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DB9D0" w14:textId="77777777" w:rsidR="005372FB" w:rsidRDefault="005372FB">
      <w:pPr>
        <w:pStyle w:val="BodyText"/>
        <w:spacing w:before="11"/>
        <w:rPr>
          <w:rFonts w:ascii="Times New Roman"/>
          <w:sz w:val="13"/>
        </w:rPr>
      </w:pPr>
    </w:p>
    <w:p w14:paraId="3F9E219A" w14:textId="7F831812" w:rsidR="005372FB" w:rsidRDefault="00873014">
      <w:pPr>
        <w:spacing w:before="100" w:line="340" w:lineRule="exact"/>
        <w:ind w:left="116"/>
        <w:rPr>
          <w:b/>
          <w:sz w:val="28"/>
        </w:rPr>
      </w:pPr>
      <w:bookmarkStart w:id="0" w:name="Anexo_2"/>
      <w:bookmarkStart w:id="1" w:name="Términos_de_Referencia_para_un_Perfil_Am"/>
      <w:bookmarkEnd w:id="0"/>
      <w:bookmarkEnd w:id="1"/>
      <w:r>
        <w:rPr>
          <w:b/>
          <w:color w:val="9ACA3C"/>
          <w:sz w:val="28"/>
        </w:rPr>
        <w:t>AN</w:t>
      </w:r>
      <w:r w:rsidR="00B4565E">
        <w:rPr>
          <w:b/>
          <w:color w:val="9ACA3C"/>
          <w:sz w:val="28"/>
        </w:rPr>
        <w:t>E</w:t>
      </w:r>
      <w:r>
        <w:rPr>
          <w:b/>
          <w:color w:val="9ACA3C"/>
          <w:sz w:val="28"/>
        </w:rPr>
        <w:t>XO 2</w:t>
      </w:r>
    </w:p>
    <w:p w14:paraId="307BDDE6" w14:textId="77777777" w:rsidR="005372FB" w:rsidRPr="00B4565E" w:rsidRDefault="00873014">
      <w:pPr>
        <w:spacing w:before="50" w:line="211" w:lineRule="auto"/>
        <w:ind w:left="113"/>
        <w:rPr>
          <w:rFonts w:ascii="Calibri" w:hAnsi="Calibri"/>
          <w:sz w:val="56"/>
          <w:lang w:val="es-419"/>
        </w:rPr>
      </w:pPr>
      <w:bookmarkStart w:id="2" w:name="_GoBack"/>
      <w:r w:rsidRPr="00B4565E">
        <w:rPr>
          <w:rFonts w:ascii="Calibri" w:hAnsi="Calibri"/>
          <w:color w:val="00A14B"/>
          <w:w w:val="105"/>
          <w:sz w:val="56"/>
          <w:lang w:val="es-419"/>
        </w:rPr>
        <w:t>Términos de Referencia para un Perfil Ambiental País</w:t>
      </w:r>
    </w:p>
    <w:bookmarkEnd w:id="2"/>
    <w:p w14:paraId="1AFC88F0" w14:textId="77777777" w:rsidR="005372FB" w:rsidRPr="00B4565E" w:rsidRDefault="005372FB">
      <w:pPr>
        <w:pStyle w:val="BodyText"/>
        <w:rPr>
          <w:rFonts w:ascii="Calibri"/>
          <w:lang w:val="es-419"/>
        </w:rPr>
      </w:pPr>
    </w:p>
    <w:p w14:paraId="651E247F" w14:textId="77777777" w:rsidR="005372FB" w:rsidRPr="00B4565E" w:rsidRDefault="005372FB">
      <w:pPr>
        <w:pStyle w:val="BodyText"/>
        <w:rPr>
          <w:rFonts w:ascii="Calibri"/>
          <w:lang w:val="es-419"/>
        </w:rPr>
      </w:pPr>
    </w:p>
    <w:p w14:paraId="506AF6A6" w14:textId="77777777" w:rsidR="005372FB" w:rsidRPr="00B4565E" w:rsidRDefault="005372FB">
      <w:pPr>
        <w:pStyle w:val="BodyText"/>
        <w:rPr>
          <w:rFonts w:ascii="Calibri"/>
          <w:lang w:val="es-419"/>
        </w:rPr>
      </w:pPr>
    </w:p>
    <w:p w14:paraId="32852854" w14:textId="77777777" w:rsidR="005372FB" w:rsidRPr="00B4565E" w:rsidRDefault="005372FB">
      <w:pPr>
        <w:pStyle w:val="BodyText"/>
        <w:rPr>
          <w:rFonts w:ascii="Calibri"/>
          <w:lang w:val="es-419"/>
        </w:rPr>
      </w:pPr>
    </w:p>
    <w:p w14:paraId="3968F92E" w14:textId="77777777" w:rsidR="005372FB" w:rsidRPr="00B4565E" w:rsidRDefault="005372FB">
      <w:pPr>
        <w:pStyle w:val="BodyText"/>
        <w:rPr>
          <w:rFonts w:ascii="Calibri"/>
          <w:lang w:val="es-419"/>
        </w:rPr>
      </w:pPr>
    </w:p>
    <w:p w14:paraId="0B2C2B50" w14:textId="77777777" w:rsidR="005372FB" w:rsidRPr="00B4565E" w:rsidRDefault="005372FB">
      <w:pPr>
        <w:pStyle w:val="BodyText"/>
        <w:spacing w:before="11"/>
        <w:rPr>
          <w:rFonts w:ascii="Calibri"/>
          <w:sz w:val="14"/>
          <w:lang w:val="es-419"/>
        </w:rPr>
      </w:pPr>
    </w:p>
    <w:p w14:paraId="3886481F" w14:textId="77777777" w:rsidR="005372FB" w:rsidRPr="00B4565E" w:rsidRDefault="005372FB">
      <w:pPr>
        <w:rPr>
          <w:rFonts w:ascii="Calibri"/>
          <w:sz w:val="14"/>
          <w:lang w:val="es-419"/>
        </w:rPr>
        <w:sectPr w:rsidR="005372FB" w:rsidRPr="00B4565E">
          <w:headerReference w:type="even" r:id="rId7"/>
          <w:headerReference w:type="default" r:id="rId8"/>
          <w:type w:val="continuous"/>
          <w:pgSz w:w="11910" w:h="16840"/>
          <w:pgMar w:top="1660" w:right="1000" w:bottom="280" w:left="1020" w:header="0" w:footer="720" w:gutter="0"/>
          <w:pgNumType w:start="46"/>
          <w:cols w:space="720"/>
        </w:sectPr>
      </w:pPr>
    </w:p>
    <w:p w14:paraId="12899F9C" w14:textId="77777777" w:rsidR="005372FB" w:rsidRPr="00B4565E" w:rsidRDefault="00873014">
      <w:pPr>
        <w:pStyle w:val="BodyText"/>
        <w:spacing w:before="103" w:line="285" w:lineRule="auto"/>
        <w:ind w:left="113" w:right="38"/>
        <w:jc w:val="both"/>
        <w:rPr>
          <w:lang w:val="es-419"/>
        </w:rPr>
      </w:pPr>
      <w:r w:rsidRPr="00B4565E">
        <w:rPr>
          <w:color w:val="231F20"/>
          <w:lang w:val="es-419"/>
        </w:rPr>
        <w:t xml:space="preserve">Como </w:t>
      </w:r>
      <w:r w:rsidRPr="00B4565E">
        <w:rPr>
          <w:color w:val="231F20"/>
          <w:spacing w:val="2"/>
          <w:lang w:val="es-419"/>
        </w:rPr>
        <w:t xml:space="preserve">parte </w:t>
      </w:r>
      <w:r w:rsidRPr="00B4565E">
        <w:rPr>
          <w:color w:val="231F20"/>
          <w:lang w:val="es-419"/>
        </w:rPr>
        <w:t xml:space="preserve">del ciclo programático, preferiblemente antes de comenzar la </w:t>
      </w:r>
      <w:r w:rsidRPr="00B4565E">
        <w:rPr>
          <w:color w:val="231F20"/>
          <w:spacing w:val="-3"/>
          <w:lang w:val="es-419"/>
        </w:rPr>
        <w:t xml:space="preserve">programación, </w:t>
      </w:r>
      <w:r w:rsidRPr="00B4565E">
        <w:rPr>
          <w:color w:val="231F20"/>
          <w:lang w:val="es-419"/>
        </w:rPr>
        <w:t xml:space="preserve">la </w:t>
      </w:r>
      <w:r w:rsidRPr="00B4565E">
        <w:rPr>
          <w:color w:val="231F20"/>
          <w:spacing w:val="-3"/>
          <w:lang w:val="es-419"/>
        </w:rPr>
        <w:t xml:space="preserve">Delegación </w:t>
      </w:r>
      <w:r w:rsidRPr="00B4565E">
        <w:rPr>
          <w:color w:val="231F20"/>
          <w:lang w:val="es-419"/>
        </w:rPr>
        <w:t>de la</w:t>
      </w:r>
      <w:r w:rsidRPr="00B4565E">
        <w:rPr>
          <w:color w:val="231F20"/>
          <w:spacing w:val="-13"/>
          <w:lang w:val="es-419"/>
        </w:rPr>
        <w:t xml:space="preserve"> </w:t>
      </w:r>
      <w:r w:rsidRPr="00B4565E">
        <w:rPr>
          <w:color w:val="231F20"/>
          <w:lang w:val="es-419"/>
        </w:rPr>
        <w:t>UE</w:t>
      </w:r>
      <w:r w:rsidRPr="00B4565E">
        <w:rPr>
          <w:color w:val="231F20"/>
          <w:spacing w:val="-13"/>
          <w:lang w:val="es-419"/>
        </w:rPr>
        <w:t xml:space="preserve"> </w:t>
      </w:r>
      <w:r w:rsidRPr="00B4565E">
        <w:rPr>
          <w:color w:val="231F20"/>
          <w:spacing w:val="-3"/>
          <w:lang w:val="es-419"/>
        </w:rPr>
        <w:t>realiza</w:t>
      </w:r>
      <w:r w:rsidRPr="00B4565E">
        <w:rPr>
          <w:color w:val="231F20"/>
          <w:spacing w:val="-13"/>
          <w:lang w:val="es-419"/>
        </w:rPr>
        <w:t xml:space="preserve"> </w:t>
      </w:r>
      <w:r w:rsidRPr="00B4565E">
        <w:rPr>
          <w:color w:val="231F20"/>
          <w:lang w:val="es-419"/>
        </w:rPr>
        <w:t>un</w:t>
      </w:r>
      <w:r w:rsidRPr="00B4565E">
        <w:rPr>
          <w:color w:val="231F20"/>
          <w:spacing w:val="-13"/>
          <w:lang w:val="es-419"/>
        </w:rPr>
        <w:t xml:space="preserve"> </w:t>
      </w:r>
      <w:r w:rsidRPr="00B4565E">
        <w:rPr>
          <w:color w:val="231F20"/>
          <w:spacing w:val="-3"/>
          <w:lang w:val="es-419"/>
        </w:rPr>
        <w:t>análisis</w:t>
      </w:r>
      <w:r w:rsidRPr="00B4565E">
        <w:rPr>
          <w:color w:val="231F20"/>
          <w:spacing w:val="-13"/>
          <w:lang w:val="es-419"/>
        </w:rPr>
        <w:t xml:space="preserve"> </w:t>
      </w:r>
      <w:r w:rsidRPr="00B4565E">
        <w:rPr>
          <w:color w:val="231F20"/>
          <w:lang w:val="es-419"/>
        </w:rPr>
        <w:t>de</w:t>
      </w:r>
      <w:r w:rsidRPr="00B4565E">
        <w:rPr>
          <w:color w:val="231F20"/>
          <w:spacing w:val="-13"/>
          <w:lang w:val="es-419"/>
        </w:rPr>
        <w:t xml:space="preserve"> </w:t>
      </w:r>
      <w:r w:rsidRPr="00B4565E">
        <w:rPr>
          <w:color w:val="231F20"/>
          <w:lang w:val="es-419"/>
        </w:rPr>
        <w:t>la</w:t>
      </w:r>
      <w:r w:rsidRPr="00B4565E">
        <w:rPr>
          <w:color w:val="231F20"/>
          <w:spacing w:val="-13"/>
          <w:lang w:val="es-419"/>
        </w:rPr>
        <w:t xml:space="preserve"> </w:t>
      </w:r>
      <w:r w:rsidRPr="00B4565E">
        <w:rPr>
          <w:color w:val="231F20"/>
          <w:spacing w:val="-3"/>
          <w:lang w:val="es-419"/>
        </w:rPr>
        <w:t>situación</w:t>
      </w:r>
      <w:r w:rsidRPr="00B4565E">
        <w:rPr>
          <w:color w:val="231F20"/>
          <w:spacing w:val="-13"/>
          <w:lang w:val="es-419"/>
        </w:rPr>
        <w:t xml:space="preserve"> </w:t>
      </w:r>
      <w:r w:rsidRPr="00B4565E">
        <w:rPr>
          <w:color w:val="231F20"/>
          <w:spacing w:val="-3"/>
          <w:lang w:val="es-419"/>
        </w:rPr>
        <w:t xml:space="preserve">medioambiental </w:t>
      </w:r>
      <w:r w:rsidRPr="00B4565E">
        <w:rPr>
          <w:color w:val="231F20"/>
          <w:lang w:val="es-419"/>
        </w:rPr>
        <w:t>y</w:t>
      </w:r>
      <w:r w:rsidRPr="00B4565E">
        <w:rPr>
          <w:color w:val="231F20"/>
          <w:spacing w:val="-10"/>
          <w:lang w:val="es-419"/>
        </w:rPr>
        <w:t xml:space="preserve"> </w:t>
      </w:r>
      <w:r w:rsidRPr="00B4565E">
        <w:rPr>
          <w:color w:val="231F20"/>
          <w:spacing w:val="-3"/>
          <w:lang w:val="es-419"/>
        </w:rPr>
        <w:t>climática</w:t>
      </w:r>
      <w:r w:rsidRPr="00B4565E">
        <w:rPr>
          <w:color w:val="231F20"/>
          <w:spacing w:val="-9"/>
          <w:lang w:val="es-419"/>
        </w:rPr>
        <w:t xml:space="preserve"> </w:t>
      </w:r>
      <w:r w:rsidRPr="00B4565E">
        <w:rPr>
          <w:color w:val="231F20"/>
          <w:lang w:val="es-419"/>
        </w:rPr>
        <w:t>en</w:t>
      </w:r>
      <w:r w:rsidRPr="00B4565E">
        <w:rPr>
          <w:color w:val="231F20"/>
          <w:spacing w:val="-9"/>
          <w:lang w:val="es-419"/>
        </w:rPr>
        <w:t xml:space="preserve"> </w:t>
      </w:r>
      <w:r w:rsidRPr="00B4565E">
        <w:rPr>
          <w:color w:val="231F20"/>
          <w:lang w:val="es-419"/>
        </w:rPr>
        <w:t>el</w:t>
      </w:r>
      <w:r w:rsidRPr="00B4565E">
        <w:rPr>
          <w:color w:val="231F20"/>
          <w:spacing w:val="-9"/>
          <w:lang w:val="es-419"/>
        </w:rPr>
        <w:t xml:space="preserve"> </w:t>
      </w:r>
      <w:r w:rsidRPr="00B4565E">
        <w:rPr>
          <w:color w:val="231F20"/>
          <w:lang w:val="es-419"/>
        </w:rPr>
        <w:t>país</w:t>
      </w:r>
      <w:r w:rsidRPr="00B4565E">
        <w:rPr>
          <w:color w:val="231F20"/>
          <w:spacing w:val="-9"/>
          <w:lang w:val="es-419"/>
        </w:rPr>
        <w:t xml:space="preserve"> </w:t>
      </w:r>
      <w:r w:rsidRPr="00B4565E">
        <w:rPr>
          <w:color w:val="231F20"/>
          <w:lang w:val="es-419"/>
        </w:rPr>
        <w:t>y</w:t>
      </w:r>
      <w:r w:rsidRPr="00B4565E">
        <w:rPr>
          <w:color w:val="231F20"/>
          <w:spacing w:val="-10"/>
          <w:lang w:val="es-419"/>
        </w:rPr>
        <w:t xml:space="preserve"> </w:t>
      </w:r>
      <w:r w:rsidRPr="00B4565E">
        <w:rPr>
          <w:color w:val="231F20"/>
          <w:lang w:val="es-419"/>
        </w:rPr>
        <w:t>de</w:t>
      </w:r>
      <w:r w:rsidRPr="00B4565E">
        <w:rPr>
          <w:color w:val="231F20"/>
          <w:spacing w:val="-9"/>
          <w:lang w:val="es-419"/>
        </w:rPr>
        <w:t xml:space="preserve"> </w:t>
      </w:r>
      <w:r w:rsidRPr="00B4565E">
        <w:rPr>
          <w:color w:val="231F20"/>
          <w:lang w:val="es-419"/>
        </w:rPr>
        <w:t>la</w:t>
      </w:r>
      <w:r w:rsidRPr="00B4565E">
        <w:rPr>
          <w:color w:val="231F20"/>
          <w:spacing w:val="-9"/>
          <w:lang w:val="es-419"/>
        </w:rPr>
        <w:t xml:space="preserve"> </w:t>
      </w:r>
      <w:r w:rsidRPr="00B4565E">
        <w:rPr>
          <w:color w:val="231F20"/>
          <w:spacing w:val="-3"/>
          <w:lang w:val="es-419"/>
        </w:rPr>
        <w:t>cooperación</w:t>
      </w:r>
      <w:r w:rsidRPr="00B4565E">
        <w:rPr>
          <w:color w:val="231F20"/>
          <w:spacing w:val="-9"/>
          <w:lang w:val="es-419"/>
        </w:rPr>
        <w:t xml:space="preserve"> </w:t>
      </w:r>
      <w:r w:rsidRPr="00B4565E">
        <w:rPr>
          <w:color w:val="231F20"/>
          <w:lang w:val="es-419"/>
        </w:rPr>
        <w:t>de</w:t>
      </w:r>
      <w:r w:rsidRPr="00B4565E">
        <w:rPr>
          <w:color w:val="231F20"/>
          <w:spacing w:val="-9"/>
          <w:lang w:val="es-419"/>
        </w:rPr>
        <w:t xml:space="preserve"> </w:t>
      </w:r>
      <w:r w:rsidRPr="00B4565E">
        <w:rPr>
          <w:color w:val="231F20"/>
          <w:lang w:val="es-419"/>
        </w:rPr>
        <w:t>la</w:t>
      </w:r>
      <w:r w:rsidRPr="00B4565E">
        <w:rPr>
          <w:color w:val="231F20"/>
          <w:spacing w:val="-9"/>
          <w:lang w:val="es-419"/>
        </w:rPr>
        <w:t xml:space="preserve"> </w:t>
      </w:r>
      <w:r w:rsidRPr="00B4565E">
        <w:rPr>
          <w:color w:val="231F20"/>
          <w:lang w:val="es-419"/>
        </w:rPr>
        <w:t>UE</w:t>
      </w:r>
      <w:r w:rsidRPr="00B4565E">
        <w:rPr>
          <w:color w:val="231F20"/>
          <w:spacing w:val="-10"/>
          <w:lang w:val="es-419"/>
        </w:rPr>
        <w:t xml:space="preserve"> </w:t>
      </w:r>
      <w:r w:rsidRPr="00B4565E">
        <w:rPr>
          <w:color w:val="231F20"/>
          <w:lang w:val="es-419"/>
        </w:rPr>
        <w:t>en</w:t>
      </w:r>
      <w:r w:rsidRPr="00B4565E">
        <w:rPr>
          <w:color w:val="231F20"/>
          <w:spacing w:val="-9"/>
          <w:lang w:val="es-419"/>
        </w:rPr>
        <w:t xml:space="preserve"> </w:t>
      </w:r>
      <w:r w:rsidRPr="00B4565E">
        <w:rPr>
          <w:color w:val="231F20"/>
          <w:lang w:val="es-419"/>
        </w:rPr>
        <w:t>el presente</w:t>
      </w:r>
      <w:r w:rsidRPr="00B4565E">
        <w:rPr>
          <w:color w:val="231F20"/>
          <w:spacing w:val="-15"/>
          <w:lang w:val="es-419"/>
        </w:rPr>
        <w:t xml:space="preserve"> </w:t>
      </w:r>
      <w:r w:rsidRPr="00B4565E">
        <w:rPr>
          <w:color w:val="231F20"/>
          <w:lang w:val="es-419"/>
        </w:rPr>
        <w:t>y</w:t>
      </w:r>
      <w:r w:rsidRPr="00B4565E">
        <w:rPr>
          <w:color w:val="231F20"/>
          <w:spacing w:val="-14"/>
          <w:lang w:val="es-419"/>
        </w:rPr>
        <w:t xml:space="preserve"> </w:t>
      </w:r>
      <w:r w:rsidRPr="00B4565E">
        <w:rPr>
          <w:color w:val="231F20"/>
          <w:lang w:val="es-419"/>
        </w:rPr>
        <w:t>en</w:t>
      </w:r>
      <w:r w:rsidRPr="00B4565E">
        <w:rPr>
          <w:color w:val="231F20"/>
          <w:spacing w:val="-15"/>
          <w:lang w:val="es-419"/>
        </w:rPr>
        <w:t xml:space="preserve"> </w:t>
      </w:r>
      <w:r w:rsidRPr="00B4565E">
        <w:rPr>
          <w:color w:val="231F20"/>
          <w:lang w:val="es-419"/>
        </w:rPr>
        <w:t>el</w:t>
      </w:r>
      <w:r w:rsidRPr="00B4565E">
        <w:rPr>
          <w:color w:val="231F20"/>
          <w:spacing w:val="-14"/>
          <w:lang w:val="es-419"/>
        </w:rPr>
        <w:t xml:space="preserve"> </w:t>
      </w:r>
      <w:r w:rsidRPr="00B4565E">
        <w:rPr>
          <w:color w:val="231F20"/>
          <w:lang w:val="es-419"/>
        </w:rPr>
        <w:t>pasado</w:t>
      </w:r>
      <w:r w:rsidRPr="00B4565E">
        <w:rPr>
          <w:color w:val="231F20"/>
          <w:spacing w:val="-15"/>
          <w:lang w:val="es-419"/>
        </w:rPr>
        <w:t xml:space="preserve"> </w:t>
      </w:r>
      <w:r w:rsidRPr="00B4565E">
        <w:rPr>
          <w:color w:val="231F20"/>
          <w:lang w:val="es-419"/>
        </w:rPr>
        <w:t>en</w:t>
      </w:r>
      <w:r w:rsidRPr="00B4565E">
        <w:rPr>
          <w:color w:val="231F20"/>
          <w:spacing w:val="-14"/>
          <w:lang w:val="es-419"/>
        </w:rPr>
        <w:t xml:space="preserve"> </w:t>
      </w:r>
      <w:r w:rsidRPr="00B4565E">
        <w:rPr>
          <w:color w:val="231F20"/>
          <w:spacing w:val="-3"/>
          <w:lang w:val="es-419"/>
        </w:rPr>
        <w:t>materia</w:t>
      </w:r>
      <w:r w:rsidRPr="00B4565E">
        <w:rPr>
          <w:color w:val="231F20"/>
          <w:spacing w:val="-15"/>
          <w:lang w:val="es-419"/>
        </w:rPr>
        <w:t xml:space="preserve"> </w:t>
      </w:r>
      <w:r w:rsidRPr="00B4565E">
        <w:rPr>
          <w:color w:val="231F20"/>
          <w:lang w:val="es-419"/>
        </w:rPr>
        <w:t>de</w:t>
      </w:r>
      <w:r w:rsidRPr="00B4565E">
        <w:rPr>
          <w:color w:val="231F20"/>
          <w:spacing w:val="-14"/>
          <w:lang w:val="es-419"/>
        </w:rPr>
        <w:t xml:space="preserve"> </w:t>
      </w:r>
      <w:r w:rsidRPr="00B4565E">
        <w:rPr>
          <w:color w:val="231F20"/>
          <w:spacing w:val="-3"/>
          <w:lang w:val="es-419"/>
        </w:rPr>
        <w:t>medio</w:t>
      </w:r>
      <w:r w:rsidRPr="00B4565E">
        <w:rPr>
          <w:color w:val="231F20"/>
          <w:spacing w:val="-15"/>
          <w:lang w:val="es-419"/>
        </w:rPr>
        <w:t xml:space="preserve"> </w:t>
      </w:r>
      <w:r w:rsidRPr="00B4565E">
        <w:rPr>
          <w:color w:val="231F20"/>
          <w:lang w:val="es-419"/>
        </w:rPr>
        <w:t xml:space="preserve">ambiente y cambio climático (con inclusión de la integración ambiental y </w:t>
      </w:r>
      <w:r w:rsidRPr="00B4565E">
        <w:rPr>
          <w:color w:val="231F20"/>
          <w:spacing w:val="-3"/>
          <w:lang w:val="es-419"/>
        </w:rPr>
        <w:t xml:space="preserve">climática). </w:t>
      </w:r>
      <w:r w:rsidRPr="00B4565E">
        <w:rPr>
          <w:color w:val="231F20"/>
          <w:lang w:val="es-419"/>
        </w:rPr>
        <w:t xml:space="preserve">En este </w:t>
      </w:r>
      <w:r w:rsidRPr="00B4565E">
        <w:rPr>
          <w:color w:val="231F20"/>
          <w:spacing w:val="-3"/>
          <w:lang w:val="es-419"/>
        </w:rPr>
        <w:t>análisis, conocido</w:t>
      </w:r>
      <w:r w:rsidRPr="00B4565E">
        <w:rPr>
          <w:color w:val="231F20"/>
          <w:spacing w:val="-28"/>
          <w:lang w:val="es-419"/>
        </w:rPr>
        <w:t xml:space="preserve"> </w:t>
      </w:r>
      <w:r w:rsidRPr="00B4565E">
        <w:rPr>
          <w:color w:val="231F20"/>
          <w:spacing w:val="-3"/>
          <w:lang w:val="es-419"/>
        </w:rPr>
        <w:t>como el</w:t>
      </w:r>
      <w:r w:rsidRPr="00B4565E">
        <w:rPr>
          <w:color w:val="231F20"/>
          <w:spacing w:val="-25"/>
          <w:lang w:val="es-419"/>
        </w:rPr>
        <w:t xml:space="preserve"> </w:t>
      </w:r>
      <w:r w:rsidRPr="00B4565E">
        <w:rPr>
          <w:color w:val="231F20"/>
          <w:lang w:val="es-419"/>
        </w:rPr>
        <w:t>Perfil</w:t>
      </w:r>
      <w:r w:rsidRPr="00B4565E">
        <w:rPr>
          <w:color w:val="231F20"/>
          <w:spacing w:val="-24"/>
          <w:lang w:val="es-419"/>
        </w:rPr>
        <w:t xml:space="preserve"> </w:t>
      </w:r>
      <w:r w:rsidRPr="00B4565E">
        <w:rPr>
          <w:color w:val="231F20"/>
          <w:spacing w:val="-4"/>
          <w:lang w:val="es-419"/>
        </w:rPr>
        <w:t>Ambiental</w:t>
      </w:r>
      <w:r w:rsidRPr="00B4565E">
        <w:rPr>
          <w:color w:val="231F20"/>
          <w:spacing w:val="-25"/>
          <w:lang w:val="es-419"/>
        </w:rPr>
        <w:t xml:space="preserve"> </w:t>
      </w:r>
      <w:r w:rsidRPr="00B4565E">
        <w:rPr>
          <w:color w:val="231F20"/>
          <w:spacing w:val="-4"/>
          <w:lang w:val="es-419"/>
        </w:rPr>
        <w:t>País</w:t>
      </w:r>
      <w:r w:rsidRPr="00B4565E">
        <w:rPr>
          <w:color w:val="231F20"/>
          <w:spacing w:val="-24"/>
          <w:lang w:val="es-419"/>
        </w:rPr>
        <w:t xml:space="preserve"> </w:t>
      </w:r>
      <w:r w:rsidRPr="00B4565E">
        <w:rPr>
          <w:color w:val="231F20"/>
          <w:spacing w:val="-5"/>
          <w:lang w:val="es-419"/>
        </w:rPr>
        <w:t>(PAP),</w:t>
      </w:r>
      <w:r w:rsidRPr="00B4565E">
        <w:rPr>
          <w:color w:val="231F20"/>
          <w:spacing w:val="-24"/>
          <w:lang w:val="es-419"/>
        </w:rPr>
        <w:t xml:space="preserve"> </w:t>
      </w:r>
      <w:r w:rsidRPr="00B4565E">
        <w:rPr>
          <w:color w:val="231F20"/>
          <w:lang w:val="es-419"/>
        </w:rPr>
        <w:t>se</w:t>
      </w:r>
      <w:r w:rsidRPr="00B4565E">
        <w:rPr>
          <w:color w:val="231F20"/>
          <w:spacing w:val="-25"/>
          <w:lang w:val="es-419"/>
        </w:rPr>
        <w:t xml:space="preserve"> </w:t>
      </w:r>
      <w:r w:rsidRPr="00B4565E">
        <w:rPr>
          <w:color w:val="231F20"/>
          <w:spacing w:val="-4"/>
          <w:lang w:val="es-419"/>
        </w:rPr>
        <w:t>examinan</w:t>
      </w:r>
      <w:r w:rsidRPr="00B4565E">
        <w:rPr>
          <w:color w:val="231F20"/>
          <w:spacing w:val="-24"/>
          <w:lang w:val="es-419"/>
        </w:rPr>
        <w:t xml:space="preserve"> </w:t>
      </w:r>
      <w:r w:rsidRPr="00B4565E">
        <w:rPr>
          <w:color w:val="231F20"/>
          <w:spacing w:val="-4"/>
          <w:lang w:val="es-419"/>
        </w:rPr>
        <w:t>los</w:t>
      </w:r>
      <w:r w:rsidRPr="00B4565E">
        <w:rPr>
          <w:color w:val="231F20"/>
          <w:spacing w:val="-24"/>
          <w:lang w:val="es-419"/>
        </w:rPr>
        <w:t xml:space="preserve"> </w:t>
      </w:r>
      <w:r w:rsidRPr="00B4565E">
        <w:rPr>
          <w:color w:val="231F20"/>
          <w:spacing w:val="-4"/>
          <w:lang w:val="es-419"/>
        </w:rPr>
        <w:t xml:space="preserve">principales </w:t>
      </w:r>
      <w:r w:rsidRPr="00B4565E">
        <w:rPr>
          <w:color w:val="231F20"/>
          <w:lang w:val="es-419"/>
        </w:rPr>
        <w:t xml:space="preserve">desafíos y </w:t>
      </w:r>
      <w:r w:rsidRPr="00B4565E">
        <w:rPr>
          <w:color w:val="231F20"/>
          <w:spacing w:val="2"/>
          <w:lang w:val="es-419"/>
        </w:rPr>
        <w:t xml:space="preserve">oportunidades </w:t>
      </w:r>
      <w:r w:rsidRPr="00B4565E">
        <w:rPr>
          <w:color w:val="231F20"/>
          <w:lang w:val="es-419"/>
        </w:rPr>
        <w:t>en relación con el medio ambiente</w:t>
      </w:r>
      <w:r w:rsidRPr="00B4565E">
        <w:rPr>
          <w:color w:val="231F20"/>
          <w:spacing w:val="-7"/>
          <w:lang w:val="es-419"/>
        </w:rPr>
        <w:t xml:space="preserve"> </w:t>
      </w:r>
      <w:r w:rsidRPr="00B4565E">
        <w:rPr>
          <w:color w:val="231F20"/>
          <w:lang w:val="es-419"/>
        </w:rPr>
        <w:t>y</w:t>
      </w:r>
      <w:r w:rsidRPr="00B4565E">
        <w:rPr>
          <w:color w:val="231F20"/>
          <w:spacing w:val="-6"/>
          <w:lang w:val="es-419"/>
        </w:rPr>
        <w:t xml:space="preserve"> </w:t>
      </w:r>
      <w:r w:rsidRPr="00B4565E">
        <w:rPr>
          <w:color w:val="231F20"/>
          <w:lang w:val="es-419"/>
        </w:rPr>
        <w:t>el</w:t>
      </w:r>
      <w:r w:rsidRPr="00B4565E">
        <w:rPr>
          <w:color w:val="231F20"/>
          <w:spacing w:val="-7"/>
          <w:lang w:val="es-419"/>
        </w:rPr>
        <w:t xml:space="preserve"> </w:t>
      </w:r>
      <w:r w:rsidRPr="00B4565E">
        <w:rPr>
          <w:color w:val="231F20"/>
          <w:lang w:val="es-419"/>
        </w:rPr>
        <w:t>clima,</w:t>
      </w:r>
      <w:r w:rsidRPr="00B4565E">
        <w:rPr>
          <w:color w:val="231F20"/>
          <w:spacing w:val="-6"/>
          <w:lang w:val="es-419"/>
        </w:rPr>
        <w:t xml:space="preserve"> </w:t>
      </w:r>
      <w:r w:rsidRPr="00B4565E">
        <w:rPr>
          <w:color w:val="231F20"/>
          <w:lang w:val="es-419"/>
        </w:rPr>
        <w:t>el</w:t>
      </w:r>
      <w:r w:rsidRPr="00B4565E">
        <w:rPr>
          <w:color w:val="231F20"/>
          <w:spacing w:val="-6"/>
          <w:lang w:val="es-419"/>
        </w:rPr>
        <w:t xml:space="preserve"> </w:t>
      </w:r>
      <w:r w:rsidRPr="00B4565E">
        <w:rPr>
          <w:color w:val="231F20"/>
          <w:lang w:val="es-419"/>
        </w:rPr>
        <w:t>modo</w:t>
      </w:r>
      <w:r w:rsidRPr="00B4565E">
        <w:rPr>
          <w:color w:val="231F20"/>
          <w:spacing w:val="-7"/>
          <w:lang w:val="es-419"/>
        </w:rPr>
        <w:t xml:space="preserve"> </w:t>
      </w:r>
      <w:r w:rsidRPr="00B4565E">
        <w:rPr>
          <w:color w:val="231F20"/>
          <w:lang w:val="es-419"/>
        </w:rPr>
        <w:t>en</w:t>
      </w:r>
      <w:r w:rsidRPr="00B4565E">
        <w:rPr>
          <w:color w:val="231F20"/>
          <w:spacing w:val="-6"/>
          <w:lang w:val="es-419"/>
        </w:rPr>
        <w:t xml:space="preserve"> </w:t>
      </w:r>
      <w:r w:rsidRPr="00B4565E">
        <w:rPr>
          <w:color w:val="231F20"/>
          <w:lang w:val="es-419"/>
        </w:rPr>
        <w:t>que</w:t>
      </w:r>
      <w:r w:rsidRPr="00B4565E">
        <w:rPr>
          <w:color w:val="231F20"/>
          <w:spacing w:val="-6"/>
          <w:lang w:val="es-419"/>
        </w:rPr>
        <w:t xml:space="preserve"> </w:t>
      </w:r>
      <w:r w:rsidRPr="00B4565E">
        <w:rPr>
          <w:color w:val="231F20"/>
          <w:lang w:val="es-419"/>
        </w:rPr>
        <w:t>éstos</w:t>
      </w:r>
      <w:r w:rsidRPr="00B4565E">
        <w:rPr>
          <w:color w:val="231F20"/>
          <w:spacing w:val="-7"/>
          <w:lang w:val="es-419"/>
        </w:rPr>
        <w:t xml:space="preserve"> </w:t>
      </w:r>
      <w:r w:rsidRPr="00B4565E">
        <w:rPr>
          <w:color w:val="231F20"/>
          <w:lang w:val="es-419"/>
        </w:rPr>
        <w:t>se</w:t>
      </w:r>
      <w:r w:rsidRPr="00B4565E">
        <w:rPr>
          <w:color w:val="231F20"/>
          <w:spacing w:val="-6"/>
          <w:lang w:val="es-419"/>
        </w:rPr>
        <w:t xml:space="preserve"> </w:t>
      </w:r>
      <w:r w:rsidRPr="00B4565E">
        <w:rPr>
          <w:color w:val="231F20"/>
          <w:lang w:val="es-419"/>
        </w:rPr>
        <w:t>abordan en</w:t>
      </w:r>
      <w:r w:rsidRPr="00B4565E">
        <w:rPr>
          <w:color w:val="231F20"/>
          <w:spacing w:val="-23"/>
          <w:lang w:val="es-419"/>
        </w:rPr>
        <w:t xml:space="preserve"> </w:t>
      </w:r>
      <w:r w:rsidRPr="00B4565E">
        <w:rPr>
          <w:color w:val="231F20"/>
          <w:spacing w:val="-3"/>
          <w:lang w:val="es-419"/>
        </w:rPr>
        <w:t>el</w:t>
      </w:r>
      <w:r w:rsidRPr="00B4565E">
        <w:rPr>
          <w:color w:val="231F20"/>
          <w:spacing w:val="-22"/>
          <w:lang w:val="es-419"/>
        </w:rPr>
        <w:t xml:space="preserve"> </w:t>
      </w:r>
      <w:r w:rsidRPr="00B4565E">
        <w:rPr>
          <w:color w:val="231F20"/>
          <w:spacing w:val="-3"/>
          <w:lang w:val="es-419"/>
        </w:rPr>
        <w:t>plan</w:t>
      </w:r>
      <w:r w:rsidRPr="00B4565E">
        <w:rPr>
          <w:color w:val="231F20"/>
          <w:spacing w:val="-23"/>
          <w:lang w:val="es-419"/>
        </w:rPr>
        <w:t xml:space="preserve"> </w:t>
      </w:r>
      <w:r w:rsidRPr="00B4565E">
        <w:rPr>
          <w:color w:val="231F20"/>
          <w:spacing w:val="-5"/>
          <w:lang w:val="es-419"/>
        </w:rPr>
        <w:t>nacional</w:t>
      </w:r>
      <w:r w:rsidRPr="00B4565E">
        <w:rPr>
          <w:color w:val="231F20"/>
          <w:spacing w:val="-22"/>
          <w:lang w:val="es-419"/>
        </w:rPr>
        <w:t xml:space="preserve"> </w:t>
      </w:r>
      <w:r w:rsidRPr="00B4565E">
        <w:rPr>
          <w:color w:val="231F20"/>
          <w:lang w:val="es-419"/>
        </w:rPr>
        <w:t>de</w:t>
      </w:r>
      <w:r w:rsidRPr="00B4565E">
        <w:rPr>
          <w:color w:val="231F20"/>
          <w:spacing w:val="-23"/>
          <w:lang w:val="es-419"/>
        </w:rPr>
        <w:t xml:space="preserve"> </w:t>
      </w:r>
      <w:r w:rsidRPr="00B4565E">
        <w:rPr>
          <w:color w:val="231F20"/>
          <w:spacing w:val="-4"/>
          <w:lang w:val="es-419"/>
        </w:rPr>
        <w:t>desarrollo</w:t>
      </w:r>
      <w:r w:rsidRPr="00B4565E">
        <w:rPr>
          <w:color w:val="231F20"/>
          <w:spacing w:val="-22"/>
          <w:lang w:val="es-419"/>
        </w:rPr>
        <w:t xml:space="preserve"> </w:t>
      </w:r>
      <w:r w:rsidRPr="00B4565E">
        <w:rPr>
          <w:color w:val="231F20"/>
          <w:lang w:val="es-419"/>
        </w:rPr>
        <w:t>y</w:t>
      </w:r>
      <w:r w:rsidRPr="00B4565E">
        <w:rPr>
          <w:color w:val="231F20"/>
          <w:spacing w:val="-22"/>
          <w:lang w:val="es-419"/>
        </w:rPr>
        <w:t xml:space="preserve"> </w:t>
      </w:r>
      <w:r w:rsidRPr="00B4565E">
        <w:rPr>
          <w:color w:val="231F20"/>
          <w:lang w:val="es-419"/>
        </w:rPr>
        <w:t>en</w:t>
      </w:r>
      <w:r w:rsidRPr="00B4565E">
        <w:rPr>
          <w:color w:val="231F20"/>
          <w:spacing w:val="-23"/>
          <w:lang w:val="es-419"/>
        </w:rPr>
        <w:t xml:space="preserve"> </w:t>
      </w:r>
      <w:r w:rsidRPr="00B4565E">
        <w:rPr>
          <w:color w:val="231F20"/>
          <w:spacing w:val="-3"/>
          <w:lang w:val="es-419"/>
        </w:rPr>
        <w:t>otras</w:t>
      </w:r>
      <w:r w:rsidRPr="00B4565E">
        <w:rPr>
          <w:color w:val="231F20"/>
          <w:spacing w:val="-22"/>
          <w:lang w:val="es-419"/>
        </w:rPr>
        <w:t xml:space="preserve"> </w:t>
      </w:r>
      <w:r w:rsidRPr="00B4565E">
        <w:rPr>
          <w:color w:val="231F20"/>
          <w:spacing w:val="-4"/>
          <w:lang w:val="es-419"/>
        </w:rPr>
        <w:t>políticas,</w:t>
      </w:r>
      <w:r w:rsidRPr="00B4565E">
        <w:rPr>
          <w:color w:val="231F20"/>
          <w:spacing w:val="-23"/>
          <w:lang w:val="es-419"/>
        </w:rPr>
        <w:t xml:space="preserve"> </w:t>
      </w:r>
      <w:r w:rsidRPr="00B4565E">
        <w:rPr>
          <w:color w:val="231F20"/>
          <w:lang w:val="es-419"/>
        </w:rPr>
        <w:t>y</w:t>
      </w:r>
      <w:r w:rsidRPr="00B4565E">
        <w:rPr>
          <w:color w:val="231F20"/>
          <w:spacing w:val="-22"/>
          <w:lang w:val="es-419"/>
        </w:rPr>
        <w:t xml:space="preserve"> </w:t>
      </w:r>
      <w:r w:rsidRPr="00B4565E">
        <w:rPr>
          <w:color w:val="231F20"/>
          <w:spacing w:val="-4"/>
          <w:lang w:val="es-419"/>
        </w:rPr>
        <w:t xml:space="preserve">sus </w:t>
      </w:r>
      <w:r w:rsidRPr="00B4565E">
        <w:rPr>
          <w:color w:val="231F20"/>
          <w:spacing w:val="-3"/>
          <w:lang w:val="es-419"/>
        </w:rPr>
        <w:t>implicaciones</w:t>
      </w:r>
      <w:r w:rsidRPr="00B4565E">
        <w:rPr>
          <w:color w:val="231F20"/>
          <w:spacing w:val="-22"/>
          <w:lang w:val="es-419"/>
        </w:rPr>
        <w:t xml:space="preserve"> </w:t>
      </w:r>
      <w:r w:rsidRPr="00B4565E">
        <w:rPr>
          <w:color w:val="231F20"/>
          <w:lang w:val="es-419"/>
        </w:rPr>
        <w:t>para</w:t>
      </w:r>
      <w:r w:rsidRPr="00B4565E">
        <w:rPr>
          <w:color w:val="231F20"/>
          <w:spacing w:val="-22"/>
          <w:lang w:val="es-419"/>
        </w:rPr>
        <w:t xml:space="preserve"> </w:t>
      </w:r>
      <w:r w:rsidRPr="00B4565E">
        <w:rPr>
          <w:color w:val="231F20"/>
          <w:lang w:val="es-419"/>
        </w:rPr>
        <w:t>la</w:t>
      </w:r>
      <w:r w:rsidRPr="00B4565E">
        <w:rPr>
          <w:color w:val="231F20"/>
          <w:spacing w:val="-22"/>
          <w:lang w:val="es-419"/>
        </w:rPr>
        <w:t xml:space="preserve"> </w:t>
      </w:r>
      <w:r w:rsidRPr="00B4565E">
        <w:rPr>
          <w:color w:val="231F20"/>
          <w:spacing w:val="-3"/>
          <w:lang w:val="es-419"/>
        </w:rPr>
        <w:t>cooperación</w:t>
      </w:r>
      <w:r w:rsidRPr="00B4565E">
        <w:rPr>
          <w:color w:val="231F20"/>
          <w:spacing w:val="-21"/>
          <w:lang w:val="es-419"/>
        </w:rPr>
        <w:t xml:space="preserve"> </w:t>
      </w:r>
      <w:r w:rsidRPr="00B4565E">
        <w:rPr>
          <w:color w:val="231F20"/>
          <w:lang w:val="es-419"/>
        </w:rPr>
        <w:t>futura</w:t>
      </w:r>
      <w:r w:rsidRPr="00B4565E">
        <w:rPr>
          <w:color w:val="231F20"/>
          <w:spacing w:val="-22"/>
          <w:lang w:val="es-419"/>
        </w:rPr>
        <w:t xml:space="preserve"> </w:t>
      </w:r>
      <w:r w:rsidRPr="00B4565E">
        <w:rPr>
          <w:color w:val="231F20"/>
          <w:lang w:val="es-419"/>
        </w:rPr>
        <w:t>de</w:t>
      </w:r>
      <w:r w:rsidRPr="00B4565E">
        <w:rPr>
          <w:color w:val="231F20"/>
          <w:spacing w:val="-22"/>
          <w:lang w:val="es-419"/>
        </w:rPr>
        <w:t xml:space="preserve"> </w:t>
      </w:r>
      <w:r w:rsidRPr="00B4565E">
        <w:rPr>
          <w:color w:val="231F20"/>
          <w:lang w:val="es-419"/>
        </w:rPr>
        <w:t>la</w:t>
      </w:r>
      <w:r w:rsidRPr="00B4565E">
        <w:rPr>
          <w:color w:val="231F20"/>
          <w:spacing w:val="-22"/>
          <w:lang w:val="es-419"/>
        </w:rPr>
        <w:t xml:space="preserve"> </w:t>
      </w:r>
      <w:r w:rsidRPr="00B4565E">
        <w:rPr>
          <w:color w:val="231F20"/>
          <w:lang w:val="es-419"/>
        </w:rPr>
        <w:t>UE</w:t>
      </w:r>
      <w:r w:rsidRPr="00B4565E">
        <w:rPr>
          <w:color w:val="231F20"/>
          <w:spacing w:val="-21"/>
          <w:lang w:val="es-419"/>
        </w:rPr>
        <w:t xml:space="preserve"> </w:t>
      </w:r>
      <w:r w:rsidRPr="00B4565E">
        <w:rPr>
          <w:color w:val="231F20"/>
          <w:lang w:val="es-419"/>
        </w:rPr>
        <w:t>y</w:t>
      </w:r>
      <w:r w:rsidRPr="00B4565E">
        <w:rPr>
          <w:color w:val="231F20"/>
          <w:spacing w:val="-22"/>
          <w:lang w:val="es-419"/>
        </w:rPr>
        <w:t xml:space="preserve"> </w:t>
      </w:r>
      <w:r w:rsidRPr="00B4565E">
        <w:rPr>
          <w:color w:val="231F20"/>
          <w:lang w:val="es-419"/>
        </w:rPr>
        <w:t xml:space="preserve">para </w:t>
      </w:r>
      <w:r w:rsidRPr="00B4565E">
        <w:rPr>
          <w:color w:val="231F20"/>
          <w:spacing w:val="-3"/>
          <w:lang w:val="es-419"/>
        </w:rPr>
        <w:t>el</w:t>
      </w:r>
      <w:r w:rsidRPr="00B4565E">
        <w:rPr>
          <w:color w:val="231F20"/>
          <w:spacing w:val="-21"/>
          <w:lang w:val="es-419"/>
        </w:rPr>
        <w:t xml:space="preserve"> </w:t>
      </w:r>
      <w:r w:rsidRPr="00B4565E">
        <w:rPr>
          <w:color w:val="231F20"/>
          <w:spacing w:val="-4"/>
          <w:lang w:val="es-419"/>
        </w:rPr>
        <w:t>diálogo</w:t>
      </w:r>
      <w:r w:rsidRPr="00B4565E">
        <w:rPr>
          <w:color w:val="231F20"/>
          <w:spacing w:val="-21"/>
          <w:lang w:val="es-419"/>
        </w:rPr>
        <w:t xml:space="preserve"> </w:t>
      </w:r>
      <w:r w:rsidRPr="00B4565E">
        <w:rPr>
          <w:color w:val="231F20"/>
          <w:spacing w:val="-4"/>
          <w:lang w:val="es-419"/>
        </w:rPr>
        <w:t>político.</w:t>
      </w:r>
      <w:r w:rsidRPr="00B4565E">
        <w:rPr>
          <w:color w:val="231F20"/>
          <w:spacing w:val="-20"/>
          <w:lang w:val="es-419"/>
        </w:rPr>
        <w:t xml:space="preserve"> </w:t>
      </w:r>
      <w:r w:rsidRPr="00B4565E">
        <w:rPr>
          <w:color w:val="231F20"/>
          <w:lang w:val="es-419"/>
        </w:rPr>
        <w:t>Este</w:t>
      </w:r>
      <w:r w:rsidRPr="00B4565E">
        <w:rPr>
          <w:color w:val="231F20"/>
          <w:spacing w:val="-21"/>
          <w:lang w:val="es-419"/>
        </w:rPr>
        <w:t xml:space="preserve"> </w:t>
      </w:r>
      <w:r w:rsidRPr="00B4565E">
        <w:rPr>
          <w:color w:val="231F20"/>
          <w:spacing w:val="-4"/>
          <w:lang w:val="es-419"/>
        </w:rPr>
        <w:t>análisis</w:t>
      </w:r>
      <w:r w:rsidRPr="00B4565E">
        <w:rPr>
          <w:color w:val="231F20"/>
          <w:spacing w:val="-21"/>
          <w:lang w:val="es-419"/>
        </w:rPr>
        <w:t xml:space="preserve"> </w:t>
      </w:r>
      <w:r w:rsidRPr="00B4565E">
        <w:rPr>
          <w:color w:val="231F20"/>
          <w:spacing w:val="-3"/>
          <w:lang w:val="es-419"/>
        </w:rPr>
        <w:t>sustenta</w:t>
      </w:r>
      <w:r w:rsidRPr="00B4565E">
        <w:rPr>
          <w:color w:val="231F20"/>
          <w:spacing w:val="-20"/>
          <w:lang w:val="es-419"/>
        </w:rPr>
        <w:t xml:space="preserve"> </w:t>
      </w:r>
      <w:r w:rsidRPr="00B4565E">
        <w:rPr>
          <w:color w:val="231F20"/>
          <w:lang w:val="es-419"/>
        </w:rPr>
        <w:t>la</w:t>
      </w:r>
      <w:r w:rsidRPr="00B4565E">
        <w:rPr>
          <w:color w:val="231F20"/>
          <w:spacing w:val="-21"/>
          <w:lang w:val="es-419"/>
        </w:rPr>
        <w:t xml:space="preserve"> </w:t>
      </w:r>
      <w:r w:rsidRPr="00B4565E">
        <w:rPr>
          <w:color w:val="231F20"/>
          <w:spacing w:val="-4"/>
          <w:lang w:val="es-419"/>
        </w:rPr>
        <w:t>evaluación</w:t>
      </w:r>
      <w:r w:rsidRPr="00B4565E">
        <w:rPr>
          <w:color w:val="231F20"/>
          <w:spacing w:val="-21"/>
          <w:lang w:val="es-419"/>
        </w:rPr>
        <w:t xml:space="preserve"> </w:t>
      </w:r>
      <w:r w:rsidRPr="00B4565E">
        <w:rPr>
          <w:color w:val="231F20"/>
          <w:lang w:val="es-419"/>
        </w:rPr>
        <w:t>de los</w:t>
      </w:r>
      <w:r w:rsidRPr="00B4565E">
        <w:rPr>
          <w:color w:val="231F20"/>
          <w:spacing w:val="-22"/>
          <w:lang w:val="es-419"/>
        </w:rPr>
        <w:t xml:space="preserve"> </w:t>
      </w:r>
      <w:r w:rsidRPr="00B4565E">
        <w:rPr>
          <w:color w:val="231F20"/>
          <w:lang w:val="es-419"/>
        </w:rPr>
        <w:t>documentos</w:t>
      </w:r>
      <w:r w:rsidRPr="00B4565E">
        <w:rPr>
          <w:color w:val="231F20"/>
          <w:spacing w:val="-22"/>
          <w:lang w:val="es-419"/>
        </w:rPr>
        <w:t xml:space="preserve"> </w:t>
      </w:r>
      <w:r w:rsidRPr="00B4565E">
        <w:rPr>
          <w:color w:val="231F20"/>
          <w:lang w:val="es-419"/>
        </w:rPr>
        <w:t>de</w:t>
      </w:r>
      <w:r w:rsidRPr="00B4565E">
        <w:rPr>
          <w:color w:val="231F20"/>
          <w:spacing w:val="-21"/>
          <w:lang w:val="es-419"/>
        </w:rPr>
        <w:t xml:space="preserve"> </w:t>
      </w:r>
      <w:r w:rsidRPr="00B4565E">
        <w:rPr>
          <w:color w:val="231F20"/>
          <w:lang w:val="es-419"/>
        </w:rPr>
        <w:t>la</w:t>
      </w:r>
      <w:r w:rsidRPr="00B4565E">
        <w:rPr>
          <w:color w:val="231F20"/>
          <w:spacing w:val="-22"/>
          <w:lang w:val="es-419"/>
        </w:rPr>
        <w:t xml:space="preserve"> </w:t>
      </w:r>
      <w:r w:rsidRPr="00B4565E">
        <w:rPr>
          <w:color w:val="231F20"/>
          <w:lang w:val="es-419"/>
        </w:rPr>
        <w:t>política</w:t>
      </w:r>
      <w:r w:rsidRPr="00B4565E">
        <w:rPr>
          <w:color w:val="231F20"/>
          <w:spacing w:val="-21"/>
          <w:lang w:val="es-419"/>
        </w:rPr>
        <w:t xml:space="preserve"> </w:t>
      </w:r>
      <w:r w:rsidRPr="00B4565E">
        <w:rPr>
          <w:color w:val="231F20"/>
          <w:spacing w:val="-3"/>
          <w:lang w:val="es-419"/>
        </w:rPr>
        <w:t>nacional</w:t>
      </w:r>
      <w:r w:rsidRPr="00B4565E">
        <w:rPr>
          <w:color w:val="231F20"/>
          <w:spacing w:val="-22"/>
          <w:lang w:val="es-419"/>
        </w:rPr>
        <w:t xml:space="preserve"> </w:t>
      </w:r>
      <w:r w:rsidRPr="00B4565E">
        <w:rPr>
          <w:color w:val="231F20"/>
          <w:lang w:val="es-419"/>
        </w:rPr>
        <w:t>en</w:t>
      </w:r>
      <w:r w:rsidRPr="00B4565E">
        <w:rPr>
          <w:color w:val="231F20"/>
          <w:spacing w:val="-21"/>
          <w:lang w:val="es-419"/>
        </w:rPr>
        <w:t xml:space="preserve"> </w:t>
      </w:r>
      <w:r w:rsidRPr="00B4565E">
        <w:rPr>
          <w:color w:val="231F20"/>
          <w:lang w:val="es-419"/>
        </w:rPr>
        <w:t>que</w:t>
      </w:r>
      <w:r w:rsidRPr="00B4565E">
        <w:rPr>
          <w:color w:val="231F20"/>
          <w:spacing w:val="-22"/>
          <w:lang w:val="es-419"/>
        </w:rPr>
        <w:t xml:space="preserve"> </w:t>
      </w:r>
      <w:r w:rsidRPr="00B4565E">
        <w:rPr>
          <w:color w:val="231F20"/>
          <w:lang w:val="es-419"/>
        </w:rPr>
        <w:t>se</w:t>
      </w:r>
      <w:r w:rsidRPr="00B4565E">
        <w:rPr>
          <w:color w:val="231F20"/>
          <w:spacing w:val="-22"/>
          <w:lang w:val="es-419"/>
        </w:rPr>
        <w:t xml:space="preserve"> </w:t>
      </w:r>
      <w:r w:rsidRPr="00B4565E">
        <w:rPr>
          <w:color w:val="231F20"/>
          <w:lang w:val="es-419"/>
        </w:rPr>
        <w:t>basará la</w:t>
      </w:r>
      <w:r w:rsidRPr="00B4565E">
        <w:rPr>
          <w:color w:val="231F20"/>
          <w:spacing w:val="-13"/>
          <w:lang w:val="es-419"/>
        </w:rPr>
        <w:t xml:space="preserve"> </w:t>
      </w:r>
      <w:r w:rsidRPr="00B4565E">
        <w:rPr>
          <w:color w:val="231F20"/>
          <w:spacing w:val="-3"/>
          <w:lang w:val="es-419"/>
        </w:rPr>
        <w:t>programación,</w:t>
      </w:r>
      <w:r w:rsidRPr="00B4565E">
        <w:rPr>
          <w:color w:val="231F20"/>
          <w:spacing w:val="-12"/>
          <w:lang w:val="es-419"/>
        </w:rPr>
        <w:t xml:space="preserve"> </w:t>
      </w:r>
      <w:r w:rsidRPr="00B4565E">
        <w:rPr>
          <w:color w:val="231F20"/>
          <w:lang w:val="es-419"/>
        </w:rPr>
        <w:t>el</w:t>
      </w:r>
      <w:r w:rsidRPr="00B4565E">
        <w:rPr>
          <w:color w:val="231F20"/>
          <w:spacing w:val="-12"/>
          <w:lang w:val="es-419"/>
        </w:rPr>
        <w:t xml:space="preserve"> </w:t>
      </w:r>
      <w:r w:rsidRPr="00B4565E">
        <w:rPr>
          <w:color w:val="231F20"/>
          <w:spacing w:val="-3"/>
          <w:lang w:val="es-419"/>
        </w:rPr>
        <w:t>diálogo</w:t>
      </w:r>
      <w:r w:rsidRPr="00B4565E">
        <w:rPr>
          <w:color w:val="231F20"/>
          <w:spacing w:val="-12"/>
          <w:lang w:val="es-419"/>
        </w:rPr>
        <w:t xml:space="preserve"> </w:t>
      </w:r>
      <w:r w:rsidRPr="00B4565E">
        <w:rPr>
          <w:color w:val="231F20"/>
          <w:spacing w:val="-3"/>
          <w:lang w:val="es-419"/>
        </w:rPr>
        <w:t>político,</w:t>
      </w:r>
      <w:r w:rsidRPr="00B4565E">
        <w:rPr>
          <w:color w:val="231F20"/>
          <w:spacing w:val="-12"/>
          <w:lang w:val="es-419"/>
        </w:rPr>
        <w:t xml:space="preserve"> </w:t>
      </w:r>
      <w:r w:rsidRPr="00B4565E">
        <w:rPr>
          <w:color w:val="231F20"/>
          <w:lang w:val="es-419"/>
        </w:rPr>
        <w:t>la</w:t>
      </w:r>
      <w:r w:rsidRPr="00B4565E">
        <w:rPr>
          <w:color w:val="231F20"/>
          <w:spacing w:val="-12"/>
          <w:lang w:val="es-419"/>
        </w:rPr>
        <w:t xml:space="preserve"> </w:t>
      </w:r>
      <w:r w:rsidRPr="00B4565E">
        <w:rPr>
          <w:color w:val="231F20"/>
          <w:spacing w:val="-3"/>
          <w:lang w:val="es-419"/>
        </w:rPr>
        <w:t>preparación</w:t>
      </w:r>
      <w:r w:rsidRPr="00B4565E">
        <w:rPr>
          <w:color w:val="231F20"/>
          <w:spacing w:val="-12"/>
          <w:lang w:val="es-419"/>
        </w:rPr>
        <w:t xml:space="preserve"> </w:t>
      </w:r>
      <w:r w:rsidRPr="00B4565E">
        <w:rPr>
          <w:color w:val="231F20"/>
          <w:lang w:val="es-419"/>
        </w:rPr>
        <w:t>de</w:t>
      </w:r>
      <w:r w:rsidRPr="00B4565E">
        <w:rPr>
          <w:color w:val="231F20"/>
          <w:spacing w:val="-12"/>
          <w:lang w:val="es-419"/>
        </w:rPr>
        <w:t xml:space="preserve"> </w:t>
      </w:r>
      <w:r w:rsidRPr="00B4565E">
        <w:rPr>
          <w:color w:val="231F20"/>
          <w:lang w:val="es-419"/>
        </w:rPr>
        <w:t xml:space="preserve">la respuesta de la UE </w:t>
      </w:r>
      <w:r w:rsidRPr="00B4565E">
        <w:rPr>
          <w:color w:val="231F20"/>
          <w:spacing w:val="-5"/>
          <w:lang w:val="es-419"/>
        </w:rPr>
        <w:t xml:space="preserve">(el </w:t>
      </w:r>
      <w:r w:rsidRPr="00B4565E">
        <w:rPr>
          <w:color w:val="231F20"/>
          <w:spacing w:val="-3"/>
          <w:lang w:val="es-419"/>
        </w:rPr>
        <w:t xml:space="preserve">Programa Indicativo Plurianual), </w:t>
      </w:r>
      <w:r w:rsidRPr="00B4565E">
        <w:rPr>
          <w:color w:val="231F20"/>
          <w:lang w:val="es-419"/>
        </w:rPr>
        <w:t xml:space="preserve">su </w:t>
      </w:r>
      <w:r w:rsidRPr="00B4565E">
        <w:rPr>
          <w:color w:val="231F20"/>
          <w:spacing w:val="-3"/>
          <w:lang w:val="es-419"/>
        </w:rPr>
        <w:t xml:space="preserve">implementación </w:t>
      </w:r>
      <w:r w:rsidRPr="00B4565E">
        <w:rPr>
          <w:color w:val="231F20"/>
          <w:lang w:val="es-419"/>
        </w:rPr>
        <w:t xml:space="preserve">y su </w:t>
      </w:r>
      <w:r w:rsidRPr="00B4565E">
        <w:rPr>
          <w:color w:val="231F20"/>
          <w:spacing w:val="-3"/>
          <w:lang w:val="es-419"/>
        </w:rPr>
        <w:t xml:space="preserve">revisión </w:t>
      </w:r>
      <w:r w:rsidRPr="00B4565E">
        <w:rPr>
          <w:color w:val="231F20"/>
          <w:lang w:val="es-419"/>
        </w:rPr>
        <w:t>de</w:t>
      </w:r>
      <w:r w:rsidRPr="00B4565E">
        <w:rPr>
          <w:color w:val="231F20"/>
          <w:spacing w:val="-40"/>
          <w:lang w:val="es-419"/>
        </w:rPr>
        <w:t xml:space="preserve"> </w:t>
      </w:r>
      <w:r w:rsidRPr="00B4565E">
        <w:rPr>
          <w:color w:val="231F20"/>
          <w:spacing w:val="-3"/>
          <w:lang w:val="es-419"/>
        </w:rPr>
        <w:t>medio término.</w:t>
      </w:r>
    </w:p>
    <w:p w14:paraId="44BCEF0D" w14:textId="77777777" w:rsidR="005372FB" w:rsidRPr="00B4565E" w:rsidRDefault="005372FB">
      <w:pPr>
        <w:pStyle w:val="BodyText"/>
        <w:spacing w:before="10"/>
        <w:rPr>
          <w:sz w:val="22"/>
          <w:lang w:val="es-419"/>
        </w:rPr>
      </w:pPr>
    </w:p>
    <w:p w14:paraId="1F2B9539" w14:textId="77777777" w:rsidR="005372FB" w:rsidRPr="00B4565E" w:rsidRDefault="00873014">
      <w:pPr>
        <w:pStyle w:val="BodyText"/>
        <w:spacing w:line="285" w:lineRule="auto"/>
        <w:ind w:left="113" w:right="38"/>
        <w:jc w:val="both"/>
        <w:rPr>
          <w:lang w:val="es-419"/>
        </w:rPr>
      </w:pPr>
      <w:r w:rsidRPr="00B4565E">
        <w:rPr>
          <w:color w:val="231F20"/>
          <w:spacing w:val="5"/>
          <w:lang w:val="es-419"/>
        </w:rPr>
        <w:t xml:space="preserve">Este </w:t>
      </w:r>
      <w:r w:rsidRPr="00B4565E">
        <w:rPr>
          <w:color w:val="231F20"/>
          <w:spacing w:val="4"/>
          <w:lang w:val="es-419"/>
        </w:rPr>
        <w:t xml:space="preserve">anexo </w:t>
      </w:r>
      <w:r w:rsidRPr="00B4565E">
        <w:rPr>
          <w:color w:val="231F20"/>
          <w:spacing w:val="5"/>
          <w:lang w:val="es-419"/>
        </w:rPr>
        <w:t xml:space="preserve">presenta </w:t>
      </w:r>
      <w:r w:rsidRPr="00B4565E">
        <w:rPr>
          <w:color w:val="231F20"/>
          <w:spacing w:val="4"/>
          <w:lang w:val="es-419"/>
        </w:rPr>
        <w:t xml:space="preserve">términos </w:t>
      </w:r>
      <w:r w:rsidRPr="00B4565E">
        <w:rPr>
          <w:color w:val="231F20"/>
          <w:spacing w:val="3"/>
          <w:lang w:val="es-419"/>
        </w:rPr>
        <w:t xml:space="preserve">de referencia </w:t>
      </w:r>
      <w:r w:rsidRPr="00B4565E">
        <w:rPr>
          <w:color w:val="231F20"/>
          <w:spacing w:val="4"/>
          <w:lang w:val="es-419"/>
        </w:rPr>
        <w:t xml:space="preserve">para </w:t>
      </w:r>
      <w:r w:rsidRPr="00B4565E">
        <w:rPr>
          <w:color w:val="231F20"/>
          <w:lang w:val="es-419"/>
        </w:rPr>
        <w:t xml:space="preserve">un análisis integral de la situación </w:t>
      </w:r>
      <w:r w:rsidRPr="00B4565E">
        <w:rPr>
          <w:color w:val="231F20"/>
          <w:spacing w:val="2"/>
          <w:lang w:val="es-419"/>
        </w:rPr>
        <w:t>medioambiental</w:t>
      </w:r>
      <w:r w:rsidRPr="00B4565E">
        <w:rPr>
          <w:color w:val="231F20"/>
          <w:spacing w:val="58"/>
          <w:lang w:val="es-419"/>
        </w:rPr>
        <w:t xml:space="preserve"> </w:t>
      </w:r>
      <w:r w:rsidRPr="00B4565E">
        <w:rPr>
          <w:color w:val="231F20"/>
          <w:lang w:val="es-419"/>
        </w:rPr>
        <w:t xml:space="preserve">y climática en el país. </w:t>
      </w:r>
      <w:r w:rsidRPr="00B4565E">
        <w:rPr>
          <w:color w:val="231F20"/>
          <w:spacing w:val="2"/>
          <w:lang w:val="es-419"/>
        </w:rPr>
        <w:t xml:space="preserve">Estos </w:t>
      </w:r>
      <w:r w:rsidRPr="00B4565E">
        <w:rPr>
          <w:color w:val="231F20"/>
          <w:lang w:val="es-419"/>
        </w:rPr>
        <w:t>términos de referencia deberán</w:t>
      </w:r>
      <w:r w:rsidRPr="00B4565E">
        <w:rPr>
          <w:color w:val="231F20"/>
          <w:spacing w:val="-14"/>
          <w:lang w:val="es-419"/>
        </w:rPr>
        <w:t xml:space="preserve"> </w:t>
      </w:r>
      <w:r w:rsidRPr="00B4565E">
        <w:rPr>
          <w:color w:val="231F20"/>
          <w:lang w:val="es-419"/>
        </w:rPr>
        <w:t>adaptarse</w:t>
      </w:r>
      <w:r w:rsidRPr="00B4565E">
        <w:rPr>
          <w:color w:val="231F20"/>
          <w:spacing w:val="-14"/>
          <w:lang w:val="es-419"/>
        </w:rPr>
        <w:t xml:space="preserve"> </w:t>
      </w:r>
      <w:r w:rsidRPr="00B4565E">
        <w:rPr>
          <w:color w:val="231F20"/>
          <w:lang w:val="es-419"/>
        </w:rPr>
        <w:t>a</w:t>
      </w:r>
      <w:r w:rsidRPr="00B4565E">
        <w:rPr>
          <w:color w:val="231F20"/>
          <w:spacing w:val="-14"/>
          <w:lang w:val="es-419"/>
        </w:rPr>
        <w:t xml:space="preserve"> </w:t>
      </w:r>
      <w:r w:rsidRPr="00B4565E">
        <w:rPr>
          <w:color w:val="231F20"/>
          <w:lang w:val="es-419"/>
        </w:rPr>
        <w:t>las</w:t>
      </w:r>
      <w:r w:rsidRPr="00B4565E">
        <w:rPr>
          <w:color w:val="231F20"/>
          <w:spacing w:val="-14"/>
          <w:lang w:val="es-419"/>
        </w:rPr>
        <w:t xml:space="preserve"> </w:t>
      </w:r>
      <w:r w:rsidRPr="00B4565E">
        <w:rPr>
          <w:color w:val="231F20"/>
          <w:lang w:val="es-419"/>
        </w:rPr>
        <w:t>necesidades</w:t>
      </w:r>
      <w:r w:rsidRPr="00B4565E">
        <w:rPr>
          <w:color w:val="231F20"/>
          <w:spacing w:val="-14"/>
          <w:lang w:val="es-419"/>
        </w:rPr>
        <w:t xml:space="preserve"> </w:t>
      </w:r>
      <w:r w:rsidRPr="00B4565E">
        <w:rPr>
          <w:color w:val="231F20"/>
          <w:lang w:val="es-419"/>
        </w:rPr>
        <w:t>de</w:t>
      </w:r>
      <w:r w:rsidRPr="00B4565E">
        <w:rPr>
          <w:color w:val="231F20"/>
          <w:spacing w:val="-14"/>
          <w:lang w:val="es-419"/>
        </w:rPr>
        <w:t xml:space="preserve"> </w:t>
      </w:r>
      <w:r w:rsidRPr="00B4565E">
        <w:rPr>
          <w:color w:val="231F20"/>
          <w:lang w:val="es-419"/>
        </w:rPr>
        <w:t>la</w:t>
      </w:r>
      <w:r w:rsidRPr="00B4565E">
        <w:rPr>
          <w:color w:val="231F20"/>
          <w:spacing w:val="-14"/>
          <w:lang w:val="es-419"/>
        </w:rPr>
        <w:t xml:space="preserve"> </w:t>
      </w:r>
      <w:r w:rsidRPr="00B4565E">
        <w:rPr>
          <w:color w:val="231F20"/>
          <w:lang w:val="es-419"/>
        </w:rPr>
        <w:t xml:space="preserve">Delegación </w:t>
      </w:r>
      <w:r w:rsidRPr="00B4565E">
        <w:rPr>
          <w:color w:val="231F20"/>
          <w:spacing w:val="2"/>
          <w:lang w:val="es-419"/>
        </w:rPr>
        <w:t xml:space="preserve">de </w:t>
      </w:r>
      <w:r w:rsidRPr="00B4565E">
        <w:rPr>
          <w:color w:val="231F20"/>
          <w:spacing w:val="3"/>
          <w:lang w:val="es-419"/>
        </w:rPr>
        <w:t xml:space="preserve">la UE </w:t>
      </w:r>
      <w:r w:rsidRPr="00B4565E">
        <w:rPr>
          <w:color w:val="231F20"/>
          <w:spacing w:val="4"/>
          <w:lang w:val="es-419"/>
        </w:rPr>
        <w:t xml:space="preserve">según </w:t>
      </w:r>
      <w:r w:rsidRPr="00B4565E">
        <w:rPr>
          <w:color w:val="231F20"/>
          <w:spacing w:val="3"/>
          <w:lang w:val="es-419"/>
        </w:rPr>
        <w:t xml:space="preserve">la disponibilidad </w:t>
      </w:r>
      <w:r w:rsidRPr="00B4565E">
        <w:rPr>
          <w:color w:val="231F20"/>
          <w:spacing w:val="2"/>
          <w:lang w:val="es-419"/>
        </w:rPr>
        <w:t xml:space="preserve">de </w:t>
      </w:r>
      <w:r w:rsidRPr="00B4565E">
        <w:rPr>
          <w:color w:val="231F20"/>
          <w:spacing w:val="3"/>
          <w:lang w:val="es-419"/>
        </w:rPr>
        <w:t xml:space="preserve">otros análisis </w:t>
      </w:r>
      <w:r w:rsidRPr="00B4565E">
        <w:rPr>
          <w:color w:val="231F20"/>
          <w:lang w:val="es-419"/>
        </w:rPr>
        <w:t>similares y el alcance de los</w:t>
      </w:r>
      <w:r w:rsidRPr="00B4565E">
        <w:rPr>
          <w:color w:val="231F20"/>
          <w:spacing w:val="6"/>
          <w:lang w:val="es-419"/>
        </w:rPr>
        <w:t xml:space="preserve"> </w:t>
      </w:r>
      <w:r w:rsidRPr="00B4565E">
        <w:rPr>
          <w:color w:val="231F20"/>
          <w:lang w:val="es-419"/>
        </w:rPr>
        <w:t>mismos.</w:t>
      </w:r>
    </w:p>
    <w:p w14:paraId="66087AD4" w14:textId="77777777" w:rsidR="005372FB" w:rsidRPr="00B4565E" w:rsidRDefault="005372FB">
      <w:pPr>
        <w:pStyle w:val="BodyText"/>
        <w:spacing w:before="5"/>
        <w:rPr>
          <w:sz w:val="23"/>
          <w:lang w:val="es-419"/>
        </w:rPr>
      </w:pPr>
    </w:p>
    <w:p w14:paraId="6E5D1006" w14:textId="77777777" w:rsidR="005372FB" w:rsidRDefault="00873014">
      <w:pPr>
        <w:pStyle w:val="BodyText"/>
        <w:ind w:left="113"/>
        <w:jc w:val="both"/>
      </w:pPr>
      <w:proofErr w:type="spellStart"/>
      <w:r>
        <w:rPr>
          <w:color w:val="231F20"/>
        </w:rPr>
        <w:t>Pueden</w:t>
      </w:r>
      <w:proofErr w:type="spellEnd"/>
      <w:r>
        <w:rPr>
          <w:color w:val="231F20"/>
        </w:rPr>
        <w:t xml:space="preserve"> </w:t>
      </w:r>
      <w:proofErr w:type="spellStart"/>
      <w:r>
        <w:rPr>
          <w:color w:val="231F20"/>
        </w:rPr>
        <w:t>darse</w:t>
      </w:r>
      <w:proofErr w:type="spellEnd"/>
      <w:r>
        <w:rPr>
          <w:color w:val="231F20"/>
        </w:rPr>
        <w:t xml:space="preserve"> </w:t>
      </w:r>
      <w:proofErr w:type="spellStart"/>
      <w:r>
        <w:rPr>
          <w:color w:val="231F20"/>
        </w:rPr>
        <w:t>tres</w:t>
      </w:r>
      <w:proofErr w:type="spellEnd"/>
      <w:r>
        <w:rPr>
          <w:color w:val="231F20"/>
        </w:rPr>
        <w:t xml:space="preserve"> </w:t>
      </w:r>
      <w:proofErr w:type="spellStart"/>
      <w:r>
        <w:rPr>
          <w:color w:val="231F20"/>
        </w:rPr>
        <w:t>supuestos</w:t>
      </w:r>
      <w:proofErr w:type="spellEnd"/>
      <w:r>
        <w:rPr>
          <w:color w:val="231F20"/>
        </w:rPr>
        <w:t>:</w:t>
      </w:r>
    </w:p>
    <w:p w14:paraId="033C9D6F" w14:textId="77777777" w:rsidR="005372FB" w:rsidRDefault="005372FB">
      <w:pPr>
        <w:pStyle w:val="BodyText"/>
        <w:spacing w:before="3"/>
        <w:rPr>
          <w:sz w:val="27"/>
        </w:rPr>
      </w:pPr>
    </w:p>
    <w:p w14:paraId="47706A7D" w14:textId="77777777" w:rsidR="005372FB" w:rsidRPr="00B4565E" w:rsidRDefault="00873014">
      <w:pPr>
        <w:pStyle w:val="ListParagraph"/>
        <w:numPr>
          <w:ilvl w:val="0"/>
          <w:numId w:val="31"/>
        </w:numPr>
        <w:tabs>
          <w:tab w:val="left" w:pos="398"/>
        </w:tabs>
        <w:spacing w:line="280" w:lineRule="auto"/>
        <w:ind w:right="38"/>
        <w:jc w:val="both"/>
        <w:rPr>
          <w:sz w:val="20"/>
          <w:lang w:val="es-419"/>
        </w:rPr>
      </w:pPr>
      <w:r w:rsidRPr="00B4565E">
        <w:rPr>
          <w:color w:val="231F20"/>
          <w:spacing w:val="5"/>
          <w:sz w:val="20"/>
          <w:lang w:val="es-419"/>
        </w:rPr>
        <w:t xml:space="preserve">que </w:t>
      </w:r>
      <w:r w:rsidRPr="00B4565E">
        <w:rPr>
          <w:color w:val="231F20"/>
          <w:spacing w:val="4"/>
          <w:sz w:val="20"/>
          <w:lang w:val="es-419"/>
        </w:rPr>
        <w:t xml:space="preserve">no </w:t>
      </w:r>
      <w:r w:rsidRPr="00B4565E">
        <w:rPr>
          <w:color w:val="231F20"/>
          <w:spacing w:val="3"/>
          <w:sz w:val="20"/>
          <w:lang w:val="es-419"/>
        </w:rPr>
        <w:t xml:space="preserve">se </w:t>
      </w:r>
      <w:r w:rsidRPr="00B4565E">
        <w:rPr>
          <w:color w:val="231F20"/>
          <w:spacing w:val="5"/>
          <w:sz w:val="20"/>
          <w:lang w:val="es-419"/>
        </w:rPr>
        <w:t xml:space="preserve">disponga </w:t>
      </w:r>
      <w:r w:rsidRPr="00B4565E">
        <w:rPr>
          <w:color w:val="231F20"/>
          <w:spacing w:val="4"/>
          <w:sz w:val="20"/>
          <w:lang w:val="es-419"/>
        </w:rPr>
        <w:t xml:space="preserve">de </w:t>
      </w:r>
      <w:r w:rsidRPr="00B4565E">
        <w:rPr>
          <w:color w:val="231F20"/>
          <w:spacing w:val="5"/>
          <w:sz w:val="20"/>
          <w:lang w:val="es-419"/>
        </w:rPr>
        <w:t xml:space="preserve">análisis </w:t>
      </w:r>
      <w:r w:rsidRPr="00B4565E">
        <w:rPr>
          <w:color w:val="231F20"/>
          <w:spacing w:val="6"/>
          <w:sz w:val="20"/>
          <w:lang w:val="es-419"/>
        </w:rPr>
        <w:t xml:space="preserve">equivalentes </w:t>
      </w:r>
      <w:r w:rsidRPr="00B4565E">
        <w:rPr>
          <w:color w:val="231F20"/>
          <w:sz w:val="20"/>
          <w:lang w:val="es-419"/>
        </w:rPr>
        <w:t>recientes,</w:t>
      </w:r>
      <w:r w:rsidRPr="00B4565E">
        <w:rPr>
          <w:color w:val="231F20"/>
          <w:spacing w:val="-20"/>
          <w:sz w:val="20"/>
          <w:lang w:val="es-419"/>
        </w:rPr>
        <w:t xml:space="preserve"> </w:t>
      </w:r>
      <w:r w:rsidRPr="00B4565E">
        <w:rPr>
          <w:color w:val="231F20"/>
          <w:sz w:val="20"/>
          <w:lang w:val="es-419"/>
        </w:rPr>
        <w:t>o</w:t>
      </w:r>
      <w:r w:rsidRPr="00B4565E">
        <w:rPr>
          <w:color w:val="231F20"/>
          <w:spacing w:val="-19"/>
          <w:sz w:val="20"/>
          <w:lang w:val="es-419"/>
        </w:rPr>
        <w:t xml:space="preserve"> </w:t>
      </w:r>
      <w:r w:rsidRPr="00B4565E">
        <w:rPr>
          <w:color w:val="231F20"/>
          <w:sz w:val="20"/>
          <w:lang w:val="es-419"/>
        </w:rPr>
        <w:t>que</w:t>
      </w:r>
      <w:r w:rsidRPr="00B4565E">
        <w:rPr>
          <w:color w:val="231F20"/>
          <w:spacing w:val="-19"/>
          <w:sz w:val="20"/>
          <w:lang w:val="es-419"/>
        </w:rPr>
        <w:t xml:space="preserve"> </w:t>
      </w:r>
      <w:r w:rsidRPr="00B4565E">
        <w:rPr>
          <w:color w:val="231F20"/>
          <w:sz w:val="20"/>
          <w:lang w:val="es-419"/>
        </w:rPr>
        <w:t>las</w:t>
      </w:r>
      <w:r w:rsidRPr="00B4565E">
        <w:rPr>
          <w:color w:val="231F20"/>
          <w:spacing w:val="-19"/>
          <w:sz w:val="20"/>
          <w:lang w:val="es-419"/>
        </w:rPr>
        <w:t xml:space="preserve"> </w:t>
      </w:r>
      <w:r w:rsidRPr="00B4565E">
        <w:rPr>
          <w:color w:val="231F20"/>
          <w:sz w:val="20"/>
          <w:lang w:val="es-419"/>
        </w:rPr>
        <w:t>fuentes</w:t>
      </w:r>
      <w:r w:rsidRPr="00B4565E">
        <w:rPr>
          <w:color w:val="231F20"/>
          <w:spacing w:val="-19"/>
          <w:sz w:val="20"/>
          <w:lang w:val="es-419"/>
        </w:rPr>
        <w:t xml:space="preserve"> </w:t>
      </w:r>
      <w:r w:rsidRPr="00B4565E">
        <w:rPr>
          <w:color w:val="231F20"/>
          <w:sz w:val="20"/>
          <w:lang w:val="es-419"/>
        </w:rPr>
        <w:t>de</w:t>
      </w:r>
      <w:r w:rsidRPr="00B4565E">
        <w:rPr>
          <w:color w:val="231F20"/>
          <w:spacing w:val="-19"/>
          <w:sz w:val="20"/>
          <w:lang w:val="es-419"/>
        </w:rPr>
        <w:t xml:space="preserve"> </w:t>
      </w:r>
      <w:r w:rsidRPr="00B4565E">
        <w:rPr>
          <w:color w:val="231F20"/>
          <w:sz w:val="20"/>
          <w:lang w:val="es-419"/>
        </w:rPr>
        <w:t>información</w:t>
      </w:r>
      <w:r w:rsidRPr="00B4565E">
        <w:rPr>
          <w:color w:val="231F20"/>
          <w:spacing w:val="-19"/>
          <w:sz w:val="20"/>
          <w:lang w:val="es-419"/>
        </w:rPr>
        <w:t xml:space="preserve"> </w:t>
      </w:r>
      <w:r w:rsidRPr="00B4565E">
        <w:rPr>
          <w:color w:val="231F20"/>
          <w:sz w:val="20"/>
          <w:lang w:val="es-419"/>
        </w:rPr>
        <w:t>no</w:t>
      </w:r>
      <w:r w:rsidRPr="00B4565E">
        <w:rPr>
          <w:color w:val="231F20"/>
          <w:spacing w:val="-20"/>
          <w:sz w:val="20"/>
          <w:lang w:val="es-419"/>
        </w:rPr>
        <w:t xml:space="preserve"> </w:t>
      </w:r>
      <w:r w:rsidRPr="00B4565E">
        <w:rPr>
          <w:color w:val="231F20"/>
          <w:sz w:val="20"/>
          <w:lang w:val="es-419"/>
        </w:rPr>
        <w:t>sean fiables, en cuyo caso se recomienda elaborar un PAP completo, basado en los presentes términos de referencia;</w:t>
      </w:r>
    </w:p>
    <w:p w14:paraId="3EB21BF9" w14:textId="77777777" w:rsidR="005372FB" w:rsidRPr="00B4565E" w:rsidRDefault="00873014">
      <w:pPr>
        <w:pStyle w:val="ListParagraph"/>
        <w:numPr>
          <w:ilvl w:val="0"/>
          <w:numId w:val="31"/>
        </w:numPr>
        <w:tabs>
          <w:tab w:val="left" w:pos="398"/>
        </w:tabs>
        <w:spacing w:before="100" w:line="283" w:lineRule="auto"/>
        <w:ind w:right="414"/>
        <w:jc w:val="both"/>
        <w:rPr>
          <w:sz w:val="20"/>
          <w:lang w:val="es-419"/>
        </w:rPr>
      </w:pPr>
      <w:r w:rsidRPr="00B4565E">
        <w:rPr>
          <w:color w:val="231F20"/>
          <w:spacing w:val="10"/>
          <w:sz w:val="20"/>
          <w:lang w:val="es-419"/>
        </w:rPr>
        <w:br w:type="column"/>
      </w:r>
      <w:r w:rsidRPr="00B4565E">
        <w:rPr>
          <w:color w:val="231F20"/>
          <w:spacing w:val="6"/>
          <w:sz w:val="20"/>
          <w:lang w:val="es-419"/>
        </w:rPr>
        <w:t xml:space="preserve">que </w:t>
      </w:r>
      <w:r w:rsidRPr="00B4565E">
        <w:rPr>
          <w:color w:val="231F20"/>
          <w:spacing w:val="3"/>
          <w:sz w:val="20"/>
          <w:lang w:val="es-419"/>
        </w:rPr>
        <w:t xml:space="preserve">sí </w:t>
      </w:r>
      <w:r w:rsidRPr="00B4565E">
        <w:rPr>
          <w:color w:val="231F20"/>
          <w:spacing w:val="4"/>
          <w:sz w:val="20"/>
          <w:lang w:val="es-419"/>
        </w:rPr>
        <w:t xml:space="preserve">se </w:t>
      </w:r>
      <w:r w:rsidRPr="00B4565E">
        <w:rPr>
          <w:color w:val="231F20"/>
          <w:spacing w:val="7"/>
          <w:sz w:val="20"/>
          <w:lang w:val="es-419"/>
        </w:rPr>
        <w:t xml:space="preserve">disponga </w:t>
      </w:r>
      <w:r w:rsidRPr="00B4565E">
        <w:rPr>
          <w:color w:val="231F20"/>
          <w:spacing w:val="4"/>
          <w:sz w:val="20"/>
          <w:lang w:val="es-419"/>
        </w:rPr>
        <w:t xml:space="preserve">de </w:t>
      </w:r>
      <w:r w:rsidRPr="00B4565E">
        <w:rPr>
          <w:color w:val="231F20"/>
          <w:spacing w:val="6"/>
          <w:sz w:val="20"/>
          <w:lang w:val="es-419"/>
        </w:rPr>
        <w:t xml:space="preserve">análisis </w:t>
      </w:r>
      <w:r w:rsidRPr="00B4565E">
        <w:rPr>
          <w:color w:val="231F20"/>
          <w:spacing w:val="8"/>
          <w:sz w:val="20"/>
          <w:lang w:val="es-419"/>
        </w:rPr>
        <w:t xml:space="preserve">equivalentes </w:t>
      </w:r>
      <w:r w:rsidRPr="00B4565E">
        <w:rPr>
          <w:color w:val="231F20"/>
          <w:spacing w:val="5"/>
          <w:sz w:val="20"/>
          <w:lang w:val="es-419"/>
        </w:rPr>
        <w:t xml:space="preserve">recientes </w:t>
      </w:r>
      <w:r w:rsidRPr="00B4565E">
        <w:rPr>
          <w:color w:val="231F20"/>
          <w:spacing w:val="4"/>
          <w:sz w:val="20"/>
          <w:lang w:val="es-419"/>
        </w:rPr>
        <w:t xml:space="preserve">que </w:t>
      </w:r>
      <w:r w:rsidRPr="00B4565E">
        <w:rPr>
          <w:color w:val="231F20"/>
          <w:spacing w:val="5"/>
          <w:sz w:val="20"/>
          <w:lang w:val="es-419"/>
        </w:rPr>
        <w:t xml:space="preserve">puedan sustentar </w:t>
      </w:r>
      <w:r w:rsidRPr="00B4565E">
        <w:rPr>
          <w:color w:val="231F20"/>
          <w:spacing w:val="3"/>
          <w:sz w:val="20"/>
          <w:lang w:val="es-419"/>
        </w:rPr>
        <w:t xml:space="preserve">la </w:t>
      </w:r>
      <w:r w:rsidRPr="00B4565E">
        <w:rPr>
          <w:color w:val="231F20"/>
          <w:spacing w:val="5"/>
          <w:sz w:val="20"/>
          <w:lang w:val="es-419"/>
        </w:rPr>
        <w:t xml:space="preserve">integración </w:t>
      </w:r>
      <w:r w:rsidRPr="00B4565E">
        <w:rPr>
          <w:color w:val="231F20"/>
          <w:sz w:val="20"/>
          <w:lang w:val="es-419"/>
        </w:rPr>
        <w:t>ambiental</w:t>
      </w:r>
      <w:r w:rsidRPr="00B4565E">
        <w:rPr>
          <w:color w:val="231F20"/>
          <w:spacing w:val="-7"/>
          <w:sz w:val="20"/>
          <w:lang w:val="es-419"/>
        </w:rPr>
        <w:t xml:space="preserve"> </w:t>
      </w:r>
      <w:r w:rsidRPr="00B4565E">
        <w:rPr>
          <w:color w:val="231F20"/>
          <w:sz w:val="20"/>
          <w:lang w:val="es-419"/>
        </w:rPr>
        <w:t>y</w:t>
      </w:r>
      <w:r w:rsidRPr="00B4565E">
        <w:rPr>
          <w:color w:val="231F20"/>
          <w:spacing w:val="-6"/>
          <w:sz w:val="20"/>
          <w:lang w:val="es-419"/>
        </w:rPr>
        <w:t xml:space="preserve"> </w:t>
      </w:r>
      <w:r w:rsidRPr="00B4565E">
        <w:rPr>
          <w:color w:val="231F20"/>
          <w:sz w:val="20"/>
          <w:lang w:val="es-419"/>
        </w:rPr>
        <w:t>climática</w:t>
      </w:r>
      <w:r w:rsidRPr="00B4565E">
        <w:rPr>
          <w:color w:val="231F20"/>
          <w:spacing w:val="-7"/>
          <w:sz w:val="20"/>
          <w:lang w:val="es-419"/>
        </w:rPr>
        <w:t xml:space="preserve"> </w:t>
      </w:r>
      <w:r w:rsidRPr="00B4565E">
        <w:rPr>
          <w:color w:val="231F20"/>
          <w:sz w:val="20"/>
          <w:lang w:val="es-419"/>
        </w:rPr>
        <w:t>en</w:t>
      </w:r>
      <w:r w:rsidRPr="00B4565E">
        <w:rPr>
          <w:color w:val="231F20"/>
          <w:spacing w:val="-6"/>
          <w:sz w:val="20"/>
          <w:lang w:val="es-419"/>
        </w:rPr>
        <w:t xml:space="preserve"> </w:t>
      </w:r>
      <w:r w:rsidRPr="00B4565E">
        <w:rPr>
          <w:color w:val="231F20"/>
          <w:sz w:val="20"/>
          <w:lang w:val="es-419"/>
        </w:rPr>
        <w:t>la</w:t>
      </w:r>
      <w:r w:rsidRPr="00B4565E">
        <w:rPr>
          <w:color w:val="231F20"/>
          <w:spacing w:val="-7"/>
          <w:sz w:val="20"/>
          <w:lang w:val="es-419"/>
        </w:rPr>
        <w:t xml:space="preserve"> </w:t>
      </w:r>
      <w:r w:rsidRPr="00B4565E">
        <w:rPr>
          <w:color w:val="231F20"/>
          <w:sz w:val="20"/>
          <w:lang w:val="es-419"/>
        </w:rPr>
        <w:t>programación,</w:t>
      </w:r>
      <w:r w:rsidRPr="00B4565E">
        <w:rPr>
          <w:color w:val="231F20"/>
          <w:spacing w:val="-6"/>
          <w:sz w:val="20"/>
          <w:lang w:val="es-419"/>
        </w:rPr>
        <w:t xml:space="preserve"> </w:t>
      </w:r>
      <w:r w:rsidRPr="00B4565E">
        <w:rPr>
          <w:color w:val="231F20"/>
          <w:sz w:val="20"/>
          <w:lang w:val="es-419"/>
        </w:rPr>
        <w:t>en</w:t>
      </w:r>
      <w:r w:rsidRPr="00B4565E">
        <w:rPr>
          <w:color w:val="231F20"/>
          <w:spacing w:val="-7"/>
          <w:sz w:val="20"/>
          <w:lang w:val="es-419"/>
        </w:rPr>
        <w:t xml:space="preserve"> </w:t>
      </w:r>
      <w:r w:rsidRPr="00B4565E">
        <w:rPr>
          <w:color w:val="231F20"/>
          <w:sz w:val="20"/>
          <w:lang w:val="es-419"/>
        </w:rPr>
        <w:t xml:space="preserve">cuyo </w:t>
      </w:r>
      <w:r w:rsidRPr="00B4565E">
        <w:rPr>
          <w:color w:val="231F20"/>
          <w:spacing w:val="5"/>
          <w:sz w:val="20"/>
          <w:lang w:val="es-419"/>
        </w:rPr>
        <w:t xml:space="preserve">caso </w:t>
      </w:r>
      <w:r w:rsidRPr="00B4565E">
        <w:rPr>
          <w:color w:val="231F20"/>
          <w:sz w:val="20"/>
          <w:lang w:val="es-419"/>
        </w:rPr>
        <w:t xml:space="preserve">el </w:t>
      </w:r>
      <w:r w:rsidRPr="00B4565E">
        <w:rPr>
          <w:color w:val="231F20"/>
          <w:spacing w:val="4"/>
          <w:sz w:val="20"/>
          <w:lang w:val="es-419"/>
        </w:rPr>
        <w:t xml:space="preserve">análisis </w:t>
      </w:r>
      <w:r w:rsidRPr="00B4565E">
        <w:rPr>
          <w:color w:val="231F20"/>
          <w:spacing w:val="5"/>
          <w:sz w:val="20"/>
          <w:lang w:val="es-419"/>
        </w:rPr>
        <w:t xml:space="preserve">puede centrarse </w:t>
      </w:r>
      <w:r w:rsidRPr="00B4565E">
        <w:rPr>
          <w:color w:val="231F20"/>
          <w:spacing w:val="3"/>
          <w:sz w:val="20"/>
          <w:lang w:val="es-419"/>
        </w:rPr>
        <w:t xml:space="preserve">en </w:t>
      </w:r>
      <w:r w:rsidRPr="00B4565E">
        <w:rPr>
          <w:color w:val="231F20"/>
          <w:spacing w:val="5"/>
          <w:sz w:val="20"/>
          <w:lang w:val="es-419"/>
        </w:rPr>
        <w:t xml:space="preserve">completar </w:t>
      </w:r>
      <w:r w:rsidRPr="00B4565E">
        <w:rPr>
          <w:color w:val="231F20"/>
          <w:sz w:val="20"/>
          <w:lang w:val="es-419"/>
        </w:rPr>
        <w:t>cualquier</w:t>
      </w:r>
      <w:r w:rsidRPr="00B4565E">
        <w:rPr>
          <w:color w:val="231F20"/>
          <w:spacing w:val="-15"/>
          <w:sz w:val="20"/>
          <w:lang w:val="es-419"/>
        </w:rPr>
        <w:t xml:space="preserve"> </w:t>
      </w:r>
      <w:r w:rsidRPr="00B4565E">
        <w:rPr>
          <w:color w:val="231F20"/>
          <w:sz w:val="20"/>
          <w:lang w:val="es-419"/>
        </w:rPr>
        <w:t>información</w:t>
      </w:r>
      <w:r w:rsidRPr="00B4565E">
        <w:rPr>
          <w:color w:val="231F20"/>
          <w:spacing w:val="-15"/>
          <w:sz w:val="20"/>
          <w:lang w:val="es-419"/>
        </w:rPr>
        <w:t xml:space="preserve"> </w:t>
      </w:r>
      <w:r w:rsidRPr="00B4565E">
        <w:rPr>
          <w:color w:val="231F20"/>
          <w:sz w:val="20"/>
          <w:lang w:val="es-419"/>
        </w:rPr>
        <w:t>relevante</w:t>
      </w:r>
      <w:r w:rsidRPr="00B4565E">
        <w:rPr>
          <w:color w:val="231F20"/>
          <w:spacing w:val="-14"/>
          <w:sz w:val="20"/>
          <w:lang w:val="es-419"/>
        </w:rPr>
        <w:t xml:space="preserve"> </w:t>
      </w:r>
      <w:r w:rsidRPr="00B4565E">
        <w:rPr>
          <w:color w:val="231F20"/>
          <w:sz w:val="20"/>
          <w:lang w:val="es-419"/>
        </w:rPr>
        <w:t>faltante</w:t>
      </w:r>
      <w:r w:rsidRPr="00B4565E">
        <w:rPr>
          <w:color w:val="231F20"/>
          <w:spacing w:val="-15"/>
          <w:sz w:val="20"/>
          <w:lang w:val="es-419"/>
        </w:rPr>
        <w:t xml:space="preserve"> </w:t>
      </w:r>
      <w:r w:rsidRPr="00B4565E">
        <w:rPr>
          <w:color w:val="231F20"/>
          <w:sz w:val="20"/>
          <w:lang w:val="es-419"/>
        </w:rPr>
        <w:t>requerida bajo</w:t>
      </w:r>
      <w:r w:rsidRPr="00B4565E">
        <w:rPr>
          <w:color w:val="231F20"/>
          <w:spacing w:val="-7"/>
          <w:sz w:val="20"/>
          <w:lang w:val="es-419"/>
        </w:rPr>
        <w:t xml:space="preserve"> </w:t>
      </w:r>
      <w:r w:rsidRPr="00B4565E">
        <w:rPr>
          <w:color w:val="231F20"/>
          <w:sz w:val="20"/>
          <w:lang w:val="es-419"/>
        </w:rPr>
        <w:t>estos</w:t>
      </w:r>
      <w:r w:rsidRPr="00B4565E">
        <w:rPr>
          <w:color w:val="231F20"/>
          <w:spacing w:val="-7"/>
          <w:sz w:val="20"/>
          <w:lang w:val="es-419"/>
        </w:rPr>
        <w:t xml:space="preserve"> </w:t>
      </w:r>
      <w:r w:rsidRPr="00B4565E">
        <w:rPr>
          <w:color w:val="231F20"/>
          <w:sz w:val="20"/>
          <w:lang w:val="es-419"/>
        </w:rPr>
        <w:t>términos</w:t>
      </w:r>
      <w:r w:rsidRPr="00B4565E">
        <w:rPr>
          <w:color w:val="231F20"/>
          <w:spacing w:val="-7"/>
          <w:sz w:val="20"/>
          <w:lang w:val="es-419"/>
        </w:rPr>
        <w:t xml:space="preserve"> </w:t>
      </w:r>
      <w:r w:rsidRPr="00B4565E">
        <w:rPr>
          <w:color w:val="231F20"/>
          <w:sz w:val="20"/>
          <w:lang w:val="es-419"/>
        </w:rPr>
        <w:t>de</w:t>
      </w:r>
      <w:r w:rsidRPr="00B4565E">
        <w:rPr>
          <w:color w:val="231F20"/>
          <w:spacing w:val="-7"/>
          <w:sz w:val="20"/>
          <w:lang w:val="es-419"/>
        </w:rPr>
        <w:t xml:space="preserve"> </w:t>
      </w:r>
      <w:r w:rsidRPr="00B4565E">
        <w:rPr>
          <w:color w:val="231F20"/>
          <w:sz w:val="20"/>
          <w:lang w:val="es-419"/>
        </w:rPr>
        <w:t>referencia</w:t>
      </w:r>
      <w:r w:rsidRPr="00B4565E">
        <w:rPr>
          <w:color w:val="231F20"/>
          <w:spacing w:val="-6"/>
          <w:sz w:val="20"/>
          <w:lang w:val="es-419"/>
        </w:rPr>
        <w:t xml:space="preserve"> </w:t>
      </w:r>
      <w:r w:rsidRPr="00B4565E">
        <w:rPr>
          <w:color w:val="231F20"/>
          <w:sz w:val="20"/>
          <w:lang w:val="es-419"/>
        </w:rPr>
        <w:t>(tales</w:t>
      </w:r>
      <w:r w:rsidRPr="00B4565E">
        <w:rPr>
          <w:color w:val="231F20"/>
          <w:spacing w:val="-7"/>
          <w:sz w:val="20"/>
          <w:lang w:val="es-419"/>
        </w:rPr>
        <w:t xml:space="preserve"> </w:t>
      </w:r>
      <w:r w:rsidRPr="00B4565E">
        <w:rPr>
          <w:color w:val="231F20"/>
          <w:sz w:val="20"/>
          <w:lang w:val="es-419"/>
        </w:rPr>
        <w:t>como</w:t>
      </w:r>
      <w:r w:rsidRPr="00B4565E">
        <w:rPr>
          <w:color w:val="231F20"/>
          <w:spacing w:val="-7"/>
          <w:sz w:val="20"/>
          <w:lang w:val="es-419"/>
        </w:rPr>
        <w:t xml:space="preserve"> </w:t>
      </w:r>
      <w:r w:rsidRPr="00B4565E">
        <w:rPr>
          <w:color w:val="231F20"/>
          <w:sz w:val="20"/>
          <w:lang w:val="es-419"/>
        </w:rPr>
        <w:t xml:space="preserve">una síntesis de la integración ambiental y climática en </w:t>
      </w:r>
      <w:r w:rsidRPr="00B4565E">
        <w:rPr>
          <w:color w:val="231F20"/>
          <w:spacing w:val="2"/>
          <w:sz w:val="20"/>
          <w:lang w:val="es-419"/>
        </w:rPr>
        <w:t xml:space="preserve">la cooperación </w:t>
      </w:r>
      <w:r w:rsidRPr="00B4565E">
        <w:rPr>
          <w:color w:val="231F20"/>
          <w:sz w:val="20"/>
          <w:lang w:val="es-419"/>
        </w:rPr>
        <w:t xml:space="preserve">de </w:t>
      </w:r>
      <w:r w:rsidRPr="00B4565E">
        <w:rPr>
          <w:color w:val="231F20"/>
          <w:spacing w:val="2"/>
          <w:sz w:val="20"/>
          <w:lang w:val="es-419"/>
        </w:rPr>
        <w:t xml:space="preserve">la </w:t>
      </w:r>
      <w:r w:rsidRPr="00B4565E">
        <w:rPr>
          <w:color w:val="231F20"/>
          <w:spacing w:val="3"/>
          <w:sz w:val="20"/>
          <w:lang w:val="es-419"/>
        </w:rPr>
        <w:t xml:space="preserve">UE </w:t>
      </w:r>
      <w:r w:rsidRPr="00B4565E">
        <w:rPr>
          <w:color w:val="231F20"/>
          <w:sz w:val="20"/>
          <w:lang w:val="es-419"/>
        </w:rPr>
        <w:t xml:space="preserve">al </w:t>
      </w:r>
      <w:r w:rsidRPr="00B4565E">
        <w:rPr>
          <w:color w:val="231F20"/>
          <w:spacing w:val="3"/>
          <w:sz w:val="20"/>
          <w:lang w:val="es-419"/>
        </w:rPr>
        <w:t xml:space="preserve">desarrollo </w:t>
      </w:r>
      <w:r w:rsidRPr="00B4565E">
        <w:rPr>
          <w:color w:val="231F20"/>
          <w:sz w:val="20"/>
          <w:lang w:val="es-419"/>
        </w:rPr>
        <w:t xml:space="preserve">en el </w:t>
      </w:r>
      <w:r w:rsidRPr="00B4565E">
        <w:rPr>
          <w:color w:val="231F20"/>
          <w:spacing w:val="2"/>
          <w:sz w:val="20"/>
          <w:lang w:val="es-419"/>
        </w:rPr>
        <w:t xml:space="preserve">marco </w:t>
      </w:r>
      <w:r w:rsidRPr="00B4565E">
        <w:rPr>
          <w:color w:val="231F20"/>
          <w:sz w:val="20"/>
          <w:lang w:val="es-419"/>
        </w:rPr>
        <w:t>de</w:t>
      </w:r>
      <w:r w:rsidRPr="00B4565E">
        <w:rPr>
          <w:color w:val="231F20"/>
          <w:spacing w:val="-6"/>
          <w:sz w:val="20"/>
          <w:lang w:val="es-419"/>
        </w:rPr>
        <w:t xml:space="preserve"> </w:t>
      </w:r>
      <w:r w:rsidRPr="00B4565E">
        <w:rPr>
          <w:color w:val="231F20"/>
          <w:sz w:val="20"/>
          <w:lang w:val="es-419"/>
        </w:rPr>
        <w:t>programas</w:t>
      </w:r>
      <w:r w:rsidRPr="00B4565E">
        <w:rPr>
          <w:color w:val="231F20"/>
          <w:spacing w:val="-6"/>
          <w:sz w:val="20"/>
          <w:lang w:val="es-419"/>
        </w:rPr>
        <w:t xml:space="preserve"> </w:t>
      </w:r>
      <w:r w:rsidRPr="00B4565E">
        <w:rPr>
          <w:color w:val="231F20"/>
          <w:sz w:val="20"/>
          <w:lang w:val="es-419"/>
        </w:rPr>
        <w:t>y</w:t>
      </w:r>
      <w:r w:rsidRPr="00B4565E">
        <w:rPr>
          <w:color w:val="231F20"/>
          <w:spacing w:val="-6"/>
          <w:sz w:val="20"/>
          <w:lang w:val="es-419"/>
        </w:rPr>
        <w:t xml:space="preserve"> </w:t>
      </w:r>
      <w:r w:rsidRPr="00B4565E">
        <w:rPr>
          <w:color w:val="231F20"/>
          <w:sz w:val="20"/>
          <w:lang w:val="es-419"/>
        </w:rPr>
        <w:t>proyectos</w:t>
      </w:r>
      <w:r w:rsidRPr="00B4565E">
        <w:rPr>
          <w:color w:val="231F20"/>
          <w:spacing w:val="-6"/>
          <w:sz w:val="20"/>
          <w:lang w:val="es-419"/>
        </w:rPr>
        <w:t xml:space="preserve"> </w:t>
      </w:r>
      <w:r w:rsidRPr="00B4565E">
        <w:rPr>
          <w:color w:val="231F20"/>
          <w:spacing w:val="2"/>
          <w:sz w:val="20"/>
          <w:lang w:val="es-419"/>
        </w:rPr>
        <w:t>actuales</w:t>
      </w:r>
      <w:r w:rsidRPr="00B4565E">
        <w:rPr>
          <w:color w:val="231F20"/>
          <w:spacing w:val="-6"/>
          <w:sz w:val="20"/>
          <w:lang w:val="es-419"/>
        </w:rPr>
        <w:t xml:space="preserve"> </w:t>
      </w:r>
      <w:r w:rsidRPr="00B4565E">
        <w:rPr>
          <w:color w:val="231F20"/>
          <w:sz w:val="20"/>
          <w:lang w:val="es-419"/>
        </w:rPr>
        <w:t>y</w:t>
      </w:r>
      <w:r w:rsidRPr="00B4565E">
        <w:rPr>
          <w:color w:val="231F20"/>
          <w:spacing w:val="-6"/>
          <w:sz w:val="20"/>
          <w:lang w:val="es-419"/>
        </w:rPr>
        <w:t xml:space="preserve"> </w:t>
      </w:r>
      <w:r w:rsidRPr="00B4565E">
        <w:rPr>
          <w:color w:val="231F20"/>
          <w:sz w:val="20"/>
          <w:lang w:val="es-419"/>
        </w:rPr>
        <w:t>anteriores)</w:t>
      </w:r>
      <w:r w:rsidRPr="00B4565E">
        <w:rPr>
          <w:color w:val="231F20"/>
          <w:spacing w:val="-5"/>
          <w:sz w:val="20"/>
          <w:lang w:val="es-419"/>
        </w:rPr>
        <w:t xml:space="preserve"> </w:t>
      </w:r>
      <w:r w:rsidRPr="00B4565E">
        <w:rPr>
          <w:color w:val="231F20"/>
          <w:sz w:val="20"/>
          <w:lang w:val="es-419"/>
        </w:rPr>
        <w:t xml:space="preserve">y en </w:t>
      </w:r>
      <w:r w:rsidRPr="00B4565E">
        <w:rPr>
          <w:color w:val="231F20"/>
          <w:spacing w:val="2"/>
          <w:sz w:val="20"/>
          <w:lang w:val="es-419"/>
        </w:rPr>
        <w:t xml:space="preserve">examinar </w:t>
      </w:r>
      <w:r w:rsidRPr="00B4565E">
        <w:rPr>
          <w:color w:val="231F20"/>
          <w:sz w:val="20"/>
          <w:lang w:val="es-419"/>
        </w:rPr>
        <w:t xml:space="preserve">la información disponible y </w:t>
      </w:r>
      <w:r w:rsidRPr="00B4565E">
        <w:rPr>
          <w:color w:val="231F20"/>
          <w:spacing w:val="2"/>
          <w:sz w:val="20"/>
          <w:lang w:val="es-419"/>
        </w:rPr>
        <w:t xml:space="preserve">formular </w:t>
      </w:r>
      <w:r w:rsidRPr="00B4565E">
        <w:rPr>
          <w:color w:val="231F20"/>
          <w:spacing w:val="6"/>
          <w:sz w:val="20"/>
          <w:lang w:val="es-419"/>
        </w:rPr>
        <w:t xml:space="preserve">recomendaciones </w:t>
      </w:r>
      <w:r w:rsidRPr="00B4565E">
        <w:rPr>
          <w:color w:val="231F20"/>
          <w:spacing w:val="5"/>
          <w:sz w:val="20"/>
          <w:lang w:val="es-419"/>
        </w:rPr>
        <w:t xml:space="preserve">para una </w:t>
      </w:r>
      <w:r w:rsidRPr="00B4565E">
        <w:rPr>
          <w:color w:val="231F20"/>
          <w:spacing w:val="4"/>
          <w:sz w:val="20"/>
          <w:lang w:val="es-419"/>
        </w:rPr>
        <w:t xml:space="preserve">mejor </w:t>
      </w:r>
      <w:r w:rsidRPr="00B4565E">
        <w:rPr>
          <w:color w:val="231F20"/>
          <w:spacing w:val="6"/>
          <w:sz w:val="20"/>
          <w:lang w:val="es-419"/>
        </w:rPr>
        <w:t xml:space="preserve">integración </w:t>
      </w:r>
      <w:r w:rsidRPr="00B4565E">
        <w:rPr>
          <w:color w:val="231F20"/>
          <w:spacing w:val="3"/>
          <w:sz w:val="20"/>
          <w:lang w:val="es-419"/>
        </w:rPr>
        <w:t xml:space="preserve">ambiental </w:t>
      </w:r>
      <w:r w:rsidRPr="00B4565E">
        <w:rPr>
          <w:color w:val="231F20"/>
          <w:sz w:val="20"/>
          <w:lang w:val="es-419"/>
        </w:rPr>
        <w:t xml:space="preserve">y </w:t>
      </w:r>
      <w:r w:rsidRPr="00B4565E">
        <w:rPr>
          <w:color w:val="231F20"/>
          <w:spacing w:val="2"/>
          <w:sz w:val="20"/>
          <w:lang w:val="es-419"/>
        </w:rPr>
        <w:t xml:space="preserve">climática </w:t>
      </w:r>
      <w:r w:rsidRPr="00B4565E">
        <w:rPr>
          <w:color w:val="231F20"/>
          <w:sz w:val="20"/>
          <w:lang w:val="es-419"/>
        </w:rPr>
        <w:t xml:space="preserve">en </w:t>
      </w:r>
      <w:r w:rsidRPr="00B4565E">
        <w:rPr>
          <w:color w:val="231F20"/>
          <w:spacing w:val="2"/>
          <w:sz w:val="20"/>
          <w:lang w:val="es-419"/>
        </w:rPr>
        <w:t xml:space="preserve">la </w:t>
      </w:r>
      <w:r w:rsidRPr="00B4565E">
        <w:rPr>
          <w:color w:val="231F20"/>
          <w:spacing w:val="3"/>
          <w:sz w:val="20"/>
          <w:lang w:val="es-419"/>
        </w:rPr>
        <w:t xml:space="preserve">programación </w:t>
      </w:r>
      <w:r w:rsidRPr="00B4565E">
        <w:rPr>
          <w:color w:val="231F20"/>
          <w:sz w:val="20"/>
          <w:lang w:val="es-419"/>
        </w:rPr>
        <w:t xml:space="preserve">de </w:t>
      </w:r>
      <w:r w:rsidRPr="00B4565E">
        <w:rPr>
          <w:color w:val="231F20"/>
          <w:spacing w:val="2"/>
          <w:sz w:val="20"/>
          <w:lang w:val="es-419"/>
        </w:rPr>
        <w:t xml:space="preserve">la </w:t>
      </w:r>
      <w:r w:rsidRPr="00B4565E">
        <w:rPr>
          <w:color w:val="231F20"/>
          <w:spacing w:val="4"/>
          <w:sz w:val="20"/>
          <w:lang w:val="es-419"/>
        </w:rPr>
        <w:t>UE;</w:t>
      </w:r>
    </w:p>
    <w:p w14:paraId="51E7F2C7" w14:textId="77777777" w:rsidR="005372FB" w:rsidRPr="00B4565E" w:rsidRDefault="005372FB">
      <w:pPr>
        <w:pStyle w:val="BodyText"/>
        <w:rPr>
          <w:sz w:val="24"/>
          <w:lang w:val="es-419"/>
        </w:rPr>
      </w:pPr>
    </w:p>
    <w:p w14:paraId="4A599588" w14:textId="77777777" w:rsidR="005372FB" w:rsidRPr="00B4565E" w:rsidRDefault="00873014">
      <w:pPr>
        <w:pStyle w:val="ListParagraph"/>
        <w:numPr>
          <w:ilvl w:val="0"/>
          <w:numId w:val="31"/>
        </w:numPr>
        <w:tabs>
          <w:tab w:val="left" w:pos="398"/>
        </w:tabs>
        <w:spacing w:line="283" w:lineRule="auto"/>
        <w:ind w:right="414"/>
        <w:jc w:val="both"/>
        <w:rPr>
          <w:sz w:val="20"/>
          <w:lang w:val="es-419"/>
        </w:rPr>
      </w:pPr>
      <w:r w:rsidRPr="00B4565E">
        <w:rPr>
          <w:color w:val="231F20"/>
          <w:spacing w:val="4"/>
          <w:sz w:val="20"/>
          <w:lang w:val="es-419"/>
        </w:rPr>
        <w:t xml:space="preserve">que </w:t>
      </w:r>
      <w:r w:rsidRPr="00B4565E">
        <w:rPr>
          <w:color w:val="231F20"/>
          <w:spacing w:val="2"/>
          <w:sz w:val="20"/>
          <w:lang w:val="es-419"/>
        </w:rPr>
        <w:t xml:space="preserve">se </w:t>
      </w:r>
      <w:r w:rsidRPr="00B4565E">
        <w:rPr>
          <w:color w:val="231F20"/>
          <w:spacing w:val="3"/>
          <w:sz w:val="20"/>
          <w:lang w:val="es-419"/>
        </w:rPr>
        <w:t xml:space="preserve">vaya </w:t>
      </w:r>
      <w:r w:rsidRPr="00B4565E">
        <w:rPr>
          <w:color w:val="231F20"/>
          <w:sz w:val="20"/>
          <w:lang w:val="es-419"/>
        </w:rPr>
        <w:t xml:space="preserve">a </w:t>
      </w:r>
      <w:r w:rsidRPr="00B4565E">
        <w:rPr>
          <w:color w:val="231F20"/>
          <w:spacing w:val="5"/>
          <w:sz w:val="20"/>
          <w:lang w:val="es-419"/>
        </w:rPr>
        <w:t xml:space="preserve">preparar </w:t>
      </w:r>
      <w:r w:rsidRPr="00B4565E">
        <w:rPr>
          <w:color w:val="231F20"/>
          <w:spacing w:val="3"/>
          <w:sz w:val="20"/>
          <w:lang w:val="es-419"/>
        </w:rPr>
        <w:t xml:space="preserve">un </w:t>
      </w:r>
      <w:r w:rsidRPr="00B4565E">
        <w:rPr>
          <w:color w:val="231F20"/>
          <w:spacing w:val="4"/>
          <w:sz w:val="20"/>
          <w:lang w:val="es-419"/>
        </w:rPr>
        <w:t xml:space="preserve">análisis </w:t>
      </w:r>
      <w:r w:rsidRPr="00B4565E">
        <w:rPr>
          <w:color w:val="231F20"/>
          <w:spacing w:val="5"/>
          <w:sz w:val="20"/>
          <w:lang w:val="es-419"/>
        </w:rPr>
        <w:t xml:space="preserve">elaborado </w:t>
      </w:r>
      <w:r w:rsidRPr="00B4565E">
        <w:rPr>
          <w:color w:val="231F20"/>
          <w:spacing w:val="3"/>
          <w:sz w:val="20"/>
          <w:lang w:val="es-419"/>
        </w:rPr>
        <w:t xml:space="preserve">de </w:t>
      </w:r>
      <w:r w:rsidRPr="00B4565E">
        <w:rPr>
          <w:color w:val="231F20"/>
          <w:spacing w:val="4"/>
          <w:sz w:val="20"/>
          <w:lang w:val="es-419"/>
        </w:rPr>
        <w:t xml:space="preserve">manera conjunta </w:t>
      </w:r>
      <w:r w:rsidRPr="00B4565E">
        <w:rPr>
          <w:color w:val="231F20"/>
          <w:spacing w:val="3"/>
          <w:sz w:val="20"/>
          <w:lang w:val="es-419"/>
        </w:rPr>
        <w:t xml:space="preserve">con </w:t>
      </w:r>
      <w:r w:rsidRPr="00B4565E">
        <w:rPr>
          <w:color w:val="231F20"/>
          <w:spacing w:val="4"/>
          <w:sz w:val="20"/>
          <w:lang w:val="es-419"/>
        </w:rPr>
        <w:t xml:space="preserve">otros donantes </w:t>
      </w:r>
      <w:r w:rsidRPr="00B4565E">
        <w:rPr>
          <w:color w:val="231F20"/>
          <w:spacing w:val="3"/>
          <w:sz w:val="20"/>
          <w:lang w:val="es-419"/>
        </w:rPr>
        <w:t xml:space="preserve">de la </w:t>
      </w:r>
      <w:r w:rsidRPr="00B4565E">
        <w:rPr>
          <w:color w:val="231F20"/>
          <w:sz w:val="20"/>
          <w:lang w:val="es-419"/>
        </w:rPr>
        <w:t xml:space="preserve">situación medioambiental y climática en el país, en forma de un PAP (o </w:t>
      </w:r>
      <w:r w:rsidRPr="00B4565E">
        <w:rPr>
          <w:color w:val="231F20"/>
          <w:spacing w:val="2"/>
          <w:sz w:val="20"/>
          <w:lang w:val="es-419"/>
        </w:rPr>
        <w:t xml:space="preserve">documento </w:t>
      </w:r>
      <w:r w:rsidRPr="00B4565E">
        <w:rPr>
          <w:color w:val="231F20"/>
          <w:sz w:val="20"/>
          <w:lang w:val="es-419"/>
        </w:rPr>
        <w:t xml:space="preserve">equivalente), en cuyo caso el </w:t>
      </w:r>
      <w:r w:rsidRPr="00B4565E">
        <w:rPr>
          <w:color w:val="231F20"/>
          <w:spacing w:val="2"/>
          <w:sz w:val="20"/>
          <w:lang w:val="es-419"/>
        </w:rPr>
        <w:t xml:space="preserve">documento </w:t>
      </w:r>
      <w:r w:rsidRPr="00B4565E">
        <w:rPr>
          <w:color w:val="231F20"/>
          <w:sz w:val="20"/>
          <w:lang w:val="es-419"/>
        </w:rPr>
        <w:t xml:space="preserve">ha de abarcar todos </w:t>
      </w:r>
      <w:r w:rsidRPr="00B4565E">
        <w:rPr>
          <w:color w:val="231F20"/>
          <w:spacing w:val="3"/>
          <w:sz w:val="20"/>
          <w:lang w:val="es-419"/>
        </w:rPr>
        <w:t xml:space="preserve">los </w:t>
      </w:r>
      <w:r w:rsidRPr="00B4565E">
        <w:rPr>
          <w:color w:val="231F20"/>
          <w:spacing w:val="6"/>
          <w:sz w:val="20"/>
          <w:lang w:val="es-419"/>
        </w:rPr>
        <w:t xml:space="preserve">aspectos </w:t>
      </w:r>
      <w:r w:rsidRPr="00B4565E">
        <w:rPr>
          <w:color w:val="231F20"/>
          <w:spacing w:val="4"/>
          <w:sz w:val="20"/>
          <w:lang w:val="es-419"/>
        </w:rPr>
        <w:t xml:space="preserve">clave </w:t>
      </w:r>
      <w:r w:rsidRPr="00B4565E">
        <w:rPr>
          <w:color w:val="231F20"/>
          <w:spacing w:val="5"/>
          <w:sz w:val="20"/>
          <w:lang w:val="es-419"/>
        </w:rPr>
        <w:t xml:space="preserve">según </w:t>
      </w:r>
      <w:r w:rsidRPr="00B4565E">
        <w:rPr>
          <w:color w:val="231F20"/>
          <w:spacing w:val="3"/>
          <w:sz w:val="20"/>
          <w:lang w:val="es-419"/>
        </w:rPr>
        <w:t xml:space="preserve">se </w:t>
      </w:r>
      <w:r w:rsidRPr="00B4565E">
        <w:rPr>
          <w:color w:val="231F20"/>
          <w:spacing w:val="5"/>
          <w:sz w:val="20"/>
          <w:lang w:val="es-419"/>
        </w:rPr>
        <w:t xml:space="preserve">indican </w:t>
      </w:r>
      <w:r w:rsidRPr="00B4565E">
        <w:rPr>
          <w:color w:val="231F20"/>
          <w:spacing w:val="3"/>
          <w:sz w:val="20"/>
          <w:lang w:val="es-419"/>
        </w:rPr>
        <w:t xml:space="preserve">en </w:t>
      </w:r>
      <w:r w:rsidRPr="00B4565E">
        <w:rPr>
          <w:color w:val="231F20"/>
          <w:spacing w:val="5"/>
          <w:sz w:val="20"/>
          <w:lang w:val="es-419"/>
        </w:rPr>
        <w:t xml:space="preserve">estos </w:t>
      </w:r>
      <w:r w:rsidRPr="00B4565E">
        <w:rPr>
          <w:color w:val="231F20"/>
          <w:sz w:val="20"/>
          <w:lang w:val="es-419"/>
        </w:rPr>
        <w:t>términos</w:t>
      </w:r>
      <w:r w:rsidRPr="00B4565E">
        <w:rPr>
          <w:color w:val="231F20"/>
          <w:spacing w:val="-22"/>
          <w:sz w:val="20"/>
          <w:lang w:val="es-419"/>
        </w:rPr>
        <w:t xml:space="preserve"> </w:t>
      </w:r>
      <w:r w:rsidRPr="00B4565E">
        <w:rPr>
          <w:color w:val="231F20"/>
          <w:sz w:val="20"/>
          <w:lang w:val="es-419"/>
        </w:rPr>
        <w:t>de</w:t>
      </w:r>
      <w:r w:rsidRPr="00B4565E">
        <w:rPr>
          <w:color w:val="231F20"/>
          <w:spacing w:val="-22"/>
          <w:sz w:val="20"/>
          <w:lang w:val="es-419"/>
        </w:rPr>
        <w:t xml:space="preserve"> </w:t>
      </w:r>
      <w:r w:rsidRPr="00B4565E">
        <w:rPr>
          <w:color w:val="231F20"/>
          <w:sz w:val="20"/>
          <w:lang w:val="es-419"/>
        </w:rPr>
        <w:t>referencia,</w:t>
      </w:r>
      <w:r w:rsidRPr="00B4565E">
        <w:rPr>
          <w:color w:val="231F20"/>
          <w:spacing w:val="-21"/>
          <w:sz w:val="20"/>
          <w:lang w:val="es-419"/>
        </w:rPr>
        <w:t xml:space="preserve"> </w:t>
      </w:r>
      <w:r w:rsidRPr="00B4565E">
        <w:rPr>
          <w:color w:val="231F20"/>
          <w:sz w:val="20"/>
          <w:lang w:val="es-419"/>
        </w:rPr>
        <w:t>inclu</w:t>
      </w:r>
      <w:r w:rsidRPr="00B4565E">
        <w:rPr>
          <w:color w:val="231F20"/>
          <w:sz w:val="20"/>
          <w:lang w:val="es-419"/>
        </w:rPr>
        <w:t>yendo</w:t>
      </w:r>
      <w:r w:rsidRPr="00B4565E">
        <w:rPr>
          <w:color w:val="231F20"/>
          <w:spacing w:val="-22"/>
          <w:sz w:val="20"/>
          <w:lang w:val="es-419"/>
        </w:rPr>
        <w:t xml:space="preserve"> </w:t>
      </w:r>
      <w:r w:rsidRPr="00B4565E">
        <w:rPr>
          <w:color w:val="231F20"/>
          <w:sz w:val="20"/>
          <w:lang w:val="es-419"/>
        </w:rPr>
        <w:t xml:space="preserve">(especialmente) el análisis y la elaboración de </w:t>
      </w:r>
      <w:r w:rsidRPr="00B4565E">
        <w:rPr>
          <w:color w:val="231F20"/>
          <w:spacing w:val="2"/>
          <w:sz w:val="20"/>
          <w:lang w:val="es-419"/>
        </w:rPr>
        <w:t xml:space="preserve">recomendaciones </w:t>
      </w:r>
      <w:r w:rsidRPr="00B4565E">
        <w:rPr>
          <w:color w:val="231F20"/>
          <w:sz w:val="20"/>
          <w:lang w:val="es-419"/>
        </w:rPr>
        <w:t>para una mejor integración ambiental y climática en la</w:t>
      </w:r>
      <w:r w:rsidRPr="00B4565E">
        <w:rPr>
          <w:color w:val="231F20"/>
          <w:spacing w:val="1"/>
          <w:sz w:val="20"/>
          <w:lang w:val="es-419"/>
        </w:rPr>
        <w:t xml:space="preserve"> </w:t>
      </w:r>
      <w:r w:rsidRPr="00B4565E">
        <w:rPr>
          <w:color w:val="231F20"/>
          <w:sz w:val="20"/>
          <w:lang w:val="es-419"/>
        </w:rPr>
        <w:t>programación.</w:t>
      </w:r>
    </w:p>
    <w:p w14:paraId="69CA690E" w14:textId="77777777" w:rsidR="005372FB" w:rsidRPr="00B4565E" w:rsidRDefault="005372FB">
      <w:pPr>
        <w:pStyle w:val="BodyText"/>
        <w:spacing w:before="10"/>
        <w:rPr>
          <w:sz w:val="23"/>
          <w:lang w:val="es-419"/>
        </w:rPr>
      </w:pPr>
    </w:p>
    <w:p w14:paraId="152D3872" w14:textId="77777777" w:rsidR="005372FB" w:rsidRPr="00B4565E" w:rsidRDefault="00873014">
      <w:pPr>
        <w:pStyle w:val="BodyText"/>
        <w:spacing w:line="285" w:lineRule="auto"/>
        <w:ind w:left="113" w:right="410"/>
        <w:jc w:val="both"/>
        <w:rPr>
          <w:lang w:val="es-419"/>
        </w:rPr>
      </w:pPr>
      <w:r w:rsidRPr="00B4565E">
        <w:rPr>
          <w:color w:val="231F20"/>
          <w:lang w:val="es-419"/>
        </w:rPr>
        <w:t xml:space="preserve">Las secciones que se han de explicar o completar de acuerdo a las circunstancias de cada caso se señalan en </w:t>
      </w:r>
      <w:r w:rsidRPr="00B4565E">
        <w:rPr>
          <w:i/>
          <w:color w:val="231F20"/>
          <w:lang w:val="es-419"/>
        </w:rPr>
        <w:t>cursiva</w:t>
      </w:r>
      <w:r w:rsidRPr="00B4565E">
        <w:rPr>
          <w:color w:val="231F20"/>
          <w:lang w:val="es-419"/>
        </w:rPr>
        <w:t>.</w:t>
      </w:r>
      <w:r w:rsidRPr="00B4565E">
        <w:rPr>
          <w:color w:val="231F20"/>
          <w:lang w:val="es-419"/>
        </w:rPr>
        <w:t xml:space="preserve"> Existe una guía disponible para ayudar en la elaboración de los términos de referencia para un PAP, así como en la gestión del proceso, en la que se citan ejemplos de PAP que reflejan buenas prácticas en relación con diversos criterios.</w:t>
      </w:r>
    </w:p>
    <w:p w14:paraId="02DB38A5" w14:textId="77777777" w:rsidR="005372FB" w:rsidRPr="00B4565E" w:rsidRDefault="005372FB">
      <w:pPr>
        <w:spacing w:line="285" w:lineRule="auto"/>
        <w:jc w:val="both"/>
        <w:rPr>
          <w:lang w:val="es-419"/>
        </w:rPr>
        <w:sectPr w:rsidR="005372FB" w:rsidRPr="00B4565E">
          <w:type w:val="continuous"/>
          <w:pgSz w:w="11910" w:h="16840"/>
          <w:pgMar w:top="1660" w:right="1000" w:bottom="280" w:left="1020" w:header="720" w:footer="720" w:gutter="0"/>
          <w:cols w:num="2" w:space="720" w:equalWidth="0">
            <w:col w:w="4549" w:space="412"/>
            <w:col w:w="4929"/>
          </w:cols>
        </w:sectPr>
      </w:pPr>
    </w:p>
    <w:p w14:paraId="2F18D381" w14:textId="77777777" w:rsidR="005372FB" w:rsidRPr="00B4565E" w:rsidRDefault="005372FB">
      <w:pPr>
        <w:pStyle w:val="BodyText"/>
        <w:spacing w:before="9"/>
        <w:rPr>
          <w:sz w:val="15"/>
          <w:lang w:val="es-419"/>
        </w:rPr>
      </w:pPr>
    </w:p>
    <w:p w14:paraId="6676D33B" w14:textId="77777777" w:rsidR="005372FB" w:rsidRPr="00B4565E" w:rsidRDefault="00873014">
      <w:pPr>
        <w:pStyle w:val="Heading1"/>
        <w:spacing w:before="100"/>
        <w:ind w:left="397"/>
        <w:jc w:val="both"/>
        <w:rPr>
          <w:b w:val="0"/>
          <w:i/>
          <w:lang w:val="es-419"/>
        </w:rPr>
      </w:pPr>
      <w:r w:rsidRPr="00B4565E">
        <w:rPr>
          <w:color w:val="00A14B"/>
          <w:lang w:val="es-419"/>
        </w:rPr>
        <w:t xml:space="preserve">términos de referencia para la preparación del perfil ambiental país de </w:t>
      </w:r>
      <w:r w:rsidRPr="00B4565E">
        <w:rPr>
          <w:b w:val="0"/>
          <w:i/>
          <w:color w:val="231F20"/>
          <w:lang w:val="es-419"/>
        </w:rPr>
        <w:t>(nombre del país)</w:t>
      </w:r>
    </w:p>
    <w:p w14:paraId="77926755" w14:textId="77777777" w:rsidR="005372FB" w:rsidRPr="00B4565E" w:rsidRDefault="005372FB">
      <w:pPr>
        <w:pStyle w:val="BodyText"/>
        <w:rPr>
          <w:i/>
          <w:sz w:val="24"/>
          <w:lang w:val="es-419"/>
        </w:rPr>
      </w:pPr>
    </w:p>
    <w:p w14:paraId="46930D1B" w14:textId="77777777" w:rsidR="005372FB" w:rsidRPr="00B4565E" w:rsidRDefault="005372FB">
      <w:pPr>
        <w:pStyle w:val="BodyText"/>
        <w:spacing w:before="1"/>
        <w:rPr>
          <w:i/>
          <w:sz w:val="26"/>
          <w:lang w:val="es-419"/>
        </w:rPr>
      </w:pPr>
    </w:p>
    <w:p w14:paraId="126AADF0" w14:textId="77777777" w:rsidR="005372FB" w:rsidRDefault="00873014">
      <w:pPr>
        <w:pStyle w:val="ListParagraph"/>
        <w:numPr>
          <w:ilvl w:val="1"/>
          <w:numId w:val="31"/>
        </w:numPr>
        <w:tabs>
          <w:tab w:val="left" w:pos="602"/>
        </w:tabs>
        <w:jc w:val="left"/>
        <w:rPr>
          <w:sz w:val="20"/>
        </w:rPr>
      </w:pPr>
      <w:r>
        <w:rPr>
          <w:color w:val="00A14B"/>
          <w:spacing w:val="3"/>
          <w:sz w:val="20"/>
        </w:rPr>
        <w:t>ANTECEDENTES</w:t>
      </w:r>
    </w:p>
    <w:p w14:paraId="219F7D99" w14:textId="77777777" w:rsidR="005372FB" w:rsidRDefault="005372FB">
      <w:pPr>
        <w:pStyle w:val="BodyText"/>
        <w:spacing w:before="8"/>
      </w:pPr>
    </w:p>
    <w:p w14:paraId="7EA20CE7" w14:textId="77777777" w:rsidR="005372FB" w:rsidRPr="00B4565E" w:rsidRDefault="00873014">
      <w:pPr>
        <w:pStyle w:val="BodyText"/>
        <w:spacing w:before="1" w:line="244" w:lineRule="auto"/>
        <w:ind w:left="397" w:right="130"/>
        <w:jc w:val="both"/>
        <w:rPr>
          <w:lang w:val="es-419"/>
        </w:rPr>
      </w:pPr>
      <w:r w:rsidRPr="00B4565E">
        <w:rPr>
          <w:color w:val="231F20"/>
          <w:lang w:val="es-419"/>
        </w:rPr>
        <w:t xml:space="preserve">Describir brevemente el país, su situación sociopolítica </w:t>
      </w:r>
      <w:r w:rsidRPr="00B4565E">
        <w:rPr>
          <w:color w:val="231F20"/>
          <w:spacing w:val="2"/>
          <w:lang w:val="es-419"/>
        </w:rPr>
        <w:t xml:space="preserve">actual, </w:t>
      </w:r>
      <w:r w:rsidRPr="00B4565E">
        <w:rPr>
          <w:color w:val="231F20"/>
          <w:lang w:val="es-419"/>
        </w:rPr>
        <w:t xml:space="preserve">la experiencia de cooperación de la UE </w:t>
      </w:r>
      <w:r w:rsidRPr="00B4565E">
        <w:rPr>
          <w:color w:val="231F20"/>
          <w:spacing w:val="2"/>
          <w:lang w:val="es-419"/>
        </w:rPr>
        <w:t xml:space="preserve">respecto    </w:t>
      </w:r>
      <w:r w:rsidRPr="00B4565E">
        <w:rPr>
          <w:color w:val="231F20"/>
          <w:lang w:val="es-419"/>
        </w:rPr>
        <w:t xml:space="preserve">a </w:t>
      </w:r>
      <w:r w:rsidRPr="00B4565E">
        <w:rPr>
          <w:color w:val="231F20"/>
          <w:spacing w:val="2"/>
          <w:lang w:val="es-419"/>
        </w:rPr>
        <w:t xml:space="preserve">las </w:t>
      </w:r>
      <w:r w:rsidRPr="00B4565E">
        <w:rPr>
          <w:color w:val="231F20"/>
          <w:lang w:val="es-419"/>
        </w:rPr>
        <w:t xml:space="preserve">principales preocupaciones ambientales y </w:t>
      </w:r>
      <w:r w:rsidRPr="00B4565E">
        <w:rPr>
          <w:color w:val="231F20"/>
          <w:spacing w:val="2"/>
          <w:lang w:val="es-419"/>
        </w:rPr>
        <w:t xml:space="preserve">las respuestas </w:t>
      </w:r>
      <w:r w:rsidRPr="00B4565E">
        <w:rPr>
          <w:color w:val="231F20"/>
          <w:lang w:val="es-419"/>
        </w:rPr>
        <w:t xml:space="preserve">que se han dado por </w:t>
      </w:r>
      <w:r w:rsidRPr="00B4565E">
        <w:rPr>
          <w:color w:val="231F20"/>
          <w:spacing w:val="2"/>
          <w:lang w:val="es-419"/>
        </w:rPr>
        <w:t xml:space="preserve">parte </w:t>
      </w:r>
      <w:r w:rsidRPr="00B4565E">
        <w:rPr>
          <w:color w:val="231F20"/>
          <w:lang w:val="es-419"/>
        </w:rPr>
        <w:t xml:space="preserve">del gobierno y/u otros </w:t>
      </w:r>
      <w:r w:rsidRPr="00B4565E">
        <w:rPr>
          <w:color w:val="231F20"/>
          <w:spacing w:val="2"/>
          <w:lang w:val="es-419"/>
        </w:rPr>
        <w:t xml:space="preserve">donantes, </w:t>
      </w:r>
      <w:r w:rsidRPr="00B4565E">
        <w:rPr>
          <w:color w:val="231F20"/>
          <w:lang w:val="es-419"/>
        </w:rPr>
        <w:t>los objetivos y la justificación para la integración ambiental y climática en el aná</w:t>
      </w:r>
      <w:r w:rsidRPr="00B4565E">
        <w:rPr>
          <w:color w:val="231F20"/>
          <w:lang w:val="es-419"/>
        </w:rPr>
        <w:t>lisis del país y en los documentos</w:t>
      </w:r>
      <w:r w:rsidRPr="00B4565E">
        <w:rPr>
          <w:color w:val="231F20"/>
          <w:spacing w:val="5"/>
          <w:lang w:val="es-419"/>
        </w:rPr>
        <w:t xml:space="preserve"> </w:t>
      </w:r>
      <w:r w:rsidRPr="00B4565E">
        <w:rPr>
          <w:color w:val="231F20"/>
          <w:lang w:val="es-419"/>
        </w:rPr>
        <w:t>de</w:t>
      </w:r>
      <w:r w:rsidRPr="00B4565E">
        <w:rPr>
          <w:color w:val="231F20"/>
          <w:spacing w:val="6"/>
          <w:lang w:val="es-419"/>
        </w:rPr>
        <w:t xml:space="preserve"> </w:t>
      </w:r>
      <w:r w:rsidRPr="00B4565E">
        <w:rPr>
          <w:color w:val="231F20"/>
          <w:lang w:val="es-419"/>
        </w:rPr>
        <w:t>programación</w:t>
      </w:r>
      <w:r w:rsidRPr="00B4565E">
        <w:rPr>
          <w:color w:val="231F20"/>
          <w:spacing w:val="6"/>
          <w:lang w:val="es-419"/>
        </w:rPr>
        <w:t xml:space="preserve"> </w:t>
      </w:r>
      <w:r w:rsidRPr="00B4565E">
        <w:rPr>
          <w:color w:val="231F20"/>
          <w:lang w:val="es-419"/>
        </w:rPr>
        <w:t>de</w:t>
      </w:r>
      <w:r w:rsidRPr="00B4565E">
        <w:rPr>
          <w:color w:val="231F20"/>
          <w:spacing w:val="6"/>
          <w:lang w:val="es-419"/>
        </w:rPr>
        <w:t xml:space="preserve"> </w:t>
      </w:r>
      <w:r w:rsidRPr="00B4565E">
        <w:rPr>
          <w:color w:val="231F20"/>
          <w:lang w:val="es-419"/>
        </w:rPr>
        <w:t>la</w:t>
      </w:r>
      <w:r w:rsidRPr="00B4565E">
        <w:rPr>
          <w:color w:val="231F20"/>
          <w:spacing w:val="6"/>
          <w:lang w:val="es-419"/>
        </w:rPr>
        <w:t xml:space="preserve"> </w:t>
      </w:r>
      <w:r w:rsidRPr="00B4565E">
        <w:rPr>
          <w:color w:val="231F20"/>
          <w:lang w:val="es-419"/>
        </w:rPr>
        <w:t>UE</w:t>
      </w:r>
      <w:r w:rsidRPr="00B4565E">
        <w:rPr>
          <w:color w:val="231F20"/>
          <w:spacing w:val="6"/>
          <w:lang w:val="es-419"/>
        </w:rPr>
        <w:t xml:space="preserve"> </w:t>
      </w:r>
      <w:r w:rsidRPr="00B4565E">
        <w:rPr>
          <w:color w:val="231F20"/>
          <w:lang w:val="es-419"/>
        </w:rPr>
        <w:t>y</w:t>
      </w:r>
      <w:r w:rsidRPr="00B4565E">
        <w:rPr>
          <w:color w:val="231F20"/>
          <w:spacing w:val="6"/>
          <w:lang w:val="es-419"/>
        </w:rPr>
        <w:t xml:space="preserve"> </w:t>
      </w:r>
      <w:r w:rsidRPr="00B4565E">
        <w:rPr>
          <w:color w:val="231F20"/>
          <w:lang w:val="es-419"/>
        </w:rPr>
        <w:t>el</w:t>
      </w:r>
      <w:r w:rsidRPr="00B4565E">
        <w:rPr>
          <w:color w:val="231F20"/>
          <w:spacing w:val="6"/>
          <w:lang w:val="es-419"/>
        </w:rPr>
        <w:t xml:space="preserve"> </w:t>
      </w:r>
      <w:r w:rsidRPr="00B4565E">
        <w:rPr>
          <w:color w:val="231F20"/>
          <w:lang w:val="es-419"/>
        </w:rPr>
        <w:t>calendario</w:t>
      </w:r>
      <w:r w:rsidRPr="00B4565E">
        <w:rPr>
          <w:color w:val="231F20"/>
          <w:spacing w:val="6"/>
          <w:lang w:val="es-419"/>
        </w:rPr>
        <w:t xml:space="preserve"> </w:t>
      </w:r>
      <w:r w:rsidRPr="00B4565E">
        <w:rPr>
          <w:color w:val="231F20"/>
          <w:spacing w:val="2"/>
          <w:lang w:val="es-419"/>
        </w:rPr>
        <w:t>actual</w:t>
      </w:r>
      <w:r w:rsidRPr="00B4565E">
        <w:rPr>
          <w:color w:val="231F20"/>
          <w:spacing w:val="6"/>
          <w:lang w:val="es-419"/>
        </w:rPr>
        <w:t xml:space="preserve"> </w:t>
      </w:r>
      <w:r w:rsidRPr="00B4565E">
        <w:rPr>
          <w:color w:val="231F20"/>
          <w:spacing w:val="2"/>
          <w:lang w:val="es-419"/>
        </w:rPr>
        <w:t>respecto</w:t>
      </w:r>
      <w:r w:rsidRPr="00B4565E">
        <w:rPr>
          <w:color w:val="231F20"/>
          <w:spacing w:val="6"/>
          <w:lang w:val="es-419"/>
        </w:rPr>
        <w:t xml:space="preserve"> </w:t>
      </w:r>
      <w:r w:rsidRPr="00B4565E">
        <w:rPr>
          <w:color w:val="231F20"/>
          <w:lang w:val="es-419"/>
        </w:rPr>
        <w:t>al</w:t>
      </w:r>
      <w:r w:rsidRPr="00B4565E">
        <w:rPr>
          <w:color w:val="231F20"/>
          <w:spacing w:val="6"/>
          <w:lang w:val="es-419"/>
        </w:rPr>
        <w:t xml:space="preserve"> </w:t>
      </w:r>
      <w:r w:rsidRPr="00B4565E">
        <w:rPr>
          <w:color w:val="231F20"/>
          <w:lang w:val="es-419"/>
        </w:rPr>
        <w:t>proceso</w:t>
      </w:r>
      <w:r w:rsidRPr="00B4565E">
        <w:rPr>
          <w:color w:val="231F20"/>
          <w:spacing w:val="6"/>
          <w:lang w:val="es-419"/>
        </w:rPr>
        <w:t xml:space="preserve"> </w:t>
      </w:r>
      <w:r w:rsidRPr="00B4565E">
        <w:rPr>
          <w:color w:val="231F20"/>
          <w:lang w:val="es-419"/>
        </w:rPr>
        <w:t>de</w:t>
      </w:r>
      <w:r w:rsidRPr="00B4565E">
        <w:rPr>
          <w:color w:val="231F20"/>
          <w:spacing w:val="6"/>
          <w:lang w:val="es-419"/>
        </w:rPr>
        <w:t xml:space="preserve"> </w:t>
      </w:r>
      <w:r w:rsidRPr="00B4565E">
        <w:rPr>
          <w:color w:val="231F20"/>
          <w:lang w:val="es-419"/>
        </w:rPr>
        <w:t>programación</w:t>
      </w:r>
      <w:r w:rsidRPr="00B4565E">
        <w:rPr>
          <w:color w:val="231F20"/>
          <w:spacing w:val="6"/>
          <w:lang w:val="es-419"/>
        </w:rPr>
        <w:t xml:space="preserve"> </w:t>
      </w:r>
      <w:r w:rsidRPr="00B4565E">
        <w:rPr>
          <w:color w:val="231F20"/>
          <w:lang w:val="es-419"/>
        </w:rPr>
        <w:t>plurianual.</w:t>
      </w:r>
    </w:p>
    <w:p w14:paraId="29D5EE35" w14:textId="77777777" w:rsidR="005372FB" w:rsidRPr="00B4565E" w:rsidRDefault="005372FB">
      <w:pPr>
        <w:pStyle w:val="BodyText"/>
        <w:rPr>
          <w:sz w:val="24"/>
          <w:lang w:val="es-419"/>
        </w:rPr>
      </w:pPr>
    </w:p>
    <w:p w14:paraId="0F203D80" w14:textId="77777777" w:rsidR="005372FB" w:rsidRPr="00B4565E" w:rsidRDefault="005372FB">
      <w:pPr>
        <w:pStyle w:val="BodyText"/>
        <w:spacing w:before="8"/>
        <w:rPr>
          <w:sz w:val="26"/>
          <w:lang w:val="es-419"/>
        </w:rPr>
      </w:pPr>
    </w:p>
    <w:p w14:paraId="62E40D99" w14:textId="77777777" w:rsidR="005372FB" w:rsidRDefault="00873014">
      <w:pPr>
        <w:pStyle w:val="ListParagraph"/>
        <w:numPr>
          <w:ilvl w:val="1"/>
          <w:numId w:val="31"/>
        </w:numPr>
        <w:tabs>
          <w:tab w:val="left" w:pos="604"/>
        </w:tabs>
        <w:ind w:left="603" w:hanging="207"/>
        <w:jc w:val="left"/>
        <w:rPr>
          <w:sz w:val="20"/>
        </w:rPr>
      </w:pPr>
      <w:r>
        <w:rPr>
          <w:color w:val="00A14B"/>
          <w:spacing w:val="3"/>
          <w:sz w:val="20"/>
        </w:rPr>
        <w:t>OBJETIVO</w:t>
      </w:r>
    </w:p>
    <w:p w14:paraId="61EA85F7" w14:textId="77777777" w:rsidR="005372FB" w:rsidRDefault="005372FB">
      <w:pPr>
        <w:pStyle w:val="BodyText"/>
        <w:spacing w:before="8"/>
      </w:pPr>
    </w:p>
    <w:p w14:paraId="7D223755" w14:textId="77777777" w:rsidR="005372FB" w:rsidRPr="00B4565E" w:rsidRDefault="00873014">
      <w:pPr>
        <w:pStyle w:val="BodyText"/>
        <w:spacing w:line="244" w:lineRule="auto"/>
        <w:ind w:left="397" w:right="131"/>
        <w:jc w:val="both"/>
        <w:rPr>
          <w:lang w:val="es-419"/>
        </w:rPr>
      </w:pPr>
      <w:r w:rsidRPr="00B4565E">
        <w:rPr>
          <w:color w:val="231F20"/>
          <w:lang w:val="es-419"/>
        </w:rPr>
        <w:t xml:space="preserve">El objetivo principal del Perfil Ambiental País (PAP) es identificar y evaluar los </w:t>
      </w:r>
      <w:r w:rsidRPr="00B4565E">
        <w:rPr>
          <w:color w:val="231F20"/>
          <w:spacing w:val="2"/>
          <w:lang w:val="es-419"/>
        </w:rPr>
        <w:t xml:space="preserve">aspectos </w:t>
      </w:r>
      <w:r w:rsidRPr="00B4565E">
        <w:rPr>
          <w:color w:val="231F20"/>
          <w:lang w:val="es-419"/>
        </w:rPr>
        <w:t xml:space="preserve">ambientales y climáticos que se han de tener en </w:t>
      </w:r>
      <w:r w:rsidRPr="00B4565E">
        <w:rPr>
          <w:color w:val="231F20"/>
          <w:spacing w:val="2"/>
          <w:lang w:val="es-419"/>
        </w:rPr>
        <w:t xml:space="preserve">cuenta </w:t>
      </w:r>
      <w:r w:rsidRPr="00B4565E">
        <w:rPr>
          <w:color w:val="231F20"/>
          <w:lang w:val="es-419"/>
        </w:rPr>
        <w:t xml:space="preserve">durante la preparación de un programa para el país, que influirán </w:t>
      </w:r>
      <w:r w:rsidRPr="00B4565E">
        <w:rPr>
          <w:color w:val="231F20"/>
          <w:spacing w:val="2"/>
          <w:lang w:val="es-419"/>
        </w:rPr>
        <w:t xml:space="preserve">directa </w:t>
      </w:r>
      <w:r w:rsidRPr="00B4565E">
        <w:rPr>
          <w:color w:val="231F20"/>
          <w:lang w:val="es-419"/>
        </w:rPr>
        <w:t xml:space="preserve">o </w:t>
      </w:r>
      <w:proofErr w:type="spellStart"/>
      <w:r w:rsidRPr="00B4565E">
        <w:rPr>
          <w:color w:val="231F20"/>
          <w:lang w:val="es-419"/>
        </w:rPr>
        <w:t>indi</w:t>
      </w:r>
      <w:proofErr w:type="spellEnd"/>
      <w:r w:rsidRPr="00B4565E">
        <w:rPr>
          <w:color w:val="231F20"/>
          <w:lang w:val="es-419"/>
        </w:rPr>
        <w:t xml:space="preserve">- </w:t>
      </w:r>
      <w:r w:rsidRPr="00B4565E">
        <w:rPr>
          <w:color w:val="231F20"/>
          <w:spacing w:val="2"/>
          <w:lang w:val="es-419"/>
        </w:rPr>
        <w:t xml:space="preserve">rectamente </w:t>
      </w:r>
      <w:r w:rsidRPr="00B4565E">
        <w:rPr>
          <w:color w:val="231F20"/>
          <w:lang w:val="es-419"/>
        </w:rPr>
        <w:t xml:space="preserve">en </w:t>
      </w:r>
      <w:r w:rsidRPr="00B4565E">
        <w:rPr>
          <w:color w:val="231F20"/>
          <w:spacing w:val="2"/>
          <w:lang w:val="es-419"/>
        </w:rPr>
        <w:t xml:space="preserve">las </w:t>
      </w:r>
      <w:r w:rsidRPr="00B4565E">
        <w:rPr>
          <w:color w:val="231F20"/>
          <w:lang w:val="es-419"/>
        </w:rPr>
        <w:t>actividad</w:t>
      </w:r>
      <w:r w:rsidRPr="00B4565E">
        <w:rPr>
          <w:color w:val="231F20"/>
          <w:lang w:val="es-419"/>
        </w:rPr>
        <w:t xml:space="preserve">es de cooperación de la UE con el país. El Perfil Ambiental País proporcionará, a los responsables de la toma de decisiones en el país </w:t>
      </w:r>
      <w:proofErr w:type="spellStart"/>
      <w:r w:rsidRPr="00B4565E">
        <w:rPr>
          <w:color w:val="231F20"/>
          <w:spacing w:val="2"/>
          <w:lang w:val="es-419"/>
        </w:rPr>
        <w:t>partenario</w:t>
      </w:r>
      <w:proofErr w:type="spellEnd"/>
      <w:r w:rsidRPr="00B4565E">
        <w:rPr>
          <w:color w:val="231F20"/>
          <w:spacing w:val="2"/>
          <w:lang w:val="es-419"/>
        </w:rPr>
        <w:t xml:space="preserve"> </w:t>
      </w:r>
      <w:r w:rsidRPr="00B4565E">
        <w:rPr>
          <w:color w:val="231F20"/>
          <w:lang w:val="es-419"/>
        </w:rPr>
        <w:t xml:space="preserve">y en la </w:t>
      </w:r>
      <w:r w:rsidRPr="00B4565E">
        <w:rPr>
          <w:color w:val="231F20"/>
          <w:spacing w:val="2"/>
          <w:lang w:val="es-419"/>
        </w:rPr>
        <w:t xml:space="preserve">UE, </w:t>
      </w:r>
      <w:r w:rsidRPr="00B4565E">
        <w:rPr>
          <w:color w:val="231F20"/>
          <w:lang w:val="es-419"/>
        </w:rPr>
        <w:t xml:space="preserve">información clara sobre los principales desafíos y </w:t>
      </w:r>
      <w:r w:rsidRPr="00B4565E">
        <w:rPr>
          <w:color w:val="231F20"/>
          <w:spacing w:val="2"/>
          <w:lang w:val="es-419"/>
        </w:rPr>
        <w:t xml:space="preserve">oportunidades </w:t>
      </w:r>
      <w:r w:rsidRPr="00B4565E">
        <w:rPr>
          <w:color w:val="231F20"/>
          <w:lang w:val="es-419"/>
        </w:rPr>
        <w:t xml:space="preserve">medioambientales, incluyendo sobre la aplicación de la nueva Agenda 2030 para el Desarrollo Sostenible y la transición a una economía verde. El PAP incluirá el marco de políticas, regulador e </w:t>
      </w:r>
      <w:proofErr w:type="spellStart"/>
      <w:r w:rsidRPr="00B4565E">
        <w:rPr>
          <w:color w:val="231F20"/>
          <w:lang w:val="es-419"/>
        </w:rPr>
        <w:t>ins</w:t>
      </w:r>
      <w:proofErr w:type="spellEnd"/>
      <w:r w:rsidRPr="00B4565E">
        <w:rPr>
          <w:color w:val="231F20"/>
          <w:lang w:val="es-419"/>
        </w:rPr>
        <w:t xml:space="preserve">- </w:t>
      </w:r>
      <w:proofErr w:type="spellStart"/>
      <w:r w:rsidRPr="00B4565E">
        <w:rPr>
          <w:color w:val="231F20"/>
          <w:lang w:val="es-419"/>
        </w:rPr>
        <w:t>titucional</w:t>
      </w:r>
      <w:proofErr w:type="spellEnd"/>
      <w:r w:rsidRPr="00B4565E">
        <w:rPr>
          <w:color w:val="231F20"/>
          <w:lang w:val="es-419"/>
        </w:rPr>
        <w:t xml:space="preserve"> vigente, así como </w:t>
      </w:r>
      <w:r w:rsidRPr="00B4565E">
        <w:rPr>
          <w:color w:val="231F20"/>
          <w:spacing w:val="2"/>
          <w:lang w:val="es-419"/>
        </w:rPr>
        <w:t xml:space="preserve">las </w:t>
      </w:r>
      <w:r w:rsidRPr="00B4565E">
        <w:rPr>
          <w:color w:val="231F20"/>
          <w:lang w:val="es-419"/>
        </w:rPr>
        <w:t>estrategias y programas (i</w:t>
      </w:r>
      <w:r w:rsidRPr="00B4565E">
        <w:rPr>
          <w:color w:val="231F20"/>
          <w:lang w:val="es-419"/>
        </w:rPr>
        <w:t xml:space="preserve">ncluidos los de la UE y otros donantes) diseñados para abordarlos. El análisis sustentará la preparación del programa de cooperación de la </w:t>
      </w:r>
      <w:r w:rsidRPr="00B4565E">
        <w:rPr>
          <w:color w:val="231F20"/>
          <w:spacing w:val="2"/>
          <w:lang w:val="es-419"/>
        </w:rPr>
        <w:t xml:space="preserve">UE, </w:t>
      </w:r>
      <w:r w:rsidRPr="00B4565E">
        <w:rPr>
          <w:color w:val="231F20"/>
          <w:lang w:val="es-419"/>
        </w:rPr>
        <w:t xml:space="preserve">para con ello orientar la integración de </w:t>
      </w:r>
      <w:r w:rsidRPr="00B4565E">
        <w:rPr>
          <w:color w:val="231F20"/>
          <w:spacing w:val="2"/>
          <w:lang w:val="es-419"/>
        </w:rPr>
        <w:t xml:space="preserve">las </w:t>
      </w:r>
      <w:r w:rsidRPr="00B4565E">
        <w:rPr>
          <w:color w:val="231F20"/>
          <w:lang w:val="es-419"/>
        </w:rPr>
        <w:t xml:space="preserve">preocupaciones y objetivos medioambientales y climáticas en </w:t>
      </w:r>
      <w:r w:rsidRPr="00B4565E">
        <w:rPr>
          <w:color w:val="231F20"/>
          <w:spacing w:val="2"/>
          <w:lang w:val="es-419"/>
        </w:rPr>
        <w:t xml:space="preserve">las </w:t>
      </w:r>
      <w:r w:rsidRPr="00B4565E">
        <w:rPr>
          <w:color w:val="231F20"/>
          <w:lang w:val="es-419"/>
        </w:rPr>
        <w:t>polí</w:t>
      </w:r>
      <w:r w:rsidRPr="00B4565E">
        <w:rPr>
          <w:color w:val="231F20"/>
          <w:lang w:val="es-419"/>
        </w:rPr>
        <w:t xml:space="preserve">ticas y programas que reciben el apoyo de la UE y establecerá </w:t>
      </w:r>
      <w:r w:rsidRPr="00B4565E">
        <w:rPr>
          <w:color w:val="231F20"/>
          <w:spacing w:val="2"/>
          <w:lang w:val="es-419"/>
        </w:rPr>
        <w:t xml:space="preserve">las </w:t>
      </w:r>
      <w:r w:rsidRPr="00B4565E">
        <w:rPr>
          <w:color w:val="231F20"/>
          <w:lang w:val="es-419"/>
        </w:rPr>
        <w:t xml:space="preserve">salvaguardas ambientales necesarias para todas </w:t>
      </w:r>
      <w:r w:rsidRPr="00B4565E">
        <w:rPr>
          <w:color w:val="231F20"/>
          <w:spacing w:val="2"/>
          <w:lang w:val="es-419"/>
        </w:rPr>
        <w:t xml:space="preserve">las </w:t>
      </w:r>
      <w:r w:rsidRPr="00B4565E">
        <w:rPr>
          <w:color w:val="231F20"/>
          <w:lang w:val="es-419"/>
        </w:rPr>
        <w:t>actividades de cooperación que se lleven a cabo en el país. El PAP señalará los principales vínculos entre el medio ambiente, incluyendo el</w:t>
      </w:r>
      <w:r w:rsidRPr="00B4565E">
        <w:rPr>
          <w:color w:val="231F20"/>
          <w:lang w:val="es-419"/>
        </w:rPr>
        <w:t xml:space="preserve"> cambio climático, y la reducción de la </w:t>
      </w:r>
      <w:r w:rsidRPr="00B4565E">
        <w:rPr>
          <w:color w:val="231F20"/>
          <w:spacing w:val="2"/>
          <w:lang w:val="es-419"/>
        </w:rPr>
        <w:t xml:space="preserve">pobreza. </w:t>
      </w:r>
      <w:r w:rsidRPr="00B4565E">
        <w:rPr>
          <w:color w:val="231F20"/>
          <w:lang w:val="es-419"/>
        </w:rPr>
        <w:t xml:space="preserve">Será una fuente </w:t>
      </w:r>
      <w:r w:rsidRPr="00B4565E">
        <w:rPr>
          <w:color w:val="231F20"/>
          <w:spacing w:val="2"/>
          <w:lang w:val="es-419"/>
        </w:rPr>
        <w:t xml:space="preserve">importante </w:t>
      </w:r>
      <w:r w:rsidRPr="00B4565E">
        <w:rPr>
          <w:color w:val="231F20"/>
          <w:lang w:val="es-419"/>
        </w:rPr>
        <w:t>de datos de referencia y contribuirá a focalizar el diálogo político y la cooperación con el país en los principales ámbitos de interés, como el desarrollo sostenible, así como a s</w:t>
      </w:r>
      <w:r w:rsidRPr="00B4565E">
        <w:rPr>
          <w:color w:val="231F20"/>
          <w:lang w:val="es-419"/>
        </w:rPr>
        <w:t>ensibilizar a los responsables de la formulación de</w:t>
      </w:r>
      <w:r w:rsidRPr="00B4565E">
        <w:rPr>
          <w:color w:val="231F20"/>
          <w:spacing w:val="39"/>
          <w:lang w:val="es-419"/>
        </w:rPr>
        <w:t xml:space="preserve"> </w:t>
      </w:r>
      <w:r w:rsidRPr="00B4565E">
        <w:rPr>
          <w:color w:val="231F20"/>
          <w:lang w:val="es-419"/>
        </w:rPr>
        <w:t>políticas.</w:t>
      </w:r>
    </w:p>
    <w:p w14:paraId="24B1B995" w14:textId="77777777" w:rsidR="005372FB" w:rsidRPr="00B4565E" w:rsidRDefault="005372FB">
      <w:pPr>
        <w:pStyle w:val="BodyText"/>
        <w:rPr>
          <w:sz w:val="24"/>
          <w:lang w:val="es-419"/>
        </w:rPr>
      </w:pPr>
    </w:p>
    <w:p w14:paraId="51294CCA" w14:textId="77777777" w:rsidR="005372FB" w:rsidRPr="00B4565E" w:rsidRDefault="005372FB">
      <w:pPr>
        <w:pStyle w:val="BodyText"/>
        <w:spacing w:before="3"/>
        <w:rPr>
          <w:sz w:val="26"/>
          <w:lang w:val="es-419"/>
        </w:rPr>
      </w:pPr>
    </w:p>
    <w:p w14:paraId="3873BC0C" w14:textId="77777777" w:rsidR="005372FB" w:rsidRDefault="00873014">
      <w:pPr>
        <w:pStyle w:val="ListParagraph"/>
        <w:numPr>
          <w:ilvl w:val="1"/>
          <w:numId w:val="31"/>
        </w:numPr>
        <w:tabs>
          <w:tab w:val="left" w:pos="603"/>
        </w:tabs>
        <w:spacing w:before="1"/>
        <w:ind w:left="602" w:hanging="206"/>
        <w:jc w:val="left"/>
        <w:rPr>
          <w:sz w:val="20"/>
        </w:rPr>
      </w:pPr>
      <w:r>
        <w:rPr>
          <w:color w:val="00A14B"/>
          <w:sz w:val="20"/>
        </w:rPr>
        <w:t>RESULTADOS</w:t>
      </w:r>
    </w:p>
    <w:p w14:paraId="4B01E9F5" w14:textId="77777777" w:rsidR="005372FB" w:rsidRDefault="005372FB">
      <w:pPr>
        <w:pStyle w:val="BodyText"/>
        <w:spacing w:before="8"/>
      </w:pPr>
    </w:p>
    <w:p w14:paraId="23792E6D" w14:textId="77777777" w:rsidR="005372FB" w:rsidRPr="00B4565E" w:rsidRDefault="00873014">
      <w:pPr>
        <w:pStyle w:val="BodyText"/>
        <w:ind w:left="397"/>
        <w:jc w:val="both"/>
        <w:rPr>
          <w:lang w:val="es-419"/>
        </w:rPr>
      </w:pPr>
      <w:r w:rsidRPr="00B4565E">
        <w:rPr>
          <w:color w:val="231F20"/>
          <w:lang w:val="es-419"/>
        </w:rPr>
        <w:t>El PAP arrojará los siguientes resultados:</w:t>
      </w:r>
    </w:p>
    <w:p w14:paraId="7AF6DDF1" w14:textId="77777777" w:rsidR="005372FB" w:rsidRPr="00B4565E" w:rsidRDefault="005372FB">
      <w:pPr>
        <w:pStyle w:val="BodyText"/>
        <w:spacing w:before="8"/>
        <w:rPr>
          <w:lang w:val="es-419"/>
        </w:rPr>
      </w:pPr>
    </w:p>
    <w:p w14:paraId="6BAD584A" w14:textId="77777777" w:rsidR="005372FB" w:rsidRPr="00B4565E" w:rsidRDefault="00873014">
      <w:pPr>
        <w:pStyle w:val="ListParagraph"/>
        <w:numPr>
          <w:ilvl w:val="2"/>
          <w:numId w:val="31"/>
        </w:numPr>
        <w:tabs>
          <w:tab w:val="left" w:pos="1118"/>
        </w:tabs>
        <w:spacing w:line="244" w:lineRule="auto"/>
        <w:ind w:right="130"/>
        <w:jc w:val="both"/>
        <w:rPr>
          <w:sz w:val="20"/>
          <w:lang w:val="es-419"/>
        </w:rPr>
      </w:pPr>
      <w:r w:rsidRPr="00B4565E">
        <w:rPr>
          <w:color w:val="231F20"/>
          <w:sz w:val="20"/>
          <w:lang w:val="es-419"/>
        </w:rPr>
        <w:t xml:space="preserve">una evaluación del </w:t>
      </w:r>
      <w:r w:rsidRPr="00B4565E">
        <w:rPr>
          <w:color w:val="231F20"/>
          <w:spacing w:val="2"/>
          <w:sz w:val="20"/>
          <w:lang w:val="es-419"/>
        </w:rPr>
        <w:t xml:space="preserve">estado </w:t>
      </w:r>
      <w:r w:rsidRPr="00B4565E">
        <w:rPr>
          <w:color w:val="231F20"/>
          <w:sz w:val="20"/>
          <w:lang w:val="es-419"/>
        </w:rPr>
        <w:t xml:space="preserve">del medio ambiente y los principales factores y tendencias ambientales, in- </w:t>
      </w:r>
      <w:proofErr w:type="spellStart"/>
      <w:r w:rsidRPr="00B4565E">
        <w:rPr>
          <w:color w:val="231F20"/>
          <w:sz w:val="20"/>
          <w:lang w:val="es-419"/>
        </w:rPr>
        <w:t>cluyendo</w:t>
      </w:r>
      <w:proofErr w:type="spellEnd"/>
      <w:r w:rsidRPr="00B4565E">
        <w:rPr>
          <w:color w:val="231F20"/>
          <w:sz w:val="20"/>
          <w:lang w:val="es-419"/>
        </w:rPr>
        <w:t xml:space="preserve"> aquellos relativos al ca</w:t>
      </w:r>
      <w:r w:rsidRPr="00B4565E">
        <w:rPr>
          <w:color w:val="231F20"/>
          <w:sz w:val="20"/>
          <w:lang w:val="es-419"/>
        </w:rPr>
        <w:t>mbio climático, que influyen en el desarrollo sostenible y la estabilidad del país;</w:t>
      </w:r>
    </w:p>
    <w:p w14:paraId="742104E4" w14:textId="77777777" w:rsidR="005372FB" w:rsidRPr="00B4565E" w:rsidRDefault="005372FB">
      <w:pPr>
        <w:pStyle w:val="BodyText"/>
        <w:spacing w:before="3"/>
        <w:rPr>
          <w:lang w:val="es-419"/>
        </w:rPr>
      </w:pPr>
    </w:p>
    <w:p w14:paraId="31C5A254"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 xml:space="preserve">una evaluación de los principales vínculos entre el </w:t>
      </w:r>
      <w:r w:rsidRPr="00B4565E">
        <w:rPr>
          <w:color w:val="231F20"/>
          <w:spacing w:val="2"/>
          <w:sz w:val="20"/>
          <w:lang w:val="es-419"/>
        </w:rPr>
        <w:t xml:space="preserve">estado </w:t>
      </w:r>
      <w:r w:rsidRPr="00B4565E">
        <w:rPr>
          <w:color w:val="231F20"/>
          <w:sz w:val="20"/>
          <w:lang w:val="es-419"/>
        </w:rPr>
        <w:t xml:space="preserve">del medio ambiente, el cambio climático y el desarrollo humano en sus múltiples dimensiones (ingresos, consumo, </w:t>
      </w:r>
      <w:r w:rsidRPr="00B4565E">
        <w:rPr>
          <w:color w:val="231F20"/>
          <w:sz w:val="20"/>
          <w:lang w:val="es-419"/>
        </w:rPr>
        <w:t>salud, seguridad, vulnerabilidad, etc.);</w:t>
      </w:r>
    </w:p>
    <w:p w14:paraId="05F141F7" w14:textId="77777777" w:rsidR="005372FB" w:rsidRPr="00B4565E" w:rsidRDefault="005372FB">
      <w:pPr>
        <w:pStyle w:val="BodyText"/>
        <w:spacing w:before="3"/>
        <w:rPr>
          <w:lang w:val="es-419"/>
        </w:rPr>
      </w:pPr>
    </w:p>
    <w:p w14:paraId="137C6538"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 xml:space="preserve">una evaluación de </w:t>
      </w:r>
      <w:r w:rsidRPr="00B4565E">
        <w:rPr>
          <w:color w:val="231F20"/>
          <w:spacing w:val="2"/>
          <w:sz w:val="20"/>
          <w:lang w:val="es-419"/>
        </w:rPr>
        <w:t xml:space="preserve">las </w:t>
      </w:r>
      <w:r w:rsidRPr="00B4565E">
        <w:rPr>
          <w:color w:val="231F20"/>
          <w:sz w:val="20"/>
          <w:lang w:val="es-419"/>
        </w:rPr>
        <w:t xml:space="preserve">políticas, leyes y </w:t>
      </w:r>
      <w:r w:rsidRPr="00B4565E">
        <w:rPr>
          <w:color w:val="231F20"/>
          <w:spacing w:val="2"/>
          <w:sz w:val="20"/>
          <w:lang w:val="es-419"/>
        </w:rPr>
        <w:t xml:space="preserve">reglamentos </w:t>
      </w:r>
      <w:r w:rsidRPr="00B4565E">
        <w:rPr>
          <w:color w:val="231F20"/>
          <w:sz w:val="20"/>
          <w:lang w:val="es-419"/>
        </w:rPr>
        <w:t xml:space="preserve">nacionales en materia medioambiental, de </w:t>
      </w:r>
      <w:r w:rsidRPr="00B4565E">
        <w:rPr>
          <w:color w:val="231F20"/>
          <w:spacing w:val="2"/>
          <w:sz w:val="20"/>
          <w:lang w:val="es-419"/>
        </w:rPr>
        <w:t xml:space="preserve">las </w:t>
      </w:r>
      <w:r w:rsidRPr="00B4565E">
        <w:rPr>
          <w:color w:val="231F20"/>
          <w:sz w:val="20"/>
          <w:lang w:val="es-419"/>
        </w:rPr>
        <w:t xml:space="preserve">instituciones ambientales y sus capacidades y de la participación de la sociedad civil en los asuntos ambientales y </w:t>
      </w:r>
      <w:r w:rsidRPr="00B4565E">
        <w:rPr>
          <w:color w:val="231F20"/>
          <w:sz w:val="20"/>
          <w:lang w:val="es-419"/>
        </w:rPr>
        <w:t xml:space="preserve">climáticos (con inclusión de </w:t>
      </w:r>
      <w:r w:rsidRPr="00B4565E">
        <w:rPr>
          <w:color w:val="231F20"/>
          <w:spacing w:val="2"/>
          <w:sz w:val="20"/>
          <w:lang w:val="es-419"/>
        </w:rPr>
        <w:t xml:space="preserve">las </w:t>
      </w:r>
      <w:r w:rsidRPr="00B4565E">
        <w:rPr>
          <w:color w:val="231F20"/>
          <w:sz w:val="20"/>
          <w:lang w:val="es-419"/>
        </w:rPr>
        <w:t xml:space="preserve">esferas </w:t>
      </w:r>
      <w:r w:rsidRPr="00B4565E">
        <w:rPr>
          <w:color w:val="231F20"/>
          <w:spacing w:val="2"/>
          <w:sz w:val="20"/>
          <w:lang w:val="es-419"/>
        </w:rPr>
        <w:t xml:space="preserve">pertinentes </w:t>
      </w:r>
      <w:r w:rsidRPr="00B4565E">
        <w:rPr>
          <w:color w:val="231F20"/>
          <w:sz w:val="20"/>
          <w:lang w:val="es-419"/>
        </w:rPr>
        <w:t>a la transición a una economía</w:t>
      </w:r>
      <w:r w:rsidRPr="00B4565E">
        <w:rPr>
          <w:color w:val="231F20"/>
          <w:spacing w:val="-7"/>
          <w:sz w:val="20"/>
          <w:lang w:val="es-419"/>
        </w:rPr>
        <w:t xml:space="preserve"> </w:t>
      </w:r>
      <w:r w:rsidRPr="00B4565E">
        <w:rPr>
          <w:color w:val="231F20"/>
          <w:sz w:val="20"/>
          <w:lang w:val="es-419"/>
        </w:rPr>
        <w:t>verde);</w:t>
      </w:r>
    </w:p>
    <w:p w14:paraId="2643C992" w14:textId="77777777" w:rsidR="005372FB" w:rsidRPr="00B4565E" w:rsidRDefault="005372FB">
      <w:pPr>
        <w:pStyle w:val="BodyText"/>
        <w:spacing w:before="2"/>
        <w:rPr>
          <w:lang w:val="es-419"/>
        </w:rPr>
      </w:pPr>
    </w:p>
    <w:p w14:paraId="1198B0AC"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una evaluación de los análisis disponibles sobre los posibles efectos del aumento de la variabilidad del clima y del cambio climático en diferentes sectores clave,</w:t>
      </w:r>
      <w:r w:rsidRPr="00B4565E">
        <w:rPr>
          <w:color w:val="231F20"/>
          <w:sz w:val="20"/>
          <w:lang w:val="es-419"/>
        </w:rPr>
        <w:t xml:space="preserve"> y de </w:t>
      </w:r>
      <w:r w:rsidRPr="00B4565E">
        <w:rPr>
          <w:color w:val="231F20"/>
          <w:spacing w:val="2"/>
          <w:sz w:val="20"/>
          <w:lang w:val="es-419"/>
        </w:rPr>
        <w:t xml:space="preserve">las </w:t>
      </w:r>
      <w:r w:rsidRPr="00B4565E">
        <w:rPr>
          <w:color w:val="231F20"/>
          <w:sz w:val="20"/>
          <w:lang w:val="es-419"/>
        </w:rPr>
        <w:t>estrategias y procesos existentes o  en desarrollo para responder a</w:t>
      </w:r>
      <w:r w:rsidRPr="00B4565E">
        <w:rPr>
          <w:color w:val="231F20"/>
          <w:spacing w:val="1"/>
          <w:sz w:val="20"/>
          <w:lang w:val="es-419"/>
        </w:rPr>
        <w:t xml:space="preserve"> </w:t>
      </w:r>
      <w:r w:rsidRPr="00B4565E">
        <w:rPr>
          <w:color w:val="231F20"/>
          <w:sz w:val="20"/>
          <w:lang w:val="es-419"/>
        </w:rPr>
        <w:t>ellos;</w:t>
      </w:r>
    </w:p>
    <w:p w14:paraId="29BE66AA" w14:textId="77777777" w:rsidR="005372FB" w:rsidRPr="00B4565E" w:rsidRDefault="005372FB">
      <w:pPr>
        <w:pStyle w:val="BodyText"/>
        <w:spacing w:before="3"/>
        <w:rPr>
          <w:lang w:val="es-419"/>
        </w:rPr>
      </w:pPr>
    </w:p>
    <w:p w14:paraId="087559BC"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 xml:space="preserve">una evaluación de la integración de </w:t>
      </w:r>
      <w:r w:rsidRPr="00B4565E">
        <w:rPr>
          <w:color w:val="231F20"/>
          <w:spacing w:val="2"/>
          <w:sz w:val="20"/>
          <w:lang w:val="es-419"/>
        </w:rPr>
        <w:t xml:space="preserve">las </w:t>
      </w:r>
      <w:r w:rsidRPr="00B4565E">
        <w:rPr>
          <w:color w:val="231F20"/>
          <w:sz w:val="20"/>
          <w:lang w:val="es-419"/>
        </w:rPr>
        <w:t xml:space="preserve">preocupaciones ambientales y climáticas en </w:t>
      </w:r>
      <w:r w:rsidRPr="00B4565E">
        <w:rPr>
          <w:color w:val="231F20"/>
          <w:spacing w:val="2"/>
          <w:sz w:val="20"/>
          <w:lang w:val="es-419"/>
        </w:rPr>
        <w:t xml:space="preserve">las </w:t>
      </w:r>
      <w:r w:rsidRPr="00B4565E">
        <w:rPr>
          <w:color w:val="231F20"/>
          <w:sz w:val="20"/>
          <w:lang w:val="es-419"/>
        </w:rPr>
        <w:t>políticas y los sectores de desarrollo (con inclusión de una síntesis de los acuerd</w:t>
      </w:r>
      <w:r w:rsidRPr="00B4565E">
        <w:rPr>
          <w:color w:val="231F20"/>
          <w:sz w:val="20"/>
          <w:lang w:val="es-419"/>
        </w:rPr>
        <w:t xml:space="preserve">os institucionales en vigor para la in- </w:t>
      </w:r>
      <w:proofErr w:type="spellStart"/>
      <w:r w:rsidRPr="00B4565E">
        <w:rPr>
          <w:color w:val="231F20"/>
          <w:sz w:val="20"/>
          <w:lang w:val="es-419"/>
        </w:rPr>
        <w:t>tegración</w:t>
      </w:r>
      <w:proofErr w:type="spellEnd"/>
      <w:r w:rsidRPr="00B4565E">
        <w:rPr>
          <w:color w:val="231F20"/>
          <w:sz w:val="20"/>
          <w:lang w:val="es-419"/>
        </w:rPr>
        <w:t xml:space="preserve"> ambiental y climática a nivel</w:t>
      </w:r>
      <w:r w:rsidRPr="00B4565E">
        <w:rPr>
          <w:color w:val="231F20"/>
          <w:spacing w:val="3"/>
          <w:sz w:val="20"/>
          <w:lang w:val="es-419"/>
        </w:rPr>
        <w:t xml:space="preserve"> </w:t>
      </w:r>
      <w:r w:rsidRPr="00B4565E">
        <w:rPr>
          <w:color w:val="231F20"/>
          <w:sz w:val="20"/>
          <w:lang w:val="es-419"/>
        </w:rPr>
        <w:t>sectorial);</w:t>
      </w:r>
    </w:p>
    <w:p w14:paraId="190029D6" w14:textId="77777777" w:rsidR="005372FB" w:rsidRPr="00B4565E" w:rsidRDefault="005372FB">
      <w:pPr>
        <w:spacing w:line="244" w:lineRule="auto"/>
        <w:jc w:val="both"/>
        <w:rPr>
          <w:sz w:val="20"/>
          <w:lang w:val="es-419"/>
        </w:rPr>
        <w:sectPr w:rsidR="005372FB" w:rsidRPr="00B4565E">
          <w:pgSz w:w="11910" w:h="16840"/>
          <w:pgMar w:top="1660" w:right="1000" w:bottom="280" w:left="1020" w:header="0" w:footer="0" w:gutter="0"/>
          <w:cols w:space="720"/>
        </w:sectPr>
      </w:pPr>
    </w:p>
    <w:p w14:paraId="3651B47C" w14:textId="77777777" w:rsidR="005372FB" w:rsidRPr="00B4565E" w:rsidRDefault="005372FB">
      <w:pPr>
        <w:pStyle w:val="BodyText"/>
        <w:rPr>
          <w:sz w:val="16"/>
          <w:lang w:val="es-419"/>
        </w:rPr>
      </w:pPr>
    </w:p>
    <w:p w14:paraId="7785C64B" w14:textId="77777777" w:rsidR="005372FB" w:rsidRPr="00B4565E" w:rsidRDefault="00873014">
      <w:pPr>
        <w:pStyle w:val="ListParagraph"/>
        <w:numPr>
          <w:ilvl w:val="0"/>
          <w:numId w:val="30"/>
        </w:numPr>
        <w:tabs>
          <w:tab w:val="left" w:pos="834"/>
        </w:tabs>
        <w:spacing w:before="100" w:line="244" w:lineRule="auto"/>
        <w:ind w:right="415"/>
        <w:jc w:val="both"/>
        <w:rPr>
          <w:sz w:val="20"/>
          <w:lang w:val="es-419"/>
        </w:rPr>
      </w:pPr>
      <w:r w:rsidRPr="00B4565E">
        <w:rPr>
          <w:color w:val="231F20"/>
          <w:sz w:val="20"/>
          <w:lang w:val="es-419"/>
        </w:rPr>
        <w:t xml:space="preserve">un resumen de la cooperación internacional </w:t>
      </w:r>
      <w:r w:rsidRPr="00B4565E">
        <w:rPr>
          <w:color w:val="231F20"/>
          <w:spacing w:val="2"/>
          <w:sz w:val="20"/>
          <w:lang w:val="es-419"/>
        </w:rPr>
        <w:t xml:space="preserve">actual </w:t>
      </w:r>
      <w:r w:rsidRPr="00B4565E">
        <w:rPr>
          <w:color w:val="231F20"/>
          <w:sz w:val="20"/>
          <w:lang w:val="es-419"/>
        </w:rPr>
        <w:t xml:space="preserve">y en el pasado (incluida la de la UE) en materia de medio ambiente y cambio climático como área para la cooperación y la integración ambiental y </w:t>
      </w:r>
      <w:proofErr w:type="spellStart"/>
      <w:r w:rsidRPr="00B4565E">
        <w:rPr>
          <w:color w:val="231F20"/>
          <w:sz w:val="20"/>
          <w:lang w:val="es-419"/>
        </w:rPr>
        <w:t>climá</w:t>
      </w:r>
      <w:proofErr w:type="spellEnd"/>
      <w:r w:rsidRPr="00B4565E">
        <w:rPr>
          <w:color w:val="231F20"/>
          <w:sz w:val="20"/>
          <w:lang w:val="es-419"/>
        </w:rPr>
        <w:t xml:space="preserve">- </w:t>
      </w:r>
      <w:r w:rsidRPr="00B4565E">
        <w:rPr>
          <w:color w:val="231F20"/>
          <w:spacing w:val="2"/>
          <w:sz w:val="20"/>
          <w:lang w:val="es-419"/>
        </w:rPr>
        <w:t>tica;</w:t>
      </w:r>
    </w:p>
    <w:p w14:paraId="621535DD" w14:textId="77777777" w:rsidR="005372FB" w:rsidRPr="00B4565E" w:rsidRDefault="005372FB">
      <w:pPr>
        <w:pStyle w:val="BodyText"/>
        <w:spacing w:before="3"/>
        <w:rPr>
          <w:lang w:val="es-419"/>
        </w:rPr>
      </w:pPr>
    </w:p>
    <w:p w14:paraId="62C03A9F" w14:textId="77777777" w:rsidR="005372FB" w:rsidRPr="00B4565E" w:rsidRDefault="00873014">
      <w:pPr>
        <w:pStyle w:val="ListParagraph"/>
        <w:numPr>
          <w:ilvl w:val="0"/>
          <w:numId w:val="30"/>
        </w:numPr>
        <w:tabs>
          <w:tab w:val="left" w:pos="834"/>
        </w:tabs>
        <w:spacing w:line="244" w:lineRule="auto"/>
        <w:ind w:right="414"/>
        <w:jc w:val="both"/>
        <w:rPr>
          <w:sz w:val="20"/>
          <w:lang w:val="es-419"/>
        </w:rPr>
      </w:pPr>
      <w:r w:rsidRPr="00B4565E">
        <w:rPr>
          <w:color w:val="231F20"/>
          <w:sz w:val="20"/>
          <w:lang w:val="es-419"/>
        </w:rPr>
        <w:t xml:space="preserve">recomendaciones </w:t>
      </w:r>
      <w:r w:rsidRPr="00B4565E">
        <w:rPr>
          <w:color w:val="231F20"/>
          <w:spacing w:val="-4"/>
          <w:sz w:val="20"/>
          <w:lang w:val="es-419"/>
        </w:rPr>
        <w:t xml:space="preserve">y, </w:t>
      </w:r>
      <w:r w:rsidRPr="00B4565E">
        <w:rPr>
          <w:color w:val="231F20"/>
          <w:sz w:val="20"/>
          <w:lang w:val="es-419"/>
        </w:rPr>
        <w:t xml:space="preserve">en la medida de lo posible, directrices o criterios para la integración de </w:t>
      </w:r>
      <w:r w:rsidRPr="00B4565E">
        <w:rPr>
          <w:color w:val="231F20"/>
          <w:spacing w:val="2"/>
          <w:sz w:val="20"/>
          <w:lang w:val="es-419"/>
        </w:rPr>
        <w:t>las</w:t>
      </w:r>
      <w:r w:rsidRPr="00B4565E">
        <w:rPr>
          <w:color w:val="231F20"/>
          <w:spacing w:val="2"/>
          <w:sz w:val="20"/>
          <w:lang w:val="es-419"/>
        </w:rPr>
        <w:t xml:space="preserve"> </w:t>
      </w:r>
      <w:proofErr w:type="spellStart"/>
      <w:r w:rsidRPr="00B4565E">
        <w:rPr>
          <w:color w:val="231F20"/>
          <w:spacing w:val="2"/>
          <w:sz w:val="20"/>
          <w:lang w:val="es-419"/>
        </w:rPr>
        <w:t>preocu</w:t>
      </w:r>
      <w:proofErr w:type="spellEnd"/>
      <w:r w:rsidRPr="00B4565E">
        <w:rPr>
          <w:color w:val="231F20"/>
          <w:spacing w:val="2"/>
          <w:sz w:val="20"/>
          <w:lang w:val="es-419"/>
        </w:rPr>
        <w:t xml:space="preserve">- </w:t>
      </w:r>
      <w:r w:rsidRPr="00B4565E">
        <w:rPr>
          <w:color w:val="231F20"/>
          <w:sz w:val="20"/>
          <w:lang w:val="es-419"/>
        </w:rPr>
        <w:t xml:space="preserve">paciones ambientales y climáticas (adaptación y mitigación) en los distintos ámbitos de cooperación. </w:t>
      </w:r>
      <w:r w:rsidRPr="00B4565E">
        <w:rPr>
          <w:color w:val="231F20"/>
          <w:spacing w:val="2"/>
          <w:sz w:val="20"/>
          <w:lang w:val="es-419"/>
        </w:rPr>
        <w:t xml:space="preserve">Estas </w:t>
      </w:r>
      <w:r w:rsidRPr="00B4565E">
        <w:rPr>
          <w:color w:val="231F20"/>
          <w:sz w:val="20"/>
          <w:lang w:val="es-419"/>
        </w:rPr>
        <w:t>recomendaciones deberán servir de apoyo en la preparación de los programas para el país e incluir directrices o criterios para integrar el m</w:t>
      </w:r>
      <w:r w:rsidRPr="00B4565E">
        <w:rPr>
          <w:color w:val="231F20"/>
          <w:sz w:val="20"/>
          <w:lang w:val="es-419"/>
        </w:rPr>
        <w:t xml:space="preserve">edio ambiente y el cambio climático en </w:t>
      </w:r>
      <w:r w:rsidRPr="00B4565E">
        <w:rPr>
          <w:color w:val="231F20"/>
          <w:spacing w:val="2"/>
          <w:sz w:val="20"/>
          <w:lang w:val="es-419"/>
        </w:rPr>
        <w:t xml:space="preserve">las </w:t>
      </w:r>
      <w:r w:rsidRPr="00B4565E">
        <w:rPr>
          <w:color w:val="231F20"/>
          <w:sz w:val="20"/>
          <w:lang w:val="es-419"/>
        </w:rPr>
        <w:t>siguientes fases del ciclo de operaciones.</w:t>
      </w:r>
    </w:p>
    <w:p w14:paraId="0395CFB7" w14:textId="77777777" w:rsidR="005372FB" w:rsidRPr="00B4565E" w:rsidRDefault="005372FB">
      <w:pPr>
        <w:pStyle w:val="BodyText"/>
        <w:rPr>
          <w:sz w:val="24"/>
          <w:lang w:val="es-419"/>
        </w:rPr>
      </w:pPr>
    </w:p>
    <w:p w14:paraId="254E4CD0" w14:textId="77777777" w:rsidR="005372FB" w:rsidRPr="00B4565E" w:rsidRDefault="005372FB">
      <w:pPr>
        <w:pStyle w:val="BodyText"/>
        <w:spacing w:before="8"/>
        <w:rPr>
          <w:sz w:val="26"/>
          <w:lang w:val="es-419"/>
        </w:rPr>
      </w:pPr>
    </w:p>
    <w:p w14:paraId="47E59D48" w14:textId="77777777" w:rsidR="005372FB" w:rsidRDefault="00873014">
      <w:pPr>
        <w:pStyle w:val="ListParagraph"/>
        <w:numPr>
          <w:ilvl w:val="1"/>
          <w:numId w:val="31"/>
        </w:numPr>
        <w:tabs>
          <w:tab w:val="left" w:pos="320"/>
        </w:tabs>
        <w:ind w:left="319" w:hanging="207"/>
        <w:jc w:val="left"/>
        <w:rPr>
          <w:sz w:val="20"/>
        </w:rPr>
      </w:pPr>
      <w:r>
        <w:rPr>
          <w:color w:val="00A14B"/>
          <w:spacing w:val="2"/>
          <w:sz w:val="20"/>
        </w:rPr>
        <w:t xml:space="preserve">ASPECTOS </w:t>
      </w:r>
      <w:r>
        <w:rPr>
          <w:color w:val="00A14B"/>
          <w:sz w:val="20"/>
        </w:rPr>
        <w:t>A</w:t>
      </w:r>
      <w:r>
        <w:rPr>
          <w:color w:val="00A14B"/>
          <w:spacing w:val="-2"/>
          <w:sz w:val="20"/>
        </w:rPr>
        <w:t xml:space="preserve"> </w:t>
      </w:r>
      <w:r>
        <w:rPr>
          <w:color w:val="00A14B"/>
          <w:sz w:val="20"/>
        </w:rPr>
        <w:t>EVALUAR</w:t>
      </w:r>
    </w:p>
    <w:p w14:paraId="4ECFA534" w14:textId="77777777" w:rsidR="005372FB" w:rsidRDefault="005372FB">
      <w:pPr>
        <w:pStyle w:val="BodyText"/>
        <w:spacing w:before="8"/>
      </w:pPr>
    </w:p>
    <w:p w14:paraId="0F0191C3" w14:textId="77777777" w:rsidR="005372FB" w:rsidRPr="00B4565E" w:rsidRDefault="00873014">
      <w:pPr>
        <w:pStyle w:val="BodyText"/>
        <w:spacing w:line="244" w:lineRule="auto"/>
        <w:ind w:left="113" w:right="414"/>
        <w:jc w:val="both"/>
        <w:rPr>
          <w:lang w:val="es-419"/>
        </w:rPr>
      </w:pPr>
      <w:r w:rsidRPr="00B4565E">
        <w:rPr>
          <w:color w:val="231F20"/>
          <w:lang w:val="es-419"/>
        </w:rPr>
        <w:t xml:space="preserve">Deberán analizarse los siguientes </w:t>
      </w:r>
      <w:r w:rsidRPr="00B4565E">
        <w:rPr>
          <w:color w:val="231F20"/>
          <w:spacing w:val="2"/>
          <w:lang w:val="es-419"/>
        </w:rPr>
        <w:t xml:space="preserve">aspectos, </w:t>
      </w:r>
      <w:r w:rsidRPr="00B4565E">
        <w:rPr>
          <w:color w:val="231F20"/>
          <w:lang w:val="es-419"/>
        </w:rPr>
        <w:t xml:space="preserve">utilizando </w:t>
      </w:r>
      <w:r w:rsidRPr="00B4565E">
        <w:rPr>
          <w:color w:val="231F20"/>
          <w:spacing w:val="2"/>
          <w:lang w:val="es-419"/>
        </w:rPr>
        <w:t xml:space="preserve">las </w:t>
      </w:r>
      <w:r w:rsidRPr="00B4565E">
        <w:rPr>
          <w:color w:val="231F20"/>
          <w:lang w:val="es-419"/>
        </w:rPr>
        <w:t xml:space="preserve">fuentes existentes de información y </w:t>
      </w:r>
      <w:r w:rsidRPr="00B4565E">
        <w:rPr>
          <w:color w:val="231F20"/>
          <w:spacing w:val="2"/>
          <w:lang w:val="es-419"/>
        </w:rPr>
        <w:t xml:space="preserve">las perspectivas </w:t>
      </w:r>
      <w:r w:rsidRPr="00B4565E">
        <w:rPr>
          <w:color w:val="231F20"/>
          <w:lang w:val="es-419"/>
        </w:rPr>
        <w:t>de</w:t>
      </w:r>
      <w:r w:rsidRPr="00B4565E">
        <w:rPr>
          <w:color w:val="231F20"/>
          <w:spacing w:val="-5"/>
          <w:lang w:val="es-419"/>
        </w:rPr>
        <w:t xml:space="preserve"> </w:t>
      </w:r>
      <w:r w:rsidRPr="00B4565E">
        <w:rPr>
          <w:color w:val="231F20"/>
          <w:spacing w:val="2"/>
          <w:lang w:val="es-419"/>
        </w:rPr>
        <w:t>las</w:t>
      </w:r>
      <w:r w:rsidRPr="00B4565E">
        <w:rPr>
          <w:color w:val="231F20"/>
          <w:spacing w:val="-5"/>
          <w:lang w:val="es-419"/>
        </w:rPr>
        <w:t xml:space="preserve"> </w:t>
      </w:r>
      <w:r w:rsidRPr="00B4565E">
        <w:rPr>
          <w:color w:val="231F20"/>
          <w:lang w:val="es-419"/>
        </w:rPr>
        <w:t>principales</w:t>
      </w:r>
      <w:r w:rsidRPr="00B4565E">
        <w:rPr>
          <w:color w:val="231F20"/>
          <w:spacing w:val="-4"/>
          <w:lang w:val="es-419"/>
        </w:rPr>
        <w:t xml:space="preserve"> </w:t>
      </w:r>
      <w:r w:rsidRPr="00B4565E">
        <w:rPr>
          <w:color w:val="231F20"/>
          <w:spacing w:val="2"/>
          <w:lang w:val="es-419"/>
        </w:rPr>
        <w:t>partes</w:t>
      </w:r>
      <w:r w:rsidRPr="00B4565E">
        <w:rPr>
          <w:color w:val="231F20"/>
          <w:spacing w:val="-5"/>
          <w:lang w:val="es-419"/>
        </w:rPr>
        <w:t xml:space="preserve"> </w:t>
      </w:r>
      <w:r w:rsidRPr="00B4565E">
        <w:rPr>
          <w:color w:val="231F20"/>
          <w:lang w:val="es-419"/>
        </w:rPr>
        <w:t>interesada</w:t>
      </w:r>
      <w:r w:rsidRPr="00B4565E">
        <w:rPr>
          <w:color w:val="231F20"/>
          <w:lang w:val="es-419"/>
        </w:rPr>
        <w:t>s.</w:t>
      </w:r>
      <w:r w:rsidRPr="00B4565E">
        <w:rPr>
          <w:color w:val="231F20"/>
          <w:spacing w:val="-4"/>
          <w:lang w:val="es-419"/>
        </w:rPr>
        <w:t xml:space="preserve"> </w:t>
      </w:r>
      <w:r w:rsidRPr="00B4565E">
        <w:rPr>
          <w:color w:val="231F20"/>
          <w:lang w:val="es-419"/>
        </w:rPr>
        <w:t>No</w:t>
      </w:r>
      <w:r w:rsidRPr="00B4565E">
        <w:rPr>
          <w:color w:val="231F20"/>
          <w:spacing w:val="-5"/>
          <w:lang w:val="es-419"/>
        </w:rPr>
        <w:t xml:space="preserve"> </w:t>
      </w:r>
      <w:r w:rsidRPr="00B4565E">
        <w:rPr>
          <w:color w:val="231F20"/>
          <w:lang w:val="es-419"/>
        </w:rPr>
        <w:t>se</w:t>
      </w:r>
      <w:r w:rsidRPr="00B4565E">
        <w:rPr>
          <w:color w:val="231F20"/>
          <w:spacing w:val="-4"/>
          <w:lang w:val="es-419"/>
        </w:rPr>
        <w:t xml:space="preserve"> </w:t>
      </w:r>
      <w:r w:rsidRPr="00B4565E">
        <w:rPr>
          <w:color w:val="231F20"/>
          <w:lang w:val="es-419"/>
        </w:rPr>
        <w:t>prevé</w:t>
      </w:r>
      <w:r w:rsidRPr="00B4565E">
        <w:rPr>
          <w:color w:val="231F20"/>
          <w:spacing w:val="-5"/>
          <w:lang w:val="es-419"/>
        </w:rPr>
        <w:t xml:space="preserve"> </w:t>
      </w:r>
      <w:r w:rsidRPr="00B4565E">
        <w:rPr>
          <w:color w:val="231F20"/>
          <w:lang w:val="es-419"/>
        </w:rPr>
        <w:t>la</w:t>
      </w:r>
      <w:r w:rsidRPr="00B4565E">
        <w:rPr>
          <w:color w:val="231F20"/>
          <w:spacing w:val="-4"/>
          <w:lang w:val="es-419"/>
        </w:rPr>
        <w:t xml:space="preserve"> </w:t>
      </w:r>
      <w:r w:rsidRPr="00B4565E">
        <w:rPr>
          <w:color w:val="231F20"/>
          <w:lang w:val="es-419"/>
        </w:rPr>
        <w:t>recopilación</w:t>
      </w:r>
      <w:r w:rsidRPr="00B4565E">
        <w:rPr>
          <w:color w:val="231F20"/>
          <w:spacing w:val="-5"/>
          <w:lang w:val="es-419"/>
        </w:rPr>
        <w:t xml:space="preserve"> </w:t>
      </w:r>
      <w:r w:rsidRPr="00B4565E">
        <w:rPr>
          <w:color w:val="231F20"/>
          <w:lang w:val="es-419"/>
        </w:rPr>
        <w:t>de</w:t>
      </w:r>
      <w:r w:rsidRPr="00B4565E">
        <w:rPr>
          <w:color w:val="231F20"/>
          <w:spacing w:val="-4"/>
          <w:lang w:val="es-419"/>
        </w:rPr>
        <w:t xml:space="preserve"> </w:t>
      </w:r>
      <w:r w:rsidRPr="00B4565E">
        <w:rPr>
          <w:color w:val="231F20"/>
          <w:lang w:val="es-419"/>
        </w:rPr>
        <w:t>datos</w:t>
      </w:r>
      <w:r w:rsidRPr="00B4565E">
        <w:rPr>
          <w:color w:val="231F20"/>
          <w:spacing w:val="-5"/>
          <w:lang w:val="es-419"/>
        </w:rPr>
        <w:t xml:space="preserve"> </w:t>
      </w:r>
      <w:r w:rsidRPr="00B4565E">
        <w:rPr>
          <w:color w:val="231F20"/>
          <w:lang w:val="es-419"/>
        </w:rPr>
        <w:t>primarios</w:t>
      </w:r>
      <w:r w:rsidRPr="00B4565E">
        <w:rPr>
          <w:color w:val="231F20"/>
          <w:spacing w:val="-4"/>
          <w:lang w:val="es-419"/>
        </w:rPr>
        <w:t xml:space="preserve"> </w:t>
      </w:r>
      <w:r w:rsidRPr="00B4565E">
        <w:rPr>
          <w:color w:val="231F20"/>
          <w:lang w:val="es-419"/>
        </w:rPr>
        <w:t>como</w:t>
      </w:r>
      <w:r w:rsidRPr="00B4565E">
        <w:rPr>
          <w:color w:val="231F20"/>
          <w:spacing w:val="-5"/>
          <w:lang w:val="es-419"/>
        </w:rPr>
        <w:t xml:space="preserve"> </w:t>
      </w:r>
      <w:r w:rsidRPr="00B4565E">
        <w:rPr>
          <w:color w:val="231F20"/>
          <w:spacing w:val="2"/>
          <w:lang w:val="es-419"/>
        </w:rPr>
        <w:t>parte</w:t>
      </w:r>
      <w:r w:rsidRPr="00B4565E">
        <w:rPr>
          <w:color w:val="231F20"/>
          <w:spacing w:val="-4"/>
          <w:lang w:val="es-419"/>
        </w:rPr>
        <w:t xml:space="preserve"> </w:t>
      </w:r>
      <w:r w:rsidRPr="00B4565E">
        <w:rPr>
          <w:color w:val="231F20"/>
          <w:lang w:val="es-419"/>
        </w:rPr>
        <w:t>de</w:t>
      </w:r>
      <w:r w:rsidRPr="00B4565E">
        <w:rPr>
          <w:color w:val="231F20"/>
          <w:spacing w:val="-5"/>
          <w:lang w:val="es-419"/>
        </w:rPr>
        <w:t xml:space="preserve"> </w:t>
      </w:r>
      <w:r w:rsidRPr="00B4565E">
        <w:rPr>
          <w:color w:val="231F20"/>
          <w:lang w:val="es-419"/>
        </w:rPr>
        <w:t>la</w:t>
      </w:r>
      <w:r w:rsidRPr="00B4565E">
        <w:rPr>
          <w:color w:val="231F20"/>
          <w:spacing w:val="-4"/>
          <w:lang w:val="es-419"/>
        </w:rPr>
        <w:t xml:space="preserve"> </w:t>
      </w:r>
      <w:r w:rsidRPr="00B4565E">
        <w:rPr>
          <w:color w:val="231F20"/>
          <w:lang w:val="es-419"/>
        </w:rPr>
        <w:t xml:space="preserve">preparación del </w:t>
      </w:r>
      <w:r w:rsidRPr="00B4565E">
        <w:rPr>
          <w:color w:val="231F20"/>
          <w:spacing w:val="-4"/>
          <w:lang w:val="es-419"/>
        </w:rPr>
        <w:t>PAP.</w:t>
      </w:r>
    </w:p>
    <w:p w14:paraId="4A419F76" w14:textId="77777777" w:rsidR="005372FB" w:rsidRPr="00B4565E" w:rsidRDefault="005372FB">
      <w:pPr>
        <w:pStyle w:val="BodyText"/>
        <w:rPr>
          <w:lang w:val="es-419"/>
        </w:rPr>
      </w:pPr>
    </w:p>
    <w:p w14:paraId="528F3F7E" w14:textId="77777777" w:rsidR="005372FB" w:rsidRPr="00B4565E" w:rsidRDefault="005372FB">
      <w:pPr>
        <w:pStyle w:val="BodyText"/>
        <w:spacing w:before="3"/>
        <w:rPr>
          <w:sz w:val="28"/>
          <w:lang w:val="es-419"/>
        </w:rPr>
      </w:pPr>
    </w:p>
    <w:p w14:paraId="5C83A581" w14:textId="77777777" w:rsidR="005372FB" w:rsidRPr="00B4565E" w:rsidRDefault="00873014">
      <w:pPr>
        <w:tabs>
          <w:tab w:val="left" w:pos="9468"/>
        </w:tabs>
        <w:spacing w:before="100"/>
        <w:ind w:left="113"/>
        <w:rPr>
          <w:i/>
          <w:sz w:val="20"/>
          <w:lang w:val="es-419"/>
        </w:rPr>
      </w:pPr>
      <w:r w:rsidRPr="00B4565E">
        <w:rPr>
          <w:i/>
          <w:color w:val="231F20"/>
          <w:spacing w:val="26"/>
          <w:sz w:val="20"/>
          <w:shd w:val="clear" w:color="auto" w:fill="E7F0E5"/>
          <w:lang w:val="es-419"/>
        </w:rPr>
        <w:t xml:space="preserve"> </w:t>
      </w:r>
      <w:r w:rsidRPr="00B4565E">
        <w:rPr>
          <w:i/>
          <w:color w:val="231F20"/>
          <w:sz w:val="20"/>
          <w:shd w:val="clear" w:color="auto" w:fill="E7F0E5"/>
          <w:lang w:val="es-419"/>
        </w:rPr>
        <w:t>Los encabezados son los mismos que aparecen en el formato recomendado para el</w:t>
      </w:r>
      <w:r w:rsidRPr="00B4565E">
        <w:rPr>
          <w:i/>
          <w:color w:val="231F20"/>
          <w:spacing w:val="30"/>
          <w:sz w:val="20"/>
          <w:shd w:val="clear" w:color="auto" w:fill="E7F0E5"/>
          <w:lang w:val="es-419"/>
        </w:rPr>
        <w:t xml:space="preserve"> </w:t>
      </w:r>
      <w:r w:rsidRPr="00B4565E">
        <w:rPr>
          <w:i/>
          <w:color w:val="231F20"/>
          <w:sz w:val="20"/>
          <w:shd w:val="clear" w:color="auto" w:fill="E7F0E5"/>
          <w:lang w:val="es-419"/>
        </w:rPr>
        <w:t>PAP.</w:t>
      </w:r>
      <w:r w:rsidRPr="00B4565E">
        <w:rPr>
          <w:i/>
          <w:color w:val="231F20"/>
          <w:sz w:val="20"/>
          <w:shd w:val="clear" w:color="auto" w:fill="E7F0E5"/>
          <w:lang w:val="es-419"/>
        </w:rPr>
        <w:tab/>
      </w:r>
    </w:p>
    <w:p w14:paraId="417132CF" w14:textId="77777777" w:rsidR="005372FB" w:rsidRPr="00B4565E" w:rsidRDefault="005372FB">
      <w:pPr>
        <w:pStyle w:val="BodyText"/>
        <w:rPr>
          <w:i/>
          <w:sz w:val="24"/>
          <w:lang w:val="es-419"/>
        </w:rPr>
      </w:pPr>
    </w:p>
    <w:p w14:paraId="2EB70D16" w14:textId="77777777" w:rsidR="005372FB" w:rsidRPr="00B4565E" w:rsidRDefault="005372FB">
      <w:pPr>
        <w:pStyle w:val="BodyText"/>
        <w:spacing w:before="3"/>
        <w:rPr>
          <w:i/>
          <w:sz w:val="27"/>
          <w:lang w:val="es-419"/>
        </w:rPr>
      </w:pPr>
    </w:p>
    <w:p w14:paraId="3F7DCF52" w14:textId="77777777" w:rsidR="005372FB" w:rsidRPr="00B4565E" w:rsidRDefault="00873014">
      <w:pPr>
        <w:pStyle w:val="ListParagraph"/>
        <w:numPr>
          <w:ilvl w:val="1"/>
          <w:numId w:val="29"/>
        </w:numPr>
        <w:tabs>
          <w:tab w:val="left" w:pos="472"/>
        </w:tabs>
        <w:ind w:hanging="359"/>
        <w:jc w:val="left"/>
        <w:rPr>
          <w:i/>
          <w:sz w:val="20"/>
          <w:lang w:val="es-419"/>
        </w:rPr>
      </w:pPr>
      <w:r w:rsidRPr="00B4565E">
        <w:rPr>
          <w:i/>
          <w:color w:val="00A14B"/>
          <w:sz w:val="20"/>
          <w:lang w:val="es-419"/>
        </w:rPr>
        <w:t xml:space="preserve">ESTADO DEL MEDIO </w:t>
      </w:r>
      <w:r w:rsidRPr="00B4565E">
        <w:rPr>
          <w:i/>
          <w:color w:val="00A14B"/>
          <w:spacing w:val="2"/>
          <w:sz w:val="20"/>
          <w:lang w:val="es-419"/>
        </w:rPr>
        <w:t xml:space="preserve">AMBIENTE </w:t>
      </w:r>
      <w:r w:rsidRPr="00B4565E">
        <w:rPr>
          <w:i/>
          <w:color w:val="00A14B"/>
          <w:sz w:val="20"/>
          <w:lang w:val="es-419"/>
        </w:rPr>
        <w:t xml:space="preserve">Y EL </w:t>
      </w:r>
      <w:r w:rsidRPr="00B4565E">
        <w:rPr>
          <w:i/>
          <w:color w:val="00A14B"/>
          <w:spacing w:val="3"/>
          <w:sz w:val="20"/>
          <w:lang w:val="es-419"/>
        </w:rPr>
        <w:t xml:space="preserve">CAMBIO </w:t>
      </w:r>
      <w:r w:rsidRPr="00B4565E">
        <w:rPr>
          <w:i/>
          <w:color w:val="00A14B"/>
          <w:sz w:val="20"/>
          <w:lang w:val="es-419"/>
        </w:rPr>
        <w:t>CLIMÁTICO, TENDENCIAS Y</w:t>
      </w:r>
      <w:r w:rsidRPr="00B4565E">
        <w:rPr>
          <w:i/>
          <w:color w:val="00A14B"/>
          <w:spacing w:val="-1"/>
          <w:sz w:val="20"/>
          <w:lang w:val="es-419"/>
        </w:rPr>
        <w:t xml:space="preserve"> </w:t>
      </w:r>
      <w:r w:rsidRPr="00B4565E">
        <w:rPr>
          <w:i/>
          <w:color w:val="00A14B"/>
          <w:spacing w:val="2"/>
          <w:sz w:val="20"/>
          <w:lang w:val="es-419"/>
        </w:rPr>
        <w:t>PRESIONES</w:t>
      </w:r>
    </w:p>
    <w:p w14:paraId="58875DD2" w14:textId="77777777" w:rsidR="005372FB" w:rsidRPr="00B4565E" w:rsidRDefault="005372FB">
      <w:pPr>
        <w:pStyle w:val="BodyText"/>
        <w:spacing w:before="1"/>
        <w:rPr>
          <w:i/>
          <w:sz w:val="21"/>
          <w:lang w:val="es-419"/>
        </w:rPr>
      </w:pPr>
    </w:p>
    <w:p w14:paraId="5C2723BE" w14:textId="77777777" w:rsidR="005372FB" w:rsidRPr="00B4565E" w:rsidRDefault="00873014">
      <w:pPr>
        <w:pStyle w:val="BodyText"/>
        <w:spacing w:line="230" w:lineRule="auto"/>
        <w:ind w:left="113" w:right="418"/>
        <w:rPr>
          <w:lang w:val="es-419"/>
        </w:rPr>
      </w:pPr>
      <w:r w:rsidRPr="00B4565E">
        <w:rPr>
          <w:color w:val="231F20"/>
          <w:lang w:val="es-419"/>
        </w:rPr>
        <w:t xml:space="preserve">Este capítulo deberá identificar el </w:t>
      </w:r>
      <w:r w:rsidRPr="00B4565E">
        <w:rPr>
          <w:b/>
          <w:color w:val="231F20"/>
          <w:lang w:val="es-419"/>
        </w:rPr>
        <w:t xml:space="preserve">estado </w:t>
      </w:r>
      <w:r w:rsidRPr="00B4565E">
        <w:rPr>
          <w:color w:val="231F20"/>
          <w:lang w:val="es-419"/>
        </w:rPr>
        <w:t xml:space="preserve">y las </w:t>
      </w:r>
      <w:r w:rsidRPr="00B4565E">
        <w:rPr>
          <w:b/>
          <w:color w:val="231F20"/>
          <w:lang w:val="es-419"/>
        </w:rPr>
        <w:t xml:space="preserve">tendencias </w:t>
      </w:r>
      <w:r w:rsidRPr="00B4565E">
        <w:rPr>
          <w:color w:val="231F20"/>
          <w:lang w:val="es-419"/>
        </w:rPr>
        <w:t xml:space="preserve">de los principales recursos o componentes </w:t>
      </w:r>
      <w:proofErr w:type="spellStart"/>
      <w:r w:rsidRPr="00B4565E">
        <w:rPr>
          <w:color w:val="231F20"/>
          <w:lang w:val="es-419"/>
        </w:rPr>
        <w:t>ambien</w:t>
      </w:r>
      <w:proofErr w:type="spellEnd"/>
      <w:r w:rsidRPr="00B4565E">
        <w:rPr>
          <w:color w:val="231F20"/>
          <w:lang w:val="es-419"/>
        </w:rPr>
        <w:t>- tales del país, incluidos (en la medida en que sean relevantes) sin carácter exhaustivo los siguientes:</w:t>
      </w:r>
    </w:p>
    <w:p w14:paraId="649323C9" w14:textId="77777777" w:rsidR="005372FB" w:rsidRPr="00B4565E" w:rsidRDefault="005372FB">
      <w:pPr>
        <w:pStyle w:val="BodyText"/>
        <w:rPr>
          <w:lang w:val="es-419"/>
        </w:rPr>
      </w:pPr>
    </w:p>
    <w:p w14:paraId="7BD0C835" w14:textId="77777777" w:rsidR="005372FB" w:rsidRPr="00B4565E" w:rsidRDefault="005372FB">
      <w:pPr>
        <w:pStyle w:val="BodyText"/>
        <w:rPr>
          <w:lang w:val="es-419"/>
        </w:rPr>
      </w:pPr>
    </w:p>
    <w:p w14:paraId="139D9291" w14:textId="77777777" w:rsidR="005372FB" w:rsidRPr="00B4565E" w:rsidRDefault="005372FB">
      <w:pPr>
        <w:pStyle w:val="BodyText"/>
        <w:spacing w:before="2" w:after="1"/>
        <w:rPr>
          <w:sz w:val="14"/>
          <w:lang w:val="es-419"/>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476"/>
        <w:gridCol w:w="6581"/>
      </w:tblGrid>
      <w:tr w:rsidR="005372FB" w14:paraId="0E6D3A20" w14:textId="77777777">
        <w:trPr>
          <w:trHeight w:val="319"/>
        </w:trPr>
        <w:tc>
          <w:tcPr>
            <w:tcW w:w="2768" w:type="dxa"/>
            <w:gridSpan w:val="2"/>
            <w:tcBorders>
              <w:top w:val="nil"/>
              <w:left w:val="nil"/>
              <w:bottom w:val="nil"/>
            </w:tcBorders>
            <w:shd w:val="clear" w:color="auto" w:fill="9ACA3C"/>
          </w:tcPr>
          <w:p w14:paraId="1F0C7B27" w14:textId="77777777" w:rsidR="005372FB" w:rsidRDefault="00873014">
            <w:pPr>
              <w:pStyle w:val="TableParagraph"/>
              <w:spacing w:before="47"/>
              <w:ind w:left="1093" w:right="1064"/>
              <w:jc w:val="center"/>
              <w:rPr>
                <w:sz w:val="20"/>
              </w:rPr>
            </w:pPr>
            <w:r>
              <w:rPr>
                <w:color w:val="FFFFFF"/>
                <w:sz w:val="20"/>
              </w:rPr>
              <w:t>TEMAS</w:t>
            </w:r>
          </w:p>
        </w:tc>
        <w:tc>
          <w:tcPr>
            <w:tcW w:w="6581" w:type="dxa"/>
            <w:tcBorders>
              <w:top w:val="nil"/>
              <w:bottom w:val="nil"/>
              <w:right w:val="nil"/>
            </w:tcBorders>
            <w:shd w:val="clear" w:color="auto" w:fill="9ACA3C"/>
          </w:tcPr>
          <w:p w14:paraId="3CDD3CAB" w14:textId="77777777" w:rsidR="005372FB" w:rsidRDefault="00873014">
            <w:pPr>
              <w:pStyle w:val="TableParagraph"/>
              <w:spacing w:before="47"/>
              <w:ind w:left="2842" w:right="2832"/>
              <w:jc w:val="center"/>
              <w:rPr>
                <w:sz w:val="20"/>
              </w:rPr>
            </w:pPr>
            <w:r>
              <w:rPr>
                <w:color w:val="FFFFFF"/>
                <w:sz w:val="20"/>
              </w:rPr>
              <w:t>ASPECTOS</w:t>
            </w:r>
          </w:p>
        </w:tc>
      </w:tr>
      <w:tr w:rsidR="005372FB" w:rsidRPr="00B4565E" w14:paraId="475624DD" w14:textId="77777777">
        <w:trPr>
          <w:trHeight w:val="1108"/>
        </w:trPr>
        <w:tc>
          <w:tcPr>
            <w:tcW w:w="292" w:type="dxa"/>
            <w:tcBorders>
              <w:top w:val="nil"/>
              <w:left w:val="single" w:sz="8" w:space="0" w:color="9ACA3C"/>
              <w:bottom w:val="single" w:sz="8" w:space="0" w:color="9ACA3C"/>
              <w:right w:val="nil"/>
            </w:tcBorders>
          </w:tcPr>
          <w:p w14:paraId="0F5B947A" w14:textId="77777777" w:rsidR="005372FB" w:rsidRDefault="00873014">
            <w:pPr>
              <w:pStyle w:val="TableParagraph"/>
              <w:spacing w:before="40"/>
              <w:ind w:left="59" w:right="45"/>
              <w:jc w:val="center"/>
              <w:rPr>
                <w:sz w:val="18"/>
              </w:rPr>
            </w:pPr>
            <w:r>
              <w:rPr>
                <w:color w:val="00A14B"/>
                <w:sz w:val="18"/>
              </w:rPr>
              <w:t>1.</w:t>
            </w:r>
          </w:p>
        </w:tc>
        <w:tc>
          <w:tcPr>
            <w:tcW w:w="2476" w:type="dxa"/>
            <w:tcBorders>
              <w:top w:val="nil"/>
              <w:left w:val="nil"/>
              <w:bottom w:val="single" w:sz="8" w:space="0" w:color="9ACA3C"/>
              <w:right w:val="single" w:sz="8" w:space="0" w:color="9ACA3C"/>
            </w:tcBorders>
          </w:tcPr>
          <w:p w14:paraId="475BBE4C" w14:textId="77777777" w:rsidR="005372FB" w:rsidRDefault="00873014">
            <w:pPr>
              <w:pStyle w:val="TableParagraph"/>
              <w:spacing w:before="40"/>
              <w:ind w:left="82"/>
              <w:rPr>
                <w:sz w:val="18"/>
              </w:rPr>
            </w:pPr>
            <w:r>
              <w:rPr>
                <w:color w:val="231F20"/>
                <w:sz w:val="18"/>
              </w:rPr>
              <w:t>Tierras</w:t>
            </w:r>
          </w:p>
        </w:tc>
        <w:tc>
          <w:tcPr>
            <w:tcW w:w="6581" w:type="dxa"/>
            <w:tcBorders>
              <w:top w:val="nil"/>
              <w:left w:val="single" w:sz="8" w:space="0" w:color="9ACA3C"/>
              <w:bottom w:val="single" w:sz="8" w:space="0" w:color="9ACA3C"/>
              <w:right w:val="single" w:sz="8" w:space="0" w:color="9ACA3C"/>
            </w:tcBorders>
          </w:tcPr>
          <w:p w14:paraId="25A0495F" w14:textId="77777777" w:rsidR="005372FB" w:rsidRDefault="00873014">
            <w:pPr>
              <w:pStyle w:val="TableParagraph"/>
              <w:numPr>
                <w:ilvl w:val="0"/>
                <w:numId w:val="28"/>
              </w:numPr>
              <w:tabs>
                <w:tab w:val="left" w:pos="307"/>
              </w:tabs>
              <w:spacing w:before="24"/>
              <w:rPr>
                <w:sz w:val="18"/>
              </w:rPr>
            </w:pPr>
            <w:proofErr w:type="spellStart"/>
            <w:r>
              <w:rPr>
                <w:color w:val="231F20"/>
                <w:sz w:val="18"/>
              </w:rPr>
              <w:t>Erosión</w:t>
            </w:r>
            <w:proofErr w:type="spellEnd"/>
            <w:r>
              <w:rPr>
                <w:color w:val="231F20"/>
                <w:sz w:val="18"/>
              </w:rPr>
              <w:t xml:space="preserve"> y </w:t>
            </w:r>
            <w:proofErr w:type="spellStart"/>
            <w:r>
              <w:rPr>
                <w:color w:val="231F20"/>
                <w:sz w:val="18"/>
              </w:rPr>
              <w:t>degradación</w:t>
            </w:r>
            <w:proofErr w:type="spellEnd"/>
            <w:r>
              <w:rPr>
                <w:color w:val="231F20"/>
                <w:sz w:val="18"/>
              </w:rPr>
              <w:t xml:space="preserve"> del</w:t>
            </w:r>
            <w:r>
              <w:rPr>
                <w:color w:val="231F20"/>
                <w:spacing w:val="1"/>
                <w:sz w:val="18"/>
              </w:rPr>
              <w:t xml:space="preserve"> </w:t>
            </w:r>
            <w:proofErr w:type="spellStart"/>
            <w:r>
              <w:rPr>
                <w:color w:val="231F20"/>
                <w:sz w:val="18"/>
              </w:rPr>
              <w:t>suelo</w:t>
            </w:r>
            <w:proofErr w:type="spellEnd"/>
          </w:p>
          <w:p w14:paraId="112B7A3C" w14:textId="77777777" w:rsidR="005372FB" w:rsidRDefault="00873014">
            <w:pPr>
              <w:pStyle w:val="TableParagraph"/>
              <w:numPr>
                <w:ilvl w:val="0"/>
                <w:numId w:val="28"/>
              </w:numPr>
              <w:tabs>
                <w:tab w:val="left" w:pos="307"/>
              </w:tabs>
              <w:spacing w:before="68"/>
              <w:rPr>
                <w:sz w:val="18"/>
              </w:rPr>
            </w:pPr>
            <w:proofErr w:type="spellStart"/>
            <w:r>
              <w:rPr>
                <w:color w:val="231F20"/>
                <w:spacing w:val="2"/>
                <w:sz w:val="18"/>
              </w:rPr>
              <w:t>Desertificación</w:t>
            </w:r>
            <w:proofErr w:type="spellEnd"/>
          </w:p>
          <w:p w14:paraId="4BFD1687" w14:textId="77777777" w:rsidR="005372FB" w:rsidRPr="00B4565E" w:rsidRDefault="00873014">
            <w:pPr>
              <w:pStyle w:val="TableParagraph"/>
              <w:numPr>
                <w:ilvl w:val="0"/>
                <w:numId w:val="28"/>
              </w:numPr>
              <w:tabs>
                <w:tab w:val="left" w:pos="307"/>
              </w:tabs>
              <w:spacing w:before="56" w:line="240" w:lineRule="atLeast"/>
              <w:ind w:right="57"/>
              <w:rPr>
                <w:sz w:val="18"/>
                <w:lang w:val="es-419"/>
              </w:rPr>
            </w:pPr>
            <w:r w:rsidRPr="00B4565E">
              <w:rPr>
                <w:color w:val="231F20"/>
                <w:sz w:val="18"/>
                <w:lang w:val="es-419"/>
              </w:rPr>
              <w:t xml:space="preserve">Uso del suelo, </w:t>
            </w:r>
            <w:r w:rsidRPr="00B4565E">
              <w:rPr>
                <w:color w:val="231F20"/>
                <w:spacing w:val="2"/>
                <w:sz w:val="18"/>
                <w:lang w:val="es-419"/>
              </w:rPr>
              <w:t xml:space="preserve">tierras </w:t>
            </w:r>
            <w:r w:rsidRPr="00B4565E">
              <w:rPr>
                <w:color w:val="231F20"/>
                <w:sz w:val="18"/>
                <w:lang w:val="es-419"/>
              </w:rPr>
              <w:t xml:space="preserve">cultivables, pérdidas debidas a la </w:t>
            </w:r>
            <w:r w:rsidRPr="00B4565E">
              <w:rPr>
                <w:color w:val="231F20"/>
                <w:spacing w:val="2"/>
                <w:sz w:val="18"/>
                <w:lang w:val="es-419"/>
              </w:rPr>
              <w:t xml:space="preserve">urbanización </w:t>
            </w:r>
            <w:r w:rsidRPr="00B4565E">
              <w:rPr>
                <w:color w:val="231F20"/>
                <w:sz w:val="18"/>
                <w:lang w:val="es-419"/>
              </w:rPr>
              <w:t xml:space="preserve">o a la </w:t>
            </w:r>
            <w:proofErr w:type="spellStart"/>
            <w:r w:rsidRPr="00B4565E">
              <w:rPr>
                <w:color w:val="231F20"/>
                <w:sz w:val="18"/>
                <w:lang w:val="es-419"/>
              </w:rPr>
              <w:t>cons</w:t>
            </w:r>
            <w:proofErr w:type="spellEnd"/>
            <w:r w:rsidRPr="00B4565E">
              <w:rPr>
                <w:color w:val="231F20"/>
                <w:sz w:val="18"/>
                <w:lang w:val="es-419"/>
              </w:rPr>
              <w:t xml:space="preserve">- </w:t>
            </w:r>
            <w:proofErr w:type="spellStart"/>
            <w:r w:rsidRPr="00B4565E">
              <w:rPr>
                <w:color w:val="231F20"/>
                <w:spacing w:val="2"/>
                <w:sz w:val="18"/>
                <w:lang w:val="es-419"/>
              </w:rPr>
              <w:t>trucción</w:t>
            </w:r>
            <w:proofErr w:type="spellEnd"/>
            <w:r w:rsidRPr="00B4565E">
              <w:rPr>
                <w:color w:val="231F20"/>
                <w:spacing w:val="2"/>
                <w:sz w:val="18"/>
                <w:lang w:val="es-419"/>
              </w:rPr>
              <w:t xml:space="preserve"> </w:t>
            </w:r>
            <w:r w:rsidRPr="00B4565E">
              <w:rPr>
                <w:color w:val="231F20"/>
                <w:sz w:val="18"/>
                <w:lang w:val="es-419"/>
              </w:rPr>
              <w:t>de</w:t>
            </w:r>
            <w:r w:rsidRPr="00B4565E">
              <w:rPr>
                <w:color w:val="231F20"/>
                <w:spacing w:val="-2"/>
                <w:sz w:val="18"/>
                <w:lang w:val="es-419"/>
              </w:rPr>
              <w:t xml:space="preserve"> </w:t>
            </w:r>
            <w:r w:rsidRPr="00B4565E">
              <w:rPr>
                <w:color w:val="231F20"/>
                <w:spacing w:val="2"/>
                <w:sz w:val="18"/>
                <w:lang w:val="es-419"/>
              </w:rPr>
              <w:t>infraestructuras</w:t>
            </w:r>
          </w:p>
        </w:tc>
      </w:tr>
      <w:tr w:rsidR="005372FB" w14:paraId="5D70A562" w14:textId="77777777">
        <w:trPr>
          <w:trHeight w:val="868"/>
        </w:trPr>
        <w:tc>
          <w:tcPr>
            <w:tcW w:w="292" w:type="dxa"/>
            <w:tcBorders>
              <w:top w:val="single" w:sz="8" w:space="0" w:color="9ACA3C"/>
              <w:left w:val="single" w:sz="8" w:space="0" w:color="9ACA3C"/>
              <w:bottom w:val="single" w:sz="8" w:space="0" w:color="9ACA3C"/>
              <w:right w:val="nil"/>
            </w:tcBorders>
          </w:tcPr>
          <w:p w14:paraId="4ED11ABC" w14:textId="77777777" w:rsidR="005372FB" w:rsidRDefault="00873014">
            <w:pPr>
              <w:pStyle w:val="TableParagraph"/>
              <w:spacing w:before="40"/>
              <w:ind w:left="60" w:right="45"/>
              <w:jc w:val="center"/>
              <w:rPr>
                <w:sz w:val="18"/>
              </w:rPr>
            </w:pPr>
            <w:r>
              <w:rPr>
                <w:color w:val="00A14B"/>
                <w:sz w:val="18"/>
              </w:rPr>
              <w:t>2.</w:t>
            </w:r>
          </w:p>
        </w:tc>
        <w:tc>
          <w:tcPr>
            <w:tcW w:w="2476" w:type="dxa"/>
            <w:tcBorders>
              <w:top w:val="single" w:sz="8" w:space="0" w:color="9ACA3C"/>
              <w:left w:val="nil"/>
              <w:bottom w:val="single" w:sz="8" w:space="0" w:color="9ACA3C"/>
              <w:right w:val="single" w:sz="8" w:space="0" w:color="9ACA3C"/>
            </w:tcBorders>
          </w:tcPr>
          <w:p w14:paraId="46FB8014" w14:textId="77777777" w:rsidR="005372FB" w:rsidRDefault="00873014">
            <w:pPr>
              <w:pStyle w:val="TableParagraph"/>
              <w:spacing w:before="40"/>
              <w:ind w:left="82"/>
              <w:rPr>
                <w:sz w:val="18"/>
              </w:rPr>
            </w:pPr>
            <w:r>
              <w:rPr>
                <w:color w:val="231F20"/>
                <w:sz w:val="18"/>
              </w:rPr>
              <w:t>Agua</w:t>
            </w:r>
          </w:p>
        </w:tc>
        <w:tc>
          <w:tcPr>
            <w:tcW w:w="6581" w:type="dxa"/>
            <w:tcBorders>
              <w:top w:val="single" w:sz="8" w:space="0" w:color="9ACA3C"/>
              <w:left w:val="single" w:sz="8" w:space="0" w:color="9ACA3C"/>
              <w:bottom w:val="single" w:sz="8" w:space="0" w:color="9ACA3C"/>
              <w:right w:val="single" w:sz="8" w:space="0" w:color="9ACA3C"/>
            </w:tcBorders>
          </w:tcPr>
          <w:p w14:paraId="396D5AAE" w14:textId="77777777" w:rsidR="005372FB" w:rsidRDefault="00873014">
            <w:pPr>
              <w:pStyle w:val="TableParagraph"/>
              <w:numPr>
                <w:ilvl w:val="0"/>
                <w:numId w:val="27"/>
              </w:numPr>
              <w:tabs>
                <w:tab w:val="left" w:pos="308"/>
              </w:tabs>
              <w:spacing w:before="24"/>
              <w:ind w:hanging="228"/>
              <w:rPr>
                <w:sz w:val="18"/>
              </w:rPr>
            </w:pPr>
            <w:proofErr w:type="spellStart"/>
            <w:r>
              <w:rPr>
                <w:color w:val="231F20"/>
                <w:sz w:val="18"/>
              </w:rPr>
              <w:t>Régimen</w:t>
            </w:r>
            <w:proofErr w:type="spellEnd"/>
            <w:r>
              <w:rPr>
                <w:color w:val="231F20"/>
                <w:sz w:val="18"/>
              </w:rPr>
              <w:t xml:space="preserve"> </w:t>
            </w:r>
            <w:proofErr w:type="spellStart"/>
            <w:r>
              <w:rPr>
                <w:color w:val="231F20"/>
                <w:sz w:val="18"/>
              </w:rPr>
              <w:t>hídrico</w:t>
            </w:r>
            <w:proofErr w:type="spellEnd"/>
          </w:p>
          <w:p w14:paraId="333C8FC4" w14:textId="77777777" w:rsidR="005372FB" w:rsidRDefault="00873014">
            <w:pPr>
              <w:pStyle w:val="TableParagraph"/>
              <w:numPr>
                <w:ilvl w:val="0"/>
                <w:numId w:val="27"/>
              </w:numPr>
              <w:tabs>
                <w:tab w:val="left" w:pos="308"/>
              </w:tabs>
              <w:spacing w:before="67"/>
              <w:ind w:hanging="228"/>
              <w:rPr>
                <w:sz w:val="18"/>
              </w:rPr>
            </w:pPr>
            <w:proofErr w:type="spellStart"/>
            <w:r>
              <w:rPr>
                <w:color w:val="231F20"/>
                <w:spacing w:val="2"/>
                <w:sz w:val="18"/>
              </w:rPr>
              <w:t>Aguas</w:t>
            </w:r>
            <w:proofErr w:type="spellEnd"/>
            <w:r>
              <w:rPr>
                <w:color w:val="231F20"/>
                <w:sz w:val="18"/>
              </w:rPr>
              <w:t xml:space="preserve"> </w:t>
            </w:r>
            <w:proofErr w:type="spellStart"/>
            <w:r>
              <w:rPr>
                <w:color w:val="231F20"/>
                <w:spacing w:val="2"/>
                <w:sz w:val="18"/>
              </w:rPr>
              <w:t>subterráneas</w:t>
            </w:r>
            <w:proofErr w:type="spellEnd"/>
          </w:p>
          <w:p w14:paraId="356421C7" w14:textId="77777777" w:rsidR="005372FB" w:rsidRDefault="00873014">
            <w:pPr>
              <w:pStyle w:val="TableParagraph"/>
              <w:numPr>
                <w:ilvl w:val="0"/>
                <w:numId w:val="27"/>
              </w:numPr>
              <w:tabs>
                <w:tab w:val="left" w:pos="308"/>
              </w:tabs>
              <w:spacing w:before="68"/>
              <w:ind w:hanging="228"/>
              <w:rPr>
                <w:sz w:val="18"/>
              </w:rPr>
            </w:pPr>
            <w:r>
              <w:rPr>
                <w:color w:val="231F20"/>
                <w:sz w:val="18"/>
              </w:rPr>
              <w:t xml:space="preserve">Calidad del </w:t>
            </w:r>
            <w:proofErr w:type="spellStart"/>
            <w:r>
              <w:rPr>
                <w:color w:val="231F20"/>
                <w:sz w:val="18"/>
              </w:rPr>
              <w:t>agua</w:t>
            </w:r>
            <w:proofErr w:type="spellEnd"/>
          </w:p>
        </w:tc>
      </w:tr>
      <w:tr w:rsidR="005372FB" w:rsidRPr="00B4565E" w14:paraId="0E00702A" w14:textId="77777777">
        <w:trPr>
          <w:trHeight w:val="571"/>
        </w:trPr>
        <w:tc>
          <w:tcPr>
            <w:tcW w:w="292" w:type="dxa"/>
            <w:tcBorders>
              <w:top w:val="single" w:sz="8" w:space="0" w:color="9ACA3C"/>
              <w:left w:val="single" w:sz="8" w:space="0" w:color="9ACA3C"/>
              <w:bottom w:val="single" w:sz="8" w:space="0" w:color="9ACA3C"/>
              <w:right w:val="nil"/>
            </w:tcBorders>
          </w:tcPr>
          <w:p w14:paraId="4585957D" w14:textId="77777777" w:rsidR="005372FB" w:rsidRDefault="00873014">
            <w:pPr>
              <w:pStyle w:val="TableParagraph"/>
              <w:spacing w:before="40"/>
              <w:ind w:left="60" w:right="45"/>
              <w:jc w:val="center"/>
              <w:rPr>
                <w:sz w:val="18"/>
              </w:rPr>
            </w:pPr>
            <w:r>
              <w:rPr>
                <w:color w:val="00A14B"/>
                <w:sz w:val="18"/>
              </w:rPr>
              <w:t>3.</w:t>
            </w:r>
          </w:p>
        </w:tc>
        <w:tc>
          <w:tcPr>
            <w:tcW w:w="2476" w:type="dxa"/>
            <w:tcBorders>
              <w:top w:val="single" w:sz="8" w:space="0" w:color="9ACA3C"/>
              <w:left w:val="nil"/>
              <w:bottom w:val="single" w:sz="8" w:space="0" w:color="9ACA3C"/>
              <w:right w:val="single" w:sz="8" w:space="0" w:color="9ACA3C"/>
            </w:tcBorders>
          </w:tcPr>
          <w:p w14:paraId="30C4C40A" w14:textId="77777777" w:rsidR="005372FB" w:rsidRDefault="00873014">
            <w:pPr>
              <w:pStyle w:val="TableParagraph"/>
              <w:spacing w:before="40"/>
              <w:ind w:left="82"/>
              <w:rPr>
                <w:sz w:val="18"/>
              </w:rPr>
            </w:pPr>
            <w:r>
              <w:rPr>
                <w:color w:val="231F20"/>
                <w:sz w:val="18"/>
              </w:rPr>
              <w:t xml:space="preserve">Calidad del </w:t>
            </w:r>
            <w:proofErr w:type="spellStart"/>
            <w:r>
              <w:rPr>
                <w:color w:val="231F20"/>
                <w:sz w:val="18"/>
              </w:rPr>
              <w:t>aire</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07A16F21" w14:textId="77777777" w:rsidR="005372FB" w:rsidRDefault="00873014">
            <w:pPr>
              <w:pStyle w:val="TableParagraph"/>
              <w:numPr>
                <w:ilvl w:val="0"/>
                <w:numId w:val="26"/>
              </w:numPr>
              <w:tabs>
                <w:tab w:val="left" w:pos="308"/>
              </w:tabs>
              <w:spacing w:before="24"/>
              <w:ind w:hanging="228"/>
              <w:rPr>
                <w:sz w:val="18"/>
              </w:rPr>
            </w:pPr>
            <w:r>
              <w:rPr>
                <w:color w:val="231F20"/>
                <w:sz w:val="18"/>
              </w:rPr>
              <w:t xml:space="preserve">Calidad del </w:t>
            </w:r>
            <w:proofErr w:type="spellStart"/>
            <w:r>
              <w:rPr>
                <w:color w:val="231F20"/>
                <w:sz w:val="18"/>
              </w:rPr>
              <w:t>aire</w:t>
            </w:r>
            <w:proofErr w:type="spellEnd"/>
            <w:r>
              <w:rPr>
                <w:color w:val="231F20"/>
                <w:sz w:val="18"/>
              </w:rPr>
              <w:t xml:space="preserve"> </w:t>
            </w:r>
            <w:proofErr w:type="spellStart"/>
            <w:r>
              <w:rPr>
                <w:color w:val="231F20"/>
                <w:spacing w:val="2"/>
                <w:sz w:val="18"/>
              </w:rPr>
              <w:t>urbano</w:t>
            </w:r>
            <w:proofErr w:type="spellEnd"/>
          </w:p>
          <w:p w14:paraId="57310101" w14:textId="77777777" w:rsidR="005372FB" w:rsidRPr="00B4565E" w:rsidRDefault="00873014">
            <w:pPr>
              <w:pStyle w:val="TableParagraph"/>
              <w:numPr>
                <w:ilvl w:val="0"/>
                <w:numId w:val="26"/>
              </w:numPr>
              <w:tabs>
                <w:tab w:val="left" w:pos="308"/>
              </w:tabs>
              <w:spacing w:before="67"/>
              <w:ind w:hanging="228"/>
              <w:rPr>
                <w:sz w:val="18"/>
                <w:lang w:val="es-419"/>
              </w:rPr>
            </w:pPr>
            <w:r w:rsidRPr="00B4565E">
              <w:rPr>
                <w:color w:val="231F20"/>
                <w:sz w:val="18"/>
                <w:lang w:val="es-419"/>
              </w:rPr>
              <w:t>Calidad del aire en el</w:t>
            </w:r>
            <w:r w:rsidRPr="00B4565E">
              <w:rPr>
                <w:color w:val="231F20"/>
                <w:spacing w:val="1"/>
                <w:sz w:val="18"/>
                <w:lang w:val="es-419"/>
              </w:rPr>
              <w:t xml:space="preserve"> </w:t>
            </w:r>
            <w:r w:rsidRPr="00B4565E">
              <w:rPr>
                <w:color w:val="231F20"/>
                <w:sz w:val="18"/>
                <w:lang w:val="es-419"/>
              </w:rPr>
              <w:t>hogar</w:t>
            </w:r>
          </w:p>
        </w:tc>
      </w:tr>
      <w:tr w:rsidR="005372FB" w:rsidRPr="00B4565E" w14:paraId="551C4966" w14:textId="77777777">
        <w:trPr>
          <w:trHeight w:val="1108"/>
        </w:trPr>
        <w:tc>
          <w:tcPr>
            <w:tcW w:w="292" w:type="dxa"/>
            <w:tcBorders>
              <w:top w:val="single" w:sz="8" w:space="0" w:color="9ACA3C"/>
              <w:left w:val="single" w:sz="8" w:space="0" w:color="9ACA3C"/>
              <w:bottom w:val="single" w:sz="8" w:space="0" w:color="9ACA3C"/>
              <w:right w:val="nil"/>
            </w:tcBorders>
          </w:tcPr>
          <w:p w14:paraId="41DBA4D8" w14:textId="77777777" w:rsidR="005372FB" w:rsidRDefault="00873014">
            <w:pPr>
              <w:pStyle w:val="TableParagraph"/>
              <w:spacing w:before="40"/>
              <w:ind w:left="61" w:right="45"/>
              <w:jc w:val="center"/>
              <w:rPr>
                <w:sz w:val="18"/>
              </w:rPr>
            </w:pPr>
            <w:r>
              <w:rPr>
                <w:color w:val="00A14B"/>
                <w:sz w:val="18"/>
              </w:rPr>
              <w:t>4.</w:t>
            </w:r>
          </w:p>
        </w:tc>
        <w:tc>
          <w:tcPr>
            <w:tcW w:w="2476" w:type="dxa"/>
            <w:tcBorders>
              <w:top w:val="single" w:sz="8" w:space="0" w:color="9ACA3C"/>
              <w:left w:val="nil"/>
              <w:bottom w:val="single" w:sz="8" w:space="0" w:color="9ACA3C"/>
              <w:right w:val="single" w:sz="8" w:space="0" w:color="9ACA3C"/>
            </w:tcBorders>
          </w:tcPr>
          <w:p w14:paraId="224FC50B" w14:textId="77777777" w:rsidR="005372FB" w:rsidRDefault="00873014">
            <w:pPr>
              <w:pStyle w:val="TableParagraph"/>
              <w:spacing w:before="40" w:line="271" w:lineRule="auto"/>
              <w:ind w:left="82"/>
              <w:rPr>
                <w:sz w:val="18"/>
              </w:rPr>
            </w:pPr>
            <w:r>
              <w:rPr>
                <w:color w:val="231F20"/>
                <w:sz w:val="18"/>
              </w:rPr>
              <w:t xml:space="preserve">Bosques, </w:t>
            </w:r>
            <w:proofErr w:type="spellStart"/>
            <w:r>
              <w:rPr>
                <w:color w:val="231F20"/>
                <w:sz w:val="18"/>
              </w:rPr>
              <w:t>vegetación</w:t>
            </w:r>
            <w:proofErr w:type="spellEnd"/>
            <w:r>
              <w:rPr>
                <w:color w:val="231F20"/>
                <w:sz w:val="18"/>
              </w:rPr>
              <w:t xml:space="preserve">, </w:t>
            </w:r>
            <w:proofErr w:type="spellStart"/>
            <w:r>
              <w:rPr>
                <w:color w:val="231F20"/>
                <w:sz w:val="18"/>
              </w:rPr>
              <w:t>ecosis</w:t>
            </w:r>
            <w:proofErr w:type="spellEnd"/>
            <w:r>
              <w:rPr>
                <w:color w:val="231F20"/>
                <w:sz w:val="18"/>
              </w:rPr>
              <w:t xml:space="preserve">- </w:t>
            </w:r>
            <w:proofErr w:type="spellStart"/>
            <w:r>
              <w:rPr>
                <w:color w:val="231F20"/>
                <w:sz w:val="18"/>
              </w:rPr>
              <w:t>temas</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6946F0EA" w14:textId="77777777" w:rsidR="005372FB" w:rsidRPr="00B4565E" w:rsidRDefault="00873014">
            <w:pPr>
              <w:pStyle w:val="TableParagraph"/>
              <w:numPr>
                <w:ilvl w:val="0"/>
                <w:numId w:val="25"/>
              </w:numPr>
              <w:tabs>
                <w:tab w:val="left" w:pos="308"/>
              </w:tabs>
              <w:spacing w:before="23"/>
              <w:ind w:hanging="228"/>
              <w:rPr>
                <w:sz w:val="18"/>
                <w:lang w:val="es-419"/>
              </w:rPr>
            </w:pPr>
            <w:r w:rsidRPr="00B4565E">
              <w:rPr>
                <w:color w:val="231F20"/>
                <w:spacing w:val="2"/>
                <w:sz w:val="18"/>
                <w:lang w:val="es-419"/>
              </w:rPr>
              <w:t xml:space="preserve">Cubierta </w:t>
            </w:r>
            <w:r w:rsidRPr="00B4565E">
              <w:rPr>
                <w:color w:val="231F20"/>
                <w:sz w:val="18"/>
                <w:lang w:val="es-419"/>
              </w:rPr>
              <w:t xml:space="preserve">forestal y variaciones en la </w:t>
            </w:r>
            <w:r w:rsidRPr="00B4565E">
              <w:rPr>
                <w:color w:val="231F20"/>
                <w:spacing w:val="2"/>
                <w:sz w:val="18"/>
                <w:lang w:val="es-419"/>
              </w:rPr>
              <w:t>cubierta</w:t>
            </w:r>
            <w:r w:rsidRPr="00B4565E">
              <w:rPr>
                <w:color w:val="231F20"/>
                <w:spacing w:val="6"/>
                <w:sz w:val="18"/>
                <w:lang w:val="es-419"/>
              </w:rPr>
              <w:t xml:space="preserve"> </w:t>
            </w:r>
            <w:r w:rsidRPr="00B4565E">
              <w:rPr>
                <w:color w:val="231F20"/>
                <w:sz w:val="18"/>
                <w:lang w:val="es-419"/>
              </w:rPr>
              <w:t>forestal</w:t>
            </w:r>
          </w:p>
          <w:p w14:paraId="61952A81" w14:textId="77777777" w:rsidR="005372FB" w:rsidRDefault="00873014">
            <w:pPr>
              <w:pStyle w:val="TableParagraph"/>
              <w:numPr>
                <w:ilvl w:val="0"/>
                <w:numId w:val="25"/>
              </w:numPr>
              <w:tabs>
                <w:tab w:val="left" w:pos="308"/>
              </w:tabs>
              <w:spacing w:before="68"/>
              <w:ind w:hanging="228"/>
              <w:rPr>
                <w:sz w:val="18"/>
              </w:rPr>
            </w:pPr>
            <w:proofErr w:type="spellStart"/>
            <w:r>
              <w:rPr>
                <w:color w:val="231F20"/>
                <w:spacing w:val="2"/>
                <w:sz w:val="18"/>
              </w:rPr>
              <w:t>Pastizales</w:t>
            </w:r>
            <w:proofErr w:type="spellEnd"/>
          </w:p>
          <w:p w14:paraId="328C8D7A" w14:textId="77777777" w:rsidR="005372FB" w:rsidRPr="00B4565E" w:rsidRDefault="00873014">
            <w:pPr>
              <w:pStyle w:val="TableParagraph"/>
              <w:numPr>
                <w:ilvl w:val="0"/>
                <w:numId w:val="25"/>
              </w:numPr>
              <w:tabs>
                <w:tab w:val="left" w:pos="308"/>
              </w:tabs>
              <w:spacing w:before="57" w:line="240" w:lineRule="atLeast"/>
              <w:ind w:right="57"/>
              <w:rPr>
                <w:sz w:val="18"/>
                <w:lang w:val="es-419"/>
              </w:rPr>
            </w:pPr>
            <w:r w:rsidRPr="00B4565E">
              <w:rPr>
                <w:color w:val="231F20"/>
                <w:spacing w:val="2"/>
                <w:sz w:val="18"/>
                <w:lang w:val="es-419"/>
              </w:rPr>
              <w:t xml:space="preserve">Estado </w:t>
            </w:r>
            <w:r w:rsidRPr="00B4565E">
              <w:rPr>
                <w:color w:val="231F20"/>
                <w:sz w:val="18"/>
                <w:lang w:val="es-419"/>
              </w:rPr>
              <w:t xml:space="preserve">de ecosistemas </w:t>
            </w:r>
            <w:r w:rsidRPr="00B4565E">
              <w:rPr>
                <w:color w:val="231F20"/>
                <w:spacing w:val="2"/>
                <w:sz w:val="18"/>
                <w:lang w:val="es-419"/>
              </w:rPr>
              <w:t xml:space="preserve">concretos </w:t>
            </w:r>
            <w:r w:rsidRPr="00B4565E">
              <w:rPr>
                <w:color w:val="231F20"/>
                <w:sz w:val="18"/>
                <w:lang w:val="es-419"/>
              </w:rPr>
              <w:t xml:space="preserve">(por ejemplo, </w:t>
            </w:r>
            <w:r w:rsidRPr="00B4565E">
              <w:rPr>
                <w:color w:val="231F20"/>
                <w:spacing w:val="2"/>
                <w:sz w:val="18"/>
                <w:lang w:val="es-419"/>
              </w:rPr>
              <w:t xml:space="preserve">sabana, manglares, </w:t>
            </w:r>
            <w:r w:rsidRPr="00B4565E">
              <w:rPr>
                <w:color w:val="231F20"/>
                <w:sz w:val="18"/>
                <w:lang w:val="es-419"/>
              </w:rPr>
              <w:t>arrecifes de coral)</w:t>
            </w:r>
          </w:p>
        </w:tc>
      </w:tr>
      <w:tr w:rsidR="005372FB" w14:paraId="3D6237FE" w14:textId="77777777">
        <w:trPr>
          <w:trHeight w:val="1165"/>
        </w:trPr>
        <w:tc>
          <w:tcPr>
            <w:tcW w:w="292" w:type="dxa"/>
            <w:tcBorders>
              <w:top w:val="single" w:sz="8" w:space="0" w:color="9ACA3C"/>
              <w:left w:val="single" w:sz="8" w:space="0" w:color="9ACA3C"/>
              <w:bottom w:val="single" w:sz="8" w:space="0" w:color="9ACA3C"/>
              <w:right w:val="nil"/>
            </w:tcBorders>
          </w:tcPr>
          <w:p w14:paraId="3938C438" w14:textId="77777777" w:rsidR="005372FB" w:rsidRDefault="00873014">
            <w:pPr>
              <w:pStyle w:val="TableParagraph"/>
              <w:spacing w:before="40"/>
              <w:ind w:left="61" w:right="45"/>
              <w:jc w:val="center"/>
              <w:rPr>
                <w:sz w:val="18"/>
              </w:rPr>
            </w:pPr>
            <w:r>
              <w:rPr>
                <w:color w:val="00A14B"/>
                <w:sz w:val="18"/>
              </w:rPr>
              <w:t>5.</w:t>
            </w:r>
          </w:p>
        </w:tc>
        <w:tc>
          <w:tcPr>
            <w:tcW w:w="2476" w:type="dxa"/>
            <w:tcBorders>
              <w:top w:val="single" w:sz="8" w:space="0" w:color="9ACA3C"/>
              <w:left w:val="nil"/>
              <w:bottom w:val="single" w:sz="8" w:space="0" w:color="9ACA3C"/>
              <w:right w:val="single" w:sz="8" w:space="0" w:color="9ACA3C"/>
            </w:tcBorders>
          </w:tcPr>
          <w:p w14:paraId="51CC5CFA" w14:textId="77777777" w:rsidR="005372FB" w:rsidRDefault="00873014">
            <w:pPr>
              <w:pStyle w:val="TableParagraph"/>
              <w:spacing w:before="40"/>
              <w:ind w:left="82"/>
              <w:rPr>
                <w:sz w:val="18"/>
              </w:rPr>
            </w:pPr>
            <w:proofErr w:type="spellStart"/>
            <w:r>
              <w:rPr>
                <w:color w:val="231F20"/>
                <w:sz w:val="18"/>
              </w:rPr>
              <w:t>Biodiversidad</w:t>
            </w:r>
            <w:proofErr w:type="spellEnd"/>
            <w:r>
              <w:rPr>
                <w:color w:val="231F20"/>
                <w:sz w:val="18"/>
              </w:rPr>
              <w:t xml:space="preserve">, </w:t>
            </w:r>
            <w:proofErr w:type="spellStart"/>
            <w:r>
              <w:rPr>
                <w:color w:val="231F20"/>
                <w:sz w:val="18"/>
              </w:rPr>
              <w:t>vida</w:t>
            </w:r>
            <w:proofErr w:type="spellEnd"/>
            <w:r>
              <w:rPr>
                <w:color w:val="231F20"/>
                <w:sz w:val="18"/>
              </w:rPr>
              <w:t xml:space="preserve"> </w:t>
            </w:r>
            <w:proofErr w:type="spellStart"/>
            <w:r>
              <w:rPr>
                <w:color w:val="231F20"/>
                <w:sz w:val="18"/>
              </w:rPr>
              <w:t>silvestre</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2817CB59" w14:textId="77777777" w:rsidR="005372FB" w:rsidRPr="00B4565E" w:rsidRDefault="00873014">
            <w:pPr>
              <w:pStyle w:val="TableParagraph"/>
              <w:numPr>
                <w:ilvl w:val="0"/>
                <w:numId w:val="24"/>
              </w:numPr>
              <w:tabs>
                <w:tab w:val="left" w:pos="308"/>
              </w:tabs>
              <w:spacing w:before="23"/>
              <w:ind w:hanging="228"/>
              <w:rPr>
                <w:sz w:val="18"/>
                <w:lang w:val="es-419"/>
              </w:rPr>
            </w:pPr>
            <w:r w:rsidRPr="00B4565E">
              <w:rPr>
                <w:color w:val="231F20"/>
                <w:sz w:val="18"/>
                <w:lang w:val="es-419"/>
              </w:rPr>
              <w:t xml:space="preserve">Situación local de especies y </w:t>
            </w:r>
            <w:r w:rsidRPr="00B4565E">
              <w:rPr>
                <w:color w:val="231F20"/>
                <w:spacing w:val="2"/>
                <w:sz w:val="18"/>
                <w:lang w:val="es-419"/>
              </w:rPr>
              <w:t xml:space="preserve">hábitats amenazados </w:t>
            </w:r>
            <w:r w:rsidRPr="00B4565E">
              <w:rPr>
                <w:color w:val="231F20"/>
                <w:sz w:val="18"/>
                <w:lang w:val="es-419"/>
              </w:rPr>
              <w:t>a nivel</w:t>
            </w:r>
            <w:r w:rsidRPr="00B4565E">
              <w:rPr>
                <w:color w:val="231F20"/>
                <w:spacing w:val="11"/>
                <w:sz w:val="18"/>
                <w:lang w:val="es-419"/>
              </w:rPr>
              <w:t xml:space="preserve"> </w:t>
            </w:r>
            <w:r w:rsidRPr="00B4565E">
              <w:rPr>
                <w:color w:val="231F20"/>
                <w:sz w:val="18"/>
                <w:lang w:val="es-419"/>
              </w:rPr>
              <w:t>global</w:t>
            </w:r>
          </w:p>
          <w:p w14:paraId="33E0D7B8" w14:textId="77777777" w:rsidR="005372FB" w:rsidRDefault="00873014">
            <w:pPr>
              <w:pStyle w:val="TableParagraph"/>
              <w:numPr>
                <w:ilvl w:val="0"/>
                <w:numId w:val="24"/>
              </w:numPr>
              <w:tabs>
                <w:tab w:val="left" w:pos="308"/>
              </w:tabs>
              <w:spacing w:before="68"/>
              <w:ind w:hanging="228"/>
              <w:rPr>
                <w:sz w:val="18"/>
              </w:rPr>
            </w:pPr>
            <w:proofErr w:type="spellStart"/>
            <w:r>
              <w:rPr>
                <w:color w:val="231F20"/>
                <w:spacing w:val="2"/>
                <w:sz w:val="18"/>
              </w:rPr>
              <w:t>Especies</w:t>
            </w:r>
            <w:proofErr w:type="spellEnd"/>
            <w:r>
              <w:rPr>
                <w:color w:val="231F20"/>
                <w:spacing w:val="2"/>
                <w:sz w:val="18"/>
              </w:rPr>
              <w:t xml:space="preserve"> </w:t>
            </w:r>
            <w:proofErr w:type="spellStart"/>
            <w:r>
              <w:rPr>
                <w:color w:val="231F20"/>
                <w:spacing w:val="2"/>
                <w:sz w:val="18"/>
              </w:rPr>
              <w:t>exóticas</w:t>
            </w:r>
            <w:proofErr w:type="spellEnd"/>
            <w:r>
              <w:rPr>
                <w:color w:val="231F20"/>
                <w:spacing w:val="-2"/>
                <w:sz w:val="18"/>
              </w:rPr>
              <w:t xml:space="preserve"> </w:t>
            </w:r>
            <w:proofErr w:type="spellStart"/>
            <w:r>
              <w:rPr>
                <w:color w:val="231F20"/>
                <w:spacing w:val="2"/>
                <w:sz w:val="18"/>
              </w:rPr>
              <w:t>invasoras</w:t>
            </w:r>
            <w:proofErr w:type="spellEnd"/>
          </w:p>
          <w:p w14:paraId="53C08522" w14:textId="77777777" w:rsidR="005372FB" w:rsidRDefault="00873014">
            <w:pPr>
              <w:pStyle w:val="TableParagraph"/>
              <w:numPr>
                <w:ilvl w:val="0"/>
                <w:numId w:val="24"/>
              </w:numPr>
              <w:tabs>
                <w:tab w:val="left" w:pos="308"/>
              </w:tabs>
              <w:spacing w:before="68"/>
              <w:ind w:hanging="228"/>
              <w:rPr>
                <w:sz w:val="18"/>
              </w:rPr>
            </w:pPr>
            <w:r>
              <w:rPr>
                <w:color w:val="231F20"/>
                <w:sz w:val="18"/>
              </w:rPr>
              <w:t xml:space="preserve">Población de </w:t>
            </w:r>
            <w:proofErr w:type="spellStart"/>
            <w:r>
              <w:rPr>
                <w:color w:val="231F20"/>
                <w:sz w:val="18"/>
              </w:rPr>
              <w:t>peces</w:t>
            </w:r>
            <w:proofErr w:type="spellEnd"/>
          </w:p>
          <w:p w14:paraId="1BC05AA5" w14:textId="77777777" w:rsidR="005372FB" w:rsidRDefault="00873014">
            <w:pPr>
              <w:pStyle w:val="TableParagraph"/>
              <w:numPr>
                <w:ilvl w:val="0"/>
                <w:numId w:val="24"/>
              </w:numPr>
              <w:tabs>
                <w:tab w:val="left" w:pos="308"/>
              </w:tabs>
              <w:spacing w:before="68"/>
              <w:ind w:hanging="228"/>
              <w:rPr>
                <w:sz w:val="18"/>
              </w:rPr>
            </w:pPr>
            <w:proofErr w:type="spellStart"/>
            <w:r>
              <w:rPr>
                <w:color w:val="231F20"/>
                <w:spacing w:val="2"/>
                <w:sz w:val="18"/>
              </w:rPr>
              <w:t>Especies</w:t>
            </w:r>
            <w:proofErr w:type="spellEnd"/>
            <w:r>
              <w:rPr>
                <w:color w:val="231F20"/>
                <w:spacing w:val="2"/>
                <w:sz w:val="18"/>
              </w:rPr>
              <w:t xml:space="preserve"> </w:t>
            </w:r>
            <w:r>
              <w:rPr>
                <w:color w:val="231F20"/>
                <w:sz w:val="18"/>
              </w:rPr>
              <w:t>de singular</w:t>
            </w:r>
            <w:r>
              <w:rPr>
                <w:color w:val="231F20"/>
                <w:spacing w:val="-2"/>
                <w:sz w:val="18"/>
              </w:rPr>
              <w:t xml:space="preserve"> </w:t>
            </w:r>
            <w:r>
              <w:rPr>
                <w:color w:val="231F20"/>
                <w:sz w:val="18"/>
              </w:rPr>
              <w:t>valor</w:t>
            </w:r>
          </w:p>
        </w:tc>
      </w:tr>
      <w:tr w:rsidR="005372FB" w:rsidRPr="00B4565E" w14:paraId="774BC243" w14:textId="77777777">
        <w:trPr>
          <w:trHeight w:val="571"/>
        </w:trPr>
        <w:tc>
          <w:tcPr>
            <w:tcW w:w="292" w:type="dxa"/>
            <w:tcBorders>
              <w:top w:val="single" w:sz="8" w:space="0" w:color="9ACA3C"/>
              <w:left w:val="single" w:sz="8" w:space="0" w:color="9ACA3C"/>
              <w:bottom w:val="single" w:sz="8" w:space="0" w:color="9ACA3C"/>
              <w:right w:val="nil"/>
            </w:tcBorders>
          </w:tcPr>
          <w:p w14:paraId="7C0AF31F" w14:textId="77777777" w:rsidR="005372FB" w:rsidRDefault="00873014">
            <w:pPr>
              <w:pStyle w:val="TableParagraph"/>
              <w:spacing w:before="40"/>
              <w:ind w:left="61" w:right="43"/>
              <w:jc w:val="center"/>
              <w:rPr>
                <w:sz w:val="18"/>
              </w:rPr>
            </w:pPr>
            <w:r>
              <w:rPr>
                <w:color w:val="00A14B"/>
                <w:sz w:val="18"/>
              </w:rPr>
              <w:t>6.</w:t>
            </w:r>
          </w:p>
        </w:tc>
        <w:tc>
          <w:tcPr>
            <w:tcW w:w="2476" w:type="dxa"/>
            <w:tcBorders>
              <w:top w:val="single" w:sz="8" w:space="0" w:color="9ACA3C"/>
              <w:left w:val="nil"/>
              <w:bottom w:val="single" w:sz="8" w:space="0" w:color="9ACA3C"/>
              <w:right w:val="single" w:sz="8" w:space="0" w:color="9ACA3C"/>
            </w:tcBorders>
          </w:tcPr>
          <w:p w14:paraId="4B1DE306" w14:textId="77777777" w:rsidR="005372FB" w:rsidRDefault="00873014">
            <w:pPr>
              <w:pStyle w:val="TableParagraph"/>
              <w:spacing w:before="40"/>
              <w:ind w:left="82"/>
              <w:rPr>
                <w:sz w:val="18"/>
              </w:rPr>
            </w:pPr>
            <w:proofErr w:type="spellStart"/>
            <w:r>
              <w:rPr>
                <w:color w:val="231F20"/>
                <w:sz w:val="18"/>
              </w:rPr>
              <w:t>Recursos</w:t>
            </w:r>
            <w:proofErr w:type="spellEnd"/>
            <w:r>
              <w:rPr>
                <w:color w:val="231F20"/>
                <w:sz w:val="18"/>
              </w:rPr>
              <w:t xml:space="preserve"> </w:t>
            </w:r>
            <w:proofErr w:type="spellStart"/>
            <w:r>
              <w:rPr>
                <w:color w:val="231F20"/>
                <w:sz w:val="18"/>
              </w:rPr>
              <w:t>minerales</w:t>
            </w:r>
            <w:proofErr w:type="spellEnd"/>
            <w:r>
              <w:rPr>
                <w:color w:val="231F20"/>
                <w:sz w:val="18"/>
              </w:rPr>
              <w:t xml:space="preserve"> y </w:t>
            </w:r>
            <w:proofErr w:type="spellStart"/>
            <w:r>
              <w:rPr>
                <w:color w:val="231F20"/>
                <w:sz w:val="18"/>
              </w:rPr>
              <w:t>geología</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549B3345" w14:textId="77777777" w:rsidR="005372FB" w:rsidRDefault="00873014">
            <w:pPr>
              <w:pStyle w:val="TableParagraph"/>
              <w:numPr>
                <w:ilvl w:val="0"/>
                <w:numId w:val="23"/>
              </w:numPr>
              <w:tabs>
                <w:tab w:val="left" w:pos="308"/>
              </w:tabs>
              <w:spacing w:before="23"/>
              <w:ind w:hanging="228"/>
              <w:rPr>
                <w:sz w:val="18"/>
              </w:rPr>
            </w:pPr>
            <w:proofErr w:type="spellStart"/>
            <w:r>
              <w:rPr>
                <w:color w:val="231F20"/>
                <w:spacing w:val="2"/>
                <w:sz w:val="18"/>
              </w:rPr>
              <w:t>Recursos</w:t>
            </w:r>
            <w:proofErr w:type="spellEnd"/>
            <w:r>
              <w:rPr>
                <w:color w:val="231F20"/>
                <w:sz w:val="18"/>
              </w:rPr>
              <w:t xml:space="preserve"> </w:t>
            </w:r>
            <w:proofErr w:type="spellStart"/>
            <w:r>
              <w:rPr>
                <w:color w:val="231F20"/>
                <w:sz w:val="18"/>
              </w:rPr>
              <w:t>minerales</w:t>
            </w:r>
            <w:proofErr w:type="spellEnd"/>
          </w:p>
          <w:p w14:paraId="610AD2F4" w14:textId="77777777" w:rsidR="005372FB" w:rsidRPr="00B4565E" w:rsidRDefault="00873014">
            <w:pPr>
              <w:pStyle w:val="TableParagraph"/>
              <w:numPr>
                <w:ilvl w:val="0"/>
                <w:numId w:val="23"/>
              </w:numPr>
              <w:tabs>
                <w:tab w:val="left" w:pos="308"/>
              </w:tabs>
              <w:spacing w:before="68"/>
              <w:ind w:hanging="228"/>
              <w:rPr>
                <w:sz w:val="18"/>
                <w:lang w:val="es-419"/>
              </w:rPr>
            </w:pPr>
            <w:r w:rsidRPr="00B4565E">
              <w:rPr>
                <w:color w:val="231F20"/>
                <w:sz w:val="18"/>
                <w:lang w:val="es-419"/>
              </w:rPr>
              <w:t>Riesgos geológicos (sísmicos, volcánicos y riesgos</w:t>
            </w:r>
            <w:r w:rsidRPr="00B4565E">
              <w:rPr>
                <w:color w:val="231F20"/>
                <w:spacing w:val="10"/>
                <w:sz w:val="18"/>
                <w:lang w:val="es-419"/>
              </w:rPr>
              <w:t xml:space="preserve"> </w:t>
            </w:r>
            <w:r w:rsidRPr="00B4565E">
              <w:rPr>
                <w:color w:val="231F20"/>
                <w:sz w:val="18"/>
                <w:lang w:val="es-419"/>
              </w:rPr>
              <w:t>conexos)</w:t>
            </w:r>
          </w:p>
        </w:tc>
      </w:tr>
      <w:tr w:rsidR="005372FB" w:rsidRPr="00B4565E" w14:paraId="33E83F0E" w14:textId="77777777">
        <w:trPr>
          <w:trHeight w:val="275"/>
        </w:trPr>
        <w:tc>
          <w:tcPr>
            <w:tcW w:w="2768" w:type="dxa"/>
            <w:gridSpan w:val="2"/>
            <w:tcBorders>
              <w:top w:val="single" w:sz="8" w:space="0" w:color="9ACA3C"/>
              <w:left w:val="single" w:sz="8" w:space="0" w:color="9ACA3C"/>
              <w:bottom w:val="single" w:sz="8" w:space="0" w:color="9ACA3C"/>
              <w:right w:val="single" w:sz="8" w:space="0" w:color="9ACA3C"/>
            </w:tcBorders>
          </w:tcPr>
          <w:p w14:paraId="30688C90" w14:textId="77777777" w:rsidR="005372FB" w:rsidRDefault="00873014">
            <w:pPr>
              <w:pStyle w:val="TableParagraph"/>
              <w:spacing w:before="40"/>
              <w:ind w:left="81"/>
              <w:rPr>
                <w:sz w:val="18"/>
              </w:rPr>
            </w:pPr>
            <w:r>
              <w:rPr>
                <w:color w:val="00A14B"/>
                <w:sz w:val="18"/>
              </w:rPr>
              <w:t xml:space="preserve">7. </w:t>
            </w:r>
            <w:proofErr w:type="spellStart"/>
            <w:r>
              <w:rPr>
                <w:color w:val="231F20"/>
                <w:sz w:val="18"/>
              </w:rPr>
              <w:t>Paisaje</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35E52C7B" w14:textId="77777777" w:rsidR="005372FB" w:rsidRPr="00B4565E" w:rsidRDefault="00873014">
            <w:pPr>
              <w:pStyle w:val="TableParagraph"/>
              <w:numPr>
                <w:ilvl w:val="0"/>
                <w:numId w:val="22"/>
              </w:numPr>
              <w:tabs>
                <w:tab w:val="left" w:pos="308"/>
              </w:tabs>
              <w:spacing w:before="23"/>
              <w:rPr>
                <w:sz w:val="18"/>
                <w:lang w:val="es-419"/>
              </w:rPr>
            </w:pPr>
            <w:r w:rsidRPr="00B4565E">
              <w:rPr>
                <w:color w:val="231F20"/>
                <w:sz w:val="18"/>
                <w:lang w:val="es-419"/>
              </w:rPr>
              <w:t xml:space="preserve">Valor </w:t>
            </w:r>
            <w:r w:rsidRPr="00B4565E">
              <w:rPr>
                <w:color w:val="231F20"/>
                <w:spacing w:val="2"/>
                <w:sz w:val="18"/>
                <w:lang w:val="es-419"/>
              </w:rPr>
              <w:t xml:space="preserve">estético </w:t>
            </w:r>
            <w:r w:rsidRPr="00B4565E">
              <w:rPr>
                <w:color w:val="231F20"/>
                <w:sz w:val="18"/>
                <w:lang w:val="es-419"/>
              </w:rPr>
              <w:t>y cultural del</w:t>
            </w:r>
            <w:r w:rsidRPr="00B4565E">
              <w:rPr>
                <w:color w:val="231F20"/>
                <w:spacing w:val="-1"/>
                <w:sz w:val="18"/>
                <w:lang w:val="es-419"/>
              </w:rPr>
              <w:t xml:space="preserve"> </w:t>
            </w:r>
            <w:r w:rsidRPr="00B4565E">
              <w:rPr>
                <w:color w:val="231F20"/>
                <w:sz w:val="18"/>
                <w:lang w:val="es-419"/>
              </w:rPr>
              <w:t>paisaje</w:t>
            </w:r>
          </w:p>
        </w:tc>
      </w:tr>
    </w:tbl>
    <w:p w14:paraId="6FC7C3CA" w14:textId="77777777" w:rsidR="005372FB" w:rsidRPr="00B4565E" w:rsidRDefault="005372FB">
      <w:pPr>
        <w:rPr>
          <w:sz w:val="18"/>
          <w:lang w:val="es-419"/>
        </w:rPr>
        <w:sectPr w:rsidR="005372FB" w:rsidRPr="00B4565E">
          <w:headerReference w:type="even" r:id="rId9"/>
          <w:headerReference w:type="default" r:id="rId10"/>
          <w:pgSz w:w="11910" w:h="16840"/>
          <w:pgMar w:top="1660" w:right="1000" w:bottom="280" w:left="1020" w:header="0" w:footer="0" w:gutter="0"/>
          <w:pgNumType w:start="48"/>
          <w:cols w:space="720"/>
        </w:sectPr>
      </w:pPr>
    </w:p>
    <w:p w14:paraId="5DAF1611" w14:textId="77777777" w:rsidR="005372FB" w:rsidRPr="00B4565E" w:rsidRDefault="005372FB">
      <w:pPr>
        <w:pStyle w:val="BodyText"/>
        <w:spacing w:before="3"/>
        <w:rPr>
          <w:sz w:val="27"/>
          <w:lang w:val="es-419"/>
        </w:rPr>
      </w:pPr>
    </w:p>
    <w:tbl>
      <w:tblPr>
        <w:tblW w:w="0" w:type="auto"/>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68"/>
        <w:gridCol w:w="6581"/>
      </w:tblGrid>
      <w:tr w:rsidR="005372FB" w14:paraId="71A0B8E3" w14:textId="77777777">
        <w:trPr>
          <w:trHeight w:val="330"/>
        </w:trPr>
        <w:tc>
          <w:tcPr>
            <w:tcW w:w="2768" w:type="dxa"/>
            <w:tcBorders>
              <w:top w:val="nil"/>
              <w:left w:val="nil"/>
              <w:bottom w:val="nil"/>
            </w:tcBorders>
            <w:shd w:val="clear" w:color="auto" w:fill="9ACA3C"/>
          </w:tcPr>
          <w:p w14:paraId="20EE636B" w14:textId="77777777" w:rsidR="005372FB" w:rsidRDefault="00873014">
            <w:pPr>
              <w:pStyle w:val="TableParagraph"/>
              <w:spacing w:before="57"/>
              <w:ind w:left="1093" w:right="1064"/>
              <w:jc w:val="center"/>
              <w:rPr>
                <w:sz w:val="20"/>
              </w:rPr>
            </w:pPr>
            <w:r>
              <w:rPr>
                <w:color w:val="FFFFFF"/>
                <w:sz w:val="20"/>
              </w:rPr>
              <w:t>TEMAS</w:t>
            </w:r>
          </w:p>
        </w:tc>
        <w:tc>
          <w:tcPr>
            <w:tcW w:w="6581" w:type="dxa"/>
            <w:tcBorders>
              <w:top w:val="nil"/>
              <w:bottom w:val="nil"/>
              <w:right w:val="nil"/>
            </w:tcBorders>
            <w:shd w:val="clear" w:color="auto" w:fill="9ACA3C"/>
          </w:tcPr>
          <w:p w14:paraId="7468C028" w14:textId="77777777" w:rsidR="005372FB" w:rsidRDefault="00873014">
            <w:pPr>
              <w:pStyle w:val="TableParagraph"/>
              <w:spacing w:before="57"/>
              <w:ind w:left="2842" w:right="2832"/>
              <w:jc w:val="center"/>
              <w:rPr>
                <w:sz w:val="20"/>
              </w:rPr>
            </w:pPr>
            <w:r>
              <w:rPr>
                <w:color w:val="FFFFFF"/>
                <w:sz w:val="20"/>
              </w:rPr>
              <w:t>ASPECTOS</w:t>
            </w:r>
          </w:p>
        </w:tc>
      </w:tr>
      <w:tr w:rsidR="005372FB" w14:paraId="25B029F7" w14:textId="77777777">
        <w:trPr>
          <w:trHeight w:val="1461"/>
        </w:trPr>
        <w:tc>
          <w:tcPr>
            <w:tcW w:w="2768" w:type="dxa"/>
            <w:tcBorders>
              <w:top w:val="nil"/>
              <w:left w:val="single" w:sz="8" w:space="0" w:color="9ACA3C"/>
              <w:bottom w:val="single" w:sz="8" w:space="0" w:color="9ACA3C"/>
              <w:right w:val="single" w:sz="8" w:space="0" w:color="9ACA3C"/>
            </w:tcBorders>
          </w:tcPr>
          <w:p w14:paraId="3DE1CE22" w14:textId="77777777" w:rsidR="005372FB" w:rsidRPr="00B4565E" w:rsidRDefault="00873014">
            <w:pPr>
              <w:pStyle w:val="TableParagraph"/>
              <w:spacing w:before="40" w:line="271" w:lineRule="auto"/>
              <w:ind w:left="364" w:hanging="285"/>
              <w:rPr>
                <w:sz w:val="18"/>
                <w:lang w:val="es-419"/>
              </w:rPr>
            </w:pPr>
            <w:r w:rsidRPr="00B4565E">
              <w:rPr>
                <w:color w:val="00A14B"/>
                <w:sz w:val="18"/>
                <w:lang w:val="es-419"/>
              </w:rPr>
              <w:t xml:space="preserve">8. </w:t>
            </w:r>
            <w:r w:rsidRPr="00B4565E">
              <w:rPr>
                <w:color w:val="231F20"/>
                <w:sz w:val="18"/>
                <w:lang w:val="es-419"/>
              </w:rPr>
              <w:t xml:space="preserve">Condiciones de vida en asen- </w:t>
            </w:r>
            <w:proofErr w:type="spellStart"/>
            <w:r w:rsidRPr="00B4565E">
              <w:rPr>
                <w:color w:val="231F20"/>
                <w:sz w:val="18"/>
                <w:lang w:val="es-419"/>
              </w:rPr>
              <w:t>tamientos</w:t>
            </w:r>
            <w:proofErr w:type="spellEnd"/>
            <w:r w:rsidRPr="00B4565E">
              <w:rPr>
                <w:color w:val="231F20"/>
                <w:sz w:val="18"/>
                <w:lang w:val="es-419"/>
              </w:rPr>
              <w:t xml:space="preserve"> humanos</w:t>
            </w:r>
          </w:p>
        </w:tc>
        <w:tc>
          <w:tcPr>
            <w:tcW w:w="6581" w:type="dxa"/>
            <w:tcBorders>
              <w:top w:val="nil"/>
              <w:left w:val="single" w:sz="8" w:space="0" w:color="9ACA3C"/>
              <w:bottom w:val="single" w:sz="8" w:space="0" w:color="9ACA3C"/>
              <w:right w:val="single" w:sz="8" w:space="0" w:color="9ACA3C"/>
            </w:tcBorders>
          </w:tcPr>
          <w:p w14:paraId="1AADB6F6" w14:textId="77777777" w:rsidR="005372FB" w:rsidRPr="00B4565E" w:rsidRDefault="00873014">
            <w:pPr>
              <w:pStyle w:val="TableParagraph"/>
              <w:numPr>
                <w:ilvl w:val="0"/>
                <w:numId w:val="21"/>
              </w:numPr>
              <w:tabs>
                <w:tab w:val="left" w:pos="307"/>
              </w:tabs>
              <w:spacing w:before="24"/>
              <w:rPr>
                <w:sz w:val="18"/>
                <w:lang w:val="es-419"/>
              </w:rPr>
            </w:pPr>
            <w:r w:rsidRPr="00B4565E">
              <w:rPr>
                <w:color w:val="231F20"/>
                <w:sz w:val="18"/>
                <w:lang w:val="es-419"/>
              </w:rPr>
              <w:t>Calidad del aire y del</w:t>
            </w:r>
            <w:r w:rsidRPr="00B4565E">
              <w:rPr>
                <w:color w:val="231F20"/>
                <w:spacing w:val="1"/>
                <w:sz w:val="18"/>
                <w:lang w:val="es-419"/>
              </w:rPr>
              <w:t xml:space="preserve"> </w:t>
            </w:r>
            <w:r w:rsidRPr="00B4565E">
              <w:rPr>
                <w:color w:val="231F20"/>
                <w:sz w:val="18"/>
                <w:lang w:val="es-419"/>
              </w:rPr>
              <w:t>agua</w:t>
            </w:r>
          </w:p>
          <w:p w14:paraId="1550AF38" w14:textId="77777777" w:rsidR="005372FB" w:rsidRDefault="00873014">
            <w:pPr>
              <w:pStyle w:val="TableParagraph"/>
              <w:numPr>
                <w:ilvl w:val="0"/>
                <w:numId w:val="21"/>
              </w:numPr>
              <w:tabs>
                <w:tab w:val="left" w:pos="307"/>
              </w:tabs>
              <w:spacing w:before="68"/>
              <w:rPr>
                <w:sz w:val="18"/>
              </w:rPr>
            </w:pPr>
            <w:proofErr w:type="spellStart"/>
            <w:r>
              <w:rPr>
                <w:color w:val="231F20"/>
                <w:spacing w:val="2"/>
                <w:sz w:val="18"/>
              </w:rPr>
              <w:t>Saneamiento</w:t>
            </w:r>
            <w:proofErr w:type="spellEnd"/>
          </w:p>
          <w:p w14:paraId="535EC57E" w14:textId="77777777" w:rsidR="005372FB" w:rsidRDefault="00873014">
            <w:pPr>
              <w:pStyle w:val="TableParagraph"/>
              <w:numPr>
                <w:ilvl w:val="0"/>
                <w:numId w:val="21"/>
              </w:numPr>
              <w:tabs>
                <w:tab w:val="left" w:pos="307"/>
              </w:tabs>
              <w:spacing w:before="67"/>
              <w:rPr>
                <w:sz w:val="18"/>
              </w:rPr>
            </w:pPr>
            <w:proofErr w:type="spellStart"/>
            <w:r>
              <w:rPr>
                <w:color w:val="231F20"/>
                <w:sz w:val="18"/>
              </w:rPr>
              <w:t>Tugurios</w:t>
            </w:r>
            <w:proofErr w:type="spellEnd"/>
          </w:p>
          <w:p w14:paraId="75CB5DEB" w14:textId="77777777" w:rsidR="005372FB" w:rsidRDefault="00873014">
            <w:pPr>
              <w:pStyle w:val="TableParagraph"/>
              <w:numPr>
                <w:ilvl w:val="0"/>
                <w:numId w:val="21"/>
              </w:numPr>
              <w:tabs>
                <w:tab w:val="left" w:pos="307"/>
              </w:tabs>
              <w:spacing w:before="68"/>
              <w:rPr>
                <w:sz w:val="18"/>
              </w:rPr>
            </w:pPr>
            <w:proofErr w:type="spellStart"/>
            <w:r>
              <w:rPr>
                <w:color w:val="231F20"/>
                <w:spacing w:val="2"/>
                <w:sz w:val="18"/>
              </w:rPr>
              <w:t>Salud</w:t>
            </w:r>
            <w:proofErr w:type="spellEnd"/>
            <w:r>
              <w:rPr>
                <w:color w:val="231F20"/>
                <w:sz w:val="18"/>
              </w:rPr>
              <w:t xml:space="preserve"> </w:t>
            </w:r>
            <w:proofErr w:type="spellStart"/>
            <w:r>
              <w:rPr>
                <w:color w:val="231F20"/>
                <w:spacing w:val="2"/>
                <w:sz w:val="18"/>
              </w:rPr>
              <w:t>medioambiental</w:t>
            </w:r>
            <w:proofErr w:type="spellEnd"/>
          </w:p>
          <w:p w14:paraId="15DEF6D6" w14:textId="77777777" w:rsidR="005372FB" w:rsidRDefault="00873014">
            <w:pPr>
              <w:pStyle w:val="TableParagraph"/>
              <w:numPr>
                <w:ilvl w:val="0"/>
                <w:numId w:val="21"/>
              </w:numPr>
              <w:tabs>
                <w:tab w:val="left" w:pos="307"/>
              </w:tabs>
              <w:spacing w:before="68"/>
              <w:rPr>
                <w:sz w:val="18"/>
              </w:rPr>
            </w:pPr>
            <w:proofErr w:type="spellStart"/>
            <w:r>
              <w:rPr>
                <w:color w:val="231F20"/>
                <w:sz w:val="18"/>
              </w:rPr>
              <w:t>Vulnerabilidad</w:t>
            </w:r>
            <w:proofErr w:type="spellEnd"/>
            <w:r>
              <w:rPr>
                <w:color w:val="231F20"/>
                <w:sz w:val="18"/>
              </w:rPr>
              <w:t xml:space="preserve"> a los</w:t>
            </w:r>
            <w:r>
              <w:rPr>
                <w:color w:val="231F20"/>
                <w:spacing w:val="1"/>
                <w:sz w:val="18"/>
              </w:rPr>
              <w:t xml:space="preserve"> </w:t>
            </w:r>
            <w:proofErr w:type="spellStart"/>
            <w:r>
              <w:rPr>
                <w:color w:val="231F20"/>
                <w:spacing w:val="2"/>
                <w:sz w:val="18"/>
              </w:rPr>
              <w:t>desastres</w:t>
            </w:r>
            <w:proofErr w:type="spellEnd"/>
          </w:p>
        </w:tc>
      </w:tr>
      <w:tr w:rsidR="005372FB" w:rsidRPr="00B4565E" w14:paraId="25939F78" w14:textId="77777777">
        <w:trPr>
          <w:trHeight w:val="1108"/>
        </w:trPr>
        <w:tc>
          <w:tcPr>
            <w:tcW w:w="2768" w:type="dxa"/>
            <w:tcBorders>
              <w:top w:val="single" w:sz="8" w:space="0" w:color="9ACA3C"/>
              <w:left w:val="single" w:sz="8" w:space="0" w:color="9ACA3C"/>
              <w:bottom w:val="single" w:sz="8" w:space="0" w:color="9ACA3C"/>
              <w:right w:val="single" w:sz="8" w:space="0" w:color="9ACA3C"/>
            </w:tcBorders>
          </w:tcPr>
          <w:p w14:paraId="7246A160" w14:textId="77777777" w:rsidR="005372FB" w:rsidRDefault="00873014">
            <w:pPr>
              <w:pStyle w:val="TableParagraph"/>
              <w:spacing w:before="40"/>
              <w:ind w:left="80"/>
              <w:rPr>
                <w:sz w:val="18"/>
              </w:rPr>
            </w:pPr>
            <w:r>
              <w:rPr>
                <w:color w:val="00A14B"/>
                <w:sz w:val="18"/>
              </w:rPr>
              <w:t xml:space="preserve">9. </w:t>
            </w:r>
            <w:proofErr w:type="spellStart"/>
            <w:r>
              <w:rPr>
                <w:color w:val="231F20"/>
                <w:sz w:val="18"/>
              </w:rPr>
              <w:t>Tendencias</w:t>
            </w:r>
            <w:proofErr w:type="spellEnd"/>
            <w:r>
              <w:rPr>
                <w:color w:val="231F20"/>
                <w:sz w:val="18"/>
              </w:rPr>
              <w:t xml:space="preserve"> </w:t>
            </w:r>
            <w:proofErr w:type="spellStart"/>
            <w:r>
              <w:rPr>
                <w:color w:val="231F20"/>
                <w:sz w:val="18"/>
              </w:rPr>
              <w:t>climáticas</w:t>
            </w:r>
            <w:proofErr w:type="spellEnd"/>
          </w:p>
        </w:tc>
        <w:tc>
          <w:tcPr>
            <w:tcW w:w="6581" w:type="dxa"/>
            <w:tcBorders>
              <w:top w:val="single" w:sz="8" w:space="0" w:color="9ACA3C"/>
              <w:left w:val="single" w:sz="8" w:space="0" w:color="9ACA3C"/>
              <w:bottom w:val="single" w:sz="8" w:space="0" w:color="9ACA3C"/>
              <w:right w:val="single" w:sz="8" w:space="0" w:color="9ACA3C"/>
            </w:tcBorders>
          </w:tcPr>
          <w:p w14:paraId="1AA9C601" w14:textId="77777777" w:rsidR="005372FB" w:rsidRDefault="00873014">
            <w:pPr>
              <w:pStyle w:val="TableParagraph"/>
              <w:numPr>
                <w:ilvl w:val="0"/>
                <w:numId w:val="20"/>
              </w:numPr>
              <w:tabs>
                <w:tab w:val="left" w:pos="308"/>
              </w:tabs>
              <w:spacing w:before="24"/>
              <w:ind w:hanging="228"/>
              <w:rPr>
                <w:sz w:val="18"/>
              </w:rPr>
            </w:pPr>
            <w:proofErr w:type="spellStart"/>
            <w:r>
              <w:rPr>
                <w:color w:val="231F20"/>
                <w:sz w:val="18"/>
              </w:rPr>
              <w:t>Temperatura</w:t>
            </w:r>
            <w:proofErr w:type="spellEnd"/>
          </w:p>
          <w:p w14:paraId="7E1DDE04" w14:textId="77777777" w:rsidR="005372FB" w:rsidRDefault="00873014">
            <w:pPr>
              <w:pStyle w:val="TableParagraph"/>
              <w:numPr>
                <w:ilvl w:val="0"/>
                <w:numId w:val="20"/>
              </w:numPr>
              <w:tabs>
                <w:tab w:val="left" w:pos="308"/>
              </w:tabs>
              <w:spacing w:before="67"/>
              <w:ind w:hanging="228"/>
              <w:rPr>
                <w:sz w:val="18"/>
              </w:rPr>
            </w:pPr>
            <w:proofErr w:type="spellStart"/>
            <w:r>
              <w:rPr>
                <w:color w:val="231F20"/>
                <w:spacing w:val="2"/>
                <w:sz w:val="18"/>
              </w:rPr>
              <w:t>Precipitaciones</w:t>
            </w:r>
            <w:proofErr w:type="spellEnd"/>
          </w:p>
          <w:p w14:paraId="5ADB2E7F" w14:textId="77777777" w:rsidR="005372FB" w:rsidRPr="00B4565E" w:rsidRDefault="00873014">
            <w:pPr>
              <w:pStyle w:val="TableParagraph"/>
              <w:numPr>
                <w:ilvl w:val="0"/>
                <w:numId w:val="20"/>
              </w:numPr>
              <w:tabs>
                <w:tab w:val="left" w:pos="308"/>
              </w:tabs>
              <w:spacing w:before="57" w:line="240" w:lineRule="atLeast"/>
              <w:ind w:right="57"/>
              <w:rPr>
                <w:sz w:val="18"/>
                <w:lang w:val="es-419"/>
              </w:rPr>
            </w:pPr>
            <w:r w:rsidRPr="00B4565E">
              <w:rPr>
                <w:color w:val="231F20"/>
                <w:sz w:val="18"/>
                <w:lang w:val="es-419"/>
              </w:rPr>
              <w:t xml:space="preserve">Frecuencia de fenómenos meteorológicos </w:t>
            </w:r>
            <w:r w:rsidRPr="00B4565E">
              <w:rPr>
                <w:color w:val="231F20"/>
                <w:spacing w:val="2"/>
                <w:sz w:val="18"/>
                <w:lang w:val="es-419"/>
              </w:rPr>
              <w:t xml:space="preserve">extremos, desastres </w:t>
            </w:r>
            <w:r w:rsidRPr="00B4565E">
              <w:rPr>
                <w:color w:val="231F20"/>
                <w:sz w:val="18"/>
                <w:lang w:val="es-419"/>
              </w:rPr>
              <w:t xml:space="preserve">naturales </w:t>
            </w:r>
            <w:proofErr w:type="spellStart"/>
            <w:r w:rsidRPr="00B4565E">
              <w:rPr>
                <w:color w:val="231F20"/>
                <w:sz w:val="18"/>
                <w:lang w:val="es-419"/>
              </w:rPr>
              <w:t>relacio</w:t>
            </w:r>
            <w:proofErr w:type="spellEnd"/>
            <w:r w:rsidRPr="00B4565E">
              <w:rPr>
                <w:color w:val="231F20"/>
                <w:sz w:val="18"/>
                <w:lang w:val="es-419"/>
              </w:rPr>
              <w:t>- nados con el clima</w:t>
            </w:r>
          </w:p>
        </w:tc>
      </w:tr>
    </w:tbl>
    <w:p w14:paraId="2B599690" w14:textId="77777777" w:rsidR="005372FB" w:rsidRPr="00B4565E" w:rsidRDefault="005372FB">
      <w:pPr>
        <w:pStyle w:val="BodyText"/>
        <w:rPr>
          <w:lang w:val="es-419"/>
        </w:rPr>
      </w:pPr>
    </w:p>
    <w:p w14:paraId="26F1CF3B" w14:textId="77777777" w:rsidR="005372FB" w:rsidRPr="00B4565E" w:rsidRDefault="005372FB">
      <w:pPr>
        <w:pStyle w:val="BodyText"/>
        <w:spacing w:before="2"/>
        <w:rPr>
          <w:lang w:val="es-419"/>
        </w:rPr>
      </w:pPr>
    </w:p>
    <w:p w14:paraId="25A7D7C3" w14:textId="77777777" w:rsidR="005372FB" w:rsidRPr="00B4565E" w:rsidRDefault="00873014">
      <w:pPr>
        <w:pStyle w:val="BodyText"/>
        <w:spacing w:before="100"/>
        <w:ind w:left="397" w:right="131"/>
        <w:jc w:val="both"/>
        <w:rPr>
          <w:lang w:val="es-419"/>
        </w:rPr>
      </w:pPr>
      <w:r w:rsidRPr="00B4565E">
        <w:rPr>
          <w:color w:val="231F20"/>
          <w:lang w:val="es-419"/>
        </w:rPr>
        <w:t xml:space="preserve">Deberán describirse los </w:t>
      </w:r>
      <w:r w:rsidRPr="00B4565E">
        <w:rPr>
          <w:b/>
          <w:color w:val="231F20"/>
          <w:lang w:val="es-419"/>
        </w:rPr>
        <w:t>impactos previstos del cambio climático</w:t>
      </w:r>
      <w:r w:rsidRPr="00B4565E">
        <w:rPr>
          <w:color w:val="231F20"/>
          <w:lang w:val="es-419"/>
        </w:rPr>
        <w:t>, centrándose en los impactos que principal- mente afectan al desarrollo nacional y sectorial y teniendo en cuenta los efectos tanto directos como indir</w:t>
      </w:r>
      <w:r w:rsidRPr="00B4565E">
        <w:rPr>
          <w:color w:val="231F20"/>
          <w:lang w:val="es-419"/>
        </w:rPr>
        <w:t xml:space="preserve">ectos. También deberá proporcionarse un resumen de la vulnerabilidad climática en los sectores clave para el </w:t>
      </w:r>
      <w:proofErr w:type="spellStart"/>
      <w:r w:rsidRPr="00B4565E">
        <w:rPr>
          <w:color w:val="231F20"/>
          <w:lang w:val="es-419"/>
        </w:rPr>
        <w:t>desarro</w:t>
      </w:r>
      <w:proofErr w:type="spellEnd"/>
      <w:r w:rsidRPr="00B4565E">
        <w:rPr>
          <w:color w:val="231F20"/>
          <w:lang w:val="es-419"/>
        </w:rPr>
        <w:t xml:space="preserve">- </w:t>
      </w:r>
      <w:proofErr w:type="spellStart"/>
      <w:r w:rsidRPr="00B4565E">
        <w:rPr>
          <w:color w:val="231F20"/>
          <w:lang w:val="es-419"/>
        </w:rPr>
        <w:t>llo</w:t>
      </w:r>
      <w:proofErr w:type="spellEnd"/>
      <w:r w:rsidRPr="00B4565E">
        <w:rPr>
          <w:color w:val="231F20"/>
          <w:lang w:val="es-419"/>
        </w:rPr>
        <w:t>, indicando los grupos sociales que son especialmente vulnerables al cambio climático debido a su particular exposición, sensibilidad o</w:t>
      </w:r>
      <w:r w:rsidRPr="00B4565E">
        <w:rPr>
          <w:color w:val="231F20"/>
          <w:lang w:val="es-419"/>
        </w:rPr>
        <w:t xml:space="preserve"> capacidad de adaptación.</w:t>
      </w:r>
    </w:p>
    <w:p w14:paraId="330D18B3" w14:textId="77777777" w:rsidR="005372FB" w:rsidRPr="00B4565E" w:rsidRDefault="005372FB">
      <w:pPr>
        <w:pStyle w:val="BodyText"/>
        <w:rPr>
          <w:sz w:val="21"/>
          <w:lang w:val="es-419"/>
        </w:rPr>
      </w:pPr>
    </w:p>
    <w:p w14:paraId="18796219" w14:textId="77777777" w:rsidR="005372FB" w:rsidRPr="00B4565E" w:rsidRDefault="00873014">
      <w:pPr>
        <w:pStyle w:val="BodyText"/>
        <w:spacing w:line="244" w:lineRule="auto"/>
        <w:ind w:left="397" w:right="131"/>
        <w:jc w:val="both"/>
        <w:rPr>
          <w:lang w:val="es-419"/>
        </w:rPr>
      </w:pPr>
      <w:r w:rsidRPr="00B4565E">
        <w:rPr>
          <w:color w:val="231F20"/>
          <w:lang w:val="es-419"/>
        </w:rPr>
        <w:t xml:space="preserve">Esta sección destacará además los efectos del cambio climático a la hora de agravar las presiones ambientales existentes, así como los vínculos entre la degradación medioambiental (servicios ecosistémicos) y la </w:t>
      </w:r>
      <w:proofErr w:type="spellStart"/>
      <w:r w:rsidRPr="00B4565E">
        <w:rPr>
          <w:color w:val="231F20"/>
          <w:lang w:val="es-419"/>
        </w:rPr>
        <w:t>vulnerabili</w:t>
      </w:r>
      <w:proofErr w:type="spellEnd"/>
      <w:r w:rsidRPr="00B4565E">
        <w:rPr>
          <w:color w:val="231F20"/>
          <w:lang w:val="es-419"/>
        </w:rPr>
        <w:t xml:space="preserve">- dad, </w:t>
      </w:r>
      <w:r w:rsidRPr="00B4565E">
        <w:rPr>
          <w:color w:val="231F20"/>
          <w:lang w:val="es-419"/>
        </w:rPr>
        <w:t>con especial énfasis en los grupos sociales más pobres y más expuestos.</w:t>
      </w:r>
    </w:p>
    <w:p w14:paraId="03B50F1C" w14:textId="77777777" w:rsidR="005372FB" w:rsidRPr="00B4565E" w:rsidRDefault="005372FB">
      <w:pPr>
        <w:pStyle w:val="BodyText"/>
        <w:spacing w:before="3"/>
        <w:rPr>
          <w:lang w:val="es-419"/>
        </w:rPr>
      </w:pPr>
    </w:p>
    <w:p w14:paraId="54115739" w14:textId="77777777" w:rsidR="005372FB" w:rsidRPr="00B4565E" w:rsidRDefault="00873014">
      <w:pPr>
        <w:pStyle w:val="BodyText"/>
        <w:spacing w:line="244" w:lineRule="auto"/>
        <w:ind w:left="397" w:right="132"/>
        <w:jc w:val="both"/>
        <w:rPr>
          <w:lang w:val="es-419"/>
        </w:rPr>
      </w:pPr>
      <w:r w:rsidRPr="00B4565E">
        <w:rPr>
          <w:color w:val="231F20"/>
          <w:lang w:val="es-419"/>
        </w:rPr>
        <w:t xml:space="preserve">Deberán tenerse en </w:t>
      </w:r>
      <w:r w:rsidRPr="00B4565E">
        <w:rPr>
          <w:color w:val="231F20"/>
          <w:spacing w:val="2"/>
          <w:lang w:val="es-419"/>
        </w:rPr>
        <w:t xml:space="preserve">cuenta </w:t>
      </w:r>
      <w:r w:rsidRPr="00B4565E">
        <w:rPr>
          <w:color w:val="231F20"/>
          <w:lang w:val="es-419"/>
        </w:rPr>
        <w:t xml:space="preserve">los estudios nacionales o subregionales disponibles sobre los efectos previstos del cambio climático, así como </w:t>
      </w:r>
      <w:r w:rsidRPr="00B4565E">
        <w:rPr>
          <w:color w:val="231F20"/>
          <w:spacing w:val="2"/>
          <w:lang w:val="es-419"/>
        </w:rPr>
        <w:t xml:space="preserve">las propuestas </w:t>
      </w:r>
      <w:r w:rsidRPr="00B4565E">
        <w:rPr>
          <w:color w:val="231F20"/>
          <w:lang w:val="es-419"/>
        </w:rPr>
        <w:t xml:space="preserve">de </w:t>
      </w:r>
      <w:r w:rsidRPr="00B4565E">
        <w:rPr>
          <w:color w:val="231F20"/>
          <w:spacing w:val="2"/>
          <w:lang w:val="es-419"/>
        </w:rPr>
        <w:t xml:space="preserve">respuesta, </w:t>
      </w:r>
      <w:r w:rsidRPr="00B4565E">
        <w:rPr>
          <w:color w:val="231F20"/>
          <w:lang w:val="es-419"/>
        </w:rPr>
        <w:t xml:space="preserve">que pueden incluir </w:t>
      </w:r>
      <w:r w:rsidRPr="00B4565E">
        <w:rPr>
          <w:color w:val="231F20"/>
          <w:spacing w:val="2"/>
          <w:lang w:val="es-419"/>
        </w:rPr>
        <w:t xml:space="preserve">aspectos </w:t>
      </w:r>
      <w:r w:rsidRPr="00B4565E">
        <w:rPr>
          <w:color w:val="231F20"/>
          <w:lang w:val="es-419"/>
        </w:rPr>
        <w:t>de orden técnico, político   e institucional.</w:t>
      </w:r>
    </w:p>
    <w:p w14:paraId="384C0C6F" w14:textId="77777777" w:rsidR="005372FB" w:rsidRPr="00B4565E" w:rsidRDefault="005372FB">
      <w:pPr>
        <w:pStyle w:val="BodyText"/>
        <w:spacing w:before="2"/>
        <w:rPr>
          <w:lang w:val="es-419"/>
        </w:rPr>
      </w:pPr>
    </w:p>
    <w:p w14:paraId="5885D949" w14:textId="77777777" w:rsidR="005372FB" w:rsidRPr="00B4565E" w:rsidRDefault="00873014">
      <w:pPr>
        <w:pStyle w:val="BodyText"/>
        <w:spacing w:before="1" w:line="244" w:lineRule="auto"/>
        <w:ind w:left="397" w:right="131"/>
        <w:jc w:val="both"/>
        <w:rPr>
          <w:lang w:val="es-419"/>
        </w:rPr>
      </w:pPr>
      <w:r w:rsidRPr="00B4565E">
        <w:rPr>
          <w:color w:val="231F20"/>
          <w:lang w:val="es-419"/>
        </w:rPr>
        <w:t>Deberán evaluarse las repercusiones gener</w:t>
      </w:r>
      <w:r w:rsidRPr="00B4565E">
        <w:rPr>
          <w:color w:val="231F20"/>
          <w:lang w:val="es-419"/>
        </w:rPr>
        <w:t xml:space="preserve">ales del cambio climático en las áreas focales de cooperación, </w:t>
      </w:r>
      <w:proofErr w:type="spellStart"/>
      <w:r w:rsidRPr="00B4565E">
        <w:rPr>
          <w:color w:val="231F20"/>
          <w:lang w:val="es-419"/>
        </w:rPr>
        <w:t>inclu</w:t>
      </w:r>
      <w:proofErr w:type="spellEnd"/>
      <w:r w:rsidRPr="00B4565E">
        <w:rPr>
          <w:color w:val="231F20"/>
          <w:lang w:val="es-419"/>
        </w:rPr>
        <w:t xml:space="preserve">- yendo salvaguardas o la necesidad de realizar análisis adicionales, para garantizar que las inversiones se </w:t>
      </w:r>
      <w:proofErr w:type="spellStart"/>
      <w:r w:rsidRPr="00B4565E">
        <w:rPr>
          <w:color w:val="231F20"/>
          <w:lang w:val="es-419"/>
        </w:rPr>
        <w:t>adap</w:t>
      </w:r>
      <w:proofErr w:type="spellEnd"/>
      <w:r w:rsidRPr="00B4565E">
        <w:rPr>
          <w:color w:val="231F20"/>
          <w:lang w:val="es-419"/>
        </w:rPr>
        <w:t>- ten a la mayor variabilidad del clima y a los efectos previsibles del cam</w:t>
      </w:r>
      <w:r w:rsidRPr="00B4565E">
        <w:rPr>
          <w:color w:val="231F20"/>
          <w:lang w:val="es-419"/>
        </w:rPr>
        <w:t>bio climático.</w:t>
      </w:r>
    </w:p>
    <w:p w14:paraId="21EDB2FE" w14:textId="77777777" w:rsidR="005372FB" w:rsidRPr="00B4565E" w:rsidRDefault="005372FB">
      <w:pPr>
        <w:pStyle w:val="BodyText"/>
        <w:spacing w:before="11"/>
        <w:rPr>
          <w:sz w:val="19"/>
          <w:lang w:val="es-419"/>
        </w:rPr>
      </w:pPr>
    </w:p>
    <w:p w14:paraId="36F87C36" w14:textId="77777777" w:rsidR="005372FB" w:rsidRPr="00B4565E" w:rsidRDefault="00873014">
      <w:pPr>
        <w:pStyle w:val="BodyText"/>
        <w:ind w:left="397" w:right="132"/>
        <w:jc w:val="both"/>
        <w:rPr>
          <w:lang w:val="es-419"/>
        </w:rPr>
      </w:pPr>
      <w:r w:rsidRPr="00B4565E">
        <w:rPr>
          <w:color w:val="231F20"/>
          <w:lang w:val="es-419"/>
        </w:rPr>
        <w:t xml:space="preserve">Deberán identificarse </w:t>
      </w:r>
      <w:r w:rsidRPr="00B4565E">
        <w:rPr>
          <w:color w:val="231F20"/>
          <w:spacing w:val="2"/>
          <w:lang w:val="es-419"/>
        </w:rPr>
        <w:t xml:space="preserve">las </w:t>
      </w:r>
      <w:r w:rsidRPr="00B4565E">
        <w:rPr>
          <w:b/>
          <w:color w:val="231F20"/>
          <w:lang w:val="es-419"/>
        </w:rPr>
        <w:t xml:space="preserve">presiones </w:t>
      </w:r>
      <w:r w:rsidRPr="00B4565E">
        <w:rPr>
          <w:color w:val="231F20"/>
          <w:lang w:val="es-419"/>
        </w:rPr>
        <w:t xml:space="preserve">sobre el medio ambiente y sobre la vulnerabilidad climática, </w:t>
      </w:r>
      <w:r w:rsidRPr="00B4565E">
        <w:rPr>
          <w:color w:val="231F20"/>
          <w:spacing w:val="2"/>
          <w:lang w:val="es-419"/>
        </w:rPr>
        <w:t xml:space="preserve">explicando las </w:t>
      </w:r>
      <w:r w:rsidRPr="00B4565E">
        <w:rPr>
          <w:color w:val="231F20"/>
          <w:lang w:val="es-419"/>
        </w:rPr>
        <w:t xml:space="preserve">principales tendencias negativas, así como </w:t>
      </w:r>
      <w:r w:rsidRPr="00B4565E">
        <w:rPr>
          <w:color w:val="231F20"/>
          <w:spacing w:val="2"/>
          <w:lang w:val="es-419"/>
        </w:rPr>
        <w:t xml:space="preserve">las </w:t>
      </w:r>
      <w:r w:rsidRPr="00B4565E">
        <w:rPr>
          <w:color w:val="231F20"/>
          <w:lang w:val="es-419"/>
        </w:rPr>
        <w:t>presiones que contribuyen a los problemas ambientales globales  y a la concentrac</w:t>
      </w:r>
      <w:r w:rsidRPr="00B4565E">
        <w:rPr>
          <w:color w:val="231F20"/>
          <w:lang w:val="es-419"/>
        </w:rPr>
        <w:t xml:space="preserve">ión en la atmósfera de los gases de efecto invernadero (GEI), usando la siguiente </w:t>
      </w:r>
      <w:r w:rsidRPr="00B4565E">
        <w:rPr>
          <w:color w:val="231F20"/>
          <w:spacing w:val="2"/>
          <w:lang w:val="es-419"/>
        </w:rPr>
        <w:t xml:space="preserve">tabla </w:t>
      </w:r>
      <w:r w:rsidRPr="00B4565E">
        <w:rPr>
          <w:color w:val="231F20"/>
          <w:lang w:val="es-419"/>
        </w:rPr>
        <w:t>a modo de lista de verificación.</w:t>
      </w:r>
    </w:p>
    <w:p w14:paraId="75C1F776" w14:textId="77777777" w:rsidR="005372FB" w:rsidRPr="00B4565E" w:rsidRDefault="005372FB">
      <w:pPr>
        <w:pStyle w:val="BodyText"/>
        <w:rPr>
          <w:lang w:val="es-419"/>
        </w:rPr>
      </w:pPr>
    </w:p>
    <w:p w14:paraId="2D3F4D86" w14:textId="77777777" w:rsidR="005372FB" w:rsidRPr="00B4565E" w:rsidRDefault="005372FB">
      <w:pPr>
        <w:pStyle w:val="BodyText"/>
        <w:rPr>
          <w:lang w:val="es-419"/>
        </w:rPr>
      </w:pPr>
    </w:p>
    <w:p w14:paraId="708DD7A2" w14:textId="77777777" w:rsidR="005372FB" w:rsidRPr="00B4565E" w:rsidRDefault="005372FB">
      <w:pPr>
        <w:pStyle w:val="BodyText"/>
        <w:spacing w:before="11"/>
        <w:rPr>
          <w:sz w:val="13"/>
          <w:lang w:val="es-419"/>
        </w:rPr>
      </w:pPr>
    </w:p>
    <w:tbl>
      <w:tblPr>
        <w:tblW w:w="0" w:type="auto"/>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1"/>
        <w:gridCol w:w="2421"/>
        <w:gridCol w:w="6634"/>
      </w:tblGrid>
      <w:tr w:rsidR="005372FB" w14:paraId="26CF4EFC" w14:textId="77777777">
        <w:trPr>
          <w:trHeight w:val="799"/>
        </w:trPr>
        <w:tc>
          <w:tcPr>
            <w:tcW w:w="2712" w:type="dxa"/>
            <w:gridSpan w:val="2"/>
            <w:tcBorders>
              <w:top w:val="nil"/>
              <w:left w:val="nil"/>
              <w:bottom w:val="nil"/>
            </w:tcBorders>
            <w:shd w:val="clear" w:color="auto" w:fill="9ACA3C"/>
          </w:tcPr>
          <w:p w14:paraId="0C964669" w14:textId="77777777" w:rsidR="005372FB" w:rsidRPr="00B4565E" w:rsidRDefault="00873014">
            <w:pPr>
              <w:pStyle w:val="TableParagraph"/>
              <w:spacing w:before="47" w:line="244" w:lineRule="auto"/>
              <w:ind w:left="153" w:right="122"/>
              <w:jc w:val="center"/>
              <w:rPr>
                <w:sz w:val="20"/>
                <w:lang w:val="es-419"/>
              </w:rPr>
            </w:pPr>
            <w:r w:rsidRPr="00B4565E">
              <w:rPr>
                <w:color w:val="FFFFFF"/>
                <w:sz w:val="20"/>
                <w:lang w:val="es-419"/>
              </w:rPr>
              <w:t>PRESIONES SOBRE EL MEDIO AMBIENTE Y/O LA VULNERA- BILIDAD CLIMÁTICA</w:t>
            </w:r>
          </w:p>
        </w:tc>
        <w:tc>
          <w:tcPr>
            <w:tcW w:w="6634" w:type="dxa"/>
            <w:tcBorders>
              <w:top w:val="nil"/>
              <w:bottom w:val="nil"/>
              <w:right w:val="nil"/>
            </w:tcBorders>
            <w:shd w:val="clear" w:color="auto" w:fill="9ACA3C"/>
          </w:tcPr>
          <w:p w14:paraId="7C17D4A0" w14:textId="77777777" w:rsidR="005372FB" w:rsidRPr="00B4565E" w:rsidRDefault="005372FB">
            <w:pPr>
              <w:pStyle w:val="TableParagraph"/>
              <w:spacing w:before="4"/>
              <w:ind w:left="0"/>
              <w:rPr>
                <w:sz w:val="24"/>
                <w:lang w:val="es-419"/>
              </w:rPr>
            </w:pPr>
          </w:p>
          <w:p w14:paraId="3944FDF4" w14:textId="77777777" w:rsidR="005372FB" w:rsidRDefault="00873014">
            <w:pPr>
              <w:pStyle w:val="TableParagraph"/>
              <w:ind w:left="1780"/>
              <w:rPr>
                <w:sz w:val="20"/>
              </w:rPr>
            </w:pPr>
            <w:r>
              <w:rPr>
                <w:color w:val="FFFFFF"/>
                <w:sz w:val="20"/>
              </w:rPr>
              <w:t>POSIBLES ASPECTOS A CONSIDERAR</w:t>
            </w:r>
          </w:p>
        </w:tc>
      </w:tr>
      <w:tr w:rsidR="005372FB" w:rsidRPr="00B4565E" w14:paraId="615E58D8" w14:textId="77777777">
        <w:trPr>
          <w:trHeight w:val="515"/>
        </w:trPr>
        <w:tc>
          <w:tcPr>
            <w:tcW w:w="291" w:type="dxa"/>
            <w:tcBorders>
              <w:top w:val="nil"/>
              <w:left w:val="single" w:sz="8" w:space="0" w:color="9ACA3C"/>
              <w:bottom w:val="single" w:sz="8" w:space="0" w:color="9ACA3C"/>
              <w:right w:val="nil"/>
            </w:tcBorders>
          </w:tcPr>
          <w:p w14:paraId="7A15EF1D" w14:textId="77777777" w:rsidR="005372FB" w:rsidRDefault="00873014">
            <w:pPr>
              <w:pStyle w:val="TableParagraph"/>
              <w:spacing w:before="40"/>
              <w:ind w:left="0" w:right="62"/>
              <w:jc w:val="right"/>
              <w:rPr>
                <w:sz w:val="18"/>
              </w:rPr>
            </w:pPr>
            <w:r>
              <w:rPr>
                <w:color w:val="00A14B"/>
                <w:sz w:val="18"/>
              </w:rPr>
              <w:t>1.</w:t>
            </w:r>
          </w:p>
        </w:tc>
        <w:tc>
          <w:tcPr>
            <w:tcW w:w="2421" w:type="dxa"/>
            <w:tcBorders>
              <w:top w:val="nil"/>
              <w:left w:val="nil"/>
              <w:bottom w:val="single" w:sz="8" w:space="0" w:color="9ACA3C"/>
              <w:right w:val="single" w:sz="8" w:space="0" w:color="9ACA3C"/>
            </w:tcBorders>
          </w:tcPr>
          <w:p w14:paraId="36831602" w14:textId="77777777" w:rsidR="005372FB" w:rsidRPr="00B4565E" w:rsidRDefault="00873014">
            <w:pPr>
              <w:pStyle w:val="TableParagraph"/>
              <w:spacing w:before="13" w:line="240" w:lineRule="atLeast"/>
              <w:ind w:left="83" w:right="69"/>
              <w:rPr>
                <w:sz w:val="18"/>
                <w:lang w:val="es-419"/>
              </w:rPr>
            </w:pPr>
            <w:r w:rsidRPr="00B4565E">
              <w:rPr>
                <w:color w:val="231F20"/>
                <w:sz w:val="18"/>
                <w:lang w:val="es-419"/>
              </w:rPr>
              <w:t>Minería y extracción de hidro- carburos</w:t>
            </w:r>
          </w:p>
        </w:tc>
        <w:tc>
          <w:tcPr>
            <w:tcW w:w="6634" w:type="dxa"/>
            <w:tcBorders>
              <w:top w:val="nil"/>
              <w:left w:val="single" w:sz="8" w:space="0" w:color="9ACA3C"/>
              <w:bottom w:val="single" w:sz="8" w:space="0" w:color="9ACA3C"/>
              <w:right w:val="single" w:sz="8" w:space="0" w:color="9ACA3C"/>
            </w:tcBorders>
          </w:tcPr>
          <w:p w14:paraId="5DF028E9" w14:textId="77777777" w:rsidR="005372FB" w:rsidRPr="00B4565E" w:rsidRDefault="00873014">
            <w:pPr>
              <w:pStyle w:val="TableParagraph"/>
              <w:numPr>
                <w:ilvl w:val="0"/>
                <w:numId w:val="19"/>
              </w:numPr>
              <w:tabs>
                <w:tab w:val="left" w:pos="307"/>
              </w:tabs>
              <w:spacing w:before="13" w:line="240" w:lineRule="atLeast"/>
              <w:ind w:right="59"/>
              <w:rPr>
                <w:sz w:val="18"/>
                <w:lang w:val="es-419"/>
              </w:rPr>
            </w:pPr>
            <w:r w:rsidRPr="00B4565E">
              <w:rPr>
                <w:color w:val="231F20"/>
                <w:spacing w:val="2"/>
                <w:sz w:val="18"/>
                <w:lang w:val="es-419"/>
              </w:rPr>
              <w:t xml:space="preserve">Extracción, </w:t>
            </w:r>
            <w:r w:rsidRPr="00B4565E">
              <w:rPr>
                <w:color w:val="231F20"/>
                <w:sz w:val="18"/>
                <w:lang w:val="es-419"/>
              </w:rPr>
              <w:t xml:space="preserve">procesamiento y </w:t>
            </w:r>
            <w:r w:rsidRPr="00B4565E">
              <w:rPr>
                <w:color w:val="231F20"/>
                <w:spacing w:val="2"/>
                <w:sz w:val="18"/>
                <w:lang w:val="es-419"/>
              </w:rPr>
              <w:t xml:space="preserve">transporte </w:t>
            </w:r>
            <w:r w:rsidRPr="00B4565E">
              <w:rPr>
                <w:color w:val="231F20"/>
                <w:sz w:val="18"/>
                <w:lang w:val="es-419"/>
              </w:rPr>
              <w:t xml:space="preserve">de minerales e </w:t>
            </w:r>
            <w:r w:rsidRPr="00B4565E">
              <w:rPr>
                <w:color w:val="231F20"/>
                <w:spacing w:val="2"/>
                <w:sz w:val="18"/>
                <w:lang w:val="es-419"/>
              </w:rPr>
              <w:t xml:space="preserve">hidrocarburos </w:t>
            </w:r>
            <w:r w:rsidRPr="00B4565E">
              <w:rPr>
                <w:color w:val="231F20"/>
                <w:sz w:val="18"/>
                <w:lang w:val="es-419"/>
              </w:rPr>
              <w:t xml:space="preserve">y </w:t>
            </w:r>
            <w:r w:rsidRPr="00B4565E">
              <w:rPr>
                <w:color w:val="231F20"/>
                <w:spacing w:val="2"/>
                <w:sz w:val="18"/>
                <w:lang w:val="es-419"/>
              </w:rPr>
              <w:t xml:space="preserve">las </w:t>
            </w:r>
            <w:proofErr w:type="spellStart"/>
            <w:r w:rsidRPr="00B4565E">
              <w:rPr>
                <w:color w:val="231F20"/>
                <w:sz w:val="18"/>
                <w:lang w:val="es-419"/>
              </w:rPr>
              <w:t>consi</w:t>
            </w:r>
            <w:proofErr w:type="spellEnd"/>
            <w:r w:rsidRPr="00B4565E">
              <w:rPr>
                <w:color w:val="231F20"/>
                <w:sz w:val="18"/>
                <w:lang w:val="es-419"/>
              </w:rPr>
              <w:t xml:space="preserve">- </w:t>
            </w:r>
            <w:proofErr w:type="spellStart"/>
            <w:r w:rsidRPr="00B4565E">
              <w:rPr>
                <w:color w:val="231F20"/>
                <w:sz w:val="18"/>
                <w:lang w:val="es-419"/>
              </w:rPr>
              <w:t>guientes</w:t>
            </w:r>
            <w:proofErr w:type="spellEnd"/>
            <w:r w:rsidRPr="00B4565E">
              <w:rPr>
                <w:color w:val="231F20"/>
                <w:sz w:val="18"/>
                <w:lang w:val="es-419"/>
              </w:rPr>
              <w:t xml:space="preserve"> </w:t>
            </w:r>
            <w:r w:rsidRPr="00B4565E">
              <w:rPr>
                <w:color w:val="231F20"/>
                <w:spacing w:val="2"/>
                <w:sz w:val="18"/>
                <w:lang w:val="es-419"/>
              </w:rPr>
              <w:t xml:space="preserve">contaminación </w:t>
            </w:r>
            <w:r w:rsidRPr="00B4565E">
              <w:rPr>
                <w:color w:val="231F20"/>
                <w:sz w:val="18"/>
                <w:lang w:val="es-419"/>
              </w:rPr>
              <w:t>y generación de</w:t>
            </w:r>
            <w:r w:rsidRPr="00B4565E">
              <w:rPr>
                <w:color w:val="231F20"/>
                <w:spacing w:val="2"/>
                <w:sz w:val="18"/>
                <w:lang w:val="es-419"/>
              </w:rPr>
              <w:t xml:space="preserve"> </w:t>
            </w:r>
            <w:r w:rsidRPr="00B4565E">
              <w:rPr>
                <w:color w:val="231F20"/>
                <w:sz w:val="18"/>
                <w:lang w:val="es-419"/>
              </w:rPr>
              <w:t>residuos</w:t>
            </w:r>
          </w:p>
        </w:tc>
      </w:tr>
      <w:tr w:rsidR="005372FB" w14:paraId="214AF83C" w14:textId="77777777">
        <w:trPr>
          <w:trHeight w:val="868"/>
        </w:trPr>
        <w:tc>
          <w:tcPr>
            <w:tcW w:w="291" w:type="dxa"/>
            <w:tcBorders>
              <w:top w:val="single" w:sz="8" w:space="0" w:color="9ACA3C"/>
              <w:left w:val="single" w:sz="8" w:space="0" w:color="9ACA3C"/>
              <w:bottom w:val="single" w:sz="8" w:space="0" w:color="9ACA3C"/>
              <w:right w:val="nil"/>
            </w:tcBorders>
          </w:tcPr>
          <w:p w14:paraId="7B834D60" w14:textId="77777777" w:rsidR="005372FB" w:rsidRPr="00B4565E" w:rsidRDefault="005372FB">
            <w:pPr>
              <w:pStyle w:val="TableParagraph"/>
              <w:spacing w:before="5"/>
              <w:ind w:left="0"/>
              <w:rPr>
                <w:sz w:val="18"/>
                <w:lang w:val="es-419"/>
              </w:rPr>
            </w:pPr>
          </w:p>
          <w:p w14:paraId="773C6631" w14:textId="77777777" w:rsidR="005372FB" w:rsidRDefault="00873014">
            <w:pPr>
              <w:pStyle w:val="TableParagraph"/>
              <w:ind w:left="0" w:right="61"/>
              <w:jc w:val="right"/>
              <w:rPr>
                <w:sz w:val="18"/>
              </w:rPr>
            </w:pPr>
            <w:r>
              <w:rPr>
                <w:color w:val="00A14B"/>
                <w:sz w:val="18"/>
              </w:rPr>
              <w:t>2.</w:t>
            </w:r>
          </w:p>
        </w:tc>
        <w:tc>
          <w:tcPr>
            <w:tcW w:w="2421" w:type="dxa"/>
            <w:tcBorders>
              <w:top w:val="single" w:sz="8" w:space="0" w:color="9ACA3C"/>
              <w:left w:val="nil"/>
              <w:bottom w:val="single" w:sz="8" w:space="0" w:color="9ACA3C"/>
              <w:right w:val="single" w:sz="8" w:space="0" w:color="9ACA3C"/>
            </w:tcBorders>
          </w:tcPr>
          <w:p w14:paraId="63294BA0" w14:textId="77777777" w:rsidR="005372FB" w:rsidRPr="00B4565E" w:rsidRDefault="005372FB">
            <w:pPr>
              <w:pStyle w:val="TableParagraph"/>
              <w:spacing w:before="5"/>
              <w:ind w:left="0"/>
              <w:rPr>
                <w:sz w:val="18"/>
                <w:lang w:val="es-419"/>
              </w:rPr>
            </w:pPr>
          </w:p>
          <w:p w14:paraId="424733A2" w14:textId="77777777" w:rsidR="005372FB" w:rsidRPr="00B4565E" w:rsidRDefault="00873014">
            <w:pPr>
              <w:pStyle w:val="TableParagraph"/>
              <w:spacing w:line="271" w:lineRule="auto"/>
              <w:ind w:left="83" w:right="69"/>
              <w:rPr>
                <w:sz w:val="18"/>
                <w:lang w:val="es-419"/>
              </w:rPr>
            </w:pPr>
            <w:r w:rsidRPr="00B4565E">
              <w:rPr>
                <w:color w:val="231F20"/>
                <w:sz w:val="18"/>
                <w:lang w:val="es-419"/>
              </w:rPr>
              <w:t>Gestión y uso de los recursos hídricos</w:t>
            </w:r>
          </w:p>
        </w:tc>
        <w:tc>
          <w:tcPr>
            <w:tcW w:w="6634" w:type="dxa"/>
            <w:tcBorders>
              <w:top w:val="single" w:sz="8" w:space="0" w:color="9ACA3C"/>
              <w:left w:val="single" w:sz="8" w:space="0" w:color="9ACA3C"/>
              <w:bottom w:val="single" w:sz="8" w:space="0" w:color="9ACA3C"/>
              <w:right w:val="single" w:sz="8" w:space="0" w:color="9ACA3C"/>
            </w:tcBorders>
          </w:tcPr>
          <w:p w14:paraId="4094A704" w14:textId="77777777" w:rsidR="005372FB" w:rsidRPr="00B4565E" w:rsidRDefault="00873014">
            <w:pPr>
              <w:pStyle w:val="TableParagraph"/>
              <w:numPr>
                <w:ilvl w:val="0"/>
                <w:numId w:val="18"/>
              </w:numPr>
              <w:tabs>
                <w:tab w:val="left" w:pos="307"/>
              </w:tabs>
              <w:spacing w:before="24"/>
              <w:ind w:hanging="228"/>
              <w:rPr>
                <w:sz w:val="18"/>
                <w:lang w:val="es-419"/>
              </w:rPr>
            </w:pPr>
            <w:r w:rsidRPr="00B4565E">
              <w:rPr>
                <w:color w:val="231F20"/>
                <w:spacing w:val="2"/>
                <w:sz w:val="18"/>
                <w:lang w:val="es-419"/>
              </w:rPr>
              <w:t xml:space="preserve">Extracción </w:t>
            </w:r>
            <w:r w:rsidRPr="00B4565E">
              <w:rPr>
                <w:color w:val="231F20"/>
                <w:sz w:val="18"/>
                <w:lang w:val="es-419"/>
              </w:rPr>
              <w:t>de agua (superficial y</w:t>
            </w:r>
            <w:r w:rsidRPr="00B4565E">
              <w:rPr>
                <w:color w:val="231F20"/>
                <w:spacing w:val="1"/>
                <w:sz w:val="18"/>
                <w:lang w:val="es-419"/>
              </w:rPr>
              <w:t xml:space="preserve"> </w:t>
            </w:r>
            <w:r w:rsidRPr="00B4565E">
              <w:rPr>
                <w:color w:val="231F20"/>
                <w:sz w:val="18"/>
                <w:lang w:val="es-419"/>
              </w:rPr>
              <w:t>subterránea)</w:t>
            </w:r>
          </w:p>
          <w:p w14:paraId="21D82424" w14:textId="77777777" w:rsidR="005372FB" w:rsidRPr="00B4565E" w:rsidRDefault="00873014">
            <w:pPr>
              <w:pStyle w:val="TableParagraph"/>
              <w:numPr>
                <w:ilvl w:val="0"/>
                <w:numId w:val="18"/>
              </w:numPr>
              <w:tabs>
                <w:tab w:val="left" w:pos="307"/>
              </w:tabs>
              <w:spacing w:before="67"/>
              <w:ind w:hanging="228"/>
              <w:rPr>
                <w:sz w:val="18"/>
                <w:lang w:val="es-419"/>
              </w:rPr>
            </w:pPr>
            <w:r w:rsidRPr="00B4565E">
              <w:rPr>
                <w:color w:val="231F20"/>
                <w:sz w:val="18"/>
                <w:lang w:val="es-419"/>
              </w:rPr>
              <w:t xml:space="preserve">Vertidos de </w:t>
            </w:r>
            <w:r w:rsidRPr="00B4565E">
              <w:rPr>
                <w:color w:val="231F20"/>
                <w:spacing w:val="2"/>
                <w:sz w:val="18"/>
                <w:lang w:val="es-419"/>
              </w:rPr>
              <w:t xml:space="preserve">aguas </w:t>
            </w:r>
            <w:r w:rsidRPr="00B4565E">
              <w:rPr>
                <w:color w:val="231F20"/>
                <w:sz w:val="18"/>
                <w:lang w:val="es-419"/>
              </w:rPr>
              <w:t xml:space="preserve">residuales, </w:t>
            </w:r>
            <w:r w:rsidRPr="00B4565E">
              <w:rPr>
                <w:color w:val="231F20"/>
                <w:spacing w:val="2"/>
                <w:sz w:val="18"/>
                <w:lang w:val="es-419"/>
              </w:rPr>
              <w:t xml:space="preserve">tratamiento </w:t>
            </w:r>
            <w:r w:rsidRPr="00B4565E">
              <w:rPr>
                <w:color w:val="231F20"/>
                <w:sz w:val="18"/>
                <w:lang w:val="es-419"/>
              </w:rPr>
              <w:t>del</w:t>
            </w:r>
            <w:r w:rsidRPr="00B4565E">
              <w:rPr>
                <w:color w:val="231F20"/>
                <w:spacing w:val="1"/>
                <w:sz w:val="18"/>
                <w:lang w:val="es-419"/>
              </w:rPr>
              <w:t xml:space="preserve"> </w:t>
            </w:r>
            <w:r w:rsidRPr="00B4565E">
              <w:rPr>
                <w:color w:val="231F20"/>
                <w:sz w:val="18"/>
                <w:lang w:val="es-419"/>
              </w:rPr>
              <w:t>agua</w:t>
            </w:r>
          </w:p>
          <w:p w14:paraId="7BEF2AD4" w14:textId="77777777" w:rsidR="005372FB" w:rsidRDefault="00873014">
            <w:pPr>
              <w:pStyle w:val="TableParagraph"/>
              <w:numPr>
                <w:ilvl w:val="0"/>
                <w:numId w:val="18"/>
              </w:numPr>
              <w:tabs>
                <w:tab w:val="left" w:pos="307"/>
              </w:tabs>
              <w:spacing w:before="68"/>
              <w:ind w:hanging="228"/>
              <w:rPr>
                <w:sz w:val="18"/>
              </w:rPr>
            </w:pPr>
            <w:proofErr w:type="spellStart"/>
            <w:r>
              <w:rPr>
                <w:color w:val="231F20"/>
                <w:sz w:val="18"/>
              </w:rPr>
              <w:t>Uso</w:t>
            </w:r>
            <w:proofErr w:type="spellEnd"/>
            <w:r>
              <w:rPr>
                <w:color w:val="231F20"/>
                <w:sz w:val="18"/>
              </w:rPr>
              <w:t xml:space="preserve"> del </w:t>
            </w:r>
            <w:proofErr w:type="spellStart"/>
            <w:r>
              <w:rPr>
                <w:color w:val="231F20"/>
                <w:sz w:val="18"/>
              </w:rPr>
              <w:t>agua</w:t>
            </w:r>
            <w:proofErr w:type="spellEnd"/>
          </w:p>
        </w:tc>
      </w:tr>
      <w:tr w:rsidR="005372FB" w:rsidRPr="00B4565E" w14:paraId="1720C9D3" w14:textId="77777777">
        <w:trPr>
          <w:trHeight w:val="755"/>
        </w:trPr>
        <w:tc>
          <w:tcPr>
            <w:tcW w:w="291" w:type="dxa"/>
            <w:tcBorders>
              <w:top w:val="single" w:sz="8" w:space="0" w:color="9ACA3C"/>
              <w:left w:val="single" w:sz="8" w:space="0" w:color="9ACA3C"/>
              <w:bottom w:val="single" w:sz="8" w:space="0" w:color="9ACA3C"/>
              <w:right w:val="nil"/>
            </w:tcBorders>
          </w:tcPr>
          <w:p w14:paraId="5421DAF4" w14:textId="77777777" w:rsidR="005372FB" w:rsidRDefault="00873014">
            <w:pPr>
              <w:pStyle w:val="TableParagraph"/>
              <w:spacing w:before="160"/>
              <w:ind w:left="0" w:right="61"/>
              <w:jc w:val="right"/>
              <w:rPr>
                <w:sz w:val="18"/>
              </w:rPr>
            </w:pPr>
            <w:r>
              <w:rPr>
                <w:color w:val="00A14B"/>
                <w:sz w:val="18"/>
              </w:rPr>
              <w:t>3.</w:t>
            </w:r>
          </w:p>
        </w:tc>
        <w:tc>
          <w:tcPr>
            <w:tcW w:w="2421" w:type="dxa"/>
            <w:tcBorders>
              <w:top w:val="single" w:sz="8" w:space="0" w:color="9ACA3C"/>
              <w:left w:val="nil"/>
              <w:bottom w:val="single" w:sz="8" w:space="0" w:color="9ACA3C"/>
              <w:right w:val="single" w:sz="8" w:space="0" w:color="9ACA3C"/>
            </w:tcBorders>
          </w:tcPr>
          <w:p w14:paraId="31D9B595" w14:textId="77777777" w:rsidR="005372FB" w:rsidRPr="00B4565E" w:rsidRDefault="00873014">
            <w:pPr>
              <w:pStyle w:val="TableParagraph"/>
              <w:spacing w:before="160" w:line="271" w:lineRule="auto"/>
              <w:ind w:left="83" w:right="69"/>
              <w:rPr>
                <w:sz w:val="18"/>
                <w:lang w:val="es-419"/>
              </w:rPr>
            </w:pPr>
            <w:r w:rsidRPr="00B4565E">
              <w:rPr>
                <w:color w:val="231F20"/>
                <w:spacing w:val="2"/>
                <w:sz w:val="18"/>
                <w:lang w:val="es-419"/>
              </w:rPr>
              <w:t xml:space="preserve">Gestión </w:t>
            </w:r>
            <w:r w:rsidRPr="00B4565E">
              <w:rPr>
                <w:color w:val="231F20"/>
                <w:sz w:val="18"/>
                <w:lang w:val="es-419"/>
              </w:rPr>
              <w:t>y  aprovechamiento de la</w:t>
            </w:r>
            <w:r w:rsidRPr="00B4565E">
              <w:rPr>
                <w:color w:val="231F20"/>
                <w:spacing w:val="1"/>
                <w:sz w:val="18"/>
                <w:lang w:val="es-419"/>
              </w:rPr>
              <w:t xml:space="preserve"> </w:t>
            </w:r>
            <w:r w:rsidRPr="00B4565E">
              <w:rPr>
                <w:color w:val="231F20"/>
                <w:sz w:val="18"/>
                <w:lang w:val="es-419"/>
              </w:rPr>
              <w:t>tierra</w:t>
            </w:r>
          </w:p>
        </w:tc>
        <w:tc>
          <w:tcPr>
            <w:tcW w:w="6634" w:type="dxa"/>
            <w:tcBorders>
              <w:top w:val="single" w:sz="8" w:space="0" w:color="9ACA3C"/>
              <w:left w:val="single" w:sz="8" w:space="0" w:color="9ACA3C"/>
              <w:bottom w:val="single" w:sz="8" w:space="0" w:color="9ACA3C"/>
              <w:right w:val="single" w:sz="8" w:space="0" w:color="9ACA3C"/>
            </w:tcBorders>
          </w:tcPr>
          <w:p w14:paraId="0817E109" w14:textId="77777777" w:rsidR="005372FB" w:rsidRPr="00B4565E" w:rsidRDefault="00873014">
            <w:pPr>
              <w:pStyle w:val="TableParagraph"/>
              <w:numPr>
                <w:ilvl w:val="0"/>
                <w:numId w:val="17"/>
              </w:numPr>
              <w:tabs>
                <w:tab w:val="left" w:pos="307"/>
              </w:tabs>
              <w:spacing w:before="12" w:line="240" w:lineRule="atLeast"/>
              <w:ind w:right="59"/>
              <w:jc w:val="both"/>
              <w:rPr>
                <w:sz w:val="18"/>
                <w:lang w:val="es-419"/>
              </w:rPr>
            </w:pPr>
            <w:r w:rsidRPr="00B4565E">
              <w:rPr>
                <w:color w:val="231F20"/>
                <w:spacing w:val="2"/>
                <w:sz w:val="18"/>
                <w:lang w:val="es-419"/>
              </w:rPr>
              <w:t xml:space="preserve">Planificación </w:t>
            </w:r>
            <w:r w:rsidRPr="00B4565E">
              <w:rPr>
                <w:color w:val="231F20"/>
                <w:sz w:val="18"/>
                <w:lang w:val="es-419"/>
              </w:rPr>
              <w:t xml:space="preserve">del </w:t>
            </w:r>
            <w:r w:rsidRPr="00B4565E">
              <w:rPr>
                <w:color w:val="231F20"/>
                <w:spacing w:val="2"/>
                <w:sz w:val="18"/>
                <w:lang w:val="es-419"/>
              </w:rPr>
              <w:t xml:space="preserve">aprovechamiento </w:t>
            </w:r>
            <w:r w:rsidRPr="00B4565E">
              <w:rPr>
                <w:color w:val="231F20"/>
                <w:sz w:val="18"/>
                <w:lang w:val="es-419"/>
              </w:rPr>
              <w:t xml:space="preserve">de la </w:t>
            </w:r>
            <w:r w:rsidRPr="00B4565E">
              <w:rPr>
                <w:color w:val="231F20"/>
                <w:spacing w:val="2"/>
                <w:sz w:val="18"/>
                <w:lang w:val="es-419"/>
              </w:rPr>
              <w:t xml:space="preserve">tierra, </w:t>
            </w:r>
            <w:r w:rsidRPr="00B4565E">
              <w:rPr>
                <w:color w:val="231F20"/>
                <w:sz w:val="18"/>
                <w:lang w:val="es-419"/>
              </w:rPr>
              <w:t xml:space="preserve">incluyendo </w:t>
            </w:r>
            <w:r w:rsidRPr="00B4565E">
              <w:rPr>
                <w:color w:val="231F20"/>
                <w:spacing w:val="2"/>
                <w:sz w:val="18"/>
                <w:lang w:val="es-419"/>
              </w:rPr>
              <w:t xml:space="preserve">implicaciones ambienta- </w:t>
            </w:r>
            <w:r w:rsidRPr="00B4565E">
              <w:rPr>
                <w:color w:val="231F20"/>
                <w:sz w:val="18"/>
                <w:lang w:val="es-419"/>
              </w:rPr>
              <w:t xml:space="preserve">les </w:t>
            </w:r>
            <w:r w:rsidRPr="00B4565E">
              <w:rPr>
                <w:color w:val="231F20"/>
                <w:spacing w:val="2"/>
                <w:sz w:val="18"/>
                <w:lang w:val="es-419"/>
              </w:rPr>
              <w:t xml:space="preserve">estratégicas; cambio </w:t>
            </w:r>
            <w:r w:rsidRPr="00B4565E">
              <w:rPr>
                <w:color w:val="231F20"/>
                <w:sz w:val="18"/>
                <w:lang w:val="es-419"/>
              </w:rPr>
              <w:t xml:space="preserve">del uso de suelo y emisiones de GEI </w:t>
            </w:r>
            <w:r w:rsidRPr="00B4565E">
              <w:rPr>
                <w:color w:val="231F20"/>
                <w:spacing w:val="2"/>
                <w:sz w:val="18"/>
                <w:lang w:val="es-419"/>
              </w:rPr>
              <w:t xml:space="preserve">conexas, </w:t>
            </w:r>
            <w:r w:rsidRPr="00B4565E">
              <w:rPr>
                <w:color w:val="231F20"/>
                <w:sz w:val="18"/>
                <w:lang w:val="es-419"/>
              </w:rPr>
              <w:t xml:space="preserve">reconversión de </w:t>
            </w:r>
            <w:r w:rsidRPr="00B4565E">
              <w:rPr>
                <w:color w:val="231F20"/>
                <w:spacing w:val="2"/>
                <w:sz w:val="18"/>
                <w:lang w:val="es-419"/>
              </w:rPr>
              <w:t xml:space="preserve">tierras </w:t>
            </w:r>
            <w:r w:rsidRPr="00B4565E">
              <w:rPr>
                <w:color w:val="231F20"/>
                <w:sz w:val="18"/>
                <w:lang w:val="es-419"/>
              </w:rPr>
              <w:t>a gran</w:t>
            </w:r>
            <w:r w:rsidRPr="00B4565E">
              <w:rPr>
                <w:color w:val="231F20"/>
                <w:spacing w:val="-2"/>
                <w:sz w:val="18"/>
                <w:lang w:val="es-419"/>
              </w:rPr>
              <w:t xml:space="preserve"> </w:t>
            </w:r>
            <w:r w:rsidRPr="00B4565E">
              <w:rPr>
                <w:color w:val="231F20"/>
                <w:spacing w:val="2"/>
                <w:sz w:val="18"/>
                <w:lang w:val="es-419"/>
              </w:rPr>
              <w:t>escala.</w:t>
            </w:r>
          </w:p>
        </w:tc>
      </w:tr>
    </w:tbl>
    <w:p w14:paraId="5FEB55ED" w14:textId="77777777" w:rsidR="005372FB" w:rsidRPr="00B4565E" w:rsidRDefault="005372FB">
      <w:pPr>
        <w:spacing w:line="240" w:lineRule="atLeast"/>
        <w:jc w:val="both"/>
        <w:rPr>
          <w:sz w:val="18"/>
          <w:lang w:val="es-419"/>
        </w:rPr>
        <w:sectPr w:rsidR="005372FB" w:rsidRPr="00B4565E">
          <w:pgSz w:w="11910" w:h="16840"/>
          <w:pgMar w:top="1660" w:right="1000" w:bottom="280" w:left="1020" w:header="0" w:footer="0" w:gutter="0"/>
          <w:cols w:space="720"/>
        </w:sectPr>
      </w:pPr>
    </w:p>
    <w:p w14:paraId="624C60BA" w14:textId="77777777" w:rsidR="005372FB" w:rsidRPr="00B4565E" w:rsidRDefault="005372FB">
      <w:pPr>
        <w:pStyle w:val="BodyText"/>
        <w:spacing w:before="3" w:after="1"/>
        <w:rPr>
          <w:sz w:val="26"/>
          <w:lang w:val="es-419"/>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419"/>
        <w:gridCol w:w="6633"/>
      </w:tblGrid>
      <w:tr w:rsidR="005372FB" w14:paraId="1141AC0E" w14:textId="77777777">
        <w:trPr>
          <w:trHeight w:val="810"/>
        </w:trPr>
        <w:tc>
          <w:tcPr>
            <w:tcW w:w="2711" w:type="dxa"/>
            <w:gridSpan w:val="2"/>
            <w:tcBorders>
              <w:top w:val="nil"/>
              <w:left w:val="nil"/>
              <w:bottom w:val="nil"/>
            </w:tcBorders>
            <w:shd w:val="clear" w:color="auto" w:fill="9ACA3C"/>
          </w:tcPr>
          <w:p w14:paraId="2727B489" w14:textId="77777777" w:rsidR="005372FB" w:rsidRPr="00B4565E" w:rsidRDefault="00873014">
            <w:pPr>
              <w:pStyle w:val="TableParagraph"/>
              <w:spacing w:before="57" w:line="244" w:lineRule="auto"/>
              <w:ind w:left="153" w:right="121"/>
              <w:jc w:val="center"/>
              <w:rPr>
                <w:sz w:val="20"/>
                <w:lang w:val="es-419"/>
              </w:rPr>
            </w:pPr>
            <w:r w:rsidRPr="00B4565E">
              <w:rPr>
                <w:color w:val="FFFFFF"/>
                <w:sz w:val="20"/>
                <w:lang w:val="es-419"/>
              </w:rPr>
              <w:t>PRESIONES SOBRE EL MEDIO AMBIENTE Y/O LA VULNERA- BILIDAD CLIMÁTICA</w:t>
            </w:r>
          </w:p>
        </w:tc>
        <w:tc>
          <w:tcPr>
            <w:tcW w:w="6633" w:type="dxa"/>
            <w:tcBorders>
              <w:top w:val="nil"/>
              <w:bottom w:val="nil"/>
              <w:right w:val="nil"/>
            </w:tcBorders>
            <w:shd w:val="clear" w:color="auto" w:fill="9ACA3C"/>
          </w:tcPr>
          <w:p w14:paraId="3945B400" w14:textId="77777777" w:rsidR="005372FB" w:rsidRPr="00B4565E" w:rsidRDefault="005372FB">
            <w:pPr>
              <w:pStyle w:val="TableParagraph"/>
              <w:spacing w:before="2"/>
              <w:ind w:left="0"/>
              <w:rPr>
                <w:sz w:val="25"/>
                <w:lang w:val="es-419"/>
              </w:rPr>
            </w:pPr>
          </w:p>
          <w:p w14:paraId="421741BC" w14:textId="77777777" w:rsidR="005372FB" w:rsidRDefault="00873014">
            <w:pPr>
              <w:pStyle w:val="TableParagraph"/>
              <w:ind w:left="1781"/>
              <w:rPr>
                <w:sz w:val="20"/>
              </w:rPr>
            </w:pPr>
            <w:r>
              <w:rPr>
                <w:color w:val="FFFFFF"/>
                <w:sz w:val="20"/>
              </w:rPr>
              <w:t>POSIBLES ASPECTOS A CONSIDERAR</w:t>
            </w:r>
          </w:p>
        </w:tc>
      </w:tr>
      <w:tr w:rsidR="005372FB" w14:paraId="2CE2BA34" w14:textId="77777777">
        <w:trPr>
          <w:trHeight w:val="2351"/>
        </w:trPr>
        <w:tc>
          <w:tcPr>
            <w:tcW w:w="292" w:type="dxa"/>
            <w:tcBorders>
              <w:top w:val="nil"/>
              <w:left w:val="single" w:sz="8" w:space="0" w:color="9ACA3C"/>
              <w:bottom w:val="single" w:sz="8" w:space="0" w:color="9ACA3C"/>
              <w:right w:val="nil"/>
            </w:tcBorders>
          </w:tcPr>
          <w:p w14:paraId="1F725800" w14:textId="77777777" w:rsidR="005372FB" w:rsidRDefault="005372FB">
            <w:pPr>
              <w:pStyle w:val="TableParagraph"/>
              <w:ind w:left="0"/>
              <w:rPr>
                <w:sz w:val="20"/>
              </w:rPr>
            </w:pPr>
          </w:p>
          <w:p w14:paraId="00A6B359" w14:textId="77777777" w:rsidR="005372FB" w:rsidRDefault="005372FB">
            <w:pPr>
              <w:pStyle w:val="TableParagraph"/>
              <w:ind w:left="0"/>
              <w:rPr>
                <w:sz w:val="20"/>
              </w:rPr>
            </w:pPr>
          </w:p>
          <w:p w14:paraId="163B0B6A" w14:textId="77777777" w:rsidR="005372FB" w:rsidRDefault="005372FB">
            <w:pPr>
              <w:pStyle w:val="TableParagraph"/>
              <w:ind w:left="0"/>
              <w:rPr>
                <w:sz w:val="20"/>
              </w:rPr>
            </w:pPr>
          </w:p>
          <w:p w14:paraId="7231B02E" w14:textId="77777777" w:rsidR="005372FB" w:rsidRDefault="005372FB">
            <w:pPr>
              <w:pStyle w:val="TableParagraph"/>
              <w:spacing w:before="4"/>
              <w:ind w:left="0"/>
              <w:rPr>
                <w:sz w:val="21"/>
              </w:rPr>
            </w:pPr>
          </w:p>
          <w:p w14:paraId="7740D5C6" w14:textId="77777777" w:rsidR="005372FB" w:rsidRDefault="00873014">
            <w:pPr>
              <w:pStyle w:val="TableParagraph"/>
              <w:ind w:left="60" w:right="45"/>
              <w:jc w:val="center"/>
              <w:rPr>
                <w:sz w:val="18"/>
              </w:rPr>
            </w:pPr>
            <w:r>
              <w:rPr>
                <w:color w:val="00A14B"/>
                <w:sz w:val="18"/>
              </w:rPr>
              <w:t>4.</w:t>
            </w:r>
          </w:p>
        </w:tc>
        <w:tc>
          <w:tcPr>
            <w:tcW w:w="2419" w:type="dxa"/>
            <w:tcBorders>
              <w:top w:val="nil"/>
              <w:left w:val="nil"/>
              <w:bottom w:val="single" w:sz="8" w:space="0" w:color="9ACA3C"/>
              <w:right w:val="single" w:sz="8" w:space="0" w:color="9ACA3C"/>
            </w:tcBorders>
          </w:tcPr>
          <w:p w14:paraId="0D55F54F" w14:textId="77777777" w:rsidR="005372FB" w:rsidRPr="00B4565E" w:rsidRDefault="005372FB">
            <w:pPr>
              <w:pStyle w:val="TableParagraph"/>
              <w:ind w:left="0"/>
              <w:rPr>
                <w:sz w:val="20"/>
                <w:lang w:val="es-419"/>
              </w:rPr>
            </w:pPr>
          </w:p>
          <w:p w14:paraId="35B08C3A" w14:textId="77777777" w:rsidR="005372FB" w:rsidRPr="00B4565E" w:rsidRDefault="005372FB">
            <w:pPr>
              <w:pStyle w:val="TableParagraph"/>
              <w:ind w:left="0"/>
              <w:rPr>
                <w:sz w:val="20"/>
                <w:lang w:val="es-419"/>
              </w:rPr>
            </w:pPr>
          </w:p>
          <w:p w14:paraId="51004D35" w14:textId="77777777" w:rsidR="005372FB" w:rsidRPr="00B4565E" w:rsidRDefault="005372FB">
            <w:pPr>
              <w:pStyle w:val="TableParagraph"/>
              <w:ind w:left="0"/>
              <w:rPr>
                <w:sz w:val="20"/>
                <w:lang w:val="es-419"/>
              </w:rPr>
            </w:pPr>
          </w:p>
          <w:p w14:paraId="139ED6AE" w14:textId="77777777" w:rsidR="005372FB" w:rsidRPr="00B4565E" w:rsidRDefault="005372FB">
            <w:pPr>
              <w:pStyle w:val="TableParagraph"/>
              <w:spacing w:before="4"/>
              <w:ind w:left="0"/>
              <w:rPr>
                <w:sz w:val="21"/>
                <w:lang w:val="es-419"/>
              </w:rPr>
            </w:pPr>
          </w:p>
          <w:p w14:paraId="4F9E7E51" w14:textId="77777777" w:rsidR="005372FB" w:rsidRPr="00B4565E" w:rsidRDefault="00873014">
            <w:pPr>
              <w:pStyle w:val="TableParagraph"/>
              <w:spacing w:line="271" w:lineRule="auto"/>
              <w:ind w:left="82"/>
              <w:rPr>
                <w:sz w:val="18"/>
                <w:lang w:val="es-419"/>
              </w:rPr>
            </w:pPr>
            <w:r w:rsidRPr="00B4565E">
              <w:rPr>
                <w:color w:val="231F20"/>
                <w:sz w:val="18"/>
                <w:lang w:val="es-419"/>
              </w:rPr>
              <w:t>Explotación forestal, caza, pesca, biodiversidad</w:t>
            </w:r>
          </w:p>
        </w:tc>
        <w:tc>
          <w:tcPr>
            <w:tcW w:w="6633" w:type="dxa"/>
            <w:tcBorders>
              <w:top w:val="nil"/>
              <w:left w:val="single" w:sz="8" w:space="0" w:color="9ACA3C"/>
              <w:bottom w:val="single" w:sz="8" w:space="0" w:color="9ACA3C"/>
              <w:right w:val="single" w:sz="8" w:space="0" w:color="9ACA3C"/>
            </w:tcBorders>
          </w:tcPr>
          <w:p w14:paraId="0E60D09B" w14:textId="77777777" w:rsidR="005372FB" w:rsidRPr="00B4565E" w:rsidRDefault="00873014">
            <w:pPr>
              <w:pStyle w:val="TableParagraph"/>
              <w:numPr>
                <w:ilvl w:val="0"/>
                <w:numId w:val="16"/>
              </w:numPr>
              <w:tabs>
                <w:tab w:val="left" w:pos="308"/>
              </w:tabs>
              <w:spacing w:before="24"/>
              <w:ind w:hanging="228"/>
              <w:rPr>
                <w:sz w:val="18"/>
                <w:lang w:val="es-419"/>
              </w:rPr>
            </w:pPr>
            <w:r w:rsidRPr="00B4565E">
              <w:rPr>
                <w:color w:val="231F20"/>
                <w:sz w:val="18"/>
                <w:lang w:val="es-419"/>
              </w:rPr>
              <w:t>Deforestación y degradación de los bosques y emisiones de GEI</w:t>
            </w:r>
            <w:r w:rsidRPr="00B4565E">
              <w:rPr>
                <w:color w:val="231F20"/>
                <w:spacing w:val="32"/>
                <w:sz w:val="18"/>
                <w:lang w:val="es-419"/>
              </w:rPr>
              <w:t xml:space="preserve"> </w:t>
            </w:r>
            <w:r w:rsidRPr="00B4565E">
              <w:rPr>
                <w:color w:val="231F20"/>
                <w:spacing w:val="2"/>
                <w:sz w:val="18"/>
                <w:lang w:val="es-419"/>
              </w:rPr>
              <w:t>conexas</w:t>
            </w:r>
          </w:p>
          <w:p w14:paraId="332F825B" w14:textId="77777777" w:rsidR="005372FB" w:rsidRPr="00B4565E" w:rsidRDefault="00873014">
            <w:pPr>
              <w:pStyle w:val="TableParagraph"/>
              <w:numPr>
                <w:ilvl w:val="0"/>
                <w:numId w:val="16"/>
              </w:numPr>
              <w:tabs>
                <w:tab w:val="left" w:pos="308"/>
              </w:tabs>
              <w:spacing w:before="67"/>
              <w:ind w:hanging="228"/>
              <w:rPr>
                <w:sz w:val="18"/>
                <w:lang w:val="es-419"/>
              </w:rPr>
            </w:pPr>
            <w:r w:rsidRPr="00B4565E">
              <w:rPr>
                <w:color w:val="231F20"/>
                <w:spacing w:val="2"/>
                <w:sz w:val="18"/>
                <w:lang w:val="es-419"/>
              </w:rPr>
              <w:t xml:space="preserve">Extracción </w:t>
            </w:r>
            <w:r w:rsidRPr="00B4565E">
              <w:rPr>
                <w:color w:val="231F20"/>
                <w:sz w:val="18"/>
                <w:lang w:val="es-419"/>
              </w:rPr>
              <w:t xml:space="preserve">de </w:t>
            </w:r>
            <w:r w:rsidRPr="00B4565E">
              <w:rPr>
                <w:color w:val="231F20"/>
                <w:spacing w:val="2"/>
                <w:sz w:val="18"/>
                <w:lang w:val="es-419"/>
              </w:rPr>
              <w:t xml:space="preserve">productos </w:t>
            </w:r>
            <w:r w:rsidRPr="00B4565E">
              <w:rPr>
                <w:color w:val="231F20"/>
                <w:sz w:val="18"/>
                <w:lang w:val="es-419"/>
              </w:rPr>
              <w:t xml:space="preserve">forestales; </w:t>
            </w:r>
            <w:r w:rsidRPr="00B4565E">
              <w:rPr>
                <w:color w:val="231F20"/>
                <w:spacing w:val="2"/>
                <w:sz w:val="18"/>
                <w:lang w:val="es-419"/>
              </w:rPr>
              <w:t xml:space="preserve">explotación </w:t>
            </w:r>
            <w:r w:rsidRPr="00B4565E">
              <w:rPr>
                <w:color w:val="231F20"/>
                <w:sz w:val="18"/>
                <w:lang w:val="es-419"/>
              </w:rPr>
              <w:t>forestal</w:t>
            </w:r>
            <w:r w:rsidRPr="00B4565E">
              <w:rPr>
                <w:color w:val="231F20"/>
                <w:spacing w:val="3"/>
                <w:sz w:val="18"/>
                <w:lang w:val="es-419"/>
              </w:rPr>
              <w:t xml:space="preserve"> </w:t>
            </w:r>
            <w:r w:rsidRPr="00B4565E">
              <w:rPr>
                <w:color w:val="231F20"/>
                <w:sz w:val="18"/>
                <w:lang w:val="es-419"/>
              </w:rPr>
              <w:t>ilegal</w:t>
            </w:r>
          </w:p>
          <w:p w14:paraId="40A8B1CE" w14:textId="77777777" w:rsidR="005372FB" w:rsidRPr="00B4565E" w:rsidRDefault="00873014">
            <w:pPr>
              <w:pStyle w:val="TableParagraph"/>
              <w:numPr>
                <w:ilvl w:val="0"/>
                <w:numId w:val="16"/>
              </w:numPr>
              <w:tabs>
                <w:tab w:val="left" w:pos="308"/>
              </w:tabs>
              <w:spacing w:before="68"/>
              <w:ind w:hanging="228"/>
              <w:rPr>
                <w:sz w:val="18"/>
                <w:lang w:val="es-419"/>
              </w:rPr>
            </w:pPr>
            <w:r w:rsidRPr="00B4565E">
              <w:rPr>
                <w:color w:val="231F20"/>
                <w:spacing w:val="3"/>
                <w:sz w:val="18"/>
                <w:lang w:val="es-419"/>
              </w:rPr>
              <w:t xml:space="preserve">Prácticas </w:t>
            </w:r>
            <w:r w:rsidRPr="00B4565E">
              <w:rPr>
                <w:color w:val="231F20"/>
                <w:sz w:val="18"/>
                <w:lang w:val="es-419"/>
              </w:rPr>
              <w:t xml:space="preserve">de </w:t>
            </w:r>
            <w:r w:rsidRPr="00B4565E">
              <w:rPr>
                <w:color w:val="231F20"/>
                <w:spacing w:val="2"/>
                <w:sz w:val="18"/>
                <w:lang w:val="es-419"/>
              </w:rPr>
              <w:t xml:space="preserve">gestión </w:t>
            </w:r>
            <w:r w:rsidRPr="00B4565E">
              <w:rPr>
                <w:color w:val="231F20"/>
                <w:sz w:val="18"/>
                <w:lang w:val="es-419"/>
              </w:rPr>
              <w:t xml:space="preserve">forestal y de </w:t>
            </w:r>
            <w:r w:rsidRPr="00B4565E">
              <w:rPr>
                <w:color w:val="231F20"/>
                <w:spacing w:val="2"/>
                <w:sz w:val="18"/>
                <w:lang w:val="es-419"/>
              </w:rPr>
              <w:t>las</w:t>
            </w:r>
            <w:r w:rsidRPr="00B4565E">
              <w:rPr>
                <w:color w:val="231F20"/>
                <w:spacing w:val="-2"/>
                <w:sz w:val="18"/>
                <w:lang w:val="es-419"/>
              </w:rPr>
              <w:t xml:space="preserve"> </w:t>
            </w:r>
            <w:r w:rsidRPr="00B4565E">
              <w:rPr>
                <w:color w:val="231F20"/>
                <w:spacing w:val="2"/>
                <w:sz w:val="18"/>
                <w:lang w:val="es-419"/>
              </w:rPr>
              <w:t>pesquerías</w:t>
            </w:r>
          </w:p>
          <w:p w14:paraId="22B9F006" w14:textId="77777777" w:rsidR="005372FB" w:rsidRPr="00B4565E" w:rsidRDefault="00873014">
            <w:pPr>
              <w:pStyle w:val="TableParagraph"/>
              <w:numPr>
                <w:ilvl w:val="0"/>
                <w:numId w:val="16"/>
              </w:numPr>
              <w:tabs>
                <w:tab w:val="left" w:pos="308"/>
              </w:tabs>
              <w:spacing w:before="68"/>
              <w:ind w:hanging="228"/>
              <w:rPr>
                <w:sz w:val="18"/>
                <w:lang w:val="es-419"/>
              </w:rPr>
            </w:pPr>
            <w:r w:rsidRPr="00B4565E">
              <w:rPr>
                <w:color w:val="231F20"/>
                <w:spacing w:val="2"/>
                <w:sz w:val="18"/>
                <w:lang w:val="es-419"/>
              </w:rPr>
              <w:t xml:space="preserve">Actividades </w:t>
            </w:r>
            <w:r w:rsidRPr="00B4565E">
              <w:rPr>
                <w:color w:val="231F20"/>
                <w:sz w:val="18"/>
                <w:lang w:val="es-419"/>
              </w:rPr>
              <w:t xml:space="preserve">de </w:t>
            </w:r>
            <w:r w:rsidRPr="00B4565E">
              <w:rPr>
                <w:color w:val="231F20"/>
                <w:spacing w:val="3"/>
                <w:sz w:val="18"/>
                <w:lang w:val="es-419"/>
              </w:rPr>
              <w:t xml:space="preserve">caza </w:t>
            </w:r>
            <w:r w:rsidRPr="00B4565E">
              <w:rPr>
                <w:color w:val="231F20"/>
                <w:sz w:val="18"/>
                <w:lang w:val="es-419"/>
              </w:rPr>
              <w:t xml:space="preserve">y </w:t>
            </w:r>
            <w:r w:rsidRPr="00B4565E">
              <w:rPr>
                <w:color w:val="231F20"/>
                <w:spacing w:val="2"/>
                <w:sz w:val="18"/>
                <w:lang w:val="es-419"/>
              </w:rPr>
              <w:t xml:space="preserve">pesca, </w:t>
            </w:r>
            <w:r w:rsidRPr="00B4565E">
              <w:rPr>
                <w:color w:val="231F20"/>
                <w:spacing w:val="3"/>
                <w:sz w:val="18"/>
                <w:lang w:val="es-419"/>
              </w:rPr>
              <w:t xml:space="preserve">caza </w:t>
            </w:r>
            <w:r w:rsidRPr="00B4565E">
              <w:rPr>
                <w:color w:val="231F20"/>
                <w:sz w:val="18"/>
                <w:lang w:val="es-419"/>
              </w:rPr>
              <w:t xml:space="preserve">y </w:t>
            </w:r>
            <w:r w:rsidRPr="00B4565E">
              <w:rPr>
                <w:color w:val="231F20"/>
                <w:spacing w:val="2"/>
                <w:sz w:val="18"/>
                <w:lang w:val="es-419"/>
              </w:rPr>
              <w:t>pesca</w:t>
            </w:r>
            <w:r w:rsidRPr="00B4565E">
              <w:rPr>
                <w:color w:val="231F20"/>
                <w:spacing w:val="-8"/>
                <w:sz w:val="18"/>
                <w:lang w:val="es-419"/>
              </w:rPr>
              <w:t xml:space="preserve"> </w:t>
            </w:r>
            <w:r w:rsidRPr="00B4565E">
              <w:rPr>
                <w:color w:val="231F20"/>
                <w:spacing w:val="2"/>
                <w:sz w:val="18"/>
                <w:lang w:val="es-419"/>
              </w:rPr>
              <w:t>furtiva</w:t>
            </w:r>
          </w:p>
          <w:p w14:paraId="5239D4E5" w14:textId="77777777" w:rsidR="005372FB" w:rsidRPr="00B4565E" w:rsidRDefault="00873014">
            <w:pPr>
              <w:pStyle w:val="TableParagraph"/>
              <w:numPr>
                <w:ilvl w:val="0"/>
                <w:numId w:val="16"/>
              </w:numPr>
              <w:tabs>
                <w:tab w:val="left" w:pos="308"/>
              </w:tabs>
              <w:spacing w:before="68"/>
              <w:ind w:hanging="228"/>
              <w:rPr>
                <w:sz w:val="18"/>
                <w:lang w:val="es-419"/>
              </w:rPr>
            </w:pPr>
            <w:r w:rsidRPr="00B4565E">
              <w:rPr>
                <w:color w:val="231F20"/>
                <w:sz w:val="18"/>
                <w:lang w:val="es-419"/>
              </w:rPr>
              <w:t>Tráfico de fauna y flora</w:t>
            </w:r>
            <w:r w:rsidRPr="00B4565E">
              <w:rPr>
                <w:color w:val="231F20"/>
                <w:spacing w:val="-1"/>
                <w:sz w:val="18"/>
                <w:lang w:val="es-419"/>
              </w:rPr>
              <w:t xml:space="preserve"> </w:t>
            </w:r>
            <w:r w:rsidRPr="00B4565E">
              <w:rPr>
                <w:color w:val="231F20"/>
                <w:sz w:val="18"/>
                <w:lang w:val="es-419"/>
              </w:rPr>
              <w:t>silvestre</w:t>
            </w:r>
          </w:p>
          <w:p w14:paraId="0FA9304F" w14:textId="77777777" w:rsidR="005372FB" w:rsidRPr="00B4565E" w:rsidRDefault="00873014">
            <w:pPr>
              <w:pStyle w:val="TableParagraph"/>
              <w:numPr>
                <w:ilvl w:val="0"/>
                <w:numId w:val="16"/>
              </w:numPr>
              <w:tabs>
                <w:tab w:val="left" w:pos="308"/>
              </w:tabs>
              <w:spacing w:before="68"/>
              <w:ind w:hanging="228"/>
              <w:rPr>
                <w:sz w:val="18"/>
                <w:lang w:val="es-419"/>
              </w:rPr>
            </w:pPr>
            <w:r w:rsidRPr="00B4565E">
              <w:rPr>
                <w:color w:val="231F20"/>
                <w:sz w:val="18"/>
                <w:lang w:val="es-419"/>
              </w:rPr>
              <w:t xml:space="preserve">Uso de </w:t>
            </w:r>
            <w:r w:rsidRPr="00B4565E">
              <w:rPr>
                <w:color w:val="231F20"/>
                <w:spacing w:val="2"/>
                <w:sz w:val="18"/>
                <w:lang w:val="es-419"/>
              </w:rPr>
              <w:t xml:space="preserve">productos </w:t>
            </w:r>
            <w:r w:rsidRPr="00B4565E">
              <w:rPr>
                <w:color w:val="231F20"/>
                <w:sz w:val="18"/>
                <w:lang w:val="es-419"/>
              </w:rPr>
              <w:t>forestales no</w:t>
            </w:r>
            <w:r w:rsidRPr="00B4565E">
              <w:rPr>
                <w:color w:val="231F20"/>
                <w:spacing w:val="1"/>
                <w:sz w:val="18"/>
                <w:lang w:val="es-419"/>
              </w:rPr>
              <w:t xml:space="preserve"> </w:t>
            </w:r>
            <w:r w:rsidRPr="00B4565E">
              <w:rPr>
                <w:color w:val="231F20"/>
                <w:sz w:val="18"/>
                <w:lang w:val="es-419"/>
              </w:rPr>
              <w:t>madereros</w:t>
            </w:r>
          </w:p>
          <w:p w14:paraId="68AEF561" w14:textId="77777777" w:rsidR="005372FB" w:rsidRDefault="00873014">
            <w:pPr>
              <w:pStyle w:val="TableParagraph"/>
              <w:numPr>
                <w:ilvl w:val="0"/>
                <w:numId w:val="16"/>
              </w:numPr>
              <w:tabs>
                <w:tab w:val="left" w:pos="308"/>
              </w:tabs>
              <w:spacing w:before="67"/>
              <w:ind w:hanging="228"/>
              <w:rPr>
                <w:sz w:val="18"/>
              </w:rPr>
            </w:pPr>
            <w:proofErr w:type="spellStart"/>
            <w:r>
              <w:rPr>
                <w:color w:val="231F20"/>
                <w:spacing w:val="2"/>
                <w:sz w:val="18"/>
              </w:rPr>
              <w:t>Incendios</w:t>
            </w:r>
            <w:proofErr w:type="spellEnd"/>
          </w:p>
          <w:p w14:paraId="1B086A4D" w14:textId="77777777" w:rsidR="005372FB" w:rsidRDefault="00873014">
            <w:pPr>
              <w:pStyle w:val="TableParagraph"/>
              <w:numPr>
                <w:ilvl w:val="0"/>
                <w:numId w:val="16"/>
              </w:numPr>
              <w:tabs>
                <w:tab w:val="left" w:pos="308"/>
              </w:tabs>
              <w:spacing w:before="68"/>
              <w:ind w:hanging="228"/>
              <w:rPr>
                <w:sz w:val="18"/>
              </w:rPr>
            </w:pPr>
            <w:proofErr w:type="spellStart"/>
            <w:r>
              <w:rPr>
                <w:color w:val="231F20"/>
                <w:spacing w:val="2"/>
                <w:sz w:val="18"/>
              </w:rPr>
              <w:t>Introducción</w:t>
            </w:r>
            <w:proofErr w:type="spellEnd"/>
            <w:r>
              <w:rPr>
                <w:color w:val="231F20"/>
                <w:spacing w:val="2"/>
                <w:sz w:val="18"/>
              </w:rPr>
              <w:t xml:space="preserve"> </w:t>
            </w:r>
            <w:r>
              <w:rPr>
                <w:color w:val="231F20"/>
                <w:sz w:val="18"/>
              </w:rPr>
              <w:t xml:space="preserve">de </w:t>
            </w:r>
            <w:proofErr w:type="spellStart"/>
            <w:r>
              <w:rPr>
                <w:color w:val="231F20"/>
                <w:sz w:val="18"/>
              </w:rPr>
              <w:t>especies</w:t>
            </w:r>
            <w:proofErr w:type="spellEnd"/>
            <w:r>
              <w:rPr>
                <w:color w:val="231F20"/>
                <w:spacing w:val="-2"/>
                <w:sz w:val="18"/>
              </w:rPr>
              <w:t xml:space="preserve"> </w:t>
            </w:r>
            <w:proofErr w:type="spellStart"/>
            <w:r>
              <w:rPr>
                <w:color w:val="231F20"/>
                <w:spacing w:val="2"/>
                <w:sz w:val="18"/>
              </w:rPr>
              <w:t>exóticas</w:t>
            </w:r>
            <w:proofErr w:type="spellEnd"/>
          </w:p>
        </w:tc>
      </w:tr>
      <w:tr w:rsidR="005372FB" w:rsidRPr="00B4565E" w14:paraId="4CC53DC5" w14:textId="77777777">
        <w:trPr>
          <w:trHeight w:val="868"/>
        </w:trPr>
        <w:tc>
          <w:tcPr>
            <w:tcW w:w="292" w:type="dxa"/>
            <w:tcBorders>
              <w:top w:val="single" w:sz="8" w:space="0" w:color="9ACA3C"/>
              <w:left w:val="single" w:sz="8" w:space="0" w:color="9ACA3C"/>
              <w:bottom w:val="single" w:sz="8" w:space="0" w:color="9ACA3C"/>
              <w:right w:val="nil"/>
            </w:tcBorders>
          </w:tcPr>
          <w:p w14:paraId="110E3981" w14:textId="77777777" w:rsidR="005372FB" w:rsidRDefault="005372FB">
            <w:pPr>
              <w:pStyle w:val="TableParagraph"/>
              <w:spacing w:before="6"/>
              <w:ind w:left="0"/>
              <w:rPr>
                <w:sz w:val="28"/>
              </w:rPr>
            </w:pPr>
          </w:p>
          <w:p w14:paraId="69C0D0D1" w14:textId="77777777" w:rsidR="005372FB" w:rsidRDefault="00873014">
            <w:pPr>
              <w:pStyle w:val="TableParagraph"/>
              <w:ind w:left="59" w:right="45"/>
              <w:jc w:val="center"/>
              <w:rPr>
                <w:sz w:val="18"/>
              </w:rPr>
            </w:pPr>
            <w:r>
              <w:rPr>
                <w:color w:val="00A14B"/>
                <w:sz w:val="18"/>
              </w:rPr>
              <w:t>5.</w:t>
            </w:r>
          </w:p>
        </w:tc>
        <w:tc>
          <w:tcPr>
            <w:tcW w:w="2419" w:type="dxa"/>
            <w:tcBorders>
              <w:top w:val="single" w:sz="8" w:space="0" w:color="9ACA3C"/>
              <w:left w:val="nil"/>
              <w:bottom w:val="single" w:sz="8" w:space="0" w:color="9ACA3C"/>
              <w:right w:val="single" w:sz="8" w:space="0" w:color="9ACA3C"/>
            </w:tcBorders>
          </w:tcPr>
          <w:p w14:paraId="2517E2A8" w14:textId="77777777" w:rsidR="005372FB" w:rsidRDefault="005372FB">
            <w:pPr>
              <w:pStyle w:val="TableParagraph"/>
              <w:spacing w:before="6"/>
              <w:ind w:left="0"/>
              <w:rPr>
                <w:sz w:val="28"/>
              </w:rPr>
            </w:pPr>
          </w:p>
          <w:p w14:paraId="205EFCC2" w14:textId="77777777" w:rsidR="005372FB" w:rsidRDefault="00873014">
            <w:pPr>
              <w:pStyle w:val="TableParagraph"/>
              <w:ind w:left="82"/>
              <w:rPr>
                <w:sz w:val="18"/>
              </w:rPr>
            </w:pPr>
            <w:proofErr w:type="spellStart"/>
            <w:r>
              <w:rPr>
                <w:color w:val="231F20"/>
                <w:sz w:val="18"/>
              </w:rPr>
              <w:t>Ganadería</w:t>
            </w:r>
            <w:proofErr w:type="spellEnd"/>
          </w:p>
        </w:tc>
        <w:tc>
          <w:tcPr>
            <w:tcW w:w="6633" w:type="dxa"/>
            <w:tcBorders>
              <w:top w:val="single" w:sz="8" w:space="0" w:color="9ACA3C"/>
              <w:left w:val="single" w:sz="8" w:space="0" w:color="9ACA3C"/>
              <w:bottom w:val="single" w:sz="8" w:space="0" w:color="9ACA3C"/>
              <w:right w:val="single" w:sz="8" w:space="0" w:color="9ACA3C"/>
            </w:tcBorders>
          </w:tcPr>
          <w:p w14:paraId="77135B04" w14:textId="77777777" w:rsidR="005372FB" w:rsidRDefault="00873014">
            <w:pPr>
              <w:pStyle w:val="TableParagraph"/>
              <w:numPr>
                <w:ilvl w:val="0"/>
                <w:numId w:val="15"/>
              </w:numPr>
              <w:tabs>
                <w:tab w:val="left" w:pos="308"/>
              </w:tabs>
              <w:spacing w:before="23"/>
              <w:ind w:hanging="228"/>
              <w:rPr>
                <w:sz w:val="18"/>
              </w:rPr>
            </w:pPr>
            <w:proofErr w:type="spellStart"/>
            <w:r>
              <w:rPr>
                <w:color w:val="231F20"/>
                <w:spacing w:val="2"/>
                <w:sz w:val="18"/>
              </w:rPr>
              <w:t>Sobrepastoreo</w:t>
            </w:r>
            <w:proofErr w:type="spellEnd"/>
          </w:p>
          <w:p w14:paraId="3C979FAA" w14:textId="77777777" w:rsidR="005372FB" w:rsidRPr="00B4565E" w:rsidRDefault="00873014">
            <w:pPr>
              <w:pStyle w:val="TableParagraph"/>
              <w:numPr>
                <w:ilvl w:val="0"/>
                <w:numId w:val="15"/>
              </w:numPr>
              <w:tabs>
                <w:tab w:val="left" w:pos="308"/>
              </w:tabs>
              <w:spacing w:before="68"/>
              <w:ind w:hanging="228"/>
              <w:rPr>
                <w:sz w:val="18"/>
                <w:lang w:val="es-419"/>
              </w:rPr>
            </w:pPr>
            <w:r w:rsidRPr="00B4565E">
              <w:rPr>
                <w:color w:val="231F20"/>
                <w:spacing w:val="2"/>
                <w:sz w:val="18"/>
                <w:lang w:val="es-419"/>
              </w:rPr>
              <w:t xml:space="preserve">Gestión </w:t>
            </w:r>
            <w:r w:rsidRPr="00B4565E">
              <w:rPr>
                <w:color w:val="231F20"/>
                <w:sz w:val="18"/>
                <w:lang w:val="es-419"/>
              </w:rPr>
              <w:t xml:space="preserve">de </w:t>
            </w:r>
            <w:r w:rsidRPr="00B4565E">
              <w:rPr>
                <w:color w:val="231F20"/>
                <w:spacing w:val="2"/>
                <w:sz w:val="18"/>
                <w:lang w:val="es-419"/>
              </w:rPr>
              <w:t xml:space="preserve">pastizales, </w:t>
            </w:r>
            <w:r w:rsidRPr="00B4565E">
              <w:rPr>
                <w:color w:val="231F20"/>
                <w:sz w:val="18"/>
                <w:lang w:val="es-419"/>
              </w:rPr>
              <w:t xml:space="preserve">uso del fuego, </w:t>
            </w:r>
            <w:r w:rsidRPr="00B4565E">
              <w:rPr>
                <w:color w:val="231F20"/>
                <w:spacing w:val="2"/>
                <w:sz w:val="18"/>
                <w:lang w:val="es-419"/>
              </w:rPr>
              <w:t xml:space="preserve">gestión </w:t>
            </w:r>
            <w:r w:rsidRPr="00B4565E">
              <w:rPr>
                <w:color w:val="231F20"/>
                <w:sz w:val="18"/>
                <w:lang w:val="es-419"/>
              </w:rPr>
              <w:t xml:space="preserve">de los </w:t>
            </w:r>
            <w:r w:rsidRPr="00B4565E">
              <w:rPr>
                <w:color w:val="231F20"/>
                <w:spacing w:val="2"/>
                <w:sz w:val="18"/>
                <w:lang w:val="es-419"/>
              </w:rPr>
              <w:t>recursos</w:t>
            </w:r>
            <w:r w:rsidRPr="00B4565E">
              <w:rPr>
                <w:color w:val="231F20"/>
                <w:spacing w:val="9"/>
                <w:sz w:val="18"/>
                <w:lang w:val="es-419"/>
              </w:rPr>
              <w:t xml:space="preserve"> </w:t>
            </w:r>
            <w:r w:rsidRPr="00B4565E">
              <w:rPr>
                <w:color w:val="231F20"/>
                <w:sz w:val="18"/>
                <w:lang w:val="es-419"/>
              </w:rPr>
              <w:t>hídricos</w:t>
            </w:r>
          </w:p>
          <w:p w14:paraId="1FD5164D" w14:textId="77777777" w:rsidR="005372FB" w:rsidRPr="00B4565E" w:rsidRDefault="00873014">
            <w:pPr>
              <w:pStyle w:val="TableParagraph"/>
              <w:numPr>
                <w:ilvl w:val="0"/>
                <w:numId w:val="15"/>
              </w:numPr>
              <w:tabs>
                <w:tab w:val="left" w:pos="308"/>
              </w:tabs>
              <w:spacing w:before="68"/>
              <w:ind w:hanging="228"/>
              <w:rPr>
                <w:sz w:val="18"/>
                <w:lang w:val="es-419"/>
              </w:rPr>
            </w:pPr>
            <w:r w:rsidRPr="00B4565E">
              <w:rPr>
                <w:color w:val="231F20"/>
                <w:spacing w:val="2"/>
                <w:sz w:val="18"/>
                <w:lang w:val="es-419"/>
              </w:rPr>
              <w:t xml:space="preserve">Gestión </w:t>
            </w:r>
            <w:r w:rsidRPr="00B4565E">
              <w:rPr>
                <w:color w:val="231F20"/>
                <w:sz w:val="18"/>
                <w:lang w:val="es-419"/>
              </w:rPr>
              <w:t>de los residuos de la ganadería y de la</w:t>
            </w:r>
            <w:r w:rsidRPr="00B4565E">
              <w:rPr>
                <w:color w:val="231F20"/>
                <w:spacing w:val="10"/>
                <w:sz w:val="18"/>
                <w:lang w:val="es-419"/>
              </w:rPr>
              <w:t xml:space="preserve"> </w:t>
            </w:r>
            <w:r w:rsidRPr="00B4565E">
              <w:rPr>
                <w:color w:val="231F20"/>
                <w:spacing w:val="2"/>
                <w:sz w:val="18"/>
                <w:lang w:val="es-419"/>
              </w:rPr>
              <w:t>contaminación</w:t>
            </w:r>
          </w:p>
        </w:tc>
      </w:tr>
      <w:tr w:rsidR="005372FB" w:rsidRPr="00B4565E" w14:paraId="6B2D07AF" w14:textId="77777777">
        <w:trPr>
          <w:trHeight w:val="2055"/>
        </w:trPr>
        <w:tc>
          <w:tcPr>
            <w:tcW w:w="292" w:type="dxa"/>
            <w:tcBorders>
              <w:top w:val="single" w:sz="8" w:space="0" w:color="9ACA3C"/>
              <w:left w:val="single" w:sz="8" w:space="0" w:color="9ACA3C"/>
              <w:bottom w:val="single" w:sz="8" w:space="0" w:color="9ACA3C"/>
              <w:right w:val="nil"/>
            </w:tcBorders>
          </w:tcPr>
          <w:p w14:paraId="45DF9871" w14:textId="77777777" w:rsidR="005372FB" w:rsidRPr="00B4565E" w:rsidRDefault="005372FB">
            <w:pPr>
              <w:pStyle w:val="TableParagraph"/>
              <w:ind w:left="0"/>
              <w:rPr>
                <w:sz w:val="20"/>
                <w:lang w:val="es-419"/>
              </w:rPr>
            </w:pPr>
          </w:p>
          <w:p w14:paraId="2DE7F3C7" w14:textId="77777777" w:rsidR="005372FB" w:rsidRPr="00B4565E" w:rsidRDefault="005372FB">
            <w:pPr>
              <w:pStyle w:val="TableParagraph"/>
              <w:ind w:left="0"/>
              <w:rPr>
                <w:sz w:val="20"/>
                <w:lang w:val="es-419"/>
              </w:rPr>
            </w:pPr>
          </w:p>
          <w:p w14:paraId="367FF322" w14:textId="77777777" w:rsidR="005372FB" w:rsidRPr="00B4565E" w:rsidRDefault="005372FB">
            <w:pPr>
              <w:pStyle w:val="TableParagraph"/>
              <w:ind w:left="0"/>
              <w:rPr>
                <w:sz w:val="20"/>
                <w:lang w:val="es-419"/>
              </w:rPr>
            </w:pPr>
          </w:p>
          <w:p w14:paraId="659F3105" w14:textId="77777777" w:rsidR="005372FB" w:rsidRPr="00B4565E" w:rsidRDefault="005372FB">
            <w:pPr>
              <w:pStyle w:val="TableParagraph"/>
              <w:spacing w:before="10"/>
              <w:ind w:left="0"/>
              <w:rPr>
                <w:sz w:val="18"/>
                <w:lang w:val="es-419"/>
              </w:rPr>
            </w:pPr>
          </w:p>
          <w:p w14:paraId="27288C92" w14:textId="77777777" w:rsidR="005372FB" w:rsidRDefault="00873014">
            <w:pPr>
              <w:pStyle w:val="TableParagraph"/>
              <w:ind w:left="61" w:right="44"/>
              <w:jc w:val="center"/>
              <w:rPr>
                <w:sz w:val="18"/>
              </w:rPr>
            </w:pPr>
            <w:r>
              <w:rPr>
                <w:color w:val="00A14B"/>
                <w:sz w:val="18"/>
              </w:rPr>
              <w:t>6.</w:t>
            </w:r>
          </w:p>
        </w:tc>
        <w:tc>
          <w:tcPr>
            <w:tcW w:w="2419" w:type="dxa"/>
            <w:tcBorders>
              <w:top w:val="single" w:sz="8" w:space="0" w:color="9ACA3C"/>
              <w:left w:val="nil"/>
              <w:bottom w:val="single" w:sz="8" w:space="0" w:color="9ACA3C"/>
              <w:right w:val="single" w:sz="8" w:space="0" w:color="9ACA3C"/>
            </w:tcBorders>
          </w:tcPr>
          <w:p w14:paraId="59A58B43" w14:textId="77777777" w:rsidR="005372FB" w:rsidRDefault="005372FB">
            <w:pPr>
              <w:pStyle w:val="TableParagraph"/>
              <w:ind w:left="0"/>
              <w:rPr>
                <w:sz w:val="20"/>
              </w:rPr>
            </w:pPr>
          </w:p>
          <w:p w14:paraId="3EDC7B75" w14:textId="77777777" w:rsidR="005372FB" w:rsidRDefault="005372FB">
            <w:pPr>
              <w:pStyle w:val="TableParagraph"/>
              <w:ind w:left="0"/>
              <w:rPr>
                <w:sz w:val="20"/>
              </w:rPr>
            </w:pPr>
          </w:p>
          <w:p w14:paraId="2B79037C" w14:textId="77777777" w:rsidR="005372FB" w:rsidRDefault="005372FB">
            <w:pPr>
              <w:pStyle w:val="TableParagraph"/>
              <w:ind w:left="0"/>
              <w:rPr>
                <w:sz w:val="20"/>
              </w:rPr>
            </w:pPr>
          </w:p>
          <w:p w14:paraId="5C876691" w14:textId="77777777" w:rsidR="005372FB" w:rsidRDefault="005372FB">
            <w:pPr>
              <w:pStyle w:val="TableParagraph"/>
              <w:spacing w:before="10"/>
              <w:ind w:left="0"/>
              <w:rPr>
                <w:sz w:val="18"/>
              </w:rPr>
            </w:pPr>
          </w:p>
          <w:p w14:paraId="51769D32" w14:textId="77777777" w:rsidR="005372FB" w:rsidRDefault="00873014">
            <w:pPr>
              <w:pStyle w:val="TableParagraph"/>
              <w:ind w:left="82"/>
              <w:rPr>
                <w:sz w:val="18"/>
              </w:rPr>
            </w:pPr>
            <w:r>
              <w:rPr>
                <w:color w:val="231F20"/>
                <w:sz w:val="18"/>
              </w:rPr>
              <w:t>Agricultura</w:t>
            </w:r>
          </w:p>
        </w:tc>
        <w:tc>
          <w:tcPr>
            <w:tcW w:w="6633" w:type="dxa"/>
            <w:tcBorders>
              <w:top w:val="single" w:sz="8" w:space="0" w:color="9ACA3C"/>
              <w:left w:val="single" w:sz="8" w:space="0" w:color="9ACA3C"/>
              <w:bottom w:val="single" w:sz="8" w:space="0" w:color="9ACA3C"/>
              <w:right w:val="single" w:sz="8" w:space="0" w:color="9ACA3C"/>
            </w:tcBorders>
          </w:tcPr>
          <w:p w14:paraId="4E795CCE" w14:textId="77777777" w:rsidR="005372FB" w:rsidRDefault="00873014">
            <w:pPr>
              <w:pStyle w:val="TableParagraph"/>
              <w:numPr>
                <w:ilvl w:val="0"/>
                <w:numId w:val="14"/>
              </w:numPr>
              <w:tabs>
                <w:tab w:val="left" w:pos="308"/>
              </w:tabs>
              <w:spacing w:before="23"/>
              <w:ind w:hanging="228"/>
              <w:rPr>
                <w:sz w:val="18"/>
              </w:rPr>
            </w:pPr>
            <w:proofErr w:type="spellStart"/>
            <w:r>
              <w:rPr>
                <w:color w:val="231F20"/>
                <w:spacing w:val="2"/>
                <w:sz w:val="18"/>
              </w:rPr>
              <w:t>Expansión</w:t>
            </w:r>
            <w:proofErr w:type="spellEnd"/>
            <w:r>
              <w:rPr>
                <w:color w:val="231F20"/>
                <w:spacing w:val="2"/>
                <w:sz w:val="18"/>
              </w:rPr>
              <w:t xml:space="preserve"> </w:t>
            </w:r>
            <w:r>
              <w:rPr>
                <w:color w:val="231F20"/>
                <w:sz w:val="18"/>
              </w:rPr>
              <w:t xml:space="preserve">de la </w:t>
            </w:r>
            <w:proofErr w:type="spellStart"/>
            <w:r>
              <w:rPr>
                <w:color w:val="231F20"/>
                <w:sz w:val="18"/>
              </w:rPr>
              <w:t>frontera</w:t>
            </w:r>
            <w:proofErr w:type="spellEnd"/>
            <w:r>
              <w:rPr>
                <w:color w:val="231F20"/>
                <w:spacing w:val="-1"/>
                <w:sz w:val="18"/>
              </w:rPr>
              <w:t xml:space="preserve"> </w:t>
            </w:r>
            <w:proofErr w:type="spellStart"/>
            <w:r>
              <w:rPr>
                <w:color w:val="231F20"/>
                <w:sz w:val="18"/>
              </w:rPr>
              <w:t>agrícola</w:t>
            </w:r>
            <w:proofErr w:type="spellEnd"/>
          </w:p>
          <w:p w14:paraId="20EA3C48" w14:textId="77777777" w:rsidR="005372FB" w:rsidRDefault="00873014">
            <w:pPr>
              <w:pStyle w:val="TableParagraph"/>
              <w:numPr>
                <w:ilvl w:val="0"/>
                <w:numId w:val="14"/>
              </w:numPr>
              <w:tabs>
                <w:tab w:val="left" w:pos="308"/>
              </w:tabs>
              <w:spacing w:before="68"/>
              <w:ind w:hanging="228"/>
              <w:rPr>
                <w:sz w:val="18"/>
              </w:rPr>
            </w:pPr>
            <w:r>
              <w:rPr>
                <w:color w:val="231F20"/>
                <w:sz w:val="18"/>
              </w:rPr>
              <w:t xml:space="preserve">Agricultura de </w:t>
            </w:r>
            <w:proofErr w:type="spellStart"/>
            <w:r>
              <w:rPr>
                <w:color w:val="231F20"/>
                <w:spacing w:val="2"/>
                <w:sz w:val="18"/>
              </w:rPr>
              <w:t>rotación</w:t>
            </w:r>
            <w:proofErr w:type="spellEnd"/>
          </w:p>
          <w:p w14:paraId="551749C8" w14:textId="77777777" w:rsidR="005372FB" w:rsidRDefault="00873014">
            <w:pPr>
              <w:pStyle w:val="TableParagraph"/>
              <w:numPr>
                <w:ilvl w:val="0"/>
                <w:numId w:val="14"/>
              </w:numPr>
              <w:tabs>
                <w:tab w:val="left" w:pos="308"/>
              </w:tabs>
              <w:spacing w:before="68"/>
              <w:ind w:hanging="228"/>
              <w:rPr>
                <w:sz w:val="18"/>
              </w:rPr>
            </w:pPr>
            <w:proofErr w:type="spellStart"/>
            <w:r>
              <w:rPr>
                <w:color w:val="231F20"/>
                <w:sz w:val="18"/>
              </w:rPr>
              <w:t>Intensificación</w:t>
            </w:r>
            <w:proofErr w:type="spellEnd"/>
          </w:p>
          <w:p w14:paraId="79765D43" w14:textId="77777777" w:rsidR="005372FB" w:rsidRDefault="00873014">
            <w:pPr>
              <w:pStyle w:val="TableParagraph"/>
              <w:numPr>
                <w:ilvl w:val="0"/>
                <w:numId w:val="14"/>
              </w:numPr>
              <w:tabs>
                <w:tab w:val="left" w:pos="308"/>
              </w:tabs>
              <w:spacing w:before="68"/>
              <w:ind w:hanging="228"/>
              <w:rPr>
                <w:sz w:val="18"/>
              </w:rPr>
            </w:pPr>
            <w:proofErr w:type="spellStart"/>
            <w:r>
              <w:rPr>
                <w:color w:val="231F20"/>
                <w:sz w:val="18"/>
              </w:rPr>
              <w:t>Riego</w:t>
            </w:r>
            <w:proofErr w:type="spellEnd"/>
            <w:r>
              <w:rPr>
                <w:color w:val="231F20"/>
                <w:sz w:val="18"/>
              </w:rPr>
              <w:t xml:space="preserve"> y </w:t>
            </w:r>
            <w:proofErr w:type="spellStart"/>
            <w:r>
              <w:rPr>
                <w:color w:val="231F20"/>
                <w:sz w:val="18"/>
              </w:rPr>
              <w:t>uso</w:t>
            </w:r>
            <w:proofErr w:type="spellEnd"/>
            <w:r>
              <w:rPr>
                <w:color w:val="231F20"/>
                <w:sz w:val="18"/>
              </w:rPr>
              <w:t xml:space="preserve"> del </w:t>
            </w:r>
            <w:proofErr w:type="spellStart"/>
            <w:r>
              <w:rPr>
                <w:color w:val="231F20"/>
                <w:sz w:val="18"/>
              </w:rPr>
              <w:t>agua</w:t>
            </w:r>
            <w:proofErr w:type="spellEnd"/>
          </w:p>
          <w:p w14:paraId="4CE4CADA" w14:textId="77777777" w:rsidR="005372FB" w:rsidRDefault="00873014">
            <w:pPr>
              <w:pStyle w:val="TableParagraph"/>
              <w:numPr>
                <w:ilvl w:val="0"/>
                <w:numId w:val="14"/>
              </w:numPr>
              <w:tabs>
                <w:tab w:val="left" w:pos="308"/>
              </w:tabs>
              <w:spacing w:before="67"/>
              <w:ind w:hanging="228"/>
              <w:rPr>
                <w:sz w:val="18"/>
              </w:rPr>
            </w:pPr>
            <w:r>
              <w:rPr>
                <w:color w:val="231F20"/>
                <w:spacing w:val="2"/>
                <w:sz w:val="18"/>
              </w:rPr>
              <w:t xml:space="preserve">Control </w:t>
            </w:r>
            <w:r>
              <w:rPr>
                <w:color w:val="231F20"/>
                <w:sz w:val="18"/>
              </w:rPr>
              <w:t>de</w:t>
            </w:r>
            <w:r>
              <w:rPr>
                <w:color w:val="231F20"/>
                <w:spacing w:val="-2"/>
                <w:sz w:val="18"/>
              </w:rPr>
              <w:t xml:space="preserve"> </w:t>
            </w:r>
            <w:proofErr w:type="spellStart"/>
            <w:r>
              <w:rPr>
                <w:color w:val="231F20"/>
                <w:spacing w:val="2"/>
                <w:sz w:val="18"/>
              </w:rPr>
              <w:t>plagas</w:t>
            </w:r>
            <w:proofErr w:type="spellEnd"/>
          </w:p>
          <w:p w14:paraId="0046DC40" w14:textId="77777777" w:rsidR="005372FB" w:rsidRDefault="00873014">
            <w:pPr>
              <w:pStyle w:val="TableParagraph"/>
              <w:numPr>
                <w:ilvl w:val="0"/>
                <w:numId w:val="14"/>
              </w:numPr>
              <w:tabs>
                <w:tab w:val="left" w:pos="308"/>
              </w:tabs>
              <w:spacing w:before="68"/>
              <w:ind w:hanging="228"/>
              <w:rPr>
                <w:sz w:val="18"/>
              </w:rPr>
            </w:pPr>
            <w:proofErr w:type="spellStart"/>
            <w:r>
              <w:rPr>
                <w:color w:val="231F20"/>
                <w:spacing w:val="3"/>
                <w:sz w:val="18"/>
              </w:rPr>
              <w:t>Prácticas</w:t>
            </w:r>
            <w:proofErr w:type="spellEnd"/>
            <w:r>
              <w:rPr>
                <w:color w:val="231F20"/>
                <w:spacing w:val="3"/>
                <w:sz w:val="18"/>
              </w:rPr>
              <w:t xml:space="preserve"> </w:t>
            </w:r>
            <w:proofErr w:type="spellStart"/>
            <w:r>
              <w:rPr>
                <w:color w:val="231F20"/>
                <w:spacing w:val="2"/>
                <w:sz w:val="18"/>
              </w:rPr>
              <w:t>agrícolas</w:t>
            </w:r>
            <w:proofErr w:type="spellEnd"/>
            <w:r>
              <w:rPr>
                <w:color w:val="231F20"/>
                <w:spacing w:val="2"/>
                <w:sz w:val="18"/>
              </w:rPr>
              <w:t xml:space="preserve">, </w:t>
            </w:r>
            <w:proofErr w:type="spellStart"/>
            <w:r>
              <w:rPr>
                <w:color w:val="231F20"/>
                <w:spacing w:val="2"/>
                <w:sz w:val="18"/>
              </w:rPr>
              <w:t>gestión</w:t>
            </w:r>
            <w:proofErr w:type="spellEnd"/>
            <w:r>
              <w:rPr>
                <w:color w:val="231F20"/>
                <w:spacing w:val="2"/>
                <w:sz w:val="18"/>
              </w:rPr>
              <w:t xml:space="preserve"> </w:t>
            </w:r>
            <w:r>
              <w:rPr>
                <w:color w:val="231F20"/>
                <w:sz w:val="18"/>
              </w:rPr>
              <w:t>del</w:t>
            </w:r>
            <w:r>
              <w:rPr>
                <w:color w:val="231F20"/>
                <w:spacing w:val="-7"/>
                <w:sz w:val="18"/>
              </w:rPr>
              <w:t xml:space="preserve"> </w:t>
            </w:r>
            <w:proofErr w:type="spellStart"/>
            <w:r>
              <w:rPr>
                <w:color w:val="231F20"/>
                <w:sz w:val="18"/>
              </w:rPr>
              <w:t>suelo</w:t>
            </w:r>
            <w:proofErr w:type="spellEnd"/>
          </w:p>
          <w:p w14:paraId="397C2891" w14:textId="77777777" w:rsidR="005372FB" w:rsidRPr="00B4565E" w:rsidRDefault="00873014">
            <w:pPr>
              <w:pStyle w:val="TableParagraph"/>
              <w:numPr>
                <w:ilvl w:val="0"/>
                <w:numId w:val="14"/>
              </w:numPr>
              <w:tabs>
                <w:tab w:val="left" w:pos="308"/>
              </w:tabs>
              <w:spacing w:before="68"/>
              <w:ind w:hanging="228"/>
              <w:rPr>
                <w:sz w:val="18"/>
                <w:lang w:val="es-419"/>
              </w:rPr>
            </w:pPr>
            <w:r w:rsidRPr="00B4565E">
              <w:rPr>
                <w:color w:val="231F20"/>
                <w:spacing w:val="2"/>
                <w:sz w:val="18"/>
                <w:lang w:val="es-419"/>
              </w:rPr>
              <w:t xml:space="preserve">Gestión </w:t>
            </w:r>
            <w:r w:rsidRPr="00B4565E">
              <w:rPr>
                <w:color w:val="231F20"/>
                <w:sz w:val="18"/>
                <w:lang w:val="es-419"/>
              </w:rPr>
              <w:t xml:space="preserve">de los residuos </w:t>
            </w:r>
            <w:r w:rsidRPr="00B4565E">
              <w:rPr>
                <w:color w:val="231F20"/>
                <w:spacing w:val="2"/>
                <w:sz w:val="18"/>
                <w:lang w:val="es-419"/>
              </w:rPr>
              <w:t xml:space="preserve">agrícolas </w:t>
            </w:r>
            <w:r w:rsidRPr="00B4565E">
              <w:rPr>
                <w:color w:val="231F20"/>
                <w:sz w:val="18"/>
                <w:lang w:val="es-419"/>
              </w:rPr>
              <w:t xml:space="preserve">y de la </w:t>
            </w:r>
            <w:r w:rsidRPr="00B4565E">
              <w:rPr>
                <w:color w:val="231F20"/>
                <w:spacing w:val="2"/>
                <w:sz w:val="18"/>
                <w:lang w:val="es-419"/>
              </w:rPr>
              <w:t>contaminación</w:t>
            </w:r>
          </w:p>
        </w:tc>
      </w:tr>
      <w:tr w:rsidR="005372FB" w14:paraId="3140FF29" w14:textId="77777777">
        <w:trPr>
          <w:trHeight w:val="1165"/>
        </w:trPr>
        <w:tc>
          <w:tcPr>
            <w:tcW w:w="2711" w:type="dxa"/>
            <w:gridSpan w:val="2"/>
            <w:tcBorders>
              <w:top w:val="single" w:sz="8" w:space="0" w:color="9ACA3C"/>
              <w:left w:val="single" w:sz="8" w:space="0" w:color="9ACA3C"/>
              <w:bottom w:val="single" w:sz="8" w:space="0" w:color="9ACA3C"/>
              <w:right w:val="single" w:sz="8" w:space="0" w:color="9ACA3C"/>
            </w:tcBorders>
          </w:tcPr>
          <w:p w14:paraId="398CB7F7" w14:textId="77777777" w:rsidR="005372FB" w:rsidRPr="00B4565E" w:rsidRDefault="005372FB">
            <w:pPr>
              <w:pStyle w:val="TableParagraph"/>
              <w:ind w:left="0"/>
              <w:rPr>
                <w:sz w:val="20"/>
                <w:lang w:val="es-419"/>
              </w:rPr>
            </w:pPr>
          </w:p>
          <w:p w14:paraId="667A4E14" w14:textId="77777777" w:rsidR="005372FB" w:rsidRPr="00B4565E" w:rsidRDefault="00873014">
            <w:pPr>
              <w:pStyle w:val="TableParagraph"/>
              <w:spacing w:before="129" w:line="271" w:lineRule="auto"/>
              <w:ind w:left="364" w:right="258" w:hanging="285"/>
              <w:rPr>
                <w:sz w:val="18"/>
                <w:lang w:val="es-419"/>
              </w:rPr>
            </w:pPr>
            <w:r w:rsidRPr="00B4565E">
              <w:rPr>
                <w:color w:val="00A14B"/>
                <w:sz w:val="18"/>
                <w:lang w:val="es-419"/>
              </w:rPr>
              <w:t xml:space="preserve">7. </w:t>
            </w:r>
            <w:r w:rsidRPr="00B4565E">
              <w:rPr>
                <w:color w:val="231F20"/>
                <w:sz w:val="18"/>
                <w:lang w:val="es-419"/>
              </w:rPr>
              <w:t>Suministro y uso de la energía</w:t>
            </w:r>
          </w:p>
        </w:tc>
        <w:tc>
          <w:tcPr>
            <w:tcW w:w="6633" w:type="dxa"/>
            <w:tcBorders>
              <w:top w:val="single" w:sz="8" w:space="0" w:color="9ACA3C"/>
              <w:left w:val="single" w:sz="8" w:space="0" w:color="9ACA3C"/>
              <w:bottom w:val="single" w:sz="8" w:space="0" w:color="9ACA3C"/>
              <w:right w:val="single" w:sz="8" w:space="0" w:color="9ACA3C"/>
            </w:tcBorders>
          </w:tcPr>
          <w:p w14:paraId="7D123CD0" w14:textId="77777777" w:rsidR="005372FB" w:rsidRDefault="00873014">
            <w:pPr>
              <w:pStyle w:val="TableParagraph"/>
              <w:numPr>
                <w:ilvl w:val="0"/>
                <w:numId w:val="13"/>
              </w:numPr>
              <w:tabs>
                <w:tab w:val="left" w:pos="308"/>
              </w:tabs>
              <w:spacing w:before="23"/>
              <w:ind w:hanging="228"/>
              <w:rPr>
                <w:sz w:val="18"/>
              </w:rPr>
            </w:pPr>
            <w:r>
              <w:rPr>
                <w:color w:val="231F20"/>
                <w:sz w:val="18"/>
              </w:rPr>
              <w:t xml:space="preserve">Fuentes de </w:t>
            </w:r>
            <w:proofErr w:type="spellStart"/>
            <w:r>
              <w:rPr>
                <w:color w:val="231F20"/>
                <w:sz w:val="18"/>
              </w:rPr>
              <w:t>energía</w:t>
            </w:r>
            <w:proofErr w:type="spellEnd"/>
          </w:p>
          <w:p w14:paraId="3FB3F8D0" w14:textId="77777777" w:rsidR="005372FB" w:rsidRPr="00B4565E" w:rsidRDefault="00873014">
            <w:pPr>
              <w:pStyle w:val="TableParagraph"/>
              <w:numPr>
                <w:ilvl w:val="0"/>
                <w:numId w:val="13"/>
              </w:numPr>
              <w:tabs>
                <w:tab w:val="left" w:pos="308"/>
              </w:tabs>
              <w:spacing w:before="68"/>
              <w:ind w:hanging="228"/>
              <w:rPr>
                <w:sz w:val="18"/>
                <w:lang w:val="es-419"/>
              </w:rPr>
            </w:pPr>
            <w:r w:rsidRPr="00B4565E">
              <w:rPr>
                <w:color w:val="231F20"/>
                <w:sz w:val="18"/>
                <w:lang w:val="es-419"/>
              </w:rPr>
              <w:t>Residuos</w:t>
            </w:r>
            <w:r w:rsidRPr="00B4565E">
              <w:rPr>
                <w:color w:val="231F20"/>
                <w:spacing w:val="6"/>
                <w:sz w:val="18"/>
                <w:lang w:val="es-419"/>
              </w:rPr>
              <w:t xml:space="preserve"> </w:t>
            </w:r>
            <w:r w:rsidRPr="00B4565E">
              <w:rPr>
                <w:color w:val="231F20"/>
                <w:sz w:val="18"/>
                <w:lang w:val="es-419"/>
              </w:rPr>
              <w:t>y</w:t>
            </w:r>
            <w:r w:rsidRPr="00B4565E">
              <w:rPr>
                <w:color w:val="231F20"/>
                <w:spacing w:val="6"/>
                <w:sz w:val="18"/>
                <w:lang w:val="es-419"/>
              </w:rPr>
              <w:t xml:space="preserve"> </w:t>
            </w:r>
            <w:r w:rsidRPr="00B4565E">
              <w:rPr>
                <w:color w:val="231F20"/>
                <w:sz w:val="18"/>
                <w:lang w:val="es-419"/>
              </w:rPr>
              <w:t>emisiones</w:t>
            </w:r>
            <w:r w:rsidRPr="00B4565E">
              <w:rPr>
                <w:color w:val="231F20"/>
                <w:spacing w:val="6"/>
                <w:sz w:val="18"/>
                <w:lang w:val="es-419"/>
              </w:rPr>
              <w:t xml:space="preserve"> </w:t>
            </w:r>
            <w:r w:rsidRPr="00B4565E">
              <w:rPr>
                <w:color w:val="231F20"/>
                <w:sz w:val="18"/>
                <w:lang w:val="es-419"/>
              </w:rPr>
              <w:t>relacionados</w:t>
            </w:r>
            <w:r w:rsidRPr="00B4565E">
              <w:rPr>
                <w:color w:val="231F20"/>
                <w:spacing w:val="6"/>
                <w:sz w:val="18"/>
                <w:lang w:val="es-419"/>
              </w:rPr>
              <w:t xml:space="preserve"> </w:t>
            </w:r>
            <w:r w:rsidRPr="00B4565E">
              <w:rPr>
                <w:color w:val="231F20"/>
                <w:sz w:val="18"/>
                <w:lang w:val="es-419"/>
              </w:rPr>
              <w:t>con</w:t>
            </w:r>
            <w:r w:rsidRPr="00B4565E">
              <w:rPr>
                <w:color w:val="231F20"/>
                <w:spacing w:val="6"/>
                <w:sz w:val="18"/>
                <w:lang w:val="es-419"/>
              </w:rPr>
              <w:t xml:space="preserve"> </w:t>
            </w:r>
            <w:r w:rsidRPr="00B4565E">
              <w:rPr>
                <w:color w:val="231F20"/>
                <w:sz w:val="18"/>
                <w:lang w:val="es-419"/>
              </w:rPr>
              <w:t>el</w:t>
            </w:r>
            <w:r w:rsidRPr="00B4565E">
              <w:rPr>
                <w:color w:val="231F20"/>
                <w:spacing w:val="6"/>
                <w:sz w:val="18"/>
                <w:lang w:val="es-419"/>
              </w:rPr>
              <w:t xml:space="preserve"> </w:t>
            </w:r>
            <w:r w:rsidRPr="00B4565E">
              <w:rPr>
                <w:color w:val="231F20"/>
                <w:sz w:val="18"/>
                <w:lang w:val="es-419"/>
              </w:rPr>
              <w:t>suministro</w:t>
            </w:r>
            <w:r w:rsidRPr="00B4565E">
              <w:rPr>
                <w:color w:val="231F20"/>
                <w:spacing w:val="6"/>
                <w:sz w:val="18"/>
                <w:lang w:val="es-419"/>
              </w:rPr>
              <w:t xml:space="preserve"> </w:t>
            </w:r>
            <w:r w:rsidRPr="00B4565E">
              <w:rPr>
                <w:color w:val="231F20"/>
                <w:sz w:val="18"/>
                <w:lang w:val="es-419"/>
              </w:rPr>
              <w:t>y</w:t>
            </w:r>
            <w:r w:rsidRPr="00B4565E">
              <w:rPr>
                <w:color w:val="231F20"/>
                <w:spacing w:val="6"/>
                <w:sz w:val="18"/>
                <w:lang w:val="es-419"/>
              </w:rPr>
              <w:t xml:space="preserve"> </w:t>
            </w:r>
            <w:r w:rsidRPr="00B4565E">
              <w:rPr>
                <w:color w:val="231F20"/>
                <w:sz w:val="18"/>
                <w:lang w:val="es-419"/>
              </w:rPr>
              <w:t>la</w:t>
            </w:r>
            <w:r w:rsidRPr="00B4565E">
              <w:rPr>
                <w:color w:val="231F20"/>
                <w:spacing w:val="6"/>
                <w:sz w:val="18"/>
                <w:lang w:val="es-419"/>
              </w:rPr>
              <w:t xml:space="preserve"> </w:t>
            </w:r>
            <w:r w:rsidRPr="00B4565E">
              <w:rPr>
                <w:color w:val="231F20"/>
                <w:sz w:val="18"/>
                <w:lang w:val="es-419"/>
              </w:rPr>
              <w:t>generación</w:t>
            </w:r>
            <w:r w:rsidRPr="00B4565E">
              <w:rPr>
                <w:color w:val="231F20"/>
                <w:spacing w:val="7"/>
                <w:sz w:val="18"/>
                <w:lang w:val="es-419"/>
              </w:rPr>
              <w:t xml:space="preserve"> </w:t>
            </w:r>
            <w:r w:rsidRPr="00B4565E">
              <w:rPr>
                <w:color w:val="231F20"/>
                <w:sz w:val="18"/>
                <w:lang w:val="es-419"/>
              </w:rPr>
              <w:t>de</w:t>
            </w:r>
            <w:r w:rsidRPr="00B4565E">
              <w:rPr>
                <w:color w:val="231F20"/>
                <w:spacing w:val="6"/>
                <w:sz w:val="18"/>
                <w:lang w:val="es-419"/>
              </w:rPr>
              <w:t xml:space="preserve"> </w:t>
            </w:r>
            <w:r w:rsidRPr="00B4565E">
              <w:rPr>
                <w:color w:val="231F20"/>
                <w:sz w:val="18"/>
                <w:lang w:val="es-419"/>
              </w:rPr>
              <w:t>energía</w:t>
            </w:r>
          </w:p>
          <w:p w14:paraId="765D2A23" w14:textId="77777777" w:rsidR="005372FB" w:rsidRPr="00B4565E" w:rsidRDefault="00873014">
            <w:pPr>
              <w:pStyle w:val="TableParagraph"/>
              <w:numPr>
                <w:ilvl w:val="0"/>
                <w:numId w:val="13"/>
              </w:numPr>
              <w:tabs>
                <w:tab w:val="left" w:pos="308"/>
              </w:tabs>
              <w:spacing w:before="67"/>
              <w:ind w:hanging="228"/>
              <w:rPr>
                <w:sz w:val="18"/>
                <w:lang w:val="es-419"/>
              </w:rPr>
            </w:pPr>
            <w:r w:rsidRPr="00B4565E">
              <w:rPr>
                <w:color w:val="231F20"/>
                <w:sz w:val="18"/>
                <w:lang w:val="es-419"/>
              </w:rPr>
              <w:t>Consumo de energía y emisiones</w:t>
            </w:r>
            <w:r w:rsidRPr="00B4565E">
              <w:rPr>
                <w:color w:val="231F20"/>
                <w:spacing w:val="2"/>
                <w:sz w:val="18"/>
                <w:lang w:val="es-419"/>
              </w:rPr>
              <w:t xml:space="preserve"> conexas</w:t>
            </w:r>
          </w:p>
          <w:p w14:paraId="6F26741A" w14:textId="77777777" w:rsidR="005372FB" w:rsidRDefault="00873014">
            <w:pPr>
              <w:pStyle w:val="TableParagraph"/>
              <w:numPr>
                <w:ilvl w:val="0"/>
                <w:numId w:val="13"/>
              </w:numPr>
              <w:tabs>
                <w:tab w:val="left" w:pos="308"/>
              </w:tabs>
              <w:spacing w:before="68"/>
              <w:ind w:hanging="228"/>
              <w:rPr>
                <w:sz w:val="18"/>
              </w:rPr>
            </w:pPr>
            <w:proofErr w:type="spellStart"/>
            <w:r>
              <w:rPr>
                <w:color w:val="231F20"/>
                <w:sz w:val="18"/>
              </w:rPr>
              <w:t>Eficiencia</w:t>
            </w:r>
            <w:proofErr w:type="spellEnd"/>
            <w:r>
              <w:rPr>
                <w:color w:val="231F20"/>
                <w:sz w:val="18"/>
              </w:rPr>
              <w:t xml:space="preserve"> </w:t>
            </w:r>
            <w:proofErr w:type="spellStart"/>
            <w:r>
              <w:rPr>
                <w:color w:val="231F20"/>
                <w:spacing w:val="2"/>
                <w:sz w:val="18"/>
              </w:rPr>
              <w:t>energética</w:t>
            </w:r>
            <w:proofErr w:type="spellEnd"/>
          </w:p>
        </w:tc>
      </w:tr>
      <w:tr w:rsidR="005372FB" w:rsidRPr="00B4565E" w14:paraId="7C6581C3" w14:textId="77777777">
        <w:trPr>
          <w:trHeight w:val="275"/>
        </w:trPr>
        <w:tc>
          <w:tcPr>
            <w:tcW w:w="292" w:type="dxa"/>
            <w:tcBorders>
              <w:top w:val="single" w:sz="8" w:space="0" w:color="9ACA3C"/>
              <w:left w:val="single" w:sz="8" w:space="0" w:color="9ACA3C"/>
              <w:bottom w:val="single" w:sz="8" w:space="0" w:color="9ACA3C"/>
              <w:right w:val="nil"/>
            </w:tcBorders>
          </w:tcPr>
          <w:p w14:paraId="25898929" w14:textId="77777777" w:rsidR="005372FB" w:rsidRDefault="00873014">
            <w:pPr>
              <w:pStyle w:val="TableParagraph"/>
              <w:spacing w:before="39"/>
              <w:ind w:left="61" w:right="43"/>
              <w:jc w:val="center"/>
              <w:rPr>
                <w:sz w:val="18"/>
              </w:rPr>
            </w:pPr>
            <w:r>
              <w:rPr>
                <w:color w:val="00A14B"/>
                <w:sz w:val="18"/>
              </w:rPr>
              <w:t>8.</w:t>
            </w:r>
          </w:p>
        </w:tc>
        <w:tc>
          <w:tcPr>
            <w:tcW w:w="2419" w:type="dxa"/>
            <w:tcBorders>
              <w:top w:val="single" w:sz="8" w:space="0" w:color="9ACA3C"/>
              <w:left w:val="nil"/>
              <w:bottom w:val="single" w:sz="8" w:space="0" w:color="9ACA3C"/>
              <w:right w:val="single" w:sz="8" w:space="0" w:color="9ACA3C"/>
            </w:tcBorders>
          </w:tcPr>
          <w:p w14:paraId="285FA564" w14:textId="77777777" w:rsidR="005372FB" w:rsidRDefault="00873014">
            <w:pPr>
              <w:pStyle w:val="TableParagraph"/>
              <w:spacing w:before="39"/>
              <w:ind w:left="82"/>
              <w:rPr>
                <w:sz w:val="18"/>
              </w:rPr>
            </w:pPr>
            <w:proofErr w:type="spellStart"/>
            <w:r>
              <w:rPr>
                <w:color w:val="231F20"/>
                <w:sz w:val="18"/>
              </w:rPr>
              <w:t>Emisiones</w:t>
            </w:r>
            <w:proofErr w:type="spellEnd"/>
            <w:r>
              <w:rPr>
                <w:color w:val="231F20"/>
                <w:sz w:val="18"/>
              </w:rPr>
              <w:t xml:space="preserve"> de GEI</w:t>
            </w:r>
          </w:p>
        </w:tc>
        <w:tc>
          <w:tcPr>
            <w:tcW w:w="6633" w:type="dxa"/>
            <w:tcBorders>
              <w:top w:val="single" w:sz="8" w:space="0" w:color="9ACA3C"/>
              <w:left w:val="single" w:sz="8" w:space="0" w:color="9ACA3C"/>
              <w:bottom w:val="single" w:sz="8" w:space="0" w:color="9ACA3C"/>
              <w:right w:val="single" w:sz="8" w:space="0" w:color="9ACA3C"/>
            </w:tcBorders>
          </w:tcPr>
          <w:p w14:paraId="7858A958" w14:textId="77777777" w:rsidR="005372FB" w:rsidRPr="00B4565E" w:rsidRDefault="00873014">
            <w:pPr>
              <w:pStyle w:val="TableParagraph"/>
              <w:numPr>
                <w:ilvl w:val="0"/>
                <w:numId w:val="12"/>
              </w:numPr>
              <w:tabs>
                <w:tab w:val="left" w:pos="308"/>
              </w:tabs>
              <w:spacing w:before="23"/>
              <w:rPr>
                <w:sz w:val="18"/>
                <w:lang w:val="es-419"/>
              </w:rPr>
            </w:pPr>
            <w:r w:rsidRPr="00B4565E">
              <w:rPr>
                <w:color w:val="231F20"/>
                <w:sz w:val="18"/>
                <w:lang w:val="es-419"/>
              </w:rPr>
              <w:t xml:space="preserve">Emisiones de los </w:t>
            </w:r>
            <w:r w:rsidRPr="00B4565E">
              <w:rPr>
                <w:color w:val="231F20"/>
                <w:spacing w:val="2"/>
                <w:sz w:val="18"/>
                <w:lang w:val="es-419"/>
              </w:rPr>
              <w:t xml:space="preserve">principales </w:t>
            </w:r>
            <w:r w:rsidRPr="00B4565E">
              <w:rPr>
                <w:color w:val="231F20"/>
                <w:sz w:val="18"/>
                <w:lang w:val="es-419"/>
              </w:rPr>
              <w:t>GEI y sus</w:t>
            </w:r>
            <w:r w:rsidRPr="00B4565E">
              <w:rPr>
                <w:color w:val="231F20"/>
                <w:spacing w:val="2"/>
                <w:sz w:val="18"/>
                <w:lang w:val="es-419"/>
              </w:rPr>
              <w:t xml:space="preserve"> </w:t>
            </w:r>
            <w:r w:rsidRPr="00B4565E">
              <w:rPr>
                <w:color w:val="231F20"/>
                <w:sz w:val="18"/>
                <w:lang w:val="es-419"/>
              </w:rPr>
              <w:t>fuentes</w:t>
            </w:r>
          </w:p>
        </w:tc>
      </w:tr>
      <w:tr w:rsidR="005372FB" w14:paraId="6531D78F" w14:textId="77777777">
        <w:trPr>
          <w:trHeight w:val="868"/>
        </w:trPr>
        <w:tc>
          <w:tcPr>
            <w:tcW w:w="292" w:type="dxa"/>
            <w:tcBorders>
              <w:top w:val="single" w:sz="8" w:space="0" w:color="9ACA3C"/>
              <w:left w:val="single" w:sz="8" w:space="0" w:color="9ACA3C"/>
              <w:bottom w:val="single" w:sz="8" w:space="0" w:color="9ACA3C"/>
              <w:right w:val="nil"/>
            </w:tcBorders>
          </w:tcPr>
          <w:p w14:paraId="5D300C26" w14:textId="77777777" w:rsidR="005372FB" w:rsidRPr="00B4565E" w:rsidRDefault="005372FB">
            <w:pPr>
              <w:pStyle w:val="TableParagraph"/>
              <w:spacing w:before="4"/>
              <w:ind w:left="0"/>
              <w:rPr>
                <w:sz w:val="18"/>
                <w:lang w:val="es-419"/>
              </w:rPr>
            </w:pPr>
          </w:p>
          <w:p w14:paraId="174F06D1" w14:textId="77777777" w:rsidR="005372FB" w:rsidRDefault="00873014">
            <w:pPr>
              <w:pStyle w:val="TableParagraph"/>
              <w:ind w:left="61" w:right="45"/>
              <w:jc w:val="center"/>
              <w:rPr>
                <w:sz w:val="18"/>
              </w:rPr>
            </w:pPr>
            <w:r>
              <w:rPr>
                <w:color w:val="00A14B"/>
                <w:sz w:val="18"/>
              </w:rPr>
              <w:t>9.</w:t>
            </w:r>
          </w:p>
        </w:tc>
        <w:tc>
          <w:tcPr>
            <w:tcW w:w="2419" w:type="dxa"/>
            <w:tcBorders>
              <w:top w:val="single" w:sz="8" w:space="0" w:color="9ACA3C"/>
              <w:left w:val="nil"/>
              <w:bottom w:val="single" w:sz="8" w:space="0" w:color="9ACA3C"/>
              <w:right w:val="single" w:sz="8" w:space="0" w:color="9ACA3C"/>
            </w:tcBorders>
          </w:tcPr>
          <w:p w14:paraId="4DC540D0" w14:textId="77777777" w:rsidR="005372FB" w:rsidRPr="00B4565E" w:rsidRDefault="005372FB">
            <w:pPr>
              <w:pStyle w:val="TableParagraph"/>
              <w:spacing w:before="4"/>
              <w:ind w:left="0"/>
              <w:rPr>
                <w:sz w:val="18"/>
                <w:lang w:val="es-419"/>
              </w:rPr>
            </w:pPr>
          </w:p>
          <w:p w14:paraId="235450F1" w14:textId="77777777" w:rsidR="005372FB" w:rsidRPr="00B4565E" w:rsidRDefault="00873014">
            <w:pPr>
              <w:pStyle w:val="TableParagraph"/>
              <w:spacing w:line="271" w:lineRule="auto"/>
              <w:ind w:left="82" w:right="64"/>
              <w:rPr>
                <w:sz w:val="18"/>
                <w:lang w:val="es-419"/>
              </w:rPr>
            </w:pPr>
            <w:r w:rsidRPr="00B4565E">
              <w:rPr>
                <w:color w:val="231F20"/>
                <w:sz w:val="18"/>
                <w:lang w:val="es-419"/>
              </w:rPr>
              <w:t xml:space="preserve">Urbanización, </w:t>
            </w:r>
            <w:proofErr w:type="spellStart"/>
            <w:r w:rsidRPr="00B4565E">
              <w:rPr>
                <w:color w:val="231F20"/>
                <w:sz w:val="18"/>
                <w:lang w:val="es-419"/>
              </w:rPr>
              <w:t>infraestructu</w:t>
            </w:r>
            <w:proofErr w:type="spellEnd"/>
            <w:r w:rsidRPr="00B4565E">
              <w:rPr>
                <w:color w:val="231F20"/>
                <w:sz w:val="18"/>
                <w:lang w:val="es-419"/>
              </w:rPr>
              <w:t>- ras e industria</w:t>
            </w:r>
          </w:p>
        </w:tc>
        <w:tc>
          <w:tcPr>
            <w:tcW w:w="6633" w:type="dxa"/>
            <w:tcBorders>
              <w:top w:val="single" w:sz="8" w:space="0" w:color="9ACA3C"/>
              <w:left w:val="single" w:sz="8" w:space="0" w:color="9ACA3C"/>
              <w:bottom w:val="single" w:sz="8" w:space="0" w:color="9ACA3C"/>
              <w:right w:val="single" w:sz="8" w:space="0" w:color="9ACA3C"/>
            </w:tcBorders>
          </w:tcPr>
          <w:p w14:paraId="74B1FE2C" w14:textId="77777777" w:rsidR="005372FB" w:rsidRPr="00B4565E" w:rsidRDefault="00873014">
            <w:pPr>
              <w:pStyle w:val="TableParagraph"/>
              <w:numPr>
                <w:ilvl w:val="0"/>
                <w:numId w:val="11"/>
              </w:numPr>
              <w:tabs>
                <w:tab w:val="left" w:pos="309"/>
              </w:tabs>
              <w:spacing w:before="23"/>
              <w:ind w:hanging="228"/>
              <w:rPr>
                <w:sz w:val="18"/>
                <w:lang w:val="es-419"/>
              </w:rPr>
            </w:pPr>
            <w:r w:rsidRPr="00B4565E">
              <w:rPr>
                <w:color w:val="231F20"/>
                <w:sz w:val="18"/>
                <w:lang w:val="es-419"/>
              </w:rPr>
              <w:t xml:space="preserve">Crecimiento </w:t>
            </w:r>
            <w:r w:rsidRPr="00B4565E">
              <w:rPr>
                <w:color w:val="231F20"/>
                <w:spacing w:val="2"/>
                <w:sz w:val="18"/>
                <w:lang w:val="es-419"/>
              </w:rPr>
              <w:t xml:space="preserve">urbano </w:t>
            </w:r>
            <w:r w:rsidRPr="00B4565E">
              <w:rPr>
                <w:color w:val="231F20"/>
                <w:sz w:val="18"/>
                <w:lang w:val="es-419"/>
              </w:rPr>
              <w:t>(controlado e incontrolado), ordenación</w:t>
            </w:r>
            <w:r w:rsidRPr="00B4565E">
              <w:rPr>
                <w:color w:val="231F20"/>
                <w:spacing w:val="14"/>
                <w:sz w:val="18"/>
                <w:lang w:val="es-419"/>
              </w:rPr>
              <w:t xml:space="preserve"> </w:t>
            </w:r>
            <w:r w:rsidRPr="00B4565E">
              <w:rPr>
                <w:color w:val="231F20"/>
                <w:spacing w:val="2"/>
                <w:sz w:val="18"/>
                <w:lang w:val="es-419"/>
              </w:rPr>
              <w:t>urbana</w:t>
            </w:r>
          </w:p>
          <w:p w14:paraId="6B70C8E8" w14:textId="77777777" w:rsidR="005372FB" w:rsidRPr="00B4565E" w:rsidRDefault="00873014">
            <w:pPr>
              <w:pStyle w:val="TableParagraph"/>
              <w:numPr>
                <w:ilvl w:val="0"/>
                <w:numId w:val="11"/>
              </w:numPr>
              <w:tabs>
                <w:tab w:val="left" w:pos="309"/>
              </w:tabs>
              <w:spacing w:before="68"/>
              <w:ind w:hanging="228"/>
              <w:rPr>
                <w:sz w:val="18"/>
                <w:lang w:val="es-419"/>
              </w:rPr>
            </w:pPr>
            <w:r w:rsidRPr="00B4565E">
              <w:rPr>
                <w:color w:val="231F20"/>
                <w:spacing w:val="2"/>
                <w:sz w:val="18"/>
                <w:lang w:val="es-419"/>
              </w:rPr>
              <w:t xml:space="preserve">Presas, carreteras, puertos </w:t>
            </w:r>
            <w:r w:rsidRPr="00B4565E">
              <w:rPr>
                <w:color w:val="231F20"/>
                <w:sz w:val="18"/>
                <w:lang w:val="es-419"/>
              </w:rPr>
              <w:t xml:space="preserve">y </w:t>
            </w:r>
            <w:r w:rsidRPr="00B4565E">
              <w:rPr>
                <w:color w:val="231F20"/>
                <w:spacing w:val="2"/>
                <w:sz w:val="18"/>
                <w:lang w:val="es-419"/>
              </w:rPr>
              <w:t>otras grandes</w:t>
            </w:r>
            <w:r w:rsidRPr="00B4565E">
              <w:rPr>
                <w:color w:val="231F20"/>
                <w:spacing w:val="-5"/>
                <w:sz w:val="18"/>
                <w:lang w:val="es-419"/>
              </w:rPr>
              <w:t xml:space="preserve"> </w:t>
            </w:r>
            <w:r w:rsidRPr="00B4565E">
              <w:rPr>
                <w:color w:val="231F20"/>
                <w:spacing w:val="2"/>
                <w:sz w:val="18"/>
                <w:lang w:val="es-419"/>
              </w:rPr>
              <w:t>infraestructuras</w:t>
            </w:r>
          </w:p>
          <w:p w14:paraId="60D84DE9" w14:textId="77777777" w:rsidR="005372FB" w:rsidRDefault="00873014">
            <w:pPr>
              <w:pStyle w:val="TableParagraph"/>
              <w:numPr>
                <w:ilvl w:val="0"/>
                <w:numId w:val="11"/>
              </w:numPr>
              <w:tabs>
                <w:tab w:val="left" w:pos="309"/>
              </w:tabs>
              <w:spacing w:before="67"/>
              <w:ind w:hanging="228"/>
              <w:rPr>
                <w:sz w:val="18"/>
              </w:rPr>
            </w:pPr>
            <w:proofErr w:type="spellStart"/>
            <w:r>
              <w:rPr>
                <w:color w:val="231F20"/>
                <w:spacing w:val="2"/>
                <w:sz w:val="18"/>
              </w:rPr>
              <w:t>Industrias</w:t>
            </w:r>
            <w:proofErr w:type="spellEnd"/>
            <w:r>
              <w:rPr>
                <w:color w:val="231F20"/>
                <w:spacing w:val="2"/>
                <w:sz w:val="18"/>
              </w:rPr>
              <w:t xml:space="preserve"> </w:t>
            </w:r>
            <w:proofErr w:type="spellStart"/>
            <w:r>
              <w:rPr>
                <w:color w:val="231F20"/>
                <w:spacing w:val="2"/>
                <w:sz w:val="18"/>
              </w:rPr>
              <w:t>contaminantes</w:t>
            </w:r>
            <w:proofErr w:type="spellEnd"/>
            <w:r>
              <w:rPr>
                <w:color w:val="231F20"/>
                <w:spacing w:val="2"/>
                <w:sz w:val="18"/>
              </w:rPr>
              <w:t>,</w:t>
            </w:r>
            <w:r>
              <w:rPr>
                <w:color w:val="231F20"/>
                <w:spacing w:val="-2"/>
                <w:sz w:val="18"/>
              </w:rPr>
              <w:t xml:space="preserve"> </w:t>
            </w:r>
            <w:r>
              <w:rPr>
                <w:color w:val="231F20"/>
                <w:sz w:val="18"/>
              </w:rPr>
              <w:t>turismo</w:t>
            </w:r>
          </w:p>
        </w:tc>
      </w:tr>
      <w:tr w:rsidR="005372FB" w14:paraId="44DA643E" w14:textId="77777777">
        <w:trPr>
          <w:trHeight w:val="571"/>
        </w:trPr>
        <w:tc>
          <w:tcPr>
            <w:tcW w:w="2711" w:type="dxa"/>
            <w:gridSpan w:val="2"/>
            <w:tcBorders>
              <w:top w:val="single" w:sz="8" w:space="0" w:color="9ACA3C"/>
              <w:left w:val="single" w:sz="8" w:space="0" w:color="9ACA3C"/>
              <w:bottom w:val="single" w:sz="8" w:space="0" w:color="9ACA3C"/>
              <w:right w:val="single" w:sz="8" w:space="0" w:color="9ACA3C"/>
            </w:tcBorders>
          </w:tcPr>
          <w:p w14:paraId="442762B7" w14:textId="77777777" w:rsidR="005372FB" w:rsidRDefault="005372FB">
            <w:pPr>
              <w:pStyle w:val="TableParagraph"/>
              <w:spacing w:before="11"/>
              <w:ind w:left="0"/>
              <w:rPr>
                <w:sz w:val="15"/>
              </w:rPr>
            </w:pPr>
          </w:p>
          <w:p w14:paraId="3602D12F" w14:textId="77777777" w:rsidR="005372FB" w:rsidRDefault="00873014">
            <w:pPr>
              <w:pStyle w:val="TableParagraph"/>
              <w:ind w:left="81"/>
              <w:rPr>
                <w:sz w:val="18"/>
              </w:rPr>
            </w:pPr>
            <w:r>
              <w:rPr>
                <w:color w:val="00A14B"/>
                <w:sz w:val="18"/>
              </w:rPr>
              <w:t xml:space="preserve">10. </w:t>
            </w:r>
            <w:proofErr w:type="spellStart"/>
            <w:r>
              <w:rPr>
                <w:color w:val="231F20"/>
                <w:sz w:val="18"/>
              </w:rPr>
              <w:t>Transporte</w:t>
            </w:r>
            <w:proofErr w:type="spellEnd"/>
          </w:p>
        </w:tc>
        <w:tc>
          <w:tcPr>
            <w:tcW w:w="6633" w:type="dxa"/>
            <w:tcBorders>
              <w:top w:val="single" w:sz="8" w:space="0" w:color="9ACA3C"/>
              <w:left w:val="single" w:sz="8" w:space="0" w:color="9ACA3C"/>
              <w:bottom w:val="single" w:sz="8" w:space="0" w:color="9ACA3C"/>
              <w:right w:val="single" w:sz="8" w:space="0" w:color="9ACA3C"/>
            </w:tcBorders>
          </w:tcPr>
          <w:p w14:paraId="251FD596" w14:textId="77777777" w:rsidR="005372FB" w:rsidRDefault="00873014">
            <w:pPr>
              <w:pStyle w:val="TableParagraph"/>
              <w:numPr>
                <w:ilvl w:val="0"/>
                <w:numId w:val="10"/>
              </w:numPr>
              <w:tabs>
                <w:tab w:val="left" w:pos="309"/>
              </w:tabs>
              <w:spacing w:before="23"/>
              <w:ind w:hanging="228"/>
              <w:rPr>
                <w:sz w:val="18"/>
              </w:rPr>
            </w:pPr>
            <w:proofErr w:type="spellStart"/>
            <w:r>
              <w:rPr>
                <w:color w:val="231F20"/>
                <w:sz w:val="18"/>
              </w:rPr>
              <w:t>Transporte</w:t>
            </w:r>
            <w:proofErr w:type="spellEnd"/>
            <w:r>
              <w:rPr>
                <w:color w:val="231F20"/>
                <w:sz w:val="18"/>
              </w:rPr>
              <w:t xml:space="preserve"> de </w:t>
            </w:r>
            <w:proofErr w:type="spellStart"/>
            <w:r>
              <w:rPr>
                <w:color w:val="231F20"/>
                <w:spacing w:val="2"/>
                <w:sz w:val="18"/>
              </w:rPr>
              <w:t>mercancías</w:t>
            </w:r>
            <w:proofErr w:type="spellEnd"/>
          </w:p>
          <w:p w14:paraId="5151A958" w14:textId="77777777" w:rsidR="005372FB" w:rsidRDefault="00873014">
            <w:pPr>
              <w:pStyle w:val="TableParagraph"/>
              <w:numPr>
                <w:ilvl w:val="0"/>
                <w:numId w:val="10"/>
              </w:numPr>
              <w:tabs>
                <w:tab w:val="left" w:pos="309"/>
              </w:tabs>
              <w:spacing w:before="67"/>
              <w:ind w:hanging="228"/>
              <w:rPr>
                <w:sz w:val="18"/>
              </w:rPr>
            </w:pPr>
            <w:proofErr w:type="spellStart"/>
            <w:r>
              <w:rPr>
                <w:color w:val="231F20"/>
                <w:sz w:val="18"/>
              </w:rPr>
              <w:t>Transporte</w:t>
            </w:r>
            <w:proofErr w:type="spellEnd"/>
            <w:r>
              <w:rPr>
                <w:color w:val="231F20"/>
                <w:sz w:val="18"/>
              </w:rPr>
              <w:t xml:space="preserve"> de </w:t>
            </w:r>
            <w:r>
              <w:rPr>
                <w:color w:val="231F20"/>
                <w:spacing w:val="2"/>
                <w:sz w:val="18"/>
              </w:rPr>
              <w:t>personas</w:t>
            </w:r>
          </w:p>
        </w:tc>
      </w:tr>
      <w:tr w:rsidR="005372FB" w14:paraId="1EEAE73B" w14:textId="77777777">
        <w:trPr>
          <w:trHeight w:val="1165"/>
        </w:trPr>
        <w:tc>
          <w:tcPr>
            <w:tcW w:w="2711" w:type="dxa"/>
            <w:gridSpan w:val="2"/>
            <w:tcBorders>
              <w:top w:val="single" w:sz="8" w:space="0" w:color="9ACA3C"/>
              <w:left w:val="single" w:sz="8" w:space="0" w:color="9ACA3C"/>
              <w:bottom w:val="single" w:sz="8" w:space="0" w:color="9ACA3C"/>
              <w:right w:val="single" w:sz="8" w:space="0" w:color="9ACA3C"/>
            </w:tcBorders>
          </w:tcPr>
          <w:p w14:paraId="09447F1C" w14:textId="77777777" w:rsidR="005372FB" w:rsidRDefault="005372FB">
            <w:pPr>
              <w:pStyle w:val="TableParagraph"/>
              <w:ind w:left="0"/>
              <w:rPr>
                <w:sz w:val="20"/>
              </w:rPr>
            </w:pPr>
          </w:p>
          <w:p w14:paraId="23CD0DD2" w14:textId="77777777" w:rsidR="005372FB" w:rsidRPr="00B4565E" w:rsidRDefault="00873014">
            <w:pPr>
              <w:pStyle w:val="TableParagraph"/>
              <w:spacing w:before="129" w:line="271" w:lineRule="auto"/>
              <w:ind w:left="365" w:right="258" w:hanging="285"/>
              <w:rPr>
                <w:sz w:val="18"/>
                <w:lang w:val="es-419"/>
              </w:rPr>
            </w:pPr>
            <w:r w:rsidRPr="00B4565E">
              <w:rPr>
                <w:color w:val="00A14B"/>
                <w:sz w:val="18"/>
                <w:lang w:val="es-419"/>
              </w:rPr>
              <w:t xml:space="preserve">11. </w:t>
            </w:r>
            <w:r w:rsidRPr="00B4565E">
              <w:rPr>
                <w:color w:val="231F20"/>
                <w:sz w:val="18"/>
                <w:lang w:val="es-419"/>
              </w:rPr>
              <w:t>Gestión y disposición de residuos</w:t>
            </w:r>
          </w:p>
        </w:tc>
        <w:tc>
          <w:tcPr>
            <w:tcW w:w="6633" w:type="dxa"/>
            <w:tcBorders>
              <w:top w:val="single" w:sz="8" w:space="0" w:color="9ACA3C"/>
              <w:left w:val="single" w:sz="8" w:space="0" w:color="9ACA3C"/>
              <w:bottom w:val="single" w:sz="8" w:space="0" w:color="9ACA3C"/>
              <w:right w:val="single" w:sz="8" w:space="0" w:color="9ACA3C"/>
            </w:tcBorders>
          </w:tcPr>
          <w:p w14:paraId="0C97F10E" w14:textId="77777777" w:rsidR="005372FB" w:rsidRDefault="00873014">
            <w:pPr>
              <w:pStyle w:val="TableParagraph"/>
              <w:numPr>
                <w:ilvl w:val="0"/>
                <w:numId w:val="9"/>
              </w:numPr>
              <w:tabs>
                <w:tab w:val="left" w:pos="309"/>
              </w:tabs>
              <w:spacing w:before="23"/>
              <w:ind w:hanging="228"/>
              <w:rPr>
                <w:sz w:val="18"/>
              </w:rPr>
            </w:pPr>
            <w:proofErr w:type="spellStart"/>
            <w:r>
              <w:rPr>
                <w:color w:val="231F20"/>
                <w:spacing w:val="2"/>
                <w:sz w:val="18"/>
              </w:rPr>
              <w:t>Producción</w:t>
            </w:r>
            <w:proofErr w:type="spellEnd"/>
            <w:r>
              <w:rPr>
                <w:color w:val="231F20"/>
                <w:spacing w:val="2"/>
                <w:sz w:val="18"/>
              </w:rPr>
              <w:t xml:space="preserve"> </w:t>
            </w:r>
            <w:r>
              <w:rPr>
                <w:color w:val="231F20"/>
                <w:sz w:val="18"/>
              </w:rPr>
              <w:t>de</w:t>
            </w:r>
            <w:r>
              <w:rPr>
                <w:color w:val="231F20"/>
                <w:spacing w:val="-2"/>
                <w:sz w:val="18"/>
              </w:rPr>
              <w:t xml:space="preserve"> </w:t>
            </w:r>
            <w:proofErr w:type="spellStart"/>
            <w:r>
              <w:rPr>
                <w:color w:val="231F20"/>
                <w:sz w:val="18"/>
              </w:rPr>
              <w:t>residuos</w:t>
            </w:r>
            <w:proofErr w:type="spellEnd"/>
          </w:p>
          <w:p w14:paraId="3C076FAB" w14:textId="77777777" w:rsidR="005372FB" w:rsidRDefault="00873014">
            <w:pPr>
              <w:pStyle w:val="TableParagraph"/>
              <w:numPr>
                <w:ilvl w:val="0"/>
                <w:numId w:val="9"/>
              </w:numPr>
              <w:tabs>
                <w:tab w:val="left" w:pos="309"/>
              </w:tabs>
              <w:spacing w:before="67"/>
              <w:ind w:hanging="228"/>
              <w:rPr>
                <w:sz w:val="18"/>
              </w:rPr>
            </w:pPr>
            <w:proofErr w:type="spellStart"/>
            <w:r>
              <w:rPr>
                <w:color w:val="231F20"/>
                <w:spacing w:val="2"/>
                <w:sz w:val="18"/>
              </w:rPr>
              <w:t>Gestión</w:t>
            </w:r>
            <w:proofErr w:type="spellEnd"/>
            <w:r>
              <w:rPr>
                <w:color w:val="231F20"/>
                <w:spacing w:val="2"/>
                <w:sz w:val="18"/>
              </w:rPr>
              <w:t xml:space="preserve"> </w:t>
            </w:r>
            <w:r>
              <w:rPr>
                <w:color w:val="231F20"/>
                <w:sz w:val="18"/>
              </w:rPr>
              <w:t>de</w:t>
            </w:r>
            <w:r>
              <w:rPr>
                <w:color w:val="231F20"/>
                <w:spacing w:val="-3"/>
                <w:sz w:val="18"/>
              </w:rPr>
              <w:t xml:space="preserve"> </w:t>
            </w:r>
            <w:proofErr w:type="spellStart"/>
            <w:r>
              <w:rPr>
                <w:color w:val="231F20"/>
                <w:sz w:val="18"/>
              </w:rPr>
              <w:t>residuos</w:t>
            </w:r>
            <w:proofErr w:type="spellEnd"/>
          </w:p>
          <w:p w14:paraId="0453B4D6" w14:textId="77777777" w:rsidR="005372FB" w:rsidRDefault="00873014">
            <w:pPr>
              <w:pStyle w:val="TableParagraph"/>
              <w:numPr>
                <w:ilvl w:val="0"/>
                <w:numId w:val="9"/>
              </w:numPr>
              <w:tabs>
                <w:tab w:val="left" w:pos="309"/>
              </w:tabs>
              <w:spacing w:before="68"/>
              <w:ind w:hanging="228"/>
              <w:rPr>
                <w:sz w:val="18"/>
              </w:rPr>
            </w:pPr>
            <w:proofErr w:type="spellStart"/>
            <w:r>
              <w:rPr>
                <w:color w:val="231F20"/>
                <w:spacing w:val="3"/>
                <w:sz w:val="18"/>
              </w:rPr>
              <w:t>Prácticas</w:t>
            </w:r>
            <w:proofErr w:type="spellEnd"/>
            <w:r>
              <w:rPr>
                <w:color w:val="231F20"/>
                <w:spacing w:val="3"/>
                <w:sz w:val="18"/>
              </w:rPr>
              <w:t xml:space="preserve"> </w:t>
            </w:r>
            <w:r>
              <w:rPr>
                <w:color w:val="231F20"/>
                <w:sz w:val="18"/>
              </w:rPr>
              <w:t xml:space="preserve">y </w:t>
            </w:r>
            <w:proofErr w:type="spellStart"/>
            <w:r>
              <w:rPr>
                <w:color w:val="231F20"/>
                <w:spacing w:val="3"/>
                <w:sz w:val="18"/>
              </w:rPr>
              <w:t>conducta</w:t>
            </w:r>
            <w:proofErr w:type="spellEnd"/>
            <w:r>
              <w:rPr>
                <w:color w:val="231F20"/>
                <w:spacing w:val="-3"/>
                <w:sz w:val="18"/>
              </w:rPr>
              <w:t xml:space="preserve"> </w:t>
            </w:r>
            <w:proofErr w:type="spellStart"/>
            <w:r>
              <w:rPr>
                <w:color w:val="231F20"/>
                <w:sz w:val="18"/>
              </w:rPr>
              <w:t>ciudadana</w:t>
            </w:r>
            <w:proofErr w:type="spellEnd"/>
          </w:p>
          <w:p w14:paraId="1A4D34AF" w14:textId="77777777" w:rsidR="005372FB" w:rsidRDefault="00873014">
            <w:pPr>
              <w:pStyle w:val="TableParagraph"/>
              <w:numPr>
                <w:ilvl w:val="0"/>
                <w:numId w:val="9"/>
              </w:numPr>
              <w:tabs>
                <w:tab w:val="left" w:pos="309"/>
              </w:tabs>
              <w:spacing w:before="68"/>
              <w:ind w:hanging="228"/>
              <w:rPr>
                <w:sz w:val="18"/>
              </w:rPr>
            </w:pPr>
            <w:proofErr w:type="spellStart"/>
            <w:r>
              <w:rPr>
                <w:color w:val="231F20"/>
                <w:spacing w:val="2"/>
                <w:sz w:val="18"/>
              </w:rPr>
              <w:t>Gestión</w:t>
            </w:r>
            <w:proofErr w:type="spellEnd"/>
            <w:r>
              <w:rPr>
                <w:color w:val="231F20"/>
                <w:spacing w:val="2"/>
                <w:sz w:val="18"/>
              </w:rPr>
              <w:t xml:space="preserve"> </w:t>
            </w:r>
            <w:r>
              <w:rPr>
                <w:color w:val="231F20"/>
                <w:sz w:val="18"/>
              </w:rPr>
              <w:t xml:space="preserve">de </w:t>
            </w:r>
            <w:proofErr w:type="spellStart"/>
            <w:r>
              <w:rPr>
                <w:color w:val="231F20"/>
                <w:sz w:val="18"/>
              </w:rPr>
              <w:t>residuos</w:t>
            </w:r>
            <w:proofErr w:type="spellEnd"/>
            <w:r>
              <w:rPr>
                <w:color w:val="231F20"/>
                <w:spacing w:val="-1"/>
                <w:sz w:val="18"/>
              </w:rPr>
              <w:t xml:space="preserve"> </w:t>
            </w:r>
            <w:proofErr w:type="spellStart"/>
            <w:r>
              <w:rPr>
                <w:color w:val="231F20"/>
                <w:sz w:val="18"/>
              </w:rPr>
              <w:t>peligrosos</w:t>
            </w:r>
            <w:proofErr w:type="spellEnd"/>
          </w:p>
        </w:tc>
      </w:tr>
    </w:tbl>
    <w:p w14:paraId="34B58B1D" w14:textId="77777777" w:rsidR="005372FB" w:rsidRDefault="005372FB">
      <w:pPr>
        <w:pStyle w:val="BodyText"/>
        <w:spacing w:before="11"/>
        <w:rPr>
          <w:sz w:val="9"/>
        </w:rPr>
      </w:pPr>
    </w:p>
    <w:p w14:paraId="33A6B8B8" w14:textId="77777777" w:rsidR="005372FB" w:rsidRPr="00B4565E" w:rsidRDefault="00873014">
      <w:pPr>
        <w:pStyle w:val="BodyText"/>
        <w:spacing w:before="100" w:line="244" w:lineRule="auto"/>
        <w:ind w:left="113" w:right="415"/>
        <w:jc w:val="both"/>
        <w:rPr>
          <w:lang w:val="es-419"/>
        </w:rPr>
      </w:pPr>
      <w:r w:rsidRPr="00B4565E">
        <w:rPr>
          <w:color w:val="231F20"/>
          <w:lang w:val="es-419"/>
        </w:rPr>
        <w:t>En</w:t>
      </w:r>
      <w:r w:rsidRPr="00B4565E">
        <w:rPr>
          <w:color w:val="231F20"/>
          <w:spacing w:val="-7"/>
          <w:lang w:val="es-419"/>
        </w:rPr>
        <w:t xml:space="preserve"> </w:t>
      </w:r>
      <w:r w:rsidRPr="00B4565E">
        <w:rPr>
          <w:color w:val="231F20"/>
          <w:lang w:val="es-419"/>
        </w:rPr>
        <w:t>la</w:t>
      </w:r>
      <w:r w:rsidRPr="00B4565E">
        <w:rPr>
          <w:color w:val="231F20"/>
          <w:spacing w:val="-7"/>
          <w:lang w:val="es-419"/>
        </w:rPr>
        <w:t xml:space="preserve"> </w:t>
      </w:r>
      <w:r w:rsidRPr="00B4565E">
        <w:rPr>
          <w:color w:val="231F20"/>
          <w:lang w:val="es-419"/>
        </w:rPr>
        <w:t>medida</w:t>
      </w:r>
      <w:r w:rsidRPr="00B4565E">
        <w:rPr>
          <w:color w:val="231F20"/>
          <w:spacing w:val="-6"/>
          <w:lang w:val="es-419"/>
        </w:rPr>
        <w:t xml:space="preserve"> </w:t>
      </w:r>
      <w:r w:rsidRPr="00B4565E">
        <w:rPr>
          <w:color w:val="231F20"/>
          <w:lang w:val="es-419"/>
        </w:rPr>
        <w:t>de</w:t>
      </w:r>
      <w:r w:rsidRPr="00B4565E">
        <w:rPr>
          <w:color w:val="231F20"/>
          <w:spacing w:val="-7"/>
          <w:lang w:val="es-419"/>
        </w:rPr>
        <w:t xml:space="preserve"> </w:t>
      </w:r>
      <w:r w:rsidRPr="00B4565E">
        <w:rPr>
          <w:color w:val="231F20"/>
          <w:lang w:val="es-419"/>
        </w:rPr>
        <w:t>lo</w:t>
      </w:r>
      <w:r w:rsidRPr="00B4565E">
        <w:rPr>
          <w:color w:val="231F20"/>
          <w:spacing w:val="-7"/>
          <w:lang w:val="es-419"/>
        </w:rPr>
        <w:t xml:space="preserve"> </w:t>
      </w:r>
      <w:r w:rsidRPr="00B4565E">
        <w:rPr>
          <w:color w:val="231F20"/>
          <w:lang w:val="es-419"/>
        </w:rPr>
        <w:t>posible,</w:t>
      </w:r>
      <w:r w:rsidRPr="00B4565E">
        <w:rPr>
          <w:color w:val="231F20"/>
          <w:spacing w:val="-6"/>
          <w:lang w:val="es-419"/>
        </w:rPr>
        <w:t xml:space="preserve"> </w:t>
      </w:r>
      <w:r w:rsidRPr="00B4565E">
        <w:rPr>
          <w:color w:val="231F20"/>
          <w:lang w:val="es-419"/>
        </w:rPr>
        <w:t>deberán</w:t>
      </w:r>
      <w:r w:rsidRPr="00B4565E">
        <w:rPr>
          <w:color w:val="231F20"/>
          <w:spacing w:val="-7"/>
          <w:lang w:val="es-419"/>
        </w:rPr>
        <w:t xml:space="preserve"> </w:t>
      </w:r>
      <w:r w:rsidRPr="00B4565E">
        <w:rPr>
          <w:color w:val="231F20"/>
          <w:lang w:val="es-419"/>
        </w:rPr>
        <w:t>identificarse</w:t>
      </w:r>
      <w:r w:rsidRPr="00B4565E">
        <w:rPr>
          <w:color w:val="231F20"/>
          <w:spacing w:val="-7"/>
          <w:lang w:val="es-419"/>
        </w:rPr>
        <w:t xml:space="preserve"> </w:t>
      </w:r>
      <w:r w:rsidRPr="00B4565E">
        <w:rPr>
          <w:color w:val="231F20"/>
          <w:lang w:val="es-419"/>
        </w:rPr>
        <w:t>los</w:t>
      </w:r>
      <w:r w:rsidRPr="00B4565E">
        <w:rPr>
          <w:color w:val="231F20"/>
          <w:spacing w:val="-6"/>
          <w:lang w:val="es-419"/>
        </w:rPr>
        <w:t xml:space="preserve"> </w:t>
      </w:r>
      <w:r w:rsidRPr="00B4565E">
        <w:rPr>
          <w:color w:val="231F20"/>
          <w:lang w:val="es-419"/>
        </w:rPr>
        <w:t>factores</w:t>
      </w:r>
      <w:r w:rsidRPr="00B4565E">
        <w:rPr>
          <w:color w:val="231F20"/>
          <w:spacing w:val="-7"/>
          <w:lang w:val="es-419"/>
        </w:rPr>
        <w:t xml:space="preserve"> </w:t>
      </w:r>
      <w:r w:rsidRPr="00B4565E">
        <w:rPr>
          <w:color w:val="231F20"/>
          <w:lang w:val="es-419"/>
        </w:rPr>
        <w:t>impulsores</w:t>
      </w:r>
      <w:r w:rsidRPr="00B4565E">
        <w:rPr>
          <w:color w:val="231F20"/>
          <w:spacing w:val="-6"/>
          <w:lang w:val="es-419"/>
        </w:rPr>
        <w:t xml:space="preserve"> </w:t>
      </w:r>
      <w:r w:rsidRPr="00B4565E">
        <w:rPr>
          <w:color w:val="231F20"/>
          <w:lang w:val="es-419"/>
        </w:rPr>
        <w:t>que</w:t>
      </w:r>
      <w:r w:rsidRPr="00B4565E">
        <w:rPr>
          <w:color w:val="231F20"/>
          <w:spacing w:val="-7"/>
          <w:lang w:val="es-419"/>
        </w:rPr>
        <w:t xml:space="preserve"> </w:t>
      </w:r>
      <w:r w:rsidRPr="00B4565E">
        <w:rPr>
          <w:color w:val="231F20"/>
          <w:lang w:val="es-419"/>
        </w:rPr>
        <w:t>influyen</w:t>
      </w:r>
      <w:r w:rsidRPr="00B4565E">
        <w:rPr>
          <w:color w:val="231F20"/>
          <w:spacing w:val="-7"/>
          <w:lang w:val="es-419"/>
        </w:rPr>
        <w:t xml:space="preserve"> </w:t>
      </w:r>
      <w:r w:rsidRPr="00B4565E">
        <w:rPr>
          <w:color w:val="231F20"/>
          <w:lang w:val="es-419"/>
        </w:rPr>
        <w:t>sobre</w:t>
      </w:r>
      <w:r w:rsidRPr="00B4565E">
        <w:rPr>
          <w:color w:val="231F20"/>
          <w:spacing w:val="-6"/>
          <w:lang w:val="es-419"/>
        </w:rPr>
        <w:t xml:space="preserve"> </w:t>
      </w:r>
      <w:r w:rsidRPr="00B4565E">
        <w:rPr>
          <w:color w:val="231F20"/>
          <w:spacing w:val="2"/>
          <w:lang w:val="es-419"/>
        </w:rPr>
        <w:t>estas</w:t>
      </w:r>
      <w:r w:rsidRPr="00B4565E">
        <w:rPr>
          <w:color w:val="231F20"/>
          <w:spacing w:val="-7"/>
          <w:lang w:val="es-419"/>
        </w:rPr>
        <w:t xml:space="preserve"> </w:t>
      </w:r>
      <w:r w:rsidRPr="00B4565E">
        <w:rPr>
          <w:color w:val="231F20"/>
          <w:lang w:val="es-419"/>
        </w:rPr>
        <w:t>presiones,</w:t>
      </w:r>
      <w:r w:rsidRPr="00B4565E">
        <w:rPr>
          <w:color w:val="231F20"/>
          <w:spacing w:val="-7"/>
          <w:lang w:val="es-419"/>
        </w:rPr>
        <w:t xml:space="preserve"> </w:t>
      </w:r>
      <w:r w:rsidRPr="00B4565E">
        <w:rPr>
          <w:color w:val="231F20"/>
          <w:lang w:val="es-419"/>
        </w:rPr>
        <w:t xml:space="preserve">como los incentivos económicos y fiscales (incluyendo los que afectan a la transición a una economía verde), la presión demográfica, la creciente demanda de </w:t>
      </w:r>
      <w:r w:rsidRPr="00B4565E">
        <w:rPr>
          <w:color w:val="231F20"/>
          <w:spacing w:val="2"/>
          <w:lang w:val="es-419"/>
        </w:rPr>
        <w:t xml:space="preserve">productos, </w:t>
      </w:r>
      <w:r w:rsidRPr="00B4565E">
        <w:rPr>
          <w:color w:val="231F20"/>
          <w:lang w:val="es-419"/>
        </w:rPr>
        <w:t>los sistemas de producción no sostenibles, la gobernanza de los</w:t>
      </w:r>
      <w:r w:rsidRPr="00B4565E">
        <w:rPr>
          <w:color w:val="231F20"/>
          <w:spacing w:val="5"/>
          <w:lang w:val="es-419"/>
        </w:rPr>
        <w:t xml:space="preserve"> </w:t>
      </w:r>
      <w:r w:rsidRPr="00B4565E">
        <w:rPr>
          <w:color w:val="231F20"/>
          <w:lang w:val="es-419"/>
        </w:rPr>
        <w:t>recursos</w:t>
      </w:r>
      <w:r w:rsidRPr="00B4565E">
        <w:rPr>
          <w:color w:val="231F20"/>
          <w:spacing w:val="6"/>
          <w:lang w:val="es-419"/>
        </w:rPr>
        <w:t xml:space="preserve"> </w:t>
      </w:r>
      <w:r w:rsidRPr="00B4565E">
        <w:rPr>
          <w:color w:val="231F20"/>
          <w:lang w:val="es-419"/>
        </w:rPr>
        <w:t>naturales,</w:t>
      </w:r>
      <w:r w:rsidRPr="00B4565E">
        <w:rPr>
          <w:color w:val="231F20"/>
          <w:spacing w:val="5"/>
          <w:lang w:val="es-419"/>
        </w:rPr>
        <w:t xml:space="preserve"> </w:t>
      </w:r>
      <w:r w:rsidRPr="00B4565E">
        <w:rPr>
          <w:color w:val="231F20"/>
          <w:lang w:val="es-419"/>
        </w:rPr>
        <w:t>los</w:t>
      </w:r>
      <w:r w:rsidRPr="00B4565E">
        <w:rPr>
          <w:color w:val="231F20"/>
          <w:spacing w:val="6"/>
          <w:lang w:val="es-419"/>
        </w:rPr>
        <w:t xml:space="preserve"> </w:t>
      </w:r>
      <w:r w:rsidRPr="00B4565E">
        <w:rPr>
          <w:color w:val="231F20"/>
          <w:lang w:val="es-419"/>
        </w:rPr>
        <w:t>derechos</w:t>
      </w:r>
      <w:r w:rsidRPr="00B4565E">
        <w:rPr>
          <w:color w:val="231F20"/>
          <w:spacing w:val="6"/>
          <w:lang w:val="es-419"/>
        </w:rPr>
        <w:t xml:space="preserve"> </w:t>
      </w:r>
      <w:r w:rsidRPr="00B4565E">
        <w:rPr>
          <w:color w:val="231F20"/>
          <w:lang w:val="es-419"/>
        </w:rPr>
        <w:t>de</w:t>
      </w:r>
      <w:r w:rsidRPr="00B4565E">
        <w:rPr>
          <w:color w:val="231F20"/>
          <w:spacing w:val="5"/>
          <w:lang w:val="es-419"/>
        </w:rPr>
        <w:t xml:space="preserve"> </w:t>
      </w:r>
      <w:r w:rsidRPr="00B4565E">
        <w:rPr>
          <w:color w:val="231F20"/>
          <w:lang w:val="es-419"/>
        </w:rPr>
        <w:t>acceso</w:t>
      </w:r>
      <w:r w:rsidRPr="00B4565E">
        <w:rPr>
          <w:color w:val="231F20"/>
          <w:spacing w:val="6"/>
          <w:lang w:val="es-419"/>
        </w:rPr>
        <w:t xml:space="preserve"> </w:t>
      </w:r>
      <w:r w:rsidRPr="00B4565E">
        <w:rPr>
          <w:color w:val="231F20"/>
          <w:lang w:val="es-419"/>
        </w:rPr>
        <w:t>a</w:t>
      </w:r>
      <w:r w:rsidRPr="00B4565E">
        <w:rPr>
          <w:color w:val="231F20"/>
          <w:spacing w:val="6"/>
          <w:lang w:val="es-419"/>
        </w:rPr>
        <w:t xml:space="preserve"> </w:t>
      </w:r>
      <w:r w:rsidRPr="00B4565E">
        <w:rPr>
          <w:color w:val="231F20"/>
          <w:lang w:val="es-419"/>
        </w:rPr>
        <w:t>los</w:t>
      </w:r>
      <w:r w:rsidRPr="00B4565E">
        <w:rPr>
          <w:color w:val="231F20"/>
          <w:spacing w:val="5"/>
          <w:lang w:val="es-419"/>
        </w:rPr>
        <w:t xml:space="preserve"> </w:t>
      </w:r>
      <w:r w:rsidRPr="00B4565E">
        <w:rPr>
          <w:color w:val="231F20"/>
          <w:lang w:val="es-419"/>
        </w:rPr>
        <w:t>recursos</w:t>
      </w:r>
      <w:r w:rsidRPr="00B4565E">
        <w:rPr>
          <w:color w:val="231F20"/>
          <w:spacing w:val="6"/>
          <w:lang w:val="es-419"/>
        </w:rPr>
        <w:t xml:space="preserve"> </w:t>
      </w:r>
      <w:r w:rsidRPr="00B4565E">
        <w:rPr>
          <w:color w:val="231F20"/>
          <w:lang w:val="es-419"/>
        </w:rPr>
        <w:t>naturales</w:t>
      </w:r>
      <w:r w:rsidRPr="00B4565E">
        <w:rPr>
          <w:color w:val="231F20"/>
          <w:spacing w:val="6"/>
          <w:lang w:val="es-419"/>
        </w:rPr>
        <w:t xml:space="preserve"> </w:t>
      </w:r>
      <w:r w:rsidRPr="00B4565E">
        <w:rPr>
          <w:color w:val="231F20"/>
          <w:lang w:val="es-419"/>
        </w:rPr>
        <w:t>y</w:t>
      </w:r>
      <w:r w:rsidRPr="00B4565E">
        <w:rPr>
          <w:color w:val="231F20"/>
          <w:spacing w:val="5"/>
          <w:lang w:val="es-419"/>
        </w:rPr>
        <w:t xml:space="preserve"> </w:t>
      </w:r>
      <w:r w:rsidRPr="00B4565E">
        <w:rPr>
          <w:color w:val="231F20"/>
          <w:lang w:val="es-419"/>
        </w:rPr>
        <w:t>los</w:t>
      </w:r>
      <w:r w:rsidRPr="00B4565E">
        <w:rPr>
          <w:color w:val="231F20"/>
          <w:spacing w:val="6"/>
          <w:lang w:val="es-419"/>
        </w:rPr>
        <w:t xml:space="preserve"> </w:t>
      </w:r>
      <w:r w:rsidRPr="00B4565E">
        <w:rPr>
          <w:color w:val="231F20"/>
          <w:lang w:val="es-419"/>
        </w:rPr>
        <w:t>sistemas</w:t>
      </w:r>
      <w:r w:rsidRPr="00B4565E">
        <w:rPr>
          <w:color w:val="231F20"/>
          <w:spacing w:val="6"/>
          <w:lang w:val="es-419"/>
        </w:rPr>
        <w:t xml:space="preserve"> </w:t>
      </w:r>
      <w:r w:rsidRPr="00B4565E">
        <w:rPr>
          <w:color w:val="231F20"/>
          <w:lang w:val="es-419"/>
        </w:rPr>
        <w:t>de</w:t>
      </w:r>
      <w:r w:rsidRPr="00B4565E">
        <w:rPr>
          <w:color w:val="231F20"/>
          <w:spacing w:val="5"/>
          <w:lang w:val="es-419"/>
        </w:rPr>
        <w:t xml:space="preserve"> </w:t>
      </w:r>
      <w:r w:rsidRPr="00B4565E">
        <w:rPr>
          <w:color w:val="231F20"/>
          <w:lang w:val="es-419"/>
        </w:rPr>
        <w:t>tenencia</w:t>
      </w:r>
      <w:r w:rsidRPr="00B4565E">
        <w:rPr>
          <w:color w:val="231F20"/>
          <w:spacing w:val="6"/>
          <w:lang w:val="es-419"/>
        </w:rPr>
        <w:t xml:space="preserve"> </w:t>
      </w:r>
      <w:r w:rsidRPr="00B4565E">
        <w:rPr>
          <w:color w:val="231F20"/>
          <w:lang w:val="es-419"/>
        </w:rPr>
        <w:t>de</w:t>
      </w:r>
      <w:r w:rsidRPr="00B4565E">
        <w:rPr>
          <w:color w:val="231F20"/>
          <w:spacing w:val="6"/>
          <w:lang w:val="es-419"/>
        </w:rPr>
        <w:t xml:space="preserve"> </w:t>
      </w:r>
      <w:r w:rsidRPr="00B4565E">
        <w:rPr>
          <w:color w:val="231F20"/>
          <w:lang w:val="es-419"/>
        </w:rPr>
        <w:t>la</w:t>
      </w:r>
      <w:r w:rsidRPr="00B4565E">
        <w:rPr>
          <w:color w:val="231F20"/>
          <w:spacing w:val="5"/>
          <w:lang w:val="es-419"/>
        </w:rPr>
        <w:t xml:space="preserve"> </w:t>
      </w:r>
      <w:r w:rsidRPr="00B4565E">
        <w:rPr>
          <w:color w:val="231F20"/>
          <w:lang w:val="es-419"/>
        </w:rPr>
        <w:t>tierra.</w:t>
      </w:r>
    </w:p>
    <w:p w14:paraId="1E0934E0" w14:textId="77777777" w:rsidR="005372FB" w:rsidRPr="00B4565E" w:rsidRDefault="005372FB">
      <w:pPr>
        <w:pStyle w:val="BodyText"/>
        <w:spacing w:before="2"/>
        <w:rPr>
          <w:lang w:val="es-419"/>
        </w:rPr>
      </w:pPr>
    </w:p>
    <w:p w14:paraId="623E3A88" w14:textId="77777777" w:rsidR="005372FB" w:rsidRPr="00B4565E" w:rsidRDefault="00873014">
      <w:pPr>
        <w:pStyle w:val="BodyText"/>
        <w:spacing w:line="244" w:lineRule="auto"/>
        <w:ind w:left="113" w:right="414"/>
        <w:jc w:val="both"/>
        <w:rPr>
          <w:lang w:val="es-419"/>
        </w:rPr>
      </w:pPr>
      <w:r w:rsidRPr="00B4565E">
        <w:rPr>
          <w:color w:val="231F20"/>
          <w:lang w:val="es-419"/>
        </w:rPr>
        <w:t>Las tendencias en el estado del medio ambiente y el clima deben analizarse en relación con su impacto social y económico, incluyendo:</w:t>
      </w:r>
    </w:p>
    <w:p w14:paraId="0858665A" w14:textId="77777777" w:rsidR="005372FB" w:rsidRPr="00B4565E" w:rsidRDefault="005372FB">
      <w:pPr>
        <w:pStyle w:val="BodyText"/>
        <w:spacing w:before="3"/>
        <w:rPr>
          <w:lang w:val="es-419"/>
        </w:rPr>
      </w:pPr>
    </w:p>
    <w:p w14:paraId="425B303C" w14:textId="77777777" w:rsidR="005372FB" w:rsidRPr="00B4565E" w:rsidRDefault="00873014">
      <w:pPr>
        <w:pStyle w:val="ListParagraph"/>
        <w:numPr>
          <w:ilvl w:val="2"/>
          <w:numId w:val="29"/>
        </w:numPr>
        <w:tabs>
          <w:tab w:val="left" w:pos="834"/>
        </w:tabs>
        <w:ind w:hanging="295"/>
        <w:rPr>
          <w:sz w:val="20"/>
          <w:lang w:val="es-419"/>
        </w:rPr>
      </w:pPr>
      <w:r w:rsidRPr="00B4565E">
        <w:rPr>
          <w:color w:val="231F20"/>
          <w:sz w:val="20"/>
          <w:lang w:val="es-419"/>
        </w:rPr>
        <w:t xml:space="preserve">el </w:t>
      </w:r>
      <w:r w:rsidRPr="00B4565E">
        <w:rPr>
          <w:color w:val="231F20"/>
          <w:spacing w:val="2"/>
          <w:sz w:val="20"/>
          <w:lang w:val="es-419"/>
        </w:rPr>
        <w:t xml:space="preserve">impacto </w:t>
      </w:r>
      <w:r w:rsidRPr="00B4565E">
        <w:rPr>
          <w:color w:val="231F20"/>
          <w:sz w:val="20"/>
          <w:lang w:val="es-419"/>
        </w:rPr>
        <w:t>sobre la</w:t>
      </w:r>
      <w:r w:rsidRPr="00B4565E">
        <w:rPr>
          <w:color w:val="231F20"/>
          <w:spacing w:val="-2"/>
          <w:sz w:val="20"/>
          <w:lang w:val="es-419"/>
        </w:rPr>
        <w:t xml:space="preserve"> </w:t>
      </w:r>
      <w:r w:rsidRPr="00B4565E">
        <w:rPr>
          <w:color w:val="231F20"/>
          <w:sz w:val="20"/>
          <w:lang w:val="es-419"/>
        </w:rPr>
        <w:t>economía;</w:t>
      </w:r>
    </w:p>
    <w:p w14:paraId="3F5647B6" w14:textId="77777777" w:rsidR="005372FB" w:rsidRPr="00B4565E" w:rsidRDefault="005372FB">
      <w:pPr>
        <w:pStyle w:val="BodyText"/>
        <w:spacing w:before="9"/>
        <w:rPr>
          <w:lang w:val="es-419"/>
        </w:rPr>
      </w:pPr>
    </w:p>
    <w:p w14:paraId="6C09E9C1" w14:textId="77777777" w:rsidR="005372FB" w:rsidRPr="00B4565E" w:rsidRDefault="00873014">
      <w:pPr>
        <w:pStyle w:val="ListParagraph"/>
        <w:numPr>
          <w:ilvl w:val="2"/>
          <w:numId w:val="29"/>
        </w:numPr>
        <w:tabs>
          <w:tab w:val="left" w:pos="834"/>
        </w:tabs>
        <w:ind w:hanging="295"/>
        <w:rPr>
          <w:sz w:val="20"/>
          <w:lang w:val="es-419"/>
        </w:rPr>
      </w:pPr>
      <w:r w:rsidRPr="00B4565E">
        <w:rPr>
          <w:color w:val="231F20"/>
          <w:spacing w:val="2"/>
          <w:sz w:val="20"/>
          <w:lang w:val="es-419"/>
        </w:rPr>
        <w:t xml:space="preserve">las </w:t>
      </w:r>
      <w:r w:rsidRPr="00B4565E">
        <w:rPr>
          <w:color w:val="231F20"/>
          <w:sz w:val="20"/>
          <w:lang w:val="es-419"/>
        </w:rPr>
        <w:t xml:space="preserve">caídas en la producción o la </w:t>
      </w:r>
      <w:r w:rsidRPr="00B4565E">
        <w:rPr>
          <w:color w:val="231F20"/>
          <w:spacing w:val="2"/>
          <w:sz w:val="20"/>
          <w:lang w:val="es-419"/>
        </w:rPr>
        <w:t xml:space="preserve">productividad </w:t>
      </w:r>
      <w:r w:rsidRPr="00B4565E">
        <w:rPr>
          <w:color w:val="231F20"/>
          <w:sz w:val="20"/>
          <w:lang w:val="es-419"/>
        </w:rPr>
        <w:t>(por ejemplo, agricultura, silvicultura,</w:t>
      </w:r>
      <w:r w:rsidRPr="00B4565E">
        <w:rPr>
          <w:color w:val="231F20"/>
          <w:spacing w:val="29"/>
          <w:sz w:val="20"/>
          <w:lang w:val="es-419"/>
        </w:rPr>
        <w:t xml:space="preserve"> </w:t>
      </w:r>
      <w:r w:rsidRPr="00B4565E">
        <w:rPr>
          <w:color w:val="231F20"/>
          <w:sz w:val="20"/>
          <w:lang w:val="es-419"/>
        </w:rPr>
        <w:t>pe</w:t>
      </w:r>
      <w:r w:rsidRPr="00B4565E">
        <w:rPr>
          <w:color w:val="231F20"/>
          <w:sz w:val="20"/>
          <w:lang w:val="es-419"/>
        </w:rPr>
        <w:t>squerías);</w:t>
      </w:r>
    </w:p>
    <w:p w14:paraId="53598CBE" w14:textId="77777777" w:rsidR="005372FB" w:rsidRPr="00B4565E" w:rsidRDefault="005372FB">
      <w:pPr>
        <w:pStyle w:val="BodyText"/>
        <w:spacing w:before="8"/>
        <w:rPr>
          <w:lang w:val="es-419"/>
        </w:rPr>
      </w:pPr>
    </w:p>
    <w:p w14:paraId="2D794A23" w14:textId="77777777" w:rsidR="005372FB" w:rsidRPr="00B4565E" w:rsidRDefault="00873014">
      <w:pPr>
        <w:pStyle w:val="ListParagraph"/>
        <w:numPr>
          <w:ilvl w:val="2"/>
          <w:numId w:val="29"/>
        </w:numPr>
        <w:tabs>
          <w:tab w:val="left" w:pos="834"/>
        </w:tabs>
        <w:ind w:hanging="295"/>
        <w:rPr>
          <w:sz w:val="20"/>
          <w:lang w:val="es-419"/>
        </w:rPr>
      </w:pPr>
      <w:r w:rsidRPr="00B4565E">
        <w:rPr>
          <w:color w:val="231F20"/>
          <w:spacing w:val="2"/>
          <w:sz w:val="20"/>
          <w:lang w:val="es-419"/>
        </w:rPr>
        <w:t xml:space="preserve">las amenazas </w:t>
      </w:r>
      <w:r w:rsidRPr="00B4565E">
        <w:rPr>
          <w:color w:val="231F20"/>
          <w:sz w:val="20"/>
          <w:lang w:val="es-419"/>
        </w:rPr>
        <w:t>para la salud</w:t>
      </w:r>
      <w:r w:rsidRPr="00B4565E">
        <w:rPr>
          <w:color w:val="231F20"/>
          <w:spacing w:val="-4"/>
          <w:sz w:val="20"/>
          <w:lang w:val="es-419"/>
        </w:rPr>
        <w:t xml:space="preserve"> </w:t>
      </w:r>
      <w:r w:rsidRPr="00B4565E">
        <w:rPr>
          <w:color w:val="231F20"/>
          <w:spacing w:val="2"/>
          <w:sz w:val="20"/>
          <w:lang w:val="es-419"/>
        </w:rPr>
        <w:t>humana;</w:t>
      </w:r>
    </w:p>
    <w:p w14:paraId="211DF6E2" w14:textId="77777777" w:rsidR="005372FB" w:rsidRPr="00B4565E" w:rsidRDefault="005372FB">
      <w:pPr>
        <w:rPr>
          <w:sz w:val="20"/>
          <w:lang w:val="es-419"/>
        </w:rPr>
        <w:sectPr w:rsidR="005372FB" w:rsidRPr="00B4565E">
          <w:pgSz w:w="11910" w:h="16840"/>
          <w:pgMar w:top="1660" w:right="1000" w:bottom="280" w:left="1020" w:header="0" w:footer="0" w:gutter="0"/>
          <w:cols w:space="720"/>
        </w:sectPr>
      </w:pPr>
    </w:p>
    <w:p w14:paraId="15951199" w14:textId="77777777" w:rsidR="005372FB" w:rsidRPr="00B4565E" w:rsidRDefault="005372FB">
      <w:pPr>
        <w:pStyle w:val="BodyText"/>
        <w:spacing w:before="1"/>
        <w:rPr>
          <w:sz w:val="15"/>
          <w:lang w:val="es-419"/>
        </w:rPr>
      </w:pPr>
    </w:p>
    <w:p w14:paraId="12D0D7BA" w14:textId="77777777" w:rsidR="005372FB" w:rsidRPr="00B4565E" w:rsidRDefault="00873014">
      <w:pPr>
        <w:pStyle w:val="ListParagraph"/>
        <w:numPr>
          <w:ilvl w:val="3"/>
          <w:numId w:val="29"/>
        </w:numPr>
        <w:tabs>
          <w:tab w:val="left" w:pos="1118"/>
        </w:tabs>
        <w:spacing w:before="100"/>
        <w:ind w:hanging="295"/>
        <w:rPr>
          <w:sz w:val="20"/>
          <w:lang w:val="es-419"/>
        </w:rPr>
      </w:pPr>
      <w:r w:rsidRPr="00B4565E">
        <w:rPr>
          <w:color w:val="231F20"/>
          <w:sz w:val="20"/>
          <w:lang w:val="es-419"/>
        </w:rPr>
        <w:t xml:space="preserve">la exposición humana a los </w:t>
      </w:r>
      <w:r w:rsidRPr="00B4565E">
        <w:rPr>
          <w:color w:val="231F20"/>
          <w:spacing w:val="2"/>
          <w:sz w:val="20"/>
          <w:lang w:val="es-419"/>
        </w:rPr>
        <w:t xml:space="preserve">desastres </w:t>
      </w:r>
      <w:r w:rsidRPr="00B4565E">
        <w:rPr>
          <w:color w:val="231F20"/>
          <w:sz w:val="20"/>
          <w:lang w:val="es-419"/>
        </w:rPr>
        <w:t>ambientales (por ejemplo, inundaciones,</w:t>
      </w:r>
      <w:r w:rsidRPr="00B4565E">
        <w:rPr>
          <w:color w:val="231F20"/>
          <w:spacing w:val="21"/>
          <w:sz w:val="20"/>
          <w:lang w:val="es-419"/>
        </w:rPr>
        <w:t xml:space="preserve"> </w:t>
      </w:r>
      <w:r w:rsidRPr="00B4565E">
        <w:rPr>
          <w:color w:val="231F20"/>
          <w:sz w:val="20"/>
          <w:lang w:val="es-419"/>
        </w:rPr>
        <w:t>sequías);</w:t>
      </w:r>
    </w:p>
    <w:p w14:paraId="70F0B66F" w14:textId="77777777" w:rsidR="005372FB" w:rsidRPr="00B4565E" w:rsidRDefault="005372FB">
      <w:pPr>
        <w:pStyle w:val="BodyText"/>
        <w:spacing w:before="8"/>
        <w:rPr>
          <w:lang w:val="es-419"/>
        </w:rPr>
      </w:pPr>
    </w:p>
    <w:p w14:paraId="5D93C58C" w14:textId="77777777" w:rsidR="005372FB" w:rsidRPr="00B4565E" w:rsidRDefault="00873014">
      <w:pPr>
        <w:pStyle w:val="ListParagraph"/>
        <w:numPr>
          <w:ilvl w:val="3"/>
          <w:numId w:val="29"/>
        </w:numPr>
        <w:tabs>
          <w:tab w:val="left" w:pos="1118"/>
        </w:tabs>
        <w:ind w:hanging="295"/>
        <w:rPr>
          <w:sz w:val="20"/>
          <w:lang w:val="es-419"/>
        </w:rPr>
      </w:pPr>
      <w:r w:rsidRPr="00B4565E">
        <w:rPr>
          <w:color w:val="231F20"/>
          <w:sz w:val="20"/>
          <w:lang w:val="es-419"/>
        </w:rPr>
        <w:t>los conflictos y problemas de</w:t>
      </w:r>
      <w:r w:rsidRPr="00B4565E">
        <w:rPr>
          <w:color w:val="231F20"/>
          <w:spacing w:val="1"/>
          <w:sz w:val="20"/>
          <w:lang w:val="es-419"/>
        </w:rPr>
        <w:t xml:space="preserve"> </w:t>
      </w:r>
      <w:r w:rsidRPr="00B4565E">
        <w:rPr>
          <w:color w:val="231F20"/>
          <w:sz w:val="20"/>
          <w:lang w:val="es-419"/>
        </w:rPr>
        <w:t>seguridad;</w:t>
      </w:r>
    </w:p>
    <w:p w14:paraId="090E6434" w14:textId="77777777" w:rsidR="005372FB" w:rsidRPr="00B4565E" w:rsidRDefault="005372FB">
      <w:pPr>
        <w:pStyle w:val="BodyText"/>
        <w:spacing w:before="8"/>
        <w:rPr>
          <w:lang w:val="es-419"/>
        </w:rPr>
      </w:pPr>
    </w:p>
    <w:p w14:paraId="0826D84A" w14:textId="77777777" w:rsidR="005372FB" w:rsidRPr="00B4565E" w:rsidRDefault="00873014">
      <w:pPr>
        <w:pStyle w:val="ListParagraph"/>
        <w:numPr>
          <w:ilvl w:val="3"/>
          <w:numId w:val="29"/>
        </w:numPr>
        <w:tabs>
          <w:tab w:val="left" w:pos="1118"/>
        </w:tabs>
        <w:spacing w:before="1" w:line="244" w:lineRule="auto"/>
        <w:ind w:right="131"/>
        <w:rPr>
          <w:sz w:val="20"/>
          <w:lang w:val="es-419"/>
        </w:rPr>
      </w:pPr>
      <w:r w:rsidRPr="00B4565E">
        <w:rPr>
          <w:color w:val="231F20"/>
          <w:sz w:val="20"/>
          <w:lang w:val="es-419"/>
        </w:rPr>
        <w:t>el</w:t>
      </w:r>
      <w:r w:rsidRPr="00B4565E">
        <w:rPr>
          <w:color w:val="231F20"/>
          <w:spacing w:val="-3"/>
          <w:sz w:val="20"/>
          <w:lang w:val="es-419"/>
        </w:rPr>
        <w:t xml:space="preserve"> </w:t>
      </w:r>
      <w:r w:rsidRPr="00B4565E">
        <w:rPr>
          <w:color w:val="231F20"/>
          <w:spacing w:val="2"/>
          <w:sz w:val="20"/>
          <w:lang w:val="es-419"/>
        </w:rPr>
        <w:t>impacto</w:t>
      </w:r>
      <w:r w:rsidRPr="00B4565E">
        <w:rPr>
          <w:color w:val="231F20"/>
          <w:spacing w:val="-3"/>
          <w:sz w:val="20"/>
          <w:lang w:val="es-419"/>
        </w:rPr>
        <w:t xml:space="preserve"> </w:t>
      </w:r>
      <w:r w:rsidRPr="00B4565E">
        <w:rPr>
          <w:color w:val="231F20"/>
          <w:sz w:val="20"/>
          <w:lang w:val="es-419"/>
        </w:rPr>
        <w:t>sobre</w:t>
      </w:r>
      <w:r w:rsidRPr="00B4565E">
        <w:rPr>
          <w:color w:val="231F20"/>
          <w:spacing w:val="-3"/>
          <w:sz w:val="20"/>
          <w:lang w:val="es-419"/>
        </w:rPr>
        <w:t xml:space="preserve"> </w:t>
      </w:r>
      <w:r w:rsidRPr="00B4565E">
        <w:rPr>
          <w:color w:val="231F20"/>
          <w:sz w:val="20"/>
          <w:lang w:val="es-419"/>
        </w:rPr>
        <w:t>la</w:t>
      </w:r>
      <w:r w:rsidRPr="00B4565E">
        <w:rPr>
          <w:color w:val="231F20"/>
          <w:spacing w:val="-3"/>
          <w:sz w:val="20"/>
          <w:lang w:val="es-419"/>
        </w:rPr>
        <w:t xml:space="preserve"> </w:t>
      </w:r>
      <w:r w:rsidRPr="00B4565E">
        <w:rPr>
          <w:color w:val="231F20"/>
          <w:spacing w:val="2"/>
          <w:sz w:val="20"/>
          <w:lang w:val="es-419"/>
        </w:rPr>
        <w:t>pobreza,</w:t>
      </w:r>
      <w:r w:rsidRPr="00B4565E">
        <w:rPr>
          <w:color w:val="231F20"/>
          <w:spacing w:val="-3"/>
          <w:sz w:val="20"/>
          <w:lang w:val="es-419"/>
        </w:rPr>
        <w:t xml:space="preserve"> </w:t>
      </w:r>
      <w:r w:rsidRPr="00B4565E">
        <w:rPr>
          <w:color w:val="231F20"/>
          <w:sz w:val="20"/>
          <w:lang w:val="es-419"/>
        </w:rPr>
        <w:t>el</w:t>
      </w:r>
      <w:r w:rsidRPr="00B4565E">
        <w:rPr>
          <w:color w:val="231F20"/>
          <w:spacing w:val="-3"/>
          <w:sz w:val="20"/>
          <w:lang w:val="es-419"/>
        </w:rPr>
        <w:t xml:space="preserve"> </w:t>
      </w:r>
      <w:r w:rsidRPr="00B4565E">
        <w:rPr>
          <w:color w:val="231F20"/>
          <w:spacing w:val="2"/>
          <w:sz w:val="20"/>
          <w:lang w:val="es-419"/>
        </w:rPr>
        <w:t>impacto</w:t>
      </w:r>
      <w:r w:rsidRPr="00B4565E">
        <w:rPr>
          <w:color w:val="231F20"/>
          <w:spacing w:val="-3"/>
          <w:sz w:val="20"/>
          <w:lang w:val="es-419"/>
        </w:rPr>
        <w:t xml:space="preserve"> </w:t>
      </w:r>
      <w:r w:rsidRPr="00B4565E">
        <w:rPr>
          <w:color w:val="231F20"/>
          <w:sz w:val="20"/>
          <w:lang w:val="es-419"/>
        </w:rPr>
        <w:t>diferenciado</w:t>
      </w:r>
      <w:r w:rsidRPr="00B4565E">
        <w:rPr>
          <w:color w:val="231F20"/>
          <w:spacing w:val="-3"/>
          <w:sz w:val="20"/>
          <w:lang w:val="es-419"/>
        </w:rPr>
        <w:t xml:space="preserve"> </w:t>
      </w:r>
      <w:r w:rsidRPr="00B4565E">
        <w:rPr>
          <w:color w:val="231F20"/>
          <w:sz w:val="20"/>
          <w:lang w:val="es-419"/>
        </w:rPr>
        <w:t>sobre</w:t>
      </w:r>
      <w:r w:rsidRPr="00B4565E">
        <w:rPr>
          <w:color w:val="231F20"/>
          <w:spacing w:val="-3"/>
          <w:sz w:val="20"/>
          <w:lang w:val="es-419"/>
        </w:rPr>
        <w:t xml:space="preserve"> </w:t>
      </w:r>
      <w:r w:rsidRPr="00B4565E">
        <w:rPr>
          <w:color w:val="231F20"/>
          <w:spacing w:val="2"/>
          <w:sz w:val="20"/>
          <w:lang w:val="es-419"/>
        </w:rPr>
        <w:t>las</w:t>
      </w:r>
      <w:r w:rsidRPr="00B4565E">
        <w:rPr>
          <w:color w:val="231F20"/>
          <w:spacing w:val="-3"/>
          <w:sz w:val="20"/>
          <w:lang w:val="es-419"/>
        </w:rPr>
        <w:t xml:space="preserve"> </w:t>
      </w:r>
      <w:r w:rsidRPr="00B4565E">
        <w:rPr>
          <w:color w:val="231F20"/>
          <w:sz w:val="20"/>
          <w:lang w:val="es-419"/>
        </w:rPr>
        <w:t>mujeres</w:t>
      </w:r>
      <w:r w:rsidRPr="00B4565E">
        <w:rPr>
          <w:color w:val="231F20"/>
          <w:spacing w:val="-2"/>
          <w:sz w:val="20"/>
          <w:lang w:val="es-419"/>
        </w:rPr>
        <w:t xml:space="preserve"> </w:t>
      </w:r>
      <w:r w:rsidRPr="00B4565E">
        <w:rPr>
          <w:color w:val="231F20"/>
          <w:sz w:val="20"/>
          <w:lang w:val="es-419"/>
        </w:rPr>
        <w:t>y</w:t>
      </w:r>
      <w:r w:rsidRPr="00B4565E">
        <w:rPr>
          <w:color w:val="231F20"/>
          <w:spacing w:val="-3"/>
          <w:sz w:val="20"/>
          <w:lang w:val="es-419"/>
        </w:rPr>
        <w:t xml:space="preserve"> </w:t>
      </w:r>
      <w:r w:rsidRPr="00B4565E">
        <w:rPr>
          <w:color w:val="231F20"/>
          <w:sz w:val="20"/>
          <w:lang w:val="es-419"/>
        </w:rPr>
        <w:t>los</w:t>
      </w:r>
      <w:r w:rsidRPr="00B4565E">
        <w:rPr>
          <w:color w:val="231F20"/>
          <w:spacing w:val="-3"/>
          <w:sz w:val="20"/>
          <w:lang w:val="es-419"/>
        </w:rPr>
        <w:t xml:space="preserve"> </w:t>
      </w:r>
      <w:r w:rsidRPr="00B4565E">
        <w:rPr>
          <w:color w:val="231F20"/>
          <w:sz w:val="20"/>
          <w:lang w:val="es-419"/>
        </w:rPr>
        <w:t>hombres</w:t>
      </w:r>
      <w:r w:rsidRPr="00B4565E">
        <w:rPr>
          <w:color w:val="231F20"/>
          <w:spacing w:val="-3"/>
          <w:sz w:val="20"/>
          <w:lang w:val="es-419"/>
        </w:rPr>
        <w:t xml:space="preserve"> </w:t>
      </w:r>
      <w:r w:rsidRPr="00B4565E">
        <w:rPr>
          <w:color w:val="231F20"/>
          <w:sz w:val="20"/>
          <w:lang w:val="es-419"/>
        </w:rPr>
        <w:t>y</w:t>
      </w:r>
      <w:r w:rsidRPr="00B4565E">
        <w:rPr>
          <w:color w:val="231F20"/>
          <w:spacing w:val="-3"/>
          <w:sz w:val="20"/>
          <w:lang w:val="es-419"/>
        </w:rPr>
        <w:t xml:space="preserve"> </w:t>
      </w:r>
      <w:r w:rsidRPr="00B4565E">
        <w:rPr>
          <w:color w:val="231F20"/>
          <w:sz w:val="20"/>
          <w:lang w:val="es-419"/>
        </w:rPr>
        <w:t>el</w:t>
      </w:r>
      <w:r w:rsidRPr="00B4565E">
        <w:rPr>
          <w:color w:val="231F20"/>
          <w:spacing w:val="-3"/>
          <w:sz w:val="20"/>
          <w:lang w:val="es-419"/>
        </w:rPr>
        <w:t xml:space="preserve"> </w:t>
      </w:r>
      <w:r w:rsidRPr="00B4565E">
        <w:rPr>
          <w:color w:val="231F20"/>
          <w:spacing w:val="2"/>
          <w:sz w:val="20"/>
          <w:lang w:val="es-419"/>
        </w:rPr>
        <w:t>impacto</w:t>
      </w:r>
      <w:r w:rsidRPr="00B4565E">
        <w:rPr>
          <w:color w:val="231F20"/>
          <w:spacing w:val="-3"/>
          <w:sz w:val="20"/>
          <w:lang w:val="es-419"/>
        </w:rPr>
        <w:t xml:space="preserve"> </w:t>
      </w:r>
      <w:r w:rsidRPr="00B4565E">
        <w:rPr>
          <w:color w:val="231F20"/>
          <w:sz w:val="20"/>
          <w:lang w:val="es-419"/>
        </w:rPr>
        <w:t xml:space="preserve">sobre los </w:t>
      </w:r>
      <w:r w:rsidRPr="00B4565E">
        <w:rPr>
          <w:color w:val="231F20"/>
          <w:spacing w:val="2"/>
          <w:sz w:val="20"/>
          <w:lang w:val="es-419"/>
        </w:rPr>
        <w:t xml:space="preserve">grupos </w:t>
      </w:r>
      <w:r w:rsidRPr="00B4565E">
        <w:rPr>
          <w:color w:val="231F20"/>
          <w:sz w:val="20"/>
          <w:lang w:val="es-419"/>
        </w:rPr>
        <w:t>vulnerables (como los niños y los pueblos</w:t>
      </w:r>
      <w:r w:rsidRPr="00B4565E">
        <w:rPr>
          <w:color w:val="231F20"/>
          <w:spacing w:val="4"/>
          <w:sz w:val="20"/>
          <w:lang w:val="es-419"/>
        </w:rPr>
        <w:t xml:space="preserve"> </w:t>
      </w:r>
      <w:r w:rsidRPr="00B4565E">
        <w:rPr>
          <w:color w:val="231F20"/>
          <w:sz w:val="20"/>
          <w:lang w:val="es-419"/>
        </w:rPr>
        <w:t>indígenas);</w:t>
      </w:r>
    </w:p>
    <w:p w14:paraId="5544479A" w14:textId="77777777" w:rsidR="005372FB" w:rsidRPr="00B4565E" w:rsidRDefault="005372FB">
      <w:pPr>
        <w:pStyle w:val="BodyText"/>
        <w:spacing w:before="3"/>
        <w:rPr>
          <w:lang w:val="es-419"/>
        </w:rPr>
      </w:pPr>
    </w:p>
    <w:p w14:paraId="377BCC0B" w14:textId="77777777" w:rsidR="005372FB" w:rsidRPr="00B4565E" w:rsidRDefault="00873014">
      <w:pPr>
        <w:pStyle w:val="ListParagraph"/>
        <w:numPr>
          <w:ilvl w:val="3"/>
          <w:numId w:val="29"/>
        </w:numPr>
        <w:tabs>
          <w:tab w:val="left" w:pos="1118"/>
        </w:tabs>
        <w:ind w:hanging="295"/>
        <w:rPr>
          <w:sz w:val="20"/>
          <w:lang w:val="es-419"/>
        </w:rPr>
      </w:pPr>
      <w:r w:rsidRPr="00B4565E">
        <w:rPr>
          <w:color w:val="231F20"/>
          <w:sz w:val="20"/>
          <w:lang w:val="es-419"/>
        </w:rPr>
        <w:t>la sostenibilidad en el uso de los</w:t>
      </w:r>
      <w:r w:rsidRPr="00B4565E">
        <w:rPr>
          <w:color w:val="231F20"/>
          <w:spacing w:val="2"/>
          <w:sz w:val="20"/>
          <w:lang w:val="es-419"/>
        </w:rPr>
        <w:t xml:space="preserve"> </w:t>
      </w:r>
      <w:r w:rsidRPr="00B4565E">
        <w:rPr>
          <w:color w:val="231F20"/>
          <w:sz w:val="20"/>
          <w:lang w:val="es-419"/>
        </w:rPr>
        <w:t>recursos;</w:t>
      </w:r>
    </w:p>
    <w:p w14:paraId="234F8775" w14:textId="77777777" w:rsidR="005372FB" w:rsidRPr="00B4565E" w:rsidRDefault="005372FB">
      <w:pPr>
        <w:pStyle w:val="BodyText"/>
        <w:spacing w:before="8"/>
        <w:rPr>
          <w:lang w:val="es-419"/>
        </w:rPr>
      </w:pPr>
    </w:p>
    <w:p w14:paraId="3D0C5597" w14:textId="77777777" w:rsidR="005372FB" w:rsidRDefault="00873014">
      <w:pPr>
        <w:pStyle w:val="ListParagraph"/>
        <w:numPr>
          <w:ilvl w:val="3"/>
          <w:numId w:val="29"/>
        </w:numPr>
        <w:tabs>
          <w:tab w:val="left" w:pos="1118"/>
        </w:tabs>
        <w:ind w:hanging="295"/>
        <w:rPr>
          <w:sz w:val="20"/>
        </w:rPr>
      </w:pPr>
      <w:r>
        <w:rPr>
          <w:color w:val="231F20"/>
          <w:sz w:val="20"/>
        </w:rPr>
        <w:t xml:space="preserve">los </w:t>
      </w:r>
      <w:proofErr w:type="spellStart"/>
      <w:r>
        <w:rPr>
          <w:color w:val="231F20"/>
          <w:sz w:val="20"/>
        </w:rPr>
        <w:t>valores</w:t>
      </w:r>
      <w:proofErr w:type="spellEnd"/>
      <w:r>
        <w:rPr>
          <w:color w:val="231F20"/>
          <w:spacing w:val="-1"/>
          <w:sz w:val="20"/>
        </w:rPr>
        <w:t xml:space="preserve"> </w:t>
      </w:r>
      <w:proofErr w:type="spellStart"/>
      <w:r>
        <w:rPr>
          <w:color w:val="231F20"/>
          <w:sz w:val="20"/>
        </w:rPr>
        <w:t>culturales</w:t>
      </w:r>
      <w:proofErr w:type="spellEnd"/>
      <w:r>
        <w:rPr>
          <w:color w:val="231F20"/>
          <w:sz w:val="20"/>
        </w:rPr>
        <w:t>.</w:t>
      </w:r>
    </w:p>
    <w:p w14:paraId="1D3C63A4" w14:textId="77777777" w:rsidR="005372FB" w:rsidRDefault="005372FB">
      <w:pPr>
        <w:pStyle w:val="BodyText"/>
        <w:spacing w:before="8"/>
      </w:pPr>
    </w:p>
    <w:p w14:paraId="30C73FA1" w14:textId="77777777" w:rsidR="005372FB" w:rsidRPr="00B4565E" w:rsidRDefault="00873014">
      <w:pPr>
        <w:pStyle w:val="BodyText"/>
        <w:spacing w:line="244" w:lineRule="auto"/>
        <w:ind w:left="397" w:right="131"/>
        <w:jc w:val="both"/>
        <w:rPr>
          <w:lang w:val="es-419"/>
        </w:rPr>
      </w:pPr>
      <w:r w:rsidRPr="00B4565E">
        <w:rPr>
          <w:color w:val="231F20"/>
          <w:lang w:val="es-419"/>
        </w:rPr>
        <w:t xml:space="preserve">Los párrafos finales de </w:t>
      </w:r>
      <w:r w:rsidRPr="00B4565E">
        <w:rPr>
          <w:color w:val="231F20"/>
          <w:spacing w:val="2"/>
          <w:lang w:val="es-419"/>
        </w:rPr>
        <w:t xml:space="preserve">esta </w:t>
      </w:r>
      <w:r w:rsidRPr="00B4565E">
        <w:rPr>
          <w:color w:val="231F20"/>
          <w:lang w:val="es-419"/>
        </w:rPr>
        <w:t xml:space="preserve">sección deberán resumir los principales problemas identificados, descritos en </w:t>
      </w:r>
      <w:proofErr w:type="spellStart"/>
      <w:r w:rsidRPr="00B4565E">
        <w:rPr>
          <w:color w:val="231F20"/>
          <w:lang w:val="es-419"/>
        </w:rPr>
        <w:t>tér</w:t>
      </w:r>
      <w:proofErr w:type="spellEnd"/>
      <w:r w:rsidRPr="00B4565E">
        <w:rPr>
          <w:color w:val="231F20"/>
          <w:lang w:val="es-419"/>
        </w:rPr>
        <w:t xml:space="preserve">- </w:t>
      </w:r>
      <w:proofErr w:type="spellStart"/>
      <w:r w:rsidRPr="00B4565E">
        <w:rPr>
          <w:color w:val="231F20"/>
          <w:lang w:val="es-419"/>
        </w:rPr>
        <w:t>minos</w:t>
      </w:r>
      <w:proofErr w:type="spellEnd"/>
      <w:r w:rsidRPr="00B4565E">
        <w:rPr>
          <w:color w:val="231F20"/>
          <w:lang w:val="es-419"/>
        </w:rPr>
        <w:t xml:space="preserve"> de situaciones o tendencias que son indeseables debido a sus </w:t>
      </w:r>
      <w:r w:rsidRPr="00B4565E">
        <w:rPr>
          <w:color w:val="231F20"/>
          <w:spacing w:val="2"/>
          <w:lang w:val="es-419"/>
        </w:rPr>
        <w:t xml:space="preserve">actuales </w:t>
      </w:r>
      <w:r w:rsidRPr="00B4565E">
        <w:rPr>
          <w:color w:val="231F20"/>
          <w:lang w:val="es-419"/>
        </w:rPr>
        <w:t xml:space="preserve">consecuencias socioeconómicas (por ejemplo, caída en la </w:t>
      </w:r>
      <w:r w:rsidRPr="00B4565E">
        <w:rPr>
          <w:color w:val="231F20"/>
          <w:spacing w:val="2"/>
          <w:lang w:val="es-419"/>
        </w:rPr>
        <w:t xml:space="preserve">productividad, </w:t>
      </w:r>
      <w:r w:rsidRPr="00B4565E">
        <w:rPr>
          <w:color w:val="231F20"/>
          <w:lang w:val="es-419"/>
        </w:rPr>
        <w:t>problemas de salud, riesgo</w:t>
      </w:r>
      <w:r w:rsidRPr="00B4565E">
        <w:rPr>
          <w:color w:val="231F20"/>
          <w:lang w:val="es-419"/>
        </w:rPr>
        <w:t xml:space="preserve">s naturales, crisis sociales, conflictos), a sus futuras consecuencias (disminución de los recursos naturales, contaminación acumulada) o a su contribución a los problemas ambientales globales. Se deberán </w:t>
      </w:r>
      <w:r w:rsidRPr="00B4565E">
        <w:rPr>
          <w:color w:val="231F20"/>
          <w:spacing w:val="2"/>
          <w:lang w:val="es-419"/>
        </w:rPr>
        <w:t xml:space="preserve">destacar </w:t>
      </w:r>
      <w:r w:rsidRPr="00B4565E">
        <w:rPr>
          <w:color w:val="231F20"/>
          <w:lang w:val="es-419"/>
        </w:rPr>
        <w:t>los principales vínculos entre el medio am</w:t>
      </w:r>
      <w:r w:rsidRPr="00B4565E">
        <w:rPr>
          <w:color w:val="231F20"/>
          <w:lang w:val="es-419"/>
        </w:rPr>
        <w:t>biente, el cambio climático y el desarrollo humano (en sus múltiples dimensiones: ingresos, consumo, salud, seguridad, vulnerabilidad, etc.), posiblemente en forma de matriz o de un «árbol de</w:t>
      </w:r>
      <w:r w:rsidRPr="00B4565E">
        <w:rPr>
          <w:color w:val="231F20"/>
          <w:spacing w:val="19"/>
          <w:lang w:val="es-419"/>
        </w:rPr>
        <w:t xml:space="preserve"> </w:t>
      </w:r>
      <w:r w:rsidRPr="00B4565E">
        <w:rPr>
          <w:color w:val="231F20"/>
          <w:lang w:val="es-419"/>
        </w:rPr>
        <w:t>problemas».</w:t>
      </w:r>
    </w:p>
    <w:p w14:paraId="66E0CE0A" w14:textId="77777777" w:rsidR="005372FB" w:rsidRPr="00B4565E" w:rsidRDefault="005372FB">
      <w:pPr>
        <w:pStyle w:val="BodyText"/>
        <w:spacing w:before="1"/>
        <w:rPr>
          <w:lang w:val="es-419"/>
        </w:rPr>
      </w:pPr>
    </w:p>
    <w:p w14:paraId="594D4B92" w14:textId="77777777" w:rsidR="005372FB" w:rsidRPr="00B4565E" w:rsidRDefault="00873014">
      <w:pPr>
        <w:pStyle w:val="BodyText"/>
        <w:spacing w:line="244" w:lineRule="auto"/>
        <w:ind w:left="397" w:right="131"/>
        <w:jc w:val="both"/>
        <w:rPr>
          <w:lang w:val="es-419"/>
        </w:rPr>
      </w:pPr>
      <w:r w:rsidRPr="00B4565E">
        <w:rPr>
          <w:color w:val="231F20"/>
          <w:lang w:val="es-419"/>
        </w:rPr>
        <w:t>Según el caso, el consultor deberá hacer referencia</w:t>
      </w:r>
      <w:r w:rsidRPr="00B4565E">
        <w:rPr>
          <w:color w:val="231F20"/>
          <w:lang w:val="es-419"/>
        </w:rPr>
        <w:t xml:space="preserve"> a los indicadores ambientales que podrían utilizarse para vigilar los cambios en los principales parámetros del país. En la medida en que haya datos disponibles, deberán proporcionarse las tendencias relativas a los objetivos, metas e indicadores de desar</w:t>
      </w:r>
      <w:r w:rsidRPr="00B4565E">
        <w:rPr>
          <w:color w:val="231F20"/>
          <w:lang w:val="es-419"/>
        </w:rPr>
        <w:t xml:space="preserve">rollo sostenible; también se pueden facilitar las tendencias de los indicadores adicionales relacionados con cuestiones ambientales </w:t>
      </w:r>
      <w:proofErr w:type="spellStart"/>
      <w:r w:rsidRPr="00B4565E">
        <w:rPr>
          <w:color w:val="231F20"/>
          <w:lang w:val="es-419"/>
        </w:rPr>
        <w:t>específi</w:t>
      </w:r>
      <w:proofErr w:type="spellEnd"/>
      <w:r w:rsidRPr="00B4565E">
        <w:rPr>
          <w:color w:val="231F20"/>
          <w:lang w:val="es-419"/>
        </w:rPr>
        <w:t>- cas del país, según su disponibilidad, para destacar las que resulten significativas.</w:t>
      </w:r>
    </w:p>
    <w:p w14:paraId="0558F623" w14:textId="77777777" w:rsidR="005372FB" w:rsidRPr="00B4565E" w:rsidRDefault="005372FB">
      <w:pPr>
        <w:pStyle w:val="BodyText"/>
        <w:spacing w:before="2"/>
        <w:rPr>
          <w:lang w:val="es-419"/>
        </w:rPr>
      </w:pPr>
    </w:p>
    <w:p w14:paraId="40E744E0" w14:textId="77777777" w:rsidR="005372FB" w:rsidRPr="00B4565E" w:rsidRDefault="00873014">
      <w:pPr>
        <w:pStyle w:val="BodyText"/>
        <w:spacing w:line="244" w:lineRule="auto"/>
        <w:ind w:left="397" w:right="131"/>
        <w:jc w:val="both"/>
        <w:rPr>
          <w:lang w:val="es-419"/>
        </w:rPr>
      </w:pPr>
      <w:r w:rsidRPr="00B4565E">
        <w:rPr>
          <w:color w:val="231F20"/>
          <w:lang w:val="es-419"/>
        </w:rPr>
        <w:t>Si procede, esta informació</w:t>
      </w:r>
      <w:r w:rsidRPr="00B4565E">
        <w:rPr>
          <w:color w:val="231F20"/>
          <w:lang w:val="es-419"/>
        </w:rPr>
        <w:t xml:space="preserve">n podrá organizarse de acuerdo a subdivisiones </w:t>
      </w:r>
      <w:proofErr w:type="spellStart"/>
      <w:r w:rsidRPr="00B4565E">
        <w:rPr>
          <w:color w:val="231F20"/>
          <w:lang w:val="es-419"/>
        </w:rPr>
        <w:t>ecogeográficas</w:t>
      </w:r>
      <w:proofErr w:type="spellEnd"/>
      <w:r w:rsidRPr="00B4565E">
        <w:rPr>
          <w:color w:val="231F20"/>
          <w:lang w:val="es-419"/>
        </w:rPr>
        <w:t>, indicando la escala (regional, nacional, local) de los aspectos indicados.</w:t>
      </w:r>
    </w:p>
    <w:p w14:paraId="034A2D01" w14:textId="77777777" w:rsidR="005372FB" w:rsidRPr="00B4565E" w:rsidRDefault="005372FB">
      <w:pPr>
        <w:pStyle w:val="BodyText"/>
        <w:rPr>
          <w:sz w:val="24"/>
          <w:lang w:val="es-419"/>
        </w:rPr>
      </w:pPr>
    </w:p>
    <w:p w14:paraId="4FAD3ADB" w14:textId="77777777" w:rsidR="005372FB" w:rsidRPr="00B4565E" w:rsidRDefault="005372FB">
      <w:pPr>
        <w:pStyle w:val="BodyText"/>
        <w:spacing w:before="9"/>
        <w:rPr>
          <w:sz w:val="26"/>
          <w:lang w:val="es-419"/>
        </w:rPr>
      </w:pPr>
    </w:p>
    <w:p w14:paraId="43B7C5F1" w14:textId="77777777" w:rsidR="005372FB" w:rsidRPr="00B4565E" w:rsidRDefault="00873014">
      <w:pPr>
        <w:pStyle w:val="ListParagraph"/>
        <w:numPr>
          <w:ilvl w:val="1"/>
          <w:numId w:val="29"/>
        </w:numPr>
        <w:tabs>
          <w:tab w:val="left" w:pos="764"/>
        </w:tabs>
        <w:ind w:left="763" w:hanging="367"/>
        <w:jc w:val="left"/>
        <w:rPr>
          <w:i/>
          <w:sz w:val="20"/>
          <w:lang w:val="es-419"/>
        </w:rPr>
      </w:pPr>
      <w:r w:rsidRPr="00B4565E">
        <w:rPr>
          <w:i/>
          <w:color w:val="00A14B"/>
          <w:sz w:val="20"/>
          <w:lang w:val="es-419"/>
        </w:rPr>
        <w:t xml:space="preserve">MARCO DE </w:t>
      </w:r>
      <w:r w:rsidRPr="00B4565E">
        <w:rPr>
          <w:i/>
          <w:color w:val="00A14B"/>
          <w:spacing w:val="2"/>
          <w:sz w:val="20"/>
          <w:lang w:val="es-419"/>
        </w:rPr>
        <w:t xml:space="preserve">POLÍTICAS, REGULADOR </w:t>
      </w:r>
      <w:r w:rsidRPr="00B4565E">
        <w:rPr>
          <w:i/>
          <w:color w:val="00A14B"/>
          <w:sz w:val="20"/>
          <w:lang w:val="es-419"/>
        </w:rPr>
        <w:t xml:space="preserve">E INSTITUCIONAL AMBIENTAL Y RELATIVO AL </w:t>
      </w:r>
      <w:r w:rsidRPr="00B4565E">
        <w:rPr>
          <w:i/>
          <w:color w:val="00A14B"/>
          <w:spacing w:val="3"/>
          <w:sz w:val="20"/>
          <w:lang w:val="es-419"/>
        </w:rPr>
        <w:t>CAMBIO</w:t>
      </w:r>
      <w:r w:rsidRPr="00B4565E">
        <w:rPr>
          <w:i/>
          <w:color w:val="00A14B"/>
          <w:spacing w:val="16"/>
          <w:sz w:val="20"/>
          <w:lang w:val="es-419"/>
        </w:rPr>
        <w:t xml:space="preserve"> </w:t>
      </w:r>
      <w:r w:rsidRPr="00B4565E">
        <w:rPr>
          <w:i/>
          <w:color w:val="00A14B"/>
          <w:sz w:val="20"/>
          <w:lang w:val="es-419"/>
        </w:rPr>
        <w:t>CLIMÁTICO</w:t>
      </w:r>
    </w:p>
    <w:p w14:paraId="7C318BFC" w14:textId="77777777" w:rsidR="005372FB" w:rsidRPr="00B4565E" w:rsidRDefault="005372FB">
      <w:pPr>
        <w:pStyle w:val="BodyText"/>
        <w:spacing w:before="8"/>
        <w:rPr>
          <w:i/>
          <w:lang w:val="es-419"/>
        </w:rPr>
      </w:pPr>
    </w:p>
    <w:p w14:paraId="13D42FCC" w14:textId="77777777" w:rsidR="005372FB" w:rsidRPr="00B4565E" w:rsidRDefault="00873014">
      <w:pPr>
        <w:pStyle w:val="BodyText"/>
        <w:spacing w:before="1" w:line="244" w:lineRule="auto"/>
        <w:ind w:left="397" w:right="131"/>
        <w:jc w:val="both"/>
        <w:rPr>
          <w:lang w:val="es-419"/>
        </w:rPr>
      </w:pPr>
      <w:r w:rsidRPr="00B4565E">
        <w:rPr>
          <w:color w:val="231F20"/>
          <w:lang w:val="es-419"/>
        </w:rPr>
        <w:t>Deberá hacerse una breve descripción de las principales respuestas gubernamentales destinadas a abordar los problemas ambientales y climáticos clave y a promover el desarrollo sostenible. Esta sección deberá analizar las fortalezas y las debilidades y cont</w:t>
      </w:r>
      <w:r w:rsidRPr="00B4565E">
        <w:rPr>
          <w:color w:val="231F20"/>
          <w:lang w:val="es-419"/>
        </w:rPr>
        <w:t>emplar los siguientes aspectos.</w:t>
      </w:r>
    </w:p>
    <w:p w14:paraId="4E3A524A" w14:textId="77777777" w:rsidR="005372FB" w:rsidRPr="00B4565E" w:rsidRDefault="005372FB">
      <w:pPr>
        <w:pStyle w:val="BodyText"/>
        <w:spacing w:before="1"/>
        <w:rPr>
          <w:sz w:val="22"/>
          <w:lang w:val="es-419"/>
        </w:rPr>
      </w:pPr>
    </w:p>
    <w:tbl>
      <w:tblPr>
        <w:tblW w:w="0" w:type="auto"/>
        <w:tblInd w:w="417" w:type="dxa"/>
        <w:tblLayout w:type="fixed"/>
        <w:tblCellMar>
          <w:left w:w="0" w:type="dxa"/>
          <w:right w:w="0" w:type="dxa"/>
        </w:tblCellMar>
        <w:tblLook w:val="01E0" w:firstRow="1" w:lastRow="1" w:firstColumn="1" w:lastColumn="1" w:noHBand="0" w:noVBand="0"/>
      </w:tblPr>
      <w:tblGrid>
        <w:gridCol w:w="2314"/>
        <w:gridCol w:w="7035"/>
      </w:tblGrid>
      <w:tr w:rsidR="005372FB" w:rsidRPr="00B4565E" w14:paraId="691DD57F" w14:textId="77777777">
        <w:trPr>
          <w:trHeight w:val="330"/>
        </w:trPr>
        <w:tc>
          <w:tcPr>
            <w:tcW w:w="2314" w:type="dxa"/>
            <w:tcBorders>
              <w:right w:val="single" w:sz="8" w:space="0" w:color="FFFFFF"/>
            </w:tcBorders>
            <w:shd w:val="clear" w:color="auto" w:fill="9ACA3C"/>
          </w:tcPr>
          <w:p w14:paraId="2E73CF07" w14:textId="77777777" w:rsidR="005372FB" w:rsidRDefault="00873014">
            <w:pPr>
              <w:pStyle w:val="TableParagraph"/>
              <w:spacing w:before="57"/>
              <w:ind w:left="726"/>
              <w:rPr>
                <w:sz w:val="20"/>
              </w:rPr>
            </w:pPr>
            <w:r>
              <w:rPr>
                <w:color w:val="FFFFFF"/>
                <w:sz w:val="20"/>
              </w:rPr>
              <w:t>ASPECTOS</w:t>
            </w:r>
          </w:p>
        </w:tc>
        <w:tc>
          <w:tcPr>
            <w:tcW w:w="7035" w:type="dxa"/>
            <w:tcBorders>
              <w:left w:val="single" w:sz="8" w:space="0" w:color="FFFFFF"/>
            </w:tcBorders>
            <w:shd w:val="clear" w:color="auto" w:fill="9ACA3C"/>
          </w:tcPr>
          <w:p w14:paraId="2BDA19D5" w14:textId="77777777" w:rsidR="005372FB" w:rsidRPr="00B4565E" w:rsidRDefault="00873014">
            <w:pPr>
              <w:pStyle w:val="TableParagraph"/>
              <w:spacing w:before="57"/>
              <w:ind w:left="1809"/>
              <w:rPr>
                <w:sz w:val="20"/>
                <w:lang w:val="es-419"/>
              </w:rPr>
            </w:pPr>
            <w:r w:rsidRPr="00B4565E">
              <w:rPr>
                <w:color w:val="FFFFFF"/>
                <w:sz w:val="20"/>
                <w:lang w:val="es-419"/>
              </w:rPr>
              <w:t>EJEMPLOS DE ASPECTOS A CONSIDERAR</w:t>
            </w:r>
          </w:p>
        </w:tc>
      </w:tr>
      <w:tr w:rsidR="005372FB" w:rsidRPr="00B4565E" w14:paraId="630EE7E0" w14:textId="77777777">
        <w:trPr>
          <w:trHeight w:val="3678"/>
        </w:trPr>
        <w:tc>
          <w:tcPr>
            <w:tcW w:w="2314" w:type="dxa"/>
            <w:tcBorders>
              <w:left w:val="single" w:sz="8" w:space="0" w:color="9ACA3C"/>
              <w:bottom w:val="single" w:sz="8" w:space="0" w:color="9ACA3C"/>
              <w:right w:val="single" w:sz="8" w:space="0" w:color="9ACA3C"/>
            </w:tcBorders>
          </w:tcPr>
          <w:p w14:paraId="3894502A" w14:textId="77777777" w:rsidR="005372FB" w:rsidRPr="00B4565E" w:rsidRDefault="005372FB">
            <w:pPr>
              <w:pStyle w:val="TableParagraph"/>
              <w:ind w:left="0"/>
              <w:rPr>
                <w:sz w:val="20"/>
                <w:lang w:val="es-419"/>
              </w:rPr>
            </w:pPr>
          </w:p>
          <w:p w14:paraId="2CD42BBB" w14:textId="77777777" w:rsidR="005372FB" w:rsidRPr="00B4565E" w:rsidRDefault="005372FB">
            <w:pPr>
              <w:pStyle w:val="TableParagraph"/>
              <w:ind w:left="0"/>
              <w:rPr>
                <w:sz w:val="20"/>
                <w:lang w:val="es-419"/>
              </w:rPr>
            </w:pPr>
          </w:p>
          <w:p w14:paraId="629E81EB" w14:textId="77777777" w:rsidR="005372FB" w:rsidRPr="00B4565E" w:rsidRDefault="005372FB">
            <w:pPr>
              <w:pStyle w:val="TableParagraph"/>
              <w:ind w:left="0"/>
              <w:rPr>
                <w:sz w:val="20"/>
                <w:lang w:val="es-419"/>
              </w:rPr>
            </w:pPr>
          </w:p>
          <w:p w14:paraId="75EAFE2B" w14:textId="77777777" w:rsidR="005372FB" w:rsidRPr="00B4565E" w:rsidRDefault="005372FB">
            <w:pPr>
              <w:pStyle w:val="TableParagraph"/>
              <w:ind w:left="0"/>
              <w:rPr>
                <w:sz w:val="20"/>
                <w:lang w:val="es-419"/>
              </w:rPr>
            </w:pPr>
          </w:p>
          <w:p w14:paraId="5325A3BE" w14:textId="77777777" w:rsidR="005372FB" w:rsidRPr="00B4565E" w:rsidRDefault="005372FB">
            <w:pPr>
              <w:pStyle w:val="TableParagraph"/>
              <w:ind w:left="0"/>
              <w:rPr>
                <w:sz w:val="20"/>
                <w:lang w:val="es-419"/>
              </w:rPr>
            </w:pPr>
          </w:p>
          <w:p w14:paraId="66078E0E" w14:textId="77777777" w:rsidR="005372FB" w:rsidRPr="00B4565E" w:rsidRDefault="005372FB">
            <w:pPr>
              <w:pStyle w:val="TableParagraph"/>
              <w:ind w:left="0"/>
              <w:rPr>
                <w:sz w:val="20"/>
                <w:lang w:val="es-419"/>
              </w:rPr>
            </w:pPr>
          </w:p>
          <w:p w14:paraId="4AE1ADB7" w14:textId="77777777" w:rsidR="005372FB" w:rsidRPr="00B4565E" w:rsidRDefault="005372FB">
            <w:pPr>
              <w:pStyle w:val="TableParagraph"/>
              <w:spacing w:before="9"/>
              <w:ind w:left="0"/>
              <w:rPr>
                <w:sz w:val="27"/>
                <w:lang w:val="es-419"/>
              </w:rPr>
            </w:pPr>
          </w:p>
          <w:p w14:paraId="4ED21E45" w14:textId="77777777" w:rsidR="005372FB" w:rsidRDefault="00873014">
            <w:pPr>
              <w:pStyle w:val="TableParagraph"/>
              <w:ind w:left="80"/>
              <w:rPr>
                <w:sz w:val="10"/>
              </w:rPr>
            </w:pPr>
            <w:r>
              <w:rPr>
                <w:color w:val="00A14B"/>
                <w:sz w:val="18"/>
              </w:rPr>
              <w:t xml:space="preserve">1. </w:t>
            </w:r>
            <w:proofErr w:type="spellStart"/>
            <w:r>
              <w:rPr>
                <w:color w:val="231F20"/>
                <w:sz w:val="18"/>
              </w:rPr>
              <w:t>Políticas</w:t>
            </w:r>
            <w:proofErr w:type="spellEnd"/>
            <w:r>
              <w:rPr>
                <w:color w:val="231F20"/>
                <w:position w:val="6"/>
                <w:sz w:val="10"/>
              </w:rPr>
              <w:t>(1)</w:t>
            </w:r>
          </w:p>
        </w:tc>
        <w:tc>
          <w:tcPr>
            <w:tcW w:w="7035" w:type="dxa"/>
            <w:tcBorders>
              <w:left w:val="single" w:sz="8" w:space="0" w:color="9ACA3C"/>
              <w:bottom w:val="single" w:sz="8" w:space="0" w:color="9ACA3C"/>
              <w:right w:val="single" w:sz="8" w:space="0" w:color="9ACA3C"/>
            </w:tcBorders>
          </w:tcPr>
          <w:p w14:paraId="6DE02045" w14:textId="77777777" w:rsidR="005372FB" w:rsidRPr="00B4565E" w:rsidRDefault="00873014">
            <w:pPr>
              <w:pStyle w:val="TableParagraph"/>
              <w:numPr>
                <w:ilvl w:val="0"/>
                <w:numId w:val="8"/>
              </w:numPr>
              <w:tabs>
                <w:tab w:val="left" w:pos="308"/>
              </w:tabs>
              <w:spacing w:before="24" w:line="271" w:lineRule="auto"/>
              <w:ind w:right="57"/>
              <w:jc w:val="both"/>
              <w:rPr>
                <w:sz w:val="18"/>
                <w:lang w:val="es-419"/>
              </w:rPr>
            </w:pPr>
            <w:r w:rsidRPr="00B4565E">
              <w:rPr>
                <w:color w:val="231F20"/>
                <w:spacing w:val="2"/>
                <w:sz w:val="18"/>
                <w:lang w:val="es-419"/>
              </w:rPr>
              <w:t xml:space="preserve">Existencia </w:t>
            </w:r>
            <w:r w:rsidRPr="00B4565E">
              <w:rPr>
                <w:color w:val="231F20"/>
                <w:sz w:val="18"/>
                <w:lang w:val="es-419"/>
              </w:rPr>
              <w:t xml:space="preserve">de </w:t>
            </w:r>
            <w:r w:rsidRPr="00B4565E">
              <w:rPr>
                <w:color w:val="231F20"/>
                <w:spacing w:val="2"/>
                <w:sz w:val="18"/>
                <w:lang w:val="es-419"/>
              </w:rPr>
              <w:t xml:space="preserve">políticas, estrategias </w:t>
            </w:r>
            <w:r w:rsidRPr="00B4565E">
              <w:rPr>
                <w:color w:val="231F20"/>
                <w:sz w:val="18"/>
                <w:lang w:val="es-419"/>
              </w:rPr>
              <w:t xml:space="preserve">y </w:t>
            </w:r>
            <w:r w:rsidRPr="00B4565E">
              <w:rPr>
                <w:color w:val="231F20"/>
                <w:spacing w:val="2"/>
                <w:sz w:val="18"/>
                <w:lang w:val="es-419"/>
              </w:rPr>
              <w:t xml:space="preserve">planes </w:t>
            </w:r>
            <w:r w:rsidRPr="00B4565E">
              <w:rPr>
                <w:color w:val="231F20"/>
                <w:sz w:val="18"/>
                <w:lang w:val="es-419"/>
              </w:rPr>
              <w:t xml:space="preserve">nacionales de acción en pro del medio </w:t>
            </w:r>
            <w:r w:rsidRPr="00B4565E">
              <w:rPr>
                <w:color w:val="231F20"/>
                <w:spacing w:val="2"/>
                <w:sz w:val="18"/>
                <w:lang w:val="es-419"/>
              </w:rPr>
              <w:t xml:space="preserve">am- </w:t>
            </w:r>
            <w:r w:rsidRPr="00B4565E">
              <w:rPr>
                <w:color w:val="231F20"/>
                <w:sz w:val="18"/>
                <w:lang w:val="es-419"/>
              </w:rPr>
              <w:t xml:space="preserve">biente, incluyendo una posible estrategia nacional de desarrollo sostenible, una </w:t>
            </w:r>
            <w:r w:rsidRPr="00B4565E">
              <w:rPr>
                <w:color w:val="231F20"/>
                <w:spacing w:val="2"/>
                <w:sz w:val="18"/>
                <w:lang w:val="es-419"/>
              </w:rPr>
              <w:t xml:space="preserve">estra- </w:t>
            </w:r>
            <w:r w:rsidRPr="00B4565E">
              <w:rPr>
                <w:color w:val="231F20"/>
                <w:sz w:val="18"/>
                <w:lang w:val="es-419"/>
              </w:rPr>
              <w:t xml:space="preserve">tegia nacional de </w:t>
            </w:r>
            <w:r w:rsidRPr="00B4565E">
              <w:rPr>
                <w:color w:val="231F20"/>
                <w:spacing w:val="2"/>
                <w:sz w:val="18"/>
                <w:lang w:val="es-419"/>
              </w:rPr>
              <w:t xml:space="preserve">cambio </w:t>
            </w:r>
            <w:r w:rsidRPr="00B4565E">
              <w:rPr>
                <w:color w:val="231F20"/>
                <w:sz w:val="18"/>
                <w:lang w:val="es-419"/>
              </w:rPr>
              <w:t xml:space="preserve">climático, un </w:t>
            </w:r>
            <w:r w:rsidRPr="00B4565E">
              <w:rPr>
                <w:color w:val="231F20"/>
                <w:spacing w:val="2"/>
                <w:sz w:val="18"/>
                <w:lang w:val="es-419"/>
              </w:rPr>
              <w:t xml:space="preserve">plan </w:t>
            </w:r>
            <w:r w:rsidRPr="00B4565E">
              <w:rPr>
                <w:color w:val="231F20"/>
                <w:sz w:val="18"/>
                <w:lang w:val="es-419"/>
              </w:rPr>
              <w:t xml:space="preserve">nacional de protección </w:t>
            </w:r>
            <w:r w:rsidRPr="00B4565E">
              <w:rPr>
                <w:color w:val="231F20"/>
                <w:spacing w:val="2"/>
                <w:sz w:val="18"/>
                <w:lang w:val="es-419"/>
              </w:rPr>
              <w:t xml:space="preserve">ambiental, </w:t>
            </w:r>
            <w:r w:rsidRPr="00B4565E">
              <w:rPr>
                <w:color w:val="231F20"/>
                <w:sz w:val="18"/>
                <w:lang w:val="es-419"/>
              </w:rPr>
              <w:t xml:space="preserve">un </w:t>
            </w:r>
            <w:r w:rsidRPr="00B4565E">
              <w:rPr>
                <w:color w:val="231F20"/>
                <w:spacing w:val="2"/>
                <w:sz w:val="18"/>
                <w:lang w:val="es-419"/>
              </w:rPr>
              <w:t xml:space="preserve">plan </w:t>
            </w:r>
            <w:r w:rsidRPr="00B4565E">
              <w:rPr>
                <w:color w:val="231F20"/>
                <w:sz w:val="18"/>
                <w:lang w:val="es-419"/>
              </w:rPr>
              <w:t xml:space="preserve">nacional de </w:t>
            </w:r>
            <w:r w:rsidRPr="00B4565E">
              <w:rPr>
                <w:color w:val="231F20"/>
                <w:spacing w:val="2"/>
                <w:sz w:val="18"/>
                <w:lang w:val="es-419"/>
              </w:rPr>
              <w:t xml:space="preserve">adaptación </w:t>
            </w:r>
            <w:r w:rsidRPr="00B4565E">
              <w:rPr>
                <w:color w:val="231F20"/>
                <w:sz w:val="18"/>
                <w:lang w:val="es-419"/>
              </w:rPr>
              <w:t xml:space="preserve">al </w:t>
            </w:r>
            <w:r w:rsidRPr="00B4565E">
              <w:rPr>
                <w:color w:val="231F20"/>
                <w:spacing w:val="2"/>
                <w:sz w:val="18"/>
                <w:lang w:val="es-419"/>
              </w:rPr>
              <w:t xml:space="preserve">cambio </w:t>
            </w:r>
            <w:r w:rsidRPr="00B4565E">
              <w:rPr>
                <w:color w:val="231F20"/>
                <w:sz w:val="18"/>
                <w:lang w:val="es-419"/>
              </w:rPr>
              <w:t xml:space="preserve">climático, </w:t>
            </w:r>
            <w:r w:rsidRPr="00B4565E">
              <w:rPr>
                <w:color w:val="231F20"/>
                <w:spacing w:val="2"/>
                <w:sz w:val="18"/>
                <w:lang w:val="es-419"/>
              </w:rPr>
              <w:t xml:space="preserve">estrategias </w:t>
            </w:r>
            <w:r w:rsidRPr="00B4565E">
              <w:rPr>
                <w:color w:val="231F20"/>
                <w:sz w:val="18"/>
                <w:lang w:val="es-419"/>
              </w:rPr>
              <w:t xml:space="preserve">para el desarrollo bajo en emi- siones de </w:t>
            </w:r>
            <w:r w:rsidRPr="00B4565E">
              <w:rPr>
                <w:color w:val="231F20"/>
                <w:spacing w:val="2"/>
                <w:sz w:val="18"/>
                <w:lang w:val="es-419"/>
              </w:rPr>
              <w:t xml:space="preserve">carbono, </w:t>
            </w:r>
            <w:r w:rsidRPr="00B4565E">
              <w:rPr>
                <w:color w:val="231F20"/>
                <w:sz w:val="18"/>
                <w:lang w:val="es-419"/>
              </w:rPr>
              <w:t>para una economía verde o para el crecimiento</w:t>
            </w:r>
            <w:r w:rsidRPr="00B4565E">
              <w:rPr>
                <w:color w:val="231F20"/>
                <w:spacing w:val="33"/>
                <w:sz w:val="18"/>
                <w:lang w:val="es-419"/>
              </w:rPr>
              <w:t xml:space="preserve"> </w:t>
            </w:r>
            <w:r w:rsidRPr="00B4565E">
              <w:rPr>
                <w:color w:val="231F20"/>
                <w:sz w:val="18"/>
                <w:lang w:val="es-419"/>
              </w:rPr>
              <w:t>ecológico</w:t>
            </w:r>
          </w:p>
          <w:p w14:paraId="4A42E3C9" w14:textId="77777777" w:rsidR="005372FB" w:rsidRPr="00B4565E" w:rsidRDefault="00873014">
            <w:pPr>
              <w:pStyle w:val="TableParagraph"/>
              <w:numPr>
                <w:ilvl w:val="0"/>
                <w:numId w:val="8"/>
              </w:numPr>
              <w:tabs>
                <w:tab w:val="left" w:pos="308"/>
              </w:tabs>
              <w:spacing w:before="39" w:line="271" w:lineRule="auto"/>
              <w:ind w:right="57"/>
              <w:jc w:val="both"/>
              <w:rPr>
                <w:sz w:val="18"/>
                <w:lang w:val="es-419"/>
              </w:rPr>
            </w:pPr>
            <w:r w:rsidRPr="00B4565E">
              <w:rPr>
                <w:color w:val="231F20"/>
                <w:spacing w:val="2"/>
                <w:sz w:val="18"/>
                <w:lang w:val="es-419"/>
              </w:rPr>
              <w:t xml:space="preserve">Respuestas </w:t>
            </w:r>
            <w:r w:rsidRPr="00B4565E">
              <w:rPr>
                <w:color w:val="231F20"/>
                <w:sz w:val="18"/>
                <w:lang w:val="es-419"/>
              </w:rPr>
              <w:t xml:space="preserve">de </w:t>
            </w:r>
            <w:r w:rsidRPr="00B4565E">
              <w:rPr>
                <w:color w:val="231F20"/>
                <w:spacing w:val="2"/>
                <w:sz w:val="18"/>
                <w:lang w:val="es-419"/>
              </w:rPr>
              <w:t xml:space="preserve">las políticas </w:t>
            </w:r>
            <w:r w:rsidRPr="00B4565E">
              <w:rPr>
                <w:color w:val="231F20"/>
                <w:sz w:val="18"/>
                <w:lang w:val="es-419"/>
              </w:rPr>
              <w:t xml:space="preserve">a los </w:t>
            </w:r>
            <w:r w:rsidRPr="00B4565E">
              <w:rPr>
                <w:color w:val="231F20"/>
                <w:spacing w:val="3"/>
                <w:sz w:val="18"/>
                <w:lang w:val="es-419"/>
              </w:rPr>
              <w:t xml:space="preserve">aspectos </w:t>
            </w:r>
            <w:r w:rsidRPr="00B4565E">
              <w:rPr>
                <w:color w:val="231F20"/>
                <w:sz w:val="18"/>
                <w:lang w:val="es-419"/>
              </w:rPr>
              <w:t xml:space="preserve">globales, de sostenibilidad (agotamiento de </w:t>
            </w:r>
            <w:r w:rsidRPr="00B4565E">
              <w:rPr>
                <w:color w:val="231F20"/>
                <w:spacing w:val="2"/>
                <w:sz w:val="18"/>
                <w:lang w:val="es-419"/>
              </w:rPr>
              <w:t xml:space="preserve">recursos </w:t>
            </w:r>
            <w:r w:rsidRPr="00B4565E">
              <w:rPr>
                <w:color w:val="231F20"/>
                <w:sz w:val="18"/>
                <w:lang w:val="es-419"/>
              </w:rPr>
              <w:t xml:space="preserve">naturales) y a los </w:t>
            </w:r>
            <w:r w:rsidRPr="00B4565E">
              <w:rPr>
                <w:color w:val="231F20"/>
                <w:spacing w:val="3"/>
                <w:sz w:val="18"/>
                <w:lang w:val="es-419"/>
              </w:rPr>
              <w:t xml:space="preserve">aspectos </w:t>
            </w:r>
            <w:r w:rsidRPr="00B4565E">
              <w:rPr>
                <w:color w:val="231F20"/>
                <w:spacing w:val="2"/>
                <w:sz w:val="18"/>
                <w:lang w:val="es-419"/>
              </w:rPr>
              <w:t xml:space="preserve">ambientales </w:t>
            </w:r>
            <w:r w:rsidRPr="00B4565E">
              <w:rPr>
                <w:color w:val="231F20"/>
                <w:sz w:val="18"/>
                <w:lang w:val="es-419"/>
              </w:rPr>
              <w:t xml:space="preserve">y climáticos </w:t>
            </w:r>
            <w:r w:rsidRPr="00B4565E">
              <w:rPr>
                <w:color w:val="231F20"/>
                <w:spacing w:val="2"/>
                <w:sz w:val="18"/>
                <w:lang w:val="es-419"/>
              </w:rPr>
              <w:t>específicos anteriormente identificados</w:t>
            </w:r>
          </w:p>
          <w:p w14:paraId="03298571" w14:textId="77777777" w:rsidR="005372FB" w:rsidRDefault="00873014">
            <w:pPr>
              <w:pStyle w:val="TableParagraph"/>
              <w:numPr>
                <w:ilvl w:val="0"/>
                <w:numId w:val="8"/>
              </w:numPr>
              <w:tabs>
                <w:tab w:val="left" w:pos="308"/>
              </w:tabs>
              <w:spacing w:before="40"/>
              <w:ind w:hanging="228"/>
              <w:jc w:val="both"/>
              <w:rPr>
                <w:sz w:val="18"/>
              </w:rPr>
            </w:pPr>
            <w:proofErr w:type="spellStart"/>
            <w:r>
              <w:rPr>
                <w:color w:val="231F20"/>
                <w:sz w:val="18"/>
              </w:rPr>
              <w:t>Coherencia</w:t>
            </w:r>
            <w:proofErr w:type="spellEnd"/>
            <w:r>
              <w:rPr>
                <w:color w:val="231F20"/>
                <w:sz w:val="18"/>
              </w:rPr>
              <w:t xml:space="preserve"> entre </w:t>
            </w:r>
            <w:proofErr w:type="spellStart"/>
            <w:r>
              <w:rPr>
                <w:color w:val="231F20"/>
                <w:spacing w:val="2"/>
                <w:sz w:val="18"/>
              </w:rPr>
              <w:t>políticas</w:t>
            </w:r>
            <w:proofErr w:type="spellEnd"/>
          </w:p>
          <w:p w14:paraId="6AF0F758" w14:textId="77777777" w:rsidR="005372FB" w:rsidRPr="00B4565E" w:rsidRDefault="00873014">
            <w:pPr>
              <w:pStyle w:val="TableParagraph"/>
              <w:numPr>
                <w:ilvl w:val="0"/>
                <w:numId w:val="8"/>
              </w:numPr>
              <w:tabs>
                <w:tab w:val="left" w:pos="308"/>
              </w:tabs>
              <w:spacing w:before="68"/>
              <w:ind w:hanging="228"/>
              <w:jc w:val="both"/>
              <w:rPr>
                <w:sz w:val="18"/>
                <w:lang w:val="es-419"/>
              </w:rPr>
            </w:pPr>
            <w:r w:rsidRPr="00B4565E">
              <w:rPr>
                <w:color w:val="231F20"/>
                <w:spacing w:val="2"/>
                <w:sz w:val="18"/>
                <w:lang w:val="es-419"/>
              </w:rPr>
              <w:t xml:space="preserve">Políticas </w:t>
            </w:r>
            <w:r w:rsidRPr="00B4565E">
              <w:rPr>
                <w:color w:val="231F20"/>
                <w:sz w:val="18"/>
                <w:lang w:val="es-419"/>
              </w:rPr>
              <w:t>sobre igualdad de género y medio</w:t>
            </w:r>
            <w:r w:rsidRPr="00B4565E">
              <w:rPr>
                <w:color w:val="231F20"/>
                <w:spacing w:val="5"/>
                <w:sz w:val="18"/>
                <w:lang w:val="es-419"/>
              </w:rPr>
              <w:t xml:space="preserve"> </w:t>
            </w:r>
            <w:r w:rsidRPr="00B4565E">
              <w:rPr>
                <w:color w:val="231F20"/>
                <w:sz w:val="18"/>
                <w:lang w:val="es-419"/>
              </w:rPr>
              <w:t>ambiente</w:t>
            </w:r>
          </w:p>
          <w:p w14:paraId="394DED1F" w14:textId="77777777" w:rsidR="005372FB" w:rsidRPr="00B4565E" w:rsidRDefault="00873014">
            <w:pPr>
              <w:pStyle w:val="TableParagraph"/>
              <w:numPr>
                <w:ilvl w:val="0"/>
                <w:numId w:val="8"/>
              </w:numPr>
              <w:tabs>
                <w:tab w:val="left" w:pos="308"/>
              </w:tabs>
              <w:spacing w:before="67" w:line="271" w:lineRule="auto"/>
              <w:ind w:right="57"/>
              <w:jc w:val="both"/>
              <w:rPr>
                <w:sz w:val="18"/>
                <w:lang w:val="es-419"/>
              </w:rPr>
            </w:pPr>
            <w:r w:rsidRPr="00B4565E">
              <w:rPr>
                <w:color w:val="231F20"/>
                <w:spacing w:val="2"/>
                <w:sz w:val="18"/>
                <w:lang w:val="es-419"/>
              </w:rPr>
              <w:t xml:space="preserve">Medidas importantes adoptadas </w:t>
            </w:r>
            <w:r w:rsidRPr="00B4565E">
              <w:rPr>
                <w:color w:val="231F20"/>
                <w:sz w:val="18"/>
                <w:lang w:val="es-419"/>
              </w:rPr>
              <w:t xml:space="preserve">por el gobierno para abordar </w:t>
            </w:r>
            <w:r w:rsidRPr="00B4565E">
              <w:rPr>
                <w:color w:val="231F20"/>
                <w:spacing w:val="2"/>
                <w:sz w:val="18"/>
                <w:lang w:val="es-419"/>
              </w:rPr>
              <w:t xml:space="preserve">preocupaciones </w:t>
            </w:r>
            <w:r w:rsidRPr="00B4565E">
              <w:rPr>
                <w:color w:val="231F20"/>
                <w:sz w:val="18"/>
                <w:lang w:val="es-419"/>
              </w:rPr>
              <w:t xml:space="preserve">de vul- nerabilidad </w:t>
            </w:r>
            <w:r w:rsidRPr="00B4565E">
              <w:rPr>
                <w:color w:val="231F20"/>
                <w:spacing w:val="2"/>
                <w:sz w:val="18"/>
                <w:lang w:val="es-419"/>
              </w:rPr>
              <w:t xml:space="preserve">ambiental </w:t>
            </w:r>
            <w:r w:rsidRPr="00B4565E">
              <w:rPr>
                <w:color w:val="231F20"/>
                <w:sz w:val="18"/>
                <w:lang w:val="es-419"/>
              </w:rPr>
              <w:t xml:space="preserve">y climática y </w:t>
            </w:r>
            <w:r w:rsidRPr="00B4565E">
              <w:rPr>
                <w:color w:val="231F20"/>
                <w:spacing w:val="2"/>
                <w:sz w:val="18"/>
                <w:lang w:val="es-419"/>
              </w:rPr>
              <w:t xml:space="preserve">tipos </w:t>
            </w:r>
            <w:r w:rsidRPr="00B4565E">
              <w:rPr>
                <w:color w:val="231F20"/>
                <w:sz w:val="18"/>
                <w:lang w:val="es-419"/>
              </w:rPr>
              <w:t xml:space="preserve">de </w:t>
            </w:r>
            <w:r w:rsidRPr="00B4565E">
              <w:rPr>
                <w:color w:val="231F20"/>
                <w:spacing w:val="2"/>
                <w:sz w:val="18"/>
                <w:lang w:val="es-419"/>
              </w:rPr>
              <w:t>instrument</w:t>
            </w:r>
            <w:r w:rsidRPr="00B4565E">
              <w:rPr>
                <w:color w:val="231F20"/>
                <w:spacing w:val="2"/>
                <w:sz w:val="18"/>
                <w:lang w:val="es-419"/>
              </w:rPr>
              <w:t xml:space="preserve">os </w:t>
            </w:r>
            <w:r w:rsidRPr="00B4565E">
              <w:rPr>
                <w:color w:val="231F20"/>
                <w:sz w:val="18"/>
                <w:lang w:val="es-419"/>
              </w:rPr>
              <w:t xml:space="preserve">de </w:t>
            </w:r>
            <w:r w:rsidRPr="00B4565E">
              <w:rPr>
                <w:color w:val="231F20"/>
                <w:spacing w:val="2"/>
                <w:sz w:val="18"/>
                <w:lang w:val="es-419"/>
              </w:rPr>
              <w:t xml:space="preserve">política </w:t>
            </w:r>
            <w:r w:rsidRPr="00B4565E">
              <w:rPr>
                <w:color w:val="231F20"/>
                <w:sz w:val="18"/>
                <w:lang w:val="es-419"/>
              </w:rPr>
              <w:t xml:space="preserve">utilizados para su </w:t>
            </w:r>
            <w:r w:rsidRPr="00B4565E">
              <w:rPr>
                <w:color w:val="231F20"/>
                <w:spacing w:val="2"/>
                <w:sz w:val="18"/>
                <w:lang w:val="es-419"/>
              </w:rPr>
              <w:t>implementación</w:t>
            </w:r>
          </w:p>
          <w:p w14:paraId="7D8E9C4B" w14:textId="77777777" w:rsidR="005372FB" w:rsidRPr="00B4565E" w:rsidRDefault="00873014">
            <w:pPr>
              <w:pStyle w:val="TableParagraph"/>
              <w:numPr>
                <w:ilvl w:val="0"/>
                <w:numId w:val="8"/>
              </w:numPr>
              <w:tabs>
                <w:tab w:val="left" w:pos="308"/>
              </w:tabs>
              <w:spacing w:before="40"/>
              <w:ind w:hanging="228"/>
              <w:jc w:val="both"/>
              <w:rPr>
                <w:sz w:val="18"/>
                <w:lang w:val="es-419"/>
              </w:rPr>
            </w:pPr>
            <w:r w:rsidRPr="00B4565E">
              <w:rPr>
                <w:color w:val="231F20"/>
                <w:sz w:val="18"/>
                <w:lang w:val="es-419"/>
              </w:rPr>
              <w:t xml:space="preserve">Eficacia en la </w:t>
            </w:r>
            <w:r w:rsidRPr="00B4565E">
              <w:rPr>
                <w:color w:val="231F20"/>
                <w:spacing w:val="2"/>
                <w:sz w:val="18"/>
                <w:lang w:val="es-419"/>
              </w:rPr>
              <w:t xml:space="preserve">consecución </w:t>
            </w:r>
            <w:r w:rsidRPr="00B4565E">
              <w:rPr>
                <w:color w:val="231F20"/>
                <w:sz w:val="18"/>
                <w:lang w:val="es-419"/>
              </w:rPr>
              <w:t xml:space="preserve">de </w:t>
            </w:r>
            <w:r w:rsidRPr="00B4565E">
              <w:rPr>
                <w:color w:val="231F20"/>
                <w:spacing w:val="2"/>
                <w:sz w:val="18"/>
                <w:lang w:val="es-419"/>
              </w:rPr>
              <w:t>las</w:t>
            </w:r>
            <w:r w:rsidRPr="00B4565E">
              <w:rPr>
                <w:color w:val="231F20"/>
                <w:spacing w:val="-1"/>
                <w:sz w:val="18"/>
                <w:lang w:val="es-419"/>
              </w:rPr>
              <w:t xml:space="preserve"> </w:t>
            </w:r>
            <w:r w:rsidRPr="00B4565E">
              <w:rPr>
                <w:color w:val="231F20"/>
                <w:spacing w:val="2"/>
                <w:sz w:val="18"/>
                <w:lang w:val="es-419"/>
              </w:rPr>
              <w:t>metas</w:t>
            </w:r>
          </w:p>
        </w:tc>
      </w:tr>
    </w:tbl>
    <w:p w14:paraId="4DE25550" w14:textId="77777777" w:rsidR="005372FB" w:rsidRPr="00B4565E" w:rsidRDefault="005372FB">
      <w:pPr>
        <w:jc w:val="both"/>
        <w:rPr>
          <w:sz w:val="18"/>
          <w:lang w:val="es-419"/>
        </w:rPr>
        <w:sectPr w:rsidR="005372FB" w:rsidRPr="00B4565E">
          <w:pgSz w:w="11910" w:h="16840"/>
          <w:pgMar w:top="1660" w:right="1000" w:bottom="280" w:left="1020" w:header="0" w:footer="0" w:gutter="0"/>
          <w:cols w:space="720"/>
        </w:sectPr>
      </w:pPr>
    </w:p>
    <w:p w14:paraId="7EEFCF33" w14:textId="77777777" w:rsidR="005372FB" w:rsidRPr="00B4565E" w:rsidRDefault="005372FB">
      <w:pPr>
        <w:pStyle w:val="BodyText"/>
        <w:spacing w:before="3"/>
        <w:rPr>
          <w:sz w:val="27"/>
          <w:lang w:val="es-419"/>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314"/>
        <w:gridCol w:w="7035"/>
      </w:tblGrid>
      <w:tr w:rsidR="005372FB" w:rsidRPr="00B4565E" w14:paraId="01A59A0C" w14:textId="77777777">
        <w:trPr>
          <w:trHeight w:val="330"/>
        </w:trPr>
        <w:tc>
          <w:tcPr>
            <w:tcW w:w="2314" w:type="dxa"/>
            <w:tcBorders>
              <w:top w:val="nil"/>
              <w:left w:val="nil"/>
              <w:bottom w:val="nil"/>
            </w:tcBorders>
            <w:shd w:val="clear" w:color="auto" w:fill="9ACA3C"/>
          </w:tcPr>
          <w:p w14:paraId="50ECE25E" w14:textId="77777777" w:rsidR="005372FB" w:rsidRDefault="00873014">
            <w:pPr>
              <w:pStyle w:val="TableParagraph"/>
              <w:spacing w:before="57"/>
              <w:ind w:left="726"/>
              <w:rPr>
                <w:sz w:val="20"/>
              </w:rPr>
            </w:pPr>
            <w:r>
              <w:rPr>
                <w:color w:val="FFFFFF"/>
                <w:sz w:val="20"/>
              </w:rPr>
              <w:t>ASPECTOS</w:t>
            </w:r>
          </w:p>
        </w:tc>
        <w:tc>
          <w:tcPr>
            <w:tcW w:w="7035" w:type="dxa"/>
            <w:tcBorders>
              <w:top w:val="nil"/>
              <w:bottom w:val="nil"/>
              <w:right w:val="nil"/>
            </w:tcBorders>
            <w:shd w:val="clear" w:color="auto" w:fill="9ACA3C"/>
          </w:tcPr>
          <w:p w14:paraId="2AB52051" w14:textId="77777777" w:rsidR="005372FB" w:rsidRPr="00B4565E" w:rsidRDefault="00873014">
            <w:pPr>
              <w:pStyle w:val="TableParagraph"/>
              <w:spacing w:before="57"/>
              <w:ind w:left="1809"/>
              <w:rPr>
                <w:sz w:val="20"/>
                <w:lang w:val="es-419"/>
              </w:rPr>
            </w:pPr>
            <w:r w:rsidRPr="00B4565E">
              <w:rPr>
                <w:color w:val="FFFFFF"/>
                <w:sz w:val="20"/>
                <w:lang w:val="es-419"/>
              </w:rPr>
              <w:t>EJEMPLOS DE ASPECTOS A CONSIDERAR</w:t>
            </w:r>
          </w:p>
        </w:tc>
      </w:tr>
      <w:tr w:rsidR="005372FB" w:rsidRPr="00B4565E" w14:paraId="16D6E6CC" w14:textId="77777777">
        <w:trPr>
          <w:trHeight w:val="3918"/>
        </w:trPr>
        <w:tc>
          <w:tcPr>
            <w:tcW w:w="2314" w:type="dxa"/>
            <w:tcBorders>
              <w:top w:val="nil"/>
              <w:left w:val="single" w:sz="8" w:space="0" w:color="9ACA3C"/>
              <w:bottom w:val="single" w:sz="8" w:space="0" w:color="9ACA3C"/>
              <w:right w:val="single" w:sz="8" w:space="0" w:color="9ACA3C"/>
            </w:tcBorders>
          </w:tcPr>
          <w:p w14:paraId="491370F0" w14:textId="77777777" w:rsidR="005372FB" w:rsidRPr="00B4565E" w:rsidRDefault="005372FB">
            <w:pPr>
              <w:pStyle w:val="TableParagraph"/>
              <w:ind w:left="0"/>
              <w:rPr>
                <w:sz w:val="20"/>
                <w:lang w:val="es-419"/>
              </w:rPr>
            </w:pPr>
          </w:p>
          <w:p w14:paraId="09E071F9" w14:textId="77777777" w:rsidR="005372FB" w:rsidRPr="00B4565E" w:rsidRDefault="005372FB">
            <w:pPr>
              <w:pStyle w:val="TableParagraph"/>
              <w:ind w:left="0"/>
              <w:rPr>
                <w:sz w:val="20"/>
                <w:lang w:val="es-419"/>
              </w:rPr>
            </w:pPr>
          </w:p>
          <w:p w14:paraId="028100AD" w14:textId="77777777" w:rsidR="005372FB" w:rsidRPr="00B4565E" w:rsidRDefault="005372FB">
            <w:pPr>
              <w:pStyle w:val="TableParagraph"/>
              <w:ind w:left="0"/>
              <w:rPr>
                <w:sz w:val="20"/>
                <w:lang w:val="es-419"/>
              </w:rPr>
            </w:pPr>
          </w:p>
          <w:p w14:paraId="2A03AE90" w14:textId="77777777" w:rsidR="005372FB" w:rsidRPr="00B4565E" w:rsidRDefault="005372FB">
            <w:pPr>
              <w:pStyle w:val="TableParagraph"/>
              <w:ind w:left="0"/>
              <w:rPr>
                <w:sz w:val="20"/>
                <w:lang w:val="es-419"/>
              </w:rPr>
            </w:pPr>
          </w:p>
          <w:p w14:paraId="6A4C8941" w14:textId="77777777" w:rsidR="005372FB" w:rsidRPr="00B4565E" w:rsidRDefault="005372FB">
            <w:pPr>
              <w:pStyle w:val="TableParagraph"/>
              <w:spacing w:before="10"/>
              <w:ind w:left="0"/>
              <w:rPr>
                <w:sz w:val="16"/>
                <w:lang w:val="es-419"/>
              </w:rPr>
            </w:pPr>
          </w:p>
          <w:p w14:paraId="153A6346" w14:textId="77777777" w:rsidR="005372FB" w:rsidRPr="00B4565E" w:rsidRDefault="00873014">
            <w:pPr>
              <w:pStyle w:val="TableParagraph"/>
              <w:spacing w:line="271" w:lineRule="auto"/>
              <w:ind w:left="364" w:right="203" w:hanging="285"/>
              <w:rPr>
                <w:sz w:val="18"/>
                <w:lang w:val="es-419"/>
              </w:rPr>
            </w:pPr>
            <w:r w:rsidRPr="00B4565E">
              <w:rPr>
                <w:color w:val="00A14B"/>
                <w:sz w:val="18"/>
                <w:lang w:val="es-419"/>
              </w:rPr>
              <w:t xml:space="preserve">2. </w:t>
            </w:r>
            <w:r w:rsidRPr="00B4565E">
              <w:rPr>
                <w:color w:val="231F20"/>
                <w:sz w:val="18"/>
                <w:lang w:val="es-419"/>
              </w:rPr>
              <w:t xml:space="preserve">Marco regulador, </w:t>
            </w:r>
            <w:r w:rsidRPr="00B4565E">
              <w:rPr>
                <w:color w:val="231F20"/>
                <w:spacing w:val="2"/>
                <w:sz w:val="18"/>
                <w:lang w:val="es-419"/>
              </w:rPr>
              <w:t xml:space="preserve">inclu- </w:t>
            </w:r>
            <w:r w:rsidRPr="00B4565E">
              <w:rPr>
                <w:color w:val="231F20"/>
                <w:sz w:val="18"/>
                <w:lang w:val="es-419"/>
              </w:rPr>
              <w:t xml:space="preserve">yendo legislación en materia de Evaluación de </w:t>
            </w:r>
            <w:r w:rsidRPr="00B4565E">
              <w:rPr>
                <w:color w:val="231F20"/>
                <w:spacing w:val="2"/>
                <w:sz w:val="18"/>
                <w:lang w:val="es-419"/>
              </w:rPr>
              <w:t xml:space="preserve">Impacto Ambien- tal </w:t>
            </w:r>
            <w:r w:rsidRPr="00B4565E">
              <w:rPr>
                <w:color w:val="231F20"/>
                <w:sz w:val="18"/>
                <w:lang w:val="es-419"/>
              </w:rPr>
              <w:t xml:space="preserve">(EIA) y Evaluación </w:t>
            </w:r>
            <w:r w:rsidRPr="00B4565E">
              <w:rPr>
                <w:color w:val="231F20"/>
                <w:spacing w:val="2"/>
                <w:sz w:val="18"/>
                <w:lang w:val="es-419"/>
              </w:rPr>
              <w:t xml:space="preserve">Ambiental Estratégica </w:t>
            </w:r>
            <w:r w:rsidRPr="00B4565E">
              <w:rPr>
                <w:color w:val="231F20"/>
                <w:spacing w:val="3"/>
                <w:sz w:val="18"/>
                <w:lang w:val="es-419"/>
              </w:rPr>
              <w:t>(EAE)</w:t>
            </w:r>
          </w:p>
        </w:tc>
        <w:tc>
          <w:tcPr>
            <w:tcW w:w="7035" w:type="dxa"/>
            <w:tcBorders>
              <w:top w:val="nil"/>
              <w:left w:val="single" w:sz="8" w:space="0" w:color="9ACA3C"/>
              <w:bottom w:val="single" w:sz="8" w:space="0" w:color="9ACA3C"/>
              <w:right w:val="single" w:sz="8" w:space="0" w:color="9ACA3C"/>
            </w:tcBorders>
          </w:tcPr>
          <w:p w14:paraId="7BFF340A" w14:textId="77777777" w:rsidR="005372FB" w:rsidRPr="00B4565E" w:rsidRDefault="00873014">
            <w:pPr>
              <w:pStyle w:val="TableParagraph"/>
              <w:numPr>
                <w:ilvl w:val="0"/>
                <w:numId w:val="7"/>
              </w:numPr>
              <w:tabs>
                <w:tab w:val="left" w:pos="308"/>
              </w:tabs>
              <w:spacing w:before="23" w:line="271" w:lineRule="auto"/>
              <w:ind w:right="57"/>
              <w:jc w:val="both"/>
              <w:rPr>
                <w:sz w:val="18"/>
                <w:lang w:val="es-419"/>
              </w:rPr>
            </w:pPr>
            <w:r w:rsidRPr="00B4565E">
              <w:rPr>
                <w:color w:val="231F20"/>
                <w:spacing w:val="2"/>
                <w:sz w:val="18"/>
                <w:lang w:val="es-419"/>
              </w:rPr>
              <w:t xml:space="preserve">Estado </w:t>
            </w:r>
            <w:r w:rsidRPr="00B4565E">
              <w:rPr>
                <w:color w:val="231F20"/>
                <w:sz w:val="18"/>
                <w:lang w:val="es-419"/>
              </w:rPr>
              <w:t xml:space="preserve">de </w:t>
            </w:r>
            <w:r w:rsidRPr="00B4565E">
              <w:rPr>
                <w:color w:val="231F20"/>
                <w:spacing w:val="2"/>
                <w:sz w:val="18"/>
                <w:lang w:val="es-419"/>
              </w:rPr>
              <w:t xml:space="preserve">ratificación </w:t>
            </w:r>
            <w:r w:rsidRPr="00B4565E">
              <w:rPr>
                <w:color w:val="231F20"/>
                <w:sz w:val="18"/>
                <w:lang w:val="es-419"/>
              </w:rPr>
              <w:t xml:space="preserve">y </w:t>
            </w:r>
            <w:r w:rsidRPr="00B4565E">
              <w:rPr>
                <w:color w:val="231F20"/>
                <w:spacing w:val="2"/>
                <w:sz w:val="18"/>
                <w:lang w:val="es-419"/>
              </w:rPr>
              <w:t xml:space="preserve">aplicación </w:t>
            </w:r>
            <w:r w:rsidRPr="00B4565E">
              <w:rPr>
                <w:color w:val="231F20"/>
                <w:sz w:val="18"/>
                <w:lang w:val="es-419"/>
              </w:rPr>
              <w:t xml:space="preserve">de </w:t>
            </w:r>
            <w:r w:rsidRPr="00B4565E">
              <w:rPr>
                <w:color w:val="231F20"/>
                <w:spacing w:val="2"/>
                <w:sz w:val="18"/>
                <w:lang w:val="es-419"/>
              </w:rPr>
              <w:t xml:space="preserve">acuerdos ambientales </w:t>
            </w:r>
            <w:r w:rsidRPr="00B4565E">
              <w:rPr>
                <w:color w:val="231F20"/>
                <w:sz w:val="18"/>
                <w:lang w:val="es-419"/>
              </w:rPr>
              <w:t xml:space="preserve">multilaterales como los </w:t>
            </w:r>
            <w:r w:rsidRPr="00B4565E">
              <w:rPr>
                <w:color w:val="231F20"/>
                <w:spacing w:val="2"/>
                <w:sz w:val="18"/>
                <w:lang w:val="es-419"/>
              </w:rPr>
              <w:t xml:space="preserve">re- </w:t>
            </w:r>
            <w:r w:rsidRPr="00B4565E">
              <w:rPr>
                <w:color w:val="231F20"/>
                <w:sz w:val="18"/>
                <w:lang w:val="es-419"/>
              </w:rPr>
              <w:t xml:space="preserve">lativos al </w:t>
            </w:r>
            <w:r w:rsidRPr="00B4565E">
              <w:rPr>
                <w:color w:val="231F20"/>
                <w:spacing w:val="2"/>
                <w:sz w:val="18"/>
                <w:lang w:val="es-419"/>
              </w:rPr>
              <w:t xml:space="preserve">cambio </w:t>
            </w:r>
            <w:r w:rsidRPr="00B4565E">
              <w:rPr>
                <w:color w:val="231F20"/>
                <w:sz w:val="18"/>
                <w:lang w:val="es-419"/>
              </w:rPr>
              <w:t xml:space="preserve">climático, la biodiversidad y la </w:t>
            </w:r>
            <w:r w:rsidRPr="00B4565E">
              <w:rPr>
                <w:color w:val="231F20"/>
                <w:spacing w:val="2"/>
                <w:sz w:val="18"/>
                <w:lang w:val="es-419"/>
              </w:rPr>
              <w:t>dese</w:t>
            </w:r>
            <w:r w:rsidRPr="00B4565E">
              <w:rPr>
                <w:color w:val="231F20"/>
                <w:spacing w:val="2"/>
                <w:sz w:val="18"/>
                <w:lang w:val="es-419"/>
              </w:rPr>
              <w:t xml:space="preserve">rtificación </w:t>
            </w:r>
            <w:r w:rsidRPr="00B4565E">
              <w:rPr>
                <w:color w:val="231F20"/>
                <w:sz w:val="18"/>
                <w:lang w:val="es-419"/>
              </w:rPr>
              <w:t xml:space="preserve">(haciendo referencia a los </w:t>
            </w:r>
            <w:r w:rsidRPr="00B4565E">
              <w:rPr>
                <w:color w:val="231F20"/>
                <w:spacing w:val="2"/>
                <w:sz w:val="18"/>
                <w:lang w:val="es-419"/>
              </w:rPr>
              <w:t xml:space="preserve">planes, programas, comunicaciones </w:t>
            </w:r>
            <w:r w:rsidRPr="00B4565E">
              <w:rPr>
                <w:color w:val="231F20"/>
                <w:sz w:val="18"/>
                <w:lang w:val="es-419"/>
              </w:rPr>
              <w:t xml:space="preserve">o informes oficiales elaborados en el </w:t>
            </w:r>
            <w:r w:rsidRPr="00B4565E">
              <w:rPr>
                <w:color w:val="231F20"/>
                <w:spacing w:val="2"/>
                <w:sz w:val="18"/>
                <w:lang w:val="es-419"/>
              </w:rPr>
              <w:t xml:space="preserve">contexto </w:t>
            </w:r>
            <w:r w:rsidRPr="00B4565E">
              <w:rPr>
                <w:color w:val="231F20"/>
                <w:sz w:val="18"/>
                <w:lang w:val="es-419"/>
              </w:rPr>
              <w:t>de estos convenios)</w:t>
            </w:r>
          </w:p>
          <w:p w14:paraId="087C6C02" w14:textId="77777777" w:rsidR="005372FB" w:rsidRPr="00B4565E" w:rsidRDefault="00873014">
            <w:pPr>
              <w:pStyle w:val="TableParagraph"/>
              <w:numPr>
                <w:ilvl w:val="0"/>
                <w:numId w:val="7"/>
              </w:numPr>
              <w:tabs>
                <w:tab w:val="left" w:pos="308"/>
              </w:tabs>
              <w:spacing w:before="40" w:line="271" w:lineRule="auto"/>
              <w:ind w:right="57"/>
              <w:jc w:val="both"/>
              <w:rPr>
                <w:sz w:val="18"/>
                <w:lang w:val="es-419"/>
              </w:rPr>
            </w:pPr>
            <w:r w:rsidRPr="00B4565E">
              <w:rPr>
                <w:color w:val="231F20"/>
                <w:sz w:val="18"/>
                <w:lang w:val="es-419"/>
              </w:rPr>
              <w:t xml:space="preserve">Idoneidad de la legislación </w:t>
            </w:r>
            <w:r w:rsidRPr="00B4565E">
              <w:rPr>
                <w:color w:val="231F20"/>
                <w:spacing w:val="2"/>
                <w:sz w:val="18"/>
                <w:lang w:val="es-419"/>
              </w:rPr>
              <w:t xml:space="preserve">ambiental, </w:t>
            </w:r>
            <w:r w:rsidRPr="00B4565E">
              <w:rPr>
                <w:color w:val="231F20"/>
                <w:sz w:val="18"/>
                <w:lang w:val="es-419"/>
              </w:rPr>
              <w:t xml:space="preserve">incluyendo aquella sobre tenencia de la tierra y reforma </w:t>
            </w:r>
            <w:r w:rsidRPr="00B4565E">
              <w:rPr>
                <w:color w:val="231F20"/>
                <w:spacing w:val="2"/>
                <w:sz w:val="18"/>
                <w:lang w:val="es-419"/>
              </w:rPr>
              <w:t xml:space="preserve">agraria, derechos </w:t>
            </w:r>
            <w:r w:rsidRPr="00B4565E">
              <w:rPr>
                <w:color w:val="231F20"/>
                <w:sz w:val="18"/>
                <w:lang w:val="es-419"/>
              </w:rPr>
              <w:t>de</w:t>
            </w:r>
            <w:r w:rsidRPr="00B4565E">
              <w:rPr>
                <w:color w:val="231F20"/>
                <w:sz w:val="18"/>
                <w:lang w:val="es-419"/>
              </w:rPr>
              <w:t xml:space="preserve"> acceso a los </w:t>
            </w:r>
            <w:r w:rsidRPr="00B4565E">
              <w:rPr>
                <w:color w:val="231F20"/>
                <w:spacing w:val="2"/>
                <w:sz w:val="18"/>
                <w:lang w:val="es-419"/>
              </w:rPr>
              <w:t xml:space="preserve">recursos </w:t>
            </w:r>
            <w:r w:rsidRPr="00B4565E">
              <w:rPr>
                <w:color w:val="231F20"/>
                <w:sz w:val="18"/>
                <w:lang w:val="es-419"/>
              </w:rPr>
              <w:t xml:space="preserve">naturales, </w:t>
            </w:r>
            <w:r w:rsidRPr="00B4565E">
              <w:rPr>
                <w:color w:val="231F20"/>
                <w:spacing w:val="2"/>
                <w:sz w:val="18"/>
                <w:lang w:val="es-419"/>
              </w:rPr>
              <w:t xml:space="preserve">gestión </w:t>
            </w:r>
            <w:r w:rsidRPr="00B4565E">
              <w:rPr>
                <w:color w:val="231F20"/>
                <w:sz w:val="18"/>
                <w:lang w:val="es-419"/>
              </w:rPr>
              <w:t xml:space="preserve">de los </w:t>
            </w:r>
            <w:r w:rsidRPr="00B4565E">
              <w:rPr>
                <w:color w:val="231F20"/>
                <w:spacing w:val="2"/>
                <w:sz w:val="18"/>
                <w:lang w:val="es-419"/>
              </w:rPr>
              <w:t xml:space="preserve">recursos </w:t>
            </w:r>
            <w:r w:rsidRPr="00B4565E">
              <w:rPr>
                <w:color w:val="231F20"/>
                <w:sz w:val="18"/>
                <w:lang w:val="es-419"/>
              </w:rPr>
              <w:t xml:space="preserve">naturales, requisitos para evaluaciones </w:t>
            </w:r>
            <w:r w:rsidRPr="00B4565E">
              <w:rPr>
                <w:color w:val="231F20"/>
                <w:spacing w:val="2"/>
                <w:sz w:val="18"/>
                <w:lang w:val="es-419"/>
              </w:rPr>
              <w:t xml:space="preserve">ambientales </w:t>
            </w:r>
            <w:r w:rsidRPr="00B4565E">
              <w:rPr>
                <w:color w:val="231F20"/>
                <w:sz w:val="18"/>
                <w:lang w:val="es-419"/>
              </w:rPr>
              <w:t xml:space="preserve">como </w:t>
            </w:r>
            <w:r w:rsidRPr="00B4565E">
              <w:rPr>
                <w:color w:val="231F20"/>
                <w:spacing w:val="2"/>
                <w:sz w:val="18"/>
                <w:lang w:val="es-419"/>
              </w:rPr>
              <w:t xml:space="preserve">las EIA </w:t>
            </w:r>
            <w:r w:rsidRPr="00B4565E">
              <w:rPr>
                <w:color w:val="231F20"/>
                <w:sz w:val="18"/>
                <w:lang w:val="es-419"/>
              </w:rPr>
              <w:t xml:space="preserve">y </w:t>
            </w:r>
            <w:r w:rsidRPr="00B4565E">
              <w:rPr>
                <w:color w:val="231F20"/>
                <w:spacing w:val="2"/>
                <w:sz w:val="18"/>
                <w:lang w:val="es-419"/>
              </w:rPr>
              <w:t xml:space="preserve">las </w:t>
            </w:r>
            <w:r w:rsidRPr="00B4565E">
              <w:rPr>
                <w:color w:val="231F20"/>
                <w:spacing w:val="4"/>
                <w:sz w:val="18"/>
                <w:lang w:val="es-419"/>
              </w:rPr>
              <w:t xml:space="preserve">EAE, </w:t>
            </w:r>
            <w:r w:rsidRPr="00B4565E">
              <w:rPr>
                <w:color w:val="231F20"/>
                <w:sz w:val="18"/>
                <w:lang w:val="es-419"/>
              </w:rPr>
              <w:t xml:space="preserve">control de  la </w:t>
            </w:r>
            <w:r w:rsidRPr="00B4565E">
              <w:rPr>
                <w:color w:val="231F20"/>
                <w:spacing w:val="2"/>
                <w:sz w:val="18"/>
                <w:lang w:val="es-419"/>
              </w:rPr>
              <w:t xml:space="preserve">contaminación, </w:t>
            </w:r>
            <w:r w:rsidRPr="00B4565E">
              <w:rPr>
                <w:color w:val="231F20"/>
                <w:sz w:val="18"/>
                <w:lang w:val="es-419"/>
              </w:rPr>
              <w:t>control del desarrollo</w:t>
            </w:r>
          </w:p>
          <w:p w14:paraId="28482C52" w14:textId="77777777" w:rsidR="005372FB" w:rsidRPr="00B4565E" w:rsidRDefault="00873014">
            <w:pPr>
              <w:pStyle w:val="TableParagraph"/>
              <w:numPr>
                <w:ilvl w:val="0"/>
                <w:numId w:val="7"/>
              </w:numPr>
              <w:tabs>
                <w:tab w:val="left" w:pos="308"/>
              </w:tabs>
              <w:spacing w:before="39" w:line="268" w:lineRule="auto"/>
              <w:ind w:right="58"/>
              <w:jc w:val="both"/>
              <w:rPr>
                <w:sz w:val="18"/>
                <w:lang w:val="es-419"/>
              </w:rPr>
            </w:pPr>
            <w:r w:rsidRPr="00B4565E">
              <w:rPr>
                <w:color w:val="231F20"/>
                <w:sz w:val="18"/>
                <w:lang w:val="es-419"/>
              </w:rPr>
              <w:t xml:space="preserve">Disposiciones y procedimientos para la </w:t>
            </w:r>
            <w:r w:rsidRPr="00B4565E">
              <w:rPr>
                <w:color w:val="231F20"/>
                <w:spacing w:val="2"/>
                <w:sz w:val="18"/>
                <w:lang w:val="es-419"/>
              </w:rPr>
              <w:t xml:space="preserve">participación pública </w:t>
            </w:r>
            <w:r w:rsidRPr="00B4565E">
              <w:rPr>
                <w:color w:val="231F20"/>
                <w:sz w:val="18"/>
                <w:lang w:val="es-419"/>
              </w:rPr>
              <w:t>en la to</w:t>
            </w:r>
            <w:r w:rsidRPr="00B4565E">
              <w:rPr>
                <w:color w:val="231F20"/>
                <w:sz w:val="18"/>
                <w:lang w:val="es-419"/>
              </w:rPr>
              <w:t xml:space="preserve">ma de decisiones </w:t>
            </w:r>
            <w:r w:rsidRPr="00B4565E">
              <w:rPr>
                <w:color w:val="231F20"/>
                <w:spacing w:val="2"/>
                <w:sz w:val="18"/>
                <w:lang w:val="es-419"/>
              </w:rPr>
              <w:t>ambientales</w:t>
            </w:r>
          </w:p>
          <w:p w14:paraId="73D903FA" w14:textId="77777777" w:rsidR="005372FB" w:rsidRPr="00B4565E" w:rsidRDefault="00873014">
            <w:pPr>
              <w:pStyle w:val="TableParagraph"/>
              <w:numPr>
                <w:ilvl w:val="0"/>
                <w:numId w:val="7"/>
              </w:numPr>
              <w:tabs>
                <w:tab w:val="left" w:pos="308"/>
              </w:tabs>
              <w:spacing w:before="44"/>
              <w:ind w:hanging="228"/>
              <w:jc w:val="both"/>
              <w:rPr>
                <w:sz w:val="18"/>
                <w:lang w:val="es-419"/>
              </w:rPr>
            </w:pPr>
            <w:r w:rsidRPr="00B4565E">
              <w:rPr>
                <w:color w:val="231F20"/>
                <w:sz w:val="18"/>
                <w:lang w:val="es-419"/>
              </w:rPr>
              <w:t xml:space="preserve">Eficacia para vigilar el </w:t>
            </w:r>
            <w:r w:rsidRPr="00B4565E">
              <w:rPr>
                <w:color w:val="231F20"/>
                <w:spacing w:val="2"/>
                <w:sz w:val="18"/>
                <w:lang w:val="es-419"/>
              </w:rPr>
              <w:t xml:space="preserve">cumplimiento </w:t>
            </w:r>
            <w:r w:rsidRPr="00B4565E">
              <w:rPr>
                <w:color w:val="231F20"/>
                <w:sz w:val="18"/>
                <w:lang w:val="es-419"/>
              </w:rPr>
              <w:t>de la</w:t>
            </w:r>
            <w:r w:rsidRPr="00B4565E">
              <w:rPr>
                <w:color w:val="231F20"/>
                <w:spacing w:val="2"/>
                <w:sz w:val="18"/>
                <w:lang w:val="es-419"/>
              </w:rPr>
              <w:t xml:space="preserve"> </w:t>
            </w:r>
            <w:r w:rsidRPr="00B4565E">
              <w:rPr>
                <w:color w:val="231F20"/>
                <w:sz w:val="18"/>
                <w:lang w:val="es-419"/>
              </w:rPr>
              <w:t>legislación</w:t>
            </w:r>
          </w:p>
          <w:p w14:paraId="677A84E1" w14:textId="77777777" w:rsidR="005372FB" w:rsidRPr="00B4565E" w:rsidRDefault="00873014">
            <w:pPr>
              <w:pStyle w:val="TableParagraph"/>
              <w:numPr>
                <w:ilvl w:val="0"/>
                <w:numId w:val="7"/>
              </w:numPr>
              <w:tabs>
                <w:tab w:val="left" w:pos="308"/>
              </w:tabs>
              <w:spacing w:before="68" w:line="271" w:lineRule="auto"/>
              <w:ind w:right="57"/>
              <w:jc w:val="both"/>
              <w:rPr>
                <w:sz w:val="18"/>
                <w:lang w:val="es-419"/>
              </w:rPr>
            </w:pPr>
            <w:r w:rsidRPr="00B4565E">
              <w:rPr>
                <w:color w:val="231F20"/>
                <w:sz w:val="18"/>
                <w:lang w:val="es-419"/>
              </w:rPr>
              <w:t xml:space="preserve">Utilización de otros </w:t>
            </w:r>
            <w:r w:rsidRPr="00B4565E">
              <w:rPr>
                <w:color w:val="231F20"/>
                <w:spacing w:val="2"/>
                <w:sz w:val="18"/>
                <w:lang w:val="es-419"/>
              </w:rPr>
              <w:t xml:space="preserve">instrumentos </w:t>
            </w:r>
            <w:r w:rsidRPr="00B4565E">
              <w:rPr>
                <w:color w:val="231F20"/>
                <w:sz w:val="18"/>
                <w:lang w:val="es-419"/>
              </w:rPr>
              <w:t xml:space="preserve">(no legislativos), como </w:t>
            </w:r>
            <w:r w:rsidRPr="00B4565E">
              <w:rPr>
                <w:color w:val="231F20"/>
                <w:spacing w:val="2"/>
                <w:sz w:val="18"/>
                <w:lang w:val="es-419"/>
              </w:rPr>
              <w:t xml:space="preserve">«presupuestos </w:t>
            </w:r>
            <w:r w:rsidRPr="00B4565E">
              <w:rPr>
                <w:color w:val="231F20"/>
                <w:sz w:val="18"/>
                <w:lang w:val="es-419"/>
              </w:rPr>
              <w:t xml:space="preserve">verdes», reforma fiscal </w:t>
            </w:r>
            <w:r w:rsidRPr="00B4565E">
              <w:rPr>
                <w:color w:val="231F20"/>
                <w:spacing w:val="2"/>
                <w:sz w:val="18"/>
                <w:lang w:val="es-419"/>
              </w:rPr>
              <w:t xml:space="preserve">ambiental </w:t>
            </w:r>
            <w:r w:rsidRPr="00B4565E">
              <w:rPr>
                <w:color w:val="231F20"/>
                <w:sz w:val="18"/>
                <w:lang w:val="es-419"/>
              </w:rPr>
              <w:t xml:space="preserve">y mecanismos de mercado, sistemas </w:t>
            </w:r>
            <w:r w:rsidRPr="00B4565E">
              <w:rPr>
                <w:color w:val="231F20"/>
                <w:spacing w:val="2"/>
                <w:sz w:val="18"/>
                <w:lang w:val="es-419"/>
              </w:rPr>
              <w:t xml:space="preserve">voluntarios </w:t>
            </w:r>
            <w:r w:rsidRPr="00B4565E">
              <w:rPr>
                <w:color w:val="231F20"/>
                <w:sz w:val="18"/>
                <w:lang w:val="es-419"/>
              </w:rPr>
              <w:t xml:space="preserve">(sistemas de </w:t>
            </w:r>
            <w:r w:rsidRPr="00B4565E">
              <w:rPr>
                <w:color w:val="231F20"/>
                <w:spacing w:val="2"/>
                <w:sz w:val="18"/>
                <w:lang w:val="es-419"/>
              </w:rPr>
              <w:t xml:space="preserve">gestión ambiental, ecoetiquetaje, acuerdos voluntarios </w:t>
            </w:r>
            <w:r w:rsidRPr="00B4565E">
              <w:rPr>
                <w:color w:val="231F20"/>
                <w:sz w:val="18"/>
                <w:lang w:val="es-419"/>
              </w:rPr>
              <w:t xml:space="preserve">entre la </w:t>
            </w:r>
            <w:r w:rsidRPr="00B4565E">
              <w:rPr>
                <w:color w:val="231F20"/>
                <w:spacing w:val="2"/>
                <w:sz w:val="18"/>
                <w:lang w:val="es-419"/>
              </w:rPr>
              <w:t xml:space="preserve">industria </w:t>
            </w:r>
            <w:r w:rsidRPr="00B4565E">
              <w:rPr>
                <w:color w:val="231F20"/>
                <w:sz w:val="18"/>
                <w:lang w:val="es-419"/>
              </w:rPr>
              <w:t>y el</w:t>
            </w:r>
            <w:r w:rsidRPr="00B4565E">
              <w:rPr>
                <w:color w:val="231F20"/>
                <w:spacing w:val="4"/>
                <w:sz w:val="18"/>
                <w:lang w:val="es-419"/>
              </w:rPr>
              <w:t xml:space="preserve"> </w:t>
            </w:r>
            <w:r w:rsidRPr="00B4565E">
              <w:rPr>
                <w:color w:val="231F20"/>
                <w:sz w:val="18"/>
                <w:lang w:val="es-419"/>
              </w:rPr>
              <w:t>gobierno)</w:t>
            </w:r>
          </w:p>
          <w:p w14:paraId="62489DB4" w14:textId="77777777" w:rsidR="005372FB" w:rsidRPr="00B4565E" w:rsidRDefault="00873014">
            <w:pPr>
              <w:pStyle w:val="TableParagraph"/>
              <w:numPr>
                <w:ilvl w:val="0"/>
                <w:numId w:val="7"/>
              </w:numPr>
              <w:tabs>
                <w:tab w:val="left" w:pos="308"/>
              </w:tabs>
              <w:spacing w:before="39"/>
              <w:ind w:hanging="228"/>
              <w:jc w:val="both"/>
              <w:rPr>
                <w:sz w:val="18"/>
                <w:lang w:val="es-419"/>
              </w:rPr>
            </w:pPr>
            <w:r w:rsidRPr="00B4565E">
              <w:rPr>
                <w:color w:val="231F20"/>
                <w:spacing w:val="2"/>
                <w:sz w:val="18"/>
                <w:lang w:val="es-419"/>
              </w:rPr>
              <w:t xml:space="preserve">Impacto </w:t>
            </w:r>
            <w:r w:rsidRPr="00B4565E">
              <w:rPr>
                <w:color w:val="231F20"/>
                <w:sz w:val="18"/>
                <w:lang w:val="es-419"/>
              </w:rPr>
              <w:t>potencial de la legislación no</w:t>
            </w:r>
            <w:r w:rsidRPr="00B4565E">
              <w:rPr>
                <w:color w:val="231F20"/>
                <w:spacing w:val="2"/>
                <w:sz w:val="18"/>
                <w:lang w:val="es-419"/>
              </w:rPr>
              <w:t xml:space="preserve"> ambiental</w:t>
            </w:r>
          </w:p>
        </w:tc>
      </w:tr>
      <w:tr w:rsidR="005372FB" w:rsidRPr="00B4565E" w14:paraId="28C6EFF1" w14:textId="77777777">
        <w:trPr>
          <w:trHeight w:val="2775"/>
        </w:trPr>
        <w:tc>
          <w:tcPr>
            <w:tcW w:w="2314" w:type="dxa"/>
            <w:tcBorders>
              <w:top w:val="single" w:sz="8" w:space="0" w:color="9ACA3C"/>
              <w:left w:val="single" w:sz="8" w:space="0" w:color="9ACA3C"/>
              <w:bottom w:val="single" w:sz="8" w:space="0" w:color="9ACA3C"/>
              <w:right w:val="single" w:sz="8" w:space="0" w:color="9ACA3C"/>
            </w:tcBorders>
          </w:tcPr>
          <w:p w14:paraId="4D60E2DF" w14:textId="77777777" w:rsidR="005372FB" w:rsidRPr="00B4565E" w:rsidRDefault="005372FB">
            <w:pPr>
              <w:pStyle w:val="TableParagraph"/>
              <w:ind w:left="0"/>
              <w:rPr>
                <w:sz w:val="20"/>
                <w:lang w:val="es-419"/>
              </w:rPr>
            </w:pPr>
          </w:p>
          <w:p w14:paraId="18EC58C9" w14:textId="77777777" w:rsidR="005372FB" w:rsidRPr="00B4565E" w:rsidRDefault="005372FB">
            <w:pPr>
              <w:pStyle w:val="TableParagraph"/>
              <w:ind w:left="0"/>
              <w:rPr>
                <w:sz w:val="20"/>
                <w:lang w:val="es-419"/>
              </w:rPr>
            </w:pPr>
          </w:p>
          <w:p w14:paraId="3E16CD58" w14:textId="77777777" w:rsidR="005372FB" w:rsidRPr="00B4565E" w:rsidRDefault="005372FB">
            <w:pPr>
              <w:pStyle w:val="TableParagraph"/>
              <w:ind w:left="0"/>
              <w:rPr>
                <w:sz w:val="20"/>
                <w:lang w:val="es-419"/>
              </w:rPr>
            </w:pPr>
          </w:p>
          <w:p w14:paraId="0BD076E6" w14:textId="77777777" w:rsidR="005372FB" w:rsidRPr="00B4565E" w:rsidRDefault="005372FB">
            <w:pPr>
              <w:pStyle w:val="TableParagraph"/>
              <w:ind w:left="0"/>
              <w:rPr>
                <w:sz w:val="29"/>
                <w:lang w:val="es-419"/>
              </w:rPr>
            </w:pPr>
          </w:p>
          <w:p w14:paraId="576E056F" w14:textId="77777777" w:rsidR="005372FB" w:rsidRPr="00B4565E" w:rsidRDefault="00873014">
            <w:pPr>
              <w:pStyle w:val="TableParagraph"/>
              <w:spacing w:line="271" w:lineRule="auto"/>
              <w:ind w:left="364" w:hanging="285"/>
              <w:rPr>
                <w:sz w:val="18"/>
                <w:lang w:val="es-419"/>
              </w:rPr>
            </w:pPr>
            <w:r w:rsidRPr="00B4565E">
              <w:rPr>
                <w:color w:val="00A14B"/>
                <w:sz w:val="18"/>
                <w:lang w:val="es-419"/>
              </w:rPr>
              <w:t xml:space="preserve">3. </w:t>
            </w:r>
            <w:r w:rsidRPr="00B4565E">
              <w:rPr>
                <w:color w:val="231F20"/>
                <w:sz w:val="18"/>
                <w:lang w:val="es-419"/>
              </w:rPr>
              <w:t>Instituciones con res- ponsabilidades ambien- tales y climáticas</w:t>
            </w:r>
          </w:p>
        </w:tc>
        <w:tc>
          <w:tcPr>
            <w:tcW w:w="7035" w:type="dxa"/>
            <w:tcBorders>
              <w:top w:val="single" w:sz="8" w:space="0" w:color="9ACA3C"/>
              <w:left w:val="single" w:sz="8" w:space="0" w:color="9ACA3C"/>
              <w:bottom w:val="single" w:sz="8" w:space="0" w:color="9ACA3C"/>
              <w:right w:val="single" w:sz="8" w:space="0" w:color="9ACA3C"/>
            </w:tcBorders>
          </w:tcPr>
          <w:p w14:paraId="32D34FC9" w14:textId="77777777" w:rsidR="005372FB" w:rsidRPr="00B4565E" w:rsidRDefault="00873014">
            <w:pPr>
              <w:pStyle w:val="TableParagraph"/>
              <w:numPr>
                <w:ilvl w:val="0"/>
                <w:numId w:val="6"/>
              </w:numPr>
              <w:tabs>
                <w:tab w:val="left" w:pos="308"/>
              </w:tabs>
              <w:spacing w:before="22" w:line="271" w:lineRule="auto"/>
              <w:ind w:right="57"/>
              <w:jc w:val="both"/>
              <w:rPr>
                <w:sz w:val="18"/>
                <w:lang w:val="es-419"/>
              </w:rPr>
            </w:pPr>
            <w:r w:rsidRPr="00B4565E">
              <w:rPr>
                <w:color w:val="231F20"/>
                <w:sz w:val="18"/>
                <w:lang w:val="es-419"/>
              </w:rPr>
              <w:t xml:space="preserve">Identidad y calidad de </w:t>
            </w:r>
            <w:r w:rsidRPr="00B4565E">
              <w:rPr>
                <w:color w:val="231F20"/>
                <w:spacing w:val="2"/>
                <w:sz w:val="18"/>
                <w:lang w:val="es-419"/>
              </w:rPr>
              <w:t xml:space="preserve">las instituciones </w:t>
            </w:r>
            <w:r w:rsidRPr="00B4565E">
              <w:rPr>
                <w:color w:val="231F20"/>
                <w:sz w:val="18"/>
                <w:lang w:val="es-419"/>
              </w:rPr>
              <w:t xml:space="preserve">que </w:t>
            </w:r>
            <w:r w:rsidRPr="00B4565E">
              <w:rPr>
                <w:color w:val="231F20"/>
                <w:spacing w:val="2"/>
                <w:sz w:val="18"/>
                <w:lang w:val="es-419"/>
              </w:rPr>
              <w:t xml:space="preserve">participan </w:t>
            </w:r>
            <w:r w:rsidRPr="00B4565E">
              <w:rPr>
                <w:color w:val="231F20"/>
                <w:sz w:val="18"/>
                <w:lang w:val="es-419"/>
              </w:rPr>
              <w:t xml:space="preserve">en la formulación de </w:t>
            </w:r>
            <w:r w:rsidRPr="00B4565E">
              <w:rPr>
                <w:color w:val="231F20"/>
                <w:spacing w:val="2"/>
                <w:sz w:val="18"/>
                <w:lang w:val="es-419"/>
              </w:rPr>
              <w:t xml:space="preserve">políticas,   </w:t>
            </w:r>
            <w:r w:rsidRPr="00B4565E">
              <w:rPr>
                <w:color w:val="231F20"/>
                <w:spacing w:val="52"/>
                <w:sz w:val="18"/>
                <w:lang w:val="es-419"/>
              </w:rPr>
              <w:t xml:space="preserve"> </w:t>
            </w:r>
            <w:r w:rsidRPr="00B4565E">
              <w:rPr>
                <w:color w:val="231F20"/>
                <w:sz w:val="18"/>
                <w:lang w:val="es-419"/>
              </w:rPr>
              <w:t xml:space="preserve">la legislación, la </w:t>
            </w:r>
            <w:r w:rsidRPr="00B4565E">
              <w:rPr>
                <w:color w:val="231F20"/>
                <w:spacing w:val="2"/>
                <w:sz w:val="18"/>
                <w:lang w:val="es-419"/>
              </w:rPr>
              <w:t xml:space="preserve">planificación, </w:t>
            </w:r>
            <w:r w:rsidRPr="00B4565E">
              <w:rPr>
                <w:color w:val="231F20"/>
                <w:sz w:val="18"/>
                <w:lang w:val="es-419"/>
              </w:rPr>
              <w:t xml:space="preserve">la protección </w:t>
            </w:r>
            <w:r w:rsidRPr="00B4565E">
              <w:rPr>
                <w:color w:val="231F20"/>
                <w:spacing w:val="2"/>
                <w:sz w:val="18"/>
                <w:lang w:val="es-419"/>
              </w:rPr>
              <w:t xml:space="preserve">ambiental, </w:t>
            </w:r>
            <w:r w:rsidRPr="00B4565E">
              <w:rPr>
                <w:color w:val="231F20"/>
                <w:sz w:val="18"/>
                <w:lang w:val="es-419"/>
              </w:rPr>
              <w:t xml:space="preserve">el monitoreo y la vigilancia del </w:t>
            </w:r>
            <w:r w:rsidRPr="00B4565E">
              <w:rPr>
                <w:color w:val="231F20"/>
                <w:spacing w:val="2"/>
                <w:sz w:val="18"/>
                <w:lang w:val="es-419"/>
              </w:rPr>
              <w:t>cumplimi</w:t>
            </w:r>
            <w:r w:rsidRPr="00B4565E">
              <w:rPr>
                <w:color w:val="231F20"/>
                <w:spacing w:val="2"/>
                <w:sz w:val="18"/>
                <w:lang w:val="es-419"/>
              </w:rPr>
              <w:t>ento</w:t>
            </w:r>
            <w:r w:rsidRPr="00B4565E">
              <w:rPr>
                <w:color w:val="231F20"/>
                <w:sz w:val="18"/>
                <w:lang w:val="es-419"/>
              </w:rPr>
              <w:t xml:space="preserve"> normativo</w:t>
            </w:r>
          </w:p>
          <w:p w14:paraId="6FA8B167" w14:textId="77777777" w:rsidR="005372FB" w:rsidRDefault="00873014">
            <w:pPr>
              <w:pStyle w:val="TableParagraph"/>
              <w:numPr>
                <w:ilvl w:val="0"/>
                <w:numId w:val="6"/>
              </w:numPr>
              <w:tabs>
                <w:tab w:val="left" w:pos="308"/>
              </w:tabs>
              <w:spacing w:before="40"/>
              <w:ind w:hanging="228"/>
              <w:rPr>
                <w:sz w:val="18"/>
              </w:rPr>
            </w:pPr>
            <w:r>
              <w:rPr>
                <w:color w:val="231F20"/>
                <w:sz w:val="18"/>
              </w:rPr>
              <w:t xml:space="preserve">Nivel de </w:t>
            </w:r>
            <w:proofErr w:type="spellStart"/>
            <w:r>
              <w:rPr>
                <w:color w:val="231F20"/>
                <w:sz w:val="18"/>
              </w:rPr>
              <w:t>coordinación</w:t>
            </w:r>
            <w:proofErr w:type="spellEnd"/>
            <w:r>
              <w:rPr>
                <w:color w:val="231F20"/>
                <w:sz w:val="18"/>
              </w:rPr>
              <w:t xml:space="preserve"> y</w:t>
            </w:r>
            <w:r>
              <w:rPr>
                <w:color w:val="231F20"/>
                <w:spacing w:val="29"/>
                <w:sz w:val="18"/>
              </w:rPr>
              <w:t xml:space="preserve"> </w:t>
            </w:r>
            <w:proofErr w:type="spellStart"/>
            <w:r>
              <w:rPr>
                <w:color w:val="231F20"/>
                <w:spacing w:val="2"/>
                <w:sz w:val="18"/>
              </w:rPr>
              <w:t>descentralización</w:t>
            </w:r>
            <w:proofErr w:type="spellEnd"/>
          </w:p>
          <w:p w14:paraId="35AA9F06" w14:textId="77777777" w:rsidR="005372FB" w:rsidRPr="00B4565E" w:rsidRDefault="00873014">
            <w:pPr>
              <w:pStyle w:val="TableParagraph"/>
              <w:numPr>
                <w:ilvl w:val="0"/>
                <w:numId w:val="6"/>
              </w:numPr>
              <w:tabs>
                <w:tab w:val="left" w:pos="308"/>
              </w:tabs>
              <w:spacing w:before="68"/>
              <w:ind w:hanging="228"/>
              <w:rPr>
                <w:sz w:val="18"/>
                <w:lang w:val="es-419"/>
              </w:rPr>
            </w:pPr>
            <w:r w:rsidRPr="00B4565E">
              <w:rPr>
                <w:color w:val="231F20"/>
                <w:spacing w:val="2"/>
                <w:sz w:val="18"/>
                <w:lang w:val="es-419"/>
              </w:rPr>
              <w:t xml:space="preserve">Fortaleza </w:t>
            </w:r>
            <w:r w:rsidRPr="00B4565E">
              <w:rPr>
                <w:color w:val="231F20"/>
                <w:sz w:val="18"/>
                <w:lang w:val="es-419"/>
              </w:rPr>
              <w:t xml:space="preserve">y </w:t>
            </w:r>
            <w:r w:rsidRPr="00B4565E">
              <w:rPr>
                <w:color w:val="231F20"/>
                <w:spacing w:val="2"/>
                <w:sz w:val="18"/>
                <w:lang w:val="es-419"/>
              </w:rPr>
              <w:t xml:space="preserve">capacidad </w:t>
            </w:r>
            <w:r w:rsidRPr="00B4565E">
              <w:rPr>
                <w:color w:val="231F20"/>
                <w:sz w:val="18"/>
                <w:lang w:val="es-419"/>
              </w:rPr>
              <w:t>de cada</w:t>
            </w:r>
            <w:r w:rsidRPr="00B4565E">
              <w:rPr>
                <w:color w:val="231F20"/>
                <w:spacing w:val="15"/>
                <w:sz w:val="18"/>
                <w:lang w:val="es-419"/>
              </w:rPr>
              <w:t xml:space="preserve"> </w:t>
            </w:r>
            <w:r w:rsidRPr="00B4565E">
              <w:rPr>
                <w:color w:val="231F20"/>
                <w:spacing w:val="2"/>
                <w:sz w:val="18"/>
                <w:lang w:val="es-419"/>
              </w:rPr>
              <w:t>institución</w:t>
            </w:r>
          </w:p>
          <w:p w14:paraId="6DA38484" w14:textId="77777777" w:rsidR="005372FB" w:rsidRDefault="00873014">
            <w:pPr>
              <w:pStyle w:val="TableParagraph"/>
              <w:numPr>
                <w:ilvl w:val="0"/>
                <w:numId w:val="6"/>
              </w:numPr>
              <w:tabs>
                <w:tab w:val="left" w:pos="308"/>
              </w:tabs>
              <w:spacing w:before="67"/>
              <w:ind w:hanging="228"/>
              <w:rPr>
                <w:sz w:val="18"/>
              </w:rPr>
            </w:pPr>
            <w:proofErr w:type="spellStart"/>
            <w:r>
              <w:rPr>
                <w:color w:val="231F20"/>
                <w:spacing w:val="2"/>
                <w:sz w:val="18"/>
              </w:rPr>
              <w:t>Influencia</w:t>
            </w:r>
            <w:proofErr w:type="spellEnd"/>
            <w:r>
              <w:rPr>
                <w:color w:val="231F20"/>
                <w:spacing w:val="2"/>
                <w:sz w:val="18"/>
              </w:rPr>
              <w:t xml:space="preserve"> </w:t>
            </w:r>
            <w:proofErr w:type="spellStart"/>
            <w:r>
              <w:rPr>
                <w:color w:val="231F20"/>
                <w:sz w:val="18"/>
              </w:rPr>
              <w:t>sobre</w:t>
            </w:r>
            <w:proofErr w:type="spellEnd"/>
            <w:r>
              <w:rPr>
                <w:color w:val="231F20"/>
                <w:sz w:val="18"/>
              </w:rPr>
              <w:t xml:space="preserve"> </w:t>
            </w:r>
            <w:proofErr w:type="spellStart"/>
            <w:r>
              <w:rPr>
                <w:color w:val="231F20"/>
                <w:spacing w:val="2"/>
                <w:sz w:val="18"/>
              </w:rPr>
              <w:t>otras</w:t>
            </w:r>
            <w:proofErr w:type="spellEnd"/>
            <w:r>
              <w:rPr>
                <w:color w:val="231F20"/>
                <w:spacing w:val="-3"/>
                <w:sz w:val="18"/>
              </w:rPr>
              <w:t xml:space="preserve"> </w:t>
            </w:r>
            <w:proofErr w:type="spellStart"/>
            <w:r>
              <w:rPr>
                <w:color w:val="231F20"/>
                <w:spacing w:val="2"/>
                <w:sz w:val="18"/>
              </w:rPr>
              <w:t>instituciones</w:t>
            </w:r>
            <w:proofErr w:type="spellEnd"/>
          </w:p>
          <w:p w14:paraId="351FA5E7" w14:textId="77777777" w:rsidR="005372FB" w:rsidRDefault="00873014">
            <w:pPr>
              <w:pStyle w:val="TableParagraph"/>
              <w:numPr>
                <w:ilvl w:val="0"/>
                <w:numId w:val="6"/>
              </w:numPr>
              <w:tabs>
                <w:tab w:val="left" w:pos="308"/>
              </w:tabs>
              <w:spacing w:before="68"/>
              <w:ind w:hanging="228"/>
              <w:rPr>
                <w:sz w:val="18"/>
              </w:rPr>
            </w:pPr>
            <w:proofErr w:type="spellStart"/>
            <w:r>
              <w:rPr>
                <w:color w:val="231F20"/>
                <w:spacing w:val="3"/>
                <w:sz w:val="18"/>
              </w:rPr>
              <w:t>Prácticas</w:t>
            </w:r>
            <w:proofErr w:type="spellEnd"/>
            <w:r>
              <w:rPr>
                <w:color w:val="231F20"/>
                <w:spacing w:val="3"/>
                <w:sz w:val="18"/>
              </w:rPr>
              <w:t xml:space="preserve"> </w:t>
            </w:r>
            <w:r>
              <w:rPr>
                <w:color w:val="231F20"/>
                <w:sz w:val="18"/>
              </w:rPr>
              <w:t xml:space="preserve">de </w:t>
            </w:r>
            <w:proofErr w:type="spellStart"/>
            <w:r>
              <w:rPr>
                <w:color w:val="231F20"/>
                <w:sz w:val="18"/>
              </w:rPr>
              <w:t>buena</w:t>
            </w:r>
            <w:proofErr w:type="spellEnd"/>
            <w:r>
              <w:rPr>
                <w:color w:val="231F20"/>
                <w:spacing w:val="-3"/>
                <w:sz w:val="18"/>
              </w:rPr>
              <w:t xml:space="preserve"> </w:t>
            </w:r>
            <w:proofErr w:type="spellStart"/>
            <w:r>
              <w:rPr>
                <w:color w:val="231F20"/>
                <w:spacing w:val="2"/>
                <w:sz w:val="18"/>
              </w:rPr>
              <w:t>gobernanza</w:t>
            </w:r>
            <w:proofErr w:type="spellEnd"/>
          </w:p>
          <w:p w14:paraId="1A2C62C4" w14:textId="77777777" w:rsidR="005372FB" w:rsidRPr="00B4565E" w:rsidRDefault="00873014">
            <w:pPr>
              <w:pStyle w:val="TableParagraph"/>
              <w:numPr>
                <w:ilvl w:val="0"/>
                <w:numId w:val="6"/>
              </w:numPr>
              <w:tabs>
                <w:tab w:val="left" w:pos="308"/>
              </w:tabs>
              <w:spacing w:before="68"/>
              <w:ind w:hanging="228"/>
              <w:rPr>
                <w:sz w:val="18"/>
                <w:lang w:val="es-419"/>
              </w:rPr>
            </w:pPr>
            <w:r w:rsidRPr="00B4565E">
              <w:rPr>
                <w:color w:val="231F20"/>
                <w:spacing w:val="2"/>
                <w:sz w:val="18"/>
                <w:lang w:val="es-419"/>
              </w:rPr>
              <w:t xml:space="preserve">Capacidades, </w:t>
            </w:r>
            <w:r w:rsidRPr="00B4565E">
              <w:rPr>
                <w:color w:val="231F20"/>
                <w:sz w:val="18"/>
                <w:lang w:val="es-419"/>
              </w:rPr>
              <w:t>medios, y funcionamiento de los servicios</w:t>
            </w:r>
            <w:r w:rsidRPr="00B4565E">
              <w:rPr>
                <w:color w:val="231F20"/>
                <w:spacing w:val="10"/>
                <w:sz w:val="18"/>
                <w:lang w:val="es-419"/>
              </w:rPr>
              <w:t xml:space="preserve"> </w:t>
            </w:r>
            <w:r w:rsidRPr="00B4565E">
              <w:rPr>
                <w:color w:val="231F20"/>
                <w:spacing w:val="2"/>
                <w:sz w:val="18"/>
                <w:lang w:val="es-419"/>
              </w:rPr>
              <w:t>ambientales</w:t>
            </w:r>
          </w:p>
          <w:p w14:paraId="33D5B67F" w14:textId="77777777" w:rsidR="005372FB" w:rsidRPr="00B4565E" w:rsidRDefault="00873014">
            <w:pPr>
              <w:pStyle w:val="TableParagraph"/>
              <w:numPr>
                <w:ilvl w:val="0"/>
                <w:numId w:val="6"/>
              </w:numPr>
              <w:tabs>
                <w:tab w:val="left" w:pos="308"/>
              </w:tabs>
              <w:spacing w:before="57" w:line="240" w:lineRule="atLeast"/>
              <w:ind w:right="57"/>
              <w:rPr>
                <w:sz w:val="18"/>
                <w:lang w:val="es-419"/>
              </w:rPr>
            </w:pPr>
            <w:r w:rsidRPr="00B4565E">
              <w:rPr>
                <w:color w:val="231F20"/>
                <w:spacing w:val="2"/>
                <w:sz w:val="18"/>
                <w:lang w:val="es-419"/>
              </w:rPr>
              <w:t>Principales ONG, instit</w:t>
            </w:r>
            <w:r w:rsidRPr="00B4565E">
              <w:rPr>
                <w:color w:val="231F20"/>
                <w:spacing w:val="2"/>
                <w:sz w:val="18"/>
                <w:lang w:val="es-419"/>
              </w:rPr>
              <w:t xml:space="preserve">utos </w:t>
            </w:r>
            <w:r w:rsidRPr="00B4565E">
              <w:rPr>
                <w:color w:val="231F20"/>
                <w:sz w:val="18"/>
                <w:lang w:val="es-419"/>
              </w:rPr>
              <w:t xml:space="preserve">u </w:t>
            </w:r>
            <w:r w:rsidRPr="00B4565E">
              <w:rPr>
                <w:color w:val="231F20"/>
                <w:spacing w:val="2"/>
                <w:sz w:val="18"/>
                <w:lang w:val="es-419"/>
              </w:rPr>
              <w:t xml:space="preserve">otras </w:t>
            </w:r>
            <w:r w:rsidRPr="00B4565E">
              <w:rPr>
                <w:color w:val="231F20"/>
                <w:sz w:val="18"/>
                <w:lang w:val="es-419"/>
              </w:rPr>
              <w:t xml:space="preserve">organizaciones que </w:t>
            </w:r>
            <w:r w:rsidRPr="00B4565E">
              <w:rPr>
                <w:color w:val="231F20"/>
                <w:spacing w:val="2"/>
                <w:sz w:val="18"/>
                <w:lang w:val="es-419"/>
              </w:rPr>
              <w:t xml:space="preserve">participan </w:t>
            </w:r>
            <w:r w:rsidRPr="00B4565E">
              <w:rPr>
                <w:color w:val="231F20"/>
                <w:sz w:val="18"/>
                <w:lang w:val="es-419"/>
              </w:rPr>
              <w:t xml:space="preserve">en la </w:t>
            </w:r>
            <w:r w:rsidRPr="00B4565E">
              <w:rPr>
                <w:color w:val="231F20"/>
                <w:spacing w:val="2"/>
                <w:sz w:val="18"/>
                <w:lang w:val="es-419"/>
              </w:rPr>
              <w:t xml:space="preserve">gestión </w:t>
            </w:r>
            <w:r w:rsidRPr="00B4565E">
              <w:rPr>
                <w:color w:val="231F20"/>
                <w:sz w:val="18"/>
                <w:lang w:val="es-419"/>
              </w:rPr>
              <w:t xml:space="preserve">o la polí- </w:t>
            </w:r>
            <w:r w:rsidRPr="00B4565E">
              <w:rPr>
                <w:color w:val="231F20"/>
                <w:spacing w:val="2"/>
                <w:sz w:val="18"/>
                <w:lang w:val="es-419"/>
              </w:rPr>
              <w:t xml:space="preserve">tica ambiental </w:t>
            </w:r>
            <w:r w:rsidRPr="00B4565E">
              <w:rPr>
                <w:color w:val="231F20"/>
                <w:sz w:val="18"/>
                <w:lang w:val="es-419"/>
              </w:rPr>
              <w:t xml:space="preserve">y relativa al </w:t>
            </w:r>
            <w:r w:rsidRPr="00B4565E">
              <w:rPr>
                <w:color w:val="231F20"/>
                <w:spacing w:val="2"/>
                <w:sz w:val="18"/>
                <w:lang w:val="es-419"/>
              </w:rPr>
              <w:t>cambio</w:t>
            </w:r>
            <w:r w:rsidRPr="00B4565E">
              <w:rPr>
                <w:color w:val="231F20"/>
                <w:spacing w:val="-2"/>
                <w:sz w:val="18"/>
                <w:lang w:val="es-419"/>
              </w:rPr>
              <w:t xml:space="preserve"> </w:t>
            </w:r>
            <w:r w:rsidRPr="00B4565E">
              <w:rPr>
                <w:color w:val="231F20"/>
                <w:sz w:val="18"/>
                <w:lang w:val="es-419"/>
              </w:rPr>
              <w:t>climático</w:t>
            </w:r>
          </w:p>
        </w:tc>
      </w:tr>
      <w:tr w:rsidR="005372FB" w:rsidRPr="00B4565E" w14:paraId="2EE77C03" w14:textId="77777777">
        <w:trPr>
          <w:trHeight w:val="1701"/>
        </w:trPr>
        <w:tc>
          <w:tcPr>
            <w:tcW w:w="2314" w:type="dxa"/>
            <w:tcBorders>
              <w:top w:val="single" w:sz="8" w:space="0" w:color="9ACA3C"/>
              <w:left w:val="single" w:sz="8" w:space="0" w:color="9ACA3C"/>
              <w:bottom w:val="single" w:sz="8" w:space="0" w:color="9ACA3C"/>
              <w:right w:val="single" w:sz="8" w:space="0" w:color="9ACA3C"/>
            </w:tcBorders>
          </w:tcPr>
          <w:p w14:paraId="72EFC72A" w14:textId="77777777" w:rsidR="005372FB" w:rsidRPr="00B4565E" w:rsidRDefault="005372FB">
            <w:pPr>
              <w:pStyle w:val="TableParagraph"/>
              <w:ind w:left="0"/>
              <w:rPr>
                <w:sz w:val="20"/>
                <w:lang w:val="es-419"/>
              </w:rPr>
            </w:pPr>
          </w:p>
          <w:p w14:paraId="73B8958F" w14:textId="77777777" w:rsidR="005372FB" w:rsidRPr="00B4565E" w:rsidRDefault="005372FB">
            <w:pPr>
              <w:pStyle w:val="TableParagraph"/>
              <w:ind w:left="0"/>
              <w:rPr>
                <w:sz w:val="20"/>
                <w:lang w:val="es-419"/>
              </w:rPr>
            </w:pPr>
          </w:p>
          <w:p w14:paraId="0B4E802B" w14:textId="77777777" w:rsidR="005372FB" w:rsidRPr="00B4565E" w:rsidRDefault="005372FB">
            <w:pPr>
              <w:pStyle w:val="TableParagraph"/>
              <w:spacing w:before="9"/>
              <w:ind w:left="0"/>
              <w:rPr>
                <w:sz w:val="23"/>
                <w:lang w:val="es-419"/>
              </w:rPr>
            </w:pPr>
          </w:p>
          <w:p w14:paraId="5D97B6C7" w14:textId="77777777" w:rsidR="005372FB" w:rsidRDefault="00873014">
            <w:pPr>
              <w:pStyle w:val="TableParagraph"/>
              <w:ind w:left="80"/>
              <w:rPr>
                <w:sz w:val="18"/>
              </w:rPr>
            </w:pPr>
            <w:r>
              <w:rPr>
                <w:color w:val="00A14B"/>
                <w:sz w:val="18"/>
              </w:rPr>
              <w:t xml:space="preserve">4. </w:t>
            </w:r>
            <w:proofErr w:type="spellStart"/>
            <w:r>
              <w:rPr>
                <w:color w:val="231F20"/>
                <w:sz w:val="18"/>
              </w:rPr>
              <w:t>Participación</w:t>
            </w:r>
            <w:proofErr w:type="spellEnd"/>
            <w:r>
              <w:rPr>
                <w:color w:val="231F20"/>
                <w:sz w:val="18"/>
              </w:rPr>
              <w:t xml:space="preserve"> </w:t>
            </w:r>
            <w:proofErr w:type="spellStart"/>
            <w:r>
              <w:rPr>
                <w:color w:val="231F20"/>
                <w:sz w:val="18"/>
              </w:rPr>
              <w:t>pública</w:t>
            </w:r>
            <w:proofErr w:type="spellEnd"/>
          </w:p>
        </w:tc>
        <w:tc>
          <w:tcPr>
            <w:tcW w:w="7035" w:type="dxa"/>
            <w:tcBorders>
              <w:top w:val="single" w:sz="8" w:space="0" w:color="9ACA3C"/>
              <w:left w:val="single" w:sz="8" w:space="0" w:color="9ACA3C"/>
              <w:bottom w:val="single" w:sz="8" w:space="0" w:color="9ACA3C"/>
              <w:right w:val="single" w:sz="8" w:space="0" w:color="9ACA3C"/>
            </w:tcBorders>
          </w:tcPr>
          <w:p w14:paraId="204BE33C" w14:textId="77777777" w:rsidR="005372FB" w:rsidRPr="00B4565E" w:rsidRDefault="00873014">
            <w:pPr>
              <w:pStyle w:val="TableParagraph"/>
              <w:numPr>
                <w:ilvl w:val="0"/>
                <w:numId w:val="5"/>
              </w:numPr>
              <w:tabs>
                <w:tab w:val="left" w:pos="308"/>
              </w:tabs>
              <w:spacing w:before="22"/>
              <w:ind w:hanging="228"/>
              <w:rPr>
                <w:sz w:val="18"/>
                <w:lang w:val="es-419"/>
              </w:rPr>
            </w:pPr>
            <w:r w:rsidRPr="00B4565E">
              <w:rPr>
                <w:color w:val="231F20"/>
                <w:sz w:val="18"/>
                <w:lang w:val="es-419"/>
              </w:rPr>
              <w:t>Transparencia y acceso a la información</w:t>
            </w:r>
            <w:r w:rsidRPr="00B4565E">
              <w:rPr>
                <w:color w:val="231F20"/>
                <w:spacing w:val="4"/>
                <w:sz w:val="18"/>
                <w:lang w:val="es-419"/>
              </w:rPr>
              <w:t xml:space="preserve"> </w:t>
            </w:r>
            <w:r w:rsidRPr="00B4565E">
              <w:rPr>
                <w:color w:val="231F20"/>
                <w:spacing w:val="2"/>
                <w:sz w:val="18"/>
                <w:lang w:val="es-419"/>
              </w:rPr>
              <w:t>ambiental</w:t>
            </w:r>
          </w:p>
          <w:p w14:paraId="1A5940B4" w14:textId="77777777" w:rsidR="005372FB" w:rsidRPr="00B4565E" w:rsidRDefault="00873014">
            <w:pPr>
              <w:pStyle w:val="TableParagraph"/>
              <w:numPr>
                <w:ilvl w:val="0"/>
                <w:numId w:val="5"/>
              </w:numPr>
              <w:tabs>
                <w:tab w:val="left" w:pos="308"/>
              </w:tabs>
              <w:spacing w:before="68"/>
              <w:ind w:hanging="228"/>
              <w:rPr>
                <w:sz w:val="18"/>
                <w:lang w:val="es-419"/>
              </w:rPr>
            </w:pPr>
            <w:r w:rsidRPr="00B4565E">
              <w:rPr>
                <w:color w:val="231F20"/>
                <w:spacing w:val="2"/>
                <w:sz w:val="18"/>
                <w:lang w:val="es-419"/>
              </w:rPr>
              <w:t xml:space="preserve">Papel </w:t>
            </w:r>
            <w:r w:rsidRPr="00B4565E">
              <w:rPr>
                <w:color w:val="231F20"/>
                <w:sz w:val="18"/>
                <w:lang w:val="es-419"/>
              </w:rPr>
              <w:t xml:space="preserve">de </w:t>
            </w:r>
            <w:r w:rsidRPr="00B4565E">
              <w:rPr>
                <w:color w:val="231F20"/>
                <w:spacing w:val="2"/>
                <w:sz w:val="18"/>
                <w:lang w:val="es-419"/>
              </w:rPr>
              <w:t xml:space="preserve">las </w:t>
            </w:r>
            <w:r w:rsidRPr="00B4565E">
              <w:rPr>
                <w:color w:val="231F20"/>
                <w:sz w:val="18"/>
                <w:lang w:val="es-419"/>
              </w:rPr>
              <w:t>ONG y la sociedad civil en la toma de decisiones</w:t>
            </w:r>
            <w:r w:rsidRPr="00B4565E">
              <w:rPr>
                <w:color w:val="231F20"/>
                <w:spacing w:val="19"/>
                <w:sz w:val="18"/>
                <w:lang w:val="es-419"/>
              </w:rPr>
              <w:t xml:space="preserve"> </w:t>
            </w:r>
            <w:r w:rsidRPr="00B4565E">
              <w:rPr>
                <w:color w:val="231F20"/>
                <w:spacing w:val="2"/>
                <w:sz w:val="18"/>
                <w:lang w:val="es-419"/>
              </w:rPr>
              <w:t>ambientales</w:t>
            </w:r>
          </w:p>
          <w:p w14:paraId="6D13ECF0" w14:textId="77777777" w:rsidR="005372FB" w:rsidRDefault="00873014">
            <w:pPr>
              <w:pStyle w:val="TableParagraph"/>
              <w:numPr>
                <w:ilvl w:val="0"/>
                <w:numId w:val="5"/>
              </w:numPr>
              <w:tabs>
                <w:tab w:val="left" w:pos="308"/>
              </w:tabs>
              <w:spacing w:before="67"/>
              <w:ind w:hanging="228"/>
              <w:rPr>
                <w:sz w:val="18"/>
              </w:rPr>
            </w:pPr>
            <w:proofErr w:type="spellStart"/>
            <w:r>
              <w:rPr>
                <w:color w:val="231F20"/>
                <w:sz w:val="18"/>
              </w:rPr>
              <w:t>Eficacia</w:t>
            </w:r>
            <w:proofErr w:type="spellEnd"/>
            <w:r>
              <w:rPr>
                <w:color w:val="231F20"/>
                <w:sz w:val="18"/>
              </w:rPr>
              <w:t xml:space="preserve"> de la </w:t>
            </w:r>
            <w:proofErr w:type="spellStart"/>
            <w:r>
              <w:rPr>
                <w:color w:val="231F20"/>
                <w:spacing w:val="2"/>
                <w:sz w:val="18"/>
              </w:rPr>
              <w:t>participación</w:t>
            </w:r>
            <w:proofErr w:type="spellEnd"/>
          </w:p>
          <w:p w14:paraId="3075B231" w14:textId="77777777" w:rsidR="005372FB" w:rsidRPr="00B4565E" w:rsidRDefault="00873014">
            <w:pPr>
              <w:pStyle w:val="TableParagraph"/>
              <w:numPr>
                <w:ilvl w:val="0"/>
                <w:numId w:val="5"/>
              </w:numPr>
              <w:tabs>
                <w:tab w:val="left" w:pos="308"/>
              </w:tabs>
              <w:spacing w:before="68" w:line="268" w:lineRule="auto"/>
              <w:ind w:right="57"/>
              <w:rPr>
                <w:sz w:val="18"/>
                <w:lang w:val="es-419"/>
              </w:rPr>
            </w:pPr>
            <w:r w:rsidRPr="00B4565E">
              <w:rPr>
                <w:color w:val="231F20"/>
                <w:spacing w:val="2"/>
                <w:sz w:val="18"/>
                <w:lang w:val="es-419"/>
              </w:rPr>
              <w:t xml:space="preserve">Participación </w:t>
            </w:r>
            <w:r w:rsidRPr="00B4565E">
              <w:rPr>
                <w:color w:val="231F20"/>
                <w:sz w:val="18"/>
                <w:lang w:val="es-419"/>
              </w:rPr>
              <w:t xml:space="preserve">de </w:t>
            </w:r>
            <w:r w:rsidRPr="00B4565E">
              <w:rPr>
                <w:color w:val="231F20"/>
                <w:spacing w:val="2"/>
                <w:sz w:val="18"/>
                <w:lang w:val="es-419"/>
              </w:rPr>
              <w:t xml:space="preserve">las </w:t>
            </w:r>
            <w:r w:rsidRPr="00B4565E">
              <w:rPr>
                <w:color w:val="231F20"/>
                <w:sz w:val="18"/>
                <w:lang w:val="es-419"/>
              </w:rPr>
              <w:t xml:space="preserve">mujeres y los </w:t>
            </w:r>
            <w:r w:rsidRPr="00B4565E">
              <w:rPr>
                <w:color w:val="231F20"/>
                <w:spacing w:val="2"/>
                <w:sz w:val="18"/>
                <w:lang w:val="es-419"/>
              </w:rPr>
              <w:t xml:space="preserve">grupos </w:t>
            </w:r>
            <w:r w:rsidRPr="00B4565E">
              <w:rPr>
                <w:color w:val="231F20"/>
                <w:sz w:val="18"/>
                <w:lang w:val="es-419"/>
              </w:rPr>
              <w:t xml:space="preserve">que tradicionalmente han tenido una menor </w:t>
            </w:r>
            <w:r w:rsidRPr="00B4565E">
              <w:rPr>
                <w:color w:val="231F20"/>
                <w:spacing w:val="2"/>
                <w:sz w:val="18"/>
                <w:lang w:val="es-419"/>
              </w:rPr>
              <w:t>representación</w:t>
            </w:r>
          </w:p>
          <w:p w14:paraId="2E41D725" w14:textId="77777777" w:rsidR="005372FB" w:rsidRPr="00B4565E" w:rsidRDefault="00873014">
            <w:pPr>
              <w:pStyle w:val="TableParagraph"/>
              <w:numPr>
                <w:ilvl w:val="0"/>
                <w:numId w:val="5"/>
              </w:numPr>
              <w:tabs>
                <w:tab w:val="left" w:pos="308"/>
              </w:tabs>
              <w:spacing w:before="44"/>
              <w:ind w:hanging="228"/>
              <w:rPr>
                <w:sz w:val="18"/>
                <w:lang w:val="es-419"/>
              </w:rPr>
            </w:pPr>
            <w:r w:rsidRPr="00B4565E">
              <w:rPr>
                <w:color w:val="231F20"/>
                <w:sz w:val="18"/>
                <w:lang w:val="es-419"/>
              </w:rPr>
              <w:t xml:space="preserve">Acceso a la justicia en </w:t>
            </w:r>
            <w:r w:rsidRPr="00B4565E">
              <w:rPr>
                <w:color w:val="231F20"/>
                <w:spacing w:val="2"/>
                <w:sz w:val="18"/>
                <w:lang w:val="es-419"/>
              </w:rPr>
              <w:t>temas ambientales</w:t>
            </w:r>
          </w:p>
        </w:tc>
      </w:tr>
      <w:tr w:rsidR="005372FB" w:rsidRPr="00B4565E" w14:paraId="0A6BCDC6" w14:textId="77777777">
        <w:trPr>
          <w:trHeight w:val="1165"/>
        </w:trPr>
        <w:tc>
          <w:tcPr>
            <w:tcW w:w="2314" w:type="dxa"/>
            <w:tcBorders>
              <w:top w:val="single" w:sz="8" w:space="0" w:color="9ACA3C"/>
              <w:left w:val="single" w:sz="8" w:space="0" w:color="9ACA3C"/>
              <w:bottom w:val="single" w:sz="8" w:space="0" w:color="9ACA3C"/>
              <w:right w:val="single" w:sz="8" w:space="0" w:color="9ACA3C"/>
            </w:tcBorders>
          </w:tcPr>
          <w:p w14:paraId="018D4334" w14:textId="77777777" w:rsidR="005372FB" w:rsidRPr="00B4565E" w:rsidRDefault="005372FB">
            <w:pPr>
              <w:pStyle w:val="TableParagraph"/>
              <w:ind w:left="0"/>
              <w:rPr>
                <w:sz w:val="20"/>
                <w:lang w:val="es-419"/>
              </w:rPr>
            </w:pPr>
          </w:p>
          <w:p w14:paraId="2357D9A4" w14:textId="77777777" w:rsidR="005372FB" w:rsidRPr="00B4565E" w:rsidRDefault="00873014">
            <w:pPr>
              <w:pStyle w:val="TableParagraph"/>
              <w:spacing w:before="128" w:line="271" w:lineRule="auto"/>
              <w:ind w:left="364" w:right="203" w:hanging="285"/>
              <w:rPr>
                <w:sz w:val="18"/>
                <w:lang w:val="es-419"/>
              </w:rPr>
            </w:pPr>
            <w:r w:rsidRPr="00B4565E">
              <w:rPr>
                <w:color w:val="00A14B"/>
                <w:sz w:val="18"/>
                <w:lang w:val="es-419"/>
              </w:rPr>
              <w:t xml:space="preserve">5. </w:t>
            </w:r>
            <w:r w:rsidRPr="00B4565E">
              <w:rPr>
                <w:color w:val="231F20"/>
                <w:sz w:val="18"/>
                <w:lang w:val="es-419"/>
              </w:rPr>
              <w:t>Servicios e infraestruc- tura ambiental</w:t>
            </w:r>
          </w:p>
        </w:tc>
        <w:tc>
          <w:tcPr>
            <w:tcW w:w="7035" w:type="dxa"/>
            <w:tcBorders>
              <w:top w:val="single" w:sz="8" w:space="0" w:color="9ACA3C"/>
              <w:left w:val="single" w:sz="8" w:space="0" w:color="9ACA3C"/>
              <w:bottom w:val="single" w:sz="8" w:space="0" w:color="9ACA3C"/>
              <w:right w:val="single" w:sz="8" w:space="0" w:color="9ACA3C"/>
            </w:tcBorders>
          </w:tcPr>
          <w:p w14:paraId="7C452172" w14:textId="77777777" w:rsidR="005372FB" w:rsidRPr="00B4565E" w:rsidRDefault="00873014">
            <w:pPr>
              <w:pStyle w:val="TableParagraph"/>
              <w:numPr>
                <w:ilvl w:val="0"/>
                <w:numId w:val="4"/>
              </w:numPr>
              <w:tabs>
                <w:tab w:val="left" w:pos="308"/>
              </w:tabs>
              <w:spacing w:before="22"/>
              <w:ind w:hanging="228"/>
              <w:rPr>
                <w:sz w:val="18"/>
                <w:lang w:val="es-419"/>
              </w:rPr>
            </w:pPr>
            <w:r w:rsidRPr="00B4565E">
              <w:rPr>
                <w:color w:val="231F20"/>
                <w:spacing w:val="2"/>
                <w:sz w:val="18"/>
                <w:lang w:val="es-419"/>
              </w:rPr>
              <w:t xml:space="preserve">Áreas protegidas: cantidad, superficie, pertinencia </w:t>
            </w:r>
            <w:r w:rsidRPr="00B4565E">
              <w:rPr>
                <w:color w:val="231F20"/>
                <w:sz w:val="18"/>
                <w:lang w:val="es-419"/>
              </w:rPr>
              <w:t>y efectividad de la</w:t>
            </w:r>
            <w:r w:rsidRPr="00B4565E">
              <w:rPr>
                <w:color w:val="231F20"/>
                <w:spacing w:val="8"/>
                <w:sz w:val="18"/>
                <w:lang w:val="es-419"/>
              </w:rPr>
              <w:t xml:space="preserve"> </w:t>
            </w:r>
            <w:r w:rsidRPr="00B4565E">
              <w:rPr>
                <w:color w:val="231F20"/>
                <w:sz w:val="18"/>
                <w:lang w:val="es-419"/>
              </w:rPr>
              <w:t>protección</w:t>
            </w:r>
          </w:p>
          <w:p w14:paraId="032118F4" w14:textId="77777777" w:rsidR="005372FB" w:rsidRPr="00B4565E" w:rsidRDefault="00873014">
            <w:pPr>
              <w:pStyle w:val="TableParagraph"/>
              <w:numPr>
                <w:ilvl w:val="0"/>
                <w:numId w:val="4"/>
              </w:numPr>
              <w:tabs>
                <w:tab w:val="left" w:pos="308"/>
              </w:tabs>
              <w:spacing w:before="67"/>
              <w:ind w:hanging="228"/>
              <w:rPr>
                <w:sz w:val="18"/>
                <w:lang w:val="es-419"/>
              </w:rPr>
            </w:pPr>
            <w:r w:rsidRPr="00B4565E">
              <w:rPr>
                <w:color w:val="231F20"/>
                <w:spacing w:val="2"/>
                <w:sz w:val="18"/>
                <w:lang w:val="es-419"/>
              </w:rPr>
              <w:t xml:space="preserve">Infraestructuras </w:t>
            </w:r>
            <w:r w:rsidRPr="00B4565E">
              <w:rPr>
                <w:color w:val="231F20"/>
                <w:sz w:val="18"/>
                <w:lang w:val="es-419"/>
              </w:rPr>
              <w:t xml:space="preserve">de </w:t>
            </w:r>
            <w:r w:rsidRPr="00B4565E">
              <w:rPr>
                <w:color w:val="231F20"/>
                <w:spacing w:val="2"/>
                <w:sz w:val="18"/>
                <w:lang w:val="es-419"/>
              </w:rPr>
              <w:t xml:space="preserve">saneamiento </w:t>
            </w:r>
            <w:r w:rsidRPr="00B4565E">
              <w:rPr>
                <w:color w:val="231F20"/>
                <w:sz w:val="18"/>
                <w:lang w:val="es-419"/>
              </w:rPr>
              <w:t xml:space="preserve">y </w:t>
            </w:r>
            <w:r w:rsidRPr="00B4565E">
              <w:rPr>
                <w:color w:val="231F20"/>
                <w:spacing w:val="2"/>
                <w:sz w:val="18"/>
                <w:lang w:val="es-419"/>
              </w:rPr>
              <w:t xml:space="preserve">tratamiento </w:t>
            </w:r>
            <w:r w:rsidRPr="00B4565E">
              <w:rPr>
                <w:color w:val="231F20"/>
                <w:sz w:val="18"/>
                <w:lang w:val="es-419"/>
              </w:rPr>
              <w:t>de</w:t>
            </w:r>
            <w:r w:rsidRPr="00B4565E">
              <w:rPr>
                <w:color w:val="231F20"/>
                <w:spacing w:val="-3"/>
                <w:sz w:val="18"/>
                <w:lang w:val="es-419"/>
              </w:rPr>
              <w:t xml:space="preserve"> </w:t>
            </w:r>
            <w:r w:rsidRPr="00B4565E">
              <w:rPr>
                <w:color w:val="231F20"/>
                <w:sz w:val="18"/>
                <w:lang w:val="es-419"/>
              </w:rPr>
              <w:t>residuos</w:t>
            </w:r>
          </w:p>
          <w:p w14:paraId="27C6EE2E" w14:textId="77777777" w:rsidR="005372FB" w:rsidRPr="00B4565E" w:rsidRDefault="00873014">
            <w:pPr>
              <w:pStyle w:val="TableParagraph"/>
              <w:numPr>
                <w:ilvl w:val="0"/>
                <w:numId w:val="4"/>
              </w:numPr>
              <w:tabs>
                <w:tab w:val="left" w:pos="308"/>
              </w:tabs>
              <w:spacing w:before="68"/>
              <w:ind w:hanging="228"/>
              <w:rPr>
                <w:sz w:val="18"/>
                <w:lang w:val="es-419"/>
              </w:rPr>
            </w:pPr>
            <w:r w:rsidRPr="00B4565E">
              <w:rPr>
                <w:color w:val="231F20"/>
                <w:sz w:val="18"/>
                <w:lang w:val="es-419"/>
              </w:rPr>
              <w:t xml:space="preserve">Sistemas de </w:t>
            </w:r>
            <w:r w:rsidRPr="00B4565E">
              <w:rPr>
                <w:color w:val="231F20"/>
                <w:spacing w:val="2"/>
                <w:sz w:val="18"/>
                <w:lang w:val="es-419"/>
              </w:rPr>
              <w:t xml:space="preserve">reducción </w:t>
            </w:r>
            <w:r w:rsidRPr="00B4565E">
              <w:rPr>
                <w:color w:val="231F20"/>
                <w:sz w:val="18"/>
                <w:lang w:val="es-419"/>
              </w:rPr>
              <w:t>del riesgo de</w:t>
            </w:r>
            <w:r w:rsidRPr="00B4565E">
              <w:rPr>
                <w:color w:val="231F20"/>
                <w:spacing w:val="1"/>
                <w:sz w:val="18"/>
                <w:lang w:val="es-419"/>
              </w:rPr>
              <w:t xml:space="preserve"> </w:t>
            </w:r>
            <w:r w:rsidRPr="00B4565E">
              <w:rPr>
                <w:color w:val="231F20"/>
                <w:spacing w:val="2"/>
                <w:sz w:val="18"/>
                <w:lang w:val="es-419"/>
              </w:rPr>
              <w:t>desastres</w:t>
            </w:r>
          </w:p>
          <w:p w14:paraId="15AC34A1" w14:textId="77777777" w:rsidR="005372FB" w:rsidRPr="00B4565E" w:rsidRDefault="00873014">
            <w:pPr>
              <w:pStyle w:val="TableParagraph"/>
              <w:numPr>
                <w:ilvl w:val="0"/>
                <w:numId w:val="4"/>
              </w:numPr>
              <w:tabs>
                <w:tab w:val="left" w:pos="308"/>
              </w:tabs>
              <w:spacing w:before="68"/>
              <w:ind w:hanging="228"/>
              <w:rPr>
                <w:sz w:val="18"/>
                <w:lang w:val="es-419"/>
              </w:rPr>
            </w:pPr>
            <w:r w:rsidRPr="00B4565E">
              <w:rPr>
                <w:color w:val="231F20"/>
                <w:sz w:val="18"/>
                <w:lang w:val="es-419"/>
              </w:rPr>
              <w:t xml:space="preserve">Mecanismos de </w:t>
            </w:r>
            <w:r w:rsidRPr="00B4565E">
              <w:rPr>
                <w:color w:val="231F20"/>
                <w:spacing w:val="2"/>
                <w:sz w:val="18"/>
                <w:lang w:val="es-419"/>
              </w:rPr>
              <w:t xml:space="preserve">respuesta </w:t>
            </w:r>
            <w:r w:rsidRPr="00B4565E">
              <w:rPr>
                <w:color w:val="231F20"/>
                <w:sz w:val="18"/>
                <w:lang w:val="es-419"/>
              </w:rPr>
              <w:t>a emergencias</w:t>
            </w:r>
          </w:p>
        </w:tc>
      </w:tr>
      <w:tr w:rsidR="005372FB" w:rsidRPr="00B4565E" w14:paraId="74008634" w14:textId="77777777">
        <w:trPr>
          <w:trHeight w:val="1108"/>
        </w:trPr>
        <w:tc>
          <w:tcPr>
            <w:tcW w:w="2314" w:type="dxa"/>
            <w:tcBorders>
              <w:top w:val="single" w:sz="8" w:space="0" w:color="9ACA3C"/>
              <w:left w:val="single" w:sz="8" w:space="0" w:color="9ACA3C"/>
              <w:bottom w:val="single" w:sz="8" w:space="0" w:color="9ACA3C"/>
              <w:right w:val="single" w:sz="8" w:space="0" w:color="9ACA3C"/>
            </w:tcBorders>
          </w:tcPr>
          <w:p w14:paraId="64C1CAC4" w14:textId="77777777" w:rsidR="005372FB" w:rsidRPr="00B4565E" w:rsidRDefault="005372FB">
            <w:pPr>
              <w:pStyle w:val="TableParagraph"/>
              <w:spacing w:before="2"/>
              <w:ind w:left="0"/>
              <w:rPr>
                <w:sz w:val="18"/>
                <w:lang w:val="es-419"/>
              </w:rPr>
            </w:pPr>
          </w:p>
          <w:p w14:paraId="798CB6FD" w14:textId="77777777" w:rsidR="005372FB" w:rsidRPr="00B4565E" w:rsidRDefault="00873014">
            <w:pPr>
              <w:pStyle w:val="TableParagraph"/>
              <w:spacing w:before="1" w:line="271" w:lineRule="auto"/>
              <w:ind w:left="364" w:right="112" w:hanging="285"/>
              <w:rPr>
                <w:sz w:val="18"/>
                <w:lang w:val="es-419"/>
              </w:rPr>
            </w:pPr>
            <w:r w:rsidRPr="00B4565E">
              <w:rPr>
                <w:color w:val="00A14B"/>
                <w:spacing w:val="2"/>
                <w:sz w:val="18"/>
                <w:lang w:val="es-419"/>
              </w:rPr>
              <w:t xml:space="preserve">6.  </w:t>
            </w:r>
            <w:r w:rsidRPr="00B4565E">
              <w:rPr>
                <w:color w:val="231F20"/>
                <w:sz w:val="18"/>
                <w:lang w:val="es-419"/>
              </w:rPr>
              <w:t xml:space="preserve">Sistema de monitoreo del medio ambiente y </w:t>
            </w:r>
            <w:r w:rsidRPr="00B4565E">
              <w:rPr>
                <w:color w:val="231F20"/>
                <w:spacing w:val="-5"/>
                <w:sz w:val="18"/>
                <w:lang w:val="es-419"/>
              </w:rPr>
              <w:t xml:space="preserve">la </w:t>
            </w:r>
            <w:r w:rsidRPr="00B4565E">
              <w:rPr>
                <w:color w:val="231F20"/>
                <w:sz w:val="18"/>
                <w:lang w:val="es-419"/>
              </w:rPr>
              <w:t>resiliencia al</w:t>
            </w:r>
            <w:r w:rsidRPr="00B4565E">
              <w:rPr>
                <w:color w:val="231F20"/>
                <w:spacing w:val="4"/>
                <w:sz w:val="18"/>
                <w:lang w:val="es-419"/>
              </w:rPr>
              <w:t xml:space="preserve"> </w:t>
            </w:r>
            <w:r w:rsidRPr="00B4565E">
              <w:rPr>
                <w:color w:val="231F20"/>
                <w:sz w:val="18"/>
                <w:lang w:val="es-419"/>
              </w:rPr>
              <w:t>clima</w:t>
            </w:r>
          </w:p>
        </w:tc>
        <w:tc>
          <w:tcPr>
            <w:tcW w:w="7035" w:type="dxa"/>
            <w:tcBorders>
              <w:top w:val="single" w:sz="8" w:space="0" w:color="9ACA3C"/>
              <w:left w:val="single" w:sz="8" w:space="0" w:color="9ACA3C"/>
              <w:bottom w:val="single" w:sz="8" w:space="0" w:color="9ACA3C"/>
              <w:right w:val="single" w:sz="8" w:space="0" w:color="9ACA3C"/>
            </w:tcBorders>
          </w:tcPr>
          <w:p w14:paraId="2654F66E" w14:textId="77777777" w:rsidR="005372FB" w:rsidRPr="00B4565E" w:rsidRDefault="00873014">
            <w:pPr>
              <w:pStyle w:val="TableParagraph"/>
              <w:numPr>
                <w:ilvl w:val="0"/>
                <w:numId w:val="3"/>
              </w:numPr>
              <w:tabs>
                <w:tab w:val="left" w:pos="308"/>
              </w:tabs>
              <w:spacing w:before="21" w:line="268" w:lineRule="auto"/>
              <w:ind w:right="57"/>
              <w:rPr>
                <w:sz w:val="18"/>
                <w:lang w:val="es-419"/>
              </w:rPr>
            </w:pPr>
            <w:r w:rsidRPr="00B4565E">
              <w:rPr>
                <w:color w:val="231F20"/>
                <w:spacing w:val="2"/>
                <w:sz w:val="18"/>
                <w:lang w:val="es-419"/>
              </w:rPr>
              <w:t xml:space="preserve">Pertinencia </w:t>
            </w:r>
            <w:r w:rsidRPr="00B4565E">
              <w:rPr>
                <w:color w:val="231F20"/>
                <w:sz w:val="18"/>
                <w:lang w:val="es-419"/>
              </w:rPr>
              <w:t xml:space="preserve">de los indicadores seleccionados, especialmente los </w:t>
            </w:r>
            <w:r w:rsidRPr="00B4565E">
              <w:rPr>
                <w:color w:val="231F20"/>
                <w:spacing w:val="2"/>
                <w:sz w:val="18"/>
                <w:lang w:val="es-419"/>
              </w:rPr>
              <w:t xml:space="preserve">vinculados </w:t>
            </w:r>
            <w:r w:rsidRPr="00B4565E">
              <w:rPr>
                <w:color w:val="231F20"/>
                <w:sz w:val="18"/>
                <w:lang w:val="es-419"/>
              </w:rPr>
              <w:t xml:space="preserve">a </w:t>
            </w:r>
            <w:r w:rsidRPr="00B4565E">
              <w:rPr>
                <w:color w:val="231F20"/>
                <w:spacing w:val="2"/>
                <w:sz w:val="18"/>
                <w:lang w:val="es-419"/>
              </w:rPr>
              <w:t xml:space="preserve">las metas </w:t>
            </w:r>
            <w:r w:rsidRPr="00B4565E">
              <w:rPr>
                <w:color w:val="231F20"/>
                <w:sz w:val="18"/>
                <w:lang w:val="es-419"/>
              </w:rPr>
              <w:t>de los ODS</w:t>
            </w:r>
          </w:p>
          <w:p w14:paraId="247EB0CE" w14:textId="77777777" w:rsidR="005372FB" w:rsidRPr="00B4565E" w:rsidRDefault="00873014">
            <w:pPr>
              <w:pStyle w:val="TableParagraph"/>
              <w:numPr>
                <w:ilvl w:val="0"/>
                <w:numId w:val="3"/>
              </w:numPr>
              <w:tabs>
                <w:tab w:val="left" w:pos="308"/>
              </w:tabs>
              <w:spacing w:before="44"/>
              <w:ind w:hanging="228"/>
              <w:rPr>
                <w:sz w:val="18"/>
                <w:lang w:val="es-419"/>
              </w:rPr>
            </w:pPr>
            <w:r w:rsidRPr="00B4565E">
              <w:rPr>
                <w:color w:val="231F20"/>
                <w:sz w:val="18"/>
                <w:lang w:val="es-419"/>
              </w:rPr>
              <w:t>Medición de los indicadores: periodicidad,</w:t>
            </w:r>
            <w:r w:rsidRPr="00B4565E">
              <w:rPr>
                <w:color w:val="231F20"/>
                <w:spacing w:val="5"/>
                <w:sz w:val="18"/>
                <w:lang w:val="es-419"/>
              </w:rPr>
              <w:t xml:space="preserve"> </w:t>
            </w:r>
            <w:r w:rsidRPr="00B4565E">
              <w:rPr>
                <w:color w:val="231F20"/>
                <w:sz w:val="18"/>
                <w:lang w:val="es-419"/>
              </w:rPr>
              <w:t>fiabilidad</w:t>
            </w:r>
          </w:p>
          <w:p w14:paraId="2B519652" w14:textId="77777777" w:rsidR="005372FB" w:rsidRPr="00B4565E" w:rsidRDefault="00873014">
            <w:pPr>
              <w:pStyle w:val="TableParagraph"/>
              <w:numPr>
                <w:ilvl w:val="0"/>
                <w:numId w:val="3"/>
              </w:numPr>
              <w:tabs>
                <w:tab w:val="left" w:pos="308"/>
              </w:tabs>
              <w:spacing w:before="68"/>
              <w:ind w:hanging="228"/>
              <w:rPr>
                <w:sz w:val="18"/>
                <w:lang w:val="es-419"/>
              </w:rPr>
            </w:pPr>
            <w:r w:rsidRPr="00B4565E">
              <w:rPr>
                <w:color w:val="231F20"/>
                <w:sz w:val="18"/>
                <w:lang w:val="es-419"/>
              </w:rPr>
              <w:t>Integración en los indicadores generales de</w:t>
            </w:r>
            <w:r w:rsidRPr="00B4565E">
              <w:rPr>
                <w:color w:val="231F20"/>
                <w:spacing w:val="7"/>
                <w:sz w:val="18"/>
                <w:lang w:val="es-419"/>
              </w:rPr>
              <w:t xml:space="preserve"> </w:t>
            </w:r>
            <w:r w:rsidRPr="00B4565E">
              <w:rPr>
                <w:color w:val="231F20"/>
                <w:sz w:val="18"/>
                <w:lang w:val="es-419"/>
              </w:rPr>
              <w:t>desarrollo</w:t>
            </w:r>
          </w:p>
        </w:tc>
      </w:tr>
    </w:tbl>
    <w:p w14:paraId="53295E7E" w14:textId="77777777" w:rsidR="005372FB" w:rsidRPr="00B4565E" w:rsidRDefault="005372FB">
      <w:pPr>
        <w:pStyle w:val="BodyText"/>
        <w:spacing w:before="2"/>
        <w:rPr>
          <w:sz w:val="9"/>
          <w:lang w:val="es-419"/>
        </w:rPr>
      </w:pPr>
    </w:p>
    <w:p w14:paraId="751AED4C" w14:textId="77777777" w:rsidR="005372FB" w:rsidRPr="00B4565E" w:rsidRDefault="00873014">
      <w:pPr>
        <w:spacing w:before="100" w:line="244" w:lineRule="auto"/>
        <w:ind w:left="397" w:right="418" w:hanging="284"/>
        <w:rPr>
          <w:sz w:val="17"/>
          <w:lang w:val="es-419"/>
        </w:rPr>
      </w:pPr>
      <w:r w:rsidRPr="00B4565E">
        <w:rPr>
          <w:color w:val="231F20"/>
          <w:position w:val="6"/>
          <w:sz w:val="10"/>
          <w:lang w:val="es-419"/>
        </w:rPr>
        <w:t xml:space="preserve">(1) </w:t>
      </w:r>
      <w:r w:rsidRPr="00B4565E">
        <w:rPr>
          <w:color w:val="231F20"/>
          <w:sz w:val="17"/>
          <w:lang w:val="es-419"/>
        </w:rPr>
        <w:t>las políticas y estrategias relacionadas con el clima pueden describirse brevemente en este apartado, pero también se incluyen con más detalle en la sección 4.3.</w:t>
      </w:r>
    </w:p>
    <w:p w14:paraId="250E8189" w14:textId="77777777" w:rsidR="005372FB" w:rsidRPr="00B4565E" w:rsidRDefault="005372FB">
      <w:pPr>
        <w:pStyle w:val="BodyText"/>
        <w:rPr>
          <w:lang w:val="es-419"/>
        </w:rPr>
      </w:pPr>
    </w:p>
    <w:p w14:paraId="388C213D" w14:textId="77777777" w:rsidR="005372FB" w:rsidRPr="00B4565E" w:rsidRDefault="005372FB">
      <w:pPr>
        <w:pStyle w:val="BodyText"/>
        <w:rPr>
          <w:lang w:val="es-419"/>
        </w:rPr>
      </w:pPr>
    </w:p>
    <w:p w14:paraId="72E3EB09" w14:textId="77777777" w:rsidR="005372FB" w:rsidRPr="00B4565E" w:rsidRDefault="00873014">
      <w:pPr>
        <w:pStyle w:val="ListParagraph"/>
        <w:numPr>
          <w:ilvl w:val="1"/>
          <w:numId w:val="29"/>
        </w:numPr>
        <w:tabs>
          <w:tab w:val="left" w:pos="475"/>
        </w:tabs>
        <w:spacing w:before="123"/>
        <w:ind w:left="474" w:hanging="362"/>
        <w:jc w:val="left"/>
        <w:rPr>
          <w:i/>
          <w:sz w:val="20"/>
          <w:lang w:val="es-419"/>
        </w:rPr>
      </w:pPr>
      <w:r w:rsidRPr="00B4565E">
        <w:rPr>
          <w:i/>
          <w:color w:val="00A14B"/>
          <w:sz w:val="20"/>
          <w:lang w:val="es-419"/>
        </w:rPr>
        <w:t xml:space="preserve">INTEGRACIÓN DE </w:t>
      </w:r>
      <w:r w:rsidRPr="00B4565E">
        <w:rPr>
          <w:i/>
          <w:color w:val="00A14B"/>
          <w:spacing w:val="4"/>
          <w:sz w:val="20"/>
          <w:lang w:val="es-419"/>
        </w:rPr>
        <w:t xml:space="preserve">LAS </w:t>
      </w:r>
      <w:r w:rsidRPr="00B4565E">
        <w:rPr>
          <w:i/>
          <w:color w:val="00A14B"/>
          <w:sz w:val="20"/>
          <w:lang w:val="es-419"/>
        </w:rPr>
        <w:t xml:space="preserve">PREOCUPACIONES AMBIENTALES Y CLIMÁTICAS EN </w:t>
      </w:r>
      <w:r w:rsidRPr="00B4565E">
        <w:rPr>
          <w:i/>
          <w:color w:val="00A14B"/>
          <w:spacing w:val="4"/>
          <w:sz w:val="20"/>
          <w:lang w:val="es-419"/>
        </w:rPr>
        <w:t xml:space="preserve">LAS </w:t>
      </w:r>
      <w:r w:rsidRPr="00B4565E">
        <w:rPr>
          <w:i/>
          <w:color w:val="00A14B"/>
          <w:spacing w:val="2"/>
          <w:sz w:val="20"/>
          <w:lang w:val="es-419"/>
        </w:rPr>
        <w:t xml:space="preserve">POLÍTICAS </w:t>
      </w:r>
      <w:r w:rsidRPr="00B4565E">
        <w:rPr>
          <w:i/>
          <w:color w:val="00A14B"/>
          <w:sz w:val="20"/>
          <w:lang w:val="es-419"/>
        </w:rPr>
        <w:t>Y SECTORES</w:t>
      </w:r>
      <w:r w:rsidRPr="00B4565E">
        <w:rPr>
          <w:i/>
          <w:color w:val="00A14B"/>
          <w:spacing w:val="-35"/>
          <w:sz w:val="20"/>
          <w:lang w:val="es-419"/>
        </w:rPr>
        <w:t xml:space="preserve"> </w:t>
      </w:r>
      <w:r w:rsidRPr="00B4565E">
        <w:rPr>
          <w:i/>
          <w:color w:val="00A14B"/>
          <w:sz w:val="20"/>
          <w:lang w:val="es-419"/>
        </w:rPr>
        <w:t>CLAVE</w:t>
      </w:r>
    </w:p>
    <w:p w14:paraId="2CBCBC38" w14:textId="77777777" w:rsidR="005372FB" w:rsidRPr="00B4565E" w:rsidRDefault="005372FB">
      <w:pPr>
        <w:pStyle w:val="BodyText"/>
        <w:spacing w:before="8"/>
        <w:rPr>
          <w:i/>
          <w:lang w:val="es-419"/>
        </w:rPr>
      </w:pPr>
    </w:p>
    <w:p w14:paraId="5F8D853C" w14:textId="77777777" w:rsidR="005372FB" w:rsidRPr="00B4565E" w:rsidRDefault="00873014">
      <w:pPr>
        <w:pStyle w:val="BodyText"/>
        <w:spacing w:before="1" w:line="244" w:lineRule="auto"/>
        <w:ind w:left="113" w:right="414"/>
        <w:jc w:val="both"/>
        <w:rPr>
          <w:lang w:val="es-419"/>
        </w:rPr>
      </w:pPr>
      <w:r w:rsidRPr="00B4565E">
        <w:rPr>
          <w:color w:val="231F20"/>
          <w:lang w:val="es-419"/>
        </w:rPr>
        <w:t>El análisis deberá examinar la integración del medio ambiente y el cambio climático en la política nacional de desarrollo y en las políticas sectoriales, en especial aquellas que puedan identificarse para recibir el apoyo de la UE, teniendo en cuenta las</w:t>
      </w:r>
      <w:r w:rsidRPr="00B4565E">
        <w:rPr>
          <w:color w:val="231F20"/>
          <w:lang w:val="es-419"/>
        </w:rPr>
        <w:t xml:space="preserve"> áreas focales del documento de programación en vigor y cualquier opción ya identi- ficada para una futura cooperación.</w:t>
      </w:r>
    </w:p>
    <w:p w14:paraId="533D4748" w14:textId="77777777" w:rsidR="005372FB" w:rsidRPr="00B4565E" w:rsidRDefault="005372FB">
      <w:pPr>
        <w:spacing w:line="244" w:lineRule="auto"/>
        <w:jc w:val="both"/>
        <w:rPr>
          <w:lang w:val="es-419"/>
        </w:rPr>
        <w:sectPr w:rsidR="005372FB" w:rsidRPr="00B4565E">
          <w:pgSz w:w="11910" w:h="16840"/>
          <w:pgMar w:top="1660" w:right="1000" w:bottom="280" w:left="1020" w:header="0" w:footer="0" w:gutter="0"/>
          <w:cols w:space="720"/>
        </w:sectPr>
      </w:pPr>
    </w:p>
    <w:p w14:paraId="70E471FD" w14:textId="77777777" w:rsidR="005372FB" w:rsidRPr="00B4565E" w:rsidRDefault="005372FB">
      <w:pPr>
        <w:pStyle w:val="BodyText"/>
        <w:rPr>
          <w:sz w:val="16"/>
          <w:lang w:val="es-419"/>
        </w:rPr>
      </w:pPr>
    </w:p>
    <w:p w14:paraId="06F5F924" w14:textId="77777777" w:rsidR="005372FB" w:rsidRPr="00B4565E" w:rsidRDefault="00873014">
      <w:pPr>
        <w:pStyle w:val="BodyText"/>
        <w:spacing w:before="100" w:line="244" w:lineRule="auto"/>
        <w:ind w:left="397" w:right="131"/>
        <w:jc w:val="both"/>
        <w:rPr>
          <w:lang w:val="es-419"/>
        </w:rPr>
      </w:pPr>
      <w:r w:rsidRPr="00B4565E">
        <w:rPr>
          <w:color w:val="231F20"/>
          <w:lang w:val="es-419"/>
        </w:rPr>
        <w:t xml:space="preserve">En </w:t>
      </w:r>
      <w:r w:rsidRPr="00B4565E">
        <w:rPr>
          <w:color w:val="231F20"/>
          <w:spacing w:val="2"/>
          <w:lang w:val="es-419"/>
        </w:rPr>
        <w:t xml:space="preserve">esta </w:t>
      </w:r>
      <w:r w:rsidRPr="00B4565E">
        <w:rPr>
          <w:color w:val="231F20"/>
          <w:lang w:val="es-419"/>
        </w:rPr>
        <w:t xml:space="preserve">sección deberá comprobarse si ya se han realizado Evaluaciones Ambientales Estratégicas </w:t>
      </w:r>
      <w:r w:rsidRPr="00B4565E">
        <w:rPr>
          <w:color w:val="231F20"/>
          <w:spacing w:val="-3"/>
          <w:lang w:val="es-419"/>
        </w:rPr>
        <w:t xml:space="preserve">(o </w:t>
      </w:r>
      <w:r w:rsidRPr="00B4565E">
        <w:rPr>
          <w:color w:val="231F20"/>
          <w:lang w:val="es-419"/>
        </w:rPr>
        <w:t xml:space="preserve">evalua- ciones similares) en relación con la estrategia nacional de desarrollo o la estrategia de reducción de la </w:t>
      </w:r>
      <w:r w:rsidRPr="00B4565E">
        <w:rPr>
          <w:color w:val="231F20"/>
          <w:spacing w:val="2"/>
          <w:lang w:val="es-419"/>
        </w:rPr>
        <w:t>pobreza,</w:t>
      </w:r>
      <w:r w:rsidRPr="00B4565E">
        <w:rPr>
          <w:color w:val="231F20"/>
          <w:spacing w:val="58"/>
          <w:lang w:val="es-419"/>
        </w:rPr>
        <w:t xml:space="preserve"> </w:t>
      </w:r>
      <w:r w:rsidRPr="00B4565E">
        <w:rPr>
          <w:color w:val="231F20"/>
          <w:lang w:val="es-419"/>
        </w:rPr>
        <w:t>y en relación con los sectores de interés.</w:t>
      </w:r>
      <w:r w:rsidRPr="00B4565E">
        <w:rPr>
          <w:color w:val="231F20"/>
          <w:lang w:val="es-419"/>
        </w:rPr>
        <w:t xml:space="preserve"> Si tales </w:t>
      </w:r>
      <w:r w:rsidRPr="00B4565E">
        <w:rPr>
          <w:color w:val="231F20"/>
          <w:spacing w:val="4"/>
          <w:lang w:val="es-419"/>
        </w:rPr>
        <w:t xml:space="preserve">EAE </w:t>
      </w:r>
      <w:r w:rsidRPr="00B4565E">
        <w:rPr>
          <w:color w:val="231F20"/>
          <w:lang w:val="es-419"/>
        </w:rPr>
        <w:t xml:space="preserve">existen, deberán describirse brevemente, incluyendo sus principales recomendaciones. También deben estudiarse </w:t>
      </w:r>
      <w:r w:rsidRPr="00B4565E">
        <w:rPr>
          <w:color w:val="231F20"/>
          <w:spacing w:val="2"/>
          <w:lang w:val="es-419"/>
        </w:rPr>
        <w:t xml:space="preserve">las </w:t>
      </w:r>
      <w:r w:rsidRPr="00B4565E">
        <w:rPr>
          <w:color w:val="231F20"/>
          <w:lang w:val="es-419"/>
        </w:rPr>
        <w:t xml:space="preserve">principales leyes, los acuerdos institucionales y </w:t>
      </w:r>
      <w:r w:rsidRPr="00B4565E">
        <w:rPr>
          <w:color w:val="231F20"/>
          <w:spacing w:val="2"/>
          <w:lang w:val="es-419"/>
        </w:rPr>
        <w:t xml:space="preserve">las </w:t>
      </w:r>
      <w:r w:rsidRPr="00B4565E">
        <w:rPr>
          <w:color w:val="231F20"/>
          <w:lang w:val="es-419"/>
        </w:rPr>
        <w:t>medidas que aborden problemas ambientales en el sector, especialmente aque</w:t>
      </w:r>
      <w:r w:rsidRPr="00B4565E">
        <w:rPr>
          <w:color w:val="231F20"/>
          <w:lang w:val="es-419"/>
        </w:rPr>
        <w:t>llas que se hayan identificado en la sección 4.1.</w:t>
      </w:r>
    </w:p>
    <w:p w14:paraId="256381DE" w14:textId="77777777" w:rsidR="005372FB" w:rsidRPr="00B4565E" w:rsidRDefault="005372FB">
      <w:pPr>
        <w:pStyle w:val="BodyText"/>
        <w:rPr>
          <w:sz w:val="24"/>
          <w:lang w:val="es-419"/>
        </w:rPr>
      </w:pPr>
    </w:p>
    <w:p w14:paraId="7579E66E" w14:textId="77777777" w:rsidR="005372FB" w:rsidRPr="00B4565E" w:rsidRDefault="005372FB">
      <w:pPr>
        <w:pStyle w:val="BodyText"/>
        <w:spacing w:before="7"/>
        <w:rPr>
          <w:sz w:val="26"/>
          <w:lang w:val="es-419"/>
        </w:rPr>
      </w:pPr>
    </w:p>
    <w:p w14:paraId="608A006C" w14:textId="77777777" w:rsidR="005372FB" w:rsidRPr="00B4565E" w:rsidRDefault="00873014">
      <w:pPr>
        <w:pStyle w:val="ListParagraph"/>
        <w:numPr>
          <w:ilvl w:val="1"/>
          <w:numId w:val="29"/>
        </w:numPr>
        <w:tabs>
          <w:tab w:val="left" w:pos="762"/>
        </w:tabs>
        <w:spacing w:before="1"/>
        <w:ind w:left="761" w:hanging="365"/>
        <w:jc w:val="left"/>
        <w:rPr>
          <w:i/>
          <w:sz w:val="20"/>
          <w:lang w:val="es-419"/>
        </w:rPr>
      </w:pPr>
      <w:r w:rsidRPr="00B4565E">
        <w:rPr>
          <w:i/>
          <w:color w:val="00A14B"/>
          <w:sz w:val="20"/>
          <w:lang w:val="es-419"/>
        </w:rPr>
        <w:t xml:space="preserve">COOPERACIÓN DE </w:t>
      </w:r>
      <w:r w:rsidRPr="00B4565E">
        <w:rPr>
          <w:i/>
          <w:color w:val="00A14B"/>
          <w:spacing w:val="4"/>
          <w:sz w:val="20"/>
          <w:lang w:val="es-419"/>
        </w:rPr>
        <w:t xml:space="preserve">LA </w:t>
      </w:r>
      <w:r w:rsidRPr="00B4565E">
        <w:rPr>
          <w:i/>
          <w:color w:val="00A14B"/>
          <w:sz w:val="20"/>
          <w:lang w:val="es-419"/>
        </w:rPr>
        <w:t xml:space="preserve">UE CON EL PAÍS DESDE </w:t>
      </w:r>
      <w:r w:rsidRPr="00B4565E">
        <w:rPr>
          <w:i/>
          <w:color w:val="00A14B"/>
          <w:spacing w:val="2"/>
          <w:sz w:val="20"/>
          <w:lang w:val="es-419"/>
        </w:rPr>
        <w:t xml:space="preserve">UNA </w:t>
      </w:r>
      <w:r w:rsidRPr="00B4565E">
        <w:rPr>
          <w:i/>
          <w:color w:val="00A14B"/>
          <w:sz w:val="20"/>
          <w:lang w:val="es-419"/>
        </w:rPr>
        <w:t>PERSPECTIVA</w:t>
      </w:r>
      <w:r w:rsidRPr="00B4565E">
        <w:rPr>
          <w:i/>
          <w:color w:val="00A14B"/>
          <w:spacing w:val="2"/>
          <w:sz w:val="20"/>
          <w:lang w:val="es-419"/>
        </w:rPr>
        <w:t xml:space="preserve"> </w:t>
      </w:r>
      <w:r w:rsidRPr="00B4565E">
        <w:rPr>
          <w:i/>
          <w:color w:val="00A14B"/>
          <w:sz w:val="20"/>
          <w:lang w:val="es-419"/>
        </w:rPr>
        <w:t>AMBIENTAL</w:t>
      </w:r>
    </w:p>
    <w:p w14:paraId="293F0FD2" w14:textId="77777777" w:rsidR="005372FB" w:rsidRPr="00B4565E" w:rsidRDefault="005372FB">
      <w:pPr>
        <w:pStyle w:val="BodyText"/>
        <w:spacing w:before="8"/>
        <w:rPr>
          <w:i/>
          <w:lang w:val="es-419"/>
        </w:rPr>
      </w:pPr>
    </w:p>
    <w:p w14:paraId="734EA3EF" w14:textId="77777777" w:rsidR="005372FB" w:rsidRPr="00B4565E" w:rsidRDefault="00873014">
      <w:pPr>
        <w:pStyle w:val="BodyText"/>
        <w:spacing w:line="244" w:lineRule="auto"/>
        <w:ind w:left="397" w:right="131"/>
        <w:jc w:val="both"/>
        <w:rPr>
          <w:lang w:val="es-419"/>
        </w:rPr>
      </w:pPr>
      <w:r w:rsidRPr="00B4565E">
        <w:rPr>
          <w:color w:val="231F20"/>
          <w:lang w:val="es-419"/>
        </w:rPr>
        <w:t xml:space="preserve">En </w:t>
      </w:r>
      <w:r w:rsidRPr="00B4565E">
        <w:rPr>
          <w:color w:val="231F20"/>
          <w:spacing w:val="2"/>
          <w:lang w:val="es-419"/>
        </w:rPr>
        <w:t xml:space="preserve">esta </w:t>
      </w:r>
      <w:r w:rsidRPr="00B4565E">
        <w:rPr>
          <w:color w:val="231F20"/>
          <w:lang w:val="es-419"/>
        </w:rPr>
        <w:t xml:space="preserve">sección se examinará brevemente la experiencia, </w:t>
      </w:r>
      <w:r w:rsidRPr="00B4565E">
        <w:rPr>
          <w:color w:val="231F20"/>
          <w:spacing w:val="2"/>
          <w:lang w:val="es-419"/>
        </w:rPr>
        <w:t xml:space="preserve">actual </w:t>
      </w:r>
      <w:r w:rsidRPr="00B4565E">
        <w:rPr>
          <w:color w:val="231F20"/>
          <w:lang w:val="es-419"/>
        </w:rPr>
        <w:t xml:space="preserve">y en el pasado, de </w:t>
      </w:r>
      <w:r w:rsidRPr="00B4565E">
        <w:rPr>
          <w:color w:val="231F20"/>
          <w:spacing w:val="2"/>
          <w:lang w:val="es-419"/>
        </w:rPr>
        <w:t xml:space="preserve">las </w:t>
      </w:r>
      <w:r w:rsidRPr="00B4565E">
        <w:rPr>
          <w:color w:val="231F20"/>
          <w:lang w:val="es-419"/>
        </w:rPr>
        <w:t>intervenciones de coo- peración al desarrollo relati</w:t>
      </w:r>
      <w:r w:rsidRPr="00B4565E">
        <w:rPr>
          <w:color w:val="231F20"/>
          <w:lang w:val="es-419"/>
        </w:rPr>
        <w:t xml:space="preserve">vas al medio ambiente, la gestión de los recursos naturales, el cambio climático y la economía verde, así como </w:t>
      </w:r>
      <w:r w:rsidRPr="00B4565E">
        <w:rPr>
          <w:color w:val="231F20"/>
          <w:spacing w:val="2"/>
          <w:lang w:val="es-419"/>
        </w:rPr>
        <w:t xml:space="preserve">las </w:t>
      </w:r>
      <w:r w:rsidRPr="00B4565E">
        <w:rPr>
          <w:color w:val="231F20"/>
          <w:lang w:val="es-419"/>
        </w:rPr>
        <w:t xml:space="preserve">medidas </w:t>
      </w:r>
      <w:r w:rsidRPr="00B4565E">
        <w:rPr>
          <w:color w:val="231F20"/>
          <w:spacing w:val="2"/>
          <w:lang w:val="es-419"/>
        </w:rPr>
        <w:t xml:space="preserve">adoptadas </w:t>
      </w:r>
      <w:r w:rsidRPr="00B4565E">
        <w:rPr>
          <w:color w:val="231F20"/>
          <w:lang w:val="es-419"/>
        </w:rPr>
        <w:t>para integrar el medio ambiente en otros ámbitos de coopera- ción</w:t>
      </w:r>
      <w:r w:rsidRPr="00B4565E">
        <w:rPr>
          <w:color w:val="231F20"/>
          <w:spacing w:val="-7"/>
          <w:lang w:val="es-419"/>
        </w:rPr>
        <w:t xml:space="preserve"> </w:t>
      </w:r>
      <w:r w:rsidRPr="00B4565E">
        <w:rPr>
          <w:color w:val="231F20"/>
          <w:lang w:val="es-419"/>
        </w:rPr>
        <w:t>(por</w:t>
      </w:r>
      <w:r w:rsidRPr="00B4565E">
        <w:rPr>
          <w:color w:val="231F20"/>
          <w:spacing w:val="-6"/>
          <w:lang w:val="es-419"/>
        </w:rPr>
        <w:t xml:space="preserve"> </w:t>
      </w:r>
      <w:r w:rsidRPr="00B4565E">
        <w:rPr>
          <w:color w:val="231F20"/>
          <w:lang w:val="es-419"/>
        </w:rPr>
        <w:t>ejemplo,</w:t>
      </w:r>
      <w:r w:rsidRPr="00B4565E">
        <w:rPr>
          <w:color w:val="231F20"/>
          <w:spacing w:val="-6"/>
          <w:lang w:val="es-419"/>
        </w:rPr>
        <w:t xml:space="preserve"> </w:t>
      </w:r>
      <w:r w:rsidRPr="00B4565E">
        <w:rPr>
          <w:color w:val="231F20"/>
          <w:spacing w:val="4"/>
          <w:lang w:val="es-419"/>
        </w:rPr>
        <w:t>EAE</w:t>
      </w:r>
      <w:r w:rsidRPr="00B4565E">
        <w:rPr>
          <w:color w:val="231F20"/>
          <w:spacing w:val="-6"/>
          <w:lang w:val="es-419"/>
        </w:rPr>
        <w:t xml:space="preserve"> </w:t>
      </w:r>
      <w:r w:rsidRPr="00B4565E">
        <w:rPr>
          <w:color w:val="231F20"/>
          <w:lang w:val="es-419"/>
        </w:rPr>
        <w:t>o</w:t>
      </w:r>
      <w:r w:rsidRPr="00B4565E">
        <w:rPr>
          <w:color w:val="231F20"/>
          <w:spacing w:val="-6"/>
          <w:lang w:val="es-419"/>
        </w:rPr>
        <w:t xml:space="preserve"> </w:t>
      </w:r>
      <w:r w:rsidRPr="00B4565E">
        <w:rPr>
          <w:color w:val="231F20"/>
          <w:lang w:val="es-419"/>
        </w:rPr>
        <w:t>EIA</w:t>
      </w:r>
      <w:r w:rsidRPr="00B4565E">
        <w:rPr>
          <w:color w:val="231F20"/>
          <w:spacing w:val="-6"/>
          <w:lang w:val="es-419"/>
        </w:rPr>
        <w:t xml:space="preserve"> </w:t>
      </w:r>
      <w:r w:rsidRPr="00B4565E">
        <w:rPr>
          <w:color w:val="231F20"/>
          <w:lang w:val="es-419"/>
        </w:rPr>
        <w:t>realizados</w:t>
      </w:r>
      <w:r w:rsidRPr="00B4565E">
        <w:rPr>
          <w:color w:val="231F20"/>
          <w:spacing w:val="-6"/>
          <w:lang w:val="es-419"/>
        </w:rPr>
        <w:t xml:space="preserve"> </w:t>
      </w:r>
      <w:r w:rsidRPr="00B4565E">
        <w:rPr>
          <w:color w:val="231F20"/>
          <w:lang w:val="es-419"/>
        </w:rPr>
        <w:t>en</w:t>
      </w:r>
      <w:r w:rsidRPr="00B4565E">
        <w:rPr>
          <w:color w:val="231F20"/>
          <w:spacing w:val="-7"/>
          <w:lang w:val="es-419"/>
        </w:rPr>
        <w:t xml:space="preserve"> </w:t>
      </w:r>
      <w:r w:rsidRPr="00B4565E">
        <w:rPr>
          <w:color w:val="231F20"/>
          <w:lang w:val="es-419"/>
        </w:rPr>
        <w:t>el</w:t>
      </w:r>
      <w:r w:rsidRPr="00B4565E">
        <w:rPr>
          <w:color w:val="231F20"/>
          <w:spacing w:val="-6"/>
          <w:lang w:val="es-419"/>
        </w:rPr>
        <w:t xml:space="preserve"> </w:t>
      </w:r>
      <w:r w:rsidRPr="00B4565E">
        <w:rPr>
          <w:color w:val="231F20"/>
          <w:spacing w:val="2"/>
          <w:lang w:val="es-419"/>
        </w:rPr>
        <w:t>contexto</w:t>
      </w:r>
      <w:r w:rsidRPr="00B4565E">
        <w:rPr>
          <w:color w:val="231F20"/>
          <w:spacing w:val="-6"/>
          <w:lang w:val="es-419"/>
        </w:rPr>
        <w:t xml:space="preserve"> </w:t>
      </w:r>
      <w:r w:rsidRPr="00B4565E">
        <w:rPr>
          <w:color w:val="231F20"/>
          <w:lang w:val="es-419"/>
        </w:rPr>
        <w:t>de</w:t>
      </w:r>
      <w:r w:rsidRPr="00B4565E">
        <w:rPr>
          <w:color w:val="231F20"/>
          <w:spacing w:val="-6"/>
          <w:lang w:val="es-419"/>
        </w:rPr>
        <w:t xml:space="preserve"> </w:t>
      </w:r>
      <w:r w:rsidRPr="00B4565E">
        <w:rPr>
          <w:color w:val="231F20"/>
          <w:lang w:val="es-419"/>
        </w:rPr>
        <w:t>programas</w:t>
      </w:r>
      <w:r w:rsidRPr="00B4565E">
        <w:rPr>
          <w:color w:val="231F20"/>
          <w:spacing w:val="-6"/>
          <w:lang w:val="es-419"/>
        </w:rPr>
        <w:t xml:space="preserve"> </w:t>
      </w:r>
      <w:r w:rsidRPr="00B4565E">
        <w:rPr>
          <w:color w:val="231F20"/>
          <w:lang w:val="es-419"/>
        </w:rPr>
        <w:t>y</w:t>
      </w:r>
      <w:r w:rsidRPr="00B4565E">
        <w:rPr>
          <w:color w:val="231F20"/>
          <w:spacing w:val="-6"/>
          <w:lang w:val="es-419"/>
        </w:rPr>
        <w:t xml:space="preserve"> </w:t>
      </w:r>
      <w:r w:rsidRPr="00B4565E">
        <w:rPr>
          <w:color w:val="231F20"/>
          <w:lang w:val="es-419"/>
        </w:rPr>
        <w:t>proyectos</w:t>
      </w:r>
      <w:r w:rsidRPr="00B4565E">
        <w:rPr>
          <w:color w:val="231F20"/>
          <w:spacing w:val="-6"/>
          <w:lang w:val="es-419"/>
        </w:rPr>
        <w:t xml:space="preserve"> </w:t>
      </w:r>
      <w:r w:rsidRPr="00B4565E">
        <w:rPr>
          <w:color w:val="231F20"/>
          <w:lang w:val="es-419"/>
        </w:rPr>
        <w:t>financiados</w:t>
      </w:r>
      <w:r w:rsidRPr="00B4565E">
        <w:rPr>
          <w:color w:val="231F20"/>
          <w:spacing w:val="-7"/>
          <w:lang w:val="es-419"/>
        </w:rPr>
        <w:t xml:space="preserve"> </w:t>
      </w:r>
      <w:r w:rsidRPr="00B4565E">
        <w:rPr>
          <w:color w:val="231F20"/>
          <w:lang w:val="es-419"/>
        </w:rPr>
        <w:t>por</w:t>
      </w:r>
      <w:r w:rsidRPr="00B4565E">
        <w:rPr>
          <w:color w:val="231F20"/>
          <w:spacing w:val="-6"/>
          <w:lang w:val="es-419"/>
        </w:rPr>
        <w:t xml:space="preserve"> </w:t>
      </w:r>
      <w:r w:rsidRPr="00B4565E">
        <w:rPr>
          <w:color w:val="231F20"/>
          <w:lang w:val="es-419"/>
        </w:rPr>
        <w:t>la</w:t>
      </w:r>
      <w:r w:rsidRPr="00B4565E">
        <w:rPr>
          <w:color w:val="231F20"/>
          <w:spacing w:val="-6"/>
          <w:lang w:val="es-419"/>
        </w:rPr>
        <w:t xml:space="preserve"> </w:t>
      </w:r>
      <w:r w:rsidRPr="00B4565E">
        <w:rPr>
          <w:color w:val="231F20"/>
          <w:lang w:val="es-419"/>
        </w:rPr>
        <w:t>UE).</w:t>
      </w:r>
      <w:r w:rsidRPr="00B4565E">
        <w:rPr>
          <w:color w:val="231F20"/>
          <w:spacing w:val="-6"/>
          <w:lang w:val="es-419"/>
        </w:rPr>
        <w:t xml:space="preserve"> </w:t>
      </w:r>
      <w:r w:rsidRPr="00B4565E">
        <w:rPr>
          <w:color w:val="231F20"/>
          <w:spacing w:val="2"/>
          <w:lang w:val="es-419"/>
        </w:rPr>
        <w:t>Cuando</w:t>
      </w:r>
      <w:r w:rsidRPr="00B4565E">
        <w:rPr>
          <w:color w:val="231F20"/>
          <w:spacing w:val="-6"/>
          <w:lang w:val="es-419"/>
        </w:rPr>
        <w:t xml:space="preserve"> </w:t>
      </w:r>
      <w:r w:rsidRPr="00B4565E">
        <w:rPr>
          <w:color w:val="231F20"/>
          <w:lang w:val="es-419"/>
        </w:rPr>
        <w:t xml:space="preserve">se disponga de información al </w:t>
      </w:r>
      <w:r w:rsidRPr="00B4565E">
        <w:rPr>
          <w:color w:val="231F20"/>
          <w:spacing w:val="2"/>
          <w:lang w:val="es-419"/>
        </w:rPr>
        <w:t xml:space="preserve">respecto, </w:t>
      </w:r>
      <w:r w:rsidRPr="00B4565E">
        <w:rPr>
          <w:color w:val="231F20"/>
          <w:lang w:val="es-419"/>
        </w:rPr>
        <w:t xml:space="preserve">deberán identificarse </w:t>
      </w:r>
      <w:r w:rsidRPr="00B4565E">
        <w:rPr>
          <w:color w:val="231F20"/>
          <w:spacing w:val="2"/>
          <w:lang w:val="es-419"/>
        </w:rPr>
        <w:t xml:space="preserve">tanto </w:t>
      </w:r>
      <w:r w:rsidRPr="00B4565E">
        <w:rPr>
          <w:color w:val="231F20"/>
          <w:lang w:val="es-419"/>
        </w:rPr>
        <w:t xml:space="preserve">el </w:t>
      </w:r>
      <w:r w:rsidRPr="00B4565E">
        <w:rPr>
          <w:color w:val="231F20"/>
          <w:spacing w:val="2"/>
          <w:lang w:val="es-419"/>
        </w:rPr>
        <w:t xml:space="preserve">impacto </w:t>
      </w:r>
      <w:r w:rsidRPr="00B4565E">
        <w:rPr>
          <w:color w:val="231F20"/>
          <w:lang w:val="es-419"/>
        </w:rPr>
        <w:t xml:space="preserve">ambiental como los posibles riesgos ambientales de la cooperación pasada o presente, en beneficio de los futuros programas. </w:t>
      </w:r>
      <w:r w:rsidRPr="00B4565E">
        <w:rPr>
          <w:color w:val="231F20"/>
          <w:lang w:val="es-419"/>
        </w:rPr>
        <w:t xml:space="preserve">También deberá hacer- se una síntesis de los resultados y conclusiones de </w:t>
      </w:r>
      <w:r w:rsidRPr="00B4565E">
        <w:rPr>
          <w:color w:val="231F20"/>
          <w:spacing w:val="2"/>
          <w:lang w:val="es-419"/>
        </w:rPr>
        <w:t xml:space="preserve">las </w:t>
      </w:r>
      <w:r w:rsidRPr="00B4565E">
        <w:rPr>
          <w:color w:val="231F20"/>
          <w:lang w:val="es-419"/>
        </w:rPr>
        <w:t>evaluaciones y revisiones</w:t>
      </w:r>
      <w:r w:rsidRPr="00B4565E">
        <w:rPr>
          <w:color w:val="231F20"/>
          <w:spacing w:val="24"/>
          <w:lang w:val="es-419"/>
        </w:rPr>
        <w:t xml:space="preserve"> </w:t>
      </w:r>
      <w:r w:rsidRPr="00B4565E">
        <w:rPr>
          <w:color w:val="231F20"/>
          <w:lang w:val="es-419"/>
        </w:rPr>
        <w:t>existentes.</w:t>
      </w:r>
    </w:p>
    <w:p w14:paraId="2AF3EDF4" w14:textId="77777777" w:rsidR="005372FB" w:rsidRPr="00B4565E" w:rsidRDefault="005372FB">
      <w:pPr>
        <w:pStyle w:val="BodyText"/>
        <w:rPr>
          <w:sz w:val="24"/>
          <w:lang w:val="es-419"/>
        </w:rPr>
      </w:pPr>
    </w:p>
    <w:p w14:paraId="6AFC734B" w14:textId="77777777" w:rsidR="005372FB" w:rsidRPr="00B4565E" w:rsidRDefault="005372FB">
      <w:pPr>
        <w:pStyle w:val="BodyText"/>
        <w:spacing w:before="7"/>
        <w:rPr>
          <w:sz w:val="26"/>
          <w:lang w:val="es-419"/>
        </w:rPr>
      </w:pPr>
    </w:p>
    <w:p w14:paraId="71DFF34A" w14:textId="77777777" w:rsidR="005372FB" w:rsidRPr="00B4565E" w:rsidRDefault="00873014">
      <w:pPr>
        <w:pStyle w:val="ListParagraph"/>
        <w:numPr>
          <w:ilvl w:val="1"/>
          <w:numId w:val="29"/>
        </w:numPr>
        <w:tabs>
          <w:tab w:val="left" w:pos="763"/>
        </w:tabs>
        <w:ind w:left="762" w:hanging="366"/>
        <w:jc w:val="left"/>
        <w:rPr>
          <w:i/>
          <w:sz w:val="20"/>
          <w:lang w:val="es-419"/>
        </w:rPr>
      </w:pPr>
      <w:r w:rsidRPr="00B4565E">
        <w:rPr>
          <w:i/>
          <w:color w:val="00A14B"/>
          <w:sz w:val="20"/>
          <w:lang w:val="es-419"/>
        </w:rPr>
        <w:t xml:space="preserve">COOPERACIÓN FINANCIADA POR OTROS DONANTES DESDE </w:t>
      </w:r>
      <w:r w:rsidRPr="00B4565E">
        <w:rPr>
          <w:i/>
          <w:color w:val="00A14B"/>
          <w:spacing w:val="2"/>
          <w:sz w:val="20"/>
          <w:lang w:val="es-419"/>
        </w:rPr>
        <w:t xml:space="preserve">UNA </w:t>
      </w:r>
      <w:r w:rsidRPr="00B4565E">
        <w:rPr>
          <w:i/>
          <w:color w:val="00A14B"/>
          <w:sz w:val="20"/>
          <w:lang w:val="es-419"/>
        </w:rPr>
        <w:t>PERSPECTIVA</w:t>
      </w:r>
      <w:r w:rsidRPr="00B4565E">
        <w:rPr>
          <w:i/>
          <w:color w:val="00A14B"/>
          <w:spacing w:val="13"/>
          <w:sz w:val="20"/>
          <w:lang w:val="es-419"/>
        </w:rPr>
        <w:t xml:space="preserve"> </w:t>
      </w:r>
      <w:r w:rsidRPr="00B4565E">
        <w:rPr>
          <w:i/>
          <w:color w:val="00A14B"/>
          <w:sz w:val="20"/>
          <w:lang w:val="es-419"/>
        </w:rPr>
        <w:t>AMBIENTAL</w:t>
      </w:r>
    </w:p>
    <w:p w14:paraId="37853F37" w14:textId="77777777" w:rsidR="005372FB" w:rsidRPr="00B4565E" w:rsidRDefault="005372FB">
      <w:pPr>
        <w:pStyle w:val="BodyText"/>
        <w:rPr>
          <w:i/>
          <w:sz w:val="24"/>
          <w:lang w:val="es-419"/>
        </w:rPr>
      </w:pPr>
    </w:p>
    <w:p w14:paraId="0DD6F906" w14:textId="77777777" w:rsidR="005372FB" w:rsidRPr="00B4565E" w:rsidRDefault="005372FB">
      <w:pPr>
        <w:pStyle w:val="BodyText"/>
        <w:spacing w:before="3"/>
        <w:rPr>
          <w:i/>
          <w:sz w:val="27"/>
          <w:lang w:val="es-419"/>
        </w:rPr>
      </w:pPr>
    </w:p>
    <w:p w14:paraId="0B1C1F11" w14:textId="77777777" w:rsidR="005372FB" w:rsidRPr="00B4565E" w:rsidRDefault="00873014">
      <w:pPr>
        <w:pStyle w:val="BodyText"/>
        <w:spacing w:line="244" w:lineRule="auto"/>
        <w:ind w:left="397" w:right="131"/>
        <w:jc w:val="both"/>
        <w:rPr>
          <w:lang w:val="es-419"/>
        </w:rPr>
      </w:pPr>
      <w:r w:rsidRPr="00B4565E">
        <w:rPr>
          <w:color w:val="231F20"/>
          <w:lang w:val="es-419"/>
        </w:rPr>
        <w:t>En esta sección se examinará la participación actual y en el pasado de otros donantes (en particular de los Estados miembros de la UE, pero debe incluirse también a otros donantes importantes) y su experiencia en el país, incluyendo un listado de proyectos</w:t>
      </w:r>
      <w:r w:rsidRPr="00B4565E">
        <w:rPr>
          <w:color w:val="231F20"/>
          <w:lang w:val="es-419"/>
        </w:rPr>
        <w:t xml:space="preserve"> y programas recientemente planificados que tengan un enfoque, o un impacto previsto, de orden ambiental o relacionado con el cambio climático y/o con la economía verde. También deberán valorarse los mecanismos de coordinación entre los donantes y la UE en</w:t>
      </w:r>
      <w:r w:rsidRPr="00B4565E">
        <w:rPr>
          <w:color w:val="231F20"/>
          <w:lang w:val="es-419"/>
        </w:rPr>
        <w:t xml:space="preserve"> relación con el medio ambiente, el cambio climático y la economía verde.</w:t>
      </w:r>
    </w:p>
    <w:p w14:paraId="50E09861" w14:textId="77777777" w:rsidR="005372FB" w:rsidRPr="00B4565E" w:rsidRDefault="005372FB">
      <w:pPr>
        <w:pStyle w:val="BodyText"/>
        <w:rPr>
          <w:sz w:val="24"/>
          <w:lang w:val="es-419"/>
        </w:rPr>
      </w:pPr>
    </w:p>
    <w:p w14:paraId="5342ACD6" w14:textId="77777777" w:rsidR="005372FB" w:rsidRPr="00B4565E" w:rsidRDefault="005372FB">
      <w:pPr>
        <w:pStyle w:val="BodyText"/>
        <w:spacing w:before="7"/>
        <w:rPr>
          <w:sz w:val="26"/>
          <w:lang w:val="es-419"/>
        </w:rPr>
      </w:pPr>
    </w:p>
    <w:p w14:paraId="3FED614A" w14:textId="77777777" w:rsidR="005372FB" w:rsidRDefault="00873014">
      <w:pPr>
        <w:pStyle w:val="ListParagraph"/>
        <w:numPr>
          <w:ilvl w:val="1"/>
          <w:numId w:val="31"/>
        </w:numPr>
        <w:tabs>
          <w:tab w:val="left" w:pos="603"/>
        </w:tabs>
        <w:ind w:left="602" w:hanging="206"/>
        <w:jc w:val="left"/>
        <w:rPr>
          <w:sz w:val="20"/>
        </w:rPr>
      </w:pPr>
      <w:r>
        <w:rPr>
          <w:color w:val="00A14B"/>
          <w:spacing w:val="2"/>
          <w:sz w:val="20"/>
        </w:rPr>
        <w:t xml:space="preserve">CONCLUSIONES </w:t>
      </w:r>
      <w:r>
        <w:rPr>
          <w:color w:val="00A14B"/>
          <w:sz w:val="20"/>
        </w:rPr>
        <w:t>Y</w:t>
      </w:r>
      <w:r>
        <w:rPr>
          <w:color w:val="00A14B"/>
          <w:spacing w:val="-2"/>
          <w:sz w:val="20"/>
        </w:rPr>
        <w:t xml:space="preserve"> </w:t>
      </w:r>
      <w:r>
        <w:rPr>
          <w:color w:val="00A14B"/>
          <w:sz w:val="20"/>
        </w:rPr>
        <w:t>RECOMENDACIONES</w:t>
      </w:r>
    </w:p>
    <w:p w14:paraId="10BA1BAB" w14:textId="77777777" w:rsidR="005372FB" w:rsidRDefault="005372FB">
      <w:pPr>
        <w:pStyle w:val="BodyText"/>
        <w:spacing w:before="8"/>
      </w:pPr>
    </w:p>
    <w:p w14:paraId="4EC4230C" w14:textId="77777777" w:rsidR="005372FB" w:rsidRPr="00B4565E" w:rsidRDefault="00873014">
      <w:pPr>
        <w:pStyle w:val="BodyText"/>
        <w:spacing w:before="1" w:line="244" w:lineRule="auto"/>
        <w:ind w:left="397" w:right="131"/>
        <w:jc w:val="both"/>
        <w:rPr>
          <w:lang w:val="es-419"/>
        </w:rPr>
      </w:pPr>
      <w:r w:rsidRPr="00B4565E">
        <w:rPr>
          <w:color w:val="231F20"/>
          <w:lang w:val="es-419"/>
        </w:rPr>
        <w:t>Deberán señalarse, lo más claramente posible, los principales aspectos ambientales y climáticos del país (esta- do del medio ambiente, tendencias y presiones) y los desafíos y oportunidades de orden legislativo, regulador e institucional, indicando cómo af</w:t>
      </w:r>
      <w:r w:rsidRPr="00B4565E">
        <w:rPr>
          <w:color w:val="231F20"/>
          <w:lang w:val="es-419"/>
        </w:rPr>
        <w:t>ectan estos al desarrollo nacional y sectorial, así como a la vulnerabilidad. Estos aspectos clave podrán presentarse en forma de una matriz que compare las preocupaciones ambientales y cli- máticas y las principales políticas o sectores.</w:t>
      </w:r>
    </w:p>
    <w:p w14:paraId="5581587A" w14:textId="77777777" w:rsidR="005372FB" w:rsidRPr="00B4565E" w:rsidRDefault="005372FB">
      <w:pPr>
        <w:pStyle w:val="BodyText"/>
        <w:spacing w:before="1"/>
        <w:rPr>
          <w:lang w:val="es-419"/>
        </w:rPr>
      </w:pPr>
    </w:p>
    <w:p w14:paraId="5E2C2758" w14:textId="77777777" w:rsidR="005372FB" w:rsidRPr="00B4565E" w:rsidRDefault="00873014">
      <w:pPr>
        <w:pStyle w:val="BodyText"/>
        <w:spacing w:line="244" w:lineRule="auto"/>
        <w:ind w:left="397" w:right="131"/>
        <w:jc w:val="both"/>
        <w:rPr>
          <w:lang w:val="es-419"/>
        </w:rPr>
      </w:pPr>
      <w:r w:rsidRPr="00B4565E">
        <w:rPr>
          <w:color w:val="231F20"/>
          <w:lang w:val="es-419"/>
        </w:rPr>
        <w:t>Con base en un a</w:t>
      </w:r>
      <w:r w:rsidRPr="00B4565E">
        <w:rPr>
          <w:color w:val="231F20"/>
          <w:lang w:val="es-419"/>
        </w:rPr>
        <w:t>nálisis exhaustivo de la información disponible y en las consultas mantenidas con las partes in- teresadas, deberán formularse recomendaciones sobre cómo pueden la UE y el país partenario abordar de la me- jor manera los retos ambientales y climáticos iden</w:t>
      </w:r>
      <w:r w:rsidRPr="00B4565E">
        <w:rPr>
          <w:color w:val="231F20"/>
          <w:lang w:val="es-419"/>
        </w:rPr>
        <w:t>tificados, aumentar el capital natural y promover la economía verde en la programación y en la implementación de la cooperación de la UE, teniendo en cuenta los programas en curso y cualquier opción ya identificada para una futura cooperación. Las conclusi</w:t>
      </w:r>
      <w:r w:rsidRPr="00B4565E">
        <w:rPr>
          <w:color w:val="231F20"/>
          <w:lang w:val="es-419"/>
        </w:rPr>
        <w:t>ones y recomendaciones deberán sustentar el análisis del país, la estrategia de respuesta y, posiblemente, la identificación de los sectores focales de cooperación</w:t>
      </w:r>
      <w:r w:rsidRPr="00B4565E">
        <w:rPr>
          <w:color w:val="231F20"/>
          <w:position w:val="7"/>
          <w:sz w:val="11"/>
          <w:lang w:val="es-419"/>
        </w:rPr>
        <w:t>(1)</w:t>
      </w:r>
      <w:r w:rsidRPr="00B4565E">
        <w:rPr>
          <w:color w:val="231F20"/>
          <w:lang w:val="es-419"/>
        </w:rPr>
        <w:t>.</w:t>
      </w:r>
    </w:p>
    <w:p w14:paraId="5EEE51CE" w14:textId="77777777" w:rsidR="005372FB" w:rsidRPr="00B4565E" w:rsidRDefault="005372FB">
      <w:pPr>
        <w:pStyle w:val="BodyText"/>
        <w:spacing w:before="1"/>
        <w:rPr>
          <w:lang w:val="es-419"/>
        </w:rPr>
      </w:pPr>
    </w:p>
    <w:p w14:paraId="77C528D2"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Razones y posibilidades para considerar el medio ambiente o el cambio climático como un</w:t>
      </w:r>
      <w:r w:rsidRPr="00B4565E">
        <w:rPr>
          <w:color w:val="231F20"/>
          <w:sz w:val="20"/>
          <w:lang w:val="es-419"/>
        </w:rPr>
        <w:t xml:space="preserve"> ámbito de cooperación, y/o (más frecuentemente) la necesidad de integrar objetivos, salvaguardas y medidas com- plementarias ambientales en otros ámbitos de la cooperación a fin de abordar </w:t>
      </w:r>
      <w:r w:rsidRPr="00B4565E">
        <w:rPr>
          <w:color w:val="231F20"/>
          <w:spacing w:val="2"/>
          <w:sz w:val="20"/>
          <w:lang w:val="es-419"/>
        </w:rPr>
        <w:t xml:space="preserve">las </w:t>
      </w:r>
      <w:r w:rsidRPr="00B4565E">
        <w:rPr>
          <w:color w:val="231F20"/>
          <w:sz w:val="20"/>
          <w:lang w:val="es-419"/>
        </w:rPr>
        <w:t xml:space="preserve">limitaciones y </w:t>
      </w:r>
      <w:r w:rsidRPr="00B4565E">
        <w:rPr>
          <w:color w:val="231F20"/>
          <w:spacing w:val="2"/>
          <w:sz w:val="20"/>
          <w:lang w:val="es-419"/>
        </w:rPr>
        <w:t xml:space="preserve">las oportunidades </w:t>
      </w:r>
      <w:r w:rsidRPr="00B4565E">
        <w:rPr>
          <w:color w:val="231F20"/>
          <w:sz w:val="20"/>
          <w:lang w:val="es-419"/>
        </w:rPr>
        <w:t>ambientales según corresponda</w:t>
      </w:r>
      <w:r w:rsidRPr="00B4565E">
        <w:rPr>
          <w:color w:val="231F20"/>
          <w:sz w:val="20"/>
          <w:lang w:val="es-419"/>
        </w:rPr>
        <w:t xml:space="preserve">, incluidas </w:t>
      </w:r>
      <w:r w:rsidRPr="00B4565E">
        <w:rPr>
          <w:color w:val="231F20"/>
          <w:spacing w:val="2"/>
          <w:sz w:val="20"/>
          <w:lang w:val="es-419"/>
        </w:rPr>
        <w:t xml:space="preserve">las oportunidades </w:t>
      </w:r>
      <w:r w:rsidRPr="00B4565E">
        <w:rPr>
          <w:color w:val="231F20"/>
          <w:sz w:val="20"/>
          <w:lang w:val="es-419"/>
        </w:rPr>
        <w:t>de contribuir a la transición a</w:t>
      </w:r>
      <w:r w:rsidRPr="00B4565E">
        <w:rPr>
          <w:color w:val="231F20"/>
          <w:spacing w:val="14"/>
          <w:sz w:val="20"/>
          <w:lang w:val="es-419"/>
        </w:rPr>
        <w:t xml:space="preserve"> </w:t>
      </w:r>
      <w:r w:rsidRPr="00B4565E">
        <w:rPr>
          <w:color w:val="231F20"/>
          <w:sz w:val="20"/>
          <w:lang w:val="es-419"/>
        </w:rPr>
        <w:t>una</w:t>
      </w:r>
      <w:r w:rsidRPr="00B4565E">
        <w:rPr>
          <w:color w:val="231F20"/>
          <w:spacing w:val="15"/>
          <w:sz w:val="20"/>
          <w:lang w:val="es-419"/>
        </w:rPr>
        <w:t xml:space="preserve"> </w:t>
      </w:r>
      <w:r w:rsidRPr="00B4565E">
        <w:rPr>
          <w:color w:val="231F20"/>
          <w:sz w:val="20"/>
          <w:lang w:val="es-419"/>
        </w:rPr>
        <w:t>economía</w:t>
      </w:r>
      <w:r w:rsidRPr="00B4565E">
        <w:rPr>
          <w:color w:val="231F20"/>
          <w:spacing w:val="15"/>
          <w:sz w:val="20"/>
          <w:lang w:val="es-419"/>
        </w:rPr>
        <w:t xml:space="preserve"> </w:t>
      </w:r>
      <w:r w:rsidRPr="00B4565E">
        <w:rPr>
          <w:color w:val="231F20"/>
          <w:sz w:val="20"/>
          <w:lang w:val="es-419"/>
        </w:rPr>
        <w:t>verde.</w:t>
      </w:r>
      <w:r w:rsidRPr="00B4565E">
        <w:rPr>
          <w:color w:val="231F20"/>
          <w:spacing w:val="15"/>
          <w:sz w:val="20"/>
          <w:lang w:val="es-419"/>
        </w:rPr>
        <w:t xml:space="preserve"> </w:t>
      </w:r>
      <w:r w:rsidRPr="00B4565E">
        <w:rPr>
          <w:color w:val="231F20"/>
          <w:sz w:val="20"/>
          <w:lang w:val="es-419"/>
        </w:rPr>
        <w:t>Entre</w:t>
      </w:r>
      <w:r w:rsidRPr="00B4565E">
        <w:rPr>
          <w:color w:val="231F20"/>
          <w:spacing w:val="15"/>
          <w:sz w:val="20"/>
          <w:lang w:val="es-419"/>
        </w:rPr>
        <w:t xml:space="preserve"> </w:t>
      </w:r>
      <w:r w:rsidRPr="00B4565E">
        <w:rPr>
          <w:color w:val="231F20"/>
          <w:spacing w:val="2"/>
          <w:sz w:val="20"/>
          <w:lang w:val="es-419"/>
        </w:rPr>
        <w:t>estas</w:t>
      </w:r>
      <w:r w:rsidRPr="00B4565E">
        <w:rPr>
          <w:color w:val="231F20"/>
          <w:spacing w:val="15"/>
          <w:sz w:val="20"/>
          <w:lang w:val="es-419"/>
        </w:rPr>
        <w:t xml:space="preserve"> </w:t>
      </w:r>
      <w:r w:rsidRPr="00B4565E">
        <w:rPr>
          <w:color w:val="231F20"/>
          <w:sz w:val="20"/>
          <w:lang w:val="es-419"/>
        </w:rPr>
        <w:t>medidas</w:t>
      </w:r>
      <w:r w:rsidRPr="00B4565E">
        <w:rPr>
          <w:color w:val="231F20"/>
          <w:spacing w:val="15"/>
          <w:sz w:val="20"/>
          <w:lang w:val="es-419"/>
        </w:rPr>
        <w:t xml:space="preserve"> </w:t>
      </w:r>
      <w:r w:rsidRPr="00B4565E">
        <w:rPr>
          <w:color w:val="231F20"/>
          <w:sz w:val="20"/>
          <w:lang w:val="es-419"/>
        </w:rPr>
        <w:t>cabe</w:t>
      </w:r>
      <w:r w:rsidRPr="00B4565E">
        <w:rPr>
          <w:color w:val="231F20"/>
          <w:spacing w:val="14"/>
          <w:sz w:val="20"/>
          <w:lang w:val="es-419"/>
        </w:rPr>
        <w:t xml:space="preserve"> </w:t>
      </w:r>
      <w:r w:rsidRPr="00B4565E">
        <w:rPr>
          <w:color w:val="231F20"/>
          <w:sz w:val="20"/>
          <w:lang w:val="es-419"/>
        </w:rPr>
        <w:t>citar,</w:t>
      </w:r>
      <w:r w:rsidRPr="00B4565E">
        <w:rPr>
          <w:color w:val="231F20"/>
          <w:spacing w:val="15"/>
          <w:sz w:val="20"/>
          <w:lang w:val="es-419"/>
        </w:rPr>
        <w:t xml:space="preserve"> </w:t>
      </w:r>
      <w:r w:rsidRPr="00B4565E">
        <w:rPr>
          <w:color w:val="231F20"/>
          <w:sz w:val="20"/>
          <w:lang w:val="es-419"/>
        </w:rPr>
        <w:t>por</w:t>
      </w:r>
      <w:r w:rsidRPr="00B4565E">
        <w:rPr>
          <w:color w:val="231F20"/>
          <w:spacing w:val="15"/>
          <w:sz w:val="20"/>
          <w:lang w:val="es-419"/>
        </w:rPr>
        <w:t xml:space="preserve"> </w:t>
      </w:r>
      <w:r w:rsidRPr="00B4565E">
        <w:rPr>
          <w:color w:val="231F20"/>
          <w:sz w:val="20"/>
          <w:lang w:val="es-419"/>
        </w:rPr>
        <w:t>ejemplo,</w:t>
      </w:r>
      <w:r w:rsidRPr="00B4565E">
        <w:rPr>
          <w:color w:val="231F20"/>
          <w:spacing w:val="15"/>
          <w:sz w:val="20"/>
          <w:lang w:val="es-419"/>
        </w:rPr>
        <w:t xml:space="preserve"> </w:t>
      </w:r>
      <w:r w:rsidRPr="00B4565E">
        <w:rPr>
          <w:color w:val="231F20"/>
          <w:spacing w:val="2"/>
          <w:sz w:val="20"/>
          <w:lang w:val="es-419"/>
        </w:rPr>
        <w:t>propuestas</w:t>
      </w:r>
      <w:r w:rsidRPr="00B4565E">
        <w:rPr>
          <w:color w:val="231F20"/>
          <w:spacing w:val="15"/>
          <w:sz w:val="20"/>
          <w:lang w:val="es-419"/>
        </w:rPr>
        <w:t xml:space="preserve"> </w:t>
      </w:r>
      <w:r w:rsidRPr="00B4565E">
        <w:rPr>
          <w:color w:val="231F20"/>
          <w:sz w:val="20"/>
          <w:lang w:val="es-419"/>
        </w:rPr>
        <w:t>para</w:t>
      </w:r>
      <w:r w:rsidRPr="00B4565E">
        <w:rPr>
          <w:color w:val="231F20"/>
          <w:spacing w:val="15"/>
          <w:sz w:val="20"/>
          <w:lang w:val="es-419"/>
        </w:rPr>
        <w:t xml:space="preserve"> </w:t>
      </w:r>
      <w:r w:rsidRPr="00B4565E">
        <w:rPr>
          <w:color w:val="231F20"/>
          <w:sz w:val="20"/>
          <w:lang w:val="es-419"/>
        </w:rPr>
        <w:t>el</w:t>
      </w:r>
      <w:r w:rsidRPr="00B4565E">
        <w:rPr>
          <w:color w:val="231F20"/>
          <w:spacing w:val="15"/>
          <w:sz w:val="20"/>
          <w:lang w:val="es-419"/>
        </w:rPr>
        <w:t xml:space="preserve"> </w:t>
      </w:r>
      <w:r w:rsidRPr="00B4565E">
        <w:rPr>
          <w:color w:val="231F20"/>
          <w:sz w:val="20"/>
          <w:lang w:val="es-419"/>
        </w:rPr>
        <w:t>fortalecimien-</w:t>
      </w:r>
    </w:p>
    <w:p w14:paraId="61BBEA16" w14:textId="77777777" w:rsidR="005372FB" w:rsidRPr="00B4565E" w:rsidRDefault="005372FB">
      <w:pPr>
        <w:pStyle w:val="BodyText"/>
        <w:rPr>
          <w:lang w:val="es-419"/>
        </w:rPr>
      </w:pPr>
    </w:p>
    <w:p w14:paraId="01103A1E" w14:textId="77777777" w:rsidR="005372FB" w:rsidRPr="00B4565E" w:rsidRDefault="00873014">
      <w:pPr>
        <w:pStyle w:val="BodyText"/>
        <w:spacing w:before="7"/>
        <w:rPr>
          <w:sz w:val="27"/>
          <w:lang w:val="es-419"/>
        </w:rPr>
      </w:pPr>
      <w:r>
        <w:pict w14:anchorId="70617D6B">
          <v:shape id="_x0000_s1026" style="position:absolute;margin-left:70.85pt;margin-top:18.75pt;width:1in;height:.1pt;z-index:-251658752;mso-wrap-distance-left:0;mso-wrap-distance-right:0;mso-position-horizontal-relative:page" coordorigin="1417,375" coordsize="1440,0" path="m1417,375r1440,e" filled="f" strokecolor="#00a14b" strokeweight="1pt">
            <v:path arrowok="t"/>
            <w10:wrap type="topAndBottom" anchorx="page"/>
          </v:shape>
        </w:pict>
      </w:r>
    </w:p>
    <w:p w14:paraId="6692487E" w14:textId="77777777" w:rsidR="005372FB" w:rsidRPr="00B4565E" w:rsidRDefault="00873014">
      <w:pPr>
        <w:spacing w:before="9" w:line="244" w:lineRule="auto"/>
        <w:ind w:left="624" w:hanging="215"/>
        <w:rPr>
          <w:sz w:val="17"/>
          <w:lang w:val="es-419"/>
        </w:rPr>
      </w:pPr>
      <w:r w:rsidRPr="00B4565E">
        <w:rPr>
          <w:color w:val="231F20"/>
          <w:position w:val="6"/>
          <w:sz w:val="10"/>
          <w:lang w:val="es-419"/>
        </w:rPr>
        <w:t xml:space="preserve">(1) </w:t>
      </w:r>
      <w:r w:rsidRPr="00B4565E">
        <w:rPr>
          <w:color w:val="231F20"/>
          <w:sz w:val="17"/>
          <w:lang w:val="es-419"/>
        </w:rPr>
        <w:t>Teniendo en cuenta que hay otros factores que influyen en la elección de los sectores de cooperación, como los ámbitos de cooperación en el pasado y la «división del trabajo» entre los partenarios de desarrollo, en el contexto de la Declaración de París.</w:t>
      </w:r>
    </w:p>
    <w:p w14:paraId="14F40170" w14:textId="77777777" w:rsidR="005372FB" w:rsidRPr="00B4565E" w:rsidRDefault="005372FB">
      <w:pPr>
        <w:spacing w:line="244" w:lineRule="auto"/>
        <w:rPr>
          <w:sz w:val="17"/>
          <w:lang w:val="es-419"/>
        </w:rPr>
        <w:sectPr w:rsidR="005372FB" w:rsidRPr="00B4565E">
          <w:pgSz w:w="11910" w:h="16840"/>
          <w:pgMar w:top="1660" w:right="1000" w:bottom="280" w:left="1020" w:header="0" w:footer="0" w:gutter="0"/>
          <w:cols w:space="720"/>
        </w:sectPr>
      </w:pPr>
    </w:p>
    <w:p w14:paraId="6FE7E7B2" w14:textId="77777777" w:rsidR="005372FB" w:rsidRPr="00B4565E" w:rsidRDefault="005372FB">
      <w:pPr>
        <w:pStyle w:val="BodyText"/>
        <w:rPr>
          <w:sz w:val="16"/>
          <w:lang w:val="es-419"/>
        </w:rPr>
      </w:pPr>
    </w:p>
    <w:p w14:paraId="2EB098D8" w14:textId="77777777" w:rsidR="005372FB" w:rsidRPr="00B4565E" w:rsidRDefault="00873014">
      <w:pPr>
        <w:pStyle w:val="BodyText"/>
        <w:spacing w:before="100" w:line="244" w:lineRule="auto"/>
        <w:ind w:left="833" w:right="414"/>
        <w:jc w:val="both"/>
        <w:rPr>
          <w:lang w:val="es-419"/>
        </w:rPr>
      </w:pPr>
      <w:r w:rsidRPr="00B4565E">
        <w:rPr>
          <w:color w:val="231F20"/>
          <w:lang w:val="es-419"/>
        </w:rPr>
        <w:t>to institucional y el desarrollo de capacidades (como la mejora del marco regulador y de la capacidad para hacerlo cumplir), en especial, en relación con los programas sectoriales y los programas de apoyo presupuestario ambiental y climáticamente sensibles</w:t>
      </w:r>
      <w:r w:rsidRPr="00B4565E">
        <w:rPr>
          <w:color w:val="231F20"/>
          <w:lang w:val="es-419"/>
        </w:rPr>
        <w:t>. Entre las oportunidades cabe citar el apoyo a sistemas de producción sostenibles que hagan un uso eficiente de los recursos, o a programas y planes de desarrollo con bajas emisiones de carbono.</w:t>
      </w:r>
    </w:p>
    <w:p w14:paraId="47E44FA4" w14:textId="77777777" w:rsidR="005372FB" w:rsidRPr="00B4565E" w:rsidRDefault="005372FB">
      <w:pPr>
        <w:pStyle w:val="BodyText"/>
        <w:spacing w:before="2"/>
        <w:rPr>
          <w:lang w:val="es-419"/>
        </w:rPr>
      </w:pPr>
    </w:p>
    <w:p w14:paraId="1CD010C2" w14:textId="77777777" w:rsidR="005372FB" w:rsidRPr="00B4565E" w:rsidRDefault="00873014">
      <w:pPr>
        <w:pStyle w:val="ListParagraph"/>
        <w:numPr>
          <w:ilvl w:val="0"/>
          <w:numId w:val="2"/>
        </w:numPr>
        <w:tabs>
          <w:tab w:val="left" w:pos="834"/>
        </w:tabs>
        <w:spacing w:line="244" w:lineRule="auto"/>
        <w:ind w:right="415"/>
        <w:jc w:val="both"/>
        <w:rPr>
          <w:sz w:val="20"/>
          <w:lang w:val="es-419"/>
        </w:rPr>
      </w:pPr>
      <w:r w:rsidRPr="00B4565E">
        <w:rPr>
          <w:color w:val="231F20"/>
          <w:sz w:val="20"/>
          <w:lang w:val="es-419"/>
        </w:rPr>
        <w:t>Recomendaciones para garantizar que los proyectos y program</w:t>
      </w:r>
      <w:r w:rsidRPr="00B4565E">
        <w:rPr>
          <w:color w:val="231F20"/>
          <w:sz w:val="20"/>
          <w:lang w:val="es-419"/>
        </w:rPr>
        <w:t xml:space="preserve">as se </w:t>
      </w:r>
      <w:r w:rsidRPr="00B4565E">
        <w:rPr>
          <w:color w:val="231F20"/>
          <w:spacing w:val="2"/>
          <w:sz w:val="20"/>
          <w:lang w:val="es-419"/>
        </w:rPr>
        <w:t xml:space="preserve">adaptan </w:t>
      </w:r>
      <w:r w:rsidRPr="00B4565E">
        <w:rPr>
          <w:color w:val="231F20"/>
          <w:sz w:val="20"/>
          <w:lang w:val="es-419"/>
        </w:rPr>
        <w:t xml:space="preserve">a la creciente variabilidad del clima y a los efectos previstos del cambio climático, y que, por </w:t>
      </w:r>
      <w:r w:rsidRPr="00B4565E">
        <w:rPr>
          <w:color w:val="231F20"/>
          <w:spacing w:val="2"/>
          <w:sz w:val="20"/>
          <w:lang w:val="es-419"/>
        </w:rPr>
        <w:t xml:space="preserve">tanto, </w:t>
      </w:r>
      <w:r w:rsidRPr="00B4565E">
        <w:rPr>
          <w:color w:val="231F20"/>
          <w:sz w:val="20"/>
          <w:lang w:val="es-419"/>
        </w:rPr>
        <w:t xml:space="preserve">pueden generar beneficios sostenidos para el desarrollo. Deben identificarse </w:t>
      </w:r>
      <w:r w:rsidRPr="00B4565E">
        <w:rPr>
          <w:color w:val="231F20"/>
          <w:spacing w:val="2"/>
          <w:sz w:val="20"/>
          <w:lang w:val="es-419"/>
        </w:rPr>
        <w:t xml:space="preserve">las lagunas </w:t>
      </w:r>
      <w:r w:rsidRPr="00B4565E">
        <w:rPr>
          <w:color w:val="231F20"/>
          <w:sz w:val="20"/>
          <w:lang w:val="es-419"/>
        </w:rPr>
        <w:t xml:space="preserve">de información que puedan impedir llevar a cabo </w:t>
      </w:r>
      <w:r w:rsidRPr="00B4565E">
        <w:rPr>
          <w:color w:val="231F20"/>
          <w:spacing w:val="2"/>
          <w:sz w:val="20"/>
          <w:lang w:val="es-419"/>
        </w:rPr>
        <w:t>e</w:t>
      </w:r>
      <w:r w:rsidRPr="00B4565E">
        <w:rPr>
          <w:color w:val="231F20"/>
          <w:spacing w:val="2"/>
          <w:sz w:val="20"/>
          <w:lang w:val="es-419"/>
        </w:rPr>
        <w:t>sta</w:t>
      </w:r>
      <w:r w:rsidRPr="00B4565E">
        <w:rPr>
          <w:color w:val="231F20"/>
          <w:sz w:val="20"/>
          <w:lang w:val="es-419"/>
        </w:rPr>
        <w:t xml:space="preserve"> </w:t>
      </w:r>
      <w:r w:rsidRPr="00B4565E">
        <w:rPr>
          <w:color w:val="231F20"/>
          <w:spacing w:val="2"/>
          <w:sz w:val="20"/>
          <w:lang w:val="es-419"/>
        </w:rPr>
        <w:t>tarea.</w:t>
      </w:r>
    </w:p>
    <w:p w14:paraId="751FB592" w14:textId="77777777" w:rsidR="005372FB" w:rsidRPr="00B4565E" w:rsidRDefault="005372FB">
      <w:pPr>
        <w:pStyle w:val="BodyText"/>
        <w:spacing w:before="2"/>
        <w:rPr>
          <w:lang w:val="es-419"/>
        </w:rPr>
      </w:pPr>
    </w:p>
    <w:p w14:paraId="5C858CBC" w14:textId="77777777" w:rsidR="005372FB" w:rsidRPr="00B4565E" w:rsidRDefault="00873014">
      <w:pPr>
        <w:pStyle w:val="ListParagraph"/>
        <w:numPr>
          <w:ilvl w:val="0"/>
          <w:numId w:val="2"/>
        </w:numPr>
        <w:tabs>
          <w:tab w:val="left" w:pos="834"/>
        </w:tabs>
        <w:spacing w:line="244" w:lineRule="auto"/>
        <w:ind w:right="415"/>
        <w:jc w:val="both"/>
        <w:rPr>
          <w:sz w:val="20"/>
          <w:lang w:val="es-419"/>
        </w:rPr>
      </w:pPr>
      <w:r w:rsidRPr="00B4565E">
        <w:rPr>
          <w:color w:val="231F20"/>
          <w:spacing w:val="2"/>
          <w:sz w:val="20"/>
          <w:lang w:val="es-419"/>
        </w:rPr>
        <w:t xml:space="preserve">Oportunidades </w:t>
      </w:r>
      <w:r w:rsidRPr="00B4565E">
        <w:rPr>
          <w:color w:val="231F20"/>
          <w:sz w:val="20"/>
          <w:lang w:val="es-419"/>
        </w:rPr>
        <w:t xml:space="preserve">de coordinación con otros donantes en </w:t>
      </w:r>
      <w:r w:rsidRPr="00B4565E">
        <w:rPr>
          <w:color w:val="231F20"/>
          <w:spacing w:val="2"/>
          <w:sz w:val="20"/>
          <w:lang w:val="es-419"/>
        </w:rPr>
        <w:t xml:space="preserve">aspectos </w:t>
      </w:r>
      <w:r w:rsidRPr="00B4565E">
        <w:rPr>
          <w:color w:val="231F20"/>
          <w:sz w:val="20"/>
          <w:lang w:val="es-419"/>
        </w:rPr>
        <w:t xml:space="preserve">ambientales y relativos al cambio cli- mático, </w:t>
      </w:r>
      <w:r w:rsidRPr="00B4565E">
        <w:rPr>
          <w:color w:val="231F20"/>
          <w:spacing w:val="2"/>
          <w:sz w:val="20"/>
          <w:lang w:val="es-419"/>
        </w:rPr>
        <w:t xml:space="preserve">buscando </w:t>
      </w:r>
      <w:r w:rsidRPr="00B4565E">
        <w:rPr>
          <w:color w:val="231F20"/>
          <w:sz w:val="20"/>
          <w:lang w:val="es-419"/>
        </w:rPr>
        <w:t>complementariedades y sinergias para lograr los objetivos de desarrollo de manera más efectiva.</w:t>
      </w:r>
    </w:p>
    <w:p w14:paraId="0A74FB51" w14:textId="77777777" w:rsidR="005372FB" w:rsidRPr="00B4565E" w:rsidRDefault="005372FB">
      <w:pPr>
        <w:pStyle w:val="BodyText"/>
        <w:spacing w:before="2"/>
        <w:rPr>
          <w:lang w:val="es-419"/>
        </w:rPr>
      </w:pPr>
    </w:p>
    <w:p w14:paraId="44D9FEEF" w14:textId="77777777" w:rsidR="005372FB" w:rsidRPr="00B4565E" w:rsidRDefault="00873014">
      <w:pPr>
        <w:pStyle w:val="ListParagraph"/>
        <w:numPr>
          <w:ilvl w:val="0"/>
          <w:numId w:val="2"/>
        </w:numPr>
        <w:tabs>
          <w:tab w:val="left" w:pos="834"/>
        </w:tabs>
        <w:spacing w:before="1" w:line="244" w:lineRule="auto"/>
        <w:ind w:right="414"/>
        <w:jc w:val="both"/>
        <w:rPr>
          <w:sz w:val="20"/>
          <w:lang w:val="es-419"/>
        </w:rPr>
      </w:pPr>
      <w:r w:rsidRPr="00B4565E">
        <w:rPr>
          <w:color w:val="231F20"/>
          <w:spacing w:val="2"/>
          <w:sz w:val="20"/>
          <w:lang w:val="es-419"/>
        </w:rPr>
        <w:t xml:space="preserve">Propuestas </w:t>
      </w:r>
      <w:r w:rsidRPr="00B4565E">
        <w:rPr>
          <w:color w:val="231F20"/>
          <w:sz w:val="20"/>
          <w:lang w:val="es-419"/>
        </w:rPr>
        <w:t>de indicadores rela</w:t>
      </w:r>
      <w:r w:rsidRPr="00B4565E">
        <w:rPr>
          <w:color w:val="231F20"/>
          <w:sz w:val="20"/>
          <w:lang w:val="es-419"/>
        </w:rPr>
        <w:t xml:space="preserve">tivos al medio ambiente y el cambio climático que puedan utilizarse en   el Programa Indicativo Plurianual, o que puedan ser tenidos en </w:t>
      </w:r>
      <w:r w:rsidRPr="00B4565E">
        <w:rPr>
          <w:color w:val="231F20"/>
          <w:spacing w:val="2"/>
          <w:sz w:val="20"/>
          <w:lang w:val="es-419"/>
        </w:rPr>
        <w:t xml:space="preserve">cuenta </w:t>
      </w:r>
      <w:r w:rsidRPr="00B4565E">
        <w:rPr>
          <w:color w:val="231F20"/>
          <w:sz w:val="20"/>
          <w:lang w:val="es-419"/>
        </w:rPr>
        <w:t xml:space="preserve">durante la formulación de </w:t>
      </w:r>
      <w:r w:rsidRPr="00B4565E">
        <w:rPr>
          <w:color w:val="231F20"/>
          <w:spacing w:val="2"/>
          <w:sz w:val="20"/>
          <w:lang w:val="es-419"/>
        </w:rPr>
        <w:t xml:space="preserve">las </w:t>
      </w:r>
      <w:r w:rsidRPr="00B4565E">
        <w:rPr>
          <w:color w:val="231F20"/>
          <w:sz w:val="20"/>
          <w:lang w:val="es-419"/>
        </w:rPr>
        <w:t>actividades de cooperación. Siempre que sea posible, deberán utilizarse los indicad</w:t>
      </w:r>
      <w:r w:rsidRPr="00B4565E">
        <w:rPr>
          <w:color w:val="231F20"/>
          <w:sz w:val="20"/>
          <w:lang w:val="es-419"/>
        </w:rPr>
        <w:t xml:space="preserve">ores del marco de resultados del país y los indicadores de los Objetivos de Desarrollo Sostenible, teniendo en </w:t>
      </w:r>
      <w:r w:rsidRPr="00B4565E">
        <w:rPr>
          <w:color w:val="231F20"/>
          <w:spacing w:val="2"/>
          <w:sz w:val="20"/>
          <w:lang w:val="es-419"/>
        </w:rPr>
        <w:t xml:space="preserve">cuenta </w:t>
      </w:r>
      <w:r w:rsidRPr="00B4565E">
        <w:rPr>
          <w:color w:val="231F20"/>
          <w:sz w:val="20"/>
          <w:lang w:val="es-419"/>
        </w:rPr>
        <w:t>la disponibilidad de los datos y la capacidad real para controlar su evolución. El informe deberá mencionar si</w:t>
      </w:r>
      <w:r w:rsidRPr="00B4565E">
        <w:rPr>
          <w:color w:val="231F20"/>
          <w:spacing w:val="-5"/>
          <w:sz w:val="20"/>
          <w:lang w:val="es-419"/>
        </w:rPr>
        <w:t xml:space="preserve"> </w:t>
      </w:r>
      <w:r w:rsidRPr="00B4565E">
        <w:rPr>
          <w:color w:val="231F20"/>
          <w:sz w:val="20"/>
          <w:lang w:val="es-419"/>
        </w:rPr>
        <w:t>los</w:t>
      </w:r>
      <w:r w:rsidRPr="00B4565E">
        <w:rPr>
          <w:color w:val="231F20"/>
          <w:spacing w:val="-5"/>
          <w:sz w:val="20"/>
          <w:lang w:val="es-419"/>
        </w:rPr>
        <w:t xml:space="preserve"> </w:t>
      </w:r>
      <w:r w:rsidRPr="00B4565E">
        <w:rPr>
          <w:color w:val="231F20"/>
          <w:sz w:val="20"/>
          <w:lang w:val="es-419"/>
        </w:rPr>
        <w:t>indicadores</w:t>
      </w:r>
      <w:r w:rsidRPr="00B4565E">
        <w:rPr>
          <w:color w:val="231F20"/>
          <w:spacing w:val="-4"/>
          <w:sz w:val="20"/>
          <w:lang w:val="es-419"/>
        </w:rPr>
        <w:t xml:space="preserve"> </w:t>
      </w:r>
      <w:r w:rsidRPr="00B4565E">
        <w:rPr>
          <w:color w:val="231F20"/>
          <w:sz w:val="20"/>
          <w:lang w:val="es-419"/>
        </w:rPr>
        <w:t>propuestos</w:t>
      </w:r>
      <w:r w:rsidRPr="00B4565E">
        <w:rPr>
          <w:color w:val="231F20"/>
          <w:spacing w:val="-5"/>
          <w:sz w:val="20"/>
          <w:lang w:val="es-419"/>
        </w:rPr>
        <w:t xml:space="preserve"> </w:t>
      </w:r>
      <w:r w:rsidRPr="00B4565E">
        <w:rPr>
          <w:color w:val="231F20"/>
          <w:spacing w:val="2"/>
          <w:sz w:val="20"/>
          <w:lang w:val="es-419"/>
        </w:rPr>
        <w:t>están</w:t>
      </w:r>
      <w:r w:rsidRPr="00B4565E">
        <w:rPr>
          <w:color w:val="231F20"/>
          <w:spacing w:val="-4"/>
          <w:sz w:val="20"/>
          <w:lang w:val="es-419"/>
        </w:rPr>
        <w:t xml:space="preserve"> </w:t>
      </w:r>
      <w:r w:rsidRPr="00B4565E">
        <w:rPr>
          <w:color w:val="231F20"/>
          <w:sz w:val="20"/>
          <w:lang w:val="es-419"/>
        </w:rPr>
        <w:t>incluidos</w:t>
      </w:r>
      <w:r w:rsidRPr="00B4565E">
        <w:rPr>
          <w:color w:val="231F20"/>
          <w:spacing w:val="-5"/>
          <w:sz w:val="20"/>
          <w:lang w:val="es-419"/>
        </w:rPr>
        <w:t xml:space="preserve"> </w:t>
      </w:r>
      <w:r w:rsidRPr="00B4565E">
        <w:rPr>
          <w:color w:val="231F20"/>
          <w:sz w:val="20"/>
          <w:lang w:val="es-419"/>
        </w:rPr>
        <w:t>en</w:t>
      </w:r>
      <w:r w:rsidRPr="00B4565E">
        <w:rPr>
          <w:color w:val="231F20"/>
          <w:spacing w:val="-4"/>
          <w:sz w:val="20"/>
          <w:lang w:val="es-419"/>
        </w:rPr>
        <w:t xml:space="preserve"> </w:t>
      </w:r>
      <w:r w:rsidRPr="00B4565E">
        <w:rPr>
          <w:color w:val="231F20"/>
          <w:sz w:val="20"/>
          <w:lang w:val="es-419"/>
        </w:rPr>
        <w:t>el</w:t>
      </w:r>
      <w:r w:rsidRPr="00B4565E">
        <w:rPr>
          <w:color w:val="231F20"/>
          <w:spacing w:val="-5"/>
          <w:sz w:val="20"/>
          <w:lang w:val="es-419"/>
        </w:rPr>
        <w:t xml:space="preserve"> </w:t>
      </w:r>
      <w:r w:rsidRPr="00B4565E">
        <w:rPr>
          <w:color w:val="231F20"/>
          <w:sz w:val="20"/>
          <w:lang w:val="es-419"/>
        </w:rPr>
        <w:t>marco</w:t>
      </w:r>
      <w:r w:rsidRPr="00B4565E">
        <w:rPr>
          <w:color w:val="231F20"/>
          <w:spacing w:val="-5"/>
          <w:sz w:val="20"/>
          <w:lang w:val="es-419"/>
        </w:rPr>
        <w:t xml:space="preserve"> </w:t>
      </w:r>
      <w:r w:rsidRPr="00B4565E">
        <w:rPr>
          <w:color w:val="231F20"/>
          <w:sz w:val="20"/>
          <w:lang w:val="es-419"/>
        </w:rPr>
        <w:t>de</w:t>
      </w:r>
      <w:r w:rsidRPr="00B4565E">
        <w:rPr>
          <w:color w:val="231F20"/>
          <w:spacing w:val="-4"/>
          <w:sz w:val="20"/>
          <w:lang w:val="es-419"/>
        </w:rPr>
        <w:t xml:space="preserve"> </w:t>
      </w:r>
      <w:r w:rsidRPr="00B4565E">
        <w:rPr>
          <w:color w:val="231F20"/>
          <w:sz w:val="20"/>
          <w:lang w:val="es-419"/>
        </w:rPr>
        <w:t>evaluación</w:t>
      </w:r>
      <w:r w:rsidRPr="00B4565E">
        <w:rPr>
          <w:color w:val="231F20"/>
          <w:spacing w:val="-5"/>
          <w:sz w:val="20"/>
          <w:lang w:val="es-419"/>
        </w:rPr>
        <w:t xml:space="preserve"> </w:t>
      </w:r>
      <w:r w:rsidRPr="00B4565E">
        <w:rPr>
          <w:color w:val="231F20"/>
          <w:sz w:val="20"/>
          <w:lang w:val="es-419"/>
        </w:rPr>
        <w:t>del</w:t>
      </w:r>
      <w:r w:rsidRPr="00B4565E">
        <w:rPr>
          <w:color w:val="231F20"/>
          <w:spacing w:val="-4"/>
          <w:sz w:val="20"/>
          <w:lang w:val="es-419"/>
        </w:rPr>
        <w:t xml:space="preserve"> </w:t>
      </w:r>
      <w:r w:rsidRPr="00B4565E">
        <w:rPr>
          <w:color w:val="231F20"/>
          <w:sz w:val="20"/>
          <w:lang w:val="es-419"/>
        </w:rPr>
        <w:t>desempeño</w:t>
      </w:r>
      <w:r w:rsidRPr="00B4565E">
        <w:rPr>
          <w:color w:val="231F20"/>
          <w:spacing w:val="-5"/>
          <w:sz w:val="20"/>
          <w:lang w:val="es-419"/>
        </w:rPr>
        <w:t xml:space="preserve"> </w:t>
      </w:r>
      <w:r w:rsidRPr="00B4565E">
        <w:rPr>
          <w:color w:val="231F20"/>
          <w:sz w:val="20"/>
          <w:lang w:val="es-419"/>
        </w:rPr>
        <w:t>de</w:t>
      </w:r>
      <w:r w:rsidRPr="00B4565E">
        <w:rPr>
          <w:color w:val="231F20"/>
          <w:spacing w:val="-4"/>
          <w:sz w:val="20"/>
          <w:lang w:val="es-419"/>
        </w:rPr>
        <w:t xml:space="preserve"> </w:t>
      </w:r>
      <w:r w:rsidRPr="00B4565E">
        <w:rPr>
          <w:color w:val="231F20"/>
          <w:sz w:val="20"/>
          <w:lang w:val="es-419"/>
        </w:rPr>
        <w:t>los</w:t>
      </w:r>
      <w:r w:rsidRPr="00B4565E">
        <w:rPr>
          <w:color w:val="231F20"/>
          <w:spacing w:val="-5"/>
          <w:sz w:val="20"/>
          <w:lang w:val="es-419"/>
        </w:rPr>
        <w:t xml:space="preserve"> </w:t>
      </w:r>
      <w:r w:rsidRPr="00B4565E">
        <w:rPr>
          <w:color w:val="231F20"/>
          <w:sz w:val="20"/>
          <w:lang w:val="es-419"/>
        </w:rPr>
        <w:t xml:space="preserve">programas y </w:t>
      </w:r>
      <w:r w:rsidRPr="00B4565E">
        <w:rPr>
          <w:color w:val="231F20"/>
          <w:spacing w:val="2"/>
          <w:sz w:val="20"/>
          <w:lang w:val="es-419"/>
        </w:rPr>
        <w:t xml:space="preserve">las </w:t>
      </w:r>
      <w:r w:rsidRPr="00B4565E">
        <w:rPr>
          <w:color w:val="231F20"/>
          <w:sz w:val="20"/>
          <w:lang w:val="es-419"/>
        </w:rPr>
        <w:t xml:space="preserve">estrategias sectoriales o nacionales (como, por ejemplo, en el </w:t>
      </w:r>
      <w:r w:rsidRPr="00B4565E">
        <w:rPr>
          <w:color w:val="231F20"/>
          <w:spacing w:val="2"/>
          <w:sz w:val="20"/>
          <w:lang w:val="es-419"/>
        </w:rPr>
        <w:t xml:space="preserve">plan </w:t>
      </w:r>
      <w:r w:rsidRPr="00B4565E">
        <w:rPr>
          <w:color w:val="231F20"/>
          <w:sz w:val="20"/>
          <w:lang w:val="es-419"/>
        </w:rPr>
        <w:t>nacional de desarrollo o en la estrategia para la reducción de la</w:t>
      </w:r>
      <w:r w:rsidRPr="00B4565E">
        <w:rPr>
          <w:color w:val="231F20"/>
          <w:spacing w:val="3"/>
          <w:sz w:val="20"/>
          <w:lang w:val="es-419"/>
        </w:rPr>
        <w:t xml:space="preserve"> </w:t>
      </w:r>
      <w:r w:rsidRPr="00B4565E">
        <w:rPr>
          <w:color w:val="231F20"/>
          <w:sz w:val="20"/>
          <w:lang w:val="es-419"/>
        </w:rPr>
        <w:t>pobreza).</w:t>
      </w:r>
    </w:p>
    <w:p w14:paraId="7A15EC9D" w14:textId="77777777" w:rsidR="005372FB" w:rsidRPr="00B4565E" w:rsidRDefault="005372FB">
      <w:pPr>
        <w:pStyle w:val="BodyText"/>
        <w:rPr>
          <w:lang w:val="es-419"/>
        </w:rPr>
      </w:pPr>
    </w:p>
    <w:p w14:paraId="3623426A" w14:textId="77777777" w:rsidR="005372FB" w:rsidRPr="00B4565E" w:rsidRDefault="00873014">
      <w:pPr>
        <w:pStyle w:val="BodyText"/>
        <w:spacing w:line="244" w:lineRule="auto"/>
        <w:ind w:left="113" w:right="415"/>
        <w:jc w:val="both"/>
        <w:rPr>
          <w:lang w:val="es-419"/>
        </w:rPr>
      </w:pPr>
      <w:r w:rsidRPr="00B4565E">
        <w:rPr>
          <w:color w:val="231F20"/>
          <w:lang w:val="es-419"/>
        </w:rPr>
        <w:t>Todas las recomendaciones deberá</w:t>
      </w:r>
      <w:r w:rsidRPr="00B4565E">
        <w:rPr>
          <w:color w:val="231F20"/>
          <w:lang w:val="es-419"/>
        </w:rPr>
        <w:t xml:space="preserve">n estar bien articuladas, vinculadas a los problemas que se han de resolver y agrupadas de acuerdo a la parte interesada sectorial o institucional en cuestión. Las recomendaciones se han de priorizar, y también deben indicarse las dificultades que existen </w:t>
      </w:r>
      <w:r w:rsidRPr="00B4565E">
        <w:rPr>
          <w:color w:val="231F20"/>
          <w:lang w:val="es-419"/>
        </w:rPr>
        <w:t>para su aplicación.</w:t>
      </w:r>
    </w:p>
    <w:p w14:paraId="01B7AE42" w14:textId="77777777" w:rsidR="005372FB" w:rsidRPr="00B4565E" w:rsidRDefault="005372FB">
      <w:pPr>
        <w:pStyle w:val="BodyText"/>
        <w:spacing w:before="2"/>
        <w:rPr>
          <w:lang w:val="es-419"/>
        </w:rPr>
      </w:pPr>
    </w:p>
    <w:p w14:paraId="7EA4D3F8" w14:textId="77777777" w:rsidR="005372FB" w:rsidRPr="00B4565E" w:rsidRDefault="00873014">
      <w:pPr>
        <w:pStyle w:val="BodyText"/>
        <w:spacing w:line="244" w:lineRule="auto"/>
        <w:ind w:left="113" w:right="415"/>
        <w:jc w:val="both"/>
        <w:rPr>
          <w:lang w:val="es-419"/>
        </w:rPr>
      </w:pPr>
      <w:r w:rsidRPr="00B4565E">
        <w:rPr>
          <w:color w:val="231F20"/>
          <w:lang w:val="es-419"/>
        </w:rPr>
        <w:t>Asimismo, deberán hacerse constar todas las limitaciones que por falta de información haya habido durante la preparación del PAP.</w:t>
      </w:r>
    </w:p>
    <w:p w14:paraId="1464C191" w14:textId="77777777" w:rsidR="005372FB" w:rsidRPr="00B4565E" w:rsidRDefault="005372FB">
      <w:pPr>
        <w:pStyle w:val="BodyText"/>
        <w:rPr>
          <w:sz w:val="24"/>
          <w:lang w:val="es-419"/>
        </w:rPr>
      </w:pPr>
    </w:p>
    <w:p w14:paraId="78629471" w14:textId="77777777" w:rsidR="005372FB" w:rsidRPr="00B4565E" w:rsidRDefault="005372FB">
      <w:pPr>
        <w:pStyle w:val="BodyText"/>
        <w:spacing w:before="10"/>
        <w:rPr>
          <w:sz w:val="26"/>
          <w:lang w:val="es-419"/>
        </w:rPr>
      </w:pPr>
    </w:p>
    <w:p w14:paraId="78E598CD" w14:textId="77777777" w:rsidR="005372FB" w:rsidRDefault="00873014">
      <w:pPr>
        <w:pStyle w:val="ListParagraph"/>
        <w:numPr>
          <w:ilvl w:val="1"/>
          <w:numId w:val="31"/>
        </w:numPr>
        <w:tabs>
          <w:tab w:val="left" w:pos="322"/>
        </w:tabs>
        <w:ind w:left="321" w:hanging="209"/>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pacing w:val="5"/>
          <w:sz w:val="20"/>
        </w:rPr>
        <w:t>TRABAJO</w:t>
      </w:r>
    </w:p>
    <w:p w14:paraId="1B23E417" w14:textId="77777777" w:rsidR="005372FB" w:rsidRDefault="005372FB">
      <w:pPr>
        <w:pStyle w:val="BodyText"/>
        <w:spacing w:before="8"/>
      </w:pPr>
    </w:p>
    <w:p w14:paraId="4AF20452" w14:textId="77777777" w:rsidR="005372FB" w:rsidRPr="00B4565E" w:rsidRDefault="00873014">
      <w:pPr>
        <w:pStyle w:val="BodyText"/>
        <w:ind w:left="113"/>
        <w:jc w:val="both"/>
        <w:rPr>
          <w:lang w:val="es-419"/>
        </w:rPr>
      </w:pPr>
      <w:r w:rsidRPr="00B4565E">
        <w:rPr>
          <w:color w:val="231F20"/>
          <w:lang w:val="es-419"/>
        </w:rPr>
        <w:t>El plan de trabajo deberá incluir (entre otras) las siguientes actividades:</w:t>
      </w:r>
    </w:p>
    <w:p w14:paraId="419C9FF2" w14:textId="77777777" w:rsidR="005372FB" w:rsidRPr="00B4565E" w:rsidRDefault="005372FB">
      <w:pPr>
        <w:pStyle w:val="BodyText"/>
        <w:spacing w:before="8"/>
        <w:rPr>
          <w:lang w:val="es-419"/>
        </w:rPr>
      </w:pPr>
    </w:p>
    <w:p w14:paraId="30B0DECE" w14:textId="77777777" w:rsidR="005372FB" w:rsidRPr="00B4565E" w:rsidRDefault="00873014">
      <w:pPr>
        <w:pStyle w:val="ListParagraph"/>
        <w:numPr>
          <w:ilvl w:val="2"/>
          <w:numId w:val="31"/>
        </w:numPr>
        <w:tabs>
          <w:tab w:val="left" w:pos="834"/>
        </w:tabs>
        <w:spacing w:before="1" w:line="244" w:lineRule="auto"/>
        <w:ind w:left="833" w:right="414"/>
        <w:jc w:val="both"/>
        <w:rPr>
          <w:sz w:val="20"/>
          <w:lang w:val="es-419"/>
        </w:rPr>
      </w:pPr>
      <w:r w:rsidRPr="00B4565E">
        <w:rPr>
          <w:color w:val="231F20"/>
          <w:sz w:val="20"/>
          <w:lang w:val="es-419"/>
        </w:rPr>
        <w:t xml:space="preserve">Consultas con los responsables geográficos de la UE para el país y otros funcionarios relevantes, la Delegación de la </w:t>
      </w:r>
      <w:r w:rsidRPr="00B4565E">
        <w:rPr>
          <w:color w:val="231F20"/>
          <w:spacing w:val="2"/>
          <w:sz w:val="20"/>
          <w:lang w:val="es-419"/>
        </w:rPr>
        <w:t xml:space="preserve">UE, las </w:t>
      </w:r>
      <w:r w:rsidRPr="00B4565E">
        <w:rPr>
          <w:color w:val="231F20"/>
          <w:sz w:val="20"/>
          <w:lang w:val="es-419"/>
        </w:rPr>
        <w:t>autoridades nacionales competentes en materia de medi</w:t>
      </w:r>
      <w:r w:rsidRPr="00B4565E">
        <w:rPr>
          <w:color w:val="231F20"/>
          <w:sz w:val="20"/>
          <w:lang w:val="es-419"/>
        </w:rPr>
        <w:t xml:space="preserve">o ambiente y cambio climático, y una selección de autoridades nacionales y locales, donantes internacionales clave y actores nacionales e internacionales de la sociedad civil que operan en los ámbitos del medio ambiente, el </w:t>
      </w:r>
      <w:r w:rsidRPr="00B4565E">
        <w:rPr>
          <w:color w:val="231F20"/>
          <w:spacing w:val="2"/>
          <w:sz w:val="20"/>
          <w:lang w:val="es-419"/>
        </w:rPr>
        <w:t xml:space="preserve">cam- </w:t>
      </w:r>
      <w:r w:rsidRPr="00B4565E">
        <w:rPr>
          <w:color w:val="231F20"/>
          <w:sz w:val="20"/>
          <w:lang w:val="es-419"/>
        </w:rPr>
        <w:t>bio climático y la economía</w:t>
      </w:r>
      <w:r w:rsidRPr="00B4565E">
        <w:rPr>
          <w:color w:val="231F20"/>
          <w:spacing w:val="1"/>
          <w:sz w:val="20"/>
          <w:lang w:val="es-419"/>
        </w:rPr>
        <w:t xml:space="preserve"> </w:t>
      </w:r>
      <w:r w:rsidRPr="00B4565E">
        <w:rPr>
          <w:color w:val="231F20"/>
          <w:sz w:val="20"/>
          <w:lang w:val="es-419"/>
        </w:rPr>
        <w:t>verde;</w:t>
      </w:r>
    </w:p>
    <w:p w14:paraId="0C606127" w14:textId="77777777" w:rsidR="005372FB" w:rsidRPr="00B4565E" w:rsidRDefault="005372FB">
      <w:pPr>
        <w:pStyle w:val="BodyText"/>
        <w:spacing w:before="1"/>
        <w:rPr>
          <w:lang w:val="es-419"/>
        </w:rPr>
      </w:pPr>
    </w:p>
    <w:p w14:paraId="687BC040" w14:textId="77777777" w:rsidR="005372FB" w:rsidRPr="00B4565E" w:rsidRDefault="00873014">
      <w:pPr>
        <w:pStyle w:val="ListParagraph"/>
        <w:numPr>
          <w:ilvl w:val="2"/>
          <w:numId w:val="31"/>
        </w:numPr>
        <w:tabs>
          <w:tab w:val="left" w:pos="834"/>
        </w:tabs>
        <w:spacing w:line="244" w:lineRule="auto"/>
        <w:ind w:left="833" w:right="414"/>
        <w:jc w:val="both"/>
        <w:rPr>
          <w:sz w:val="20"/>
          <w:lang w:val="es-419"/>
        </w:rPr>
      </w:pPr>
      <w:r w:rsidRPr="00B4565E">
        <w:rPr>
          <w:color w:val="231F20"/>
          <w:sz w:val="20"/>
          <w:lang w:val="es-419"/>
        </w:rPr>
        <w:t xml:space="preserve">Revisión de los principales documentos e informes, incluidos (adjuntar aquí una lista de los documentos clave ya identificados por la Delegación de la UE) el </w:t>
      </w:r>
      <w:r w:rsidRPr="00B4565E">
        <w:rPr>
          <w:color w:val="231F20"/>
          <w:spacing w:val="2"/>
          <w:sz w:val="20"/>
          <w:lang w:val="es-419"/>
        </w:rPr>
        <w:t xml:space="preserve">documento </w:t>
      </w:r>
      <w:r w:rsidRPr="00B4565E">
        <w:rPr>
          <w:color w:val="231F20"/>
          <w:sz w:val="20"/>
          <w:lang w:val="es-419"/>
        </w:rPr>
        <w:t>de programación de la UE para el país, informes de evaluación, evaluaciones amb</w:t>
      </w:r>
      <w:r w:rsidRPr="00B4565E">
        <w:rPr>
          <w:color w:val="231F20"/>
          <w:sz w:val="20"/>
          <w:lang w:val="es-419"/>
        </w:rPr>
        <w:t xml:space="preserve">ientales existentes de los proyectos y/o programas sectoria- les financiados por la UE y documentos nacionales relevantes (como los informes sobre el </w:t>
      </w:r>
      <w:r w:rsidRPr="00B4565E">
        <w:rPr>
          <w:color w:val="231F20"/>
          <w:spacing w:val="2"/>
          <w:sz w:val="20"/>
          <w:lang w:val="es-419"/>
        </w:rPr>
        <w:t xml:space="preserve">estado </w:t>
      </w:r>
      <w:r w:rsidRPr="00B4565E">
        <w:rPr>
          <w:color w:val="231F20"/>
          <w:sz w:val="20"/>
          <w:lang w:val="es-419"/>
        </w:rPr>
        <w:t>del medio ambiente), Perfiles Ambientales País y/o Análisis Ambientales de País previos, o informes</w:t>
      </w:r>
      <w:r w:rsidRPr="00B4565E">
        <w:rPr>
          <w:color w:val="231F20"/>
          <w:sz w:val="20"/>
          <w:lang w:val="es-419"/>
        </w:rPr>
        <w:t xml:space="preserve"> analí- ticos similares (en </w:t>
      </w:r>
      <w:r w:rsidRPr="00B4565E">
        <w:rPr>
          <w:color w:val="231F20"/>
          <w:spacing w:val="2"/>
          <w:sz w:val="20"/>
          <w:lang w:val="es-419"/>
        </w:rPr>
        <w:t xml:space="preserve">particular </w:t>
      </w:r>
      <w:r w:rsidRPr="00B4565E">
        <w:rPr>
          <w:color w:val="231F20"/>
          <w:sz w:val="20"/>
          <w:lang w:val="es-419"/>
        </w:rPr>
        <w:t xml:space="preserve">los relacionados con sectores focales que pueden ser seleccionados para   la cooperación en el futuro), publicaciones en materia de medio ambiente y cambio climático, políticas, leyes y </w:t>
      </w:r>
      <w:r w:rsidRPr="00B4565E">
        <w:rPr>
          <w:color w:val="231F20"/>
          <w:spacing w:val="2"/>
          <w:sz w:val="20"/>
          <w:lang w:val="es-419"/>
        </w:rPr>
        <w:t xml:space="preserve">reglamentos </w:t>
      </w:r>
      <w:r w:rsidRPr="00B4565E">
        <w:rPr>
          <w:color w:val="231F20"/>
          <w:sz w:val="20"/>
          <w:lang w:val="es-419"/>
        </w:rPr>
        <w:t>ambientales y climá</w:t>
      </w:r>
      <w:r w:rsidRPr="00B4565E">
        <w:rPr>
          <w:color w:val="231F20"/>
          <w:sz w:val="20"/>
          <w:lang w:val="es-419"/>
        </w:rPr>
        <w:t>ticos, datos de monitoreo ambiental y climático e indicadores del desempeño ambiental y</w:t>
      </w:r>
      <w:r w:rsidRPr="00B4565E">
        <w:rPr>
          <w:color w:val="231F20"/>
          <w:spacing w:val="1"/>
          <w:sz w:val="20"/>
          <w:lang w:val="es-419"/>
        </w:rPr>
        <w:t xml:space="preserve"> </w:t>
      </w:r>
      <w:r w:rsidRPr="00B4565E">
        <w:rPr>
          <w:color w:val="231F20"/>
          <w:sz w:val="20"/>
          <w:lang w:val="es-419"/>
        </w:rPr>
        <w:t>climático;</w:t>
      </w:r>
    </w:p>
    <w:p w14:paraId="6E8B4218" w14:textId="77777777" w:rsidR="005372FB" w:rsidRPr="00B4565E" w:rsidRDefault="005372FB">
      <w:pPr>
        <w:pStyle w:val="BodyText"/>
        <w:rPr>
          <w:lang w:val="es-419"/>
        </w:rPr>
      </w:pPr>
    </w:p>
    <w:p w14:paraId="6F7393AB" w14:textId="77777777" w:rsidR="005372FB" w:rsidRPr="00B4565E" w:rsidRDefault="00873014">
      <w:pPr>
        <w:pStyle w:val="ListParagraph"/>
        <w:numPr>
          <w:ilvl w:val="2"/>
          <w:numId w:val="31"/>
        </w:numPr>
        <w:tabs>
          <w:tab w:val="left" w:pos="834"/>
        </w:tabs>
        <w:spacing w:line="244" w:lineRule="auto"/>
        <w:ind w:left="833" w:right="415"/>
        <w:jc w:val="both"/>
        <w:rPr>
          <w:sz w:val="20"/>
          <w:lang w:val="es-419"/>
        </w:rPr>
      </w:pPr>
      <w:r w:rsidRPr="00B4565E">
        <w:rPr>
          <w:color w:val="231F20"/>
          <w:sz w:val="20"/>
          <w:lang w:val="es-419"/>
        </w:rPr>
        <w:t xml:space="preserve">Visitas sobre el terreno a lugares de especial preocupación ambiental y climática </w:t>
      </w:r>
      <w:r w:rsidRPr="00B4565E">
        <w:rPr>
          <w:color w:val="231F20"/>
          <w:spacing w:val="-4"/>
          <w:sz w:val="20"/>
          <w:lang w:val="es-419"/>
        </w:rPr>
        <w:t xml:space="preserve">y, </w:t>
      </w:r>
      <w:r w:rsidRPr="00B4565E">
        <w:rPr>
          <w:color w:val="231F20"/>
          <w:sz w:val="20"/>
          <w:lang w:val="es-419"/>
        </w:rPr>
        <w:t>si es posible, organi- zación de un taller nacional al que asistan auto</w:t>
      </w:r>
      <w:r w:rsidRPr="00B4565E">
        <w:rPr>
          <w:color w:val="231F20"/>
          <w:sz w:val="20"/>
          <w:lang w:val="es-419"/>
        </w:rPr>
        <w:t xml:space="preserve">ridades nacionales, partenarios de desarrollo, </w:t>
      </w:r>
      <w:r w:rsidRPr="00B4565E">
        <w:rPr>
          <w:color w:val="231F20"/>
          <w:spacing w:val="2"/>
          <w:sz w:val="20"/>
          <w:lang w:val="es-419"/>
        </w:rPr>
        <w:t xml:space="preserve">expertos </w:t>
      </w:r>
      <w:r w:rsidRPr="00B4565E">
        <w:rPr>
          <w:color w:val="231F20"/>
          <w:sz w:val="20"/>
          <w:lang w:val="es-419"/>
        </w:rPr>
        <w:t xml:space="preserve">y </w:t>
      </w:r>
      <w:r w:rsidRPr="00B4565E">
        <w:rPr>
          <w:color w:val="231F20"/>
          <w:spacing w:val="2"/>
          <w:sz w:val="20"/>
          <w:lang w:val="es-419"/>
        </w:rPr>
        <w:t xml:space="preserve">representantes </w:t>
      </w:r>
      <w:r w:rsidRPr="00B4565E">
        <w:rPr>
          <w:color w:val="231F20"/>
          <w:sz w:val="20"/>
          <w:lang w:val="es-419"/>
        </w:rPr>
        <w:t xml:space="preserve">de la sociedad civil con el fin de esclarecer y confirmar </w:t>
      </w:r>
      <w:r w:rsidRPr="00B4565E">
        <w:rPr>
          <w:color w:val="231F20"/>
          <w:spacing w:val="2"/>
          <w:sz w:val="20"/>
          <w:lang w:val="es-419"/>
        </w:rPr>
        <w:t xml:space="preserve">las </w:t>
      </w:r>
      <w:r w:rsidRPr="00B4565E">
        <w:rPr>
          <w:color w:val="231F20"/>
          <w:sz w:val="20"/>
          <w:lang w:val="es-419"/>
        </w:rPr>
        <w:t>cuestiones o preocupaciones clave en materia de medio ambiente, cambio climático y economía</w:t>
      </w:r>
      <w:r w:rsidRPr="00B4565E">
        <w:rPr>
          <w:color w:val="231F20"/>
          <w:spacing w:val="11"/>
          <w:sz w:val="20"/>
          <w:lang w:val="es-419"/>
        </w:rPr>
        <w:t xml:space="preserve"> </w:t>
      </w:r>
      <w:r w:rsidRPr="00B4565E">
        <w:rPr>
          <w:color w:val="231F20"/>
          <w:sz w:val="20"/>
          <w:lang w:val="es-419"/>
        </w:rPr>
        <w:t>verde;</w:t>
      </w:r>
    </w:p>
    <w:p w14:paraId="3FF4F830" w14:textId="77777777" w:rsidR="005372FB" w:rsidRPr="00B4565E" w:rsidRDefault="005372FB">
      <w:pPr>
        <w:spacing w:line="244" w:lineRule="auto"/>
        <w:jc w:val="both"/>
        <w:rPr>
          <w:sz w:val="20"/>
          <w:lang w:val="es-419"/>
        </w:rPr>
        <w:sectPr w:rsidR="005372FB" w:rsidRPr="00B4565E">
          <w:pgSz w:w="11910" w:h="16840"/>
          <w:pgMar w:top="1660" w:right="1000" w:bottom="280" w:left="1020" w:header="0" w:footer="0" w:gutter="0"/>
          <w:cols w:space="720"/>
        </w:sectPr>
      </w:pPr>
    </w:p>
    <w:p w14:paraId="33E22706" w14:textId="77777777" w:rsidR="005372FB" w:rsidRPr="00B4565E" w:rsidRDefault="005372FB">
      <w:pPr>
        <w:pStyle w:val="BodyText"/>
        <w:rPr>
          <w:sz w:val="16"/>
          <w:lang w:val="es-419"/>
        </w:rPr>
      </w:pPr>
    </w:p>
    <w:p w14:paraId="05FFE601" w14:textId="77777777" w:rsidR="005372FB" w:rsidRPr="00B4565E" w:rsidRDefault="00873014">
      <w:pPr>
        <w:pStyle w:val="ListParagraph"/>
        <w:numPr>
          <w:ilvl w:val="3"/>
          <w:numId w:val="31"/>
        </w:numPr>
        <w:tabs>
          <w:tab w:val="left" w:pos="1118"/>
        </w:tabs>
        <w:spacing w:before="100" w:line="244" w:lineRule="auto"/>
        <w:ind w:right="132"/>
        <w:jc w:val="both"/>
        <w:rPr>
          <w:sz w:val="20"/>
          <w:lang w:val="es-419"/>
        </w:rPr>
      </w:pPr>
      <w:r w:rsidRPr="00B4565E">
        <w:rPr>
          <w:color w:val="231F20"/>
          <w:sz w:val="20"/>
          <w:lang w:val="es-419"/>
        </w:rPr>
        <w:t>Con</w:t>
      </w:r>
      <w:r w:rsidRPr="00B4565E">
        <w:rPr>
          <w:color w:val="231F20"/>
          <w:sz w:val="20"/>
          <w:lang w:val="es-419"/>
        </w:rPr>
        <w:t xml:space="preserve"> base en el esquema y el calendario previstos en estos Términos de Referencia, deberá proponerse un </w:t>
      </w:r>
      <w:r w:rsidRPr="00B4565E">
        <w:rPr>
          <w:color w:val="231F20"/>
          <w:spacing w:val="2"/>
          <w:sz w:val="20"/>
          <w:lang w:val="es-419"/>
        </w:rPr>
        <w:t xml:space="preserve">plan </w:t>
      </w:r>
      <w:r w:rsidRPr="00B4565E">
        <w:rPr>
          <w:color w:val="231F20"/>
          <w:sz w:val="20"/>
          <w:lang w:val="es-419"/>
        </w:rPr>
        <w:t>de trabajo</w:t>
      </w:r>
      <w:r w:rsidRPr="00B4565E">
        <w:rPr>
          <w:color w:val="231F20"/>
          <w:spacing w:val="-1"/>
          <w:sz w:val="20"/>
          <w:lang w:val="es-419"/>
        </w:rPr>
        <w:t xml:space="preserve"> </w:t>
      </w:r>
      <w:r w:rsidRPr="00B4565E">
        <w:rPr>
          <w:color w:val="231F20"/>
          <w:sz w:val="20"/>
          <w:lang w:val="es-419"/>
        </w:rPr>
        <w:t>detallado.</w:t>
      </w:r>
    </w:p>
    <w:p w14:paraId="45275927" w14:textId="77777777" w:rsidR="005372FB" w:rsidRPr="00B4565E" w:rsidRDefault="005372FB">
      <w:pPr>
        <w:pStyle w:val="BodyText"/>
        <w:rPr>
          <w:sz w:val="24"/>
          <w:lang w:val="es-419"/>
        </w:rPr>
      </w:pPr>
    </w:p>
    <w:p w14:paraId="11940E21" w14:textId="77777777" w:rsidR="005372FB" w:rsidRPr="00B4565E" w:rsidRDefault="005372FB">
      <w:pPr>
        <w:pStyle w:val="BodyText"/>
        <w:spacing w:before="10"/>
        <w:rPr>
          <w:sz w:val="26"/>
          <w:lang w:val="es-419"/>
        </w:rPr>
      </w:pPr>
    </w:p>
    <w:p w14:paraId="77EEBD1C" w14:textId="77777777" w:rsidR="005372FB" w:rsidRDefault="00873014">
      <w:pPr>
        <w:pStyle w:val="ListParagraph"/>
        <w:numPr>
          <w:ilvl w:val="1"/>
          <w:numId w:val="31"/>
        </w:numPr>
        <w:tabs>
          <w:tab w:val="left" w:pos="582"/>
        </w:tabs>
        <w:ind w:left="581" w:hanging="185"/>
        <w:jc w:val="left"/>
        <w:rPr>
          <w:sz w:val="20"/>
        </w:rPr>
      </w:pPr>
      <w:r>
        <w:rPr>
          <w:color w:val="00A14B"/>
          <w:spacing w:val="2"/>
          <w:sz w:val="20"/>
        </w:rPr>
        <w:t>CAPACIDADES</w:t>
      </w:r>
      <w:r>
        <w:rPr>
          <w:color w:val="00A14B"/>
          <w:sz w:val="20"/>
        </w:rPr>
        <w:t xml:space="preserve"> </w:t>
      </w:r>
      <w:r>
        <w:rPr>
          <w:color w:val="00A14B"/>
          <w:spacing w:val="2"/>
          <w:sz w:val="20"/>
        </w:rPr>
        <w:t>REQUERIDAS</w:t>
      </w:r>
    </w:p>
    <w:p w14:paraId="1CD9D30F" w14:textId="77777777" w:rsidR="005372FB" w:rsidRDefault="005372FB">
      <w:pPr>
        <w:pStyle w:val="BodyText"/>
        <w:spacing w:before="8"/>
      </w:pPr>
    </w:p>
    <w:p w14:paraId="6B82B1E6" w14:textId="77777777" w:rsidR="005372FB" w:rsidRPr="00B4565E" w:rsidRDefault="00873014">
      <w:pPr>
        <w:pStyle w:val="BodyText"/>
        <w:spacing w:line="244" w:lineRule="auto"/>
        <w:ind w:left="397" w:right="131"/>
        <w:jc w:val="both"/>
        <w:rPr>
          <w:lang w:val="es-419"/>
        </w:rPr>
      </w:pPr>
      <w:r w:rsidRPr="00B4565E">
        <w:rPr>
          <w:color w:val="231F20"/>
          <w:lang w:val="es-419"/>
        </w:rPr>
        <w:t>La misión propuesta la deberá llevar a cabo un equipo de (normalmente dos) expertos, que deberán tener el siguiente perfil:</w:t>
      </w:r>
    </w:p>
    <w:p w14:paraId="0FEFC163" w14:textId="77777777" w:rsidR="005372FB" w:rsidRPr="00B4565E" w:rsidRDefault="005372FB">
      <w:pPr>
        <w:pStyle w:val="BodyText"/>
        <w:spacing w:before="3"/>
        <w:rPr>
          <w:lang w:val="es-419"/>
        </w:rPr>
      </w:pPr>
    </w:p>
    <w:p w14:paraId="7BDABE1D" w14:textId="77777777" w:rsidR="005372FB" w:rsidRDefault="00873014">
      <w:pPr>
        <w:pStyle w:val="ListParagraph"/>
        <w:numPr>
          <w:ilvl w:val="2"/>
          <w:numId w:val="31"/>
        </w:numPr>
        <w:tabs>
          <w:tab w:val="left" w:pos="1118"/>
        </w:tabs>
        <w:spacing w:line="244" w:lineRule="auto"/>
        <w:ind w:right="131"/>
        <w:jc w:val="both"/>
        <w:rPr>
          <w:sz w:val="20"/>
        </w:rPr>
      </w:pPr>
      <w:r w:rsidRPr="00B4565E">
        <w:rPr>
          <w:color w:val="231F20"/>
          <w:sz w:val="20"/>
          <w:lang w:val="es-419"/>
        </w:rPr>
        <w:t xml:space="preserve">Un </w:t>
      </w:r>
      <w:r w:rsidRPr="00B4565E">
        <w:rPr>
          <w:color w:val="231F20"/>
          <w:spacing w:val="2"/>
          <w:sz w:val="20"/>
          <w:lang w:val="es-419"/>
        </w:rPr>
        <w:t xml:space="preserve">experto </w:t>
      </w:r>
      <w:r w:rsidRPr="00B4565E">
        <w:rPr>
          <w:color w:val="231F20"/>
          <w:sz w:val="20"/>
          <w:lang w:val="es-419"/>
        </w:rPr>
        <w:t xml:space="preserve">de nivel I o nivel II con al menos 10 años de experiencia en cuestiones ambientales que incluyan </w:t>
      </w:r>
      <w:r w:rsidRPr="00B4565E">
        <w:rPr>
          <w:color w:val="231F20"/>
          <w:spacing w:val="2"/>
          <w:sz w:val="20"/>
          <w:lang w:val="es-419"/>
        </w:rPr>
        <w:t xml:space="preserve">aspectos </w:t>
      </w:r>
      <w:r w:rsidRPr="00B4565E">
        <w:rPr>
          <w:color w:val="231F20"/>
          <w:sz w:val="20"/>
          <w:lang w:val="es-419"/>
        </w:rPr>
        <w:t>institucionale</w:t>
      </w:r>
      <w:r w:rsidRPr="00B4565E">
        <w:rPr>
          <w:color w:val="231F20"/>
          <w:sz w:val="20"/>
          <w:lang w:val="es-419"/>
        </w:rPr>
        <w:t xml:space="preserve">s, políticas y gestión ambiental internacionales, técnicas de evaluación </w:t>
      </w:r>
      <w:r w:rsidRPr="00B4565E">
        <w:rPr>
          <w:color w:val="231F20"/>
          <w:spacing w:val="2"/>
          <w:sz w:val="20"/>
          <w:lang w:val="es-419"/>
        </w:rPr>
        <w:t xml:space="preserve">ambiental, </w:t>
      </w:r>
      <w:r w:rsidRPr="00B4565E">
        <w:rPr>
          <w:color w:val="231F20"/>
          <w:sz w:val="20"/>
          <w:lang w:val="es-419"/>
        </w:rPr>
        <w:t xml:space="preserve">cambio climático y experiencia en evaluar información y formular recomendaciones de ma- nera ágil. </w:t>
      </w:r>
      <w:proofErr w:type="spellStart"/>
      <w:r>
        <w:rPr>
          <w:color w:val="231F20"/>
          <w:sz w:val="20"/>
        </w:rPr>
        <w:t>Él</w:t>
      </w:r>
      <w:proofErr w:type="spellEnd"/>
      <w:r>
        <w:rPr>
          <w:color w:val="231F20"/>
          <w:sz w:val="20"/>
        </w:rPr>
        <w:t xml:space="preserve"> o </w:t>
      </w:r>
      <w:proofErr w:type="spellStart"/>
      <w:r>
        <w:rPr>
          <w:color w:val="231F20"/>
          <w:sz w:val="20"/>
        </w:rPr>
        <w:t>ella</w:t>
      </w:r>
      <w:proofErr w:type="spellEnd"/>
      <w:r>
        <w:rPr>
          <w:color w:val="231F20"/>
          <w:sz w:val="20"/>
        </w:rPr>
        <w:t xml:space="preserve"> </w:t>
      </w:r>
      <w:proofErr w:type="spellStart"/>
      <w:r>
        <w:rPr>
          <w:color w:val="231F20"/>
          <w:sz w:val="20"/>
        </w:rPr>
        <w:t>dirigirá</w:t>
      </w:r>
      <w:proofErr w:type="spellEnd"/>
      <w:r>
        <w:rPr>
          <w:color w:val="231F20"/>
          <w:sz w:val="20"/>
        </w:rPr>
        <w:t xml:space="preserve"> el</w:t>
      </w:r>
      <w:r>
        <w:rPr>
          <w:color w:val="231F20"/>
          <w:spacing w:val="1"/>
          <w:sz w:val="20"/>
        </w:rPr>
        <w:t xml:space="preserve"> </w:t>
      </w:r>
      <w:proofErr w:type="spellStart"/>
      <w:r>
        <w:rPr>
          <w:color w:val="231F20"/>
          <w:sz w:val="20"/>
        </w:rPr>
        <w:t>equipo</w:t>
      </w:r>
      <w:proofErr w:type="spellEnd"/>
      <w:r>
        <w:rPr>
          <w:color w:val="231F20"/>
          <w:sz w:val="20"/>
        </w:rPr>
        <w:t>.</w:t>
      </w:r>
    </w:p>
    <w:p w14:paraId="11BC65DC" w14:textId="77777777" w:rsidR="005372FB" w:rsidRDefault="005372FB">
      <w:pPr>
        <w:pStyle w:val="BodyText"/>
        <w:spacing w:before="2"/>
      </w:pPr>
    </w:p>
    <w:p w14:paraId="039C5E33"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 xml:space="preserve">Un </w:t>
      </w:r>
      <w:r w:rsidRPr="00B4565E">
        <w:rPr>
          <w:color w:val="231F20"/>
          <w:spacing w:val="2"/>
          <w:sz w:val="20"/>
          <w:lang w:val="es-419"/>
        </w:rPr>
        <w:t xml:space="preserve">experto </w:t>
      </w:r>
      <w:r w:rsidRPr="00B4565E">
        <w:rPr>
          <w:color w:val="231F20"/>
          <w:sz w:val="20"/>
          <w:lang w:val="es-419"/>
        </w:rPr>
        <w:t>de nivel II con 10 años de expe</w:t>
      </w:r>
      <w:r w:rsidRPr="00B4565E">
        <w:rPr>
          <w:color w:val="231F20"/>
          <w:sz w:val="20"/>
          <w:lang w:val="es-419"/>
        </w:rPr>
        <w:t xml:space="preserve">riencia y con un </w:t>
      </w:r>
      <w:r w:rsidRPr="00B4565E">
        <w:rPr>
          <w:color w:val="231F20"/>
          <w:spacing w:val="2"/>
          <w:sz w:val="20"/>
          <w:lang w:val="es-419"/>
        </w:rPr>
        <w:t xml:space="preserve">perfil </w:t>
      </w:r>
      <w:r w:rsidRPr="00B4565E">
        <w:rPr>
          <w:color w:val="231F20"/>
          <w:sz w:val="20"/>
          <w:lang w:val="es-419"/>
        </w:rPr>
        <w:t>ambiental y climático complementario al del jefe del equipo.</w:t>
      </w:r>
    </w:p>
    <w:p w14:paraId="20D683A0" w14:textId="77777777" w:rsidR="005372FB" w:rsidRPr="00B4565E" w:rsidRDefault="005372FB">
      <w:pPr>
        <w:pStyle w:val="BodyText"/>
        <w:spacing w:before="3"/>
        <w:rPr>
          <w:lang w:val="es-419"/>
        </w:rPr>
      </w:pPr>
    </w:p>
    <w:p w14:paraId="60845456" w14:textId="77777777" w:rsidR="005372FB" w:rsidRDefault="00873014">
      <w:pPr>
        <w:pStyle w:val="BodyText"/>
        <w:spacing w:before="1"/>
        <w:ind w:left="397"/>
      </w:pPr>
      <w:proofErr w:type="spellStart"/>
      <w:r>
        <w:rPr>
          <w:color w:val="231F20"/>
        </w:rPr>
        <w:t>Además</w:t>
      </w:r>
      <w:proofErr w:type="spellEnd"/>
      <w:r>
        <w:rPr>
          <w:color w:val="231F20"/>
        </w:rPr>
        <w:t>:</w:t>
      </w:r>
    </w:p>
    <w:p w14:paraId="4FA43E75" w14:textId="77777777" w:rsidR="005372FB" w:rsidRDefault="005372FB">
      <w:pPr>
        <w:pStyle w:val="BodyText"/>
        <w:spacing w:before="8"/>
      </w:pPr>
    </w:p>
    <w:p w14:paraId="6AFCF8D3" w14:textId="77777777" w:rsidR="005372FB" w:rsidRPr="00B4565E" w:rsidRDefault="00873014">
      <w:pPr>
        <w:pStyle w:val="ListParagraph"/>
        <w:numPr>
          <w:ilvl w:val="2"/>
          <w:numId w:val="31"/>
        </w:numPr>
        <w:tabs>
          <w:tab w:val="left" w:pos="1118"/>
        </w:tabs>
        <w:spacing w:line="244" w:lineRule="auto"/>
        <w:ind w:right="131"/>
        <w:jc w:val="both"/>
        <w:rPr>
          <w:sz w:val="20"/>
          <w:lang w:val="es-419"/>
        </w:rPr>
      </w:pPr>
      <w:r w:rsidRPr="00B4565E">
        <w:rPr>
          <w:color w:val="231F20"/>
          <w:sz w:val="20"/>
          <w:lang w:val="es-419"/>
        </w:rPr>
        <w:t>Se requiere que al menos un miembro del equipo tenga experiencia laboral previa en el país o en la región;</w:t>
      </w:r>
    </w:p>
    <w:p w14:paraId="05E2AD31" w14:textId="77777777" w:rsidR="005372FB" w:rsidRPr="00B4565E" w:rsidRDefault="005372FB">
      <w:pPr>
        <w:pStyle w:val="BodyText"/>
        <w:spacing w:before="3"/>
        <w:rPr>
          <w:lang w:val="es-419"/>
        </w:rPr>
      </w:pPr>
    </w:p>
    <w:p w14:paraId="641AF210" w14:textId="77777777" w:rsidR="005372FB" w:rsidRPr="00B4565E" w:rsidRDefault="00873014">
      <w:pPr>
        <w:pStyle w:val="ListParagraph"/>
        <w:numPr>
          <w:ilvl w:val="2"/>
          <w:numId w:val="31"/>
        </w:numPr>
        <w:tabs>
          <w:tab w:val="left" w:pos="1118"/>
        </w:tabs>
        <w:ind w:hanging="295"/>
        <w:rPr>
          <w:sz w:val="20"/>
          <w:lang w:val="es-419"/>
        </w:rPr>
      </w:pPr>
      <w:r w:rsidRPr="00B4565E">
        <w:rPr>
          <w:color w:val="231F20"/>
          <w:sz w:val="20"/>
          <w:lang w:val="es-419"/>
        </w:rPr>
        <w:t xml:space="preserve">Se requieren excelentes </w:t>
      </w:r>
      <w:r w:rsidRPr="00B4565E">
        <w:rPr>
          <w:color w:val="231F20"/>
          <w:spacing w:val="2"/>
          <w:sz w:val="20"/>
          <w:lang w:val="es-419"/>
        </w:rPr>
        <w:t xml:space="preserve">aptitudes </w:t>
      </w:r>
      <w:r w:rsidRPr="00B4565E">
        <w:rPr>
          <w:color w:val="231F20"/>
          <w:sz w:val="20"/>
          <w:lang w:val="es-419"/>
        </w:rPr>
        <w:t>de análisis y</w:t>
      </w:r>
      <w:r w:rsidRPr="00B4565E">
        <w:rPr>
          <w:color w:val="231F20"/>
          <w:spacing w:val="1"/>
          <w:sz w:val="20"/>
          <w:lang w:val="es-419"/>
        </w:rPr>
        <w:t xml:space="preserve"> </w:t>
      </w:r>
      <w:r w:rsidRPr="00B4565E">
        <w:rPr>
          <w:color w:val="231F20"/>
          <w:sz w:val="20"/>
          <w:lang w:val="es-419"/>
        </w:rPr>
        <w:t>sínte</w:t>
      </w:r>
      <w:r w:rsidRPr="00B4565E">
        <w:rPr>
          <w:color w:val="231F20"/>
          <w:sz w:val="20"/>
          <w:lang w:val="es-419"/>
        </w:rPr>
        <w:t>sis;</w:t>
      </w:r>
    </w:p>
    <w:p w14:paraId="78C531AA" w14:textId="77777777" w:rsidR="005372FB" w:rsidRPr="00B4565E" w:rsidRDefault="005372FB">
      <w:pPr>
        <w:pStyle w:val="BodyText"/>
        <w:spacing w:before="8"/>
        <w:rPr>
          <w:lang w:val="es-419"/>
        </w:rPr>
      </w:pPr>
    </w:p>
    <w:p w14:paraId="400F4F81" w14:textId="77777777" w:rsidR="005372FB" w:rsidRPr="00B4565E" w:rsidRDefault="00873014">
      <w:pPr>
        <w:pStyle w:val="ListParagraph"/>
        <w:numPr>
          <w:ilvl w:val="2"/>
          <w:numId w:val="31"/>
        </w:numPr>
        <w:tabs>
          <w:tab w:val="left" w:pos="1118"/>
        </w:tabs>
        <w:spacing w:before="1" w:line="244" w:lineRule="auto"/>
        <w:ind w:right="131"/>
        <w:jc w:val="both"/>
        <w:rPr>
          <w:sz w:val="20"/>
          <w:lang w:val="es-419"/>
        </w:rPr>
      </w:pPr>
      <w:r w:rsidRPr="00B4565E">
        <w:rPr>
          <w:color w:val="231F20"/>
          <w:sz w:val="20"/>
          <w:lang w:val="es-419"/>
        </w:rPr>
        <w:t>Se valorará la experiencia en la realización de análisis ambientales y climáticos y en la preparación de programas de desarrollo;</w:t>
      </w:r>
    </w:p>
    <w:p w14:paraId="2669CE5F" w14:textId="77777777" w:rsidR="005372FB" w:rsidRPr="00B4565E" w:rsidRDefault="005372FB">
      <w:pPr>
        <w:pStyle w:val="BodyText"/>
        <w:spacing w:before="3"/>
        <w:rPr>
          <w:lang w:val="es-419"/>
        </w:rPr>
      </w:pPr>
    </w:p>
    <w:p w14:paraId="441EE96E" w14:textId="77777777" w:rsidR="005372FB" w:rsidRPr="00B4565E" w:rsidRDefault="00873014">
      <w:pPr>
        <w:pStyle w:val="ListParagraph"/>
        <w:numPr>
          <w:ilvl w:val="2"/>
          <w:numId w:val="31"/>
        </w:numPr>
        <w:tabs>
          <w:tab w:val="left" w:pos="1118"/>
        </w:tabs>
        <w:spacing w:line="244" w:lineRule="auto"/>
        <w:ind w:right="130"/>
        <w:jc w:val="both"/>
        <w:rPr>
          <w:sz w:val="20"/>
          <w:lang w:val="es-419"/>
        </w:rPr>
      </w:pPr>
      <w:r w:rsidRPr="00B4565E">
        <w:rPr>
          <w:color w:val="231F20"/>
          <w:sz w:val="20"/>
          <w:lang w:val="es-419"/>
        </w:rPr>
        <w:t xml:space="preserve">Será conveniente conocer </w:t>
      </w:r>
      <w:r w:rsidRPr="00B4565E">
        <w:rPr>
          <w:color w:val="231F20"/>
          <w:spacing w:val="2"/>
          <w:sz w:val="20"/>
          <w:lang w:val="es-419"/>
        </w:rPr>
        <w:t xml:space="preserve">las </w:t>
      </w:r>
      <w:r w:rsidRPr="00B4565E">
        <w:rPr>
          <w:color w:val="231F20"/>
          <w:sz w:val="20"/>
          <w:lang w:val="es-419"/>
        </w:rPr>
        <w:t>directrices de la Unión Europea sobre programación, estrategias país, gestión del ciclo de proyectos, combinación de políticas e integración del medio ambiente y el cambio climático en otros ámbitos de</w:t>
      </w:r>
      <w:r w:rsidRPr="00B4565E">
        <w:rPr>
          <w:color w:val="231F20"/>
          <w:spacing w:val="2"/>
          <w:sz w:val="20"/>
          <w:lang w:val="es-419"/>
        </w:rPr>
        <w:t xml:space="preserve"> </w:t>
      </w:r>
      <w:r w:rsidRPr="00B4565E">
        <w:rPr>
          <w:color w:val="231F20"/>
          <w:sz w:val="20"/>
          <w:lang w:val="es-419"/>
        </w:rPr>
        <w:t>políticas;</w:t>
      </w:r>
    </w:p>
    <w:p w14:paraId="70EDEF68" w14:textId="77777777" w:rsidR="005372FB" w:rsidRPr="00B4565E" w:rsidRDefault="005372FB">
      <w:pPr>
        <w:pStyle w:val="BodyText"/>
        <w:spacing w:before="2"/>
        <w:rPr>
          <w:lang w:val="es-419"/>
        </w:rPr>
      </w:pPr>
    </w:p>
    <w:p w14:paraId="73066FCD" w14:textId="77777777" w:rsidR="005372FB" w:rsidRPr="00B4565E" w:rsidRDefault="00873014">
      <w:pPr>
        <w:pStyle w:val="ListParagraph"/>
        <w:numPr>
          <w:ilvl w:val="2"/>
          <w:numId w:val="31"/>
        </w:numPr>
        <w:tabs>
          <w:tab w:val="left" w:pos="1118"/>
        </w:tabs>
        <w:ind w:hanging="295"/>
        <w:rPr>
          <w:sz w:val="20"/>
          <w:lang w:val="es-419"/>
        </w:rPr>
      </w:pPr>
      <w:r w:rsidRPr="00B4565E">
        <w:rPr>
          <w:color w:val="231F20"/>
          <w:sz w:val="20"/>
          <w:lang w:val="es-419"/>
        </w:rPr>
        <w:t>Se valorará la experiencia en políticas so</w:t>
      </w:r>
      <w:r w:rsidRPr="00B4565E">
        <w:rPr>
          <w:color w:val="231F20"/>
          <w:sz w:val="20"/>
          <w:lang w:val="es-419"/>
        </w:rPr>
        <w:t>bre economía</w:t>
      </w:r>
      <w:r w:rsidRPr="00B4565E">
        <w:rPr>
          <w:color w:val="231F20"/>
          <w:spacing w:val="7"/>
          <w:sz w:val="20"/>
          <w:lang w:val="es-419"/>
        </w:rPr>
        <w:t xml:space="preserve"> </w:t>
      </w:r>
      <w:r w:rsidRPr="00B4565E">
        <w:rPr>
          <w:color w:val="231F20"/>
          <w:sz w:val="20"/>
          <w:lang w:val="es-419"/>
        </w:rPr>
        <w:t>verde;</w:t>
      </w:r>
    </w:p>
    <w:p w14:paraId="58FBF199" w14:textId="77777777" w:rsidR="005372FB" w:rsidRPr="00B4565E" w:rsidRDefault="005372FB">
      <w:pPr>
        <w:pStyle w:val="BodyText"/>
        <w:spacing w:before="9"/>
        <w:rPr>
          <w:lang w:val="es-419"/>
        </w:rPr>
      </w:pPr>
    </w:p>
    <w:p w14:paraId="54706A99" w14:textId="77777777" w:rsidR="005372FB" w:rsidRPr="00B4565E" w:rsidRDefault="00873014">
      <w:pPr>
        <w:pStyle w:val="ListParagraph"/>
        <w:numPr>
          <w:ilvl w:val="2"/>
          <w:numId w:val="31"/>
        </w:numPr>
        <w:tabs>
          <w:tab w:val="left" w:pos="1118"/>
        </w:tabs>
        <w:ind w:hanging="295"/>
        <w:rPr>
          <w:sz w:val="20"/>
          <w:lang w:val="es-419"/>
        </w:rPr>
      </w:pPr>
      <w:r w:rsidRPr="00B4565E">
        <w:rPr>
          <w:color w:val="231F20"/>
          <w:spacing w:val="3"/>
          <w:sz w:val="20"/>
          <w:lang w:val="es-419"/>
        </w:rPr>
        <w:t>La</w:t>
      </w:r>
      <w:r w:rsidRPr="00B4565E">
        <w:rPr>
          <w:color w:val="231F20"/>
          <w:spacing w:val="-5"/>
          <w:sz w:val="20"/>
          <w:lang w:val="es-419"/>
        </w:rPr>
        <w:t xml:space="preserve"> </w:t>
      </w:r>
      <w:r w:rsidRPr="00B4565E">
        <w:rPr>
          <w:color w:val="231F20"/>
          <w:sz w:val="20"/>
          <w:lang w:val="es-419"/>
        </w:rPr>
        <w:t>experiencia</w:t>
      </w:r>
      <w:r w:rsidRPr="00B4565E">
        <w:rPr>
          <w:color w:val="231F20"/>
          <w:spacing w:val="-4"/>
          <w:sz w:val="20"/>
          <w:lang w:val="es-419"/>
        </w:rPr>
        <w:t xml:space="preserve"> </w:t>
      </w:r>
      <w:r w:rsidRPr="00B4565E">
        <w:rPr>
          <w:color w:val="231F20"/>
          <w:sz w:val="20"/>
          <w:lang w:val="es-419"/>
        </w:rPr>
        <w:t>en</w:t>
      </w:r>
      <w:r w:rsidRPr="00B4565E">
        <w:rPr>
          <w:color w:val="231F20"/>
          <w:spacing w:val="-4"/>
          <w:sz w:val="20"/>
          <w:lang w:val="es-419"/>
        </w:rPr>
        <w:t xml:space="preserve"> </w:t>
      </w:r>
      <w:r w:rsidRPr="00B4565E">
        <w:rPr>
          <w:color w:val="231F20"/>
          <w:sz w:val="20"/>
          <w:lang w:val="es-419"/>
        </w:rPr>
        <w:t>procesos</w:t>
      </w:r>
      <w:r w:rsidRPr="00B4565E">
        <w:rPr>
          <w:color w:val="231F20"/>
          <w:spacing w:val="-4"/>
          <w:sz w:val="20"/>
          <w:lang w:val="es-419"/>
        </w:rPr>
        <w:t xml:space="preserve"> </w:t>
      </w:r>
      <w:r w:rsidRPr="00B4565E">
        <w:rPr>
          <w:color w:val="231F20"/>
          <w:sz w:val="20"/>
          <w:lang w:val="es-419"/>
        </w:rPr>
        <w:t>de</w:t>
      </w:r>
      <w:r w:rsidRPr="00B4565E">
        <w:rPr>
          <w:color w:val="231F20"/>
          <w:spacing w:val="-5"/>
          <w:sz w:val="20"/>
          <w:lang w:val="es-419"/>
        </w:rPr>
        <w:t xml:space="preserve"> </w:t>
      </w:r>
      <w:r w:rsidRPr="00B4565E">
        <w:rPr>
          <w:color w:val="231F20"/>
          <w:sz w:val="20"/>
          <w:lang w:val="es-419"/>
        </w:rPr>
        <w:t>participativos</w:t>
      </w:r>
      <w:r w:rsidRPr="00B4565E">
        <w:rPr>
          <w:color w:val="231F20"/>
          <w:spacing w:val="-4"/>
          <w:sz w:val="20"/>
          <w:lang w:val="es-419"/>
        </w:rPr>
        <w:t xml:space="preserve"> </w:t>
      </w:r>
      <w:r w:rsidRPr="00B4565E">
        <w:rPr>
          <w:color w:val="231F20"/>
          <w:sz w:val="20"/>
          <w:lang w:val="es-419"/>
        </w:rPr>
        <w:t>de</w:t>
      </w:r>
      <w:r w:rsidRPr="00B4565E">
        <w:rPr>
          <w:color w:val="231F20"/>
          <w:spacing w:val="-4"/>
          <w:sz w:val="20"/>
          <w:lang w:val="es-419"/>
        </w:rPr>
        <w:t xml:space="preserve"> </w:t>
      </w:r>
      <w:r w:rsidRPr="00B4565E">
        <w:rPr>
          <w:color w:val="231F20"/>
          <w:sz w:val="20"/>
          <w:lang w:val="es-419"/>
        </w:rPr>
        <w:t>planificación</w:t>
      </w:r>
      <w:r w:rsidRPr="00B4565E">
        <w:rPr>
          <w:color w:val="231F20"/>
          <w:spacing w:val="-4"/>
          <w:sz w:val="20"/>
          <w:lang w:val="es-419"/>
        </w:rPr>
        <w:t xml:space="preserve"> </w:t>
      </w:r>
      <w:r w:rsidRPr="00B4565E">
        <w:rPr>
          <w:color w:val="231F20"/>
          <w:sz w:val="20"/>
          <w:lang w:val="es-419"/>
        </w:rPr>
        <w:t>y</w:t>
      </w:r>
      <w:r w:rsidRPr="00B4565E">
        <w:rPr>
          <w:color w:val="231F20"/>
          <w:spacing w:val="-4"/>
          <w:sz w:val="20"/>
          <w:lang w:val="es-419"/>
        </w:rPr>
        <w:t xml:space="preserve"> </w:t>
      </w:r>
      <w:r w:rsidRPr="00B4565E">
        <w:rPr>
          <w:color w:val="231F20"/>
          <w:sz w:val="20"/>
          <w:lang w:val="es-419"/>
        </w:rPr>
        <w:t>en</w:t>
      </w:r>
      <w:r w:rsidRPr="00B4565E">
        <w:rPr>
          <w:color w:val="231F20"/>
          <w:spacing w:val="-5"/>
          <w:sz w:val="20"/>
          <w:lang w:val="es-419"/>
        </w:rPr>
        <w:t xml:space="preserve"> </w:t>
      </w:r>
      <w:r w:rsidRPr="00B4565E">
        <w:rPr>
          <w:color w:val="231F20"/>
          <w:sz w:val="20"/>
          <w:lang w:val="es-419"/>
        </w:rPr>
        <w:t>cuestiones</w:t>
      </w:r>
      <w:r w:rsidRPr="00B4565E">
        <w:rPr>
          <w:color w:val="231F20"/>
          <w:spacing w:val="-4"/>
          <w:sz w:val="20"/>
          <w:lang w:val="es-419"/>
        </w:rPr>
        <w:t xml:space="preserve"> </w:t>
      </w:r>
      <w:r w:rsidRPr="00B4565E">
        <w:rPr>
          <w:color w:val="231F20"/>
          <w:sz w:val="20"/>
          <w:lang w:val="es-419"/>
        </w:rPr>
        <w:t>de</w:t>
      </w:r>
      <w:r w:rsidRPr="00B4565E">
        <w:rPr>
          <w:color w:val="231F20"/>
          <w:spacing w:val="-4"/>
          <w:sz w:val="20"/>
          <w:lang w:val="es-419"/>
        </w:rPr>
        <w:t xml:space="preserve"> </w:t>
      </w:r>
      <w:r w:rsidRPr="00B4565E">
        <w:rPr>
          <w:color w:val="231F20"/>
          <w:sz w:val="20"/>
          <w:lang w:val="es-419"/>
        </w:rPr>
        <w:t>género</w:t>
      </w:r>
      <w:r w:rsidRPr="00B4565E">
        <w:rPr>
          <w:color w:val="231F20"/>
          <w:spacing w:val="-4"/>
          <w:sz w:val="20"/>
          <w:lang w:val="es-419"/>
        </w:rPr>
        <w:t xml:space="preserve"> </w:t>
      </w:r>
      <w:r w:rsidRPr="00B4565E">
        <w:rPr>
          <w:color w:val="231F20"/>
          <w:sz w:val="20"/>
          <w:lang w:val="es-419"/>
        </w:rPr>
        <w:t>será</w:t>
      </w:r>
      <w:r w:rsidRPr="00B4565E">
        <w:rPr>
          <w:color w:val="231F20"/>
          <w:spacing w:val="-4"/>
          <w:sz w:val="20"/>
          <w:lang w:val="es-419"/>
        </w:rPr>
        <w:t xml:space="preserve"> </w:t>
      </w:r>
      <w:r w:rsidRPr="00B4565E">
        <w:rPr>
          <w:color w:val="231F20"/>
          <w:sz w:val="20"/>
          <w:lang w:val="es-419"/>
        </w:rPr>
        <w:t>una</w:t>
      </w:r>
      <w:r w:rsidRPr="00B4565E">
        <w:rPr>
          <w:color w:val="231F20"/>
          <w:spacing w:val="-5"/>
          <w:sz w:val="20"/>
          <w:lang w:val="es-419"/>
        </w:rPr>
        <w:t xml:space="preserve"> </w:t>
      </w:r>
      <w:r w:rsidRPr="00B4565E">
        <w:rPr>
          <w:color w:val="231F20"/>
          <w:sz w:val="20"/>
          <w:lang w:val="es-419"/>
        </w:rPr>
        <w:t>ventaja.</w:t>
      </w:r>
    </w:p>
    <w:p w14:paraId="77B65E9F" w14:textId="77777777" w:rsidR="005372FB" w:rsidRPr="00B4565E" w:rsidRDefault="005372FB">
      <w:pPr>
        <w:pStyle w:val="BodyText"/>
        <w:spacing w:before="8"/>
        <w:rPr>
          <w:lang w:val="es-419"/>
        </w:rPr>
      </w:pPr>
    </w:p>
    <w:p w14:paraId="2A59014F" w14:textId="77777777" w:rsidR="005372FB" w:rsidRPr="00B4565E" w:rsidRDefault="00873014">
      <w:pPr>
        <w:spacing w:line="244" w:lineRule="auto"/>
        <w:ind w:left="397" w:right="131"/>
        <w:jc w:val="both"/>
        <w:rPr>
          <w:sz w:val="20"/>
          <w:lang w:val="es-419"/>
        </w:rPr>
      </w:pPr>
      <w:r w:rsidRPr="00B4565E">
        <w:rPr>
          <w:color w:val="231F20"/>
          <w:sz w:val="20"/>
          <w:lang w:val="es-419"/>
        </w:rPr>
        <w:t>Los</w:t>
      </w:r>
      <w:r w:rsidRPr="00B4565E">
        <w:rPr>
          <w:color w:val="231F20"/>
          <w:spacing w:val="-4"/>
          <w:sz w:val="20"/>
          <w:lang w:val="es-419"/>
        </w:rPr>
        <w:t xml:space="preserve"> </w:t>
      </w:r>
      <w:r w:rsidRPr="00B4565E">
        <w:rPr>
          <w:color w:val="231F20"/>
          <w:spacing w:val="2"/>
          <w:sz w:val="20"/>
          <w:lang w:val="es-419"/>
        </w:rPr>
        <w:t>expertos</w:t>
      </w:r>
      <w:r w:rsidRPr="00B4565E">
        <w:rPr>
          <w:color w:val="231F20"/>
          <w:spacing w:val="-4"/>
          <w:sz w:val="20"/>
          <w:lang w:val="es-419"/>
        </w:rPr>
        <w:t xml:space="preserve"> </w:t>
      </w:r>
      <w:r w:rsidRPr="00B4565E">
        <w:rPr>
          <w:color w:val="231F20"/>
          <w:sz w:val="20"/>
          <w:lang w:val="es-419"/>
        </w:rPr>
        <w:t>deberán</w:t>
      </w:r>
      <w:r w:rsidRPr="00B4565E">
        <w:rPr>
          <w:color w:val="231F20"/>
          <w:spacing w:val="-4"/>
          <w:sz w:val="20"/>
          <w:lang w:val="es-419"/>
        </w:rPr>
        <w:t xml:space="preserve"> </w:t>
      </w:r>
      <w:r w:rsidRPr="00B4565E">
        <w:rPr>
          <w:color w:val="231F20"/>
          <w:sz w:val="20"/>
          <w:lang w:val="es-419"/>
        </w:rPr>
        <w:t>contar</w:t>
      </w:r>
      <w:r w:rsidRPr="00B4565E">
        <w:rPr>
          <w:color w:val="231F20"/>
          <w:spacing w:val="-4"/>
          <w:sz w:val="20"/>
          <w:lang w:val="es-419"/>
        </w:rPr>
        <w:t xml:space="preserve"> </w:t>
      </w:r>
      <w:r w:rsidRPr="00B4565E">
        <w:rPr>
          <w:color w:val="231F20"/>
          <w:sz w:val="20"/>
          <w:lang w:val="es-419"/>
        </w:rPr>
        <w:t>con</w:t>
      </w:r>
      <w:r w:rsidRPr="00B4565E">
        <w:rPr>
          <w:color w:val="231F20"/>
          <w:spacing w:val="-4"/>
          <w:sz w:val="20"/>
          <w:lang w:val="es-419"/>
        </w:rPr>
        <w:t xml:space="preserve"> </w:t>
      </w:r>
      <w:r w:rsidRPr="00B4565E">
        <w:rPr>
          <w:color w:val="231F20"/>
          <w:sz w:val="20"/>
          <w:lang w:val="es-419"/>
        </w:rPr>
        <w:t>excelente</w:t>
      </w:r>
      <w:r w:rsidRPr="00B4565E">
        <w:rPr>
          <w:color w:val="231F20"/>
          <w:spacing w:val="-3"/>
          <w:sz w:val="20"/>
          <w:lang w:val="es-419"/>
        </w:rPr>
        <w:t xml:space="preserve"> </w:t>
      </w:r>
      <w:r w:rsidRPr="00B4565E">
        <w:rPr>
          <w:color w:val="231F20"/>
          <w:sz w:val="20"/>
          <w:lang w:val="es-419"/>
        </w:rPr>
        <w:t>capacidad</w:t>
      </w:r>
      <w:r w:rsidRPr="00B4565E">
        <w:rPr>
          <w:color w:val="231F20"/>
          <w:spacing w:val="-4"/>
          <w:sz w:val="20"/>
          <w:lang w:val="es-419"/>
        </w:rPr>
        <w:t xml:space="preserve"> </w:t>
      </w:r>
      <w:r w:rsidRPr="00B4565E">
        <w:rPr>
          <w:color w:val="231F20"/>
          <w:sz w:val="20"/>
          <w:lang w:val="es-419"/>
        </w:rPr>
        <w:t>de</w:t>
      </w:r>
      <w:r w:rsidRPr="00B4565E">
        <w:rPr>
          <w:color w:val="231F20"/>
          <w:spacing w:val="-4"/>
          <w:sz w:val="20"/>
          <w:lang w:val="es-419"/>
        </w:rPr>
        <w:t xml:space="preserve"> </w:t>
      </w:r>
      <w:r w:rsidRPr="00B4565E">
        <w:rPr>
          <w:color w:val="231F20"/>
          <w:sz w:val="20"/>
          <w:lang w:val="es-419"/>
        </w:rPr>
        <w:t>comunicación</w:t>
      </w:r>
      <w:r w:rsidRPr="00B4565E">
        <w:rPr>
          <w:color w:val="231F20"/>
          <w:spacing w:val="-4"/>
          <w:sz w:val="20"/>
          <w:lang w:val="es-419"/>
        </w:rPr>
        <w:t xml:space="preserve"> </w:t>
      </w:r>
      <w:r w:rsidRPr="00B4565E">
        <w:rPr>
          <w:color w:val="231F20"/>
          <w:sz w:val="20"/>
          <w:lang w:val="es-419"/>
        </w:rPr>
        <w:t>en</w:t>
      </w:r>
      <w:r w:rsidRPr="00B4565E">
        <w:rPr>
          <w:color w:val="231F20"/>
          <w:spacing w:val="-4"/>
          <w:sz w:val="20"/>
          <w:lang w:val="es-419"/>
        </w:rPr>
        <w:t xml:space="preserve"> </w:t>
      </w:r>
      <w:r w:rsidRPr="00B4565E">
        <w:rPr>
          <w:color w:val="231F20"/>
          <w:sz w:val="20"/>
          <w:lang w:val="es-419"/>
        </w:rPr>
        <w:t>(</w:t>
      </w:r>
      <w:r w:rsidRPr="00B4565E">
        <w:rPr>
          <w:i/>
          <w:color w:val="231F20"/>
          <w:sz w:val="20"/>
          <w:lang w:val="es-419"/>
        </w:rPr>
        <w:t>especificar</w:t>
      </w:r>
      <w:r w:rsidRPr="00B4565E">
        <w:rPr>
          <w:color w:val="231F20"/>
          <w:sz w:val="20"/>
          <w:lang w:val="es-419"/>
        </w:rPr>
        <w:t>)</w:t>
      </w:r>
      <w:r w:rsidRPr="00B4565E">
        <w:rPr>
          <w:color w:val="231F20"/>
          <w:spacing w:val="-4"/>
          <w:sz w:val="20"/>
          <w:lang w:val="es-419"/>
        </w:rPr>
        <w:t xml:space="preserve"> </w:t>
      </w:r>
      <w:r w:rsidRPr="00B4565E">
        <w:rPr>
          <w:color w:val="231F20"/>
          <w:sz w:val="20"/>
          <w:lang w:val="es-419"/>
        </w:rPr>
        <w:t>y</w:t>
      </w:r>
      <w:r w:rsidRPr="00B4565E">
        <w:rPr>
          <w:color w:val="231F20"/>
          <w:spacing w:val="-3"/>
          <w:sz w:val="20"/>
          <w:lang w:val="es-419"/>
        </w:rPr>
        <w:t xml:space="preserve"> </w:t>
      </w:r>
      <w:r w:rsidRPr="00B4565E">
        <w:rPr>
          <w:color w:val="231F20"/>
          <w:sz w:val="20"/>
          <w:lang w:val="es-419"/>
        </w:rPr>
        <w:t>(</w:t>
      </w:r>
      <w:r w:rsidRPr="00B4565E">
        <w:rPr>
          <w:i/>
          <w:color w:val="231F20"/>
          <w:sz w:val="20"/>
          <w:lang w:val="es-419"/>
        </w:rPr>
        <w:t>especificar</w:t>
      </w:r>
      <w:r w:rsidRPr="00B4565E">
        <w:rPr>
          <w:color w:val="231F20"/>
          <w:sz w:val="20"/>
          <w:lang w:val="es-419"/>
        </w:rPr>
        <w:t>)</w:t>
      </w:r>
      <w:r w:rsidRPr="00B4565E">
        <w:rPr>
          <w:color w:val="231F20"/>
          <w:spacing w:val="-4"/>
          <w:sz w:val="20"/>
          <w:lang w:val="es-419"/>
        </w:rPr>
        <w:t xml:space="preserve"> </w:t>
      </w:r>
      <w:r w:rsidRPr="00B4565E">
        <w:rPr>
          <w:color w:val="231F20"/>
          <w:sz w:val="20"/>
          <w:lang w:val="es-419"/>
        </w:rPr>
        <w:t>(Los</w:t>
      </w:r>
      <w:r w:rsidRPr="00B4565E">
        <w:rPr>
          <w:color w:val="231F20"/>
          <w:spacing w:val="-4"/>
          <w:sz w:val="20"/>
          <w:lang w:val="es-419"/>
        </w:rPr>
        <w:t xml:space="preserve"> </w:t>
      </w:r>
      <w:r w:rsidRPr="00B4565E">
        <w:rPr>
          <w:color w:val="231F20"/>
          <w:sz w:val="20"/>
          <w:lang w:val="es-419"/>
        </w:rPr>
        <w:t>conoci- mientos</w:t>
      </w:r>
      <w:r w:rsidRPr="00B4565E">
        <w:rPr>
          <w:color w:val="231F20"/>
          <w:spacing w:val="-8"/>
          <w:sz w:val="20"/>
          <w:lang w:val="es-419"/>
        </w:rPr>
        <w:t xml:space="preserve"> </w:t>
      </w:r>
      <w:r w:rsidRPr="00B4565E">
        <w:rPr>
          <w:color w:val="231F20"/>
          <w:sz w:val="20"/>
          <w:lang w:val="es-419"/>
        </w:rPr>
        <w:t>en</w:t>
      </w:r>
      <w:r w:rsidRPr="00B4565E">
        <w:rPr>
          <w:color w:val="231F20"/>
          <w:spacing w:val="-8"/>
          <w:sz w:val="20"/>
          <w:lang w:val="es-419"/>
        </w:rPr>
        <w:t xml:space="preserve"> </w:t>
      </w:r>
      <w:r w:rsidRPr="00B4565E">
        <w:rPr>
          <w:color w:val="231F20"/>
          <w:sz w:val="20"/>
          <w:lang w:val="es-419"/>
        </w:rPr>
        <w:t>materia</w:t>
      </w:r>
      <w:r w:rsidRPr="00B4565E">
        <w:rPr>
          <w:color w:val="231F20"/>
          <w:spacing w:val="-7"/>
          <w:sz w:val="20"/>
          <w:lang w:val="es-419"/>
        </w:rPr>
        <w:t xml:space="preserve"> </w:t>
      </w:r>
      <w:r w:rsidRPr="00B4565E">
        <w:rPr>
          <w:color w:val="231F20"/>
          <w:sz w:val="20"/>
          <w:lang w:val="es-419"/>
        </w:rPr>
        <w:t>de</w:t>
      </w:r>
      <w:r w:rsidRPr="00B4565E">
        <w:rPr>
          <w:color w:val="231F20"/>
          <w:spacing w:val="-8"/>
          <w:sz w:val="20"/>
          <w:lang w:val="es-419"/>
        </w:rPr>
        <w:t xml:space="preserve"> </w:t>
      </w:r>
      <w:r w:rsidRPr="00B4565E">
        <w:rPr>
          <w:color w:val="231F20"/>
          <w:sz w:val="20"/>
          <w:lang w:val="es-419"/>
        </w:rPr>
        <w:t>(</w:t>
      </w:r>
      <w:r w:rsidRPr="00B4565E">
        <w:rPr>
          <w:i/>
          <w:color w:val="231F20"/>
          <w:sz w:val="20"/>
          <w:lang w:val="es-419"/>
        </w:rPr>
        <w:t>especificar</w:t>
      </w:r>
      <w:r w:rsidRPr="00B4565E">
        <w:rPr>
          <w:color w:val="231F20"/>
          <w:sz w:val="20"/>
          <w:lang w:val="es-419"/>
        </w:rPr>
        <w:t>)</w:t>
      </w:r>
      <w:r w:rsidRPr="00B4565E">
        <w:rPr>
          <w:color w:val="231F20"/>
          <w:spacing w:val="-7"/>
          <w:sz w:val="20"/>
          <w:lang w:val="es-419"/>
        </w:rPr>
        <w:t xml:space="preserve"> </w:t>
      </w:r>
      <w:r w:rsidRPr="00B4565E">
        <w:rPr>
          <w:color w:val="231F20"/>
          <w:sz w:val="20"/>
          <w:lang w:val="es-419"/>
        </w:rPr>
        <w:t>serán</w:t>
      </w:r>
      <w:r w:rsidRPr="00B4565E">
        <w:rPr>
          <w:color w:val="231F20"/>
          <w:spacing w:val="-8"/>
          <w:sz w:val="20"/>
          <w:lang w:val="es-419"/>
        </w:rPr>
        <w:t xml:space="preserve"> </w:t>
      </w:r>
      <w:r w:rsidRPr="00B4565E">
        <w:rPr>
          <w:color w:val="231F20"/>
          <w:sz w:val="20"/>
          <w:lang w:val="es-419"/>
        </w:rPr>
        <w:t>una</w:t>
      </w:r>
      <w:r w:rsidRPr="00B4565E">
        <w:rPr>
          <w:color w:val="231F20"/>
          <w:spacing w:val="-7"/>
          <w:sz w:val="20"/>
          <w:lang w:val="es-419"/>
        </w:rPr>
        <w:t xml:space="preserve"> </w:t>
      </w:r>
      <w:r w:rsidRPr="00B4565E">
        <w:rPr>
          <w:color w:val="231F20"/>
          <w:sz w:val="20"/>
          <w:lang w:val="es-419"/>
        </w:rPr>
        <w:t>ventaja).</w:t>
      </w:r>
      <w:r w:rsidRPr="00B4565E">
        <w:rPr>
          <w:color w:val="231F20"/>
          <w:spacing w:val="-8"/>
          <w:sz w:val="20"/>
          <w:lang w:val="es-419"/>
        </w:rPr>
        <w:t xml:space="preserve"> </w:t>
      </w:r>
      <w:r w:rsidRPr="00B4565E">
        <w:rPr>
          <w:color w:val="231F20"/>
          <w:sz w:val="20"/>
          <w:lang w:val="es-419"/>
        </w:rPr>
        <w:t>El</w:t>
      </w:r>
      <w:r w:rsidRPr="00B4565E">
        <w:rPr>
          <w:color w:val="231F20"/>
          <w:spacing w:val="-7"/>
          <w:sz w:val="20"/>
          <w:lang w:val="es-419"/>
        </w:rPr>
        <w:t xml:space="preserve"> </w:t>
      </w:r>
      <w:r w:rsidRPr="00B4565E">
        <w:rPr>
          <w:color w:val="231F20"/>
          <w:sz w:val="20"/>
          <w:lang w:val="es-419"/>
        </w:rPr>
        <w:t>(</w:t>
      </w:r>
      <w:r w:rsidRPr="00B4565E">
        <w:rPr>
          <w:i/>
          <w:color w:val="231F20"/>
          <w:sz w:val="20"/>
          <w:lang w:val="es-419"/>
        </w:rPr>
        <w:t>especificar</w:t>
      </w:r>
      <w:r w:rsidRPr="00B4565E">
        <w:rPr>
          <w:i/>
          <w:color w:val="231F20"/>
          <w:spacing w:val="-8"/>
          <w:sz w:val="20"/>
          <w:lang w:val="es-419"/>
        </w:rPr>
        <w:t xml:space="preserve"> </w:t>
      </w:r>
      <w:r w:rsidRPr="00B4565E">
        <w:rPr>
          <w:i/>
          <w:color w:val="231F20"/>
          <w:sz w:val="20"/>
          <w:lang w:val="es-419"/>
        </w:rPr>
        <w:t>idioma</w:t>
      </w:r>
      <w:r w:rsidRPr="00B4565E">
        <w:rPr>
          <w:color w:val="231F20"/>
          <w:sz w:val="20"/>
          <w:lang w:val="es-419"/>
        </w:rPr>
        <w:t>)</w:t>
      </w:r>
      <w:r w:rsidRPr="00B4565E">
        <w:rPr>
          <w:color w:val="231F20"/>
          <w:spacing w:val="-7"/>
          <w:sz w:val="20"/>
          <w:lang w:val="es-419"/>
        </w:rPr>
        <w:t xml:space="preserve"> </w:t>
      </w:r>
      <w:r w:rsidRPr="00B4565E">
        <w:rPr>
          <w:color w:val="231F20"/>
          <w:sz w:val="20"/>
          <w:lang w:val="es-419"/>
        </w:rPr>
        <w:t>será</w:t>
      </w:r>
      <w:r w:rsidRPr="00B4565E">
        <w:rPr>
          <w:color w:val="231F20"/>
          <w:spacing w:val="-8"/>
          <w:sz w:val="20"/>
          <w:lang w:val="es-419"/>
        </w:rPr>
        <w:t xml:space="preserve"> </w:t>
      </w:r>
      <w:r w:rsidRPr="00B4565E">
        <w:rPr>
          <w:color w:val="231F20"/>
          <w:sz w:val="20"/>
          <w:lang w:val="es-419"/>
        </w:rPr>
        <w:t>el</w:t>
      </w:r>
      <w:r w:rsidRPr="00B4565E">
        <w:rPr>
          <w:color w:val="231F20"/>
          <w:spacing w:val="-8"/>
          <w:sz w:val="20"/>
          <w:lang w:val="es-419"/>
        </w:rPr>
        <w:t xml:space="preserve"> </w:t>
      </w:r>
      <w:r w:rsidRPr="00B4565E">
        <w:rPr>
          <w:color w:val="231F20"/>
          <w:sz w:val="20"/>
          <w:lang w:val="es-419"/>
        </w:rPr>
        <w:t>idioma</w:t>
      </w:r>
      <w:r w:rsidRPr="00B4565E">
        <w:rPr>
          <w:color w:val="231F20"/>
          <w:spacing w:val="-7"/>
          <w:sz w:val="20"/>
          <w:lang w:val="es-419"/>
        </w:rPr>
        <w:t xml:space="preserve"> </w:t>
      </w:r>
      <w:r w:rsidRPr="00B4565E">
        <w:rPr>
          <w:color w:val="231F20"/>
          <w:sz w:val="20"/>
          <w:lang w:val="es-419"/>
        </w:rPr>
        <w:t>de</w:t>
      </w:r>
      <w:r w:rsidRPr="00B4565E">
        <w:rPr>
          <w:color w:val="231F20"/>
          <w:spacing w:val="-8"/>
          <w:sz w:val="20"/>
          <w:lang w:val="es-419"/>
        </w:rPr>
        <w:t xml:space="preserve"> </w:t>
      </w:r>
      <w:r w:rsidRPr="00B4565E">
        <w:rPr>
          <w:color w:val="231F20"/>
          <w:sz w:val="20"/>
          <w:lang w:val="es-419"/>
        </w:rPr>
        <w:t>trabajo;</w:t>
      </w:r>
      <w:r w:rsidRPr="00B4565E">
        <w:rPr>
          <w:color w:val="231F20"/>
          <w:spacing w:val="-7"/>
          <w:sz w:val="20"/>
          <w:lang w:val="es-419"/>
        </w:rPr>
        <w:t xml:space="preserve"> </w:t>
      </w:r>
      <w:r w:rsidRPr="00B4565E">
        <w:rPr>
          <w:color w:val="231F20"/>
          <w:sz w:val="20"/>
          <w:lang w:val="es-419"/>
        </w:rPr>
        <w:t>el</w:t>
      </w:r>
      <w:r w:rsidRPr="00B4565E">
        <w:rPr>
          <w:color w:val="231F20"/>
          <w:spacing w:val="-8"/>
          <w:sz w:val="20"/>
          <w:lang w:val="es-419"/>
        </w:rPr>
        <w:t xml:space="preserve"> </w:t>
      </w:r>
      <w:r w:rsidRPr="00B4565E">
        <w:rPr>
          <w:color w:val="231F20"/>
          <w:sz w:val="20"/>
          <w:lang w:val="es-419"/>
        </w:rPr>
        <w:t xml:space="preserve">informe final deberá </w:t>
      </w:r>
      <w:r w:rsidRPr="00B4565E">
        <w:rPr>
          <w:color w:val="231F20"/>
          <w:spacing w:val="2"/>
          <w:sz w:val="20"/>
          <w:lang w:val="es-419"/>
        </w:rPr>
        <w:t xml:space="preserve">presentarse </w:t>
      </w:r>
      <w:r w:rsidRPr="00B4565E">
        <w:rPr>
          <w:color w:val="231F20"/>
          <w:sz w:val="20"/>
          <w:lang w:val="es-419"/>
        </w:rPr>
        <w:t>en (</w:t>
      </w:r>
      <w:r w:rsidRPr="00B4565E">
        <w:rPr>
          <w:i/>
          <w:color w:val="231F20"/>
          <w:sz w:val="20"/>
          <w:lang w:val="es-419"/>
        </w:rPr>
        <w:t>especificar</w:t>
      </w:r>
      <w:r w:rsidRPr="00B4565E">
        <w:rPr>
          <w:i/>
          <w:color w:val="231F20"/>
          <w:spacing w:val="-3"/>
          <w:sz w:val="20"/>
          <w:lang w:val="es-419"/>
        </w:rPr>
        <w:t xml:space="preserve"> </w:t>
      </w:r>
      <w:r w:rsidRPr="00B4565E">
        <w:rPr>
          <w:i/>
          <w:color w:val="231F20"/>
          <w:sz w:val="20"/>
          <w:lang w:val="es-419"/>
        </w:rPr>
        <w:t>idioma</w:t>
      </w:r>
      <w:r w:rsidRPr="00B4565E">
        <w:rPr>
          <w:color w:val="231F20"/>
          <w:sz w:val="20"/>
          <w:lang w:val="es-419"/>
        </w:rPr>
        <w:t>).</w:t>
      </w:r>
    </w:p>
    <w:p w14:paraId="3393FDCE" w14:textId="77777777" w:rsidR="005372FB" w:rsidRPr="00B4565E" w:rsidRDefault="005372FB">
      <w:pPr>
        <w:pStyle w:val="BodyText"/>
        <w:rPr>
          <w:sz w:val="24"/>
          <w:lang w:val="es-419"/>
        </w:rPr>
      </w:pPr>
    </w:p>
    <w:p w14:paraId="4F7C93F6" w14:textId="77777777" w:rsidR="005372FB" w:rsidRPr="00B4565E" w:rsidRDefault="005372FB">
      <w:pPr>
        <w:pStyle w:val="BodyText"/>
        <w:spacing w:before="9"/>
        <w:rPr>
          <w:sz w:val="26"/>
          <w:lang w:val="es-419"/>
        </w:rPr>
      </w:pPr>
    </w:p>
    <w:p w14:paraId="7945332F" w14:textId="77777777" w:rsidR="005372FB" w:rsidRDefault="00873014">
      <w:pPr>
        <w:pStyle w:val="ListParagraph"/>
        <w:numPr>
          <w:ilvl w:val="1"/>
          <w:numId w:val="31"/>
        </w:numPr>
        <w:tabs>
          <w:tab w:val="left" w:pos="606"/>
        </w:tabs>
        <w:ind w:left="605" w:hanging="209"/>
        <w:jc w:val="left"/>
        <w:rPr>
          <w:sz w:val="20"/>
        </w:rPr>
      </w:pPr>
      <w:r>
        <w:rPr>
          <w:color w:val="00A14B"/>
          <w:spacing w:val="2"/>
          <w:sz w:val="20"/>
        </w:rPr>
        <w:t>INFORMES</w:t>
      </w:r>
    </w:p>
    <w:p w14:paraId="6EC984B6" w14:textId="77777777" w:rsidR="005372FB" w:rsidRDefault="005372FB">
      <w:pPr>
        <w:pStyle w:val="BodyText"/>
        <w:spacing w:before="8"/>
      </w:pPr>
    </w:p>
    <w:p w14:paraId="43F53706" w14:textId="77777777" w:rsidR="005372FB" w:rsidRPr="00B4565E" w:rsidRDefault="00873014">
      <w:pPr>
        <w:pStyle w:val="BodyText"/>
        <w:spacing w:before="1" w:line="244" w:lineRule="auto"/>
        <w:ind w:left="397" w:right="131"/>
        <w:jc w:val="both"/>
        <w:rPr>
          <w:lang w:val="es-419"/>
        </w:rPr>
      </w:pPr>
      <w:r w:rsidRPr="00B4565E">
        <w:rPr>
          <w:color w:val="231F20"/>
          <w:lang w:val="es-419"/>
        </w:rPr>
        <w:t>Todos los informes deberán estar impresos a doble cara en papel reciclado o con certificación FSC, acompañados de una versión electrónica (Microsoft Word para la versión en borrador y PDF para la versión final).</w:t>
      </w:r>
    </w:p>
    <w:p w14:paraId="314CB33A" w14:textId="77777777" w:rsidR="005372FB" w:rsidRPr="00B4565E" w:rsidRDefault="005372FB">
      <w:pPr>
        <w:pStyle w:val="BodyText"/>
        <w:spacing w:before="3"/>
        <w:rPr>
          <w:lang w:val="es-419"/>
        </w:rPr>
      </w:pPr>
    </w:p>
    <w:p w14:paraId="66848DF0" w14:textId="77777777" w:rsidR="005372FB" w:rsidRPr="00B4565E" w:rsidRDefault="00873014">
      <w:pPr>
        <w:pStyle w:val="BodyText"/>
        <w:spacing w:line="244" w:lineRule="auto"/>
        <w:ind w:left="397" w:right="131"/>
        <w:jc w:val="both"/>
        <w:rPr>
          <w:lang w:val="es-419"/>
        </w:rPr>
      </w:pPr>
      <w:r w:rsidRPr="00B4565E">
        <w:rPr>
          <w:color w:val="231F20"/>
          <w:lang w:val="es-419"/>
        </w:rPr>
        <w:t xml:space="preserve">Los resultados del estudio deberán </w:t>
      </w:r>
      <w:r w:rsidRPr="00B4565E">
        <w:rPr>
          <w:color w:val="231F20"/>
          <w:spacing w:val="2"/>
          <w:lang w:val="es-419"/>
        </w:rPr>
        <w:t>presenta</w:t>
      </w:r>
      <w:r w:rsidRPr="00B4565E">
        <w:rPr>
          <w:color w:val="231F20"/>
          <w:spacing w:val="2"/>
          <w:lang w:val="es-419"/>
        </w:rPr>
        <w:t xml:space="preserve">rse </w:t>
      </w:r>
      <w:r w:rsidRPr="00B4565E">
        <w:rPr>
          <w:color w:val="231F20"/>
          <w:lang w:val="es-419"/>
        </w:rPr>
        <w:t>en el formato proporcionado en la Sección 10 de estos Términos de</w:t>
      </w:r>
      <w:r w:rsidRPr="00B4565E">
        <w:rPr>
          <w:color w:val="231F20"/>
          <w:spacing w:val="-2"/>
          <w:lang w:val="es-419"/>
        </w:rPr>
        <w:t xml:space="preserve"> </w:t>
      </w:r>
      <w:r w:rsidRPr="00B4565E">
        <w:rPr>
          <w:color w:val="231F20"/>
          <w:lang w:val="es-419"/>
        </w:rPr>
        <w:t>Referencia.</w:t>
      </w:r>
      <w:r w:rsidRPr="00B4565E">
        <w:rPr>
          <w:color w:val="231F20"/>
          <w:spacing w:val="-2"/>
          <w:lang w:val="es-419"/>
        </w:rPr>
        <w:t xml:space="preserve"> </w:t>
      </w:r>
      <w:r w:rsidRPr="00B4565E">
        <w:rPr>
          <w:color w:val="231F20"/>
          <w:lang w:val="es-419"/>
        </w:rPr>
        <w:t>Deberán</w:t>
      </w:r>
      <w:r w:rsidRPr="00B4565E">
        <w:rPr>
          <w:color w:val="231F20"/>
          <w:spacing w:val="-1"/>
          <w:lang w:val="es-419"/>
        </w:rPr>
        <w:t xml:space="preserve"> </w:t>
      </w:r>
      <w:r w:rsidRPr="00B4565E">
        <w:rPr>
          <w:color w:val="231F20"/>
          <w:lang w:val="es-419"/>
        </w:rPr>
        <w:t>remitirse</w:t>
      </w:r>
      <w:r w:rsidRPr="00B4565E">
        <w:rPr>
          <w:color w:val="231F20"/>
          <w:spacing w:val="-2"/>
          <w:lang w:val="es-419"/>
        </w:rPr>
        <w:t xml:space="preserve"> </w:t>
      </w:r>
      <w:r w:rsidRPr="00B4565E">
        <w:rPr>
          <w:color w:val="231F20"/>
          <w:lang w:val="es-419"/>
        </w:rPr>
        <w:t>(</w:t>
      </w:r>
      <w:r w:rsidRPr="00B4565E">
        <w:rPr>
          <w:i/>
          <w:color w:val="231F20"/>
          <w:lang w:val="es-419"/>
        </w:rPr>
        <w:t>número</w:t>
      </w:r>
      <w:r w:rsidRPr="00B4565E">
        <w:rPr>
          <w:color w:val="231F20"/>
          <w:lang w:val="es-419"/>
        </w:rPr>
        <w:t>)</w:t>
      </w:r>
      <w:r w:rsidRPr="00B4565E">
        <w:rPr>
          <w:color w:val="231F20"/>
          <w:spacing w:val="-1"/>
          <w:lang w:val="es-419"/>
        </w:rPr>
        <w:t xml:space="preserve"> </w:t>
      </w:r>
      <w:r w:rsidRPr="00B4565E">
        <w:rPr>
          <w:color w:val="231F20"/>
          <w:lang w:val="es-419"/>
        </w:rPr>
        <w:t>copias</w:t>
      </w:r>
      <w:r w:rsidRPr="00B4565E">
        <w:rPr>
          <w:color w:val="231F20"/>
          <w:spacing w:val="-2"/>
          <w:lang w:val="es-419"/>
        </w:rPr>
        <w:t xml:space="preserve"> </w:t>
      </w:r>
      <w:r w:rsidRPr="00B4565E">
        <w:rPr>
          <w:color w:val="231F20"/>
          <w:lang w:val="es-419"/>
        </w:rPr>
        <w:t>del</w:t>
      </w:r>
      <w:r w:rsidRPr="00B4565E">
        <w:rPr>
          <w:color w:val="231F20"/>
          <w:spacing w:val="-2"/>
          <w:lang w:val="es-419"/>
        </w:rPr>
        <w:t xml:space="preserve"> </w:t>
      </w:r>
      <w:r w:rsidRPr="00B4565E">
        <w:rPr>
          <w:color w:val="231F20"/>
          <w:lang w:val="es-419"/>
        </w:rPr>
        <w:t>borrador</w:t>
      </w:r>
      <w:r w:rsidRPr="00B4565E">
        <w:rPr>
          <w:color w:val="231F20"/>
          <w:spacing w:val="-1"/>
          <w:lang w:val="es-419"/>
        </w:rPr>
        <w:t xml:space="preserve"> </w:t>
      </w:r>
      <w:r w:rsidRPr="00B4565E">
        <w:rPr>
          <w:color w:val="231F20"/>
          <w:lang w:val="es-419"/>
        </w:rPr>
        <w:t>del</w:t>
      </w:r>
      <w:r w:rsidRPr="00B4565E">
        <w:rPr>
          <w:color w:val="231F20"/>
          <w:spacing w:val="-2"/>
          <w:lang w:val="es-419"/>
        </w:rPr>
        <w:t xml:space="preserve"> </w:t>
      </w:r>
      <w:r w:rsidRPr="00B4565E">
        <w:rPr>
          <w:color w:val="231F20"/>
          <w:lang w:val="es-419"/>
        </w:rPr>
        <w:t>PAP</w:t>
      </w:r>
      <w:r w:rsidRPr="00B4565E">
        <w:rPr>
          <w:color w:val="231F20"/>
          <w:spacing w:val="-1"/>
          <w:lang w:val="es-419"/>
        </w:rPr>
        <w:t xml:space="preserve"> </w:t>
      </w:r>
      <w:r w:rsidRPr="00B4565E">
        <w:rPr>
          <w:color w:val="231F20"/>
          <w:lang w:val="es-419"/>
        </w:rPr>
        <w:t>a</w:t>
      </w:r>
      <w:r w:rsidRPr="00B4565E">
        <w:rPr>
          <w:color w:val="231F20"/>
          <w:spacing w:val="-2"/>
          <w:lang w:val="es-419"/>
        </w:rPr>
        <w:t xml:space="preserve"> </w:t>
      </w:r>
      <w:r w:rsidRPr="00B4565E">
        <w:rPr>
          <w:color w:val="231F20"/>
          <w:lang w:val="es-419"/>
        </w:rPr>
        <w:t>(</w:t>
      </w:r>
      <w:r w:rsidRPr="00B4565E">
        <w:rPr>
          <w:i/>
          <w:color w:val="231F20"/>
          <w:lang w:val="es-419"/>
        </w:rPr>
        <w:t>especificar</w:t>
      </w:r>
      <w:r w:rsidRPr="00B4565E">
        <w:rPr>
          <w:color w:val="231F20"/>
          <w:lang w:val="es-419"/>
        </w:rPr>
        <w:t>),</w:t>
      </w:r>
      <w:r w:rsidRPr="00B4565E">
        <w:rPr>
          <w:color w:val="231F20"/>
          <w:spacing w:val="-2"/>
          <w:lang w:val="es-419"/>
        </w:rPr>
        <w:t xml:space="preserve"> </w:t>
      </w:r>
      <w:r w:rsidRPr="00B4565E">
        <w:rPr>
          <w:color w:val="231F20"/>
          <w:lang w:val="es-419"/>
        </w:rPr>
        <w:t>a</w:t>
      </w:r>
      <w:r w:rsidRPr="00B4565E">
        <w:rPr>
          <w:color w:val="231F20"/>
          <w:spacing w:val="-1"/>
          <w:lang w:val="es-419"/>
        </w:rPr>
        <w:t xml:space="preserve"> </w:t>
      </w:r>
      <w:r w:rsidRPr="00B4565E">
        <w:rPr>
          <w:color w:val="231F20"/>
          <w:lang w:val="es-419"/>
        </w:rPr>
        <w:t>más</w:t>
      </w:r>
      <w:r w:rsidRPr="00B4565E">
        <w:rPr>
          <w:color w:val="231F20"/>
          <w:spacing w:val="-2"/>
          <w:lang w:val="es-419"/>
        </w:rPr>
        <w:t xml:space="preserve"> </w:t>
      </w:r>
      <w:r w:rsidRPr="00B4565E">
        <w:rPr>
          <w:color w:val="231F20"/>
          <w:lang w:val="es-419"/>
        </w:rPr>
        <w:t>tardar,</w:t>
      </w:r>
      <w:r w:rsidRPr="00B4565E">
        <w:rPr>
          <w:color w:val="231F20"/>
          <w:spacing w:val="-1"/>
          <w:lang w:val="es-419"/>
        </w:rPr>
        <w:t xml:space="preserve"> </w:t>
      </w:r>
      <w:r w:rsidRPr="00B4565E">
        <w:rPr>
          <w:color w:val="231F20"/>
          <w:lang w:val="es-419"/>
        </w:rPr>
        <w:t>el</w:t>
      </w:r>
      <w:r w:rsidRPr="00B4565E">
        <w:rPr>
          <w:color w:val="231F20"/>
          <w:spacing w:val="-2"/>
          <w:lang w:val="es-419"/>
        </w:rPr>
        <w:t xml:space="preserve"> </w:t>
      </w:r>
      <w:r w:rsidRPr="00B4565E">
        <w:rPr>
          <w:color w:val="231F20"/>
          <w:lang w:val="es-419"/>
        </w:rPr>
        <w:t>(</w:t>
      </w:r>
      <w:r w:rsidRPr="00B4565E">
        <w:rPr>
          <w:color w:val="231F20"/>
          <w:spacing w:val="-30"/>
          <w:lang w:val="es-419"/>
        </w:rPr>
        <w:t xml:space="preserve"> </w:t>
      </w:r>
      <w:r w:rsidRPr="00B4565E">
        <w:rPr>
          <w:i/>
          <w:color w:val="231F20"/>
          <w:lang w:val="es-419"/>
        </w:rPr>
        <w:t>fecha</w:t>
      </w:r>
      <w:r w:rsidRPr="00B4565E">
        <w:rPr>
          <w:color w:val="231F20"/>
          <w:lang w:val="es-419"/>
        </w:rPr>
        <w:t>).</w:t>
      </w:r>
      <w:r w:rsidRPr="00B4565E">
        <w:rPr>
          <w:color w:val="231F20"/>
          <w:spacing w:val="-2"/>
          <w:lang w:val="es-419"/>
        </w:rPr>
        <w:t xml:space="preserve"> </w:t>
      </w:r>
      <w:r w:rsidRPr="00B4565E">
        <w:rPr>
          <w:color w:val="231F20"/>
          <w:lang w:val="es-419"/>
        </w:rPr>
        <w:t>En un plazo de (</w:t>
      </w:r>
      <w:r w:rsidRPr="00B4565E">
        <w:rPr>
          <w:i/>
          <w:color w:val="231F20"/>
          <w:lang w:val="es-419"/>
        </w:rPr>
        <w:t>número</w:t>
      </w:r>
      <w:r w:rsidRPr="00B4565E">
        <w:rPr>
          <w:color w:val="231F20"/>
          <w:lang w:val="es-419"/>
        </w:rPr>
        <w:t xml:space="preserve">) semanas, se recibirán </w:t>
      </w:r>
      <w:r w:rsidRPr="00B4565E">
        <w:rPr>
          <w:color w:val="231F20"/>
          <w:spacing w:val="2"/>
          <w:lang w:val="es-419"/>
        </w:rPr>
        <w:t xml:space="preserve">las </w:t>
      </w:r>
      <w:r w:rsidRPr="00B4565E">
        <w:rPr>
          <w:color w:val="231F20"/>
          <w:lang w:val="es-419"/>
        </w:rPr>
        <w:t xml:space="preserve">observaciones y comentarios de </w:t>
      </w:r>
      <w:r w:rsidRPr="00B4565E">
        <w:rPr>
          <w:color w:val="231F20"/>
          <w:spacing w:val="2"/>
          <w:lang w:val="es-419"/>
        </w:rPr>
        <w:t xml:space="preserve">las </w:t>
      </w:r>
      <w:r w:rsidRPr="00B4565E">
        <w:rPr>
          <w:color w:val="231F20"/>
          <w:lang w:val="es-419"/>
        </w:rPr>
        <w:t xml:space="preserve">autoridades competentes y de la UE sobre el borrador del </w:t>
      </w:r>
      <w:r w:rsidRPr="00B4565E">
        <w:rPr>
          <w:color w:val="231F20"/>
          <w:spacing w:val="-4"/>
          <w:lang w:val="es-419"/>
        </w:rPr>
        <w:t xml:space="preserve">PAP. </w:t>
      </w:r>
      <w:r w:rsidRPr="00B4565E">
        <w:rPr>
          <w:color w:val="231F20"/>
          <w:lang w:val="es-419"/>
        </w:rPr>
        <w:t xml:space="preserve">Los consultores deberán tener en </w:t>
      </w:r>
      <w:r w:rsidRPr="00B4565E">
        <w:rPr>
          <w:color w:val="231F20"/>
          <w:spacing w:val="2"/>
          <w:lang w:val="es-419"/>
        </w:rPr>
        <w:t xml:space="preserve">cuenta </w:t>
      </w:r>
      <w:r w:rsidRPr="00B4565E">
        <w:rPr>
          <w:color w:val="231F20"/>
          <w:lang w:val="es-419"/>
        </w:rPr>
        <w:t xml:space="preserve">estos comentarios en la preparación del informe final (que deberá tener un </w:t>
      </w:r>
      <w:r w:rsidRPr="00B4565E">
        <w:rPr>
          <w:color w:val="231F20"/>
          <w:spacing w:val="2"/>
          <w:lang w:val="es-419"/>
        </w:rPr>
        <w:t xml:space="preserve">máximo </w:t>
      </w:r>
      <w:r w:rsidRPr="00B4565E">
        <w:rPr>
          <w:color w:val="231F20"/>
          <w:lang w:val="es-419"/>
        </w:rPr>
        <w:t>de 45 páginas sin contar los apéndice</w:t>
      </w:r>
      <w:r w:rsidRPr="00B4565E">
        <w:rPr>
          <w:color w:val="231F20"/>
          <w:lang w:val="es-419"/>
        </w:rPr>
        <w:t>s). El informe final en (</w:t>
      </w:r>
      <w:r w:rsidRPr="00B4565E">
        <w:rPr>
          <w:i/>
          <w:color w:val="231F20"/>
          <w:lang w:val="es-419"/>
        </w:rPr>
        <w:t>idio- ma</w:t>
      </w:r>
      <w:r w:rsidRPr="00B4565E">
        <w:rPr>
          <w:color w:val="231F20"/>
          <w:lang w:val="es-419"/>
        </w:rPr>
        <w:t>) y (</w:t>
      </w:r>
      <w:r w:rsidRPr="00B4565E">
        <w:rPr>
          <w:i/>
          <w:color w:val="231F20"/>
          <w:lang w:val="es-419"/>
        </w:rPr>
        <w:t>número</w:t>
      </w:r>
      <w:r w:rsidRPr="00B4565E">
        <w:rPr>
          <w:color w:val="231F20"/>
          <w:lang w:val="es-419"/>
        </w:rPr>
        <w:t xml:space="preserve">) copias deberá </w:t>
      </w:r>
      <w:r w:rsidRPr="00B4565E">
        <w:rPr>
          <w:color w:val="231F20"/>
          <w:spacing w:val="2"/>
          <w:lang w:val="es-419"/>
        </w:rPr>
        <w:t xml:space="preserve">presentarse, </w:t>
      </w:r>
      <w:r w:rsidRPr="00B4565E">
        <w:rPr>
          <w:color w:val="231F20"/>
          <w:lang w:val="es-419"/>
        </w:rPr>
        <w:t>a más tardar, el (</w:t>
      </w:r>
      <w:r w:rsidRPr="00B4565E">
        <w:rPr>
          <w:color w:val="231F20"/>
          <w:spacing w:val="-31"/>
          <w:lang w:val="es-419"/>
        </w:rPr>
        <w:t xml:space="preserve"> </w:t>
      </w:r>
      <w:r w:rsidRPr="00B4565E">
        <w:rPr>
          <w:i/>
          <w:color w:val="231F20"/>
          <w:lang w:val="es-419"/>
        </w:rPr>
        <w:t>fecha</w:t>
      </w:r>
      <w:r w:rsidRPr="00B4565E">
        <w:rPr>
          <w:color w:val="231F20"/>
          <w:lang w:val="es-419"/>
        </w:rPr>
        <w:t>).</w:t>
      </w:r>
    </w:p>
    <w:p w14:paraId="0646102D" w14:textId="77777777" w:rsidR="005372FB" w:rsidRPr="00B4565E" w:rsidRDefault="005372FB">
      <w:pPr>
        <w:spacing w:line="244" w:lineRule="auto"/>
        <w:jc w:val="both"/>
        <w:rPr>
          <w:lang w:val="es-419"/>
        </w:rPr>
        <w:sectPr w:rsidR="005372FB" w:rsidRPr="00B4565E">
          <w:pgSz w:w="11910" w:h="16840"/>
          <w:pgMar w:top="1660" w:right="1000" w:bottom="280" w:left="1020" w:header="0" w:footer="0" w:gutter="0"/>
          <w:cols w:space="720"/>
        </w:sectPr>
      </w:pPr>
    </w:p>
    <w:p w14:paraId="48E7359C" w14:textId="77777777" w:rsidR="005372FB" w:rsidRPr="00B4565E" w:rsidRDefault="005372FB">
      <w:pPr>
        <w:pStyle w:val="BodyText"/>
        <w:spacing w:before="1"/>
        <w:rPr>
          <w:sz w:val="15"/>
          <w:lang w:val="es-419"/>
        </w:rPr>
      </w:pPr>
    </w:p>
    <w:p w14:paraId="69008267" w14:textId="77777777" w:rsidR="005372FB" w:rsidRPr="00B4565E" w:rsidRDefault="00873014">
      <w:pPr>
        <w:pStyle w:val="ListParagraph"/>
        <w:numPr>
          <w:ilvl w:val="1"/>
          <w:numId w:val="31"/>
        </w:numPr>
        <w:tabs>
          <w:tab w:val="left" w:pos="319"/>
        </w:tabs>
        <w:spacing w:before="100"/>
        <w:ind w:left="318" w:hanging="206"/>
        <w:jc w:val="left"/>
        <w:rPr>
          <w:sz w:val="20"/>
          <w:lang w:val="es-419"/>
        </w:rPr>
      </w:pPr>
      <w:r w:rsidRPr="00B4565E">
        <w:rPr>
          <w:color w:val="00A14B"/>
          <w:spacing w:val="3"/>
          <w:sz w:val="20"/>
          <w:lang w:val="es-419"/>
        </w:rPr>
        <w:t xml:space="preserve">CALENDARIO </w:t>
      </w:r>
      <w:r w:rsidRPr="00B4565E">
        <w:rPr>
          <w:color w:val="00A14B"/>
          <w:sz w:val="20"/>
          <w:lang w:val="es-419"/>
        </w:rPr>
        <w:t xml:space="preserve">DE </w:t>
      </w:r>
      <w:r w:rsidRPr="00B4565E">
        <w:rPr>
          <w:color w:val="00A14B"/>
          <w:spacing w:val="5"/>
          <w:sz w:val="20"/>
          <w:lang w:val="es-419"/>
        </w:rPr>
        <w:t xml:space="preserve">TRABAJO </w:t>
      </w:r>
      <w:r w:rsidRPr="00B4565E">
        <w:rPr>
          <w:color w:val="00A14B"/>
          <w:sz w:val="20"/>
          <w:lang w:val="es-419"/>
        </w:rPr>
        <w:t>ORIENTATIVO Y REQUISITOS</w:t>
      </w:r>
      <w:r w:rsidRPr="00B4565E">
        <w:rPr>
          <w:color w:val="00A14B"/>
          <w:spacing w:val="-7"/>
          <w:sz w:val="20"/>
          <w:lang w:val="es-419"/>
        </w:rPr>
        <w:t xml:space="preserve"> </w:t>
      </w:r>
      <w:r w:rsidRPr="00B4565E">
        <w:rPr>
          <w:color w:val="00A14B"/>
          <w:spacing w:val="3"/>
          <w:sz w:val="20"/>
          <w:lang w:val="es-419"/>
        </w:rPr>
        <w:t>PERSONA-DÍAS</w:t>
      </w:r>
    </w:p>
    <w:p w14:paraId="5397965D" w14:textId="77777777" w:rsidR="005372FB" w:rsidRPr="00B4565E" w:rsidRDefault="005372FB">
      <w:pPr>
        <w:pStyle w:val="BodyText"/>
        <w:spacing w:before="7"/>
        <w:rPr>
          <w:sz w:val="22"/>
          <w:lang w:val="es-419"/>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986"/>
        <w:gridCol w:w="1182"/>
        <w:gridCol w:w="1182"/>
      </w:tblGrid>
      <w:tr w:rsidR="005372FB" w14:paraId="284C8CAD" w14:textId="77777777">
        <w:trPr>
          <w:trHeight w:val="447"/>
        </w:trPr>
        <w:tc>
          <w:tcPr>
            <w:tcW w:w="6986" w:type="dxa"/>
            <w:tcBorders>
              <w:top w:val="nil"/>
              <w:left w:val="nil"/>
              <w:bottom w:val="nil"/>
            </w:tcBorders>
            <w:shd w:val="clear" w:color="auto" w:fill="9ACA3C"/>
          </w:tcPr>
          <w:p w14:paraId="79704BAB" w14:textId="77777777" w:rsidR="005372FB" w:rsidRPr="00B4565E" w:rsidRDefault="005372FB">
            <w:pPr>
              <w:pStyle w:val="TableParagraph"/>
              <w:ind w:left="0"/>
              <w:rPr>
                <w:rFonts w:ascii="Times New Roman"/>
                <w:sz w:val="18"/>
                <w:lang w:val="es-419"/>
              </w:rPr>
            </w:pPr>
          </w:p>
        </w:tc>
        <w:tc>
          <w:tcPr>
            <w:tcW w:w="1182" w:type="dxa"/>
            <w:tcBorders>
              <w:top w:val="nil"/>
              <w:bottom w:val="nil"/>
            </w:tcBorders>
            <w:shd w:val="clear" w:color="auto" w:fill="9ACA3C"/>
          </w:tcPr>
          <w:p w14:paraId="6413CFD0" w14:textId="77777777" w:rsidR="005372FB" w:rsidRDefault="00873014">
            <w:pPr>
              <w:pStyle w:val="TableParagraph"/>
              <w:spacing w:before="174"/>
              <w:ind w:left="210" w:right="191"/>
              <w:jc w:val="center"/>
              <w:rPr>
                <w:sz w:val="20"/>
              </w:rPr>
            </w:pPr>
            <w:proofErr w:type="spellStart"/>
            <w:r>
              <w:rPr>
                <w:color w:val="FFFFFF"/>
                <w:sz w:val="20"/>
              </w:rPr>
              <w:t>Experto</w:t>
            </w:r>
            <w:proofErr w:type="spellEnd"/>
            <w:r>
              <w:rPr>
                <w:color w:val="FFFFFF"/>
                <w:sz w:val="20"/>
              </w:rPr>
              <w:t xml:space="preserve"> I</w:t>
            </w:r>
          </w:p>
        </w:tc>
        <w:tc>
          <w:tcPr>
            <w:tcW w:w="1182" w:type="dxa"/>
            <w:tcBorders>
              <w:top w:val="nil"/>
              <w:bottom w:val="nil"/>
              <w:right w:val="nil"/>
            </w:tcBorders>
            <w:shd w:val="clear" w:color="auto" w:fill="9ACA3C"/>
          </w:tcPr>
          <w:p w14:paraId="67183F98" w14:textId="77777777" w:rsidR="005372FB" w:rsidRDefault="00873014">
            <w:pPr>
              <w:pStyle w:val="TableParagraph"/>
              <w:spacing w:before="174"/>
              <w:ind w:left="184" w:right="176"/>
              <w:jc w:val="center"/>
              <w:rPr>
                <w:sz w:val="20"/>
              </w:rPr>
            </w:pPr>
            <w:proofErr w:type="spellStart"/>
            <w:r>
              <w:rPr>
                <w:color w:val="FFFFFF"/>
                <w:sz w:val="20"/>
              </w:rPr>
              <w:t>Experto</w:t>
            </w:r>
            <w:proofErr w:type="spellEnd"/>
            <w:r>
              <w:rPr>
                <w:color w:val="FFFFFF"/>
                <w:sz w:val="20"/>
              </w:rPr>
              <w:t xml:space="preserve"> II</w:t>
            </w:r>
          </w:p>
        </w:tc>
      </w:tr>
      <w:tr w:rsidR="005372FB" w14:paraId="3B8EE761" w14:textId="77777777">
        <w:trPr>
          <w:trHeight w:val="515"/>
        </w:trPr>
        <w:tc>
          <w:tcPr>
            <w:tcW w:w="6986" w:type="dxa"/>
            <w:tcBorders>
              <w:top w:val="nil"/>
              <w:left w:val="single" w:sz="8" w:space="0" w:color="9ACA3C"/>
              <w:bottom w:val="single" w:sz="8" w:space="0" w:color="9ACA3C"/>
              <w:right w:val="single" w:sz="8" w:space="0" w:color="9ACA3C"/>
            </w:tcBorders>
          </w:tcPr>
          <w:p w14:paraId="1BBD9640" w14:textId="77777777" w:rsidR="005372FB" w:rsidRPr="00B4565E" w:rsidRDefault="00873014">
            <w:pPr>
              <w:pStyle w:val="TableParagraph"/>
              <w:spacing w:before="13" w:line="240" w:lineRule="atLeast"/>
              <w:ind w:left="80" w:right="67"/>
              <w:rPr>
                <w:sz w:val="18"/>
                <w:lang w:val="es-419"/>
              </w:rPr>
            </w:pPr>
            <w:r w:rsidRPr="00B4565E">
              <w:rPr>
                <w:color w:val="231F20"/>
                <w:sz w:val="18"/>
                <w:lang w:val="es-419"/>
              </w:rPr>
              <w:t>Análisis de escritorio, incluyendo una sesión informativa («briefing») con el jefe del equipo en (</w:t>
            </w:r>
            <w:r w:rsidRPr="00B4565E">
              <w:rPr>
                <w:i/>
                <w:color w:val="231F20"/>
                <w:sz w:val="18"/>
                <w:lang w:val="es-419"/>
              </w:rPr>
              <w:t>lugar</w:t>
            </w:r>
            <w:r w:rsidRPr="00B4565E">
              <w:rPr>
                <w:color w:val="231F20"/>
                <w:sz w:val="18"/>
                <w:lang w:val="es-419"/>
              </w:rPr>
              <w:t>)</w:t>
            </w:r>
          </w:p>
        </w:tc>
        <w:tc>
          <w:tcPr>
            <w:tcW w:w="1182" w:type="dxa"/>
            <w:tcBorders>
              <w:top w:val="nil"/>
              <w:left w:val="single" w:sz="8" w:space="0" w:color="9ACA3C"/>
              <w:bottom w:val="single" w:sz="8" w:space="0" w:color="9ACA3C"/>
              <w:right w:val="single" w:sz="8" w:space="0" w:color="9ACA3C"/>
            </w:tcBorders>
          </w:tcPr>
          <w:p w14:paraId="5339E114" w14:textId="77777777" w:rsidR="005372FB" w:rsidRDefault="00873014">
            <w:pPr>
              <w:pStyle w:val="TableParagraph"/>
              <w:spacing w:before="40"/>
              <w:ind w:left="19"/>
              <w:jc w:val="center"/>
              <w:rPr>
                <w:sz w:val="18"/>
              </w:rPr>
            </w:pPr>
            <w:r>
              <w:rPr>
                <w:color w:val="231F20"/>
                <w:sz w:val="18"/>
              </w:rPr>
              <w:t>5</w:t>
            </w:r>
          </w:p>
        </w:tc>
        <w:tc>
          <w:tcPr>
            <w:tcW w:w="1182" w:type="dxa"/>
            <w:tcBorders>
              <w:top w:val="nil"/>
              <w:left w:val="single" w:sz="8" w:space="0" w:color="9ACA3C"/>
              <w:bottom w:val="single" w:sz="8" w:space="0" w:color="9ACA3C"/>
              <w:right w:val="single" w:sz="8" w:space="0" w:color="9ACA3C"/>
            </w:tcBorders>
          </w:tcPr>
          <w:p w14:paraId="6E7C8F35" w14:textId="77777777" w:rsidR="005372FB" w:rsidRDefault="00873014">
            <w:pPr>
              <w:pStyle w:val="TableParagraph"/>
              <w:spacing w:before="40"/>
              <w:ind w:left="19"/>
              <w:jc w:val="center"/>
              <w:rPr>
                <w:sz w:val="18"/>
              </w:rPr>
            </w:pPr>
            <w:r>
              <w:rPr>
                <w:color w:val="231F20"/>
                <w:sz w:val="18"/>
              </w:rPr>
              <w:t>2</w:t>
            </w:r>
          </w:p>
        </w:tc>
      </w:tr>
      <w:tr w:rsidR="005372FB" w14:paraId="082714C2" w14:textId="77777777">
        <w:trPr>
          <w:trHeight w:val="275"/>
        </w:trPr>
        <w:tc>
          <w:tcPr>
            <w:tcW w:w="6986" w:type="dxa"/>
            <w:tcBorders>
              <w:top w:val="single" w:sz="8" w:space="0" w:color="9ACA3C"/>
              <w:left w:val="single" w:sz="8" w:space="0" w:color="9ACA3C"/>
              <w:bottom w:val="single" w:sz="8" w:space="0" w:color="9ACA3C"/>
              <w:right w:val="single" w:sz="8" w:space="0" w:color="9ACA3C"/>
            </w:tcBorders>
          </w:tcPr>
          <w:p w14:paraId="744F4947" w14:textId="77777777" w:rsidR="005372FB" w:rsidRPr="00B4565E" w:rsidRDefault="00873014">
            <w:pPr>
              <w:pStyle w:val="TableParagraph"/>
              <w:spacing w:before="40"/>
              <w:ind w:left="80"/>
              <w:rPr>
                <w:sz w:val="18"/>
                <w:lang w:val="es-419"/>
              </w:rPr>
            </w:pPr>
            <w:r w:rsidRPr="00B4565E">
              <w:rPr>
                <w:color w:val="231F20"/>
                <w:sz w:val="18"/>
                <w:lang w:val="es-419"/>
              </w:rPr>
              <w:t>Fase de campo, incluyendo viajes y un posible taller de trabajo</w:t>
            </w:r>
          </w:p>
        </w:tc>
        <w:tc>
          <w:tcPr>
            <w:tcW w:w="1182" w:type="dxa"/>
            <w:tcBorders>
              <w:top w:val="single" w:sz="8" w:space="0" w:color="9ACA3C"/>
              <w:left w:val="single" w:sz="8" w:space="0" w:color="9ACA3C"/>
              <w:bottom w:val="single" w:sz="8" w:space="0" w:color="9ACA3C"/>
              <w:right w:val="single" w:sz="8" w:space="0" w:color="9ACA3C"/>
            </w:tcBorders>
          </w:tcPr>
          <w:p w14:paraId="20BB2F37" w14:textId="77777777" w:rsidR="005372FB" w:rsidRDefault="00873014">
            <w:pPr>
              <w:pStyle w:val="TableParagraph"/>
              <w:spacing w:before="40"/>
              <w:ind w:left="210" w:right="191"/>
              <w:jc w:val="center"/>
              <w:rPr>
                <w:sz w:val="18"/>
              </w:rPr>
            </w:pPr>
            <w:r>
              <w:rPr>
                <w:color w:val="231F20"/>
                <w:sz w:val="18"/>
              </w:rPr>
              <w:t>15-20</w:t>
            </w:r>
          </w:p>
        </w:tc>
        <w:tc>
          <w:tcPr>
            <w:tcW w:w="1182" w:type="dxa"/>
            <w:tcBorders>
              <w:top w:val="single" w:sz="8" w:space="0" w:color="9ACA3C"/>
              <w:left w:val="single" w:sz="8" w:space="0" w:color="9ACA3C"/>
              <w:bottom w:val="single" w:sz="8" w:space="0" w:color="9ACA3C"/>
              <w:right w:val="single" w:sz="8" w:space="0" w:color="9ACA3C"/>
            </w:tcBorders>
          </w:tcPr>
          <w:p w14:paraId="480F25B9" w14:textId="77777777" w:rsidR="005372FB" w:rsidRDefault="00873014">
            <w:pPr>
              <w:pStyle w:val="TableParagraph"/>
              <w:spacing w:before="40"/>
              <w:ind w:left="209" w:right="191"/>
              <w:jc w:val="center"/>
              <w:rPr>
                <w:sz w:val="18"/>
              </w:rPr>
            </w:pPr>
            <w:r>
              <w:rPr>
                <w:color w:val="231F20"/>
                <w:sz w:val="18"/>
              </w:rPr>
              <w:t>15-20</w:t>
            </w:r>
          </w:p>
        </w:tc>
      </w:tr>
      <w:tr w:rsidR="005372FB" w14:paraId="686B0BC7" w14:textId="77777777">
        <w:trPr>
          <w:trHeight w:val="275"/>
        </w:trPr>
        <w:tc>
          <w:tcPr>
            <w:tcW w:w="6986" w:type="dxa"/>
            <w:tcBorders>
              <w:top w:val="single" w:sz="8" w:space="0" w:color="9ACA3C"/>
              <w:left w:val="single" w:sz="8" w:space="0" w:color="9ACA3C"/>
              <w:bottom w:val="single" w:sz="8" w:space="0" w:color="9ACA3C"/>
              <w:right w:val="single" w:sz="8" w:space="0" w:color="9ACA3C"/>
            </w:tcBorders>
          </w:tcPr>
          <w:p w14:paraId="5E541531" w14:textId="77777777" w:rsidR="005372FB" w:rsidRDefault="00873014">
            <w:pPr>
              <w:pStyle w:val="TableParagraph"/>
              <w:spacing w:before="40"/>
              <w:ind w:left="80"/>
              <w:rPr>
                <w:sz w:val="18"/>
              </w:rPr>
            </w:pPr>
            <w:proofErr w:type="spellStart"/>
            <w:r>
              <w:rPr>
                <w:color w:val="231F20"/>
                <w:sz w:val="18"/>
              </w:rPr>
              <w:t>Finalización</w:t>
            </w:r>
            <w:proofErr w:type="spellEnd"/>
            <w:r>
              <w:rPr>
                <w:color w:val="231F20"/>
                <w:sz w:val="18"/>
              </w:rPr>
              <w:t xml:space="preserve"> del </w:t>
            </w:r>
            <w:proofErr w:type="spellStart"/>
            <w:r>
              <w:rPr>
                <w:color w:val="231F20"/>
                <w:sz w:val="18"/>
              </w:rPr>
              <w:t>informe</w:t>
            </w:r>
            <w:proofErr w:type="spellEnd"/>
            <w:r>
              <w:rPr>
                <w:color w:val="231F20"/>
                <w:sz w:val="18"/>
              </w:rPr>
              <w:t xml:space="preserve"> (</w:t>
            </w:r>
            <w:proofErr w:type="spellStart"/>
            <w:r>
              <w:rPr>
                <w:color w:val="231F20"/>
                <w:sz w:val="18"/>
              </w:rPr>
              <w:t>borrador</w:t>
            </w:r>
            <w:proofErr w:type="spellEnd"/>
            <w:r>
              <w:rPr>
                <w:color w:val="231F20"/>
                <w:sz w:val="18"/>
              </w:rPr>
              <w:t>)</w:t>
            </w:r>
          </w:p>
        </w:tc>
        <w:tc>
          <w:tcPr>
            <w:tcW w:w="1182" w:type="dxa"/>
            <w:tcBorders>
              <w:top w:val="single" w:sz="8" w:space="0" w:color="9ACA3C"/>
              <w:left w:val="single" w:sz="8" w:space="0" w:color="9ACA3C"/>
              <w:bottom w:val="single" w:sz="8" w:space="0" w:color="9ACA3C"/>
              <w:right w:val="single" w:sz="8" w:space="0" w:color="9ACA3C"/>
            </w:tcBorders>
          </w:tcPr>
          <w:p w14:paraId="5ABDD3EA" w14:textId="77777777" w:rsidR="005372FB" w:rsidRDefault="00873014">
            <w:pPr>
              <w:pStyle w:val="TableParagraph"/>
              <w:spacing w:before="40"/>
              <w:ind w:left="19"/>
              <w:jc w:val="center"/>
              <w:rPr>
                <w:sz w:val="18"/>
              </w:rPr>
            </w:pPr>
            <w:r>
              <w:rPr>
                <w:color w:val="231F20"/>
                <w:sz w:val="18"/>
              </w:rPr>
              <w:t>3</w:t>
            </w:r>
          </w:p>
        </w:tc>
        <w:tc>
          <w:tcPr>
            <w:tcW w:w="1182" w:type="dxa"/>
            <w:tcBorders>
              <w:top w:val="single" w:sz="8" w:space="0" w:color="9ACA3C"/>
              <w:left w:val="single" w:sz="8" w:space="0" w:color="9ACA3C"/>
              <w:bottom w:val="single" w:sz="8" w:space="0" w:color="9ACA3C"/>
              <w:right w:val="single" w:sz="8" w:space="0" w:color="9ACA3C"/>
            </w:tcBorders>
          </w:tcPr>
          <w:p w14:paraId="3F778D0D" w14:textId="77777777" w:rsidR="005372FB" w:rsidRDefault="00873014">
            <w:pPr>
              <w:pStyle w:val="TableParagraph"/>
              <w:spacing w:before="40"/>
              <w:ind w:left="19"/>
              <w:jc w:val="center"/>
              <w:rPr>
                <w:sz w:val="18"/>
              </w:rPr>
            </w:pPr>
            <w:r>
              <w:rPr>
                <w:color w:val="231F20"/>
                <w:sz w:val="18"/>
              </w:rPr>
              <w:t>2</w:t>
            </w:r>
          </w:p>
        </w:tc>
      </w:tr>
      <w:tr w:rsidR="005372FB" w14:paraId="0F169CE4" w14:textId="77777777">
        <w:trPr>
          <w:trHeight w:val="275"/>
        </w:trPr>
        <w:tc>
          <w:tcPr>
            <w:tcW w:w="6986" w:type="dxa"/>
            <w:tcBorders>
              <w:top w:val="single" w:sz="8" w:space="0" w:color="9ACA3C"/>
              <w:left w:val="single" w:sz="8" w:space="0" w:color="9ACA3C"/>
              <w:bottom w:val="single" w:sz="8" w:space="0" w:color="9ACA3C"/>
              <w:right w:val="single" w:sz="8" w:space="0" w:color="9ACA3C"/>
            </w:tcBorders>
          </w:tcPr>
          <w:p w14:paraId="6DAFCC3F" w14:textId="77777777" w:rsidR="005372FB" w:rsidRPr="00B4565E" w:rsidRDefault="00873014">
            <w:pPr>
              <w:pStyle w:val="TableParagraph"/>
              <w:spacing w:before="40"/>
              <w:ind w:left="80"/>
              <w:rPr>
                <w:sz w:val="18"/>
                <w:lang w:val="es-419"/>
              </w:rPr>
            </w:pPr>
            <w:r w:rsidRPr="00B4565E">
              <w:rPr>
                <w:color w:val="231F20"/>
                <w:sz w:val="18"/>
                <w:lang w:val="es-419"/>
              </w:rPr>
              <w:t xml:space="preserve">Sesión informativa («debriefing») en (lugar), a más tardar el ( </w:t>
            </w:r>
            <w:r w:rsidRPr="00B4565E">
              <w:rPr>
                <w:i/>
                <w:color w:val="231F20"/>
                <w:sz w:val="18"/>
                <w:lang w:val="es-419"/>
              </w:rPr>
              <w:t>fecha</w:t>
            </w:r>
            <w:r w:rsidRPr="00B4565E">
              <w:rPr>
                <w:color w:val="231F20"/>
                <w:sz w:val="18"/>
                <w:lang w:val="es-419"/>
              </w:rPr>
              <w:t>)</w:t>
            </w:r>
          </w:p>
        </w:tc>
        <w:tc>
          <w:tcPr>
            <w:tcW w:w="1182" w:type="dxa"/>
            <w:tcBorders>
              <w:top w:val="single" w:sz="8" w:space="0" w:color="9ACA3C"/>
              <w:left w:val="single" w:sz="8" w:space="0" w:color="9ACA3C"/>
              <w:bottom w:val="single" w:sz="8" w:space="0" w:color="9ACA3C"/>
              <w:right w:val="single" w:sz="8" w:space="0" w:color="9ACA3C"/>
            </w:tcBorders>
          </w:tcPr>
          <w:p w14:paraId="0C3B8FDD" w14:textId="77777777" w:rsidR="005372FB" w:rsidRDefault="00873014">
            <w:pPr>
              <w:pStyle w:val="TableParagraph"/>
              <w:spacing w:before="40"/>
              <w:ind w:left="19"/>
              <w:jc w:val="center"/>
              <w:rPr>
                <w:sz w:val="18"/>
              </w:rPr>
            </w:pPr>
            <w:r>
              <w:rPr>
                <w:color w:val="231F20"/>
                <w:sz w:val="18"/>
              </w:rPr>
              <w:t>1</w:t>
            </w:r>
          </w:p>
        </w:tc>
        <w:tc>
          <w:tcPr>
            <w:tcW w:w="1182" w:type="dxa"/>
            <w:tcBorders>
              <w:top w:val="single" w:sz="8" w:space="0" w:color="9ACA3C"/>
              <w:left w:val="single" w:sz="8" w:space="0" w:color="9ACA3C"/>
              <w:bottom w:val="single" w:sz="8" w:space="0" w:color="9ACA3C"/>
              <w:right w:val="single" w:sz="8" w:space="0" w:color="9ACA3C"/>
            </w:tcBorders>
          </w:tcPr>
          <w:p w14:paraId="640AD83E" w14:textId="77777777" w:rsidR="005372FB" w:rsidRDefault="00873014">
            <w:pPr>
              <w:pStyle w:val="TableParagraph"/>
              <w:spacing w:before="40"/>
              <w:ind w:left="19"/>
              <w:jc w:val="center"/>
              <w:rPr>
                <w:sz w:val="18"/>
              </w:rPr>
            </w:pPr>
            <w:r>
              <w:rPr>
                <w:color w:val="231F20"/>
                <w:sz w:val="18"/>
              </w:rPr>
              <w:t>1</w:t>
            </w:r>
          </w:p>
        </w:tc>
      </w:tr>
      <w:tr w:rsidR="005372FB" w14:paraId="2B394535" w14:textId="77777777">
        <w:trPr>
          <w:trHeight w:val="275"/>
        </w:trPr>
        <w:tc>
          <w:tcPr>
            <w:tcW w:w="6986" w:type="dxa"/>
            <w:tcBorders>
              <w:top w:val="single" w:sz="8" w:space="0" w:color="9ACA3C"/>
              <w:left w:val="single" w:sz="8" w:space="0" w:color="9ACA3C"/>
              <w:bottom w:val="single" w:sz="8" w:space="0" w:color="9ACA3C"/>
              <w:right w:val="single" w:sz="8" w:space="0" w:color="9ACA3C"/>
            </w:tcBorders>
          </w:tcPr>
          <w:p w14:paraId="718D8C8D" w14:textId="77777777" w:rsidR="005372FB" w:rsidRDefault="00873014">
            <w:pPr>
              <w:pStyle w:val="TableParagraph"/>
              <w:spacing w:before="40"/>
              <w:ind w:left="79"/>
              <w:rPr>
                <w:sz w:val="18"/>
              </w:rPr>
            </w:pPr>
            <w:r>
              <w:rPr>
                <w:color w:val="231F20"/>
                <w:sz w:val="18"/>
              </w:rPr>
              <w:t xml:space="preserve">Informe final ( </w:t>
            </w:r>
            <w:proofErr w:type="spellStart"/>
            <w:r>
              <w:rPr>
                <w:i/>
                <w:color w:val="231F20"/>
                <w:sz w:val="18"/>
              </w:rPr>
              <w:t>fecha</w:t>
            </w:r>
            <w:proofErr w:type="spellEnd"/>
            <w:r>
              <w:rPr>
                <w:color w:val="231F20"/>
                <w:sz w:val="18"/>
              </w:rPr>
              <w:t>)</w:t>
            </w:r>
          </w:p>
        </w:tc>
        <w:tc>
          <w:tcPr>
            <w:tcW w:w="1182" w:type="dxa"/>
            <w:tcBorders>
              <w:top w:val="single" w:sz="8" w:space="0" w:color="9ACA3C"/>
              <w:left w:val="single" w:sz="8" w:space="0" w:color="9ACA3C"/>
              <w:bottom w:val="single" w:sz="8" w:space="0" w:color="9ACA3C"/>
              <w:right w:val="single" w:sz="8" w:space="0" w:color="9ACA3C"/>
            </w:tcBorders>
          </w:tcPr>
          <w:p w14:paraId="5E55E020" w14:textId="77777777" w:rsidR="005372FB" w:rsidRDefault="00873014">
            <w:pPr>
              <w:pStyle w:val="TableParagraph"/>
              <w:spacing w:before="40"/>
              <w:ind w:left="19"/>
              <w:jc w:val="center"/>
              <w:rPr>
                <w:sz w:val="18"/>
              </w:rPr>
            </w:pPr>
            <w:r>
              <w:rPr>
                <w:color w:val="231F20"/>
                <w:sz w:val="18"/>
              </w:rPr>
              <w:t>1</w:t>
            </w:r>
          </w:p>
        </w:tc>
        <w:tc>
          <w:tcPr>
            <w:tcW w:w="1182" w:type="dxa"/>
            <w:tcBorders>
              <w:top w:val="single" w:sz="8" w:space="0" w:color="9ACA3C"/>
              <w:left w:val="single" w:sz="8" w:space="0" w:color="9ACA3C"/>
              <w:bottom w:val="single" w:sz="8" w:space="0" w:color="9ACA3C"/>
              <w:right w:val="single" w:sz="8" w:space="0" w:color="9ACA3C"/>
            </w:tcBorders>
          </w:tcPr>
          <w:p w14:paraId="1F8422D7" w14:textId="77777777" w:rsidR="005372FB" w:rsidRDefault="00873014">
            <w:pPr>
              <w:pStyle w:val="TableParagraph"/>
              <w:spacing w:before="40"/>
              <w:ind w:left="19"/>
              <w:jc w:val="center"/>
              <w:rPr>
                <w:sz w:val="18"/>
              </w:rPr>
            </w:pPr>
            <w:r>
              <w:rPr>
                <w:color w:val="231F20"/>
                <w:sz w:val="18"/>
              </w:rPr>
              <w:t>1</w:t>
            </w:r>
          </w:p>
        </w:tc>
      </w:tr>
      <w:tr w:rsidR="005372FB" w14:paraId="4910DB7F" w14:textId="77777777">
        <w:trPr>
          <w:trHeight w:val="275"/>
        </w:trPr>
        <w:tc>
          <w:tcPr>
            <w:tcW w:w="6986" w:type="dxa"/>
            <w:tcBorders>
              <w:top w:val="single" w:sz="8" w:space="0" w:color="9ACA3C"/>
              <w:left w:val="single" w:sz="8" w:space="0" w:color="9ACA3C"/>
              <w:bottom w:val="single" w:sz="8" w:space="0" w:color="9ACA3C"/>
              <w:right w:val="single" w:sz="8" w:space="0" w:color="9ACA3C"/>
            </w:tcBorders>
          </w:tcPr>
          <w:p w14:paraId="4F20D772" w14:textId="77777777" w:rsidR="005372FB" w:rsidRDefault="00873014">
            <w:pPr>
              <w:pStyle w:val="TableParagraph"/>
              <w:spacing w:before="40"/>
              <w:ind w:left="79"/>
              <w:rPr>
                <w:sz w:val="18"/>
              </w:rPr>
            </w:pPr>
            <w:r>
              <w:rPr>
                <w:color w:val="231F20"/>
                <w:sz w:val="18"/>
              </w:rPr>
              <w:t xml:space="preserve">Total </w:t>
            </w:r>
            <w:proofErr w:type="spellStart"/>
            <w:r>
              <w:rPr>
                <w:color w:val="231F20"/>
                <w:sz w:val="18"/>
              </w:rPr>
              <w:t>días</w:t>
            </w:r>
            <w:proofErr w:type="spellEnd"/>
          </w:p>
        </w:tc>
        <w:tc>
          <w:tcPr>
            <w:tcW w:w="1182" w:type="dxa"/>
            <w:tcBorders>
              <w:top w:val="single" w:sz="8" w:space="0" w:color="9ACA3C"/>
              <w:left w:val="single" w:sz="8" w:space="0" w:color="9ACA3C"/>
              <w:bottom w:val="single" w:sz="8" w:space="0" w:color="9ACA3C"/>
              <w:right w:val="single" w:sz="8" w:space="0" w:color="9ACA3C"/>
            </w:tcBorders>
          </w:tcPr>
          <w:p w14:paraId="39F61E69" w14:textId="77777777" w:rsidR="005372FB" w:rsidRDefault="00873014">
            <w:pPr>
              <w:pStyle w:val="TableParagraph"/>
              <w:spacing w:before="40"/>
              <w:ind w:left="210" w:right="191"/>
              <w:jc w:val="center"/>
              <w:rPr>
                <w:sz w:val="18"/>
              </w:rPr>
            </w:pPr>
            <w:r>
              <w:rPr>
                <w:color w:val="231F20"/>
                <w:sz w:val="18"/>
              </w:rPr>
              <w:t>25–30</w:t>
            </w:r>
          </w:p>
        </w:tc>
        <w:tc>
          <w:tcPr>
            <w:tcW w:w="1182" w:type="dxa"/>
            <w:tcBorders>
              <w:top w:val="single" w:sz="8" w:space="0" w:color="9ACA3C"/>
              <w:left w:val="single" w:sz="8" w:space="0" w:color="9ACA3C"/>
              <w:bottom w:val="single" w:sz="8" w:space="0" w:color="9ACA3C"/>
              <w:right w:val="single" w:sz="8" w:space="0" w:color="9ACA3C"/>
            </w:tcBorders>
          </w:tcPr>
          <w:p w14:paraId="31F96E7F" w14:textId="77777777" w:rsidR="005372FB" w:rsidRDefault="00873014">
            <w:pPr>
              <w:pStyle w:val="TableParagraph"/>
              <w:spacing w:before="40"/>
              <w:ind w:left="210" w:right="191"/>
              <w:jc w:val="center"/>
              <w:rPr>
                <w:sz w:val="18"/>
              </w:rPr>
            </w:pPr>
            <w:r>
              <w:rPr>
                <w:color w:val="231F20"/>
                <w:sz w:val="18"/>
              </w:rPr>
              <w:t>20–25</w:t>
            </w:r>
          </w:p>
        </w:tc>
      </w:tr>
    </w:tbl>
    <w:p w14:paraId="26C17D6A" w14:textId="77777777" w:rsidR="005372FB" w:rsidRDefault="005372FB">
      <w:pPr>
        <w:pStyle w:val="BodyText"/>
        <w:rPr>
          <w:sz w:val="24"/>
        </w:rPr>
      </w:pPr>
    </w:p>
    <w:p w14:paraId="67F52306" w14:textId="77777777" w:rsidR="005372FB" w:rsidRDefault="005372FB">
      <w:pPr>
        <w:pStyle w:val="BodyText"/>
        <w:spacing w:before="11"/>
        <w:rPr>
          <w:sz w:val="24"/>
        </w:rPr>
      </w:pPr>
    </w:p>
    <w:p w14:paraId="424D7D03" w14:textId="77777777" w:rsidR="005372FB" w:rsidRPr="00B4565E" w:rsidRDefault="00873014">
      <w:pPr>
        <w:pStyle w:val="ListParagraph"/>
        <w:numPr>
          <w:ilvl w:val="1"/>
          <w:numId w:val="31"/>
        </w:numPr>
        <w:tabs>
          <w:tab w:val="left" w:pos="428"/>
        </w:tabs>
        <w:spacing w:line="489" w:lineRule="auto"/>
        <w:ind w:left="113" w:right="4561" w:firstLine="0"/>
        <w:jc w:val="left"/>
        <w:rPr>
          <w:sz w:val="20"/>
          <w:lang w:val="es-419"/>
        </w:rPr>
      </w:pPr>
      <w:r w:rsidRPr="00B4565E">
        <w:rPr>
          <w:color w:val="00A14B"/>
          <w:sz w:val="20"/>
          <w:lang w:val="es-419"/>
        </w:rPr>
        <w:t xml:space="preserve">FORMATO DEL </w:t>
      </w:r>
      <w:r w:rsidRPr="00B4565E">
        <w:rPr>
          <w:color w:val="00A14B"/>
          <w:spacing w:val="2"/>
          <w:sz w:val="20"/>
          <w:lang w:val="es-419"/>
        </w:rPr>
        <w:t xml:space="preserve">INFORME PARA </w:t>
      </w:r>
      <w:r w:rsidRPr="00B4565E">
        <w:rPr>
          <w:color w:val="00A14B"/>
          <w:sz w:val="20"/>
          <w:lang w:val="es-419"/>
        </w:rPr>
        <w:t xml:space="preserve">UN </w:t>
      </w:r>
      <w:r w:rsidRPr="00B4565E">
        <w:rPr>
          <w:color w:val="00A14B"/>
          <w:spacing w:val="2"/>
          <w:sz w:val="20"/>
          <w:lang w:val="es-419"/>
        </w:rPr>
        <w:t xml:space="preserve">PERFIL </w:t>
      </w:r>
      <w:r w:rsidRPr="00B4565E">
        <w:rPr>
          <w:color w:val="00A14B"/>
          <w:sz w:val="20"/>
          <w:lang w:val="es-419"/>
        </w:rPr>
        <w:t>AMBIENTAL PAÍS</w:t>
      </w:r>
      <w:r w:rsidRPr="00B4565E">
        <w:rPr>
          <w:color w:val="231F20"/>
          <w:sz w:val="20"/>
          <w:lang w:val="es-419"/>
        </w:rPr>
        <w:t xml:space="preserve"> </w:t>
      </w:r>
      <w:r w:rsidRPr="00B4565E">
        <w:rPr>
          <w:color w:val="231F20"/>
          <w:spacing w:val="2"/>
          <w:sz w:val="20"/>
          <w:lang w:val="es-419"/>
        </w:rPr>
        <w:t xml:space="preserve">Extensión </w:t>
      </w:r>
      <w:r w:rsidRPr="00B4565E">
        <w:rPr>
          <w:color w:val="231F20"/>
          <w:sz w:val="20"/>
          <w:lang w:val="es-419"/>
        </w:rPr>
        <w:t>máxima (sin incluir apéndices): 45</w:t>
      </w:r>
      <w:r w:rsidRPr="00B4565E">
        <w:rPr>
          <w:color w:val="231F20"/>
          <w:spacing w:val="8"/>
          <w:sz w:val="20"/>
          <w:lang w:val="es-419"/>
        </w:rPr>
        <w:t xml:space="preserve"> </w:t>
      </w:r>
      <w:r w:rsidRPr="00B4565E">
        <w:rPr>
          <w:color w:val="231F20"/>
          <w:sz w:val="20"/>
          <w:lang w:val="es-419"/>
        </w:rPr>
        <w:t>páginas.</w:t>
      </w:r>
    </w:p>
    <w:p w14:paraId="31C1C225" w14:textId="77777777" w:rsidR="005372FB" w:rsidRPr="00B4565E" w:rsidRDefault="00873014">
      <w:pPr>
        <w:pStyle w:val="BodyText"/>
        <w:spacing w:line="234" w:lineRule="exact"/>
        <w:ind w:left="113"/>
        <w:rPr>
          <w:lang w:val="es-419"/>
        </w:rPr>
      </w:pPr>
      <w:r w:rsidRPr="00B4565E">
        <w:rPr>
          <w:color w:val="231F20"/>
          <w:lang w:val="es-419"/>
        </w:rPr>
        <w:t>En el interior de la portada del informe deberá aparecer el siguiente texto:</w:t>
      </w:r>
    </w:p>
    <w:p w14:paraId="7141C80D" w14:textId="77777777" w:rsidR="005372FB" w:rsidRPr="00B4565E" w:rsidRDefault="005372FB">
      <w:pPr>
        <w:pStyle w:val="BodyText"/>
        <w:spacing w:before="8"/>
        <w:rPr>
          <w:lang w:val="es-419"/>
        </w:rPr>
      </w:pPr>
    </w:p>
    <w:p w14:paraId="03A486EC" w14:textId="77777777" w:rsidR="005372FB" w:rsidRPr="00B4565E" w:rsidRDefault="00873014">
      <w:pPr>
        <w:spacing w:before="1" w:line="244" w:lineRule="auto"/>
        <w:ind w:left="680" w:right="914"/>
        <w:jc w:val="both"/>
        <w:rPr>
          <w:sz w:val="20"/>
          <w:lang w:val="es-419"/>
        </w:rPr>
      </w:pPr>
      <w:r w:rsidRPr="00B4565E">
        <w:rPr>
          <w:color w:val="231F20"/>
          <w:sz w:val="20"/>
          <w:lang w:val="es-419"/>
        </w:rPr>
        <w:t>Este informe está financiado por la Unión Europea y lo presenta (</w:t>
      </w:r>
      <w:r w:rsidRPr="00B4565E">
        <w:rPr>
          <w:i/>
          <w:color w:val="231F20"/>
          <w:sz w:val="20"/>
          <w:lang w:val="es-419"/>
        </w:rPr>
        <w:t>nombre del consultor</w:t>
      </w:r>
      <w:r w:rsidRPr="00B4565E">
        <w:rPr>
          <w:color w:val="231F20"/>
          <w:sz w:val="20"/>
          <w:lang w:val="es-419"/>
        </w:rPr>
        <w:t>) para (</w:t>
      </w:r>
      <w:r w:rsidRPr="00B4565E">
        <w:rPr>
          <w:i/>
          <w:color w:val="231F20"/>
          <w:sz w:val="20"/>
          <w:lang w:val="es-419"/>
        </w:rPr>
        <w:t>insti- tución nacional</w:t>
      </w:r>
      <w:r w:rsidRPr="00B4565E">
        <w:rPr>
          <w:color w:val="231F20"/>
          <w:sz w:val="20"/>
          <w:lang w:val="es-419"/>
        </w:rPr>
        <w:t>) y la Unión Europe</w:t>
      </w:r>
      <w:r w:rsidRPr="00B4565E">
        <w:rPr>
          <w:color w:val="231F20"/>
          <w:sz w:val="20"/>
          <w:lang w:val="es-419"/>
        </w:rPr>
        <w:t>a. El informe no refleja necesariamente la opinión de (</w:t>
      </w:r>
      <w:r w:rsidRPr="00B4565E">
        <w:rPr>
          <w:i/>
          <w:color w:val="231F20"/>
          <w:sz w:val="20"/>
          <w:lang w:val="es-419"/>
        </w:rPr>
        <w:t>institución nacional</w:t>
      </w:r>
      <w:r w:rsidRPr="00B4565E">
        <w:rPr>
          <w:color w:val="231F20"/>
          <w:sz w:val="20"/>
          <w:lang w:val="es-419"/>
        </w:rPr>
        <w:t>) o de la Unión Europea.</w:t>
      </w:r>
    </w:p>
    <w:p w14:paraId="59D8CA4C" w14:textId="77777777" w:rsidR="005372FB" w:rsidRPr="00B4565E" w:rsidRDefault="005372FB">
      <w:pPr>
        <w:pStyle w:val="BodyText"/>
        <w:spacing w:before="2"/>
        <w:rPr>
          <w:sz w:val="35"/>
          <w:lang w:val="es-419"/>
        </w:rPr>
      </w:pPr>
    </w:p>
    <w:p w14:paraId="6CD5B925" w14:textId="77777777" w:rsidR="005372FB" w:rsidRDefault="00873014">
      <w:pPr>
        <w:pStyle w:val="Heading1"/>
      </w:pPr>
      <w:proofErr w:type="spellStart"/>
      <w:r>
        <w:rPr>
          <w:color w:val="00A14B"/>
        </w:rPr>
        <w:t>estructura</w:t>
      </w:r>
      <w:proofErr w:type="spellEnd"/>
      <w:r>
        <w:rPr>
          <w:color w:val="00A14B"/>
        </w:rPr>
        <w:t xml:space="preserve"> del </w:t>
      </w:r>
      <w:proofErr w:type="spellStart"/>
      <w:r>
        <w:rPr>
          <w:color w:val="00A14B"/>
        </w:rPr>
        <w:t>informe</w:t>
      </w:r>
      <w:proofErr w:type="spellEnd"/>
      <w:r>
        <w:rPr>
          <w:color w:val="00A14B"/>
        </w:rPr>
        <w:t>:</w:t>
      </w:r>
    </w:p>
    <w:p w14:paraId="5E2CC417" w14:textId="77777777" w:rsidR="005372FB" w:rsidRDefault="005372FB">
      <w:pPr>
        <w:pStyle w:val="BodyText"/>
        <w:spacing w:before="4"/>
        <w:rPr>
          <w:b/>
          <w:sz w:val="18"/>
        </w:rPr>
      </w:pPr>
    </w:p>
    <w:p w14:paraId="766B85BC" w14:textId="77777777" w:rsidR="005372FB" w:rsidRDefault="00873014">
      <w:pPr>
        <w:pStyle w:val="ListParagraph"/>
        <w:numPr>
          <w:ilvl w:val="0"/>
          <w:numId w:val="1"/>
        </w:numPr>
        <w:tabs>
          <w:tab w:val="left" w:pos="834"/>
        </w:tabs>
        <w:ind w:hanging="295"/>
        <w:jc w:val="left"/>
        <w:rPr>
          <w:sz w:val="20"/>
        </w:rPr>
      </w:pPr>
      <w:proofErr w:type="spellStart"/>
      <w:r>
        <w:rPr>
          <w:color w:val="231F20"/>
          <w:sz w:val="20"/>
        </w:rPr>
        <w:t>Resumen</w:t>
      </w:r>
      <w:proofErr w:type="spellEnd"/>
    </w:p>
    <w:p w14:paraId="15F68645" w14:textId="77777777" w:rsidR="005372FB" w:rsidRDefault="005372FB">
      <w:pPr>
        <w:pStyle w:val="BodyText"/>
        <w:spacing w:before="8"/>
      </w:pPr>
    </w:p>
    <w:p w14:paraId="2D89BA0B" w14:textId="77777777" w:rsidR="005372FB" w:rsidRDefault="00873014">
      <w:pPr>
        <w:spacing w:line="244" w:lineRule="auto"/>
        <w:ind w:left="113" w:right="567"/>
        <w:rPr>
          <w:i/>
          <w:sz w:val="20"/>
        </w:rPr>
      </w:pPr>
      <w:r w:rsidRPr="00B4565E">
        <w:rPr>
          <w:i/>
          <w:color w:val="231F20"/>
          <w:sz w:val="20"/>
          <w:lang w:val="es-419"/>
        </w:rPr>
        <w:t xml:space="preserve">(El resumen deberá presentar de manera concisa y clara los principales aspectos descritos en el PAP siguiendo   el orden de los encabezados 2 a 6 que se exponen a continuación. </w:t>
      </w:r>
      <w:r>
        <w:rPr>
          <w:i/>
          <w:color w:val="231F20"/>
          <w:sz w:val="20"/>
        </w:rPr>
        <w:t xml:space="preserve">El </w:t>
      </w:r>
      <w:proofErr w:type="spellStart"/>
      <w:r>
        <w:rPr>
          <w:i/>
          <w:color w:val="231F20"/>
          <w:sz w:val="20"/>
        </w:rPr>
        <w:t>resumen</w:t>
      </w:r>
      <w:proofErr w:type="spellEnd"/>
      <w:r>
        <w:rPr>
          <w:i/>
          <w:color w:val="231F20"/>
          <w:sz w:val="20"/>
        </w:rPr>
        <w:t xml:space="preserve"> no </w:t>
      </w:r>
      <w:proofErr w:type="spellStart"/>
      <w:r>
        <w:rPr>
          <w:i/>
          <w:color w:val="231F20"/>
          <w:sz w:val="20"/>
        </w:rPr>
        <w:t>podrá</w:t>
      </w:r>
      <w:proofErr w:type="spellEnd"/>
      <w:r>
        <w:rPr>
          <w:i/>
          <w:color w:val="231F20"/>
          <w:sz w:val="20"/>
        </w:rPr>
        <w:t xml:space="preserve"> </w:t>
      </w:r>
      <w:proofErr w:type="spellStart"/>
      <w:r>
        <w:rPr>
          <w:i/>
          <w:color w:val="231F20"/>
          <w:sz w:val="20"/>
        </w:rPr>
        <w:t>exceder</w:t>
      </w:r>
      <w:proofErr w:type="spellEnd"/>
      <w:r>
        <w:rPr>
          <w:i/>
          <w:color w:val="231F20"/>
          <w:sz w:val="20"/>
        </w:rPr>
        <w:t xml:space="preserve"> las 6</w:t>
      </w:r>
      <w:r>
        <w:rPr>
          <w:i/>
          <w:color w:val="231F20"/>
          <w:spacing w:val="47"/>
          <w:sz w:val="20"/>
        </w:rPr>
        <w:t xml:space="preserve"> </w:t>
      </w:r>
      <w:proofErr w:type="spellStart"/>
      <w:r>
        <w:rPr>
          <w:i/>
          <w:color w:val="231F20"/>
          <w:sz w:val="20"/>
        </w:rPr>
        <w:t>páginas</w:t>
      </w:r>
      <w:proofErr w:type="spellEnd"/>
      <w:r>
        <w:rPr>
          <w:i/>
          <w:color w:val="231F20"/>
          <w:sz w:val="20"/>
        </w:rPr>
        <w:t>).</w:t>
      </w:r>
    </w:p>
    <w:p w14:paraId="17B2FB96" w14:textId="77777777" w:rsidR="005372FB" w:rsidRDefault="005372FB">
      <w:pPr>
        <w:pStyle w:val="BodyText"/>
        <w:spacing w:before="3"/>
        <w:rPr>
          <w:i/>
        </w:rPr>
      </w:pPr>
    </w:p>
    <w:p w14:paraId="486A56D3" w14:textId="77777777" w:rsidR="005372FB" w:rsidRPr="00B4565E" w:rsidRDefault="00873014">
      <w:pPr>
        <w:pStyle w:val="ListParagraph"/>
        <w:numPr>
          <w:ilvl w:val="0"/>
          <w:numId w:val="1"/>
        </w:numPr>
        <w:tabs>
          <w:tab w:val="left" w:pos="834"/>
        </w:tabs>
        <w:ind w:hanging="295"/>
        <w:jc w:val="left"/>
        <w:rPr>
          <w:sz w:val="20"/>
          <w:lang w:val="es-419"/>
        </w:rPr>
      </w:pPr>
      <w:r w:rsidRPr="00B4565E">
        <w:rPr>
          <w:color w:val="231F20"/>
          <w:spacing w:val="2"/>
          <w:sz w:val="20"/>
          <w:lang w:val="es-419"/>
        </w:rPr>
        <w:t xml:space="preserve">Estado </w:t>
      </w:r>
      <w:r w:rsidRPr="00B4565E">
        <w:rPr>
          <w:color w:val="231F20"/>
          <w:sz w:val="20"/>
          <w:lang w:val="es-419"/>
        </w:rPr>
        <w:t>del medio ambiente y el cam</w:t>
      </w:r>
      <w:r w:rsidRPr="00B4565E">
        <w:rPr>
          <w:color w:val="231F20"/>
          <w:sz w:val="20"/>
          <w:lang w:val="es-419"/>
        </w:rPr>
        <w:t>bio climático, tendencias y</w:t>
      </w:r>
      <w:r w:rsidRPr="00B4565E">
        <w:rPr>
          <w:color w:val="231F20"/>
          <w:spacing w:val="8"/>
          <w:sz w:val="20"/>
          <w:lang w:val="es-419"/>
        </w:rPr>
        <w:t xml:space="preserve"> </w:t>
      </w:r>
      <w:r w:rsidRPr="00B4565E">
        <w:rPr>
          <w:color w:val="231F20"/>
          <w:sz w:val="20"/>
          <w:lang w:val="es-419"/>
        </w:rPr>
        <w:t>presiones</w:t>
      </w:r>
    </w:p>
    <w:p w14:paraId="3291B25F" w14:textId="77777777" w:rsidR="005372FB" w:rsidRPr="00B4565E" w:rsidRDefault="005372FB">
      <w:pPr>
        <w:pStyle w:val="BodyText"/>
        <w:spacing w:before="9"/>
        <w:rPr>
          <w:lang w:val="es-419"/>
        </w:rPr>
      </w:pPr>
    </w:p>
    <w:p w14:paraId="1A74B890" w14:textId="77777777" w:rsidR="005372FB" w:rsidRPr="00B4565E" w:rsidRDefault="00873014">
      <w:pPr>
        <w:pStyle w:val="ListParagraph"/>
        <w:numPr>
          <w:ilvl w:val="0"/>
          <w:numId w:val="1"/>
        </w:numPr>
        <w:tabs>
          <w:tab w:val="left" w:pos="834"/>
        </w:tabs>
        <w:ind w:hanging="295"/>
        <w:jc w:val="left"/>
        <w:rPr>
          <w:sz w:val="20"/>
          <w:lang w:val="es-419"/>
        </w:rPr>
      </w:pPr>
      <w:r w:rsidRPr="00B4565E">
        <w:rPr>
          <w:color w:val="231F20"/>
          <w:sz w:val="20"/>
          <w:lang w:val="es-419"/>
        </w:rPr>
        <w:t>Marco de políticas, marco regulador e institucional ambiental y relativo al cambio</w:t>
      </w:r>
      <w:r w:rsidRPr="00B4565E">
        <w:rPr>
          <w:color w:val="231F20"/>
          <w:spacing w:val="34"/>
          <w:sz w:val="20"/>
          <w:lang w:val="es-419"/>
        </w:rPr>
        <w:t xml:space="preserve"> </w:t>
      </w:r>
      <w:r w:rsidRPr="00B4565E">
        <w:rPr>
          <w:color w:val="231F20"/>
          <w:sz w:val="20"/>
          <w:lang w:val="es-419"/>
        </w:rPr>
        <w:t>climático</w:t>
      </w:r>
    </w:p>
    <w:p w14:paraId="0AD91BD2" w14:textId="77777777" w:rsidR="005372FB" w:rsidRPr="00B4565E" w:rsidRDefault="005372FB">
      <w:pPr>
        <w:pStyle w:val="BodyText"/>
        <w:spacing w:before="8"/>
        <w:rPr>
          <w:lang w:val="es-419"/>
        </w:rPr>
      </w:pPr>
    </w:p>
    <w:p w14:paraId="460D00E9" w14:textId="77777777" w:rsidR="005372FB" w:rsidRPr="00B4565E" w:rsidRDefault="00873014">
      <w:pPr>
        <w:pStyle w:val="ListParagraph"/>
        <w:numPr>
          <w:ilvl w:val="0"/>
          <w:numId w:val="1"/>
        </w:numPr>
        <w:tabs>
          <w:tab w:val="left" w:pos="834"/>
        </w:tabs>
        <w:ind w:hanging="295"/>
        <w:jc w:val="left"/>
        <w:rPr>
          <w:sz w:val="20"/>
          <w:lang w:val="es-419"/>
        </w:rPr>
      </w:pPr>
      <w:r w:rsidRPr="00B4565E">
        <w:rPr>
          <w:color w:val="231F20"/>
          <w:sz w:val="20"/>
          <w:lang w:val="es-419"/>
        </w:rPr>
        <w:t xml:space="preserve">Integración de </w:t>
      </w:r>
      <w:r w:rsidRPr="00B4565E">
        <w:rPr>
          <w:color w:val="231F20"/>
          <w:spacing w:val="2"/>
          <w:sz w:val="20"/>
          <w:lang w:val="es-419"/>
        </w:rPr>
        <w:t xml:space="preserve">las </w:t>
      </w:r>
      <w:r w:rsidRPr="00B4565E">
        <w:rPr>
          <w:color w:val="231F20"/>
          <w:sz w:val="20"/>
          <w:lang w:val="es-419"/>
        </w:rPr>
        <w:t xml:space="preserve">preocupaciones ambientales en </w:t>
      </w:r>
      <w:r w:rsidRPr="00B4565E">
        <w:rPr>
          <w:color w:val="231F20"/>
          <w:spacing w:val="2"/>
          <w:sz w:val="20"/>
          <w:lang w:val="es-419"/>
        </w:rPr>
        <w:t xml:space="preserve">las </w:t>
      </w:r>
      <w:r w:rsidRPr="00B4565E">
        <w:rPr>
          <w:color w:val="231F20"/>
          <w:sz w:val="20"/>
          <w:lang w:val="es-419"/>
        </w:rPr>
        <w:t>políticas y sectores</w:t>
      </w:r>
      <w:r w:rsidRPr="00B4565E">
        <w:rPr>
          <w:color w:val="231F20"/>
          <w:spacing w:val="14"/>
          <w:sz w:val="20"/>
          <w:lang w:val="es-419"/>
        </w:rPr>
        <w:t xml:space="preserve"> </w:t>
      </w:r>
      <w:r w:rsidRPr="00B4565E">
        <w:rPr>
          <w:color w:val="231F20"/>
          <w:sz w:val="20"/>
          <w:lang w:val="es-419"/>
        </w:rPr>
        <w:t>clave</w:t>
      </w:r>
    </w:p>
    <w:p w14:paraId="7BE8B844" w14:textId="77777777" w:rsidR="005372FB" w:rsidRPr="00B4565E" w:rsidRDefault="005372FB">
      <w:pPr>
        <w:pStyle w:val="BodyText"/>
        <w:spacing w:before="8"/>
        <w:rPr>
          <w:lang w:val="es-419"/>
        </w:rPr>
      </w:pPr>
    </w:p>
    <w:p w14:paraId="29F20FCD" w14:textId="77777777" w:rsidR="005372FB" w:rsidRPr="00B4565E" w:rsidRDefault="00873014">
      <w:pPr>
        <w:pStyle w:val="ListParagraph"/>
        <w:numPr>
          <w:ilvl w:val="0"/>
          <w:numId w:val="1"/>
        </w:numPr>
        <w:tabs>
          <w:tab w:val="left" w:pos="834"/>
        </w:tabs>
        <w:spacing w:before="1" w:line="244" w:lineRule="auto"/>
        <w:ind w:right="415"/>
        <w:jc w:val="left"/>
        <w:rPr>
          <w:sz w:val="20"/>
          <w:lang w:val="es-419"/>
        </w:rPr>
      </w:pPr>
      <w:r w:rsidRPr="00B4565E">
        <w:rPr>
          <w:color w:val="231F20"/>
          <w:sz w:val="20"/>
          <w:lang w:val="es-419"/>
        </w:rPr>
        <w:t xml:space="preserve">Cooperación de la UE y otros donantes con </w:t>
      </w:r>
      <w:r w:rsidRPr="00B4565E">
        <w:rPr>
          <w:color w:val="231F20"/>
          <w:sz w:val="20"/>
          <w:lang w:val="es-419"/>
        </w:rPr>
        <w:t xml:space="preserve">el país desde una </w:t>
      </w:r>
      <w:r w:rsidRPr="00B4565E">
        <w:rPr>
          <w:color w:val="231F20"/>
          <w:spacing w:val="2"/>
          <w:sz w:val="20"/>
          <w:lang w:val="es-419"/>
        </w:rPr>
        <w:t xml:space="preserve">perspectiva ambiental, </w:t>
      </w:r>
      <w:r w:rsidRPr="00B4565E">
        <w:rPr>
          <w:color w:val="231F20"/>
          <w:sz w:val="20"/>
          <w:lang w:val="es-419"/>
        </w:rPr>
        <w:t>climática y de eco- nomía verde</w:t>
      </w:r>
    </w:p>
    <w:p w14:paraId="4654F221" w14:textId="77777777" w:rsidR="005372FB" w:rsidRPr="00B4565E" w:rsidRDefault="005372FB">
      <w:pPr>
        <w:pStyle w:val="BodyText"/>
        <w:spacing w:before="3"/>
        <w:rPr>
          <w:lang w:val="es-419"/>
        </w:rPr>
      </w:pPr>
    </w:p>
    <w:p w14:paraId="43D9C0D8" w14:textId="77777777" w:rsidR="005372FB" w:rsidRDefault="00873014">
      <w:pPr>
        <w:pStyle w:val="ListParagraph"/>
        <w:numPr>
          <w:ilvl w:val="0"/>
          <w:numId w:val="1"/>
        </w:numPr>
        <w:tabs>
          <w:tab w:val="left" w:pos="834"/>
        </w:tabs>
        <w:ind w:hanging="295"/>
        <w:jc w:val="left"/>
        <w:rPr>
          <w:sz w:val="20"/>
        </w:rPr>
      </w:pPr>
      <w:proofErr w:type="spellStart"/>
      <w:r>
        <w:rPr>
          <w:color w:val="231F20"/>
          <w:sz w:val="20"/>
        </w:rPr>
        <w:t>Conclusiones</w:t>
      </w:r>
      <w:proofErr w:type="spellEnd"/>
      <w:r>
        <w:rPr>
          <w:color w:val="231F20"/>
          <w:sz w:val="20"/>
        </w:rPr>
        <w:t xml:space="preserve"> y </w:t>
      </w:r>
      <w:proofErr w:type="spellStart"/>
      <w:r>
        <w:rPr>
          <w:color w:val="231F20"/>
          <w:sz w:val="20"/>
        </w:rPr>
        <w:t>recomendaciones</w:t>
      </w:r>
      <w:proofErr w:type="spellEnd"/>
    </w:p>
    <w:p w14:paraId="13C7E4AE" w14:textId="77777777" w:rsidR="005372FB" w:rsidRDefault="005372FB">
      <w:pPr>
        <w:pStyle w:val="BodyText"/>
        <w:spacing w:before="8"/>
      </w:pPr>
    </w:p>
    <w:p w14:paraId="769CA240" w14:textId="77777777" w:rsidR="005372FB" w:rsidRPr="00B4565E" w:rsidRDefault="00873014">
      <w:pPr>
        <w:spacing w:line="244" w:lineRule="auto"/>
        <w:ind w:left="113" w:right="418"/>
        <w:rPr>
          <w:i/>
          <w:sz w:val="20"/>
          <w:lang w:val="es-419"/>
        </w:rPr>
      </w:pPr>
      <w:r w:rsidRPr="00B4565E">
        <w:rPr>
          <w:i/>
          <w:color w:val="231F20"/>
          <w:sz w:val="20"/>
          <w:lang w:val="es-419"/>
        </w:rPr>
        <w:t>(Abarcando los principales aspectos presentados en las secciones 2 a 6 anteriores (pero sin incluir la sección 7), en un máximo de 4 páginas).</w:t>
      </w:r>
    </w:p>
    <w:p w14:paraId="7209768B" w14:textId="77777777" w:rsidR="005372FB" w:rsidRPr="00B4565E" w:rsidRDefault="005372FB">
      <w:pPr>
        <w:pStyle w:val="BodyText"/>
        <w:spacing w:before="3"/>
        <w:rPr>
          <w:i/>
          <w:lang w:val="es-419"/>
        </w:rPr>
      </w:pPr>
    </w:p>
    <w:p w14:paraId="7015B817" w14:textId="77777777" w:rsidR="005372FB" w:rsidRDefault="00873014">
      <w:pPr>
        <w:pStyle w:val="ListParagraph"/>
        <w:numPr>
          <w:ilvl w:val="0"/>
          <w:numId w:val="1"/>
        </w:numPr>
        <w:tabs>
          <w:tab w:val="left" w:pos="834"/>
        </w:tabs>
        <w:ind w:hanging="295"/>
        <w:jc w:val="left"/>
        <w:rPr>
          <w:sz w:val="20"/>
        </w:rPr>
      </w:pPr>
      <w:proofErr w:type="spellStart"/>
      <w:r>
        <w:rPr>
          <w:color w:val="231F20"/>
          <w:sz w:val="20"/>
        </w:rPr>
        <w:t>Apéndices</w:t>
      </w:r>
      <w:proofErr w:type="spellEnd"/>
      <w:r>
        <w:rPr>
          <w:color w:val="231F20"/>
          <w:sz w:val="20"/>
        </w:rPr>
        <w:t xml:space="preserve"> </w:t>
      </w:r>
      <w:proofErr w:type="spellStart"/>
      <w:r>
        <w:rPr>
          <w:color w:val="231F20"/>
          <w:sz w:val="20"/>
        </w:rPr>
        <w:t>técnicos</w:t>
      </w:r>
      <w:proofErr w:type="spellEnd"/>
    </w:p>
    <w:p w14:paraId="0C444577" w14:textId="77777777" w:rsidR="005372FB" w:rsidRDefault="005372FB">
      <w:pPr>
        <w:pStyle w:val="BodyText"/>
        <w:spacing w:before="9"/>
      </w:pPr>
    </w:p>
    <w:p w14:paraId="3229AA7E" w14:textId="77777777" w:rsidR="005372FB" w:rsidRPr="00B4565E" w:rsidRDefault="00873014">
      <w:pPr>
        <w:pStyle w:val="ListParagraph"/>
        <w:numPr>
          <w:ilvl w:val="1"/>
          <w:numId w:val="1"/>
        </w:numPr>
        <w:tabs>
          <w:tab w:val="left" w:pos="1193"/>
          <w:tab w:val="left" w:pos="1194"/>
        </w:tabs>
        <w:ind w:hanging="361"/>
        <w:rPr>
          <w:sz w:val="20"/>
          <w:lang w:val="es-419"/>
        </w:rPr>
      </w:pPr>
      <w:r w:rsidRPr="00B4565E">
        <w:rPr>
          <w:color w:val="231F20"/>
          <w:sz w:val="20"/>
          <w:lang w:val="es-419"/>
        </w:rPr>
        <w:t>Mapas relevantes (variables ambientales, proyecciones</w:t>
      </w:r>
      <w:r w:rsidRPr="00B4565E">
        <w:rPr>
          <w:color w:val="231F20"/>
          <w:spacing w:val="6"/>
          <w:sz w:val="20"/>
          <w:lang w:val="es-419"/>
        </w:rPr>
        <w:t xml:space="preserve"> </w:t>
      </w:r>
      <w:r w:rsidRPr="00B4565E">
        <w:rPr>
          <w:color w:val="231F20"/>
          <w:sz w:val="20"/>
          <w:lang w:val="es-419"/>
        </w:rPr>
        <w:t>climáticas)</w:t>
      </w:r>
    </w:p>
    <w:p w14:paraId="037E6976" w14:textId="77777777" w:rsidR="005372FB" w:rsidRPr="00B4565E" w:rsidRDefault="00873014">
      <w:pPr>
        <w:pStyle w:val="ListParagraph"/>
        <w:numPr>
          <w:ilvl w:val="1"/>
          <w:numId w:val="1"/>
        </w:numPr>
        <w:tabs>
          <w:tab w:val="left" w:pos="1193"/>
          <w:tab w:val="left" w:pos="1194"/>
        </w:tabs>
        <w:spacing w:before="117" w:line="244" w:lineRule="auto"/>
        <w:ind w:right="415"/>
        <w:rPr>
          <w:sz w:val="20"/>
          <w:lang w:val="es-419"/>
        </w:rPr>
      </w:pPr>
      <w:r w:rsidRPr="00B4565E">
        <w:rPr>
          <w:color w:val="231F20"/>
          <w:sz w:val="20"/>
          <w:lang w:val="es-419"/>
        </w:rPr>
        <w:t xml:space="preserve">Listado de referencias de documentos, declaraciones y </w:t>
      </w:r>
      <w:r w:rsidRPr="00B4565E">
        <w:rPr>
          <w:color w:val="231F20"/>
          <w:spacing w:val="2"/>
          <w:sz w:val="20"/>
          <w:lang w:val="es-419"/>
        </w:rPr>
        <w:t xml:space="preserve">planes </w:t>
      </w:r>
      <w:r w:rsidRPr="00B4565E">
        <w:rPr>
          <w:color w:val="231F20"/>
          <w:sz w:val="20"/>
          <w:lang w:val="es-419"/>
        </w:rPr>
        <w:t>de acción ambientales y relativos al cambio climático</w:t>
      </w:r>
    </w:p>
    <w:p w14:paraId="23A0847F" w14:textId="77777777" w:rsidR="005372FB" w:rsidRPr="00B4565E" w:rsidRDefault="005372FB">
      <w:pPr>
        <w:pStyle w:val="BodyText"/>
        <w:spacing w:before="3"/>
        <w:rPr>
          <w:lang w:val="es-419"/>
        </w:rPr>
      </w:pPr>
    </w:p>
    <w:p w14:paraId="6007D18E" w14:textId="77777777" w:rsidR="005372FB" w:rsidRPr="00B4565E" w:rsidRDefault="00873014">
      <w:pPr>
        <w:pStyle w:val="ListParagraph"/>
        <w:numPr>
          <w:ilvl w:val="1"/>
          <w:numId w:val="1"/>
        </w:numPr>
        <w:tabs>
          <w:tab w:val="left" w:pos="1193"/>
          <w:tab w:val="left" w:pos="1194"/>
        </w:tabs>
        <w:ind w:hanging="361"/>
        <w:rPr>
          <w:sz w:val="20"/>
          <w:lang w:val="es-419"/>
        </w:rPr>
      </w:pPr>
      <w:r w:rsidRPr="00B4565E">
        <w:rPr>
          <w:color w:val="231F20"/>
          <w:sz w:val="20"/>
          <w:lang w:val="es-419"/>
        </w:rPr>
        <w:t xml:space="preserve">Listado de referencias de leyes y </w:t>
      </w:r>
      <w:r w:rsidRPr="00B4565E">
        <w:rPr>
          <w:color w:val="231F20"/>
          <w:spacing w:val="2"/>
          <w:sz w:val="20"/>
          <w:lang w:val="es-419"/>
        </w:rPr>
        <w:t xml:space="preserve">reglamentos </w:t>
      </w:r>
      <w:r w:rsidRPr="00B4565E">
        <w:rPr>
          <w:color w:val="231F20"/>
          <w:sz w:val="20"/>
          <w:lang w:val="es-419"/>
        </w:rPr>
        <w:t>en materia medioambiental y</w:t>
      </w:r>
      <w:r w:rsidRPr="00B4565E">
        <w:rPr>
          <w:color w:val="231F20"/>
          <w:spacing w:val="17"/>
          <w:sz w:val="20"/>
          <w:lang w:val="es-419"/>
        </w:rPr>
        <w:t xml:space="preserve"> </w:t>
      </w:r>
      <w:r w:rsidRPr="00B4565E">
        <w:rPr>
          <w:color w:val="231F20"/>
          <w:sz w:val="20"/>
          <w:lang w:val="es-419"/>
        </w:rPr>
        <w:t>climática</w:t>
      </w:r>
    </w:p>
    <w:p w14:paraId="26FF1120" w14:textId="77777777" w:rsidR="005372FB" w:rsidRPr="00B4565E" w:rsidRDefault="005372FB">
      <w:pPr>
        <w:pStyle w:val="BodyText"/>
        <w:spacing w:before="9"/>
        <w:rPr>
          <w:lang w:val="es-419"/>
        </w:rPr>
      </w:pPr>
    </w:p>
    <w:p w14:paraId="2240B89E" w14:textId="77777777" w:rsidR="005372FB" w:rsidRDefault="00873014">
      <w:pPr>
        <w:pStyle w:val="ListParagraph"/>
        <w:numPr>
          <w:ilvl w:val="1"/>
          <w:numId w:val="1"/>
        </w:numPr>
        <w:tabs>
          <w:tab w:val="left" w:pos="1193"/>
          <w:tab w:val="left" w:pos="1194"/>
        </w:tabs>
        <w:ind w:hanging="361"/>
        <w:rPr>
          <w:sz w:val="20"/>
        </w:rPr>
      </w:pPr>
      <w:proofErr w:type="spellStart"/>
      <w:r>
        <w:rPr>
          <w:color w:val="231F20"/>
          <w:sz w:val="20"/>
        </w:rPr>
        <w:t>Otra</w:t>
      </w:r>
      <w:proofErr w:type="spellEnd"/>
      <w:r>
        <w:rPr>
          <w:color w:val="231F20"/>
          <w:sz w:val="20"/>
        </w:rPr>
        <w:t xml:space="preserve"> </w:t>
      </w:r>
      <w:proofErr w:type="spellStart"/>
      <w:r>
        <w:rPr>
          <w:color w:val="231F20"/>
          <w:sz w:val="20"/>
        </w:rPr>
        <w:t>información</w:t>
      </w:r>
      <w:proofErr w:type="spellEnd"/>
      <w:r>
        <w:rPr>
          <w:color w:val="231F20"/>
          <w:sz w:val="20"/>
        </w:rPr>
        <w:t xml:space="preserve"> </w:t>
      </w:r>
      <w:proofErr w:type="spellStart"/>
      <w:r>
        <w:rPr>
          <w:color w:val="231F20"/>
          <w:sz w:val="20"/>
        </w:rPr>
        <w:t>técnica</w:t>
      </w:r>
      <w:proofErr w:type="spellEnd"/>
      <w:r>
        <w:rPr>
          <w:color w:val="231F20"/>
          <w:spacing w:val="1"/>
          <w:sz w:val="20"/>
        </w:rPr>
        <w:t xml:space="preserve"> </w:t>
      </w:r>
      <w:proofErr w:type="spellStart"/>
      <w:r>
        <w:rPr>
          <w:color w:val="231F20"/>
          <w:sz w:val="20"/>
        </w:rPr>
        <w:t>relevante</w:t>
      </w:r>
      <w:proofErr w:type="spellEnd"/>
    </w:p>
    <w:p w14:paraId="27F73D86" w14:textId="77777777" w:rsidR="005372FB" w:rsidRDefault="005372FB">
      <w:pPr>
        <w:rPr>
          <w:sz w:val="20"/>
        </w:rPr>
        <w:sectPr w:rsidR="005372FB">
          <w:pgSz w:w="11910" w:h="16840"/>
          <w:pgMar w:top="1660" w:right="1000" w:bottom="280" w:left="1020" w:header="0" w:footer="0" w:gutter="0"/>
          <w:cols w:space="720"/>
        </w:sectPr>
      </w:pPr>
    </w:p>
    <w:p w14:paraId="52FFF307" w14:textId="77777777" w:rsidR="005372FB" w:rsidRDefault="005372FB">
      <w:pPr>
        <w:pStyle w:val="BodyText"/>
        <w:rPr>
          <w:sz w:val="16"/>
        </w:rPr>
      </w:pPr>
    </w:p>
    <w:p w14:paraId="401B39F8" w14:textId="77777777" w:rsidR="005372FB" w:rsidRDefault="00873014">
      <w:pPr>
        <w:pStyle w:val="ListParagraph"/>
        <w:numPr>
          <w:ilvl w:val="0"/>
          <w:numId w:val="1"/>
        </w:numPr>
        <w:tabs>
          <w:tab w:val="left" w:pos="1118"/>
        </w:tabs>
        <w:spacing w:before="100"/>
        <w:ind w:left="1117" w:hanging="295"/>
        <w:jc w:val="left"/>
        <w:rPr>
          <w:sz w:val="20"/>
        </w:rPr>
      </w:pPr>
      <w:proofErr w:type="spellStart"/>
      <w:r>
        <w:rPr>
          <w:color w:val="231F20"/>
          <w:sz w:val="20"/>
        </w:rPr>
        <w:t>Otros</w:t>
      </w:r>
      <w:proofErr w:type="spellEnd"/>
      <w:r>
        <w:rPr>
          <w:color w:val="231F20"/>
          <w:sz w:val="20"/>
        </w:rPr>
        <w:t xml:space="preserve"> </w:t>
      </w:r>
      <w:proofErr w:type="spellStart"/>
      <w:r>
        <w:rPr>
          <w:color w:val="231F20"/>
          <w:sz w:val="20"/>
        </w:rPr>
        <w:t>apéndices</w:t>
      </w:r>
      <w:proofErr w:type="spellEnd"/>
    </w:p>
    <w:p w14:paraId="6F8BC48B" w14:textId="77777777" w:rsidR="005372FB" w:rsidRDefault="005372FB">
      <w:pPr>
        <w:pStyle w:val="BodyText"/>
        <w:spacing w:before="8"/>
      </w:pPr>
    </w:p>
    <w:p w14:paraId="60000673" w14:textId="77777777" w:rsidR="005372FB" w:rsidRPr="00B4565E" w:rsidRDefault="00873014">
      <w:pPr>
        <w:pStyle w:val="ListParagraph"/>
        <w:numPr>
          <w:ilvl w:val="1"/>
          <w:numId w:val="1"/>
        </w:numPr>
        <w:tabs>
          <w:tab w:val="left" w:pos="1477"/>
          <w:tab w:val="left" w:pos="1478"/>
        </w:tabs>
        <w:spacing w:before="1"/>
        <w:ind w:left="1477" w:hanging="361"/>
        <w:rPr>
          <w:sz w:val="20"/>
          <w:lang w:val="es-419"/>
        </w:rPr>
      </w:pPr>
      <w:r w:rsidRPr="00B4565E">
        <w:rPr>
          <w:color w:val="231F20"/>
          <w:sz w:val="20"/>
          <w:lang w:val="es-419"/>
        </w:rPr>
        <w:t xml:space="preserve">Metodología de estudio y </w:t>
      </w:r>
      <w:r w:rsidRPr="00B4565E">
        <w:rPr>
          <w:color w:val="231F20"/>
          <w:spacing w:val="2"/>
          <w:sz w:val="20"/>
          <w:lang w:val="es-419"/>
        </w:rPr>
        <w:t xml:space="preserve">plan </w:t>
      </w:r>
      <w:r w:rsidRPr="00B4565E">
        <w:rPr>
          <w:color w:val="231F20"/>
          <w:sz w:val="20"/>
          <w:lang w:val="es-419"/>
        </w:rPr>
        <w:t xml:space="preserve">de trabajo </w:t>
      </w:r>
      <w:r w:rsidRPr="00B4565E">
        <w:rPr>
          <w:color w:val="231F20"/>
          <w:spacing w:val="-5"/>
          <w:sz w:val="20"/>
          <w:lang w:val="es-419"/>
        </w:rPr>
        <w:t>(1–2</w:t>
      </w:r>
      <w:r w:rsidRPr="00B4565E">
        <w:rPr>
          <w:color w:val="231F20"/>
          <w:spacing w:val="2"/>
          <w:sz w:val="20"/>
          <w:lang w:val="es-419"/>
        </w:rPr>
        <w:t xml:space="preserve"> </w:t>
      </w:r>
      <w:r w:rsidRPr="00B4565E">
        <w:rPr>
          <w:color w:val="231F20"/>
          <w:sz w:val="20"/>
          <w:lang w:val="es-419"/>
        </w:rPr>
        <w:t>páginas)</w:t>
      </w:r>
    </w:p>
    <w:p w14:paraId="7C0450A7" w14:textId="77777777" w:rsidR="005372FB" w:rsidRPr="00B4565E" w:rsidRDefault="00873014">
      <w:pPr>
        <w:pStyle w:val="ListParagraph"/>
        <w:numPr>
          <w:ilvl w:val="1"/>
          <w:numId w:val="1"/>
        </w:numPr>
        <w:tabs>
          <w:tab w:val="left" w:pos="1477"/>
          <w:tab w:val="left" w:pos="1478"/>
        </w:tabs>
        <w:spacing w:before="117"/>
        <w:ind w:left="1477" w:hanging="361"/>
        <w:rPr>
          <w:sz w:val="20"/>
          <w:lang w:val="es-419"/>
        </w:rPr>
      </w:pPr>
      <w:r w:rsidRPr="00B4565E">
        <w:rPr>
          <w:color w:val="231F20"/>
          <w:sz w:val="20"/>
          <w:lang w:val="es-419"/>
        </w:rPr>
        <w:t xml:space="preserve">Itinerario de los consultores </w:t>
      </w:r>
      <w:r w:rsidRPr="00B4565E">
        <w:rPr>
          <w:color w:val="231F20"/>
          <w:spacing w:val="-5"/>
          <w:sz w:val="20"/>
          <w:lang w:val="es-419"/>
        </w:rPr>
        <w:t>(1–2</w:t>
      </w:r>
      <w:r w:rsidRPr="00B4565E">
        <w:rPr>
          <w:color w:val="231F20"/>
          <w:spacing w:val="1"/>
          <w:sz w:val="20"/>
          <w:lang w:val="es-419"/>
        </w:rPr>
        <w:t xml:space="preserve"> </w:t>
      </w:r>
      <w:r w:rsidRPr="00B4565E">
        <w:rPr>
          <w:color w:val="231F20"/>
          <w:sz w:val="20"/>
          <w:lang w:val="es-419"/>
        </w:rPr>
        <w:t>páginas)</w:t>
      </w:r>
    </w:p>
    <w:p w14:paraId="4C96FF91" w14:textId="77777777" w:rsidR="005372FB" w:rsidRPr="00B4565E" w:rsidRDefault="00873014">
      <w:pPr>
        <w:pStyle w:val="ListParagraph"/>
        <w:numPr>
          <w:ilvl w:val="1"/>
          <w:numId w:val="1"/>
        </w:numPr>
        <w:tabs>
          <w:tab w:val="left" w:pos="1477"/>
          <w:tab w:val="left" w:pos="1478"/>
        </w:tabs>
        <w:spacing w:before="118"/>
        <w:ind w:left="1477" w:hanging="361"/>
        <w:rPr>
          <w:sz w:val="20"/>
          <w:lang w:val="es-419"/>
        </w:rPr>
      </w:pPr>
      <w:r w:rsidRPr="00B4565E">
        <w:rPr>
          <w:color w:val="231F20"/>
          <w:sz w:val="20"/>
          <w:lang w:val="es-419"/>
        </w:rPr>
        <w:t>L</w:t>
      </w:r>
      <w:r w:rsidRPr="00B4565E">
        <w:rPr>
          <w:color w:val="231F20"/>
          <w:sz w:val="20"/>
          <w:lang w:val="es-419"/>
        </w:rPr>
        <w:t>istado de personas y organizaciones consultadas, incluyendo su afiliación y datos de</w:t>
      </w:r>
      <w:r w:rsidRPr="00B4565E">
        <w:rPr>
          <w:color w:val="231F20"/>
          <w:spacing w:val="47"/>
          <w:sz w:val="20"/>
          <w:lang w:val="es-419"/>
        </w:rPr>
        <w:t xml:space="preserve"> </w:t>
      </w:r>
      <w:r w:rsidRPr="00B4565E">
        <w:rPr>
          <w:color w:val="231F20"/>
          <w:spacing w:val="2"/>
          <w:sz w:val="20"/>
          <w:lang w:val="es-419"/>
        </w:rPr>
        <w:t>contacto</w:t>
      </w:r>
    </w:p>
    <w:p w14:paraId="57D742E7" w14:textId="77777777" w:rsidR="005372FB" w:rsidRPr="00B4565E" w:rsidRDefault="00873014">
      <w:pPr>
        <w:pStyle w:val="ListParagraph"/>
        <w:numPr>
          <w:ilvl w:val="1"/>
          <w:numId w:val="1"/>
        </w:numPr>
        <w:tabs>
          <w:tab w:val="left" w:pos="1477"/>
          <w:tab w:val="left" w:pos="1478"/>
        </w:tabs>
        <w:spacing w:before="117"/>
        <w:ind w:left="1477" w:hanging="361"/>
        <w:rPr>
          <w:sz w:val="20"/>
          <w:lang w:val="es-419"/>
        </w:rPr>
      </w:pPr>
      <w:r w:rsidRPr="00B4565E">
        <w:rPr>
          <w:color w:val="231F20"/>
          <w:sz w:val="20"/>
          <w:lang w:val="es-419"/>
        </w:rPr>
        <w:t xml:space="preserve">Listado de </w:t>
      </w:r>
      <w:r w:rsidRPr="00B4565E">
        <w:rPr>
          <w:color w:val="231F20"/>
          <w:spacing w:val="2"/>
          <w:sz w:val="20"/>
          <w:lang w:val="es-419"/>
        </w:rPr>
        <w:t xml:space="preserve">participantes </w:t>
      </w:r>
      <w:r w:rsidRPr="00B4565E">
        <w:rPr>
          <w:color w:val="231F20"/>
          <w:sz w:val="20"/>
          <w:lang w:val="es-419"/>
        </w:rPr>
        <w:t>en el taller nacional (si se</w:t>
      </w:r>
      <w:r w:rsidRPr="00B4565E">
        <w:rPr>
          <w:color w:val="231F20"/>
          <w:spacing w:val="3"/>
          <w:sz w:val="20"/>
          <w:lang w:val="es-419"/>
        </w:rPr>
        <w:t xml:space="preserve"> </w:t>
      </w:r>
      <w:r w:rsidRPr="00B4565E">
        <w:rPr>
          <w:color w:val="231F20"/>
          <w:sz w:val="20"/>
          <w:lang w:val="es-419"/>
        </w:rPr>
        <w:t>organiza)</w:t>
      </w:r>
    </w:p>
    <w:p w14:paraId="782E80F7" w14:textId="77777777" w:rsidR="005372FB" w:rsidRDefault="00873014">
      <w:pPr>
        <w:pStyle w:val="ListParagraph"/>
        <w:numPr>
          <w:ilvl w:val="1"/>
          <w:numId w:val="1"/>
        </w:numPr>
        <w:tabs>
          <w:tab w:val="left" w:pos="1477"/>
          <w:tab w:val="left" w:pos="1478"/>
        </w:tabs>
        <w:spacing w:before="118"/>
        <w:ind w:left="1477" w:hanging="361"/>
        <w:rPr>
          <w:sz w:val="20"/>
        </w:rPr>
      </w:pPr>
      <w:proofErr w:type="spellStart"/>
      <w:r>
        <w:rPr>
          <w:color w:val="231F20"/>
          <w:sz w:val="20"/>
        </w:rPr>
        <w:t>Listado</w:t>
      </w:r>
      <w:proofErr w:type="spellEnd"/>
      <w:r>
        <w:rPr>
          <w:color w:val="231F20"/>
          <w:sz w:val="20"/>
        </w:rPr>
        <w:t xml:space="preserve"> de </w:t>
      </w:r>
      <w:proofErr w:type="spellStart"/>
      <w:r>
        <w:rPr>
          <w:color w:val="231F20"/>
          <w:sz w:val="20"/>
        </w:rPr>
        <w:t>documentos</w:t>
      </w:r>
      <w:proofErr w:type="spellEnd"/>
      <w:r>
        <w:rPr>
          <w:color w:val="231F20"/>
          <w:spacing w:val="1"/>
          <w:sz w:val="20"/>
        </w:rPr>
        <w:t xml:space="preserve"> </w:t>
      </w:r>
      <w:proofErr w:type="spellStart"/>
      <w:r>
        <w:rPr>
          <w:color w:val="231F20"/>
          <w:sz w:val="20"/>
        </w:rPr>
        <w:t>consultados</w:t>
      </w:r>
      <w:proofErr w:type="spellEnd"/>
    </w:p>
    <w:p w14:paraId="2B1676E6" w14:textId="77777777" w:rsidR="005372FB" w:rsidRPr="00B4565E" w:rsidRDefault="00873014">
      <w:pPr>
        <w:pStyle w:val="ListParagraph"/>
        <w:numPr>
          <w:ilvl w:val="1"/>
          <w:numId w:val="1"/>
        </w:numPr>
        <w:tabs>
          <w:tab w:val="left" w:pos="1477"/>
          <w:tab w:val="left" w:pos="1478"/>
        </w:tabs>
        <w:spacing w:before="118"/>
        <w:ind w:left="1477" w:hanging="361"/>
        <w:rPr>
          <w:sz w:val="20"/>
          <w:lang w:val="es-419"/>
        </w:rPr>
      </w:pPr>
      <w:r w:rsidRPr="00B4565E">
        <w:rPr>
          <w:i/>
          <w:color w:val="231F20"/>
          <w:sz w:val="20"/>
          <w:lang w:val="es-419"/>
        </w:rPr>
        <w:t xml:space="preserve">Curriculum vitae </w:t>
      </w:r>
      <w:r w:rsidRPr="00B4565E">
        <w:rPr>
          <w:color w:val="231F20"/>
          <w:sz w:val="20"/>
          <w:lang w:val="es-419"/>
        </w:rPr>
        <w:t xml:space="preserve">de los consultores </w:t>
      </w:r>
      <w:r w:rsidRPr="00B4565E">
        <w:rPr>
          <w:color w:val="231F20"/>
          <w:spacing w:val="-3"/>
          <w:sz w:val="20"/>
          <w:lang w:val="es-419"/>
        </w:rPr>
        <w:t xml:space="preserve">(1 </w:t>
      </w:r>
      <w:r w:rsidRPr="00B4565E">
        <w:rPr>
          <w:color w:val="231F20"/>
          <w:sz w:val="20"/>
          <w:lang w:val="es-419"/>
        </w:rPr>
        <w:t>página por</w:t>
      </w:r>
      <w:r w:rsidRPr="00B4565E">
        <w:rPr>
          <w:color w:val="231F20"/>
          <w:spacing w:val="7"/>
          <w:sz w:val="20"/>
          <w:lang w:val="es-419"/>
        </w:rPr>
        <w:t xml:space="preserve"> </w:t>
      </w:r>
      <w:r w:rsidRPr="00B4565E">
        <w:rPr>
          <w:color w:val="231F20"/>
          <w:sz w:val="20"/>
          <w:lang w:val="es-419"/>
        </w:rPr>
        <w:t>persona)</w:t>
      </w:r>
    </w:p>
    <w:p w14:paraId="17DC1014" w14:textId="77777777" w:rsidR="005372FB" w:rsidRDefault="00873014">
      <w:pPr>
        <w:pStyle w:val="ListParagraph"/>
        <w:numPr>
          <w:ilvl w:val="1"/>
          <w:numId w:val="1"/>
        </w:numPr>
        <w:tabs>
          <w:tab w:val="left" w:pos="1477"/>
          <w:tab w:val="left" w:pos="1478"/>
        </w:tabs>
        <w:spacing w:before="117"/>
        <w:ind w:left="1477" w:hanging="361"/>
        <w:rPr>
          <w:sz w:val="20"/>
        </w:rPr>
      </w:pPr>
      <w:proofErr w:type="spellStart"/>
      <w:r>
        <w:rPr>
          <w:color w:val="231F20"/>
          <w:sz w:val="20"/>
        </w:rPr>
        <w:t>Términos</w:t>
      </w:r>
      <w:proofErr w:type="spellEnd"/>
      <w:r>
        <w:rPr>
          <w:color w:val="231F20"/>
          <w:sz w:val="20"/>
        </w:rPr>
        <w:t xml:space="preserve"> de </w:t>
      </w:r>
      <w:proofErr w:type="spellStart"/>
      <w:r>
        <w:rPr>
          <w:color w:val="231F20"/>
          <w:sz w:val="20"/>
        </w:rPr>
        <w:t>Referencia</w:t>
      </w:r>
      <w:proofErr w:type="spellEnd"/>
    </w:p>
    <w:sectPr w:rsidR="005372FB">
      <w:pgSz w:w="11910" w:h="16840"/>
      <w:pgMar w:top="1660" w:right="10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D8E6" w14:textId="77777777" w:rsidR="00873014" w:rsidRDefault="00873014">
      <w:r>
        <w:separator/>
      </w:r>
    </w:p>
  </w:endnote>
  <w:endnote w:type="continuationSeparator" w:id="0">
    <w:p w14:paraId="0E50E27E" w14:textId="77777777" w:rsidR="00873014" w:rsidRDefault="0087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CB883" w14:textId="77777777" w:rsidR="00873014" w:rsidRDefault="00873014">
      <w:r>
        <w:separator/>
      </w:r>
    </w:p>
  </w:footnote>
  <w:footnote w:type="continuationSeparator" w:id="0">
    <w:p w14:paraId="0419D718" w14:textId="77777777" w:rsidR="00873014" w:rsidRDefault="0087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C9FD" w14:textId="77777777" w:rsidR="005372FB" w:rsidRDefault="00873014">
    <w:pPr>
      <w:pStyle w:val="BodyText"/>
      <w:spacing w:line="14" w:lineRule="auto"/>
    </w:pPr>
    <w:r>
      <w:pict w14:anchorId="5E443473">
        <v:shape id="_x0000_s2056" style="position:absolute;margin-left:28.35pt;margin-top:0;width:22.7pt;height:47.35pt;z-index:-252511232;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799D18A2">
        <v:shapetype id="_x0000_t202" coordsize="21600,21600" o:spt="202" path="m,l,21600r21600,l21600,xe">
          <v:stroke joinstyle="miter"/>
          <v:path gradientshapeok="t" o:connecttype="rect"/>
        </v:shapetype>
        <v:shape id="_x0000_s2055" type="#_x0000_t202" style="position:absolute;margin-left:31.7pt;margin-top:33.45pt;width:16.3pt;height:12.1pt;z-index:-252510208;mso-position-horizontal-relative:page;mso-position-vertical-relative:page" filled="f" stroked="f">
          <v:textbox inset="0,0,0,0">
            <w:txbxContent>
              <w:p w14:paraId="45320F88" w14:textId="77777777" w:rsidR="005372FB" w:rsidRDefault="00873014">
                <w:pPr>
                  <w:spacing w:before="20"/>
                  <w:ind w:left="60"/>
                  <w:rPr>
                    <w:b/>
                    <w:sz w:val="16"/>
                  </w:rPr>
                </w:pPr>
                <w:r>
                  <w:fldChar w:fldCharType="begin"/>
                </w:r>
                <w:r>
                  <w:rPr>
                    <w:b/>
                    <w:color w:val="FFFFFF"/>
                    <w:sz w:val="16"/>
                  </w:rPr>
                  <w:instrText xml:space="preserve"> PAGE </w:instrText>
                </w:r>
                <w:r>
                  <w:fldChar w:fldCharType="separate"/>
                </w:r>
                <w:r>
                  <w:t>46</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31EA" w14:textId="77777777" w:rsidR="005372FB" w:rsidRDefault="00873014">
    <w:pPr>
      <w:pStyle w:val="BodyText"/>
      <w:spacing w:line="14" w:lineRule="auto"/>
    </w:pPr>
    <w:r>
      <w:pict w14:anchorId="1AC6FE88">
        <v:shape id="_x0000_s2054" style="position:absolute;margin-left:544.25pt;margin-top:0;width:22.7pt;height:47.35pt;z-index:-252509184;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5F1F6EA9">
        <v:shapetype id="_x0000_t202" coordsize="21600,21600" o:spt="202" path="m,l,21600r21600,l21600,xe">
          <v:stroke joinstyle="miter"/>
          <v:path gradientshapeok="t" o:connecttype="rect"/>
        </v:shapetype>
        <v:shape id="_x0000_s2053" type="#_x0000_t202" style="position:absolute;margin-left:321.15pt;margin-top:33.45pt;width:242.55pt;height:12.1pt;z-index:-252508160;mso-position-horizontal-relative:page;mso-position-vertical-relative:page" filled="f" stroked="f">
          <v:textbox inset="0,0,0,0">
            <w:txbxContent>
              <w:p w14:paraId="5FB8B3A4" w14:textId="77777777" w:rsidR="005372FB" w:rsidRPr="00B4565E" w:rsidRDefault="00873014">
                <w:pPr>
                  <w:tabs>
                    <w:tab w:val="right" w:pos="4790"/>
                  </w:tabs>
                  <w:spacing w:before="22"/>
                  <w:ind w:left="20"/>
                  <w:rPr>
                    <w:b/>
                    <w:sz w:val="16"/>
                    <w:lang w:val="es-419"/>
                  </w:rPr>
                </w:pPr>
                <w:r w:rsidRPr="00B4565E">
                  <w:rPr>
                    <w:b/>
                    <w:color w:val="231F20"/>
                    <w:spacing w:val="6"/>
                    <w:w w:val="115"/>
                    <w:sz w:val="12"/>
                    <w:lang w:val="es-419"/>
                  </w:rPr>
                  <w:t>anexo</w:t>
                </w:r>
                <w:r w:rsidRPr="00B4565E">
                  <w:rPr>
                    <w:b/>
                    <w:color w:val="231F20"/>
                    <w:spacing w:val="-4"/>
                    <w:w w:val="115"/>
                    <w:sz w:val="12"/>
                    <w:lang w:val="es-419"/>
                  </w:rPr>
                  <w:t xml:space="preserve"> </w:t>
                </w:r>
                <w:r w:rsidRPr="00B4565E">
                  <w:rPr>
                    <w:b/>
                    <w:color w:val="231F20"/>
                    <w:w w:val="115"/>
                    <w:sz w:val="12"/>
                    <w:lang w:val="es-419"/>
                  </w:rPr>
                  <w:t>2</w:t>
                </w:r>
                <w:r w:rsidRPr="00B4565E">
                  <w:rPr>
                    <w:b/>
                    <w:color w:val="231F20"/>
                    <w:spacing w:val="-5"/>
                    <w:w w:val="115"/>
                    <w:sz w:val="12"/>
                    <w:lang w:val="es-419"/>
                  </w:rPr>
                  <w:t xml:space="preserve"> </w:t>
                </w:r>
                <w:r w:rsidRPr="00B4565E">
                  <w:rPr>
                    <w:b/>
                    <w:color w:val="231F20"/>
                    <w:w w:val="115"/>
                    <w:sz w:val="12"/>
                    <w:lang w:val="es-419"/>
                  </w:rPr>
                  <w:t>–</w:t>
                </w:r>
                <w:r w:rsidRPr="00B4565E">
                  <w:rPr>
                    <w:b/>
                    <w:color w:val="231F20"/>
                    <w:spacing w:val="-4"/>
                    <w:w w:val="115"/>
                    <w:sz w:val="12"/>
                    <w:lang w:val="es-419"/>
                  </w:rPr>
                  <w:t xml:space="preserve"> </w:t>
                </w:r>
                <w:r w:rsidRPr="00B4565E">
                  <w:rPr>
                    <w:b/>
                    <w:color w:val="231F20"/>
                    <w:spacing w:val="7"/>
                    <w:w w:val="115"/>
                    <w:sz w:val="12"/>
                    <w:lang w:val="es-419"/>
                  </w:rPr>
                  <w:t>tÉrminos</w:t>
                </w:r>
                <w:r w:rsidRPr="00B4565E">
                  <w:rPr>
                    <w:b/>
                    <w:color w:val="231F20"/>
                    <w:spacing w:val="-3"/>
                    <w:w w:val="115"/>
                    <w:sz w:val="12"/>
                    <w:lang w:val="es-419"/>
                  </w:rPr>
                  <w:t xml:space="preserve"> </w:t>
                </w:r>
                <w:r w:rsidRPr="00B4565E">
                  <w:rPr>
                    <w:b/>
                    <w:color w:val="231F20"/>
                    <w:spacing w:val="3"/>
                    <w:w w:val="115"/>
                    <w:sz w:val="12"/>
                    <w:lang w:val="es-419"/>
                  </w:rPr>
                  <w:t>de</w:t>
                </w:r>
                <w:r w:rsidRPr="00B4565E">
                  <w:rPr>
                    <w:b/>
                    <w:color w:val="231F20"/>
                    <w:spacing w:val="-3"/>
                    <w:w w:val="115"/>
                    <w:sz w:val="12"/>
                    <w:lang w:val="es-419"/>
                  </w:rPr>
                  <w:t xml:space="preserve"> </w:t>
                </w:r>
                <w:r w:rsidRPr="00B4565E">
                  <w:rPr>
                    <w:b/>
                    <w:color w:val="231F20"/>
                    <w:spacing w:val="7"/>
                    <w:w w:val="115"/>
                    <w:sz w:val="12"/>
                    <w:lang w:val="es-419"/>
                  </w:rPr>
                  <w:t>referenCia</w:t>
                </w:r>
                <w:r w:rsidRPr="00B4565E">
                  <w:rPr>
                    <w:b/>
                    <w:color w:val="231F20"/>
                    <w:spacing w:val="-3"/>
                    <w:w w:val="115"/>
                    <w:sz w:val="12"/>
                    <w:lang w:val="es-419"/>
                  </w:rPr>
                  <w:t xml:space="preserve"> </w:t>
                </w:r>
                <w:r w:rsidRPr="00B4565E">
                  <w:rPr>
                    <w:b/>
                    <w:color w:val="231F20"/>
                    <w:spacing w:val="6"/>
                    <w:w w:val="115"/>
                    <w:sz w:val="12"/>
                    <w:lang w:val="es-419"/>
                  </w:rPr>
                  <w:t>para</w:t>
                </w:r>
                <w:r w:rsidRPr="00B4565E">
                  <w:rPr>
                    <w:b/>
                    <w:color w:val="231F20"/>
                    <w:spacing w:val="-3"/>
                    <w:w w:val="115"/>
                    <w:sz w:val="12"/>
                    <w:lang w:val="es-419"/>
                  </w:rPr>
                  <w:t xml:space="preserve"> </w:t>
                </w:r>
                <w:r w:rsidRPr="00B4565E">
                  <w:rPr>
                    <w:b/>
                    <w:color w:val="231F20"/>
                    <w:spacing w:val="4"/>
                    <w:w w:val="115"/>
                    <w:sz w:val="12"/>
                    <w:lang w:val="es-419"/>
                  </w:rPr>
                  <w:t>un</w:t>
                </w:r>
                <w:r w:rsidRPr="00B4565E">
                  <w:rPr>
                    <w:b/>
                    <w:color w:val="231F20"/>
                    <w:spacing w:val="-2"/>
                    <w:w w:val="115"/>
                    <w:sz w:val="12"/>
                    <w:lang w:val="es-419"/>
                  </w:rPr>
                  <w:t xml:space="preserve"> </w:t>
                </w:r>
                <w:r w:rsidRPr="00B4565E">
                  <w:rPr>
                    <w:b/>
                    <w:color w:val="231F20"/>
                    <w:spacing w:val="6"/>
                    <w:w w:val="115"/>
                    <w:sz w:val="12"/>
                    <w:lang w:val="es-419"/>
                  </w:rPr>
                  <w:t>perfil</w:t>
                </w:r>
                <w:r w:rsidRPr="00B4565E">
                  <w:rPr>
                    <w:b/>
                    <w:color w:val="231F20"/>
                    <w:spacing w:val="-3"/>
                    <w:w w:val="115"/>
                    <w:sz w:val="12"/>
                    <w:lang w:val="es-419"/>
                  </w:rPr>
                  <w:t xml:space="preserve"> </w:t>
                </w:r>
                <w:r w:rsidRPr="00B4565E">
                  <w:rPr>
                    <w:b/>
                    <w:color w:val="231F20"/>
                    <w:spacing w:val="6"/>
                    <w:w w:val="115"/>
                    <w:sz w:val="12"/>
                    <w:lang w:val="es-419"/>
                  </w:rPr>
                  <w:t>ambiental</w:t>
                </w:r>
                <w:r w:rsidRPr="00B4565E">
                  <w:rPr>
                    <w:b/>
                    <w:color w:val="231F20"/>
                    <w:spacing w:val="-3"/>
                    <w:w w:val="115"/>
                    <w:sz w:val="12"/>
                    <w:lang w:val="es-419"/>
                  </w:rPr>
                  <w:t xml:space="preserve"> </w:t>
                </w:r>
                <w:r w:rsidRPr="00B4565E">
                  <w:rPr>
                    <w:b/>
                    <w:color w:val="231F20"/>
                    <w:spacing w:val="5"/>
                    <w:w w:val="115"/>
                    <w:sz w:val="12"/>
                    <w:lang w:val="es-419"/>
                  </w:rPr>
                  <w:t>país</w:t>
                </w:r>
                <w:r w:rsidRPr="00B4565E">
                  <w:rPr>
                    <w:b/>
                    <w:color w:val="231F20"/>
                    <w:spacing w:val="5"/>
                    <w:w w:val="115"/>
                    <w:sz w:val="12"/>
                    <w:lang w:val="es-419"/>
                  </w:rPr>
                  <w:tab/>
                </w:r>
                <w:r>
                  <w:fldChar w:fldCharType="begin"/>
                </w:r>
                <w:r w:rsidRPr="00B4565E">
                  <w:rPr>
                    <w:b/>
                    <w:color w:val="FFFFFF"/>
                    <w:w w:val="115"/>
                    <w:sz w:val="16"/>
                    <w:lang w:val="es-419"/>
                  </w:rPr>
                  <w:instrText xml:space="preserve"> PAGE </w:instrText>
                </w:r>
                <w:r>
                  <w:fldChar w:fldCharType="separate"/>
                </w:r>
                <w:r w:rsidRPr="00B4565E">
                  <w:rPr>
                    <w:lang w:val="es-419"/>
                  </w:rPr>
                  <w:t>49</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E3A3A" w14:textId="77777777" w:rsidR="005372FB" w:rsidRDefault="00873014">
    <w:pPr>
      <w:pStyle w:val="BodyText"/>
      <w:spacing w:line="14" w:lineRule="auto"/>
    </w:pPr>
    <w:r>
      <w:pict w14:anchorId="53E53FA1">
        <v:shape id="_x0000_s2052" style="position:absolute;margin-left:28.35pt;margin-top:0;width:22.7pt;height:47.35pt;z-index:-252507136;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1CC6F575">
        <v:shapetype id="_x0000_t202" coordsize="21600,21600" o:spt="202" path="m,l,21600r21600,l21600,xe">
          <v:stroke joinstyle="miter"/>
          <v:path gradientshapeok="t" o:connecttype="rect"/>
        </v:shapetype>
        <v:shape id="_x0000_s2051" type="#_x0000_t202" style="position:absolute;margin-left:31.7pt;margin-top:33.45pt;width:393.85pt;height:12.1pt;z-index:-252506112;mso-position-horizontal-relative:page;mso-position-vertical-relative:page" filled="f" stroked="f">
          <v:textbox inset="0,0,0,0">
            <w:txbxContent>
              <w:p w14:paraId="1C44C28A" w14:textId="77777777" w:rsidR="005372FB" w:rsidRPr="00B4565E" w:rsidRDefault="00873014">
                <w:pPr>
                  <w:tabs>
                    <w:tab w:val="left" w:pos="500"/>
                  </w:tabs>
                  <w:spacing w:before="22"/>
                  <w:ind w:left="60"/>
                  <w:rPr>
                    <w:b/>
                    <w:sz w:val="12"/>
                    <w:lang w:val="es-419"/>
                  </w:rPr>
                </w:pPr>
                <w:r>
                  <w:fldChar w:fldCharType="begin"/>
                </w:r>
                <w:r w:rsidRPr="00B4565E">
                  <w:rPr>
                    <w:b/>
                    <w:color w:val="FFFFFF"/>
                    <w:w w:val="115"/>
                    <w:sz w:val="16"/>
                    <w:lang w:val="es-419"/>
                  </w:rPr>
                  <w:instrText xml:space="preserve"> PAGE </w:instrText>
                </w:r>
                <w:r>
                  <w:fldChar w:fldCharType="separate"/>
                </w:r>
                <w:r w:rsidRPr="00B4565E">
                  <w:rPr>
                    <w:lang w:val="es-419"/>
                  </w:rPr>
                  <w:t>48</w:t>
                </w:r>
                <w:r>
                  <w:fldChar w:fldCharType="end"/>
                </w:r>
                <w:r w:rsidRPr="00B4565E">
                  <w:rPr>
                    <w:b/>
                    <w:color w:val="FFFFFF"/>
                    <w:w w:val="115"/>
                    <w:sz w:val="16"/>
                    <w:lang w:val="es-419"/>
                  </w:rPr>
                  <w:tab/>
                </w:r>
                <w:r w:rsidRPr="00B4565E">
                  <w:rPr>
                    <w:b/>
                    <w:color w:val="231F20"/>
                    <w:spacing w:val="6"/>
                    <w:w w:val="115"/>
                    <w:sz w:val="12"/>
                    <w:lang w:val="es-419"/>
                  </w:rPr>
                  <w:t>GUÍA</w:t>
                </w:r>
                <w:r w:rsidRPr="00B4565E">
                  <w:rPr>
                    <w:b/>
                    <w:color w:val="231F20"/>
                    <w:spacing w:val="-17"/>
                    <w:w w:val="115"/>
                    <w:sz w:val="12"/>
                    <w:lang w:val="es-419"/>
                  </w:rPr>
                  <w:t xml:space="preserve"> </w:t>
                </w:r>
                <w:r w:rsidRPr="00B4565E">
                  <w:rPr>
                    <w:b/>
                    <w:color w:val="231F20"/>
                    <w:spacing w:val="5"/>
                    <w:w w:val="115"/>
                    <w:sz w:val="12"/>
                    <w:lang w:val="es-419"/>
                  </w:rPr>
                  <w:t>N.</w:t>
                </w:r>
                <w:r w:rsidRPr="00B4565E">
                  <w:rPr>
                    <w:b/>
                    <w:color w:val="231F20"/>
                    <w:spacing w:val="5"/>
                    <w:w w:val="115"/>
                    <w:position w:val="4"/>
                    <w:sz w:val="7"/>
                    <w:lang w:val="es-419"/>
                  </w:rPr>
                  <w:t>O</w:t>
                </w:r>
                <w:r w:rsidRPr="00B4565E">
                  <w:rPr>
                    <w:b/>
                    <w:color w:val="231F20"/>
                    <w:spacing w:val="-1"/>
                    <w:w w:val="115"/>
                    <w:position w:val="4"/>
                    <w:sz w:val="7"/>
                    <w:lang w:val="es-419"/>
                  </w:rPr>
                  <w:t xml:space="preserve"> </w:t>
                </w:r>
                <w:r w:rsidRPr="00B4565E">
                  <w:rPr>
                    <w:b/>
                    <w:color w:val="231F20"/>
                    <w:w w:val="115"/>
                    <w:sz w:val="12"/>
                    <w:lang w:val="es-419"/>
                  </w:rPr>
                  <w:t>6</w:t>
                </w:r>
                <w:r w:rsidRPr="00B4565E">
                  <w:rPr>
                    <w:b/>
                    <w:color w:val="231F20"/>
                    <w:spacing w:val="-3"/>
                    <w:w w:val="115"/>
                    <w:sz w:val="12"/>
                    <w:lang w:val="es-419"/>
                  </w:rPr>
                  <w:t xml:space="preserve"> </w:t>
                </w:r>
                <w:r w:rsidRPr="00B4565E">
                  <w:rPr>
                    <w:b/>
                    <w:color w:val="231F20"/>
                    <w:w w:val="115"/>
                    <w:sz w:val="12"/>
                    <w:lang w:val="es-419"/>
                  </w:rPr>
                  <w:t>|</w:t>
                </w:r>
                <w:r w:rsidRPr="00B4565E">
                  <w:rPr>
                    <w:b/>
                    <w:color w:val="231F20"/>
                    <w:spacing w:val="-2"/>
                    <w:w w:val="115"/>
                    <w:sz w:val="12"/>
                    <w:lang w:val="es-419"/>
                  </w:rPr>
                  <w:t xml:space="preserve"> </w:t>
                </w:r>
                <w:r w:rsidRPr="00B4565E">
                  <w:rPr>
                    <w:b/>
                    <w:color w:val="231F20"/>
                    <w:spacing w:val="7"/>
                    <w:w w:val="115"/>
                    <w:sz w:val="12"/>
                    <w:lang w:val="es-419"/>
                  </w:rPr>
                  <w:t>INteGrAcIóN</w:t>
                </w:r>
                <w:r w:rsidRPr="00B4565E">
                  <w:rPr>
                    <w:b/>
                    <w:color w:val="231F20"/>
                    <w:spacing w:val="-16"/>
                    <w:w w:val="115"/>
                    <w:sz w:val="12"/>
                    <w:lang w:val="es-419"/>
                  </w:rPr>
                  <w:t xml:space="preserve"> </w:t>
                </w:r>
                <w:r w:rsidRPr="00B4565E">
                  <w:rPr>
                    <w:b/>
                    <w:color w:val="231F20"/>
                    <w:spacing w:val="5"/>
                    <w:w w:val="115"/>
                    <w:sz w:val="12"/>
                    <w:lang w:val="es-419"/>
                  </w:rPr>
                  <w:t>del</w:t>
                </w:r>
                <w:r w:rsidRPr="00B4565E">
                  <w:rPr>
                    <w:b/>
                    <w:color w:val="231F20"/>
                    <w:spacing w:val="-17"/>
                    <w:w w:val="115"/>
                    <w:sz w:val="12"/>
                    <w:lang w:val="es-419"/>
                  </w:rPr>
                  <w:t xml:space="preserve"> </w:t>
                </w:r>
                <w:r w:rsidRPr="00B4565E">
                  <w:rPr>
                    <w:b/>
                    <w:color w:val="231F20"/>
                    <w:spacing w:val="6"/>
                    <w:w w:val="115"/>
                    <w:sz w:val="12"/>
                    <w:lang w:val="es-419"/>
                  </w:rPr>
                  <w:t>medIO</w:t>
                </w:r>
                <w:r w:rsidRPr="00B4565E">
                  <w:rPr>
                    <w:b/>
                    <w:color w:val="231F20"/>
                    <w:spacing w:val="-16"/>
                    <w:w w:val="115"/>
                    <w:sz w:val="12"/>
                    <w:lang w:val="es-419"/>
                  </w:rPr>
                  <w:t xml:space="preserve"> </w:t>
                </w:r>
                <w:r w:rsidRPr="00B4565E">
                  <w:rPr>
                    <w:b/>
                    <w:color w:val="231F20"/>
                    <w:spacing w:val="7"/>
                    <w:w w:val="115"/>
                    <w:sz w:val="12"/>
                    <w:lang w:val="es-419"/>
                  </w:rPr>
                  <w:t>AmbIeNte</w:t>
                </w:r>
                <w:r w:rsidRPr="00B4565E">
                  <w:rPr>
                    <w:b/>
                    <w:color w:val="231F20"/>
                    <w:spacing w:val="-17"/>
                    <w:w w:val="115"/>
                    <w:sz w:val="12"/>
                    <w:lang w:val="es-419"/>
                  </w:rPr>
                  <w:t xml:space="preserve"> </w:t>
                </w:r>
                <w:r w:rsidRPr="00B4565E">
                  <w:rPr>
                    <w:b/>
                    <w:color w:val="231F20"/>
                    <w:w w:val="115"/>
                    <w:sz w:val="12"/>
                    <w:lang w:val="es-419"/>
                  </w:rPr>
                  <w:t>y</w:t>
                </w:r>
                <w:r w:rsidRPr="00B4565E">
                  <w:rPr>
                    <w:b/>
                    <w:color w:val="231F20"/>
                    <w:spacing w:val="-16"/>
                    <w:w w:val="115"/>
                    <w:sz w:val="12"/>
                    <w:lang w:val="es-419"/>
                  </w:rPr>
                  <w:t xml:space="preserve"> </w:t>
                </w:r>
                <w:r w:rsidRPr="00B4565E">
                  <w:rPr>
                    <w:b/>
                    <w:color w:val="231F20"/>
                    <w:spacing w:val="4"/>
                    <w:w w:val="115"/>
                    <w:sz w:val="12"/>
                    <w:lang w:val="es-419"/>
                  </w:rPr>
                  <w:t>el</w:t>
                </w:r>
                <w:r w:rsidRPr="00B4565E">
                  <w:rPr>
                    <w:b/>
                    <w:color w:val="231F20"/>
                    <w:spacing w:val="-17"/>
                    <w:w w:val="115"/>
                    <w:sz w:val="12"/>
                    <w:lang w:val="es-419"/>
                  </w:rPr>
                  <w:t xml:space="preserve"> </w:t>
                </w:r>
                <w:r w:rsidRPr="00B4565E">
                  <w:rPr>
                    <w:b/>
                    <w:color w:val="231F20"/>
                    <w:spacing w:val="7"/>
                    <w:w w:val="115"/>
                    <w:sz w:val="12"/>
                    <w:lang w:val="es-419"/>
                  </w:rPr>
                  <w:t>cAmbIO</w:t>
                </w:r>
                <w:r w:rsidRPr="00B4565E">
                  <w:rPr>
                    <w:b/>
                    <w:color w:val="231F20"/>
                    <w:spacing w:val="-16"/>
                    <w:w w:val="115"/>
                    <w:sz w:val="12"/>
                    <w:lang w:val="es-419"/>
                  </w:rPr>
                  <w:t xml:space="preserve"> </w:t>
                </w:r>
                <w:r w:rsidRPr="00B4565E">
                  <w:rPr>
                    <w:b/>
                    <w:color w:val="231F20"/>
                    <w:spacing w:val="6"/>
                    <w:w w:val="115"/>
                    <w:sz w:val="12"/>
                    <w:lang w:val="es-419"/>
                  </w:rPr>
                  <w:t>clImátIcO</w:t>
                </w:r>
                <w:r w:rsidRPr="00B4565E">
                  <w:rPr>
                    <w:b/>
                    <w:color w:val="231F20"/>
                    <w:spacing w:val="-17"/>
                    <w:w w:val="115"/>
                    <w:sz w:val="12"/>
                    <w:lang w:val="es-419"/>
                  </w:rPr>
                  <w:t xml:space="preserve"> </w:t>
                </w:r>
                <w:r w:rsidRPr="00B4565E">
                  <w:rPr>
                    <w:b/>
                    <w:color w:val="231F20"/>
                    <w:spacing w:val="4"/>
                    <w:w w:val="115"/>
                    <w:sz w:val="12"/>
                    <w:lang w:val="es-419"/>
                  </w:rPr>
                  <w:t>eN</w:t>
                </w:r>
                <w:r w:rsidRPr="00B4565E">
                  <w:rPr>
                    <w:b/>
                    <w:color w:val="231F20"/>
                    <w:spacing w:val="-16"/>
                    <w:w w:val="115"/>
                    <w:sz w:val="12"/>
                    <w:lang w:val="es-419"/>
                  </w:rPr>
                  <w:t xml:space="preserve"> </w:t>
                </w:r>
                <w:r w:rsidRPr="00B4565E">
                  <w:rPr>
                    <w:b/>
                    <w:color w:val="231F20"/>
                    <w:spacing w:val="6"/>
                    <w:w w:val="115"/>
                    <w:sz w:val="12"/>
                    <w:lang w:val="es-419"/>
                  </w:rPr>
                  <w:t>lA</w:t>
                </w:r>
                <w:r w:rsidRPr="00B4565E">
                  <w:rPr>
                    <w:b/>
                    <w:color w:val="231F20"/>
                    <w:spacing w:val="-17"/>
                    <w:w w:val="115"/>
                    <w:sz w:val="12"/>
                    <w:lang w:val="es-419"/>
                  </w:rPr>
                  <w:t xml:space="preserve"> </w:t>
                </w:r>
                <w:r w:rsidRPr="00B4565E">
                  <w:rPr>
                    <w:b/>
                    <w:color w:val="231F20"/>
                    <w:spacing w:val="7"/>
                    <w:w w:val="115"/>
                    <w:sz w:val="12"/>
                    <w:lang w:val="es-419"/>
                  </w:rPr>
                  <w:t>cOOperAcIóN</w:t>
                </w:r>
                <w:r w:rsidRPr="00B4565E">
                  <w:rPr>
                    <w:b/>
                    <w:color w:val="231F20"/>
                    <w:spacing w:val="-17"/>
                    <w:w w:val="115"/>
                    <w:sz w:val="12"/>
                    <w:lang w:val="es-419"/>
                  </w:rPr>
                  <w:t xml:space="preserve"> </w:t>
                </w:r>
                <w:r w:rsidRPr="00B4565E">
                  <w:rPr>
                    <w:b/>
                    <w:color w:val="231F20"/>
                    <w:spacing w:val="7"/>
                    <w:w w:val="115"/>
                    <w:sz w:val="12"/>
                    <w:lang w:val="es-419"/>
                  </w:rPr>
                  <w:t>INterNAcIONAl</w:t>
                </w:r>
                <w:r w:rsidRPr="00B4565E">
                  <w:rPr>
                    <w:b/>
                    <w:color w:val="231F20"/>
                    <w:spacing w:val="-16"/>
                    <w:w w:val="115"/>
                    <w:sz w:val="12"/>
                    <w:lang w:val="es-419"/>
                  </w:rPr>
                  <w:t xml:space="preserve"> </w:t>
                </w:r>
                <w:r w:rsidRPr="00B4565E">
                  <w:rPr>
                    <w:b/>
                    <w:color w:val="231F20"/>
                    <w:spacing w:val="3"/>
                    <w:w w:val="115"/>
                    <w:sz w:val="12"/>
                    <w:lang w:val="es-419"/>
                  </w:rPr>
                  <w:t>de</w:t>
                </w:r>
                <w:r w:rsidRPr="00B4565E">
                  <w:rPr>
                    <w:b/>
                    <w:color w:val="231F20"/>
                    <w:spacing w:val="-17"/>
                    <w:w w:val="115"/>
                    <w:sz w:val="12"/>
                    <w:lang w:val="es-419"/>
                  </w:rPr>
                  <w:t xml:space="preserve"> </w:t>
                </w:r>
                <w:r w:rsidRPr="00B4565E">
                  <w:rPr>
                    <w:b/>
                    <w:color w:val="231F20"/>
                    <w:spacing w:val="6"/>
                    <w:w w:val="115"/>
                    <w:sz w:val="12"/>
                    <w:lang w:val="es-419"/>
                  </w:rPr>
                  <w:t>lA</w:t>
                </w:r>
                <w:r w:rsidRPr="00B4565E">
                  <w:rPr>
                    <w:b/>
                    <w:color w:val="231F20"/>
                    <w:spacing w:val="-16"/>
                    <w:w w:val="115"/>
                    <w:sz w:val="12"/>
                    <w:lang w:val="es-419"/>
                  </w:rPr>
                  <w:t xml:space="preserve"> </w:t>
                </w:r>
                <w:r w:rsidRPr="00B4565E">
                  <w:rPr>
                    <w:b/>
                    <w:color w:val="231F20"/>
                    <w:spacing w:val="4"/>
                    <w:w w:val="115"/>
                    <w:sz w:val="12"/>
                    <w:lang w:val="es-419"/>
                  </w:rPr>
                  <w:t>Ue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BF56" w14:textId="77777777" w:rsidR="005372FB" w:rsidRDefault="00873014">
    <w:pPr>
      <w:pStyle w:val="BodyText"/>
      <w:spacing w:line="14" w:lineRule="auto"/>
    </w:pPr>
    <w:r>
      <w:pict w14:anchorId="17C3478C">
        <v:shape id="_x0000_s2050" style="position:absolute;margin-left:544.25pt;margin-top:0;width:22.7pt;height:47.35pt;z-index:-252505088;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399C889F">
        <v:shapetype id="_x0000_t202" coordsize="21600,21600" o:spt="202" path="m,l,21600r21600,l21600,xe">
          <v:stroke joinstyle="miter"/>
          <v:path gradientshapeok="t" o:connecttype="rect"/>
        </v:shapetype>
        <v:shape id="_x0000_s2049" type="#_x0000_t202" style="position:absolute;margin-left:321.15pt;margin-top:33.45pt;width:242.55pt;height:12.1pt;z-index:-252504064;mso-position-horizontal-relative:page;mso-position-vertical-relative:page" filled="f" stroked="f">
          <v:textbox inset="0,0,0,0">
            <w:txbxContent>
              <w:p w14:paraId="1EB577C7" w14:textId="77777777" w:rsidR="005372FB" w:rsidRPr="00B4565E" w:rsidRDefault="00873014">
                <w:pPr>
                  <w:tabs>
                    <w:tab w:val="right" w:pos="4790"/>
                  </w:tabs>
                  <w:spacing w:before="22"/>
                  <w:ind w:left="20"/>
                  <w:rPr>
                    <w:b/>
                    <w:sz w:val="16"/>
                    <w:lang w:val="es-419"/>
                  </w:rPr>
                </w:pPr>
                <w:r w:rsidRPr="00B4565E">
                  <w:rPr>
                    <w:b/>
                    <w:color w:val="231F20"/>
                    <w:spacing w:val="6"/>
                    <w:w w:val="115"/>
                    <w:sz w:val="12"/>
                    <w:lang w:val="es-419"/>
                  </w:rPr>
                  <w:t>anexo</w:t>
                </w:r>
                <w:r w:rsidRPr="00B4565E">
                  <w:rPr>
                    <w:b/>
                    <w:color w:val="231F20"/>
                    <w:spacing w:val="-4"/>
                    <w:w w:val="115"/>
                    <w:sz w:val="12"/>
                    <w:lang w:val="es-419"/>
                  </w:rPr>
                  <w:t xml:space="preserve"> </w:t>
                </w:r>
                <w:r w:rsidRPr="00B4565E">
                  <w:rPr>
                    <w:b/>
                    <w:color w:val="231F20"/>
                    <w:w w:val="115"/>
                    <w:sz w:val="12"/>
                    <w:lang w:val="es-419"/>
                  </w:rPr>
                  <w:t>2</w:t>
                </w:r>
                <w:r w:rsidRPr="00B4565E">
                  <w:rPr>
                    <w:b/>
                    <w:color w:val="231F20"/>
                    <w:spacing w:val="-5"/>
                    <w:w w:val="115"/>
                    <w:sz w:val="12"/>
                    <w:lang w:val="es-419"/>
                  </w:rPr>
                  <w:t xml:space="preserve"> </w:t>
                </w:r>
                <w:r w:rsidRPr="00B4565E">
                  <w:rPr>
                    <w:b/>
                    <w:color w:val="231F20"/>
                    <w:w w:val="115"/>
                    <w:sz w:val="12"/>
                    <w:lang w:val="es-419"/>
                  </w:rPr>
                  <w:t>–</w:t>
                </w:r>
                <w:r w:rsidRPr="00B4565E">
                  <w:rPr>
                    <w:b/>
                    <w:color w:val="231F20"/>
                    <w:spacing w:val="-4"/>
                    <w:w w:val="115"/>
                    <w:sz w:val="12"/>
                    <w:lang w:val="es-419"/>
                  </w:rPr>
                  <w:t xml:space="preserve"> </w:t>
                </w:r>
                <w:r w:rsidRPr="00B4565E">
                  <w:rPr>
                    <w:b/>
                    <w:color w:val="231F20"/>
                    <w:spacing w:val="7"/>
                    <w:w w:val="115"/>
                    <w:sz w:val="12"/>
                    <w:lang w:val="es-419"/>
                  </w:rPr>
                  <w:t>tÉrminos</w:t>
                </w:r>
                <w:r w:rsidRPr="00B4565E">
                  <w:rPr>
                    <w:b/>
                    <w:color w:val="231F20"/>
                    <w:spacing w:val="-3"/>
                    <w:w w:val="115"/>
                    <w:sz w:val="12"/>
                    <w:lang w:val="es-419"/>
                  </w:rPr>
                  <w:t xml:space="preserve"> </w:t>
                </w:r>
                <w:r w:rsidRPr="00B4565E">
                  <w:rPr>
                    <w:b/>
                    <w:color w:val="231F20"/>
                    <w:spacing w:val="3"/>
                    <w:w w:val="115"/>
                    <w:sz w:val="12"/>
                    <w:lang w:val="es-419"/>
                  </w:rPr>
                  <w:t>de</w:t>
                </w:r>
                <w:r w:rsidRPr="00B4565E">
                  <w:rPr>
                    <w:b/>
                    <w:color w:val="231F20"/>
                    <w:spacing w:val="-3"/>
                    <w:w w:val="115"/>
                    <w:sz w:val="12"/>
                    <w:lang w:val="es-419"/>
                  </w:rPr>
                  <w:t xml:space="preserve"> </w:t>
                </w:r>
                <w:r w:rsidRPr="00B4565E">
                  <w:rPr>
                    <w:b/>
                    <w:color w:val="231F20"/>
                    <w:spacing w:val="7"/>
                    <w:w w:val="115"/>
                    <w:sz w:val="12"/>
                    <w:lang w:val="es-419"/>
                  </w:rPr>
                  <w:t>referenCia</w:t>
                </w:r>
                <w:r w:rsidRPr="00B4565E">
                  <w:rPr>
                    <w:b/>
                    <w:color w:val="231F20"/>
                    <w:spacing w:val="-3"/>
                    <w:w w:val="115"/>
                    <w:sz w:val="12"/>
                    <w:lang w:val="es-419"/>
                  </w:rPr>
                  <w:t xml:space="preserve"> </w:t>
                </w:r>
                <w:r w:rsidRPr="00B4565E">
                  <w:rPr>
                    <w:b/>
                    <w:color w:val="231F20"/>
                    <w:spacing w:val="6"/>
                    <w:w w:val="115"/>
                    <w:sz w:val="12"/>
                    <w:lang w:val="es-419"/>
                  </w:rPr>
                  <w:t>para</w:t>
                </w:r>
                <w:r w:rsidRPr="00B4565E">
                  <w:rPr>
                    <w:b/>
                    <w:color w:val="231F20"/>
                    <w:spacing w:val="-3"/>
                    <w:w w:val="115"/>
                    <w:sz w:val="12"/>
                    <w:lang w:val="es-419"/>
                  </w:rPr>
                  <w:t xml:space="preserve"> </w:t>
                </w:r>
                <w:r w:rsidRPr="00B4565E">
                  <w:rPr>
                    <w:b/>
                    <w:color w:val="231F20"/>
                    <w:spacing w:val="4"/>
                    <w:w w:val="115"/>
                    <w:sz w:val="12"/>
                    <w:lang w:val="es-419"/>
                  </w:rPr>
                  <w:t>un</w:t>
                </w:r>
                <w:r w:rsidRPr="00B4565E">
                  <w:rPr>
                    <w:b/>
                    <w:color w:val="231F20"/>
                    <w:spacing w:val="-2"/>
                    <w:w w:val="115"/>
                    <w:sz w:val="12"/>
                    <w:lang w:val="es-419"/>
                  </w:rPr>
                  <w:t xml:space="preserve"> </w:t>
                </w:r>
                <w:r w:rsidRPr="00B4565E">
                  <w:rPr>
                    <w:b/>
                    <w:color w:val="231F20"/>
                    <w:spacing w:val="6"/>
                    <w:w w:val="115"/>
                    <w:sz w:val="12"/>
                    <w:lang w:val="es-419"/>
                  </w:rPr>
                  <w:t>perfil</w:t>
                </w:r>
                <w:r w:rsidRPr="00B4565E">
                  <w:rPr>
                    <w:b/>
                    <w:color w:val="231F20"/>
                    <w:spacing w:val="-3"/>
                    <w:w w:val="115"/>
                    <w:sz w:val="12"/>
                    <w:lang w:val="es-419"/>
                  </w:rPr>
                  <w:t xml:space="preserve"> </w:t>
                </w:r>
                <w:r w:rsidRPr="00B4565E">
                  <w:rPr>
                    <w:b/>
                    <w:color w:val="231F20"/>
                    <w:spacing w:val="6"/>
                    <w:w w:val="115"/>
                    <w:sz w:val="12"/>
                    <w:lang w:val="es-419"/>
                  </w:rPr>
                  <w:t>ambiental</w:t>
                </w:r>
                <w:r w:rsidRPr="00B4565E">
                  <w:rPr>
                    <w:b/>
                    <w:color w:val="231F20"/>
                    <w:spacing w:val="-3"/>
                    <w:w w:val="115"/>
                    <w:sz w:val="12"/>
                    <w:lang w:val="es-419"/>
                  </w:rPr>
                  <w:t xml:space="preserve"> </w:t>
                </w:r>
                <w:r w:rsidRPr="00B4565E">
                  <w:rPr>
                    <w:b/>
                    <w:color w:val="231F20"/>
                    <w:spacing w:val="5"/>
                    <w:w w:val="115"/>
                    <w:sz w:val="12"/>
                    <w:lang w:val="es-419"/>
                  </w:rPr>
                  <w:t>país</w:t>
                </w:r>
                <w:r w:rsidRPr="00B4565E">
                  <w:rPr>
                    <w:b/>
                    <w:color w:val="231F20"/>
                    <w:spacing w:val="5"/>
                    <w:w w:val="115"/>
                    <w:sz w:val="12"/>
                    <w:lang w:val="es-419"/>
                  </w:rPr>
                  <w:tab/>
                </w:r>
                <w:r>
                  <w:fldChar w:fldCharType="begin"/>
                </w:r>
                <w:r w:rsidRPr="00B4565E">
                  <w:rPr>
                    <w:b/>
                    <w:color w:val="FFFFFF"/>
                    <w:w w:val="115"/>
                    <w:sz w:val="16"/>
                    <w:lang w:val="es-419"/>
                  </w:rPr>
                  <w:instrText xml:space="preserve"> PAGE </w:instrText>
                </w:r>
                <w:r>
                  <w:fldChar w:fldCharType="separate"/>
                </w:r>
                <w:r w:rsidRPr="00B4565E">
                  <w:rPr>
                    <w:lang w:val="es-419"/>
                  </w:rPr>
                  <w:t>49</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27CE"/>
    <w:multiLevelType w:val="hybridMultilevel"/>
    <w:tmpl w:val="92E8583A"/>
    <w:lvl w:ilvl="0" w:tplc="1D468FB2">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09F41C86">
      <w:numFmt w:val="bullet"/>
      <w:lvlText w:val="•"/>
      <w:lvlJc w:val="left"/>
      <w:pPr>
        <w:ind w:left="931" w:hanging="227"/>
      </w:pPr>
      <w:rPr>
        <w:rFonts w:hint="default"/>
        <w:lang w:val="en-US" w:eastAsia="en-US" w:bidi="en-US"/>
      </w:rPr>
    </w:lvl>
    <w:lvl w:ilvl="2" w:tplc="8704057E">
      <w:numFmt w:val="bullet"/>
      <w:lvlText w:val="•"/>
      <w:lvlJc w:val="left"/>
      <w:pPr>
        <w:ind w:left="1562" w:hanging="227"/>
      </w:pPr>
      <w:rPr>
        <w:rFonts w:hint="default"/>
        <w:lang w:val="en-US" w:eastAsia="en-US" w:bidi="en-US"/>
      </w:rPr>
    </w:lvl>
    <w:lvl w:ilvl="3" w:tplc="07D83A1C">
      <w:numFmt w:val="bullet"/>
      <w:lvlText w:val="•"/>
      <w:lvlJc w:val="left"/>
      <w:pPr>
        <w:ind w:left="2193" w:hanging="227"/>
      </w:pPr>
      <w:rPr>
        <w:rFonts w:hint="default"/>
        <w:lang w:val="en-US" w:eastAsia="en-US" w:bidi="en-US"/>
      </w:rPr>
    </w:lvl>
    <w:lvl w:ilvl="4" w:tplc="90EE8F72">
      <w:numFmt w:val="bullet"/>
      <w:lvlText w:val="•"/>
      <w:lvlJc w:val="left"/>
      <w:pPr>
        <w:ind w:left="2825" w:hanging="227"/>
      </w:pPr>
      <w:rPr>
        <w:rFonts w:hint="default"/>
        <w:lang w:val="en-US" w:eastAsia="en-US" w:bidi="en-US"/>
      </w:rPr>
    </w:lvl>
    <w:lvl w:ilvl="5" w:tplc="9D125814">
      <w:numFmt w:val="bullet"/>
      <w:lvlText w:val="•"/>
      <w:lvlJc w:val="left"/>
      <w:pPr>
        <w:ind w:left="3456" w:hanging="227"/>
      </w:pPr>
      <w:rPr>
        <w:rFonts w:hint="default"/>
        <w:lang w:val="en-US" w:eastAsia="en-US" w:bidi="en-US"/>
      </w:rPr>
    </w:lvl>
    <w:lvl w:ilvl="6" w:tplc="50D2E9B4">
      <w:numFmt w:val="bullet"/>
      <w:lvlText w:val="•"/>
      <w:lvlJc w:val="left"/>
      <w:pPr>
        <w:ind w:left="4087" w:hanging="227"/>
      </w:pPr>
      <w:rPr>
        <w:rFonts w:hint="default"/>
        <w:lang w:val="en-US" w:eastAsia="en-US" w:bidi="en-US"/>
      </w:rPr>
    </w:lvl>
    <w:lvl w:ilvl="7" w:tplc="56A8C8C4">
      <w:numFmt w:val="bullet"/>
      <w:lvlText w:val="•"/>
      <w:lvlJc w:val="left"/>
      <w:pPr>
        <w:ind w:left="4719" w:hanging="227"/>
      </w:pPr>
      <w:rPr>
        <w:rFonts w:hint="default"/>
        <w:lang w:val="en-US" w:eastAsia="en-US" w:bidi="en-US"/>
      </w:rPr>
    </w:lvl>
    <w:lvl w:ilvl="8" w:tplc="A022B4AC">
      <w:numFmt w:val="bullet"/>
      <w:lvlText w:val="•"/>
      <w:lvlJc w:val="left"/>
      <w:pPr>
        <w:ind w:left="5350" w:hanging="227"/>
      </w:pPr>
      <w:rPr>
        <w:rFonts w:hint="default"/>
        <w:lang w:val="en-US" w:eastAsia="en-US" w:bidi="en-US"/>
      </w:rPr>
    </w:lvl>
  </w:abstractNum>
  <w:abstractNum w:abstractNumId="1" w15:restartNumberingAfterBreak="0">
    <w:nsid w:val="05D433C2"/>
    <w:multiLevelType w:val="hybridMultilevel"/>
    <w:tmpl w:val="AEC67E58"/>
    <w:lvl w:ilvl="0" w:tplc="5E3EFAF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91FA88EC">
      <w:numFmt w:val="bullet"/>
      <w:lvlText w:val="•"/>
      <w:lvlJc w:val="left"/>
      <w:pPr>
        <w:ind w:left="931" w:hanging="227"/>
      </w:pPr>
      <w:rPr>
        <w:rFonts w:hint="default"/>
        <w:lang w:val="en-US" w:eastAsia="en-US" w:bidi="en-US"/>
      </w:rPr>
    </w:lvl>
    <w:lvl w:ilvl="2" w:tplc="6D42FDC2">
      <w:numFmt w:val="bullet"/>
      <w:lvlText w:val="•"/>
      <w:lvlJc w:val="left"/>
      <w:pPr>
        <w:ind w:left="1562" w:hanging="227"/>
      </w:pPr>
      <w:rPr>
        <w:rFonts w:hint="default"/>
        <w:lang w:val="en-US" w:eastAsia="en-US" w:bidi="en-US"/>
      </w:rPr>
    </w:lvl>
    <w:lvl w:ilvl="3" w:tplc="82BAAF6A">
      <w:numFmt w:val="bullet"/>
      <w:lvlText w:val="•"/>
      <w:lvlJc w:val="left"/>
      <w:pPr>
        <w:ind w:left="2193" w:hanging="227"/>
      </w:pPr>
      <w:rPr>
        <w:rFonts w:hint="default"/>
        <w:lang w:val="en-US" w:eastAsia="en-US" w:bidi="en-US"/>
      </w:rPr>
    </w:lvl>
    <w:lvl w:ilvl="4" w:tplc="189808D4">
      <w:numFmt w:val="bullet"/>
      <w:lvlText w:val="•"/>
      <w:lvlJc w:val="left"/>
      <w:pPr>
        <w:ind w:left="2825" w:hanging="227"/>
      </w:pPr>
      <w:rPr>
        <w:rFonts w:hint="default"/>
        <w:lang w:val="en-US" w:eastAsia="en-US" w:bidi="en-US"/>
      </w:rPr>
    </w:lvl>
    <w:lvl w:ilvl="5" w:tplc="1AB4EA3E">
      <w:numFmt w:val="bullet"/>
      <w:lvlText w:val="•"/>
      <w:lvlJc w:val="left"/>
      <w:pPr>
        <w:ind w:left="3456" w:hanging="227"/>
      </w:pPr>
      <w:rPr>
        <w:rFonts w:hint="default"/>
        <w:lang w:val="en-US" w:eastAsia="en-US" w:bidi="en-US"/>
      </w:rPr>
    </w:lvl>
    <w:lvl w:ilvl="6" w:tplc="13F863F4">
      <w:numFmt w:val="bullet"/>
      <w:lvlText w:val="•"/>
      <w:lvlJc w:val="left"/>
      <w:pPr>
        <w:ind w:left="4087" w:hanging="227"/>
      </w:pPr>
      <w:rPr>
        <w:rFonts w:hint="default"/>
        <w:lang w:val="en-US" w:eastAsia="en-US" w:bidi="en-US"/>
      </w:rPr>
    </w:lvl>
    <w:lvl w:ilvl="7" w:tplc="F17EF62E">
      <w:numFmt w:val="bullet"/>
      <w:lvlText w:val="•"/>
      <w:lvlJc w:val="left"/>
      <w:pPr>
        <w:ind w:left="4719" w:hanging="227"/>
      </w:pPr>
      <w:rPr>
        <w:rFonts w:hint="default"/>
        <w:lang w:val="en-US" w:eastAsia="en-US" w:bidi="en-US"/>
      </w:rPr>
    </w:lvl>
    <w:lvl w:ilvl="8" w:tplc="E56C0862">
      <w:numFmt w:val="bullet"/>
      <w:lvlText w:val="•"/>
      <w:lvlJc w:val="left"/>
      <w:pPr>
        <w:ind w:left="5350" w:hanging="227"/>
      </w:pPr>
      <w:rPr>
        <w:rFonts w:hint="default"/>
        <w:lang w:val="en-US" w:eastAsia="en-US" w:bidi="en-US"/>
      </w:rPr>
    </w:lvl>
  </w:abstractNum>
  <w:abstractNum w:abstractNumId="2" w15:restartNumberingAfterBreak="0">
    <w:nsid w:val="16B013F7"/>
    <w:multiLevelType w:val="hybridMultilevel"/>
    <w:tmpl w:val="189EE5F2"/>
    <w:lvl w:ilvl="0" w:tplc="0EBEEA5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50B83890">
      <w:numFmt w:val="bullet"/>
      <w:lvlText w:val="•"/>
      <w:lvlJc w:val="left"/>
      <w:pPr>
        <w:ind w:left="931" w:hanging="227"/>
      </w:pPr>
      <w:rPr>
        <w:rFonts w:hint="default"/>
        <w:lang w:val="en-US" w:eastAsia="en-US" w:bidi="en-US"/>
      </w:rPr>
    </w:lvl>
    <w:lvl w:ilvl="2" w:tplc="629C8DC0">
      <w:numFmt w:val="bullet"/>
      <w:lvlText w:val="•"/>
      <w:lvlJc w:val="left"/>
      <w:pPr>
        <w:ind w:left="1562" w:hanging="227"/>
      </w:pPr>
      <w:rPr>
        <w:rFonts w:hint="default"/>
        <w:lang w:val="en-US" w:eastAsia="en-US" w:bidi="en-US"/>
      </w:rPr>
    </w:lvl>
    <w:lvl w:ilvl="3" w:tplc="8C841900">
      <w:numFmt w:val="bullet"/>
      <w:lvlText w:val="•"/>
      <w:lvlJc w:val="left"/>
      <w:pPr>
        <w:ind w:left="2193" w:hanging="227"/>
      </w:pPr>
      <w:rPr>
        <w:rFonts w:hint="default"/>
        <w:lang w:val="en-US" w:eastAsia="en-US" w:bidi="en-US"/>
      </w:rPr>
    </w:lvl>
    <w:lvl w:ilvl="4" w:tplc="7F241268">
      <w:numFmt w:val="bullet"/>
      <w:lvlText w:val="•"/>
      <w:lvlJc w:val="left"/>
      <w:pPr>
        <w:ind w:left="2825" w:hanging="227"/>
      </w:pPr>
      <w:rPr>
        <w:rFonts w:hint="default"/>
        <w:lang w:val="en-US" w:eastAsia="en-US" w:bidi="en-US"/>
      </w:rPr>
    </w:lvl>
    <w:lvl w:ilvl="5" w:tplc="7B584062">
      <w:numFmt w:val="bullet"/>
      <w:lvlText w:val="•"/>
      <w:lvlJc w:val="left"/>
      <w:pPr>
        <w:ind w:left="3456" w:hanging="227"/>
      </w:pPr>
      <w:rPr>
        <w:rFonts w:hint="default"/>
        <w:lang w:val="en-US" w:eastAsia="en-US" w:bidi="en-US"/>
      </w:rPr>
    </w:lvl>
    <w:lvl w:ilvl="6" w:tplc="68224C30">
      <w:numFmt w:val="bullet"/>
      <w:lvlText w:val="•"/>
      <w:lvlJc w:val="left"/>
      <w:pPr>
        <w:ind w:left="4087" w:hanging="227"/>
      </w:pPr>
      <w:rPr>
        <w:rFonts w:hint="default"/>
        <w:lang w:val="en-US" w:eastAsia="en-US" w:bidi="en-US"/>
      </w:rPr>
    </w:lvl>
    <w:lvl w:ilvl="7" w:tplc="21868494">
      <w:numFmt w:val="bullet"/>
      <w:lvlText w:val="•"/>
      <w:lvlJc w:val="left"/>
      <w:pPr>
        <w:ind w:left="4719" w:hanging="227"/>
      </w:pPr>
      <w:rPr>
        <w:rFonts w:hint="default"/>
        <w:lang w:val="en-US" w:eastAsia="en-US" w:bidi="en-US"/>
      </w:rPr>
    </w:lvl>
    <w:lvl w:ilvl="8" w:tplc="916AF560">
      <w:numFmt w:val="bullet"/>
      <w:lvlText w:val="•"/>
      <w:lvlJc w:val="left"/>
      <w:pPr>
        <w:ind w:left="5350" w:hanging="227"/>
      </w:pPr>
      <w:rPr>
        <w:rFonts w:hint="default"/>
        <w:lang w:val="en-US" w:eastAsia="en-US" w:bidi="en-US"/>
      </w:rPr>
    </w:lvl>
  </w:abstractNum>
  <w:abstractNum w:abstractNumId="3" w15:restartNumberingAfterBreak="0">
    <w:nsid w:val="18DA0605"/>
    <w:multiLevelType w:val="hybridMultilevel"/>
    <w:tmpl w:val="61BE2264"/>
    <w:lvl w:ilvl="0" w:tplc="9D9E2CC4">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B5EEE4CA">
      <w:numFmt w:val="bullet"/>
      <w:lvlText w:val="•"/>
      <w:lvlJc w:val="left"/>
      <w:pPr>
        <w:ind w:left="926" w:hanging="227"/>
      </w:pPr>
      <w:rPr>
        <w:rFonts w:hint="default"/>
        <w:lang w:val="en-US" w:eastAsia="en-US" w:bidi="en-US"/>
      </w:rPr>
    </w:lvl>
    <w:lvl w:ilvl="2" w:tplc="E00CB2B6">
      <w:numFmt w:val="bullet"/>
      <w:lvlText w:val="•"/>
      <w:lvlJc w:val="left"/>
      <w:pPr>
        <w:ind w:left="1552" w:hanging="227"/>
      </w:pPr>
      <w:rPr>
        <w:rFonts w:hint="default"/>
        <w:lang w:val="en-US" w:eastAsia="en-US" w:bidi="en-US"/>
      </w:rPr>
    </w:lvl>
    <w:lvl w:ilvl="3" w:tplc="7234B62A">
      <w:numFmt w:val="bullet"/>
      <w:lvlText w:val="•"/>
      <w:lvlJc w:val="left"/>
      <w:pPr>
        <w:ind w:left="2178" w:hanging="227"/>
      </w:pPr>
      <w:rPr>
        <w:rFonts w:hint="default"/>
        <w:lang w:val="en-US" w:eastAsia="en-US" w:bidi="en-US"/>
      </w:rPr>
    </w:lvl>
    <w:lvl w:ilvl="4" w:tplc="E3BC335E">
      <w:numFmt w:val="bullet"/>
      <w:lvlText w:val="•"/>
      <w:lvlJc w:val="left"/>
      <w:pPr>
        <w:ind w:left="2804" w:hanging="227"/>
      </w:pPr>
      <w:rPr>
        <w:rFonts w:hint="default"/>
        <w:lang w:val="en-US" w:eastAsia="en-US" w:bidi="en-US"/>
      </w:rPr>
    </w:lvl>
    <w:lvl w:ilvl="5" w:tplc="F4120E18">
      <w:numFmt w:val="bullet"/>
      <w:lvlText w:val="•"/>
      <w:lvlJc w:val="left"/>
      <w:pPr>
        <w:ind w:left="3430" w:hanging="227"/>
      </w:pPr>
      <w:rPr>
        <w:rFonts w:hint="default"/>
        <w:lang w:val="en-US" w:eastAsia="en-US" w:bidi="en-US"/>
      </w:rPr>
    </w:lvl>
    <w:lvl w:ilvl="6" w:tplc="FB662050">
      <w:numFmt w:val="bullet"/>
      <w:lvlText w:val="•"/>
      <w:lvlJc w:val="left"/>
      <w:pPr>
        <w:ind w:left="4056" w:hanging="227"/>
      </w:pPr>
      <w:rPr>
        <w:rFonts w:hint="default"/>
        <w:lang w:val="en-US" w:eastAsia="en-US" w:bidi="en-US"/>
      </w:rPr>
    </w:lvl>
    <w:lvl w:ilvl="7" w:tplc="199E17F4">
      <w:numFmt w:val="bullet"/>
      <w:lvlText w:val="•"/>
      <w:lvlJc w:val="left"/>
      <w:pPr>
        <w:ind w:left="4682" w:hanging="227"/>
      </w:pPr>
      <w:rPr>
        <w:rFonts w:hint="default"/>
        <w:lang w:val="en-US" w:eastAsia="en-US" w:bidi="en-US"/>
      </w:rPr>
    </w:lvl>
    <w:lvl w:ilvl="8" w:tplc="3EDAC554">
      <w:numFmt w:val="bullet"/>
      <w:lvlText w:val="•"/>
      <w:lvlJc w:val="left"/>
      <w:pPr>
        <w:ind w:left="5308" w:hanging="227"/>
      </w:pPr>
      <w:rPr>
        <w:rFonts w:hint="default"/>
        <w:lang w:val="en-US" w:eastAsia="en-US" w:bidi="en-US"/>
      </w:rPr>
    </w:lvl>
  </w:abstractNum>
  <w:abstractNum w:abstractNumId="4" w15:restartNumberingAfterBreak="0">
    <w:nsid w:val="1C482E60"/>
    <w:multiLevelType w:val="hybridMultilevel"/>
    <w:tmpl w:val="85CC73E6"/>
    <w:lvl w:ilvl="0" w:tplc="AAF28BA2">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6F6E5D0A">
      <w:numFmt w:val="bullet"/>
      <w:lvlText w:val="•"/>
      <w:lvlJc w:val="left"/>
      <w:pPr>
        <w:ind w:left="931" w:hanging="227"/>
      </w:pPr>
      <w:rPr>
        <w:rFonts w:hint="default"/>
        <w:lang w:val="en-US" w:eastAsia="en-US" w:bidi="en-US"/>
      </w:rPr>
    </w:lvl>
    <w:lvl w:ilvl="2" w:tplc="D0F82FD8">
      <w:numFmt w:val="bullet"/>
      <w:lvlText w:val="•"/>
      <w:lvlJc w:val="left"/>
      <w:pPr>
        <w:ind w:left="1562" w:hanging="227"/>
      </w:pPr>
      <w:rPr>
        <w:rFonts w:hint="default"/>
        <w:lang w:val="en-US" w:eastAsia="en-US" w:bidi="en-US"/>
      </w:rPr>
    </w:lvl>
    <w:lvl w:ilvl="3" w:tplc="CC569D0E">
      <w:numFmt w:val="bullet"/>
      <w:lvlText w:val="•"/>
      <w:lvlJc w:val="left"/>
      <w:pPr>
        <w:ind w:left="2193" w:hanging="227"/>
      </w:pPr>
      <w:rPr>
        <w:rFonts w:hint="default"/>
        <w:lang w:val="en-US" w:eastAsia="en-US" w:bidi="en-US"/>
      </w:rPr>
    </w:lvl>
    <w:lvl w:ilvl="4" w:tplc="87D0B5D2">
      <w:numFmt w:val="bullet"/>
      <w:lvlText w:val="•"/>
      <w:lvlJc w:val="left"/>
      <w:pPr>
        <w:ind w:left="2825" w:hanging="227"/>
      </w:pPr>
      <w:rPr>
        <w:rFonts w:hint="default"/>
        <w:lang w:val="en-US" w:eastAsia="en-US" w:bidi="en-US"/>
      </w:rPr>
    </w:lvl>
    <w:lvl w:ilvl="5" w:tplc="B6521492">
      <w:numFmt w:val="bullet"/>
      <w:lvlText w:val="•"/>
      <w:lvlJc w:val="left"/>
      <w:pPr>
        <w:ind w:left="3456" w:hanging="227"/>
      </w:pPr>
      <w:rPr>
        <w:rFonts w:hint="default"/>
        <w:lang w:val="en-US" w:eastAsia="en-US" w:bidi="en-US"/>
      </w:rPr>
    </w:lvl>
    <w:lvl w:ilvl="6" w:tplc="A85C436E">
      <w:numFmt w:val="bullet"/>
      <w:lvlText w:val="•"/>
      <w:lvlJc w:val="left"/>
      <w:pPr>
        <w:ind w:left="4087" w:hanging="227"/>
      </w:pPr>
      <w:rPr>
        <w:rFonts w:hint="default"/>
        <w:lang w:val="en-US" w:eastAsia="en-US" w:bidi="en-US"/>
      </w:rPr>
    </w:lvl>
    <w:lvl w:ilvl="7" w:tplc="3B1E61BC">
      <w:numFmt w:val="bullet"/>
      <w:lvlText w:val="•"/>
      <w:lvlJc w:val="left"/>
      <w:pPr>
        <w:ind w:left="4719" w:hanging="227"/>
      </w:pPr>
      <w:rPr>
        <w:rFonts w:hint="default"/>
        <w:lang w:val="en-US" w:eastAsia="en-US" w:bidi="en-US"/>
      </w:rPr>
    </w:lvl>
    <w:lvl w:ilvl="8" w:tplc="D108D6FC">
      <w:numFmt w:val="bullet"/>
      <w:lvlText w:val="•"/>
      <w:lvlJc w:val="left"/>
      <w:pPr>
        <w:ind w:left="5350" w:hanging="227"/>
      </w:pPr>
      <w:rPr>
        <w:rFonts w:hint="default"/>
        <w:lang w:val="en-US" w:eastAsia="en-US" w:bidi="en-US"/>
      </w:rPr>
    </w:lvl>
  </w:abstractNum>
  <w:abstractNum w:abstractNumId="5" w15:restartNumberingAfterBreak="0">
    <w:nsid w:val="1E29403C"/>
    <w:multiLevelType w:val="hybridMultilevel"/>
    <w:tmpl w:val="E9CA8C12"/>
    <w:lvl w:ilvl="0" w:tplc="1E7E308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5824F876">
      <w:numFmt w:val="bullet"/>
      <w:lvlText w:val="•"/>
      <w:lvlJc w:val="left"/>
      <w:pPr>
        <w:ind w:left="971" w:hanging="227"/>
      </w:pPr>
      <w:rPr>
        <w:rFonts w:hint="default"/>
        <w:lang w:val="en-US" w:eastAsia="en-US" w:bidi="en-US"/>
      </w:rPr>
    </w:lvl>
    <w:lvl w:ilvl="2" w:tplc="63844B90">
      <w:numFmt w:val="bullet"/>
      <w:lvlText w:val="•"/>
      <w:lvlJc w:val="left"/>
      <w:pPr>
        <w:ind w:left="1643" w:hanging="227"/>
      </w:pPr>
      <w:rPr>
        <w:rFonts w:hint="default"/>
        <w:lang w:val="en-US" w:eastAsia="en-US" w:bidi="en-US"/>
      </w:rPr>
    </w:lvl>
    <w:lvl w:ilvl="3" w:tplc="565218EC">
      <w:numFmt w:val="bullet"/>
      <w:lvlText w:val="•"/>
      <w:lvlJc w:val="left"/>
      <w:pPr>
        <w:ind w:left="2314" w:hanging="227"/>
      </w:pPr>
      <w:rPr>
        <w:rFonts w:hint="default"/>
        <w:lang w:val="en-US" w:eastAsia="en-US" w:bidi="en-US"/>
      </w:rPr>
    </w:lvl>
    <w:lvl w:ilvl="4" w:tplc="84C4D8AE">
      <w:numFmt w:val="bullet"/>
      <w:lvlText w:val="•"/>
      <w:lvlJc w:val="left"/>
      <w:pPr>
        <w:ind w:left="2986" w:hanging="227"/>
      </w:pPr>
      <w:rPr>
        <w:rFonts w:hint="default"/>
        <w:lang w:val="en-US" w:eastAsia="en-US" w:bidi="en-US"/>
      </w:rPr>
    </w:lvl>
    <w:lvl w:ilvl="5" w:tplc="179289EC">
      <w:numFmt w:val="bullet"/>
      <w:lvlText w:val="•"/>
      <w:lvlJc w:val="left"/>
      <w:pPr>
        <w:ind w:left="3657" w:hanging="227"/>
      </w:pPr>
      <w:rPr>
        <w:rFonts w:hint="default"/>
        <w:lang w:val="en-US" w:eastAsia="en-US" w:bidi="en-US"/>
      </w:rPr>
    </w:lvl>
    <w:lvl w:ilvl="6" w:tplc="917E0A94">
      <w:numFmt w:val="bullet"/>
      <w:lvlText w:val="•"/>
      <w:lvlJc w:val="left"/>
      <w:pPr>
        <w:ind w:left="4329" w:hanging="227"/>
      </w:pPr>
      <w:rPr>
        <w:rFonts w:hint="default"/>
        <w:lang w:val="en-US" w:eastAsia="en-US" w:bidi="en-US"/>
      </w:rPr>
    </w:lvl>
    <w:lvl w:ilvl="7" w:tplc="192E840E">
      <w:numFmt w:val="bullet"/>
      <w:lvlText w:val="•"/>
      <w:lvlJc w:val="left"/>
      <w:pPr>
        <w:ind w:left="5000" w:hanging="227"/>
      </w:pPr>
      <w:rPr>
        <w:rFonts w:hint="default"/>
        <w:lang w:val="en-US" w:eastAsia="en-US" w:bidi="en-US"/>
      </w:rPr>
    </w:lvl>
    <w:lvl w:ilvl="8" w:tplc="8AB6CBF6">
      <w:numFmt w:val="bullet"/>
      <w:lvlText w:val="•"/>
      <w:lvlJc w:val="left"/>
      <w:pPr>
        <w:ind w:left="5672" w:hanging="227"/>
      </w:pPr>
      <w:rPr>
        <w:rFonts w:hint="default"/>
        <w:lang w:val="en-US" w:eastAsia="en-US" w:bidi="en-US"/>
      </w:rPr>
    </w:lvl>
  </w:abstractNum>
  <w:abstractNum w:abstractNumId="6" w15:restartNumberingAfterBreak="0">
    <w:nsid w:val="207D1243"/>
    <w:multiLevelType w:val="hybridMultilevel"/>
    <w:tmpl w:val="7F1CE964"/>
    <w:lvl w:ilvl="0" w:tplc="33A474F6">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5DCA7C5E">
      <w:numFmt w:val="bullet"/>
      <w:lvlText w:val="•"/>
      <w:lvlJc w:val="left"/>
      <w:pPr>
        <w:ind w:left="971" w:hanging="227"/>
      </w:pPr>
      <w:rPr>
        <w:rFonts w:hint="default"/>
        <w:lang w:val="en-US" w:eastAsia="en-US" w:bidi="en-US"/>
      </w:rPr>
    </w:lvl>
    <w:lvl w:ilvl="2" w:tplc="C94C008C">
      <w:numFmt w:val="bullet"/>
      <w:lvlText w:val="•"/>
      <w:lvlJc w:val="left"/>
      <w:pPr>
        <w:ind w:left="1643" w:hanging="227"/>
      </w:pPr>
      <w:rPr>
        <w:rFonts w:hint="default"/>
        <w:lang w:val="en-US" w:eastAsia="en-US" w:bidi="en-US"/>
      </w:rPr>
    </w:lvl>
    <w:lvl w:ilvl="3" w:tplc="3B4C418E">
      <w:numFmt w:val="bullet"/>
      <w:lvlText w:val="•"/>
      <w:lvlJc w:val="left"/>
      <w:pPr>
        <w:ind w:left="2314" w:hanging="227"/>
      </w:pPr>
      <w:rPr>
        <w:rFonts w:hint="default"/>
        <w:lang w:val="en-US" w:eastAsia="en-US" w:bidi="en-US"/>
      </w:rPr>
    </w:lvl>
    <w:lvl w:ilvl="4" w:tplc="3E8A7EFE">
      <w:numFmt w:val="bullet"/>
      <w:lvlText w:val="•"/>
      <w:lvlJc w:val="left"/>
      <w:pPr>
        <w:ind w:left="2986" w:hanging="227"/>
      </w:pPr>
      <w:rPr>
        <w:rFonts w:hint="default"/>
        <w:lang w:val="en-US" w:eastAsia="en-US" w:bidi="en-US"/>
      </w:rPr>
    </w:lvl>
    <w:lvl w:ilvl="5" w:tplc="53984DD6">
      <w:numFmt w:val="bullet"/>
      <w:lvlText w:val="•"/>
      <w:lvlJc w:val="left"/>
      <w:pPr>
        <w:ind w:left="3657" w:hanging="227"/>
      </w:pPr>
      <w:rPr>
        <w:rFonts w:hint="default"/>
        <w:lang w:val="en-US" w:eastAsia="en-US" w:bidi="en-US"/>
      </w:rPr>
    </w:lvl>
    <w:lvl w:ilvl="6" w:tplc="7138E788">
      <w:numFmt w:val="bullet"/>
      <w:lvlText w:val="•"/>
      <w:lvlJc w:val="left"/>
      <w:pPr>
        <w:ind w:left="4329" w:hanging="227"/>
      </w:pPr>
      <w:rPr>
        <w:rFonts w:hint="default"/>
        <w:lang w:val="en-US" w:eastAsia="en-US" w:bidi="en-US"/>
      </w:rPr>
    </w:lvl>
    <w:lvl w:ilvl="7" w:tplc="03A2B038">
      <w:numFmt w:val="bullet"/>
      <w:lvlText w:val="•"/>
      <w:lvlJc w:val="left"/>
      <w:pPr>
        <w:ind w:left="5000" w:hanging="227"/>
      </w:pPr>
      <w:rPr>
        <w:rFonts w:hint="default"/>
        <w:lang w:val="en-US" w:eastAsia="en-US" w:bidi="en-US"/>
      </w:rPr>
    </w:lvl>
    <w:lvl w:ilvl="8" w:tplc="F2287538">
      <w:numFmt w:val="bullet"/>
      <w:lvlText w:val="•"/>
      <w:lvlJc w:val="left"/>
      <w:pPr>
        <w:ind w:left="5672" w:hanging="227"/>
      </w:pPr>
      <w:rPr>
        <w:rFonts w:hint="default"/>
        <w:lang w:val="en-US" w:eastAsia="en-US" w:bidi="en-US"/>
      </w:rPr>
    </w:lvl>
  </w:abstractNum>
  <w:abstractNum w:abstractNumId="7" w15:restartNumberingAfterBreak="0">
    <w:nsid w:val="20DE19E4"/>
    <w:multiLevelType w:val="hybridMultilevel"/>
    <w:tmpl w:val="DDF47252"/>
    <w:lvl w:ilvl="0" w:tplc="1BB44BE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E6EECB00">
      <w:numFmt w:val="bullet"/>
      <w:lvlText w:val="•"/>
      <w:lvlJc w:val="left"/>
      <w:pPr>
        <w:ind w:left="926" w:hanging="227"/>
      </w:pPr>
      <w:rPr>
        <w:rFonts w:hint="default"/>
        <w:lang w:val="en-US" w:eastAsia="en-US" w:bidi="en-US"/>
      </w:rPr>
    </w:lvl>
    <w:lvl w:ilvl="2" w:tplc="636A383E">
      <w:numFmt w:val="bullet"/>
      <w:lvlText w:val="•"/>
      <w:lvlJc w:val="left"/>
      <w:pPr>
        <w:ind w:left="1552" w:hanging="227"/>
      </w:pPr>
      <w:rPr>
        <w:rFonts w:hint="default"/>
        <w:lang w:val="en-US" w:eastAsia="en-US" w:bidi="en-US"/>
      </w:rPr>
    </w:lvl>
    <w:lvl w:ilvl="3" w:tplc="30744A40">
      <w:numFmt w:val="bullet"/>
      <w:lvlText w:val="•"/>
      <w:lvlJc w:val="left"/>
      <w:pPr>
        <w:ind w:left="2178" w:hanging="227"/>
      </w:pPr>
      <w:rPr>
        <w:rFonts w:hint="default"/>
        <w:lang w:val="en-US" w:eastAsia="en-US" w:bidi="en-US"/>
      </w:rPr>
    </w:lvl>
    <w:lvl w:ilvl="4" w:tplc="E8022CF0">
      <w:numFmt w:val="bullet"/>
      <w:lvlText w:val="•"/>
      <w:lvlJc w:val="left"/>
      <w:pPr>
        <w:ind w:left="2804" w:hanging="227"/>
      </w:pPr>
      <w:rPr>
        <w:rFonts w:hint="default"/>
        <w:lang w:val="en-US" w:eastAsia="en-US" w:bidi="en-US"/>
      </w:rPr>
    </w:lvl>
    <w:lvl w:ilvl="5" w:tplc="4EB6ECDE">
      <w:numFmt w:val="bullet"/>
      <w:lvlText w:val="•"/>
      <w:lvlJc w:val="left"/>
      <w:pPr>
        <w:ind w:left="3430" w:hanging="227"/>
      </w:pPr>
      <w:rPr>
        <w:rFonts w:hint="default"/>
        <w:lang w:val="en-US" w:eastAsia="en-US" w:bidi="en-US"/>
      </w:rPr>
    </w:lvl>
    <w:lvl w:ilvl="6" w:tplc="832463FE">
      <w:numFmt w:val="bullet"/>
      <w:lvlText w:val="•"/>
      <w:lvlJc w:val="left"/>
      <w:pPr>
        <w:ind w:left="4056" w:hanging="227"/>
      </w:pPr>
      <w:rPr>
        <w:rFonts w:hint="default"/>
        <w:lang w:val="en-US" w:eastAsia="en-US" w:bidi="en-US"/>
      </w:rPr>
    </w:lvl>
    <w:lvl w:ilvl="7" w:tplc="870C47B8">
      <w:numFmt w:val="bullet"/>
      <w:lvlText w:val="•"/>
      <w:lvlJc w:val="left"/>
      <w:pPr>
        <w:ind w:left="4682" w:hanging="227"/>
      </w:pPr>
      <w:rPr>
        <w:rFonts w:hint="default"/>
        <w:lang w:val="en-US" w:eastAsia="en-US" w:bidi="en-US"/>
      </w:rPr>
    </w:lvl>
    <w:lvl w:ilvl="8" w:tplc="BD7A953C">
      <w:numFmt w:val="bullet"/>
      <w:lvlText w:val="•"/>
      <w:lvlJc w:val="left"/>
      <w:pPr>
        <w:ind w:left="5308" w:hanging="227"/>
      </w:pPr>
      <w:rPr>
        <w:rFonts w:hint="default"/>
        <w:lang w:val="en-US" w:eastAsia="en-US" w:bidi="en-US"/>
      </w:rPr>
    </w:lvl>
  </w:abstractNum>
  <w:abstractNum w:abstractNumId="8" w15:restartNumberingAfterBreak="0">
    <w:nsid w:val="22BE0981"/>
    <w:multiLevelType w:val="hybridMultilevel"/>
    <w:tmpl w:val="7C08D5FC"/>
    <w:lvl w:ilvl="0" w:tplc="CCBCCC60">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29E6AB76">
      <w:numFmt w:val="bullet"/>
      <w:lvlText w:val="•"/>
      <w:lvlJc w:val="left"/>
      <w:pPr>
        <w:ind w:left="931" w:hanging="227"/>
      </w:pPr>
      <w:rPr>
        <w:rFonts w:hint="default"/>
        <w:lang w:val="en-US" w:eastAsia="en-US" w:bidi="en-US"/>
      </w:rPr>
    </w:lvl>
    <w:lvl w:ilvl="2" w:tplc="4B9C3310">
      <w:numFmt w:val="bullet"/>
      <w:lvlText w:val="•"/>
      <w:lvlJc w:val="left"/>
      <w:pPr>
        <w:ind w:left="1562" w:hanging="227"/>
      </w:pPr>
      <w:rPr>
        <w:rFonts w:hint="default"/>
        <w:lang w:val="en-US" w:eastAsia="en-US" w:bidi="en-US"/>
      </w:rPr>
    </w:lvl>
    <w:lvl w:ilvl="3" w:tplc="7090B468">
      <w:numFmt w:val="bullet"/>
      <w:lvlText w:val="•"/>
      <w:lvlJc w:val="left"/>
      <w:pPr>
        <w:ind w:left="2194" w:hanging="227"/>
      </w:pPr>
      <w:rPr>
        <w:rFonts w:hint="default"/>
        <w:lang w:val="en-US" w:eastAsia="en-US" w:bidi="en-US"/>
      </w:rPr>
    </w:lvl>
    <w:lvl w:ilvl="4" w:tplc="90FC9F34">
      <w:numFmt w:val="bullet"/>
      <w:lvlText w:val="•"/>
      <w:lvlJc w:val="left"/>
      <w:pPr>
        <w:ind w:left="2825" w:hanging="227"/>
      </w:pPr>
      <w:rPr>
        <w:rFonts w:hint="default"/>
        <w:lang w:val="en-US" w:eastAsia="en-US" w:bidi="en-US"/>
      </w:rPr>
    </w:lvl>
    <w:lvl w:ilvl="5" w:tplc="F7309C3C">
      <w:numFmt w:val="bullet"/>
      <w:lvlText w:val="•"/>
      <w:lvlJc w:val="left"/>
      <w:pPr>
        <w:ind w:left="3457" w:hanging="227"/>
      </w:pPr>
      <w:rPr>
        <w:rFonts w:hint="default"/>
        <w:lang w:val="en-US" w:eastAsia="en-US" w:bidi="en-US"/>
      </w:rPr>
    </w:lvl>
    <w:lvl w:ilvl="6" w:tplc="57081F2C">
      <w:numFmt w:val="bullet"/>
      <w:lvlText w:val="•"/>
      <w:lvlJc w:val="left"/>
      <w:pPr>
        <w:ind w:left="4088" w:hanging="227"/>
      </w:pPr>
      <w:rPr>
        <w:rFonts w:hint="default"/>
        <w:lang w:val="en-US" w:eastAsia="en-US" w:bidi="en-US"/>
      </w:rPr>
    </w:lvl>
    <w:lvl w:ilvl="7" w:tplc="61929888">
      <w:numFmt w:val="bullet"/>
      <w:lvlText w:val="•"/>
      <w:lvlJc w:val="left"/>
      <w:pPr>
        <w:ind w:left="4719" w:hanging="227"/>
      </w:pPr>
      <w:rPr>
        <w:rFonts w:hint="default"/>
        <w:lang w:val="en-US" w:eastAsia="en-US" w:bidi="en-US"/>
      </w:rPr>
    </w:lvl>
    <w:lvl w:ilvl="8" w:tplc="38A6BBDA">
      <w:numFmt w:val="bullet"/>
      <w:lvlText w:val="•"/>
      <w:lvlJc w:val="left"/>
      <w:pPr>
        <w:ind w:left="5351" w:hanging="227"/>
      </w:pPr>
      <w:rPr>
        <w:rFonts w:hint="default"/>
        <w:lang w:val="en-US" w:eastAsia="en-US" w:bidi="en-US"/>
      </w:rPr>
    </w:lvl>
  </w:abstractNum>
  <w:abstractNum w:abstractNumId="9" w15:restartNumberingAfterBreak="0">
    <w:nsid w:val="266813B0"/>
    <w:multiLevelType w:val="hybridMultilevel"/>
    <w:tmpl w:val="FEA228EE"/>
    <w:lvl w:ilvl="0" w:tplc="A5A056B8">
      <w:start w:val="1"/>
      <w:numFmt w:val="decimal"/>
      <w:lvlText w:val="%1."/>
      <w:lvlJc w:val="left"/>
      <w:pPr>
        <w:ind w:left="397" w:hanging="284"/>
        <w:jc w:val="left"/>
      </w:pPr>
      <w:rPr>
        <w:rFonts w:ascii="EC Square Sans Pro" w:eastAsia="EC Square Sans Pro" w:hAnsi="EC Square Sans Pro" w:cs="EC Square Sans Pro" w:hint="default"/>
        <w:b/>
        <w:bCs/>
        <w:color w:val="00A14B"/>
        <w:spacing w:val="-16"/>
        <w:w w:val="86"/>
        <w:sz w:val="20"/>
        <w:szCs w:val="20"/>
        <w:lang w:val="en-US" w:eastAsia="en-US" w:bidi="en-US"/>
      </w:rPr>
    </w:lvl>
    <w:lvl w:ilvl="1" w:tplc="55F86CF0">
      <w:start w:val="1"/>
      <w:numFmt w:val="decimal"/>
      <w:lvlText w:val="%2."/>
      <w:lvlJc w:val="left"/>
      <w:pPr>
        <w:ind w:left="601" w:hanging="205"/>
        <w:jc w:val="right"/>
      </w:pPr>
      <w:rPr>
        <w:rFonts w:ascii="EC Square Sans Pro" w:eastAsia="EC Square Sans Pro" w:hAnsi="EC Square Sans Pro" w:cs="EC Square Sans Pro" w:hint="default"/>
        <w:color w:val="00A14B"/>
        <w:spacing w:val="-1"/>
        <w:w w:val="100"/>
        <w:sz w:val="20"/>
        <w:szCs w:val="20"/>
        <w:lang w:val="en-US" w:eastAsia="en-US" w:bidi="en-US"/>
      </w:rPr>
    </w:lvl>
    <w:lvl w:ilvl="2" w:tplc="B11ADD80">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0484A298">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tplc="29A88D4E">
      <w:numFmt w:val="bullet"/>
      <w:lvlText w:val="•"/>
      <w:lvlJc w:val="left"/>
      <w:pPr>
        <w:ind w:left="1609" w:hanging="294"/>
      </w:pPr>
      <w:rPr>
        <w:rFonts w:hint="default"/>
        <w:lang w:val="en-US" w:eastAsia="en-US" w:bidi="en-US"/>
      </w:rPr>
    </w:lvl>
    <w:lvl w:ilvl="5" w:tplc="7FDECC3E">
      <w:numFmt w:val="bullet"/>
      <w:lvlText w:val="•"/>
      <w:lvlJc w:val="left"/>
      <w:pPr>
        <w:ind w:left="2099" w:hanging="294"/>
      </w:pPr>
      <w:rPr>
        <w:rFonts w:hint="default"/>
        <w:lang w:val="en-US" w:eastAsia="en-US" w:bidi="en-US"/>
      </w:rPr>
    </w:lvl>
    <w:lvl w:ilvl="6" w:tplc="DE5887AE">
      <w:numFmt w:val="bullet"/>
      <w:lvlText w:val="•"/>
      <w:lvlJc w:val="left"/>
      <w:pPr>
        <w:ind w:left="2589" w:hanging="294"/>
      </w:pPr>
      <w:rPr>
        <w:rFonts w:hint="default"/>
        <w:lang w:val="en-US" w:eastAsia="en-US" w:bidi="en-US"/>
      </w:rPr>
    </w:lvl>
    <w:lvl w:ilvl="7" w:tplc="8E945836">
      <w:numFmt w:val="bullet"/>
      <w:lvlText w:val="•"/>
      <w:lvlJc w:val="left"/>
      <w:pPr>
        <w:ind w:left="3079" w:hanging="294"/>
      </w:pPr>
      <w:rPr>
        <w:rFonts w:hint="default"/>
        <w:lang w:val="en-US" w:eastAsia="en-US" w:bidi="en-US"/>
      </w:rPr>
    </w:lvl>
    <w:lvl w:ilvl="8" w:tplc="6D6AE940">
      <w:numFmt w:val="bullet"/>
      <w:lvlText w:val="•"/>
      <w:lvlJc w:val="left"/>
      <w:pPr>
        <w:ind w:left="3568" w:hanging="294"/>
      </w:pPr>
      <w:rPr>
        <w:rFonts w:hint="default"/>
        <w:lang w:val="en-US" w:eastAsia="en-US" w:bidi="en-US"/>
      </w:rPr>
    </w:lvl>
  </w:abstractNum>
  <w:abstractNum w:abstractNumId="10" w15:restartNumberingAfterBreak="0">
    <w:nsid w:val="27AD525A"/>
    <w:multiLevelType w:val="hybridMultilevel"/>
    <w:tmpl w:val="06CE7D30"/>
    <w:lvl w:ilvl="0" w:tplc="00A060F0">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6E66AC94">
      <w:numFmt w:val="bullet"/>
      <w:lvlText w:val="•"/>
      <w:lvlJc w:val="left"/>
      <w:pPr>
        <w:ind w:left="1744" w:hanging="294"/>
      </w:pPr>
      <w:rPr>
        <w:rFonts w:hint="default"/>
        <w:lang w:val="en-US" w:eastAsia="en-US" w:bidi="en-US"/>
      </w:rPr>
    </w:lvl>
    <w:lvl w:ilvl="2" w:tplc="43A21000">
      <w:numFmt w:val="bullet"/>
      <w:lvlText w:val="•"/>
      <w:lvlJc w:val="left"/>
      <w:pPr>
        <w:ind w:left="2649" w:hanging="294"/>
      </w:pPr>
      <w:rPr>
        <w:rFonts w:hint="default"/>
        <w:lang w:val="en-US" w:eastAsia="en-US" w:bidi="en-US"/>
      </w:rPr>
    </w:lvl>
    <w:lvl w:ilvl="3" w:tplc="56CA1372">
      <w:numFmt w:val="bullet"/>
      <w:lvlText w:val="•"/>
      <w:lvlJc w:val="left"/>
      <w:pPr>
        <w:ind w:left="3553" w:hanging="294"/>
      </w:pPr>
      <w:rPr>
        <w:rFonts w:hint="default"/>
        <w:lang w:val="en-US" w:eastAsia="en-US" w:bidi="en-US"/>
      </w:rPr>
    </w:lvl>
    <w:lvl w:ilvl="4" w:tplc="7FF442B6">
      <w:numFmt w:val="bullet"/>
      <w:lvlText w:val="•"/>
      <w:lvlJc w:val="left"/>
      <w:pPr>
        <w:ind w:left="4458" w:hanging="294"/>
      </w:pPr>
      <w:rPr>
        <w:rFonts w:hint="default"/>
        <w:lang w:val="en-US" w:eastAsia="en-US" w:bidi="en-US"/>
      </w:rPr>
    </w:lvl>
    <w:lvl w:ilvl="5" w:tplc="B344DF54">
      <w:numFmt w:val="bullet"/>
      <w:lvlText w:val="•"/>
      <w:lvlJc w:val="left"/>
      <w:pPr>
        <w:ind w:left="5362" w:hanging="294"/>
      </w:pPr>
      <w:rPr>
        <w:rFonts w:hint="default"/>
        <w:lang w:val="en-US" w:eastAsia="en-US" w:bidi="en-US"/>
      </w:rPr>
    </w:lvl>
    <w:lvl w:ilvl="6" w:tplc="266EC108">
      <w:numFmt w:val="bullet"/>
      <w:lvlText w:val="•"/>
      <w:lvlJc w:val="left"/>
      <w:pPr>
        <w:ind w:left="6267" w:hanging="294"/>
      </w:pPr>
      <w:rPr>
        <w:rFonts w:hint="default"/>
        <w:lang w:val="en-US" w:eastAsia="en-US" w:bidi="en-US"/>
      </w:rPr>
    </w:lvl>
    <w:lvl w:ilvl="7" w:tplc="03F2C316">
      <w:numFmt w:val="bullet"/>
      <w:lvlText w:val="•"/>
      <w:lvlJc w:val="left"/>
      <w:pPr>
        <w:ind w:left="7171" w:hanging="294"/>
      </w:pPr>
      <w:rPr>
        <w:rFonts w:hint="default"/>
        <w:lang w:val="en-US" w:eastAsia="en-US" w:bidi="en-US"/>
      </w:rPr>
    </w:lvl>
    <w:lvl w:ilvl="8" w:tplc="BE1E292E">
      <w:numFmt w:val="bullet"/>
      <w:lvlText w:val="•"/>
      <w:lvlJc w:val="left"/>
      <w:pPr>
        <w:ind w:left="8076" w:hanging="294"/>
      </w:pPr>
      <w:rPr>
        <w:rFonts w:hint="default"/>
        <w:lang w:val="en-US" w:eastAsia="en-US" w:bidi="en-US"/>
      </w:rPr>
    </w:lvl>
  </w:abstractNum>
  <w:abstractNum w:abstractNumId="11" w15:restartNumberingAfterBreak="0">
    <w:nsid w:val="282D74D2"/>
    <w:multiLevelType w:val="hybridMultilevel"/>
    <w:tmpl w:val="F1AE2458"/>
    <w:lvl w:ilvl="0" w:tplc="C64A93C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3A16C4FA">
      <w:numFmt w:val="bullet"/>
      <w:lvlText w:val="•"/>
      <w:lvlJc w:val="left"/>
      <w:pPr>
        <w:ind w:left="926" w:hanging="227"/>
      </w:pPr>
      <w:rPr>
        <w:rFonts w:hint="default"/>
        <w:lang w:val="en-US" w:eastAsia="en-US" w:bidi="en-US"/>
      </w:rPr>
    </w:lvl>
    <w:lvl w:ilvl="2" w:tplc="34B68A6E">
      <w:numFmt w:val="bullet"/>
      <w:lvlText w:val="•"/>
      <w:lvlJc w:val="left"/>
      <w:pPr>
        <w:ind w:left="1552" w:hanging="227"/>
      </w:pPr>
      <w:rPr>
        <w:rFonts w:hint="default"/>
        <w:lang w:val="en-US" w:eastAsia="en-US" w:bidi="en-US"/>
      </w:rPr>
    </w:lvl>
    <w:lvl w:ilvl="3" w:tplc="164E19C0">
      <w:numFmt w:val="bullet"/>
      <w:lvlText w:val="•"/>
      <w:lvlJc w:val="left"/>
      <w:pPr>
        <w:ind w:left="2178" w:hanging="227"/>
      </w:pPr>
      <w:rPr>
        <w:rFonts w:hint="default"/>
        <w:lang w:val="en-US" w:eastAsia="en-US" w:bidi="en-US"/>
      </w:rPr>
    </w:lvl>
    <w:lvl w:ilvl="4" w:tplc="59AC8408">
      <w:numFmt w:val="bullet"/>
      <w:lvlText w:val="•"/>
      <w:lvlJc w:val="left"/>
      <w:pPr>
        <w:ind w:left="2804" w:hanging="227"/>
      </w:pPr>
      <w:rPr>
        <w:rFonts w:hint="default"/>
        <w:lang w:val="en-US" w:eastAsia="en-US" w:bidi="en-US"/>
      </w:rPr>
    </w:lvl>
    <w:lvl w:ilvl="5" w:tplc="CE366BCA">
      <w:numFmt w:val="bullet"/>
      <w:lvlText w:val="•"/>
      <w:lvlJc w:val="left"/>
      <w:pPr>
        <w:ind w:left="3430" w:hanging="227"/>
      </w:pPr>
      <w:rPr>
        <w:rFonts w:hint="default"/>
        <w:lang w:val="en-US" w:eastAsia="en-US" w:bidi="en-US"/>
      </w:rPr>
    </w:lvl>
    <w:lvl w:ilvl="6" w:tplc="AC8606E0">
      <w:numFmt w:val="bullet"/>
      <w:lvlText w:val="•"/>
      <w:lvlJc w:val="left"/>
      <w:pPr>
        <w:ind w:left="4056" w:hanging="227"/>
      </w:pPr>
      <w:rPr>
        <w:rFonts w:hint="default"/>
        <w:lang w:val="en-US" w:eastAsia="en-US" w:bidi="en-US"/>
      </w:rPr>
    </w:lvl>
    <w:lvl w:ilvl="7" w:tplc="41BE9582">
      <w:numFmt w:val="bullet"/>
      <w:lvlText w:val="•"/>
      <w:lvlJc w:val="left"/>
      <w:pPr>
        <w:ind w:left="4682" w:hanging="227"/>
      </w:pPr>
      <w:rPr>
        <w:rFonts w:hint="default"/>
        <w:lang w:val="en-US" w:eastAsia="en-US" w:bidi="en-US"/>
      </w:rPr>
    </w:lvl>
    <w:lvl w:ilvl="8" w:tplc="228EF710">
      <w:numFmt w:val="bullet"/>
      <w:lvlText w:val="•"/>
      <w:lvlJc w:val="left"/>
      <w:pPr>
        <w:ind w:left="5308" w:hanging="227"/>
      </w:pPr>
      <w:rPr>
        <w:rFonts w:hint="default"/>
        <w:lang w:val="en-US" w:eastAsia="en-US" w:bidi="en-US"/>
      </w:rPr>
    </w:lvl>
  </w:abstractNum>
  <w:abstractNum w:abstractNumId="12" w15:restartNumberingAfterBreak="0">
    <w:nsid w:val="286C7124"/>
    <w:multiLevelType w:val="hybridMultilevel"/>
    <w:tmpl w:val="9C7EF75A"/>
    <w:lvl w:ilvl="0" w:tplc="FCBAF352">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3F168DEC">
      <w:numFmt w:val="bullet"/>
      <w:lvlText w:val="•"/>
      <w:lvlJc w:val="left"/>
      <w:pPr>
        <w:ind w:left="931" w:hanging="227"/>
      </w:pPr>
      <w:rPr>
        <w:rFonts w:hint="default"/>
        <w:lang w:val="en-US" w:eastAsia="en-US" w:bidi="en-US"/>
      </w:rPr>
    </w:lvl>
    <w:lvl w:ilvl="2" w:tplc="06E4A284">
      <w:numFmt w:val="bullet"/>
      <w:lvlText w:val="•"/>
      <w:lvlJc w:val="left"/>
      <w:pPr>
        <w:ind w:left="1562" w:hanging="227"/>
      </w:pPr>
      <w:rPr>
        <w:rFonts w:hint="default"/>
        <w:lang w:val="en-US" w:eastAsia="en-US" w:bidi="en-US"/>
      </w:rPr>
    </w:lvl>
    <w:lvl w:ilvl="3" w:tplc="1F18471A">
      <w:numFmt w:val="bullet"/>
      <w:lvlText w:val="•"/>
      <w:lvlJc w:val="left"/>
      <w:pPr>
        <w:ind w:left="2194" w:hanging="227"/>
      </w:pPr>
      <w:rPr>
        <w:rFonts w:hint="default"/>
        <w:lang w:val="en-US" w:eastAsia="en-US" w:bidi="en-US"/>
      </w:rPr>
    </w:lvl>
    <w:lvl w:ilvl="4" w:tplc="FE9E8BF2">
      <w:numFmt w:val="bullet"/>
      <w:lvlText w:val="•"/>
      <w:lvlJc w:val="left"/>
      <w:pPr>
        <w:ind w:left="2825" w:hanging="227"/>
      </w:pPr>
      <w:rPr>
        <w:rFonts w:hint="default"/>
        <w:lang w:val="en-US" w:eastAsia="en-US" w:bidi="en-US"/>
      </w:rPr>
    </w:lvl>
    <w:lvl w:ilvl="5" w:tplc="3126CE7A">
      <w:numFmt w:val="bullet"/>
      <w:lvlText w:val="•"/>
      <w:lvlJc w:val="left"/>
      <w:pPr>
        <w:ind w:left="3457" w:hanging="227"/>
      </w:pPr>
      <w:rPr>
        <w:rFonts w:hint="default"/>
        <w:lang w:val="en-US" w:eastAsia="en-US" w:bidi="en-US"/>
      </w:rPr>
    </w:lvl>
    <w:lvl w:ilvl="6" w:tplc="C85AB6A4">
      <w:numFmt w:val="bullet"/>
      <w:lvlText w:val="•"/>
      <w:lvlJc w:val="left"/>
      <w:pPr>
        <w:ind w:left="4088" w:hanging="227"/>
      </w:pPr>
      <w:rPr>
        <w:rFonts w:hint="default"/>
        <w:lang w:val="en-US" w:eastAsia="en-US" w:bidi="en-US"/>
      </w:rPr>
    </w:lvl>
    <w:lvl w:ilvl="7" w:tplc="34920B0A">
      <w:numFmt w:val="bullet"/>
      <w:lvlText w:val="•"/>
      <w:lvlJc w:val="left"/>
      <w:pPr>
        <w:ind w:left="4719" w:hanging="227"/>
      </w:pPr>
      <w:rPr>
        <w:rFonts w:hint="default"/>
        <w:lang w:val="en-US" w:eastAsia="en-US" w:bidi="en-US"/>
      </w:rPr>
    </w:lvl>
    <w:lvl w:ilvl="8" w:tplc="C89E0952">
      <w:numFmt w:val="bullet"/>
      <w:lvlText w:val="•"/>
      <w:lvlJc w:val="left"/>
      <w:pPr>
        <w:ind w:left="5351" w:hanging="227"/>
      </w:pPr>
      <w:rPr>
        <w:rFonts w:hint="default"/>
        <w:lang w:val="en-US" w:eastAsia="en-US" w:bidi="en-US"/>
      </w:rPr>
    </w:lvl>
  </w:abstractNum>
  <w:abstractNum w:abstractNumId="13" w15:restartNumberingAfterBreak="0">
    <w:nsid w:val="2B4651E9"/>
    <w:multiLevelType w:val="hybridMultilevel"/>
    <w:tmpl w:val="3B745B0C"/>
    <w:lvl w:ilvl="0" w:tplc="7448686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EE2E029A">
      <w:numFmt w:val="bullet"/>
      <w:lvlText w:val="•"/>
      <w:lvlJc w:val="left"/>
      <w:pPr>
        <w:ind w:left="971" w:hanging="227"/>
      </w:pPr>
      <w:rPr>
        <w:rFonts w:hint="default"/>
        <w:lang w:val="en-US" w:eastAsia="en-US" w:bidi="en-US"/>
      </w:rPr>
    </w:lvl>
    <w:lvl w:ilvl="2" w:tplc="0706B4A8">
      <w:numFmt w:val="bullet"/>
      <w:lvlText w:val="•"/>
      <w:lvlJc w:val="left"/>
      <w:pPr>
        <w:ind w:left="1643" w:hanging="227"/>
      </w:pPr>
      <w:rPr>
        <w:rFonts w:hint="default"/>
        <w:lang w:val="en-US" w:eastAsia="en-US" w:bidi="en-US"/>
      </w:rPr>
    </w:lvl>
    <w:lvl w:ilvl="3" w:tplc="109A64EC">
      <w:numFmt w:val="bullet"/>
      <w:lvlText w:val="•"/>
      <w:lvlJc w:val="left"/>
      <w:pPr>
        <w:ind w:left="2314" w:hanging="227"/>
      </w:pPr>
      <w:rPr>
        <w:rFonts w:hint="default"/>
        <w:lang w:val="en-US" w:eastAsia="en-US" w:bidi="en-US"/>
      </w:rPr>
    </w:lvl>
    <w:lvl w:ilvl="4" w:tplc="2552FD96">
      <w:numFmt w:val="bullet"/>
      <w:lvlText w:val="•"/>
      <w:lvlJc w:val="left"/>
      <w:pPr>
        <w:ind w:left="2986" w:hanging="227"/>
      </w:pPr>
      <w:rPr>
        <w:rFonts w:hint="default"/>
        <w:lang w:val="en-US" w:eastAsia="en-US" w:bidi="en-US"/>
      </w:rPr>
    </w:lvl>
    <w:lvl w:ilvl="5" w:tplc="1F649AAE">
      <w:numFmt w:val="bullet"/>
      <w:lvlText w:val="•"/>
      <w:lvlJc w:val="left"/>
      <w:pPr>
        <w:ind w:left="3657" w:hanging="227"/>
      </w:pPr>
      <w:rPr>
        <w:rFonts w:hint="default"/>
        <w:lang w:val="en-US" w:eastAsia="en-US" w:bidi="en-US"/>
      </w:rPr>
    </w:lvl>
    <w:lvl w:ilvl="6" w:tplc="91F28FFC">
      <w:numFmt w:val="bullet"/>
      <w:lvlText w:val="•"/>
      <w:lvlJc w:val="left"/>
      <w:pPr>
        <w:ind w:left="4329" w:hanging="227"/>
      </w:pPr>
      <w:rPr>
        <w:rFonts w:hint="default"/>
        <w:lang w:val="en-US" w:eastAsia="en-US" w:bidi="en-US"/>
      </w:rPr>
    </w:lvl>
    <w:lvl w:ilvl="7" w:tplc="17F42E72">
      <w:numFmt w:val="bullet"/>
      <w:lvlText w:val="•"/>
      <w:lvlJc w:val="left"/>
      <w:pPr>
        <w:ind w:left="5000" w:hanging="227"/>
      </w:pPr>
      <w:rPr>
        <w:rFonts w:hint="default"/>
        <w:lang w:val="en-US" w:eastAsia="en-US" w:bidi="en-US"/>
      </w:rPr>
    </w:lvl>
    <w:lvl w:ilvl="8" w:tplc="3BD24A1A">
      <w:numFmt w:val="bullet"/>
      <w:lvlText w:val="•"/>
      <w:lvlJc w:val="left"/>
      <w:pPr>
        <w:ind w:left="5672" w:hanging="227"/>
      </w:pPr>
      <w:rPr>
        <w:rFonts w:hint="default"/>
        <w:lang w:val="en-US" w:eastAsia="en-US" w:bidi="en-US"/>
      </w:rPr>
    </w:lvl>
  </w:abstractNum>
  <w:abstractNum w:abstractNumId="14" w15:restartNumberingAfterBreak="0">
    <w:nsid w:val="304F7525"/>
    <w:multiLevelType w:val="hybridMultilevel"/>
    <w:tmpl w:val="9EB2A8E2"/>
    <w:lvl w:ilvl="0" w:tplc="556ED87E">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F08CE892">
      <w:numFmt w:val="bullet"/>
      <w:lvlText w:val="•"/>
      <w:lvlJc w:val="left"/>
      <w:pPr>
        <w:ind w:left="971" w:hanging="227"/>
      </w:pPr>
      <w:rPr>
        <w:rFonts w:hint="default"/>
        <w:lang w:val="en-US" w:eastAsia="en-US" w:bidi="en-US"/>
      </w:rPr>
    </w:lvl>
    <w:lvl w:ilvl="2" w:tplc="A9A483DE">
      <w:numFmt w:val="bullet"/>
      <w:lvlText w:val="•"/>
      <w:lvlJc w:val="left"/>
      <w:pPr>
        <w:ind w:left="1643" w:hanging="227"/>
      </w:pPr>
      <w:rPr>
        <w:rFonts w:hint="default"/>
        <w:lang w:val="en-US" w:eastAsia="en-US" w:bidi="en-US"/>
      </w:rPr>
    </w:lvl>
    <w:lvl w:ilvl="3" w:tplc="668EAE60">
      <w:numFmt w:val="bullet"/>
      <w:lvlText w:val="•"/>
      <w:lvlJc w:val="left"/>
      <w:pPr>
        <w:ind w:left="2314" w:hanging="227"/>
      </w:pPr>
      <w:rPr>
        <w:rFonts w:hint="default"/>
        <w:lang w:val="en-US" w:eastAsia="en-US" w:bidi="en-US"/>
      </w:rPr>
    </w:lvl>
    <w:lvl w:ilvl="4" w:tplc="0AB06618">
      <w:numFmt w:val="bullet"/>
      <w:lvlText w:val="•"/>
      <w:lvlJc w:val="left"/>
      <w:pPr>
        <w:ind w:left="2986" w:hanging="227"/>
      </w:pPr>
      <w:rPr>
        <w:rFonts w:hint="default"/>
        <w:lang w:val="en-US" w:eastAsia="en-US" w:bidi="en-US"/>
      </w:rPr>
    </w:lvl>
    <w:lvl w:ilvl="5" w:tplc="368CE9F6">
      <w:numFmt w:val="bullet"/>
      <w:lvlText w:val="•"/>
      <w:lvlJc w:val="left"/>
      <w:pPr>
        <w:ind w:left="3657" w:hanging="227"/>
      </w:pPr>
      <w:rPr>
        <w:rFonts w:hint="default"/>
        <w:lang w:val="en-US" w:eastAsia="en-US" w:bidi="en-US"/>
      </w:rPr>
    </w:lvl>
    <w:lvl w:ilvl="6" w:tplc="0AE0B3D4">
      <w:numFmt w:val="bullet"/>
      <w:lvlText w:val="•"/>
      <w:lvlJc w:val="left"/>
      <w:pPr>
        <w:ind w:left="4329" w:hanging="227"/>
      </w:pPr>
      <w:rPr>
        <w:rFonts w:hint="default"/>
        <w:lang w:val="en-US" w:eastAsia="en-US" w:bidi="en-US"/>
      </w:rPr>
    </w:lvl>
    <w:lvl w:ilvl="7" w:tplc="501CA34E">
      <w:numFmt w:val="bullet"/>
      <w:lvlText w:val="•"/>
      <w:lvlJc w:val="left"/>
      <w:pPr>
        <w:ind w:left="5000" w:hanging="227"/>
      </w:pPr>
      <w:rPr>
        <w:rFonts w:hint="default"/>
        <w:lang w:val="en-US" w:eastAsia="en-US" w:bidi="en-US"/>
      </w:rPr>
    </w:lvl>
    <w:lvl w:ilvl="8" w:tplc="4FF6E888">
      <w:numFmt w:val="bullet"/>
      <w:lvlText w:val="•"/>
      <w:lvlJc w:val="left"/>
      <w:pPr>
        <w:ind w:left="5672" w:hanging="227"/>
      </w:pPr>
      <w:rPr>
        <w:rFonts w:hint="default"/>
        <w:lang w:val="en-US" w:eastAsia="en-US" w:bidi="en-US"/>
      </w:rPr>
    </w:lvl>
  </w:abstractNum>
  <w:abstractNum w:abstractNumId="15" w15:restartNumberingAfterBreak="0">
    <w:nsid w:val="36470975"/>
    <w:multiLevelType w:val="hybridMultilevel"/>
    <w:tmpl w:val="0E3C7B66"/>
    <w:lvl w:ilvl="0" w:tplc="7608876A">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8DA2E5B2">
      <w:numFmt w:val="bullet"/>
      <w:lvlText w:val="•"/>
      <w:lvlJc w:val="left"/>
      <w:pPr>
        <w:ind w:left="1744" w:hanging="294"/>
      </w:pPr>
      <w:rPr>
        <w:rFonts w:hint="default"/>
        <w:lang w:val="en-US" w:eastAsia="en-US" w:bidi="en-US"/>
      </w:rPr>
    </w:lvl>
    <w:lvl w:ilvl="2" w:tplc="6E64899C">
      <w:numFmt w:val="bullet"/>
      <w:lvlText w:val="•"/>
      <w:lvlJc w:val="left"/>
      <w:pPr>
        <w:ind w:left="2649" w:hanging="294"/>
      </w:pPr>
      <w:rPr>
        <w:rFonts w:hint="default"/>
        <w:lang w:val="en-US" w:eastAsia="en-US" w:bidi="en-US"/>
      </w:rPr>
    </w:lvl>
    <w:lvl w:ilvl="3" w:tplc="95C63514">
      <w:numFmt w:val="bullet"/>
      <w:lvlText w:val="•"/>
      <w:lvlJc w:val="left"/>
      <w:pPr>
        <w:ind w:left="3553" w:hanging="294"/>
      </w:pPr>
      <w:rPr>
        <w:rFonts w:hint="default"/>
        <w:lang w:val="en-US" w:eastAsia="en-US" w:bidi="en-US"/>
      </w:rPr>
    </w:lvl>
    <w:lvl w:ilvl="4" w:tplc="8F204792">
      <w:numFmt w:val="bullet"/>
      <w:lvlText w:val="•"/>
      <w:lvlJc w:val="left"/>
      <w:pPr>
        <w:ind w:left="4458" w:hanging="294"/>
      </w:pPr>
      <w:rPr>
        <w:rFonts w:hint="default"/>
        <w:lang w:val="en-US" w:eastAsia="en-US" w:bidi="en-US"/>
      </w:rPr>
    </w:lvl>
    <w:lvl w:ilvl="5" w:tplc="0448B890">
      <w:numFmt w:val="bullet"/>
      <w:lvlText w:val="•"/>
      <w:lvlJc w:val="left"/>
      <w:pPr>
        <w:ind w:left="5362" w:hanging="294"/>
      </w:pPr>
      <w:rPr>
        <w:rFonts w:hint="default"/>
        <w:lang w:val="en-US" w:eastAsia="en-US" w:bidi="en-US"/>
      </w:rPr>
    </w:lvl>
    <w:lvl w:ilvl="6" w:tplc="1D4A0D58">
      <w:numFmt w:val="bullet"/>
      <w:lvlText w:val="•"/>
      <w:lvlJc w:val="left"/>
      <w:pPr>
        <w:ind w:left="6267" w:hanging="294"/>
      </w:pPr>
      <w:rPr>
        <w:rFonts w:hint="default"/>
        <w:lang w:val="en-US" w:eastAsia="en-US" w:bidi="en-US"/>
      </w:rPr>
    </w:lvl>
    <w:lvl w:ilvl="7" w:tplc="626C6496">
      <w:numFmt w:val="bullet"/>
      <w:lvlText w:val="•"/>
      <w:lvlJc w:val="left"/>
      <w:pPr>
        <w:ind w:left="7171" w:hanging="294"/>
      </w:pPr>
      <w:rPr>
        <w:rFonts w:hint="default"/>
        <w:lang w:val="en-US" w:eastAsia="en-US" w:bidi="en-US"/>
      </w:rPr>
    </w:lvl>
    <w:lvl w:ilvl="8" w:tplc="66C04D64">
      <w:numFmt w:val="bullet"/>
      <w:lvlText w:val="•"/>
      <w:lvlJc w:val="left"/>
      <w:pPr>
        <w:ind w:left="8076" w:hanging="294"/>
      </w:pPr>
      <w:rPr>
        <w:rFonts w:hint="default"/>
        <w:lang w:val="en-US" w:eastAsia="en-US" w:bidi="en-US"/>
      </w:rPr>
    </w:lvl>
  </w:abstractNum>
  <w:abstractNum w:abstractNumId="16" w15:restartNumberingAfterBreak="0">
    <w:nsid w:val="3F48708F"/>
    <w:multiLevelType w:val="hybridMultilevel"/>
    <w:tmpl w:val="C5FCC950"/>
    <w:lvl w:ilvl="0" w:tplc="AB86BB0A">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207A581A">
      <w:numFmt w:val="bullet"/>
      <w:lvlText w:val="•"/>
      <w:lvlJc w:val="left"/>
      <w:pPr>
        <w:ind w:left="931" w:hanging="227"/>
      </w:pPr>
      <w:rPr>
        <w:rFonts w:hint="default"/>
        <w:lang w:val="en-US" w:eastAsia="en-US" w:bidi="en-US"/>
      </w:rPr>
    </w:lvl>
    <w:lvl w:ilvl="2" w:tplc="58A0647A">
      <w:numFmt w:val="bullet"/>
      <w:lvlText w:val="•"/>
      <w:lvlJc w:val="left"/>
      <w:pPr>
        <w:ind w:left="1562" w:hanging="227"/>
      </w:pPr>
      <w:rPr>
        <w:rFonts w:hint="default"/>
        <w:lang w:val="en-US" w:eastAsia="en-US" w:bidi="en-US"/>
      </w:rPr>
    </w:lvl>
    <w:lvl w:ilvl="3" w:tplc="3C6EBF70">
      <w:numFmt w:val="bullet"/>
      <w:lvlText w:val="•"/>
      <w:lvlJc w:val="left"/>
      <w:pPr>
        <w:ind w:left="2193" w:hanging="227"/>
      </w:pPr>
      <w:rPr>
        <w:rFonts w:hint="default"/>
        <w:lang w:val="en-US" w:eastAsia="en-US" w:bidi="en-US"/>
      </w:rPr>
    </w:lvl>
    <w:lvl w:ilvl="4" w:tplc="C0A89DDE">
      <w:numFmt w:val="bullet"/>
      <w:lvlText w:val="•"/>
      <w:lvlJc w:val="left"/>
      <w:pPr>
        <w:ind w:left="2825" w:hanging="227"/>
      </w:pPr>
      <w:rPr>
        <w:rFonts w:hint="default"/>
        <w:lang w:val="en-US" w:eastAsia="en-US" w:bidi="en-US"/>
      </w:rPr>
    </w:lvl>
    <w:lvl w:ilvl="5" w:tplc="CDD4EBC8">
      <w:numFmt w:val="bullet"/>
      <w:lvlText w:val="•"/>
      <w:lvlJc w:val="left"/>
      <w:pPr>
        <w:ind w:left="3456" w:hanging="227"/>
      </w:pPr>
      <w:rPr>
        <w:rFonts w:hint="default"/>
        <w:lang w:val="en-US" w:eastAsia="en-US" w:bidi="en-US"/>
      </w:rPr>
    </w:lvl>
    <w:lvl w:ilvl="6" w:tplc="0CFA29F6">
      <w:numFmt w:val="bullet"/>
      <w:lvlText w:val="•"/>
      <w:lvlJc w:val="left"/>
      <w:pPr>
        <w:ind w:left="4087" w:hanging="227"/>
      </w:pPr>
      <w:rPr>
        <w:rFonts w:hint="default"/>
        <w:lang w:val="en-US" w:eastAsia="en-US" w:bidi="en-US"/>
      </w:rPr>
    </w:lvl>
    <w:lvl w:ilvl="7" w:tplc="4FAE42A4">
      <w:numFmt w:val="bullet"/>
      <w:lvlText w:val="•"/>
      <w:lvlJc w:val="left"/>
      <w:pPr>
        <w:ind w:left="4719" w:hanging="227"/>
      </w:pPr>
      <w:rPr>
        <w:rFonts w:hint="default"/>
        <w:lang w:val="en-US" w:eastAsia="en-US" w:bidi="en-US"/>
      </w:rPr>
    </w:lvl>
    <w:lvl w:ilvl="8" w:tplc="066CDC54">
      <w:numFmt w:val="bullet"/>
      <w:lvlText w:val="•"/>
      <w:lvlJc w:val="left"/>
      <w:pPr>
        <w:ind w:left="5350" w:hanging="227"/>
      </w:pPr>
      <w:rPr>
        <w:rFonts w:hint="default"/>
        <w:lang w:val="en-US" w:eastAsia="en-US" w:bidi="en-US"/>
      </w:rPr>
    </w:lvl>
  </w:abstractNum>
  <w:abstractNum w:abstractNumId="17" w15:restartNumberingAfterBreak="0">
    <w:nsid w:val="42A918BB"/>
    <w:multiLevelType w:val="hybridMultilevel"/>
    <w:tmpl w:val="0C4E633C"/>
    <w:lvl w:ilvl="0" w:tplc="8646D110">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04A0E8F0">
      <w:numFmt w:val="bullet"/>
      <w:lvlText w:val="•"/>
      <w:lvlJc w:val="left"/>
      <w:pPr>
        <w:ind w:left="971" w:hanging="227"/>
      </w:pPr>
      <w:rPr>
        <w:rFonts w:hint="default"/>
        <w:lang w:val="en-US" w:eastAsia="en-US" w:bidi="en-US"/>
      </w:rPr>
    </w:lvl>
    <w:lvl w:ilvl="2" w:tplc="E316507A">
      <w:numFmt w:val="bullet"/>
      <w:lvlText w:val="•"/>
      <w:lvlJc w:val="left"/>
      <w:pPr>
        <w:ind w:left="1643" w:hanging="227"/>
      </w:pPr>
      <w:rPr>
        <w:rFonts w:hint="default"/>
        <w:lang w:val="en-US" w:eastAsia="en-US" w:bidi="en-US"/>
      </w:rPr>
    </w:lvl>
    <w:lvl w:ilvl="3" w:tplc="CF883534">
      <w:numFmt w:val="bullet"/>
      <w:lvlText w:val="•"/>
      <w:lvlJc w:val="left"/>
      <w:pPr>
        <w:ind w:left="2314" w:hanging="227"/>
      </w:pPr>
      <w:rPr>
        <w:rFonts w:hint="default"/>
        <w:lang w:val="en-US" w:eastAsia="en-US" w:bidi="en-US"/>
      </w:rPr>
    </w:lvl>
    <w:lvl w:ilvl="4" w:tplc="7CE26C88">
      <w:numFmt w:val="bullet"/>
      <w:lvlText w:val="•"/>
      <w:lvlJc w:val="left"/>
      <w:pPr>
        <w:ind w:left="2986" w:hanging="227"/>
      </w:pPr>
      <w:rPr>
        <w:rFonts w:hint="default"/>
        <w:lang w:val="en-US" w:eastAsia="en-US" w:bidi="en-US"/>
      </w:rPr>
    </w:lvl>
    <w:lvl w:ilvl="5" w:tplc="275C8100">
      <w:numFmt w:val="bullet"/>
      <w:lvlText w:val="•"/>
      <w:lvlJc w:val="left"/>
      <w:pPr>
        <w:ind w:left="3657" w:hanging="227"/>
      </w:pPr>
      <w:rPr>
        <w:rFonts w:hint="default"/>
        <w:lang w:val="en-US" w:eastAsia="en-US" w:bidi="en-US"/>
      </w:rPr>
    </w:lvl>
    <w:lvl w:ilvl="6" w:tplc="646615A8">
      <w:numFmt w:val="bullet"/>
      <w:lvlText w:val="•"/>
      <w:lvlJc w:val="left"/>
      <w:pPr>
        <w:ind w:left="4329" w:hanging="227"/>
      </w:pPr>
      <w:rPr>
        <w:rFonts w:hint="default"/>
        <w:lang w:val="en-US" w:eastAsia="en-US" w:bidi="en-US"/>
      </w:rPr>
    </w:lvl>
    <w:lvl w:ilvl="7" w:tplc="36BC345C">
      <w:numFmt w:val="bullet"/>
      <w:lvlText w:val="•"/>
      <w:lvlJc w:val="left"/>
      <w:pPr>
        <w:ind w:left="5000" w:hanging="227"/>
      </w:pPr>
      <w:rPr>
        <w:rFonts w:hint="default"/>
        <w:lang w:val="en-US" w:eastAsia="en-US" w:bidi="en-US"/>
      </w:rPr>
    </w:lvl>
    <w:lvl w:ilvl="8" w:tplc="3D74F0CC">
      <w:numFmt w:val="bullet"/>
      <w:lvlText w:val="•"/>
      <w:lvlJc w:val="left"/>
      <w:pPr>
        <w:ind w:left="5672" w:hanging="227"/>
      </w:pPr>
      <w:rPr>
        <w:rFonts w:hint="default"/>
        <w:lang w:val="en-US" w:eastAsia="en-US" w:bidi="en-US"/>
      </w:rPr>
    </w:lvl>
  </w:abstractNum>
  <w:abstractNum w:abstractNumId="18" w15:restartNumberingAfterBreak="0">
    <w:nsid w:val="434B6735"/>
    <w:multiLevelType w:val="hybridMultilevel"/>
    <w:tmpl w:val="5C9E901A"/>
    <w:lvl w:ilvl="0" w:tplc="D870EC6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2B64E174">
      <w:numFmt w:val="bullet"/>
      <w:lvlText w:val="•"/>
      <w:lvlJc w:val="left"/>
      <w:pPr>
        <w:ind w:left="971" w:hanging="227"/>
      </w:pPr>
      <w:rPr>
        <w:rFonts w:hint="default"/>
        <w:lang w:val="en-US" w:eastAsia="en-US" w:bidi="en-US"/>
      </w:rPr>
    </w:lvl>
    <w:lvl w:ilvl="2" w:tplc="E02EEBA6">
      <w:numFmt w:val="bullet"/>
      <w:lvlText w:val="•"/>
      <w:lvlJc w:val="left"/>
      <w:pPr>
        <w:ind w:left="1643" w:hanging="227"/>
      </w:pPr>
      <w:rPr>
        <w:rFonts w:hint="default"/>
        <w:lang w:val="en-US" w:eastAsia="en-US" w:bidi="en-US"/>
      </w:rPr>
    </w:lvl>
    <w:lvl w:ilvl="3" w:tplc="F018891E">
      <w:numFmt w:val="bullet"/>
      <w:lvlText w:val="•"/>
      <w:lvlJc w:val="left"/>
      <w:pPr>
        <w:ind w:left="2314" w:hanging="227"/>
      </w:pPr>
      <w:rPr>
        <w:rFonts w:hint="default"/>
        <w:lang w:val="en-US" w:eastAsia="en-US" w:bidi="en-US"/>
      </w:rPr>
    </w:lvl>
    <w:lvl w:ilvl="4" w:tplc="EAE4AFFC">
      <w:numFmt w:val="bullet"/>
      <w:lvlText w:val="•"/>
      <w:lvlJc w:val="left"/>
      <w:pPr>
        <w:ind w:left="2986" w:hanging="227"/>
      </w:pPr>
      <w:rPr>
        <w:rFonts w:hint="default"/>
        <w:lang w:val="en-US" w:eastAsia="en-US" w:bidi="en-US"/>
      </w:rPr>
    </w:lvl>
    <w:lvl w:ilvl="5" w:tplc="EC50697E">
      <w:numFmt w:val="bullet"/>
      <w:lvlText w:val="•"/>
      <w:lvlJc w:val="left"/>
      <w:pPr>
        <w:ind w:left="3657" w:hanging="227"/>
      </w:pPr>
      <w:rPr>
        <w:rFonts w:hint="default"/>
        <w:lang w:val="en-US" w:eastAsia="en-US" w:bidi="en-US"/>
      </w:rPr>
    </w:lvl>
    <w:lvl w:ilvl="6" w:tplc="66F09416">
      <w:numFmt w:val="bullet"/>
      <w:lvlText w:val="•"/>
      <w:lvlJc w:val="left"/>
      <w:pPr>
        <w:ind w:left="4329" w:hanging="227"/>
      </w:pPr>
      <w:rPr>
        <w:rFonts w:hint="default"/>
        <w:lang w:val="en-US" w:eastAsia="en-US" w:bidi="en-US"/>
      </w:rPr>
    </w:lvl>
    <w:lvl w:ilvl="7" w:tplc="87CC275E">
      <w:numFmt w:val="bullet"/>
      <w:lvlText w:val="•"/>
      <w:lvlJc w:val="left"/>
      <w:pPr>
        <w:ind w:left="5000" w:hanging="227"/>
      </w:pPr>
      <w:rPr>
        <w:rFonts w:hint="default"/>
        <w:lang w:val="en-US" w:eastAsia="en-US" w:bidi="en-US"/>
      </w:rPr>
    </w:lvl>
    <w:lvl w:ilvl="8" w:tplc="B862122C">
      <w:numFmt w:val="bullet"/>
      <w:lvlText w:val="•"/>
      <w:lvlJc w:val="left"/>
      <w:pPr>
        <w:ind w:left="5672" w:hanging="227"/>
      </w:pPr>
      <w:rPr>
        <w:rFonts w:hint="default"/>
        <w:lang w:val="en-US" w:eastAsia="en-US" w:bidi="en-US"/>
      </w:rPr>
    </w:lvl>
  </w:abstractNum>
  <w:abstractNum w:abstractNumId="19" w15:restartNumberingAfterBreak="0">
    <w:nsid w:val="4C116062"/>
    <w:multiLevelType w:val="hybridMultilevel"/>
    <w:tmpl w:val="B5FC3614"/>
    <w:lvl w:ilvl="0" w:tplc="E8025C7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CE2CF22C">
      <w:numFmt w:val="bullet"/>
      <w:lvlText w:val="•"/>
      <w:lvlJc w:val="left"/>
      <w:pPr>
        <w:ind w:left="926" w:hanging="227"/>
      </w:pPr>
      <w:rPr>
        <w:rFonts w:hint="default"/>
        <w:lang w:val="en-US" w:eastAsia="en-US" w:bidi="en-US"/>
      </w:rPr>
    </w:lvl>
    <w:lvl w:ilvl="2" w:tplc="090C4EA0">
      <w:numFmt w:val="bullet"/>
      <w:lvlText w:val="•"/>
      <w:lvlJc w:val="left"/>
      <w:pPr>
        <w:ind w:left="1552" w:hanging="227"/>
      </w:pPr>
      <w:rPr>
        <w:rFonts w:hint="default"/>
        <w:lang w:val="en-US" w:eastAsia="en-US" w:bidi="en-US"/>
      </w:rPr>
    </w:lvl>
    <w:lvl w:ilvl="3" w:tplc="BCE2A4E8">
      <w:numFmt w:val="bullet"/>
      <w:lvlText w:val="•"/>
      <w:lvlJc w:val="left"/>
      <w:pPr>
        <w:ind w:left="2178" w:hanging="227"/>
      </w:pPr>
      <w:rPr>
        <w:rFonts w:hint="default"/>
        <w:lang w:val="en-US" w:eastAsia="en-US" w:bidi="en-US"/>
      </w:rPr>
    </w:lvl>
    <w:lvl w:ilvl="4" w:tplc="D1D0D08C">
      <w:numFmt w:val="bullet"/>
      <w:lvlText w:val="•"/>
      <w:lvlJc w:val="left"/>
      <w:pPr>
        <w:ind w:left="2804" w:hanging="227"/>
      </w:pPr>
      <w:rPr>
        <w:rFonts w:hint="default"/>
        <w:lang w:val="en-US" w:eastAsia="en-US" w:bidi="en-US"/>
      </w:rPr>
    </w:lvl>
    <w:lvl w:ilvl="5" w:tplc="20E429CC">
      <w:numFmt w:val="bullet"/>
      <w:lvlText w:val="•"/>
      <w:lvlJc w:val="left"/>
      <w:pPr>
        <w:ind w:left="3430" w:hanging="227"/>
      </w:pPr>
      <w:rPr>
        <w:rFonts w:hint="default"/>
        <w:lang w:val="en-US" w:eastAsia="en-US" w:bidi="en-US"/>
      </w:rPr>
    </w:lvl>
    <w:lvl w:ilvl="6" w:tplc="D916C5E4">
      <w:numFmt w:val="bullet"/>
      <w:lvlText w:val="•"/>
      <w:lvlJc w:val="left"/>
      <w:pPr>
        <w:ind w:left="4056" w:hanging="227"/>
      </w:pPr>
      <w:rPr>
        <w:rFonts w:hint="default"/>
        <w:lang w:val="en-US" w:eastAsia="en-US" w:bidi="en-US"/>
      </w:rPr>
    </w:lvl>
    <w:lvl w:ilvl="7" w:tplc="42EA8BF6">
      <w:numFmt w:val="bullet"/>
      <w:lvlText w:val="•"/>
      <w:lvlJc w:val="left"/>
      <w:pPr>
        <w:ind w:left="4682" w:hanging="227"/>
      </w:pPr>
      <w:rPr>
        <w:rFonts w:hint="default"/>
        <w:lang w:val="en-US" w:eastAsia="en-US" w:bidi="en-US"/>
      </w:rPr>
    </w:lvl>
    <w:lvl w:ilvl="8" w:tplc="E0106D8A">
      <w:numFmt w:val="bullet"/>
      <w:lvlText w:val="•"/>
      <w:lvlJc w:val="left"/>
      <w:pPr>
        <w:ind w:left="5308" w:hanging="227"/>
      </w:pPr>
      <w:rPr>
        <w:rFonts w:hint="default"/>
        <w:lang w:val="en-US" w:eastAsia="en-US" w:bidi="en-US"/>
      </w:rPr>
    </w:lvl>
  </w:abstractNum>
  <w:abstractNum w:abstractNumId="20" w15:restartNumberingAfterBreak="0">
    <w:nsid w:val="558928EC"/>
    <w:multiLevelType w:val="hybridMultilevel"/>
    <w:tmpl w:val="40E86EE4"/>
    <w:lvl w:ilvl="0" w:tplc="C34A97E0">
      <w:start w:val="1"/>
      <w:numFmt w:val="decimal"/>
      <w:lvlText w:val="%1."/>
      <w:lvlJc w:val="left"/>
      <w:pPr>
        <w:ind w:left="833"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E1D2CD12">
      <w:start w:val="1"/>
      <w:numFmt w:val="lowerLetter"/>
      <w:lvlText w:val="%2."/>
      <w:lvlJc w:val="left"/>
      <w:pPr>
        <w:ind w:left="1193" w:hanging="360"/>
        <w:jc w:val="left"/>
      </w:pPr>
      <w:rPr>
        <w:rFonts w:ascii="EC Square Sans Pro" w:eastAsia="EC Square Sans Pro" w:hAnsi="EC Square Sans Pro" w:cs="EC Square Sans Pro" w:hint="default"/>
        <w:color w:val="00A14B"/>
        <w:spacing w:val="-6"/>
        <w:w w:val="100"/>
        <w:sz w:val="20"/>
        <w:szCs w:val="20"/>
        <w:lang w:val="en-US" w:eastAsia="en-US" w:bidi="en-US"/>
      </w:rPr>
    </w:lvl>
    <w:lvl w:ilvl="2" w:tplc="BB6CD896">
      <w:numFmt w:val="bullet"/>
      <w:lvlText w:val="•"/>
      <w:lvlJc w:val="left"/>
      <w:pPr>
        <w:ind w:left="1480" w:hanging="360"/>
      </w:pPr>
      <w:rPr>
        <w:rFonts w:hint="default"/>
        <w:lang w:val="en-US" w:eastAsia="en-US" w:bidi="en-US"/>
      </w:rPr>
    </w:lvl>
    <w:lvl w:ilvl="3" w:tplc="88745AF8">
      <w:numFmt w:val="bullet"/>
      <w:lvlText w:val="•"/>
      <w:lvlJc w:val="left"/>
      <w:pPr>
        <w:ind w:left="2530" w:hanging="360"/>
      </w:pPr>
      <w:rPr>
        <w:rFonts w:hint="default"/>
        <w:lang w:val="en-US" w:eastAsia="en-US" w:bidi="en-US"/>
      </w:rPr>
    </w:lvl>
    <w:lvl w:ilvl="4" w:tplc="675221B0">
      <w:numFmt w:val="bullet"/>
      <w:lvlText w:val="•"/>
      <w:lvlJc w:val="left"/>
      <w:pPr>
        <w:ind w:left="3581" w:hanging="360"/>
      </w:pPr>
      <w:rPr>
        <w:rFonts w:hint="default"/>
        <w:lang w:val="en-US" w:eastAsia="en-US" w:bidi="en-US"/>
      </w:rPr>
    </w:lvl>
    <w:lvl w:ilvl="5" w:tplc="BE02E9DE">
      <w:numFmt w:val="bullet"/>
      <w:lvlText w:val="•"/>
      <w:lvlJc w:val="left"/>
      <w:pPr>
        <w:ind w:left="4632" w:hanging="360"/>
      </w:pPr>
      <w:rPr>
        <w:rFonts w:hint="default"/>
        <w:lang w:val="en-US" w:eastAsia="en-US" w:bidi="en-US"/>
      </w:rPr>
    </w:lvl>
    <w:lvl w:ilvl="6" w:tplc="AC2EFF98">
      <w:numFmt w:val="bullet"/>
      <w:lvlText w:val="•"/>
      <w:lvlJc w:val="left"/>
      <w:pPr>
        <w:ind w:left="5682" w:hanging="360"/>
      </w:pPr>
      <w:rPr>
        <w:rFonts w:hint="default"/>
        <w:lang w:val="en-US" w:eastAsia="en-US" w:bidi="en-US"/>
      </w:rPr>
    </w:lvl>
    <w:lvl w:ilvl="7" w:tplc="1C4034DE">
      <w:numFmt w:val="bullet"/>
      <w:lvlText w:val="•"/>
      <w:lvlJc w:val="left"/>
      <w:pPr>
        <w:ind w:left="6733" w:hanging="360"/>
      </w:pPr>
      <w:rPr>
        <w:rFonts w:hint="default"/>
        <w:lang w:val="en-US" w:eastAsia="en-US" w:bidi="en-US"/>
      </w:rPr>
    </w:lvl>
    <w:lvl w:ilvl="8" w:tplc="80301F6A">
      <w:numFmt w:val="bullet"/>
      <w:lvlText w:val="•"/>
      <w:lvlJc w:val="left"/>
      <w:pPr>
        <w:ind w:left="7784" w:hanging="360"/>
      </w:pPr>
      <w:rPr>
        <w:rFonts w:hint="default"/>
        <w:lang w:val="en-US" w:eastAsia="en-US" w:bidi="en-US"/>
      </w:rPr>
    </w:lvl>
  </w:abstractNum>
  <w:abstractNum w:abstractNumId="21" w15:restartNumberingAfterBreak="0">
    <w:nsid w:val="59CB0D52"/>
    <w:multiLevelType w:val="hybridMultilevel"/>
    <w:tmpl w:val="837A6834"/>
    <w:lvl w:ilvl="0" w:tplc="00E49750">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829C2464">
      <w:numFmt w:val="bullet"/>
      <w:lvlText w:val="•"/>
      <w:lvlJc w:val="left"/>
      <w:pPr>
        <w:ind w:left="926" w:hanging="227"/>
      </w:pPr>
      <w:rPr>
        <w:rFonts w:hint="default"/>
        <w:lang w:val="en-US" w:eastAsia="en-US" w:bidi="en-US"/>
      </w:rPr>
    </w:lvl>
    <w:lvl w:ilvl="2" w:tplc="551CAF46">
      <w:numFmt w:val="bullet"/>
      <w:lvlText w:val="•"/>
      <w:lvlJc w:val="left"/>
      <w:pPr>
        <w:ind w:left="1552" w:hanging="227"/>
      </w:pPr>
      <w:rPr>
        <w:rFonts w:hint="default"/>
        <w:lang w:val="en-US" w:eastAsia="en-US" w:bidi="en-US"/>
      </w:rPr>
    </w:lvl>
    <w:lvl w:ilvl="3" w:tplc="C6E015D0">
      <w:numFmt w:val="bullet"/>
      <w:lvlText w:val="•"/>
      <w:lvlJc w:val="left"/>
      <w:pPr>
        <w:ind w:left="2178" w:hanging="227"/>
      </w:pPr>
      <w:rPr>
        <w:rFonts w:hint="default"/>
        <w:lang w:val="en-US" w:eastAsia="en-US" w:bidi="en-US"/>
      </w:rPr>
    </w:lvl>
    <w:lvl w:ilvl="4" w:tplc="52CE0072">
      <w:numFmt w:val="bullet"/>
      <w:lvlText w:val="•"/>
      <w:lvlJc w:val="left"/>
      <w:pPr>
        <w:ind w:left="2804" w:hanging="227"/>
      </w:pPr>
      <w:rPr>
        <w:rFonts w:hint="default"/>
        <w:lang w:val="en-US" w:eastAsia="en-US" w:bidi="en-US"/>
      </w:rPr>
    </w:lvl>
    <w:lvl w:ilvl="5" w:tplc="797892E0">
      <w:numFmt w:val="bullet"/>
      <w:lvlText w:val="•"/>
      <w:lvlJc w:val="left"/>
      <w:pPr>
        <w:ind w:left="3430" w:hanging="227"/>
      </w:pPr>
      <w:rPr>
        <w:rFonts w:hint="default"/>
        <w:lang w:val="en-US" w:eastAsia="en-US" w:bidi="en-US"/>
      </w:rPr>
    </w:lvl>
    <w:lvl w:ilvl="6" w:tplc="016A7DEE">
      <w:numFmt w:val="bullet"/>
      <w:lvlText w:val="•"/>
      <w:lvlJc w:val="left"/>
      <w:pPr>
        <w:ind w:left="4056" w:hanging="227"/>
      </w:pPr>
      <w:rPr>
        <w:rFonts w:hint="default"/>
        <w:lang w:val="en-US" w:eastAsia="en-US" w:bidi="en-US"/>
      </w:rPr>
    </w:lvl>
    <w:lvl w:ilvl="7" w:tplc="A706368C">
      <w:numFmt w:val="bullet"/>
      <w:lvlText w:val="•"/>
      <w:lvlJc w:val="left"/>
      <w:pPr>
        <w:ind w:left="4682" w:hanging="227"/>
      </w:pPr>
      <w:rPr>
        <w:rFonts w:hint="default"/>
        <w:lang w:val="en-US" w:eastAsia="en-US" w:bidi="en-US"/>
      </w:rPr>
    </w:lvl>
    <w:lvl w:ilvl="8" w:tplc="E7B6C1CC">
      <w:numFmt w:val="bullet"/>
      <w:lvlText w:val="•"/>
      <w:lvlJc w:val="left"/>
      <w:pPr>
        <w:ind w:left="5308" w:hanging="227"/>
      </w:pPr>
      <w:rPr>
        <w:rFonts w:hint="default"/>
        <w:lang w:val="en-US" w:eastAsia="en-US" w:bidi="en-US"/>
      </w:rPr>
    </w:lvl>
  </w:abstractNum>
  <w:abstractNum w:abstractNumId="22" w15:restartNumberingAfterBreak="0">
    <w:nsid w:val="62D3073C"/>
    <w:multiLevelType w:val="hybridMultilevel"/>
    <w:tmpl w:val="7CEE3FCE"/>
    <w:lvl w:ilvl="0" w:tplc="192CED7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CDAA7B88">
      <w:numFmt w:val="bullet"/>
      <w:lvlText w:val="•"/>
      <w:lvlJc w:val="left"/>
      <w:pPr>
        <w:ind w:left="931" w:hanging="227"/>
      </w:pPr>
      <w:rPr>
        <w:rFonts w:hint="default"/>
        <w:lang w:val="en-US" w:eastAsia="en-US" w:bidi="en-US"/>
      </w:rPr>
    </w:lvl>
    <w:lvl w:ilvl="2" w:tplc="7CCC19F4">
      <w:numFmt w:val="bullet"/>
      <w:lvlText w:val="•"/>
      <w:lvlJc w:val="left"/>
      <w:pPr>
        <w:ind w:left="1562" w:hanging="227"/>
      </w:pPr>
      <w:rPr>
        <w:rFonts w:hint="default"/>
        <w:lang w:val="en-US" w:eastAsia="en-US" w:bidi="en-US"/>
      </w:rPr>
    </w:lvl>
    <w:lvl w:ilvl="3" w:tplc="138E6FF8">
      <w:numFmt w:val="bullet"/>
      <w:lvlText w:val="•"/>
      <w:lvlJc w:val="left"/>
      <w:pPr>
        <w:ind w:left="2193" w:hanging="227"/>
      </w:pPr>
      <w:rPr>
        <w:rFonts w:hint="default"/>
        <w:lang w:val="en-US" w:eastAsia="en-US" w:bidi="en-US"/>
      </w:rPr>
    </w:lvl>
    <w:lvl w:ilvl="4" w:tplc="110EAF22">
      <w:numFmt w:val="bullet"/>
      <w:lvlText w:val="•"/>
      <w:lvlJc w:val="left"/>
      <w:pPr>
        <w:ind w:left="2825" w:hanging="227"/>
      </w:pPr>
      <w:rPr>
        <w:rFonts w:hint="default"/>
        <w:lang w:val="en-US" w:eastAsia="en-US" w:bidi="en-US"/>
      </w:rPr>
    </w:lvl>
    <w:lvl w:ilvl="5" w:tplc="534C140E">
      <w:numFmt w:val="bullet"/>
      <w:lvlText w:val="•"/>
      <w:lvlJc w:val="left"/>
      <w:pPr>
        <w:ind w:left="3456" w:hanging="227"/>
      </w:pPr>
      <w:rPr>
        <w:rFonts w:hint="default"/>
        <w:lang w:val="en-US" w:eastAsia="en-US" w:bidi="en-US"/>
      </w:rPr>
    </w:lvl>
    <w:lvl w:ilvl="6" w:tplc="B29459B6">
      <w:numFmt w:val="bullet"/>
      <w:lvlText w:val="•"/>
      <w:lvlJc w:val="left"/>
      <w:pPr>
        <w:ind w:left="4087" w:hanging="227"/>
      </w:pPr>
      <w:rPr>
        <w:rFonts w:hint="default"/>
        <w:lang w:val="en-US" w:eastAsia="en-US" w:bidi="en-US"/>
      </w:rPr>
    </w:lvl>
    <w:lvl w:ilvl="7" w:tplc="F63ABD70">
      <w:numFmt w:val="bullet"/>
      <w:lvlText w:val="•"/>
      <w:lvlJc w:val="left"/>
      <w:pPr>
        <w:ind w:left="4719" w:hanging="227"/>
      </w:pPr>
      <w:rPr>
        <w:rFonts w:hint="default"/>
        <w:lang w:val="en-US" w:eastAsia="en-US" w:bidi="en-US"/>
      </w:rPr>
    </w:lvl>
    <w:lvl w:ilvl="8" w:tplc="071C3FC0">
      <w:numFmt w:val="bullet"/>
      <w:lvlText w:val="•"/>
      <w:lvlJc w:val="left"/>
      <w:pPr>
        <w:ind w:left="5350" w:hanging="227"/>
      </w:pPr>
      <w:rPr>
        <w:rFonts w:hint="default"/>
        <w:lang w:val="en-US" w:eastAsia="en-US" w:bidi="en-US"/>
      </w:rPr>
    </w:lvl>
  </w:abstractNum>
  <w:abstractNum w:abstractNumId="23" w15:restartNumberingAfterBreak="0">
    <w:nsid w:val="63DF2A92"/>
    <w:multiLevelType w:val="hybridMultilevel"/>
    <w:tmpl w:val="B590DFEA"/>
    <w:lvl w:ilvl="0" w:tplc="98D80DE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D20A5A80">
      <w:numFmt w:val="bullet"/>
      <w:lvlText w:val="•"/>
      <w:lvlJc w:val="left"/>
      <w:pPr>
        <w:ind w:left="926" w:hanging="227"/>
      </w:pPr>
      <w:rPr>
        <w:rFonts w:hint="default"/>
        <w:lang w:val="en-US" w:eastAsia="en-US" w:bidi="en-US"/>
      </w:rPr>
    </w:lvl>
    <w:lvl w:ilvl="2" w:tplc="545A526C">
      <w:numFmt w:val="bullet"/>
      <w:lvlText w:val="•"/>
      <w:lvlJc w:val="left"/>
      <w:pPr>
        <w:ind w:left="1552" w:hanging="227"/>
      </w:pPr>
      <w:rPr>
        <w:rFonts w:hint="default"/>
        <w:lang w:val="en-US" w:eastAsia="en-US" w:bidi="en-US"/>
      </w:rPr>
    </w:lvl>
    <w:lvl w:ilvl="3" w:tplc="83ACE7AC">
      <w:numFmt w:val="bullet"/>
      <w:lvlText w:val="•"/>
      <w:lvlJc w:val="left"/>
      <w:pPr>
        <w:ind w:left="2178" w:hanging="227"/>
      </w:pPr>
      <w:rPr>
        <w:rFonts w:hint="default"/>
        <w:lang w:val="en-US" w:eastAsia="en-US" w:bidi="en-US"/>
      </w:rPr>
    </w:lvl>
    <w:lvl w:ilvl="4" w:tplc="6C0ED788">
      <w:numFmt w:val="bullet"/>
      <w:lvlText w:val="•"/>
      <w:lvlJc w:val="left"/>
      <w:pPr>
        <w:ind w:left="2804" w:hanging="227"/>
      </w:pPr>
      <w:rPr>
        <w:rFonts w:hint="default"/>
        <w:lang w:val="en-US" w:eastAsia="en-US" w:bidi="en-US"/>
      </w:rPr>
    </w:lvl>
    <w:lvl w:ilvl="5" w:tplc="3C1ED4B0">
      <w:numFmt w:val="bullet"/>
      <w:lvlText w:val="•"/>
      <w:lvlJc w:val="left"/>
      <w:pPr>
        <w:ind w:left="3430" w:hanging="227"/>
      </w:pPr>
      <w:rPr>
        <w:rFonts w:hint="default"/>
        <w:lang w:val="en-US" w:eastAsia="en-US" w:bidi="en-US"/>
      </w:rPr>
    </w:lvl>
    <w:lvl w:ilvl="6" w:tplc="1A7C58E2">
      <w:numFmt w:val="bullet"/>
      <w:lvlText w:val="•"/>
      <w:lvlJc w:val="left"/>
      <w:pPr>
        <w:ind w:left="4056" w:hanging="227"/>
      </w:pPr>
      <w:rPr>
        <w:rFonts w:hint="default"/>
        <w:lang w:val="en-US" w:eastAsia="en-US" w:bidi="en-US"/>
      </w:rPr>
    </w:lvl>
    <w:lvl w:ilvl="7" w:tplc="5AD4EB4E">
      <w:numFmt w:val="bullet"/>
      <w:lvlText w:val="•"/>
      <w:lvlJc w:val="left"/>
      <w:pPr>
        <w:ind w:left="4682" w:hanging="227"/>
      </w:pPr>
      <w:rPr>
        <w:rFonts w:hint="default"/>
        <w:lang w:val="en-US" w:eastAsia="en-US" w:bidi="en-US"/>
      </w:rPr>
    </w:lvl>
    <w:lvl w:ilvl="8" w:tplc="C5B4FE38">
      <w:numFmt w:val="bullet"/>
      <w:lvlText w:val="•"/>
      <w:lvlJc w:val="left"/>
      <w:pPr>
        <w:ind w:left="5308" w:hanging="227"/>
      </w:pPr>
      <w:rPr>
        <w:rFonts w:hint="default"/>
        <w:lang w:val="en-US" w:eastAsia="en-US" w:bidi="en-US"/>
      </w:rPr>
    </w:lvl>
  </w:abstractNum>
  <w:abstractNum w:abstractNumId="24" w15:restartNumberingAfterBreak="0">
    <w:nsid w:val="67376559"/>
    <w:multiLevelType w:val="hybridMultilevel"/>
    <w:tmpl w:val="B1F82196"/>
    <w:lvl w:ilvl="0" w:tplc="D668D21A">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E340BBF8">
      <w:numFmt w:val="bullet"/>
      <w:lvlText w:val="•"/>
      <w:lvlJc w:val="left"/>
      <w:pPr>
        <w:ind w:left="931" w:hanging="227"/>
      </w:pPr>
      <w:rPr>
        <w:rFonts w:hint="default"/>
        <w:lang w:val="en-US" w:eastAsia="en-US" w:bidi="en-US"/>
      </w:rPr>
    </w:lvl>
    <w:lvl w:ilvl="2" w:tplc="CE542248">
      <w:numFmt w:val="bullet"/>
      <w:lvlText w:val="•"/>
      <w:lvlJc w:val="left"/>
      <w:pPr>
        <w:ind w:left="1562" w:hanging="227"/>
      </w:pPr>
      <w:rPr>
        <w:rFonts w:hint="default"/>
        <w:lang w:val="en-US" w:eastAsia="en-US" w:bidi="en-US"/>
      </w:rPr>
    </w:lvl>
    <w:lvl w:ilvl="3" w:tplc="B01CBD4E">
      <w:numFmt w:val="bullet"/>
      <w:lvlText w:val="•"/>
      <w:lvlJc w:val="left"/>
      <w:pPr>
        <w:ind w:left="2194" w:hanging="227"/>
      </w:pPr>
      <w:rPr>
        <w:rFonts w:hint="default"/>
        <w:lang w:val="en-US" w:eastAsia="en-US" w:bidi="en-US"/>
      </w:rPr>
    </w:lvl>
    <w:lvl w:ilvl="4" w:tplc="0C4CFDF6">
      <w:numFmt w:val="bullet"/>
      <w:lvlText w:val="•"/>
      <w:lvlJc w:val="left"/>
      <w:pPr>
        <w:ind w:left="2825" w:hanging="227"/>
      </w:pPr>
      <w:rPr>
        <w:rFonts w:hint="default"/>
        <w:lang w:val="en-US" w:eastAsia="en-US" w:bidi="en-US"/>
      </w:rPr>
    </w:lvl>
    <w:lvl w:ilvl="5" w:tplc="74EAAE68">
      <w:numFmt w:val="bullet"/>
      <w:lvlText w:val="•"/>
      <w:lvlJc w:val="left"/>
      <w:pPr>
        <w:ind w:left="3457" w:hanging="227"/>
      </w:pPr>
      <w:rPr>
        <w:rFonts w:hint="default"/>
        <w:lang w:val="en-US" w:eastAsia="en-US" w:bidi="en-US"/>
      </w:rPr>
    </w:lvl>
    <w:lvl w:ilvl="6" w:tplc="5C5CC034">
      <w:numFmt w:val="bullet"/>
      <w:lvlText w:val="•"/>
      <w:lvlJc w:val="left"/>
      <w:pPr>
        <w:ind w:left="4088" w:hanging="227"/>
      </w:pPr>
      <w:rPr>
        <w:rFonts w:hint="default"/>
        <w:lang w:val="en-US" w:eastAsia="en-US" w:bidi="en-US"/>
      </w:rPr>
    </w:lvl>
    <w:lvl w:ilvl="7" w:tplc="00C2516A">
      <w:numFmt w:val="bullet"/>
      <w:lvlText w:val="•"/>
      <w:lvlJc w:val="left"/>
      <w:pPr>
        <w:ind w:left="4719" w:hanging="227"/>
      </w:pPr>
      <w:rPr>
        <w:rFonts w:hint="default"/>
        <w:lang w:val="en-US" w:eastAsia="en-US" w:bidi="en-US"/>
      </w:rPr>
    </w:lvl>
    <w:lvl w:ilvl="8" w:tplc="A94C6EA8">
      <w:numFmt w:val="bullet"/>
      <w:lvlText w:val="•"/>
      <w:lvlJc w:val="left"/>
      <w:pPr>
        <w:ind w:left="5351" w:hanging="227"/>
      </w:pPr>
      <w:rPr>
        <w:rFonts w:hint="default"/>
        <w:lang w:val="en-US" w:eastAsia="en-US" w:bidi="en-US"/>
      </w:rPr>
    </w:lvl>
  </w:abstractNum>
  <w:abstractNum w:abstractNumId="25" w15:restartNumberingAfterBreak="0">
    <w:nsid w:val="685E18DA"/>
    <w:multiLevelType w:val="hybridMultilevel"/>
    <w:tmpl w:val="4E08DEBA"/>
    <w:lvl w:ilvl="0" w:tplc="16AC061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7390E2AE">
      <w:numFmt w:val="bullet"/>
      <w:lvlText w:val="•"/>
      <w:lvlJc w:val="left"/>
      <w:pPr>
        <w:ind w:left="931" w:hanging="227"/>
      </w:pPr>
      <w:rPr>
        <w:rFonts w:hint="default"/>
        <w:lang w:val="en-US" w:eastAsia="en-US" w:bidi="en-US"/>
      </w:rPr>
    </w:lvl>
    <w:lvl w:ilvl="2" w:tplc="BD2CE0CA">
      <w:numFmt w:val="bullet"/>
      <w:lvlText w:val="•"/>
      <w:lvlJc w:val="left"/>
      <w:pPr>
        <w:ind w:left="1562" w:hanging="227"/>
      </w:pPr>
      <w:rPr>
        <w:rFonts w:hint="default"/>
        <w:lang w:val="en-US" w:eastAsia="en-US" w:bidi="en-US"/>
      </w:rPr>
    </w:lvl>
    <w:lvl w:ilvl="3" w:tplc="553E80DC">
      <w:numFmt w:val="bullet"/>
      <w:lvlText w:val="•"/>
      <w:lvlJc w:val="left"/>
      <w:pPr>
        <w:ind w:left="2193" w:hanging="227"/>
      </w:pPr>
      <w:rPr>
        <w:rFonts w:hint="default"/>
        <w:lang w:val="en-US" w:eastAsia="en-US" w:bidi="en-US"/>
      </w:rPr>
    </w:lvl>
    <w:lvl w:ilvl="4" w:tplc="061C9E18">
      <w:numFmt w:val="bullet"/>
      <w:lvlText w:val="•"/>
      <w:lvlJc w:val="left"/>
      <w:pPr>
        <w:ind w:left="2825" w:hanging="227"/>
      </w:pPr>
      <w:rPr>
        <w:rFonts w:hint="default"/>
        <w:lang w:val="en-US" w:eastAsia="en-US" w:bidi="en-US"/>
      </w:rPr>
    </w:lvl>
    <w:lvl w:ilvl="5" w:tplc="A52E6144">
      <w:numFmt w:val="bullet"/>
      <w:lvlText w:val="•"/>
      <w:lvlJc w:val="left"/>
      <w:pPr>
        <w:ind w:left="3456" w:hanging="227"/>
      </w:pPr>
      <w:rPr>
        <w:rFonts w:hint="default"/>
        <w:lang w:val="en-US" w:eastAsia="en-US" w:bidi="en-US"/>
      </w:rPr>
    </w:lvl>
    <w:lvl w:ilvl="6" w:tplc="E822F76A">
      <w:numFmt w:val="bullet"/>
      <w:lvlText w:val="•"/>
      <w:lvlJc w:val="left"/>
      <w:pPr>
        <w:ind w:left="4087" w:hanging="227"/>
      </w:pPr>
      <w:rPr>
        <w:rFonts w:hint="default"/>
        <w:lang w:val="en-US" w:eastAsia="en-US" w:bidi="en-US"/>
      </w:rPr>
    </w:lvl>
    <w:lvl w:ilvl="7" w:tplc="2A0A0848">
      <w:numFmt w:val="bullet"/>
      <w:lvlText w:val="•"/>
      <w:lvlJc w:val="left"/>
      <w:pPr>
        <w:ind w:left="4719" w:hanging="227"/>
      </w:pPr>
      <w:rPr>
        <w:rFonts w:hint="default"/>
        <w:lang w:val="en-US" w:eastAsia="en-US" w:bidi="en-US"/>
      </w:rPr>
    </w:lvl>
    <w:lvl w:ilvl="8" w:tplc="12D011D4">
      <w:numFmt w:val="bullet"/>
      <w:lvlText w:val="•"/>
      <w:lvlJc w:val="left"/>
      <w:pPr>
        <w:ind w:left="5350" w:hanging="227"/>
      </w:pPr>
      <w:rPr>
        <w:rFonts w:hint="default"/>
        <w:lang w:val="en-US" w:eastAsia="en-US" w:bidi="en-US"/>
      </w:rPr>
    </w:lvl>
  </w:abstractNum>
  <w:abstractNum w:abstractNumId="26" w15:restartNumberingAfterBreak="0">
    <w:nsid w:val="6A081378"/>
    <w:multiLevelType w:val="hybridMultilevel"/>
    <w:tmpl w:val="4672E354"/>
    <w:lvl w:ilvl="0" w:tplc="A1629A70">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57745DA6">
      <w:numFmt w:val="bullet"/>
      <w:lvlText w:val="•"/>
      <w:lvlJc w:val="left"/>
      <w:pPr>
        <w:ind w:left="926" w:hanging="227"/>
      </w:pPr>
      <w:rPr>
        <w:rFonts w:hint="default"/>
        <w:lang w:val="en-US" w:eastAsia="en-US" w:bidi="en-US"/>
      </w:rPr>
    </w:lvl>
    <w:lvl w:ilvl="2" w:tplc="0430F510">
      <w:numFmt w:val="bullet"/>
      <w:lvlText w:val="•"/>
      <w:lvlJc w:val="left"/>
      <w:pPr>
        <w:ind w:left="1552" w:hanging="227"/>
      </w:pPr>
      <w:rPr>
        <w:rFonts w:hint="default"/>
        <w:lang w:val="en-US" w:eastAsia="en-US" w:bidi="en-US"/>
      </w:rPr>
    </w:lvl>
    <w:lvl w:ilvl="3" w:tplc="30CC5B74">
      <w:numFmt w:val="bullet"/>
      <w:lvlText w:val="•"/>
      <w:lvlJc w:val="left"/>
      <w:pPr>
        <w:ind w:left="2178" w:hanging="227"/>
      </w:pPr>
      <w:rPr>
        <w:rFonts w:hint="default"/>
        <w:lang w:val="en-US" w:eastAsia="en-US" w:bidi="en-US"/>
      </w:rPr>
    </w:lvl>
    <w:lvl w:ilvl="4" w:tplc="00FC3D18">
      <w:numFmt w:val="bullet"/>
      <w:lvlText w:val="•"/>
      <w:lvlJc w:val="left"/>
      <w:pPr>
        <w:ind w:left="2804" w:hanging="227"/>
      </w:pPr>
      <w:rPr>
        <w:rFonts w:hint="default"/>
        <w:lang w:val="en-US" w:eastAsia="en-US" w:bidi="en-US"/>
      </w:rPr>
    </w:lvl>
    <w:lvl w:ilvl="5" w:tplc="1B4C7F82">
      <w:numFmt w:val="bullet"/>
      <w:lvlText w:val="•"/>
      <w:lvlJc w:val="left"/>
      <w:pPr>
        <w:ind w:left="3430" w:hanging="227"/>
      </w:pPr>
      <w:rPr>
        <w:rFonts w:hint="default"/>
        <w:lang w:val="en-US" w:eastAsia="en-US" w:bidi="en-US"/>
      </w:rPr>
    </w:lvl>
    <w:lvl w:ilvl="6" w:tplc="22FA2994">
      <w:numFmt w:val="bullet"/>
      <w:lvlText w:val="•"/>
      <w:lvlJc w:val="left"/>
      <w:pPr>
        <w:ind w:left="4056" w:hanging="227"/>
      </w:pPr>
      <w:rPr>
        <w:rFonts w:hint="default"/>
        <w:lang w:val="en-US" w:eastAsia="en-US" w:bidi="en-US"/>
      </w:rPr>
    </w:lvl>
    <w:lvl w:ilvl="7" w:tplc="7CB4795C">
      <w:numFmt w:val="bullet"/>
      <w:lvlText w:val="•"/>
      <w:lvlJc w:val="left"/>
      <w:pPr>
        <w:ind w:left="4682" w:hanging="227"/>
      </w:pPr>
      <w:rPr>
        <w:rFonts w:hint="default"/>
        <w:lang w:val="en-US" w:eastAsia="en-US" w:bidi="en-US"/>
      </w:rPr>
    </w:lvl>
    <w:lvl w:ilvl="8" w:tplc="53D0D090">
      <w:numFmt w:val="bullet"/>
      <w:lvlText w:val="•"/>
      <w:lvlJc w:val="left"/>
      <w:pPr>
        <w:ind w:left="5308" w:hanging="227"/>
      </w:pPr>
      <w:rPr>
        <w:rFonts w:hint="default"/>
        <w:lang w:val="en-US" w:eastAsia="en-US" w:bidi="en-US"/>
      </w:rPr>
    </w:lvl>
  </w:abstractNum>
  <w:abstractNum w:abstractNumId="27" w15:restartNumberingAfterBreak="0">
    <w:nsid w:val="6B2B2FB9"/>
    <w:multiLevelType w:val="hybridMultilevel"/>
    <w:tmpl w:val="339C6C5E"/>
    <w:lvl w:ilvl="0" w:tplc="E57C65D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E2624ACE">
      <w:numFmt w:val="bullet"/>
      <w:lvlText w:val="•"/>
      <w:lvlJc w:val="left"/>
      <w:pPr>
        <w:ind w:left="926" w:hanging="227"/>
      </w:pPr>
      <w:rPr>
        <w:rFonts w:hint="default"/>
        <w:lang w:val="en-US" w:eastAsia="en-US" w:bidi="en-US"/>
      </w:rPr>
    </w:lvl>
    <w:lvl w:ilvl="2" w:tplc="4FEA5988">
      <w:numFmt w:val="bullet"/>
      <w:lvlText w:val="•"/>
      <w:lvlJc w:val="left"/>
      <w:pPr>
        <w:ind w:left="1552" w:hanging="227"/>
      </w:pPr>
      <w:rPr>
        <w:rFonts w:hint="default"/>
        <w:lang w:val="en-US" w:eastAsia="en-US" w:bidi="en-US"/>
      </w:rPr>
    </w:lvl>
    <w:lvl w:ilvl="3" w:tplc="1AF8EFCA">
      <w:numFmt w:val="bullet"/>
      <w:lvlText w:val="•"/>
      <w:lvlJc w:val="left"/>
      <w:pPr>
        <w:ind w:left="2178" w:hanging="227"/>
      </w:pPr>
      <w:rPr>
        <w:rFonts w:hint="default"/>
        <w:lang w:val="en-US" w:eastAsia="en-US" w:bidi="en-US"/>
      </w:rPr>
    </w:lvl>
    <w:lvl w:ilvl="4" w:tplc="D11E1374">
      <w:numFmt w:val="bullet"/>
      <w:lvlText w:val="•"/>
      <w:lvlJc w:val="left"/>
      <w:pPr>
        <w:ind w:left="2804" w:hanging="227"/>
      </w:pPr>
      <w:rPr>
        <w:rFonts w:hint="default"/>
        <w:lang w:val="en-US" w:eastAsia="en-US" w:bidi="en-US"/>
      </w:rPr>
    </w:lvl>
    <w:lvl w:ilvl="5" w:tplc="B46C1704">
      <w:numFmt w:val="bullet"/>
      <w:lvlText w:val="•"/>
      <w:lvlJc w:val="left"/>
      <w:pPr>
        <w:ind w:left="3430" w:hanging="227"/>
      </w:pPr>
      <w:rPr>
        <w:rFonts w:hint="default"/>
        <w:lang w:val="en-US" w:eastAsia="en-US" w:bidi="en-US"/>
      </w:rPr>
    </w:lvl>
    <w:lvl w:ilvl="6" w:tplc="3550C4AA">
      <w:numFmt w:val="bullet"/>
      <w:lvlText w:val="•"/>
      <w:lvlJc w:val="left"/>
      <w:pPr>
        <w:ind w:left="4056" w:hanging="227"/>
      </w:pPr>
      <w:rPr>
        <w:rFonts w:hint="default"/>
        <w:lang w:val="en-US" w:eastAsia="en-US" w:bidi="en-US"/>
      </w:rPr>
    </w:lvl>
    <w:lvl w:ilvl="7" w:tplc="2F260F1E">
      <w:numFmt w:val="bullet"/>
      <w:lvlText w:val="•"/>
      <w:lvlJc w:val="left"/>
      <w:pPr>
        <w:ind w:left="4682" w:hanging="227"/>
      </w:pPr>
      <w:rPr>
        <w:rFonts w:hint="default"/>
        <w:lang w:val="en-US" w:eastAsia="en-US" w:bidi="en-US"/>
      </w:rPr>
    </w:lvl>
    <w:lvl w:ilvl="8" w:tplc="441AFC18">
      <w:numFmt w:val="bullet"/>
      <w:lvlText w:val="•"/>
      <w:lvlJc w:val="left"/>
      <w:pPr>
        <w:ind w:left="5308" w:hanging="227"/>
      </w:pPr>
      <w:rPr>
        <w:rFonts w:hint="default"/>
        <w:lang w:val="en-US" w:eastAsia="en-US" w:bidi="en-US"/>
      </w:rPr>
    </w:lvl>
  </w:abstractNum>
  <w:abstractNum w:abstractNumId="28" w15:restartNumberingAfterBreak="0">
    <w:nsid w:val="6F974832"/>
    <w:multiLevelType w:val="hybridMultilevel"/>
    <w:tmpl w:val="D908CB62"/>
    <w:lvl w:ilvl="0" w:tplc="0678A6E0">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5AFE4F1E">
      <w:numFmt w:val="bullet"/>
      <w:lvlText w:val="•"/>
      <w:lvlJc w:val="left"/>
      <w:pPr>
        <w:ind w:left="926" w:hanging="227"/>
      </w:pPr>
      <w:rPr>
        <w:rFonts w:hint="default"/>
        <w:lang w:val="en-US" w:eastAsia="en-US" w:bidi="en-US"/>
      </w:rPr>
    </w:lvl>
    <w:lvl w:ilvl="2" w:tplc="95A67960">
      <w:numFmt w:val="bullet"/>
      <w:lvlText w:val="•"/>
      <w:lvlJc w:val="left"/>
      <w:pPr>
        <w:ind w:left="1552" w:hanging="227"/>
      </w:pPr>
      <w:rPr>
        <w:rFonts w:hint="default"/>
        <w:lang w:val="en-US" w:eastAsia="en-US" w:bidi="en-US"/>
      </w:rPr>
    </w:lvl>
    <w:lvl w:ilvl="3" w:tplc="C8842BA6">
      <w:numFmt w:val="bullet"/>
      <w:lvlText w:val="•"/>
      <w:lvlJc w:val="left"/>
      <w:pPr>
        <w:ind w:left="2178" w:hanging="227"/>
      </w:pPr>
      <w:rPr>
        <w:rFonts w:hint="default"/>
        <w:lang w:val="en-US" w:eastAsia="en-US" w:bidi="en-US"/>
      </w:rPr>
    </w:lvl>
    <w:lvl w:ilvl="4" w:tplc="09C40FA4">
      <w:numFmt w:val="bullet"/>
      <w:lvlText w:val="•"/>
      <w:lvlJc w:val="left"/>
      <w:pPr>
        <w:ind w:left="2804" w:hanging="227"/>
      </w:pPr>
      <w:rPr>
        <w:rFonts w:hint="default"/>
        <w:lang w:val="en-US" w:eastAsia="en-US" w:bidi="en-US"/>
      </w:rPr>
    </w:lvl>
    <w:lvl w:ilvl="5" w:tplc="4F225420">
      <w:numFmt w:val="bullet"/>
      <w:lvlText w:val="•"/>
      <w:lvlJc w:val="left"/>
      <w:pPr>
        <w:ind w:left="3430" w:hanging="227"/>
      </w:pPr>
      <w:rPr>
        <w:rFonts w:hint="default"/>
        <w:lang w:val="en-US" w:eastAsia="en-US" w:bidi="en-US"/>
      </w:rPr>
    </w:lvl>
    <w:lvl w:ilvl="6" w:tplc="C52CE1BC">
      <w:numFmt w:val="bullet"/>
      <w:lvlText w:val="•"/>
      <w:lvlJc w:val="left"/>
      <w:pPr>
        <w:ind w:left="4056" w:hanging="227"/>
      </w:pPr>
      <w:rPr>
        <w:rFonts w:hint="default"/>
        <w:lang w:val="en-US" w:eastAsia="en-US" w:bidi="en-US"/>
      </w:rPr>
    </w:lvl>
    <w:lvl w:ilvl="7" w:tplc="91C48CBE">
      <w:numFmt w:val="bullet"/>
      <w:lvlText w:val="•"/>
      <w:lvlJc w:val="left"/>
      <w:pPr>
        <w:ind w:left="4682" w:hanging="227"/>
      </w:pPr>
      <w:rPr>
        <w:rFonts w:hint="default"/>
        <w:lang w:val="en-US" w:eastAsia="en-US" w:bidi="en-US"/>
      </w:rPr>
    </w:lvl>
    <w:lvl w:ilvl="8" w:tplc="FBBAA820">
      <w:numFmt w:val="bullet"/>
      <w:lvlText w:val="•"/>
      <w:lvlJc w:val="left"/>
      <w:pPr>
        <w:ind w:left="5308" w:hanging="227"/>
      </w:pPr>
      <w:rPr>
        <w:rFonts w:hint="default"/>
        <w:lang w:val="en-US" w:eastAsia="en-US" w:bidi="en-US"/>
      </w:rPr>
    </w:lvl>
  </w:abstractNum>
  <w:abstractNum w:abstractNumId="29" w15:restartNumberingAfterBreak="0">
    <w:nsid w:val="7180132B"/>
    <w:multiLevelType w:val="multilevel"/>
    <w:tmpl w:val="0F720D32"/>
    <w:lvl w:ilvl="0">
      <w:start w:val="4"/>
      <w:numFmt w:val="decimal"/>
      <w:lvlText w:val="%1"/>
      <w:lvlJc w:val="left"/>
      <w:pPr>
        <w:ind w:left="471" w:hanging="358"/>
        <w:jc w:val="left"/>
      </w:pPr>
      <w:rPr>
        <w:rFonts w:hint="default"/>
        <w:lang w:val="en-US" w:eastAsia="en-US" w:bidi="en-US"/>
      </w:rPr>
    </w:lvl>
    <w:lvl w:ilvl="1">
      <w:start w:val="1"/>
      <w:numFmt w:val="decimal"/>
      <w:lvlText w:val="%1.%2."/>
      <w:lvlJc w:val="left"/>
      <w:pPr>
        <w:ind w:left="471" w:hanging="358"/>
        <w:jc w:val="right"/>
      </w:pPr>
      <w:rPr>
        <w:rFonts w:ascii="EC Square Sans Pro" w:eastAsia="EC Square Sans Pro" w:hAnsi="EC Square Sans Pro" w:cs="EC Square Sans Pro" w:hint="default"/>
        <w:i/>
        <w:color w:val="00A14B"/>
        <w:spacing w:val="-10"/>
        <w:w w:val="100"/>
        <w:sz w:val="20"/>
        <w:szCs w:val="20"/>
        <w:lang w:val="en-US" w:eastAsia="en-US" w:bidi="en-US"/>
      </w:rPr>
    </w:lvl>
    <w:lvl w:ilvl="2">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3311" w:hanging="294"/>
      </w:pPr>
      <w:rPr>
        <w:rFonts w:hint="default"/>
        <w:lang w:val="en-US" w:eastAsia="en-US" w:bidi="en-US"/>
      </w:rPr>
    </w:lvl>
    <w:lvl w:ilvl="5">
      <w:numFmt w:val="bullet"/>
      <w:lvlText w:val="•"/>
      <w:lvlJc w:val="left"/>
      <w:pPr>
        <w:ind w:left="4407" w:hanging="294"/>
      </w:pPr>
      <w:rPr>
        <w:rFonts w:hint="default"/>
        <w:lang w:val="en-US" w:eastAsia="en-US" w:bidi="en-US"/>
      </w:rPr>
    </w:lvl>
    <w:lvl w:ilvl="6">
      <w:numFmt w:val="bullet"/>
      <w:lvlText w:val="•"/>
      <w:lvlJc w:val="left"/>
      <w:pPr>
        <w:ind w:left="5502" w:hanging="294"/>
      </w:pPr>
      <w:rPr>
        <w:rFonts w:hint="default"/>
        <w:lang w:val="en-US" w:eastAsia="en-US" w:bidi="en-US"/>
      </w:rPr>
    </w:lvl>
    <w:lvl w:ilvl="7">
      <w:numFmt w:val="bullet"/>
      <w:lvlText w:val="•"/>
      <w:lvlJc w:val="left"/>
      <w:pPr>
        <w:ind w:left="6598" w:hanging="294"/>
      </w:pPr>
      <w:rPr>
        <w:rFonts w:hint="default"/>
        <w:lang w:val="en-US" w:eastAsia="en-US" w:bidi="en-US"/>
      </w:rPr>
    </w:lvl>
    <w:lvl w:ilvl="8">
      <w:numFmt w:val="bullet"/>
      <w:lvlText w:val="•"/>
      <w:lvlJc w:val="left"/>
      <w:pPr>
        <w:ind w:left="7694" w:hanging="294"/>
      </w:pPr>
      <w:rPr>
        <w:rFonts w:hint="default"/>
        <w:lang w:val="en-US" w:eastAsia="en-US" w:bidi="en-US"/>
      </w:rPr>
    </w:lvl>
  </w:abstractNum>
  <w:abstractNum w:abstractNumId="30" w15:restartNumberingAfterBreak="0">
    <w:nsid w:val="7A706B86"/>
    <w:multiLevelType w:val="hybridMultilevel"/>
    <w:tmpl w:val="8160C382"/>
    <w:lvl w:ilvl="0" w:tplc="DDDA969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D4ECD9C0">
      <w:numFmt w:val="bullet"/>
      <w:lvlText w:val="•"/>
      <w:lvlJc w:val="left"/>
      <w:pPr>
        <w:ind w:left="931" w:hanging="227"/>
      </w:pPr>
      <w:rPr>
        <w:rFonts w:hint="default"/>
        <w:lang w:val="en-US" w:eastAsia="en-US" w:bidi="en-US"/>
      </w:rPr>
    </w:lvl>
    <w:lvl w:ilvl="2" w:tplc="1264D2C0">
      <w:numFmt w:val="bullet"/>
      <w:lvlText w:val="•"/>
      <w:lvlJc w:val="left"/>
      <w:pPr>
        <w:ind w:left="1562" w:hanging="227"/>
      </w:pPr>
      <w:rPr>
        <w:rFonts w:hint="default"/>
        <w:lang w:val="en-US" w:eastAsia="en-US" w:bidi="en-US"/>
      </w:rPr>
    </w:lvl>
    <w:lvl w:ilvl="3" w:tplc="A4B08E98">
      <w:numFmt w:val="bullet"/>
      <w:lvlText w:val="•"/>
      <w:lvlJc w:val="left"/>
      <w:pPr>
        <w:ind w:left="2193" w:hanging="227"/>
      </w:pPr>
      <w:rPr>
        <w:rFonts w:hint="default"/>
        <w:lang w:val="en-US" w:eastAsia="en-US" w:bidi="en-US"/>
      </w:rPr>
    </w:lvl>
    <w:lvl w:ilvl="4" w:tplc="E9224B6C">
      <w:numFmt w:val="bullet"/>
      <w:lvlText w:val="•"/>
      <w:lvlJc w:val="left"/>
      <w:pPr>
        <w:ind w:left="2825" w:hanging="227"/>
      </w:pPr>
      <w:rPr>
        <w:rFonts w:hint="default"/>
        <w:lang w:val="en-US" w:eastAsia="en-US" w:bidi="en-US"/>
      </w:rPr>
    </w:lvl>
    <w:lvl w:ilvl="5" w:tplc="D8387178">
      <w:numFmt w:val="bullet"/>
      <w:lvlText w:val="•"/>
      <w:lvlJc w:val="left"/>
      <w:pPr>
        <w:ind w:left="3456" w:hanging="227"/>
      </w:pPr>
      <w:rPr>
        <w:rFonts w:hint="default"/>
        <w:lang w:val="en-US" w:eastAsia="en-US" w:bidi="en-US"/>
      </w:rPr>
    </w:lvl>
    <w:lvl w:ilvl="6" w:tplc="962C97FE">
      <w:numFmt w:val="bullet"/>
      <w:lvlText w:val="•"/>
      <w:lvlJc w:val="left"/>
      <w:pPr>
        <w:ind w:left="4087" w:hanging="227"/>
      </w:pPr>
      <w:rPr>
        <w:rFonts w:hint="default"/>
        <w:lang w:val="en-US" w:eastAsia="en-US" w:bidi="en-US"/>
      </w:rPr>
    </w:lvl>
    <w:lvl w:ilvl="7" w:tplc="8F82169E">
      <w:numFmt w:val="bullet"/>
      <w:lvlText w:val="•"/>
      <w:lvlJc w:val="left"/>
      <w:pPr>
        <w:ind w:left="4719" w:hanging="227"/>
      </w:pPr>
      <w:rPr>
        <w:rFonts w:hint="default"/>
        <w:lang w:val="en-US" w:eastAsia="en-US" w:bidi="en-US"/>
      </w:rPr>
    </w:lvl>
    <w:lvl w:ilvl="8" w:tplc="294C94BE">
      <w:numFmt w:val="bullet"/>
      <w:lvlText w:val="•"/>
      <w:lvlJc w:val="left"/>
      <w:pPr>
        <w:ind w:left="5350" w:hanging="227"/>
      </w:pPr>
      <w:rPr>
        <w:rFonts w:hint="default"/>
        <w:lang w:val="en-US" w:eastAsia="en-US" w:bidi="en-US"/>
      </w:rPr>
    </w:lvl>
  </w:abstractNum>
  <w:num w:numId="1">
    <w:abstractNumId w:val="20"/>
  </w:num>
  <w:num w:numId="2">
    <w:abstractNumId w:val="15"/>
  </w:num>
  <w:num w:numId="3">
    <w:abstractNumId w:val="18"/>
  </w:num>
  <w:num w:numId="4">
    <w:abstractNumId w:val="17"/>
  </w:num>
  <w:num w:numId="5">
    <w:abstractNumId w:val="14"/>
  </w:num>
  <w:num w:numId="6">
    <w:abstractNumId w:val="5"/>
  </w:num>
  <w:num w:numId="7">
    <w:abstractNumId w:val="13"/>
  </w:num>
  <w:num w:numId="8">
    <w:abstractNumId w:val="6"/>
  </w:num>
  <w:num w:numId="9">
    <w:abstractNumId w:val="16"/>
  </w:num>
  <w:num w:numId="10">
    <w:abstractNumId w:val="4"/>
  </w:num>
  <w:num w:numId="11">
    <w:abstractNumId w:val="0"/>
  </w:num>
  <w:num w:numId="12">
    <w:abstractNumId w:val="22"/>
  </w:num>
  <w:num w:numId="13">
    <w:abstractNumId w:val="2"/>
  </w:num>
  <w:num w:numId="14">
    <w:abstractNumId w:val="1"/>
  </w:num>
  <w:num w:numId="15">
    <w:abstractNumId w:val="30"/>
  </w:num>
  <w:num w:numId="16">
    <w:abstractNumId w:val="25"/>
  </w:num>
  <w:num w:numId="17">
    <w:abstractNumId w:val="8"/>
  </w:num>
  <w:num w:numId="18">
    <w:abstractNumId w:val="12"/>
  </w:num>
  <w:num w:numId="19">
    <w:abstractNumId w:val="24"/>
  </w:num>
  <w:num w:numId="20">
    <w:abstractNumId w:val="21"/>
  </w:num>
  <w:num w:numId="21">
    <w:abstractNumId w:val="3"/>
  </w:num>
  <w:num w:numId="22">
    <w:abstractNumId w:val="28"/>
  </w:num>
  <w:num w:numId="23">
    <w:abstractNumId w:val="7"/>
  </w:num>
  <w:num w:numId="24">
    <w:abstractNumId w:val="19"/>
  </w:num>
  <w:num w:numId="25">
    <w:abstractNumId w:val="23"/>
  </w:num>
  <w:num w:numId="26">
    <w:abstractNumId w:val="11"/>
  </w:num>
  <w:num w:numId="27">
    <w:abstractNumId w:val="27"/>
  </w:num>
  <w:num w:numId="28">
    <w:abstractNumId w:val="26"/>
  </w:num>
  <w:num w:numId="29">
    <w:abstractNumId w:val="29"/>
  </w:num>
  <w:num w:numId="30">
    <w:abstractNumId w:val="1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72FB"/>
    <w:rsid w:val="005372FB"/>
    <w:rsid w:val="00873014"/>
    <w:rsid w:val="00B4565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AE02B81"/>
  <w15:docId w15:val="{21C3CD7B-2EEE-4278-8548-511EFAD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lang w:bidi="en-US"/>
    </w:rPr>
  </w:style>
  <w:style w:type="paragraph" w:styleId="Heading1">
    <w:name w:val="heading 1"/>
    <w:basedOn w:val="Normal"/>
    <w:uiPriority w:val="9"/>
    <w:qFormat/>
    <w:pPr>
      <w:ind w:left="1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7" w:hanging="294"/>
    </w:pPr>
  </w:style>
  <w:style w:type="paragraph" w:customStyle="1" w:styleId="TableParagraph">
    <w:name w:val="Table Paragraph"/>
    <w:basedOn w:val="Normal"/>
    <w:uiPriority w:val="1"/>
    <w:qFormat/>
    <w:pPr>
      <w:ind w:left="3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5103</Words>
  <Characters>28068</Characters>
  <Application>Microsoft Office Word</Application>
  <DocSecurity>0</DocSecurity>
  <Lines>233</Lines>
  <Paragraphs>66</Paragraphs>
  <ScaleCrop>false</ScaleCrop>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RODRIGUEZ</cp:lastModifiedBy>
  <cp:revision>2</cp:revision>
  <dcterms:created xsi:type="dcterms:W3CDTF">2020-03-13T09:45:00Z</dcterms:created>
  <dcterms:modified xsi:type="dcterms:W3CDTF">2020-03-13T09:54:00Z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2020-03-13T00:00:00Z</vt:filetime>
  </property>
</Properties>
</file>