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77" w:rsidRPr="00010877" w:rsidRDefault="00010877" w:rsidP="00010877">
      <w:pPr>
        <w:ind w:left="360"/>
        <w:jc w:val="center"/>
        <w:rPr>
          <w:rFonts w:ascii="Arial" w:hAnsi="Arial" w:cs="Arial"/>
          <w:b/>
          <w:sz w:val="28"/>
          <w:szCs w:val="28"/>
          <w:lang w:val="en-GB"/>
        </w:rPr>
      </w:pPr>
    </w:p>
    <w:p w:rsidR="004C68B3" w:rsidRPr="00010877" w:rsidRDefault="004C68B3" w:rsidP="00010877">
      <w:pPr>
        <w:ind w:left="360"/>
        <w:jc w:val="center"/>
        <w:rPr>
          <w:rFonts w:ascii="Arial" w:hAnsi="Arial" w:cs="Arial"/>
          <w:b/>
          <w:sz w:val="28"/>
          <w:szCs w:val="28"/>
          <w:lang w:val="en-GB"/>
        </w:rPr>
      </w:pPr>
      <w:r w:rsidRPr="00010877">
        <w:rPr>
          <w:rFonts w:ascii="Arial" w:hAnsi="Arial" w:cs="Arial"/>
          <w:b/>
          <w:sz w:val="28"/>
          <w:szCs w:val="28"/>
          <w:lang w:val="en-GB"/>
        </w:rPr>
        <w:t>AIDE MEMOIRE</w:t>
      </w:r>
    </w:p>
    <w:p w:rsidR="004C68B3" w:rsidRPr="00010877" w:rsidRDefault="004C68B3" w:rsidP="00010877">
      <w:pPr>
        <w:jc w:val="center"/>
        <w:rPr>
          <w:rFonts w:ascii="Arial" w:hAnsi="Arial" w:cs="Arial"/>
          <w:b/>
          <w:sz w:val="28"/>
          <w:szCs w:val="28"/>
          <w:lang w:val="en-GB"/>
        </w:rPr>
      </w:pPr>
    </w:p>
    <w:p w:rsidR="004C68B3" w:rsidRPr="00010877" w:rsidRDefault="00D41ECB" w:rsidP="00010877">
      <w:pPr>
        <w:ind w:left="360"/>
        <w:jc w:val="center"/>
        <w:rPr>
          <w:rFonts w:ascii="Arial" w:hAnsi="Arial" w:cs="Arial"/>
          <w:b/>
          <w:sz w:val="28"/>
          <w:szCs w:val="28"/>
          <w:lang w:val="en-GB"/>
        </w:rPr>
      </w:pPr>
      <w:r w:rsidRPr="00010877">
        <w:rPr>
          <w:rFonts w:ascii="Arial" w:hAnsi="Arial" w:cs="Arial"/>
          <w:b/>
          <w:sz w:val="28"/>
          <w:szCs w:val="28"/>
          <w:lang w:val="en-GB"/>
        </w:rPr>
        <w:t xml:space="preserve">FOURTH </w:t>
      </w:r>
      <w:r w:rsidR="004C68B3" w:rsidRPr="00010877">
        <w:rPr>
          <w:rFonts w:ascii="Arial" w:hAnsi="Arial" w:cs="Arial"/>
          <w:b/>
          <w:sz w:val="28"/>
          <w:szCs w:val="28"/>
          <w:lang w:val="en-GB"/>
        </w:rPr>
        <w:t xml:space="preserve">MISSION OF THE JOINT MONITORING </w:t>
      </w:r>
      <w:smartTag w:uri="urn:schemas-microsoft-com:office:smarttags" w:element="stockticker">
        <w:r w:rsidR="004C68B3" w:rsidRPr="00010877">
          <w:rPr>
            <w:rFonts w:ascii="Arial" w:hAnsi="Arial" w:cs="Arial"/>
            <w:b/>
            <w:sz w:val="28"/>
            <w:szCs w:val="28"/>
            <w:lang w:val="en-GB"/>
          </w:rPr>
          <w:t>AND</w:t>
        </w:r>
      </w:smartTag>
      <w:r w:rsidR="004C68B3" w:rsidRPr="00010877">
        <w:rPr>
          <w:rFonts w:ascii="Arial" w:hAnsi="Arial" w:cs="Arial"/>
          <w:b/>
          <w:sz w:val="28"/>
          <w:szCs w:val="28"/>
          <w:lang w:val="en-GB"/>
        </w:rPr>
        <w:t xml:space="preserve"> REVIEW MECHANISM</w:t>
      </w:r>
    </w:p>
    <w:p w:rsidR="004C68B3" w:rsidRPr="00010877" w:rsidRDefault="004C68B3" w:rsidP="00010877">
      <w:pPr>
        <w:jc w:val="center"/>
        <w:rPr>
          <w:rFonts w:ascii="Arial" w:hAnsi="Arial" w:cs="Arial"/>
          <w:b/>
          <w:sz w:val="28"/>
          <w:szCs w:val="28"/>
          <w:lang w:val="en-GB"/>
        </w:rPr>
      </w:pPr>
    </w:p>
    <w:p w:rsidR="004C68B3" w:rsidRPr="00010877" w:rsidRDefault="004C68B3" w:rsidP="00010877">
      <w:pPr>
        <w:ind w:left="360"/>
        <w:jc w:val="center"/>
        <w:rPr>
          <w:rFonts w:ascii="Arial" w:hAnsi="Arial" w:cs="Arial"/>
          <w:b/>
          <w:sz w:val="28"/>
          <w:szCs w:val="28"/>
          <w:lang w:val="en-GB"/>
        </w:rPr>
      </w:pPr>
      <w:r w:rsidRPr="00010877">
        <w:rPr>
          <w:rFonts w:ascii="Arial" w:hAnsi="Arial" w:cs="Arial"/>
          <w:b/>
          <w:sz w:val="28"/>
          <w:szCs w:val="28"/>
          <w:lang w:val="en-GB"/>
        </w:rPr>
        <w:t xml:space="preserve">Accra, </w:t>
      </w:r>
      <w:r w:rsidR="00D41ECB" w:rsidRPr="00010877">
        <w:rPr>
          <w:rFonts w:ascii="Arial" w:hAnsi="Arial" w:cs="Arial"/>
          <w:b/>
          <w:sz w:val="28"/>
          <w:szCs w:val="28"/>
          <w:lang w:val="en-GB"/>
        </w:rPr>
        <w:t>13th – 16th March</w:t>
      </w:r>
      <w:r w:rsidRPr="00010877">
        <w:rPr>
          <w:rFonts w:ascii="Arial" w:hAnsi="Arial" w:cs="Arial"/>
          <w:b/>
          <w:sz w:val="28"/>
          <w:szCs w:val="28"/>
          <w:lang w:val="en-GB"/>
        </w:rPr>
        <w:t>, 201</w:t>
      </w:r>
      <w:r w:rsidR="00D41ECB" w:rsidRPr="00010877">
        <w:rPr>
          <w:rFonts w:ascii="Arial" w:hAnsi="Arial" w:cs="Arial"/>
          <w:b/>
          <w:sz w:val="28"/>
          <w:szCs w:val="28"/>
          <w:lang w:val="en-GB"/>
        </w:rPr>
        <w:t>2</w:t>
      </w:r>
    </w:p>
    <w:p w:rsidR="004C68B3" w:rsidRDefault="004C68B3" w:rsidP="00CA0222">
      <w:pPr>
        <w:jc w:val="both"/>
        <w:rPr>
          <w:rFonts w:ascii="Arial" w:hAnsi="Arial" w:cs="Arial"/>
          <w:sz w:val="22"/>
          <w:szCs w:val="22"/>
          <w:lang w:val="en-GB"/>
        </w:rPr>
      </w:pPr>
    </w:p>
    <w:p w:rsidR="00010877" w:rsidRDefault="00010877" w:rsidP="00CA0222">
      <w:pPr>
        <w:jc w:val="both"/>
        <w:rPr>
          <w:rFonts w:ascii="Arial" w:hAnsi="Arial" w:cs="Arial"/>
          <w:sz w:val="22"/>
          <w:szCs w:val="22"/>
          <w:lang w:val="en-GB"/>
        </w:rPr>
      </w:pPr>
    </w:p>
    <w:p w:rsidR="00CA0222" w:rsidRPr="00CA0222" w:rsidRDefault="00CA0222" w:rsidP="00CA0222">
      <w:pPr>
        <w:jc w:val="both"/>
        <w:rPr>
          <w:rFonts w:ascii="Arial" w:hAnsi="Arial" w:cs="Arial"/>
          <w:sz w:val="22"/>
          <w:szCs w:val="22"/>
          <w:lang w:val="en-GB"/>
        </w:rPr>
      </w:pPr>
    </w:p>
    <w:p w:rsidR="004C68B3" w:rsidRPr="00CA0222" w:rsidRDefault="004C68B3" w:rsidP="00CA0222">
      <w:pPr>
        <w:jc w:val="both"/>
        <w:rPr>
          <w:rFonts w:ascii="Arial" w:hAnsi="Arial" w:cs="Arial"/>
          <w:b/>
          <w:sz w:val="22"/>
          <w:szCs w:val="22"/>
          <w:lang w:val="en-GB"/>
        </w:rPr>
      </w:pPr>
      <w:r w:rsidRPr="00CA0222">
        <w:rPr>
          <w:rFonts w:ascii="Arial" w:hAnsi="Arial" w:cs="Arial"/>
          <w:b/>
          <w:sz w:val="22"/>
          <w:szCs w:val="22"/>
          <w:lang w:val="en-GB"/>
        </w:rPr>
        <w:t>Introduction</w:t>
      </w:r>
    </w:p>
    <w:p w:rsidR="005715E1" w:rsidRPr="00CA0222" w:rsidRDefault="005715E1" w:rsidP="00CA0222">
      <w:pPr>
        <w:pStyle w:val="ListParagraph"/>
        <w:spacing w:line="240" w:lineRule="auto"/>
        <w:ind w:left="0"/>
        <w:jc w:val="both"/>
        <w:rPr>
          <w:rFonts w:ascii="Arial" w:eastAsia="Times New Roman" w:hAnsi="Arial" w:cs="Arial"/>
          <w:lang w:val="en-GB"/>
        </w:rPr>
      </w:pPr>
    </w:p>
    <w:p w:rsidR="00BE3E88" w:rsidRDefault="004C68B3"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 xml:space="preserve">The </w:t>
      </w:r>
      <w:r w:rsidR="00D41ECB" w:rsidRPr="00CA0222">
        <w:rPr>
          <w:rFonts w:ascii="Arial" w:eastAsia="Times New Roman" w:hAnsi="Arial" w:cs="Arial"/>
          <w:lang w:val="en-GB"/>
        </w:rPr>
        <w:t>fourth</w:t>
      </w:r>
      <w:r w:rsidRPr="00CA0222">
        <w:rPr>
          <w:rFonts w:ascii="Arial" w:eastAsia="Times New Roman" w:hAnsi="Arial" w:cs="Arial"/>
          <w:lang w:val="en-GB"/>
        </w:rPr>
        <w:t xml:space="preserve"> Joint Monitoring and Review Mechanism</w:t>
      </w:r>
      <w:r w:rsidRPr="00CA0222">
        <w:rPr>
          <w:rFonts w:ascii="Arial" w:eastAsia="Times New Roman" w:hAnsi="Arial" w:cs="Arial"/>
          <w:vertAlign w:val="superscript"/>
          <w:lang w:val="en-GB"/>
        </w:rPr>
        <w:footnoteReference w:id="2"/>
      </w:r>
      <w:r w:rsidRPr="00CA0222">
        <w:rPr>
          <w:rFonts w:ascii="Arial" w:eastAsia="Times New Roman" w:hAnsi="Arial" w:cs="Arial"/>
          <w:lang w:val="en-GB"/>
        </w:rPr>
        <w:t xml:space="preserve"> (JMRM) to </w:t>
      </w:r>
      <w:r w:rsidR="000C4127" w:rsidRPr="00CA0222">
        <w:rPr>
          <w:rFonts w:ascii="Arial" w:eastAsia="Times New Roman" w:hAnsi="Arial" w:cs="Arial"/>
          <w:lang w:val="en-GB"/>
        </w:rPr>
        <w:t xml:space="preserve">facilitate </w:t>
      </w:r>
      <w:r w:rsidRPr="00CA0222">
        <w:rPr>
          <w:rFonts w:ascii="Arial" w:eastAsia="Times New Roman" w:hAnsi="Arial" w:cs="Arial"/>
          <w:lang w:val="en-GB"/>
        </w:rPr>
        <w:t xml:space="preserve">the implementation of the Voluntary Partnership Agreement (VPA) between Ghana and </w:t>
      </w:r>
      <w:r w:rsidR="000C4127" w:rsidRPr="00CA0222">
        <w:rPr>
          <w:rFonts w:ascii="Arial" w:eastAsia="Times New Roman" w:hAnsi="Arial" w:cs="Arial"/>
          <w:lang w:val="en-GB"/>
        </w:rPr>
        <w:t xml:space="preserve">the </w:t>
      </w:r>
      <w:r w:rsidRPr="00CA0222">
        <w:rPr>
          <w:rFonts w:ascii="Arial" w:eastAsia="Times New Roman" w:hAnsi="Arial" w:cs="Arial"/>
          <w:lang w:val="en-GB"/>
        </w:rPr>
        <w:t xml:space="preserve">EU, took place in Accra </w:t>
      </w:r>
      <w:r w:rsidR="00D41ECB" w:rsidRPr="00CA0222">
        <w:rPr>
          <w:rFonts w:ascii="Arial" w:eastAsia="Times New Roman" w:hAnsi="Arial" w:cs="Arial"/>
          <w:lang w:val="en-GB"/>
        </w:rPr>
        <w:t xml:space="preserve">from </w:t>
      </w:r>
      <w:r w:rsidR="00007DBE">
        <w:rPr>
          <w:rFonts w:ascii="Arial" w:eastAsia="Times New Roman" w:hAnsi="Arial" w:cs="Arial"/>
          <w:lang w:val="en-GB"/>
        </w:rPr>
        <w:t xml:space="preserve">13 to 16 </w:t>
      </w:r>
      <w:r w:rsidR="00D41ECB" w:rsidRPr="00CA0222">
        <w:rPr>
          <w:rFonts w:ascii="Arial" w:eastAsia="Times New Roman" w:hAnsi="Arial" w:cs="Arial"/>
          <w:lang w:val="en-GB"/>
        </w:rPr>
        <w:t>March 2012.</w:t>
      </w:r>
      <w:r w:rsidR="00316CCC">
        <w:rPr>
          <w:rFonts w:ascii="Arial" w:eastAsia="Times New Roman" w:hAnsi="Arial" w:cs="Arial"/>
          <w:lang w:val="en-GB"/>
        </w:rPr>
        <w:t xml:space="preserve"> </w:t>
      </w:r>
      <w:r w:rsidRPr="00CA0222">
        <w:rPr>
          <w:rFonts w:ascii="Arial" w:eastAsia="Times New Roman" w:hAnsi="Arial" w:cs="Arial"/>
          <w:lang w:val="en-GB"/>
        </w:rPr>
        <w:t xml:space="preserve">The mission was co-Chaired by Ghana and the EU. The Ghana Delegation was led by the Honourable </w:t>
      </w:r>
      <w:r w:rsidR="00694B0E" w:rsidRPr="00CA0222">
        <w:rPr>
          <w:rFonts w:ascii="Arial" w:eastAsia="Times New Roman" w:hAnsi="Arial" w:cs="Arial"/>
          <w:lang w:val="en-GB"/>
        </w:rPr>
        <w:t>Henry Ford Kamel, the Deputy Minister</w:t>
      </w:r>
      <w:r w:rsidRPr="00CA0222">
        <w:rPr>
          <w:rFonts w:ascii="Arial" w:eastAsia="Times New Roman" w:hAnsi="Arial" w:cs="Arial"/>
          <w:lang w:val="en-GB"/>
        </w:rPr>
        <w:t xml:space="preserve"> of Lands and Natural Resources.</w:t>
      </w:r>
      <w:r w:rsidR="00316CCC">
        <w:rPr>
          <w:rFonts w:ascii="Arial" w:eastAsia="Times New Roman" w:hAnsi="Arial" w:cs="Arial"/>
          <w:lang w:val="en-GB"/>
        </w:rPr>
        <w:t xml:space="preserve"> </w:t>
      </w:r>
      <w:r w:rsidRPr="00CA0222">
        <w:rPr>
          <w:rFonts w:ascii="Arial" w:eastAsia="Times New Roman" w:hAnsi="Arial" w:cs="Arial"/>
          <w:lang w:val="en-GB"/>
        </w:rPr>
        <w:t>The EU Delegation was led by Ambassador Claude Maerten, Head of Delegation, EU Delegation, Accra.</w:t>
      </w:r>
      <w:r w:rsidR="00316CCC">
        <w:rPr>
          <w:rFonts w:ascii="Arial" w:eastAsia="Times New Roman" w:hAnsi="Arial" w:cs="Arial"/>
          <w:lang w:val="en-GB"/>
        </w:rPr>
        <w:t xml:space="preserve"> </w:t>
      </w:r>
    </w:p>
    <w:p w:rsidR="00BE3E88" w:rsidRDefault="00BE3E88" w:rsidP="00BE3E88">
      <w:pPr>
        <w:pStyle w:val="ListParagraph"/>
        <w:spacing w:line="240" w:lineRule="auto"/>
        <w:ind w:left="360"/>
        <w:jc w:val="both"/>
        <w:rPr>
          <w:rFonts w:ascii="Arial" w:eastAsia="Times New Roman" w:hAnsi="Arial" w:cs="Arial"/>
          <w:lang w:val="en-GB"/>
        </w:rPr>
      </w:pPr>
    </w:p>
    <w:p w:rsidR="00BE3E88" w:rsidRPr="00BE3E88" w:rsidRDefault="00BE3E88" w:rsidP="00BE3E88">
      <w:pPr>
        <w:pStyle w:val="ListParagraph"/>
        <w:numPr>
          <w:ilvl w:val="0"/>
          <w:numId w:val="12"/>
        </w:numPr>
        <w:spacing w:line="240" w:lineRule="auto"/>
        <w:jc w:val="both"/>
        <w:rPr>
          <w:rFonts w:ascii="Arial" w:eastAsia="Times New Roman" w:hAnsi="Arial" w:cs="Arial"/>
          <w:lang w:val="en-GB"/>
        </w:rPr>
      </w:pPr>
      <w:r>
        <w:rPr>
          <w:rFonts w:ascii="Arial" w:eastAsia="Times New Roman" w:hAnsi="Arial" w:cs="Arial"/>
          <w:lang w:val="en-GB"/>
        </w:rPr>
        <w:t>The Ghana team included representation from the Forestry Commission (FC), the Parliamentary Select Committee on Lands and Forestry, the Ministry of Finance and Economic Planning, civil society and the private sector.</w:t>
      </w:r>
      <w:r w:rsidR="00316CCC">
        <w:rPr>
          <w:rFonts w:ascii="Arial" w:eastAsia="Times New Roman" w:hAnsi="Arial" w:cs="Arial"/>
          <w:lang w:val="en-GB"/>
        </w:rPr>
        <w:t xml:space="preserve"> </w:t>
      </w:r>
      <w:r>
        <w:rPr>
          <w:rFonts w:ascii="Arial" w:eastAsia="Times New Roman" w:hAnsi="Arial" w:cs="Arial"/>
          <w:lang w:val="en-GB"/>
        </w:rPr>
        <w:t>The EU team included representation from the European Commission, Member States and experts from the EU FLEGT Facility.</w:t>
      </w:r>
      <w:r w:rsidR="00316CCC">
        <w:rPr>
          <w:rFonts w:ascii="Arial" w:eastAsia="Times New Roman" w:hAnsi="Arial" w:cs="Arial"/>
          <w:lang w:val="en-GB"/>
        </w:rPr>
        <w:t xml:space="preserve"> </w:t>
      </w:r>
      <w:r w:rsidR="00941EF7">
        <w:rPr>
          <w:rFonts w:ascii="Arial" w:eastAsia="Times New Roman" w:hAnsi="Arial" w:cs="Arial"/>
          <w:lang w:val="en-GB"/>
        </w:rPr>
        <w:t>A participants list is attached as an annex to this aide memoire.</w:t>
      </w:r>
    </w:p>
    <w:p w:rsidR="004C68B3" w:rsidRPr="00CA0222" w:rsidRDefault="004C68B3" w:rsidP="00CA0222">
      <w:pPr>
        <w:jc w:val="both"/>
        <w:rPr>
          <w:rFonts w:ascii="Arial" w:hAnsi="Arial" w:cs="Arial"/>
          <w:sz w:val="22"/>
          <w:szCs w:val="22"/>
          <w:lang w:val="en-GB"/>
        </w:rPr>
      </w:pPr>
    </w:p>
    <w:p w:rsidR="005A4DE7" w:rsidRPr="00CA0222" w:rsidRDefault="005A4DE7" w:rsidP="00CA0222">
      <w:pPr>
        <w:jc w:val="both"/>
        <w:rPr>
          <w:rFonts w:ascii="Arial" w:hAnsi="Arial" w:cs="Arial"/>
          <w:b/>
          <w:sz w:val="22"/>
          <w:szCs w:val="22"/>
          <w:lang w:val="en-GB"/>
        </w:rPr>
      </w:pPr>
      <w:r w:rsidRPr="00CA0222">
        <w:rPr>
          <w:rFonts w:ascii="Arial" w:hAnsi="Arial" w:cs="Arial"/>
          <w:b/>
          <w:sz w:val="22"/>
          <w:szCs w:val="22"/>
          <w:lang w:val="en-GB"/>
        </w:rPr>
        <w:t>L</w:t>
      </w:r>
      <w:r w:rsidR="00941EF7">
        <w:rPr>
          <w:rFonts w:ascii="Arial" w:hAnsi="Arial" w:cs="Arial"/>
          <w:b/>
          <w:sz w:val="22"/>
          <w:szCs w:val="22"/>
          <w:lang w:val="en-GB"/>
        </w:rPr>
        <w:t>egality Assurance System (L</w:t>
      </w:r>
      <w:r w:rsidRPr="00CA0222">
        <w:rPr>
          <w:rFonts w:ascii="Arial" w:hAnsi="Arial" w:cs="Arial"/>
          <w:b/>
          <w:sz w:val="22"/>
          <w:szCs w:val="22"/>
          <w:lang w:val="en-GB"/>
        </w:rPr>
        <w:t>AS</w:t>
      </w:r>
      <w:r w:rsidR="00941EF7">
        <w:rPr>
          <w:rFonts w:ascii="Arial" w:hAnsi="Arial" w:cs="Arial"/>
          <w:b/>
          <w:sz w:val="22"/>
          <w:szCs w:val="22"/>
          <w:lang w:val="en-GB"/>
        </w:rPr>
        <w:t>):</w:t>
      </w:r>
      <w:r w:rsidRPr="00CA0222">
        <w:rPr>
          <w:rFonts w:ascii="Arial" w:hAnsi="Arial" w:cs="Arial"/>
          <w:b/>
          <w:sz w:val="22"/>
          <w:szCs w:val="22"/>
          <w:lang w:val="en-GB"/>
        </w:rPr>
        <w:t xml:space="preserve"> Development</w:t>
      </w:r>
      <w:r w:rsidR="00D41ECB" w:rsidRPr="00CA0222">
        <w:rPr>
          <w:rFonts w:ascii="Arial" w:hAnsi="Arial" w:cs="Arial"/>
          <w:b/>
          <w:sz w:val="22"/>
          <w:szCs w:val="22"/>
          <w:lang w:val="en-GB"/>
        </w:rPr>
        <w:t xml:space="preserve"> and priority actions for 2012</w:t>
      </w:r>
    </w:p>
    <w:p w:rsidR="00D41ECB" w:rsidRPr="00CA0222" w:rsidRDefault="00D41ECB" w:rsidP="00CA0222">
      <w:pPr>
        <w:pStyle w:val="ListParagraph"/>
        <w:spacing w:line="240" w:lineRule="auto"/>
        <w:ind w:left="0"/>
        <w:jc w:val="both"/>
        <w:rPr>
          <w:rFonts w:ascii="Arial" w:eastAsia="Times New Roman" w:hAnsi="Arial" w:cs="Arial"/>
          <w:lang w:val="en-GB"/>
        </w:rPr>
      </w:pPr>
    </w:p>
    <w:p w:rsidR="00D41ECB" w:rsidRPr="00CA0222" w:rsidRDefault="00D41ECB"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The LAS comprises</w:t>
      </w:r>
      <w:r w:rsidR="005715E1" w:rsidRPr="00CA0222">
        <w:rPr>
          <w:rFonts w:ascii="Arial" w:eastAsia="Times New Roman" w:hAnsi="Arial" w:cs="Arial"/>
          <w:lang w:val="en-GB"/>
        </w:rPr>
        <w:t xml:space="preserve"> a legality definition, </w:t>
      </w:r>
      <w:r w:rsidRPr="00CA0222">
        <w:rPr>
          <w:rFonts w:ascii="Arial" w:eastAsia="Times New Roman" w:hAnsi="Arial" w:cs="Arial"/>
          <w:lang w:val="en-GB"/>
        </w:rPr>
        <w:t>a wood tracking system (WTS) and a system to verify compliance</w:t>
      </w:r>
      <w:r w:rsidR="005715E1" w:rsidRPr="00CA0222">
        <w:rPr>
          <w:rFonts w:ascii="Arial" w:eastAsia="Times New Roman" w:hAnsi="Arial" w:cs="Arial"/>
          <w:lang w:val="en-GB"/>
        </w:rPr>
        <w:t>. A</w:t>
      </w:r>
      <w:r w:rsidRPr="00CA0222">
        <w:rPr>
          <w:rFonts w:ascii="Arial" w:eastAsia="Times New Roman" w:hAnsi="Arial" w:cs="Arial"/>
          <w:lang w:val="en-GB"/>
        </w:rPr>
        <w:t xml:space="preserve">n Independent Monitor (IM) that conducts periodic audits to assure credibility of </w:t>
      </w:r>
      <w:r w:rsidR="005715E1" w:rsidRPr="00CA0222">
        <w:rPr>
          <w:rFonts w:ascii="Arial" w:eastAsia="Times New Roman" w:hAnsi="Arial" w:cs="Arial"/>
          <w:lang w:val="en-GB"/>
        </w:rPr>
        <w:t>legality compliance also forms part of the LAS.</w:t>
      </w:r>
      <w:r w:rsidRPr="00CA0222">
        <w:rPr>
          <w:rFonts w:ascii="Arial" w:eastAsia="Times New Roman" w:hAnsi="Arial" w:cs="Arial"/>
          <w:lang w:val="en-GB"/>
        </w:rPr>
        <w:t xml:space="preserve"> Following the WTS</w:t>
      </w:r>
      <w:r w:rsidR="00941EF7">
        <w:rPr>
          <w:rFonts w:ascii="Arial" w:eastAsia="Times New Roman" w:hAnsi="Arial" w:cs="Arial"/>
          <w:lang w:val="en-GB"/>
        </w:rPr>
        <w:t xml:space="preserve"> pilot</w:t>
      </w:r>
      <w:r w:rsidRPr="00CA0222">
        <w:rPr>
          <w:rFonts w:ascii="Arial" w:eastAsia="Times New Roman" w:hAnsi="Arial" w:cs="Arial"/>
          <w:lang w:val="en-GB"/>
        </w:rPr>
        <w:t xml:space="preserve">, Ghana tendered for a service provider to develop and deploy a WTS </w:t>
      </w:r>
      <w:r w:rsidR="00D960A3" w:rsidRPr="00CA0222">
        <w:rPr>
          <w:rFonts w:ascii="Arial" w:eastAsia="Times New Roman" w:hAnsi="Arial" w:cs="Arial"/>
          <w:lang w:val="en-GB"/>
        </w:rPr>
        <w:t>that is fully compatible with the expectations framed in the VPA.</w:t>
      </w:r>
      <w:r w:rsidR="005715E1" w:rsidRPr="00CA0222">
        <w:rPr>
          <w:rFonts w:ascii="Arial" w:eastAsia="Times New Roman" w:hAnsi="Arial" w:cs="Arial"/>
          <w:lang w:val="en-GB"/>
        </w:rPr>
        <w:t xml:space="preserve"> In line with due process, the final recommendation of the assessment of tenders is before the Ministerial tender review board for approval and a contract will be</w:t>
      </w:r>
      <w:r w:rsidR="00BE3E88">
        <w:rPr>
          <w:rFonts w:ascii="Arial" w:eastAsia="Times New Roman" w:hAnsi="Arial" w:cs="Arial"/>
          <w:lang w:val="en-GB"/>
        </w:rPr>
        <w:t xml:space="preserve"> signed</w:t>
      </w:r>
      <w:r w:rsidR="005715E1" w:rsidRPr="00CA0222">
        <w:rPr>
          <w:rFonts w:ascii="Arial" w:eastAsia="Times New Roman" w:hAnsi="Arial" w:cs="Arial"/>
          <w:lang w:val="en-GB"/>
        </w:rPr>
        <w:t xml:space="preserve"> by the end of April. This WTS will be ready for deployment for national roll out by December 2012. </w:t>
      </w:r>
    </w:p>
    <w:p w:rsidR="00D960A3" w:rsidRPr="00CA0222" w:rsidRDefault="00D960A3" w:rsidP="00CA0222">
      <w:pPr>
        <w:pStyle w:val="ListParagraph"/>
        <w:spacing w:line="240" w:lineRule="auto"/>
        <w:ind w:left="0"/>
        <w:jc w:val="both"/>
        <w:rPr>
          <w:rFonts w:ascii="Arial" w:eastAsia="Times New Roman" w:hAnsi="Arial" w:cs="Arial"/>
          <w:lang w:val="en-GB"/>
        </w:rPr>
      </w:pPr>
    </w:p>
    <w:p w:rsidR="0018318E" w:rsidRPr="00CA0222" w:rsidRDefault="00D960A3"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 xml:space="preserve">The Government has developed guidance and procedures so that it can verify compliance with the </w:t>
      </w:r>
      <w:r w:rsidR="005715E1" w:rsidRPr="00CA0222">
        <w:rPr>
          <w:rFonts w:ascii="Arial" w:eastAsia="Times New Roman" w:hAnsi="Arial" w:cs="Arial"/>
          <w:lang w:val="en-GB"/>
        </w:rPr>
        <w:t xml:space="preserve">definition of </w:t>
      </w:r>
      <w:r w:rsidRPr="00CA0222">
        <w:rPr>
          <w:rFonts w:ascii="Arial" w:eastAsia="Times New Roman" w:hAnsi="Arial" w:cs="Arial"/>
          <w:lang w:val="en-GB"/>
        </w:rPr>
        <w:t>legality set out in Annex II of the Agreement. This includes guidance for the verification of legality by the Timber Validation Department (TVD).</w:t>
      </w:r>
      <w:r w:rsidR="00316CCC">
        <w:rPr>
          <w:rFonts w:ascii="Arial" w:eastAsia="Times New Roman" w:hAnsi="Arial" w:cs="Arial"/>
          <w:lang w:val="en-GB"/>
        </w:rPr>
        <w:t xml:space="preserve"> </w:t>
      </w:r>
      <w:r w:rsidR="005715E1" w:rsidRPr="00CA0222">
        <w:rPr>
          <w:rFonts w:ascii="Arial" w:eastAsia="Times New Roman" w:hAnsi="Arial" w:cs="Arial"/>
          <w:lang w:val="en-GB"/>
        </w:rPr>
        <w:t>This verification system, which includes manuals</w:t>
      </w:r>
      <w:r w:rsidR="00941EF7">
        <w:rPr>
          <w:rFonts w:ascii="Arial" w:eastAsia="Times New Roman" w:hAnsi="Arial" w:cs="Arial"/>
          <w:lang w:val="en-GB"/>
        </w:rPr>
        <w:t>,</w:t>
      </w:r>
      <w:r w:rsidR="005715E1" w:rsidRPr="00CA0222">
        <w:rPr>
          <w:rFonts w:ascii="Arial" w:eastAsia="Times New Roman" w:hAnsi="Arial" w:cs="Arial"/>
          <w:lang w:val="en-GB"/>
        </w:rPr>
        <w:t xml:space="preserve"> protocols and procedures for verification</w:t>
      </w:r>
      <w:r w:rsidR="00941EF7">
        <w:rPr>
          <w:rFonts w:ascii="Arial" w:eastAsia="Times New Roman" w:hAnsi="Arial" w:cs="Arial"/>
          <w:lang w:val="en-GB"/>
        </w:rPr>
        <w:t>,</w:t>
      </w:r>
      <w:r w:rsidR="005715E1" w:rsidRPr="00CA0222">
        <w:rPr>
          <w:rFonts w:ascii="Arial" w:eastAsia="Times New Roman" w:hAnsi="Arial" w:cs="Arial"/>
          <w:lang w:val="en-GB"/>
        </w:rPr>
        <w:t xml:space="preserve"> </w:t>
      </w:r>
      <w:r w:rsidRPr="00CA0222">
        <w:rPr>
          <w:rFonts w:ascii="Arial" w:eastAsia="Times New Roman" w:hAnsi="Arial" w:cs="Arial"/>
          <w:lang w:val="en-GB"/>
        </w:rPr>
        <w:t xml:space="preserve">will be further tested in consultation with </w:t>
      </w:r>
      <w:r w:rsidR="005715E1" w:rsidRPr="00CA0222">
        <w:rPr>
          <w:rFonts w:ascii="Arial" w:eastAsia="Times New Roman" w:hAnsi="Arial" w:cs="Arial"/>
          <w:lang w:val="en-GB"/>
        </w:rPr>
        <w:t xml:space="preserve">the EU and national </w:t>
      </w:r>
      <w:r w:rsidRPr="00CA0222">
        <w:rPr>
          <w:rFonts w:ascii="Arial" w:eastAsia="Times New Roman" w:hAnsi="Arial" w:cs="Arial"/>
          <w:lang w:val="en-GB"/>
        </w:rPr>
        <w:t>stakeholders</w:t>
      </w:r>
      <w:r w:rsidR="005715E1" w:rsidRPr="00CA0222">
        <w:rPr>
          <w:rFonts w:ascii="Arial" w:eastAsia="Times New Roman" w:hAnsi="Arial" w:cs="Arial"/>
          <w:lang w:val="en-GB"/>
        </w:rPr>
        <w:t>.</w:t>
      </w:r>
      <w:r w:rsidR="00316CCC">
        <w:rPr>
          <w:rFonts w:ascii="Arial" w:eastAsia="Times New Roman" w:hAnsi="Arial" w:cs="Arial"/>
          <w:lang w:val="en-GB"/>
        </w:rPr>
        <w:t xml:space="preserve"> </w:t>
      </w:r>
      <w:r w:rsidR="005715E1" w:rsidRPr="00CA0222">
        <w:rPr>
          <w:rFonts w:ascii="Arial" w:eastAsia="Times New Roman" w:hAnsi="Arial" w:cs="Arial"/>
          <w:lang w:val="en-GB"/>
        </w:rPr>
        <w:t xml:space="preserve">A workable verification system will be ready for implementation at a </w:t>
      </w:r>
      <w:r w:rsidR="005715E1" w:rsidRPr="00CA0222">
        <w:rPr>
          <w:rFonts w:ascii="Arial" w:eastAsia="Times New Roman" w:hAnsi="Arial" w:cs="Arial"/>
          <w:lang w:val="en-GB"/>
        </w:rPr>
        <w:lastRenderedPageBreak/>
        <w:t>national level by September 2012.</w:t>
      </w:r>
      <w:r w:rsidR="00316CCC">
        <w:rPr>
          <w:rFonts w:ascii="Arial" w:eastAsia="Times New Roman" w:hAnsi="Arial" w:cs="Arial"/>
          <w:lang w:val="en-GB"/>
        </w:rPr>
        <w:t xml:space="preserve"> </w:t>
      </w:r>
      <w:r w:rsidR="005715E1" w:rsidRPr="00CA0222">
        <w:rPr>
          <w:rFonts w:ascii="Arial" w:eastAsia="Times New Roman" w:hAnsi="Arial" w:cs="Arial"/>
          <w:lang w:val="en-GB"/>
        </w:rPr>
        <w:t xml:space="preserve">The verification system, together with the WTS, </w:t>
      </w:r>
      <w:r w:rsidR="00316CCC">
        <w:rPr>
          <w:rFonts w:ascii="Arial" w:eastAsia="Times New Roman" w:hAnsi="Arial" w:cs="Arial"/>
          <w:lang w:val="en-GB"/>
        </w:rPr>
        <w:t>is necessary for the</w:t>
      </w:r>
      <w:r w:rsidR="00BE3E88">
        <w:rPr>
          <w:rFonts w:ascii="Arial" w:eastAsia="Times New Roman" w:hAnsi="Arial" w:cs="Arial"/>
          <w:lang w:val="en-GB"/>
        </w:rPr>
        <w:t xml:space="preserve"> </w:t>
      </w:r>
      <w:r w:rsidR="005715E1" w:rsidRPr="00CA0222">
        <w:rPr>
          <w:rFonts w:ascii="Arial" w:eastAsia="Times New Roman" w:hAnsi="Arial" w:cs="Arial"/>
          <w:lang w:val="en-GB"/>
        </w:rPr>
        <w:t>issuance of FLEGT licenses.</w:t>
      </w:r>
      <w:r w:rsidR="00316CCC">
        <w:rPr>
          <w:rFonts w:ascii="Arial" w:eastAsia="Times New Roman" w:hAnsi="Arial" w:cs="Arial"/>
          <w:lang w:val="en-GB"/>
        </w:rPr>
        <w:t xml:space="preserve"> </w:t>
      </w:r>
    </w:p>
    <w:p w:rsidR="0018318E" w:rsidRPr="00CA0222" w:rsidRDefault="0018318E" w:rsidP="00CA0222">
      <w:pPr>
        <w:pStyle w:val="ListParagraph"/>
        <w:spacing w:line="240" w:lineRule="auto"/>
        <w:ind w:left="0"/>
        <w:jc w:val="both"/>
        <w:rPr>
          <w:rFonts w:ascii="Arial" w:eastAsia="Times New Roman" w:hAnsi="Arial" w:cs="Arial"/>
          <w:lang w:val="en-GB"/>
        </w:rPr>
      </w:pPr>
    </w:p>
    <w:p w:rsidR="0018318E" w:rsidRDefault="00941EF7" w:rsidP="00CA0222">
      <w:pPr>
        <w:pStyle w:val="ListParagraph"/>
        <w:numPr>
          <w:ilvl w:val="0"/>
          <w:numId w:val="12"/>
        </w:numPr>
        <w:spacing w:line="240" w:lineRule="auto"/>
        <w:jc w:val="both"/>
        <w:rPr>
          <w:rFonts w:ascii="Arial" w:eastAsia="Times New Roman" w:hAnsi="Arial" w:cs="Arial"/>
          <w:lang w:val="en-GB"/>
        </w:rPr>
      </w:pPr>
      <w:r>
        <w:rPr>
          <w:rFonts w:ascii="Arial" w:eastAsia="Times New Roman" w:hAnsi="Arial" w:cs="Arial"/>
          <w:lang w:val="en-GB"/>
        </w:rPr>
        <w:t>With regard</w:t>
      </w:r>
      <w:r w:rsidR="005715E1" w:rsidRPr="00CA0222">
        <w:rPr>
          <w:rFonts w:ascii="Arial" w:eastAsia="Times New Roman" w:hAnsi="Arial" w:cs="Arial"/>
          <w:lang w:val="en-GB"/>
        </w:rPr>
        <w:t xml:space="preserve"> to the tendering process for the procurement of an Independent Monitor (IM), the final recommendations have been submitted to the Ministry of Lands and Natural Resources (MLNR) for endorsement through the relevant processes.</w:t>
      </w:r>
      <w:r w:rsidR="00316CCC">
        <w:rPr>
          <w:rFonts w:ascii="Arial" w:eastAsia="Times New Roman" w:hAnsi="Arial" w:cs="Arial"/>
          <w:lang w:val="en-GB"/>
        </w:rPr>
        <w:t xml:space="preserve"> </w:t>
      </w:r>
      <w:r w:rsidR="005715E1" w:rsidRPr="00CA0222">
        <w:rPr>
          <w:rFonts w:ascii="Arial" w:eastAsia="Times New Roman" w:hAnsi="Arial" w:cs="Arial"/>
          <w:lang w:val="en-GB"/>
        </w:rPr>
        <w:t xml:space="preserve">The IM will be </w:t>
      </w:r>
      <w:r w:rsidR="0018318E" w:rsidRPr="00CA0222">
        <w:rPr>
          <w:rFonts w:ascii="Arial" w:eastAsia="Times New Roman" w:hAnsi="Arial" w:cs="Arial"/>
          <w:lang w:val="en-GB"/>
        </w:rPr>
        <w:t xml:space="preserve">contracted by May 2012. </w:t>
      </w:r>
    </w:p>
    <w:p w:rsidR="00BE3E88" w:rsidRDefault="00BE3E88" w:rsidP="00BE3E88">
      <w:pPr>
        <w:pStyle w:val="ListParagraph"/>
        <w:rPr>
          <w:rFonts w:ascii="Arial" w:eastAsia="Times New Roman" w:hAnsi="Arial" w:cs="Arial"/>
          <w:lang w:val="en-GB"/>
        </w:rPr>
      </w:pPr>
    </w:p>
    <w:p w:rsidR="00BE3E88" w:rsidRPr="00CA0222" w:rsidRDefault="00BE3E88" w:rsidP="00316CCC">
      <w:pPr>
        <w:pStyle w:val="ListParagraph"/>
        <w:spacing w:line="240" w:lineRule="auto"/>
        <w:ind w:left="360"/>
        <w:jc w:val="both"/>
        <w:rPr>
          <w:rFonts w:ascii="Arial" w:eastAsia="Times New Roman" w:hAnsi="Arial" w:cs="Arial"/>
          <w:lang w:val="en-GB"/>
        </w:rPr>
      </w:pPr>
    </w:p>
    <w:p w:rsidR="00F7712C" w:rsidRPr="00CA0222" w:rsidRDefault="00F7712C" w:rsidP="00CA0222">
      <w:pPr>
        <w:pStyle w:val="ListParagraph"/>
        <w:spacing w:line="240" w:lineRule="auto"/>
        <w:ind w:left="0"/>
        <w:jc w:val="both"/>
        <w:rPr>
          <w:rFonts w:ascii="Arial" w:eastAsia="Times New Roman" w:hAnsi="Arial" w:cs="Arial"/>
          <w:b/>
          <w:lang w:val="en-GB"/>
        </w:rPr>
      </w:pPr>
      <w:r w:rsidRPr="00CA0222">
        <w:rPr>
          <w:rFonts w:ascii="Arial" w:eastAsia="Times New Roman" w:hAnsi="Arial" w:cs="Arial"/>
          <w:b/>
          <w:lang w:val="en-GB"/>
        </w:rPr>
        <w:t xml:space="preserve">Dealing with imports and wood in transit </w:t>
      </w:r>
    </w:p>
    <w:p w:rsidR="0018318E" w:rsidRPr="00CA0222" w:rsidRDefault="0018318E" w:rsidP="00CA0222">
      <w:pPr>
        <w:pStyle w:val="ListParagraph"/>
        <w:spacing w:line="240" w:lineRule="auto"/>
        <w:ind w:left="0"/>
        <w:jc w:val="both"/>
        <w:rPr>
          <w:rFonts w:ascii="Arial" w:eastAsia="Times New Roman" w:hAnsi="Arial" w:cs="Arial"/>
          <w:lang w:val="en-GB"/>
        </w:rPr>
      </w:pPr>
    </w:p>
    <w:p w:rsidR="00F7712C" w:rsidRPr="00CA0222" w:rsidRDefault="0018318E"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 xml:space="preserve">The </w:t>
      </w:r>
      <w:r w:rsidR="00BE3E88">
        <w:rPr>
          <w:rFonts w:ascii="Arial" w:eastAsia="Times New Roman" w:hAnsi="Arial" w:cs="Arial"/>
          <w:lang w:val="en-GB"/>
        </w:rPr>
        <w:t xml:space="preserve">importance of integrating </w:t>
      </w:r>
      <w:r w:rsidRPr="00CA0222">
        <w:rPr>
          <w:rFonts w:ascii="Arial" w:eastAsia="Times New Roman" w:hAnsi="Arial" w:cs="Arial"/>
          <w:lang w:val="en-GB"/>
        </w:rPr>
        <w:t>imported timber into the national LAS was discussed.</w:t>
      </w:r>
      <w:r w:rsidR="00316CCC">
        <w:rPr>
          <w:rFonts w:ascii="Arial" w:eastAsia="Times New Roman" w:hAnsi="Arial" w:cs="Arial"/>
          <w:lang w:val="en-GB"/>
        </w:rPr>
        <w:t xml:space="preserve"> </w:t>
      </w:r>
      <w:r w:rsidRPr="00CA0222">
        <w:rPr>
          <w:rFonts w:ascii="Arial" w:eastAsia="Times New Roman" w:hAnsi="Arial" w:cs="Arial"/>
          <w:lang w:val="en-GB"/>
        </w:rPr>
        <w:t>It was envisaged that</w:t>
      </w:r>
      <w:r w:rsidR="00014D5C" w:rsidRPr="00CA0222">
        <w:rPr>
          <w:rFonts w:ascii="Arial" w:eastAsia="Times New Roman" w:hAnsi="Arial" w:cs="Arial"/>
          <w:lang w:val="en-GB"/>
        </w:rPr>
        <w:t xml:space="preserve"> timber </w:t>
      </w:r>
      <w:r w:rsidRPr="00CA0222">
        <w:rPr>
          <w:rFonts w:ascii="Arial" w:eastAsia="Times New Roman" w:hAnsi="Arial" w:cs="Arial"/>
          <w:lang w:val="en-GB"/>
        </w:rPr>
        <w:t xml:space="preserve">imports from non-FLEGT countries could </w:t>
      </w:r>
      <w:r w:rsidR="00014D5C" w:rsidRPr="00CA0222">
        <w:rPr>
          <w:rFonts w:ascii="Arial" w:eastAsia="Times New Roman" w:hAnsi="Arial" w:cs="Arial"/>
          <w:lang w:val="en-GB"/>
        </w:rPr>
        <w:t>undermine the credibility of Ghana’s LAS.</w:t>
      </w:r>
      <w:r w:rsidR="00316CCC">
        <w:rPr>
          <w:rFonts w:ascii="Arial" w:eastAsia="Times New Roman" w:hAnsi="Arial" w:cs="Arial"/>
          <w:lang w:val="en-GB"/>
        </w:rPr>
        <w:t xml:space="preserve"> </w:t>
      </w:r>
      <w:r w:rsidRPr="00CA0222">
        <w:rPr>
          <w:rFonts w:ascii="Arial" w:eastAsia="Times New Roman" w:hAnsi="Arial" w:cs="Arial"/>
          <w:lang w:val="en-GB"/>
        </w:rPr>
        <w:t xml:space="preserve">In </w:t>
      </w:r>
      <w:r w:rsidR="00014D5C" w:rsidRPr="00CA0222">
        <w:rPr>
          <w:rFonts w:ascii="Arial" w:eastAsia="Times New Roman" w:hAnsi="Arial" w:cs="Arial"/>
          <w:lang w:val="en-GB"/>
        </w:rPr>
        <w:t xml:space="preserve">recognition of this, Ghana will explore options for managing such risk and will draw on experience from other VPA-partner countries in </w:t>
      </w:r>
      <w:r w:rsidR="0066765C">
        <w:rPr>
          <w:rFonts w:ascii="Arial" w:eastAsia="Times New Roman" w:hAnsi="Arial" w:cs="Arial"/>
          <w:lang w:val="en-GB"/>
        </w:rPr>
        <w:t xml:space="preserve">developing solutions for </w:t>
      </w:r>
      <w:r w:rsidR="00014D5C" w:rsidRPr="00CA0222">
        <w:rPr>
          <w:rFonts w:ascii="Arial" w:eastAsia="Times New Roman" w:hAnsi="Arial" w:cs="Arial"/>
          <w:lang w:val="en-GB"/>
        </w:rPr>
        <w:t>dealing with</w:t>
      </w:r>
      <w:r w:rsidR="0066765C">
        <w:rPr>
          <w:rFonts w:ascii="Arial" w:eastAsia="Times New Roman" w:hAnsi="Arial" w:cs="Arial"/>
          <w:lang w:val="en-GB"/>
        </w:rPr>
        <w:t xml:space="preserve"> the verification of legality of</w:t>
      </w:r>
      <w:r w:rsidR="00014D5C" w:rsidRPr="00CA0222">
        <w:rPr>
          <w:rFonts w:ascii="Arial" w:eastAsia="Times New Roman" w:hAnsi="Arial" w:cs="Arial"/>
          <w:lang w:val="en-GB"/>
        </w:rPr>
        <w:t xml:space="preserve"> timber imports</w:t>
      </w:r>
      <w:r w:rsidR="0066765C">
        <w:rPr>
          <w:rFonts w:ascii="Arial" w:eastAsia="Times New Roman" w:hAnsi="Arial" w:cs="Arial"/>
          <w:lang w:val="en-GB"/>
        </w:rPr>
        <w:t>.</w:t>
      </w:r>
      <w:r w:rsidR="00014D5C" w:rsidRPr="00CA0222">
        <w:rPr>
          <w:rFonts w:ascii="Arial" w:eastAsia="Times New Roman" w:hAnsi="Arial" w:cs="Arial"/>
          <w:lang w:val="en-GB"/>
        </w:rPr>
        <w:t xml:space="preserve"> </w:t>
      </w:r>
    </w:p>
    <w:p w:rsidR="00014D5C" w:rsidRPr="00CA0222" w:rsidRDefault="00014D5C" w:rsidP="00CA0222">
      <w:pPr>
        <w:pStyle w:val="ListParagraph"/>
        <w:spacing w:line="240" w:lineRule="auto"/>
        <w:ind w:left="0"/>
        <w:jc w:val="both"/>
        <w:rPr>
          <w:rFonts w:ascii="Arial" w:eastAsia="Times New Roman" w:hAnsi="Arial" w:cs="Arial"/>
          <w:lang w:val="en-GB"/>
        </w:rPr>
      </w:pPr>
    </w:p>
    <w:p w:rsidR="00F7712C" w:rsidRPr="00CA0222" w:rsidRDefault="00F7712C"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With regard to wood in transit, it was clarified that under the terms of the VPA, once the FLEGT licensing scheme is operational, EU competent authorities will expect all timber exports physically leaving the territory of Ghana, to be accompanied by a FLEGT license. This introduces a challenge in terms of dealing with timber products in transit from third countries. The EU advised that in order to avoid problems, clear guidance would be required for EU competent authorities to enable them to</w:t>
      </w:r>
      <w:r w:rsidR="00BE7243" w:rsidRPr="00CA0222">
        <w:rPr>
          <w:rFonts w:ascii="Arial" w:eastAsia="Times New Roman" w:hAnsi="Arial" w:cs="Arial"/>
          <w:lang w:val="en-GB"/>
        </w:rPr>
        <w:t xml:space="preserve"> identify a shipment as wood in transit. The JMRM agreed that a technical discussion between EU and Ghana customs authorities should take place before </w:t>
      </w:r>
      <w:r w:rsidR="00014D5C" w:rsidRPr="00CA0222">
        <w:rPr>
          <w:rFonts w:ascii="Arial" w:eastAsia="Times New Roman" w:hAnsi="Arial" w:cs="Arial"/>
          <w:lang w:val="en-GB"/>
        </w:rPr>
        <w:t>July 2012</w:t>
      </w:r>
      <w:r w:rsidR="00EB6A3A" w:rsidRPr="00CA0222">
        <w:rPr>
          <w:rFonts w:ascii="Arial" w:eastAsia="Times New Roman" w:hAnsi="Arial" w:cs="Arial"/>
          <w:lang w:val="en-GB"/>
        </w:rPr>
        <w:t xml:space="preserve"> to identify what is required in order to facilitate EU customs clearance </w:t>
      </w:r>
      <w:r w:rsidR="0066765C">
        <w:rPr>
          <w:rFonts w:ascii="Arial" w:eastAsia="Times New Roman" w:hAnsi="Arial" w:cs="Arial"/>
          <w:lang w:val="en-GB"/>
        </w:rPr>
        <w:t xml:space="preserve">of shipments </w:t>
      </w:r>
      <w:r w:rsidR="00EB6A3A" w:rsidRPr="00CA0222">
        <w:rPr>
          <w:rFonts w:ascii="Arial" w:eastAsia="Times New Roman" w:hAnsi="Arial" w:cs="Arial"/>
          <w:lang w:val="en-GB"/>
        </w:rPr>
        <w:t>of wood</w:t>
      </w:r>
      <w:r w:rsidR="0066765C">
        <w:rPr>
          <w:rFonts w:ascii="Arial" w:eastAsia="Times New Roman" w:hAnsi="Arial" w:cs="Arial"/>
          <w:lang w:val="en-GB"/>
        </w:rPr>
        <w:t xml:space="preserve"> that have</w:t>
      </w:r>
      <w:r w:rsidR="00EB6A3A" w:rsidRPr="00CA0222">
        <w:rPr>
          <w:rFonts w:ascii="Arial" w:eastAsia="Times New Roman" w:hAnsi="Arial" w:cs="Arial"/>
          <w:lang w:val="en-GB"/>
        </w:rPr>
        <w:t xml:space="preserve"> transited through Ghana.</w:t>
      </w:r>
      <w:r w:rsidR="00316CCC">
        <w:rPr>
          <w:rFonts w:ascii="Arial" w:eastAsia="Times New Roman" w:hAnsi="Arial" w:cs="Arial"/>
          <w:lang w:val="en-GB"/>
        </w:rPr>
        <w:t xml:space="preserve"> </w:t>
      </w:r>
    </w:p>
    <w:p w:rsidR="00BE7243" w:rsidRPr="00CA0222" w:rsidRDefault="00BE7243" w:rsidP="00CA0222">
      <w:pPr>
        <w:pStyle w:val="ListParagraph"/>
        <w:spacing w:line="240" w:lineRule="auto"/>
        <w:ind w:left="0"/>
        <w:jc w:val="both"/>
        <w:rPr>
          <w:rFonts w:ascii="Arial" w:eastAsia="Times New Roman" w:hAnsi="Arial" w:cs="Arial"/>
          <w:lang w:val="en-GB"/>
        </w:rPr>
      </w:pPr>
    </w:p>
    <w:p w:rsidR="00EB6A3A" w:rsidRPr="00CA0222" w:rsidRDefault="00EB6A3A" w:rsidP="00CA0222">
      <w:pPr>
        <w:jc w:val="both"/>
        <w:rPr>
          <w:rFonts w:ascii="Arial" w:hAnsi="Arial" w:cs="Arial"/>
          <w:b/>
          <w:sz w:val="22"/>
          <w:szCs w:val="22"/>
          <w:lang w:val="en-GB"/>
        </w:rPr>
      </w:pPr>
      <w:r w:rsidRPr="00CA0222">
        <w:rPr>
          <w:rFonts w:ascii="Arial" w:hAnsi="Arial" w:cs="Arial"/>
          <w:b/>
          <w:sz w:val="22"/>
          <w:szCs w:val="22"/>
          <w:lang w:val="en-GB"/>
        </w:rPr>
        <w:t>Update on the policy and legislative review</w:t>
      </w:r>
    </w:p>
    <w:p w:rsidR="00014D5C" w:rsidRPr="00CA0222" w:rsidRDefault="00014D5C" w:rsidP="00CA0222">
      <w:pPr>
        <w:tabs>
          <w:tab w:val="num" w:pos="360"/>
        </w:tabs>
        <w:jc w:val="both"/>
        <w:rPr>
          <w:rFonts w:ascii="Arial" w:hAnsi="Arial" w:cs="Arial"/>
          <w:b/>
          <w:sz w:val="22"/>
          <w:szCs w:val="22"/>
          <w:lang w:val="en-GB"/>
        </w:rPr>
      </w:pPr>
    </w:p>
    <w:p w:rsidR="00EB6A3A" w:rsidRPr="00CA0222" w:rsidRDefault="006D354F" w:rsidP="00CA0222">
      <w:pPr>
        <w:numPr>
          <w:ilvl w:val="0"/>
          <w:numId w:val="12"/>
        </w:numPr>
        <w:jc w:val="both"/>
        <w:rPr>
          <w:rFonts w:ascii="Arial" w:hAnsi="Arial" w:cs="Arial"/>
          <w:sz w:val="22"/>
          <w:szCs w:val="22"/>
          <w:lang w:val="en-GB"/>
        </w:rPr>
      </w:pPr>
      <w:r>
        <w:rPr>
          <w:rFonts w:ascii="Arial" w:hAnsi="Arial" w:cs="Arial"/>
          <w:sz w:val="22"/>
          <w:szCs w:val="22"/>
          <w:lang w:val="en-GB"/>
        </w:rPr>
        <w:t>To</w:t>
      </w:r>
      <w:r w:rsidR="00EB6A3A" w:rsidRPr="00CA0222">
        <w:rPr>
          <w:rFonts w:ascii="Arial" w:hAnsi="Arial" w:cs="Arial"/>
          <w:sz w:val="22"/>
          <w:szCs w:val="22"/>
          <w:lang w:val="en-GB"/>
        </w:rPr>
        <w:t xml:space="preserve"> secure strong legal backing for the provisions of the VPA and enable the Forestry Commission (FC) to operate the FLEGT licensing scheme, GoG has drafted a FLEGT Legislative Instrument (LI), which will be </w:t>
      </w:r>
      <w:r w:rsidR="00014D5C" w:rsidRPr="00CA0222">
        <w:rPr>
          <w:rFonts w:ascii="Arial" w:hAnsi="Arial" w:cs="Arial"/>
          <w:sz w:val="22"/>
          <w:szCs w:val="22"/>
          <w:lang w:val="en-GB"/>
        </w:rPr>
        <w:t xml:space="preserve">adopted </w:t>
      </w:r>
      <w:r w:rsidR="00EB6A3A" w:rsidRPr="00CA0222">
        <w:rPr>
          <w:rFonts w:ascii="Arial" w:hAnsi="Arial" w:cs="Arial"/>
          <w:sz w:val="22"/>
          <w:szCs w:val="22"/>
          <w:lang w:val="en-GB"/>
        </w:rPr>
        <w:t>by July 2012.</w:t>
      </w:r>
      <w:r w:rsidR="00316CCC">
        <w:rPr>
          <w:rFonts w:ascii="Arial" w:hAnsi="Arial" w:cs="Arial"/>
          <w:sz w:val="22"/>
          <w:szCs w:val="22"/>
          <w:lang w:val="en-GB"/>
        </w:rPr>
        <w:t xml:space="preserve"> </w:t>
      </w:r>
      <w:r w:rsidR="00567678" w:rsidRPr="00CA0222">
        <w:rPr>
          <w:rFonts w:ascii="Arial" w:hAnsi="Arial" w:cs="Arial"/>
          <w:sz w:val="22"/>
          <w:szCs w:val="22"/>
          <w:lang w:val="en-GB"/>
        </w:rPr>
        <w:t xml:space="preserve">This LI will provide the necessary legal backing for the establishment of the </w:t>
      </w:r>
      <w:r w:rsidR="00014D5C" w:rsidRPr="00CA0222">
        <w:rPr>
          <w:rFonts w:ascii="Arial" w:hAnsi="Arial" w:cs="Arial"/>
          <w:sz w:val="22"/>
          <w:szCs w:val="22"/>
          <w:lang w:val="en-GB"/>
        </w:rPr>
        <w:t xml:space="preserve">Timber Validation Council (TVC). This body </w:t>
      </w:r>
      <w:r w:rsidR="00567678" w:rsidRPr="00CA0222">
        <w:rPr>
          <w:rFonts w:ascii="Arial" w:hAnsi="Arial" w:cs="Arial"/>
          <w:sz w:val="22"/>
          <w:szCs w:val="22"/>
          <w:lang w:val="en-GB"/>
        </w:rPr>
        <w:t>will have responsibility for oversight of the LAS</w:t>
      </w:r>
      <w:r w:rsidR="00014D5C" w:rsidRPr="00CA0222">
        <w:rPr>
          <w:rFonts w:ascii="Arial" w:hAnsi="Arial" w:cs="Arial"/>
          <w:sz w:val="22"/>
          <w:szCs w:val="22"/>
          <w:lang w:val="en-GB"/>
        </w:rPr>
        <w:t xml:space="preserve"> and will also be</w:t>
      </w:r>
      <w:r w:rsidR="00567678" w:rsidRPr="00CA0222">
        <w:rPr>
          <w:rFonts w:ascii="Arial" w:hAnsi="Arial" w:cs="Arial"/>
          <w:sz w:val="22"/>
          <w:szCs w:val="22"/>
          <w:lang w:val="en-GB"/>
        </w:rPr>
        <w:t xml:space="preserve"> charged with dealing with complaints regarding the functi</w:t>
      </w:r>
      <w:r w:rsidR="0066765C">
        <w:rPr>
          <w:rFonts w:ascii="Arial" w:hAnsi="Arial" w:cs="Arial"/>
          <w:sz w:val="22"/>
          <w:szCs w:val="22"/>
          <w:lang w:val="en-GB"/>
        </w:rPr>
        <w:t xml:space="preserve">oning of the licensing scheme. </w:t>
      </w:r>
      <w:r w:rsidR="00567678" w:rsidRPr="00CA0222">
        <w:rPr>
          <w:rFonts w:ascii="Arial" w:hAnsi="Arial" w:cs="Arial"/>
          <w:sz w:val="22"/>
          <w:szCs w:val="22"/>
          <w:lang w:val="en-GB"/>
        </w:rPr>
        <w:t xml:space="preserve">The TVC </w:t>
      </w:r>
      <w:r w:rsidR="00014D5C" w:rsidRPr="00CA0222">
        <w:rPr>
          <w:rFonts w:ascii="Arial" w:hAnsi="Arial" w:cs="Arial"/>
          <w:sz w:val="22"/>
          <w:szCs w:val="22"/>
          <w:lang w:val="en-GB"/>
        </w:rPr>
        <w:t xml:space="preserve">will elaborate rules of procedure and </w:t>
      </w:r>
      <w:r w:rsidR="00567678" w:rsidRPr="00CA0222">
        <w:rPr>
          <w:rFonts w:ascii="Arial" w:hAnsi="Arial" w:cs="Arial"/>
          <w:sz w:val="22"/>
          <w:szCs w:val="22"/>
          <w:lang w:val="en-GB"/>
        </w:rPr>
        <w:t>be</w:t>
      </w:r>
      <w:r w:rsidR="0066765C">
        <w:rPr>
          <w:rFonts w:ascii="Arial" w:hAnsi="Arial" w:cs="Arial"/>
          <w:sz w:val="22"/>
          <w:szCs w:val="22"/>
          <w:lang w:val="en-GB"/>
        </w:rPr>
        <w:t xml:space="preserve"> fully</w:t>
      </w:r>
      <w:r w:rsidR="00567678" w:rsidRPr="00CA0222">
        <w:rPr>
          <w:rFonts w:ascii="Arial" w:hAnsi="Arial" w:cs="Arial"/>
          <w:sz w:val="22"/>
          <w:szCs w:val="22"/>
          <w:lang w:val="en-GB"/>
        </w:rPr>
        <w:t xml:space="preserve"> operational by December 2012. </w:t>
      </w:r>
    </w:p>
    <w:p w:rsidR="00EB6A3A" w:rsidRPr="00CA0222" w:rsidRDefault="00EB6A3A" w:rsidP="00CA0222">
      <w:pPr>
        <w:jc w:val="both"/>
        <w:rPr>
          <w:rFonts w:ascii="Arial" w:hAnsi="Arial" w:cs="Arial"/>
          <w:sz w:val="22"/>
          <w:szCs w:val="22"/>
          <w:lang w:val="en-GB"/>
        </w:rPr>
      </w:pPr>
    </w:p>
    <w:p w:rsidR="00EB6A3A" w:rsidRPr="00CA0222" w:rsidRDefault="008260F2" w:rsidP="00CA0222">
      <w:pPr>
        <w:numPr>
          <w:ilvl w:val="0"/>
          <w:numId w:val="12"/>
        </w:numPr>
        <w:jc w:val="both"/>
        <w:rPr>
          <w:rFonts w:ascii="Arial" w:hAnsi="Arial" w:cs="Arial"/>
          <w:sz w:val="22"/>
          <w:szCs w:val="22"/>
          <w:lang w:val="en-GB"/>
        </w:rPr>
      </w:pPr>
      <w:r w:rsidRPr="00CA0222">
        <w:rPr>
          <w:rFonts w:ascii="Arial" w:hAnsi="Arial" w:cs="Arial"/>
          <w:sz w:val="22"/>
          <w:szCs w:val="22"/>
          <w:lang w:val="en-GB"/>
        </w:rPr>
        <w:t xml:space="preserve">A new forest bill that consolidates existing legislation and supports the fundamental </w:t>
      </w:r>
      <w:r w:rsidR="00EB6A3A" w:rsidRPr="00CA0222">
        <w:rPr>
          <w:rFonts w:ascii="Arial" w:hAnsi="Arial" w:cs="Arial"/>
          <w:sz w:val="22"/>
          <w:szCs w:val="22"/>
          <w:lang w:val="en-GB"/>
        </w:rPr>
        <w:t>legal reform questions ide</w:t>
      </w:r>
      <w:r w:rsidR="00567678" w:rsidRPr="00CA0222">
        <w:rPr>
          <w:rFonts w:ascii="Arial" w:hAnsi="Arial" w:cs="Arial"/>
          <w:sz w:val="22"/>
          <w:szCs w:val="22"/>
          <w:lang w:val="en-GB"/>
        </w:rPr>
        <w:t>ntified in Annex II of the VPA has been submitted for review, and will be subjected to wider stakeholder consultations. This bill will be presented to Parliament in 2013.</w:t>
      </w:r>
      <w:r w:rsidR="00316CCC">
        <w:rPr>
          <w:rFonts w:ascii="Arial" w:hAnsi="Arial" w:cs="Arial"/>
          <w:sz w:val="22"/>
          <w:szCs w:val="22"/>
          <w:lang w:val="en-GB"/>
        </w:rPr>
        <w:t xml:space="preserve"> </w:t>
      </w:r>
    </w:p>
    <w:p w:rsidR="00EB6A3A" w:rsidRPr="00CA0222" w:rsidRDefault="00EB6A3A" w:rsidP="00CA0222">
      <w:pPr>
        <w:jc w:val="both"/>
        <w:rPr>
          <w:rFonts w:ascii="Arial" w:hAnsi="Arial" w:cs="Arial"/>
          <w:sz w:val="22"/>
          <w:szCs w:val="22"/>
          <w:lang w:val="en-GB"/>
        </w:rPr>
      </w:pPr>
    </w:p>
    <w:p w:rsidR="00F7712C" w:rsidRPr="00CA0222" w:rsidRDefault="00F7712C" w:rsidP="00CA0222">
      <w:pPr>
        <w:pStyle w:val="ListParagraph"/>
        <w:spacing w:line="240" w:lineRule="auto"/>
        <w:ind w:left="0"/>
        <w:jc w:val="both"/>
        <w:rPr>
          <w:rFonts w:ascii="Arial" w:eastAsia="Times New Roman" w:hAnsi="Arial" w:cs="Arial"/>
          <w:lang w:val="en-GB"/>
        </w:rPr>
      </w:pPr>
    </w:p>
    <w:p w:rsidR="00316CCC" w:rsidRDefault="00316CCC" w:rsidP="00CA0222">
      <w:pPr>
        <w:jc w:val="both"/>
        <w:rPr>
          <w:rFonts w:ascii="Arial" w:hAnsi="Arial" w:cs="Arial"/>
          <w:b/>
          <w:sz w:val="22"/>
          <w:szCs w:val="22"/>
          <w:lang w:val="en-GB"/>
        </w:rPr>
      </w:pPr>
    </w:p>
    <w:p w:rsidR="00316CCC" w:rsidRDefault="00316CCC" w:rsidP="00CA0222">
      <w:pPr>
        <w:jc w:val="both"/>
        <w:rPr>
          <w:rFonts w:ascii="Arial" w:hAnsi="Arial" w:cs="Arial"/>
          <w:b/>
          <w:sz w:val="22"/>
          <w:szCs w:val="22"/>
          <w:lang w:val="en-GB"/>
        </w:rPr>
      </w:pPr>
    </w:p>
    <w:p w:rsidR="00316CCC" w:rsidRDefault="00316CCC" w:rsidP="00CA0222">
      <w:pPr>
        <w:jc w:val="both"/>
        <w:rPr>
          <w:rFonts w:ascii="Arial" w:hAnsi="Arial" w:cs="Arial"/>
          <w:b/>
          <w:sz w:val="22"/>
          <w:szCs w:val="22"/>
          <w:lang w:val="en-GB"/>
        </w:rPr>
      </w:pPr>
    </w:p>
    <w:p w:rsidR="00567678" w:rsidRPr="00CA0222" w:rsidRDefault="00567678" w:rsidP="00CA0222">
      <w:pPr>
        <w:jc w:val="both"/>
        <w:rPr>
          <w:rFonts w:ascii="Arial" w:hAnsi="Arial" w:cs="Arial"/>
          <w:b/>
          <w:sz w:val="22"/>
          <w:szCs w:val="22"/>
          <w:lang w:val="en-GB"/>
        </w:rPr>
      </w:pPr>
      <w:r w:rsidRPr="00CA0222">
        <w:rPr>
          <w:rFonts w:ascii="Arial" w:hAnsi="Arial" w:cs="Arial"/>
          <w:b/>
          <w:sz w:val="22"/>
          <w:szCs w:val="22"/>
          <w:lang w:val="en-GB"/>
        </w:rPr>
        <w:lastRenderedPageBreak/>
        <w:t xml:space="preserve">Progress with the domestic market </w:t>
      </w:r>
    </w:p>
    <w:p w:rsidR="008260F2" w:rsidRPr="00CA0222" w:rsidRDefault="008260F2" w:rsidP="00CA0222">
      <w:pPr>
        <w:pStyle w:val="ListParagraph"/>
        <w:spacing w:line="240" w:lineRule="auto"/>
        <w:ind w:left="0"/>
        <w:jc w:val="both"/>
        <w:rPr>
          <w:rFonts w:ascii="Arial" w:eastAsia="Times New Roman" w:hAnsi="Arial" w:cs="Arial"/>
          <w:lang w:val="en-GB"/>
        </w:rPr>
      </w:pPr>
    </w:p>
    <w:p w:rsidR="00015386" w:rsidRPr="00CA0222" w:rsidRDefault="00015386" w:rsidP="00CA0222">
      <w:pPr>
        <w:pStyle w:val="ListParagraph"/>
        <w:numPr>
          <w:ilvl w:val="0"/>
          <w:numId w:val="12"/>
        </w:numPr>
        <w:spacing w:line="240" w:lineRule="auto"/>
        <w:jc w:val="both"/>
        <w:rPr>
          <w:rFonts w:ascii="Arial" w:eastAsia="Times New Roman" w:hAnsi="Arial" w:cs="Arial"/>
          <w:lang w:val="en-GB"/>
        </w:rPr>
      </w:pPr>
      <w:r w:rsidRPr="00CA0222">
        <w:rPr>
          <w:rFonts w:ascii="Arial" w:eastAsia="Times New Roman" w:hAnsi="Arial" w:cs="Arial"/>
          <w:lang w:val="en-GB"/>
        </w:rPr>
        <w:t>Since the JMRM in July</w:t>
      </w:r>
      <w:r w:rsidR="00007571" w:rsidRPr="00CA0222">
        <w:rPr>
          <w:rFonts w:ascii="Arial" w:eastAsia="Times New Roman" w:hAnsi="Arial" w:cs="Arial"/>
          <w:lang w:val="en-GB"/>
        </w:rPr>
        <w:t xml:space="preserve"> 2011</w:t>
      </w:r>
      <w:r w:rsidR="00BE3E88">
        <w:rPr>
          <w:rFonts w:ascii="Arial" w:eastAsia="Times New Roman" w:hAnsi="Arial" w:cs="Arial"/>
          <w:lang w:val="en-GB"/>
        </w:rPr>
        <w:t>,</w:t>
      </w:r>
      <w:r w:rsidRPr="00CA0222">
        <w:rPr>
          <w:rFonts w:ascii="Arial" w:eastAsia="Times New Roman" w:hAnsi="Arial" w:cs="Arial"/>
          <w:lang w:val="en-GB"/>
        </w:rPr>
        <w:t xml:space="preserve"> the domestic market policy described has been finalised</w:t>
      </w:r>
      <w:r w:rsidR="00BE3E88">
        <w:rPr>
          <w:rFonts w:ascii="Arial" w:eastAsia="Times New Roman" w:hAnsi="Arial" w:cs="Arial"/>
          <w:lang w:val="en-GB"/>
        </w:rPr>
        <w:t xml:space="preserve"> and subjected </w:t>
      </w:r>
      <w:r w:rsidRPr="00CA0222">
        <w:rPr>
          <w:rFonts w:ascii="Arial" w:eastAsia="Times New Roman" w:hAnsi="Arial" w:cs="Arial"/>
          <w:lang w:val="en-GB"/>
        </w:rPr>
        <w:t>to wider consultation</w:t>
      </w:r>
      <w:r w:rsidR="00BE3E88">
        <w:rPr>
          <w:rFonts w:ascii="Arial" w:eastAsia="Times New Roman" w:hAnsi="Arial" w:cs="Arial"/>
          <w:lang w:val="en-GB"/>
        </w:rPr>
        <w:t>.</w:t>
      </w:r>
      <w:r w:rsidR="00316CCC">
        <w:rPr>
          <w:rFonts w:ascii="Arial" w:eastAsia="Times New Roman" w:hAnsi="Arial" w:cs="Arial"/>
          <w:lang w:val="en-GB"/>
        </w:rPr>
        <w:t xml:space="preserve"> </w:t>
      </w:r>
      <w:r w:rsidR="00BE3E88">
        <w:rPr>
          <w:rFonts w:ascii="Arial" w:eastAsia="Times New Roman" w:hAnsi="Arial" w:cs="Arial"/>
          <w:lang w:val="en-GB"/>
        </w:rPr>
        <w:t>It has</w:t>
      </w:r>
      <w:r w:rsidR="0066765C">
        <w:rPr>
          <w:rFonts w:ascii="Arial" w:eastAsia="Times New Roman" w:hAnsi="Arial" w:cs="Arial"/>
          <w:lang w:val="en-GB"/>
        </w:rPr>
        <w:t xml:space="preserve"> been approved </w:t>
      </w:r>
      <w:r w:rsidRPr="00CA0222">
        <w:rPr>
          <w:rFonts w:ascii="Arial" w:eastAsia="Times New Roman" w:hAnsi="Arial" w:cs="Arial"/>
          <w:lang w:val="en-GB"/>
        </w:rPr>
        <w:t xml:space="preserve">by MLNR </w:t>
      </w:r>
      <w:r w:rsidR="00BE3E88">
        <w:rPr>
          <w:rFonts w:ascii="Arial" w:eastAsia="Times New Roman" w:hAnsi="Arial" w:cs="Arial"/>
          <w:lang w:val="en-GB"/>
        </w:rPr>
        <w:t xml:space="preserve">and is </w:t>
      </w:r>
      <w:r w:rsidR="0066765C">
        <w:rPr>
          <w:rFonts w:ascii="Arial" w:eastAsia="Times New Roman" w:hAnsi="Arial" w:cs="Arial"/>
          <w:lang w:val="en-GB"/>
        </w:rPr>
        <w:t xml:space="preserve">ready for inter-Ministerial consultation </w:t>
      </w:r>
      <w:r w:rsidRPr="00CA0222">
        <w:rPr>
          <w:rFonts w:ascii="Arial" w:eastAsia="Times New Roman" w:hAnsi="Arial" w:cs="Arial"/>
          <w:lang w:val="en-GB"/>
        </w:rPr>
        <w:t>before being subm</w:t>
      </w:r>
      <w:r w:rsidR="00316CCC">
        <w:rPr>
          <w:rFonts w:ascii="Arial" w:eastAsia="Times New Roman" w:hAnsi="Arial" w:cs="Arial"/>
          <w:lang w:val="en-GB"/>
        </w:rPr>
        <w:t xml:space="preserve">itted to Cabinet for approval. </w:t>
      </w:r>
      <w:r w:rsidRPr="00CA0222">
        <w:rPr>
          <w:rFonts w:ascii="Arial" w:eastAsia="Times New Roman" w:hAnsi="Arial" w:cs="Arial"/>
          <w:lang w:val="en-GB"/>
        </w:rPr>
        <w:t>The policy is structured around five specific objectives as follows:</w:t>
      </w:r>
      <w:r w:rsidR="00694B0E" w:rsidRPr="00CA0222">
        <w:rPr>
          <w:rFonts w:ascii="Arial" w:eastAsia="Times New Roman" w:hAnsi="Arial" w:cs="Arial"/>
          <w:lang w:val="en-GB"/>
        </w:rPr>
        <w:t xml:space="preserve"> </w:t>
      </w:r>
      <w:r w:rsidR="0066765C">
        <w:rPr>
          <w:rFonts w:ascii="Arial" w:eastAsia="Times New Roman" w:hAnsi="Arial" w:cs="Arial"/>
          <w:lang w:val="en-GB"/>
        </w:rPr>
        <w:t xml:space="preserve">(i) </w:t>
      </w:r>
      <w:r w:rsidR="00694B0E" w:rsidRPr="00CA0222">
        <w:rPr>
          <w:rFonts w:ascii="Arial" w:eastAsia="Times New Roman" w:hAnsi="Arial" w:cs="Arial"/>
          <w:lang w:val="en-GB"/>
        </w:rPr>
        <w:t xml:space="preserve">to meet the demand for timber </w:t>
      </w:r>
      <w:r w:rsidRPr="00CA0222">
        <w:rPr>
          <w:rFonts w:ascii="Arial" w:eastAsia="Times New Roman" w:hAnsi="Arial" w:cs="Arial"/>
          <w:lang w:val="en-GB"/>
        </w:rPr>
        <w:t>on the dom</w:t>
      </w:r>
      <w:r w:rsidR="00694B0E" w:rsidRPr="00CA0222">
        <w:rPr>
          <w:rFonts w:ascii="Arial" w:eastAsia="Times New Roman" w:hAnsi="Arial" w:cs="Arial"/>
          <w:lang w:val="en-GB"/>
        </w:rPr>
        <w:t>estic market from legal source</w:t>
      </w:r>
      <w:r w:rsidR="0066765C">
        <w:rPr>
          <w:rFonts w:ascii="Arial" w:eastAsia="Times New Roman" w:hAnsi="Arial" w:cs="Arial"/>
          <w:lang w:val="en-GB"/>
        </w:rPr>
        <w:t>s</w:t>
      </w:r>
      <w:r w:rsidR="00694B0E" w:rsidRPr="00CA0222">
        <w:rPr>
          <w:rFonts w:ascii="Arial" w:eastAsia="Times New Roman" w:hAnsi="Arial" w:cs="Arial"/>
          <w:lang w:val="en-GB"/>
        </w:rPr>
        <w:t xml:space="preserve">; </w:t>
      </w:r>
      <w:r w:rsidR="0066765C">
        <w:rPr>
          <w:rFonts w:ascii="Arial" w:eastAsia="Times New Roman" w:hAnsi="Arial" w:cs="Arial"/>
          <w:lang w:val="en-GB"/>
        </w:rPr>
        <w:t xml:space="preserve">(ii) </w:t>
      </w:r>
      <w:r w:rsidR="00694B0E" w:rsidRPr="00CA0222">
        <w:rPr>
          <w:rFonts w:ascii="Arial" w:eastAsia="Times New Roman" w:hAnsi="Arial" w:cs="Arial"/>
          <w:lang w:val="en-GB"/>
        </w:rPr>
        <w:t>t</w:t>
      </w:r>
      <w:r w:rsidR="00D52D65" w:rsidRPr="00CA0222">
        <w:rPr>
          <w:rFonts w:ascii="Arial" w:eastAsia="Times New Roman" w:hAnsi="Arial" w:cs="Arial"/>
          <w:lang w:val="en-GB"/>
        </w:rPr>
        <w:t xml:space="preserve">o eliminate illegal timber </w:t>
      </w:r>
      <w:r w:rsidRPr="00CA0222">
        <w:rPr>
          <w:rFonts w:ascii="Arial" w:eastAsia="Times New Roman" w:hAnsi="Arial" w:cs="Arial"/>
          <w:lang w:val="en-GB"/>
        </w:rPr>
        <w:t>production and trade</w:t>
      </w:r>
      <w:r w:rsidR="00694B0E" w:rsidRPr="00CA0222">
        <w:rPr>
          <w:rFonts w:ascii="Arial" w:eastAsia="Times New Roman" w:hAnsi="Arial" w:cs="Arial"/>
          <w:lang w:val="en-GB"/>
        </w:rPr>
        <w:t xml:space="preserve">; </w:t>
      </w:r>
      <w:r w:rsidR="0066765C">
        <w:rPr>
          <w:rFonts w:ascii="Arial" w:eastAsia="Times New Roman" w:hAnsi="Arial" w:cs="Arial"/>
          <w:lang w:val="en-GB"/>
        </w:rPr>
        <w:t xml:space="preserve">(iii) </w:t>
      </w:r>
      <w:r w:rsidR="00694B0E" w:rsidRPr="00CA0222">
        <w:rPr>
          <w:rFonts w:ascii="Arial" w:eastAsia="Times New Roman" w:hAnsi="Arial" w:cs="Arial"/>
          <w:lang w:val="en-GB"/>
        </w:rPr>
        <w:t>t</w:t>
      </w:r>
      <w:r w:rsidRPr="00CA0222">
        <w:rPr>
          <w:rFonts w:ascii="Arial" w:eastAsia="Times New Roman" w:hAnsi="Arial" w:cs="Arial"/>
          <w:lang w:val="en-GB"/>
        </w:rPr>
        <w:t>o promote good gov</w:t>
      </w:r>
      <w:r w:rsidR="00D52D65" w:rsidRPr="00CA0222">
        <w:rPr>
          <w:rFonts w:ascii="Arial" w:eastAsia="Times New Roman" w:hAnsi="Arial" w:cs="Arial"/>
          <w:lang w:val="en-GB"/>
        </w:rPr>
        <w:t>ernance in the supply of timber</w:t>
      </w:r>
      <w:r w:rsidRPr="00CA0222">
        <w:rPr>
          <w:rFonts w:ascii="Arial" w:eastAsia="Times New Roman" w:hAnsi="Arial" w:cs="Arial"/>
          <w:lang w:val="en-GB"/>
        </w:rPr>
        <w:t xml:space="preserve"> on the domestic market</w:t>
      </w:r>
      <w:r w:rsidR="00694B0E" w:rsidRPr="00CA0222">
        <w:rPr>
          <w:rFonts w:ascii="Arial" w:eastAsia="Times New Roman" w:hAnsi="Arial" w:cs="Arial"/>
          <w:lang w:val="en-GB"/>
        </w:rPr>
        <w:t xml:space="preserve">; </w:t>
      </w:r>
      <w:r w:rsidR="0066765C">
        <w:rPr>
          <w:rFonts w:ascii="Arial" w:eastAsia="Times New Roman" w:hAnsi="Arial" w:cs="Arial"/>
          <w:lang w:val="en-GB"/>
        </w:rPr>
        <w:t xml:space="preserve">(iv) </w:t>
      </w:r>
      <w:r w:rsidR="00694B0E" w:rsidRPr="00CA0222">
        <w:rPr>
          <w:rFonts w:ascii="Arial" w:eastAsia="Times New Roman" w:hAnsi="Arial" w:cs="Arial"/>
          <w:lang w:val="en-GB"/>
        </w:rPr>
        <w:t>t</w:t>
      </w:r>
      <w:r w:rsidRPr="00CA0222">
        <w:rPr>
          <w:rFonts w:ascii="Arial" w:eastAsia="Times New Roman" w:hAnsi="Arial" w:cs="Arial"/>
          <w:lang w:val="en-GB"/>
        </w:rPr>
        <w:t xml:space="preserve">o </w:t>
      </w:r>
      <w:r w:rsidR="00D52D65" w:rsidRPr="00CA0222">
        <w:rPr>
          <w:rFonts w:ascii="Arial" w:eastAsia="Times New Roman" w:hAnsi="Arial" w:cs="Arial"/>
          <w:lang w:val="en-GB"/>
        </w:rPr>
        <w:t>p</w:t>
      </w:r>
      <w:r w:rsidRPr="00CA0222">
        <w:rPr>
          <w:rFonts w:ascii="Arial" w:eastAsia="Times New Roman" w:hAnsi="Arial" w:cs="Arial"/>
          <w:lang w:val="en-GB"/>
        </w:rPr>
        <w:t>romote industry modernization and retooling for impr</w:t>
      </w:r>
      <w:r w:rsidR="00CA0222">
        <w:rPr>
          <w:rFonts w:ascii="Arial" w:eastAsia="Times New Roman" w:hAnsi="Arial" w:cs="Arial"/>
          <w:lang w:val="en-GB"/>
        </w:rPr>
        <w:t xml:space="preserve">oved </w:t>
      </w:r>
      <w:r w:rsidRPr="00CA0222">
        <w:rPr>
          <w:rFonts w:ascii="Arial" w:eastAsia="Times New Roman" w:hAnsi="Arial" w:cs="Arial"/>
          <w:lang w:val="en-GB"/>
        </w:rPr>
        <w:t>efficiency</w:t>
      </w:r>
      <w:r w:rsidR="00694B0E" w:rsidRPr="00CA0222">
        <w:rPr>
          <w:rFonts w:ascii="Arial" w:eastAsia="Times New Roman" w:hAnsi="Arial" w:cs="Arial"/>
          <w:lang w:val="en-GB"/>
        </w:rPr>
        <w:t xml:space="preserve">; </w:t>
      </w:r>
      <w:r w:rsidR="0066765C">
        <w:rPr>
          <w:rFonts w:ascii="Arial" w:eastAsia="Times New Roman" w:hAnsi="Arial" w:cs="Arial"/>
          <w:lang w:val="en-GB"/>
        </w:rPr>
        <w:t xml:space="preserve">and (v) </w:t>
      </w:r>
      <w:r w:rsidR="00694B0E" w:rsidRPr="00CA0222">
        <w:rPr>
          <w:rFonts w:ascii="Arial" w:eastAsia="Times New Roman" w:hAnsi="Arial" w:cs="Arial"/>
          <w:lang w:val="en-GB"/>
        </w:rPr>
        <w:t>t</w:t>
      </w:r>
      <w:r w:rsidR="00D52D65" w:rsidRPr="00CA0222">
        <w:rPr>
          <w:rFonts w:ascii="Arial" w:eastAsia="Times New Roman" w:hAnsi="Arial" w:cs="Arial"/>
          <w:lang w:val="en-GB"/>
        </w:rPr>
        <w:t>o p</w:t>
      </w:r>
      <w:r w:rsidRPr="00CA0222">
        <w:rPr>
          <w:rFonts w:ascii="Arial" w:eastAsia="Times New Roman" w:hAnsi="Arial" w:cs="Arial"/>
          <w:lang w:val="en-GB"/>
        </w:rPr>
        <w:t>romote community based enterprises as alternative livelihoods</w:t>
      </w:r>
      <w:r w:rsidR="00CA0222">
        <w:rPr>
          <w:rFonts w:ascii="Arial" w:eastAsia="Times New Roman" w:hAnsi="Arial" w:cs="Arial"/>
          <w:lang w:val="en-GB"/>
        </w:rPr>
        <w:t xml:space="preserve"> for</w:t>
      </w:r>
      <w:r w:rsidR="00694B0E" w:rsidRPr="00CA0222">
        <w:rPr>
          <w:rFonts w:ascii="Arial" w:eastAsia="Times New Roman" w:hAnsi="Arial" w:cs="Arial"/>
          <w:lang w:val="en-GB"/>
        </w:rPr>
        <w:t xml:space="preserve"> forest fringe communities.</w:t>
      </w:r>
      <w:r w:rsidR="00316CCC">
        <w:rPr>
          <w:rFonts w:ascii="Arial" w:eastAsia="Times New Roman" w:hAnsi="Arial" w:cs="Arial"/>
          <w:lang w:val="en-GB"/>
        </w:rPr>
        <w:t xml:space="preserve"> </w:t>
      </w:r>
      <w:r w:rsidR="00D52D65" w:rsidRPr="00CA0222">
        <w:rPr>
          <w:rFonts w:ascii="Arial" w:eastAsia="Times New Roman" w:hAnsi="Arial" w:cs="Arial"/>
          <w:lang w:val="en-GB"/>
        </w:rPr>
        <w:t xml:space="preserve">Key milestones for various activities </w:t>
      </w:r>
      <w:r w:rsidR="0066765C">
        <w:rPr>
          <w:rFonts w:ascii="Arial" w:eastAsia="Times New Roman" w:hAnsi="Arial" w:cs="Arial"/>
          <w:lang w:val="en-GB"/>
        </w:rPr>
        <w:t>covered</w:t>
      </w:r>
      <w:r w:rsidR="00D52D65" w:rsidRPr="00CA0222">
        <w:rPr>
          <w:rFonts w:ascii="Arial" w:eastAsia="Times New Roman" w:hAnsi="Arial" w:cs="Arial"/>
          <w:lang w:val="en-GB"/>
        </w:rPr>
        <w:t xml:space="preserve"> by this policy are framed by the draft implementation plan annexed to this aide memoire.</w:t>
      </w:r>
      <w:r w:rsidR="00316CCC">
        <w:rPr>
          <w:rFonts w:ascii="Arial" w:eastAsia="Times New Roman" w:hAnsi="Arial" w:cs="Arial"/>
          <w:lang w:val="en-GB"/>
        </w:rPr>
        <w:t xml:space="preserve"> </w:t>
      </w:r>
      <w:r w:rsidR="0066765C">
        <w:rPr>
          <w:rFonts w:ascii="Arial" w:eastAsia="Times New Roman" w:hAnsi="Arial" w:cs="Arial"/>
          <w:lang w:val="en-GB"/>
        </w:rPr>
        <w:t>An operational plan for the implementation of this policy will be available by September 2012.</w:t>
      </w:r>
    </w:p>
    <w:p w:rsidR="00D52D65" w:rsidRPr="00CA0222" w:rsidRDefault="00D52D65" w:rsidP="00CA0222">
      <w:pPr>
        <w:pStyle w:val="ListParagraph"/>
        <w:spacing w:line="240" w:lineRule="auto"/>
        <w:ind w:left="0"/>
        <w:jc w:val="both"/>
        <w:rPr>
          <w:rFonts w:ascii="Arial" w:eastAsia="Times New Roman" w:hAnsi="Arial" w:cs="Arial"/>
          <w:lang w:val="en-GB"/>
        </w:rPr>
      </w:pPr>
    </w:p>
    <w:p w:rsidR="00D52D65" w:rsidRPr="00CA0222" w:rsidRDefault="008260F2" w:rsidP="00CA0222">
      <w:pPr>
        <w:pStyle w:val="ListParagraph"/>
        <w:numPr>
          <w:ilvl w:val="0"/>
          <w:numId w:val="12"/>
        </w:numPr>
        <w:spacing w:before="100" w:beforeAutospacing="1" w:after="100" w:afterAutospacing="1" w:line="240" w:lineRule="auto"/>
        <w:jc w:val="both"/>
        <w:rPr>
          <w:rFonts w:ascii="Arial" w:eastAsia="Times New Roman" w:hAnsi="Arial" w:cs="Arial"/>
          <w:lang w:val="en-GB"/>
        </w:rPr>
      </w:pPr>
      <w:r w:rsidRPr="00CA0222">
        <w:rPr>
          <w:rFonts w:ascii="Arial" w:eastAsia="Times New Roman" w:hAnsi="Arial" w:cs="Arial"/>
          <w:lang w:val="en-GB"/>
        </w:rPr>
        <w:t xml:space="preserve">The EU </w:t>
      </w:r>
      <w:r w:rsidR="00694B0E" w:rsidRPr="00CA0222">
        <w:rPr>
          <w:rFonts w:ascii="Arial" w:eastAsia="Times New Roman" w:hAnsi="Arial" w:cs="Arial"/>
          <w:lang w:val="en-GB"/>
        </w:rPr>
        <w:t>acknowledged the</w:t>
      </w:r>
      <w:r w:rsidR="00015386" w:rsidRPr="00CA0222">
        <w:rPr>
          <w:rFonts w:ascii="Arial" w:eastAsia="Times New Roman" w:hAnsi="Arial" w:cs="Arial"/>
          <w:lang w:val="en-GB"/>
        </w:rPr>
        <w:t xml:space="preserve"> multi-faceted approach </w:t>
      </w:r>
      <w:r w:rsidR="00694B0E" w:rsidRPr="00CA0222">
        <w:rPr>
          <w:rFonts w:ascii="Arial" w:eastAsia="Times New Roman" w:hAnsi="Arial" w:cs="Arial"/>
          <w:lang w:val="en-GB"/>
        </w:rPr>
        <w:t>being employed by Ghana to address</w:t>
      </w:r>
      <w:r w:rsidR="00015386" w:rsidRPr="00CA0222">
        <w:rPr>
          <w:rFonts w:ascii="Arial" w:eastAsia="Times New Roman" w:hAnsi="Arial" w:cs="Arial"/>
          <w:lang w:val="en-GB"/>
        </w:rPr>
        <w:t xml:space="preserve"> the challenges of illegal logging to meet domestic </w:t>
      </w:r>
      <w:r w:rsidR="00694B0E" w:rsidRPr="00CA0222">
        <w:rPr>
          <w:rFonts w:ascii="Arial" w:eastAsia="Times New Roman" w:hAnsi="Arial" w:cs="Arial"/>
          <w:lang w:val="en-GB"/>
        </w:rPr>
        <w:t xml:space="preserve">market </w:t>
      </w:r>
      <w:r w:rsidR="00015386" w:rsidRPr="00CA0222">
        <w:rPr>
          <w:rFonts w:ascii="Arial" w:eastAsia="Times New Roman" w:hAnsi="Arial" w:cs="Arial"/>
          <w:lang w:val="en-GB"/>
        </w:rPr>
        <w:t>demand</w:t>
      </w:r>
      <w:r w:rsidR="00981126">
        <w:rPr>
          <w:rFonts w:ascii="Arial" w:eastAsia="Times New Roman" w:hAnsi="Arial" w:cs="Arial"/>
          <w:lang w:val="en-GB"/>
        </w:rPr>
        <w:t xml:space="preserve">. The EU </w:t>
      </w:r>
      <w:r w:rsidR="00694B0E" w:rsidRPr="00CA0222">
        <w:rPr>
          <w:rFonts w:ascii="Arial" w:eastAsia="Times New Roman" w:hAnsi="Arial" w:cs="Arial"/>
          <w:lang w:val="en-GB"/>
        </w:rPr>
        <w:t xml:space="preserve">welcomed </w:t>
      </w:r>
      <w:r w:rsidR="00981126">
        <w:rPr>
          <w:rFonts w:ascii="Arial" w:eastAsia="Times New Roman" w:hAnsi="Arial" w:cs="Arial"/>
          <w:lang w:val="en-GB"/>
        </w:rPr>
        <w:t>Ghana’s</w:t>
      </w:r>
      <w:r w:rsidR="00694B0E" w:rsidRPr="00CA0222">
        <w:rPr>
          <w:rFonts w:ascii="Arial" w:eastAsia="Times New Roman" w:hAnsi="Arial" w:cs="Arial"/>
          <w:lang w:val="en-GB"/>
        </w:rPr>
        <w:t xml:space="preserve"> initiative </w:t>
      </w:r>
      <w:r w:rsidR="00015386" w:rsidRPr="00CA0222">
        <w:rPr>
          <w:rFonts w:ascii="Arial" w:eastAsia="Times New Roman" w:hAnsi="Arial" w:cs="Arial"/>
          <w:lang w:val="en-GB"/>
        </w:rPr>
        <w:t>to strengthen law enforcement through</w:t>
      </w:r>
      <w:r w:rsidR="00D5366E">
        <w:rPr>
          <w:rFonts w:ascii="Arial" w:eastAsia="Times New Roman" w:hAnsi="Arial" w:cs="Arial"/>
          <w:lang w:val="en-GB"/>
        </w:rPr>
        <w:t xml:space="preserve"> the deployment of rapid response units</w:t>
      </w:r>
      <w:r w:rsidR="00981126">
        <w:rPr>
          <w:rFonts w:ascii="Arial" w:eastAsia="Times New Roman" w:hAnsi="Arial" w:cs="Arial"/>
          <w:lang w:val="en-GB"/>
        </w:rPr>
        <w:t xml:space="preserve">, with the approval from the </w:t>
      </w:r>
      <w:r w:rsidR="00D5366E">
        <w:rPr>
          <w:rFonts w:ascii="Arial" w:eastAsia="Times New Roman" w:hAnsi="Arial" w:cs="Arial"/>
          <w:lang w:val="en-GB"/>
        </w:rPr>
        <w:t>Attorney General’s office</w:t>
      </w:r>
      <w:r w:rsidR="00981126">
        <w:rPr>
          <w:rFonts w:ascii="Arial" w:eastAsia="Times New Roman" w:hAnsi="Arial" w:cs="Arial"/>
          <w:lang w:val="en-GB"/>
        </w:rPr>
        <w:t>,</w:t>
      </w:r>
      <w:r w:rsidR="00D5366E">
        <w:rPr>
          <w:rFonts w:ascii="Arial" w:eastAsia="Times New Roman" w:hAnsi="Arial" w:cs="Arial"/>
          <w:lang w:val="en-GB"/>
        </w:rPr>
        <w:t xml:space="preserve"> to </w:t>
      </w:r>
      <w:r w:rsidR="0066765C">
        <w:rPr>
          <w:rFonts w:ascii="Arial" w:eastAsia="Times New Roman" w:hAnsi="Arial" w:cs="Arial"/>
          <w:lang w:val="en-GB"/>
        </w:rPr>
        <w:t>use FC staff as prosecutors for forest offences.</w:t>
      </w:r>
      <w:r w:rsidR="00316CCC">
        <w:rPr>
          <w:rFonts w:ascii="Arial" w:eastAsia="Times New Roman" w:hAnsi="Arial" w:cs="Arial"/>
          <w:lang w:val="en-GB"/>
        </w:rPr>
        <w:t xml:space="preserve"> </w:t>
      </w:r>
      <w:r w:rsidR="00D52D65" w:rsidRPr="00CA0222">
        <w:rPr>
          <w:rFonts w:ascii="Arial" w:eastAsia="Times New Roman" w:hAnsi="Arial" w:cs="Arial"/>
          <w:lang w:val="en-GB"/>
        </w:rPr>
        <w:t>The development of</w:t>
      </w:r>
      <w:r w:rsidR="00567678" w:rsidRPr="00CA0222">
        <w:rPr>
          <w:rFonts w:ascii="Arial" w:eastAsia="Times New Roman" w:hAnsi="Arial" w:cs="Arial"/>
          <w:lang w:val="en-GB"/>
        </w:rPr>
        <w:t xml:space="preserve"> a public procurement policy for verified legal timber</w:t>
      </w:r>
      <w:r w:rsidR="00D52D65" w:rsidRPr="00CA0222">
        <w:rPr>
          <w:rFonts w:ascii="Arial" w:eastAsia="Times New Roman" w:hAnsi="Arial" w:cs="Arial"/>
          <w:lang w:val="en-GB"/>
        </w:rPr>
        <w:t xml:space="preserve"> to be used in Government-financed contracts </w:t>
      </w:r>
      <w:r w:rsidR="00D52D65" w:rsidRPr="00D5366E">
        <w:rPr>
          <w:rFonts w:ascii="Arial" w:eastAsia="Times New Roman" w:hAnsi="Arial" w:cs="Arial"/>
          <w:lang w:val="en-GB"/>
        </w:rPr>
        <w:t>has been submitted to MLNR for inter-Ministerial consultations.</w:t>
      </w:r>
      <w:r w:rsidR="00316CCC">
        <w:rPr>
          <w:rFonts w:ascii="Arial" w:eastAsia="Times New Roman" w:hAnsi="Arial" w:cs="Arial"/>
          <w:lang w:val="en-GB"/>
        </w:rPr>
        <w:t xml:space="preserve"> </w:t>
      </w:r>
      <w:r w:rsidR="00D52D65" w:rsidRPr="00D5366E">
        <w:rPr>
          <w:rFonts w:ascii="Arial" w:eastAsia="Times New Roman" w:hAnsi="Arial" w:cs="Arial"/>
          <w:lang w:val="en-GB"/>
        </w:rPr>
        <w:t>Legislative backing for the implementation of this policy will be in place by end of July 2012.</w:t>
      </w:r>
    </w:p>
    <w:p w:rsidR="00D52D65" w:rsidRDefault="00D52D65" w:rsidP="00CA0222">
      <w:pPr>
        <w:pStyle w:val="ListParagraph"/>
        <w:spacing w:before="100" w:beforeAutospacing="1" w:after="100" w:afterAutospacing="1" w:line="240" w:lineRule="auto"/>
        <w:ind w:left="0"/>
        <w:jc w:val="both"/>
        <w:rPr>
          <w:rFonts w:ascii="Arial" w:hAnsi="Arial" w:cs="Arial"/>
          <w:lang w:val="en-GB"/>
        </w:rPr>
      </w:pPr>
    </w:p>
    <w:p w:rsidR="00CA0222" w:rsidRPr="00CA0222" w:rsidRDefault="00CA0222" w:rsidP="00CA0222">
      <w:pPr>
        <w:pStyle w:val="ListParagraph"/>
        <w:spacing w:before="100" w:beforeAutospacing="1" w:after="100" w:afterAutospacing="1" w:line="240" w:lineRule="auto"/>
        <w:ind w:left="0"/>
        <w:jc w:val="both"/>
        <w:rPr>
          <w:rFonts w:ascii="Arial" w:hAnsi="Arial" w:cs="Arial"/>
          <w:lang w:val="en-GB"/>
        </w:rPr>
      </w:pPr>
    </w:p>
    <w:p w:rsidR="000729D1" w:rsidRDefault="000729D1" w:rsidP="00CA0222">
      <w:pPr>
        <w:pStyle w:val="ListParagraph"/>
        <w:spacing w:before="100" w:beforeAutospacing="1" w:after="100" w:afterAutospacing="1" w:line="240" w:lineRule="auto"/>
        <w:ind w:left="0"/>
        <w:jc w:val="both"/>
        <w:rPr>
          <w:rFonts w:ascii="Arial" w:hAnsi="Arial" w:cs="Arial"/>
          <w:b/>
          <w:lang w:val="en-GB"/>
        </w:rPr>
      </w:pPr>
      <w:r w:rsidRPr="00CA0222">
        <w:rPr>
          <w:rFonts w:ascii="Arial" w:hAnsi="Arial" w:cs="Arial"/>
          <w:b/>
          <w:lang w:val="en-GB"/>
        </w:rPr>
        <w:t xml:space="preserve">VPA Impact Monitoring </w:t>
      </w:r>
    </w:p>
    <w:p w:rsidR="00CA0222" w:rsidRPr="00CA0222" w:rsidRDefault="00CA0222" w:rsidP="00CA0222">
      <w:pPr>
        <w:pStyle w:val="ListParagraph"/>
        <w:spacing w:before="100" w:beforeAutospacing="1" w:after="100" w:afterAutospacing="1" w:line="240" w:lineRule="auto"/>
        <w:ind w:left="0"/>
        <w:jc w:val="both"/>
        <w:rPr>
          <w:rFonts w:ascii="Arial" w:hAnsi="Arial" w:cs="Arial"/>
          <w:b/>
          <w:lang w:val="en-GB"/>
        </w:rPr>
      </w:pPr>
    </w:p>
    <w:p w:rsidR="0077098E" w:rsidRPr="00CA0222" w:rsidRDefault="00D52D65" w:rsidP="00CA0222">
      <w:pPr>
        <w:pStyle w:val="ListParagraph"/>
        <w:numPr>
          <w:ilvl w:val="0"/>
          <w:numId w:val="12"/>
        </w:numPr>
        <w:spacing w:line="240" w:lineRule="auto"/>
        <w:jc w:val="both"/>
        <w:rPr>
          <w:rFonts w:ascii="Arial" w:hAnsi="Arial" w:cs="Arial"/>
        </w:rPr>
      </w:pPr>
      <w:r w:rsidRPr="00CA0222">
        <w:rPr>
          <w:rFonts w:ascii="Arial" w:hAnsi="Arial" w:cs="Arial"/>
        </w:rPr>
        <w:t>Following the last JMRM, Ghana</w:t>
      </w:r>
      <w:r w:rsidR="006D354F">
        <w:rPr>
          <w:rFonts w:ascii="Arial" w:hAnsi="Arial" w:cs="Arial"/>
        </w:rPr>
        <w:t xml:space="preserve"> and the EU committed to work</w:t>
      </w:r>
      <w:r w:rsidR="0077098E" w:rsidRPr="00CA0222">
        <w:rPr>
          <w:rFonts w:ascii="Arial" w:hAnsi="Arial" w:cs="Arial"/>
        </w:rPr>
        <w:t xml:space="preserve"> together to develop a national impact monitoring framework for VPA implementation.</w:t>
      </w:r>
      <w:r w:rsidR="00316CCC">
        <w:rPr>
          <w:rFonts w:ascii="Arial" w:hAnsi="Arial" w:cs="Arial"/>
        </w:rPr>
        <w:t xml:space="preserve"> </w:t>
      </w:r>
      <w:r w:rsidR="0077098E" w:rsidRPr="00CA0222">
        <w:rPr>
          <w:rFonts w:ascii="Arial" w:hAnsi="Arial" w:cs="Arial"/>
        </w:rPr>
        <w:t xml:space="preserve">Ghana’s Multi-Stakeholder Implementation Committee (M-SIC) </w:t>
      </w:r>
      <w:r w:rsidRPr="00CA0222">
        <w:rPr>
          <w:rFonts w:ascii="Arial" w:hAnsi="Arial" w:cs="Arial"/>
        </w:rPr>
        <w:t xml:space="preserve">established a working group </w:t>
      </w:r>
      <w:r w:rsidR="0077098E" w:rsidRPr="00CA0222">
        <w:rPr>
          <w:rFonts w:ascii="Arial" w:hAnsi="Arial" w:cs="Arial"/>
        </w:rPr>
        <w:t>to initiate this process.</w:t>
      </w:r>
      <w:r w:rsidR="00316CCC">
        <w:rPr>
          <w:rFonts w:ascii="Arial" w:hAnsi="Arial" w:cs="Arial"/>
        </w:rPr>
        <w:t xml:space="preserve"> </w:t>
      </w:r>
      <w:r w:rsidR="0077098E" w:rsidRPr="00CA0222">
        <w:rPr>
          <w:rFonts w:ascii="Arial" w:hAnsi="Arial" w:cs="Arial"/>
        </w:rPr>
        <w:t xml:space="preserve">Draft impact areas have been identified through this exercise and will be finalised </w:t>
      </w:r>
      <w:r w:rsidR="00EA3510">
        <w:rPr>
          <w:rFonts w:ascii="Arial" w:hAnsi="Arial" w:cs="Arial"/>
        </w:rPr>
        <w:t xml:space="preserve">by the end of April, </w:t>
      </w:r>
      <w:r w:rsidR="006D354F">
        <w:rPr>
          <w:rFonts w:ascii="Arial" w:hAnsi="Arial" w:cs="Arial"/>
        </w:rPr>
        <w:t xml:space="preserve">after which, </w:t>
      </w:r>
      <w:r w:rsidR="00EA3510">
        <w:rPr>
          <w:rFonts w:ascii="Arial" w:hAnsi="Arial" w:cs="Arial"/>
        </w:rPr>
        <w:t xml:space="preserve">a </w:t>
      </w:r>
      <w:r w:rsidR="0077098E" w:rsidRPr="00CA0222">
        <w:rPr>
          <w:rFonts w:ascii="Arial" w:hAnsi="Arial" w:cs="Arial"/>
        </w:rPr>
        <w:t xml:space="preserve">joint Ghana-EU working group will draft an impact monitoring framework </w:t>
      </w:r>
      <w:r w:rsidR="00EA3510">
        <w:rPr>
          <w:rFonts w:ascii="Arial" w:hAnsi="Arial" w:cs="Arial"/>
        </w:rPr>
        <w:t>prior to</w:t>
      </w:r>
      <w:r w:rsidR="0077098E" w:rsidRPr="00CA0222">
        <w:rPr>
          <w:rFonts w:ascii="Arial" w:hAnsi="Arial" w:cs="Arial"/>
        </w:rPr>
        <w:t xml:space="preserve"> the next JMRM. </w:t>
      </w:r>
    </w:p>
    <w:p w:rsidR="0077098E" w:rsidRPr="00CA0222" w:rsidRDefault="0077098E" w:rsidP="00CA0222">
      <w:pPr>
        <w:pStyle w:val="ListParagraph"/>
        <w:spacing w:line="240" w:lineRule="auto"/>
        <w:ind w:left="0"/>
        <w:jc w:val="both"/>
        <w:rPr>
          <w:rFonts w:ascii="Arial" w:hAnsi="Arial" w:cs="Arial"/>
        </w:rPr>
      </w:pPr>
    </w:p>
    <w:p w:rsidR="0077098E" w:rsidRDefault="0077098E" w:rsidP="00CA0222">
      <w:pPr>
        <w:jc w:val="both"/>
        <w:rPr>
          <w:rFonts w:ascii="Arial" w:hAnsi="Arial" w:cs="Arial"/>
          <w:b/>
          <w:sz w:val="22"/>
          <w:szCs w:val="22"/>
          <w:lang w:val="en-GB"/>
        </w:rPr>
      </w:pPr>
      <w:r w:rsidRPr="00CA0222">
        <w:rPr>
          <w:rFonts w:ascii="Arial" w:hAnsi="Arial" w:cs="Arial"/>
          <w:b/>
          <w:sz w:val="22"/>
          <w:szCs w:val="22"/>
          <w:lang w:val="en-GB"/>
        </w:rPr>
        <w:t>Rules of Arbitration, Rules of Procedure and Annex I Product Codes</w:t>
      </w:r>
    </w:p>
    <w:p w:rsidR="00CA0222" w:rsidRPr="00CA0222" w:rsidRDefault="00CA0222" w:rsidP="00CA0222">
      <w:pPr>
        <w:jc w:val="both"/>
        <w:rPr>
          <w:rFonts w:ascii="Arial" w:hAnsi="Arial" w:cs="Arial"/>
          <w:b/>
          <w:sz w:val="22"/>
          <w:szCs w:val="22"/>
          <w:lang w:val="en-GB"/>
        </w:rPr>
      </w:pPr>
    </w:p>
    <w:p w:rsidR="0077098E" w:rsidRPr="00CA0222" w:rsidRDefault="00007571" w:rsidP="00CA0222">
      <w:pPr>
        <w:numPr>
          <w:ilvl w:val="0"/>
          <w:numId w:val="12"/>
        </w:numPr>
        <w:jc w:val="both"/>
        <w:rPr>
          <w:rFonts w:ascii="Arial" w:hAnsi="Arial" w:cs="Arial"/>
          <w:sz w:val="22"/>
          <w:szCs w:val="22"/>
          <w:lang w:val="en-GB"/>
        </w:rPr>
      </w:pPr>
      <w:r w:rsidRPr="00CA0222">
        <w:rPr>
          <w:rFonts w:ascii="Arial" w:hAnsi="Arial" w:cs="Arial"/>
          <w:sz w:val="22"/>
          <w:szCs w:val="22"/>
          <w:lang w:val="en-GB"/>
        </w:rPr>
        <w:t xml:space="preserve">The JMRM has agreed on a final version of the rules of procedure and arbitration and </w:t>
      </w:r>
      <w:r w:rsidR="00F02391">
        <w:rPr>
          <w:rFonts w:ascii="Arial" w:hAnsi="Arial" w:cs="Arial"/>
          <w:sz w:val="22"/>
          <w:szCs w:val="22"/>
          <w:lang w:val="en-GB"/>
        </w:rPr>
        <w:t xml:space="preserve">a </w:t>
      </w:r>
      <w:r w:rsidR="00316CCC">
        <w:rPr>
          <w:rFonts w:ascii="Arial" w:hAnsi="Arial" w:cs="Arial"/>
          <w:sz w:val="22"/>
          <w:szCs w:val="22"/>
          <w:lang w:val="en-GB"/>
        </w:rPr>
        <w:t>proposal to</w:t>
      </w:r>
      <w:r w:rsidRPr="00CA0222">
        <w:rPr>
          <w:rFonts w:ascii="Arial" w:hAnsi="Arial" w:cs="Arial"/>
          <w:sz w:val="22"/>
          <w:szCs w:val="22"/>
          <w:lang w:val="en-GB"/>
        </w:rPr>
        <w:t xml:space="preserve"> amend to Annex I correcting product codes.</w:t>
      </w:r>
      <w:r w:rsidR="00CA0222">
        <w:rPr>
          <w:rFonts w:ascii="Arial" w:hAnsi="Arial" w:cs="Arial"/>
          <w:sz w:val="22"/>
          <w:szCs w:val="22"/>
          <w:lang w:val="en-GB"/>
        </w:rPr>
        <w:t xml:space="preserve"> </w:t>
      </w:r>
      <w:r w:rsidRPr="00CA0222">
        <w:rPr>
          <w:rFonts w:ascii="Arial" w:hAnsi="Arial" w:cs="Arial"/>
          <w:sz w:val="22"/>
          <w:szCs w:val="22"/>
          <w:lang w:val="en-GB"/>
        </w:rPr>
        <w:t>Th</w:t>
      </w:r>
      <w:r w:rsidR="00F02391">
        <w:rPr>
          <w:rFonts w:ascii="Arial" w:hAnsi="Arial" w:cs="Arial"/>
          <w:sz w:val="22"/>
          <w:szCs w:val="22"/>
          <w:lang w:val="en-GB"/>
        </w:rPr>
        <w:t>es</w:t>
      </w:r>
      <w:r w:rsidRPr="00CA0222">
        <w:rPr>
          <w:rFonts w:ascii="Arial" w:hAnsi="Arial" w:cs="Arial"/>
          <w:sz w:val="22"/>
          <w:szCs w:val="22"/>
          <w:lang w:val="en-GB"/>
        </w:rPr>
        <w:t>e agreement</w:t>
      </w:r>
      <w:r w:rsidR="00F02391">
        <w:rPr>
          <w:rFonts w:ascii="Arial" w:hAnsi="Arial" w:cs="Arial"/>
          <w:sz w:val="22"/>
          <w:szCs w:val="22"/>
          <w:lang w:val="en-GB"/>
        </w:rPr>
        <w:t>s</w:t>
      </w:r>
      <w:r w:rsidRPr="00CA0222">
        <w:rPr>
          <w:rFonts w:ascii="Arial" w:hAnsi="Arial" w:cs="Arial"/>
          <w:sz w:val="22"/>
          <w:szCs w:val="22"/>
          <w:lang w:val="en-GB"/>
        </w:rPr>
        <w:t xml:space="preserve"> will be formalised </w:t>
      </w:r>
      <w:r w:rsidR="00F02391">
        <w:rPr>
          <w:rFonts w:ascii="Arial" w:hAnsi="Arial" w:cs="Arial"/>
          <w:sz w:val="22"/>
          <w:szCs w:val="22"/>
          <w:lang w:val="en-GB"/>
        </w:rPr>
        <w:t xml:space="preserve">through an </w:t>
      </w:r>
      <w:r w:rsidRPr="00CA0222">
        <w:rPr>
          <w:rFonts w:ascii="Arial" w:hAnsi="Arial" w:cs="Arial"/>
          <w:sz w:val="22"/>
          <w:szCs w:val="22"/>
          <w:lang w:val="en-GB"/>
        </w:rPr>
        <w:t xml:space="preserve">exchange of letters between the parties. </w:t>
      </w:r>
    </w:p>
    <w:p w:rsidR="0077098E" w:rsidRDefault="0077098E" w:rsidP="00CA0222">
      <w:pPr>
        <w:jc w:val="both"/>
        <w:rPr>
          <w:rFonts w:ascii="Arial" w:hAnsi="Arial" w:cs="Arial"/>
          <w:sz w:val="22"/>
          <w:szCs w:val="22"/>
          <w:lang w:val="en-GB"/>
        </w:rPr>
      </w:pPr>
    </w:p>
    <w:p w:rsidR="00CA0222" w:rsidRPr="00CA0222" w:rsidRDefault="00CA0222" w:rsidP="00CA0222">
      <w:pPr>
        <w:jc w:val="both"/>
        <w:rPr>
          <w:rFonts w:ascii="Arial" w:hAnsi="Arial" w:cs="Arial"/>
          <w:sz w:val="22"/>
          <w:szCs w:val="22"/>
          <w:lang w:val="en-GB"/>
        </w:rPr>
      </w:pPr>
    </w:p>
    <w:p w:rsidR="001C3A84" w:rsidRDefault="001C3A84" w:rsidP="00CA0222">
      <w:pPr>
        <w:jc w:val="both"/>
        <w:rPr>
          <w:rFonts w:ascii="Arial" w:hAnsi="Arial" w:cs="Arial"/>
          <w:b/>
          <w:sz w:val="22"/>
          <w:szCs w:val="22"/>
          <w:lang w:val="en-GB"/>
        </w:rPr>
      </w:pPr>
      <w:r w:rsidRPr="00CA0222">
        <w:rPr>
          <w:rFonts w:ascii="Arial" w:hAnsi="Arial" w:cs="Arial"/>
          <w:b/>
          <w:sz w:val="22"/>
          <w:szCs w:val="22"/>
          <w:lang w:val="en-GB"/>
        </w:rPr>
        <w:t>Annual Report</w:t>
      </w:r>
    </w:p>
    <w:p w:rsidR="00CA0222" w:rsidRPr="00CA0222" w:rsidRDefault="00CA0222" w:rsidP="00CA0222">
      <w:pPr>
        <w:jc w:val="both"/>
        <w:rPr>
          <w:rFonts w:ascii="Arial" w:hAnsi="Arial" w:cs="Arial"/>
          <w:b/>
          <w:sz w:val="22"/>
          <w:szCs w:val="22"/>
          <w:lang w:val="en-GB"/>
        </w:rPr>
      </w:pPr>
    </w:p>
    <w:p w:rsidR="00007571" w:rsidRPr="00CA0222" w:rsidRDefault="00007571" w:rsidP="00CA0222">
      <w:pPr>
        <w:numPr>
          <w:ilvl w:val="0"/>
          <w:numId w:val="12"/>
        </w:numPr>
        <w:spacing w:after="200"/>
        <w:jc w:val="both"/>
        <w:rPr>
          <w:rFonts w:ascii="Arial" w:hAnsi="Arial" w:cs="Arial"/>
          <w:sz w:val="22"/>
          <w:szCs w:val="22"/>
        </w:rPr>
      </w:pPr>
      <w:r w:rsidRPr="00CA0222">
        <w:rPr>
          <w:rFonts w:ascii="Arial" w:hAnsi="Arial" w:cs="Arial"/>
          <w:sz w:val="22"/>
          <w:szCs w:val="22"/>
        </w:rPr>
        <w:t xml:space="preserve">A draft annual report for 2010 has been agreed </w:t>
      </w:r>
      <w:r w:rsidR="00316CCC">
        <w:rPr>
          <w:rFonts w:ascii="Arial" w:hAnsi="Arial" w:cs="Arial"/>
          <w:sz w:val="22"/>
          <w:szCs w:val="22"/>
        </w:rPr>
        <w:t xml:space="preserve">upon </w:t>
      </w:r>
      <w:r w:rsidRPr="00CA0222">
        <w:rPr>
          <w:rFonts w:ascii="Arial" w:hAnsi="Arial" w:cs="Arial"/>
          <w:sz w:val="22"/>
          <w:szCs w:val="22"/>
        </w:rPr>
        <w:t xml:space="preserve">and will </w:t>
      </w:r>
      <w:r w:rsidR="00CA0222">
        <w:rPr>
          <w:rFonts w:ascii="Arial" w:hAnsi="Arial" w:cs="Arial"/>
          <w:sz w:val="22"/>
          <w:szCs w:val="22"/>
        </w:rPr>
        <w:t xml:space="preserve">be </w:t>
      </w:r>
      <w:r w:rsidR="00B43547" w:rsidRPr="00CA0222">
        <w:rPr>
          <w:rFonts w:ascii="Arial" w:hAnsi="Arial" w:cs="Arial"/>
          <w:sz w:val="22"/>
          <w:szCs w:val="22"/>
        </w:rPr>
        <w:t>published</w:t>
      </w:r>
      <w:r w:rsidRPr="00CA0222">
        <w:rPr>
          <w:rFonts w:ascii="Arial" w:hAnsi="Arial" w:cs="Arial"/>
          <w:sz w:val="22"/>
          <w:szCs w:val="22"/>
        </w:rPr>
        <w:t xml:space="preserve"> by </w:t>
      </w:r>
      <w:r w:rsidR="00CA0222">
        <w:rPr>
          <w:rFonts w:ascii="Arial" w:hAnsi="Arial" w:cs="Arial"/>
          <w:sz w:val="22"/>
          <w:szCs w:val="22"/>
        </w:rPr>
        <w:t xml:space="preserve">15 </w:t>
      </w:r>
      <w:r w:rsidRPr="00CA0222">
        <w:rPr>
          <w:rFonts w:ascii="Arial" w:hAnsi="Arial" w:cs="Arial"/>
          <w:sz w:val="22"/>
          <w:szCs w:val="22"/>
        </w:rPr>
        <w:t xml:space="preserve">April </w:t>
      </w:r>
      <w:r w:rsidR="00CA0222">
        <w:rPr>
          <w:rFonts w:ascii="Arial" w:hAnsi="Arial" w:cs="Arial"/>
          <w:sz w:val="22"/>
          <w:szCs w:val="22"/>
        </w:rPr>
        <w:t>2012</w:t>
      </w:r>
      <w:r w:rsidRPr="00CA0222">
        <w:rPr>
          <w:rFonts w:ascii="Arial" w:hAnsi="Arial" w:cs="Arial"/>
          <w:sz w:val="22"/>
          <w:szCs w:val="22"/>
        </w:rPr>
        <w:t>.</w:t>
      </w:r>
      <w:r w:rsidR="00316CCC">
        <w:rPr>
          <w:rFonts w:ascii="Arial" w:hAnsi="Arial" w:cs="Arial"/>
          <w:sz w:val="22"/>
          <w:szCs w:val="22"/>
        </w:rPr>
        <w:t xml:space="preserve"> </w:t>
      </w:r>
      <w:r w:rsidRPr="00CA0222">
        <w:rPr>
          <w:rFonts w:ascii="Arial" w:hAnsi="Arial" w:cs="Arial"/>
          <w:sz w:val="22"/>
          <w:szCs w:val="22"/>
        </w:rPr>
        <w:t>Drawing from this JMRM</w:t>
      </w:r>
      <w:r w:rsidR="00316CCC">
        <w:rPr>
          <w:rFonts w:ascii="Arial" w:hAnsi="Arial" w:cs="Arial"/>
          <w:sz w:val="22"/>
          <w:szCs w:val="22"/>
        </w:rPr>
        <w:t>,</w:t>
      </w:r>
      <w:r w:rsidRPr="00CA0222">
        <w:rPr>
          <w:rFonts w:ascii="Arial" w:hAnsi="Arial" w:cs="Arial"/>
          <w:sz w:val="22"/>
          <w:szCs w:val="22"/>
        </w:rPr>
        <w:t xml:space="preserve"> the text for the 2011 report will </w:t>
      </w:r>
      <w:r w:rsidR="00316CCC">
        <w:rPr>
          <w:rFonts w:ascii="Arial" w:hAnsi="Arial" w:cs="Arial"/>
          <w:sz w:val="22"/>
          <w:szCs w:val="22"/>
        </w:rPr>
        <w:t xml:space="preserve">be </w:t>
      </w:r>
      <w:r w:rsidRPr="00CA0222">
        <w:rPr>
          <w:rFonts w:ascii="Arial" w:hAnsi="Arial" w:cs="Arial"/>
          <w:sz w:val="22"/>
          <w:szCs w:val="22"/>
        </w:rPr>
        <w:t>finalised by</w:t>
      </w:r>
      <w:r w:rsidR="00B43547" w:rsidRPr="00CA0222">
        <w:rPr>
          <w:rFonts w:ascii="Arial" w:hAnsi="Arial" w:cs="Arial"/>
          <w:sz w:val="22"/>
          <w:szCs w:val="22"/>
        </w:rPr>
        <w:t xml:space="preserve"> the end of </w:t>
      </w:r>
      <w:r w:rsidRPr="00CA0222">
        <w:rPr>
          <w:rFonts w:ascii="Arial" w:hAnsi="Arial" w:cs="Arial"/>
          <w:sz w:val="22"/>
          <w:szCs w:val="22"/>
        </w:rPr>
        <w:t>March</w:t>
      </w:r>
      <w:r w:rsidR="00B43547" w:rsidRPr="00CA0222">
        <w:rPr>
          <w:rFonts w:ascii="Arial" w:hAnsi="Arial" w:cs="Arial"/>
          <w:sz w:val="22"/>
          <w:szCs w:val="22"/>
        </w:rPr>
        <w:t xml:space="preserve"> 2012</w:t>
      </w:r>
      <w:r w:rsidR="00316CCC">
        <w:rPr>
          <w:rFonts w:ascii="Arial" w:hAnsi="Arial" w:cs="Arial"/>
          <w:sz w:val="22"/>
          <w:szCs w:val="22"/>
        </w:rPr>
        <w:t xml:space="preserve"> and</w:t>
      </w:r>
      <w:r w:rsidR="00B43547" w:rsidRPr="00CA0222">
        <w:rPr>
          <w:rFonts w:ascii="Arial" w:hAnsi="Arial" w:cs="Arial"/>
          <w:sz w:val="22"/>
          <w:szCs w:val="22"/>
        </w:rPr>
        <w:t xml:space="preserve"> ready for publication</w:t>
      </w:r>
      <w:r w:rsidRPr="00CA0222">
        <w:rPr>
          <w:rFonts w:ascii="Arial" w:hAnsi="Arial" w:cs="Arial"/>
          <w:sz w:val="22"/>
          <w:szCs w:val="22"/>
        </w:rPr>
        <w:t>.</w:t>
      </w:r>
      <w:r w:rsidR="00316CCC">
        <w:rPr>
          <w:rFonts w:ascii="Arial" w:hAnsi="Arial" w:cs="Arial"/>
          <w:sz w:val="22"/>
          <w:szCs w:val="22"/>
        </w:rPr>
        <w:t xml:space="preserve"> </w:t>
      </w:r>
    </w:p>
    <w:p w:rsidR="00B43547" w:rsidRPr="00CA0222" w:rsidRDefault="00B43547" w:rsidP="00CA0222">
      <w:pPr>
        <w:spacing w:after="200"/>
        <w:jc w:val="both"/>
        <w:rPr>
          <w:rFonts w:ascii="Arial" w:hAnsi="Arial" w:cs="Arial"/>
          <w:sz w:val="22"/>
          <w:szCs w:val="22"/>
        </w:rPr>
      </w:pPr>
    </w:p>
    <w:p w:rsidR="00316CCC" w:rsidRDefault="00316CCC" w:rsidP="00B0278F">
      <w:pPr>
        <w:spacing w:after="200"/>
        <w:jc w:val="both"/>
        <w:rPr>
          <w:rFonts w:ascii="Arial" w:hAnsi="Arial" w:cs="Arial"/>
          <w:b/>
          <w:sz w:val="22"/>
          <w:szCs w:val="22"/>
        </w:rPr>
      </w:pPr>
    </w:p>
    <w:p w:rsidR="00B43547" w:rsidRPr="00CA0222" w:rsidRDefault="00B43547" w:rsidP="00B0278F">
      <w:pPr>
        <w:spacing w:after="200"/>
        <w:jc w:val="both"/>
        <w:rPr>
          <w:rFonts w:ascii="Arial" w:hAnsi="Arial" w:cs="Arial"/>
          <w:b/>
          <w:sz w:val="22"/>
          <w:szCs w:val="22"/>
        </w:rPr>
      </w:pPr>
      <w:r w:rsidRPr="00CA0222">
        <w:rPr>
          <w:rFonts w:ascii="Arial" w:hAnsi="Arial" w:cs="Arial"/>
          <w:b/>
          <w:sz w:val="22"/>
          <w:szCs w:val="22"/>
        </w:rPr>
        <w:lastRenderedPageBreak/>
        <w:t>C</w:t>
      </w:r>
      <w:r w:rsidR="00B0278F">
        <w:rPr>
          <w:rFonts w:ascii="Arial" w:hAnsi="Arial" w:cs="Arial"/>
          <w:b/>
          <w:sz w:val="22"/>
          <w:szCs w:val="22"/>
        </w:rPr>
        <w:t>oncerns raised by civil society</w:t>
      </w:r>
    </w:p>
    <w:p w:rsidR="00EC5E99" w:rsidRPr="00ED43CC" w:rsidRDefault="00B43547" w:rsidP="00CA0222">
      <w:pPr>
        <w:numPr>
          <w:ilvl w:val="0"/>
          <w:numId w:val="12"/>
        </w:numPr>
        <w:spacing w:after="200"/>
        <w:jc w:val="both"/>
        <w:rPr>
          <w:rFonts w:ascii="Arial" w:hAnsi="Arial" w:cs="Arial"/>
          <w:sz w:val="22"/>
          <w:szCs w:val="22"/>
        </w:rPr>
      </w:pPr>
      <w:r w:rsidRPr="00ED43CC">
        <w:rPr>
          <w:rFonts w:ascii="Arial" w:hAnsi="Arial" w:cs="Arial"/>
          <w:sz w:val="22"/>
          <w:szCs w:val="22"/>
        </w:rPr>
        <w:t>The JMRM appreciates the continued contribution of civil society to forest governance and note</w:t>
      </w:r>
      <w:r w:rsidR="00ED43CC" w:rsidRPr="00ED43CC">
        <w:rPr>
          <w:rFonts w:ascii="Arial" w:hAnsi="Arial" w:cs="Arial"/>
          <w:sz w:val="22"/>
          <w:szCs w:val="22"/>
        </w:rPr>
        <w:t>d</w:t>
      </w:r>
      <w:r w:rsidRPr="00ED43CC">
        <w:rPr>
          <w:rFonts w:ascii="Arial" w:hAnsi="Arial" w:cs="Arial"/>
          <w:sz w:val="22"/>
          <w:szCs w:val="22"/>
        </w:rPr>
        <w:t xml:space="preserve"> the observations and concerns raised during the mission.</w:t>
      </w:r>
      <w:r w:rsidR="00316CCC">
        <w:rPr>
          <w:rFonts w:ascii="Arial" w:hAnsi="Arial" w:cs="Arial"/>
          <w:sz w:val="22"/>
          <w:szCs w:val="22"/>
        </w:rPr>
        <w:t xml:space="preserve"> </w:t>
      </w:r>
      <w:r w:rsidR="00EC5E99" w:rsidRPr="00ED43CC">
        <w:rPr>
          <w:rFonts w:ascii="Arial" w:hAnsi="Arial" w:cs="Arial"/>
          <w:sz w:val="22"/>
          <w:szCs w:val="22"/>
        </w:rPr>
        <w:t>Civil society</w:t>
      </w:r>
      <w:r w:rsidR="00ED43CC">
        <w:rPr>
          <w:rFonts w:ascii="Arial" w:hAnsi="Arial" w:cs="Arial"/>
          <w:sz w:val="22"/>
          <w:szCs w:val="22"/>
        </w:rPr>
        <w:t xml:space="preserve"> commented</w:t>
      </w:r>
      <w:r w:rsidR="00EC5E99" w:rsidRPr="00ED43CC">
        <w:rPr>
          <w:rFonts w:ascii="Arial" w:hAnsi="Arial" w:cs="Arial"/>
          <w:sz w:val="22"/>
          <w:szCs w:val="22"/>
        </w:rPr>
        <w:t xml:space="preserve"> that concerns raised in the last JMRM regarding the issuance of administrative permits have been addressed to their satisfaction. Furthermore</w:t>
      </w:r>
      <w:r w:rsidR="00F02391">
        <w:rPr>
          <w:rFonts w:ascii="Arial" w:hAnsi="Arial" w:cs="Arial"/>
          <w:sz w:val="22"/>
          <w:szCs w:val="22"/>
        </w:rPr>
        <w:t>,</w:t>
      </w:r>
      <w:r w:rsidR="00EC5E99" w:rsidRPr="00ED43CC">
        <w:rPr>
          <w:rFonts w:ascii="Arial" w:hAnsi="Arial" w:cs="Arial"/>
          <w:sz w:val="22"/>
          <w:szCs w:val="22"/>
        </w:rPr>
        <w:t xml:space="preserve"> they acknowledged that in general there was a willingness to disclose information, however further work was needed to facilitate ease of access to key sector information.</w:t>
      </w:r>
      <w:r w:rsidR="00316CCC">
        <w:rPr>
          <w:rFonts w:ascii="Arial" w:hAnsi="Arial" w:cs="Arial"/>
          <w:sz w:val="22"/>
          <w:szCs w:val="22"/>
        </w:rPr>
        <w:t xml:space="preserve"> </w:t>
      </w:r>
      <w:r w:rsidR="00EC5E99" w:rsidRPr="00ED43CC">
        <w:rPr>
          <w:rFonts w:ascii="Arial" w:hAnsi="Arial" w:cs="Arial"/>
          <w:sz w:val="22"/>
          <w:szCs w:val="22"/>
        </w:rPr>
        <w:t xml:space="preserve">In this regard, civil society acknowledged the importance of their role in collating and further disseminating this information. </w:t>
      </w:r>
      <w:r w:rsidR="00A02A1A" w:rsidRPr="00ED43CC">
        <w:rPr>
          <w:rFonts w:ascii="Arial" w:hAnsi="Arial" w:cs="Arial"/>
          <w:sz w:val="22"/>
          <w:szCs w:val="22"/>
        </w:rPr>
        <w:t>They also acknowledged the existence of various platforms for dialogue with government on forest sector issues.</w:t>
      </w:r>
    </w:p>
    <w:p w:rsidR="00B43547" w:rsidRPr="00063E2F" w:rsidRDefault="00A02A1A" w:rsidP="00CA0222">
      <w:pPr>
        <w:numPr>
          <w:ilvl w:val="0"/>
          <w:numId w:val="12"/>
        </w:numPr>
        <w:spacing w:after="200"/>
        <w:jc w:val="both"/>
        <w:rPr>
          <w:rFonts w:ascii="Arial" w:hAnsi="Arial" w:cs="Arial"/>
          <w:sz w:val="22"/>
          <w:szCs w:val="22"/>
        </w:rPr>
      </w:pPr>
      <w:r w:rsidRPr="00063E2F">
        <w:rPr>
          <w:rFonts w:ascii="Arial" w:hAnsi="Arial" w:cs="Arial"/>
          <w:sz w:val="22"/>
          <w:szCs w:val="22"/>
        </w:rPr>
        <w:t xml:space="preserve">Concerns were however raised in respect of the statutorily-required </w:t>
      </w:r>
      <w:r w:rsidR="00EC5E99" w:rsidRPr="00063E2F">
        <w:rPr>
          <w:rFonts w:ascii="Arial" w:hAnsi="Arial" w:cs="Arial"/>
          <w:sz w:val="22"/>
          <w:szCs w:val="22"/>
        </w:rPr>
        <w:t>frequency</w:t>
      </w:r>
      <w:r w:rsidRPr="00063E2F">
        <w:rPr>
          <w:rFonts w:ascii="Arial" w:hAnsi="Arial" w:cs="Arial"/>
          <w:sz w:val="22"/>
          <w:szCs w:val="22"/>
        </w:rPr>
        <w:t xml:space="preserve"> with which forest taxes are reviewed and the progress on the conversion of </w:t>
      </w:r>
      <w:r w:rsidR="00B43547" w:rsidRPr="00063E2F">
        <w:rPr>
          <w:rFonts w:ascii="Arial" w:hAnsi="Arial" w:cs="Arial"/>
          <w:sz w:val="22"/>
          <w:szCs w:val="22"/>
        </w:rPr>
        <w:t>concession leases into the new contract framework</w:t>
      </w:r>
      <w:r w:rsidR="00B0278F" w:rsidRPr="00063E2F">
        <w:rPr>
          <w:rFonts w:ascii="Arial" w:hAnsi="Arial" w:cs="Arial"/>
          <w:sz w:val="22"/>
          <w:szCs w:val="22"/>
        </w:rPr>
        <w:t xml:space="preserve">. </w:t>
      </w:r>
      <w:r w:rsidRPr="00063E2F">
        <w:rPr>
          <w:rFonts w:ascii="Arial" w:hAnsi="Arial" w:cs="Arial"/>
          <w:sz w:val="22"/>
          <w:szCs w:val="22"/>
        </w:rPr>
        <w:t xml:space="preserve">The latter is also a requirement of the </w:t>
      </w:r>
      <w:r w:rsidR="00B43547" w:rsidRPr="00063E2F">
        <w:rPr>
          <w:rFonts w:ascii="Arial" w:hAnsi="Arial" w:cs="Arial"/>
          <w:sz w:val="22"/>
          <w:szCs w:val="22"/>
        </w:rPr>
        <w:t xml:space="preserve">VPA. </w:t>
      </w:r>
      <w:r w:rsidRPr="00063E2F">
        <w:rPr>
          <w:rFonts w:ascii="Arial" w:hAnsi="Arial" w:cs="Arial"/>
          <w:sz w:val="22"/>
          <w:szCs w:val="22"/>
        </w:rPr>
        <w:t xml:space="preserve">In response to these concerns, Ghana </w:t>
      </w:r>
      <w:r w:rsidR="00B43547" w:rsidRPr="00063E2F">
        <w:rPr>
          <w:rFonts w:ascii="Arial" w:hAnsi="Arial" w:cs="Arial"/>
          <w:sz w:val="22"/>
          <w:szCs w:val="22"/>
        </w:rPr>
        <w:t xml:space="preserve">encouraged </w:t>
      </w:r>
      <w:r w:rsidRPr="00063E2F">
        <w:rPr>
          <w:rFonts w:ascii="Arial" w:hAnsi="Arial" w:cs="Arial"/>
          <w:sz w:val="22"/>
          <w:szCs w:val="22"/>
        </w:rPr>
        <w:t xml:space="preserve">all actors </w:t>
      </w:r>
      <w:r w:rsidR="00B43547" w:rsidRPr="00063E2F">
        <w:rPr>
          <w:rFonts w:ascii="Arial" w:hAnsi="Arial" w:cs="Arial"/>
          <w:sz w:val="22"/>
          <w:szCs w:val="22"/>
        </w:rPr>
        <w:t xml:space="preserve">to make use of the </w:t>
      </w:r>
      <w:r w:rsidR="003443DE" w:rsidRPr="00063E2F">
        <w:rPr>
          <w:rFonts w:ascii="Arial" w:hAnsi="Arial" w:cs="Arial"/>
          <w:sz w:val="22"/>
          <w:szCs w:val="22"/>
        </w:rPr>
        <w:t xml:space="preserve">M-SIC for </w:t>
      </w:r>
      <w:r w:rsidR="00F02391">
        <w:rPr>
          <w:rFonts w:ascii="Arial" w:hAnsi="Arial" w:cs="Arial"/>
          <w:sz w:val="22"/>
          <w:szCs w:val="22"/>
        </w:rPr>
        <w:t xml:space="preserve">raising concerns </w:t>
      </w:r>
      <w:r w:rsidR="003443DE" w:rsidRPr="00063E2F">
        <w:rPr>
          <w:rFonts w:ascii="Arial" w:hAnsi="Arial" w:cs="Arial"/>
          <w:sz w:val="22"/>
          <w:szCs w:val="22"/>
        </w:rPr>
        <w:t>per</w:t>
      </w:r>
      <w:r w:rsidR="00B0278F" w:rsidRPr="00063E2F">
        <w:rPr>
          <w:rFonts w:ascii="Arial" w:hAnsi="Arial" w:cs="Arial"/>
          <w:sz w:val="22"/>
          <w:szCs w:val="22"/>
        </w:rPr>
        <w:t xml:space="preserve">taining to VPA implementation. </w:t>
      </w:r>
      <w:r w:rsidR="003443DE" w:rsidRPr="00063E2F">
        <w:rPr>
          <w:rFonts w:ascii="Arial" w:hAnsi="Arial" w:cs="Arial"/>
          <w:sz w:val="22"/>
          <w:szCs w:val="22"/>
        </w:rPr>
        <w:t>Where concerns raised</w:t>
      </w:r>
      <w:r w:rsidR="00007DBE">
        <w:rPr>
          <w:rFonts w:ascii="Arial" w:hAnsi="Arial" w:cs="Arial"/>
          <w:sz w:val="22"/>
          <w:szCs w:val="22"/>
        </w:rPr>
        <w:t xml:space="preserve"> are not adequately addressed through the M-SIC, </w:t>
      </w:r>
      <w:r w:rsidR="003443DE" w:rsidRPr="00063E2F">
        <w:rPr>
          <w:rFonts w:ascii="Arial" w:hAnsi="Arial" w:cs="Arial"/>
          <w:sz w:val="22"/>
          <w:szCs w:val="22"/>
        </w:rPr>
        <w:t xml:space="preserve">further consideration would be given to </w:t>
      </w:r>
      <w:r w:rsidR="00007DBE">
        <w:rPr>
          <w:rFonts w:ascii="Arial" w:hAnsi="Arial" w:cs="Arial"/>
          <w:sz w:val="22"/>
          <w:szCs w:val="22"/>
        </w:rPr>
        <w:t>how such platforms could be strengthened.</w:t>
      </w:r>
      <w:r w:rsidR="003443DE" w:rsidRPr="00063E2F">
        <w:rPr>
          <w:rFonts w:ascii="Arial" w:hAnsi="Arial" w:cs="Arial"/>
          <w:sz w:val="22"/>
          <w:szCs w:val="22"/>
        </w:rPr>
        <w:t xml:space="preserve"> </w:t>
      </w:r>
    </w:p>
    <w:p w:rsidR="003443DE" w:rsidRPr="00CA0222" w:rsidRDefault="003443DE" w:rsidP="00CA0222">
      <w:pPr>
        <w:pStyle w:val="ListParagraph"/>
        <w:spacing w:line="240" w:lineRule="auto"/>
        <w:ind w:left="0"/>
        <w:jc w:val="both"/>
        <w:rPr>
          <w:rFonts w:ascii="Arial" w:hAnsi="Arial" w:cs="Arial"/>
          <w:b/>
        </w:rPr>
      </w:pPr>
    </w:p>
    <w:p w:rsidR="003443DE" w:rsidRPr="00CA0222" w:rsidRDefault="003443DE" w:rsidP="00B0278F">
      <w:pPr>
        <w:pStyle w:val="ListParagraph"/>
        <w:spacing w:line="240" w:lineRule="auto"/>
        <w:ind w:left="0"/>
        <w:jc w:val="both"/>
        <w:rPr>
          <w:rFonts w:ascii="Arial" w:hAnsi="Arial" w:cs="Arial"/>
          <w:b/>
        </w:rPr>
      </w:pPr>
      <w:r w:rsidRPr="00CA0222">
        <w:rPr>
          <w:rFonts w:ascii="Arial" w:hAnsi="Arial" w:cs="Arial"/>
          <w:b/>
        </w:rPr>
        <w:t>Communications</w:t>
      </w:r>
    </w:p>
    <w:p w:rsidR="003443DE" w:rsidRPr="00CA0222" w:rsidRDefault="003443DE" w:rsidP="00CA0222">
      <w:pPr>
        <w:pStyle w:val="ListParagraph"/>
        <w:spacing w:line="240" w:lineRule="auto"/>
        <w:ind w:left="0"/>
        <w:jc w:val="both"/>
        <w:rPr>
          <w:rFonts w:ascii="Arial" w:eastAsia="Times New Roman" w:hAnsi="Arial" w:cs="Arial"/>
        </w:rPr>
      </w:pPr>
    </w:p>
    <w:p w:rsidR="003443DE" w:rsidRPr="00007DBE" w:rsidRDefault="003443DE" w:rsidP="00CA0222">
      <w:pPr>
        <w:pStyle w:val="ListParagraph"/>
        <w:numPr>
          <w:ilvl w:val="0"/>
          <w:numId w:val="12"/>
        </w:numPr>
        <w:spacing w:line="240" w:lineRule="auto"/>
        <w:jc w:val="both"/>
        <w:rPr>
          <w:rFonts w:ascii="Arial" w:eastAsia="Times New Roman" w:hAnsi="Arial" w:cs="Arial"/>
        </w:rPr>
      </w:pPr>
      <w:r w:rsidRPr="00007DBE">
        <w:rPr>
          <w:rFonts w:ascii="Arial" w:eastAsia="Times New Roman" w:hAnsi="Arial" w:cs="Arial"/>
        </w:rPr>
        <w:t>The FC presented a national communication strategy focused on securing support for VPA implementation from each of the stakeholder groups.</w:t>
      </w:r>
      <w:r w:rsidR="00316CCC">
        <w:rPr>
          <w:rFonts w:ascii="Arial" w:eastAsia="Times New Roman" w:hAnsi="Arial" w:cs="Arial"/>
        </w:rPr>
        <w:t xml:space="preserve"> </w:t>
      </w:r>
      <w:r w:rsidRPr="00007DBE">
        <w:rPr>
          <w:rFonts w:ascii="Arial" w:eastAsia="Times New Roman" w:hAnsi="Arial" w:cs="Arial"/>
        </w:rPr>
        <w:t>It was agreed that there is a need to develop clear messages for international buyers and stakeholders on progress with VPA implementation and advances in the development of the legality assurance system.</w:t>
      </w:r>
      <w:r w:rsidR="00316CCC">
        <w:rPr>
          <w:rFonts w:ascii="Arial" w:eastAsia="Times New Roman" w:hAnsi="Arial" w:cs="Arial"/>
        </w:rPr>
        <w:t xml:space="preserve"> </w:t>
      </w:r>
      <w:r w:rsidRPr="00007DBE">
        <w:rPr>
          <w:rFonts w:ascii="Arial" w:eastAsia="Times New Roman" w:hAnsi="Arial" w:cs="Arial"/>
        </w:rPr>
        <w:t xml:space="preserve">Discussions with civil society highlighted the need for more direct communication between the EU </w:t>
      </w:r>
      <w:r w:rsidR="00ED43CC" w:rsidRPr="00007DBE">
        <w:rPr>
          <w:rFonts w:ascii="Arial" w:eastAsia="Times New Roman" w:hAnsi="Arial" w:cs="Arial"/>
        </w:rPr>
        <w:t xml:space="preserve">and Ghana </w:t>
      </w:r>
      <w:r w:rsidRPr="00007DBE">
        <w:rPr>
          <w:rFonts w:ascii="Arial" w:eastAsia="Times New Roman" w:hAnsi="Arial" w:cs="Arial"/>
        </w:rPr>
        <w:t xml:space="preserve">private sector to understand shifts in </w:t>
      </w:r>
      <w:r w:rsidR="00706578" w:rsidRPr="00007DBE">
        <w:rPr>
          <w:rFonts w:ascii="Arial" w:eastAsia="Times New Roman" w:hAnsi="Arial" w:cs="Arial"/>
        </w:rPr>
        <w:t xml:space="preserve">market </w:t>
      </w:r>
      <w:r w:rsidRPr="00007DBE">
        <w:rPr>
          <w:rFonts w:ascii="Arial" w:eastAsia="Times New Roman" w:hAnsi="Arial" w:cs="Arial"/>
        </w:rPr>
        <w:t xml:space="preserve">expectations resulting from the EU timber regulation. </w:t>
      </w:r>
    </w:p>
    <w:p w:rsidR="00063E2F" w:rsidRPr="00063E2F" w:rsidRDefault="00063E2F" w:rsidP="00063E2F">
      <w:pPr>
        <w:numPr>
          <w:ilvl w:val="0"/>
          <w:numId w:val="12"/>
        </w:numPr>
        <w:rPr>
          <w:rFonts w:ascii="Arial" w:hAnsi="Arial" w:cs="Arial"/>
          <w:sz w:val="22"/>
          <w:szCs w:val="22"/>
        </w:rPr>
      </w:pPr>
      <w:r>
        <w:rPr>
          <w:rFonts w:ascii="Arial" w:hAnsi="Arial" w:cs="Arial"/>
          <w:sz w:val="22"/>
          <w:szCs w:val="22"/>
        </w:rPr>
        <w:t xml:space="preserve">The </w:t>
      </w:r>
      <w:r w:rsidRPr="00063E2F">
        <w:rPr>
          <w:rFonts w:ascii="Arial" w:hAnsi="Arial" w:cs="Arial"/>
          <w:sz w:val="22"/>
          <w:szCs w:val="22"/>
        </w:rPr>
        <w:t>EU will report on progress with V</w:t>
      </w:r>
      <w:r>
        <w:rPr>
          <w:rFonts w:ascii="Arial" w:hAnsi="Arial" w:cs="Arial"/>
          <w:sz w:val="22"/>
          <w:szCs w:val="22"/>
        </w:rPr>
        <w:t>PA implementation in its high level political dia</w:t>
      </w:r>
      <w:r w:rsidRPr="00063E2F">
        <w:rPr>
          <w:rFonts w:ascii="Arial" w:hAnsi="Arial" w:cs="Arial"/>
          <w:sz w:val="22"/>
          <w:szCs w:val="22"/>
        </w:rPr>
        <w:t xml:space="preserve">logue with </w:t>
      </w:r>
      <w:r>
        <w:rPr>
          <w:rFonts w:ascii="Arial" w:hAnsi="Arial" w:cs="Arial"/>
          <w:sz w:val="22"/>
          <w:szCs w:val="22"/>
        </w:rPr>
        <w:t xml:space="preserve">the Government of </w:t>
      </w:r>
      <w:r w:rsidRPr="00063E2F">
        <w:rPr>
          <w:rFonts w:ascii="Arial" w:hAnsi="Arial" w:cs="Arial"/>
          <w:sz w:val="22"/>
          <w:szCs w:val="22"/>
        </w:rPr>
        <w:t>Ghana.</w:t>
      </w:r>
    </w:p>
    <w:p w:rsidR="003443DE" w:rsidRPr="00CA0222" w:rsidRDefault="003443DE" w:rsidP="00CA0222">
      <w:pPr>
        <w:spacing w:after="200"/>
        <w:jc w:val="both"/>
        <w:rPr>
          <w:rFonts w:ascii="Arial" w:hAnsi="Arial" w:cs="Arial"/>
          <w:sz w:val="22"/>
          <w:szCs w:val="22"/>
        </w:rPr>
      </w:pPr>
    </w:p>
    <w:p w:rsidR="00007571" w:rsidRDefault="00007571" w:rsidP="00B0278F">
      <w:pPr>
        <w:jc w:val="both"/>
        <w:rPr>
          <w:rFonts w:ascii="Arial" w:hAnsi="Arial" w:cs="Arial"/>
          <w:b/>
          <w:sz w:val="22"/>
          <w:szCs w:val="22"/>
          <w:lang w:val="en-GB"/>
        </w:rPr>
      </w:pPr>
      <w:r w:rsidRPr="00CA0222">
        <w:rPr>
          <w:rFonts w:ascii="Arial" w:hAnsi="Arial" w:cs="Arial"/>
          <w:b/>
          <w:sz w:val="22"/>
          <w:szCs w:val="22"/>
          <w:lang w:val="en-GB"/>
        </w:rPr>
        <w:t xml:space="preserve">Implementation priorities </w:t>
      </w:r>
    </w:p>
    <w:p w:rsidR="00B0278F" w:rsidRPr="00CA0222" w:rsidRDefault="00B0278F" w:rsidP="00B0278F">
      <w:pPr>
        <w:jc w:val="both"/>
        <w:rPr>
          <w:rFonts w:ascii="Arial" w:hAnsi="Arial" w:cs="Arial"/>
          <w:b/>
          <w:sz w:val="22"/>
          <w:szCs w:val="22"/>
          <w:lang w:val="en-GB"/>
        </w:rPr>
      </w:pPr>
    </w:p>
    <w:p w:rsidR="00121743" w:rsidRPr="00316CCC" w:rsidRDefault="00B43547" w:rsidP="00CA0222">
      <w:pPr>
        <w:numPr>
          <w:ilvl w:val="0"/>
          <w:numId w:val="12"/>
        </w:numPr>
        <w:jc w:val="both"/>
        <w:rPr>
          <w:rFonts w:ascii="Arial" w:hAnsi="Arial" w:cs="Arial"/>
          <w:sz w:val="22"/>
          <w:szCs w:val="22"/>
          <w:lang w:val="en-GB"/>
        </w:rPr>
      </w:pPr>
      <w:r w:rsidRPr="00CA0222">
        <w:rPr>
          <w:rFonts w:ascii="Arial" w:hAnsi="Arial" w:cs="Arial"/>
          <w:sz w:val="22"/>
          <w:szCs w:val="22"/>
        </w:rPr>
        <w:t xml:space="preserve">The FC has developed an implementation plan that sets out priority actions and milestones for 2012. </w:t>
      </w:r>
      <w:r w:rsidR="00706578" w:rsidRPr="00CA0222">
        <w:rPr>
          <w:rFonts w:ascii="Arial" w:hAnsi="Arial" w:cs="Arial"/>
          <w:sz w:val="22"/>
          <w:szCs w:val="22"/>
        </w:rPr>
        <w:t>This</w:t>
      </w:r>
      <w:r w:rsidRPr="00CA0222">
        <w:rPr>
          <w:rFonts w:ascii="Arial" w:hAnsi="Arial" w:cs="Arial"/>
          <w:sz w:val="22"/>
          <w:szCs w:val="22"/>
        </w:rPr>
        <w:t xml:space="preserve"> document provides a good basis for future discussions to</w:t>
      </w:r>
      <w:r w:rsidR="00706578" w:rsidRPr="00CA0222">
        <w:rPr>
          <w:rFonts w:ascii="Arial" w:hAnsi="Arial" w:cs="Arial"/>
          <w:sz w:val="22"/>
          <w:szCs w:val="22"/>
        </w:rPr>
        <w:t xml:space="preserve"> communicate and</w:t>
      </w:r>
      <w:r w:rsidRPr="00CA0222">
        <w:rPr>
          <w:rFonts w:ascii="Arial" w:hAnsi="Arial" w:cs="Arial"/>
          <w:sz w:val="22"/>
          <w:szCs w:val="22"/>
        </w:rPr>
        <w:t xml:space="preserve"> monitor progress with implementation</w:t>
      </w:r>
      <w:r w:rsidR="00706578" w:rsidRPr="00CA0222">
        <w:rPr>
          <w:rFonts w:ascii="Arial" w:hAnsi="Arial" w:cs="Arial"/>
          <w:sz w:val="22"/>
          <w:szCs w:val="22"/>
        </w:rPr>
        <w:t>.</w:t>
      </w:r>
      <w:r w:rsidR="00316CCC">
        <w:rPr>
          <w:rFonts w:ascii="Arial" w:hAnsi="Arial" w:cs="Arial"/>
          <w:sz w:val="22"/>
          <w:szCs w:val="22"/>
        </w:rPr>
        <w:t xml:space="preserve"> </w:t>
      </w:r>
      <w:r w:rsidR="00706578" w:rsidRPr="00CA0222">
        <w:rPr>
          <w:rFonts w:ascii="Arial" w:hAnsi="Arial" w:cs="Arial"/>
          <w:sz w:val="22"/>
          <w:szCs w:val="22"/>
        </w:rPr>
        <w:t xml:space="preserve">This document is attached as an annex to this aide memoire. </w:t>
      </w:r>
    </w:p>
    <w:p w:rsidR="00316CCC" w:rsidRPr="00316CCC" w:rsidRDefault="00316CCC" w:rsidP="00316CCC">
      <w:pPr>
        <w:ind w:left="360"/>
        <w:jc w:val="both"/>
        <w:rPr>
          <w:rFonts w:ascii="Arial" w:hAnsi="Arial" w:cs="Arial"/>
          <w:sz w:val="22"/>
          <w:szCs w:val="22"/>
          <w:lang w:val="en-GB"/>
        </w:rPr>
      </w:pPr>
    </w:p>
    <w:p w:rsidR="00316CCC" w:rsidRPr="00CA0222" w:rsidRDefault="00316CCC" w:rsidP="00CA0222">
      <w:pPr>
        <w:numPr>
          <w:ilvl w:val="0"/>
          <w:numId w:val="12"/>
        </w:numPr>
        <w:jc w:val="both"/>
        <w:rPr>
          <w:rFonts w:ascii="Arial" w:hAnsi="Arial" w:cs="Arial"/>
          <w:sz w:val="22"/>
          <w:szCs w:val="22"/>
          <w:lang w:val="en-GB"/>
        </w:rPr>
      </w:pPr>
      <w:r>
        <w:rPr>
          <w:rFonts w:ascii="Arial" w:hAnsi="Arial" w:cs="Arial"/>
          <w:sz w:val="22"/>
          <w:szCs w:val="22"/>
        </w:rPr>
        <w:t xml:space="preserve">Both parties are fully committed to taking all necessary measures for the issuance of FLEGT licenses by March 2013. </w:t>
      </w:r>
    </w:p>
    <w:p w:rsidR="00B0278F" w:rsidRDefault="00B0278F" w:rsidP="00B0278F">
      <w:pPr>
        <w:ind w:left="360"/>
        <w:jc w:val="both"/>
        <w:rPr>
          <w:rFonts w:ascii="Arial" w:hAnsi="Arial" w:cs="Arial"/>
          <w:b/>
          <w:sz w:val="22"/>
          <w:szCs w:val="22"/>
          <w:lang w:val="en-GB"/>
        </w:rPr>
      </w:pPr>
    </w:p>
    <w:p w:rsidR="00B0278F" w:rsidRDefault="00B0278F" w:rsidP="00B0278F">
      <w:pPr>
        <w:ind w:left="360"/>
        <w:jc w:val="both"/>
        <w:rPr>
          <w:rFonts w:ascii="Arial" w:hAnsi="Arial" w:cs="Arial"/>
          <w:b/>
          <w:sz w:val="22"/>
          <w:szCs w:val="22"/>
          <w:lang w:val="en-GB"/>
        </w:rPr>
      </w:pPr>
    </w:p>
    <w:p w:rsidR="00121743" w:rsidRDefault="00706578" w:rsidP="00B0278F">
      <w:pPr>
        <w:jc w:val="both"/>
        <w:rPr>
          <w:rFonts w:ascii="Arial" w:hAnsi="Arial" w:cs="Arial"/>
          <w:b/>
          <w:sz w:val="22"/>
          <w:szCs w:val="22"/>
          <w:lang w:val="en-GB"/>
        </w:rPr>
      </w:pPr>
      <w:r w:rsidRPr="00CA0222">
        <w:rPr>
          <w:rFonts w:ascii="Arial" w:hAnsi="Arial" w:cs="Arial"/>
          <w:b/>
          <w:sz w:val="22"/>
          <w:szCs w:val="22"/>
          <w:lang w:val="en-GB"/>
        </w:rPr>
        <w:t>Date of the next JMRM</w:t>
      </w:r>
    </w:p>
    <w:p w:rsidR="00B0278F" w:rsidRPr="00CA0222" w:rsidRDefault="00B0278F" w:rsidP="00B0278F">
      <w:pPr>
        <w:jc w:val="both"/>
        <w:rPr>
          <w:rFonts w:ascii="Arial" w:hAnsi="Arial" w:cs="Arial"/>
          <w:b/>
          <w:sz w:val="22"/>
          <w:szCs w:val="22"/>
          <w:lang w:val="en-GB"/>
        </w:rPr>
      </w:pPr>
    </w:p>
    <w:p w:rsidR="00DC430E" w:rsidRPr="00CA0222" w:rsidRDefault="00DC430E" w:rsidP="00CA0222">
      <w:pPr>
        <w:numPr>
          <w:ilvl w:val="0"/>
          <w:numId w:val="12"/>
        </w:numPr>
        <w:jc w:val="both"/>
        <w:rPr>
          <w:rFonts w:ascii="Arial" w:hAnsi="Arial" w:cs="Arial"/>
          <w:sz w:val="22"/>
          <w:szCs w:val="22"/>
          <w:lang w:val="en-GB"/>
        </w:rPr>
      </w:pPr>
      <w:r w:rsidRPr="00CA0222">
        <w:rPr>
          <w:rFonts w:ascii="Arial" w:hAnsi="Arial" w:cs="Arial"/>
          <w:sz w:val="22"/>
          <w:szCs w:val="22"/>
          <w:lang w:val="en-GB"/>
        </w:rPr>
        <w:t xml:space="preserve">The next meeting of the JMRM is tentatively scheduled for </w:t>
      </w:r>
      <w:r w:rsidR="00007DBE">
        <w:rPr>
          <w:rFonts w:ascii="Arial" w:hAnsi="Arial" w:cs="Arial"/>
          <w:sz w:val="22"/>
          <w:szCs w:val="22"/>
          <w:lang w:val="en-GB"/>
        </w:rPr>
        <w:t>mid-</w:t>
      </w:r>
      <w:r w:rsidR="005715E1" w:rsidRPr="00CA0222">
        <w:rPr>
          <w:rFonts w:ascii="Arial" w:hAnsi="Arial" w:cs="Arial"/>
          <w:sz w:val="22"/>
          <w:szCs w:val="22"/>
          <w:lang w:val="en-GB"/>
        </w:rPr>
        <w:t>September 2012</w:t>
      </w:r>
      <w:r w:rsidR="00316CCC">
        <w:rPr>
          <w:rFonts w:ascii="Arial" w:hAnsi="Arial" w:cs="Arial"/>
          <w:sz w:val="22"/>
          <w:szCs w:val="22"/>
          <w:lang w:val="en-GB"/>
        </w:rPr>
        <w:t xml:space="preserve"> in Accra</w:t>
      </w:r>
      <w:r w:rsidR="005715E1" w:rsidRPr="00CA0222">
        <w:rPr>
          <w:rFonts w:ascii="Arial" w:hAnsi="Arial" w:cs="Arial"/>
          <w:sz w:val="22"/>
          <w:szCs w:val="22"/>
          <w:lang w:val="en-GB"/>
        </w:rPr>
        <w:t>.</w:t>
      </w:r>
    </w:p>
    <w:p w:rsidR="00DC430E" w:rsidRPr="00CA0222" w:rsidRDefault="00DC430E" w:rsidP="00CA0222">
      <w:pPr>
        <w:jc w:val="both"/>
        <w:rPr>
          <w:rFonts w:ascii="Arial" w:hAnsi="Arial" w:cs="Arial"/>
          <w:sz w:val="22"/>
          <w:szCs w:val="22"/>
          <w:lang w:val="en-GB"/>
        </w:rPr>
      </w:pPr>
    </w:p>
    <w:p w:rsidR="00DC430E" w:rsidRDefault="00DC430E" w:rsidP="00CA0222">
      <w:pPr>
        <w:jc w:val="both"/>
        <w:rPr>
          <w:rFonts w:ascii="Arial" w:hAnsi="Arial" w:cs="Arial"/>
          <w:sz w:val="22"/>
          <w:szCs w:val="22"/>
          <w:lang w:val="en-GB"/>
        </w:rPr>
      </w:pPr>
    </w:p>
    <w:p w:rsidR="00ED43CC" w:rsidRPr="00CA0222" w:rsidRDefault="00ED43CC" w:rsidP="00CA0222">
      <w:pPr>
        <w:jc w:val="both"/>
        <w:rPr>
          <w:rFonts w:ascii="Arial" w:hAnsi="Arial" w:cs="Arial"/>
          <w:sz w:val="22"/>
          <w:szCs w:val="22"/>
          <w:lang w:val="en-GB"/>
        </w:rPr>
      </w:pPr>
    </w:p>
    <w:p w:rsidR="00DC430E" w:rsidRDefault="00DC430E" w:rsidP="00CA0222">
      <w:pPr>
        <w:jc w:val="both"/>
        <w:rPr>
          <w:rFonts w:ascii="Arial" w:hAnsi="Arial" w:cs="Arial"/>
          <w:sz w:val="22"/>
          <w:szCs w:val="22"/>
          <w:lang w:val="en-GB"/>
        </w:rPr>
      </w:pPr>
    </w:p>
    <w:p w:rsidR="006D354F" w:rsidRDefault="006D354F" w:rsidP="00CA0222">
      <w:pPr>
        <w:jc w:val="both"/>
        <w:rPr>
          <w:rFonts w:ascii="Arial" w:hAnsi="Arial" w:cs="Arial"/>
          <w:sz w:val="22"/>
          <w:szCs w:val="22"/>
          <w:lang w:val="en-GB"/>
        </w:rPr>
      </w:pPr>
    </w:p>
    <w:p w:rsidR="006D354F" w:rsidRDefault="006D354F" w:rsidP="00CA0222">
      <w:pPr>
        <w:jc w:val="both"/>
        <w:rPr>
          <w:rFonts w:ascii="Arial" w:hAnsi="Arial" w:cs="Arial"/>
          <w:sz w:val="22"/>
          <w:szCs w:val="22"/>
          <w:lang w:val="en-GB"/>
        </w:rPr>
      </w:pPr>
    </w:p>
    <w:p w:rsidR="00ED43CC" w:rsidRPr="00CA0222" w:rsidRDefault="00ED43CC" w:rsidP="00CA0222">
      <w:pPr>
        <w:jc w:val="both"/>
        <w:rPr>
          <w:rFonts w:ascii="Arial" w:hAnsi="Arial" w:cs="Arial"/>
          <w:sz w:val="22"/>
          <w:szCs w:val="22"/>
          <w:lang w:val="en-GB"/>
        </w:rPr>
      </w:pPr>
    </w:p>
    <w:p w:rsidR="000C4127" w:rsidRPr="00CA0222" w:rsidRDefault="000C4127" w:rsidP="00CA0222">
      <w:pPr>
        <w:jc w:val="both"/>
        <w:rPr>
          <w:rFonts w:ascii="Arial" w:hAnsi="Arial" w:cs="Arial"/>
          <w:sz w:val="22"/>
          <w:szCs w:val="22"/>
          <w:lang w:val="en-GB"/>
        </w:rPr>
      </w:pPr>
    </w:p>
    <w:p w:rsidR="000C4127" w:rsidRPr="00CA0222" w:rsidRDefault="000C4127" w:rsidP="00B0278F">
      <w:pPr>
        <w:jc w:val="both"/>
        <w:rPr>
          <w:rFonts w:ascii="Arial" w:hAnsi="Arial" w:cs="Arial"/>
          <w:sz w:val="22"/>
          <w:szCs w:val="22"/>
          <w:lang w:val="en-GB"/>
        </w:rPr>
      </w:pPr>
      <w:r w:rsidRPr="00CA0222">
        <w:rPr>
          <w:rFonts w:ascii="Arial" w:hAnsi="Arial" w:cs="Arial"/>
          <w:sz w:val="22"/>
          <w:szCs w:val="22"/>
          <w:lang w:val="en-GB"/>
        </w:rPr>
        <w:t>Signed: _____________________</w:t>
      </w:r>
      <w:r w:rsidRPr="00CA0222">
        <w:rPr>
          <w:rFonts w:ascii="Arial" w:hAnsi="Arial" w:cs="Arial"/>
          <w:sz w:val="22"/>
          <w:szCs w:val="22"/>
          <w:lang w:val="en-GB"/>
        </w:rPr>
        <w:tab/>
      </w:r>
      <w:r w:rsidRPr="00CA0222">
        <w:rPr>
          <w:rFonts w:ascii="Arial" w:hAnsi="Arial" w:cs="Arial"/>
          <w:sz w:val="22"/>
          <w:szCs w:val="22"/>
          <w:lang w:val="en-GB"/>
        </w:rPr>
        <w:tab/>
      </w:r>
      <w:r w:rsidR="00316CCC">
        <w:rPr>
          <w:rFonts w:ascii="Arial" w:hAnsi="Arial" w:cs="Arial"/>
          <w:sz w:val="22"/>
          <w:szCs w:val="22"/>
          <w:lang w:val="en-GB"/>
        </w:rPr>
        <w:t xml:space="preserve">   </w:t>
      </w:r>
      <w:r w:rsidRPr="00CA0222">
        <w:rPr>
          <w:rFonts w:ascii="Arial" w:hAnsi="Arial" w:cs="Arial"/>
          <w:sz w:val="22"/>
          <w:szCs w:val="22"/>
          <w:lang w:val="en-GB"/>
        </w:rPr>
        <w:t>Signed:</w:t>
      </w:r>
      <w:r w:rsidR="00316CCC">
        <w:rPr>
          <w:rFonts w:ascii="Arial" w:hAnsi="Arial" w:cs="Arial"/>
          <w:sz w:val="22"/>
          <w:szCs w:val="22"/>
          <w:lang w:val="en-GB"/>
        </w:rPr>
        <w:t xml:space="preserve"> </w:t>
      </w:r>
      <w:r w:rsidRPr="00CA0222">
        <w:rPr>
          <w:rFonts w:ascii="Arial" w:hAnsi="Arial" w:cs="Arial"/>
          <w:sz w:val="22"/>
          <w:szCs w:val="22"/>
          <w:lang w:val="en-GB"/>
        </w:rPr>
        <w:t>_________________</w:t>
      </w:r>
      <w:r w:rsidR="00DC430E" w:rsidRPr="00CA0222">
        <w:rPr>
          <w:rFonts w:ascii="Arial" w:hAnsi="Arial" w:cs="Arial"/>
          <w:sz w:val="22"/>
          <w:szCs w:val="22"/>
          <w:lang w:val="en-GB"/>
        </w:rPr>
        <w:t>___</w:t>
      </w:r>
      <w:r w:rsidRPr="00CA0222">
        <w:rPr>
          <w:rFonts w:ascii="Arial" w:hAnsi="Arial" w:cs="Arial"/>
          <w:sz w:val="22"/>
          <w:szCs w:val="22"/>
          <w:lang w:val="en-GB"/>
        </w:rPr>
        <w:t>__</w:t>
      </w:r>
    </w:p>
    <w:p w:rsidR="000C4127" w:rsidRPr="00CA0222" w:rsidRDefault="00063A7A" w:rsidP="00B0278F">
      <w:pPr>
        <w:jc w:val="both"/>
        <w:rPr>
          <w:rFonts w:ascii="Arial" w:hAnsi="Arial" w:cs="Arial"/>
          <w:sz w:val="22"/>
          <w:szCs w:val="22"/>
          <w:lang w:val="en-GB"/>
        </w:rPr>
      </w:pPr>
      <w:r w:rsidRPr="00CA0222">
        <w:rPr>
          <w:rFonts w:ascii="Arial" w:hAnsi="Arial" w:cs="Arial"/>
          <w:sz w:val="22"/>
          <w:szCs w:val="22"/>
          <w:lang w:val="en-GB"/>
        </w:rPr>
        <w:t xml:space="preserve">Hon. </w:t>
      </w:r>
      <w:r w:rsidR="003443DE" w:rsidRPr="00CA0222">
        <w:rPr>
          <w:rFonts w:ascii="Arial" w:hAnsi="Arial" w:cs="Arial"/>
          <w:sz w:val="22"/>
          <w:szCs w:val="22"/>
          <w:lang w:val="en-GB"/>
        </w:rPr>
        <w:t>Henry Ford Kamel</w:t>
      </w:r>
      <w:r w:rsidRPr="00CA0222">
        <w:rPr>
          <w:rFonts w:ascii="Arial" w:hAnsi="Arial" w:cs="Arial"/>
          <w:sz w:val="22"/>
          <w:szCs w:val="22"/>
          <w:lang w:val="en-GB"/>
        </w:rPr>
        <w:t xml:space="preserve"> (MP)</w:t>
      </w:r>
      <w:r w:rsidR="000C4127" w:rsidRPr="00CA0222">
        <w:rPr>
          <w:rFonts w:ascii="Arial" w:hAnsi="Arial" w:cs="Arial"/>
          <w:sz w:val="22"/>
          <w:szCs w:val="22"/>
          <w:lang w:val="en-GB"/>
        </w:rPr>
        <w:tab/>
      </w:r>
      <w:r w:rsidR="000C4127" w:rsidRPr="00CA0222">
        <w:rPr>
          <w:rFonts w:ascii="Arial" w:hAnsi="Arial" w:cs="Arial"/>
          <w:sz w:val="22"/>
          <w:szCs w:val="22"/>
          <w:lang w:val="en-GB"/>
        </w:rPr>
        <w:tab/>
      </w:r>
      <w:r w:rsidR="000C4127" w:rsidRPr="00CA0222">
        <w:rPr>
          <w:rFonts w:ascii="Arial" w:hAnsi="Arial" w:cs="Arial"/>
          <w:sz w:val="22"/>
          <w:szCs w:val="22"/>
          <w:lang w:val="en-GB"/>
        </w:rPr>
        <w:tab/>
      </w:r>
      <w:r w:rsidR="00316CCC">
        <w:rPr>
          <w:rFonts w:ascii="Arial" w:hAnsi="Arial" w:cs="Arial"/>
          <w:sz w:val="22"/>
          <w:szCs w:val="22"/>
          <w:lang w:val="en-GB"/>
        </w:rPr>
        <w:t xml:space="preserve">   </w:t>
      </w:r>
      <w:r w:rsidRPr="00CA0222">
        <w:rPr>
          <w:rFonts w:ascii="Arial" w:hAnsi="Arial" w:cs="Arial"/>
          <w:sz w:val="22"/>
          <w:szCs w:val="22"/>
          <w:lang w:val="en-GB"/>
        </w:rPr>
        <w:t>Ambassador</w:t>
      </w:r>
      <w:r w:rsidR="00DC430E" w:rsidRPr="00CA0222">
        <w:rPr>
          <w:rFonts w:ascii="Arial" w:hAnsi="Arial" w:cs="Arial"/>
          <w:sz w:val="22"/>
          <w:szCs w:val="22"/>
          <w:lang w:val="en-GB"/>
        </w:rPr>
        <w:t xml:space="preserve"> </w:t>
      </w:r>
      <w:r w:rsidR="000C4127" w:rsidRPr="00CA0222">
        <w:rPr>
          <w:rFonts w:ascii="Arial" w:hAnsi="Arial" w:cs="Arial"/>
          <w:sz w:val="22"/>
          <w:szCs w:val="22"/>
          <w:lang w:val="en-GB"/>
        </w:rPr>
        <w:t>Claude Maerten</w:t>
      </w:r>
    </w:p>
    <w:p w:rsidR="000C4127" w:rsidRPr="00CA0222" w:rsidRDefault="003443DE" w:rsidP="00B0278F">
      <w:pPr>
        <w:jc w:val="both"/>
        <w:rPr>
          <w:rFonts w:ascii="Arial" w:hAnsi="Arial" w:cs="Arial"/>
          <w:sz w:val="22"/>
          <w:szCs w:val="22"/>
          <w:lang w:val="en-GB"/>
        </w:rPr>
      </w:pPr>
      <w:r w:rsidRPr="00CA0222">
        <w:rPr>
          <w:rFonts w:ascii="Arial" w:hAnsi="Arial" w:cs="Arial"/>
          <w:sz w:val="22"/>
          <w:szCs w:val="22"/>
          <w:lang w:val="en-GB"/>
        </w:rPr>
        <w:t xml:space="preserve">Deputy </w:t>
      </w:r>
      <w:r w:rsidR="000C4127" w:rsidRPr="00CA0222">
        <w:rPr>
          <w:rFonts w:ascii="Arial" w:hAnsi="Arial" w:cs="Arial"/>
          <w:sz w:val="22"/>
          <w:szCs w:val="22"/>
          <w:lang w:val="en-GB"/>
        </w:rPr>
        <w:t>Minister</w:t>
      </w:r>
      <w:r w:rsidR="00B0278F">
        <w:rPr>
          <w:rFonts w:ascii="Arial" w:hAnsi="Arial" w:cs="Arial"/>
          <w:sz w:val="22"/>
          <w:szCs w:val="22"/>
          <w:lang w:val="en-GB"/>
        </w:rPr>
        <w:t xml:space="preserve"> of Lands and Natural Resources</w:t>
      </w:r>
      <w:r w:rsidR="00316CCC">
        <w:rPr>
          <w:rFonts w:ascii="Arial" w:hAnsi="Arial" w:cs="Arial"/>
          <w:sz w:val="22"/>
          <w:szCs w:val="22"/>
          <w:lang w:val="en-GB"/>
        </w:rPr>
        <w:t xml:space="preserve"> </w:t>
      </w:r>
      <w:r w:rsidR="000C4127" w:rsidRPr="00CA0222">
        <w:rPr>
          <w:rFonts w:ascii="Arial" w:hAnsi="Arial" w:cs="Arial"/>
          <w:sz w:val="22"/>
          <w:szCs w:val="22"/>
          <w:lang w:val="en-GB"/>
        </w:rPr>
        <w:t>Head of EU Delegation</w:t>
      </w:r>
    </w:p>
    <w:p w:rsidR="00DC430E" w:rsidRPr="00CA0222" w:rsidRDefault="00DC430E" w:rsidP="00CA0222">
      <w:pPr>
        <w:jc w:val="both"/>
        <w:rPr>
          <w:rFonts w:ascii="Arial" w:hAnsi="Arial" w:cs="Arial"/>
          <w:sz w:val="22"/>
          <w:szCs w:val="22"/>
          <w:lang w:val="en-GB"/>
        </w:rPr>
      </w:pPr>
    </w:p>
    <w:p w:rsidR="00DC430E" w:rsidRPr="00CA0222" w:rsidRDefault="00DC430E" w:rsidP="00CA0222">
      <w:pPr>
        <w:jc w:val="both"/>
        <w:rPr>
          <w:rFonts w:ascii="Arial" w:hAnsi="Arial" w:cs="Arial"/>
          <w:sz w:val="22"/>
          <w:szCs w:val="22"/>
          <w:lang w:val="en-GB"/>
        </w:rPr>
      </w:pPr>
    </w:p>
    <w:p w:rsidR="000C4127" w:rsidRPr="00CA0222" w:rsidRDefault="000C4127" w:rsidP="00B0278F">
      <w:pPr>
        <w:jc w:val="both"/>
        <w:rPr>
          <w:rFonts w:ascii="Arial" w:hAnsi="Arial" w:cs="Arial"/>
          <w:sz w:val="22"/>
          <w:szCs w:val="22"/>
          <w:lang w:val="en-GB"/>
        </w:rPr>
      </w:pPr>
      <w:r w:rsidRPr="00CA0222">
        <w:rPr>
          <w:rFonts w:ascii="Arial" w:hAnsi="Arial" w:cs="Arial"/>
          <w:sz w:val="22"/>
          <w:szCs w:val="22"/>
          <w:lang w:val="en-GB"/>
        </w:rPr>
        <w:t xml:space="preserve">Date: </w:t>
      </w:r>
      <w:r w:rsidR="00DC430E" w:rsidRPr="00CA0222">
        <w:rPr>
          <w:rFonts w:ascii="Arial" w:hAnsi="Arial" w:cs="Arial"/>
          <w:sz w:val="22"/>
          <w:szCs w:val="22"/>
          <w:lang w:val="en-GB"/>
        </w:rPr>
        <w:tab/>
      </w:r>
      <w:r w:rsidR="00316CCC">
        <w:rPr>
          <w:rFonts w:ascii="Arial" w:hAnsi="Arial" w:cs="Arial"/>
          <w:sz w:val="22"/>
          <w:szCs w:val="22"/>
          <w:lang w:val="en-GB"/>
        </w:rPr>
        <w:t xml:space="preserve"> </w:t>
      </w:r>
      <w:r w:rsidR="00DC430E" w:rsidRPr="00CA0222">
        <w:rPr>
          <w:rFonts w:ascii="Arial" w:hAnsi="Arial" w:cs="Arial"/>
          <w:sz w:val="22"/>
          <w:szCs w:val="22"/>
          <w:lang w:val="en-GB"/>
        </w:rPr>
        <w:t>______________________</w:t>
      </w:r>
      <w:r w:rsidR="00DC430E" w:rsidRPr="00CA0222">
        <w:rPr>
          <w:rFonts w:ascii="Arial" w:hAnsi="Arial" w:cs="Arial"/>
          <w:sz w:val="22"/>
          <w:szCs w:val="22"/>
          <w:lang w:val="en-GB"/>
        </w:rPr>
        <w:tab/>
      </w:r>
      <w:r w:rsidR="00DC430E" w:rsidRPr="00CA0222">
        <w:rPr>
          <w:rFonts w:ascii="Arial" w:hAnsi="Arial" w:cs="Arial"/>
          <w:sz w:val="22"/>
          <w:szCs w:val="22"/>
          <w:lang w:val="en-GB"/>
        </w:rPr>
        <w:tab/>
      </w:r>
      <w:r w:rsidR="00DC430E" w:rsidRPr="00CA0222">
        <w:rPr>
          <w:rFonts w:ascii="Arial" w:hAnsi="Arial" w:cs="Arial"/>
          <w:sz w:val="22"/>
          <w:szCs w:val="22"/>
          <w:lang w:val="en-GB"/>
        </w:rPr>
        <w:tab/>
        <w:t>Date:</w:t>
      </w:r>
      <w:r w:rsidR="00DC430E" w:rsidRPr="00CA0222">
        <w:rPr>
          <w:rFonts w:ascii="Arial" w:hAnsi="Arial" w:cs="Arial"/>
          <w:sz w:val="22"/>
          <w:szCs w:val="22"/>
          <w:lang w:val="en-GB"/>
        </w:rPr>
        <w:tab/>
        <w:t>_______________________</w:t>
      </w:r>
    </w:p>
    <w:sectPr w:rsidR="000C4127" w:rsidRPr="00CA0222" w:rsidSect="00DC430E">
      <w:pgSz w:w="12240" w:h="15840"/>
      <w:pgMar w:top="1531" w:right="1814" w:bottom="1531"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2CE" w:rsidRDefault="00F932CE">
      <w:r>
        <w:separator/>
      </w:r>
    </w:p>
  </w:endnote>
  <w:endnote w:type="continuationSeparator" w:id="1">
    <w:p w:rsidR="00F932CE" w:rsidRDefault="00F93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2CE" w:rsidRDefault="00F932CE">
      <w:r>
        <w:separator/>
      </w:r>
    </w:p>
  </w:footnote>
  <w:footnote w:type="continuationSeparator" w:id="1">
    <w:p w:rsidR="00F932CE" w:rsidRDefault="00F932CE">
      <w:r>
        <w:continuationSeparator/>
      </w:r>
    </w:p>
  </w:footnote>
  <w:footnote w:id="2">
    <w:p w:rsidR="00015386" w:rsidRPr="00CA0222" w:rsidRDefault="00015386" w:rsidP="004C68B3">
      <w:pPr>
        <w:pStyle w:val="FootnoteText"/>
        <w:rPr>
          <w:rFonts w:ascii="Arial" w:hAnsi="Arial" w:cs="Arial"/>
          <w:sz w:val="18"/>
          <w:szCs w:val="18"/>
          <w:lang w:val="en-GB"/>
        </w:rPr>
      </w:pPr>
      <w:r w:rsidRPr="00CA0222">
        <w:rPr>
          <w:rStyle w:val="FootnoteReference"/>
          <w:rFonts w:ascii="Arial" w:hAnsi="Arial" w:cs="Arial"/>
          <w:sz w:val="18"/>
          <w:szCs w:val="18"/>
        </w:rPr>
        <w:footnoteRef/>
      </w:r>
      <w:r w:rsidRPr="00CA0222">
        <w:rPr>
          <w:rFonts w:ascii="Arial" w:hAnsi="Arial" w:cs="Arial"/>
          <w:sz w:val="18"/>
          <w:szCs w:val="18"/>
        </w:rPr>
        <w:t xml:space="preserve"> </w:t>
      </w:r>
      <w:r w:rsidRPr="00CA0222">
        <w:rPr>
          <w:rFonts w:ascii="Arial" w:hAnsi="Arial" w:cs="Arial"/>
          <w:sz w:val="18"/>
          <w:szCs w:val="18"/>
          <w:lang w:val="en-GB"/>
        </w:rPr>
        <w:t>The purpose of the JMRM is described in Article 19 of the VPA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A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745D1A"/>
    <w:multiLevelType w:val="hybridMultilevel"/>
    <w:tmpl w:val="959C2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A30C80"/>
    <w:multiLevelType w:val="hybridMultilevel"/>
    <w:tmpl w:val="8E3E8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FAF77D4"/>
    <w:multiLevelType w:val="hybridMultilevel"/>
    <w:tmpl w:val="A1583182"/>
    <w:lvl w:ilvl="0" w:tplc="08090001">
      <w:start w:val="1"/>
      <w:numFmt w:val="bullet"/>
      <w:lvlText w:val=""/>
      <w:lvlJc w:val="left"/>
      <w:pPr>
        <w:ind w:left="1080" w:hanging="360"/>
      </w:pPr>
      <w:rPr>
        <w:rFonts w:ascii="Symbol" w:hAnsi="Symbol" w:hint="default"/>
      </w:rPr>
    </w:lvl>
    <w:lvl w:ilvl="1" w:tplc="3014F898">
      <w:start w:val="9403"/>
      <w:numFmt w:val="bullet"/>
      <w:lvlText w:val="-"/>
      <w:lvlJc w:val="left"/>
      <w:pPr>
        <w:ind w:left="1800" w:hanging="360"/>
      </w:pPr>
      <w:rPr>
        <w:rFonts w:ascii="Calibri" w:eastAsia="Calibri" w:hAnsi="Calibri" w:cs="Times New Roman" w:hint="default"/>
      </w:rPr>
    </w:lvl>
    <w:lvl w:ilvl="2" w:tplc="0809001B">
      <w:start w:val="1"/>
      <w:numFmt w:val="lowerRoman"/>
      <w:lvlText w:val="%3."/>
      <w:lvlJc w:val="right"/>
      <w:pPr>
        <w:ind w:left="2520" w:hanging="180"/>
      </w:pPr>
    </w:lvl>
    <w:lvl w:ilvl="3" w:tplc="6686B000">
      <w:start w:val="9403"/>
      <w:numFmt w:val="bullet"/>
      <w:lvlText w:val=""/>
      <w:lvlJc w:val="left"/>
      <w:pPr>
        <w:ind w:left="3240" w:hanging="360"/>
      </w:pPr>
      <w:rPr>
        <w:rFonts w:ascii="Wingdings" w:eastAsia="Calibri" w:hAnsi="Wingdings" w:cs="Times New Roman"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E4A3A1D"/>
    <w:multiLevelType w:val="hybridMultilevel"/>
    <w:tmpl w:val="6062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C131AF"/>
    <w:multiLevelType w:val="hybridMultilevel"/>
    <w:tmpl w:val="6560A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5667BD"/>
    <w:multiLevelType w:val="hybridMultilevel"/>
    <w:tmpl w:val="0D0CDCCC"/>
    <w:lvl w:ilvl="0" w:tplc="08090001">
      <w:start w:val="1"/>
      <w:numFmt w:val="bullet"/>
      <w:lvlText w:val=""/>
      <w:lvlJc w:val="left"/>
      <w:pPr>
        <w:ind w:left="1080" w:hanging="360"/>
      </w:pPr>
      <w:rPr>
        <w:rFonts w:ascii="Symbol" w:hAnsi="Symbol" w:hint="default"/>
      </w:rPr>
    </w:lvl>
    <w:lvl w:ilvl="1" w:tplc="3014F898">
      <w:start w:val="9403"/>
      <w:numFmt w:val="bullet"/>
      <w:lvlText w:val="-"/>
      <w:lvlJc w:val="left"/>
      <w:pPr>
        <w:ind w:left="1800" w:hanging="360"/>
      </w:pPr>
      <w:rPr>
        <w:rFonts w:ascii="Calibri" w:eastAsia="Calibri" w:hAnsi="Calibri" w:cs="Times New Roman" w:hint="default"/>
      </w:rPr>
    </w:lvl>
    <w:lvl w:ilvl="2" w:tplc="0809001B">
      <w:start w:val="1"/>
      <w:numFmt w:val="lowerRoman"/>
      <w:lvlText w:val="%3."/>
      <w:lvlJc w:val="right"/>
      <w:pPr>
        <w:ind w:left="2520" w:hanging="180"/>
      </w:pPr>
    </w:lvl>
    <w:lvl w:ilvl="3" w:tplc="6686B000">
      <w:start w:val="9403"/>
      <w:numFmt w:val="bullet"/>
      <w:lvlText w:val=""/>
      <w:lvlJc w:val="left"/>
      <w:pPr>
        <w:ind w:left="3240" w:hanging="360"/>
      </w:pPr>
      <w:rPr>
        <w:rFonts w:ascii="Wingdings" w:eastAsia="Calibri" w:hAnsi="Wingdings" w:cs="Times New Roman"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EF52CE9"/>
    <w:multiLevelType w:val="hybridMultilevel"/>
    <w:tmpl w:val="3E0CE6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6A50498"/>
    <w:multiLevelType w:val="hybridMultilevel"/>
    <w:tmpl w:val="C4C65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BA900C7"/>
    <w:multiLevelType w:val="hybridMultilevel"/>
    <w:tmpl w:val="A1DAAEB8"/>
    <w:lvl w:ilvl="0" w:tplc="0809000F">
      <w:start w:val="1"/>
      <w:numFmt w:val="decimal"/>
      <w:lvlText w:val="%1."/>
      <w:lvlJc w:val="left"/>
      <w:pPr>
        <w:ind w:left="720" w:hanging="360"/>
      </w:pPr>
    </w:lvl>
    <w:lvl w:ilvl="1" w:tplc="3014F898">
      <w:start w:val="9403"/>
      <w:numFmt w:val="bullet"/>
      <w:lvlText w:val="-"/>
      <w:lvlJc w:val="left"/>
      <w:pPr>
        <w:ind w:left="1440" w:hanging="360"/>
      </w:pPr>
      <w:rPr>
        <w:rFonts w:ascii="Calibri" w:eastAsia="Calibri" w:hAnsi="Calibri" w:cs="Times New Roman" w:hint="default"/>
      </w:rPr>
    </w:lvl>
    <w:lvl w:ilvl="2" w:tplc="0809001B">
      <w:start w:val="1"/>
      <w:numFmt w:val="lowerRoman"/>
      <w:lvlText w:val="%3."/>
      <w:lvlJc w:val="right"/>
      <w:pPr>
        <w:ind w:left="2160" w:hanging="180"/>
      </w:pPr>
    </w:lvl>
    <w:lvl w:ilvl="3" w:tplc="6686B000">
      <w:start w:val="9403"/>
      <w:numFmt w:val="bullet"/>
      <w:lvlText w:val=""/>
      <w:lvlJc w:val="left"/>
      <w:pPr>
        <w:ind w:left="2880" w:hanging="360"/>
      </w:pPr>
      <w:rPr>
        <w:rFonts w:ascii="Wingdings" w:eastAsia="Calibri" w:hAnsi="Wingdings"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8B10F0"/>
    <w:multiLevelType w:val="hybridMultilevel"/>
    <w:tmpl w:val="0ABC2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AD75F76"/>
    <w:multiLevelType w:val="hybridMultilevel"/>
    <w:tmpl w:val="0F6AB2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0"/>
  </w:num>
  <w:num w:numId="4">
    <w:abstractNumId w:val="1"/>
  </w:num>
  <w:num w:numId="5">
    <w:abstractNumId w:val="11"/>
  </w:num>
  <w:num w:numId="6">
    <w:abstractNumId w:val="4"/>
  </w:num>
  <w:num w:numId="7">
    <w:abstractNumId w:val="5"/>
  </w:num>
  <w:num w:numId="8">
    <w:abstractNumId w:val="9"/>
  </w:num>
  <w:num w:numId="9">
    <w:abstractNumId w:val="3"/>
  </w:num>
  <w:num w:numId="10">
    <w:abstractNumId w:val="8"/>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777E"/>
    <w:rsid w:val="00007571"/>
    <w:rsid w:val="00007DBE"/>
    <w:rsid w:val="00010877"/>
    <w:rsid w:val="00014D5C"/>
    <w:rsid w:val="00015386"/>
    <w:rsid w:val="00062733"/>
    <w:rsid w:val="00063A7A"/>
    <w:rsid w:val="00063E2F"/>
    <w:rsid w:val="000648AE"/>
    <w:rsid w:val="000729D1"/>
    <w:rsid w:val="000A1D03"/>
    <w:rsid w:val="000B3080"/>
    <w:rsid w:val="000C295E"/>
    <w:rsid w:val="000C4127"/>
    <w:rsid w:val="000C6142"/>
    <w:rsid w:val="000F1522"/>
    <w:rsid w:val="000F644E"/>
    <w:rsid w:val="000F6B56"/>
    <w:rsid w:val="00107E40"/>
    <w:rsid w:val="00121743"/>
    <w:rsid w:val="00153221"/>
    <w:rsid w:val="0018318E"/>
    <w:rsid w:val="001922A8"/>
    <w:rsid w:val="001C25AC"/>
    <w:rsid w:val="001C3A84"/>
    <w:rsid w:val="001D2570"/>
    <w:rsid w:val="001F3869"/>
    <w:rsid w:val="001F43BD"/>
    <w:rsid w:val="002546B6"/>
    <w:rsid w:val="0025784E"/>
    <w:rsid w:val="00273EBF"/>
    <w:rsid w:val="002934C9"/>
    <w:rsid w:val="00294679"/>
    <w:rsid w:val="00316CCC"/>
    <w:rsid w:val="003443DE"/>
    <w:rsid w:val="003B3ED8"/>
    <w:rsid w:val="003D21AC"/>
    <w:rsid w:val="0040355D"/>
    <w:rsid w:val="004152DE"/>
    <w:rsid w:val="00492232"/>
    <w:rsid w:val="004C0E4E"/>
    <w:rsid w:val="004C68B3"/>
    <w:rsid w:val="005268C8"/>
    <w:rsid w:val="00527860"/>
    <w:rsid w:val="00546AE8"/>
    <w:rsid w:val="00567678"/>
    <w:rsid w:val="005715E1"/>
    <w:rsid w:val="005A0F58"/>
    <w:rsid w:val="005A4DE7"/>
    <w:rsid w:val="005B47A9"/>
    <w:rsid w:val="005C181E"/>
    <w:rsid w:val="0066765C"/>
    <w:rsid w:val="00684CB1"/>
    <w:rsid w:val="00691CB6"/>
    <w:rsid w:val="00694B0E"/>
    <w:rsid w:val="006D354F"/>
    <w:rsid w:val="00706578"/>
    <w:rsid w:val="0077098E"/>
    <w:rsid w:val="007B777E"/>
    <w:rsid w:val="007B7AAC"/>
    <w:rsid w:val="008073F3"/>
    <w:rsid w:val="008260F2"/>
    <w:rsid w:val="00851D78"/>
    <w:rsid w:val="00873125"/>
    <w:rsid w:val="00884F17"/>
    <w:rsid w:val="008A4C62"/>
    <w:rsid w:val="008D6BC5"/>
    <w:rsid w:val="008E225E"/>
    <w:rsid w:val="008F5858"/>
    <w:rsid w:val="00900599"/>
    <w:rsid w:val="0093778F"/>
    <w:rsid w:val="00941EF7"/>
    <w:rsid w:val="00981126"/>
    <w:rsid w:val="00986083"/>
    <w:rsid w:val="00993B89"/>
    <w:rsid w:val="00997C6B"/>
    <w:rsid w:val="00A02A1A"/>
    <w:rsid w:val="00A51563"/>
    <w:rsid w:val="00A909D8"/>
    <w:rsid w:val="00AE3B74"/>
    <w:rsid w:val="00B0278F"/>
    <w:rsid w:val="00B22A3D"/>
    <w:rsid w:val="00B418A7"/>
    <w:rsid w:val="00B43547"/>
    <w:rsid w:val="00BA0F82"/>
    <w:rsid w:val="00BD3C78"/>
    <w:rsid w:val="00BE3E88"/>
    <w:rsid w:val="00BE4EE9"/>
    <w:rsid w:val="00BE7243"/>
    <w:rsid w:val="00C80850"/>
    <w:rsid w:val="00CA0222"/>
    <w:rsid w:val="00CA4621"/>
    <w:rsid w:val="00CA596D"/>
    <w:rsid w:val="00CF2CB1"/>
    <w:rsid w:val="00D21CCE"/>
    <w:rsid w:val="00D31D49"/>
    <w:rsid w:val="00D41ECB"/>
    <w:rsid w:val="00D50BAF"/>
    <w:rsid w:val="00D52D65"/>
    <w:rsid w:val="00D5366E"/>
    <w:rsid w:val="00D960A3"/>
    <w:rsid w:val="00DA04CB"/>
    <w:rsid w:val="00DA12ED"/>
    <w:rsid w:val="00DC430E"/>
    <w:rsid w:val="00DE1D50"/>
    <w:rsid w:val="00DF17C3"/>
    <w:rsid w:val="00E25EA0"/>
    <w:rsid w:val="00E573F7"/>
    <w:rsid w:val="00E97CAA"/>
    <w:rsid w:val="00EA3510"/>
    <w:rsid w:val="00EB6A3A"/>
    <w:rsid w:val="00EC5E99"/>
    <w:rsid w:val="00ED43CC"/>
    <w:rsid w:val="00EE5D18"/>
    <w:rsid w:val="00F02391"/>
    <w:rsid w:val="00F7712C"/>
    <w:rsid w:val="00F932CE"/>
    <w:rsid w:val="00FB6BA5"/>
    <w:rsid w:val="00FE7E8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8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C68B3"/>
    <w:rPr>
      <w:sz w:val="20"/>
      <w:szCs w:val="20"/>
    </w:rPr>
  </w:style>
  <w:style w:type="character" w:styleId="FootnoteReference">
    <w:name w:val="footnote reference"/>
    <w:basedOn w:val="DefaultParagraphFont"/>
    <w:semiHidden/>
    <w:rsid w:val="004C68B3"/>
    <w:rPr>
      <w:vertAlign w:val="superscript"/>
    </w:rPr>
  </w:style>
  <w:style w:type="paragraph" w:styleId="BalloonText">
    <w:name w:val="Balloon Text"/>
    <w:basedOn w:val="Normal"/>
    <w:semiHidden/>
    <w:rsid w:val="00FE7E8E"/>
    <w:rPr>
      <w:rFonts w:ascii="Tahoma" w:hAnsi="Tahoma" w:cs="Tahoma"/>
      <w:sz w:val="16"/>
      <w:szCs w:val="16"/>
    </w:rPr>
  </w:style>
  <w:style w:type="paragraph" w:styleId="ListParagraph">
    <w:name w:val="List Paragraph"/>
    <w:basedOn w:val="Normal"/>
    <w:uiPriority w:val="34"/>
    <w:qFormat/>
    <w:rsid w:val="00D41EC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Key speaking points</vt:lpstr>
    </vt:vector>
  </TitlesOfParts>
  <Company>idl</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speaking points</dc:title>
  <dc:subject/>
  <dc:creator>clareb</dc:creator>
  <cp:keywords/>
  <dc:description/>
  <cp:lastModifiedBy>The IDL Group</cp:lastModifiedBy>
  <cp:revision>4</cp:revision>
  <dcterms:created xsi:type="dcterms:W3CDTF">2012-03-15T16:46:00Z</dcterms:created>
  <dcterms:modified xsi:type="dcterms:W3CDTF">2012-03-15T17:11:00Z</dcterms:modified>
</cp:coreProperties>
</file>