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9F77" w14:textId="7ED7FAEF" w:rsidR="00C90DE9" w:rsidRDefault="00C90DE9" w:rsidP="00C90DE9">
      <w:pPr>
        <w:jc w:val="center"/>
        <w:rPr>
          <w:rFonts w:ascii="Georgia Pro" w:hAnsi="Georgia Pro"/>
          <w:sz w:val="24"/>
          <w:szCs w:val="24"/>
        </w:rPr>
      </w:pPr>
      <w:r w:rsidRPr="00C90DE9">
        <w:rPr>
          <w:rFonts w:ascii="Georgia Pro" w:hAnsi="Georgia Pro"/>
          <w:noProof/>
          <w:sz w:val="24"/>
          <w:szCs w:val="24"/>
          <w:lang w:val="en-US"/>
        </w:rPr>
        <w:drawing>
          <wp:inline distT="0" distB="0" distL="0" distR="0" wp14:anchorId="241BC0CA" wp14:editId="007D18A6">
            <wp:extent cx="1169386" cy="1409700"/>
            <wp:effectExtent l="0" t="0" r="0" b="0"/>
            <wp:docPr id="2" name="Picture 2" descr="D:\My Documents\LOGOS\Office of the Mayor of Victoria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LOGOS\Office of the Mayor of Victoria -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09" cy="141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3ABC7" w14:textId="77777777" w:rsidR="000D4576" w:rsidRPr="00363F44" w:rsidRDefault="000D4576" w:rsidP="000D4576">
      <w:pPr>
        <w:rPr>
          <w:rFonts w:ascii="Georgia Pro" w:hAnsi="Georgia Pro"/>
          <w:sz w:val="24"/>
          <w:szCs w:val="24"/>
        </w:rPr>
      </w:pPr>
      <w:r w:rsidRPr="00363F44">
        <w:rPr>
          <w:rFonts w:ascii="Georgia Pro" w:hAnsi="Georgia Pro"/>
          <w:sz w:val="24"/>
          <w:szCs w:val="24"/>
        </w:rPr>
        <w:t>J’ai le grand plaisir de vous annoncer que,</w:t>
      </w:r>
    </w:p>
    <w:p w14:paraId="2412A310" w14:textId="3B3717CD" w:rsidR="00E15272" w:rsidRPr="00363F44" w:rsidRDefault="000D4576" w:rsidP="000D4576">
      <w:pPr>
        <w:rPr>
          <w:rFonts w:ascii="Georgia Pro" w:hAnsi="Georgia Pro"/>
          <w:sz w:val="24"/>
          <w:szCs w:val="24"/>
        </w:rPr>
      </w:pPr>
      <w:r w:rsidRPr="00363F44">
        <w:rPr>
          <w:rFonts w:ascii="Georgia Pro" w:hAnsi="Georgia Pro"/>
          <w:sz w:val="24"/>
          <w:szCs w:val="24"/>
        </w:rPr>
        <w:t>En tant que Maire de Victoria, Capitale des Seychelles</w:t>
      </w:r>
      <w:r w:rsidR="00E15272" w:rsidRPr="00363F44">
        <w:rPr>
          <w:rFonts w:ascii="Georgia Pro" w:hAnsi="Georgia Pro"/>
          <w:sz w:val="24"/>
          <w:szCs w:val="24"/>
        </w:rPr>
        <w:t xml:space="preserve">, chargé de la création de « l’Institut </w:t>
      </w:r>
      <w:r w:rsidR="00363F44">
        <w:rPr>
          <w:rFonts w:ascii="Georgia Pro" w:hAnsi="Georgia Pro"/>
          <w:sz w:val="24"/>
          <w:szCs w:val="24"/>
        </w:rPr>
        <w:t xml:space="preserve">National </w:t>
      </w:r>
      <w:r w:rsidR="00E15272" w:rsidRPr="00363F44">
        <w:rPr>
          <w:rFonts w:ascii="Georgia Pro" w:hAnsi="Georgia Pro"/>
          <w:sz w:val="24"/>
          <w:szCs w:val="24"/>
        </w:rPr>
        <w:t>pour la Culture, le Patrimoine et les Arts des Seychelles »,</w:t>
      </w:r>
    </w:p>
    <w:p w14:paraId="44D0C591" w14:textId="6EE918AC" w:rsidR="000D4576" w:rsidRPr="00363F44" w:rsidRDefault="00E15272" w:rsidP="00E15272">
      <w:pPr>
        <w:rPr>
          <w:rFonts w:ascii="Georgia Pro" w:hAnsi="Georgia Pro"/>
          <w:sz w:val="28"/>
          <w:szCs w:val="28"/>
        </w:rPr>
      </w:pPr>
      <w:r w:rsidRPr="00363F44">
        <w:rPr>
          <w:rFonts w:ascii="Georgia Pro" w:hAnsi="Georgia Pro"/>
          <w:sz w:val="24"/>
          <w:szCs w:val="24"/>
        </w:rPr>
        <w:t xml:space="preserve">J’organise, entouré de mes collaboratrices et collaborateurs, </w:t>
      </w:r>
    </w:p>
    <w:p w14:paraId="2F70F19F" w14:textId="4A1939F2" w:rsidR="00A379E4" w:rsidRDefault="009546E8" w:rsidP="009546E8">
      <w:pPr>
        <w:jc w:val="center"/>
        <w:rPr>
          <w:rFonts w:ascii="Georgia Pro" w:hAnsi="Georgia Pro"/>
          <w:b/>
          <w:bCs/>
          <w:sz w:val="28"/>
          <w:szCs w:val="28"/>
        </w:rPr>
      </w:pPr>
      <w:r w:rsidRPr="009546E8">
        <w:rPr>
          <w:rFonts w:ascii="Georgia Pro" w:hAnsi="Georgia Pro"/>
          <w:b/>
          <w:bCs/>
          <w:sz w:val="28"/>
          <w:szCs w:val="28"/>
        </w:rPr>
        <w:t xml:space="preserve">Les ‘Rencontres créoles’ </w:t>
      </w:r>
    </w:p>
    <w:p w14:paraId="0FB6EC9B" w14:textId="138F924A" w:rsidR="00487CE3" w:rsidRDefault="008B2074" w:rsidP="009546E8">
      <w:pPr>
        <w:jc w:val="center"/>
        <w:rPr>
          <w:rFonts w:ascii="Georgia Pro" w:hAnsi="Georgia Pro"/>
          <w:b/>
          <w:bCs/>
          <w:sz w:val="28"/>
          <w:szCs w:val="28"/>
        </w:rPr>
      </w:pPr>
      <w:r>
        <w:rPr>
          <w:rFonts w:ascii="Georgia Pro" w:hAnsi="Georgia Pro"/>
          <w:b/>
          <w:bCs/>
          <w:sz w:val="28"/>
          <w:szCs w:val="28"/>
        </w:rPr>
        <w:t>De Victoria</w:t>
      </w:r>
    </w:p>
    <w:p w14:paraId="1FB7B061" w14:textId="6ACA6ABB" w:rsidR="009546E8" w:rsidRDefault="00A379E4" w:rsidP="009546E8">
      <w:pPr>
        <w:jc w:val="center"/>
        <w:rPr>
          <w:rFonts w:ascii="Georgia Pro" w:hAnsi="Georgia Pro"/>
          <w:b/>
          <w:bCs/>
          <w:sz w:val="28"/>
          <w:szCs w:val="28"/>
        </w:rPr>
      </w:pPr>
      <w:r>
        <w:rPr>
          <w:rFonts w:ascii="Georgia Pro" w:hAnsi="Georgia Pro"/>
          <w:b/>
          <w:bCs/>
          <w:sz w:val="28"/>
          <w:szCs w:val="28"/>
        </w:rPr>
        <w:t>1-</w:t>
      </w:r>
      <w:r w:rsidR="008B2074">
        <w:rPr>
          <w:rFonts w:ascii="Georgia Pro" w:hAnsi="Georgia Pro"/>
          <w:b/>
          <w:bCs/>
          <w:sz w:val="28"/>
          <w:szCs w:val="28"/>
        </w:rPr>
        <w:t>2</w:t>
      </w:r>
      <w:r>
        <w:rPr>
          <w:rFonts w:ascii="Georgia Pro" w:hAnsi="Georgia Pro"/>
          <w:b/>
          <w:bCs/>
          <w:sz w:val="28"/>
          <w:szCs w:val="28"/>
        </w:rPr>
        <w:t xml:space="preserve"> </w:t>
      </w:r>
      <w:r w:rsidR="008B2074">
        <w:rPr>
          <w:rFonts w:ascii="Georgia Pro" w:hAnsi="Georgia Pro"/>
          <w:b/>
          <w:bCs/>
          <w:sz w:val="28"/>
          <w:szCs w:val="28"/>
        </w:rPr>
        <w:t>novembre</w:t>
      </w:r>
      <w:r>
        <w:rPr>
          <w:rFonts w:ascii="Georgia Pro" w:hAnsi="Georgia Pro"/>
          <w:b/>
          <w:bCs/>
          <w:sz w:val="28"/>
          <w:szCs w:val="28"/>
        </w:rPr>
        <w:t xml:space="preserve"> 2021</w:t>
      </w:r>
    </w:p>
    <w:p w14:paraId="726D82BD" w14:textId="57C988C8" w:rsidR="00E97D32" w:rsidRPr="009546E8" w:rsidRDefault="00E97D32" w:rsidP="009546E8">
      <w:pPr>
        <w:jc w:val="center"/>
        <w:rPr>
          <w:rFonts w:ascii="Georgia Pro" w:hAnsi="Georgia Pro"/>
          <w:b/>
          <w:bCs/>
          <w:sz w:val="28"/>
          <w:szCs w:val="28"/>
        </w:rPr>
      </w:pPr>
      <w:r>
        <w:rPr>
          <w:rFonts w:ascii="Georgia Pro" w:hAnsi="Georgia Pro"/>
          <w:b/>
          <w:bCs/>
          <w:noProof/>
          <w:sz w:val="28"/>
          <w:szCs w:val="28"/>
          <w:lang w:val="en-US"/>
        </w:rPr>
        <w:drawing>
          <wp:inline distT="0" distB="0" distL="0" distR="0" wp14:anchorId="7E57F784" wp14:editId="4B98F0C2">
            <wp:extent cx="4064400" cy="331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4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EEC08" w14:textId="16E78A5C" w:rsidR="009546E8" w:rsidRDefault="009546E8" w:rsidP="00B52FFE">
      <w:pPr>
        <w:rPr>
          <w:rFonts w:ascii="Georgia Pro" w:hAnsi="Georgia Pro"/>
          <w:sz w:val="24"/>
          <w:szCs w:val="24"/>
        </w:rPr>
      </w:pPr>
      <w:r w:rsidRPr="00914C3A">
        <w:rPr>
          <w:rFonts w:ascii="Georgia Pro" w:hAnsi="Georgia Pro"/>
          <w:sz w:val="24"/>
          <w:szCs w:val="24"/>
        </w:rPr>
        <w:t>Cette manifestation d</w:t>
      </w:r>
      <w:r w:rsidR="00E97D32" w:rsidRPr="00914C3A">
        <w:rPr>
          <w:rFonts w:ascii="Georgia Pro" w:hAnsi="Georgia Pro"/>
          <w:sz w:val="24"/>
          <w:szCs w:val="24"/>
        </w:rPr>
        <w:t xml:space="preserve">ans la Capitale des Seychelles </w:t>
      </w:r>
      <w:r w:rsidRPr="00914C3A">
        <w:rPr>
          <w:rFonts w:ascii="Georgia Pro" w:hAnsi="Georgia Pro"/>
          <w:sz w:val="24"/>
          <w:szCs w:val="24"/>
        </w:rPr>
        <w:t>rassemble</w:t>
      </w:r>
      <w:r w:rsidR="00AE0FA4">
        <w:rPr>
          <w:rFonts w:ascii="Georgia Pro" w:hAnsi="Georgia Pro"/>
          <w:sz w:val="24"/>
          <w:szCs w:val="24"/>
        </w:rPr>
        <w:t>ra</w:t>
      </w:r>
      <w:r w:rsidRPr="00914C3A">
        <w:rPr>
          <w:rFonts w:ascii="Georgia Pro" w:hAnsi="Georgia Pro"/>
          <w:sz w:val="24"/>
          <w:szCs w:val="24"/>
        </w:rPr>
        <w:t xml:space="preserve"> des créateurs, des artistes, des poètes, des littéraires, des académiques, des gastronomes… bref des personnes actives</w:t>
      </w:r>
      <w:r w:rsidR="002B53C9" w:rsidRPr="00914C3A">
        <w:rPr>
          <w:rFonts w:ascii="Georgia Pro" w:hAnsi="Georgia Pro"/>
          <w:sz w:val="24"/>
          <w:szCs w:val="24"/>
        </w:rPr>
        <w:t xml:space="preserve">, de cultures ‘créoles’ soucieuses de partages, de transmissions, d’échanges. </w:t>
      </w:r>
    </w:p>
    <w:p w14:paraId="3237716B" w14:textId="7F6481E8" w:rsidR="00105895" w:rsidRPr="00914C3A" w:rsidRDefault="00105895" w:rsidP="00B52FFE">
      <w:pPr>
        <w:rPr>
          <w:rFonts w:ascii="Georgia Pro" w:hAnsi="Georgia Pro"/>
          <w:sz w:val="24"/>
          <w:szCs w:val="24"/>
        </w:rPr>
      </w:pPr>
      <w:r>
        <w:rPr>
          <w:rFonts w:ascii="Georgia Pro" w:hAnsi="Georgia Pro"/>
          <w:sz w:val="24"/>
          <w:szCs w:val="24"/>
        </w:rPr>
        <w:t>Elle se déroulera à la suite d</w:t>
      </w:r>
      <w:r w:rsidR="00B970F0">
        <w:rPr>
          <w:rFonts w:ascii="Georgia Pro" w:hAnsi="Georgia Pro"/>
          <w:sz w:val="24"/>
          <w:szCs w:val="24"/>
        </w:rPr>
        <w:t>u 36° F</w:t>
      </w:r>
      <w:r>
        <w:rPr>
          <w:rFonts w:ascii="Georgia Pro" w:hAnsi="Georgia Pro"/>
          <w:sz w:val="24"/>
          <w:szCs w:val="24"/>
        </w:rPr>
        <w:t>e</w:t>
      </w:r>
      <w:r w:rsidR="00B970F0">
        <w:rPr>
          <w:rFonts w:ascii="Georgia Pro" w:hAnsi="Georgia Pro"/>
          <w:sz w:val="24"/>
          <w:szCs w:val="24"/>
        </w:rPr>
        <w:t>stival Kreol</w:t>
      </w:r>
      <w:r>
        <w:rPr>
          <w:rFonts w:ascii="Georgia Pro" w:hAnsi="Georgia Pro"/>
          <w:sz w:val="24"/>
          <w:szCs w:val="24"/>
        </w:rPr>
        <w:t xml:space="preserve"> des Seychelles</w:t>
      </w:r>
      <w:r w:rsidR="00B970F0">
        <w:rPr>
          <w:rFonts w:ascii="Georgia Pro" w:hAnsi="Georgia Pro"/>
          <w:sz w:val="24"/>
          <w:szCs w:val="24"/>
        </w:rPr>
        <w:t>, auquel participeront les invités des Rencontres. En effet, ceux-ci seront invités à partager la vie créole seychellois</w:t>
      </w:r>
      <w:r w:rsidR="00E15272">
        <w:rPr>
          <w:rFonts w:ascii="Georgia Pro" w:hAnsi="Georgia Pro"/>
          <w:sz w:val="24"/>
          <w:szCs w:val="24"/>
        </w:rPr>
        <w:t>e</w:t>
      </w:r>
      <w:r w:rsidR="00B970F0">
        <w:rPr>
          <w:rFonts w:ascii="Georgia Pro" w:hAnsi="Georgia Pro"/>
          <w:sz w:val="24"/>
          <w:szCs w:val="24"/>
        </w:rPr>
        <w:t xml:space="preserve"> en logeant ‘chez l’habitant’ dans les ‘districts’ en fonction des affinités artistiques. Elles et ils participeront aux activités culturelles organisées par les habitants dans leurs ‘territoires’, avant de rejoindre </w:t>
      </w:r>
      <w:r w:rsidR="008F6F33">
        <w:rPr>
          <w:rFonts w:ascii="Georgia Pro" w:hAnsi="Georgia Pro"/>
          <w:sz w:val="24"/>
          <w:szCs w:val="24"/>
        </w:rPr>
        <w:t>la capitale, en fin de semaine.</w:t>
      </w:r>
      <w:r w:rsidR="00B970F0">
        <w:rPr>
          <w:rFonts w:ascii="Georgia Pro" w:hAnsi="Georgia Pro"/>
          <w:sz w:val="24"/>
          <w:szCs w:val="24"/>
        </w:rPr>
        <w:t xml:space="preserve"> </w:t>
      </w:r>
    </w:p>
    <w:p w14:paraId="76202D1C" w14:textId="1CEBB797" w:rsidR="00B52FFE" w:rsidRPr="00914C3A" w:rsidRDefault="00B52FFE" w:rsidP="00B52FFE">
      <w:pPr>
        <w:rPr>
          <w:rFonts w:ascii="Georgia Pro" w:hAnsi="Georgia Pro"/>
          <w:sz w:val="24"/>
          <w:szCs w:val="24"/>
        </w:rPr>
      </w:pPr>
      <w:r w:rsidRPr="00914C3A">
        <w:rPr>
          <w:rFonts w:ascii="Georgia Pro" w:hAnsi="Georgia Pro"/>
          <w:sz w:val="24"/>
          <w:szCs w:val="24"/>
        </w:rPr>
        <w:t xml:space="preserve">Elle implique </w:t>
      </w:r>
    </w:p>
    <w:p w14:paraId="223E6600" w14:textId="6AD26DD5" w:rsidR="002E466C" w:rsidRDefault="00B52FFE" w:rsidP="00A379E4">
      <w:pPr>
        <w:spacing w:after="0"/>
        <w:ind w:left="360"/>
        <w:rPr>
          <w:rFonts w:ascii="Georgia Pro" w:hAnsi="Georgia Pro"/>
          <w:b/>
          <w:bCs/>
          <w:i/>
          <w:iCs/>
          <w:sz w:val="24"/>
          <w:szCs w:val="24"/>
        </w:rPr>
      </w:pPr>
      <w:r w:rsidRPr="00914C3A">
        <w:rPr>
          <w:rFonts w:ascii="Georgia Pro" w:hAnsi="Georgia Pro"/>
          <w:b/>
          <w:bCs/>
          <w:i/>
          <w:iCs/>
          <w:sz w:val="24"/>
          <w:szCs w:val="24"/>
        </w:rPr>
        <w:t xml:space="preserve">Une </w:t>
      </w:r>
      <w:proofErr w:type="spellStart"/>
      <w:r w:rsidR="002B53C9" w:rsidRPr="00914C3A">
        <w:rPr>
          <w:rFonts w:ascii="Georgia Pro" w:hAnsi="Georgia Pro"/>
          <w:b/>
          <w:bCs/>
          <w:i/>
          <w:iCs/>
          <w:sz w:val="24"/>
          <w:szCs w:val="24"/>
        </w:rPr>
        <w:t>co-</w:t>
      </w:r>
      <w:r w:rsidRPr="00914C3A">
        <w:rPr>
          <w:rFonts w:ascii="Georgia Pro" w:hAnsi="Georgia Pro"/>
          <w:b/>
          <w:bCs/>
          <w:i/>
          <w:iCs/>
          <w:sz w:val="24"/>
          <w:szCs w:val="24"/>
        </w:rPr>
        <w:t>création</w:t>
      </w:r>
      <w:proofErr w:type="spellEnd"/>
      <w:r w:rsidRPr="00914C3A">
        <w:rPr>
          <w:rFonts w:ascii="Georgia Pro" w:hAnsi="Georgia Pro"/>
          <w:b/>
          <w:bCs/>
          <w:i/>
          <w:iCs/>
          <w:sz w:val="24"/>
          <w:szCs w:val="24"/>
        </w:rPr>
        <w:t xml:space="preserve"> musicale</w:t>
      </w:r>
      <w:r w:rsidR="0012287F" w:rsidRPr="00914C3A">
        <w:rPr>
          <w:rFonts w:ascii="Georgia Pro" w:hAnsi="Georgia Pro"/>
          <w:b/>
          <w:bCs/>
          <w:i/>
          <w:iCs/>
          <w:sz w:val="24"/>
          <w:szCs w:val="24"/>
        </w:rPr>
        <w:t xml:space="preserve"> </w:t>
      </w:r>
    </w:p>
    <w:p w14:paraId="7C76DF87" w14:textId="77777777" w:rsidR="00AE0FA4" w:rsidRDefault="00AE0FA4" w:rsidP="00AE0FA4">
      <w:pPr>
        <w:spacing w:after="0"/>
        <w:ind w:left="360"/>
        <w:rPr>
          <w:rFonts w:ascii="Georgia Pro" w:hAnsi="Georgia Pro"/>
          <w:b/>
          <w:bCs/>
          <w:i/>
          <w:sz w:val="24"/>
          <w:szCs w:val="24"/>
        </w:rPr>
      </w:pPr>
      <w:r w:rsidRPr="00914C3A">
        <w:rPr>
          <w:rFonts w:ascii="Georgia Pro" w:hAnsi="Georgia Pro"/>
          <w:b/>
          <w:bCs/>
          <w:i/>
          <w:sz w:val="24"/>
          <w:szCs w:val="24"/>
        </w:rPr>
        <w:t xml:space="preserve">Un </w:t>
      </w:r>
      <w:r>
        <w:rPr>
          <w:rFonts w:ascii="Georgia Pro" w:hAnsi="Georgia Pro"/>
          <w:b/>
          <w:bCs/>
          <w:i/>
          <w:sz w:val="24"/>
          <w:szCs w:val="24"/>
        </w:rPr>
        <w:t>festival de créations audiovisuelles</w:t>
      </w:r>
    </w:p>
    <w:p w14:paraId="03FA6368" w14:textId="79A1E720" w:rsidR="00207CD0" w:rsidRPr="00914C3A" w:rsidRDefault="00207CD0" w:rsidP="00207CD0">
      <w:pPr>
        <w:spacing w:after="0"/>
        <w:ind w:left="360"/>
        <w:rPr>
          <w:rFonts w:ascii="Georgia Pro" w:hAnsi="Georgia Pro"/>
          <w:b/>
          <w:bCs/>
          <w:i/>
          <w:sz w:val="24"/>
          <w:szCs w:val="24"/>
        </w:rPr>
      </w:pPr>
      <w:bookmarkStart w:id="0" w:name="_Hlk73285552"/>
      <w:r w:rsidRPr="00914C3A">
        <w:rPr>
          <w:rFonts w:ascii="Georgia Pro" w:hAnsi="Georgia Pro"/>
          <w:b/>
          <w:bCs/>
          <w:i/>
          <w:sz w:val="24"/>
          <w:szCs w:val="24"/>
        </w:rPr>
        <w:t>U</w:t>
      </w:r>
      <w:r w:rsidR="00D80269" w:rsidRPr="00914C3A">
        <w:rPr>
          <w:rFonts w:ascii="Georgia Pro" w:hAnsi="Georgia Pro"/>
          <w:b/>
          <w:bCs/>
          <w:i/>
          <w:sz w:val="24"/>
          <w:szCs w:val="24"/>
        </w:rPr>
        <w:t xml:space="preserve">n </w:t>
      </w:r>
      <w:r w:rsidR="00E3549E" w:rsidRPr="00914C3A">
        <w:rPr>
          <w:rFonts w:ascii="Georgia Pro" w:hAnsi="Georgia Pro"/>
          <w:b/>
          <w:bCs/>
          <w:i/>
          <w:sz w:val="24"/>
          <w:szCs w:val="24"/>
        </w:rPr>
        <w:t>atelier de réflexion sur les valeurs humaines</w:t>
      </w:r>
      <w:r w:rsidR="00840411" w:rsidRPr="00914C3A">
        <w:rPr>
          <w:rFonts w:ascii="Georgia Pro" w:hAnsi="Georgia Pro"/>
          <w:b/>
          <w:bCs/>
          <w:i/>
          <w:sz w:val="24"/>
          <w:szCs w:val="24"/>
        </w:rPr>
        <w:t> </w:t>
      </w:r>
      <w:r w:rsidR="00E3549E" w:rsidRPr="00914C3A">
        <w:rPr>
          <w:rFonts w:ascii="Georgia Pro" w:hAnsi="Georgia Pro"/>
          <w:b/>
          <w:bCs/>
          <w:i/>
          <w:sz w:val="24"/>
          <w:szCs w:val="24"/>
        </w:rPr>
        <w:t xml:space="preserve"> </w:t>
      </w:r>
      <w:bookmarkStart w:id="1" w:name="_Hlk50408319"/>
    </w:p>
    <w:bookmarkEnd w:id="0"/>
    <w:bookmarkEnd w:id="1"/>
    <w:p w14:paraId="44FC94C5" w14:textId="35296BB6" w:rsidR="008F6F33" w:rsidRDefault="008F6F33" w:rsidP="008F6F33">
      <w:pPr>
        <w:spacing w:after="0"/>
        <w:ind w:left="360"/>
        <w:rPr>
          <w:rFonts w:ascii="Georgia Pro" w:hAnsi="Georgia Pro"/>
          <w:b/>
          <w:bCs/>
          <w:i/>
          <w:sz w:val="24"/>
          <w:szCs w:val="24"/>
        </w:rPr>
      </w:pPr>
      <w:r w:rsidRPr="00914C3A">
        <w:rPr>
          <w:rFonts w:ascii="Georgia Pro" w:hAnsi="Georgia Pro"/>
          <w:b/>
          <w:bCs/>
          <w:i/>
          <w:sz w:val="24"/>
          <w:szCs w:val="24"/>
        </w:rPr>
        <w:t> Un atelier de réflexion sur l</w:t>
      </w:r>
      <w:r>
        <w:rPr>
          <w:rFonts w:ascii="Georgia Pro" w:hAnsi="Georgia Pro"/>
          <w:b/>
          <w:bCs/>
          <w:i/>
          <w:sz w:val="24"/>
          <w:szCs w:val="24"/>
        </w:rPr>
        <w:t xml:space="preserve">a place </w:t>
      </w:r>
      <w:r w:rsidR="00297798">
        <w:rPr>
          <w:rFonts w:ascii="Georgia Pro" w:hAnsi="Georgia Pro"/>
          <w:b/>
          <w:bCs/>
          <w:i/>
          <w:sz w:val="24"/>
          <w:szCs w:val="24"/>
        </w:rPr>
        <w:t xml:space="preserve">des femmes, des enfants et </w:t>
      </w:r>
      <w:r>
        <w:rPr>
          <w:rFonts w:ascii="Georgia Pro" w:hAnsi="Georgia Pro"/>
          <w:b/>
          <w:bCs/>
          <w:i/>
          <w:sz w:val="24"/>
          <w:szCs w:val="24"/>
        </w:rPr>
        <w:t>des minorités dans la vie créole</w:t>
      </w:r>
    </w:p>
    <w:p w14:paraId="587E0C8A" w14:textId="77777777" w:rsidR="00AE0FA4" w:rsidRPr="00914C3A" w:rsidRDefault="00AE0FA4" w:rsidP="00AE0FA4">
      <w:pPr>
        <w:spacing w:after="0"/>
        <w:ind w:left="360"/>
        <w:rPr>
          <w:rFonts w:ascii="Georgia Pro" w:hAnsi="Georgia Pro"/>
          <w:b/>
          <w:bCs/>
          <w:i/>
          <w:sz w:val="24"/>
          <w:szCs w:val="24"/>
        </w:rPr>
      </w:pPr>
      <w:r w:rsidRPr="00914C3A">
        <w:rPr>
          <w:rFonts w:ascii="Georgia Pro" w:hAnsi="Georgia Pro"/>
          <w:b/>
          <w:bCs/>
          <w:i/>
          <w:sz w:val="24"/>
          <w:szCs w:val="24"/>
        </w:rPr>
        <w:t xml:space="preserve">Une conférence intitulée  </w:t>
      </w:r>
      <w:r w:rsidRPr="00914C3A">
        <w:rPr>
          <w:rFonts w:ascii="Georgia Pro" w:hAnsi="Georgia Pro"/>
          <w:b/>
          <w:bCs/>
          <w:i/>
          <w:sz w:val="24"/>
        </w:rPr>
        <w:t xml:space="preserve">DE LA CRÉOLISATION </w:t>
      </w:r>
      <w:r w:rsidRPr="00914C3A">
        <w:rPr>
          <w:rFonts w:ascii="Georgia Pro" w:hAnsi="Georgia Pro"/>
          <w:b/>
          <w:bCs/>
          <w:i/>
          <w:sz w:val="24"/>
          <w:szCs w:val="24"/>
        </w:rPr>
        <w:t xml:space="preserve"> </w:t>
      </w:r>
    </w:p>
    <w:p w14:paraId="1115F85E" w14:textId="77777777" w:rsidR="00AE0FA4" w:rsidRDefault="00AE0FA4" w:rsidP="008F6F33">
      <w:pPr>
        <w:spacing w:after="0"/>
        <w:ind w:left="360"/>
        <w:rPr>
          <w:rFonts w:ascii="Georgia Pro" w:hAnsi="Georgia Pro"/>
          <w:b/>
          <w:bCs/>
          <w:i/>
          <w:sz w:val="24"/>
          <w:szCs w:val="24"/>
        </w:rPr>
      </w:pPr>
    </w:p>
    <w:p w14:paraId="459FCE82" w14:textId="609C639F" w:rsidR="00EC03FC" w:rsidRPr="00297798" w:rsidRDefault="00EC03FC" w:rsidP="00EC03FC">
      <w:pPr>
        <w:pStyle w:val="Sansinterligne"/>
        <w:rPr>
          <w:rFonts w:ascii="Georgia Pro" w:hAnsi="Georgia Pro"/>
          <w:b/>
          <w:i/>
          <w:sz w:val="24"/>
          <w:szCs w:val="24"/>
        </w:rPr>
      </w:pPr>
      <w:r w:rsidRPr="00297798">
        <w:rPr>
          <w:rFonts w:ascii="Georgia Pro" w:hAnsi="Georgia Pro"/>
          <w:b/>
          <w:bCs/>
          <w:i/>
          <w:sz w:val="24"/>
          <w:szCs w:val="24"/>
        </w:rPr>
        <w:t xml:space="preserve">Une exposition  </w:t>
      </w:r>
      <w:r w:rsidRPr="00297798">
        <w:rPr>
          <w:rFonts w:ascii="Georgia Pro" w:hAnsi="Georgia Pro"/>
          <w:b/>
          <w:i/>
          <w:sz w:val="24"/>
          <w:szCs w:val="24"/>
        </w:rPr>
        <w:t>« Patrimoine Musical de l’Océan Indien »</w:t>
      </w:r>
    </w:p>
    <w:p w14:paraId="25A98298" w14:textId="77777777" w:rsidR="00EC03FC" w:rsidRPr="00297798" w:rsidRDefault="00EC03FC" w:rsidP="00EC03FC">
      <w:pPr>
        <w:pStyle w:val="Sansinterligne"/>
        <w:rPr>
          <w:rFonts w:ascii="Georgia Pro" w:hAnsi="Georgia Pro"/>
          <w:b/>
          <w:sz w:val="24"/>
          <w:szCs w:val="24"/>
          <w:u w:val="single"/>
        </w:rPr>
      </w:pPr>
    </w:p>
    <w:p w14:paraId="614C9D95" w14:textId="3957F828" w:rsidR="00487CE3" w:rsidRPr="00C90DE9" w:rsidRDefault="00423243" w:rsidP="00C90DE9">
      <w:pPr>
        <w:spacing w:after="0"/>
        <w:rPr>
          <w:rFonts w:ascii="Georgia Pro" w:hAnsi="Georgia Pro"/>
          <w:b/>
          <w:bCs/>
          <w:i/>
          <w:sz w:val="24"/>
          <w:szCs w:val="24"/>
        </w:rPr>
      </w:pPr>
      <w:r w:rsidRPr="00EE5AD4">
        <w:rPr>
          <w:rFonts w:ascii="Georgia Pro" w:hAnsi="Georgia Pro"/>
          <w:sz w:val="24"/>
          <w:szCs w:val="24"/>
        </w:rPr>
        <w:t>Ce</w:t>
      </w:r>
      <w:r w:rsidR="00363F44">
        <w:rPr>
          <w:rFonts w:ascii="Georgia Pro" w:hAnsi="Georgia Pro"/>
          <w:sz w:val="24"/>
          <w:szCs w:val="24"/>
        </w:rPr>
        <w:t>tte manifes</w:t>
      </w:r>
      <w:r w:rsidRPr="00EE5AD4">
        <w:rPr>
          <w:rFonts w:ascii="Georgia Pro" w:hAnsi="Georgia Pro"/>
          <w:sz w:val="24"/>
          <w:szCs w:val="24"/>
        </w:rPr>
        <w:t>t</w:t>
      </w:r>
      <w:r w:rsidR="00363F44">
        <w:rPr>
          <w:rFonts w:ascii="Georgia Pro" w:hAnsi="Georgia Pro"/>
          <w:sz w:val="24"/>
          <w:szCs w:val="24"/>
        </w:rPr>
        <w:t>ation</w:t>
      </w:r>
      <w:r w:rsidRPr="00EE5AD4">
        <w:rPr>
          <w:rFonts w:ascii="Georgia Pro" w:hAnsi="Georgia Pro"/>
          <w:sz w:val="24"/>
          <w:szCs w:val="24"/>
        </w:rPr>
        <w:t xml:space="preserve"> s’inscrit dans le cadre de </w:t>
      </w:r>
      <w:r w:rsidR="008D0652" w:rsidRPr="00EE5AD4">
        <w:rPr>
          <w:rFonts w:ascii="Georgia Pro" w:eastAsia="Times New Roman" w:hAnsi="Georgia Pro" w:cs="Calibri"/>
          <w:color w:val="000000"/>
          <w:sz w:val="24"/>
          <w:szCs w:val="24"/>
          <w:lang w:eastAsia="fr-BE"/>
        </w:rPr>
        <w:t xml:space="preserve"> </w:t>
      </w:r>
      <w:r w:rsidR="00CD125B" w:rsidRPr="00EE5AD4">
        <w:rPr>
          <w:rFonts w:ascii="Georgia Pro" w:eastAsia="Times New Roman" w:hAnsi="Georgia Pro" w:cs="Calibri"/>
          <w:color w:val="000000"/>
          <w:sz w:val="24"/>
          <w:szCs w:val="24"/>
          <w:lang w:eastAsia="fr-BE"/>
        </w:rPr>
        <w:t>l’</w:t>
      </w:r>
      <w:r w:rsidR="00A10C07">
        <w:rPr>
          <w:rFonts w:ascii="Georgia Pro" w:eastAsia="Times New Roman" w:hAnsi="Georgia Pro" w:cs="Calibri"/>
          <w:color w:val="000000"/>
          <w:sz w:val="24"/>
          <w:szCs w:val="24"/>
          <w:lang w:eastAsia="fr-BE"/>
        </w:rPr>
        <w:t xml:space="preserve"> </w:t>
      </w:r>
    </w:p>
    <w:p w14:paraId="3EC28BF3" w14:textId="3B8DBA61" w:rsidR="00C90DE9" w:rsidRDefault="00CD125B" w:rsidP="00197F76">
      <w:pPr>
        <w:spacing w:after="0"/>
        <w:jc w:val="center"/>
        <w:rPr>
          <w:rFonts w:ascii="Georgia Pro" w:hAnsi="Georgia Pro"/>
          <w:sz w:val="24"/>
          <w:szCs w:val="24"/>
        </w:rPr>
      </w:pPr>
      <w:r w:rsidRPr="00EE5AD4">
        <w:rPr>
          <w:rFonts w:ascii="Georgia Pro" w:hAnsi="Georgia Pro" w:cs="Calibri"/>
          <w:b/>
          <w:bCs/>
          <w:sz w:val="24"/>
          <w:szCs w:val="24"/>
        </w:rPr>
        <w:t xml:space="preserve">Inscription des Cultures créoles au Patrimoine culturel immatériel de </w:t>
      </w:r>
      <w:r w:rsidR="00487CE3">
        <w:rPr>
          <w:rFonts w:ascii="Georgia Pro" w:hAnsi="Georgia Pro" w:cs="Calibri"/>
          <w:b/>
          <w:bCs/>
          <w:sz w:val="24"/>
          <w:szCs w:val="24"/>
        </w:rPr>
        <w:t xml:space="preserve">                     </w:t>
      </w:r>
      <w:r w:rsidRPr="00EE5AD4">
        <w:rPr>
          <w:rFonts w:ascii="Georgia Pro" w:hAnsi="Georgia Pro" w:cs="Calibri"/>
          <w:b/>
          <w:bCs/>
          <w:sz w:val="24"/>
          <w:szCs w:val="24"/>
        </w:rPr>
        <w:t>l’UNESCO</w:t>
      </w:r>
    </w:p>
    <w:p w14:paraId="3000B6F0" w14:textId="77777777" w:rsidR="00197F76" w:rsidRPr="00EE5AD4" w:rsidRDefault="00197F76">
      <w:pPr>
        <w:rPr>
          <w:rFonts w:ascii="Georgia Pro" w:hAnsi="Georgia Pro"/>
          <w:sz w:val="24"/>
          <w:szCs w:val="24"/>
        </w:rPr>
      </w:pPr>
    </w:p>
    <w:sectPr w:rsidR="00197F76" w:rsidRPr="00EE5AD4" w:rsidSect="00C90DE9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F0E6" w14:textId="77777777" w:rsidR="00BC58EC" w:rsidRDefault="00BC58EC" w:rsidP="00F5450A">
      <w:pPr>
        <w:spacing w:after="0" w:line="240" w:lineRule="auto"/>
      </w:pPr>
      <w:r>
        <w:separator/>
      </w:r>
    </w:p>
  </w:endnote>
  <w:endnote w:type="continuationSeparator" w:id="0">
    <w:p w14:paraId="376F34EA" w14:textId="77777777" w:rsidR="00BC58EC" w:rsidRDefault="00BC58EC" w:rsidP="00F5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altName w:val="Times New Roman"/>
    <w:charset w:val="00"/>
    <w:family w:val="roman"/>
    <w:pitch w:val="variable"/>
    <w:sig w:usb0="80000287" w:usb1="0000004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4B80" w14:textId="592335F5" w:rsidR="00197F76" w:rsidRPr="00EE5AD4" w:rsidRDefault="00197F76" w:rsidP="00197F76">
    <w:pPr>
      <w:rPr>
        <w:rFonts w:ascii="Georgia Pro" w:hAnsi="Georgia Pro"/>
        <w:sz w:val="24"/>
        <w:szCs w:val="24"/>
      </w:rPr>
    </w:pPr>
    <w:r>
      <w:rPr>
        <w:rFonts w:ascii="Georgia Pro" w:hAnsi="Georgia Pro"/>
        <w:sz w:val="24"/>
        <w:szCs w:val="24"/>
      </w:rPr>
      <w:t>S David André</w:t>
    </w:r>
  </w:p>
  <w:p w14:paraId="1F67D73E" w14:textId="22816598" w:rsidR="00197F76" w:rsidRDefault="00197F76">
    <w:pPr>
      <w:pStyle w:val="Pieddepage"/>
    </w:pPr>
  </w:p>
  <w:p w14:paraId="534EF4C7" w14:textId="77777777" w:rsidR="00F5450A" w:rsidRDefault="00F545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CCD4" w14:textId="77777777" w:rsidR="00BC58EC" w:rsidRDefault="00BC58EC" w:rsidP="00F5450A">
      <w:pPr>
        <w:spacing w:after="0" w:line="240" w:lineRule="auto"/>
      </w:pPr>
      <w:r>
        <w:separator/>
      </w:r>
    </w:p>
  </w:footnote>
  <w:footnote w:type="continuationSeparator" w:id="0">
    <w:p w14:paraId="4B757992" w14:textId="77777777" w:rsidR="00BC58EC" w:rsidRDefault="00BC58EC" w:rsidP="00F54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C08AC"/>
    <w:multiLevelType w:val="hybridMultilevel"/>
    <w:tmpl w:val="0E88CAAE"/>
    <w:lvl w:ilvl="0" w:tplc="A460A5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062D"/>
    <w:multiLevelType w:val="hybridMultilevel"/>
    <w:tmpl w:val="F6F6F78A"/>
    <w:lvl w:ilvl="0" w:tplc="547CA8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37A12"/>
    <w:multiLevelType w:val="hybridMultilevel"/>
    <w:tmpl w:val="296A321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F77F0"/>
    <w:multiLevelType w:val="hybridMultilevel"/>
    <w:tmpl w:val="90823254"/>
    <w:lvl w:ilvl="0" w:tplc="10F49BE0">
      <w:numFmt w:val="bullet"/>
      <w:lvlText w:val="-"/>
      <w:lvlJc w:val="left"/>
      <w:pPr>
        <w:ind w:left="720" w:hanging="360"/>
      </w:pPr>
      <w:rPr>
        <w:rFonts w:ascii="Georgia Pro" w:eastAsia="Times New Roman" w:hAnsi="Georgia Pro" w:cs="Times New Roman" w:hint="default"/>
        <w:b w:val="0"/>
        <w:i w:val="0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2277E"/>
    <w:multiLevelType w:val="hybridMultilevel"/>
    <w:tmpl w:val="D00E2A8A"/>
    <w:lvl w:ilvl="0" w:tplc="3C3E9120">
      <w:start w:val="1"/>
      <w:numFmt w:val="decimal"/>
      <w:lvlText w:val="%1."/>
      <w:lvlJc w:val="left"/>
      <w:pPr>
        <w:ind w:left="720" w:hanging="360"/>
      </w:pPr>
      <w:rPr>
        <w:rFonts w:ascii="Georgia Pro" w:eastAsiaTheme="minorHAnsi" w:hAnsi="Georgia Pro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47"/>
    <w:rsid w:val="00040DFA"/>
    <w:rsid w:val="00041F2B"/>
    <w:rsid w:val="00064089"/>
    <w:rsid w:val="000647D3"/>
    <w:rsid w:val="000C33C0"/>
    <w:rsid w:val="000D4576"/>
    <w:rsid w:val="000E1142"/>
    <w:rsid w:val="000E4B3A"/>
    <w:rsid w:val="000F1A6A"/>
    <w:rsid w:val="000F34E0"/>
    <w:rsid w:val="00104C2B"/>
    <w:rsid w:val="00105895"/>
    <w:rsid w:val="0012287F"/>
    <w:rsid w:val="0013688F"/>
    <w:rsid w:val="0016788E"/>
    <w:rsid w:val="00170C9B"/>
    <w:rsid w:val="00197F76"/>
    <w:rsid w:val="001A2A9D"/>
    <w:rsid w:val="001C24BA"/>
    <w:rsid w:val="001C5938"/>
    <w:rsid w:val="001C6A71"/>
    <w:rsid w:val="002064EA"/>
    <w:rsid w:val="00206F64"/>
    <w:rsid w:val="00207CD0"/>
    <w:rsid w:val="00231FF1"/>
    <w:rsid w:val="00270DE8"/>
    <w:rsid w:val="00297798"/>
    <w:rsid w:val="002B53C9"/>
    <w:rsid w:val="002B79CE"/>
    <w:rsid w:val="002C7267"/>
    <w:rsid w:val="002E466C"/>
    <w:rsid w:val="00302892"/>
    <w:rsid w:val="00322D09"/>
    <w:rsid w:val="0034297B"/>
    <w:rsid w:val="00350753"/>
    <w:rsid w:val="003535BA"/>
    <w:rsid w:val="00363F44"/>
    <w:rsid w:val="00381D36"/>
    <w:rsid w:val="003A438B"/>
    <w:rsid w:val="003A6B05"/>
    <w:rsid w:val="003B630B"/>
    <w:rsid w:val="003E05EF"/>
    <w:rsid w:val="00400A38"/>
    <w:rsid w:val="00423243"/>
    <w:rsid w:val="00454670"/>
    <w:rsid w:val="00462AF4"/>
    <w:rsid w:val="00481DE7"/>
    <w:rsid w:val="00487CE3"/>
    <w:rsid w:val="004A6181"/>
    <w:rsid w:val="004B179A"/>
    <w:rsid w:val="004C4C5D"/>
    <w:rsid w:val="004D27B5"/>
    <w:rsid w:val="004D3227"/>
    <w:rsid w:val="004F197A"/>
    <w:rsid w:val="00506DB8"/>
    <w:rsid w:val="00530905"/>
    <w:rsid w:val="00595261"/>
    <w:rsid w:val="005C512D"/>
    <w:rsid w:val="005F5A5B"/>
    <w:rsid w:val="00603CEB"/>
    <w:rsid w:val="0062119E"/>
    <w:rsid w:val="006647FB"/>
    <w:rsid w:val="00667AB8"/>
    <w:rsid w:val="0068345F"/>
    <w:rsid w:val="00686A0E"/>
    <w:rsid w:val="00692A83"/>
    <w:rsid w:val="006A07C9"/>
    <w:rsid w:val="006A69A5"/>
    <w:rsid w:val="006A7A0C"/>
    <w:rsid w:val="006B0196"/>
    <w:rsid w:val="006C5336"/>
    <w:rsid w:val="006E241A"/>
    <w:rsid w:val="007159FF"/>
    <w:rsid w:val="00725BD2"/>
    <w:rsid w:val="00725FB6"/>
    <w:rsid w:val="007319F9"/>
    <w:rsid w:val="0073499B"/>
    <w:rsid w:val="007355E6"/>
    <w:rsid w:val="00740739"/>
    <w:rsid w:val="00740C40"/>
    <w:rsid w:val="0074541B"/>
    <w:rsid w:val="0075688F"/>
    <w:rsid w:val="0076502A"/>
    <w:rsid w:val="00776E89"/>
    <w:rsid w:val="007A0DF2"/>
    <w:rsid w:val="007A66FE"/>
    <w:rsid w:val="007E4FD1"/>
    <w:rsid w:val="007F572F"/>
    <w:rsid w:val="00800A9D"/>
    <w:rsid w:val="00836C22"/>
    <w:rsid w:val="00840411"/>
    <w:rsid w:val="00845E4F"/>
    <w:rsid w:val="008802FF"/>
    <w:rsid w:val="008B2074"/>
    <w:rsid w:val="008D0652"/>
    <w:rsid w:val="008D25B6"/>
    <w:rsid w:val="008D379B"/>
    <w:rsid w:val="008F6F33"/>
    <w:rsid w:val="008F79D0"/>
    <w:rsid w:val="00914C3A"/>
    <w:rsid w:val="009243C9"/>
    <w:rsid w:val="009546E8"/>
    <w:rsid w:val="0095637F"/>
    <w:rsid w:val="009647D1"/>
    <w:rsid w:val="00981530"/>
    <w:rsid w:val="00982080"/>
    <w:rsid w:val="00993CEF"/>
    <w:rsid w:val="009A1FEF"/>
    <w:rsid w:val="009A2092"/>
    <w:rsid w:val="009B7058"/>
    <w:rsid w:val="009C5CD2"/>
    <w:rsid w:val="009D70B8"/>
    <w:rsid w:val="00A05DD6"/>
    <w:rsid w:val="00A10C07"/>
    <w:rsid w:val="00A1506F"/>
    <w:rsid w:val="00A16CDB"/>
    <w:rsid w:val="00A379E4"/>
    <w:rsid w:val="00A6345F"/>
    <w:rsid w:val="00A7016C"/>
    <w:rsid w:val="00A71D75"/>
    <w:rsid w:val="00A77D77"/>
    <w:rsid w:val="00A84798"/>
    <w:rsid w:val="00A85D17"/>
    <w:rsid w:val="00AC068F"/>
    <w:rsid w:val="00AD242F"/>
    <w:rsid w:val="00AD7051"/>
    <w:rsid w:val="00AD71CC"/>
    <w:rsid w:val="00AE0FA4"/>
    <w:rsid w:val="00B52FFE"/>
    <w:rsid w:val="00B5770E"/>
    <w:rsid w:val="00B60BFD"/>
    <w:rsid w:val="00B6611E"/>
    <w:rsid w:val="00B6717A"/>
    <w:rsid w:val="00B67EB2"/>
    <w:rsid w:val="00B970F0"/>
    <w:rsid w:val="00BA28AA"/>
    <w:rsid w:val="00BA2E11"/>
    <w:rsid w:val="00BA2FEE"/>
    <w:rsid w:val="00BB226D"/>
    <w:rsid w:val="00BC58EC"/>
    <w:rsid w:val="00BC7263"/>
    <w:rsid w:val="00BD6A4C"/>
    <w:rsid w:val="00BE17FD"/>
    <w:rsid w:val="00BE2985"/>
    <w:rsid w:val="00BF10CB"/>
    <w:rsid w:val="00C05622"/>
    <w:rsid w:val="00C06095"/>
    <w:rsid w:val="00C11F4B"/>
    <w:rsid w:val="00C2533E"/>
    <w:rsid w:val="00C6610C"/>
    <w:rsid w:val="00C7227A"/>
    <w:rsid w:val="00C90DE9"/>
    <w:rsid w:val="00C96D74"/>
    <w:rsid w:val="00CB7C8A"/>
    <w:rsid w:val="00CC24FB"/>
    <w:rsid w:val="00CD125B"/>
    <w:rsid w:val="00CD3DD0"/>
    <w:rsid w:val="00CE06B7"/>
    <w:rsid w:val="00CE4E16"/>
    <w:rsid w:val="00CF11FB"/>
    <w:rsid w:val="00D04253"/>
    <w:rsid w:val="00D150BF"/>
    <w:rsid w:val="00D16370"/>
    <w:rsid w:val="00D51294"/>
    <w:rsid w:val="00D56E39"/>
    <w:rsid w:val="00D80269"/>
    <w:rsid w:val="00DB4DCD"/>
    <w:rsid w:val="00DC0848"/>
    <w:rsid w:val="00DC602F"/>
    <w:rsid w:val="00DD648E"/>
    <w:rsid w:val="00DF1309"/>
    <w:rsid w:val="00E146E3"/>
    <w:rsid w:val="00E15272"/>
    <w:rsid w:val="00E27B33"/>
    <w:rsid w:val="00E3375B"/>
    <w:rsid w:val="00E3549E"/>
    <w:rsid w:val="00E54AEA"/>
    <w:rsid w:val="00E6655A"/>
    <w:rsid w:val="00E67A36"/>
    <w:rsid w:val="00E94761"/>
    <w:rsid w:val="00E97D32"/>
    <w:rsid w:val="00EA373A"/>
    <w:rsid w:val="00EA690F"/>
    <w:rsid w:val="00EB5F8C"/>
    <w:rsid w:val="00EB6A12"/>
    <w:rsid w:val="00EC03FC"/>
    <w:rsid w:val="00EE5AD4"/>
    <w:rsid w:val="00EF0F05"/>
    <w:rsid w:val="00F12570"/>
    <w:rsid w:val="00F220C4"/>
    <w:rsid w:val="00F44FB5"/>
    <w:rsid w:val="00F5450A"/>
    <w:rsid w:val="00F75032"/>
    <w:rsid w:val="00F8073C"/>
    <w:rsid w:val="00F84747"/>
    <w:rsid w:val="00FA2C10"/>
    <w:rsid w:val="00FC3101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B48A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A4"/>
  </w:style>
  <w:style w:type="paragraph" w:styleId="Titre1">
    <w:name w:val="heading 1"/>
    <w:basedOn w:val="Normal"/>
    <w:next w:val="Normal"/>
    <w:link w:val="Titre1Car"/>
    <w:qFormat/>
    <w:rsid w:val="00CD125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6D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70C9B"/>
    <w:rPr>
      <w:b/>
      <w:bCs/>
    </w:rPr>
  </w:style>
  <w:style w:type="character" w:styleId="Lienhypertexte">
    <w:name w:val="Hyperlink"/>
    <w:basedOn w:val="Policepardfaut"/>
    <w:uiPriority w:val="99"/>
    <w:unhideWhenUsed/>
    <w:rsid w:val="00B52FF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2FFE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F54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450A"/>
  </w:style>
  <w:style w:type="paragraph" w:styleId="Pieddepage">
    <w:name w:val="footer"/>
    <w:basedOn w:val="Normal"/>
    <w:link w:val="PieddepageCar"/>
    <w:uiPriority w:val="99"/>
    <w:unhideWhenUsed/>
    <w:rsid w:val="00F54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450A"/>
  </w:style>
  <w:style w:type="character" w:customStyle="1" w:styleId="Titre1Car">
    <w:name w:val="Titre 1 Car"/>
    <w:basedOn w:val="Policepardfaut"/>
    <w:link w:val="Titre1"/>
    <w:rsid w:val="00CD12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96D74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96D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2D0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BE"/>
    </w:rPr>
  </w:style>
  <w:style w:type="character" w:customStyle="1" w:styleId="DefaultFontHxMailStyle">
    <w:name w:val="Default Font HxMail Style"/>
    <w:basedOn w:val="Policepardfaut"/>
    <w:rsid w:val="008D379B"/>
    <w:rPr>
      <w:rFonts w:ascii="Georgia Pro" w:hAnsi="Georgia Pro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Predefinidas">
    <w:name w:val="Predefinidas"/>
    <w:rsid w:val="00C056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C056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56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5622"/>
    <w:rPr>
      <w:sz w:val="20"/>
      <w:szCs w:val="20"/>
    </w:rPr>
  </w:style>
  <w:style w:type="table" w:styleId="Grilledutableau">
    <w:name w:val="Table Grid"/>
    <w:basedOn w:val="TableauNormal"/>
    <w:uiPriority w:val="39"/>
    <w:rsid w:val="00DF13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C0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2</cp:revision>
  <cp:lastPrinted>2021-06-15T09:26:00Z</cp:lastPrinted>
  <dcterms:created xsi:type="dcterms:W3CDTF">2021-06-30T06:58:00Z</dcterms:created>
  <dcterms:modified xsi:type="dcterms:W3CDTF">2021-06-30T06:58:00Z</dcterms:modified>
</cp:coreProperties>
</file>