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F2D12" w14:textId="77777777" w:rsidR="002D6D41" w:rsidRPr="002D6D41" w:rsidRDefault="002D6D41" w:rsidP="002D6D41">
      <w:pPr>
        <w:jc w:val="center"/>
        <w:rPr>
          <w:rFonts w:ascii="Avenir Next Medium" w:hAnsi="Avenir Next Medium" w:cs="Avenir Next Bold"/>
          <w:b/>
          <w:bCs/>
          <w:color w:val="F07630"/>
          <w:sz w:val="24"/>
          <w:szCs w:val="24"/>
          <w:lang w:val="en-GB"/>
        </w:rPr>
      </w:pPr>
      <w:r w:rsidRPr="002D6D41">
        <w:rPr>
          <w:rFonts w:ascii="Avenir Next Medium" w:hAnsi="Avenir Next Medium" w:cs="Avenir Next Bold"/>
          <w:b/>
          <w:bCs/>
          <w:color w:val="F07630"/>
          <w:sz w:val="24"/>
          <w:szCs w:val="24"/>
          <w:lang w:val="en-GB"/>
        </w:rPr>
        <w:t>CSO-LA Consultation on Inclusive Multilateralism</w:t>
      </w:r>
    </w:p>
    <w:p w14:paraId="3C70E47B" w14:textId="4A2A9C1A" w:rsidR="002D6D41" w:rsidRDefault="002D6D41" w:rsidP="002D6D41">
      <w:pPr>
        <w:ind w:left="360"/>
        <w:jc w:val="center"/>
        <w:rPr>
          <w:rFonts w:ascii="Avenir Book" w:eastAsia="Calibri" w:hAnsi="Avenir Book"/>
          <w:iCs/>
          <w:color w:val="000000" w:themeColor="text1"/>
          <w:lang w:val="en-GB"/>
        </w:rPr>
      </w:pPr>
      <w:r w:rsidRPr="002D6D41">
        <w:rPr>
          <w:rFonts w:ascii="Avenir Book" w:eastAsia="Calibri" w:hAnsi="Avenir Book"/>
          <w:b/>
          <w:bCs/>
          <w:iCs/>
          <w:color w:val="000000" w:themeColor="text1"/>
          <w:lang w:val="en-GB"/>
        </w:rPr>
        <w:t xml:space="preserve">Virtual meeting </w:t>
      </w:r>
      <w:r w:rsidRPr="002D6D41">
        <w:rPr>
          <w:rFonts w:ascii="Avenir Book" w:eastAsia="Calibri" w:hAnsi="Avenir Book"/>
          <w:iCs/>
          <w:color w:val="000000" w:themeColor="text1"/>
          <w:lang w:val="en-GB"/>
        </w:rPr>
        <w:t>held 13 September 2021</w:t>
      </w:r>
    </w:p>
    <w:p w14:paraId="5FB36237" w14:textId="273D455D" w:rsidR="00F929E7" w:rsidRPr="002D6D41" w:rsidRDefault="00F929E7" w:rsidP="002D6D41">
      <w:pPr>
        <w:ind w:left="360"/>
        <w:jc w:val="center"/>
        <w:rPr>
          <w:rFonts w:ascii="Avenir Book" w:eastAsia="Calibri" w:hAnsi="Avenir Book"/>
          <w:iCs/>
          <w:color w:val="000000" w:themeColor="text1"/>
          <w:lang w:val="en-GB"/>
        </w:rPr>
      </w:pPr>
      <w:r>
        <w:rPr>
          <w:rFonts w:ascii="Avenir Book" w:eastAsia="Calibri" w:hAnsi="Avenir Book"/>
          <w:b/>
          <w:bCs/>
          <w:iCs/>
          <w:color w:val="000000" w:themeColor="text1"/>
          <w:lang w:val="en-GB"/>
        </w:rPr>
        <w:t>Follow up answers to questions raised in the meeting but not answered due to time constraints</w:t>
      </w:r>
    </w:p>
    <w:p w14:paraId="51FA0D76" w14:textId="77777777" w:rsidR="002D6D41" w:rsidRPr="002D6D41" w:rsidRDefault="002D6D41" w:rsidP="002D6D41">
      <w:pPr>
        <w:ind w:left="360"/>
        <w:jc w:val="center"/>
        <w:rPr>
          <w:rFonts w:ascii="Avenir Book" w:eastAsia="Calibri" w:hAnsi="Avenir Book"/>
          <w:b/>
          <w:bCs/>
          <w:iCs/>
          <w:color w:val="000000" w:themeColor="text1"/>
          <w:lang w:val="en-GB"/>
        </w:rPr>
      </w:pPr>
    </w:p>
    <w:p w14:paraId="2739B0E5" w14:textId="24402370" w:rsidR="00F929E7" w:rsidRPr="00F929E7" w:rsidRDefault="00F929E7" w:rsidP="00F929E7">
      <w:pPr>
        <w:widowControl w:val="0"/>
        <w:autoSpaceDE w:val="0"/>
        <w:autoSpaceDN w:val="0"/>
        <w:adjustRightInd w:val="0"/>
        <w:jc w:val="both"/>
        <w:rPr>
          <w:rFonts w:ascii="Avenir Book" w:hAnsi="Avenir Book"/>
          <w:iCs/>
          <w:lang w:val="en-GB"/>
        </w:rPr>
      </w:pPr>
      <w:r>
        <w:rPr>
          <w:rFonts w:ascii="Avenir Book" w:hAnsi="Avenir Book"/>
          <w:iCs/>
          <w:lang w:val="en-GB"/>
        </w:rPr>
        <w:t>Q: [What is] t</w:t>
      </w:r>
      <w:r w:rsidRPr="00F929E7">
        <w:rPr>
          <w:rFonts w:ascii="Avenir Book" w:hAnsi="Avenir Book"/>
          <w:iCs/>
          <w:lang w:val="en-GB"/>
        </w:rPr>
        <w:t>he role of the current FPA holders in the new multilateralism strategy and how to continue our current fruitful cooperation?</w:t>
      </w:r>
    </w:p>
    <w:p w14:paraId="6B440AEB" w14:textId="77777777" w:rsidR="00F929E7" w:rsidRPr="00F929E7" w:rsidRDefault="00F929E7" w:rsidP="00F929E7">
      <w:pPr>
        <w:widowControl w:val="0"/>
        <w:autoSpaceDE w:val="0"/>
        <w:autoSpaceDN w:val="0"/>
        <w:adjustRightInd w:val="0"/>
        <w:jc w:val="both"/>
        <w:rPr>
          <w:rFonts w:ascii="Avenir Book" w:hAnsi="Avenir Book"/>
          <w:lang w:val="en-US"/>
        </w:rPr>
      </w:pPr>
      <w:r w:rsidRPr="00F929E7">
        <w:rPr>
          <w:rFonts w:ascii="Avenir Book" w:hAnsi="Avenir Book"/>
          <w:lang w:val="en-US"/>
        </w:rPr>
        <w:t>A: The Commission intends to continue to use Framework Partnership Agreements to promote cooperation with global and regional CSO networks in areas of mutual interest and in the pursuit of common objectives, linked to EU’s policies and core priorities and the 2030 Agenda. This includes supporting a more inclusive policymaking by linking local concerns, experience and expertise to international debates.</w:t>
      </w:r>
    </w:p>
    <w:p w14:paraId="2C63CF62" w14:textId="77777777" w:rsidR="00F929E7" w:rsidRPr="00F929E7" w:rsidRDefault="00F929E7" w:rsidP="00F929E7">
      <w:pPr>
        <w:widowControl w:val="0"/>
        <w:autoSpaceDE w:val="0"/>
        <w:autoSpaceDN w:val="0"/>
        <w:adjustRightInd w:val="0"/>
        <w:jc w:val="both"/>
        <w:rPr>
          <w:rFonts w:ascii="Avenir Book" w:hAnsi="Avenir Book"/>
          <w:iCs/>
          <w:lang w:val="en-GB"/>
        </w:rPr>
      </w:pPr>
    </w:p>
    <w:p w14:paraId="0C17BFBE" w14:textId="21F7D1B4" w:rsidR="00F929E7" w:rsidRPr="00F929E7" w:rsidRDefault="00F929E7" w:rsidP="00F929E7">
      <w:pPr>
        <w:widowControl w:val="0"/>
        <w:autoSpaceDE w:val="0"/>
        <w:autoSpaceDN w:val="0"/>
        <w:adjustRightInd w:val="0"/>
        <w:jc w:val="both"/>
        <w:rPr>
          <w:rFonts w:ascii="Avenir Book" w:hAnsi="Avenir Book"/>
          <w:iCs/>
          <w:lang w:val="en-GB"/>
        </w:rPr>
      </w:pPr>
      <w:r>
        <w:rPr>
          <w:rFonts w:ascii="Avenir Book" w:hAnsi="Avenir Book"/>
          <w:iCs/>
          <w:lang w:val="en-GB"/>
        </w:rPr>
        <w:t xml:space="preserve">Q: </w:t>
      </w:r>
      <w:r w:rsidRPr="00F929E7">
        <w:rPr>
          <w:rFonts w:ascii="Avenir Book" w:hAnsi="Avenir Book"/>
          <w:iCs/>
          <w:lang w:val="en-GB"/>
        </w:rPr>
        <w:t xml:space="preserve">Why is the multilateral system currently in crisis, and what weaknesses or mistakes </w:t>
      </w:r>
      <w:r>
        <w:rPr>
          <w:rFonts w:ascii="Avenir Book" w:hAnsi="Avenir Book"/>
          <w:iCs/>
          <w:lang w:val="en-GB"/>
        </w:rPr>
        <w:t xml:space="preserve">can </w:t>
      </w:r>
      <w:r w:rsidRPr="00F929E7">
        <w:rPr>
          <w:rFonts w:ascii="Avenir Book" w:hAnsi="Avenir Book"/>
          <w:iCs/>
          <w:lang w:val="en-GB"/>
        </w:rPr>
        <w:t>the UN and EU identify?</w:t>
      </w:r>
    </w:p>
    <w:p w14:paraId="06238709" w14:textId="001E0B16" w:rsidR="00F929E7" w:rsidRPr="00F929E7" w:rsidRDefault="00F929E7" w:rsidP="00F929E7">
      <w:pPr>
        <w:widowControl w:val="0"/>
        <w:autoSpaceDE w:val="0"/>
        <w:autoSpaceDN w:val="0"/>
        <w:adjustRightInd w:val="0"/>
        <w:jc w:val="both"/>
        <w:rPr>
          <w:rFonts w:ascii="Avenir Book" w:hAnsi="Avenir Book"/>
          <w:iCs/>
          <w:lang w:val="en-GB"/>
        </w:rPr>
      </w:pPr>
      <w:r w:rsidRPr="00F929E7">
        <w:rPr>
          <w:rFonts w:ascii="Avenir Book" w:hAnsi="Avenir Book"/>
          <w:iCs/>
          <w:lang w:val="en-GB"/>
        </w:rPr>
        <w:t xml:space="preserve">A: Today’s world </w:t>
      </w:r>
      <w:r>
        <w:rPr>
          <w:rFonts w:ascii="Avenir Book" w:hAnsi="Avenir Book"/>
          <w:iCs/>
          <w:lang w:val="en-GB"/>
        </w:rPr>
        <w:t xml:space="preserve">is </w:t>
      </w:r>
      <w:r w:rsidRPr="00F929E7">
        <w:rPr>
          <w:rFonts w:ascii="Avenir Book" w:hAnsi="Avenir Book"/>
          <w:iCs/>
          <w:lang w:val="en-GB"/>
        </w:rPr>
        <w:t>marked by major geopolitical and economic power shifts. Relations between major powers are increasingly confrontational and unilateralist. Competing visions and agendas on the global order are at play, which challenge established multilateral rules and organisations. These current geopolitical rivalries have a negative impact on efforts to promote peace and prevent conflict</w:t>
      </w:r>
      <w:r>
        <w:rPr>
          <w:rFonts w:ascii="Avenir Book" w:hAnsi="Avenir Book"/>
          <w:iCs/>
          <w:lang w:val="en-GB"/>
        </w:rPr>
        <w:t>;</w:t>
      </w:r>
      <w:r w:rsidRPr="00F929E7">
        <w:rPr>
          <w:rFonts w:ascii="Avenir Book" w:hAnsi="Avenir Book"/>
          <w:iCs/>
          <w:lang w:val="en-GB"/>
        </w:rPr>
        <w:t xml:space="preserve"> they hamper humanitarian responses, undermine trust and complicate the provision of global public goods. Basic principles of international law, human rights, democracy and the rule of law are being challenged. Existing institutions upholding such values are all too often bypassed or misused for narrow national or ideological interests. </w:t>
      </w:r>
    </w:p>
    <w:p w14:paraId="1C0021CA" w14:textId="77777777" w:rsidR="00F929E7" w:rsidRPr="00F929E7" w:rsidRDefault="00F929E7" w:rsidP="00F929E7">
      <w:pPr>
        <w:widowControl w:val="0"/>
        <w:autoSpaceDE w:val="0"/>
        <w:autoSpaceDN w:val="0"/>
        <w:adjustRightInd w:val="0"/>
        <w:jc w:val="both"/>
        <w:rPr>
          <w:rFonts w:ascii="Avenir Book" w:hAnsi="Avenir Book"/>
          <w:iCs/>
          <w:lang w:val="en-GB"/>
        </w:rPr>
      </w:pPr>
      <w:r w:rsidRPr="00F929E7">
        <w:rPr>
          <w:rFonts w:ascii="Avenir Book" w:hAnsi="Avenir Book"/>
          <w:iCs/>
          <w:lang w:val="en-GB"/>
        </w:rPr>
        <w:t>At the same time, growing global challenges, such as the COVID-19 pandemic, climate change, conflicts and extreme poverty in many parts of the world, make all too evident the need for multilateral cooperation grounded on basic principles of international law and universal values.</w:t>
      </w:r>
    </w:p>
    <w:p w14:paraId="4C1CFABA" w14:textId="77777777" w:rsidR="00F929E7" w:rsidRPr="00F929E7" w:rsidRDefault="00F929E7" w:rsidP="00F929E7">
      <w:pPr>
        <w:widowControl w:val="0"/>
        <w:autoSpaceDE w:val="0"/>
        <w:autoSpaceDN w:val="0"/>
        <w:adjustRightInd w:val="0"/>
        <w:jc w:val="both"/>
        <w:rPr>
          <w:rFonts w:ascii="Avenir Book" w:hAnsi="Avenir Book"/>
          <w:iCs/>
          <w:lang w:val="en-GB"/>
        </w:rPr>
      </w:pPr>
    </w:p>
    <w:p w14:paraId="3519E581" w14:textId="6B7F923F" w:rsidR="00F929E7" w:rsidRPr="00F929E7" w:rsidRDefault="00F929E7" w:rsidP="00F929E7">
      <w:pPr>
        <w:widowControl w:val="0"/>
        <w:autoSpaceDE w:val="0"/>
        <w:autoSpaceDN w:val="0"/>
        <w:adjustRightInd w:val="0"/>
        <w:jc w:val="both"/>
        <w:rPr>
          <w:rFonts w:ascii="Avenir Book" w:hAnsi="Avenir Book"/>
          <w:iCs/>
          <w:lang w:val="en-GB"/>
        </w:rPr>
      </w:pPr>
      <w:r>
        <w:rPr>
          <w:rFonts w:ascii="Avenir Book" w:hAnsi="Avenir Book"/>
          <w:iCs/>
          <w:lang w:val="en-GB"/>
        </w:rPr>
        <w:t xml:space="preserve">Q: </w:t>
      </w:r>
      <w:r w:rsidRPr="00F929E7">
        <w:rPr>
          <w:rFonts w:ascii="Avenir Book" w:hAnsi="Avenir Book"/>
          <w:iCs/>
          <w:lang w:val="en-GB"/>
        </w:rPr>
        <w:t>I</w:t>
      </w:r>
      <w:r>
        <w:rPr>
          <w:rFonts w:ascii="Avenir Book" w:hAnsi="Avenir Book"/>
          <w:iCs/>
          <w:lang w:val="en-GB"/>
        </w:rPr>
        <w:t>s</w:t>
      </w:r>
      <w:r w:rsidRPr="00F929E7">
        <w:rPr>
          <w:rFonts w:ascii="Avenir Book" w:hAnsi="Avenir Book"/>
          <w:iCs/>
          <w:lang w:val="en-GB"/>
        </w:rPr>
        <w:t xml:space="preserve"> there is a connection between the Conference on the Future of Europe, including the topic of EU in the world, and the work around a Europe fit for purpose and the coherence between the internal and external work of the EU</w:t>
      </w:r>
      <w:r>
        <w:rPr>
          <w:rFonts w:ascii="Avenir Book" w:hAnsi="Avenir Book"/>
          <w:iCs/>
          <w:lang w:val="en-GB"/>
        </w:rPr>
        <w:t>?</w:t>
      </w:r>
    </w:p>
    <w:p w14:paraId="3D864614" w14:textId="69A74CA0" w:rsidR="00F929E7" w:rsidRPr="00F929E7" w:rsidRDefault="00F929E7" w:rsidP="00F929E7">
      <w:pPr>
        <w:widowControl w:val="0"/>
        <w:autoSpaceDE w:val="0"/>
        <w:autoSpaceDN w:val="0"/>
        <w:adjustRightInd w:val="0"/>
        <w:jc w:val="both"/>
        <w:rPr>
          <w:rFonts w:ascii="Avenir Book" w:hAnsi="Avenir Book"/>
          <w:iCs/>
          <w:lang w:val="en-GB"/>
        </w:rPr>
      </w:pPr>
      <w:r w:rsidRPr="00F929E7">
        <w:rPr>
          <w:rFonts w:ascii="Avenir Book" w:hAnsi="Avenir Book"/>
          <w:iCs/>
          <w:lang w:val="en-GB"/>
        </w:rPr>
        <w:t>A:</w:t>
      </w:r>
      <w:r w:rsidR="00CD1F98">
        <w:rPr>
          <w:rFonts w:ascii="Avenir Book" w:hAnsi="Avenir Book"/>
          <w:iCs/>
          <w:lang w:val="en-GB"/>
        </w:rPr>
        <w:t xml:space="preserve"> </w:t>
      </w:r>
      <w:r w:rsidRPr="00F929E7">
        <w:rPr>
          <w:rFonts w:ascii="Avenir Book" w:hAnsi="Avenir Book"/>
          <w:iCs/>
          <w:lang w:val="en-GB"/>
        </w:rPr>
        <w:t>The concept of inclusive multilateralism implies synergies with other processes, where there is a strong ‘inclusive multilateralism’ dimension. This notably includes the implementation of the 2030 Agenda; planned work on Digital governance, the ongoing process of the Conference on the Future of Europe; and our work on addressing inequalities more broadly</w:t>
      </w:r>
      <w:r>
        <w:rPr>
          <w:rFonts w:ascii="Avenir Book" w:hAnsi="Avenir Book"/>
          <w:iCs/>
          <w:lang w:val="en-GB"/>
        </w:rPr>
        <w:t>.</w:t>
      </w:r>
    </w:p>
    <w:p w14:paraId="633B3A4A" w14:textId="77777777" w:rsidR="00F929E7" w:rsidRPr="00F929E7" w:rsidRDefault="00F929E7" w:rsidP="00F929E7">
      <w:pPr>
        <w:widowControl w:val="0"/>
        <w:autoSpaceDE w:val="0"/>
        <w:autoSpaceDN w:val="0"/>
        <w:adjustRightInd w:val="0"/>
        <w:jc w:val="both"/>
        <w:rPr>
          <w:rFonts w:ascii="Avenir Book" w:hAnsi="Avenir Book"/>
          <w:iCs/>
          <w:lang w:val="en-GB"/>
        </w:rPr>
      </w:pPr>
    </w:p>
    <w:p w14:paraId="3494B108" w14:textId="388AB9B6" w:rsidR="00DC5B0C" w:rsidRPr="002D6D41" w:rsidRDefault="00DC5B0C" w:rsidP="00B21C3B">
      <w:pPr>
        <w:widowControl w:val="0"/>
        <w:autoSpaceDE w:val="0"/>
        <w:autoSpaceDN w:val="0"/>
        <w:adjustRightInd w:val="0"/>
        <w:jc w:val="both"/>
        <w:rPr>
          <w:rFonts w:ascii="Avenir Book" w:hAnsi="Avenir Book"/>
          <w:lang w:val="en-GB"/>
        </w:rPr>
      </w:pPr>
    </w:p>
    <w:sectPr w:rsidR="00DC5B0C" w:rsidRPr="002D6D41" w:rsidSect="0052098B">
      <w:headerReference w:type="default" r:id="rId9"/>
      <w:footerReference w:type="default" r:id="rId10"/>
      <w:headerReference w:type="first" r:id="rId11"/>
      <w:footerReference w:type="first" r:id="rId12"/>
      <w:pgSz w:w="11906" w:h="16838"/>
      <w:pgMar w:top="3119" w:right="851" w:bottom="851" w:left="851" w:header="2304" w:footer="720" w:gutter="0"/>
      <w:pgNumType w:start="1"/>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D3231" w14:textId="77777777" w:rsidR="00CD27F1" w:rsidRDefault="00CD27F1" w:rsidP="001E509C">
      <w:pPr>
        <w:spacing w:after="0"/>
      </w:pPr>
      <w:r>
        <w:separator/>
      </w:r>
    </w:p>
  </w:endnote>
  <w:endnote w:type="continuationSeparator" w:id="0">
    <w:p w14:paraId="149A7FA2" w14:textId="77777777" w:rsidR="00CD27F1" w:rsidRDefault="00CD27F1" w:rsidP="001E509C">
      <w:pPr>
        <w:spacing w:after="0"/>
      </w:pPr>
      <w:r>
        <w:continuationSeparator/>
      </w:r>
    </w:p>
  </w:endnote>
  <w:endnote w:type="continuationNotice" w:id="1">
    <w:p w14:paraId="753E93F5" w14:textId="77777777" w:rsidR="00CD27F1" w:rsidRDefault="00CD27F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Book">
    <w:panose1 w:val="02000503020000020003"/>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Book">
    <w:altName w:val="Calibri"/>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Avenir Medium">
    <w:panose1 w:val="02000603020000020003"/>
    <w:charset w:val="00"/>
    <w:family w:val="auto"/>
    <w:pitch w:val="variable"/>
    <w:sig w:usb0="800000AF" w:usb1="5000204A" w:usb2="00000000" w:usb3="00000000" w:csb0="0000009B" w:csb1="00000000"/>
  </w:font>
  <w:font w:name="Avenir Next Medium">
    <w:panose1 w:val="020B0603020202020204"/>
    <w:charset w:val="00"/>
    <w:family w:val="swiss"/>
    <w:pitch w:val="variable"/>
    <w:sig w:usb0="8000002F" w:usb1="5000204A" w:usb2="00000000" w:usb3="00000000" w:csb0="0000009B" w:csb1="00000000"/>
  </w:font>
  <w:font w:name="Avenir Next Bold">
    <w:panose1 w:val="020B0803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406556"/>
      <w:docPartObj>
        <w:docPartGallery w:val="Page Numbers (Bottom of Page)"/>
        <w:docPartUnique/>
      </w:docPartObj>
    </w:sdtPr>
    <w:sdtEndPr>
      <w:rPr>
        <w:noProof/>
      </w:rPr>
    </w:sdtEndPr>
    <w:sdtContent>
      <w:p w14:paraId="012B4F58" w14:textId="22E709EE" w:rsidR="007715F5" w:rsidRDefault="007715F5">
        <w:pPr>
          <w:pStyle w:val="Piedepgina"/>
          <w:jc w:val="right"/>
        </w:pPr>
        <w:r>
          <w:fldChar w:fldCharType="begin"/>
        </w:r>
        <w:r>
          <w:instrText xml:space="preserve"> PAGE   \* MERGEFORMAT </w:instrText>
        </w:r>
        <w:r>
          <w:fldChar w:fldCharType="separate"/>
        </w:r>
        <w:r w:rsidR="005C2D3B">
          <w:rPr>
            <w:noProof/>
          </w:rPr>
          <w:t>24</w:t>
        </w:r>
        <w:r>
          <w:rPr>
            <w:noProof/>
          </w:rPr>
          <w:fldChar w:fldCharType="end"/>
        </w:r>
      </w:p>
    </w:sdtContent>
  </w:sdt>
  <w:p w14:paraId="4F107B80" w14:textId="77777777" w:rsidR="007715F5" w:rsidRDefault="007715F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2902214"/>
      <w:docPartObj>
        <w:docPartGallery w:val="Page Numbers (Bottom of Page)"/>
        <w:docPartUnique/>
      </w:docPartObj>
    </w:sdtPr>
    <w:sdtEndPr>
      <w:rPr>
        <w:noProof/>
      </w:rPr>
    </w:sdtEndPr>
    <w:sdtContent>
      <w:p w14:paraId="465EC628" w14:textId="2F5BBF08" w:rsidR="007715F5" w:rsidRDefault="007715F5">
        <w:pPr>
          <w:pStyle w:val="Piedepgina"/>
          <w:jc w:val="right"/>
        </w:pPr>
        <w:r>
          <w:fldChar w:fldCharType="begin"/>
        </w:r>
        <w:r>
          <w:instrText xml:space="preserve"> PAGE   \* MERGEFORMAT </w:instrText>
        </w:r>
        <w:r>
          <w:fldChar w:fldCharType="separate"/>
        </w:r>
        <w:r w:rsidR="005C2D3B">
          <w:rPr>
            <w:noProof/>
          </w:rPr>
          <w:t>1</w:t>
        </w:r>
        <w:r>
          <w:rPr>
            <w:noProof/>
          </w:rPr>
          <w:fldChar w:fldCharType="end"/>
        </w:r>
      </w:p>
    </w:sdtContent>
  </w:sdt>
  <w:p w14:paraId="57577FB8" w14:textId="77777777" w:rsidR="007715F5" w:rsidRDefault="007715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4FD46" w14:textId="77777777" w:rsidR="00CD27F1" w:rsidRDefault="00CD27F1" w:rsidP="001E509C">
      <w:pPr>
        <w:spacing w:after="0"/>
      </w:pPr>
      <w:r>
        <w:separator/>
      </w:r>
    </w:p>
  </w:footnote>
  <w:footnote w:type="continuationSeparator" w:id="0">
    <w:p w14:paraId="02C842AB" w14:textId="77777777" w:rsidR="00CD27F1" w:rsidRDefault="00CD27F1" w:rsidP="001E509C">
      <w:pPr>
        <w:spacing w:after="0"/>
      </w:pPr>
      <w:r>
        <w:continuationSeparator/>
      </w:r>
    </w:p>
  </w:footnote>
  <w:footnote w:type="continuationNotice" w:id="1">
    <w:p w14:paraId="6E7756D5" w14:textId="77777777" w:rsidR="00CD27F1" w:rsidRDefault="00CD27F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EB9A" w14:textId="77777777" w:rsidR="00BF797D" w:rsidRDefault="00BF797D">
    <w:pPr>
      <w:pStyle w:val="Encabezado"/>
    </w:pPr>
    <w:r>
      <w:rPr>
        <w:noProof/>
        <w:lang w:val="en-US"/>
      </w:rPr>
      <w:drawing>
        <wp:anchor distT="0" distB="0" distL="114300" distR="114300" simplePos="0" relativeHeight="251666432" behindDoc="1" locked="0" layoutInCell="1" allowOverlap="1" wp14:anchorId="5FEFF3DD" wp14:editId="136B3C21">
          <wp:simplePos x="0" y="0"/>
          <wp:positionH relativeFrom="column">
            <wp:posOffset>-527685</wp:posOffset>
          </wp:positionH>
          <wp:positionV relativeFrom="page">
            <wp:posOffset>-2080260</wp:posOffset>
          </wp:positionV>
          <wp:extent cx="7571030" cy="3711600"/>
          <wp:effectExtent l="0" t="0" r="0" b="0"/>
          <wp:wrapNone/>
          <wp:docPr id="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jpg"/>
                  <pic:cNvPicPr/>
                </pic:nvPicPr>
                <pic:blipFill>
                  <a:blip r:embed="rId1">
                    <a:extLst>
                      <a:ext uri="{28A0092B-C50C-407E-A947-70E740481C1C}">
                        <a14:useLocalDpi xmlns:a14="http://schemas.microsoft.com/office/drawing/2010/main" val="0"/>
                      </a:ext>
                    </a:extLst>
                  </a:blip>
                  <a:stretch>
                    <a:fillRect/>
                  </a:stretch>
                </pic:blipFill>
                <pic:spPr>
                  <a:xfrm>
                    <a:off x="0" y="0"/>
                    <a:ext cx="7571030" cy="371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6932" w14:textId="054AE9AB" w:rsidR="007715F5" w:rsidRDefault="0052098B">
    <w:pPr>
      <w:pStyle w:val="Encabezado"/>
    </w:pPr>
    <w:r>
      <w:rPr>
        <w:noProof/>
        <w:lang w:val="en-US"/>
      </w:rPr>
      <w:drawing>
        <wp:anchor distT="0" distB="0" distL="114300" distR="114300" simplePos="0" relativeHeight="251670528" behindDoc="1" locked="0" layoutInCell="1" allowOverlap="1" wp14:anchorId="3F1FA856" wp14:editId="5B9B658B">
          <wp:simplePos x="0" y="0"/>
          <wp:positionH relativeFrom="margin">
            <wp:posOffset>-122656</wp:posOffset>
          </wp:positionH>
          <wp:positionV relativeFrom="margin">
            <wp:posOffset>-1394637</wp:posOffset>
          </wp:positionV>
          <wp:extent cx="1331595" cy="921385"/>
          <wp:effectExtent l="0" t="0" r="1905" b="0"/>
          <wp:wrapSquare wrapText="bothSides"/>
          <wp:docPr id="8"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ce-en-quadri.png"/>
                  <pic:cNvPicPr/>
                </pic:nvPicPr>
                <pic:blipFill>
                  <a:blip r:embed="rId1">
                    <a:extLst>
                      <a:ext uri="{28A0092B-C50C-407E-A947-70E740481C1C}">
                        <a14:useLocalDpi xmlns:a14="http://schemas.microsoft.com/office/drawing/2010/main" val="0"/>
                      </a:ext>
                    </a:extLst>
                  </a:blip>
                  <a:stretch>
                    <a:fillRect/>
                  </a:stretch>
                </pic:blipFill>
                <pic:spPr>
                  <a:xfrm>
                    <a:off x="0" y="0"/>
                    <a:ext cx="1331595" cy="921385"/>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72576" behindDoc="1" locked="0" layoutInCell="1" allowOverlap="1" wp14:anchorId="354017DF" wp14:editId="08A864A7">
          <wp:simplePos x="0" y="0"/>
          <wp:positionH relativeFrom="margin">
            <wp:posOffset>4110025</wp:posOffset>
          </wp:positionH>
          <wp:positionV relativeFrom="topMargin">
            <wp:posOffset>566318</wp:posOffset>
          </wp:positionV>
          <wp:extent cx="2411730" cy="964565"/>
          <wp:effectExtent l="0" t="0" r="7620" b="6985"/>
          <wp:wrapSquare wrapText="bothSides"/>
          <wp:docPr id="2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FD-EN.png"/>
                  <pic:cNvPicPr/>
                </pic:nvPicPr>
                <pic:blipFill>
                  <a:blip r:embed="rId2">
                    <a:extLst>
                      <a:ext uri="{28A0092B-C50C-407E-A947-70E740481C1C}">
                        <a14:useLocalDpi xmlns:a14="http://schemas.microsoft.com/office/drawing/2010/main" val="0"/>
                      </a:ext>
                    </a:extLst>
                  </a:blip>
                  <a:stretch>
                    <a:fillRect/>
                  </a:stretch>
                </pic:blipFill>
                <pic:spPr>
                  <a:xfrm>
                    <a:off x="0" y="0"/>
                    <a:ext cx="2411730" cy="964565"/>
                  </a:xfrm>
                  <a:prstGeom prst="rect">
                    <a:avLst/>
                  </a:prstGeom>
                </pic:spPr>
              </pic:pic>
            </a:graphicData>
          </a:graphic>
          <wp14:sizeRelH relativeFrom="margin">
            <wp14:pctWidth>0</wp14:pctWidth>
          </wp14:sizeRelH>
          <wp14:sizeRelV relativeFrom="margin">
            <wp14:pctHeight>0</wp14:pctHeight>
          </wp14:sizeRelV>
        </wp:anchor>
      </w:drawing>
    </w:r>
    <w:r w:rsidR="007715F5">
      <w:rPr>
        <w:noProof/>
        <w:lang w:val="en-US"/>
      </w:rPr>
      <w:drawing>
        <wp:anchor distT="0" distB="0" distL="114300" distR="114300" simplePos="0" relativeHeight="251668480" behindDoc="1" locked="0" layoutInCell="1" allowOverlap="1" wp14:anchorId="0FE57FA4" wp14:editId="73308A72">
          <wp:simplePos x="0" y="0"/>
          <wp:positionH relativeFrom="margin">
            <wp:align>center</wp:align>
          </wp:positionH>
          <wp:positionV relativeFrom="topMargin">
            <wp:posOffset>-2107946</wp:posOffset>
          </wp:positionV>
          <wp:extent cx="7571030" cy="3711600"/>
          <wp:effectExtent l="0" t="0" r="0" b="3175"/>
          <wp:wrapThrough wrapText="bothSides">
            <wp:wrapPolygon edited="0">
              <wp:start x="0" y="0"/>
              <wp:lineTo x="0" y="21508"/>
              <wp:lineTo x="21524" y="21508"/>
              <wp:lineTo x="21524" y="0"/>
              <wp:lineTo x="0" y="0"/>
            </wp:wrapPolygon>
          </wp:wrapThrough>
          <wp:docPr id="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tete.jpg"/>
                  <pic:cNvPicPr/>
                </pic:nvPicPr>
                <pic:blipFill>
                  <a:blip r:embed="rId3">
                    <a:extLst>
                      <a:ext uri="{28A0092B-C50C-407E-A947-70E740481C1C}">
                        <a14:useLocalDpi xmlns:a14="http://schemas.microsoft.com/office/drawing/2010/main" val="0"/>
                      </a:ext>
                    </a:extLst>
                  </a:blip>
                  <a:stretch>
                    <a:fillRect/>
                  </a:stretch>
                </pic:blipFill>
                <pic:spPr>
                  <a:xfrm>
                    <a:off x="0" y="0"/>
                    <a:ext cx="7571030" cy="371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63AEA"/>
    <w:multiLevelType w:val="hybridMultilevel"/>
    <w:tmpl w:val="ADD8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AA6B88"/>
    <w:multiLevelType w:val="hybridMultilevel"/>
    <w:tmpl w:val="1D0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F4668F"/>
    <w:multiLevelType w:val="hybridMultilevel"/>
    <w:tmpl w:val="C710492A"/>
    <w:lvl w:ilvl="0" w:tplc="08090001">
      <w:start w:val="1"/>
      <w:numFmt w:val="bullet"/>
      <w:lvlText w:val=""/>
      <w:lvlJc w:val="left"/>
      <w:pPr>
        <w:ind w:left="720" w:hanging="360"/>
      </w:pPr>
      <w:rPr>
        <w:rFonts w:ascii="Symbol" w:hAnsi="Symbol" w:hint="default"/>
      </w:rPr>
    </w:lvl>
    <w:lvl w:ilvl="1" w:tplc="3EF6D0E2">
      <w:numFmt w:val="bullet"/>
      <w:lvlText w:val="-"/>
      <w:lvlJc w:val="left"/>
      <w:pPr>
        <w:ind w:left="1440" w:hanging="360"/>
      </w:pPr>
      <w:rPr>
        <w:rFonts w:ascii="Avenir Book" w:eastAsia="Calibri" w:hAnsi="Avenir Book"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DE3168"/>
    <w:multiLevelType w:val="hybridMultilevel"/>
    <w:tmpl w:val="48A42568"/>
    <w:lvl w:ilvl="0" w:tplc="F3F6A626">
      <w:start w:val="1"/>
      <w:numFmt w:val="bullet"/>
      <w:lvlText w:val="-"/>
      <w:lvlJc w:val="left"/>
      <w:pPr>
        <w:ind w:left="720" w:hanging="360"/>
      </w:pPr>
      <w:rPr>
        <w:rFonts w:ascii="Calibri" w:hAnsi="Calibr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3E226048"/>
    <w:multiLevelType w:val="hybridMultilevel"/>
    <w:tmpl w:val="01F09AFC"/>
    <w:lvl w:ilvl="0" w:tplc="19A64110">
      <w:start w:val="1"/>
      <w:numFmt w:val="bullet"/>
      <w:pStyle w:val="Avenirbulletpoints"/>
      <w:lvlText w:val=""/>
      <w:lvlJc w:val="left"/>
      <w:pPr>
        <w:ind w:left="720" w:hanging="360"/>
      </w:pPr>
      <w:rPr>
        <w:rFonts w:ascii="Wingdings 2" w:hAnsi="Wingdings 2" w:hint="default"/>
        <w:color w:val="F17732"/>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540B6887"/>
    <w:multiLevelType w:val="hybridMultilevel"/>
    <w:tmpl w:val="82044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9676A"/>
    <w:multiLevelType w:val="hybridMultilevel"/>
    <w:tmpl w:val="187A5D3E"/>
    <w:lvl w:ilvl="0" w:tplc="68B2F3EA">
      <w:start w:val="1"/>
      <w:numFmt w:val="decimal"/>
      <w:pStyle w:val="Avenirnumber"/>
      <w:lvlText w:val="%1."/>
      <w:lvlJc w:val="left"/>
      <w:pPr>
        <w:ind w:left="1777" w:hanging="360"/>
      </w:pPr>
      <w:rPr>
        <w:rFonts w:ascii="Avenir" w:hAnsi="Avenir" w:hint="default"/>
        <w:b/>
        <w:bCs w:val="0"/>
        <w:i w:val="0"/>
        <w:iCs w:val="0"/>
        <w:caps w:val="0"/>
        <w:strike w:val="0"/>
        <w:dstrike w:val="0"/>
        <w:vanish w:val="0"/>
        <w:color w:val="F17732"/>
        <w:spacing w:val="0"/>
        <w:position w:val="0"/>
        <w:sz w:val="22"/>
        <w:u w:val="none"/>
        <w:effect w:val="none"/>
        <w:vertAlign w:val="baseline"/>
        <w:em w:val="none"/>
        <w14:ligatures w14:val="none"/>
        <w14:numForm w14:val="default"/>
        <w14:numSpacing w14:val="default"/>
        <w14:stylisticSets/>
        <w14:cntxtAlts w14:val="0"/>
      </w:rPr>
    </w:lvl>
    <w:lvl w:ilvl="1" w:tplc="080C0019" w:tentative="1">
      <w:start w:val="1"/>
      <w:numFmt w:val="lowerLetter"/>
      <w:lvlText w:val="%2."/>
      <w:lvlJc w:val="left"/>
      <w:pPr>
        <w:ind w:left="2857" w:hanging="360"/>
      </w:pPr>
    </w:lvl>
    <w:lvl w:ilvl="2" w:tplc="080C001B" w:tentative="1">
      <w:start w:val="1"/>
      <w:numFmt w:val="lowerRoman"/>
      <w:lvlText w:val="%3."/>
      <w:lvlJc w:val="right"/>
      <w:pPr>
        <w:ind w:left="3577" w:hanging="180"/>
      </w:pPr>
    </w:lvl>
    <w:lvl w:ilvl="3" w:tplc="080C000F" w:tentative="1">
      <w:start w:val="1"/>
      <w:numFmt w:val="decimal"/>
      <w:lvlText w:val="%4."/>
      <w:lvlJc w:val="left"/>
      <w:pPr>
        <w:ind w:left="4297" w:hanging="360"/>
      </w:pPr>
    </w:lvl>
    <w:lvl w:ilvl="4" w:tplc="080C0019" w:tentative="1">
      <w:start w:val="1"/>
      <w:numFmt w:val="lowerLetter"/>
      <w:lvlText w:val="%5."/>
      <w:lvlJc w:val="left"/>
      <w:pPr>
        <w:ind w:left="5017" w:hanging="360"/>
      </w:pPr>
    </w:lvl>
    <w:lvl w:ilvl="5" w:tplc="080C001B" w:tentative="1">
      <w:start w:val="1"/>
      <w:numFmt w:val="lowerRoman"/>
      <w:lvlText w:val="%6."/>
      <w:lvlJc w:val="right"/>
      <w:pPr>
        <w:ind w:left="5737" w:hanging="180"/>
      </w:pPr>
    </w:lvl>
    <w:lvl w:ilvl="6" w:tplc="080C000F" w:tentative="1">
      <w:start w:val="1"/>
      <w:numFmt w:val="decimal"/>
      <w:lvlText w:val="%7."/>
      <w:lvlJc w:val="left"/>
      <w:pPr>
        <w:ind w:left="6457" w:hanging="360"/>
      </w:pPr>
    </w:lvl>
    <w:lvl w:ilvl="7" w:tplc="080C0019" w:tentative="1">
      <w:start w:val="1"/>
      <w:numFmt w:val="lowerLetter"/>
      <w:lvlText w:val="%8."/>
      <w:lvlJc w:val="left"/>
      <w:pPr>
        <w:ind w:left="7177" w:hanging="360"/>
      </w:pPr>
    </w:lvl>
    <w:lvl w:ilvl="8" w:tplc="080C001B" w:tentative="1">
      <w:start w:val="1"/>
      <w:numFmt w:val="lowerRoman"/>
      <w:lvlText w:val="%9."/>
      <w:lvlJc w:val="right"/>
      <w:pPr>
        <w:ind w:left="7897" w:hanging="180"/>
      </w:pPr>
    </w:lvl>
  </w:abstractNum>
  <w:abstractNum w:abstractNumId="7" w15:restartNumberingAfterBreak="0">
    <w:nsid w:val="65CD3227"/>
    <w:multiLevelType w:val="hybridMultilevel"/>
    <w:tmpl w:val="6574AB72"/>
    <w:lvl w:ilvl="0" w:tplc="AC8AA83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E3E038B"/>
    <w:multiLevelType w:val="hybridMultilevel"/>
    <w:tmpl w:val="4FA0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67569A"/>
    <w:multiLevelType w:val="hybridMultilevel"/>
    <w:tmpl w:val="195677CC"/>
    <w:lvl w:ilvl="0" w:tplc="1BF62BA0">
      <w:start w:val="1"/>
      <w:numFmt w:val="bullet"/>
      <w:pStyle w:val="AvenirBullets"/>
      <w:lvlText w:val="-"/>
      <w:lvlJc w:val="left"/>
      <w:pPr>
        <w:ind w:left="1004" w:hanging="360"/>
      </w:pPr>
      <w:rPr>
        <w:rFonts w:ascii="Avenir" w:hAnsi="Avenir"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num w:numId="1">
    <w:abstractNumId w:val="9"/>
  </w:num>
  <w:num w:numId="2">
    <w:abstractNumId w:val="6"/>
  </w:num>
  <w:num w:numId="3">
    <w:abstractNumId w:val="4"/>
  </w:num>
  <w:num w:numId="4">
    <w:abstractNumId w:val="5"/>
  </w:num>
  <w:num w:numId="5">
    <w:abstractNumId w:val="0"/>
  </w:num>
  <w:num w:numId="6">
    <w:abstractNumId w:val="2"/>
  </w:num>
  <w:num w:numId="7">
    <w:abstractNumId w:val="8"/>
  </w:num>
  <w:num w:numId="8">
    <w:abstractNumId w:val="7"/>
  </w:num>
  <w:num w:numId="9">
    <w:abstractNumId w:val="3"/>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s-ES" w:vendorID="64" w:dllVersion="6" w:nlCheck="1" w:checkStyle="1"/>
  <w:activeWritingStyle w:appName="MSWord" w:lang="es-ES" w:vendorID="64" w:dllVersion="4096" w:nlCheck="1" w:checkStyle="0"/>
  <w:activeWritingStyle w:appName="MSWord" w:lang="en-GB" w:vendorID="64" w:dllVersion="0" w:nlCheck="1" w:checkStyle="0"/>
  <w:activeWritingStyle w:appName="MSWord" w:lang="en-US" w:vendorID="64" w:dllVersion="0" w:nlCheck="1" w:checkStyle="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E509C"/>
    <w:rsid w:val="00002470"/>
    <w:rsid w:val="000039F3"/>
    <w:rsid w:val="00005CEF"/>
    <w:rsid w:val="0002325E"/>
    <w:rsid w:val="00032BED"/>
    <w:rsid w:val="000352E9"/>
    <w:rsid w:val="00041C32"/>
    <w:rsid w:val="00053676"/>
    <w:rsid w:val="00057DC1"/>
    <w:rsid w:val="000626CF"/>
    <w:rsid w:val="00067F54"/>
    <w:rsid w:val="00072823"/>
    <w:rsid w:val="00081FEC"/>
    <w:rsid w:val="000837E3"/>
    <w:rsid w:val="00085019"/>
    <w:rsid w:val="00090770"/>
    <w:rsid w:val="00092A36"/>
    <w:rsid w:val="0009420F"/>
    <w:rsid w:val="00095CBC"/>
    <w:rsid w:val="000A5DEC"/>
    <w:rsid w:val="000A76D9"/>
    <w:rsid w:val="000C004E"/>
    <w:rsid w:val="000C044A"/>
    <w:rsid w:val="000C1468"/>
    <w:rsid w:val="000C2A25"/>
    <w:rsid w:val="000C3B13"/>
    <w:rsid w:val="000C5A9F"/>
    <w:rsid w:val="000C5E3F"/>
    <w:rsid w:val="000D1749"/>
    <w:rsid w:val="000D488E"/>
    <w:rsid w:val="000F452A"/>
    <w:rsid w:val="000F54BC"/>
    <w:rsid w:val="00100AEF"/>
    <w:rsid w:val="00117B5B"/>
    <w:rsid w:val="00130105"/>
    <w:rsid w:val="001362D8"/>
    <w:rsid w:val="0013761E"/>
    <w:rsid w:val="00140232"/>
    <w:rsid w:val="00140936"/>
    <w:rsid w:val="001416BF"/>
    <w:rsid w:val="0014603D"/>
    <w:rsid w:val="00146E66"/>
    <w:rsid w:val="0014711D"/>
    <w:rsid w:val="0015452F"/>
    <w:rsid w:val="001604D0"/>
    <w:rsid w:val="00161418"/>
    <w:rsid w:val="001654BE"/>
    <w:rsid w:val="00165CE4"/>
    <w:rsid w:val="00165EDB"/>
    <w:rsid w:val="0016616D"/>
    <w:rsid w:val="001668D6"/>
    <w:rsid w:val="00167D0A"/>
    <w:rsid w:val="00184C09"/>
    <w:rsid w:val="0018601B"/>
    <w:rsid w:val="001A4BCD"/>
    <w:rsid w:val="001A4CBE"/>
    <w:rsid w:val="001A4D19"/>
    <w:rsid w:val="001A5077"/>
    <w:rsid w:val="001B2B3A"/>
    <w:rsid w:val="001B37A1"/>
    <w:rsid w:val="001B6809"/>
    <w:rsid w:val="001C0E29"/>
    <w:rsid w:val="001C532B"/>
    <w:rsid w:val="001D1382"/>
    <w:rsid w:val="001D251C"/>
    <w:rsid w:val="001D63C7"/>
    <w:rsid w:val="001D75D2"/>
    <w:rsid w:val="001E0D81"/>
    <w:rsid w:val="001E3565"/>
    <w:rsid w:val="001E49F0"/>
    <w:rsid w:val="001E509C"/>
    <w:rsid w:val="001F1EE2"/>
    <w:rsid w:val="001F6A1E"/>
    <w:rsid w:val="00201C97"/>
    <w:rsid w:val="00203A04"/>
    <w:rsid w:val="00203A47"/>
    <w:rsid w:val="00213846"/>
    <w:rsid w:val="002161A3"/>
    <w:rsid w:val="00220851"/>
    <w:rsid w:val="00230CE9"/>
    <w:rsid w:val="00242673"/>
    <w:rsid w:val="00243AB8"/>
    <w:rsid w:val="00243C9F"/>
    <w:rsid w:val="00247463"/>
    <w:rsid w:val="0025040B"/>
    <w:rsid w:val="00251218"/>
    <w:rsid w:val="0025234E"/>
    <w:rsid w:val="00254580"/>
    <w:rsid w:val="00254D52"/>
    <w:rsid w:val="0025787D"/>
    <w:rsid w:val="0026022D"/>
    <w:rsid w:val="00264153"/>
    <w:rsid w:val="00264BE0"/>
    <w:rsid w:val="00265727"/>
    <w:rsid w:val="002713F4"/>
    <w:rsid w:val="00272893"/>
    <w:rsid w:val="00272FDF"/>
    <w:rsid w:val="00274CA6"/>
    <w:rsid w:val="00274E6B"/>
    <w:rsid w:val="00276748"/>
    <w:rsid w:val="00276C21"/>
    <w:rsid w:val="0028673D"/>
    <w:rsid w:val="00297F9D"/>
    <w:rsid w:val="002A27BD"/>
    <w:rsid w:val="002B449C"/>
    <w:rsid w:val="002C17EE"/>
    <w:rsid w:val="002C44AD"/>
    <w:rsid w:val="002D0FF0"/>
    <w:rsid w:val="002D62BD"/>
    <w:rsid w:val="002D6D41"/>
    <w:rsid w:val="002E491B"/>
    <w:rsid w:val="002E4A7F"/>
    <w:rsid w:val="002F171D"/>
    <w:rsid w:val="002F6BBD"/>
    <w:rsid w:val="002F7909"/>
    <w:rsid w:val="0030026A"/>
    <w:rsid w:val="00302E27"/>
    <w:rsid w:val="00312A86"/>
    <w:rsid w:val="003152BF"/>
    <w:rsid w:val="003205D5"/>
    <w:rsid w:val="00320C5D"/>
    <w:rsid w:val="003224ED"/>
    <w:rsid w:val="003230DD"/>
    <w:rsid w:val="0032602F"/>
    <w:rsid w:val="00333006"/>
    <w:rsid w:val="003377E4"/>
    <w:rsid w:val="00342D97"/>
    <w:rsid w:val="00346944"/>
    <w:rsid w:val="0035541C"/>
    <w:rsid w:val="0035601C"/>
    <w:rsid w:val="0036201E"/>
    <w:rsid w:val="00362753"/>
    <w:rsid w:val="00363B0F"/>
    <w:rsid w:val="003701D7"/>
    <w:rsid w:val="00371187"/>
    <w:rsid w:val="00375B48"/>
    <w:rsid w:val="00381BEC"/>
    <w:rsid w:val="0038612A"/>
    <w:rsid w:val="003876EE"/>
    <w:rsid w:val="00393D1C"/>
    <w:rsid w:val="003A18BC"/>
    <w:rsid w:val="003A1B8D"/>
    <w:rsid w:val="003A1C02"/>
    <w:rsid w:val="003B007A"/>
    <w:rsid w:val="003B2895"/>
    <w:rsid w:val="003B3562"/>
    <w:rsid w:val="003B5211"/>
    <w:rsid w:val="003B5C30"/>
    <w:rsid w:val="003C0FCC"/>
    <w:rsid w:val="003C25DD"/>
    <w:rsid w:val="003C6440"/>
    <w:rsid w:val="003D002F"/>
    <w:rsid w:val="003D7B01"/>
    <w:rsid w:val="003E3280"/>
    <w:rsid w:val="003F1574"/>
    <w:rsid w:val="003F2A17"/>
    <w:rsid w:val="003F4E6F"/>
    <w:rsid w:val="00400326"/>
    <w:rsid w:val="00400E33"/>
    <w:rsid w:val="004018EE"/>
    <w:rsid w:val="0040205D"/>
    <w:rsid w:val="0041535C"/>
    <w:rsid w:val="00416184"/>
    <w:rsid w:val="00433B7A"/>
    <w:rsid w:val="00433DCD"/>
    <w:rsid w:val="00442F94"/>
    <w:rsid w:val="00447772"/>
    <w:rsid w:val="0046245F"/>
    <w:rsid w:val="00472C3E"/>
    <w:rsid w:val="00476A5D"/>
    <w:rsid w:val="00484048"/>
    <w:rsid w:val="0048477B"/>
    <w:rsid w:val="0048700D"/>
    <w:rsid w:val="00492106"/>
    <w:rsid w:val="0049260C"/>
    <w:rsid w:val="004A4F8B"/>
    <w:rsid w:val="004A6D47"/>
    <w:rsid w:val="004A77AF"/>
    <w:rsid w:val="004C1400"/>
    <w:rsid w:val="004C5D74"/>
    <w:rsid w:val="004D001B"/>
    <w:rsid w:val="004D3FA3"/>
    <w:rsid w:val="004D7BD2"/>
    <w:rsid w:val="004E035E"/>
    <w:rsid w:val="004E266B"/>
    <w:rsid w:val="004E46C5"/>
    <w:rsid w:val="004F2837"/>
    <w:rsid w:val="004F513B"/>
    <w:rsid w:val="004F5D5D"/>
    <w:rsid w:val="004F7532"/>
    <w:rsid w:val="004F7538"/>
    <w:rsid w:val="00500B1D"/>
    <w:rsid w:val="00501784"/>
    <w:rsid w:val="005025BC"/>
    <w:rsid w:val="005042FB"/>
    <w:rsid w:val="005050A1"/>
    <w:rsid w:val="00506143"/>
    <w:rsid w:val="00512AA5"/>
    <w:rsid w:val="00513415"/>
    <w:rsid w:val="00513C0D"/>
    <w:rsid w:val="00515DFA"/>
    <w:rsid w:val="00516274"/>
    <w:rsid w:val="0052098B"/>
    <w:rsid w:val="0052749F"/>
    <w:rsid w:val="0053661F"/>
    <w:rsid w:val="00542CB7"/>
    <w:rsid w:val="00547581"/>
    <w:rsid w:val="005543C3"/>
    <w:rsid w:val="0055502F"/>
    <w:rsid w:val="005652DE"/>
    <w:rsid w:val="005726E5"/>
    <w:rsid w:val="00580077"/>
    <w:rsid w:val="0058152E"/>
    <w:rsid w:val="00583CEF"/>
    <w:rsid w:val="00597971"/>
    <w:rsid w:val="005A6910"/>
    <w:rsid w:val="005A7FB5"/>
    <w:rsid w:val="005B4239"/>
    <w:rsid w:val="005C2D3B"/>
    <w:rsid w:val="005C44F2"/>
    <w:rsid w:val="005C5F7D"/>
    <w:rsid w:val="005C6C21"/>
    <w:rsid w:val="005D2AA1"/>
    <w:rsid w:val="005D311C"/>
    <w:rsid w:val="005D7F31"/>
    <w:rsid w:val="005E2BEC"/>
    <w:rsid w:val="005E34A8"/>
    <w:rsid w:val="005E4031"/>
    <w:rsid w:val="005F7582"/>
    <w:rsid w:val="005F7EEE"/>
    <w:rsid w:val="00610DE2"/>
    <w:rsid w:val="00613EC6"/>
    <w:rsid w:val="00623D74"/>
    <w:rsid w:val="0062703C"/>
    <w:rsid w:val="00627559"/>
    <w:rsid w:val="00632D67"/>
    <w:rsid w:val="006420D3"/>
    <w:rsid w:val="0064243F"/>
    <w:rsid w:val="006431C0"/>
    <w:rsid w:val="00644B2F"/>
    <w:rsid w:val="00646E9B"/>
    <w:rsid w:val="00650DFD"/>
    <w:rsid w:val="00652B79"/>
    <w:rsid w:val="00662556"/>
    <w:rsid w:val="00663415"/>
    <w:rsid w:val="00665532"/>
    <w:rsid w:val="0066679A"/>
    <w:rsid w:val="00666A92"/>
    <w:rsid w:val="006842BA"/>
    <w:rsid w:val="00686D4A"/>
    <w:rsid w:val="006928E0"/>
    <w:rsid w:val="006A0386"/>
    <w:rsid w:val="006A2DC6"/>
    <w:rsid w:val="006A702F"/>
    <w:rsid w:val="006B0FED"/>
    <w:rsid w:val="006B23EB"/>
    <w:rsid w:val="006C26E8"/>
    <w:rsid w:val="006C3C83"/>
    <w:rsid w:val="006C52A0"/>
    <w:rsid w:val="006D78B4"/>
    <w:rsid w:val="006E13D8"/>
    <w:rsid w:val="006E1FB2"/>
    <w:rsid w:val="006E37C1"/>
    <w:rsid w:val="006E42B9"/>
    <w:rsid w:val="006E4835"/>
    <w:rsid w:val="006F316B"/>
    <w:rsid w:val="006F6A6F"/>
    <w:rsid w:val="00701B85"/>
    <w:rsid w:val="00704B4F"/>
    <w:rsid w:val="00704C23"/>
    <w:rsid w:val="0070519F"/>
    <w:rsid w:val="00713DB3"/>
    <w:rsid w:val="00717DAC"/>
    <w:rsid w:val="007261A2"/>
    <w:rsid w:val="007265BC"/>
    <w:rsid w:val="007277ED"/>
    <w:rsid w:val="007344AB"/>
    <w:rsid w:val="00735CFE"/>
    <w:rsid w:val="00743C32"/>
    <w:rsid w:val="00744375"/>
    <w:rsid w:val="007469E6"/>
    <w:rsid w:val="00751EE3"/>
    <w:rsid w:val="00755E32"/>
    <w:rsid w:val="007715F5"/>
    <w:rsid w:val="00791C4F"/>
    <w:rsid w:val="00792917"/>
    <w:rsid w:val="00795183"/>
    <w:rsid w:val="007A32BD"/>
    <w:rsid w:val="007B06B6"/>
    <w:rsid w:val="007B11BD"/>
    <w:rsid w:val="007B1F32"/>
    <w:rsid w:val="007B26C6"/>
    <w:rsid w:val="007B68E5"/>
    <w:rsid w:val="007B7E88"/>
    <w:rsid w:val="007C150A"/>
    <w:rsid w:val="007C30F5"/>
    <w:rsid w:val="007C356E"/>
    <w:rsid w:val="007C502A"/>
    <w:rsid w:val="007C7ED8"/>
    <w:rsid w:val="007D4926"/>
    <w:rsid w:val="007D6118"/>
    <w:rsid w:val="007E07EE"/>
    <w:rsid w:val="007E2049"/>
    <w:rsid w:val="007E62FE"/>
    <w:rsid w:val="007E70DE"/>
    <w:rsid w:val="007F03AE"/>
    <w:rsid w:val="00800390"/>
    <w:rsid w:val="00800877"/>
    <w:rsid w:val="008009B9"/>
    <w:rsid w:val="00801B6D"/>
    <w:rsid w:val="00802702"/>
    <w:rsid w:val="00805E5A"/>
    <w:rsid w:val="0081489D"/>
    <w:rsid w:val="00815CDA"/>
    <w:rsid w:val="008201F3"/>
    <w:rsid w:val="00820679"/>
    <w:rsid w:val="0082162A"/>
    <w:rsid w:val="00822495"/>
    <w:rsid w:val="00833EF7"/>
    <w:rsid w:val="008343C3"/>
    <w:rsid w:val="00841DBD"/>
    <w:rsid w:val="008424A9"/>
    <w:rsid w:val="00846A09"/>
    <w:rsid w:val="00846CD8"/>
    <w:rsid w:val="00846DCF"/>
    <w:rsid w:val="00854CAD"/>
    <w:rsid w:val="00860CAA"/>
    <w:rsid w:val="00862454"/>
    <w:rsid w:val="008651A0"/>
    <w:rsid w:val="00865A22"/>
    <w:rsid w:val="008703A0"/>
    <w:rsid w:val="00871284"/>
    <w:rsid w:val="0088204A"/>
    <w:rsid w:val="0088296A"/>
    <w:rsid w:val="00886975"/>
    <w:rsid w:val="00892DD4"/>
    <w:rsid w:val="00895195"/>
    <w:rsid w:val="008965C8"/>
    <w:rsid w:val="008A18B0"/>
    <w:rsid w:val="008A4E16"/>
    <w:rsid w:val="008B42CD"/>
    <w:rsid w:val="008B5BEB"/>
    <w:rsid w:val="008B5FB9"/>
    <w:rsid w:val="008B7EEE"/>
    <w:rsid w:val="008C247A"/>
    <w:rsid w:val="008C3C38"/>
    <w:rsid w:val="008C4758"/>
    <w:rsid w:val="008C546A"/>
    <w:rsid w:val="008C655C"/>
    <w:rsid w:val="008D0E4F"/>
    <w:rsid w:val="008D51E7"/>
    <w:rsid w:val="008D622F"/>
    <w:rsid w:val="008E39AC"/>
    <w:rsid w:val="008E53ED"/>
    <w:rsid w:val="008E62ED"/>
    <w:rsid w:val="008F22CC"/>
    <w:rsid w:val="00902281"/>
    <w:rsid w:val="0090661B"/>
    <w:rsid w:val="00906F62"/>
    <w:rsid w:val="0090727D"/>
    <w:rsid w:val="00910A53"/>
    <w:rsid w:val="00930BFE"/>
    <w:rsid w:val="0093505F"/>
    <w:rsid w:val="0093639B"/>
    <w:rsid w:val="00940784"/>
    <w:rsid w:val="009438A4"/>
    <w:rsid w:val="00946CDF"/>
    <w:rsid w:val="00946D35"/>
    <w:rsid w:val="009538BB"/>
    <w:rsid w:val="00956378"/>
    <w:rsid w:val="00963C29"/>
    <w:rsid w:val="0096494E"/>
    <w:rsid w:val="00970CFB"/>
    <w:rsid w:val="009724A7"/>
    <w:rsid w:val="0097733E"/>
    <w:rsid w:val="00980ED8"/>
    <w:rsid w:val="0098154D"/>
    <w:rsid w:val="00993C96"/>
    <w:rsid w:val="009942D2"/>
    <w:rsid w:val="00997B91"/>
    <w:rsid w:val="00997E40"/>
    <w:rsid w:val="009A203B"/>
    <w:rsid w:val="009A6087"/>
    <w:rsid w:val="009B4008"/>
    <w:rsid w:val="009B5B14"/>
    <w:rsid w:val="009D3A59"/>
    <w:rsid w:val="009D5F4B"/>
    <w:rsid w:val="009D6344"/>
    <w:rsid w:val="009E0798"/>
    <w:rsid w:val="009E389B"/>
    <w:rsid w:val="009E4194"/>
    <w:rsid w:val="009E437F"/>
    <w:rsid w:val="009E4B56"/>
    <w:rsid w:val="00A1287D"/>
    <w:rsid w:val="00A14B36"/>
    <w:rsid w:val="00A2219C"/>
    <w:rsid w:val="00A2422A"/>
    <w:rsid w:val="00A34BFA"/>
    <w:rsid w:val="00A35820"/>
    <w:rsid w:val="00A37681"/>
    <w:rsid w:val="00A378EE"/>
    <w:rsid w:val="00A40217"/>
    <w:rsid w:val="00A46474"/>
    <w:rsid w:val="00A564DA"/>
    <w:rsid w:val="00A56556"/>
    <w:rsid w:val="00A62C29"/>
    <w:rsid w:val="00A64A6B"/>
    <w:rsid w:val="00A658D0"/>
    <w:rsid w:val="00A73679"/>
    <w:rsid w:val="00A85E49"/>
    <w:rsid w:val="00A862AC"/>
    <w:rsid w:val="00A95AD3"/>
    <w:rsid w:val="00A97D89"/>
    <w:rsid w:val="00AA2F98"/>
    <w:rsid w:val="00AA3E75"/>
    <w:rsid w:val="00AA5B6F"/>
    <w:rsid w:val="00AA6F2A"/>
    <w:rsid w:val="00AB0015"/>
    <w:rsid w:val="00AB4FB9"/>
    <w:rsid w:val="00AB5452"/>
    <w:rsid w:val="00AB5B4D"/>
    <w:rsid w:val="00AC2DA8"/>
    <w:rsid w:val="00AC472C"/>
    <w:rsid w:val="00AC7591"/>
    <w:rsid w:val="00AD0CC6"/>
    <w:rsid w:val="00AD12ED"/>
    <w:rsid w:val="00AE1BA0"/>
    <w:rsid w:val="00AE5391"/>
    <w:rsid w:val="00AF0E04"/>
    <w:rsid w:val="00AF385D"/>
    <w:rsid w:val="00AF6F3A"/>
    <w:rsid w:val="00B04694"/>
    <w:rsid w:val="00B13D68"/>
    <w:rsid w:val="00B21C3B"/>
    <w:rsid w:val="00B3102D"/>
    <w:rsid w:val="00B317F9"/>
    <w:rsid w:val="00B37002"/>
    <w:rsid w:val="00B426FF"/>
    <w:rsid w:val="00B43A08"/>
    <w:rsid w:val="00B47097"/>
    <w:rsid w:val="00B577B0"/>
    <w:rsid w:val="00B6651B"/>
    <w:rsid w:val="00B74456"/>
    <w:rsid w:val="00B811DD"/>
    <w:rsid w:val="00B90B2F"/>
    <w:rsid w:val="00B912D6"/>
    <w:rsid w:val="00B95700"/>
    <w:rsid w:val="00BB3651"/>
    <w:rsid w:val="00BF0F5B"/>
    <w:rsid w:val="00BF2021"/>
    <w:rsid w:val="00BF797D"/>
    <w:rsid w:val="00BF7B78"/>
    <w:rsid w:val="00C05B98"/>
    <w:rsid w:val="00C30326"/>
    <w:rsid w:val="00C3209E"/>
    <w:rsid w:val="00C33F20"/>
    <w:rsid w:val="00C35035"/>
    <w:rsid w:val="00C35AAE"/>
    <w:rsid w:val="00C37EB0"/>
    <w:rsid w:val="00C43DC3"/>
    <w:rsid w:val="00C465A4"/>
    <w:rsid w:val="00C47DEB"/>
    <w:rsid w:val="00C51665"/>
    <w:rsid w:val="00C529DE"/>
    <w:rsid w:val="00C53CB3"/>
    <w:rsid w:val="00C54746"/>
    <w:rsid w:val="00C55AF9"/>
    <w:rsid w:val="00C7142F"/>
    <w:rsid w:val="00C72D8C"/>
    <w:rsid w:val="00C7482A"/>
    <w:rsid w:val="00C753C8"/>
    <w:rsid w:val="00C83C82"/>
    <w:rsid w:val="00C91D2B"/>
    <w:rsid w:val="00C93561"/>
    <w:rsid w:val="00C97306"/>
    <w:rsid w:val="00C9793F"/>
    <w:rsid w:val="00CA2681"/>
    <w:rsid w:val="00CA3DE9"/>
    <w:rsid w:val="00CA440F"/>
    <w:rsid w:val="00CA4936"/>
    <w:rsid w:val="00CB6595"/>
    <w:rsid w:val="00CC3575"/>
    <w:rsid w:val="00CC75A9"/>
    <w:rsid w:val="00CC7F18"/>
    <w:rsid w:val="00CD1F98"/>
    <w:rsid w:val="00CD27F1"/>
    <w:rsid w:val="00CD30EE"/>
    <w:rsid w:val="00CD367C"/>
    <w:rsid w:val="00CD5038"/>
    <w:rsid w:val="00CD52F4"/>
    <w:rsid w:val="00CD5420"/>
    <w:rsid w:val="00CD7F2E"/>
    <w:rsid w:val="00CE0D0C"/>
    <w:rsid w:val="00CE1B5B"/>
    <w:rsid w:val="00CF0530"/>
    <w:rsid w:val="00CF266C"/>
    <w:rsid w:val="00CF5A16"/>
    <w:rsid w:val="00D04A40"/>
    <w:rsid w:val="00D05932"/>
    <w:rsid w:val="00D11576"/>
    <w:rsid w:val="00D17BB1"/>
    <w:rsid w:val="00D25325"/>
    <w:rsid w:val="00D25E85"/>
    <w:rsid w:val="00D34AD7"/>
    <w:rsid w:val="00D37FA2"/>
    <w:rsid w:val="00D46871"/>
    <w:rsid w:val="00D6199D"/>
    <w:rsid w:val="00D62531"/>
    <w:rsid w:val="00D63720"/>
    <w:rsid w:val="00D81702"/>
    <w:rsid w:val="00D91057"/>
    <w:rsid w:val="00D9172A"/>
    <w:rsid w:val="00D918A2"/>
    <w:rsid w:val="00D92826"/>
    <w:rsid w:val="00D931D0"/>
    <w:rsid w:val="00D96488"/>
    <w:rsid w:val="00DA07B6"/>
    <w:rsid w:val="00DA0E6E"/>
    <w:rsid w:val="00DA2EDE"/>
    <w:rsid w:val="00DA433E"/>
    <w:rsid w:val="00DB02BC"/>
    <w:rsid w:val="00DB220B"/>
    <w:rsid w:val="00DB3416"/>
    <w:rsid w:val="00DB3530"/>
    <w:rsid w:val="00DB4E64"/>
    <w:rsid w:val="00DB505B"/>
    <w:rsid w:val="00DC5B0C"/>
    <w:rsid w:val="00DC6084"/>
    <w:rsid w:val="00DC7063"/>
    <w:rsid w:val="00DC7850"/>
    <w:rsid w:val="00DC79C2"/>
    <w:rsid w:val="00DD3178"/>
    <w:rsid w:val="00DD3FDB"/>
    <w:rsid w:val="00DD7DB4"/>
    <w:rsid w:val="00DE030E"/>
    <w:rsid w:val="00DE2B5A"/>
    <w:rsid w:val="00DE445A"/>
    <w:rsid w:val="00DF0A5D"/>
    <w:rsid w:val="00DF2845"/>
    <w:rsid w:val="00DF3D44"/>
    <w:rsid w:val="00E01011"/>
    <w:rsid w:val="00E0304F"/>
    <w:rsid w:val="00E15FFA"/>
    <w:rsid w:val="00E21111"/>
    <w:rsid w:val="00E261B3"/>
    <w:rsid w:val="00E34850"/>
    <w:rsid w:val="00E34E0E"/>
    <w:rsid w:val="00E35C8E"/>
    <w:rsid w:val="00E50B15"/>
    <w:rsid w:val="00E5582B"/>
    <w:rsid w:val="00E61254"/>
    <w:rsid w:val="00E62ACD"/>
    <w:rsid w:val="00E7245A"/>
    <w:rsid w:val="00E77E9E"/>
    <w:rsid w:val="00E80981"/>
    <w:rsid w:val="00E87914"/>
    <w:rsid w:val="00E87B10"/>
    <w:rsid w:val="00E979BA"/>
    <w:rsid w:val="00EA02E4"/>
    <w:rsid w:val="00EB134A"/>
    <w:rsid w:val="00EB2E92"/>
    <w:rsid w:val="00EB7CED"/>
    <w:rsid w:val="00EC502A"/>
    <w:rsid w:val="00EC600F"/>
    <w:rsid w:val="00ED451D"/>
    <w:rsid w:val="00ED5A12"/>
    <w:rsid w:val="00ED6A5B"/>
    <w:rsid w:val="00ED7419"/>
    <w:rsid w:val="00EE5639"/>
    <w:rsid w:val="00EF3849"/>
    <w:rsid w:val="00F0063C"/>
    <w:rsid w:val="00F04E48"/>
    <w:rsid w:val="00F10E58"/>
    <w:rsid w:val="00F15715"/>
    <w:rsid w:val="00F16768"/>
    <w:rsid w:val="00F16F6F"/>
    <w:rsid w:val="00F23282"/>
    <w:rsid w:val="00F234C7"/>
    <w:rsid w:val="00F2741E"/>
    <w:rsid w:val="00F3741C"/>
    <w:rsid w:val="00F50F8C"/>
    <w:rsid w:val="00F6348E"/>
    <w:rsid w:val="00F63BB7"/>
    <w:rsid w:val="00F743E8"/>
    <w:rsid w:val="00F76A87"/>
    <w:rsid w:val="00F8240E"/>
    <w:rsid w:val="00F84A3B"/>
    <w:rsid w:val="00F9058B"/>
    <w:rsid w:val="00F929E7"/>
    <w:rsid w:val="00FA087C"/>
    <w:rsid w:val="00FA762A"/>
    <w:rsid w:val="00FB11C0"/>
    <w:rsid w:val="00FB2C86"/>
    <w:rsid w:val="00FC189F"/>
    <w:rsid w:val="00FC1B3B"/>
    <w:rsid w:val="00FC3FAB"/>
    <w:rsid w:val="00FC5E8A"/>
    <w:rsid w:val="00FC6FDA"/>
    <w:rsid w:val="00FE19B7"/>
    <w:rsid w:val="00FE56B1"/>
    <w:rsid w:val="00FE74E6"/>
    <w:rsid w:val="00FF12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A990C"/>
  <w15:chartTrackingRefBased/>
  <w15:docId w15:val="{7D93E581-BB22-4492-838A-13D8D391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823"/>
    <w:pPr>
      <w:spacing w:before="40" w:after="120" w:line="240" w:lineRule="auto"/>
    </w:pPr>
  </w:style>
  <w:style w:type="paragraph" w:styleId="Ttulo3">
    <w:name w:val="heading 3"/>
    <w:basedOn w:val="Normal"/>
    <w:next w:val="Normal"/>
    <w:link w:val="Ttulo3Car"/>
    <w:uiPriority w:val="9"/>
    <w:semiHidden/>
    <w:unhideWhenUsed/>
    <w:qFormat/>
    <w:rsid w:val="00F16768"/>
    <w:pPr>
      <w:keepNext/>
      <w:keepLines/>
      <w:spacing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509C"/>
    <w:pPr>
      <w:tabs>
        <w:tab w:val="center" w:pos="4536"/>
        <w:tab w:val="right" w:pos="9072"/>
      </w:tabs>
      <w:spacing w:after="0"/>
    </w:pPr>
  </w:style>
  <w:style w:type="character" w:customStyle="1" w:styleId="EncabezadoCar">
    <w:name w:val="Encabezado Car"/>
    <w:basedOn w:val="Fuentedeprrafopredeter"/>
    <w:link w:val="Encabezado"/>
    <w:uiPriority w:val="99"/>
    <w:rsid w:val="001E509C"/>
  </w:style>
  <w:style w:type="paragraph" w:styleId="Piedepgina">
    <w:name w:val="footer"/>
    <w:basedOn w:val="Normal"/>
    <w:link w:val="PiedepginaCar"/>
    <w:uiPriority w:val="99"/>
    <w:unhideWhenUsed/>
    <w:rsid w:val="001E509C"/>
    <w:pPr>
      <w:tabs>
        <w:tab w:val="center" w:pos="4536"/>
        <w:tab w:val="right" w:pos="9072"/>
      </w:tabs>
      <w:spacing w:after="0"/>
    </w:pPr>
  </w:style>
  <w:style w:type="character" w:customStyle="1" w:styleId="PiedepginaCar">
    <w:name w:val="Pie de página Car"/>
    <w:basedOn w:val="Fuentedeprrafopredeter"/>
    <w:link w:val="Piedepgina"/>
    <w:uiPriority w:val="99"/>
    <w:rsid w:val="001E509C"/>
  </w:style>
  <w:style w:type="paragraph" w:customStyle="1" w:styleId="Default">
    <w:name w:val="Default"/>
    <w:basedOn w:val="Normal"/>
    <w:rsid w:val="00230CE9"/>
    <w:pPr>
      <w:pBdr>
        <w:top w:val="single" w:sz="8" w:space="0" w:color="auto"/>
        <w:bottom w:val="single" w:sz="8" w:space="0" w:color="auto"/>
      </w:pBdr>
      <w:autoSpaceDE w:val="0"/>
      <w:autoSpaceDN w:val="0"/>
      <w:adjustRightInd w:val="0"/>
      <w:spacing w:after="0" w:line="288" w:lineRule="auto"/>
      <w:textAlignment w:val="center"/>
    </w:pPr>
    <w:rPr>
      <w:rFonts w:ascii="Helvetica" w:hAnsi="Helvetica" w:cs="Helvetica"/>
      <w:color w:val="000000"/>
      <w:u w:color="000000"/>
      <w:lang w:val="en-US"/>
    </w:rPr>
  </w:style>
  <w:style w:type="character" w:styleId="Hipervnculo">
    <w:name w:val="Hyperlink"/>
    <w:basedOn w:val="Fuentedeprrafopredeter"/>
    <w:uiPriority w:val="99"/>
    <w:rsid w:val="00230CE9"/>
    <w:rPr>
      <w:w w:val="100"/>
      <w:u w:val="thick"/>
    </w:rPr>
  </w:style>
  <w:style w:type="table" w:styleId="Tablaconcuadrcula">
    <w:name w:val="Table Grid"/>
    <w:basedOn w:val="Tablanormal"/>
    <w:uiPriority w:val="39"/>
    <w:rsid w:val="00E34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venirnormalboldorange">
    <w:name w:val="Avenir_normal_bold_orange"/>
    <w:next w:val="Avenirnormalblack"/>
    <w:link w:val="AvenirnormalboldorangeCar"/>
    <w:qFormat/>
    <w:rsid w:val="00072823"/>
    <w:pPr>
      <w:autoSpaceDE w:val="0"/>
      <w:autoSpaceDN w:val="0"/>
      <w:adjustRightInd w:val="0"/>
      <w:spacing w:before="40" w:after="0" w:line="240" w:lineRule="auto"/>
      <w:jc w:val="both"/>
    </w:pPr>
    <w:rPr>
      <w:rFonts w:ascii="Avenir" w:hAnsi="Avenir" w:cs="Avenir-Book"/>
      <w:b/>
      <w:color w:val="F17732"/>
      <w:szCs w:val="20"/>
    </w:rPr>
  </w:style>
  <w:style w:type="paragraph" w:customStyle="1" w:styleId="Avenirnormalblack">
    <w:name w:val="Avenir_normal_black"/>
    <w:basedOn w:val="Normal"/>
    <w:qFormat/>
    <w:rsid w:val="00644B2F"/>
    <w:pPr>
      <w:autoSpaceDE w:val="0"/>
      <w:autoSpaceDN w:val="0"/>
      <w:adjustRightInd w:val="0"/>
      <w:spacing w:after="0" w:line="240" w:lineRule="exact"/>
      <w:jc w:val="both"/>
    </w:pPr>
    <w:rPr>
      <w:rFonts w:ascii="Avenir" w:hAnsi="Avenir" w:cs="Avenir-Book"/>
      <w:color w:val="000000"/>
      <w:szCs w:val="20"/>
    </w:rPr>
  </w:style>
  <w:style w:type="paragraph" w:customStyle="1" w:styleId="TitleavenirBoldorange">
    <w:name w:val="Title_avenir_Bold_orange"/>
    <w:basedOn w:val="Normal"/>
    <w:qFormat/>
    <w:rsid w:val="0025234E"/>
    <w:pPr>
      <w:autoSpaceDE w:val="0"/>
      <w:autoSpaceDN w:val="0"/>
      <w:adjustRightInd w:val="0"/>
      <w:spacing w:before="180" w:after="180"/>
    </w:pPr>
    <w:rPr>
      <w:rFonts w:ascii="Avenir Black" w:hAnsi="Avenir Black" w:cs="Avenir-Book"/>
      <w:color w:val="F17732"/>
      <w:sz w:val="26"/>
      <w:szCs w:val="26"/>
    </w:rPr>
  </w:style>
  <w:style w:type="paragraph" w:customStyle="1" w:styleId="AvenirnormalBlackCondenced2pt">
    <w:name w:val="Avenir_normal_Black_Condenced_2pt"/>
    <w:basedOn w:val="Avenirnormalblack"/>
    <w:qFormat/>
    <w:rsid w:val="00BB3651"/>
    <w:rPr>
      <w:spacing w:val="-4"/>
    </w:rPr>
  </w:style>
  <w:style w:type="character" w:customStyle="1" w:styleId="AvenirnormalboldorangeCar">
    <w:name w:val="Avenir_normal_bold_orange Car"/>
    <w:basedOn w:val="Fuentedeprrafopredeter"/>
    <w:link w:val="Avenirnormalboldorange"/>
    <w:rsid w:val="00072823"/>
    <w:rPr>
      <w:rFonts w:ascii="Avenir" w:hAnsi="Avenir" w:cs="Avenir-Book"/>
      <w:b/>
      <w:color w:val="F17732"/>
      <w:szCs w:val="20"/>
    </w:rPr>
  </w:style>
  <w:style w:type="paragraph" w:customStyle="1" w:styleId="Avenirnormalboldblack">
    <w:name w:val="Avenir_normal_bold_black"/>
    <w:basedOn w:val="Normal"/>
    <w:qFormat/>
    <w:rsid w:val="00081FEC"/>
    <w:pPr>
      <w:autoSpaceDE w:val="0"/>
      <w:autoSpaceDN w:val="0"/>
      <w:adjustRightInd w:val="0"/>
      <w:spacing w:after="0"/>
      <w:jc w:val="right"/>
    </w:pPr>
    <w:rPr>
      <w:rFonts w:ascii="Avenir" w:hAnsi="Avenir" w:cs="Avenir-Book"/>
      <w:b/>
      <w:color w:val="000000"/>
      <w:sz w:val="24"/>
      <w:szCs w:val="20"/>
    </w:rPr>
  </w:style>
  <w:style w:type="paragraph" w:customStyle="1" w:styleId="AvenirnormalboldCAPS">
    <w:name w:val="Avenir_normal_bold_CAPS"/>
    <w:basedOn w:val="Normal"/>
    <w:qFormat/>
    <w:rsid w:val="00610DE2"/>
    <w:pPr>
      <w:autoSpaceDE w:val="0"/>
      <w:autoSpaceDN w:val="0"/>
      <w:adjustRightInd w:val="0"/>
      <w:spacing w:before="60" w:after="60"/>
      <w:jc w:val="center"/>
    </w:pPr>
    <w:rPr>
      <w:rFonts w:ascii="Avenir" w:hAnsi="Avenir" w:cs="Avenir-Book"/>
      <w:b/>
      <w:caps/>
      <w:color w:val="000000"/>
      <w:szCs w:val="20"/>
    </w:rPr>
  </w:style>
  <w:style w:type="paragraph" w:customStyle="1" w:styleId="Avenirnormalcenter">
    <w:name w:val="Avenir_normal_center"/>
    <w:basedOn w:val="Avenirnormalblack"/>
    <w:qFormat/>
    <w:rsid w:val="00247463"/>
    <w:pPr>
      <w:jc w:val="center"/>
    </w:pPr>
  </w:style>
  <w:style w:type="paragraph" w:customStyle="1" w:styleId="Avenirnormalmedium">
    <w:name w:val="Avenir_normal_medium"/>
    <w:basedOn w:val="Avenirnormalcenter"/>
    <w:qFormat/>
    <w:rsid w:val="00610DE2"/>
    <w:pPr>
      <w:spacing w:after="40" w:line="240" w:lineRule="auto"/>
      <w:jc w:val="left"/>
    </w:pPr>
    <w:rPr>
      <w:rFonts w:ascii="Avenir Medium" w:hAnsi="Avenir Medium"/>
      <w:b/>
    </w:rPr>
  </w:style>
  <w:style w:type="paragraph" w:customStyle="1" w:styleId="AvenirBullets">
    <w:name w:val="Avenir_Bullets"/>
    <w:basedOn w:val="Avenirnormalcenter"/>
    <w:qFormat/>
    <w:rsid w:val="006A2DC6"/>
    <w:pPr>
      <w:numPr>
        <w:numId w:val="1"/>
      </w:numPr>
      <w:spacing w:after="120"/>
      <w:ind w:left="568" w:hanging="284"/>
      <w:jc w:val="left"/>
    </w:pPr>
  </w:style>
  <w:style w:type="paragraph" w:customStyle="1" w:styleId="AvenirItalic">
    <w:name w:val="Avenir_Italic"/>
    <w:basedOn w:val="Avenirnormalcenter"/>
    <w:qFormat/>
    <w:rsid w:val="00644B2F"/>
    <w:pPr>
      <w:spacing w:after="120"/>
      <w:jc w:val="left"/>
    </w:pPr>
    <w:rPr>
      <w:i/>
    </w:rPr>
  </w:style>
  <w:style w:type="paragraph" w:customStyle="1" w:styleId="AvenirBold">
    <w:name w:val="Avenir_Bold"/>
    <w:basedOn w:val="Avenirnormalcenter"/>
    <w:qFormat/>
    <w:rsid w:val="00072823"/>
    <w:pPr>
      <w:spacing w:line="240" w:lineRule="auto"/>
      <w:jc w:val="left"/>
    </w:pPr>
    <w:rPr>
      <w:b/>
    </w:rPr>
  </w:style>
  <w:style w:type="paragraph" w:customStyle="1" w:styleId="Avenirnumber">
    <w:name w:val="Avenir_number"/>
    <w:qFormat/>
    <w:rsid w:val="00072823"/>
    <w:pPr>
      <w:numPr>
        <w:numId w:val="2"/>
      </w:numPr>
      <w:spacing w:before="40" w:after="0" w:line="240" w:lineRule="auto"/>
      <w:ind w:left="357" w:hanging="357"/>
    </w:pPr>
    <w:rPr>
      <w:rFonts w:ascii="Avenir" w:hAnsi="Avenir" w:cs="Avenir-Book"/>
      <w:b/>
      <w:color w:val="F17732"/>
      <w:szCs w:val="20"/>
    </w:rPr>
  </w:style>
  <w:style w:type="paragraph" w:customStyle="1" w:styleId="Avenirbulletpoints">
    <w:name w:val="Avenir_bullet_points"/>
    <w:basedOn w:val="Avenirnormalblack"/>
    <w:qFormat/>
    <w:rsid w:val="00161418"/>
    <w:pPr>
      <w:numPr>
        <w:numId w:val="3"/>
      </w:numPr>
      <w:spacing w:after="120"/>
      <w:ind w:left="568" w:hanging="284"/>
    </w:pPr>
  </w:style>
  <w:style w:type="paragraph" w:customStyle="1" w:styleId="SubtleEmphasis2">
    <w:name w:val="Subtle Emphasis2"/>
    <w:basedOn w:val="Normal"/>
    <w:uiPriority w:val="34"/>
    <w:qFormat/>
    <w:rsid w:val="0002325E"/>
    <w:pPr>
      <w:spacing w:after="200" w:line="276" w:lineRule="auto"/>
      <w:ind w:left="720"/>
      <w:contextualSpacing/>
    </w:pPr>
    <w:rPr>
      <w:rFonts w:ascii="Calibri" w:eastAsia="Calibri" w:hAnsi="Calibri" w:cs="Times New Roman"/>
    </w:rPr>
  </w:style>
  <w:style w:type="paragraph" w:styleId="Prrafodelista">
    <w:name w:val="List Paragraph"/>
    <w:basedOn w:val="Normal"/>
    <w:uiPriority w:val="34"/>
    <w:qFormat/>
    <w:rsid w:val="00242673"/>
    <w:pPr>
      <w:ind w:left="720"/>
      <w:contextualSpacing/>
    </w:pPr>
  </w:style>
  <w:style w:type="character" w:customStyle="1" w:styleId="lrzxr">
    <w:name w:val="lrzxr"/>
    <w:basedOn w:val="Fuentedeprrafopredeter"/>
    <w:rsid w:val="00704B4F"/>
  </w:style>
  <w:style w:type="character" w:customStyle="1" w:styleId="Ttulo3Car">
    <w:name w:val="Título 3 Car"/>
    <w:basedOn w:val="Fuentedeprrafopredeter"/>
    <w:link w:val="Ttulo3"/>
    <w:uiPriority w:val="9"/>
    <w:semiHidden/>
    <w:rsid w:val="00F16768"/>
    <w:rPr>
      <w:rFonts w:asciiTheme="majorHAnsi" w:eastAsiaTheme="majorEastAsia" w:hAnsiTheme="majorHAnsi" w:cstheme="majorBidi"/>
      <w:color w:val="1F3763" w:themeColor="accent1" w:themeShade="7F"/>
      <w:sz w:val="24"/>
      <w:szCs w:val="24"/>
    </w:rPr>
  </w:style>
  <w:style w:type="character" w:styleId="Refdecomentario">
    <w:name w:val="annotation reference"/>
    <w:basedOn w:val="Fuentedeprrafopredeter"/>
    <w:uiPriority w:val="99"/>
    <w:semiHidden/>
    <w:unhideWhenUsed/>
    <w:rsid w:val="006A0386"/>
    <w:rPr>
      <w:sz w:val="18"/>
      <w:szCs w:val="18"/>
    </w:rPr>
  </w:style>
  <w:style w:type="paragraph" w:styleId="Textocomentario">
    <w:name w:val="annotation text"/>
    <w:basedOn w:val="Normal"/>
    <w:link w:val="TextocomentarioCar"/>
    <w:uiPriority w:val="99"/>
    <w:unhideWhenUsed/>
    <w:rsid w:val="006A0386"/>
    <w:rPr>
      <w:sz w:val="24"/>
      <w:szCs w:val="24"/>
    </w:rPr>
  </w:style>
  <w:style w:type="character" w:customStyle="1" w:styleId="TextocomentarioCar">
    <w:name w:val="Texto comentario Car"/>
    <w:basedOn w:val="Fuentedeprrafopredeter"/>
    <w:link w:val="Textocomentario"/>
    <w:uiPriority w:val="99"/>
    <w:rsid w:val="006A0386"/>
    <w:rPr>
      <w:sz w:val="24"/>
      <w:szCs w:val="24"/>
    </w:rPr>
  </w:style>
  <w:style w:type="paragraph" w:styleId="Asuntodelcomentario">
    <w:name w:val="annotation subject"/>
    <w:basedOn w:val="Textocomentario"/>
    <w:next w:val="Textocomentario"/>
    <w:link w:val="AsuntodelcomentarioCar"/>
    <w:uiPriority w:val="99"/>
    <w:semiHidden/>
    <w:unhideWhenUsed/>
    <w:rsid w:val="006A0386"/>
    <w:rPr>
      <w:b/>
      <w:bCs/>
      <w:sz w:val="20"/>
      <w:szCs w:val="20"/>
    </w:rPr>
  </w:style>
  <w:style w:type="character" w:customStyle="1" w:styleId="AsuntodelcomentarioCar">
    <w:name w:val="Asunto del comentario Car"/>
    <w:basedOn w:val="TextocomentarioCar"/>
    <w:link w:val="Asuntodelcomentario"/>
    <w:uiPriority w:val="99"/>
    <w:semiHidden/>
    <w:rsid w:val="006A0386"/>
    <w:rPr>
      <w:b/>
      <w:bCs/>
      <w:sz w:val="20"/>
      <w:szCs w:val="20"/>
    </w:rPr>
  </w:style>
  <w:style w:type="paragraph" w:styleId="Textodeglobo">
    <w:name w:val="Balloon Text"/>
    <w:basedOn w:val="Normal"/>
    <w:link w:val="TextodegloboCar"/>
    <w:uiPriority w:val="99"/>
    <w:semiHidden/>
    <w:unhideWhenUsed/>
    <w:rsid w:val="006A0386"/>
    <w:pPr>
      <w:spacing w:before="0" w:after="0"/>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A0386"/>
    <w:rPr>
      <w:rFonts w:ascii="Times New Roman" w:hAnsi="Times New Roman" w:cs="Times New Roman"/>
      <w:sz w:val="18"/>
      <w:szCs w:val="18"/>
    </w:rPr>
  </w:style>
  <w:style w:type="paragraph" w:styleId="Revisin">
    <w:name w:val="Revision"/>
    <w:hidden/>
    <w:uiPriority w:val="99"/>
    <w:semiHidden/>
    <w:rsid w:val="005B4239"/>
    <w:pPr>
      <w:spacing w:after="0" w:line="240" w:lineRule="auto"/>
    </w:pPr>
  </w:style>
  <w:style w:type="paragraph" w:styleId="Textosinformato">
    <w:name w:val="Plain Text"/>
    <w:basedOn w:val="Normal"/>
    <w:link w:val="TextosinformatoCar"/>
    <w:uiPriority w:val="99"/>
    <w:semiHidden/>
    <w:unhideWhenUsed/>
    <w:rsid w:val="004A77AF"/>
    <w:pPr>
      <w:spacing w:before="0" w:after="0"/>
    </w:pPr>
    <w:rPr>
      <w:rFonts w:ascii="Calibri" w:eastAsiaTheme="minorEastAsia" w:hAnsi="Calibri" w:cs="Times New Roman"/>
      <w:szCs w:val="21"/>
      <w:lang w:eastAsia="fr-BE"/>
    </w:rPr>
  </w:style>
  <w:style w:type="character" w:customStyle="1" w:styleId="TextosinformatoCar">
    <w:name w:val="Texto sin formato Car"/>
    <w:basedOn w:val="Fuentedeprrafopredeter"/>
    <w:link w:val="Textosinformato"/>
    <w:uiPriority w:val="99"/>
    <w:semiHidden/>
    <w:rsid w:val="004A77AF"/>
    <w:rPr>
      <w:rFonts w:ascii="Calibri" w:eastAsiaTheme="minorEastAsia" w:hAnsi="Calibri" w:cs="Times New Roman"/>
      <w:szCs w:val="21"/>
      <w:lang w:eastAsia="fr-BE"/>
    </w:rPr>
  </w:style>
  <w:style w:type="paragraph" w:styleId="Textonotapie">
    <w:name w:val="footnote text"/>
    <w:basedOn w:val="Normal"/>
    <w:link w:val="TextonotapieCar"/>
    <w:uiPriority w:val="99"/>
    <w:unhideWhenUsed/>
    <w:rsid w:val="00CE0D0C"/>
    <w:pPr>
      <w:spacing w:before="0" w:after="0"/>
    </w:pPr>
    <w:rPr>
      <w:sz w:val="20"/>
      <w:szCs w:val="20"/>
    </w:rPr>
  </w:style>
  <w:style w:type="character" w:customStyle="1" w:styleId="TextonotapieCar">
    <w:name w:val="Texto nota pie Car"/>
    <w:basedOn w:val="Fuentedeprrafopredeter"/>
    <w:link w:val="Textonotapie"/>
    <w:uiPriority w:val="99"/>
    <w:rsid w:val="00CE0D0C"/>
    <w:rPr>
      <w:sz w:val="20"/>
      <w:szCs w:val="20"/>
    </w:rPr>
  </w:style>
  <w:style w:type="character" w:styleId="Refdenotaalpie">
    <w:name w:val="footnote reference"/>
    <w:basedOn w:val="Fuentedeprrafopredeter"/>
    <w:uiPriority w:val="99"/>
    <w:semiHidden/>
    <w:unhideWhenUsed/>
    <w:rsid w:val="00CE0D0C"/>
    <w:rPr>
      <w:vertAlign w:val="superscript"/>
    </w:rPr>
  </w:style>
  <w:style w:type="character" w:styleId="Nmerodepgina">
    <w:name w:val="page number"/>
    <w:basedOn w:val="Fuentedeprrafopredeter"/>
    <w:uiPriority w:val="99"/>
    <w:semiHidden/>
    <w:unhideWhenUsed/>
    <w:rsid w:val="00CD5420"/>
  </w:style>
  <w:style w:type="paragraph" w:customStyle="1" w:styleId="P68B1DB1-Normal12">
    <w:name w:val="P68B1DB1-Normal12"/>
    <w:basedOn w:val="Normal"/>
    <w:rsid w:val="00A2422A"/>
    <w:rPr>
      <w:rFonts w:ascii="Avenir Book" w:hAnsi="Avenir Book"/>
      <w:sz w:val="18"/>
      <w:szCs w:val="20"/>
      <w:lang w:val="es-ES" w:eastAsia="es-ES_tradnl"/>
    </w:rPr>
  </w:style>
  <w:style w:type="character" w:customStyle="1" w:styleId="UnresolvedMention1">
    <w:name w:val="Unresolved Mention1"/>
    <w:basedOn w:val="Fuentedeprrafopredeter"/>
    <w:uiPriority w:val="99"/>
    <w:semiHidden/>
    <w:unhideWhenUsed/>
    <w:rsid w:val="002D6D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66093">
      <w:bodyDiv w:val="1"/>
      <w:marLeft w:val="0"/>
      <w:marRight w:val="0"/>
      <w:marTop w:val="0"/>
      <w:marBottom w:val="0"/>
      <w:divBdr>
        <w:top w:val="none" w:sz="0" w:space="0" w:color="auto"/>
        <w:left w:val="none" w:sz="0" w:space="0" w:color="auto"/>
        <w:bottom w:val="none" w:sz="0" w:space="0" w:color="auto"/>
        <w:right w:val="none" w:sz="0" w:space="0" w:color="auto"/>
      </w:divBdr>
    </w:div>
    <w:div w:id="241261940">
      <w:bodyDiv w:val="1"/>
      <w:marLeft w:val="0"/>
      <w:marRight w:val="0"/>
      <w:marTop w:val="0"/>
      <w:marBottom w:val="0"/>
      <w:divBdr>
        <w:top w:val="none" w:sz="0" w:space="0" w:color="auto"/>
        <w:left w:val="none" w:sz="0" w:space="0" w:color="auto"/>
        <w:bottom w:val="none" w:sz="0" w:space="0" w:color="auto"/>
        <w:right w:val="none" w:sz="0" w:space="0" w:color="auto"/>
      </w:divBdr>
    </w:div>
    <w:div w:id="250821663">
      <w:bodyDiv w:val="1"/>
      <w:marLeft w:val="0"/>
      <w:marRight w:val="0"/>
      <w:marTop w:val="0"/>
      <w:marBottom w:val="0"/>
      <w:divBdr>
        <w:top w:val="none" w:sz="0" w:space="0" w:color="auto"/>
        <w:left w:val="none" w:sz="0" w:space="0" w:color="auto"/>
        <w:bottom w:val="none" w:sz="0" w:space="0" w:color="auto"/>
        <w:right w:val="none" w:sz="0" w:space="0" w:color="auto"/>
      </w:divBdr>
    </w:div>
    <w:div w:id="385373345">
      <w:bodyDiv w:val="1"/>
      <w:marLeft w:val="0"/>
      <w:marRight w:val="0"/>
      <w:marTop w:val="0"/>
      <w:marBottom w:val="0"/>
      <w:divBdr>
        <w:top w:val="none" w:sz="0" w:space="0" w:color="auto"/>
        <w:left w:val="none" w:sz="0" w:space="0" w:color="auto"/>
        <w:bottom w:val="none" w:sz="0" w:space="0" w:color="auto"/>
        <w:right w:val="none" w:sz="0" w:space="0" w:color="auto"/>
      </w:divBdr>
    </w:div>
    <w:div w:id="616107922">
      <w:bodyDiv w:val="1"/>
      <w:marLeft w:val="0"/>
      <w:marRight w:val="0"/>
      <w:marTop w:val="0"/>
      <w:marBottom w:val="0"/>
      <w:divBdr>
        <w:top w:val="none" w:sz="0" w:space="0" w:color="auto"/>
        <w:left w:val="none" w:sz="0" w:space="0" w:color="auto"/>
        <w:bottom w:val="none" w:sz="0" w:space="0" w:color="auto"/>
        <w:right w:val="none" w:sz="0" w:space="0" w:color="auto"/>
      </w:divBdr>
    </w:div>
    <w:div w:id="659650127">
      <w:bodyDiv w:val="1"/>
      <w:marLeft w:val="0"/>
      <w:marRight w:val="0"/>
      <w:marTop w:val="0"/>
      <w:marBottom w:val="0"/>
      <w:divBdr>
        <w:top w:val="none" w:sz="0" w:space="0" w:color="auto"/>
        <w:left w:val="none" w:sz="0" w:space="0" w:color="auto"/>
        <w:bottom w:val="none" w:sz="0" w:space="0" w:color="auto"/>
        <w:right w:val="none" w:sz="0" w:space="0" w:color="auto"/>
      </w:divBdr>
    </w:div>
    <w:div w:id="714817905">
      <w:bodyDiv w:val="1"/>
      <w:marLeft w:val="0"/>
      <w:marRight w:val="0"/>
      <w:marTop w:val="0"/>
      <w:marBottom w:val="0"/>
      <w:divBdr>
        <w:top w:val="none" w:sz="0" w:space="0" w:color="auto"/>
        <w:left w:val="none" w:sz="0" w:space="0" w:color="auto"/>
        <w:bottom w:val="none" w:sz="0" w:space="0" w:color="auto"/>
        <w:right w:val="none" w:sz="0" w:space="0" w:color="auto"/>
      </w:divBdr>
    </w:div>
    <w:div w:id="733509735">
      <w:bodyDiv w:val="1"/>
      <w:marLeft w:val="0"/>
      <w:marRight w:val="0"/>
      <w:marTop w:val="0"/>
      <w:marBottom w:val="0"/>
      <w:divBdr>
        <w:top w:val="none" w:sz="0" w:space="0" w:color="auto"/>
        <w:left w:val="none" w:sz="0" w:space="0" w:color="auto"/>
        <w:bottom w:val="none" w:sz="0" w:space="0" w:color="auto"/>
        <w:right w:val="none" w:sz="0" w:space="0" w:color="auto"/>
      </w:divBdr>
    </w:div>
    <w:div w:id="1524175498">
      <w:bodyDiv w:val="1"/>
      <w:marLeft w:val="0"/>
      <w:marRight w:val="0"/>
      <w:marTop w:val="0"/>
      <w:marBottom w:val="0"/>
      <w:divBdr>
        <w:top w:val="none" w:sz="0" w:space="0" w:color="auto"/>
        <w:left w:val="none" w:sz="0" w:space="0" w:color="auto"/>
        <w:bottom w:val="none" w:sz="0" w:space="0" w:color="auto"/>
        <w:right w:val="none" w:sz="0" w:space="0" w:color="auto"/>
      </w:divBdr>
    </w:div>
    <w:div w:id="1738867300">
      <w:bodyDiv w:val="1"/>
      <w:marLeft w:val="0"/>
      <w:marRight w:val="0"/>
      <w:marTop w:val="0"/>
      <w:marBottom w:val="0"/>
      <w:divBdr>
        <w:top w:val="none" w:sz="0" w:space="0" w:color="auto"/>
        <w:left w:val="none" w:sz="0" w:space="0" w:color="auto"/>
        <w:bottom w:val="none" w:sz="0" w:space="0" w:color="auto"/>
        <w:right w:val="none" w:sz="0" w:space="0" w:color="auto"/>
      </w:divBdr>
    </w:div>
    <w:div w:id="1838228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CA1F-B68A-4E7E-9D15-523EFDF959A4}">
  <ds:schemaRefs>
    <ds:schemaRef ds:uri="http://schemas.openxmlformats.org/officeDocument/2006/bibliography"/>
  </ds:schemaRefs>
</ds:datastoreItem>
</file>

<file path=customXml/itemProps2.xml><?xml version="1.0" encoding="utf-8"?>
<ds:datastoreItem xmlns:ds="http://schemas.openxmlformats.org/officeDocument/2006/customXml" ds:itemID="{19B9E15C-404D-4C05-B7A3-83334C53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377</Words>
  <Characters>2078</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 Depasse</dc:creator>
  <cp:keywords/>
  <dc:description/>
  <cp:lastModifiedBy>teresa cavero</cp:lastModifiedBy>
  <cp:revision>4</cp:revision>
  <cp:lastPrinted>2021-10-08T16:09:00Z</cp:lastPrinted>
  <dcterms:created xsi:type="dcterms:W3CDTF">2021-10-11T08:22:00Z</dcterms:created>
  <dcterms:modified xsi:type="dcterms:W3CDTF">2021-10-11T13:45:00Z</dcterms:modified>
</cp:coreProperties>
</file>