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B5" w:rsidRPr="004B745E" w:rsidRDefault="00C137B5">
      <w:pPr>
        <w:rPr>
          <w:rFonts w:ascii="Arial" w:hAnsi="Arial" w:cs="Arial"/>
          <w:b/>
          <w:sz w:val="44"/>
          <w:szCs w:val="44"/>
          <w:lang w:val="en-150"/>
        </w:rPr>
      </w:pPr>
      <w:r w:rsidRPr="004B745E">
        <w:rPr>
          <w:rFonts w:ascii="Arial" w:hAnsi="Arial" w:cs="Arial"/>
          <w:b/>
          <w:sz w:val="44"/>
          <w:szCs w:val="44"/>
          <w:lang w:val="en-150"/>
        </w:rPr>
        <w:t>ABOUT US</w:t>
      </w:r>
    </w:p>
    <w:p w:rsidR="00C137B5" w:rsidRPr="00C137B5" w:rsidRDefault="00C137B5" w:rsidP="00C137B5">
      <w:pPr>
        <w:shd w:val="clear" w:color="auto" w:fill="F7F9FA"/>
        <w:spacing w:after="0" w:line="240" w:lineRule="auto"/>
        <w:jc w:val="both"/>
        <w:textAlignment w:val="baseline"/>
        <w:rPr>
          <w:rFonts w:ascii="Arial" w:eastAsia="Times New Roman" w:hAnsi="Arial" w:cs="Arial"/>
          <w:sz w:val="24"/>
          <w:szCs w:val="24"/>
        </w:rPr>
      </w:pPr>
      <w:r w:rsidRPr="00C137B5">
        <w:rPr>
          <w:rFonts w:ascii="Arial" w:eastAsia="Times New Roman" w:hAnsi="Arial" w:cs="Arial"/>
          <w:b/>
          <w:bCs/>
          <w:sz w:val="24"/>
          <w:szCs w:val="24"/>
          <w:bdr w:val="none" w:sz="0" w:space="0" w:color="auto" w:frame="1"/>
        </w:rPr>
        <w:t>Media4Democracy</w:t>
      </w:r>
      <w:r w:rsidR="00C877F0" w:rsidRPr="004B745E">
        <w:rPr>
          <w:rFonts w:ascii="Arial" w:eastAsia="Times New Roman" w:hAnsi="Arial" w:cs="Arial"/>
          <w:sz w:val="24"/>
          <w:szCs w:val="24"/>
          <w:bdr w:val="none" w:sz="0" w:space="0" w:color="auto" w:frame="1"/>
        </w:rPr>
        <w:t> was</w:t>
      </w:r>
      <w:r w:rsidRPr="00C137B5">
        <w:rPr>
          <w:rFonts w:ascii="Arial" w:eastAsia="Times New Roman" w:hAnsi="Arial" w:cs="Arial"/>
          <w:sz w:val="24"/>
          <w:szCs w:val="24"/>
          <w:bdr w:val="none" w:sz="0" w:space="0" w:color="auto" w:frame="1"/>
        </w:rPr>
        <w:t xml:space="preserve"> an EU-funded Technical Assistance Facility strengthening the European Union Delegations’ ability to implement </w:t>
      </w:r>
      <w:r w:rsidRPr="00C137B5">
        <w:rPr>
          <w:rFonts w:ascii="Arial" w:eastAsia="Times New Roman" w:hAnsi="Arial" w:cs="Arial"/>
          <w:i/>
          <w:iCs/>
          <w:sz w:val="24"/>
          <w:szCs w:val="24"/>
          <w:bdr w:val="none" w:sz="0" w:space="0" w:color="auto" w:frame="1"/>
        </w:rPr>
        <w:t>the EU Human Rights Guidelines on Freedom of Expression Online and Offline</w:t>
      </w:r>
      <w:r w:rsidRPr="00C137B5">
        <w:rPr>
          <w:rFonts w:ascii="Arial" w:eastAsia="Times New Roman" w:hAnsi="Arial" w:cs="Arial"/>
          <w:sz w:val="24"/>
          <w:szCs w:val="24"/>
          <w:bdr w:val="none" w:sz="0" w:space="0" w:color="auto" w:frame="1"/>
        </w:rPr>
        <w:t>.  </w:t>
      </w:r>
    </w:p>
    <w:p w:rsidR="00C137B5" w:rsidRPr="00C137B5" w:rsidRDefault="00C877F0" w:rsidP="00C137B5">
      <w:pPr>
        <w:shd w:val="clear" w:color="auto" w:fill="F7F9FA"/>
        <w:spacing w:after="0" w:line="240" w:lineRule="auto"/>
        <w:jc w:val="both"/>
        <w:textAlignment w:val="baseline"/>
        <w:rPr>
          <w:rFonts w:ascii="Arial" w:eastAsia="Times New Roman" w:hAnsi="Arial" w:cs="Arial"/>
          <w:sz w:val="24"/>
          <w:szCs w:val="24"/>
        </w:rPr>
      </w:pPr>
      <w:r w:rsidRPr="004B745E">
        <w:rPr>
          <w:rFonts w:ascii="Arial" w:eastAsia="Times New Roman" w:hAnsi="Arial" w:cs="Arial"/>
          <w:sz w:val="24"/>
          <w:szCs w:val="24"/>
          <w:bdr w:val="none" w:sz="0" w:space="0" w:color="auto" w:frame="1"/>
        </w:rPr>
        <w:t>Our mission was</w:t>
      </w:r>
      <w:r w:rsidR="00C137B5" w:rsidRPr="00C137B5">
        <w:rPr>
          <w:rFonts w:ascii="Arial" w:eastAsia="Times New Roman" w:hAnsi="Arial" w:cs="Arial"/>
          <w:sz w:val="24"/>
          <w:szCs w:val="24"/>
          <w:bdr w:val="none" w:sz="0" w:space="0" w:color="auto" w:frame="1"/>
        </w:rPr>
        <w:t xml:space="preserve"> to support the EU Delegations’ broad and coherent implementation of the </w:t>
      </w:r>
      <w:hyperlink r:id="rId4" w:history="1">
        <w:r w:rsidR="00C137B5" w:rsidRPr="00C137B5">
          <w:rPr>
            <w:rFonts w:ascii="Arial" w:eastAsia="Times New Roman" w:hAnsi="Arial" w:cs="Arial"/>
            <w:i/>
            <w:iCs/>
            <w:sz w:val="24"/>
            <w:szCs w:val="24"/>
            <w:u w:val="single"/>
            <w:bdr w:val="none" w:sz="0" w:space="0" w:color="auto" w:frame="1"/>
          </w:rPr>
          <w:t>EU Guidelines on Freedom of Expression</w:t>
        </w:r>
        <w:r w:rsidR="00C137B5" w:rsidRPr="00C137B5">
          <w:rPr>
            <w:rFonts w:ascii="Arial" w:eastAsia="Times New Roman" w:hAnsi="Arial" w:cs="Arial"/>
            <w:sz w:val="24"/>
            <w:szCs w:val="24"/>
            <w:u w:val="single"/>
            <w:bdr w:val="none" w:sz="0" w:space="0" w:color="auto" w:frame="1"/>
          </w:rPr>
          <w:t> </w:t>
        </w:r>
      </w:hyperlink>
      <w:r w:rsidR="00C137B5" w:rsidRPr="00C137B5">
        <w:rPr>
          <w:rFonts w:ascii="Arial" w:eastAsia="Times New Roman" w:hAnsi="Arial" w:cs="Arial"/>
          <w:sz w:val="24"/>
          <w:szCs w:val="24"/>
          <w:bdr w:val="none" w:sz="0" w:space="0" w:color="auto" w:frame="1"/>
        </w:rPr>
        <w:t>and to help them to identify, design and implement appropriate near-, medium- and long-term actions. </w:t>
      </w:r>
    </w:p>
    <w:p w:rsidR="00C137B5" w:rsidRPr="00C137B5" w:rsidRDefault="00C877F0" w:rsidP="00C137B5">
      <w:pPr>
        <w:shd w:val="clear" w:color="auto" w:fill="F7F9FA"/>
        <w:spacing w:after="0" w:line="240" w:lineRule="auto"/>
        <w:jc w:val="both"/>
        <w:textAlignment w:val="baseline"/>
        <w:rPr>
          <w:rFonts w:ascii="Arial" w:eastAsia="Times New Roman" w:hAnsi="Arial" w:cs="Arial"/>
          <w:sz w:val="24"/>
          <w:szCs w:val="24"/>
        </w:rPr>
      </w:pPr>
      <w:r w:rsidRPr="004B745E">
        <w:rPr>
          <w:rFonts w:ascii="Arial" w:eastAsia="Times New Roman" w:hAnsi="Arial" w:cs="Arial"/>
          <w:sz w:val="24"/>
          <w:szCs w:val="24"/>
          <w:bdr w:val="none" w:sz="0" w:space="0" w:color="auto" w:frame="1"/>
        </w:rPr>
        <w:t xml:space="preserve">Media4Democracy </w:t>
      </w:r>
      <w:proofErr w:type="gramStart"/>
      <w:r w:rsidRPr="004B745E">
        <w:rPr>
          <w:rFonts w:ascii="Arial" w:eastAsia="Times New Roman" w:hAnsi="Arial" w:cs="Arial"/>
          <w:sz w:val="24"/>
          <w:szCs w:val="24"/>
          <w:bdr w:val="none" w:sz="0" w:space="0" w:color="auto" w:frame="1"/>
        </w:rPr>
        <w:t>was based</w:t>
      </w:r>
      <w:proofErr w:type="gramEnd"/>
      <w:r w:rsidRPr="004B745E">
        <w:rPr>
          <w:rFonts w:ascii="Arial" w:eastAsia="Times New Roman" w:hAnsi="Arial" w:cs="Arial"/>
          <w:sz w:val="24"/>
          <w:szCs w:val="24"/>
          <w:bdr w:val="none" w:sz="0" w:space="0" w:color="auto" w:frame="1"/>
        </w:rPr>
        <w:t xml:space="preserve"> in Brussels and provided</w:t>
      </w:r>
      <w:r w:rsidR="00C137B5" w:rsidRPr="00C137B5">
        <w:rPr>
          <w:rFonts w:ascii="Arial" w:eastAsia="Times New Roman" w:hAnsi="Arial" w:cs="Arial"/>
          <w:sz w:val="24"/>
          <w:szCs w:val="24"/>
          <w:bdr w:val="none" w:sz="0" w:space="0" w:color="auto" w:frame="1"/>
        </w:rPr>
        <w:t xml:space="preserve"> advocacy support and capacity building services to all EU Delegations (EUDs) worldwide, as well as </w:t>
      </w:r>
      <w:proofErr w:type="spellStart"/>
      <w:r w:rsidR="00C137B5" w:rsidRPr="00C137B5">
        <w:rPr>
          <w:rFonts w:ascii="Arial" w:eastAsia="Times New Roman" w:hAnsi="Arial" w:cs="Arial"/>
          <w:sz w:val="24"/>
          <w:szCs w:val="24"/>
          <w:bdr w:val="none" w:sz="0" w:space="0" w:color="auto" w:frame="1"/>
        </w:rPr>
        <w:t>customised</w:t>
      </w:r>
      <w:proofErr w:type="spellEnd"/>
      <w:r w:rsidR="00C137B5" w:rsidRPr="00C137B5">
        <w:rPr>
          <w:rFonts w:ascii="Arial" w:eastAsia="Times New Roman" w:hAnsi="Arial" w:cs="Arial"/>
          <w:sz w:val="24"/>
          <w:szCs w:val="24"/>
          <w:bdr w:val="none" w:sz="0" w:space="0" w:color="auto" w:frame="1"/>
        </w:rPr>
        <w:t xml:space="preserve"> technical support to individual EU Delegations.  </w:t>
      </w:r>
    </w:p>
    <w:p w:rsidR="00C137B5" w:rsidRPr="00C137B5" w:rsidRDefault="00C137B5" w:rsidP="00C137B5">
      <w:pPr>
        <w:shd w:val="clear" w:color="auto" w:fill="F7F9FA"/>
        <w:spacing w:after="0" w:line="240" w:lineRule="auto"/>
        <w:jc w:val="both"/>
        <w:textAlignment w:val="baseline"/>
        <w:rPr>
          <w:rFonts w:ascii="Arial" w:eastAsia="Times New Roman" w:hAnsi="Arial" w:cs="Arial"/>
          <w:sz w:val="24"/>
          <w:szCs w:val="24"/>
        </w:rPr>
      </w:pPr>
      <w:r w:rsidRPr="00C137B5">
        <w:rPr>
          <w:rFonts w:ascii="Arial" w:eastAsia="Times New Roman" w:hAnsi="Arial" w:cs="Arial"/>
          <w:sz w:val="24"/>
          <w:szCs w:val="24"/>
          <w:bdr w:val="none" w:sz="0" w:space="0" w:color="auto" w:frame="1"/>
        </w:rPr>
        <w:t>The team of two senior e</w:t>
      </w:r>
      <w:r w:rsidR="00C877F0" w:rsidRPr="004B745E">
        <w:rPr>
          <w:rFonts w:ascii="Arial" w:eastAsia="Times New Roman" w:hAnsi="Arial" w:cs="Arial"/>
          <w:sz w:val="24"/>
          <w:szCs w:val="24"/>
          <w:bdr w:val="none" w:sz="0" w:space="0" w:color="auto" w:frame="1"/>
        </w:rPr>
        <w:t xml:space="preserve">xperts also </w:t>
      </w:r>
      <w:proofErr w:type="spellStart"/>
      <w:r w:rsidR="00C877F0" w:rsidRPr="004B745E">
        <w:rPr>
          <w:rFonts w:ascii="Arial" w:eastAsia="Times New Roman" w:hAnsi="Arial" w:cs="Arial"/>
          <w:sz w:val="24"/>
          <w:szCs w:val="24"/>
          <w:bdr w:val="none" w:sz="0" w:space="0" w:color="auto" w:frame="1"/>
        </w:rPr>
        <w:t>utilised</w:t>
      </w:r>
      <w:proofErr w:type="spellEnd"/>
      <w:r w:rsidR="00C877F0" w:rsidRPr="004B745E">
        <w:rPr>
          <w:rFonts w:ascii="Arial" w:eastAsia="Times New Roman" w:hAnsi="Arial" w:cs="Arial"/>
          <w:sz w:val="24"/>
          <w:szCs w:val="24"/>
          <w:bdr w:val="none" w:sz="0" w:space="0" w:color="auto" w:frame="1"/>
        </w:rPr>
        <w:t xml:space="preserve"> and deployed</w:t>
      </w:r>
      <w:r w:rsidRPr="00C137B5">
        <w:rPr>
          <w:rFonts w:ascii="Arial" w:eastAsia="Times New Roman" w:hAnsi="Arial" w:cs="Arial"/>
          <w:sz w:val="24"/>
          <w:szCs w:val="24"/>
          <w:bdr w:val="none" w:sz="0" w:space="0" w:color="auto" w:frame="1"/>
        </w:rPr>
        <w:t xml:space="preserve"> a global network of leading freedom of expression and media professionals, working together to provide tailored support and expertise to EU Delegations.  </w:t>
      </w:r>
    </w:p>
    <w:p w:rsidR="00C137B5" w:rsidRPr="00C137B5" w:rsidRDefault="00C877F0" w:rsidP="00C137B5">
      <w:pPr>
        <w:shd w:val="clear" w:color="auto" w:fill="F7F9FA"/>
        <w:spacing w:after="0" w:line="240" w:lineRule="auto"/>
        <w:jc w:val="both"/>
        <w:textAlignment w:val="baseline"/>
        <w:rPr>
          <w:rFonts w:ascii="Arial" w:eastAsia="Times New Roman" w:hAnsi="Arial" w:cs="Arial"/>
          <w:sz w:val="24"/>
          <w:szCs w:val="24"/>
        </w:rPr>
      </w:pPr>
      <w:proofErr w:type="gramStart"/>
      <w:r w:rsidRPr="004B745E">
        <w:rPr>
          <w:rFonts w:ascii="Arial" w:eastAsia="Times New Roman" w:hAnsi="Arial" w:cs="Arial"/>
          <w:sz w:val="24"/>
          <w:szCs w:val="24"/>
          <w:bdr w:val="none" w:sz="0" w:space="0" w:color="auto" w:frame="1"/>
        </w:rPr>
        <w:t>Media4Democracy was</w:t>
      </w:r>
      <w:r w:rsidR="00C137B5" w:rsidRPr="00C137B5">
        <w:rPr>
          <w:rFonts w:ascii="Arial" w:eastAsia="Times New Roman" w:hAnsi="Arial" w:cs="Arial"/>
          <w:sz w:val="24"/>
          <w:szCs w:val="24"/>
          <w:bdr w:val="none" w:sz="0" w:space="0" w:color="auto" w:frame="1"/>
        </w:rPr>
        <w:t xml:space="preserve"> backed by a Consortium of prominent European </w:t>
      </w:r>
      <w:proofErr w:type="spellStart"/>
      <w:r w:rsidR="00C137B5" w:rsidRPr="00C137B5">
        <w:rPr>
          <w:rFonts w:ascii="Arial" w:eastAsia="Times New Roman" w:hAnsi="Arial" w:cs="Arial"/>
          <w:sz w:val="24"/>
          <w:szCs w:val="24"/>
          <w:bdr w:val="none" w:sz="0" w:space="0" w:color="auto" w:frame="1"/>
        </w:rPr>
        <w:t>organisations</w:t>
      </w:r>
      <w:proofErr w:type="spellEnd"/>
      <w:proofErr w:type="gramEnd"/>
      <w:r w:rsidR="00C137B5" w:rsidRPr="00C137B5">
        <w:rPr>
          <w:rFonts w:ascii="Arial" w:eastAsia="Times New Roman" w:hAnsi="Arial" w:cs="Arial"/>
          <w:sz w:val="24"/>
          <w:szCs w:val="24"/>
          <w:bdr w:val="none" w:sz="0" w:space="0" w:color="auto" w:frame="1"/>
        </w:rPr>
        <w:t xml:space="preserve"> from the field of freedom of expression, media development and democracy support: Article19, Deutsche </w:t>
      </w:r>
      <w:proofErr w:type="spellStart"/>
      <w:r w:rsidR="00C137B5" w:rsidRPr="00C137B5">
        <w:rPr>
          <w:rFonts w:ascii="Arial" w:eastAsia="Times New Roman" w:hAnsi="Arial" w:cs="Arial"/>
          <w:sz w:val="24"/>
          <w:szCs w:val="24"/>
          <w:bdr w:val="none" w:sz="0" w:space="0" w:color="auto" w:frame="1"/>
        </w:rPr>
        <w:t>Welle</w:t>
      </w:r>
      <w:proofErr w:type="spellEnd"/>
      <w:r w:rsidR="00C137B5" w:rsidRPr="00C137B5">
        <w:rPr>
          <w:rFonts w:ascii="Arial" w:eastAsia="Times New Roman" w:hAnsi="Arial" w:cs="Arial"/>
          <w:sz w:val="24"/>
          <w:szCs w:val="24"/>
          <w:bdr w:val="none" w:sz="0" w:space="0" w:color="auto" w:frame="1"/>
        </w:rPr>
        <w:t xml:space="preserve"> </w:t>
      </w:r>
      <w:proofErr w:type="spellStart"/>
      <w:r w:rsidR="00C137B5" w:rsidRPr="00C137B5">
        <w:rPr>
          <w:rFonts w:ascii="Arial" w:eastAsia="Times New Roman" w:hAnsi="Arial" w:cs="Arial"/>
          <w:sz w:val="24"/>
          <w:szCs w:val="24"/>
          <w:bdr w:val="none" w:sz="0" w:space="0" w:color="auto" w:frame="1"/>
        </w:rPr>
        <w:t>Akademie</w:t>
      </w:r>
      <w:proofErr w:type="spellEnd"/>
      <w:r w:rsidR="00C137B5" w:rsidRPr="00C137B5">
        <w:rPr>
          <w:rFonts w:ascii="Arial" w:eastAsia="Times New Roman" w:hAnsi="Arial" w:cs="Arial"/>
          <w:sz w:val="24"/>
          <w:szCs w:val="24"/>
          <w:bdr w:val="none" w:sz="0" w:space="0" w:color="auto" w:frame="1"/>
        </w:rPr>
        <w:t>, European Partnership for Democracy, Free Press Unlimited and the Thomson Foundation.</w:t>
      </w:r>
    </w:p>
    <w:p w:rsidR="00C137B5" w:rsidRPr="004B745E" w:rsidRDefault="00C137B5" w:rsidP="00C137B5">
      <w:pPr>
        <w:shd w:val="clear" w:color="auto" w:fill="F7F9FA"/>
        <w:spacing w:line="240" w:lineRule="auto"/>
        <w:jc w:val="both"/>
        <w:textAlignment w:val="baseline"/>
        <w:rPr>
          <w:rFonts w:ascii="Arial" w:eastAsia="Times New Roman" w:hAnsi="Arial" w:cs="Arial"/>
          <w:sz w:val="24"/>
          <w:szCs w:val="24"/>
          <w:bdr w:val="none" w:sz="0" w:space="0" w:color="auto" w:frame="1"/>
        </w:rPr>
      </w:pPr>
      <w:r w:rsidRPr="00C137B5">
        <w:rPr>
          <w:rFonts w:ascii="Arial" w:eastAsia="Times New Roman" w:hAnsi="Arial" w:cs="Arial"/>
          <w:sz w:val="24"/>
          <w:szCs w:val="24"/>
          <w:bdr w:val="none" w:sz="0" w:space="0" w:color="auto" w:frame="1"/>
        </w:rPr>
        <w:t xml:space="preserve">Media4Democracy </w:t>
      </w:r>
      <w:proofErr w:type="gramStart"/>
      <w:r w:rsidRPr="00C137B5">
        <w:rPr>
          <w:rFonts w:ascii="Arial" w:eastAsia="Times New Roman" w:hAnsi="Arial" w:cs="Arial"/>
          <w:sz w:val="24"/>
          <w:szCs w:val="24"/>
          <w:bdr w:val="none" w:sz="0" w:space="0" w:color="auto" w:frame="1"/>
        </w:rPr>
        <w:t>was established</w:t>
      </w:r>
      <w:proofErr w:type="gramEnd"/>
      <w:r w:rsidRPr="00C137B5">
        <w:rPr>
          <w:rFonts w:ascii="Arial" w:eastAsia="Times New Roman" w:hAnsi="Arial" w:cs="Arial"/>
          <w:sz w:val="24"/>
          <w:szCs w:val="24"/>
          <w:bdr w:val="none" w:sz="0" w:space="0" w:color="auto" w:frame="1"/>
        </w:rPr>
        <w:t xml:space="preserve"> by the European Commission’s Directorate-General for International Cooperation and Development (DEVCO) in January 2017 under the European Instrument for Democracy &amp; Human Rights (EIDHR).</w:t>
      </w:r>
    </w:p>
    <w:p w:rsidR="00C877F0" w:rsidRPr="00C137B5" w:rsidRDefault="00C877F0" w:rsidP="00C137B5">
      <w:pPr>
        <w:shd w:val="clear" w:color="auto" w:fill="F7F9FA"/>
        <w:spacing w:line="240" w:lineRule="auto"/>
        <w:jc w:val="both"/>
        <w:textAlignment w:val="baseline"/>
        <w:rPr>
          <w:rFonts w:ascii="Arial" w:eastAsia="Times New Roman" w:hAnsi="Arial" w:cs="Arial"/>
          <w:sz w:val="24"/>
          <w:szCs w:val="24"/>
        </w:rPr>
      </w:pPr>
    </w:p>
    <w:p w:rsidR="00C137B5" w:rsidRPr="00C137B5" w:rsidRDefault="00C137B5" w:rsidP="00C137B5">
      <w:pPr>
        <w:pBdr>
          <w:bottom w:val="single" w:sz="12" w:space="0" w:color="FFCC00"/>
        </w:pBdr>
        <w:shd w:val="clear" w:color="auto" w:fill="F7F9FA"/>
        <w:spacing w:after="225" w:line="480" w:lineRule="atLeast"/>
        <w:textAlignment w:val="baseline"/>
        <w:outlineLvl w:val="2"/>
        <w:rPr>
          <w:rFonts w:ascii="Arial" w:eastAsia="Times New Roman" w:hAnsi="Arial" w:cs="Arial"/>
          <w:b/>
          <w:bCs/>
          <w:sz w:val="44"/>
          <w:szCs w:val="44"/>
        </w:rPr>
      </w:pPr>
      <w:r w:rsidRPr="00C137B5">
        <w:rPr>
          <w:rFonts w:ascii="Arial" w:eastAsia="Times New Roman" w:hAnsi="Arial" w:cs="Arial"/>
          <w:b/>
          <w:bCs/>
          <w:sz w:val="44"/>
          <w:szCs w:val="44"/>
        </w:rPr>
        <w:t>FREEDOM OF EXPRESSION DRIVING DEMOCRACY AND DEVELOPMENT</w:t>
      </w:r>
    </w:p>
    <w:p w:rsidR="00C137B5" w:rsidRPr="00C137B5" w:rsidRDefault="00C137B5" w:rsidP="00C137B5">
      <w:pPr>
        <w:shd w:val="clear" w:color="auto" w:fill="F7F9FA"/>
        <w:spacing w:line="240" w:lineRule="auto"/>
        <w:jc w:val="both"/>
        <w:textAlignment w:val="baseline"/>
        <w:rPr>
          <w:rFonts w:ascii="Arial" w:eastAsia="Times New Roman" w:hAnsi="Arial" w:cs="Arial"/>
          <w:sz w:val="24"/>
          <w:szCs w:val="24"/>
        </w:rPr>
      </w:pPr>
      <w:r w:rsidRPr="00C137B5">
        <w:rPr>
          <w:rFonts w:ascii="Arial" w:eastAsia="Times New Roman" w:hAnsi="Arial" w:cs="Arial"/>
          <w:sz w:val="24"/>
          <w:szCs w:val="24"/>
        </w:rPr>
        <w:t xml:space="preserve">Freedom of expression and pluralistic media </w:t>
      </w:r>
      <w:proofErr w:type="gramStart"/>
      <w:r w:rsidRPr="00C137B5">
        <w:rPr>
          <w:rFonts w:ascii="Arial" w:eastAsia="Times New Roman" w:hAnsi="Arial" w:cs="Arial"/>
          <w:sz w:val="24"/>
          <w:szCs w:val="24"/>
        </w:rPr>
        <w:t xml:space="preserve">have long been </w:t>
      </w:r>
      <w:proofErr w:type="spellStart"/>
      <w:r w:rsidRPr="00C137B5">
        <w:rPr>
          <w:rFonts w:ascii="Arial" w:eastAsia="Times New Roman" w:hAnsi="Arial" w:cs="Arial"/>
          <w:sz w:val="24"/>
          <w:szCs w:val="24"/>
        </w:rPr>
        <w:t>recognised</w:t>
      </w:r>
      <w:proofErr w:type="spellEnd"/>
      <w:proofErr w:type="gramEnd"/>
      <w:r w:rsidRPr="00C137B5">
        <w:rPr>
          <w:rFonts w:ascii="Arial" w:eastAsia="Times New Roman" w:hAnsi="Arial" w:cs="Arial"/>
          <w:sz w:val="24"/>
          <w:szCs w:val="24"/>
        </w:rPr>
        <w:t xml:space="preserve"> as one of the important pillars of democracy. Supporting freedom of expression and open media are key elements of EU support for democracy and have a permanent place in the EU’s work in third countries.</w:t>
      </w:r>
      <w:r w:rsidRPr="00C137B5">
        <w:rPr>
          <w:rFonts w:ascii="Arial" w:eastAsia="Times New Roman" w:hAnsi="Arial" w:cs="Arial"/>
          <w:sz w:val="24"/>
          <w:szCs w:val="24"/>
        </w:rPr>
        <w:br/>
        <w:t>Media4Democracy works with the EU Delegations to leverage their key roles in third countries in order to improve environments for freedom of expression and free media as a driver of both democracy and development.</w:t>
      </w:r>
    </w:p>
    <w:p w:rsidR="00C877F0" w:rsidRPr="00C877F0" w:rsidRDefault="00C877F0" w:rsidP="00C137B5">
      <w:pPr>
        <w:pBdr>
          <w:bottom w:val="single" w:sz="12" w:space="0" w:color="FFCC00"/>
        </w:pBdr>
        <w:spacing w:after="0" w:line="480" w:lineRule="atLeast"/>
        <w:textAlignment w:val="baseline"/>
        <w:outlineLvl w:val="2"/>
        <w:rPr>
          <w:rFonts w:ascii="Arial" w:eastAsia="Times New Roman" w:hAnsi="Arial" w:cs="Arial"/>
          <w:b/>
          <w:bCs/>
          <w:color w:val="034EA2"/>
          <w:sz w:val="24"/>
          <w:szCs w:val="24"/>
          <w:bdr w:val="none" w:sz="0" w:space="0" w:color="auto" w:frame="1"/>
        </w:rPr>
      </w:pPr>
    </w:p>
    <w:p w:rsidR="00C877F0" w:rsidRPr="00C877F0" w:rsidRDefault="00C877F0" w:rsidP="00C137B5">
      <w:pPr>
        <w:pBdr>
          <w:bottom w:val="single" w:sz="12" w:space="0" w:color="FFCC00"/>
        </w:pBdr>
        <w:spacing w:after="0" w:line="480" w:lineRule="atLeast"/>
        <w:textAlignment w:val="baseline"/>
        <w:outlineLvl w:val="2"/>
        <w:rPr>
          <w:rFonts w:ascii="Arial" w:eastAsia="Times New Roman" w:hAnsi="Arial" w:cs="Arial"/>
          <w:b/>
          <w:bCs/>
          <w:color w:val="034EA2"/>
          <w:sz w:val="24"/>
          <w:szCs w:val="24"/>
          <w:bdr w:val="none" w:sz="0" w:space="0" w:color="auto" w:frame="1"/>
        </w:rPr>
      </w:pPr>
    </w:p>
    <w:p w:rsidR="00C877F0" w:rsidRPr="00C877F0" w:rsidRDefault="00C877F0" w:rsidP="00C137B5">
      <w:pPr>
        <w:pBdr>
          <w:bottom w:val="single" w:sz="12" w:space="0" w:color="FFCC00"/>
        </w:pBdr>
        <w:spacing w:after="0" w:line="480" w:lineRule="atLeast"/>
        <w:textAlignment w:val="baseline"/>
        <w:outlineLvl w:val="2"/>
        <w:rPr>
          <w:rFonts w:ascii="Arial" w:eastAsia="Times New Roman" w:hAnsi="Arial" w:cs="Arial"/>
          <w:b/>
          <w:bCs/>
          <w:color w:val="034EA2"/>
          <w:sz w:val="24"/>
          <w:szCs w:val="24"/>
          <w:bdr w:val="none" w:sz="0" w:space="0" w:color="auto" w:frame="1"/>
        </w:rPr>
      </w:pPr>
    </w:p>
    <w:p w:rsidR="00C877F0" w:rsidRPr="00C877F0" w:rsidRDefault="00C877F0" w:rsidP="00C137B5">
      <w:pPr>
        <w:pBdr>
          <w:bottom w:val="single" w:sz="12" w:space="0" w:color="FFCC00"/>
        </w:pBdr>
        <w:spacing w:after="0" w:line="480" w:lineRule="atLeast"/>
        <w:textAlignment w:val="baseline"/>
        <w:outlineLvl w:val="2"/>
        <w:rPr>
          <w:rFonts w:ascii="Arial" w:eastAsia="Times New Roman" w:hAnsi="Arial" w:cs="Arial"/>
          <w:b/>
          <w:bCs/>
          <w:color w:val="034EA2"/>
          <w:sz w:val="24"/>
          <w:szCs w:val="24"/>
          <w:bdr w:val="none" w:sz="0" w:space="0" w:color="auto" w:frame="1"/>
        </w:rPr>
      </w:pPr>
    </w:p>
    <w:p w:rsidR="00C877F0" w:rsidRPr="00C877F0" w:rsidRDefault="00C877F0" w:rsidP="00C137B5">
      <w:pPr>
        <w:pBdr>
          <w:bottom w:val="single" w:sz="12" w:space="0" w:color="FFCC00"/>
        </w:pBdr>
        <w:spacing w:after="0" w:line="480" w:lineRule="atLeast"/>
        <w:textAlignment w:val="baseline"/>
        <w:outlineLvl w:val="2"/>
        <w:rPr>
          <w:rFonts w:ascii="Arial" w:eastAsia="Times New Roman" w:hAnsi="Arial" w:cs="Arial"/>
          <w:b/>
          <w:bCs/>
          <w:color w:val="034EA2"/>
          <w:sz w:val="24"/>
          <w:szCs w:val="24"/>
          <w:bdr w:val="none" w:sz="0" w:space="0" w:color="auto" w:frame="1"/>
        </w:rPr>
      </w:pPr>
    </w:p>
    <w:p w:rsidR="00C877F0" w:rsidRPr="00C877F0" w:rsidRDefault="00C877F0" w:rsidP="00C137B5">
      <w:pPr>
        <w:pBdr>
          <w:bottom w:val="single" w:sz="12" w:space="0" w:color="FFCC00"/>
        </w:pBdr>
        <w:spacing w:after="0" w:line="480" w:lineRule="atLeast"/>
        <w:textAlignment w:val="baseline"/>
        <w:outlineLvl w:val="2"/>
        <w:rPr>
          <w:rFonts w:ascii="Arial" w:eastAsia="Times New Roman" w:hAnsi="Arial" w:cs="Arial"/>
          <w:b/>
          <w:bCs/>
          <w:color w:val="034EA2"/>
          <w:sz w:val="24"/>
          <w:szCs w:val="24"/>
          <w:bdr w:val="none" w:sz="0" w:space="0" w:color="auto" w:frame="1"/>
        </w:rPr>
      </w:pPr>
    </w:p>
    <w:p w:rsidR="00C877F0" w:rsidRPr="00C877F0" w:rsidRDefault="00C877F0" w:rsidP="00C137B5">
      <w:pPr>
        <w:pBdr>
          <w:bottom w:val="single" w:sz="12" w:space="0" w:color="FFCC00"/>
        </w:pBdr>
        <w:spacing w:after="0" w:line="480" w:lineRule="atLeast"/>
        <w:textAlignment w:val="baseline"/>
        <w:outlineLvl w:val="2"/>
        <w:rPr>
          <w:rFonts w:ascii="Arial" w:eastAsia="Times New Roman" w:hAnsi="Arial" w:cs="Arial"/>
          <w:b/>
          <w:bCs/>
          <w:color w:val="034EA2"/>
          <w:sz w:val="24"/>
          <w:szCs w:val="24"/>
          <w:bdr w:val="none" w:sz="0" w:space="0" w:color="auto" w:frame="1"/>
        </w:rPr>
      </w:pPr>
    </w:p>
    <w:p w:rsidR="00C137B5" w:rsidRPr="00C137B5" w:rsidRDefault="00C137B5" w:rsidP="00C137B5">
      <w:pPr>
        <w:pBdr>
          <w:bottom w:val="single" w:sz="12" w:space="0" w:color="FFCC00"/>
        </w:pBdr>
        <w:spacing w:after="0" w:line="480" w:lineRule="atLeast"/>
        <w:textAlignment w:val="baseline"/>
        <w:outlineLvl w:val="2"/>
        <w:rPr>
          <w:rFonts w:ascii="Arial" w:eastAsia="Times New Roman" w:hAnsi="Arial" w:cs="Arial"/>
          <w:b/>
          <w:bCs/>
          <w:color w:val="034EA2"/>
          <w:sz w:val="44"/>
          <w:szCs w:val="44"/>
        </w:rPr>
      </w:pPr>
      <w:r w:rsidRPr="00C137B5">
        <w:rPr>
          <w:rFonts w:ascii="Arial" w:eastAsia="Times New Roman" w:hAnsi="Arial" w:cs="Arial"/>
          <w:b/>
          <w:bCs/>
          <w:color w:val="034EA2"/>
          <w:sz w:val="44"/>
          <w:szCs w:val="44"/>
          <w:bdr w:val="none" w:sz="0" w:space="0" w:color="auto" w:frame="1"/>
        </w:rPr>
        <w:t>OUR TEAM</w:t>
      </w:r>
    </w:p>
    <w:p w:rsidR="00C137B5" w:rsidRPr="00C137B5" w:rsidRDefault="00C137B5" w:rsidP="00C137B5">
      <w:pPr>
        <w:spacing w:line="240" w:lineRule="auto"/>
        <w:jc w:val="both"/>
        <w:textAlignment w:val="baseline"/>
        <w:rPr>
          <w:rFonts w:ascii="Arial" w:eastAsia="Times New Roman" w:hAnsi="Arial" w:cs="Arial"/>
          <w:sz w:val="24"/>
          <w:szCs w:val="24"/>
        </w:rPr>
      </w:pPr>
      <w:bookmarkStart w:id="0" w:name="_GoBack"/>
      <w:r w:rsidRPr="00C137B5">
        <w:rPr>
          <w:rFonts w:ascii="Arial" w:eastAsia="Times New Roman" w:hAnsi="Arial" w:cs="Arial"/>
          <w:sz w:val="24"/>
          <w:szCs w:val="24"/>
          <w:bdr w:val="none" w:sz="0" w:space="0" w:color="auto" w:frame="1"/>
        </w:rPr>
        <w:t xml:space="preserve">Media4Democracy is a </w:t>
      </w:r>
      <w:proofErr w:type="gramStart"/>
      <w:r w:rsidRPr="00C137B5">
        <w:rPr>
          <w:rFonts w:ascii="Arial" w:eastAsia="Times New Roman" w:hAnsi="Arial" w:cs="Arial"/>
          <w:sz w:val="24"/>
          <w:szCs w:val="24"/>
          <w:bdr w:val="none" w:sz="0" w:space="0" w:color="auto" w:frame="1"/>
        </w:rPr>
        <w:t>free-standing</w:t>
      </w:r>
      <w:proofErr w:type="gramEnd"/>
      <w:r w:rsidRPr="00C137B5">
        <w:rPr>
          <w:rFonts w:ascii="Arial" w:eastAsia="Times New Roman" w:hAnsi="Arial" w:cs="Arial"/>
          <w:sz w:val="24"/>
          <w:szCs w:val="24"/>
          <w:bdr w:val="none" w:sz="0" w:space="0" w:color="auto" w:frame="1"/>
        </w:rPr>
        <w:t xml:space="preserve"> technical facility with a core team of experts based in Brussels.</w:t>
      </w:r>
    </w:p>
    <w:p w:rsidR="00C137B5" w:rsidRPr="00C137B5" w:rsidRDefault="00C137B5" w:rsidP="00C137B5">
      <w:pPr>
        <w:spacing w:line="0" w:lineRule="auto"/>
        <w:textAlignment w:val="baseline"/>
        <w:rPr>
          <w:rFonts w:ascii="Arial" w:eastAsia="Times New Roman" w:hAnsi="Arial" w:cs="Arial"/>
          <w:sz w:val="24"/>
          <w:szCs w:val="24"/>
        </w:rPr>
      </w:pPr>
    </w:p>
    <w:p w:rsidR="00C137B5" w:rsidRPr="00C137B5" w:rsidRDefault="00C137B5" w:rsidP="00C137B5">
      <w:pPr>
        <w:spacing w:after="45" w:line="390" w:lineRule="atLeast"/>
        <w:textAlignment w:val="baseline"/>
        <w:outlineLvl w:val="3"/>
        <w:rPr>
          <w:rFonts w:ascii="Arial" w:eastAsia="Times New Roman" w:hAnsi="Arial" w:cs="Arial"/>
          <w:b/>
          <w:sz w:val="24"/>
          <w:szCs w:val="24"/>
        </w:rPr>
      </w:pPr>
      <w:r w:rsidRPr="00C137B5">
        <w:rPr>
          <w:rFonts w:ascii="Arial" w:eastAsia="Times New Roman" w:hAnsi="Arial" w:cs="Arial"/>
          <w:b/>
          <w:sz w:val="24"/>
          <w:szCs w:val="24"/>
        </w:rPr>
        <w:t>Susan Angle</w:t>
      </w:r>
    </w:p>
    <w:p w:rsidR="00A01FC2" w:rsidRPr="00C137B5" w:rsidRDefault="00C137B5" w:rsidP="00C137B5">
      <w:pPr>
        <w:spacing w:after="225" w:line="240" w:lineRule="auto"/>
        <w:textAlignment w:val="baseline"/>
        <w:rPr>
          <w:rFonts w:ascii="Arial" w:eastAsia="Times New Roman" w:hAnsi="Arial" w:cs="Arial"/>
          <w:sz w:val="24"/>
          <w:szCs w:val="24"/>
        </w:rPr>
      </w:pPr>
      <w:r w:rsidRPr="00C137B5">
        <w:rPr>
          <w:rFonts w:ascii="Arial" w:eastAsia="Times New Roman" w:hAnsi="Arial" w:cs="Arial"/>
          <w:sz w:val="24"/>
          <w:szCs w:val="24"/>
        </w:rPr>
        <w:t>Team Leader</w:t>
      </w:r>
    </w:p>
    <w:p w:rsidR="00C137B5" w:rsidRPr="00C137B5" w:rsidRDefault="00C137B5" w:rsidP="00C137B5">
      <w:pPr>
        <w:spacing w:line="240" w:lineRule="auto"/>
        <w:textAlignment w:val="baseline"/>
        <w:rPr>
          <w:rFonts w:ascii="Arial" w:eastAsia="Times New Roman" w:hAnsi="Arial" w:cs="Arial"/>
          <w:sz w:val="24"/>
          <w:szCs w:val="24"/>
        </w:rPr>
      </w:pPr>
      <w:r w:rsidRPr="00C137B5">
        <w:rPr>
          <w:rFonts w:ascii="Arial" w:eastAsia="Times New Roman" w:hAnsi="Arial" w:cs="Arial"/>
          <w:sz w:val="24"/>
          <w:szCs w:val="24"/>
        </w:rPr>
        <w:t xml:space="preserve">Susan Angle is Team Leader and a media expert with extensive senior management and leadership experience. She has directed activities in Africa, Asia, Europe, Latin America and the Middle East for international media development </w:t>
      </w:r>
      <w:proofErr w:type="spellStart"/>
      <w:r w:rsidRPr="00C137B5">
        <w:rPr>
          <w:rFonts w:ascii="Arial" w:eastAsia="Times New Roman" w:hAnsi="Arial" w:cs="Arial"/>
          <w:sz w:val="24"/>
          <w:szCs w:val="24"/>
        </w:rPr>
        <w:t>organisations</w:t>
      </w:r>
      <w:proofErr w:type="spellEnd"/>
      <w:r w:rsidRPr="00C137B5">
        <w:rPr>
          <w:rFonts w:ascii="Arial" w:eastAsia="Times New Roman" w:hAnsi="Arial" w:cs="Arial"/>
          <w:sz w:val="24"/>
          <w:szCs w:val="24"/>
        </w:rPr>
        <w:t xml:space="preserve">. She has led actions in peacebuilding and </w:t>
      </w:r>
      <w:proofErr w:type="spellStart"/>
      <w:r w:rsidRPr="00C137B5">
        <w:rPr>
          <w:rFonts w:ascii="Arial" w:eastAsia="Times New Roman" w:hAnsi="Arial" w:cs="Arial"/>
          <w:sz w:val="24"/>
          <w:szCs w:val="24"/>
        </w:rPr>
        <w:t>stabilisation</w:t>
      </w:r>
      <w:proofErr w:type="spellEnd"/>
      <w:r w:rsidRPr="00C137B5">
        <w:rPr>
          <w:rFonts w:ascii="Arial" w:eastAsia="Times New Roman" w:hAnsi="Arial" w:cs="Arial"/>
          <w:sz w:val="24"/>
          <w:szCs w:val="24"/>
        </w:rPr>
        <w:t xml:space="preserve"> </w:t>
      </w:r>
      <w:proofErr w:type="spellStart"/>
      <w:r w:rsidRPr="00C137B5">
        <w:rPr>
          <w:rFonts w:ascii="Arial" w:eastAsia="Times New Roman" w:hAnsi="Arial" w:cs="Arial"/>
          <w:sz w:val="24"/>
          <w:szCs w:val="24"/>
        </w:rPr>
        <w:t>programmes</w:t>
      </w:r>
      <w:proofErr w:type="spellEnd"/>
      <w:r w:rsidRPr="00C137B5">
        <w:rPr>
          <w:rFonts w:ascii="Arial" w:eastAsia="Times New Roman" w:hAnsi="Arial" w:cs="Arial"/>
          <w:sz w:val="24"/>
          <w:szCs w:val="24"/>
        </w:rPr>
        <w:t xml:space="preserve"> and United Nations peacekeeping missions in complex and </w:t>
      </w:r>
      <w:proofErr w:type="gramStart"/>
      <w:r w:rsidRPr="00C137B5">
        <w:rPr>
          <w:rFonts w:ascii="Arial" w:eastAsia="Times New Roman" w:hAnsi="Arial" w:cs="Arial"/>
          <w:sz w:val="24"/>
          <w:szCs w:val="24"/>
        </w:rPr>
        <w:t>often dangerous</w:t>
      </w:r>
      <w:proofErr w:type="gramEnd"/>
      <w:r w:rsidRPr="00C137B5">
        <w:rPr>
          <w:rFonts w:ascii="Arial" w:eastAsia="Times New Roman" w:hAnsi="Arial" w:cs="Arial"/>
          <w:sz w:val="24"/>
          <w:szCs w:val="24"/>
        </w:rPr>
        <w:t xml:space="preserve"> conflict, post-conflict, humanitarian settings.</w:t>
      </w:r>
    </w:p>
    <w:p w:rsidR="00C137B5" w:rsidRPr="00C137B5" w:rsidRDefault="00C137B5" w:rsidP="00C137B5">
      <w:pPr>
        <w:spacing w:line="0" w:lineRule="auto"/>
        <w:textAlignment w:val="baseline"/>
        <w:rPr>
          <w:rFonts w:ascii="Arial" w:eastAsia="Times New Roman" w:hAnsi="Arial" w:cs="Arial"/>
          <w:sz w:val="24"/>
          <w:szCs w:val="24"/>
        </w:rPr>
      </w:pPr>
    </w:p>
    <w:p w:rsidR="00C137B5" w:rsidRPr="00C137B5" w:rsidRDefault="00C137B5" w:rsidP="00C137B5">
      <w:pPr>
        <w:spacing w:after="45" w:line="390" w:lineRule="atLeast"/>
        <w:textAlignment w:val="baseline"/>
        <w:outlineLvl w:val="3"/>
        <w:rPr>
          <w:rFonts w:ascii="Arial" w:eastAsia="Times New Roman" w:hAnsi="Arial" w:cs="Arial"/>
          <w:b/>
          <w:sz w:val="24"/>
          <w:szCs w:val="24"/>
        </w:rPr>
      </w:pPr>
      <w:r w:rsidRPr="00C137B5">
        <w:rPr>
          <w:rFonts w:ascii="Arial" w:eastAsia="Times New Roman" w:hAnsi="Arial" w:cs="Arial"/>
          <w:b/>
          <w:sz w:val="24"/>
          <w:szCs w:val="24"/>
        </w:rPr>
        <w:t xml:space="preserve">Francesca </w:t>
      </w:r>
      <w:proofErr w:type="spellStart"/>
      <w:r w:rsidRPr="00C137B5">
        <w:rPr>
          <w:rFonts w:ascii="Arial" w:eastAsia="Times New Roman" w:hAnsi="Arial" w:cs="Arial"/>
          <w:b/>
          <w:sz w:val="24"/>
          <w:szCs w:val="24"/>
        </w:rPr>
        <w:t>Silvani</w:t>
      </w:r>
      <w:proofErr w:type="spellEnd"/>
    </w:p>
    <w:p w:rsidR="00C137B5" w:rsidRPr="00C137B5" w:rsidRDefault="00C137B5" w:rsidP="00C137B5">
      <w:pPr>
        <w:spacing w:after="225" w:line="240" w:lineRule="auto"/>
        <w:textAlignment w:val="baseline"/>
        <w:rPr>
          <w:rFonts w:ascii="Arial" w:eastAsia="Times New Roman" w:hAnsi="Arial" w:cs="Arial"/>
          <w:sz w:val="24"/>
          <w:szCs w:val="24"/>
        </w:rPr>
      </w:pPr>
      <w:r w:rsidRPr="00C137B5">
        <w:rPr>
          <w:rFonts w:ascii="Arial" w:eastAsia="Times New Roman" w:hAnsi="Arial" w:cs="Arial"/>
          <w:sz w:val="24"/>
          <w:szCs w:val="24"/>
        </w:rPr>
        <w:t>Capacity Building Expert</w:t>
      </w:r>
    </w:p>
    <w:p w:rsidR="00C137B5" w:rsidRPr="004B745E" w:rsidRDefault="00C137B5" w:rsidP="00C137B5">
      <w:pPr>
        <w:spacing w:line="240" w:lineRule="auto"/>
        <w:textAlignment w:val="baseline"/>
        <w:rPr>
          <w:rFonts w:ascii="Arial" w:eastAsia="Times New Roman" w:hAnsi="Arial" w:cs="Arial"/>
          <w:sz w:val="24"/>
          <w:szCs w:val="24"/>
        </w:rPr>
      </w:pPr>
      <w:r w:rsidRPr="00C137B5">
        <w:rPr>
          <w:rFonts w:ascii="Arial" w:eastAsia="Times New Roman" w:hAnsi="Arial" w:cs="Arial"/>
          <w:sz w:val="24"/>
          <w:szCs w:val="24"/>
        </w:rPr>
        <w:t xml:space="preserve">Francesca </w:t>
      </w:r>
      <w:proofErr w:type="spellStart"/>
      <w:r w:rsidRPr="00C137B5">
        <w:rPr>
          <w:rFonts w:ascii="Arial" w:eastAsia="Times New Roman" w:hAnsi="Arial" w:cs="Arial"/>
          <w:sz w:val="24"/>
          <w:szCs w:val="24"/>
        </w:rPr>
        <w:t>Silvani</w:t>
      </w:r>
      <w:proofErr w:type="spellEnd"/>
      <w:r w:rsidRPr="00C137B5">
        <w:rPr>
          <w:rFonts w:ascii="Arial" w:eastAsia="Times New Roman" w:hAnsi="Arial" w:cs="Arial"/>
          <w:sz w:val="24"/>
          <w:szCs w:val="24"/>
        </w:rPr>
        <w:t xml:space="preserve"> is a Key Expert for Capacity Building. </w:t>
      </w:r>
      <w:proofErr w:type="gramStart"/>
      <w:r w:rsidRPr="00C137B5">
        <w:rPr>
          <w:rFonts w:ascii="Arial" w:eastAsia="Times New Roman" w:hAnsi="Arial" w:cs="Arial"/>
          <w:sz w:val="24"/>
          <w:szCs w:val="24"/>
        </w:rPr>
        <w:t xml:space="preserve">She has extensive experience in designing and delivering </w:t>
      </w:r>
      <w:proofErr w:type="spellStart"/>
      <w:r w:rsidRPr="00C137B5">
        <w:rPr>
          <w:rFonts w:ascii="Arial" w:eastAsia="Times New Roman" w:hAnsi="Arial" w:cs="Arial"/>
          <w:sz w:val="24"/>
          <w:szCs w:val="24"/>
        </w:rPr>
        <w:t>programmes</w:t>
      </w:r>
      <w:proofErr w:type="spellEnd"/>
      <w:r w:rsidRPr="00C137B5">
        <w:rPr>
          <w:rFonts w:ascii="Arial" w:eastAsia="Times New Roman" w:hAnsi="Arial" w:cs="Arial"/>
          <w:sz w:val="24"/>
          <w:szCs w:val="24"/>
        </w:rPr>
        <w:t xml:space="preserve"> that support freedom of expression and access to information and has worked as a senior director for media development NGOs such as </w:t>
      </w:r>
      <w:proofErr w:type="spellStart"/>
      <w:r w:rsidRPr="00C137B5">
        <w:rPr>
          <w:rFonts w:ascii="Arial" w:eastAsia="Times New Roman" w:hAnsi="Arial" w:cs="Arial"/>
          <w:sz w:val="24"/>
          <w:szCs w:val="24"/>
        </w:rPr>
        <w:t>Internews</w:t>
      </w:r>
      <w:proofErr w:type="spellEnd"/>
      <w:r w:rsidRPr="00C137B5">
        <w:rPr>
          <w:rFonts w:ascii="Arial" w:eastAsia="Times New Roman" w:hAnsi="Arial" w:cs="Arial"/>
          <w:sz w:val="24"/>
          <w:szCs w:val="24"/>
        </w:rPr>
        <w:t xml:space="preserve">, Article 19 and </w:t>
      </w:r>
      <w:proofErr w:type="spellStart"/>
      <w:r w:rsidRPr="00C137B5">
        <w:rPr>
          <w:rFonts w:ascii="Arial" w:eastAsia="Times New Roman" w:hAnsi="Arial" w:cs="Arial"/>
          <w:sz w:val="24"/>
          <w:szCs w:val="24"/>
        </w:rPr>
        <w:t>Panos</w:t>
      </w:r>
      <w:proofErr w:type="spellEnd"/>
      <w:r w:rsidRPr="00C137B5">
        <w:rPr>
          <w:rFonts w:ascii="Arial" w:eastAsia="Times New Roman" w:hAnsi="Arial" w:cs="Arial"/>
          <w:sz w:val="24"/>
          <w:szCs w:val="24"/>
        </w:rPr>
        <w:t xml:space="preserve"> London.</w:t>
      </w:r>
      <w:proofErr w:type="gramEnd"/>
      <w:r w:rsidRPr="00C137B5">
        <w:rPr>
          <w:rFonts w:ascii="Arial" w:eastAsia="Times New Roman" w:hAnsi="Arial" w:cs="Arial"/>
          <w:sz w:val="24"/>
          <w:szCs w:val="24"/>
        </w:rPr>
        <w:t xml:space="preserve"> She has worked in Africa, Asia and the Middle East, including in challenging human rights contexts. Before working in media development, she was a journalist and radio documentary producer.</w:t>
      </w:r>
    </w:p>
    <w:p w:rsidR="00C877F0" w:rsidRPr="00C137B5" w:rsidRDefault="00C877F0" w:rsidP="00C137B5">
      <w:pPr>
        <w:spacing w:line="240" w:lineRule="auto"/>
        <w:textAlignment w:val="baseline"/>
        <w:rPr>
          <w:rFonts w:ascii="Arial" w:eastAsia="Times New Roman" w:hAnsi="Arial" w:cs="Arial"/>
          <w:sz w:val="24"/>
          <w:szCs w:val="24"/>
        </w:rPr>
      </w:pPr>
    </w:p>
    <w:p w:rsidR="00C137B5" w:rsidRPr="00C137B5" w:rsidRDefault="00C137B5" w:rsidP="00C137B5">
      <w:pPr>
        <w:pBdr>
          <w:bottom w:val="single" w:sz="12" w:space="0" w:color="FFCC00"/>
        </w:pBdr>
        <w:spacing w:after="225" w:line="480" w:lineRule="atLeast"/>
        <w:textAlignment w:val="baseline"/>
        <w:outlineLvl w:val="2"/>
        <w:rPr>
          <w:rFonts w:ascii="Arial" w:eastAsia="Times New Roman" w:hAnsi="Arial" w:cs="Arial"/>
          <w:b/>
          <w:bCs/>
          <w:sz w:val="44"/>
          <w:szCs w:val="44"/>
        </w:rPr>
      </w:pPr>
      <w:r w:rsidRPr="00C137B5">
        <w:rPr>
          <w:rFonts w:ascii="Arial" w:eastAsia="Times New Roman" w:hAnsi="Arial" w:cs="Arial"/>
          <w:b/>
          <w:bCs/>
          <w:sz w:val="44"/>
          <w:szCs w:val="44"/>
        </w:rPr>
        <w:t>OUR CONSORTIUM</w:t>
      </w:r>
    </w:p>
    <w:p w:rsidR="00C137B5" w:rsidRPr="00C137B5" w:rsidRDefault="00C137B5" w:rsidP="00C137B5">
      <w:pPr>
        <w:spacing w:line="390" w:lineRule="atLeast"/>
        <w:textAlignment w:val="baseline"/>
        <w:outlineLvl w:val="3"/>
        <w:rPr>
          <w:rFonts w:ascii="Arial" w:eastAsia="Times New Roman" w:hAnsi="Arial" w:cs="Arial"/>
          <w:sz w:val="24"/>
          <w:szCs w:val="24"/>
        </w:rPr>
      </w:pPr>
      <w:r w:rsidRPr="00C137B5">
        <w:rPr>
          <w:rFonts w:ascii="Arial" w:eastAsia="Times New Roman" w:hAnsi="Arial" w:cs="Arial"/>
          <w:sz w:val="24"/>
          <w:szCs w:val="24"/>
        </w:rPr>
        <w:t>The Media4Democracy consortium has six partners:</w:t>
      </w:r>
    </w:p>
    <w:p w:rsidR="00C137B5" w:rsidRPr="00C137B5" w:rsidRDefault="00C137B5" w:rsidP="00C137B5">
      <w:pPr>
        <w:shd w:val="clear" w:color="auto" w:fill="FFFFFF"/>
        <w:spacing w:after="0" w:line="240" w:lineRule="auto"/>
        <w:textAlignment w:val="baseline"/>
        <w:rPr>
          <w:rFonts w:ascii="Arial" w:eastAsia="Times New Roman" w:hAnsi="Arial" w:cs="Arial"/>
          <w:sz w:val="24"/>
          <w:szCs w:val="24"/>
        </w:rPr>
      </w:pPr>
    </w:p>
    <w:p w:rsidR="00C137B5" w:rsidRPr="00C137B5" w:rsidRDefault="00C137B5" w:rsidP="00C877F0">
      <w:pPr>
        <w:shd w:val="clear" w:color="auto" w:fill="FFFFFF"/>
        <w:spacing w:after="0" w:line="240" w:lineRule="auto"/>
        <w:jc w:val="both"/>
        <w:textAlignment w:val="baseline"/>
        <w:rPr>
          <w:rFonts w:ascii="Arial" w:eastAsia="Times New Roman" w:hAnsi="Arial" w:cs="Arial"/>
          <w:sz w:val="24"/>
          <w:szCs w:val="24"/>
        </w:rPr>
      </w:pPr>
      <w:proofErr w:type="spellStart"/>
      <w:r w:rsidRPr="00C137B5">
        <w:rPr>
          <w:rFonts w:ascii="Arial" w:eastAsia="Times New Roman" w:hAnsi="Arial" w:cs="Arial"/>
          <w:b/>
          <w:bCs/>
          <w:sz w:val="24"/>
          <w:szCs w:val="24"/>
          <w:bdr w:val="none" w:sz="0" w:space="0" w:color="auto" w:frame="1"/>
        </w:rPr>
        <w:t>Particip</w:t>
      </w:r>
      <w:proofErr w:type="spellEnd"/>
      <w:r w:rsidRPr="00C137B5">
        <w:rPr>
          <w:rFonts w:ascii="Arial" w:eastAsia="Times New Roman" w:hAnsi="Arial" w:cs="Arial"/>
          <w:b/>
          <w:bCs/>
          <w:sz w:val="24"/>
          <w:szCs w:val="24"/>
          <w:bdr w:val="none" w:sz="0" w:space="0" w:color="auto" w:frame="1"/>
        </w:rPr>
        <w:t xml:space="preserve"> GmbH</w:t>
      </w:r>
      <w:r w:rsidRPr="00C137B5">
        <w:rPr>
          <w:rFonts w:ascii="Arial" w:eastAsia="Times New Roman" w:hAnsi="Arial" w:cs="Arial"/>
          <w:sz w:val="24"/>
          <w:szCs w:val="24"/>
          <w:bdr w:val="none" w:sz="0" w:space="0" w:color="auto" w:frame="1"/>
        </w:rPr>
        <w:t xml:space="preserve"> is the lead company of the Consortium and is responsible for the overall administration and implementation of the </w:t>
      </w:r>
      <w:proofErr w:type="spellStart"/>
      <w:r w:rsidRPr="00C137B5">
        <w:rPr>
          <w:rFonts w:ascii="Arial" w:eastAsia="Times New Roman" w:hAnsi="Arial" w:cs="Arial"/>
          <w:sz w:val="24"/>
          <w:szCs w:val="24"/>
          <w:bdr w:val="none" w:sz="0" w:space="0" w:color="auto" w:frame="1"/>
        </w:rPr>
        <w:t>programme</w:t>
      </w:r>
      <w:proofErr w:type="spellEnd"/>
      <w:r w:rsidRPr="00C137B5">
        <w:rPr>
          <w:rFonts w:ascii="Arial" w:eastAsia="Times New Roman" w:hAnsi="Arial" w:cs="Arial"/>
          <w:sz w:val="24"/>
          <w:szCs w:val="24"/>
          <w:bdr w:val="none" w:sz="0" w:space="0" w:color="auto" w:frame="1"/>
        </w:rPr>
        <w:t xml:space="preserve">. Founded in 1989, </w:t>
      </w:r>
      <w:proofErr w:type="spellStart"/>
      <w:r w:rsidRPr="00C137B5">
        <w:rPr>
          <w:rFonts w:ascii="Arial" w:eastAsia="Times New Roman" w:hAnsi="Arial" w:cs="Arial"/>
          <w:sz w:val="24"/>
          <w:szCs w:val="24"/>
          <w:bdr w:val="none" w:sz="0" w:space="0" w:color="auto" w:frame="1"/>
        </w:rPr>
        <w:t>Particip</w:t>
      </w:r>
      <w:proofErr w:type="spellEnd"/>
      <w:r w:rsidRPr="00C137B5">
        <w:rPr>
          <w:rFonts w:ascii="Arial" w:eastAsia="Times New Roman" w:hAnsi="Arial" w:cs="Arial"/>
          <w:sz w:val="24"/>
          <w:szCs w:val="24"/>
          <w:bdr w:val="none" w:sz="0" w:space="0" w:color="auto" w:frame="1"/>
        </w:rPr>
        <w:t xml:space="preserve"> is an independent, </w:t>
      </w:r>
      <w:proofErr w:type="gramStart"/>
      <w:r w:rsidRPr="00C137B5">
        <w:rPr>
          <w:rFonts w:ascii="Arial" w:eastAsia="Times New Roman" w:hAnsi="Arial" w:cs="Arial"/>
          <w:sz w:val="24"/>
          <w:szCs w:val="24"/>
          <w:bdr w:val="none" w:sz="0" w:space="0" w:color="auto" w:frame="1"/>
        </w:rPr>
        <w:t>internationally-</w:t>
      </w:r>
      <w:proofErr w:type="spellStart"/>
      <w:r w:rsidRPr="00C137B5">
        <w:rPr>
          <w:rFonts w:ascii="Arial" w:eastAsia="Times New Roman" w:hAnsi="Arial" w:cs="Arial"/>
          <w:sz w:val="24"/>
          <w:szCs w:val="24"/>
          <w:bdr w:val="none" w:sz="0" w:space="0" w:color="auto" w:frame="1"/>
        </w:rPr>
        <w:t>recognised</w:t>
      </w:r>
      <w:proofErr w:type="spellEnd"/>
      <w:proofErr w:type="gramEnd"/>
      <w:r w:rsidRPr="00C137B5">
        <w:rPr>
          <w:rFonts w:ascii="Arial" w:eastAsia="Times New Roman" w:hAnsi="Arial" w:cs="Arial"/>
          <w:sz w:val="24"/>
          <w:szCs w:val="24"/>
          <w:bdr w:val="none" w:sz="0" w:space="0" w:color="auto" w:frame="1"/>
        </w:rPr>
        <w:t xml:space="preserve"> consultancy company.</w:t>
      </w:r>
      <w:r w:rsidR="00C877F0" w:rsidRPr="004B745E">
        <w:rPr>
          <w:rFonts w:ascii="Times New Roman" w:eastAsia="Times New Roman" w:hAnsi="Times New Roman" w:cs="Arial"/>
          <w:sz w:val="24"/>
          <w:szCs w:val="24"/>
          <w:lang w:val="en-150"/>
        </w:rPr>
        <w:t xml:space="preserve"> </w:t>
      </w:r>
      <w:hyperlink r:id="rId5" w:history="1">
        <w:r w:rsidRPr="00C137B5">
          <w:rPr>
            <w:rFonts w:ascii="Arial" w:eastAsia="Times New Roman" w:hAnsi="Arial" w:cs="Arial"/>
            <w:sz w:val="24"/>
            <w:szCs w:val="24"/>
            <w:u w:val="single"/>
            <w:bdr w:val="none" w:sz="0" w:space="0" w:color="auto" w:frame="1"/>
          </w:rPr>
          <w:t>http://www.particip.de</w:t>
        </w:r>
      </w:hyperlink>
    </w:p>
    <w:p w:rsidR="00C137B5" w:rsidRPr="00C137B5" w:rsidRDefault="00C137B5" w:rsidP="00C137B5">
      <w:pPr>
        <w:shd w:val="clear" w:color="auto" w:fill="FFFFFF"/>
        <w:spacing w:after="0" w:line="240" w:lineRule="auto"/>
        <w:textAlignment w:val="baseline"/>
        <w:rPr>
          <w:rFonts w:ascii="Arial" w:eastAsia="Times New Roman" w:hAnsi="Arial" w:cs="Arial"/>
          <w:sz w:val="24"/>
          <w:szCs w:val="24"/>
        </w:rPr>
      </w:pPr>
    </w:p>
    <w:p w:rsidR="00C137B5" w:rsidRPr="00C137B5" w:rsidRDefault="00C137B5" w:rsidP="00C877F0">
      <w:pPr>
        <w:shd w:val="clear" w:color="auto" w:fill="FFFFFF"/>
        <w:spacing w:after="0" w:line="240" w:lineRule="auto"/>
        <w:jc w:val="both"/>
        <w:textAlignment w:val="baseline"/>
        <w:rPr>
          <w:rFonts w:ascii="Arial" w:eastAsia="Times New Roman" w:hAnsi="Arial" w:cs="Arial"/>
          <w:sz w:val="24"/>
          <w:szCs w:val="24"/>
        </w:rPr>
      </w:pPr>
      <w:r w:rsidRPr="00C137B5">
        <w:rPr>
          <w:rFonts w:ascii="Arial" w:eastAsia="Times New Roman" w:hAnsi="Arial" w:cs="Arial"/>
          <w:b/>
          <w:bCs/>
          <w:sz w:val="24"/>
          <w:szCs w:val="24"/>
          <w:bdr w:val="none" w:sz="0" w:space="0" w:color="auto" w:frame="1"/>
        </w:rPr>
        <w:t>Article 19</w:t>
      </w:r>
      <w:r w:rsidRPr="00C137B5">
        <w:rPr>
          <w:rFonts w:ascii="Arial" w:eastAsia="Times New Roman" w:hAnsi="Arial" w:cs="Arial"/>
          <w:sz w:val="24"/>
          <w:szCs w:val="24"/>
        </w:rPr>
        <w:t xml:space="preserve"> takes its name from Article 19 of the Universal Declaration of Human Rights (UDHR) and works to enable a world where people are free to speak their opinions, to participate in decision-making and to make informed life choices. It </w:t>
      </w:r>
      <w:proofErr w:type="gramStart"/>
      <w:r w:rsidRPr="00C137B5">
        <w:rPr>
          <w:rFonts w:ascii="Arial" w:eastAsia="Times New Roman" w:hAnsi="Arial" w:cs="Arial"/>
          <w:sz w:val="24"/>
          <w:szCs w:val="24"/>
        </w:rPr>
        <w:t>was founded</w:t>
      </w:r>
      <w:proofErr w:type="gramEnd"/>
      <w:r w:rsidRPr="00C137B5">
        <w:rPr>
          <w:rFonts w:ascii="Arial" w:eastAsia="Times New Roman" w:hAnsi="Arial" w:cs="Arial"/>
          <w:sz w:val="24"/>
          <w:szCs w:val="24"/>
        </w:rPr>
        <w:t xml:space="preserve"> in 1987.</w:t>
      </w:r>
      <w:r w:rsidR="00C877F0" w:rsidRPr="004B745E">
        <w:rPr>
          <w:rFonts w:ascii="Times New Roman" w:eastAsia="Times New Roman" w:hAnsi="Times New Roman" w:cs="Arial"/>
          <w:sz w:val="24"/>
          <w:szCs w:val="24"/>
          <w:lang w:val="en-150"/>
        </w:rPr>
        <w:t xml:space="preserve"> </w:t>
      </w:r>
      <w:hyperlink r:id="rId6" w:history="1">
        <w:r w:rsidRPr="00C137B5">
          <w:rPr>
            <w:rFonts w:ascii="Arial" w:eastAsia="Times New Roman" w:hAnsi="Arial" w:cs="Arial"/>
            <w:sz w:val="24"/>
            <w:szCs w:val="24"/>
            <w:u w:val="single"/>
            <w:bdr w:val="none" w:sz="0" w:space="0" w:color="auto" w:frame="1"/>
          </w:rPr>
          <w:t>https://www.article19.org/</w:t>
        </w:r>
      </w:hyperlink>
    </w:p>
    <w:p w:rsidR="00C137B5" w:rsidRPr="00C137B5" w:rsidRDefault="00C137B5" w:rsidP="00C137B5">
      <w:pPr>
        <w:shd w:val="clear" w:color="auto" w:fill="FFFFFF"/>
        <w:spacing w:after="0" w:line="240" w:lineRule="auto"/>
        <w:jc w:val="both"/>
        <w:textAlignment w:val="baseline"/>
        <w:rPr>
          <w:rFonts w:ascii="Arial" w:eastAsia="Times New Roman" w:hAnsi="Arial" w:cs="Arial"/>
          <w:sz w:val="24"/>
          <w:szCs w:val="24"/>
        </w:rPr>
      </w:pPr>
    </w:p>
    <w:p w:rsidR="00C137B5" w:rsidRPr="00C137B5" w:rsidRDefault="00C137B5" w:rsidP="00C137B5">
      <w:pPr>
        <w:shd w:val="clear" w:color="auto" w:fill="FFFFFF"/>
        <w:spacing w:after="0" w:line="240" w:lineRule="auto"/>
        <w:jc w:val="both"/>
        <w:textAlignment w:val="baseline"/>
        <w:rPr>
          <w:rFonts w:ascii="Arial" w:eastAsia="Times New Roman" w:hAnsi="Arial" w:cs="Arial"/>
          <w:sz w:val="24"/>
          <w:szCs w:val="24"/>
        </w:rPr>
      </w:pPr>
      <w:proofErr w:type="spellStart"/>
      <w:r w:rsidRPr="00C137B5">
        <w:rPr>
          <w:rFonts w:ascii="Arial" w:eastAsia="Times New Roman" w:hAnsi="Arial" w:cs="Arial"/>
          <w:b/>
          <w:bCs/>
          <w:sz w:val="24"/>
          <w:szCs w:val="24"/>
          <w:bdr w:val="none" w:sz="0" w:space="0" w:color="auto" w:frame="1"/>
        </w:rPr>
        <w:t>Deutche</w:t>
      </w:r>
      <w:proofErr w:type="spellEnd"/>
      <w:r w:rsidRPr="00C137B5">
        <w:rPr>
          <w:rFonts w:ascii="Arial" w:eastAsia="Times New Roman" w:hAnsi="Arial" w:cs="Arial"/>
          <w:b/>
          <w:bCs/>
          <w:sz w:val="24"/>
          <w:szCs w:val="24"/>
          <w:bdr w:val="none" w:sz="0" w:space="0" w:color="auto" w:frame="1"/>
        </w:rPr>
        <w:t xml:space="preserve"> </w:t>
      </w:r>
      <w:proofErr w:type="spellStart"/>
      <w:r w:rsidRPr="00C137B5">
        <w:rPr>
          <w:rFonts w:ascii="Arial" w:eastAsia="Times New Roman" w:hAnsi="Arial" w:cs="Arial"/>
          <w:b/>
          <w:bCs/>
          <w:sz w:val="24"/>
          <w:szCs w:val="24"/>
          <w:bdr w:val="none" w:sz="0" w:space="0" w:color="auto" w:frame="1"/>
        </w:rPr>
        <w:t>Welle</w:t>
      </w:r>
      <w:proofErr w:type="spellEnd"/>
      <w:r w:rsidRPr="00C137B5">
        <w:rPr>
          <w:rFonts w:ascii="Arial" w:eastAsia="Times New Roman" w:hAnsi="Arial" w:cs="Arial"/>
          <w:b/>
          <w:bCs/>
          <w:sz w:val="24"/>
          <w:szCs w:val="24"/>
          <w:bdr w:val="none" w:sz="0" w:space="0" w:color="auto" w:frame="1"/>
        </w:rPr>
        <w:t xml:space="preserve"> </w:t>
      </w:r>
      <w:proofErr w:type="spellStart"/>
      <w:r w:rsidRPr="00C137B5">
        <w:rPr>
          <w:rFonts w:ascii="Arial" w:eastAsia="Times New Roman" w:hAnsi="Arial" w:cs="Arial"/>
          <w:b/>
          <w:bCs/>
          <w:sz w:val="24"/>
          <w:szCs w:val="24"/>
          <w:bdr w:val="none" w:sz="0" w:space="0" w:color="auto" w:frame="1"/>
        </w:rPr>
        <w:t>Akademie</w:t>
      </w:r>
      <w:proofErr w:type="spellEnd"/>
      <w:r w:rsidRPr="00C137B5">
        <w:rPr>
          <w:rFonts w:ascii="Arial" w:eastAsia="Times New Roman" w:hAnsi="Arial" w:cs="Arial"/>
          <w:sz w:val="24"/>
          <w:szCs w:val="24"/>
          <w:bdr w:val="none" w:sz="0" w:space="0" w:color="auto" w:frame="1"/>
        </w:rPr>
        <w:t xml:space="preserve"> is Germany’s leading </w:t>
      </w:r>
      <w:proofErr w:type="spellStart"/>
      <w:r w:rsidRPr="00C137B5">
        <w:rPr>
          <w:rFonts w:ascii="Arial" w:eastAsia="Times New Roman" w:hAnsi="Arial" w:cs="Arial"/>
          <w:sz w:val="24"/>
          <w:szCs w:val="24"/>
          <w:bdr w:val="none" w:sz="0" w:space="0" w:color="auto" w:frame="1"/>
        </w:rPr>
        <w:t>organisation</w:t>
      </w:r>
      <w:proofErr w:type="spellEnd"/>
      <w:r w:rsidRPr="00C137B5">
        <w:rPr>
          <w:rFonts w:ascii="Arial" w:eastAsia="Times New Roman" w:hAnsi="Arial" w:cs="Arial"/>
          <w:sz w:val="24"/>
          <w:szCs w:val="24"/>
          <w:bdr w:val="none" w:sz="0" w:space="0" w:color="auto" w:frame="1"/>
        </w:rPr>
        <w:t xml:space="preserve"> for international media development. The </w:t>
      </w:r>
      <w:proofErr w:type="spellStart"/>
      <w:r w:rsidRPr="00C137B5">
        <w:rPr>
          <w:rFonts w:ascii="Arial" w:eastAsia="Times New Roman" w:hAnsi="Arial" w:cs="Arial"/>
          <w:sz w:val="24"/>
          <w:szCs w:val="24"/>
          <w:bdr w:val="none" w:sz="0" w:space="0" w:color="auto" w:frame="1"/>
        </w:rPr>
        <w:t>organisation</w:t>
      </w:r>
      <w:proofErr w:type="spellEnd"/>
      <w:r w:rsidRPr="00C137B5">
        <w:rPr>
          <w:rFonts w:ascii="Arial" w:eastAsia="Times New Roman" w:hAnsi="Arial" w:cs="Arial"/>
          <w:sz w:val="24"/>
          <w:szCs w:val="24"/>
          <w:bdr w:val="none" w:sz="0" w:space="0" w:color="auto" w:frame="1"/>
        </w:rPr>
        <w:t xml:space="preserve"> supports the development of free and transparent media, quality journalism, and offers </w:t>
      </w:r>
      <w:proofErr w:type="spellStart"/>
      <w:r w:rsidRPr="00C137B5">
        <w:rPr>
          <w:rFonts w:ascii="Arial" w:eastAsia="Times New Roman" w:hAnsi="Arial" w:cs="Arial"/>
          <w:sz w:val="24"/>
          <w:szCs w:val="24"/>
          <w:bdr w:val="none" w:sz="0" w:space="0" w:color="auto" w:frame="1"/>
        </w:rPr>
        <w:t>programmes</w:t>
      </w:r>
      <w:proofErr w:type="spellEnd"/>
      <w:r w:rsidRPr="00C137B5">
        <w:rPr>
          <w:rFonts w:ascii="Arial" w:eastAsia="Times New Roman" w:hAnsi="Arial" w:cs="Arial"/>
          <w:sz w:val="24"/>
          <w:szCs w:val="24"/>
          <w:bdr w:val="none" w:sz="0" w:space="0" w:color="auto" w:frame="1"/>
        </w:rPr>
        <w:t xml:space="preserve"> to boost media skills.</w:t>
      </w:r>
    </w:p>
    <w:p w:rsidR="005526BC" w:rsidRPr="00C137B5" w:rsidRDefault="00C137B5" w:rsidP="00C137B5">
      <w:pPr>
        <w:shd w:val="clear" w:color="auto" w:fill="FFFFFF"/>
        <w:spacing w:after="0" w:line="240" w:lineRule="auto"/>
        <w:textAlignment w:val="baseline"/>
        <w:rPr>
          <w:rFonts w:ascii="Arial" w:eastAsia="Times New Roman" w:hAnsi="Arial" w:cs="Arial"/>
          <w:sz w:val="24"/>
          <w:szCs w:val="24"/>
        </w:rPr>
      </w:pPr>
      <w:hyperlink r:id="rId7" w:history="1">
        <w:r w:rsidRPr="00C137B5">
          <w:rPr>
            <w:rFonts w:ascii="Arial" w:eastAsia="Times New Roman" w:hAnsi="Arial" w:cs="Arial"/>
            <w:sz w:val="24"/>
            <w:szCs w:val="24"/>
            <w:u w:val="single"/>
            <w:bdr w:val="none" w:sz="0" w:space="0" w:color="auto" w:frame="1"/>
          </w:rPr>
          <w:t>http://www.dw.com/en/dw-akademie/about-us/s-9519</w:t>
        </w:r>
      </w:hyperlink>
    </w:p>
    <w:p w:rsidR="00C137B5" w:rsidRPr="00C137B5" w:rsidRDefault="00C137B5" w:rsidP="00C137B5">
      <w:pPr>
        <w:shd w:val="clear" w:color="auto" w:fill="FFFFFF"/>
        <w:spacing w:after="0" w:line="240" w:lineRule="auto"/>
        <w:textAlignment w:val="baseline"/>
        <w:rPr>
          <w:rFonts w:ascii="Arial" w:eastAsia="Times New Roman" w:hAnsi="Arial" w:cs="Arial"/>
          <w:sz w:val="24"/>
          <w:szCs w:val="24"/>
        </w:rPr>
      </w:pPr>
    </w:p>
    <w:p w:rsidR="00C137B5" w:rsidRPr="004B745E" w:rsidRDefault="00C137B5" w:rsidP="005526BC">
      <w:pPr>
        <w:shd w:val="clear" w:color="auto" w:fill="FFFFFF"/>
        <w:spacing w:after="0" w:line="240" w:lineRule="auto"/>
        <w:jc w:val="both"/>
        <w:textAlignment w:val="baseline"/>
        <w:rPr>
          <w:rFonts w:ascii="Arial" w:eastAsia="Times New Roman" w:hAnsi="Arial" w:cs="Arial"/>
          <w:sz w:val="24"/>
          <w:szCs w:val="24"/>
        </w:rPr>
      </w:pPr>
      <w:r w:rsidRPr="00C137B5">
        <w:rPr>
          <w:rFonts w:ascii="Arial" w:eastAsia="Times New Roman" w:hAnsi="Arial" w:cs="Arial"/>
          <w:b/>
          <w:bCs/>
          <w:sz w:val="24"/>
          <w:szCs w:val="24"/>
          <w:bdr w:val="none" w:sz="0" w:space="0" w:color="auto" w:frame="1"/>
        </w:rPr>
        <w:t>European Partnership for Democracy</w:t>
      </w:r>
      <w:r w:rsidRPr="00C137B5">
        <w:rPr>
          <w:rFonts w:ascii="Arial" w:eastAsia="Times New Roman" w:hAnsi="Arial" w:cs="Arial"/>
          <w:sz w:val="24"/>
          <w:szCs w:val="24"/>
          <w:bdr w:val="none" w:sz="0" w:space="0" w:color="auto" w:frame="1"/>
        </w:rPr>
        <w:t xml:space="preserve"> is a non-profit </w:t>
      </w:r>
      <w:proofErr w:type="spellStart"/>
      <w:r w:rsidRPr="00C137B5">
        <w:rPr>
          <w:rFonts w:ascii="Arial" w:eastAsia="Times New Roman" w:hAnsi="Arial" w:cs="Arial"/>
          <w:sz w:val="24"/>
          <w:szCs w:val="24"/>
          <w:bdr w:val="none" w:sz="0" w:space="0" w:color="auto" w:frame="1"/>
        </w:rPr>
        <w:t>organisation</w:t>
      </w:r>
      <w:proofErr w:type="spellEnd"/>
      <w:r w:rsidRPr="00C137B5">
        <w:rPr>
          <w:rFonts w:ascii="Arial" w:eastAsia="Times New Roman" w:hAnsi="Arial" w:cs="Arial"/>
          <w:sz w:val="24"/>
          <w:szCs w:val="24"/>
          <w:bdr w:val="none" w:sz="0" w:space="0" w:color="auto" w:frame="1"/>
        </w:rPr>
        <w:t xml:space="preserve"> supporting democracy worldwide. It comprises fourteen European civil and political society </w:t>
      </w:r>
      <w:proofErr w:type="spellStart"/>
      <w:r w:rsidRPr="00C137B5">
        <w:rPr>
          <w:rFonts w:ascii="Arial" w:eastAsia="Times New Roman" w:hAnsi="Arial" w:cs="Arial"/>
          <w:sz w:val="24"/>
          <w:szCs w:val="24"/>
          <w:bdr w:val="none" w:sz="0" w:space="0" w:color="auto" w:frame="1"/>
        </w:rPr>
        <w:t>organisations</w:t>
      </w:r>
      <w:proofErr w:type="spellEnd"/>
      <w:r w:rsidRPr="00C137B5">
        <w:rPr>
          <w:rFonts w:ascii="Arial" w:eastAsia="Times New Roman" w:hAnsi="Arial" w:cs="Arial"/>
          <w:sz w:val="24"/>
          <w:szCs w:val="24"/>
          <w:bdr w:val="none" w:sz="0" w:space="0" w:color="auto" w:frame="1"/>
        </w:rPr>
        <w:t xml:space="preserve"> from eleven EU Member States, present in Africa, Asia, Europe, the Middle East and Latin America.</w:t>
      </w:r>
      <w:r w:rsidR="00C877F0" w:rsidRPr="004B745E">
        <w:rPr>
          <w:rFonts w:ascii="Times New Roman" w:eastAsia="Times New Roman" w:hAnsi="Times New Roman" w:cs="Arial"/>
          <w:sz w:val="24"/>
          <w:szCs w:val="24"/>
          <w:lang w:val="en-150"/>
        </w:rPr>
        <w:t xml:space="preserve"> </w:t>
      </w:r>
      <w:hyperlink r:id="rId8" w:history="1">
        <w:r w:rsidRPr="00C137B5">
          <w:rPr>
            <w:rFonts w:ascii="Arial" w:eastAsia="Times New Roman" w:hAnsi="Arial" w:cs="Arial"/>
            <w:sz w:val="24"/>
            <w:szCs w:val="24"/>
            <w:u w:val="single"/>
            <w:bdr w:val="none" w:sz="0" w:space="0" w:color="auto" w:frame="1"/>
          </w:rPr>
          <w:t>http://www.epd.eu/</w:t>
        </w:r>
      </w:hyperlink>
    </w:p>
    <w:p w:rsidR="005526BC" w:rsidRPr="00C137B5" w:rsidRDefault="005526BC" w:rsidP="005526BC">
      <w:pPr>
        <w:shd w:val="clear" w:color="auto" w:fill="FFFFFF"/>
        <w:spacing w:after="0" w:line="240" w:lineRule="auto"/>
        <w:jc w:val="both"/>
        <w:textAlignment w:val="baseline"/>
        <w:rPr>
          <w:rFonts w:ascii="Arial" w:eastAsia="Times New Roman" w:hAnsi="Arial" w:cs="Arial"/>
          <w:sz w:val="24"/>
          <w:szCs w:val="24"/>
        </w:rPr>
      </w:pPr>
    </w:p>
    <w:p w:rsidR="00C137B5" w:rsidRPr="00C137B5" w:rsidRDefault="00C137B5" w:rsidP="00C137B5">
      <w:pPr>
        <w:shd w:val="clear" w:color="auto" w:fill="FFFFFF"/>
        <w:spacing w:after="0" w:line="240" w:lineRule="auto"/>
        <w:jc w:val="both"/>
        <w:textAlignment w:val="baseline"/>
        <w:rPr>
          <w:rFonts w:ascii="Arial" w:eastAsia="Times New Roman" w:hAnsi="Arial" w:cs="Arial"/>
          <w:sz w:val="24"/>
          <w:szCs w:val="24"/>
        </w:rPr>
      </w:pPr>
      <w:r w:rsidRPr="00C137B5">
        <w:rPr>
          <w:rFonts w:ascii="Arial" w:eastAsia="Times New Roman" w:hAnsi="Arial" w:cs="Arial"/>
          <w:b/>
          <w:bCs/>
          <w:sz w:val="24"/>
          <w:szCs w:val="24"/>
          <w:bdr w:val="none" w:sz="0" w:space="0" w:color="auto" w:frame="1"/>
        </w:rPr>
        <w:t>Free Press Unlimited</w:t>
      </w:r>
    </w:p>
    <w:p w:rsidR="005526BC" w:rsidRPr="00C137B5" w:rsidRDefault="00C137B5" w:rsidP="005526BC">
      <w:pPr>
        <w:shd w:val="clear" w:color="auto" w:fill="FFFFFF"/>
        <w:spacing w:after="225" w:line="240" w:lineRule="auto"/>
        <w:textAlignment w:val="baseline"/>
        <w:rPr>
          <w:rFonts w:ascii="Arial" w:eastAsia="Times New Roman" w:hAnsi="Arial" w:cs="Arial"/>
          <w:sz w:val="24"/>
          <w:szCs w:val="24"/>
        </w:rPr>
      </w:pPr>
      <w:r w:rsidRPr="00C137B5">
        <w:rPr>
          <w:rFonts w:ascii="Arial" w:eastAsia="Times New Roman" w:hAnsi="Arial" w:cs="Arial"/>
          <w:sz w:val="24"/>
          <w:szCs w:val="24"/>
        </w:rPr>
        <w:t>Free Press Unlimited wants to make and keep objective news and information available to everyone, especially to people in countries without or with limited (press) freedom. By supporting local media professionals and journalists, Free Press Unlimited wants to help people gain and keep access to the information they need to survive and develop.</w:t>
      </w:r>
      <w:r w:rsidR="00C877F0" w:rsidRPr="004B745E">
        <w:rPr>
          <w:rFonts w:ascii="Times New Roman" w:eastAsia="Times New Roman" w:hAnsi="Times New Roman" w:cs="Arial"/>
          <w:sz w:val="24"/>
          <w:szCs w:val="24"/>
          <w:lang w:val="en-150"/>
        </w:rPr>
        <w:t xml:space="preserve"> </w:t>
      </w:r>
      <w:hyperlink r:id="rId9" w:history="1">
        <w:r w:rsidRPr="00C137B5">
          <w:rPr>
            <w:rFonts w:ascii="Arial" w:eastAsia="Times New Roman" w:hAnsi="Arial" w:cs="Arial"/>
            <w:sz w:val="24"/>
            <w:szCs w:val="24"/>
            <w:u w:val="single"/>
            <w:bdr w:val="none" w:sz="0" w:space="0" w:color="auto" w:frame="1"/>
          </w:rPr>
          <w:t>https://www.freepressunlimited.org/en</w:t>
        </w:r>
      </w:hyperlink>
    </w:p>
    <w:p w:rsidR="00C137B5" w:rsidRPr="00C137B5" w:rsidRDefault="00C137B5" w:rsidP="00C877F0">
      <w:pPr>
        <w:shd w:val="clear" w:color="auto" w:fill="FFFFFF"/>
        <w:spacing w:after="0" w:line="240" w:lineRule="auto"/>
        <w:jc w:val="both"/>
        <w:textAlignment w:val="baseline"/>
        <w:rPr>
          <w:rFonts w:ascii="Arial" w:eastAsia="Times New Roman" w:hAnsi="Arial" w:cs="Arial"/>
          <w:sz w:val="24"/>
          <w:szCs w:val="24"/>
        </w:rPr>
      </w:pPr>
      <w:r w:rsidRPr="00C137B5">
        <w:rPr>
          <w:rFonts w:ascii="Arial" w:eastAsia="Times New Roman" w:hAnsi="Arial" w:cs="Arial"/>
          <w:b/>
          <w:bCs/>
          <w:sz w:val="24"/>
          <w:szCs w:val="24"/>
          <w:bdr w:val="none" w:sz="0" w:space="0" w:color="auto" w:frame="1"/>
        </w:rPr>
        <w:t>The Thomson Foundation </w:t>
      </w:r>
      <w:r w:rsidRPr="00C137B5">
        <w:rPr>
          <w:rFonts w:ascii="Arial" w:eastAsia="Times New Roman" w:hAnsi="Arial" w:cs="Arial"/>
          <w:sz w:val="24"/>
          <w:szCs w:val="24"/>
          <w:bdr w:val="none" w:sz="0" w:space="0" w:color="auto" w:frame="1"/>
        </w:rPr>
        <w:t>is a media NGO founded in 1963 and based in London that pioneered work with media outlets, governments, NGOs and commercial bodies to develop the media industry in countries across the world in order to create stronger societies.</w:t>
      </w:r>
      <w:r w:rsidR="00C877F0" w:rsidRPr="004B745E">
        <w:rPr>
          <w:rFonts w:ascii="Times New Roman" w:eastAsia="Times New Roman" w:hAnsi="Times New Roman" w:cs="Arial"/>
          <w:sz w:val="24"/>
          <w:szCs w:val="24"/>
          <w:lang w:val="en-150"/>
        </w:rPr>
        <w:t xml:space="preserve"> </w:t>
      </w:r>
      <w:hyperlink r:id="rId10" w:history="1">
        <w:r w:rsidRPr="00C137B5">
          <w:rPr>
            <w:rFonts w:ascii="Arial" w:eastAsia="Times New Roman" w:hAnsi="Arial" w:cs="Arial"/>
            <w:sz w:val="24"/>
            <w:szCs w:val="24"/>
            <w:u w:val="single"/>
            <w:bdr w:val="none" w:sz="0" w:space="0" w:color="auto" w:frame="1"/>
          </w:rPr>
          <w:t>http://www.thomsonfoundation.org/</w:t>
        </w:r>
      </w:hyperlink>
    </w:p>
    <w:bookmarkEnd w:id="0"/>
    <w:p w:rsidR="00C137B5" w:rsidRPr="004B745E" w:rsidRDefault="00C137B5">
      <w:pPr>
        <w:rPr>
          <w:rFonts w:ascii="Times New Roman" w:hAnsi="Times New Roman"/>
          <w:lang w:val="en-150"/>
        </w:rPr>
      </w:pPr>
    </w:p>
    <w:sectPr w:rsidR="00C137B5" w:rsidRPr="004B7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B5"/>
    <w:rsid w:val="004B745E"/>
    <w:rsid w:val="005526BC"/>
    <w:rsid w:val="00557CC7"/>
    <w:rsid w:val="009D2988"/>
    <w:rsid w:val="00A01FC2"/>
    <w:rsid w:val="00C137B5"/>
    <w:rsid w:val="00C8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E664"/>
  <w15:chartTrackingRefBased/>
  <w15:docId w15:val="{1CA2F53D-9D25-46BE-8B6D-9AB4B301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907294">
      <w:bodyDiv w:val="1"/>
      <w:marLeft w:val="0"/>
      <w:marRight w:val="0"/>
      <w:marTop w:val="0"/>
      <w:marBottom w:val="0"/>
      <w:divBdr>
        <w:top w:val="none" w:sz="0" w:space="0" w:color="auto"/>
        <w:left w:val="none" w:sz="0" w:space="0" w:color="auto"/>
        <w:bottom w:val="none" w:sz="0" w:space="0" w:color="auto"/>
        <w:right w:val="none" w:sz="0" w:space="0" w:color="auto"/>
      </w:divBdr>
      <w:divsChild>
        <w:div w:id="988291467">
          <w:marLeft w:val="-225"/>
          <w:marRight w:val="-225"/>
          <w:marTop w:val="0"/>
          <w:marBottom w:val="0"/>
          <w:divBdr>
            <w:top w:val="none" w:sz="0" w:space="0" w:color="auto"/>
            <w:left w:val="none" w:sz="0" w:space="0" w:color="auto"/>
            <w:bottom w:val="none" w:sz="0" w:space="0" w:color="auto"/>
            <w:right w:val="none" w:sz="0" w:space="0" w:color="auto"/>
          </w:divBdr>
          <w:divsChild>
            <w:div w:id="373508736">
              <w:marLeft w:val="0"/>
              <w:marRight w:val="0"/>
              <w:marTop w:val="0"/>
              <w:marBottom w:val="0"/>
              <w:divBdr>
                <w:top w:val="none" w:sz="0" w:space="0" w:color="auto"/>
                <w:left w:val="none" w:sz="0" w:space="0" w:color="auto"/>
                <w:bottom w:val="none" w:sz="0" w:space="0" w:color="auto"/>
                <w:right w:val="none" w:sz="0" w:space="0" w:color="auto"/>
              </w:divBdr>
              <w:divsChild>
                <w:div w:id="743143817">
                  <w:marLeft w:val="0"/>
                  <w:marRight w:val="0"/>
                  <w:marTop w:val="0"/>
                  <w:marBottom w:val="0"/>
                  <w:divBdr>
                    <w:top w:val="none" w:sz="0" w:space="0" w:color="auto"/>
                    <w:left w:val="none" w:sz="0" w:space="0" w:color="auto"/>
                    <w:bottom w:val="none" w:sz="0" w:space="0" w:color="auto"/>
                    <w:right w:val="none" w:sz="0" w:space="0" w:color="auto"/>
                  </w:divBdr>
                  <w:divsChild>
                    <w:div w:id="981887458">
                      <w:marLeft w:val="0"/>
                      <w:marRight w:val="0"/>
                      <w:marTop w:val="0"/>
                      <w:marBottom w:val="0"/>
                      <w:divBdr>
                        <w:top w:val="none" w:sz="0" w:space="0" w:color="auto"/>
                        <w:left w:val="none" w:sz="0" w:space="0" w:color="auto"/>
                        <w:bottom w:val="none" w:sz="0" w:space="0" w:color="auto"/>
                        <w:right w:val="none" w:sz="0" w:space="0" w:color="auto"/>
                      </w:divBdr>
                      <w:divsChild>
                        <w:div w:id="1145320526">
                          <w:marLeft w:val="0"/>
                          <w:marRight w:val="0"/>
                          <w:marTop w:val="0"/>
                          <w:marBottom w:val="525"/>
                          <w:divBdr>
                            <w:top w:val="none" w:sz="0" w:space="0" w:color="auto"/>
                            <w:left w:val="none" w:sz="0" w:space="0" w:color="auto"/>
                            <w:bottom w:val="none" w:sz="0" w:space="0" w:color="auto"/>
                            <w:right w:val="none" w:sz="0" w:space="0" w:color="auto"/>
                          </w:divBdr>
                          <w:divsChild>
                            <w:div w:id="9550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328859">
          <w:marLeft w:val="-225"/>
          <w:marRight w:val="-225"/>
          <w:marTop w:val="0"/>
          <w:marBottom w:val="0"/>
          <w:divBdr>
            <w:top w:val="none" w:sz="0" w:space="0" w:color="auto"/>
            <w:left w:val="none" w:sz="0" w:space="0" w:color="auto"/>
            <w:bottom w:val="none" w:sz="0" w:space="0" w:color="auto"/>
            <w:right w:val="none" w:sz="0" w:space="0" w:color="auto"/>
          </w:divBdr>
          <w:divsChild>
            <w:div w:id="1599288162">
              <w:marLeft w:val="0"/>
              <w:marRight w:val="0"/>
              <w:marTop w:val="0"/>
              <w:marBottom w:val="0"/>
              <w:divBdr>
                <w:top w:val="none" w:sz="0" w:space="0" w:color="auto"/>
                <w:left w:val="none" w:sz="0" w:space="0" w:color="auto"/>
                <w:bottom w:val="none" w:sz="0" w:space="0" w:color="auto"/>
                <w:right w:val="none" w:sz="0" w:space="0" w:color="auto"/>
              </w:divBdr>
              <w:divsChild>
                <w:div w:id="326520756">
                  <w:marLeft w:val="0"/>
                  <w:marRight w:val="0"/>
                  <w:marTop w:val="0"/>
                  <w:marBottom w:val="0"/>
                  <w:divBdr>
                    <w:top w:val="none" w:sz="0" w:space="0" w:color="auto"/>
                    <w:left w:val="none" w:sz="0" w:space="0" w:color="auto"/>
                    <w:bottom w:val="none" w:sz="0" w:space="0" w:color="auto"/>
                    <w:right w:val="none" w:sz="0" w:space="0" w:color="auto"/>
                  </w:divBdr>
                  <w:divsChild>
                    <w:div w:id="203718452">
                      <w:marLeft w:val="0"/>
                      <w:marRight w:val="0"/>
                      <w:marTop w:val="0"/>
                      <w:marBottom w:val="0"/>
                      <w:divBdr>
                        <w:top w:val="none" w:sz="0" w:space="0" w:color="auto"/>
                        <w:left w:val="none" w:sz="0" w:space="0" w:color="auto"/>
                        <w:bottom w:val="none" w:sz="0" w:space="0" w:color="auto"/>
                        <w:right w:val="none" w:sz="0" w:space="0" w:color="auto"/>
                      </w:divBdr>
                      <w:divsChild>
                        <w:div w:id="482547964">
                          <w:marLeft w:val="0"/>
                          <w:marRight w:val="0"/>
                          <w:marTop w:val="0"/>
                          <w:marBottom w:val="525"/>
                          <w:divBdr>
                            <w:top w:val="none" w:sz="0" w:space="0" w:color="auto"/>
                            <w:left w:val="none" w:sz="0" w:space="0" w:color="auto"/>
                            <w:bottom w:val="none" w:sz="0" w:space="0" w:color="auto"/>
                            <w:right w:val="none" w:sz="0" w:space="0" w:color="auto"/>
                          </w:divBdr>
                          <w:divsChild>
                            <w:div w:id="19376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87387">
          <w:marLeft w:val="-225"/>
          <w:marRight w:val="-225"/>
          <w:marTop w:val="0"/>
          <w:marBottom w:val="0"/>
          <w:divBdr>
            <w:top w:val="none" w:sz="0" w:space="0" w:color="auto"/>
            <w:left w:val="none" w:sz="0" w:space="0" w:color="auto"/>
            <w:bottom w:val="none" w:sz="0" w:space="0" w:color="auto"/>
            <w:right w:val="none" w:sz="0" w:space="0" w:color="auto"/>
          </w:divBdr>
          <w:divsChild>
            <w:div w:id="1548951629">
              <w:marLeft w:val="0"/>
              <w:marRight w:val="0"/>
              <w:marTop w:val="0"/>
              <w:marBottom w:val="0"/>
              <w:divBdr>
                <w:top w:val="none" w:sz="0" w:space="0" w:color="auto"/>
                <w:left w:val="none" w:sz="0" w:space="0" w:color="auto"/>
                <w:bottom w:val="none" w:sz="0" w:space="0" w:color="auto"/>
                <w:right w:val="none" w:sz="0" w:space="0" w:color="auto"/>
              </w:divBdr>
              <w:divsChild>
                <w:div w:id="1905598529">
                  <w:marLeft w:val="0"/>
                  <w:marRight w:val="0"/>
                  <w:marTop w:val="0"/>
                  <w:marBottom w:val="0"/>
                  <w:divBdr>
                    <w:top w:val="none" w:sz="0" w:space="0" w:color="auto"/>
                    <w:left w:val="none" w:sz="0" w:space="0" w:color="auto"/>
                    <w:bottom w:val="none" w:sz="0" w:space="0" w:color="auto"/>
                    <w:right w:val="none" w:sz="0" w:space="0" w:color="auto"/>
                  </w:divBdr>
                  <w:divsChild>
                    <w:div w:id="348726090">
                      <w:marLeft w:val="0"/>
                      <w:marRight w:val="0"/>
                      <w:marTop w:val="0"/>
                      <w:marBottom w:val="0"/>
                      <w:divBdr>
                        <w:top w:val="none" w:sz="0" w:space="0" w:color="auto"/>
                        <w:left w:val="none" w:sz="0" w:space="0" w:color="auto"/>
                        <w:bottom w:val="none" w:sz="0" w:space="0" w:color="auto"/>
                        <w:right w:val="none" w:sz="0" w:space="0" w:color="auto"/>
                      </w:divBdr>
                      <w:divsChild>
                        <w:div w:id="1217082344">
                          <w:marLeft w:val="-225"/>
                          <w:marRight w:val="-225"/>
                          <w:marTop w:val="0"/>
                          <w:marBottom w:val="0"/>
                          <w:divBdr>
                            <w:top w:val="none" w:sz="0" w:space="0" w:color="auto"/>
                            <w:left w:val="none" w:sz="0" w:space="0" w:color="auto"/>
                            <w:bottom w:val="none" w:sz="0" w:space="0" w:color="auto"/>
                            <w:right w:val="none" w:sz="0" w:space="0" w:color="auto"/>
                          </w:divBdr>
                          <w:divsChild>
                            <w:div w:id="81950557">
                              <w:marLeft w:val="0"/>
                              <w:marRight w:val="0"/>
                              <w:marTop w:val="0"/>
                              <w:marBottom w:val="0"/>
                              <w:divBdr>
                                <w:top w:val="none" w:sz="0" w:space="0" w:color="auto"/>
                                <w:left w:val="none" w:sz="0" w:space="0" w:color="auto"/>
                                <w:bottom w:val="none" w:sz="0" w:space="0" w:color="auto"/>
                                <w:right w:val="none" w:sz="0" w:space="0" w:color="auto"/>
                              </w:divBdr>
                              <w:divsChild>
                                <w:div w:id="33578087">
                                  <w:marLeft w:val="0"/>
                                  <w:marRight w:val="0"/>
                                  <w:marTop w:val="0"/>
                                  <w:marBottom w:val="0"/>
                                  <w:divBdr>
                                    <w:top w:val="none" w:sz="0" w:space="0" w:color="auto"/>
                                    <w:left w:val="none" w:sz="0" w:space="0" w:color="auto"/>
                                    <w:bottom w:val="none" w:sz="0" w:space="0" w:color="auto"/>
                                    <w:right w:val="none" w:sz="0" w:space="0" w:color="auto"/>
                                  </w:divBdr>
                                  <w:divsChild>
                                    <w:div w:id="1938906575">
                                      <w:marLeft w:val="0"/>
                                      <w:marRight w:val="0"/>
                                      <w:marTop w:val="0"/>
                                      <w:marBottom w:val="0"/>
                                      <w:divBdr>
                                        <w:top w:val="none" w:sz="0" w:space="0" w:color="auto"/>
                                        <w:left w:val="none" w:sz="0" w:space="0" w:color="auto"/>
                                        <w:bottom w:val="none" w:sz="0" w:space="0" w:color="auto"/>
                                        <w:right w:val="none" w:sz="0" w:space="0" w:color="auto"/>
                                      </w:divBdr>
                                      <w:divsChild>
                                        <w:div w:id="1719234340">
                                          <w:marLeft w:val="0"/>
                                          <w:marRight w:val="0"/>
                                          <w:marTop w:val="0"/>
                                          <w:marBottom w:val="525"/>
                                          <w:divBdr>
                                            <w:top w:val="none" w:sz="0" w:space="0" w:color="auto"/>
                                            <w:left w:val="none" w:sz="0" w:space="0" w:color="auto"/>
                                            <w:bottom w:val="none" w:sz="0" w:space="0" w:color="auto"/>
                                            <w:right w:val="none" w:sz="0" w:space="0" w:color="auto"/>
                                          </w:divBdr>
                                          <w:divsChild>
                                            <w:div w:id="6563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016293">
                          <w:marLeft w:val="-225"/>
                          <w:marRight w:val="-225"/>
                          <w:marTop w:val="0"/>
                          <w:marBottom w:val="0"/>
                          <w:divBdr>
                            <w:top w:val="none" w:sz="0" w:space="0" w:color="auto"/>
                            <w:left w:val="none" w:sz="0" w:space="0" w:color="auto"/>
                            <w:bottom w:val="none" w:sz="0" w:space="0" w:color="auto"/>
                            <w:right w:val="none" w:sz="0" w:space="0" w:color="auto"/>
                          </w:divBdr>
                          <w:divsChild>
                            <w:div w:id="9841410">
                              <w:marLeft w:val="0"/>
                              <w:marRight w:val="0"/>
                              <w:marTop w:val="0"/>
                              <w:marBottom w:val="0"/>
                              <w:divBdr>
                                <w:top w:val="none" w:sz="0" w:space="0" w:color="auto"/>
                                <w:left w:val="none" w:sz="0" w:space="0" w:color="auto"/>
                                <w:bottom w:val="none" w:sz="0" w:space="0" w:color="auto"/>
                                <w:right w:val="none" w:sz="0" w:space="0" w:color="auto"/>
                              </w:divBdr>
                              <w:divsChild>
                                <w:div w:id="1087848993">
                                  <w:marLeft w:val="0"/>
                                  <w:marRight w:val="0"/>
                                  <w:marTop w:val="0"/>
                                  <w:marBottom w:val="0"/>
                                  <w:divBdr>
                                    <w:top w:val="none" w:sz="0" w:space="0" w:color="auto"/>
                                    <w:left w:val="none" w:sz="0" w:space="0" w:color="auto"/>
                                    <w:bottom w:val="none" w:sz="0" w:space="0" w:color="auto"/>
                                    <w:right w:val="none" w:sz="0" w:space="0" w:color="auto"/>
                                  </w:divBdr>
                                  <w:divsChild>
                                    <w:div w:id="766658240">
                                      <w:marLeft w:val="0"/>
                                      <w:marRight w:val="0"/>
                                      <w:marTop w:val="0"/>
                                      <w:marBottom w:val="0"/>
                                      <w:divBdr>
                                        <w:top w:val="none" w:sz="0" w:space="0" w:color="auto"/>
                                        <w:left w:val="none" w:sz="0" w:space="0" w:color="auto"/>
                                        <w:bottom w:val="none" w:sz="0" w:space="0" w:color="auto"/>
                                        <w:right w:val="none" w:sz="0" w:space="0" w:color="auto"/>
                                      </w:divBdr>
                                      <w:divsChild>
                                        <w:div w:id="2117173108">
                                          <w:marLeft w:val="0"/>
                                          <w:marRight w:val="0"/>
                                          <w:marTop w:val="0"/>
                                          <w:marBottom w:val="525"/>
                                          <w:divBdr>
                                            <w:top w:val="none" w:sz="0" w:space="0" w:color="auto"/>
                                            <w:left w:val="none" w:sz="0" w:space="0" w:color="auto"/>
                                            <w:bottom w:val="none" w:sz="0" w:space="0" w:color="auto"/>
                                            <w:right w:val="none" w:sz="0" w:space="0" w:color="auto"/>
                                          </w:divBdr>
                                          <w:divsChild>
                                            <w:div w:id="340549718">
                                              <w:marLeft w:val="0"/>
                                              <w:marRight w:val="0"/>
                                              <w:marTop w:val="0"/>
                                              <w:marBottom w:val="225"/>
                                              <w:divBdr>
                                                <w:top w:val="single" w:sz="2" w:space="0" w:color="F8F8F8"/>
                                                <w:left w:val="single" w:sz="2" w:space="0" w:color="F8F8F8"/>
                                                <w:bottom w:val="single" w:sz="2" w:space="0" w:color="F8F8F8"/>
                                                <w:right w:val="single" w:sz="2" w:space="0" w:color="F8F8F8"/>
                                              </w:divBdr>
                                              <w:divsChild>
                                                <w:div w:id="1618834878">
                                                  <w:marLeft w:val="0"/>
                                                  <w:marRight w:val="0"/>
                                                  <w:marTop w:val="0"/>
                                                  <w:marBottom w:val="0"/>
                                                  <w:divBdr>
                                                    <w:top w:val="none" w:sz="0" w:space="0" w:color="auto"/>
                                                    <w:left w:val="none" w:sz="0" w:space="0" w:color="auto"/>
                                                    <w:bottom w:val="none" w:sz="0" w:space="0" w:color="auto"/>
                                                    <w:right w:val="none" w:sz="0" w:space="0" w:color="auto"/>
                                                  </w:divBdr>
                                                </w:div>
                                              </w:divsChild>
                                            </w:div>
                                            <w:div w:id="1969236237">
                                              <w:marLeft w:val="0"/>
                                              <w:marRight w:val="0"/>
                                              <w:marTop w:val="0"/>
                                              <w:marBottom w:val="0"/>
                                              <w:divBdr>
                                                <w:top w:val="none" w:sz="0" w:space="0" w:color="auto"/>
                                                <w:left w:val="none" w:sz="0" w:space="0" w:color="auto"/>
                                                <w:bottom w:val="none" w:sz="0" w:space="0" w:color="auto"/>
                                                <w:right w:val="none" w:sz="0" w:space="0" w:color="auto"/>
                                              </w:divBdr>
                                              <w:divsChild>
                                                <w:div w:id="19846518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6827475">
                              <w:marLeft w:val="0"/>
                              <w:marRight w:val="0"/>
                              <w:marTop w:val="0"/>
                              <w:marBottom w:val="0"/>
                              <w:divBdr>
                                <w:top w:val="none" w:sz="0" w:space="0" w:color="auto"/>
                                <w:left w:val="none" w:sz="0" w:space="0" w:color="auto"/>
                                <w:bottom w:val="none" w:sz="0" w:space="0" w:color="auto"/>
                                <w:right w:val="none" w:sz="0" w:space="0" w:color="auto"/>
                              </w:divBdr>
                              <w:divsChild>
                                <w:div w:id="1805350850">
                                  <w:marLeft w:val="0"/>
                                  <w:marRight w:val="0"/>
                                  <w:marTop w:val="0"/>
                                  <w:marBottom w:val="0"/>
                                  <w:divBdr>
                                    <w:top w:val="none" w:sz="0" w:space="0" w:color="auto"/>
                                    <w:left w:val="none" w:sz="0" w:space="0" w:color="auto"/>
                                    <w:bottom w:val="none" w:sz="0" w:space="0" w:color="auto"/>
                                    <w:right w:val="none" w:sz="0" w:space="0" w:color="auto"/>
                                  </w:divBdr>
                                  <w:divsChild>
                                    <w:div w:id="1066687464">
                                      <w:marLeft w:val="0"/>
                                      <w:marRight w:val="0"/>
                                      <w:marTop w:val="0"/>
                                      <w:marBottom w:val="0"/>
                                      <w:divBdr>
                                        <w:top w:val="none" w:sz="0" w:space="0" w:color="auto"/>
                                        <w:left w:val="none" w:sz="0" w:space="0" w:color="auto"/>
                                        <w:bottom w:val="none" w:sz="0" w:space="0" w:color="auto"/>
                                        <w:right w:val="none" w:sz="0" w:space="0" w:color="auto"/>
                                      </w:divBdr>
                                      <w:divsChild>
                                        <w:div w:id="1349025422">
                                          <w:marLeft w:val="0"/>
                                          <w:marRight w:val="0"/>
                                          <w:marTop w:val="0"/>
                                          <w:marBottom w:val="525"/>
                                          <w:divBdr>
                                            <w:top w:val="none" w:sz="0" w:space="0" w:color="auto"/>
                                            <w:left w:val="none" w:sz="0" w:space="0" w:color="auto"/>
                                            <w:bottom w:val="none" w:sz="0" w:space="0" w:color="auto"/>
                                            <w:right w:val="none" w:sz="0" w:space="0" w:color="auto"/>
                                          </w:divBdr>
                                          <w:divsChild>
                                            <w:div w:id="146827817">
                                              <w:marLeft w:val="0"/>
                                              <w:marRight w:val="0"/>
                                              <w:marTop w:val="0"/>
                                              <w:marBottom w:val="225"/>
                                              <w:divBdr>
                                                <w:top w:val="single" w:sz="2" w:space="0" w:color="F8F8F8"/>
                                                <w:left w:val="single" w:sz="2" w:space="0" w:color="F8F8F8"/>
                                                <w:bottom w:val="single" w:sz="2" w:space="0" w:color="F8F8F8"/>
                                                <w:right w:val="single" w:sz="2" w:space="0" w:color="F8F8F8"/>
                                              </w:divBdr>
                                              <w:divsChild>
                                                <w:div w:id="1853379603">
                                                  <w:marLeft w:val="0"/>
                                                  <w:marRight w:val="0"/>
                                                  <w:marTop w:val="0"/>
                                                  <w:marBottom w:val="0"/>
                                                  <w:divBdr>
                                                    <w:top w:val="none" w:sz="0" w:space="0" w:color="auto"/>
                                                    <w:left w:val="none" w:sz="0" w:space="0" w:color="auto"/>
                                                    <w:bottom w:val="none" w:sz="0" w:space="0" w:color="auto"/>
                                                    <w:right w:val="none" w:sz="0" w:space="0" w:color="auto"/>
                                                  </w:divBdr>
                                                </w:div>
                                              </w:divsChild>
                                            </w:div>
                                            <w:div w:id="293025651">
                                              <w:marLeft w:val="0"/>
                                              <w:marRight w:val="0"/>
                                              <w:marTop w:val="0"/>
                                              <w:marBottom w:val="0"/>
                                              <w:divBdr>
                                                <w:top w:val="none" w:sz="0" w:space="0" w:color="auto"/>
                                                <w:left w:val="none" w:sz="0" w:space="0" w:color="auto"/>
                                                <w:bottom w:val="none" w:sz="0" w:space="0" w:color="auto"/>
                                                <w:right w:val="none" w:sz="0" w:space="0" w:color="auto"/>
                                              </w:divBdr>
                                              <w:divsChild>
                                                <w:div w:id="14809259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445341">
          <w:marLeft w:val="-225"/>
          <w:marRight w:val="-225"/>
          <w:marTop w:val="0"/>
          <w:marBottom w:val="0"/>
          <w:divBdr>
            <w:top w:val="none" w:sz="0" w:space="0" w:color="auto"/>
            <w:left w:val="none" w:sz="0" w:space="0" w:color="auto"/>
            <w:bottom w:val="none" w:sz="0" w:space="0" w:color="auto"/>
            <w:right w:val="none" w:sz="0" w:space="0" w:color="auto"/>
          </w:divBdr>
          <w:divsChild>
            <w:div w:id="329218905">
              <w:marLeft w:val="0"/>
              <w:marRight w:val="0"/>
              <w:marTop w:val="0"/>
              <w:marBottom w:val="0"/>
              <w:divBdr>
                <w:top w:val="none" w:sz="0" w:space="0" w:color="auto"/>
                <w:left w:val="none" w:sz="0" w:space="0" w:color="auto"/>
                <w:bottom w:val="none" w:sz="0" w:space="0" w:color="auto"/>
                <w:right w:val="none" w:sz="0" w:space="0" w:color="auto"/>
              </w:divBdr>
              <w:divsChild>
                <w:div w:id="737559370">
                  <w:marLeft w:val="0"/>
                  <w:marRight w:val="0"/>
                  <w:marTop w:val="0"/>
                  <w:marBottom w:val="0"/>
                  <w:divBdr>
                    <w:top w:val="none" w:sz="0" w:space="0" w:color="auto"/>
                    <w:left w:val="none" w:sz="0" w:space="0" w:color="auto"/>
                    <w:bottom w:val="none" w:sz="0" w:space="0" w:color="auto"/>
                    <w:right w:val="none" w:sz="0" w:space="0" w:color="auto"/>
                  </w:divBdr>
                  <w:divsChild>
                    <w:div w:id="1245719710">
                      <w:marLeft w:val="0"/>
                      <w:marRight w:val="0"/>
                      <w:marTop w:val="0"/>
                      <w:marBottom w:val="0"/>
                      <w:divBdr>
                        <w:top w:val="none" w:sz="0" w:space="0" w:color="auto"/>
                        <w:left w:val="none" w:sz="0" w:space="0" w:color="auto"/>
                        <w:bottom w:val="none" w:sz="0" w:space="0" w:color="auto"/>
                        <w:right w:val="none" w:sz="0" w:space="0" w:color="auto"/>
                      </w:divBdr>
                      <w:divsChild>
                        <w:div w:id="97529100">
                          <w:marLeft w:val="0"/>
                          <w:marRight w:val="0"/>
                          <w:marTop w:val="0"/>
                          <w:marBottom w:val="525"/>
                          <w:divBdr>
                            <w:top w:val="none" w:sz="0" w:space="0" w:color="auto"/>
                            <w:left w:val="none" w:sz="0" w:space="0" w:color="auto"/>
                            <w:bottom w:val="none" w:sz="0" w:space="0" w:color="auto"/>
                            <w:right w:val="none" w:sz="0" w:space="0" w:color="auto"/>
                          </w:divBdr>
                          <w:divsChild>
                            <w:div w:id="13800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91011">
          <w:marLeft w:val="-225"/>
          <w:marRight w:val="-225"/>
          <w:marTop w:val="0"/>
          <w:marBottom w:val="0"/>
          <w:divBdr>
            <w:top w:val="none" w:sz="0" w:space="0" w:color="auto"/>
            <w:left w:val="none" w:sz="0" w:space="0" w:color="auto"/>
            <w:bottom w:val="none" w:sz="0" w:space="0" w:color="auto"/>
            <w:right w:val="none" w:sz="0" w:space="0" w:color="auto"/>
          </w:divBdr>
          <w:divsChild>
            <w:div w:id="1810048659">
              <w:marLeft w:val="0"/>
              <w:marRight w:val="0"/>
              <w:marTop w:val="0"/>
              <w:marBottom w:val="0"/>
              <w:divBdr>
                <w:top w:val="none" w:sz="0" w:space="0" w:color="auto"/>
                <w:left w:val="none" w:sz="0" w:space="0" w:color="auto"/>
                <w:bottom w:val="none" w:sz="0" w:space="0" w:color="auto"/>
                <w:right w:val="none" w:sz="0" w:space="0" w:color="auto"/>
              </w:divBdr>
              <w:divsChild>
                <w:div w:id="2046565978">
                  <w:marLeft w:val="0"/>
                  <w:marRight w:val="0"/>
                  <w:marTop w:val="0"/>
                  <w:marBottom w:val="0"/>
                  <w:divBdr>
                    <w:top w:val="none" w:sz="0" w:space="0" w:color="auto"/>
                    <w:left w:val="none" w:sz="0" w:space="0" w:color="auto"/>
                    <w:bottom w:val="none" w:sz="0" w:space="0" w:color="auto"/>
                    <w:right w:val="none" w:sz="0" w:space="0" w:color="auto"/>
                  </w:divBdr>
                  <w:divsChild>
                    <w:div w:id="211580295">
                      <w:marLeft w:val="0"/>
                      <w:marRight w:val="0"/>
                      <w:marTop w:val="0"/>
                      <w:marBottom w:val="0"/>
                      <w:divBdr>
                        <w:top w:val="none" w:sz="0" w:space="0" w:color="auto"/>
                        <w:left w:val="none" w:sz="0" w:space="0" w:color="auto"/>
                        <w:bottom w:val="none" w:sz="0" w:space="0" w:color="auto"/>
                        <w:right w:val="none" w:sz="0" w:space="0" w:color="auto"/>
                      </w:divBdr>
                      <w:divsChild>
                        <w:div w:id="1285968645">
                          <w:marLeft w:val="0"/>
                          <w:marRight w:val="0"/>
                          <w:marTop w:val="0"/>
                          <w:marBottom w:val="0"/>
                          <w:divBdr>
                            <w:top w:val="none" w:sz="0" w:space="0" w:color="auto"/>
                            <w:left w:val="none" w:sz="0" w:space="0" w:color="auto"/>
                            <w:bottom w:val="none" w:sz="0" w:space="0" w:color="auto"/>
                            <w:right w:val="none" w:sz="0" w:space="0" w:color="auto"/>
                          </w:divBdr>
                          <w:divsChild>
                            <w:div w:id="167499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9474">
              <w:marLeft w:val="0"/>
              <w:marRight w:val="0"/>
              <w:marTop w:val="0"/>
              <w:marBottom w:val="0"/>
              <w:divBdr>
                <w:top w:val="none" w:sz="0" w:space="0" w:color="auto"/>
                <w:left w:val="none" w:sz="0" w:space="0" w:color="auto"/>
                <w:bottom w:val="none" w:sz="0" w:space="0" w:color="auto"/>
                <w:right w:val="none" w:sz="0" w:space="0" w:color="auto"/>
              </w:divBdr>
              <w:divsChild>
                <w:div w:id="1052264908">
                  <w:marLeft w:val="0"/>
                  <w:marRight w:val="0"/>
                  <w:marTop w:val="0"/>
                  <w:marBottom w:val="0"/>
                  <w:divBdr>
                    <w:top w:val="none" w:sz="0" w:space="0" w:color="auto"/>
                    <w:left w:val="none" w:sz="0" w:space="0" w:color="auto"/>
                    <w:bottom w:val="none" w:sz="0" w:space="0" w:color="auto"/>
                    <w:right w:val="none" w:sz="0" w:space="0" w:color="auto"/>
                  </w:divBdr>
                  <w:divsChild>
                    <w:div w:id="22677573">
                      <w:marLeft w:val="0"/>
                      <w:marRight w:val="0"/>
                      <w:marTop w:val="0"/>
                      <w:marBottom w:val="0"/>
                      <w:divBdr>
                        <w:top w:val="none" w:sz="0" w:space="0" w:color="auto"/>
                        <w:left w:val="none" w:sz="0" w:space="0" w:color="auto"/>
                        <w:bottom w:val="none" w:sz="0" w:space="0" w:color="auto"/>
                        <w:right w:val="none" w:sz="0" w:space="0" w:color="auto"/>
                      </w:divBdr>
                      <w:divsChild>
                        <w:div w:id="969363081">
                          <w:marLeft w:val="0"/>
                          <w:marRight w:val="0"/>
                          <w:marTop w:val="0"/>
                          <w:marBottom w:val="0"/>
                          <w:divBdr>
                            <w:top w:val="none" w:sz="0" w:space="0" w:color="auto"/>
                            <w:left w:val="none" w:sz="0" w:space="0" w:color="auto"/>
                            <w:bottom w:val="none" w:sz="0" w:space="0" w:color="auto"/>
                            <w:right w:val="none" w:sz="0" w:space="0" w:color="auto"/>
                          </w:divBdr>
                          <w:divsChild>
                            <w:div w:id="1604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60063">
          <w:marLeft w:val="-225"/>
          <w:marRight w:val="-225"/>
          <w:marTop w:val="0"/>
          <w:marBottom w:val="0"/>
          <w:divBdr>
            <w:top w:val="none" w:sz="0" w:space="0" w:color="auto"/>
            <w:left w:val="none" w:sz="0" w:space="0" w:color="auto"/>
            <w:bottom w:val="none" w:sz="0" w:space="0" w:color="auto"/>
            <w:right w:val="none" w:sz="0" w:space="0" w:color="auto"/>
          </w:divBdr>
          <w:divsChild>
            <w:div w:id="464543670">
              <w:marLeft w:val="0"/>
              <w:marRight w:val="0"/>
              <w:marTop w:val="0"/>
              <w:marBottom w:val="0"/>
              <w:divBdr>
                <w:top w:val="none" w:sz="0" w:space="0" w:color="auto"/>
                <w:left w:val="none" w:sz="0" w:space="0" w:color="auto"/>
                <w:bottom w:val="none" w:sz="0" w:space="0" w:color="auto"/>
                <w:right w:val="none" w:sz="0" w:space="0" w:color="auto"/>
              </w:divBdr>
              <w:divsChild>
                <w:div w:id="501235901">
                  <w:marLeft w:val="0"/>
                  <w:marRight w:val="0"/>
                  <w:marTop w:val="0"/>
                  <w:marBottom w:val="0"/>
                  <w:divBdr>
                    <w:top w:val="none" w:sz="0" w:space="0" w:color="auto"/>
                    <w:left w:val="none" w:sz="0" w:space="0" w:color="auto"/>
                    <w:bottom w:val="none" w:sz="0" w:space="0" w:color="auto"/>
                    <w:right w:val="none" w:sz="0" w:space="0" w:color="auto"/>
                  </w:divBdr>
                  <w:divsChild>
                    <w:div w:id="1198664948">
                      <w:marLeft w:val="0"/>
                      <w:marRight w:val="0"/>
                      <w:marTop w:val="0"/>
                      <w:marBottom w:val="0"/>
                      <w:divBdr>
                        <w:top w:val="none" w:sz="0" w:space="0" w:color="auto"/>
                        <w:left w:val="none" w:sz="0" w:space="0" w:color="auto"/>
                        <w:bottom w:val="none" w:sz="0" w:space="0" w:color="auto"/>
                        <w:right w:val="none" w:sz="0" w:space="0" w:color="auto"/>
                      </w:divBdr>
                      <w:divsChild>
                        <w:div w:id="1065179991">
                          <w:marLeft w:val="0"/>
                          <w:marRight w:val="0"/>
                          <w:marTop w:val="0"/>
                          <w:marBottom w:val="0"/>
                          <w:divBdr>
                            <w:top w:val="none" w:sz="0" w:space="0" w:color="auto"/>
                            <w:left w:val="none" w:sz="0" w:space="0" w:color="auto"/>
                            <w:bottom w:val="none" w:sz="0" w:space="0" w:color="auto"/>
                            <w:right w:val="none" w:sz="0" w:space="0" w:color="auto"/>
                          </w:divBdr>
                          <w:divsChild>
                            <w:div w:id="10001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062559">
              <w:marLeft w:val="0"/>
              <w:marRight w:val="0"/>
              <w:marTop w:val="0"/>
              <w:marBottom w:val="0"/>
              <w:divBdr>
                <w:top w:val="none" w:sz="0" w:space="0" w:color="auto"/>
                <w:left w:val="none" w:sz="0" w:space="0" w:color="auto"/>
                <w:bottom w:val="none" w:sz="0" w:space="0" w:color="auto"/>
                <w:right w:val="none" w:sz="0" w:space="0" w:color="auto"/>
              </w:divBdr>
              <w:divsChild>
                <w:div w:id="1937249739">
                  <w:marLeft w:val="0"/>
                  <w:marRight w:val="0"/>
                  <w:marTop w:val="0"/>
                  <w:marBottom w:val="0"/>
                  <w:divBdr>
                    <w:top w:val="none" w:sz="0" w:space="0" w:color="auto"/>
                    <w:left w:val="none" w:sz="0" w:space="0" w:color="auto"/>
                    <w:bottom w:val="none" w:sz="0" w:space="0" w:color="auto"/>
                    <w:right w:val="none" w:sz="0" w:space="0" w:color="auto"/>
                  </w:divBdr>
                  <w:divsChild>
                    <w:div w:id="1902598050">
                      <w:marLeft w:val="0"/>
                      <w:marRight w:val="0"/>
                      <w:marTop w:val="0"/>
                      <w:marBottom w:val="0"/>
                      <w:divBdr>
                        <w:top w:val="none" w:sz="0" w:space="0" w:color="auto"/>
                        <w:left w:val="none" w:sz="0" w:space="0" w:color="auto"/>
                        <w:bottom w:val="none" w:sz="0" w:space="0" w:color="auto"/>
                        <w:right w:val="none" w:sz="0" w:space="0" w:color="auto"/>
                      </w:divBdr>
                      <w:divsChild>
                        <w:div w:id="1001541173">
                          <w:marLeft w:val="0"/>
                          <w:marRight w:val="0"/>
                          <w:marTop w:val="0"/>
                          <w:marBottom w:val="0"/>
                          <w:divBdr>
                            <w:top w:val="none" w:sz="0" w:space="0" w:color="auto"/>
                            <w:left w:val="none" w:sz="0" w:space="0" w:color="auto"/>
                            <w:bottom w:val="none" w:sz="0" w:space="0" w:color="auto"/>
                            <w:right w:val="none" w:sz="0" w:space="0" w:color="auto"/>
                          </w:divBdr>
                          <w:divsChild>
                            <w:div w:id="1762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91192">
          <w:marLeft w:val="-225"/>
          <w:marRight w:val="-225"/>
          <w:marTop w:val="0"/>
          <w:marBottom w:val="0"/>
          <w:divBdr>
            <w:top w:val="none" w:sz="0" w:space="0" w:color="auto"/>
            <w:left w:val="none" w:sz="0" w:space="0" w:color="auto"/>
            <w:bottom w:val="none" w:sz="0" w:space="0" w:color="auto"/>
            <w:right w:val="none" w:sz="0" w:space="0" w:color="auto"/>
          </w:divBdr>
          <w:divsChild>
            <w:div w:id="1110050473">
              <w:marLeft w:val="0"/>
              <w:marRight w:val="0"/>
              <w:marTop w:val="0"/>
              <w:marBottom w:val="0"/>
              <w:divBdr>
                <w:top w:val="none" w:sz="0" w:space="0" w:color="auto"/>
                <w:left w:val="none" w:sz="0" w:space="0" w:color="auto"/>
                <w:bottom w:val="none" w:sz="0" w:space="0" w:color="auto"/>
                <w:right w:val="none" w:sz="0" w:space="0" w:color="auto"/>
              </w:divBdr>
              <w:divsChild>
                <w:div w:id="1264728820">
                  <w:marLeft w:val="0"/>
                  <w:marRight w:val="0"/>
                  <w:marTop w:val="0"/>
                  <w:marBottom w:val="0"/>
                  <w:divBdr>
                    <w:top w:val="none" w:sz="0" w:space="0" w:color="auto"/>
                    <w:left w:val="none" w:sz="0" w:space="0" w:color="auto"/>
                    <w:bottom w:val="none" w:sz="0" w:space="0" w:color="auto"/>
                    <w:right w:val="none" w:sz="0" w:space="0" w:color="auto"/>
                  </w:divBdr>
                  <w:divsChild>
                    <w:div w:id="1825390728">
                      <w:marLeft w:val="0"/>
                      <w:marRight w:val="0"/>
                      <w:marTop w:val="0"/>
                      <w:marBottom w:val="0"/>
                      <w:divBdr>
                        <w:top w:val="none" w:sz="0" w:space="0" w:color="auto"/>
                        <w:left w:val="none" w:sz="0" w:space="0" w:color="auto"/>
                        <w:bottom w:val="none" w:sz="0" w:space="0" w:color="auto"/>
                        <w:right w:val="none" w:sz="0" w:space="0" w:color="auto"/>
                      </w:divBdr>
                      <w:divsChild>
                        <w:div w:id="906231854">
                          <w:marLeft w:val="0"/>
                          <w:marRight w:val="0"/>
                          <w:marTop w:val="0"/>
                          <w:marBottom w:val="0"/>
                          <w:divBdr>
                            <w:top w:val="none" w:sz="0" w:space="0" w:color="auto"/>
                            <w:left w:val="none" w:sz="0" w:space="0" w:color="auto"/>
                            <w:bottom w:val="none" w:sz="0" w:space="0" w:color="auto"/>
                            <w:right w:val="none" w:sz="0" w:space="0" w:color="auto"/>
                          </w:divBdr>
                          <w:divsChild>
                            <w:div w:id="7880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53167">
              <w:marLeft w:val="0"/>
              <w:marRight w:val="0"/>
              <w:marTop w:val="0"/>
              <w:marBottom w:val="0"/>
              <w:divBdr>
                <w:top w:val="none" w:sz="0" w:space="0" w:color="auto"/>
                <w:left w:val="none" w:sz="0" w:space="0" w:color="auto"/>
                <w:bottom w:val="none" w:sz="0" w:space="0" w:color="auto"/>
                <w:right w:val="none" w:sz="0" w:space="0" w:color="auto"/>
              </w:divBdr>
              <w:divsChild>
                <w:div w:id="836189862">
                  <w:marLeft w:val="0"/>
                  <w:marRight w:val="0"/>
                  <w:marTop w:val="0"/>
                  <w:marBottom w:val="0"/>
                  <w:divBdr>
                    <w:top w:val="none" w:sz="0" w:space="0" w:color="auto"/>
                    <w:left w:val="none" w:sz="0" w:space="0" w:color="auto"/>
                    <w:bottom w:val="none" w:sz="0" w:space="0" w:color="auto"/>
                    <w:right w:val="none" w:sz="0" w:space="0" w:color="auto"/>
                  </w:divBdr>
                  <w:divsChild>
                    <w:div w:id="1034498273">
                      <w:marLeft w:val="0"/>
                      <w:marRight w:val="0"/>
                      <w:marTop w:val="0"/>
                      <w:marBottom w:val="0"/>
                      <w:divBdr>
                        <w:top w:val="none" w:sz="0" w:space="0" w:color="auto"/>
                        <w:left w:val="none" w:sz="0" w:space="0" w:color="auto"/>
                        <w:bottom w:val="none" w:sz="0" w:space="0" w:color="auto"/>
                        <w:right w:val="none" w:sz="0" w:space="0" w:color="auto"/>
                      </w:divBdr>
                      <w:divsChild>
                        <w:div w:id="1107967275">
                          <w:marLeft w:val="0"/>
                          <w:marRight w:val="0"/>
                          <w:marTop w:val="0"/>
                          <w:marBottom w:val="0"/>
                          <w:divBdr>
                            <w:top w:val="none" w:sz="0" w:space="0" w:color="auto"/>
                            <w:left w:val="none" w:sz="0" w:space="0" w:color="auto"/>
                            <w:bottom w:val="none" w:sz="0" w:space="0" w:color="auto"/>
                            <w:right w:val="none" w:sz="0" w:space="0" w:color="auto"/>
                          </w:divBdr>
                          <w:divsChild>
                            <w:div w:id="20601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d.eu/" TargetMode="External"/><Relationship Id="rId3" Type="http://schemas.openxmlformats.org/officeDocument/2006/relationships/webSettings" Target="webSettings.xml"/><Relationship Id="rId7" Type="http://schemas.openxmlformats.org/officeDocument/2006/relationships/hyperlink" Target="http://www.dw.com/en/dw-akademie/about-us/s-951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ticle19.org/" TargetMode="External"/><Relationship Id="rId11" Type="http://schemas.openxmlformats.org/officeDocument/2006/relationships/fontTable" Target="fontTable.xml"/><Relationship Id="rId5" Type="http://schemas.openxmlformats.org/officeDocument/2006/relationships/hyperlink" Target="http://www.particip.de/" TargetMode="External"/><Relationship Id="rId10" Type="http://schemas.openxmlformats.org/officeDocument/2006/relationships/hyperlink" Target="http://www.thomsonfoundation.org/" TargetMode="External"/><Relationship Id="rId4" Type="http://schemas.openxmlformats.org/officeDocument/2006/relationships/hyperlink" Target="http://www.consilium.europa.eu/uedocs/cms_data/docs/pressdata/EN/foraff/142549.pdf" TargetMode="External"/><Relationship Id="rId9" Type="http://schemas.openxmlformats.org/officeDocument/2006/relationships/hyperlink" Target="https://www.freepressunlimited.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DURU Florina (INTPA)</dc:creator>
  <cp:keywords/>
  <dc:description/>
  <cp:lastModifiedBy>DURU Florina (INTPA)</cp:lastModifiedBy>
  <cp:revision>5</cp:revision>
  <dcterms:created xsi:type="dcterms:W3CDTF">2023-01-03T10:57:00Z</dcterms:created>
  <dcterms:modified xsi:type="dcterms:W3CDTF">2023-01-03T11:33:00Z</dcterms:modified>
</cp:coreProperties>
</file>