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4CB4" w14:textId="77777777" w:rsidR="00115863" w:rsidRPr="00115863" w:rsidRDefault="00115863" w:rsidP="00115863">
      <w:pPr>
        <w:pStyle w:val="NormalWeb"/>
        <w:shd w:val="clear" w:color="auto" w:fill="FFFFFF"/>
        <w:spacing w:before="0" w:beforeAutospacing="0" w:after="390" w:afterAutospacing="0" w:line="330" w:lineRule="atLeast"/>
        <w:rPr>
          <w:rFonts w:ascii="Oxygen" w:hAnsi="Oxygen"/>
          <w:color w:val="222222"/>
          <w:sz w:val="21"/>
          <w:szCs w:val="21"/>
          <w:lang w:val="pt-PT"/>
        </w:rPr>
      </w:pPr>
      <w:r w:rsidRPr="00115863">
        <w:rPr>
          <w:rStyle w:val="Accentuation"/>
          <w:rFonts w:ascii="Oxygen" w:hAnsi="Oxygen"/>
          <w:color w:val="222222"/>
          <w:sz w:val="21"/>
          <w:szCs w:val="21"/>
          <w:lang w:val="pt-PT"/>
        </w:rPr>
        <w:t>Nesta oportunidade, não posso deixar de referir-me ao movimento mundial de candidatura da crioulização e das culturas crioulas a Património Mundial, pelo qual aceitei ser padrinho e porta voz, não fosse Cabo Verde, a primeira sociedade crioula do mundo.</w:t>
      </w:r>
      <w:r w:rsidRPr="00115863">
        <w:rPr>
          <w:rFonts w:ascii="Oxygen" w:hAnsi="Oxygen"/>
          <w:color w:val="222222"/>
          <w:sz w:val="21"/>
          <w:szCs w:val="21"/>
          <w:lang w:val="pt-PT"/>
        </w:rPr>
        <w:t>  </w:t>
      </w:r>
    </w:p>
    <w:p w14:paraId="65AA7200" w14:textId="5BDB17B1" w:rsidR="00115863" w:rsidRPr="00115863" w:rsidRDefault="00115863" w:rsidP="00115863">
      <w:pPr>
        <w:pStyle w:val="NormalWeb"/>
        <w:shd w:val="clear" w:color="auto" w:fill="FFFFFF"/>
        <w:spacing w:before="0" w:beforeAutospacing="0" w:after="390" w:afterAutospacing="0" w:line="330" w:lineRule="atLeast"/>
        <w:rPr>
          <w:rFonts w:ascii="Oxygen" w:hAnsi="Oxygen"/>
          <w:color w:val="222222"/>
          <w:sz w:val="21"/>
          <w:szCs w:val="21"/>
        </w:rPr>
      </w:pPr>
      <w:r w:rsidRPr="00115863">
        <w:rPr>
          <w:rFonts w:ascii="Oxygen" w:hAnsi="Oxygen"/>
          <w:color w:val="222222"/>
          <w:sz w:val="21"/>
          <w:szCs w:val="21"/>
          <w:lang w:val="pt-PT"/>
        </w:rPr>
        <w:t>Esta é uma iniciativa liderada pela sociedade civil, que pretende que os países crioulos possam se posicionar, a uma só voz, sobre o seu património imaterial, promovendo a paz, a amizade entre os povos e a cooperação para o desenvolvimento, com base nos valores que a crioulização trouxe para a civilização: um novo </w:t>
      </w:r>
      <w:r w:rsidRPr="00115863">
        <w:rPr>
          <w:rStyle w:val="Accentuation"/>
          <w:rFonts w:ascii="Oxygen" w:hAnsi="Oxygen"/>
          <w:color w:val="222222"/>
          <w:sz w:val="21"/>
          <w:szCs w:val="21"/>
          <w:lang w:val="pt-PT"/>
        </w:rPr>
        <w:t>ethos</w:t>
      </w:r>
      <w:r w:rsidRPr="00115863">
        <w:rPr>
          <w:rFonts w:ascii="Oxygen" w:hAnsi="Oxygen"/>
          <w:color w:val="222222"/>
          <w:sz w:val="21"/>
          <w:szCs w:val="21"/>
          <w:lang w:val="pt-PT"/>
        </w:rPr>
        <w:t> assente na tolerância, na diversidade e na fusão de culturas. Assim, apelamos a um forte apoio e engajamento político de personalidades de países crioulos e dos respetivos Chefes de Estado.    </w:t>
      </w:r>
      <w:r w:rsidR="00000000">
        <w:fldChar w:fldCharType="begin"/>
      </w:r>
      <w:r w:rsidR="00000000" w:rsidRPr="00FF1457">
        <w:rPr>
          <w:lang w:val="pt-PT"/>
        </w:rPr>
        <w:instrText>HYPERLINK "https://presidencia.cv/arquivo/7479"</w:instrText>
      </w:r>
      <w:r w:rsidR="00000000">
        <w:fldChar w:fldCharType="separate"/>
      </w:r>
      <w:r w:rsidRPr="00115863">
        <w:rPr>
          <w:rStyle w:val="Lienhypertexte"/>
          <w:rFonts w:ascii="Oxygen" w:hAnsi="Oxygen"/>
          <w:sz w:val="21"/>
          <w:szCs w:val="21"/>
        </w:rPr>
        <w:t>https://presidencia.cv/arquivo/7479#</w:t>
      </w:r>
      <w:r w:rsidR="00000000">
        <w:rPr>
          <w:rStyle w:val="Lienhypertexte"/>
          <w:rFonts w:ascii="Oxygen" w:hAnsi="Oxygen"/>
          <w:sz w:val="21"/>
          <w:szCs w:val="21"/>
        </w:rPr>
        <w:fldChar w:fldCharType="end"/>
      </w:r>
    </w:p>
    <w:p w14:paraId="0DC5FB36" w14:textId="3258909D" w:rsidR="00115863" w:rsidRPr="00115863" w:rsidRDefault="00115863" w:rsidP="00115863">
      <w:pPr>
        <w:pStyle w:val="NormalWeb"/>
        <w:shd w:val="clear" w:color="auto" w:fill="FFFFFF"/>
        <w:spacing w:after="390" w:line="330" w:lineRule="atLeast"/>
        <w:rPr>
          <w:rFonts w:ascii="Oxygen" w:hAnsi="Oxygen"/>
          <w:color w:val="222222"/>
          <w:sz w:val="21"/>
          <w:szCs w:val="21"/>
        </w:rPr>
      </w:pPr>
      <w:r w:rsidRPr="00115863">
        <w:rPr>
          <w:rFonts w:ascii="Oxygen" w:hAnsi="Oxygen"/>
          <w:color w:val="222222"/>
          <w:sz w:val="21"/>
          <w:szCs w:val="21"/>
        </w:rPr>
        <w:t xml:space="preserve">A cette occasion, je ne peux manquer de faire référence au mouvement mondial de candidature des cultures créoles et </w:t>
      </w:r>
      <w:r>
        <w:rPr>
          <w:rFonts w:ascii="Oxygen" w:hAnsi="Oxygen"/>
          <w:color w:val="222222"/>
          <w:sz w:val="21"/>
          <w:szCs w:val="21"/>
        </w:rPr>
        <w:t>de la créolisation</w:t>
      </w:r>
      <w:r w:rsidRPr="00115863">
        <w:rPr>
          <w:rFonts w:ascii="Oxygen" w:hAnsi="Oxygen"/>
          <w:color w:val="222222"/>
          <w:sz w:val="21"/>
          <w:szCs w:val="21"/>
        </w:rPr>
        <w:t xml:space="preserve"> au patrimoine mondial, dont j'ai accepté d'être le parrain et le porte-parole, le Cap-Vert</w:t>
      </w:r>
      <w:r>
        <w:rPr>
          <w:rFonts w:ascii="Oxygen" w:hAnsi="Oxygen"/>
          <w:color w:val="222222"/>
          <w:sz w:val="21"/>
          <w:szCs w:val="21"/>
        </w:rPr>
        <w:t xml:space="preserve"> </w:t>
      </w:r>
      <w:r w:rsidRPr="00115863">
        <w:rPr>
          <w:rFonts w:ascii="Oxygen" w:hAnsi="Oxygen"/>
          <w:color w:val="222222"/>
          <w:sz w:val="21"/>
          <w:szCs w:val="21"/>
        </w:rPr>
        <w:t>éta</w:t>
      </w:r>
      <w:r>
        <w:rPr>
          <w:rFonts w:ascii="Oxygen" w:hAnsi="Oxygen"/>
          <w:color w:val="222222"/>
          <w:sz w:val="21"/>
          <w:szCs w:val="21"/>
        </w:rPr>
        <w:t>n</w:t>
      </w:r>
      <w:r w:rsidRPr="00115863">
        <w:rPr>
          <w:rFonts w:ascii="Oxygen" w:hAnsi="Oxygen"/>
          <w:color w:val="222222"/>
          <w:sz w:val="21"/>
          <w:szCs w:val="21"/>
        </w:rPr>
        <w:t xml:space="preserve">t </w:t>
      </w:r>
      <w:r>
        <w:rPr>
          <w:rFonts w:ascii="Oxygen" w:hAnsi="Oxygen"/>
          <w:color w:val="222222"/>
          <w:sz w:val="21"/>
          <w:szCs w:val="21"/>
        </w:rPr>
        <w:t>historiquement</w:t>
      </w:r>
      <w:r w:rsidRPr="00115863">
        <w:rPr>
          <w:rFonts w:ascii="Oxygen" w:hAnsi="Oxygen"/>
          <w:color w:val="222222"/>
          <w:sz w:val="21"/>
          <w:szCs w:val="21"/>
        </w:rPr>
        <w:t xml:space="preserve"> la première société créole au monde.  </w:t>
      </w:r>
    </w:p>
    <w:p w14:paraId="479B1B3A" w14:textId="77777777" w:rsidR="00115863" w:rsidRPr="00115863" w:rsidRDefault="00115863" w:rsidP="00115863">
      <w:pPr>
        <w:pStyle w:val="NormalWeb"/>
        <w:shd w:val="clear" w:color="auto" w:fill="FFFFFF"/>
        <w:spacing w:after="390" w:line="330" w:lineRule="atLeast"/>
        <w:rPr>
          <w:rFonts w:ascii="Oxygen" w:hAnsi="Oxygen"/>
          <w:color w:val="222222"/>
          <w:sz w:val="21"/>
          <w:szCs w:val="21"/>
        </w:rPr>
      </w:pPr>
      <w:r w:rsidRPr="00115863">
        <w:rPr>
          <w:rFonts w:ascii="Oxygen" w:hAnsi="Oxygen"/>
          <w:color w:val="222222"/>
          <w:sz w:val="21"/>
          <w:szCs w:val="21"/>
        </w:rPr>
        <w:t xml:space="preserve">Il s'agit d'une initiative menée par la société civile, qui vise à ce que les pays créoles puissent se positionner, d'une seule voix, sur leur patrimoine immatériel, en promouvant la paix, l'amitié entre les peuples et la coopération pour le développement, sur la base des valeurs que la créolisation a apportées à la civilisation : </w:t>
      </w:r>
      <w:bookmarkStart w:id="0" w:name="_Hlk130735532"/>
      <w:r w:rsidRPr="00115863">
        <w:rPr>
          <w:rFonts w:ascii="Oxygen" w:hAnsi="Oxygen"/>
          <w:color w:val="222222"/>
          <w:sz w:val="21"/>
          <w:szCs w:val="21"/>
        </w:rPr>
        <w:t>un nouvel ethos basé sur la tolérance, la diversité et la fusion des cultures</w:t>
      </w:r>
      <w:bookmarkEnd w:id="0"/>
      <w:r w:rsidRPr="00115863">
        <w:rPr>
          <w:rFonts w:ascii="Oxygen" w:hAnsi="Oxygen"/>
          <w:color w:val="222222"/>
          <w:sz w:val="21"/>
          <w:szCs w:val="21"/>
        </w:rPr>
        <w:t>. Nous appelons donc à un soutien fort et à un engagement politique de la part des personnalités des pays créoles et de leurs chefs d'État.</w:t>
      </w:r>
    </w:p>
    <w:p w14:paraId="57B74133" w14:textId="77777777" w:rsidR="00FF1457" w:rsidRPr="00FF1457" w:rsidRDefault="00FF1457" w:rsidP="00FF1457">
      <w:pPr>
        <w:pStyle w:val="NormalWeb"/>
        <w:shd w:val="clear" w:color="auto" w:fill="FFFFFF"/>
        <w:spacing w:after="390" w:line="330" w:lineRule="atLeast"/>
        <w:rPr>
          <w:rFonts w:ascii="Oxygen" w:hAnsi="Oxygen"/>
          <w:color w:val="222222"/>
          <w:sz w:val="21"/>
          <w:szCs w:val="21"/>
          <w:lang w:val="en-US"/>
        </w:rPr>
      </w:pPr>
      <w:r w:rsidRPr="00FF1457">
        <w:rPr>
          <w:rFonts w:ascii="Oxygen" w:hAnsi="Oxygen"/>
          <w:color w:val="222222"/>
          <w:sz w:val="21"/>
          <w:szCs w:val="21"/>
          <w:lang w:val="en-US"/>
        </w:rPr>
        <w:t xml:space="preserve">On this occasion, I cannot fail to refer to the worldwide movement for the nomination of Creole cultures and </w:t>
      </w:r>
      <w:proofErr w:type="spellStart"/>
      <w:r w:rsidRPr="00FF1457">
        <w:rPr>
          <w:rFonts w:ascii="Oxygen" w:hAnsi="Oxygen"/>
          <w:color w:val="222222"/>
          <w:sz w:val="21"/>
          <w:szCs w:val="21"/>
          <w:lang w:val="en-US"/>
        </w:rPr>
        <w:t>creolisation</w:t>
      </w:r>
      <w:proofErr w:type="spellEnd"/>
      <w:r w:rsidRPr="00FF1457">
        <w:rPr>
          <w:rFonts w:ascii="Oxygen" w:hAnsi="Oxygen"/>
          <w:color w:val="222222"/>
          <w:sz w:val="21"/>
          <w:szCs w:val="21"/>
          <w:lang w:val="en-US"/>
        </w:rPr>
        <w:t xml:space="preserve"> to the World Heritage List, for which I have accepted to be the sponsor and spokesperson, Cape Verde being historically the first Creole society in the world.  </w:t>
      </w:r>
    </w:p>
    <w:p w14:paraId="245F1F7D" w14:textId="77777777" w:rsidR="00FF1457" w:rsidRPr="00FF1457" w:rsidRDefault="00FF1457" w:rsidP="00FF1457">
      <w:pPr>
        <w:pStyle w:val="NormalWeb"/>
        <w:shd w:val="clear" w:color="auto" w:fill="FFFFFF"/>
        <w:spacing w:after="390" w:line="330" w:lineRule="atLeast"/>
        <w:rPr>
          <w:rFonts w:ascii="Oxygen" w:hAnsi="Oxygen"/>
          <w:color w:val="222222"/>
          <w:sz w:val="21"/>
          <w:szCs w:val="21"/>
          <w:lang w:val="en-US"/>
        </w:rPr>
      </w:pPr>
      <w:r w:rsidRPr="00FF1457">
        <w:rPr>
          <w:rFonts w:ascii="Oxygen" w:hAnsi="Oxygen"/>
          <w:color w:val="222222"/>
          <w:sz w:val="21"/>
          <w:szCs w:val="21"/>
          <w:lang w:val="en-US"/>
        </w:rPr>
        <w:t xml:space="preserve">This is an initiative led by civil society, which aims to enable Creole countries to take a united stand on their intangible heritage, promoting peace, friendship between peoples and cooperation for development, based on the values that </w:t>
      </w:r>
      <w:proofErr w:type="spellStart"/>
      <w:r w:rsidRPr="00FF1457">
        <w:rPr>
          <w:rFonts w:ascii="Oxygen" w:hAnsi="Oxygen"/>
          <w:color w:val="222222"/>
          <w:sz w:val="21"/>
          <w:szCs w:val="21"/>
          <w:lang w:val="en-US"/>
        </w:rPr>
        <w:t>Creolisation</w:t>
      </w:r>
      <w:proofErr w:type="spellEnd"/>
      <w:r w:rsidRPr="00FF1457">
        <w:rPr>
          <w:rFonts w:ascii="Oxygen" w:hAnsi="Oxygen"/>
          <w:color w:val="222222"/>
          <w:sz w:val="21"/>
          <w:szCs w:val="21"/>
          <w:lang w:val="en-US"/>
        </w:rPr>
        <w:t xml:space="preserve"> has brought to </w:t>
      </w:r>
      <w:proofErr w:type="spellStart"/>
      <w:r w:rsidRPr="00FF1457">
        <w:rPr>
          <w:rFonts w:ascii="Oxygen" w:hAnsi="Oxygen"/>
          <w:color w:val="222222"/>
          <w:sz w:val="21"/>
          <w:szCs w:val="21"/>
          <w:lang w:val="en-US"/>
        </w:rPr>
        <w:t>civilisation</w:t>
      </w:r>
      <w:proofErr w:type="spellEnd"/>
      <w:r w:rsidRPr="00FF1457">
        <w:rPr>
          <w:rFonts w:ascii="Oxygen" w:hAnsi="Oxygen"/>
          <w:color w:val="222222"/>
          <w:sz w:val="21"/>
          <w:szCs w:val="21"/>
          <w:lang w:val="en-US"/>
        </w:rPr>
        <w:t xml:space="preserve">: a new ethos based on tolerance, </w:t>
      </w:r>
      <w:proofErr w:type="gramStart"/>
      <w:r w:rsidRPr="00FF1457">
        <w:rPr>
          <w:rFonts w:ascii="Oxygen" w:hAnsi="Oxygen"/>
          <w:color w:val="222222"/>
          <w:sz w:val="21"/>
          <w:szCs w:val="21"/>
          <w:lang w:val="en-US"/>
        </w:rPr>
        <w:t>diversity</w:t>
      </w:r>
      <w:proofErr w:type="gramEnd"/>
      <w:r w:rsidRPr="00FF1457">
        <w:rPr>
          <w:rFonts w:ascii="Oxygen" w:hAnsi="Oxygen"/>
          <w:color w:val="222222"/>
          <w:sz w:val="21"/>
          <w:szCs w:val="21"/>
          <w:lang w:val="en-US"/>
        </w:rPr>
        <w:t xml:space="preserve"> and the fusion of cultures. We therefore call for strong support and political commitment from leading figures in Creole countries and their heads of state.</w:t>
      </w:r>
    </w:p>
    <w:p w14:paraId="7047B900" w14:textId="77777777" w:rsidR="00FF1457" w:rsidRPr="00FF1457" w:rsidRDefault="00FF1457" w:rsidP="00FF1457">
      <w:pPr>
        <w:pStyle w:val="NormalWeb"/>
        <w:shd w:val="clear" w:color="auto" w:fill="FFFFFF"/>
        <w:spacing w:after="390" w:line="330" w:lineRule="atLeast"/>
        <w:rPr>
          <w:rFonts w:ascii="Oxygen" w:hAnsi="Oxygen"/>
          <w:color w:val="222222"/>
          <w:sz w:val="21"/>
          <w:szCs w:val="21"/>
          <w:lang w:val="en-US"/>
        </w:rPr>
      </w:pPr>
    </w:p>
    <w:p w14:paraId="642EFD2F" w14:textId="77777777" w:rsidR="00D450BD" w:rsidRPr="00FF1457" w:rsidRDefault="00D450BD" w:rsidP="00264A7E">
      <w:pPr>
        <w:rPr>
          <w:lang w:val="en-US"/>
        </w:rPr>
      </w:pPr>
    </w:p>
    <w:sectPr w:rsidR="00D450BD" w:rsidRPr="00FF1457">
      <w:pgSz w:w="11906" w:h="16838"/>
      <w:pgMar w:top="56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A63B" w14:textId="77777777" w:rsidR="00DF1697" w:rsidRDefault="00DF1697" w:rsidP="003D36FE">
      <w:pPr>
        <w:spacing w:after="0" w:line="240" w:lineRule="auto"/>
      </w:pPr>
      <w:r>
        <w:separator/>
      </w:r>
    </w:p>
  </w:endnote>
  <w:endnote w:type="continuationSeparator" w:id="0">
    <w:p w14:paraId="7AC540D7" w14:textId="77777777" w:rsidR="00DF1697" w:rsidRDefault="00DF1697"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Oxygen">
    <w:altName w:val="Oxygen"/>
    <w:charset w:val="00"/>
    <w:family w:val="auto"/>
    <w:pitch w:val="variable"/>
    <w:sig w:usb0="A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BECA" w14:textId="77777777" w:rsidR="00DF1697" w:rsidRDefault="00DF1697" w:rsidP="003D36FE">
      <w:pPr>
        <w:spacing w:after="0" w:line="240" w:lineRule="auto"/>
      </w:pPr>
      <w:r>
        <w:separator/>
      </w:r>
    </w:p>
  </w:footnote>
  <w:footnote w:type="continuationSeparator" w:id="0">
    <w:p w14:paraId="4CC587F2" w14:textId="77777777" w:rsidR="00DF1697" w:rsidRDefault="00DF1697"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20400">
    <w:abstractNumId w:val="2"/>
  </w:num>
  <w:num w:numId="2" w16cid:durableId="843664347">
    <w:abstractNumId w:val="0"/>
  </w:num>
  <w:num w:numId="3" w16cid:durableId="1851918096">
    <w:abstractNumId w:val="1"/>
  </w:num>
  <w:num w:numId="4" w16cid:durableId="1814365835">
    <w:abstractNumId w:val="4"/>
  </w:num>
  <w:num w:numId="5" w16cid:durableId="438332471">
    <w:abstractNumId w:val="6"/>
  </w:num>
  <w:num w:numId="6" w16cid:durableId="803691759">
    <w:abstractNumId w:val="3"/>
  </w:num>
  <w:num w:numId="7" w16cid:durableId="1461000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7428E"/>
    <w:rsid w:val="000957E0"/>
    <w:rsid w:val="000A42D2"/>
    <w:rsid w:val="000E4B3A"/>
    <w:rsid w:val="000F3FE1"/>
    <w:rsid w:val="00115863"/>
    <w:rsid w:val="001310F1"/>
    <w:rsid w:val="00134FC9"/>
    <w:rsid w:val="00187673"/>
    <w:rsid w:val="001934A3"/>
    <w:rsid w:val="001A2A9D"/>
    <w:rsid w:val="001B60B2"/>
    <w:rsid w:val="001C24BA"/>
    <w:rsid w:val="001C2747"/>
    <w:rsid w:val="001E5D97"/>
    <w:rsid w:val="002213CB"/>
    <w:rsid w:val="00224CEC"/>
    <w:rsid w:val="00251A3B"/>
    <w:rsid w:val="00264A7E"/>
    <w:rsid w:val="00270DE8"/>
    <w:rsid w:val="002C0326"/>
    <w:rsid w:val="002F31D9"/>
    <w:rsid w:val="00302892"/>
    <w:rsid w:val="00315811"/>
    <w:rsid w:val="00350753"/>
    <w:rsid w:val="00356E99"/>
    <w:rsid w:val="00357751"/>
    <w:rsid w:val="003A438B"/>
    <w:rsid w:val="003A6B05"/>
    <w:rsid w:val="003D36FE"/>
    <w:rsid w:val="003D3855"/>
    <w:rsid w:val="003F4306"/>
    <w:rsid w:val="004433F9"/>
    <w:rsid w:val="004507E0"/>
    <w:rsid w:val="004660A6"/>
    <w:rsid w:val="00493B0B"/>
    <w:rsid w:val="004C265B"/>
    <w:rsid w:val="004C4C5D"/>
    <w:rsid w:val="004D47E8"/>
    <w:rsid w:val="004D5C0D"/>
    <w:rsid w:val="00525AB9"/>
    <w:rsid w:val="00541D34"/>
    <w:rsid w:val="00593458"/>
    <w:rsid w:val="005A68A2"/>
    <w:rsid w:val="005B072A"/>
    <w:rsid w:val="00625DEB"/>
    <w:rsid w:val="00641D43"/>
    <w:rsid w:val="006477FA"/>
    <w:rsid w:val="0068345F"/>
    <w:rsid w:val="00690C3B"/>
    <w:rsid w:val="006970A9"/>
    <w:rsid w:val="006A24B2"/>
    <w:rsid w:val="006B0196"/>
    <w:rsid w:val="006B0783"/>
    <w:rsid w:val="006E34E3"/>
    <w:rsid w:val="006E76CC"/>
    <w:rsid w:val="006E78E6"/>
    <w:rsid w:val="006F3467"/>
    <w:rsid w:val="006F6605"/>
    <w:rsid w:val="006F6D6E"/>
    <w:rsid w:val="007139A7"/>
    <w:rsid w:val="00725FB6"/>
    <w:rsid w:val="00727D52"/>
    <w:rsid w:val="007319F9"/>
    <w:rsid w:val="007355E6"/>
    <w:rsid w:val="00740C40"/>
    <w:rsid w:val="0074517A"/>
    <w:rsid w:val="00764327"/>
    <w:rsid w:val="00771CE2"/>
    <w:rsid w:val="007867FF"/>
    <w:rsid w:val="007A0DF2"/>
    <w:rsid w:val="007D4869"/>
    <w:rsid w:val="007D6012"/>
    <w:rsid w:val="00800AAE"/>
    <w:rsid w:val="008115BE"/>
    <w:rsid w:val="00813B58"/>
    <w:rsid w:val="00823328"/>
    <w:rsid w:val="00836C22"/>
    <w:rsid w:val="00842946"/>
    <w:rsid w:val="00846660"/>
    <w:rsid w:val="008712BC"/>
    <w:rsid w:val="008E2E8A"/>
    <w:rsid w:val="008E3014"/>
    <w:rsid w:val="009243C9"/>
    <w:rsid w:val="00950A54"/>
    <w:rsid w:val="009939AD"/>
    <w:rsid w:val="00993CEF"/>
    <w:rsid w:val="009A2092"/>
    <w:rsid w:val="009B770C"/>
    <w:rsid w:val="009F0586"/>
    <w:rsid w:val="00A1506F"/>
    <w:rsid w:val="00A16CDB"/>
    <w:rsid w:val="00A2735F"/>
    <w:rsid w:val="00A807E4"/>
    <w:rsid w:val="00A84798"/>
    <w:rsid w:val="00A85D17"/>
    <w:rsid w:val="00AC2192"/>
    <w:rsid w:val="00B26E98"/>
    <w:rsid w:val="00B41511"/>
    <w:rsid w:val="00B44713"/>
    <w:rsid w:val="00B5770E"/>
    <w:rsid w:val="00B60BFD"/>
    <w:rsid w:val="00B6717A"/>
    <w:rsid w:val="00B801FC"/>
    <w:rsid w:val="00B85379"/>
    <w:rsid w:val="00BA2E11"/>
    <w:rsid w:val="00BD14A1"/>
    <w:rsid w:val="00BE2985"/>
    <w:rsid w:val="00C816E4"/>
    <w:rsid w:val="00CC4770"/>
    <w:rsid w:val="00CE06B7"/>
    <w:rsid w:val="00CF72C3"/>
    <w:rsid w:val="00D150BF"/>
    <w:rsid w:val="00D21AE8"/>
    <w:rsid w:val="00D23C6B"/>
    <w:rsid w:val="00D326CC"/>
    <w:rsid w:val="00D450BD"/>
    <w:rsid w:val="00D52F8E"/>
    <w:rsid w:val="00D56002"/>
    <w:rsid w:val="00D56E39"/>
    <w:rsid w:val="00DA34F5"/>
    <w:rsid w:val="00DA6530"/>
    <w:rsid w:val="00DD648E"/>
    <w:rsid w:val="00DE492D"/>
    <w:rsid w:val="00DF1697"/>
    <w:rsid w:val="00E146E3"/>
    <w:rsid w:val="00E152A6"/>
    <w:rsid w:val="00E25F4B"/>
    <w:rsid w:val="00E3375B"/>
    <w:rsid w:val="00E66CFB"/>
    <w:rsid w:val="00E7668A"/>
    <w:rsid w:val="00EA1072"/>
    <w:rsid w:val="00EA373A"/>
    <w:rsid w:val="00EA690F"/>
    <w:rsid w:val="00EB7566"/>
    <w:rsid w:val="00ED1269"/>
    <w:rsid w:val="00EE4FDD"/>
    <w:rsid w:val="00EE511E"/>
    <w:rsid w:val="00F12570"/>
    <w:rsid w:val="00F36A6D"/>
    <w:rsid w:val="00F62E40"/>
    <w:rsid w:val="00F63C20"/>
    <w:rsid w:val="00F75032"/>
    <w:rsid w:val="00F84747"/>
    <w:rsid w:val="00FA4023"/>
    <w:rsid w:val="00FB24DA"/>
    <w:rsid w:val="00FF1457"/>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Standard">
    <w:name w:val="Standard"/>
    <w:rsid w:val="00CC4770"/>
    <w:pPr>
      <w:suppressAutoHyphens/>
      <w:autoSpaceDN w:val="0"/>
      <w:spacing w:after="160" w:line="251" w:lineRule="auto"/>
      <w:textAlignment w:val="baseline"/>
    </w:pPr>
    <w:rPr>
      <w:rFonts w:ascii="Calibri" w:eastAsia="SimSun" w:hAnsi="Calibri" w:cs="F"/>
      <w:kern w:val="3"/>
      <w:lang w:val="en-US"/>
    </w:rPr>
  </w:style>
  <w:style w:type="character" w:styleId="Accentuation">
    <w:name w:val="Emphasis"/>
    <w:basedOn w:val="Policepardfaut"/>
    <w:uiPriority w:val="20"/>
    <w:qFormat/>
    <w:rsid w:val="00115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826">
      <w:bodyDiv w:val="1"/>
      <w:marLeft w:val="0"/>
      <w:marRight w:val="0"/>
      <w:marTop w:val="0"/>
      <w:marBottom w:val="0"/>
      <w:divBdr>
        <w:top w:val="none" w:sz="0" w:space="0" w:color="auto"/>
        <w:left w:val="none" w:sz="0" w:space="0" w:color="auto"/>
        <w:bottom w:val="none" w:sz="0" w:space="0" w:color="auto"/>
        <w:right w:val="none" w:sz="0" w:space="0" w:color="auto"/>
      </w:divBdr>
      <w:divsChild>
        <w:div w:id="1308316246">
          <w:marLeft w:val="0"/>
          <w:marRight w:val="0"/>
          <w:marTop w:val="0"/>
          <w:marBottom w:val="0"/>
          <w:divBdr>
            <w:top w:val="none" w:sz="0" w:space="0" w:color="auto"/>
            <w:left w:val="none" w:sz="0" w:space="0" w:color="auto"/>
            <w:bottom w:val="none" w:sz="0" w:space="0" w:color="auto"/>
            <w:right w:val="none" w:sz="0" w:space="0" w:color="auto"/>
          </w:divBdr>
          <w:divsChild>
            <w:div w:id="1778671531">
              <w:marLeft w:val="0"/>
              <w:marRight w:val="0"/>
              <w:marTop w:val="0"/>
              <w:marBottom w:val="0"/>
              <w:divBdr>
                <w:top w:val="none" w:sz="0" w:space="0" w:color="auto"/>
                <w:left w:val="none" w:sz="0" w:space="0" w:color="auto"/>
                <w:bottom w:val="none" w:sz="0" w:space="0" w:color="auto"/>
                <w:right w:val="none" w:sz="0" w:space="0" w:color="auto"/>
              </w:divBdr>
              <w:divsChild>
                <w:div w:id="1654095260">
                  <w:marLeft w:val="0"/>
                  <w:marRight w:val="0"/>
                  <w:marTop w:val="0"/>
                  <w:marBottom w:val="0"/>
                  <w:divBdr>
                    <w:top w:val="none" w:sz="0" w:space="0" w:color="auto"/>
                    <w:left w:val="none" w:sz="0" w:space="0" w:color="auto"/>
                    <w:bottom w:val="none" w:sz="0" w:space="0" w:color="auto"/>
                    <w:right w:val="none" w:sz="0" w:space="0" w:color="auto"/>
                  </w:divBdr>
                  <w:divsChild>
                    <w:div w:id="1982267948">
                      <w:marLeft w:val="0"/>
                      <w:marRight w:val="0"/>
                      <w:marTop w:val="0"/>
                      <w:marBottom w:val="0"/>
                      <w:divBdr>
                        <w:top w:val="none" w:sz="0" w:space="0" w:color="auto"/>
                        <w:left w:val="none" w:sz="0" w:space="0" w:color="auto"/>
                        <w:bottom w:val="none" w:sz="0" w:space="0" w:color="auto"/>
                        <w:right w:val="none" w:sz="0" w:space="0" w:color="auto"/>
                      </w:divBdr>
                      <w:divsChild>
                        <w:div w:id="1642730140">
                          <w:marLeft w:val="0"/>
                          <w:marRight w:val="0"/>
                          <w:marTop w:val="0"/>
                          <w:marBottom w:val="0"/>
                          <w:divBdr>
                            <w:top w:val="none" w:sz="0" w:space="0" w:color="auto"/>
                            <w:left w:val="none" w:sz="0" w:space="0" w:color="auto"/>
                            <w:bottom w:val="none" w:sz="0" w:space="0" w:color="auto"/>
                            <w:right w:val="none" w:sz="0" w:space="0" w:color="auto"/>
                          </w:divBdr>
                          <w:divsChild>
                            <w:div w:id="706224950">
                              <w:marLeft w:val="0"/>
                              <w:marRight w:val="0"/>
                              <w:marTop w:val="0"/>
                              <w:marBottom w:val="0"/>
                              <w:divBdr>
                                <w:top w:val="none" w:sz="0" w:space="0" w:color="auto"/>
                                <w:left w:val="none" w:sz="0" w:space="0" w:color="auto"/>
                                <w:bottom w:val="none" w:sz="0" w:space="0" w:color="auto"/>
                                <w:right w:val="none" w:sz="0" w:space="0" w:color="auto"/>
                              </w:divBdr>
                              <w:divsChild>
                                <w:div w:id="1245458636">
                                  <w:marLeft w:val="0"/>
                                  <w:marRight w:val="0"/>
                                  <w:marTop w:val="0"/>
                                  <w:marBottom w:val="0"/>
                                  <w:divBdr>
                                    <w:top w:val="none" w:sz="0" w:space="0" w:color="auto"/>
                                    <w:left w:val="none" w:sz="0" w:space="0" w:color="auto"/>
                                    <w:bottom w:val="none" w:sz="0" w:space="0" w:color="auto"/>
                                    <w:right w:val="none" w:sz="0" w:space="0" w:color="auto"/>
                                  </w:divBdr>
                                  <w:divsChild>
                                    <w:div w:id="1924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4920">
          <w:marLeft w:val="0"/>
          <w:marRight w:val="0"/>
          <w:marTop w:val="90"/>
          <w:marBottom w:val="0"/>
          <w:divBdr>
            <w:top w:val="none" w:sz="0" w:space="0" w:color="auto"/>
            <w:left w:val="none" w:sz="0" w:space="0" w:color="auto"/>
            <w:bottom w:val="none" w:sz="0" w:space="0" w:color="auto"/>
            <w:right w:val="none" w:sz="0" w:space="0" w:color="auto"/>
          </w:divBdr>
        </w:div>
      </w:divsChild>
    </w:div>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162359517">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026252353">
      <w:bodyDiv w:val="1"/>
      <w:marLeft w:val="0"/>
      <w:marRight w:val="0"/>
      <w:marTop w:val="0"/>
      <w:marBottom w:val="0"/>
      <w:divBdr>
        <w:top w:val="none" w:sz="0" w:space="0" w:color="auto"/>
        <w:left w:val="none" w:sz="0" w:space="0" w:color="auto"/>
        <w:bottom w:val="none" w:sz="0" w:space="0" w:color="auto"/>
        <w:right w:val="none" w:sz="0" w:space="0" w:color="auto"/>
      </w:divBdr>
      <w:divsChild>
        <w:div w:id="1924871742">
          <w:marLeft w:val="0"/>
          <w:marRight w:val="0"/>
          <w:marTop w:val="0"/>
          <w:marBottom w:val="0"/>
          <w:divBdr>
            <w:top w:val="none" w:sz="0" w:space="0" w:color="auto"/>
            <w:left w:val="none" w:sz="0" w:space="0" w:color="auto"/>
            <w:bottom w:val="none" w:sz="0" w:space="0" w:color="auto"/>
            <w:right w:val="none" w:sz="0" w:space="0" w:color="auto"/>
          </w:divBdr>
          <w:divsChild>
            <w:div w:id="962732648">
              <w:marLeft w:val="0"/>
              <w:marRight w:val="0"/>
              <w:marTop w:val="0"/>
              <w:marBottom w:val="0"/>
              <w:divBdr>
                <w:top w:val="none" w:sz="0" w:space="0" w:color="auto"/>
                <w:left w:val="none" w:sz="0" w:space="0" w:color="auto"/>
                <w:bottom w:val="none" w:sz="0" w:space="0" w:color="auto"/>
                <w:right w:val="none" w:sz="0" w:space="0" w:color="auto"/>
              </w:divBdr>
              <w:divsChild>
                <w:div w:id="1721203647">
                  <w:marLeft w:val="0"/>
                  <w:marRight w:val="0"/>
                  <w:marTop w:val="0"/>
                  <w:marBottom w:val="0"/>
                  <w:divBdr>
                    <w:top w:val="none" w:sz="0" w:space="0" w:color="auto"/>
                    <w:left w:val="none" w:sz="0" w:space="0" w:color="auto"/>
                    <w:bottom w:val="none" w:sz="0" w:space="0" w:color="auto"/>
                    <w:right w:val="none" w:sz="0" w:space="0" w:color="auto"/>
                  </w:divBdr>
                  <w:divsChild>
                    <w:div w:id="1676304990">
                      <w:marLeft w:val="0"/>
                      <w:marRight w:val="0"/>
                      <w:marTop w:val="0"/>
                      <w:marBottom w:val="0"/>
                      <w:divBdr>
                        <w:top w:val="none" w:sz="0" w:space="0" w:color="auto"/>
                        <w:left w:val="none" w:sz="0" w:space="0" w:color="auto"/>
                        <w:bottom w:val="none" w:sz="0" w:space="0" w:color="auto"/>
                        <w:right w:val="none" w:sz="0" w:space="0" w:color="auto"/>
                      </w:divBdr>
                    </w:div>
                  </w:divsChild>
                </w:div>
                <w:div w:id="936719398">
                  <w:marLeft w:val="0"/>
                  <w:marRight w:val="0"/>
                  <w:marTop w:val="0"/>
                  <w:marBottom w:val="0"/>
                  <w:divBdr>
                    <w:top w:val="none" w:sz="0" w:space="0" w:color="auto"/>
                    <w:left w:val="none" w:sz="0" w:space="0" w:color="auto"/>
                    <w:bottom w:val="none" w:sz="0" w:space="0" w:color="auto"/>
                    <w:right w:val="none" w:sz="0" w:space="0" w:color="auto"/>
                  </w:divBdr>
                  <w:divsChild>
                    <w:div w:id="515392305">
                      <w:marLeft w:val="375"/>
                      <w:marRight w:val="0"/>
                      <w:marTop w:val="0"/>
                      <w:marBottom w:val="0"/>
                      <w:divBdr>
                        <w:top w:val="none" w:sz="0" w:space="0" w:color="auto"/>
                        <w:left w:val="none" w:sz="0" w:space="0" w:color="auto"/>
                        <w:bottom w:val="none" w:sz="0" w:space="0" w:color="auto"/>
                        <w:right w:val="none" w:sz="0" w:space="0" w:color="auto"/>
                      </w:divBdr>
                      <w:divsChild>
                        <w:div w:id="2272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606">
              <w:marLeft w:val="0"/>
              <w:marRight w:val="0"/>
              <w:marTop w:val="0"/>
              <w:marBottom w:val="0"/>
              <w:divBdr>
                <w:top w:val="none" w:sz="0" w:space="0" w:color="auto"/>
                <w:left w:val="none" w:sz="0" w:space="0" w:color="auto"/>
                <w:bottom w:val="none" w:sz="0" w:space="0" w:color="auto"/>
                <w:right w:val="none" w:sz="0" w:space="0" w:color="auto"/>
              </w:divBdr>
              <w:divsChild>
                <w:div w:id="2128305854">
                  <w:marLeft w:val="0"/>
                  <w:marRight w:val="0"/>
                  <w:marTop w:val="0"/>
                  <w:marBottom w:val="0"/>
                  <w:divBdr>
                    <w:top w:val="none" w:sz="0" w:space="0" w:color="auto"/>
                    <w:left w:val="none" w:sz="0" w:space="0" w:color="auto"/>
                    <w:bottom w:val="none" w:sz="0" w:space="0" w:color="auto"/>
                    <w:right w:val="none" w:sz="0" w:space="0" w:color="auto"/>
                  </w:divBdr>
                  <w:divsChild>
                    <w:div w:id="1080326813">
                      <w:marLeft w:val="0"/>
                      <w:marRight w:val="0"/>
                      <w:marTop w:val="0"/>
                      <w:marBottom w:val="0"/>
                      <w:divBdr>
                        <w:top w:val="none" w:sz="0" w:space="0" w:color="auto"/>
                        <w:left w:val="none" w:sz="0" w:space="0" w:color="auto"/>
                        <w:bottom w:val="none" w:sz="0" w:space="0" w:color="auto"/>
                        <w:right w:val="none" w:sz="0" w:space="0" w:color="auto"/>
                      </w:divBdr>
                      <w:divsChild>
                        <w:div w:id="70082531">
                          <w:marLeft w:val="0"/>
                          <w:marRight w:val="0"/>
                          <w:marTop w:val="0"/>
                          <w:marBottom w:val="0"/>
                          <w:divBdr>
                            <w:top w:val="none" w:sz="0" w:space="0" w:color="auto"/>
                            <w:left w:val="none" w:sz="0" w:space="0" w:color="auto"/>
                            <w:bottom w:val="none" w:sz="0" w:space="0" w:color="auto"/>
                            <w:right w:val="none" w:sz="0" w:space="0" w:color="auto"/>
                          </w:divBdr>
                        </w:div>
                        <w:div w:id="421294680">
                          <w:marLeft w:val="0"/>
                          <w:marRight w:val="0"/>
                          <w:marTop w:val="0"/>
                          <w:marBottom w:val="0"/>
                          <w:divBdr>
                            <w:top w:val="none" w:sz="0" w:space="0" w:color="auto"/>
                            <w:left w:val="none" w:sz="0" w:space="0" w:color="auto"/>
                            <w:bottom w:val="none" w:sz="0" w:space="0" w:color="auto"/>
                            <w:right w:val="none" w:sz="0" w:space="0" w:color="auto"/>
                          </w:divBdr>
                          <w:divsChild>
                            <w:div w:id="1862893317">
                              <w:marLeft w:val="0"/>
                              <w:marRight w:val="300"/>
                              <w:marTop w:val="180"/>
                              <w:marBottom w:val="0"/>
                              <w:divBdr>
                                <w:top w:val="none" w:sz="0" w:space="0" w:color="auto"/>
                                <w:left w:val="none" w:sz="0" w:space="0" w:color="auto"/>
                                <w:bottom w:val="none" w:sz="0" w:space="0" w:color="auto"/>
                                <w:right w:val="none" w:sz="0" w:space="0" w:color="auto"/>
                              </w:divBdr>
                              <w:divsChild>
                                <w:div w:id="741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077">
              <w:marLeft w:val="0"/>
              <w:marRight w:val="60"/>
              <w:marTop w:val="0"/>
              <w:marBottom w:val="0"/>
              <w:divBdr>
                <w:top w:val="none" w:sz="0" w:space="0" w:color="auto"/>
                <w:left w:val="none" w:sz="0" w:space="0" w:color="auto"/>
                <w:bottom w:val="none" w:sz="0" w:space="0" w:color="auto"/>
                <w:right w:val="none" w:sz="0" w:space="0" w:color="auto"/>
              </w:divBdr>
              <w:divsChild>
                <w:div w:id="1816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895">
          <w:marLeft w:val="0"/>
          <w:marRight w:val="0"/>
          <w:marTop w:val="0"/>
          <w:marBottom w:val="0"/>
          <w:divBdr>
            <w:top w:val="none" w:sz="0" w:space="0" w:color="auto"/>
            <w:left w:val="none" w:sz="0" w:space="0" w:color="auto"/>
            <w:bottom w:val="none" w:sz="0" w:space="0" w:color="auto"/>
            <w:right w:val="none" w:sz="0" w:space="0" w:color="auto"/>
          </w:divBdr>
          <w:divsChild>
            <w:div w:id="2128573339">
              <w:marLeft w:val="0"/>
              <w:marRight w:val="0"/>
              <w:marTop w:val="0"/>
              <w:marBottom w:val="0"/>
              <w:divBdr>
                <w:top w:val="none" w:sz="0" w:space="0" w:color="auto"/>
                <w:left w:val="none" w:sz="0" w:space="0" w:color="auto"/>
                <w:bottom w:val="none" w:sz="0" w:space="0" w:color="auto"/>
                <w:right w:val="none" w:sz="0" w:space="0" w:color="auto"/>
              </w:divBdr>
              <w:divsChild>
                <w:div w:id="1765758658">
                  <w:marLeft w:val="0"/>
                  <w:marRight w:val="0"/>
                  <w:marTop w:val="0"/>
                  <w:marBottom w:val="0"/>
                  <w:divBdr>
                    <w:top w:val="none" w:sz="0" w:space="0" w:color="auto"/>
                    <w:left w:val="none" w:sz="0" w:space="0" w:color="auto"/>
                    <w:bottom w:val="none" w:sz="0" w:space="0" w:color="auto"/>
                    <w:right w:val="none" w:sz="0" w:space="0" w:color="auto"/>
                  </w:divBdr>
                  <w:divsChild>
                    <w:div w:id="1155417142">
                      <w:marLeft w:val="0"/>
                      <w:marRight w:val="0"/>
                      <w:marTop w:val="0"/>
                      <w:marBottom w:val="0"/>
                      <w:divBdr>
                        <w:top w:val="none" w:sz="0" w:space="0" w:color="auto"/>
                        <w:left w:val="none" w:sz="0" w:space="0" w:color="auto"/>
                        <w:bottom w:val="none" w:sz="0" w:space="0" w:color="auto"/>
                        <w:right w:val="none" w:sz="0" w:space="0" w:color="auto"/>
                      </w:divBdr>
                      <w:divsChild>
                        <w:div w:id="1862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318284">
      <w:bodyDiv w:val="1"/>
      <w:marLeft w:val="0"/>
      <w:marRight w:val="0"/>
      <w:marTop w:val="0"/>
      <w:marBottom w:val="0"/>
      <w:divBdr>
        <w:top w:val="none" w:sz="0" w:space="0" w:color="auto"/>
        <w:left w:val="none" w:sz="0" w:space="0" w:color="auto"/>
        <w:bottom w:val="none" w:sz="0" w:space="0" w:color="auto"/>
        <w:right w:val="none" w:sz="0" w:space="0" w:color="auto"/>
      </w:divBdr>
      <w:divsChild>
        <w:div w:id="2076077365">
          <w:marLeft w:val="0"/>
          <w:marRight w:val="0"/>
          <w:marTop w:val="0"/>
          <w:marBottom w:val="0"/>
          <w:divBdr>
            <w:top w:val="none" w:sz="0" w:space="0" w:color="auto"/>
            <w:left w:val="none" w:sz="0" w:space="0" w:color="auto"/>
            <w:bottom w:val="none" w:sz="0" w:space="0" w:color="auto"/>
            <w:right w:val="none" w:sz="0" w:space="0" w:color="auto"/>
          </w:divBdr>
          <w:divsChild>
            <w:div w:id="888687851">
              <w:marLeft w:val="0"/>
              <w:marRight w:val="0"/>
              <w:marTop w:val="0"/>
              <w:marBottom w:val="0"/>
              <w:divBdr>
                <w:top w:val="none" w:sz="0" w:space="0" w:color="auto"/>
                <w:left w:val="none" w:sz="0" w:space="0" w:color="auto"/>
                <w:bottom w:val="none" w:sz="0" w:space="0" w:color="auto"/>
                <w:right w:val="none" w:sz="0" w:space="0" w:color="auto"/>
              </w:divBdr>
              <w:divsChild>
                <w:div w:id="1541242863">
                  <w:marLeft w:val="0"/>
                  <w:marRight w:val="0"/>
                  <w:marTop w:val="0"/>
                  <w:marBottom w:val="0"/>
                  <w:divBdr>
                    <w:top w:val="none" w:sz="0" w:space="0" w:color="auto"/>
                    <w:left w:val="none" w:sz="0" w:space="0" w:color="auto"/>
                    <w:bottom w:val="none" w:sz="0" w:space="0" w:color="auto"/>
                    <w:right w:val="none" w:sz="0" w:space="0" w:color="auto"/>
                  </w:divBdr>
                  <w:divsChild>
                    <w:div w:id="1968855976">
                      <w:marLeft w:val="0"/>
                      <w:marRight w:val="0"/>
                      <w:marTop w:val="0"/>
                      <w:marBottom w:val="0"/>
                      <w:divBdr>
                        <w:top w:val="none" w:sz="0" w:space="0" w:color="auto"/>
                        <w:left w:val="none" w:sz="0" w:space="0" w:color="auto"/>
                        <w:bottom w:val="none" w:sz="0" w:space="0" w:color="auto"/>
                        <w:right w:val="none" w:sz="0" w:space="0" w:color="auto"/>
                      </w:divBdr>
                      <w:divsChild>
                        <w:div w:id="2003045580">
                          <w:marLeft w:val="0"/>
                          <w:marRight w:val="0"/>
                          <w:marTop w:val="0"/>
                          <w:marBottom w:val="0"/>
                          <w:divBdr>
                            <w:top w:val="none" w:sz="0" w:space="0" w:color="auto"/>
                            <w:left w:val="none" w:sz="0" w:space="0" w:color="auto"/>
                            <w:bottom w:val="none" w:sz="0" w:space="0" w:color="auto"/>
                            <w:right w:val="none" w:sz="0" w:space="0" w:color="auto"/>
                          </w:divBdr>
                          <w:divsChild>
                            <w:div w:id="45566374">
                              <w:marLeft w:val="0"/>
                              <w:marRight w:val="300"/>
                              <w:marTop w:val="180"/>
                              <w:marBottom w:val="0"/>
                              <w:divBdr>
                                <w:top w:val="none" w:sz="0" w:space="0" w:color="auto"/>
                                <w:left w:val="none" w:sz="0" w:space="0" w:color="auto"/>
                                <w:bottom w:val="none" w:sz="0" w:space="0" w:color="auto"/>
                                <w:right w:val="none" w:sz="0" w:space="0" w:color="auto"/>
                              </w:divBdr>
                              <w:divsChild>
                                <w:div w:id="221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7278">
          <w:marLeft w:val="0"/>
          <w:marRight w:val="0"/>
          <w:marTop w:val="0"/>
          <w:marBottom w:val="0"/>
          <w:divBdr>
            <w:top w:val="none" w:sz="0" w:space="0" w:color="auto"/>
            <w:left w:val="none" w:sz="0" w:space="0" w:color="auto"/>
            <w:bottom w:val="none" w:sz="0" w:space="0" w:color="auto"/>
            <w:right w:val="none" w:sz="0" w:space="0" w:color="auto"/>
          </w:divBdr>
          <w:divsChild>
            <w:div w:id="931166133">
              <w:marLeft w:val="0"/>
              <w:marRight w:val="0"/>
              <w:marTop w:val="0"/>
              <w:marBottom w:val="0"/>
              <w:divBdr>
                <w:top w:val="none" w:sz="0" w:space="0" w:color="auto"/>
                <w:left w:val="none" w:sz="0" w:space="0" w:color="auto"/>
                <w:bottom w:val="none" w:sz="0" w:space="0" w:color="auto"/>
                <w:right w:val="none" w:sz="0" w:space="0" w:color="auto"/>
              </w:divBdr>
              <w:divsChild>
                <w:div w:id="1010137221">
                  <w:marLeft w:val="0"/>
                  <w:marRight w:val="0"/>
                  <w:marTop w:val="0"/>
                  <w:marBottom w:val="0"/>
                  <w:divBdr>
                    <w:top w:val="none" w:sz="0" w:space="0" w:color="auto"/>
                    <w:left w:val="none" w:sz="0" w:space="0" w:color="auto"/>
                    <w:bottom w:val="none" w:sz="0" w:space="0" w:color="auto"/>
                    <w:right w:val="none" w:sz="0" w:space="0" w:color="auto"/>
                  </w:divBdr>
                  <w:divsChild>
                    <w:div w:id="1205559127">
                      <w:marLeft w:val="0"/>
                      <w:marRight w:val="0"/>
                      <w:marTop w:val="0"/>
                      <w:marBottom w:val="0"/>
                      <w:divBdr>
                        <w:top w:val="none" w:sz="0" w:space="0" w:color="auto"/>
                        <w:left w:val="none" w:sz="0" w:space="0" w:color="auto"/>
                        <w:bottom w:val="none" w:sz="0" w:space="0" w:color="auto"/>
                        <w:right w:val="none" w:sz="0" w:space="0" w:color="auto"/>
                      </w:divBdr>
                      <w:divsChild>
                        <w:div w:id="914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616593956">
      <w:bodyDiv w:val="1"/>
      <w:marLeft w:val="0"/>
      <w:marRight w:val="0"/>
      <w:marTop w:val="0"/>
      <w:marBottom w:val="0"/>
      <w:divBdr>
        <w:top w:val="none" w:sz="0" w:space="0" w:color="auto"/>
        <w:left w:val="none" w:sz="0" w:space="0" w:color="auto"/>
        <w:bottom w:val="none" w:sz="0" w:space="0" w:color="auto"/>
        <w:right w:val="none" w:sz="0" w:space="0" w:color="auto"/>
      </w:divBdr>
    </w:div>
    <w:div w:id="1733699649">
      <w:bodyDiv w:val="1"/>
      <w:marLeft w:val="0"/>
      <w:marRight w:val="0"/>
      <w:marTop w:val="0"/>
      <w:marBottom w:val="0"/>
      <w:divBdr>
        <w:top w:val="none" w:sz="0" w:space="0" w:color="auto"/>
        <w:left w:val="none" w:sz="0" w:space="0" w:color="auto"/>
        <w:bottom w:val="none" w:sz="0" w:space="0" w:color="auto"/>
        <w:right w:val="none" w:sz="0" w:space="0" w:color="auto"/>
      </w:divBdr>
      <w:divsChild>
        <w:div w:id="68577037">
          <w:marLeft w:val="0"/>
          <w:marRight w:val="0"/>
          <w:marTop w:val="0"/>
          <w:marBottom w:val="0"/>
          <w:divBdr>
            <w:top w:val="none" w:sz="0" w:space="0" w:color="auto"/>
            <w:left w:val="none" w:sz="0" w:space="0" w:color="auto"/>
            <w:bottom w:val="none" w:sz="0" w:space="0" w:color="auto"/>
            <w:right w:val="none" w:sz="0" w:space="0" w:color="auto"/>
          </w:divBdr>
          <w:divsChild>
            <w:div w:id="622543089">
              <w:marLeft w:val="0"/>
              <w:marRight w:val="0"/>
              <w:marTop w:val="0"/>
              <w:marBottom w:val="0"/>
              <w:divBdr>
                <w:top w:val="none" w:sz="0" w:space="0" w:color="auto"/>
                <w:left w:val="none" w:sz="0" w:space="0" w:color="auto"/>
                <w:bottom w:val="none" w:sz="0" w:space="0" w:color="auto"/>
                <w:right w:val="none" w:sz="0" w:space="0" w:color="auto"/>
              </w:divBdr>
              <w:divsChild>
                <w:div w:id="452797587">
                  <w:marLeft w:val="0"/>
                  <w:marRight w:val="0"/>
                  <w:marTop w:val="0"/>
                  <w:marBottom w:val="0"/>
                  <w:divBdr>
                    <w:top w:val="none" w:sz="0" w:space="0" w:color="auto"/>
                    <w:left w:val="none" w:sz="0" w:space="0" w:color="auto"/>
                    <w:bottom w:val="none" w:sz="0" w:space="0" w:color="auto"/>
                    <w:right w:val="none" w:sz="0" w:space="0" w:color="auto"/>
                  </w:divBdr>
                </w:div>
              </w:divsChild>
            </w:div>
            <w:div w:id="1472358814">
              <w:marLeft w:val="0"/>
              <w:marRight w:val="0"/>
              <w:marTop w:val="0"/>
              <w:marBottom w:val="0"/>
              <w:divBdr>
                <w:top w:val="none" w:sz="0" w:space="0" w:color="auto"/>
                <w:left w:val="none" w:sz="0" w:space="0" w:color="auto"/>
                <w:bottom w:val="none" w:sz="0" w:space="0" w:color="auto"/>
                <w:right w:val="none" w:sz="0" w:space="0" w:color="auto"/>
              </w:divBdr>
              <w:divsChild>
                <w:div w:id="1802845874">
                  <w:marLeft w:val="0"/>
                  <w:marRight w:val="0"/>
                  <w:marTop w:val="0"/>
                  <w:marBottom w:val="0"/>
                  <w:divBdr>
                    <w:top w:val="none" w:sz="0" w:space="0" w:color="auto"/>
                    <w:left w:val="none" w:sz="0" w:space="0" w:color="auto"/>
                    <w:bottom w:val="none" w:sz="0" w:space="0" w:color="auto"/>
                    <w:right w:val="none" w:sz="0" w:space="0" w:color="auto"/>
                  </w:divBdr>
                  <w:divsChild>
                    <w:div w:id="1700205749">
                      <w:marLeft w:val="0"/>
                      <w:marRight w:val="0"/>
                      <w:marTop w:val="0"/>
                      <w:marBottom w:val="0"/>
                      <w:divBdr>
                        <w:top w:val="none" w:sz="0" w:space="0" w:color="auto"/>
                        <w:left w:val="none" w:sz="0" w:space="0" w:color="auto"/>
                        <w:bottom w:val="none" w:sz="0" w:space="0" w:color="auto"/>
                        <w:right w:val="none" w:sz="0" w:space="0" w:color="auto"/>
                      </w:divBdr>
                      <w:divsChild>
                        <w:div w:id="2126078948">
                          <w:marLeft w:val="0"/>
                          <w:marRight w:val="0"/>
                          <w:marTop w:val="0"/>
                          <w:marBottom w:val="0"/>
                          <w:divBdr>
                            <w:top w:val="none" w:sz="0" w:space="0" w:color="auto"/>
                            <w:left w:val="none" w:sz="0" w:space="0" w:color="auto"/>
                            <w:bottom w:val="none" w:sz="0" w:space="0" w:color="auto"/>
                            <w:right w:val="none" w:sz="0" w:space="0" w:color="auto"/>
                          </w:divBdr>
                        </w:div>
                        <w:div w:id="987903833">
                          <w:marLeft w:val="0"/>
                          <w:marRight w:val="0"/>
                          <w:marTop w:val="0"/>
                          <w:marBottom w:val="0"/>
                          <w:divBdr>
                            <w:top w:val="none" w:sz="0" w:space="0" w:color="auto"/>
                            <w:left w:val="none" w:sz="0" w:space="0" w:color="auto"/>
                            <w:bottom w:val="none" w:sz="0" w:space="0" w:color="auto"/>
                            <w:right w:val="none" w:sz="0" w:space="0" w:color="auto"/>
                          </w:divBdr>
                          <w:divsChild>
                            <w:div w:id="785200667">
                              <w:marLeft w:val="0"/>
                              <w:marRight w:val="300"/>
                              <w:marTop w:val="180"/>
                              <w:marBottom w:val="0"/>
                              <w:divBdr>
                                <w:top w:val="none" w:sz="0" w:space="0" w:color="auto"/>
                                <w:left w:val="none" w:sz="0" w:space="0" w:color="auto"/>
                                <w:bottom w:val="none" w:sz="0" w:space="0" w:color="auto"/>
                                <w:right w:val="none" w:sz="0" w:space="0" w:color="auto"/>
                              </w:divBdr>
                              <w:divsChild>
                                <w:div w:id="14495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261400">
          <w:marLeft w:val="0"/>
          <w:marRight w:val="0"/>
          <w:marTop w:val="0"/>
          <w:marBottom w:val="0"/>
          <w:divBdr>
            <w:top w:val="none" w:sz="0" w:space="0" w:color="auto"/>
            <w:left w:val="none" w:sz="0" w:space="0" w:color="auto"/>
            <w:bottom w:val="none" w:sz="0" w:space="0" w:color="auto"/>
            <w:right w:val="none" w:sz="0" w:space="0" w:color="auto"/>
          </w:divBdr>
          <w:divsChild>
            <w:div w:id="378937650">
              <w:marLeft w:val="0"/>
              <w:marRight w:val="0"/>
              <w:marTop w:val="0"/>
              <w:marBottom w:val="0"/>
              <w:divBdr>
                <w:top w:val="none" w:sz="0" w:space="0" w:color="auto"/>
                <w:left w:val="none" w:sz="0" w:space="0" w:color="auto"/>
                <w:bottom w:val="none" w:sz="0" w:space="0" w:color="auto"/>
                <w:right w:val="none" w:sz="0" w:space="0" w:color="auto"/>
              </w:divBdr>
              <w:divsChild>
                <w:div w:id="1011183154">
                  <w:marLeft w:val="0"/>
                  <w:marRight w:val="0"/>
                  <w:marTop w:val="0"/>
                  <w:marBottom w:val="0"/>
                  <w:divBdr>
                    <w:top w:val="none" w:sz="0" w:space="0" w:color="auto"/>
                    <w:left w:val="none" w:sz="0" w:space="0" w:color="auto"/>
                    <w:bottom w:val="none" w:sz="0" w:space="0" w:color="auto"/>
                    <w:right w:val="none" w:sz="0" w:space="0" w:color="auto"/>
                  </w:divBdr>
                  <w:divsChild>
                    <w:div w:id="672224030">
                      <w:marLeft w:val="0"/>
                      <w:marRight w:val="0"/>
                      <w:marTop w:val="0"/>
                      <w:marBottom w:val="0"/>
                      <w:divBdr>
                        <w:top w:val="none" w:sz="0" w:space="0" w:color="auto"/>
                        <w:left w:val="none" w:sz="0" w:space="0" w:color="auto"/>
                        <w:bottom w:val="none" w:sz="0" w:space="0" w:color="auto"/>
                        <w:right w:val="none" w:sz="0" w:space="0" w:color="auto"/>
                      </w:divBdr>
                      <w:divsChild>
                        <w:div w:id="316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378</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3</cp:revision>
  <cp:lastPrinted>2019-08-26T10:07:00Z</cp:lastPrinted>
  <dcterms:created xsi:type="dcterms:W3CDTF">2023-03-24T14:47:00Z</dcterms:created>
  <dcterms:modified xsi:type="dcterms:W3CDTF">2023-03-26T13:05:00Z</dcterms:modified>
</cp:coreProperties>
</file>