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BD315E" w:rsidRPr="00BD315E">
          <w:rPr>
            <w:rStyle w:val="Lienhypertexte"/>
            <w:lang w:val="en-US"/>
          </w:rPr>
          <w:t>http://www.ipcc.ch/publications_and_data/publications_climate_change_2007_the_ar4_synthesis_report_french.htm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5073D9"/>
    <w:rsid w:val="00623659"/>
    <w:rsid w:val="00BD315E"/>
    <w:rsid w:val="00BE4F76"/>
    <w:rsid w:val="00CA16D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cc.ch/publications_and_data/publications_climate_change_2007_the_ar4_synthesis_report_french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3</cp:revision>
  <dcterms:created xsi:type="dcterms:W3CDTF">2013-03-04T08:39:00Z</dcterms:created>
  <dcterms:modified xsi:type="dcterms:W3CDTF">2013-03-04T09:01:00Z</dcterms:modified>
</cp:coreProperties>
</file>