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3FF" w:rsidRDefault="001B2B2B">
      <w:r>
        <w:t>COMMISSION EUROPÉENNE</w:t>
      </w:r>
    </w:p>
    <w:p w:rsidR="001B2B2B" w:rsidRDefault="001B2B2B">
      <w:r>
        <w:t xml:space="preserve">Direction générale </w:t>
      </w:r>
      <w:r w:rsidR="00D444F8">
        <w:t xml:space="preserve">(DG) </w:t>
      </w:r>
      <w:r>
        <w:t>du Développement et Coopération – EuropeAid</w:t>
      </w:r>
    </w:p>
    <w:p w:rsidR="001B2B2B" w:rsidRDefault="001B2B2B"/>
    <w:p w:rsidR="001B2B2B" w:rsidRDefault="0034524D">
      <w:r>
        <w:t>Évaluation</w:t>
      </w:r>
    </w:p>
    <w:p w:rsidR="000853F2" w:rsidRDefault="000853F2"/>
    <w:tbl>
      <w:tblPr>
        <w:tblStyle w:val="Grilledutableau"/>
        <w:tblW w:w="0" w:type="auto"/>
        <w:tblInd w:w="108" w:type="dxa"/>
        <w:tblLook w:val="04A0" w:firstRow="1" w:lastRow="0" w:firstColumn="1" w:lastColumn="0" w:noHBand="0" w:noVBand="1"/>
      </w:tblPr>
      <w:tblGrid>
        <w:gridCol w:w="9180"/>
      </w:tblGrid>
      <w:tr w:rsidR="000853F2" w:rsidTr="000853F2">
        <w:tc>
          <w:tcPr>
            <w:tcW w:w="9180" w:type="dxa"/>
            <w:shd w:val="clear" w:color="auto" w:fill="D9D9D9" w:themeFill="background1" w:themeFillShade="D9"/>
            <w:vAlign w:val="center"/>
          </w:tcPr>
          <w:p w:rsidR="000853F2" w:rsidRDefault="000853F2" w:rsidP="000853F2">
            <w:pPr>
              <w:jc w:val="center"/>
            </w:pPr>
          </w:p>
          <w:p w:rsidR="000853F2" w:rsidRPr="000853F2" w:rsidRDefault="000853F2" w:rsidP="000853F2">
            <w:pPr>
              <w:jc w:val="center"/>
              <w:rPr>
                <w:rFonts w:ascii="Times New Roman" w:hAnsi="Times New Roman" w:cs="Times New Roman"/>
                <w:b/>
                <w:sz w:val="24"/>
                <w:szCs w:val="24"/>
              </w:rPr>
            </w:pPr>
            <w:r w:rsidRPr="000853F2">
              <w:rPr>
                <w:rFonts w:ascii="Times New Roman" w:hAnsi="Times New Roman" w:cs="Times New Roman"/>
                <w:b/>
                <w:sz w:val="24"/>
                <w:szCs w:val="24"/>
              </w:rPr>
              <w:t>RENFORCER LA LISIBILITÉ</w:t>
            </w:r>
          </w:p>
          <w:p w:rsidR="000853F2" w:rsidRPr="000853F2" w:rsidRDefault="000853F2" w:rsidP="000853F2">
            <w:pPr>
              <w:jc w:val="center"/>
              <w:rPr>
                <w:rFonts w:ascii="Times New Roman" w:hAnsi="Times New Roman" w:cs="Times New Roman"/>
                <w:b/>
                <w:sz w:val="24"/>
                <w:szCs w:val="24"/>
              </w:rPr>
            </w:pPr>
            <w:r w:rsidRPr="000853F2">
              <w:rPr>
                <w:rFonts w:ascii="Times New Roman" w:hAnsi="Times New Roman" w:cs="Times New Roman"/>
                <w:b/>
                <w:sz w:val="24"/>
                <w:szCs w:val="24"/>
              </w:rPr>
              <w:t>DES RAPPORTS</w:t>
            </w:r>
          </w:p>
          <w:p w:rsidR="000853F2" w:rsidRPr="000853F2" w:rsidRDefault="000853F2" w:rsidP="000853F2">
            <w:pPr>
              <w:jc w:val="center"/>
              <w:rPr>
                <w:rFonts w:ascii="Times New Roman" w:hAnsi="Times New Roman" w:cs="Times New Roman"/>
              </w:rPr>
            </w:pPr>
            <w:r w:rsidRPr="000853F2">
              <w:rPr>
                <w:rFonts w:ascii="Times New Roman" w:hAnsi="Times New Roman" w:cs="Times New Roman"/>
                <w:b/>
                <w:sz w:val="24"/>
                <w:szCs w:val="24"/>
              </w:rPr>
              <w:t>D’ÉVALUATION</w:t>
            </w:r>
          </w:p>
          <w:p w:rsidR="000853F2" w:rsidRDefault="000853F2" w:rsidP="000853F2">
            <w:pPr>
              <w:jc w:val="center"/>
            </w:pPr>
          </w:p>
        </w:tc>
      </w:tr>
    </w:tbl>
    <w:p w:rsidR="000853F2" w:rsidRDefault="000853F2"/>
    <w:sdt>
      <w:sdtPr>
        <w:rPr>
          <w:rFonts w:asciiTheme="minorHAnsi" w:eastAsiaTheme="minorHAnsi" w:hAnsiTheme="minorHAnsi" w:cstheme="minorBidi"/>
          <w:b w:val="0"/>
          <w:bCs w:val="0"/>
          <w:color w:val="auto"/>
        </w:rPr>
        <w:id w:val="10115009"/>
        <w:docPartObj>
          <w:docPartGallery w:val="Table of Contents"/>
          <w:docPartUnique/>
        </w:docPartObj>
      </w:sdtPr>
      <w:sdtEndPr/>
      <w:sdtContent>
        <w:bookmarkStart w:id="0" w:name="_Toc394316007" w:displacedByCustomXml="prev"/>
        <w:p w:rsidR="00E3479C" w:rsidRDefault="001121AA" w:rsidP="00ED72B1">
          <w:pPr>
            <w:pStyle w:val="Titre3"/>
          </w:pPr>
          <w:r w:rsidRPr="00A25EEB">
            <w:rPr>
              <w:rFonts w:ascii="Times New Roman" w:hAnsi="Times New Roman" w:cs="Times New Roman"/>
              <w:color w:val="auto"/>
              <w:u w:val="single"/>
            </w:rPr>
            <w:t>Tabl</w:t>
          </w:r>
          <w:r w:rsidR="00E3479C" w:rsidRPr="00A25EEB">
            <w:rPr>
              <w:rFonts w:ascii="Times New Roman" w:hAnsi="Times New Roman" w:cs="Times New Roman"/>
              <w:color w:val="auto"/>
              <w:u w:val="single"/>
            </w:rPr>
            <w:t>e</w:t>
          </w:r>
          <w:r w:rsidRPr="00A25EEB">
            <w:rPr>
              <w:rFonts w:ascii="Times New Roman" w:hAnsi="Times New Roman" w:cs="Times New Roman"/>
              <w:color w:val="auto"/>
              <w:u w:val="single"/>
            </w:rPr>
            <w:t xml:space="preserve"> des matières</w:t>
          </w:r>
          <w:bookmarkEnd w:id="0"/>
        </w:p>
        <w:p w:rsidR="00D36183" w:rsidRPr="00A25EEB" w:rsidRDefault="005C1645">
          <w:pPr>
            <w:pStyle w:val="TM3"/>
            <w:rPr>
              <w:rFonts w:ascii="Times New Roman" w:eastAsiaTheme="minorEastAsia" w:hAnsi="Times New Roman" w:cs="Times New Roman"/>
              <w:noProof/>
              <w:lang w:eastAsia="fr-FR"/>
            </w:rPr>
          </w:pPr>
          <w:r>
            <w:fldChar w:fldCharType="begin"/>
          </w:r>
          <w:r w:rsidR="00E3479C">
            <w:instrText xml:space="preserve"> TOC \o "1-3" \h \z \u </w:instrText>
          </w:r>
          <w:r>
            <w:fldChar w:fldCharType="separate"/>
          </w:r>
          <w:hyperlink w:anchor="_Toc394316007" w:history="1"/>
        </w:p>
        <w:p w:rsidR="00D36183" w:rsidRPr="00A25EEB" w:rsidRDefault="007348BA">
          <w:pPr>
            <w:pStyle w:val="TM1"/>
            <w:rPr>
              <w:rFonts w:eastAsiaTheme="minorEastAsia"/>
              <w:sz w:val="22"/>
              <w:szCs w:val="22"/>
              <w:lang w:eastAsia="fr-FR"/>
            </w:rPr>
          </w:pPr>
          <w:hyperlink w:anchor="_Toc394316008" w:history="1">
            <w:r w:rsidR="00D36183" w:rsidRPr="00A25EEB">
              <w:rPr>
                <w:rStyle w:val="Lienhypertexte"/>
              </w:rPr>
              <w:t>I.</w:t>
            </w:r>
            <w:r w:rsidR="00D36183" w:rsidRPr="00A25EEB">
              <w:rPr>
                <w:rFonts w:eastAsiaTheme="minorEastAsia"/>
                <w:sz w:val="22"/>
                <w:szCs w:val="22"/>
                <w:lang w:eastAsia="fr-FR"/>
              </w:rPr>
              <w:tab/>
            </w:r>
            <w:r w:rsidR="00D36183" w:rsidRPr="00A25EEB">
              <w:rPr>
                <w:rStyle w:val="Lienhypertexte"/>
              </w:rPr>
              <w:t>UNE RÉDACTION CLAIRE</w:t>
            </w:r>
            <w:r w:rsidR="00D36183" w:rsidRPr="00A25EEB">
              <w:rPr>
                <w:webHidden/>
              </w:rPr>
              <w:tab/>
            </w:r>
            <w:r w:rsidR="005C1645" w:rsidRPr="00A25EEB">
              <w:rPr>
                <w:webHidden/>
              </w:rPr>
              <w:fldChar w:fldCharType="begin"/>
            </w:r>
            <w:r w:rsidR="00D36183" w:rsidRPr="00A25EEB">
              <w:rPr>
                <w:webHidden/>
              </w:rPr>
              <w:instrText xml:space="preserve"> PAGEREF _Toc394316008 \h </w:instrText>
            </w:r>
            <w:r w:rsidR="005C1645" w:rsidRPr="00A25EEB">
              <w:rPr>
                <w:webHidden/>
              </w:rPr>
            </w:r>
            <w:r w:rsidR="005C1645" w:rsidRPr="00A25EEB">
              <w:rPr>
                <w:webHidden/>
              </w:rPr>
              <w:fldChar w:fldCharType="separate"/>
            </w:r>
            <w:r w:rsidR="00D36183" w:rsidRPr="00A25EEB">
              <w:rPr>
                <w:webHidden/>
              </w:rPr>
              <w:t>3</w:t>
            </w:r>
            <w:r w:rsidR="005C1645" w:rsidRPr="00A25EEB">
              <w:rPr>
                <w:webHidden/>
              </w:rPr>
              <w:fldChar w:fldCharType="end"/>
            </w:r>
          </w:hyperlink>
        </w:p>
        <w:p w:rsidR="00D36183" w:rsidRPr="00A25EEB" w:rsidRDefault="007348BA">
          <w:pPr>
            <w:pStyle w:val="TM2"/>
            <w:tabs>
              <w:tab w:val="left" w:pos="660"/>
              <w:tab w:val="right" w:leader="dot" w:pos="9062"/>
            </w:tabs>
            <w:rPr>
              <w:rFonts w:ascii="Times New Roman" w:eastAsiaTheme="minorEastAsia" w:hAnsi="Times New Roman" w:cs="Times New Roman"/>
              <w:noProof/>
              <w:lang w:eastAsia="fr-FR"/>
            </w:rPr>
          </w:pPr>
          <w:hyperlink w:anchor="_Toc394316009" w:history="1">
            <w:r w:rsidR="00D36183" w:rsidRPr="00A25EEB">
              <w:rPr>
                <w:rStyle w:val="Lienhypertexte"/>
                <w:rFonts w:ascii="Times New Roman" w:hAnsi="Times New Roman" w:cs="Times New Roman"/>
                <w:i/>
                <w:noProof/>
              </w:rPr>
              <w:t>A.</w:t>
            </w:r>
            <w:r w:rsidR="00D36183" w:rsidRPr="00A25EEB">
              <w:rPr>
                <w:rFonts w:ascii="Times New Roman" w:eastAsiaTheme="minorEastAsia" w:hAnsi="Times New Roman" w:cs="Times New Roman"/>
                <w:noProof/>
                <w:lang w:eastAsia="fr-FR"/>
              </w:rPr>
              <w:tab/>
            </w:r>
            <w:r w:rsidR="00D36183" w:rsidRPr="00A25EEB">
              <w:rPr>
                <w:rStyle w:val="Lienhypertexte"/>
                <w:rFonts w:ascii="Times New Roman" w:hAnsi="Times New Roman" w:cs="Times New Roman"/>
                <w:i/>
                <w:noProof/>
              </w:rPr>
              <w:t>Restez succinct</w:t>
            </w:r>
            <w:r w:rsidR="00D36183" w:rsidRPr="00A25EEB">
              <w:rPr>
                <w:rFonts w:ascii="Times New Roman" w:hAnsi="Times New Roman" w:cs="Times New Roman"/>
                <w:noProof/>
                <w:webHidden/>
              </w:rPr>
              <w:tab/>
            </w:r>
            <w:r w:rsidR="005C1645" w:rsidRPr="00A25EEB">
              <w:rPr>
                <w:rFonts w:ascii="Times New Roman" w:hAnsi="Times New Roman" w:cs="Times New Roman"/>
                <w:noProof/>
                <w:webHidden/>
              </w:rPr>
              <w:fldChar w:fldCharType="begin"/>
            </w:r>
            <w:r w:rsidR="00D36183" w:rsidRPr="00A25EEB">
              <w:rPr>
                <w:rFonts w:ascii="Times New Roman" w:hAnsi="Times New Roman" w:cs="Times New Roman"/>
                <w:noProof/>
                <w:webHidden/>
              </w:rPr>
              <w:instrText xml:space="preserve"> PAGEREF _Toc394316009 \h </w:instrText>
            </w:r>
            <w:r w:rsidR="005C1645" w:rsidRPr="00A25EEB">
              <w:rPr>
                <w:rFonts w:ascii="Times New Roman" w:hAnsi="Times New Roman" w:cs="Times New Roman"/>
                <w:noProof/>
                <w:webHidden/>
              </w:rPr>
            </w:r>
            <w:r w:rsidR="005C1645" w:rsidRPr="00A25EEB">
              <w:rPr>
                <w:rFonts w:ascii="Times New Roman" w:hAnsi="Times New Roman" w:cs="Times New Roman"/>
                <w:noProof/>
                <w:webHidden/>
              </w:rPr>
              <w:fldChar w:fldCharType="separate"/>
            </w:r>
            <w:r w:rsidR="00D36183" w:rsidRPr="00A25EEB">
              <w:rPr>
                <w:rFonts w:ascii="Times New Roman" w:hAnsi="Times New Roman" w:cs="Times New Roman"/>
                <w:noProof/>
                <w:webHidden/>
              </w:rPr>
              <w:t>3</w:t>
            </w:r>
            <w:r w:rsidR="005C1645" w:rsidRPr="00A25EEB">
              <w:rPr>
                <w:rFonts w:ascii="Times New Roman" w:hAnsi="Times New Roman" w:cs="Times New Roman"/>
                <w:noProof/>
                <w:webHidden/>
              </w:rPr>
              <w:fldChar w:fldCharType="end"/>
            </w:r>
          </w:hyperlink>
        </w:p>
        <w:p w:rsidR="00D36183" w:rsidRPr="00A25EEB" w:rsidRDefault="007348BA">
          <w:pPr>
            <w:pStyle w:val="TM2"/>
            <w:tabs>
              <w:tab w:val="left" w:pos="660"/>
              <w:tab w:val="right" w:leader="dot" w:pos="9062"/>
            </w:tabs>
            <w:rPr>
              <w:rFonts w:ascii="Times New Roman" w:eastAsiaTheme="minorEastAsia" w:hAnsi="Times New Roman" w:cs="Times New Roman"/>
              <w:noProof/>
              <w:lang w:eastAsia="fr-FR"/>
            </w:rPr>
          </w:pPr>
          <w:hyperlink w:anchor="_Toc394316010" w:history="1">
            <w:r w:rsidR="00D36183" w:rsidRPr="00A25EEB">
              <w:rPr>
                <w:rStyle w:val="Lienhypertexte"/>
                <w:rFonts w:ascii="Times New Roman" w:hAnsi="Times New Roman" w:cs="Times New Roman"/>
                <w:i/>
                <w:noProof/>
              </w:rPr>
              <w:t>B.</w:t>
            </w:r>
            <w:r w:rsidR="00D36183" w:rsidRPr="00A25EEB">
              <w:rPr>
                <w:rFonts w:ascii="Times New Roman" w:eastAsiaTheme="minorEastAsia" w:hAnsi="Times New Roman" w:cs="Times New Roman"/>
                <w:noProof/>
                <w:lang w:eastAsia="fr-FR"/>
              </w:rPr>
              <w:tab/>
            </w:r>
            <w:r w:rsidR="00D36183" w:rsidRPr="00A25EEB">
              <w:rPr>
                <w:rStyle w:val="Lienhypertexte"/>
                <w:rFonts w:ascii="Times New Roman" w:hAnsi="Times New Roman" w:cs="Times New Roman"/>
                <w:i/>
                <w:noProof/>
              </w:rPr>
              <w:t>Restez simple</w:t>
            </w:r>
            <w:r w:rsidR="00D36183" w:rsidRPr="00A25EEB">
              <w:rPr>
                <w:rFonts w:ascii="Times New Roman" w:hAnsi="Times New Roman" w:cs="Times New Roman"/>
                <w:noProof/>
                <w:webHidden/>
              </w:rPr>
              <w:tab/>
            </w:r>
            <w:r w:rsidR="005C1645" w:rsidRPr="00A25EEB">
              <w:rPr>
                <w:rFonts w:ascii="Times New Roman" w:hAnsi="Times New Roman" w:cs="Times New Roman"/>
                <w:noProof/>
                <w:webHidden/>
              </w:rPr>
              <w:fldChar w:fldCharType="begin"/>
            </w:r>
            <w:r w:rsidR="00D36183" w:rsidRPr="00A25EEB">
              <w:rPr>
                <w:rFonts w:ascii="Times New Roman" w:hAnsi="Times New Roman" w:cs="Times New Roman"/>
                <w:noProof/>
                <w:webHidden/>
              </w:rPr>
              <w:instrText xml:space="preserve"> PAGEREF _Toc394316010 \h </w:instrText>
            </w:r>
            <w:r w:rsidR="005C1645" w:rsidRPr="00A25EEB">
              <w:rPr>
                <w:rFonts w:ascii="Times New Roman" w:hAnsi="Times New Roman" w:cs="Times New Roman"/>
                <w:noProof/>
                <w:webHidden/>
              </w:rPr>
            </w:r>
            <w:r w:rsidR="005C1645" w:rsidRPr="00A25EEB">
              <w:rPr>
                <w:rFonts w:ascii="Times New Roman" w:hAnsi="Times New Roman" w:cs="Times New Roman"/>
                <w:noProof/>
                <w:webHidden/>
              </w:rPr>
              <w:fldChar w:fldCharType="separate"/>
            </w:r>
            <w:r w:rsidR="00D36183" w:rsidRPr="00A25EEB">
              <w:rPr>
                <w:rFonts w:ascii="Times New Roman" w:hAnsi="Times New Roman" w:cs="Times New Roman"/>
                <w:noProof/>
                <w:webHidden/>
              </w:rPr>
              <w:t>3</w:t>
            </w:r>
            <w:r w:rsidR="005C1645" w:rsidRPr="00A25EEB">
              <w:rPr>
                <w:rFonts w:ascii="Times New Roman" w:hAnsi="Times New Roman" w:cs="Times New Roman"/>
                <w:noProof/>
                <w:webHidden/>
              </w:rPr>
              <w:fldChar w:fldCharType="end"/>
            </w:r>
          </w:hyperlink>
        </w:p>
        <w:p w:rsidR="00D36183" w:rsidRPr="00A25EEB" w:rsidRDefault="007348BA">
          <w:pPr>
            <w:pStyle w:val="TM2"/>
            <w:tabs>
              <w:tab w:val="left" w:pos="660"/>
              <w:tab w:val="right" w:leader="dot" w:pos="9062"/>
            </w:tabs>
            <w:rPr>
              <w:rFonts w:ascii="Times New Roman" w:eastAsiaTheme="minorEastAsia" w:hAnsi="Times New Roman" w:cs="Times New Roman"/>
              <w:noProof/>
              <w:lang w:eastAsia="fr-FR"/>
            </w:rPr>
          </w:pPr>
          <w:hyperlink w:anchor="_Toc394316011" w:history="1">
            <w:r w:rsidR="00D36183" w:rsidRPr="00A25EEB">
              <w:rPr>
                <w:rStyle w:val="Lienhypertexte"/>
                <w:rFonts w:ascii="Times New Roman" w:hAnsi="Times New Roman" w:cs="Times New Roman"/>
                <w:i/>
                <w:noProof/>
              </w:rPr>
              <w:t>C.</w:t>
            </w:r>
            <w:r w:rsidR="00D36183" w:rsidRPr="00A25EEB">
              <w:rPr>
                <w:rFonts w:ascii="Times New Roman" w:eastAsiaTheme="minorEastAsia" w:hAnsi="Times New Roman" w:cs="Times New Roman"/>
                <w:noProof/>
                <w:lang w:eastAsia="fr-FR"/>
              </w:rPr>
              <w:tab/>
            </w:r>
            <w:r w:rsidR="00D36183" w:rsidRPr="00A25EEB">
              <w:rPr>
                <w:rStyle w:val="Lienhypertexte"/>
                <w:rFonts w:ascii="Times New Roman" w:hAnsi="Times New Roman" w:cs="Times New Roman"/>
                <w:i/>
                <w:noProof/>
              </w:rPr>
              <w:t>Soyez structuré</w:t>
            </w:r>
            <w:r w:rsidR="00D36183" w:rsidRPr="00A25EEB">
              <w:rPr>
                <w:rFonts w:ascii="Times New Roman" w:hAnsi="Times New Roman" w:cs="Times New Roman"/>
                <w:noProof/>
                <w:webHidden/>
              </w:rPr>
              <w:tab/>
            </w:r>
            <w:r w:rsidR="005C1645" w:rsidRPr="00A25EEB">
              <w:rPr>
                <w:rFonts w:ascii="Times New Roman" w:hAnsi="Times New Roman" w:cs="Times New Roman"/>
                <w:noProof/>
                <w:webHidden/>
              </w:rPr>
              <w:fldChar w:fldCharType="begin"/>
            </w:r>
            <w:r w:rsidR="00D36183" w:rsidRPr="00A25EEB">
              <w:rPr>
                <w:rFonts w:ascii="Times New Roman" w:hAnsi="Times New Roman" w:cs="Times New Roman"/>
                <w:noProof/>
                <w:webHidden/>
              </w:rPr>
              <w:instrText xml:space="preserve"> PAGEREF _Toc394316011 \h </w:instrText>
            </w:r>
            <w:r w:rsidR="005C1645" w:rsidRPr="00A25EEB">
              <w:rPr>
                <w:rFonts w:ascii="Times New Roman" w:hAnsi="Times New Roman" w:cs="Times New Roman"/>
                <w:noProof/>
                <w:webHidden/>
              </w:rPr>
            </w:r>
            <w:r w:rsidR="005C1645" w:rsidRPr="00A25EEB">
              <w:rPr>
                <w:rFonts w:ascii="Times New Roman" w:hAnsi="Times New Roman" w:cs="Times New Roman"/>
                <w:noProof/>
                <w:webHidden/>
              </w:rPr>
              <w:fldChar w:fldCharType="separate"/>
            </w:r>
            <w:r w:rsidR="00D36183" w:rsidRPr="00A25EEB">
              <w:rPr>
                <w:rFonts w:ascii="Times New Roman" w:hAnsi="Times New Roman" w:cs="Times New Roman"/>
                <w:noProof/>
                <w:webHidden/>
              </w:rPr>
              <w:t>6</w:t>
            </w:r>
            <w:r w:rsidR="005C1645" w:rsidRPr="00A25EEB">
              <w:rPr>
                <w:rFonts w:ascii="Times New Roman" w:hAnsi="Times New Roman" w:cs="Times New Roman"/>
                <w:noProof/>
                <w:webHidden/>
              </w:rPr>
              <w:fldChar w:fldCharType="end"/>
            </w:r>
          </w:hyperlink>
        </w:p>
        <w:p w:rsidR="00D36183" w:rsidRPr="00A25EEB" w:rsidRDefault="007348BA">
          <w:pPr>
            <w:pStyle w:val="TM3"/>
            <w:rPr>
              <w:rFonts w:ascii="Times New Roman" w:eastAsiaTheme="minorEastAsia" w:hAnsi="Times New Roman" w:cs="Times New Roman"/>
              <w:noProof/>
              <w:lang w:eastAsia="fr-FR"/>
            </w:rPr>
          </w:pPr>
          <w:hyperlink w:anchor="_Toc394316012" w:history="1">
            <w:r w:rsidR="00D36183" w:rsidRPr="00A25EEB">
              <w:rPr>
                <w:rStyle w:val="Lienhypertexte"/>
                <w:rFonts w:ascii="Times New Roman" w:hAnsi="Times New Roman" w:cs="Times New Roman"/>
                <w:noProof/>
              </w:rPr>
              <w:t>II. STRUCTURE DES RAPPORTS</w:t>
            </w:r>
            <w:r w:rsidR="00D36183" w:rsidRPr="00A25EEB">
              <w:rPr>
                <w:rFonts w:ascii="Times New Roman" w:hAnsi="Times New Roman" w:cs="Times New Roman"/>
                <w:noProof/>
                <w:webHidden/>
              </w:rPr>
              <w:tab/>
            </w:r>
            <w:r w:rsidR="005C1645" w:rsidRPr="00A25EEB">
              <w:rPr>
                <w:rFonts w:ascii="Times New Roman" w:hAnsi="Times New Roman" w:cs="Times New Roman"/>
                <w:noProof/>
                <w:webHidden/>
              </w:rPr>
              <w:fldChar w:fldCharType="begin"/>
            </w:r>
            <w:r w:rsidR="00D36183" w:rsidRPr="00A25EEB">
              <w:rPr>
                <w:rFonts w:ascii="Times New Roman" w:hAnsi="Times New Roman" w:cs="Times New Roman"/>
                <w:noProof/>
                <w:webHidden/>
              </w:rPr>
              <w:instrText xml:space="preserve"> PAGEREF _Toc394316012 \h </w:instrText>
            </w:r>
            <w:r w:rsidR="005C1645" w:rsidRPr="00A25EEB">
              <w:rPr>
                <w:rFonts w:ascii="Times New Roman" w:hAnsi="Times New Roman" w:cs="Times New Roman"/>
                <w:noProof/>
                <w:webHidden/>
              </w:rPr>
            </w:r>
            <w:r w:rsidR="005C1645" w:rsidRPr="00A25EEB">
              <w:rPr>
                <w:rFonts w:ascii="Times New Roman" w:hAnsi="Times New Roman" w:cs="Times New Roman"/>
                <w:noProof/>
                <w:webHidden/>
              </w:rPr>
              <w:fldChar w:fldCharType="separate"/>
            </w:r>
            <w:r w:rsidR="00D36183" w:rsidRPr="00A25EEB">
              <w:rPr>
                <w:rFonts w:ascii="Times New Roman" w:hAnsi="Times New Roman" w:cs="Times New Roman"/>
                <w:noProof/>
                <w:webHidden/>
              </w:rPr>
              <w:t>7</w:t>
            </w:r>
            <w:r w:rsidR="005C1645" w:rsidRPr="00A25EEB">
              <w:rPr>
                <w:rFonts w:ascii="Times New Roman" w:hAnsi="Times New Roman" w:cs="Times New Roman"/>
                <w:noProof/>
                <w:webHidden/>
              </w:rPr>
              <w:fldChar w:fldCharType="end"/>
            </w:r>
          </w:hyperlink>
        </w:p>
        <w:p w:rsidR="00D36183" w:rsidRPr="00A25EEB" w:rsidRDefault="007348BA">
          <w:pPr>
            <w:pStyle w:val="TM2"/>
            <w:tabs>
              <w:tab w:val="left" w:pos="660"/>
              <w:tab w:val="right" w:leader="dot" w:pos="9062"/>
            </w:tabs>
            <w:rPr>
              <w:rFonts w:ascii="Times New Roman" w:eastAsiaTheme="minorEastAsia" w:hAnsi="Times New Roman" w:cs="Times New Roman"/>
              <w:noProof/>
              <w:lang w:eastAsia="fr-FR"/>
            </w:rPr>
          </w:pPr>
          <w:hyperlink w:anchor="_Toc394316013" w:history="1">
            <w:r w:rsidR="00D36183" w:rsidRPr="00A25EEB">
              <w:rPr>
                <w:rStyle w:val="Lienhypertexte"/>
                <w:rFonts w:ascii="Times New Roman" w:hAnsi="Times New Roman" w:cs="Times New Roman"/>
                <w:i/>
                <w:noProof/>
              </w:rPr>
              <w:t>A.</w:t>
            </w:r>
            <w:r w:rsidR="00D36183" w:rsidRPr="00A25EEB">
              <w:rPr>
                <w:rFonts w:ascii="Times New Roman" w:eastAsiaTheme="minorEastAsia" w:hAnsi="Times New Roman" w:cs="Times New Roman"/>
                <w:noProof/>
                <w:lang w:eastAsia="fr-FR"/>
              </w:rPr>
              <w:tab/>
            </w:r>
            <w:r w:rsidR="00D36183" w:rsidRPr="00A25EEB">
              <w:rPr>
                <w:rStyle w:val="Lienhypertexte"/>
                <w:rFonts w:ascii="Times New Roman" w:hAnsi="Times New Roman" w:cs="Times New Roman"/>
                <w:i/>
                <w:noProof/>
              </w:rPr>
              <w:t>Orientations méthodologiques et structure globale</w:t>
            </w:r>
            <w:r w:rsidR="00D36183" w:rsidRPr="00A25EEB">
              <w:rPr>
                <w:rFonts w:ascii="Times New Roman" w:hAnsi="Times New Roman" w:cs="Times New Roman"/>
                <w:noProof/>
                <w:webHidden/>
              </w:rPr>
              <w:tab/>
            </w:r>
            <w:r w:rsidR="005C1645" w:rsidRPr="00A25EEB">
              <w:rPr>
                <w:rFonts w:ascii="Times New Roman" w:hAnsi="Times New Roman" w:cs="Times New Roman"/>
                <w:noProof/>
                <w:webHidden/>
              </w:rPr>
              <w:fldChar w:fldCharType="begin"/>
            </w:r>
            <w:r w:rsidR="00D36183" w:rsidRPr="00A25EEB">
              <w:rPr>
                <w:rFonts w:ascii="Times New Roman" w:hAnsi="Times New Roman" w:cs="Times New Roman"/>
                <w:noProof/>
                <w:webHidden/>
              </w:rPr>
              <w:instrText xml:space="preserve"> PAGEREF _Toc394316013 \h </w:instrText>
            </w:r>
            <w:r w:rsidR="005C1645" w:rsidRPr="00A25EEB">
              <w:rPr>
                <w:rFonts w:ascii="Times New Roman" w:hAnsi="Times New Roman" w:cs="Times New Roman"/>
                <w:noProof/>
                <w:webHidden/>
              </w:rPr>
            </w:r>
            <w:r w:rsidR="005C1645" w:rsidRPr="00A25EEB">
              <w:rPr>
                <w:rFonts w:ascii="Times New Roman" w:hAnsi="Times New Roman" w:cs="Times New Roman"/>
                <w:noProof/>
                <w:webHidden/>
              </w:rPr>
              <w:fldChar w:fldCharType="separate"/>
            </w:r>
            <w:r w:rsidR="00D36183" w:rsidRPr="00A25EEB">
              <w:rPr>
                <w:rFonts w:ascii="Times New Roman" w:hAnsi="Times New Roman" w:cs="Times New Roman"/>
                <w:noProof/>
                <w:webHidden/>
              </w:rPr>
              <w:t>7</w:t>
            </w:r>
            <w:r w:rsidR="005C1645" w:rsidRPr="00A25EEB">
              <w:rPr>
                <w:rFonts w:ascii="Times New Roman" w:hAnsi="Times New Roman" w:cs="Times New Roman"/>
                <w:noProof/>
                <w:webHidden/>
              </w:rPr>
              <w:fldChar w:fldCharType="end"/>
            </w:r>
          </w:hyperlink>
        </w:p>
        <w:p w:rsidR="00D36183" w:rsidRPr="00A25EEB" w:rsidRDefault="007348BA">
          <w:pPr>
            <w:pStyle w:val="TM2"/>
            <w:tabs>
              <w:tab w:val="left" w:pos="660"/>
              <w:tab w:val="right" w:leader="dot" w:pos="9062"/>
            </w:tabs>
            <w:rPr>
              <w:rFonts w:ascii="Times New Roman" w:eastAsiaTheme="minorEastAsia" w:hAnsi="Times New Roman" w:cs="Times New Roman"/>
              <w:noProof/>
              <w:lang w:eastAsia="fr-FR"/>
            </w:rPr>
          </w:pPr>
          <w:hyperlink w:anchor="_Toc394316014" w:history="1">
            <w:r w:rsidR="00D36183" w:rsidRPr="00A25EEB">
              <w:rPr>
                <w:rStyle w:val="Lienhypertexte"/>
                <w:rFonts w:ascii="Times New Roman" w:hAnsi="Times New Roman" w:cs="Times New Roman"/>
                <w:i/>
                <w:noProof/>
              </w:rPr>
              <w:t>B.</w:t>
            </w:r>
            <w:r w:rsidR="00D36183" w:rsidRPr="00A25EEB">
              <w:rPr>
                <w:rFonts w:ascii="Times New Roman" w:eastAsiaTheme="minorEastAsia" w:hAnsi="Times New Roman" w:cs="Times New Roman"/>
                <w:noProof/>
                <w:lang w:eastAsia="fr-FR"/>
              </w:rPr>
              <w:tab/>
            </w:r>
            <w:r w:rsidR="00D36183" w:rsidRPr="00A25EEB">
              <w:rPr>
                <w:rStyle w:val="Lienhypertexte"/>
                <w:rFonts w:ascii="Times New Roman" w:hAnsi="Times New Roman" w:cs="Times New Roman"/>
                <w:i/>
                <w:noProof/>
              </w:rPr>
              <w:t>Résumé analytique</w:t>
            </w:r>
            <w:r w:rsidR="00D36183" w:rsidRPr="00A25EEB">
              <w:rPr>
                <w:rFonts w:ascii="Times New Roman" w:hAnsi="Times New Roman" w:cs="Times New Roman"/>
                <w:noProof/>
                <w:webHidden/>
              </w:rPr>
              <w:tab/>
            </w:r>
            <w:r w:rsidR="005C1645" w:rsidRPr="00A25EEB">
              <w:rPr>
                <w:rFonts w:ascii="Times New Roman" w:hAnsi="Times New Roman" w:cs="Times New Roman"/>
                <w:noProof/>
                <w:webHidden/>
              </w:rPr>
              <w:fldChar w:fldCharType="begin"/>
            </w:r>
            <w:r w:rsidR="00D36183" w:rsidRPr="00A25EEB">
              <w:rPr>
                <w:rFonts w:ascii="Times New Roman" w:hAnsi="Times New Roman" w:cs="Times New Roman"/>
                <w:noProof/>
                <w:webHidden/>
              </w:rPr>
              <w:instrText xml:space="preserve"> PAGEREF _Toc394316014 \h </w:instrText>
            </w:r>
            <w:r w:rsidR="005C1645" w:rsidRPr="00A25EEB">
              <w:rPr>
                <w:rFonts w:ascii="Times New Roman" w:hAnsi="Times New Roman" w:cs="Times New Roman"/>
                <w:noProof/>
                <w:webHidden/>
              </w:rPr>
            </w:r>
            <w:r w:rsidR="005C1645" w:rsidRPr="00A25EEB">
              <w:rPr>
                <w:rFonts w:ascii="Times New Roman" w:hAnsi="Times New Roman" w:cs="Times New Roman"/>
                <w:noProof/>
                <w:webHidden/>
              </w:rPr>
              <w:fldChar w:fldCharType="separate"/>
            </w:r>
            <w:r w:rsidR="00D36183" w:rsidRPr="00A25EEB">
              <w:rPr>
                <w:rFonts w:ascii="Times New Roman" w:hAnsi="Times New Roman" w:cs="Times New Roman"/>
                <w:noProof/>
                <w:webHidden/>
              </w:rPr>
              <w:t>7</w:t>
            </w:r>
            <w:r w:rsidR="005C1645" w:rsidRPr="00A25EEB">
              <w:rPr>
                <w:rFonts w:ascii="Times New Roman" w:hAnsi="Times New Roman" w:cs="Times New Roman"/>
                <w:noProof/>
                <w:webHidden/>
              </w:rPr>
              <w:fldChar w:fldCharType="end"/>
            </w:r>
          </w:hyperlink>
        </w:p>
        <w:p w:rsidR="00D36183" w:rsidRPr="00A25EEB" w:rsidRDefault="007348BA">
          <w:pPr>
            <w:pStyle w:val="TM2"/>
            <w:tabs>
              <w:tab w:val="left" w:pos="660"/>
              <w:tab w:val="right" w:leader="dot" w:pos="9062"/>
            </w:tabs>
            <w:rPr>
              <w:rFonts w:ascii="Times New Roman" w:eastAsiaTheme="minorEastAsia" w:hAnsi="Times New Roman" w:cs="Times New Roman"/>
              <w:noProof/>
              <w:lang w:eastAsia="fr-FR"/>
            </w:rPr>
          </w:pPr>
          <w:hyperlink w:anchor="_Toc394316015" w:history="1">
            <w:r w:rsidR="00D36183" w:rsidRPr="00A25EEB">
              <w:rPr>
                <w:rStyle w:val="Lienhypertexte"/>
                <w:rFonts w:ascii="Times New Roman" w:hAnsi="Times New Roman" w:cs="Times New Roman"/>
                <w:i/>
                <w:noProof/>
              </w:rPr>
              <w:t>C.</w:t>
            </w:r>
            <w:r w:rsidR="00D36183" w:rsidRPr="00A25EEB">
              <w:rPr>
                <w:rFonts w:ascii="Times New Roman" w:eastAsiaTheme="minorEastAsia" w:hAnsi="Times New Roman" w:cs="Times New Roman"/>
                <w:noProof/>
                <w:lang w:eastAsia="fr-FR"/>
              </w:rPr>
              <w:tab/>
            </w:r>
            <w:r w:rsidR="00D36183" w:rsidRPr="00A25EEB">
              <w:rPr>
                <w:rStyle w:val="Lienhypertexte"/>
                <w:rFonts w:ascii="Times New Roman" w:hAnsi="Times New Roman" w:cs="Times New Roman"/>
                <w:i/>
                <w:noProof/>
              </w:rPr>
              <w:t>Introduction</w:t>
            </w:r>
            <w:r w:rsidR="00D36183" w:rsidRPr="00A25EEB">
              <w:rPr>
                <w:rFonts w:ascii="Times New Roman" w:hAnsi="Times New Roman" w:cs="Times New Roman"/>
                <w:noProof/>
                <w:webHidden/>
              </w:rPr>
              <w:tab/>
            </w:r>
            <w:r w:rsidR="005C1645" w:rsidRPr="00A25EEB">
              <w:rPr>
                <w:rFonts w:ascii="Times New Roman" w:hAnsi="Times New Roman" w:cs="Times New Roman"/>
                <w:noProof/>
                <w:webHidden/>
              </w:rPr>
              <w:fldChar w:fldCharType="begin"/>
            </w:r>
            <w:r w:rsidR="00D36183" w:rsidRPr="00A25EEB">
              <w:rPr>
                <w:rFonts w:ascii="Times New Roman" w:hAnsi="Times New Roman" w:cs="Times New Roman"/>
                <w:noProof/>
                <w:webHidden/>
              </w:rPr>
              <w:instrText xml:space="preserve"> PAGEREF _Toc394316015 \h </w:instrText>
            </w:r>
            <w:r w:rsidR="005C1645" w:rsidRPr="00A25EEB">
              <w:rPr>
                <w:rFonts w:ascii="Times New Roman" w:hAnsi="Times New Roman" w:cs="Times New Roman"/>
                <w:noProof/>
                <w:webHidden/>
              </w:rPr>
            </w:r>
            <w:r w:rsidR="005C1645" w:rsidRPr="00A25EEB">
              <w:rPr>
                <w:rFonts w:ascii="Times New Roman" w:hAnsi="Times New Roman" w:cs="Times New Roman"/>
                <w:noProof/>
                <w:webHidden/>
              </w:rPr>
              <w:fldChar w:fldCharType="separate"/>
            </w:r>
            <w:r w:rsidR="00D36183" w:rsidRPr="00A25EEB">
              <w:rPr>
                <w:rFonts w:ascii="Times New Roman" w:hAnsi="Times New Roman" w:cs="Times New Roman"/>
                <w:noProof/>
                <w:webHidden/>
              </w:rPr>
              <w:t>8</w:t>
            </w:r>
            <w:r w:rsidR="005C1645" w:rsidRPr="00A25EEB">
              <w:rPr>
                <w:rFonts w:ascii="Times New Roman" w:hAnsi="Times New Roman" w:cs="Times New Roman"/>
                <w:noProof/>
                <w:webHidden/>
              </w:rPr>
              <w:fldChar w:fldCharType="end"/>
            </w:r>
          </w:hyperlink>
        </w:p>
        <w:p w:rsidR="00D36183" w:rsidRPr="00A25EEB" w:rsidRDefault="007348BA">
          <w:pPr>
            <w:pStyle w:val="TM2"/>
            <w:tabs>
              <w:tab w:val="left" w:pos="660"/>
              <w:tab w:val="right" w:leader="dot" w:pos="9062"/>
            </w:tabs>
            <w:rPr>
              <w:rFonts w:ascii="Times New Roman" w:eastAsiaTheme="minorEastAsia" w:hAnsi="Times New Roman" w:cs="Times New Roman"/>
              <w:noProof/>
              <w:lang w:eastAsia="fr-FR"/>
            </w:rPr>
          </w:pPr>
          <w:hyperlink w:anchor="_Toc394316016" w:history="1">
            <w:r w:rsidR="00D36183" w:rsidRPr="00A25EEB">
              <w:rPr>
                <w:rStyle w:val="Lienhypertexte"/>
                <w:rFonts w:ascii="Times New Roman" w:hAnsi="Times New Roman" w:cs="Times New Roman"/>
                <w:i/>
                <w:noProof/>
              </w:rPr>
              <w:t>D.</w:t>
            </w:r>
            <w:r w:rsidR="00D36183" w:rsidRPr="00A25EEB">
              <w:rPr>
                <w:rFonts w:ascii="Times New Roman" w:eastAsiaTheme="minorEastAsia" w:hAnsi="Times New Roman" w:cs="Times New Roman"/>
                <w:noProof/>
                <w:lang w:eastAsia="fr-FR"/>
              </w:rPr>
              <w:tab/>
            </w:r>
            <w:r w:rsidR="00D36183" w:rsidRPr="00A25EEB">
              <w:rPr>
                <w:rStyle w:val="Lienhypertexte"/>
                <w:rFonts w:ascii="Times New Roman" w:hAnsi="Times New Roman" w:cs="Times New Roman"/>
                <w:i/>
                <w:noProof/>
              </w:rPr>
              <w:t>Réponses aux questions d’évaluation</w:t>
            </w:r>
            <w:r w:rsidR="00D36183" w:rsidRPr="00A25EEB">
              <w:rPr>
                <w:rFonts w:ascii="Times New Roman" w:hAnsi="Times New Roman" w:cs="Times New Roman"/>
                <w:noProof/>
                <w:webHidden/>
              </w:rPr>
              <w:tab/>
            </w:r>
            <w:r w:rsidR="005C1645" w:rsidRPr="00A25EEB">
              <w:rPr>
                <w:rFonts w:ascii="Times New Roman" w:hAnsi="Times New Roman" w:cs="Times New Roman"/>
                <w:noProof/>
                <w:webHidden/>
              </w:rPr>
              <w:fldChar w:fldCharType="begin"/>
            </w:r>
            <w:r w:rsidR="00D36183" w:rsidRPr="00A25EEB">
              <w:rPr>
                <w:rFonts w:ascii="Times New Roman" w:hAnsi="Times New Roman" w:cs="Times New Roman"/>
                <w:noProof/>
                <w:webHidden/>
              </w:rPr>
              <w:instrText xml:space="preserve"> PAGEREF _Toc394316016 \h </w:instrText>
            </w:r>
            <w:r w:rsidR="005C1645" w:rsidRPr="00A25EEB">
              <w:rPr>
                <w:rFonts w:ascii="Times New Roman" w:hAnsi="Times New Roman" w:cs="Times New Roman"/>
                <w:noProof/>
                <w:webHidden/>
              </w:rPr>
            </w:r>
            <w:r w:rsidR="005C1645" w:rsidRPr="00A25EEB">
              <w:rPr>
                <w:rFonts w:ascii="Times New Roman" w:hAnsi="Times New Roman" w:cs="Times New Roman"/>
                <w:noProof/>
                <w:webHidden/>
              </w:rPr>
              <w:fldChar w:fldCharType="separate"/>
            </w:r>
            <w:r w:rsidR="00D36183" w:rsidRPr="00A25EEB">
              <w:rPr>
                <w:rFonts w:ascii="Times New Roman" w:hAnsi="Times New Roman" w:cs="Times New Roman"/>
                <w:noProof/>
                <w:webHidden/>
              </w:rPr>
              <w:t>8</w:t>
            </w:r>
            <w:r w:rsidR="005C1645" w:rsidRPr="00A25EEB">
              <w:rPr>
                <w:rFonts w:ascii="Times New Roman" w:hAnsi="Times New Roman" w:cs="Times New Roman"/>
                <w:noProof/>
                <w:webHidden/>
              </w:rPr>
              <w:fldChar w:fldCharType="end"/>
            </w:r>
          </w:hyperlink>
        </w:p>
        <w:p w:rsidR="00D36183" w:rsidRPr="00A25EEB" w:rsidRDefault="007348BA">
          <w:pPr>
            <w:pStyle w:val="TM2"/>
            <w:tabs>
              <w:tab w:val="left" w:pos="660"/>
              <w:tab w:val="right" w:leader="dot" w:pos="9062"/>
            </w:tabs>
            <w:rPr>
              <w:rFonts w:ascii="Times New Roman" w:eastAsiaTheme="minorEastAsia" w:hAnsi="Times New Roman" w:cs="Times New Roman"/>
              <w:noProof/>
              <w:lang w:eastAsia="fr-FR"/>
            </w:rPr>
          </w:pPr>
          <w:hyperlink w:anchor="_Toc394316017" w:history="1">
            <w:r w:rsidR="00D36183" w:rsidRPr="00A25EEB">
              <w:rPr>
                <w:rStyle w:val="Lienhypertexte"/>
                <w:rFonts w:ascii="Times New Roman" w:hAnsi="Times New Roman" w:cs="Times New Roman"/>
                <w:i/>
                <w:noProof/>
              </w:rPr>
              <w:t>E.</w:t>
            </w:r>
            <w:r w:rsidR="00D36183" w:rsidRPr="00A25EEB">
              <w:rPr>
                <w:rFonts w:ascii="Times New Roman" w:eastAsiaTheme="minorEastAsia" w:hAnsi="Times New Roman" w:cs="Times New Roman"/>
                <w:noProof/>
                <w:lang w:eastAsia="fr-FR"/>
              </w:rPr>
              <w:tab/>
            </w:r>
            <w:r w:rsidR="00D36183" w:rsidRPr="00A25EEB">
              <w:rPr>
                <w:rStyle w:val="Lienhypertexte"/>
                <w:rFonts w:ascii="Times New Roman" w:hAnsi="Times New Roman" w:cs="Times New Roman"/>
                <w:i/>
                <w:noProof/>
              </w:rPr>
              <w:t>Conclusion et recommandations</w:t>
            </w:r>
            <w:r w:rsidR="00D36183" w:rsidRPr="00A25EEB">
              <w:rPr>
                <w:rFonts w:ascii="Times New Roman" w:hAnsi="Times New Roman" w:cs="Times New Roman"/>
                <w:noProof/>
                <w:webHidden/>
              </w:rPr>
              <w:tab/>
            </w:r>
            <w:r w:rsidR="005C1645" w:rsidRPr="00A25EEB">
              <w:rPr>
                <w:rFonts w:ascii="Times New Roman" w:hAnsi="Times New Roman" w:cs="Times New Roman"/>
                <w:noProof/>
                <w:webHidden/>
              </w:rPr>
              <w:fldChar w:fldCharType="begin"/>
            </w:r>
            <w:r w:rsidR="00D36183" w:rsidRPr="00A25EEB">
              <w:rPr>
                <w:rFonts w:ascii="Times New Roman" w:hAnsi="Times New Roman" w:cs="Times New Roman"/>
                <w:noProof/>
                <w:webHidden/>
              </w:rPr>
              <w:instrText xml:space="preserve"> PAGEREF _Toc394316017 \h </w:instrText>
            </w:r>
            <w:r w:rsidR="005C1645" w:rsidRPr="00A25EEB">
              <w:rPr>
                <w:rFonts w:ascii="Times New Roman" w:hAnsi="Times New Roman" w:cs="Times New Roman"/>
                <w:noProof/>
                <w:webHidden/>
              </w:rPr>
            </w:r>
            <w:r w:rsidR="005C1645" w:rsidRPr="00A25EEB">
              <w:rPr>
                <w:rFonts w:ascii="Times New Roman" w:hAnsi="Times New Roman" w:cs="Times New Roman"/>
                <w:noProof/>
                <w:webHidden/>
              </w:rPr>
              <w:fldChar w:fldCharType="separate"/>
            </w:r>
            <w:r w:rsidR="00D36183" w:rsidRPr="00A25EEB">
              <w:rPr>
                <w:rFonts w:ascii="Times New Roman" w:hAnsi="Times New Roman" w:cs="Times New Roman"/>
                <w:noProof/>
                <w:webHidden/>
              </w:rPr>
              <w:t>8</w:t>
            </w:r>
            <w:r w:rsidR="005C1645" w:rsidRPr="00A25EEB">
              <w:rPr>
                <w:rFonts w:ascii="Times New Roman" w:hAnsi="Times New Roman" w:cs="Times New Roman"/>
                <w:noProof/>
                <w:webHidden/>
              </w:rPr>
              <w:fldChar w:fldCharType="end"/>
            </w:r>
          </w:hyperlink>
        </w:p>
        <w:p w:rsidR="00D36183" w:rsidRPr="00A25EEB" w:rsidRDefault="007348BA">
          <w:pPr>
            <w:pStyle w:val="TM2"/>
            <w:tabs>
              <w:tab w:val="left" w:pos="660"/>
              <w:tab w:val="right" w:leader="dot" w:pos="9062"/>
            </w:tabs>
            <w:rPr>
              <w:rFonts w:ascii="Times New Roman" w:eastAsiaTheme="minorEastAsia" w:hAnsi="Times New Roman" w:cs="Times New Roman"/>
              <w:noProof/>
              <w:lang w:eastAsia="fr-FR"/>
            </w:rPr>
          </w:pPr>
          <w:hyperlink w:anchor="_Toc394316018" w:history="1">
            <w:r w:rsidR="00D36183" w:rsidRPr="00A25EEB">
              <w:rPr>
                <w:rStyle w:val="Lienhypertexte"/>
                <w:rFonts w:ascii="Times New Roman" w:hAnsi="Times New Roman" w:cs="Times New Roman"/>
                <w:i/>
                <w:noProof/>
              </w:rPr>
              <w:t>F.</w:t>
            </w:r>
            <w:r w:rsidR="00D36183" w:rsidRPr="00A25EEB">
              <w:rPr>
                <w:rFonts w:ascii="Times New Roman" w:eastAsiaTheme="minorEastAsia" w:hAnsi="Times New Roman" w:cs="Times New Roman"/>
                <w:noProof/>
                <w:lang w:eastAsia="fr-FR"/>
              </w:rPr>
              <w:tab/>
            </w:r>
            <w:r w:rsidR="00D36183" w:rsidRPr="00A25EEB">
              <w:rPr>
                <w:rStyle w:val="Lienhypertexte"/>
                <w:rFonts w:ascii="Times New Roman" w:hAnsi="Times New Roman" w:cs="Times New Roman"/>
                <w:i/>
                <w:noProof/>
              </w:rPr>
              <w:t>Annexes</w:t>
            </w:r>
            <w:r w:rsidR="00D36183" w:rsidRPr="00A25EEB">
              <w:rPr>
                <w:rFonts w:ascii="Times New Roman" w:hAnsi="Times New Roman" w:cs="Times New Roman"/>
                <w:noProof/>
                <w:webHidden/>
              </w:rPr>
              <w:tab/>
            </w:r>
            <w:r w:rsidR="005C1645" w:rsidRPr="00A25EEB">
              <w:rPr>
                <w:rFonts w:ascii="Times New Roman" w:hAnsi="Times New Roman" w:cs="Times New Roman"/>
                <w:noProof/>
                <w:webHidden/>
              </w:rPr>
              <w:fldChar w:fldCharType="begin"/>
            </w:r>
            <w:r w:rsidR="00D36183" w:rsidRPr="00A25EEB">
              <w:rPr>
                <w:rFonts w:ascii="Times New Roman" w:hAnsi="Times New Roman" w:cs="Times New Roman"/>
                <w:noProof/>
                <w:webHidden/>
              </w:rPr>
              <w:instrText xml:space="preserve"> PAGEREF _Toc394316018 \h </w:instrText>
            </w:r>
            <w:r w:rsidR="005C1645" w:rsidRPr="00A25EEB">
              <w:rPr>
                <w:rFonts w:ascii="Times New Roman" w:hAnsi="Times New Roman" w:cs="Times New Roman"/>
                <w:noProof/>
                <w:webHidden/>
              </w:rPr>
            </w:r>
            <w:r w:rsidR="005C1645" w:rsidRPr="00A25EEB">
              <w:rPr>
                <w:rFonts w:ascii="Times New Roman" w:hAnsi="Times New Roman" w:cs="Times New Roman"/>
                <w:noProof/>
                <w:webHidden/>
              </w:rPr>
              <w:fldChar w:fldCharType="separate"/>
            </w:r>
            <w:r w:rsidR="00D36183" w:rsidRPr="00A25EEB">
              <w:rPr>
                <w:rFonts w:ascii="Times New Roman" w:hAnsi="Times New Roman" w:cs="Times New Roman"/>
                <w:noProof/>
                <w:webHidden/>
              </w:rPr>
              <w:t>8</w:t>
            </w:r>
            <w:r w:rsidR="005C1645" w:rsidRPr="00A25EEB">
              <w:rPr>
                <w:rFonts w:ascii="Times New Roman" w:hAnsi="Times New Roman" w:cs="Times New Roman"/>
                <w:noProof/>
                <w:webHidden/>
              </w:rPr>
              <w:fldChar w:fldCharType="end"/>
            </w:r>
          </w:hyperlink>
        </w:p>
        <w:p w:rsidR="00D36183" w:rsidRPr="00A25EEB" w:rsidRDefault="007348BA">
          <w:pPr>
            <w:pStyle w:val="TM3"/>
            <w:rPr>
              <w:rFonts w:ascii="Times New Roman" w:eastAsiaTheme="minorEastAsia" w:hAnsi="Times New Roman" w:cs="Times New Roman"/>
              <w:noProof/>
              <w:lang w:eastAsia="fr-FR"/>
            </w:rPr>
          </w:pPr>
          <w:hyperlink w:anchor="_Toc394316019" w:history="1">
            <w:r w:rsidR="00D36183" w:rsidRPr="00A25EEB">
              <w:rPr>
                <w:rStyle w:val="Lienhypertexte"/>
                <w:rFonts w:ascii="Times New Roman" w:hAnsi="Times New Roman" w:cs="Times New Roman"/>
                <w:noProof/>
              </w:rPr>
              <w:t>III. ATTRAIT VISUEL</w:t>
            </w:r>
            <w:r w:rsidR="00D36183" w:rsidRPr="00A25EEB">
              <w:rPr>
                <w:rFonts w:ascii="Times New Roman" w:hAnsi="Times New Roman" w:cs="Times New Roman"/>
                <w:noProof/>
                <w:webHidden/>
              </w:rPr>
              <w:tab/>
            </w:r>
            <w:r w:rsidR="005C1645" w:rsidRPr="00A25EEB">
              <w:rPr>
                <w:rFonts w:ascii="Times New Roman" w:hAnsi="Times New Roman" w:cs="Times New Roman"/>
                <w:noProof/>
                <w:webHidden/>
              </w:rPr>
              <w:fldChar w:fldCharType="begin"/>
            </w:r>
            <w:r w:rsidR="00D36183" w:rsidRPr="00A25EEB">
              <w:rPr>
                <w:rFonts w:ascii="Times New Roman" w:hAnsi="Times New Roman" w:cs="Times New Roman"/>
                <w:noProof/>
                <w:webHidden/>
              </w:rPr>
              <w:instrText xml:space="preserve"> PAGEREF _Toc394316019 \h </w:instrText>
            </w:r>
            <w:r w:rsidR="005C1645" w:rsidRPr="00A25EEB">
              <w:rPr>
                <w:rFonts w:ascii="Times New Roman" w:hAnsi="Times New Roman" w:cs="Times New Roman"/>
                <w:noProof/>
                <w:webHidden/>
              </w:rPr>
            </w:r>
            <w:r w:rsidR="005C1645" w:rsidRPr="00A25EEB">
              <w:rPr>
                <w:rFonts w:ascii="Times New Roman" w:hAnsi="Times New Roman" w:cs="Times New Roman"/>
                <w:noProof/>
                <w:webHidden/>
              </w:rPr>
              <w:fldChar w:fldCharType="separate"/>
            </w:r>
            <w:r w:rsidR="00D36183" w:rsidRPr="00A25EEB">
              <w:rPr>
                <w:rFonts w:ascii="Times New Roman" w:hAnsi="Times New Roman" w:cs="Times New Roman"/>
                <w:noProof/>
                <w:webHidden/>
              </w:rPr>
              <w:t>9</w:t>
            </w:r>
            <w:r w:rsidR="005C1645" w:rsidRPr="00A25EEB">
              <w:rPr>
                <w:rFonts w:ascii="Times New Roman" w:hAnsi="Times New Roman" w:cs="Times New Roman"/>
                <w:noProof/>
                <w:webHidden/>
              </w:rPr>
              <w:fldChar w:fldCharType="end"/>
            </w:r>
          </w:hyperlink>
        </w:p>
        <w:p w:rsidR="00D36183" w:rsidRPr="00A25EEB" w:rsidRDefault="007348BA">
          <w:pPr>
            <w:pStyle w:val="TM2"/>
            <w:tabs>
              <w:tab w:val="left" w:pos="660"/>
              <w:tab w:val="right" w:leader="dot" w:pos="9062"/>
            </w:tabs>
            <w:rPr>
              <w:rFonts w:ascii="Times New Roman" w:eastAsiaTheme="minorEastAsia" w:hAnsi="Times New Roman" w:cs="Times New Roman"/>
              <w:noProof/>
              <w:lang w:eastAsia="fr-FR"/>
            </w:rPr>
          </w:pPr>
          <w:hyperlink w:anchor="_Toc394316020" w:history="1">
            <w:r w:rsidR="00D36183" w:rsidRPr="00A25EEB">
              <w:rPr>
                <w:rStyle w:val="Lienhypertexte"/>
                <w:rFonts w:ascii="Times New Roman" w:hAnsi="Times New Roman" w:cs="Times New Roman"/>
                <w:i/>
                <w:noProof/>
              </w:rPr>
              <w:t>A.</w:t>
            </w:r>
            <w:r w:rsidR="00D36183" w:rsidRPr="00A25EEB">
              <w:rPr>
                <w:rFonts w:ascii="Times New Roman" w:eastAsiaTheme="minorEastAsia" w:hAnsi="Times New Roman" w:cs="Times New Roman"/>
                <w:noProof/>
                <w:lang w:eastAsia="fr-FR"/>
              </w:rPr>
              <w:tab/>
            </w:r>
            <w:r w:rsidR="00D36183" w:rsidRPr="00A25EEB">
              <w:rPr>
                <w:rStyle w:val="Lienhypertexte"/>
                <w:rFonts w:ascii="Times New Roman" w:hAnsi="Times New Roman" w:cs="Times New Roman"/>
                <w:i/>
                <w:noProof/>
              </w:rPr>
              <w:t>Utilisation des puces</w:t>
            </w:r>
            <w:r w:rsidR="00D36183" w:rsidRPr="00A25EEB">
              <w:rPr>
                <w:rFonts w:ascii="Times New Roman" w:hAnsi="Times New Roman" w:cs="Times New Roman"/>
                <w:noProof/>
                <w:webHidden/>
              </w:rPr>
              <w:tab/>
            </w:r>
            <w:r w:rsidR="005C1645" w:rsidRPr="00A25EEB">
              <w:rPr>
                <w:rFonts w:ascii="Times New Roman" w:hAnsi="Times New Roman" w:cs="Times New Roman"/>
                <w:noProof/>
                <w:webHidden/>
              </w:rPr>
              <w:fldChar w:fldCharType="begin"/>
            </w:r>
            <w:r w:rsidR="00D36183" w:rsidRPr="00A25EEB">
              <w:rPr>
                <w:rFonts w:ascii="Times New Roman" w:hAnsi="Times New Roman" w:cs="Times New Roman"/>
                <w:noProof/>
                <w:webHidden/>
              </w:rPr>
              <w:instrText xml:space="preserve"> PAGEREF _Toc394316020 \h </w:instrText>
            </w:r>
            <w:r w:rsidR="005C1645" w:rsidRPr="00A25EEB">
              <w:rPr>
                <w:rFonts w:ascii="Times New Roman" w:hAnsi="Times New Roman" w:cs="Times New Roman"/>
                <w:noProof/>
                <w:webHidden/>
              </w:rPr>
            </w:r>
            <w:r w:rsidR="005C1645" w:rsidRPr="00A25EEB">
              <w:rPr>
                <w:rFonts w:ascii="Times New Roman" w:hAnsi="Times New Roman" w:cs="Times New Roman"/>
                <w:noProof/>
                <w:webHidden/>
              </w:rPr>
              <w:fldChar w:fldCharType="separate"/>
            </w:r>
            <w:r w:rsidR="00D36183" w:rsidRPr="00A25EEB">
              <w:rPr>
                <w:rFonts w:ascii="Times New Roman" w:hAnsi="Times New Roman" w:cs="Times New Roman"/>
                <w:noProof/>
                <w:webHidden/>
              </w:rPr>
              <w:t>9</w:t>
            </w:r>
            <w:r w:rsidR="005C1645" w:rsidRPr="00A25EEB">
              <w:rPr>
                <w:rFonts w:ascii="Times New Roman" w:hAnsi="Times New Roman" w:cs="Times New Roman"/>
                <w:noProof/>
                <w:webHidden/>
              </w:rPr>
              <w:fldChar w:fldCharType="end"/>
            </w:r>
          </w:hyperlink>
        </w:p>
        <w:p w:rsidR="00D36183" w:rsidRPr="00A25EEB" w:rsidRDefault="007348BA">
          <w:pPr>
            <w:pStyle w:val="TM2"/>
            <w:tabs>
              <w:tab w:val="left" w:pos="660"/>
              <w:tab w:val="right" w:leader="dot" w:pos="9062"/>
            </w:tabs>
            <w:rPr>
              <w:rFonts w:ascii="Times New Roman" w:eastAsiaTheme="minorEastAsia" w:hAnsi="Times New Roman" w:cs="Times New Roman"/>
              <w:noProof/>
              <w:lang w:eastAsia="fr-FR"/>
            </w:rPr>
          </w:pPr>
          <w:hyperlink w:anchor="_Toc394316021" w:history="1">
            <w:r w:rsidR="00D36183" w:rsidRPr="00A25EEB">
              <w:rPr>
                <w:rStyle w:val="Lienhypertexte"/>
                <w:rFonts w:ascii="Times New Roman" w:hAnsi="Times New Roman" w:cs="Times New Roman"/>
                <w:i/>
                <w:noProof/>
              </w:rPr>
              <w:t>B.</w:t>
            </w:r>
            <w:r w:rsidR="00D36183" w:rsidRPr="00A25EEB">
              <w:rPr>
                <w:rFonts w:ascii="Times New Roman" w:eastAsiaTheme="minorEastAsia" w:hAnsi="Times New Roman" w:cs="Times New Roman"/>
                <w:noProof/>
                <w:lang w:eastAsia="fr-FR"/>
              </w:rPr>
              <w:tab/>
            </w:r>
            <w:r w:rsidR="00D36183" w:rsidRPr="00A25EEB">
              <w:rPr>
                <w:rStyle w:val="Lienhypertexte"/>
                <w:rFonts w:ascii="Times New Roman" w:hAnsi="Times New Roman" w:cs="Times New Roman"/>
                <w:i/>
                <w:noProof/>
              </w:rPr>
              <w:t>Utilisation des encadrés</w:t>
            </w:r>
            <w:r w:rsidR="00D36183" w:rsidRPr="00A25EEB">
              <w:rPr>
                <w:rFonts w:ascii="Times New Roman" w:hAnsi="Times New Roman" w:cs="Times New Roman"/>
                <w:noProof/>
                <w:webHidden/>
              </w:rPr>
              <w:tab/>
            </w:r>
            <w:r w:rsidR="005C1645" w:rsidRPr="00A25EEB">
              <w:rPr>
                <w:rFonts w:ascii="Times New Roman" w:hAnsi="Times New Roman" w:cs="Times New Roman"/>
                <w:noProof/>
                <w:webHidden/>
              </w:rPr>
              <w:fldChar w:fldCharType="begin"/>
            </w:r>
            <w:r w:rsidR="00D36183" w:rsidRPr="00A25EEB">
              <w:rPr>
                <w:rFonts w:ascii="Times New Roman" w:hAnsi="Times New Roman" w:cs="Times New Roman"/>
                <w:noProof/>
                <w:webHidden/>
              </w:rPr>
              <w:instrText xml:space="preserve"> PAGEREF _Toc394316021 \h </w:instrText>
            </w:r>
            <w:r w:rsidR="005C1645" w:rsidRPr="00A25EEB">
              <w:rPr>
                <w:rFonts w:ascii="Times New Roman" w:hAnsi="Times New Roman" w:cs="Times New Roman"/>
                <w:noProof/>
                <w:webHidden/>
              </w:rPr>
            </w:r>
            <w:r w:rsidR="005C1645" w:rsidRPr="00A25EEB">
              <w:rPr>
                <w:rFonts w:ascii="Times New Roman" w:hAnsi="Times New Roman" w:cs="Times New Roman"/>
                <w:noProof/>
                <w:webHidden/>
              </w:rPr>
              <w:fldChar w:fldCharType="separate"/>
            </w:r>
            <w:r w:rsidR="00D36183" w:rsidRPr="00A25EEB">
              <w:rPr>
                <w:rFonts w:ascii="Times New Roman" w:hAnsi="Times New Roman" w:cs="Times New Roman"/>
                <w:noProof/>
                <w:webHidden/>
              </w:rPr>
              <w:t>9</w:t>
            </w:r>
            <w:r w:rsidR="005C1645" w:rsidRPr="00A25EEB">
              <w:rPr>
                <w:rFonts w:ascii="Times New Roman" w:hAnsi="Times New Roman" w:cs="Times New Roman"/>
                <w:noProof/>
                <w:webHidden/>
              </w:rPr>
              <w:fldChar w:fldCharType="end"/>
            </w:r>
          </w:hyperlink>
        </w:p>
        <w:p w:rsidR="00D36183" w:rsidRPr="00A25EEB" w:rsidRDefault="007348BA">
          <w:pPr>
            <w:pStyle w:val="TM2"/>
            <w:tabs>
              <w:tab w:val="left" w:pos="660"/>
              <w:tab w:val="right" w:leader="dot" w:pos="9062"/>
            </w:tabs>
            <w:rPr>
              <w:rFonts w:ascii="Times New Roman" w:eastAsiaTheme="minorEastAsia" w:hAnsi="Times New Roman" w:cs="Times New Roman"/>
              <w:noProof/>
              <w:lang w:eastAsia="fr-FR"/>
            </w:rPr>
          </w:pPr>
          <w:hyperlink w:anchor="_Toc394316022" w:history="1">
            <w:r w:rsidR="00D36183" w:rsidRPr="00A25EEB">
              <w:rPr>
                <w:rStyle w:val="Lienhypertexte"/>
                <w:rFonts w:ascii="Times New Roman" w:hAnsi="Times New Roman" w:cs="Times New Roman"/>
                <w:i/>
                <w:noProof/>
              </w:rPr>
              <w:t>C.</w:t>
            </w:r>
            <w:r w:rsidR="00D36183" w:rsidRPr="00A25EEB">
              <w:rPr>
                <w:rFonts w:ascii="Times New Roman" w:eastAsiaTheme="minorEastAsia" w:hAnsi="Times New Roman" w:cs="Times New Roman"/>
                <w:noProof/>
                <w:lang w:eastAsia="fr-FR"/>
              </w:rPr>
              <w:tab/>
            </w:r>
            <w:r w:rsidR="00D36183" w:rsidRPr="00A25EEB">
              <w:rPr>
                <w:rStyle w:val="Lienhypertexte"/>
                <w:rFonts w:ascii="Times New Roman" w:hAnsi="Times New Roman" w:cs="Times New Roman"/>
                <w:i/>
                <w:noProof/>
              </w:rPr>
              <w:t>Utilisation de brèves études de cas</w:t>
            </w:r>
            <w:r w:rsidR="00D36183" w:rsidRPr="00A25EEB">
              <w:rPr>
                <w:rFonts w:ascii="Times New Roman" w:hAnsi="Times New Roman" w:cs="Times New Roman"/>
                <w:noProof/>
                <w:webHidden/>
              </w:rPr>
              <w:tab/>
            </w:r>
            <w:r w:rsidR="005C1645" w:rsidRPr="00A25EEB">
              <w:rPr>
                <w:rFonts w:ascii="Times New Roman" w:hAnsi="Times New Roman" w:cs="Times New Roman"/>
                <w:noProof/>
                <w:webHidden/>
              </w:rPr>
              <w:fldChar w:fldCharType="begin"/>
            </w:r>
            <w:r w:rsidR="00D36183" w:rsidRPr="00A25EEB">
              <w:rPr>
                <w:rFonts w:ascii="Times New Roman" w:hAnsi="Times New Roman" w:cs="Times New Roman"/>
                <w:noProof/>
                <w:webHidden/>
              </w:rPr>
              <w:instrText xml:space="preserve"> PAGEREF _Toc394316022 \h </w:instrText>
            </w:r>
            <w:r w:rsidR="005C1645" w:rsidRPr="00A25EEB">
              <w:rPr>
                <w:rFonts w:ascii="Times New Roman" w:hAnsi="Times New Roman" w:cs="Times New Roman"/>
                <w:noProof/>
                <w:webHidden/>
              </w:rPr>
            </w:r>
            <w:r w:rsidR="005C1645" w:rsidRPr="00A25EEB">
              <w:rPr>
                <w:rFonts w:ascii="Times New Roman" w:hAnsi="Times New Roman" w:cs="Times New Roman"/>
                <w:noProof/>
                <w:webHidden/>
              </w:rPr>
              <w:fldChar w:fldCharType="separate"/>
            </w:r>
            <w:r w:rsidR="00D36183" w:rsidRPr="00A25EEB">
              <w:rPr>
                <w:rFonts w:ascii="Times New Roman" w:hAnsi="Times New Roman" w:cs="Times New Roman"/>
                <w:noProof/>
                <w:webHidden/>
              </w:rPr>
              <w:t>10</w:t>
            </w:r>
            <w:r w:rsidR="005C1645" w:rsidRPr="00A25EEB">
              <w:rPr>
                <w:rFonts w:ascii="Times New Roman" w:hAnsi="Times New Roman" w:cs="Times New Roman"/>
                <w:noProof/>
                <w:webHidden/>
              </w:rPr>
              <w:fldChar w:fldCharType="end"/>
            </w:r>
          </w:hyperlink>
        </w:p>
        <w:p w:rsidR="00D36183" w:rsidRDefault="007348BA">
          <w:pPr>
            <w:pStyle w:val="TM2"/>
            <w:tabs>
              <w:tab w:val="left" w:pos="660"/>
              <w:tab w:val="right" w:leader="dot" w:pos="9062"/>
            </w:tabs>
            <w:rPr>
              <w:rFonts w:eastAsiaTheme="minorEastAsia"/>
              <w:noProof/>
              <w:lang w:eastAsia="fr-FR"/>
            </w:rPr>
          </w:pPr>
          <w:hyperlink w:anchor="_Toc394316023" w:history="1">
            <w:r w:rsidR="00D36183" w:rsidRPr="00A25EEB">
              <w:rPr>
                <w:rStyle w:val="Lienhypertexte"/>
                <w:rFonts w:ascii="Times New Roman" w:hAnsi="Times New Roman" w:cs="Times New Roman"/>
                <w:i/>
                <w:noProof/>
              </w:rPr>
              <w:t>D.</w:t>
            </w:r>
            <w:r w:rsidR="00D36183" w:rsidRPr="00A25EEB">
              <w:rPr>
                <w:rFonts w:ascii="Times New Roman" w:eastAsiaTheme="minorEastAsia" w:hAnsi="Times New Roman" w:cs="Times New Roman"/>
                <w:noProof/>
                <w:lang w:eastAsia="fr-FR"/>
              </w:rPr>
              <w:tab/>
            </w:r>
            <w:r w:rsidR="00D36183" w:rsidRPr="00A25EEB">
              <w:rPr>
                <w:rStyle w:val="Lienhypertexte"/>
                <w:rFonts w:ascii="Times New Roman" w:hAnsi="Times New Roman" w:cs="Times New Roman"/>
                <w:i/>
                <w:noProof/>
              </w:rPr>
              <w:t>Utilisation des chiffres et des organigrammes</w:t>
            </w:r>
            <w:r w:rsidR="00D36183" w:rsidRPr="00A25EEB">
              <w:rPr>
                <w:rFonts w:ascii="Times New Roman" w:hAnsi="Times New Roman" w:cs="Times New Roman"/>
                <w:noProof/>
                <w:webHidden/>
              </w:rPr>
              <w:tab/>
            </w:r>
            <w:r w:rsidR="005C1645" w:rsidRPr="00A25EEB">
              <w:rPr>
                <w:rFonts w:ascii="Times New Roman" w:hAnsi="Times New Roman" w:cs="Times New Roman"/>
                <w:noProof/>
                <w:webHidden/>
              </w:rPr>
              <w:fldChar w:fldCharType="begin"/>
            </w:r>
            <w:r w:rsidR="00D36183" w:rsidRPr="00A25EEB">
              <w:rPr>
                <w:rFonts w:ascii="Times New Roman" w:hAnsi="Times New Roman" w:cs="Times New Roman"/>
                <w:noProof/>
                <w:webHidden/>
              </w:rPr>
              <w:instrText xml:space="preserve"> PAGEREF _Toc394316023 \h </w:instrText>
            </w:r>
            <w:r w:rsidR="005C1645" w:rsidRPr="00A25EEB">
              <w:rPr>
                <w:rFonts w:ascii="Times New Roman" w:hAnsi="Times New Roman" w:cs="Times New Roman"/>
                <w:noProof/>
                <w:webHidden/>
              </w:rPr>
            </w:r>
            <w:r w:rsidR="005C1645" w:rsidRPr="00A25EEB">
              <w:rPr>
                <w:rFonts w:ascii="Times New Roman" w:hAnsi="Times New Roman" w:cs="Times New Roman"/>
                <w:noProof/>
                <w:webHidden/>
              </w:rPr>
              <w:fldChar w:fldCharType="separate"/>
            </w:r>
            <w:r w:rsidR="00D36183" w:rsidRPr="00A25EEB">
              <w:rPr>
                <w:rFonts w:ascii="Times New Roman" w:hAnsi="Times New Roman" w:cs="Times New Roman"/>
                <w:noProof/>
                <w:webHidden/>
              </w:rPr>
              <w:t>10</w:t>
            </w:r>
            <w:r w:rsidR="005C1645" w:rsidRPr="00A25EEB">
              <w:rPr>
                <w:rFonts w:ascii="Times New Roman" w:hAnsi="Times New Roman" w:cs="Times New Roman"/>
                <w:noProof/>
                <w:webHidden/>
              </w:rPr>
              <w:fldChar w:fldCharType="end"/>
            </w:r>
          </w:hyperlink>
        </w:p>
        <w:p w:rsidR="00E3479C" w:rsidRDefault="005C1645">
          <w:r>
            <w:fldChar w:fldCharType="end"/>
          </w:r>
        </w:p>
      </w:sdtContent>
    </w:sdt>
    <w:p w:rsidR="007F48B5" w:rsidRDefault="007F48B5"/>
    <w:p w:rsidR="007F48B5" w:rsidRDefault="007F48B5"/>
    <w:p w:rsidR="007F48B5" w:rsidRDefault="007F48B5"/>
    <w:p w:rsidR="007F48B5" w:rsidRDefault="007F48B5" w:rsidP="007F48B5">
      <w:pPr>
        <w:jc w:val="center"/>
        <w:rPr>
          <w:sz w:val="18"/>
          <w:szCs w:val="18"/>
        </w:rPr>
      </w:pPr>
    </w:p>
    <w:p w:rsidR="007F48B5" w:rsidRPr="007F48B5" w:rsidRDefault="007F48B5" w:rsidP="007F48B5">
      <w:pPr>
        <w:jc w:val="center"/>
        <w:rPr>
          <w:sz w:val="18"/>
          <w:szCs w:val="18"/>
        </w:rPr>
      </w:pPr>
      <w:r w:rsidRPr="007F48B5">
        <w:rPr>
          <w:sz w:val="18"/>
          <w:szCs w:val="18"/>
        </w:rPr>
        <w:t>Mars 2012</w:t>
      </w:r>
    </w:p>
    <w:p w:rsidR="000853F2" w:rsidRDefault="007F48B5" w:rsidP="007F48B5">
      <w:pPr>
        <w:jc w:val="center"/>
      </w:pPr>
      <w:r w:rsidRPr="007F48B5">
        <w:rPr>
          <w:sz w:val="18"/>
          <w:szCs w:val="18"/>
        </w:rPr>
        <w:t>Charles Raudot de Chatenay – Fabrice Quertain</w:t>
      </w:r>
      <w:r w:rsidR="000853F2">
        <w:br w:type="page"/>
      </w:r>
    </w:p>
    <w:p w:rsidR="007F48B5" w:rsidRDefault="007F48B5"/>
    <w:tbl>
      <w:tblPr>
        <w:tblStyle w:val="Grilledutableau"/>
        <w:tblW w:w="0" w:type="auto"/>
        <w:tblInd w:w="108" w:type="dxa"/>
        <w:tblLook w:val="04A0" w:firstRow="1" w:lastRow="0" w:firstColumn="1" w:lastColumn="0" w:noHBand="0" w:noVBand="1"/>
      </w:tblPr>
      <w:tblGrid>
        <w:gridCol w:w="9072"/>
      </w:tblGrid>
      <w:tr w:rsidR="000853F2" w:rsidTr="00A25EEB">
        <w:tc>
          <w:tcPr>
            <w:tcW w:w="9072" w:type="dxa"/>
            <w:shd w:val="clear" w:color="auto" w:fill="D9D9D9" w:themeFill="background1" w:themeFillShade="D9"/>
          </w:tcPr>
          <w:p w:rsidR="000853F2" w:rsidRDefault="000853F2" w:rsidP="000853F2">
            <w:pPr>
              <w:ind w:right="-34"/>
            </w:pPr>
          </w:p>
          <w:p w:rsidR="000853F2" w:rsidRPr="00A25EEB" w:rsidRDefault="000853F2" w:rsidP="00A25EEB">
            <w:pPr>
              <w:ind w:right="-34"/>
              <w:jc w:val="center"/>
              <w:rPr>
                <w:rFonts w:ascii="Times New Roman" w:hAnsi="Times New Roman" w:cs="Times New Roman"/>
                <w:b/>
                <w:sz w:val="24"/>
                <w:szCs w:val="24"/>
              </w:rPr>
            </w:pPr>
            <w:r w:rsidRPr="000853F2">
              <w:rPr>
                <w:rFonts w:ascii="Times New Roman" w:hAnsi="Times New Roman" w:cs="Times New Roman"/>
                <w:b/>
                <w:sz w:val="24"/>
                <w:szCs w:val="24"/>
              </w:rPr>
              <w:t>INTRODUCTION</w:t>
            </w:r>
          </w:p>
        </w:tc>
      </w:tr>
    </w:tbl>
    <w:p w:rsidR="000853F2" w:rsidRDefault="000853F2"/>
    <w:p w:rsidR="000853F2" w:rsidRPr="00A25EEB" w:rsidRDefault="000853F2" w:rsidP="000853F2">
      <w:pPr>
        <w:rPr>
          <w:rFonts w:ascii="Times New Roman" w:hAnsi="Times New Roman" w:cs="Times New Roman"/>
          <w:sz w:val="24"/>
          <w:szCs w:val="24"/>
        </w:rPr>
      </w:pPr>
      <w:r w:rsidRPr="00A25EEB">
        <w:rPr>
          <w:rFonts w:ascii="Times New Roman" w:hAnsi="Times New Roman" w:cs="Times New Roman"/>
          <w:sz w:val="24"/>
          <w:szCs w:val="24"/>
        </w:rPr>
        <w:t>L’objectif du présent document est de fournir des conseils sur la manière d’améliorer la lisibilité des rapports d’évaluation.  Il se fonde sur l’expérience de l’Unité d’évaluation et sur les meilleures prat</w:t>
      </w:r>
      <w:r w:rsidR="00A25EEB">
        <w:rPr>
          <w:rFonts w:ascii="Times New Roman" w:hAnsi="Times New Roman" w:cs="Times New Roman"/>
          <w:sz w:val="24"/>
          <w:szCs w:val="24"/>
        </w:rPr>
        <w:t>iques que nous avons</w:t>
      </w:r>
      <w:r w:rsidRPr="00A25EEB">
        <w:rPr>
          <w:rFonts w:ascii="Times New Roman" w:hAnsi="Times New Roman" w:cs="Times New Roman"/>
          <w:sz w:val="24"/>
          <w:szCs w:val="24"/>
        </w:rPr>
        <w:t xml:space="preserve"> identifi</w:t>
      </w:r>
      <w:r w:rsidR="00A25EEB">
        <w:rPr>
          <w:rFonts w:ascii="Times New Roman" w:hAnsi="Times New Roman" w:cs="Times New Roman"/>
          <w:sz w:val="24"/>
          <w:szCs w:val="24"/>
        </w:rPr>
        <w:t>ées</w:t>
      </w:r>
      <w:r w:rsidRPr="00A25EEB">
        <w:rPr>
          <w:rFonts w:ascii="Times New Roman" w:hAnsi="Times New Roman" w:cs="Times New Roman"/>
          <w:sz w:val="24"/>
          <w:szCs w:val="24"/>
        </w:rPr>
        <w:t>. Il ne prétend pas être un guide exhaustif en la matière.</w:t>
      </w:r>
    </w:p>
    <w:p w:rsidR="000853F2" w:rsidRPr="00A25EEB" w:rsidRDefault="000853F2" w:rsidP="000853F2">
      <w:pPr>
        <w:rPr>
          <w:rFonts w:ascii="Times New Roman" w:hAnsi="Times New Roman" w:cs="Times New Roman"/>
          <w:sz w:val="24"/>
          <w:szCs w:val="24"/>
        </w:rPr>
      </w:pPr>
    </w:p>
    <w:p w:rsidR="000853F2" w:rsidRPr="00A25EEB" w:rsidRDefault="000853F2" w:rsidP="000853F2">
      <w:pPr>
        <w:rPr>
          <w:rFonts w:ascii="Times New Roman" w:hAnsi="Times New Roman" w:cs="Times New Roman"/>
          <w:sz w:val="24"/>
          <w:szCs w:val="24"/>
        </w:rPr>
      </w:pPr>
      <w:r w:rsidRPr="00A25EEB">
        <w:rPr>
          <w:rFonts w:ascii="Times New Roman" w:hAnsi="Times New Roman" w:cs="Times New Roman"/>
          <w:sz w:val="24"/>
          <w:szCs w:val="24"/>
        </w:rPr>
        <w:t xml:space="preserve">Les rapports d’évaluation visent à fournir une appréciation indépendante à la Commission et </w:t>
      </w:r>
      <w:r w:rsidR="00A25EEB">
        <w:rPr>
          <w:rFonts w:ascii="Times New Roman" w:hAnsi="Times New Roman" w:cs="Times New Roman"/>
          <w:sz w:val="24"/>
          <w:szCs w:val="24"/>
        </w:rPr>
        <w:t>au</w:t>
      </w:r>
      <w:r w:rsidRPr="00A25EEB">
        <w:rPr>
          <w:rFonts w:ascii="Times New Roman" w:hAnsi="Times New Roman" w:cs="Times New Roman"/>
          <w:sz w:val="24"/>
          <w:szCs w:val="24"/>
        </w:rPr>
        <w:t xml:space="preserve"> public plus large des stratégies de coopération de la Commission </w:t>
      </w:r>
      <w:r w:rsidR="002C4FC8">
        <w:rPr>
          <w:rFonts w:ascii="Times New Roman" w:hAnsi="Times New Roman" w:cs="Times New Roman"/>
          <w:sz w:val="24"/>
          <w:szCs w:val="24"/>
        </w:rPr>
        <w:t xml:space="preserve">et </w:t>
      </w:r>
      <w:r w:rsidRPr="00A25EEB">
        <w:rPr>
          <w:rFonts w:ascii="Times New Roman" w:hAnsi="Times New Roman" w:cs="Times New Roman"/>
          <w:sz w:val="24"/>
          <w:szCs w:val="24"/>
        </w:rPr>
        <w:t xml:space="preserve">de leur mise en œuvre. </w:t>
      </w:r>
    </w:p>
    <w:p w:rsidR="000853F2" w:rsidRPr="00A25EEB" w:rsidRDefault="000853F2" w:rsidP="000853F2">
      <w:pPr>
        <w:rPr>
          <w:rFonts w:ascii="Times New Roman" w:hAnsi="Times New Roman" w:cs="Times New Roman"/>
          <w:sz w:val="24"/>
          <w:szCs w:val="24"/>
        </w:rPr>
      </w:pPr>
    </w:p>
    <w:p w:rsidR="000853F2" w:rsidRPr="00A25EEB" w:rsidRDefault="000853F2" w:rsidP="000853F2">
      <w:pPr>
        <w:rPr>
          <w:rFonts w:ascii="Times New Roman" w:hAnsi="Times New Roman" w:cs="Times New Roman"/>
          <w:sz w:val="24"/>
          <w:szCs w:val="24"/>
        </w:rPr>
      </w:pPr>
      <w:r w:rsidRPr="00A25EEB">
        <w:rPr>
          <w:rFonts w:ascii="Times New Roman" w:hAnsi="Times New Roman" w:cs="Times New Roman"/>
          <w:sz w:val="24"/>
          <w:szCs w:val="24"/>
        </w:rPr>
        <w:t>Grâce à leurs constatations, conclusions et recommandations, les évaluateurs identifient les enseignements clés en vue de renforcer les stratégies et programmes actuels et futurs de la Commission.</w:t>
      </w:r>
    </w:p>
    <w:p w:rsidR="000853F2" w:rsidRPr="00A25EEB" w:rsidRDefault="000853F2" w:rsidP="000853F2">
      <w:pPr>
        <w:rPr>
          <w:rFonts w:ascii="Times New Roman" w:hAnsi="Times New Roman" w:cs="Times New Roman"/>
          <w:sz w:val="24"/>
          <w:szCs w:val="24"/>
        </w:rPr>
      </w:pPr>
    </w:p>
    <w:p w:rsidR="000853F2" w:rsidRPr="00A25EEB" w:rsidRDefault="00A25EEB" w:rsidP="000853F2">
      <w:pPr>
        <w:rPr>
          <w:rFonts w:ascii="Times New Roman" w:hAnsi="Times New Roman" w:cs="Times New Roman"/>
          <w:sz w:val="24"/>
          <w:szCs w:val="24"/>
        </w:rPr>
      </w:pPr>
      <w:r w:rsidRPr="00A25EEB">
        <w:rPr>
          <w:rFonts w:ascii="Times New Roman" w:hAnsi="Times New Roman" w:cs="Times New Roman"/>
          <w:sz w:val="24"/>
          <w:szCs w:val="24"/>
        </w:rPr>
        <w:t>Le principal vecteur</w:t>
      </w:r>
      <w:r w:rsidR="000853F2" w:rsidRPr="00A25EEB">
        <w:rPr>
          <w:rFonts w:ascii="Times New Roman" w:hAnsi="Times New Roman" w:cs="Times New Roman"/>
          <w:sz w:val="24"/>
          <w:szCs w:val="24"/>
        </w:rPr>
        <w:t xml:space="preserve"> de </w:t>
      </w:r>
      <w:r w:rsidR="00292D1A">
        <w:rPr>
          <w:rFonts w:ascii="Times New Roman" w:hAnsi="Times New Roman" w:cs="Times New Roman"/>
          <w:sz w:val="24"/>
          <w:szCs w:val="24"/>
        </w:rPr>
        <w:t>dissémination</w:t>
      </w:r>
      <w:r w:rsidR="000853F2" w:rsidRPr="00A25EEB">
        <w:rPr>
          <w:rFonts w:ascii="Times New Roman" w:hAnsi="Times New Roman" w:cs="Times New Roman"/>
          <w:sz w:val="24"/>
          <w:szCs w:val="24"/>
        </w:rPr>
        <w:t xml:space="preserve"> de ces messages est le rapport d’évaluation.</w:t>
      </w:r>
    </w:p>
    <w:p w:rsidR="000853F2" w:rsidRPr="00A25EEB" w:rsidRDefault="000853F2" w:rsidP="000853F2">
      <w:pPr>
        <w:rPr>
          <w:rFonts w:ascii="Times New Roman" w:hAnsi="Times New Roman" w:cs="Times New Roman"/>
          <w:sz w:val="24"/>
          <w:szCs w:val="24"/>
        </w:rPr>
      </w:pPr>
    </w:p>
    <w:p w:rsidR="000853F2" w:rsidRPr="00A25EEB" w:rsidRDefault="000853F2" w:rsidP="000853F2">
      <w:pPr>
        <w:rPr>
          <w:rFonts w:ascii="Times New Roman" w:hAnsi="Times New Roman" w:cs="Times New Roman"/>
          <w:sz w:val="24"/>
          <w:szCs w:val="24"/>
        </w:rPr>
      </w:pPr>
      <w:r w:rsidRPr="00A25EEB">
        <w:rPr>
          <w:rFonts w:ascii="Times New Roman" w:hAnsi="Times New Roman" w:cs="Times New Roman"/>
          <w:sz w:val="24"/>
          <w:szCs w:val="24"/>
        </w:rPr>
        <w:t>Dans le présent document, notre intention est de suggérer des moyens au travers desquels le message pourrait être davantage :</w:t>
      </w:r>
    </w:p>
    <w:p w:rsidR="000853F2" w:rsidRPr="00A25EEB" w:rsidRDefault="000853F2" w:rsidP="000853F2">
      <w:pPr>
        <w:rPr>
          <w:rFonts w:ascii="Times New Roman" w:hAnsi="Times New Roman" w:cs="Times New Roman"/>
          <w:sz w:val="24"/>
          <w:szCs w:val="24"/>
        </w:rPr>
      </w:pPr>
    </w:p>
    <w:p w:rsidR="000853F2" w:rsidRPr="00A25EEB" w:rsidRDefault="000853F2" w:rsidP="000853F2">
      <w:pPr>
        <w:pStyle w:val="Paragraphedeliste"/>
        <w:numPr>
          <w:ilvl w:val="0"/>
          <w:numId w:val="1"/>
        </w:numPr>
        <w:rPr>
          <w:rFonts w:ascii="Times New Roman" w:hAnsi="Times New Roman" w:cs="Times New Roman"/>
          <w:sz w:val="24"/>
          <w:szCs w:val="24"/>
        </w:rPr>
      </w:pPr>
      <w:r w:rsidRPr="00A25EEB">
        <w:rPr>
          <w:rFonts w:ascii="Times New Roman" w:hAnsi="Times New Roman" w:cs="Times New Roman"/>
          <w:sz w:val="24"/>
          <w:szCs w:val="24"/>
        </w:rPr>
        <w:t>Attrayant</w:t>
      </w:r>
    </w:p>
    <w:p w:rsidR="000853F2" w:rsidRPr="00A25EEB" w:rsidRDefault="00830652" w:rsidP="000853F2">
      <w:pPr>
        <w:pStyle w:val="Paragraphedeliste"/>
        <w:numPr>
          <w:ilvl w:val="0"/>
          <w:numId w:val="1"/>
        </w:numPr>
        <w:rPr>
          <w:rFonts w:ascii="Times New Roman" w:hAnsi="Times New Roman" w:cs="Times New Roman"/>
          <w:sz w:val="24"/>
          <w:szCs w:val="24"/>
        </w:rPr>
      </w:pPr>
      <w:r w:rsidRPr="00A25EEB">
        <w:rPr>
          <w:rFonts w:ascii="Times New Roman" w:hAnsi="Times New Roman" w:cs="Times New Roman"/>
          <w:sz w:val="24"/>
          <w:szCs w:val="24"/>
        </w:rPr>
        <w:t>Compris</w:t>
      </w:r>
    </w:p>
    <w:p w:rsidR="00830652" w:rsidRPr="00A25EEB" w:rsidRDefault="00830652" w:rsidP="000853F2">
      <w:pPr>
        <w:pStyle w:val="Paragraphedeliste"/>
        <w:numPr>
          <w:ilvl w:val="0"/>
          <w:numId w:val="1"/>
        </w:numPr>
        <w:rPr>
          <w:rFonts w:ascii="Times New Roman" w:hAnsi="Times New Roman" w:cs="Times New Roman"/>
          <w:sz w:val="24"/>
          <w:szCs w:val="24"/>
        </w:rPr>
      </w:pPr>
      <w:r w:rsidRPr="00A25EEB">
        <w:rPr>
          <w:rFonts w:ascii="Times New Roman" w:hAnsi="Times New Roman" w:cs="Times New Roman"/>
          <w:sz w:val="24"/>
          <w:szCs w:val="24"/>
        </w:rPr>
        <w:t>Mémorisé</w:t>
      </w:r>
    </w:p>
    <w:p w:rsidR="00830652" w:rsidRPr="00A25EEB" w:rsidRDefault="00830652" w:rsidP="000853F2">
      <w:pPr>
        <w:pStyle w:val="Paragraphedeliste"/>
        <w:numPr>
          <w:ilvl w:val="0"/>
          <w:numId w:val="1"/>
        </w:numPr>
        <w:rPr>
          <w:rFonts w:ascii="Times New Roman" w:hAnsi="Times New Roman" w:cs="Times New Roman"/>
          <w:sz w:val="24"/>
          <w:szCs w:val="24"/>
        </w:rPr>
      </w:pPr>
      <w:r w:rsidRPr="00A25EEB">
        <w:rPr>
          <w:rFonts w:ascii="Times New Roman" w:hAnsi="Times New Roman" w:cs="Times New Roman"/>
          <w:sz w:val="24"/>
          <w:szCs w:val="24"/>
        </w:rPr>
        <w:t>Engagé</w:t>
      </w:r>
    </w:p>
    <w:p w:rsidR="00830652" w:rsidRPr="00A25EEB" w:rsidRDefault="00830652" w:rsidP="000853F2">
      <w:pPr>
        <w:pStyle w:val="Paragraphedeliste"/>
        <w:numPr>
          <w:ilvl w:val="0"/>
          <w:numId w:val="1"/>
        </w:numPr>
        <w:rPr>
          <w:rFonts w:ascii="Times New Roman" w:hAnsi="Times New Roman" w:cs="Times New Roman"/>
          <w:sz w:val="24"/>
          <w:szCs w:val="24"/>
        </w:rPr>
      </w:pPr>
      <w:r w:rsidRPr="00A25EEB">
        <w:rPr>
          <w:rFonts w:ascii="Times New Roman" w:hAnsi="Times New Roman" w:cs="Times New Roman"/>
          <w:sz w:val="24"/>
          <w:szCs w:val="24"/>
        </w:rPr>
        <w:t xml:space="preserve">Mis en œuvre </w:t>
      </w:r>
    </w:p>
    <w:p w:rsidR="00830652" w:rsidRPr="00A25EEB" w:rsidRDefault="00830652" w:rsidP="000853F2">
      <w:pPr>
        <w:pStyle w:val="Paragraphedeliste"/>
        <w:numPr>
          <w:ilvl w:val="0"/>
          <w:numId w:val="1"/>
        </w:numPr>
        <w:rPr>
          <w:rFonts w:ascii="Times New Roman" w:hAnsi="Times New Roman" w:cs="Times New Roman"/>
          <w:sz w:val="24"/>
          <w:szCs w:val="24"/>
        </w:rPr>
      </w:pPr>
      <w:r w:rsidRPr="00A25EEB">
        <w:rPr>
          <w:rFonts w:ascii="Times New Roman" w:hAnsi="Times New Roman" w:cs="Times New Roman"/>
          <w:sz w:val="24"/>
          <w:szCs w:val="24"/>
        </w:rPr>
        <w:t>….Axé sur le client !</w:t>
      </w:r>
    </w:p>
    <w:p w:rsidR="00830652" w:rsidRDefault="00830652" w:rsidP="00830652">
      <w:pPr>
        <w:pStyle w:val="Paragraphedeliste"/>
        <w:rPr>
          <w:rFonts w:ascii="Times New Roman" w:hAnsi="Times New Roman" w:cs="Times New Roman"/>
        </w:rPr>
      </w:pPr>
    </w:p>
    <w:tbl>
      <w:tblPr>
        <w:tblStyle w:val="Grilledutableau"/>
        <w:tblW w:w="0" w:type="auto"/>
        <w:tblLook w:val="04A0" w:firstRow="1" w:lastRow="0" w:firstColumn="1" w:lastColumn="0" w:noHBand="0" w:noVBand="1"/>
      </w:tblPr>
      <w:tblGrid>
        <w:gridCol w:w="4503"/>
        <w:gridCol w:w="4503"/>
      </w:tblGrid>
      <w:tr w:rsidR="00835946" w:rsidTr="00835946">
        <w:tc>
          <w:tcPr>
            <w:tcW w:w="4503" w:type="dxa"/>
            <w:tcBorders>
              <w:top w:val="nil"/>
              <w:left w:val="nil"/>
              <w:bottom w:val="nil"/>
              <w:right w:val="single" w:sz="24" w:space="0" w:color="7030A0"/>
            </w:tcBorders>
          </w:tcPr>
          <w:p w:rsidR="00835946" w:rsidRPr="002A267A" w:rsidRDefault="00835946" w:rsidP="00830652">
            <w:pPr>
              <w:pStyle w:val="Paragraphedeliste"/>
              <w:ind w:left="0"/>
              <w:rPr>
                <w:rFonts w:ascii="Times New Roman" w:hAnsi="Times New Roman" w:cs="Times New Roman"/>
              </w:rPr>
            </w:pPr>
            <w:r w:rsidRPr="002A267A">
              <w:rPr>
                <w:rFonts w:ascii="Times New Roman" w:hAnsi="Times New Roman" w:cs="Times New Roman"/>
              </w:rPr>
              <w:t>Que veulent les lecteurs ? Des conclusions et des recommandations claires, découlant d’une analyse sérieuse et robuste, basée sur des faits et des chiffres. Nous sommes fermement convaincus que l’impact des rapports d’évaluation – par ex., le niveau d’adoption de vos recommandations – est davantage influencé par la facilité de lecture.</w:t>
            </w:r>
          </w:p>
          <w:p w:rsidR="00835946" w:rsidRDefault="00835946" w:rsidP="00830652">
            <w:pPr>
              <w:pStyle w:val="Paragraphedeliste"/>
              <w:ind w:left="0"/>
              <w:rPr>
                <w:rFonts w:ascii="Times New Roman" w:hAnsi="Times New Roman" w:cs="Times New Roman"/>
              </w:rPr>
            </w:pPr>
          </w:p>
          <w:p w:rsidR="00835946" w:rsidRPr="002A267A" w:rsidRDefault="00835946" w:rsidP="002A267A">
            <w:pPr>
              <w:pStyle w:val="Paragraphedeliste"/>
              <w:ind w:left="0"/>
              <w:rPr>
                <w:rFonts w:ascii="Times New Roman" w:hAnsi="Times New Roman" w:cs="Times New Roman"/>
              </w:rPr>
            </w:pPr>
            <w:r w:rsidRPr="002A267A">
              <w:rPr>
                <w:rFonts w:ascii="Times New Roman" w:hAnsi="Times New Roman" w:cs="Times New Roman"/>
              </w:rPr>
              <w:t xml:space="preserve">En outre, des </w:t>
            </w:r>
            <w:r w:rsidR="002A267A" w:rsidRPr="002A267A">
              <w:rPr>
                <w:rFonts w:ascii="Times New Roman" w:hAnsi="Times New Roman" w:cs="Times New Roman"/>
              </w:rPr>
              <w:t>demandes à l’égard d’</w:t>
            </w:r>
            <w:r w:rsidRPr="002A267A">
              <w:rPr>
                <w:rFonts w:ascii="Times New Roman" w:hAnsi="Times New Roman" w:cs="Times New Roman"/>
              </w:rPr>
              <w:t xml:space="preserve">une meilleure redevabilité des citoyens et des parties prenantes en Europe et des pays bénéficiaires ne font que renforcer davantage le fait que vos rapports d’évaluation démontrent clairement le travail et la réalisation des interventions de la CE.   </w:t>
            </w:r>
          </w:p>
        </w:tc>
        <w:tc>
          <w:tcPr>
            <w:tcW w:w="4503" w:type="dxa"/>
            <w:tcBorders>
              <w:top w:val="single" w:sz="24" w:space="0" w:color="7030A0"/>
              <w:left w:val="single" w:sz="24" w:space="0" w:color="7030A0"/>
              <w:bottom w:val="single" w:sz="24" w:space="0" w:color="7030A0"/>
              <w:right w:val="single" w:sz="24" w:space="0" w:color="7030A0"/>
            </w:tcBorders>
            <w:shd w:val="clear" w:color="auto" w:fill="F2F2F2" w:themeFill="background1" w:themeFillShade="F2"/>
          </w:tcPr>
          <w:p w:rsidR="00835946" w:rsidRDefault="00835946" w:rsidP="00830652">
            <w:pPr>
              <w:pStyle w:val="Paragraphedeliste"/>
              <w:ind w:left="0"/>
              <w:rPr>
                <w:rFonts w:cs="Times New Roman"/>
                <w:i/>
              </w:rPr>
            </w:pPr>
            <w:r w:rsidRPr="00835946">
              <w:rPr>
                <w:rFonts w:cs="Times New Roman"/>
                <w:i/>
              </w:rPr>
              <w:t>Le saviez-vous ?</w:t>
            </w:r>
          </w:p>
          <w:p w:rsidR="00835946" w:rsidRDefault="00835946" w:rsidP="00830652">
            <w:pPr>
              <w:pStyle w:val="Paragraphedeliste"/>
              <w:ind w:left="0"/>
              <w:rPr>
                <w:rFonts w:cs="Times New Roman"/>
                <w:i/>
              </w:rPr>
            </w:pPr>
          </w:p>
          <w:p w:rsidR="00835946" w:rsidRPr="00835946" w:rsidRDefault="00835946" w:rsidP="00835946">
            <w:pPr>
              <w:pStyle w:val="Paragraphedeliste"/>
              <w:ind w:left="0"/>
              <w:rPr>
                <w:rFonts w:cs="Times New Roman"/>
                <w:spacing w:val="20"/>
              </w:rPr>
            </w:pPr>
            <w:r w:rsidRPr="00835946">
              <w:rPr>
                <w:rFonts w:cs="Times New Roman"/>
                <w:spacing w:val="20"/>
              </w:rPr>
              <w:t xml:space="preserve">Dans le secteur financier, plusieurs études ont démontré un </w:t>
            </w:r>
            <w:r w:rsidR="002A267A">
              <w:rPr>
                <w:rFonts w:cs="Times New Roman"/>
                <w:spacing w:val="20"/>
              </w:rPr>
              <w:t>lien</w:t>
            </w:r>
            <w:r w:rsidRPr="00835946">
              <w:rPr>
                <w:rFonts w:cs="Times New Roman"/>
                <w:spacing w:val="20"/>
              </w:rPr>
              <w:t xml:space="preserve"> étroit entre la lisibilité de</w:t>
            </w:r>
            <w:r w:rsidR="002A267A">
              <w:rPr>
                <w:rFonts w:cs="Times New Roman"/>
                <w:spacing w:val="20"/>
              </w:rPr>
              <w:t>s</w:t>
            </w:r>
            <w:r w:rsidRPr="00835946">
              <w:rPr>
                <w:rFonts w:cs="Times New Roman"/>
                <w:spacing w:val="20"/>
              </w:rPr>
              <w:t xml:space="preserve"> rapports annuels et les résultats financiers de la société.  </w:t>
            </w:r>
          </w:p>
          <w:p w:rsidR="00835946" w:rsidRPr="00835946" w:rsidRDefault="00835946" w:rsidP="00835946">
            <w:pPr>
              <w:pStyle w:val="Paragraphedeliste"/>
              <w:ind w:left="0"/>
              <w:rPr>
                <w:rFonts w:cs="Times New Roman"/>
              </w:rPr>
            </w:pPr>
            <w:r w:rsidRPr="00835946">
              <w:rPr>
                <w:rFonts w:cs="Times New Roman"/>
                <w:spacing w:val="20"/>
              </w:rPr>
              <w:t>Dans la même logique, nous sommes convaincus que le renforcement de la lisibilité des rapports d’évaluation aura un impact sur le niveau d’adoption des recommandations.</w:t>
            </w:r>
            <w:r>
              <w:rPr>
                <w:rFonts w:cs="Times New Roman"/>
              </w:rPr>
              <w:t xml:space="preserve"> </w:t>
            </w:r>
          </w:p>
        </w:tc>
      </w:tr>
    </w:tbl>
    <w:p w:rsidR="00830652" w:rsidRDefault="00830652" w:rsidP="00830652">
      <w:pPr>
        <w:pStyle w:val="Paragraphedeliste"/>
        <w:ind w:left="0"/>
        <w:rPr>
          <w:rFonts w:ascii="Times New Roman" w:hAnsi="Times New Roman" w:cs="Times New Roman"/>
        </w:rPr>
      </w:pPr>
    </w:p>
    <w:p w:rsidR="00835946" w:rsidRDefault="00835946" w:rsidP="00830652">
      <w:pPr>
        <w:pStyle w:val="Paragraphedeliste"/>
        <w:ind w:left="0"/>
        <w:rPr>
          <w:rFonts w:ascii="Times New Roman" w:hAnsi="Times New Roman" w:cs="Times New Roman"/>
        </w:rPr>
      </w:pPr>
    </w:p>
    <w:p w:rsidR="00835946" w:rsidRPr="002A267A" w:rsidRDefault="00835946" w:rsidP="00830652">
      <w:pPr>
        <w:pStyle w:val="Paragraphedeliste"/>
        <w:ind w:left="0"/>
        <w:rPr>
          <w:rFonts w:ascii="Times New Roman" w:hAnsi="Times New Roman" w:cs="Times New Roman"/>
          <w:sz w:val="24"/>
          <w:szCs w:val="24"/>
        </w:rPr>
      </w:pPr>
      <w:r w:rsidRPr="002A267A">
        <w:rPr>
          <w:rFonts w:ascii="Times New Roman" w:hAnsi="Times New Roman" w:cs="Times New Roman"/>
          <w:sz w:val="24"/>
          <w:szCs w:val="24"/>
        </w:rPr>
        <w:lastRenderedPageBreak/>
        <w:t xml:space="preserve">Les principaux secteurs d’amélioration </w:t>
      </w:r>
      <w:r w:rsidR="00DF50E6" w:rsidRPr="002A267A">
        <w:rPr>
          <w:rFonts w:ascii="Times New Roman" w:hAnsi="Times New Roman" w:cs="Times New Roman"/>
          <w:sz w:val="24"/>
          <w:szCs w:val="24"/>
        </w:rPr>
        <w:t>peuvent être identifiés :</w:t>
      </w:r>
    </w:p>
    <w:p w:rsidR="00DF50E6" w:rsidRPr="002A267A" w:rsidRDefault="00DF50E6" w:rsidP="00830652">
      <w:pPr>
        <w:pStyle w:val="Paragraphedeliste"/>
        <w:ind w:left="0"/>
        <w:rPr>
          <w:rFonts w:ascii="Times New Roman" w:hAnsi="Times New Roman" w:cs="Times New Roman"/>
          <w:sz w:val="24"/>
          <w:szCs w:val="24"/>
        </w:rPr>
      </w:pPr>
    </w:p>
    <w:p w:rsidR="00DF50E6" w:rsidRPr="002A267A" w:rsidRDefault="00DF50E6" w:rsidP="00DF50E6">
      <w:pPr>
        <w:pStyle w:val="Paragraphedeliste"/>
        <w:numPr>
          <w:ilvl w:val="0"/>
          <w:numId w:val="2"/>
        </w:numPr>
        <w:rPr>
          <w:rFonts w:ascii="Times New Roman" w:hAnsi="Times New Roman" w:cs="Times New Roman"/>
          <w:sz w:val="24"/>
          <w:szCs w:val="24"/>
        </w:rPr>
      </w:pPr>
      <w:r w:rsidRPr="002A267A">
        <w:rPr>
          <w:rFonts w:ascii="Times New Roman" w:hAnsi="Times New Roman" w:cs="Times New Roman"/>
          <w:sz w:val="24"/>
          <w:szCs w:val="24"/>
        </w:rPr>
        <w:t>Clarifier la rédaction</w:t>
      </w:r>
    </w:p>
    <w:p w:rsidR="00DF50E6" w:rsidRPr="002A267A" w:rsidRDefault="00DF50E6" w:rsidP="00DF50E6">
      <w:pPr>
        <w:pStyle w:val="Paragraphedeliste"/>
        <w:numPr>
          <w:ilvl w:val="0"/>
          <w:numId w:val="2"/>
        </w:numPr>
        <w:rPr>
          <w:rFonts w:ascii="Times New Roman" w:hAnsi="Times New Roman" w:cs="Times New Roman"/>
          <w:sz w:val="24"/>
          <w:szCs w:val="24"/>
        </w:rPr>
      </w:pPr>
      <w:r w:rsidRPr="002A267A">
        <w:rPr>
          <w:rFonts w:ascii="Times New Roman" w:hAnsi="Times New Roman" w:cs="Times New Roman"/>
          <w:sz w:val="24"/>
          <w:szCs w:val="24"/>
        </w:rPr>
        <w:t>Structurer le rapport</w:t>
      </w:r>
    </w:p>
    <w:p w:rsidR="00DF50E6" w:rsidRPr="002A267A" w:rsidRDefault="00F14306" w:rsidP="00DF50E6">
      <w:pPr>
        <w:pStyle w:val="Paragraphedeliste"/>
        <w:numPr>
          <w:ilvl w:val="0"/>
          <w:numId w:val="2"/>
        </w:numPr>
        <w:rPr>
          <w:rFonts w:ascii="Times New Roman" w:hAnsi="Times New Roman" w:cs="Times New Roman"/>
          <w:sz w:val="24"/>
          <w:szCs w:val="24"/>
        </w:rPr>
      </w:pPr>
      <w:r>
        <w:rPr>
          <w:rFonts w:ascii="Times New Roman" w:hAnsi="Times New Roman" w:cs="Times New Roman"/>
          <w:sz w:val="24"/>
          <w:szCs w:val="24"/>
        </w:rPr>
        <w:t>Mettre en valeur l’aspect</w:t>
      </w:r>
      <w:r w:rsidR="00DF50E6" w:rsidRPr="002A267A">
        <w:rPr>
          <w:rFonts w:ascii="Times New Roman" w:hAnsi="Times New Roman" w:cs="Times New Roman"/>
          <w:sz w:val="24"/>
          <w:szCs w:val="24"/>
        </w:rPr>
        <w:t xml:space="preserve"> visuel</w:t>
      </w:r>
    </w:p>
    <w:p w:rsidR="00DF50E6" w:rsidRPr="002A267A" w:rsidRDefault="00DF50E6" w:rsidP="00DF50E6">
      <w:pPr>
        <w:pStyle w:val="Paragraphedeliste"/>
        <w:rPr>
          <w:rFonts w:ascii="Times New Roman" w:hAnsi="Times New Roman" w:cs="Times New Roman"/>
          <w:sz w:val="24"/>
          <w:szCs w:val="24"/>
        </w:rPr>
      </w:pPr>
    </w:p>
    <w:p w:rsidR="00DF50E6" w:rsidRDefault="00DF50E6" w:rsidP="00DF50E6">
      <w:pPr>
        <w:pStyle w:val="Paragraphedeliste"/>
        <w:ind w:left="0"/>
        <w:rPr>
          <w:rFonts w:ascii="Times New Roman" w:hAnsi="Times New Roman" w:cs="Times New Roman"/>
        </w:rPr>
      </w:pPr>
      <w:r w:rsidRPr="002A267A">
        <w:rPr>
          <w:rFonts w:ascii="Times New Roman" w:hAnsi="Times New Roman" w:cs="Times New Roman"/>
          <w:sz w:val="24"/>
          <w:szCs w:val="24"/>
        </w:rPr>
        <w:t>La présente note couvre ces trois aspects.</w:t>
      </w:r>
    </w:p>
    <w:p w:rsidR="00DF50E6" w:rsidRDefault="00DF50E6" w:rsidP="00DF50E6">
      <w:pPr>
        <w:pStyle w:val="Paragraphedeliste"/>
        <w:ind w:left="0"/>
        <w:rPr>
          <w:rFonts w:ascii="Times New Roman" w:hAnsi="Times New Roman" w:cs="Times New Roman"/>
        </w:rPr>
      </w:pPr>
    </w:p>
    <w:p w:rsidR="00DF50E6" w:rsidRDefault="00DF50E6">
      <w:pPr>
        <w:rPr>
          <w:rFonts w:ascii="Times New Roman" w:hAnsi="Times New Roman" w:cs="Times New Roman"/>
        </w:rPr>
      </w:pPr>
    </w:p>
    <w:p w:rsidR="00DF50E6" w:rsidRPr="00835D57" w:rsidRDefault="00E3479C" w:rsidP="00E3479C">
      <w:pPr>
        <w:pStyle w:val="Titre1"/>
        <w:rPr>
          <w:rFonts w:ascii="Times New Roman" w:hAnsi="Times New Roman" w:cs="Times New Roman"/>
          <w:color w:val="002060"/>
        </w:rPr>
      </w:pPr>
      <w:bookmarkStart w:id="1" w:name="_Toc394316008"/>
      <w:r w:rsidRPr="00835D57">
        <w:rPr>
          <w:rFonts w:ascii="Times New Roman" w:hAnsi="Times New Roman" w:cs="Times New Roman"/>
          <w:color w:val="002060"/>
        </w:rPr>
        <w:t>I.</w:t>
      </w:r>
      <w:r w:rsidRPr="00835D57">
        <w:rPr>
          <w:rFonts w:ascii="Times New Roman" w:hAnsi="Times New Roman" w:cs="Times New Roman"/>
          <w:color w:val="002060"/>
        </w:rPr>
        <w:tab/>
      </w:r>
      <w:r w:rsidR="00DF50E6" w:rsidRPr="00835D57">
        <w:rPr>
          <w:rFonts w:ascii="Times New Roman" w:hAnsi="Times New Roman" w:cs="Times New Roman"/>
          <w:color w:val="002060"/>
          <w:u w:val="single"/>
        </w:rPr>
        <w:t>UNE RÉDACTION CLAIRE</w:t>
      </w:r>
      <w:bookmarkEnd w:id="1"/>
    </w:p>
    <w:p w:rsidR="00DF50E6" w:rsidRDefault="00DF50E6" w:rsidP="00DF50E6">
      <w:pPr>
        <w:pStyle w:val="Paragraphedeliste"/>
        <w:ind w:left="0"/>
        <w:rPr>
          <w:rFonts w:ascii="Times New Roman" w:hAnsi="Times New Roman" w:cs="Times New Roman"/>
          <w:b/>
          <w:color w:val="002060"/>
          <w:u w:val="single"/>
        </w:rPr>
      </w:pPr>
    </w:p>
    <w:p w:rsidR="00DF50E6" w:rsidRPr="00F14306" w:rsidRDefault="00DF50E6" w:rsidP="00DF50E6">
      <w:pPr>
        <w:pStyle w:val="Paragraphedeliste"/>
        <w:ind w:left="0"/>
        <w:rPr>
          <w:rFonts w:ascii="Times New Roman" w:hAnsi="Times New Roman" w:cs="Times New Roman"/>
          <w:sz w:val="24"/>
          <w:szCs w:val="24"/>
        </w:rPr>
      </w:pPr>
      <w:r w:rsidRPr="00F14306">
        <w:rPr>
          <w:rFonts w:ascii="Times New Roman" w:hAnsi="Times New Roman" w:cs="Times New Roman"/>
          <w:sz w:val="24"/>
          <w:szCs w:val="24"/>
        </w:rPr>
        <w:t>Nous avons réuni des conseils sur la rédaction claire dans les trois principaux domaines, ce que l’on désigne</w:t>
      </w:r>
      <w:r w:rsidR="00F14306">
        <w:rPr>
          <w:rFonts w:ascii="Times New Roman" w:hAnsi="Times New Roman" w:cs="Times New Roman"/>
          <w:sz w:val="24"/>
          <w:szCs w:val="24"/>
        </w:rPr>
        <w:t xml:space="preserve"> par</w:t>
      </w:r>
      <w:r w:rsidRPr="00F14306">
        <w:rPr>
          <w:rFonts w:ascii="Times New Roman" w:hAnsi="Times New Roman" w:cs="Times New Roman"/>
          <w:sz w:val="24"/>
          <w:szCs w:val="24"/>
        </w:rPr>
        <w:t xml:space="preserve"> les « 3 S » de la rédaction claire :</w:t>
      </w:r>
    </w:p>
    <w:p w:rsidR="00DF50E6" w:rsidRPr="00F14306" w:rsidRDefault="00DF50E6" w:rsidP="00DF50E6">
      <w:pPr>
        <w:pStyle w:val="Paragraphedeliste"/>
        <w:ind w:left="0"/>
        <w:rPr>
          <w:rFonts w:ascii="Times New Roman" w:hAnsi="Times New Roman" w:cs="Times New Roman"/>
          <w:sz w:val="24"/>
          <w:szCs w:val="24"/>
        </w:rPr>
      </w:pPr>
    </w:p>
    <w:p w:rsidR="00DF50E6" w:rsidRPr="00F14306" w:rsidRDefault="00DF50E6" w:rsidP="00DF50E6">
      <w:pPr>
        <w:pStyle w:val="Paragraphedeliste"/>
        <w:numPr>
          <w:ilvl w:val="0"/>
          <w:numId w:val="4"/>
        </w:numPr>
        <w:ind w:left="284" w:hanging="284"/>
        <w:rPr>
          <w:rFonts w:ascii="Times New Roman" w:hAnsi="Times New Roman" w:cs="Times New Roman"/>
          <w:sz w:val="24"/>
          <w:szCs w:val="24"/>
        </w:rPr>
      </w:pPr>
      <w:r w:rsidRPr="00F14306">
        <w:rPr>
          <w:rFonts w:ascii="Times New Roman" w:hAnsi="Times New Roman" w:cs="Times New Roman"/>
          <w:b/>
          <w:sz w:val="24"/>
          <w:szCs w:val="24"/>
        </w:rPr>
        <w:t>Restez succinct</w:t>
      </w:r>
      <w:r w:rsidRPr="00F14306">
        <w:rPr>
          <w:rFonts w:ascii="Times New Roman" w:hAnsi="Times New Roman" w:cs="Times New Roman"/>
          <w:sz w:val="24"/>
          <w:szCs w:val="24"/>
        </w:rPr>
        <w:t> : les documents, paragraphes et phrases plus succinc</w:t>
      </w:r>
      <w:r w:rsidR="005E68C0" w:rsidRPr="00F14306">
        <w:rPr>
          <w:rFonts w:ascii="Times New Roman" w:hAnsi="Times New Roman" w:cs="Times New Roman"/>
          <w:sz w:val="24"/>
          <w:szCs w:val="24"/>
        </w:rPr>
        <w:t>t</w:t>
      </w:r>
      <w:r w:rsidRPr="00F14306">
        <w:rPr>
          <w:rFonts w:ascii="Times New Roman" w:hAnsi="Times New Roman" w:cs="Times New Roman"/>
          <w:sz w:val="24"/>
          <w:szCs w:val="24"/>
        </w:rPr>
        <w:t>s ont tendance à renforcer l’impact.</w:t>
      </w:r>
    </w:p>
    <w:p w:rsidR="00DF50E6" w:rsidRPr="00F14306" w:rsidRDefault="00DF50E6" w:rsidP="00DF50E6">
      <w:pPr>
        <w:pStyle w:val="Paragraphedeliste"/>
        <w:numPr>
          <w:ilvl w:val="0"/>
          <w:numId w:val="4"/>
        </w:numPr>
        <w:ind w:left="284" w:hanging="284"/>
        <w:rPr>
          <w:rFonts w:ascii="Times New Roman" w:hAnsi="Times New Roman" w:cs="Times New Roman"/>
          <w:sz w:val="24"/>
          <w:szCs w:val="24"/>
        </w:rPr>
      </w:pPr>
      <w:r w:rsidRPr="00F14306">
        <w:rPr>
          <w:rFonts w:ascii="Times New Roman" w:hAnsi="Times New Roman" w:cs="Times New Roman"/>
          <w:b/>
          <w:sz w:val="24"/>
          <w:szCs w:val="24"/>
        </w:rPr>
        <w:t>Restez simple</w:t>
      </w:r>
      <w:r w:rsidRPr="00F14306">
        <w:rPr>
          <w:rFonts w:ascii="Times New Roman" w:hAnsi="Times New Roman" w:cs="Times New Roman"/>
          <w:sz w:val="24"/>
          <w:szCs w:val="24"/>
        </w:rPr>
        <w:t xml:space="preserve"> : un langage simple ne vous fera pas paraître moins instruit ni </w:t>
      </w:r>
      <w:r w:rsidR="00F14306">
        <w:rPr>
          <w:rFonts w:ascii="Times New Roman" w:hAnsi="Times New Roman" w:cs="Times New Roman"/>
          <w:sz w:val="24"/>
          <w:szCs w:val="24"/>
        </w:rPr>
        <w:t xml:space="preserve">moins </w:t>
      </w:r>
      <w:r w:rsidRPr="00F14306">
        <w:rPr>
          <w:rFonts w:ascii="Times New Roman" w:hAnsi="Times New Roman" w:cs="Times New Roman"/>
          <w:sz w:val="24"/>
          <w:szCs w:val="24"/>
        </w:rPr>
        <w:t xml:space="preserve">élégant et vous rendra plus crédible.  </w:t>
      </w:r>
    </w:p>
    <w:p w:rsidR="00DF50E6" w:rsidRPr="00F14306" w:rsidRDefault="00DF50E6" w:rsidP="00DF50E6">
      <w:pPr>
        <w:pStyle w:val="Paragraphedeliste"/>
        <w:numPr>
          <w:ilvl w:val="0"/>
          <w:numId w:val="4"/>
        </w:numPr>
        <w:ind w:left="284" w:hanging="284"/>
        <w:rPr>
          <w:rFonts w:ascii="Times New Roman" w:hAnsi="Times New Roman" w:cs="Times New Roman"/>
          <w:sz w:val="24"/>
          <w:szCs w:val="24"/>
        </w:rPr>
      </w:pPr>
      <w:r w:rsidRPr="00F14306">
        <w:rPr>
          <w:rFonts w:ascii="Times New Roman" w:hAnsi="Times New Roman" w:cs="Times New Roman"/>
          <w:b/>
          <w:sz w:val="24"/>
          <w:szCs w:val="24"/>
        </w:rPr>
        <w:t>Soyez structuré</w:t>
      </w:r>
      <w:r w:rsidRPr="00F14306">
        <w:rPr>
          <w:rFonts w:ascii="Times New Roman" w:hAnsi="Times New Roman" w:cs="Times New Roman"/>
          <w:sz w:val="24"/>
          <w:szCs w:val="24"/>
        </w:rPr>
        <w:t> : plus votre texte est complexe, plus il doit être structuré.</w:t>
      </w:r>
    </w:p>
    <w:p w:rsidR="00DF50E6" w:rsidRDefault="00DF50E6" w:rsidP="00DF50E6">
      <w:pPr>
        <w:pStyle w:val="Paragraphedeliste"/>
        <w:ind w:left="0"/>
        <w:rPr>
          <w:rFonts w:ascii="Times New Roman" w:hAnsi="Times New Roman" w:cs="Times New Roman"/>
        </w:rPr>
      </w:pPr>
    </w:p>
    <w:p w:rsidR="00DF50E6" w:rsidRPr="00F14306" w:rsidRDefault="00DF50E6" w:rsidP="00E3479C">
      <w:pPr>
        <w:pStyle w:val="Titre2"/>
        <w:numPr>
          <w:ilvl w:val="0"/>
          <w:numId w:val="7"/>
        </w:numPr>
        <w:rPr>
          <w:rFonts w:ascii="Times New Roman" w:hAnsi="Times New Roman" w:cs="Times New Roman"/>
          <w:i/>
          <w:color w:val="auto"/>
          <w:sz w:val="28"/>
          <w:szCs w:val="28"/>
        </w:rPr>
      </w:pPr>
      <w:bookmarkStart w:id="2" w:name="_Toc394316009"/>
      <w:r w:rsidRPr="00F14306">
        <w:rPr>
          <w:rFonts w:ascii="Times New Roman" w:hAnsi="Times New Roman" w:cs="Times New Roman"/>
          <w:i/>
          <w:color w:val="auto"/>
          <w:sz w:val="28"/>
          <w:szCs w:val="28"/>
        </w:rPr>
        <w:t>Restez succinct</w:t>
      </w:r>
      <w:bookmarkEnd w:id="2"/>
      <w:r w:rsidRPr="00F14306">
        <w:rPr>
          <w:rFonts w:ascii="Times New Roman" w:hAnsi="Times New Roman" w:cs="Times New Roman"/>
          <w:i/>
          <w:color w:val="auto"/>
          <w:sz w:val="28"/>
          <w:szCs w:val="28"/>
        </w:rPr>
        <w:t> </w:t>
      </w:r>
    </w:p>
    <w:p w:rsidR="005E68C0" w:rsidRDefault="005E68C0" w:rsidP="005E68C0">
      <w:pPr>
        <w:rPr>
          <w:rFonts w:ascii="Times New Roman" w:hAnsi="Times New Roman" w:cs="Times New Roman"/>
          <w:i/>
        </w:rPr>
      </w:pPr>
    </w:p>
    <w:p w:rsidR="005E68C0" w:rsidRPr="00F14306" w:rsidRDefault="005E68C0" w:rsidP="005E68C0">
      <w:pPr>
        <w:rPr>
          <w:rFonts w:ascii="Times New Roman" w:hAnsi="Times New Roman" w:cs="Times New Roman"/>
          <w:sz w:val="24"/>
          <w:szCs w:val="24"/>
        </w:rPr>
      </w:pPr>
      <w:r w:rsidRPr="00F14306">
        <w:rPr>
          <w:rFonts w:ascii="Times New Roman" w:hAnsi="Times New Roman" w:cs="Times New Roman"/>
          <w:sz w:val="24"/>
          <w:szCs w:val="24"/>
        </w:rPr>
        <w:t xml:space="preserve">Les documents, paragraphes et phrases plus succincts….voire même les mots (!) ont tendance à renforcer l’impact. </w:t>
      </w:r>
    </w:p>
    <w:p w:rsidR="005E68C0" w:rsidRDefault="005E68C0" w:rsidP="005E68C0">
      <w:pPr>
        <w:rPr>
          <w:rFonts w:ascii="Times New Roman" w:hAnsi="Times New Roman" w:cs="Times New Roman"/>
        </w:rPr>
      </w:pPr>
    </w:p>
    <w:tbl>
      <w:tblPr>
        <w:tblStyle w:val="Grilledutableau"/>
        <w:tblW w:w="0" w:type="auto"/>
        <w:tblInd w:w="108" w:type="dxa"/>
        <w:tblLook w:val="04A0" w:firstRow="1" w:lastRow="0" w:firstColumn="1" w:lastColumn="0" w:noHBand="0" w:noVBand="1"/>
      </w:tblPr>
      <w:tblGrid>
        <w:gridCol w:w="5670"/>
        <w:gridCol w:w="3434"/>
      </w:tblGrid>
      <w:tr w:rsidR="005E68C0" w:rsidTr="00584EC0">
        <w:tc>
          <w:tcPr>
            <w:tcW w:w="5670" w:type="dxa"/>
            <w:tcBorders>
              <w:top w:val="nil"/>
              <w:left w:val="nil"/>
              <w:bottom w:val="nil"/>
              <w:right w:val="single" w:sz="24" w:space="0" w:color="7030A0"/>
            </w:tcBorders>
          </w:tcPr>
          <w:p w:rsidR="00FD192D" w:rsidRPr="00FD192D" w:rsidRDefault="00584EC0" w:rsidP="005E68C0">
            <w:pPr>
              <w:pStyle w:val="Paragraphedeliste"/>
              <w:numPr>
                <w:ilvl w:val="0"/>
                <w:numId w:val="6"/>
              </w:numPr>
              <w:ind w:left="318" w:hanging="284"/>
              <w:rPr>
                <w:rFonts w:ascii="Times New Roman" w:hAnsi="Times New Roman" w:cs="Times New Roman"/>
                <w:u w:val="single"/>
              </w:rPr>
            </w:pPr>
            <w:r>
              <w:rPr>
                <w:rFonts w:ascii="Times New Roman" w:hAnsi="Times New Roman" w:cs="Times New Roman"/>
                <w:u w:val="single"/>
              </w:rPr>
              <w:t>Les p</w:t>
            </w:r>
            <w:r w:rsidR="005E68C0" w:rsidRPr="005E68C0">
              <w:rPr>
                <w:rFonts w:ascii="Times New Roman" w:hAnsi="Times New Roman" w:cs="Times New Roman"/>
                <w:u w:val="single"/>
              </w:rPr>
              <w:t>aragraphes :</w:t>
            </w:r>
            <w:r w:rsidR="005E68C0" w:rsidRPr="005E68C0">
              <w:rPr>
                <w:rFonts w:ascii="Times New Roman" w:hAnsi="Times New Roman" w:cs="Times New Roman"/>
              </w:rPr>
              <w:t xml:space="preserve"> les p</w:t>
            </w:r>
            <w:r w:rsidR="005E68C0">
              <w:rPr>
                <w:rFonts w:ascii="Times New Roman" w:hAnsi="Times New Roman" w:cs="Times New Roman"/>
              </w:rPr>
              <w:t>aragraphes plus courts véhiculent des messages plus efficients</w:t>
            </w:r>
            <w:r w:rsidR="00FD192D">
              <w:rPr>
                <w:rFonts w:ascii="Times New Roman" w:hAnsi="Times New Roman" w:cs="Times New Roman"/>
              </w:rPr>
              <w:t xml:space="preserve"> que des blocs de textes trop longs. Ils doivent également s’enchaîner logiquement les uns par rapport aux autres.</w:t>
            </w:r>
          </w:p>
          <w:p w:rsidR="005E68C0" w:rsidRPr="00FD192D" w:rsidRDefault="00584EC0" w:rsidP="005E68C0">
            <w:pPr>
              <w:pStyle w:val="Paragraphedeliste"/>
              <w:numPr>
                <w:ilvl w:val="0"/>
                <w:numId w:val="6"/>
              </w:numPr>
              <w:ind w:left="318" w:hanging="284"/>
              <w:rPr>
                <w:rFonts w:ascii="Times New Roman" w:hAnsi="Times New Roman" w:cs="Times New Roman"/>
                <w:u w:val="single"/>
              </w:rPr>
            </w:pPr>
            <w:r>
              <w:rPr>
                <w:rFonts w:ascii="Times New Roman" w:hAnsi="Times New Roman" w:cs="Times New Roman"/>
                <w:u w:val="single"/>
              </w:rPr>
              <w:t>Les p</w:t>
            </w:r>
            <w:r w:rsidR="00FD192D">
              <w:rPr>
                <w:rFonts w:ascii="Times New Roman" w:hAnsi="Times New Roman" w:cs="Times New Roman"/>
                <w:u w:val="single"/>
              </w:rPr>
              <w:t>hrases :</w:t>
            </w:r>
            <w:r w:rsidR="00FD192D">
              <w:rPr>
                <w:rFonts w:ascii="Times New Roman" w:hAnsi="Times New Roman" w:cs="Times New Roman"/>
              </w:rPr>
              <w:t xml:space="preserve"> d’une manière générale, elles ne doivent pas contenir plus de 20 mots. Les phrases plus longues tendent à faire décrocher l’attention du lecteur.</w:t>
            </w:r>
          </w:p>
          <w:p w:rsidR="00FD192D" w:rsidRPr="005E68C0" w:rsidRDefault="00584EC0" w:rsidP="00584EC0">
            <w:pPr>
              <w:pStyle w:val="Paragraphedeliste"/>
              <w:numPr>
                <w:ilvl w:val="0"/>
                <w:numId w:val="6"/>
              </w:numPr>
              <w:ind w:left="318" w:hanging="284"/>
              <w:rPr>
                <w:rFonts w:ascii="Times New Roman" w:hAnsi="Times New Roman" w:cs="Times New Roman"/>
                <w:u w:val="single"/>
              </w:rPr>
            </w:pPr>
            <w:r>
              <w:rPr>
                <w:rFonts w:ascii="Times New Roman" w:hAnsi="Times New Roman" w:cs="Times New Roman"/>
                <w:u w:val="single"/>
              </w:rPr>
              <w:t>Les mots :</w:t>
            </w:r>
            <w:r>
              <w:rPr>
                <w:rFonts w:ascii="Times New Roman" w:hAnsi="Times New Roman" w:cs="Times New Roman"/>
              </w:rPr>
              <w:t xml:space="preserve"> utilisez des mots plus courts et plus simples lorsque cela est possible (voir également ci-dessous)</w:t>
            </w:r>
          </w:p>
        </w:tc>
        <w:tc>
          <w:tcPr>
            <w:tcW w:w="3434" w:type="dxa"/>
            <w:tcBorders>
              <w:top w:val="single" w:sz="24" w:space="0" w:color="7030A0"/>
              <w:left w:val="single" w:sz="24" w:space="0" w:color="7030A0"/>
              <w:bottom w:val="single" w:sz="24" w:space="0" w:color="7030A0"/>
              <w:right w:val="single" w:sz="24" w:space="0" w:color="7030A0"/>
            </w:tcBorders>
            <w:shd w:val="clear" w:color="auto" w:fill="F2F2F2" w:themeFill="background1" w:themeFillShade="F2"/>
          </w:tcPr>
          <w:p w:rsidR="005E68C0" w:rsidRPr="00584EC0" w:rsidRDefault="00584EC0" w:rsidP="005E68C0">
            <w:pPr>
              <w:rPr>
                <w:rFonts w:cs="Times New Roman"/>
                <w:b/>
                <w:i/>
              </w:rPr>
            </w:pPr>
            <w:r w:rsidRPr="00584EC0">
              <w:rPr>
                <w:rFonts w:cs="Times New Roman"/>
                <w:b/>
                <w:i/>
              </w:rPr>
              <w:t>Tests de lisibilité sur ordinateur</w:t>
            </w:r>
          </w:p>
          <w:p w:rsidR="00584EC0" w:rsidRPr="00584EC0" w:rsidRDefault="00584EC0" w:rsidP="005E68C0">
            <w:pPr>
              <w:rPr>
                <w:rFonts w:cs="Times New Roman"/>
              </w:rPr>
            </w:pPr>
          </w:p>
          <w:p w:rsidR="00584EC0" w:rsidRPr="00584EC0" w:rsidRDefault="00584EC0" w:rsidP="00FE7BC3">
            <w:pPr>
              <w:rPr>
                <w:rFonts w:cs="Times New Roman"/>
              </w:rPr>
            </w:pPr>
            <w:r w:rsidRPr="00584EC0">
              <w:rPr>
                <w:rFonts w:cs="Times New Roman"/>
              </w:rPr>
              <w:t>Le test de lisibilité MS Office® et les outils de statistiques vous aident à vérifier la clarté de votre texte</w:t>
            </w:r>
            <w:r>
              <w:rPr>
                <w:rFonts w:cs="Times New Roman"/>
              </w:rPr>
              <w:t xml:space="preserve">, </w:t>
            </w:r>
            <w:r w:rsidR="00FE7BC3">
              <w:rPr>
                <w:rFonts w:cs="Times New Roman"/>
              </w:rPr>
              <w:t>le</w:t>
            </w:r>
            <w:r>
              <w:rPr>
                <w:rFonts w:cs="Times New Roman"/>
              </w:rPr>
              <w:t xml:space="preserve"> nombre de mots par paragraphes, etc.</w:t>
            </w:r>
          </w:p>
        </w:tc>
      </w:tr>
    </w:tbl>
    <w:p w:rsidR="005E68C0" w:rsidRDefault="005E68C0" w:rsidP="005E68C0">
      <w:pPr>
        <w:rPr>
          <w:rFonts w:ascii="Times New Roman" w:hAnsi="Times New Roman" w:cs="Times New Roman"/>
        </w:rPr>
      </w:pPr>
    </w:p>
    <w:p w:rsidR="00584EC0" w:rsidRDefault="00584EC0" w:rsidP="005E68C0">
      <w:pPr>
        <w:rPr>
          <w:rFonts w:ascii="Times New Roman" w:hAnsi="Times New Roman" w:cs="Times New Roman"/>
        </w:rPr>
      </w:pPr>
    </w:p>
    <w:p w:rsidR="00584EC0" w:rsidRPr="00F14306" w:rsidRDefault="00584EC0" w:rsidP="00E3479C">
      <w:pPr>
        <w:pStyle w:val="Titre2"/>
        <w:numPr>
          <w:ilvl w:val="0"/>
          <w:numId w:val="7"/>
        </w:numPr>
        <w:rPr>
          <w:rFonts w:ascii="Times New Roman" w:hAnsi="Times New Roman" w:cs="Times New Roman"/>
          <w:i/>
          <w:color w:val="auto"/>
          <w:sz w:val="28"/>
          <w:szCs w:val="28"/>
        </w:rPr>
      </w:pPr>
      <w:bookmarkStart w:id="3" w:name="_Toc394316010"/>
      <w:r w:rsidRPr="00F14306">
        <w:rPr>
          <w:rFonts w:ascii="Times New Roman" w:hAnsi="Times New Roman" w:cs="Times New Roman"/>
          <w:i/>
          <w:color w:val="auto"/>
          <w:sz w:val="28"/>
          <w:szCs w:val="28"/>
        </w:rPr>
        <w:t>Restez simple</w:t>
      </w:r>
      <w:bookmarkEnd w:id="3"/>
    </w:p>
    <w:p w:rsidR="00584EC0" w:rsidRDefault="00584EC0" w:rsidP="00584EC0">
      <w:pPr>
        <w:pStyle w:val="Paragraphedeliste"/>
        <w:ind w:left="644"/>
        <w:rPr>
          <w:rFonts w:ascii="Times New Roman" w:hAnsi="Times New Roman" w:cs="Times New Roman"/>
          <w:b/>
          <w:i/>
          <w:sz w:val="24"/>
          <w:szCs w:val="24"/>
        </w:rPr>
      </w:pPr>
    </w:p>
    <w:p w:rsidR="00584EC0" w:rsidRDefault="005D52F9" w:rsidP="00584EC0">
      <w:pPr>
        <w:pStyle w:val="Paragraphedeliste"/>
        <w:ind w:left="0"/>
        <w:rPr>
          <w:rFonts w:ascii="Times New Roman" w:hAnsi="Times New Roman" w:cs="Times New Roman"/>
          <w:sz w:val="24"/>
          <w:szCs w:val="24"/>
        </w:rPr>
      </w:pPr>
      <w:r>
        <w:rPr>
          <w:rFonts w:ascii="Times New Roman" w:hAnsi="Times New Roman" w:cs="Times New Roman"/>
          <w:sz w:val="24"/>
          <w:szCs w:val="24"/>
        </w:rPr>
        <w:t>Les rapports d’évaluation seront lus par un large public. N’oubliez pas</w:t>
      </w:r>
      <w:r w:rsidR="00F14306">
        <w:rPr>
          <w:rFonts w:ascii="Times New Roman" w:hAnsi="Times New Roman" w:cs="Times New Roman"/>
          <w:sz w:val="24"/>
          <w:szCs w:val="24"/>
        </w:rPr>
        <w:t xml:space="preserve"> que</w:t>
      </w:r>
      <w:r>
        <w:rPr>
          <w:rFonts w:ascii="Times New Roman" w:hAnsi="Times New Roman" w:cs="Times New Roman"/>
          <w:sz w:val="24"/>
          <w:szCs w:val="24"/>
        </w:rPr>
        <w:t xml:space="preserve"> de nombreux lecteurs sont des « experts hors CE » et</w:t>
      </w:r>
      <w:r w:rsidR="00F14306">
        <w:rPr>
          <w:rFonts w:ascii="Times New Roman" w:hAnsi="Times New Roman" w:cs="Times New Roman"/>
          <w:sz w:val="24"/>
          <w:szCs w:val="24"/>
        </w:rPr>
        <w:t xml:space="preserve"> que</w:t>
      </w:r>
      <w:r>
        <w:rPr>
          <w:rFonts w:ascii="Times New Roman" w:hAnsi="Times New Roman" w:cs="Times New Roman"/>
          <w:sz w:val="24"/>
          <w:szCs w:val="24"/>
        </w:rPr>
        <w:t xml:space="preserve"> l’anglais n’est pas leur langue maternelle. </w:t>
      </w:r>
    </w:p>
    <w:p w:rsidR="005D52F9" w:rsidRDefault="005D52F9" w:rsidP="00584EC0">
      <w:pPr>
        <w:pStyle w:val="Paragraphedeliste"/>
        <w:ind w:left="0"/>
        <w:rPr>
          <w:rFonts w:ascii="Times New Roman" w:hAnsi="Times New Roman" w:cs="Times New Roman"/>
          <w:sz w:val="24"/>
          <w:szCs w:val="24"/>
        </w:rPr>
      </w:pPr>
    </w:p>
    <w:p w:rsidR="005D52F9" w:rsidRDefault="005D52F9" w:rsidP="00584EC0">
      <w:pPr>
        <w:pStyle w:val="Paragraphedeliste"/>
        <w:ind w:left="0"/>
        <w:rPr>
          <w:rFonts w:ascii="Times New Roman" w:hAnsi="Times New Roman" w:cs="Times New Roman"/>
          <w:sz w:val="24"/>
          <w:szCs w:val="24"/>
        </w:rPr>
      </w:pPr>
      <w:r w:rsidRPr="005D52F9">
        <w:rPr>
          <w:rFonts w:ascii="Times New Roman" w:hAnsi="Times New Roman" w:cs="Times New Roman"/>
          <w:b/>
          <w:sz w:val="24"/>
          <w:szCs w:val="24"/>
        </w:rPr>
        <w:t>Utilisez des mots plus courts</w:t>
      </w:r>
      <w:r>
        <w:rPr>
          <w:rFonts w:ascii="Times New Roman" w:hAnsi="Times New Roman" w:cs="Times New Roman"/>
          <w:sz w:val="24"/>
          <w:szCs w:val="24"/>
        </w:rPr>
        <w:t> : dans la mesure du possible, essayez de remplacer des mots en 4 syllabes par des mots plus cour</w:t>
      </w:r>
      <w:r w:rsidR="00FE7BC3">
        <w:rPr>
          <w:rFonts w:ascii="Times New Roman" w:hAnsi="Times New Roman" w:cs="Times New Roman"/>
          <w:sz w:val="24"/>
          <w:szCs w:val="24"/>
        </w:rPr>
        <w:t>t</w:t>
      </w:r>
      <w:r>
        <w:rPr>
          <w:rFonts w:ascii="Times New Roman" w:hAnsi="Times New Roman" w:cs="Times New Roman"/>
          <w:sz w:val="24"/>
          <w:szCs w:val="24"/>
        </w:rPr>
        <w:t>s. Les mots plus courts sont habituellement plus connus.</w:t>
      </w:r>
    </w:p>
    <w:p w:rsidR="005D52F9" w:rsidRDefault="005D52F9" w:rsidP="00584EC0">
      <w:pPr>
        <w:pStyle w:val="Paragraphedeliste"/>
        <w:ind w:left="0"/>
        <w:rPr>
          <w:rFonts w:ascii="Times New Roman" w:hAnsi="Times New Roman" w:cs="Times New Roman"/>
          <w:sz w:val="24"/>
          <w:szCs w:val="24"/>
        </w:rPr>
      </w:pPr>
    </w:p>
    <w:p w:rsidR="005D52F9" w:rsidRDefault="005D52F9" w:rsidP="00584EC0">
      <w:pPr>
        <w:pStyle w:val="Paragraphedeliste"/>
        <w:ind w:left="0"/>
        <w:rPr>
          <w:rFonts w:ascii="Times New Roman" w:hAnsi="Times New Roman" w:cs="Times New Roman"/>
          <w:sz w:val="24"/>
          <w:szCs w:val="24"/>
        </w:rPr>
      </w:pPr>
      <w:r w:rsidRPr="005D52F9">
        <w:rPr>
          <w:rFonts w:ascii="Times New Roman" w:hAnsi="Times New Roman" w:cs="Times New Roman"/>
          <w:b/>
          <w:sz w:val="24"/>
          <w:szCs w:val="24"/>
        </w:rPr>
        <w:lastRenderedPageBreak/>
        <w:t>Expressions plus courtes</w:t>
      </w:r>
      <w:r>
        <w:rPr>
          <w:rFonts w:ascii="Times New Roman" w:hAnsi="Times New Roman" w:cs="Times New Roman"/>
          <w:sz w:val="24"/>
          <w:szCs w:val="24"/>
        </w:rPr>
        <w:t> : bon nombre d’expressions longues peuvent être remplacées par des expressions plus courtes, par exemple :</w:t>
      </w:r>
    </w:p>
    <w:p w:rsidR="005D52F9" w:rsidRDefault="005D52F9" w:rsidP="00584EC0">
      <w:pPr>
        <w:pStyle w:val="Paragraphedeliste"/>
        <w:ind w:left="0"/>
        <w:rPr>
          <w:rFonts w:ascii="Times New Roman" w:hAnsi="Times New Roman" w:cs="Times New Roman"/>
          <w:sz w:val="24"/>
          <w:szCs w:val="24"/>
        </w:rPr>
      </w:pPr>
    </w:p>
    <w:p w:rsidR="005D52F9" w:rsidRPr="00584EC0" w:rsidRDefault="005D52F9" w:rsidP="00584EC0">
      <w:pPr>
        <w:pStyle w:val="Paragraphedeliste"/>
        <w:ind w:left="0"/>
        <w:rPr>
          <w:rFonts w:ascii="Times New Roman" w:hAnsi="Times New Roman" w:cs="Times New Roman"/>
          <w:sz w:val="24"/>
          <w:szCs w:val="24"/>
        </w:rPr>
      </w:pPr>
      <w:r>
        <w:rPr>
          <w:rFonts w:ascii="Times New Roman" w:hAnsi="Times New Roman" w:cs="Times New Roman"/>
          <w:sz w:val="24"/>
          <w:szCs w:val="24"/>
        </w:rPr>
        <w:t xml:space="preserve"> </w:t>
      </w:r>
    </w:p>
    <w:tbl>
      <w:tblPr>
        <w:tblStyle w:val="Grilledutableau"/>
        <w:tblW w:w="0" w:type="auto"/>
        <w:tblLook w:val="04A0" w:firstRow="1" w:lastRow="0" w:firstColumn="1" w:lastColumn="0" w:noHBand="0" w:noVBand="1"/>
      </w:tblPr>
      <w:tblGrid>
        <w:gridCol w:w="4606"/>
        <w:gridCol w:w="4606"/>
      </w:tblGrid>
      <w:tr w:rsidR="005D52F9" w:rsidTr="005D52F9">
        <w:tc>
          <w:tcPr>
            <w:tcW w:w="4606" w:type="dxa"/>
            <w:tcBorders>
              <w:top w:val="nil"/>
            </w:tcBorders>
            <w:shd w:val="clear" w:color="auto" w:fill="F2F2F2" w:themeFill="background1" w:themeFillShade="F2"/>
            <w:vAlign w:val="center"/>
          </w:tcPr>
          <w:p w:rsidR="005D52F9" w:rsidRPr="005D52F9" w:rsidRDefault="005D52F9" w:rsidP="005D52F9">
            <w:pPr>
              <w:pStyle w:val="Paragraphedeliste"/>
              <w:ind w:left="0"/>
              <w:jc w:val="center"/>
              <w:rPr>
                <w:rFonts w:cs="Times New Roman"/>
                <w:b/>
              </w:rPr>
            </w:pPr>
            <w:r w:rsidRPr="005D52F9">
              <w:rPr>
                <w:rFonts w:cs="Times New Roman"/>
                <w:b/>
              </w:rPr>
              <w:t>Avant</w:t>
            </w:r>
          </w:p>
        </w:tc>
        <w:tc>
          <w:tcPr>
            <w:tcW w:w="4606" w:type="dxa"/>
            <w:tcBorders>
              <w:top w:val="nil"/>
            </w:tcBorders>
            <w:shd w:val="clear" w:color="auto" w:fill="F2F2F2" w:themeFill="background1" w:themeFillShade="F2"/>
            <w:vAlign w:val="center"/>
          </w:tcPr>
          <w:p w:rsidR="005D52F9" w:rsidRPr="005D52F9" w:rsidRDefault="005D52F9" w:rsidP="005D52F9">
            <w:pPr>
              <w:pStyle w:val="Paragraphedeliste"/>
              <w:ind w:left="0"/>
              <w:jc w:val="center"/>
              <w:rPr>
                <w:rFonts w:cs="Times New Roman"/>
                <w:b/>
              </w:rPr>
            </w:pPr>
            <w:r w:rsidRPr="005D52F9">
              <w:rPr>
                <w:rFonts w:cs="Times New Roman"/>
                <w:b/>
              </w:rPr>
              <w:t>Après</w:t>
            </w:r>
          </w:p>
        </w:tc>
      </w:tr>
      <w:tr w:rsidR="005D52F9" w:rsidTr="005D52F9">
        <w:tc>
          <w:tcPr>
            <w:tcW w:w="4606" w:type="dxa"/>
          </w:tcPr>
          <w:p w:rsidR="005D52F9" w:rsidRPr="005D52F9" w:rsidRDefault="005D52F9" w:rsidP="00584EC0">
            <w:pPr>
              <w:pStyle w:val="Paragraphedeliste"/>
              <w:ind w:left="0"/>
              <w:rPr>
                <w:rFonts w:cs="Times New Roman"/>
              </w:rPr>
            </w:pPr>
            <w:r>
              <w:rPr>
                <w:rFonts w:cs="Times New Roman"/>
              </w:rPr>
              <w:t>Un certain nombre de</w:t>
            </w:r>
          </w:p>
        </w:tc>
        <w:tc>
          <w:tcPr>
            <w:tcW w:w="4606" w:type="dxa"/>
          </w:tcPr>
          <w:p w:rsidR="005D52F9" w:rsidRPr="005D52F9" w:rsidRDefault="005D52F9" w:rsidP="00584EC0">
            <w:pPr>
              <w:pStyle w:val="Paragraphedeliste"/>
              <w:ind w:left="0"/>
              <w:rPr>
                <w:rFonts w:cs="Times New Roman"/>
              </w:rPr>
            </w:pPr>
            <w:r>
              <w:rPr>
                <w:rFonts w:cs="Times New Roman"/>
              </w:rPr>
              <w:t>Plusieurs</w:t>
            </w:r>
          </w:p>
        </w:tc>
      </w:tr>
      <w:tr w:rsidR="005D52F9" w:rsidTr="005D52F9">
        <w:tc>
          <w:tcPr>
            <w:tcW w:w="4606" w:type="dxa"/>
          </w:tcPr>
          <w:p w:rsidR="005D52F9" w:rsidRPr="005D52F9" w:rsidRDefault="005D52F9" w:rsidP="00584EC0">
            <w:pPr>
              <w:pStyle w:val="Paragraphedeliste"/>
              <w:ind w:left="0"/>
              <w:rPr>
                <w:rFonts w:cs="Times New Roman"/>
              </w:rPr>
            </w:pPr>
            <w:r>
              <w:rPr>
                <w:rFonts w:cs="Times New Roman"/>
              </w:rPr>
              <w:t>La majorité des</w:t>
            </w:r>
          </w:p>
        </w:tc>
        <w:tc>
          <w:tcPr>
            <w:tcW w:w="4606" w:type="dxa"/>
          </w:tcPr>
          <w:p w:rsidR="005D52F9" w:rsidRPr="005D52F9" w:rsidRDefault="005D52F9" w:rsidP="00584EC0">
            <w:pPr>
              <w:pStyle w:val="Paragraphedeliste"/>
              <w:ind w:left="0"/>
              <w:rPr>
                <w:rFonts w:cs="Times New Roman"/>
              </w:rPr>
            </w:pPr>
            <w:r>
              <w:rPr>
                <w:rFonts w:cs="Times New Roman"/>
              </w:rPr>
              <w:t>La plupart</w:t>
            </w:r>
          </w:p>
        </w:tc>
      </w:tr>
      <w:tr w:rsidR="005D52F9" w:rsidTr="005D52F9">
        <w:tc>
          <w:tcPr>
            <w:tcW w:w="4606" w:type="dxa"/>
          </w:tcPr>
          <w:p w:rsidR="005D52F9" w:rsidRPr="005D52F9" w:rsidRDefault="005D52F9" w:rsidP="00584EC0">
            <w:pPr>
              <w:pStyle w:val="Paragraphedeliste"/>
              <w:ind w:left="0"/>
              <w:rPr>
                <w:rFonts w:cs="Times New Roman"/>
              </w:rPr>
            </w:pPr>
            <w:r>
              <w:rPr>
                <w:rFonts w:cs="Times New Roman"/>
              </w:rPr>
              <w:t>Dans le cadre de</w:t>
            </w:r>
          </w:p>
        </w:tc>
        <w:tc>
          <w:tcPr>
            <w:tcW w:w="4606" w:type="dxa"/>
          </w:tcPr>
          <w:p w:rsidR="005D52F9" w:rsidRPr="005D52F9" w:rsidRDefault="00F14306" w:rsidP="00584EC0">
            <w:pPr>
              <w:pStyle w:val="Paragraphedeliste"/>
              <w:ind w:left="0"/>
              <w:rPr>
                <w:rFonts w:cs="Times New Roman"/>
              </w:rPr>
            </w:pPr>
            <w:r>
              <w:rPr>
                <w:rFonts w:cs="Times New Roman"/>
              </w:rPr>
              <w:t>En vertu de</w:t>
            </w:r>
          </w:p>
        </w:tc>
      </w:tr>
      <w:tr w:rsidR="005D52F9" w:rsidTr="005D52F9">
        <w:tc>
          <w:tcPr>
            <w:tcW w:w="4606" w:type="dxa"/>
          </w:tcPr>
          <w:p w:rsidR="005D52F9" w:rsidRPr="005D52F9" w:rsidRDefault="005D52F9" w:rsidP="00584EC0">
            <w:pPr>
              <w:pStyle w:val="Paragraphedeliste"/>
              <w:ind w:left="0"/>
              <w:rPr>
                <w:rFonts w:cs="Times New Roman"/>
              </w:rPr>
            </w:pPr>
            <w:r>
              <w:rPr>
                <w:rFonts w:cs="Times New Roman"/>
              </w:rPr>
              <w:t>Si ce n’est pas le cas</w:t>
            </w:r>
          </w:p>
        </w:tc>
        <w:tc>
          <w:tcPr>
            <w:tcW w:w="4606" w:type="dxa"/>
          </w:tcPr>
          <w:p w:rsidR="005D52F9" w:rsidRPr="005D52F9" w:rsidRDefault="005D52F9" w:rsidP="00584EC0">
            <w:pPr>
              <w:pStyle w:val="Paragraphedeliste"/>
              <w:ind w:left="0"/>
              <w:rPr>
                <w:rFonts w:cs="Times New Roman"/>
              </w:rPr>
            </w:pPr>
            <w:r>
              <w:rPr>
                <w:rFonts w:cs="Times New Roman"/>
              </w:rPr>
              <w:t>À l’inverse</w:t>
            </w:r>
          </w:p>
        </w:tc>
      </w:tr>
      <w:tr w:rsidR="005D52F9" w:rsidTr="005D52F9">
        <w:tc>
          <w:tcPr>
            <w:tcW w:w="4606" w:type="dxa"/>
          </w:tcPr>
          <w:p w:rsidR="005D52F9" w:rsidRPr="005D52F9" w:rsidRDefault="005D52F9" w:rsidP="00584EC0">
            <w:pPr>
              <w:pStyle w:val="Paragraphedeliste"/>
              <w:ind w:left="0"/>
              <w:rPr>
                <w:rFonts w:cs="Times New Roman"/>
              </w:rPr>
            </w:pPr>
            <w:r>
              <w:rPr>
                <w:rFonts w:cs="Times New Roman"/>
              </w:rPr>
              <w:t>Réaliser une appréciation de</w:t>
            </w:r>
          </w:p>
        </w:tc>
        <w:tc>
          <w:tcPr>
            <w:tcW w:w="4606" w:type="dxa"/>
          </w:tcPr>
          <w:p w:rsidR="005D52F9" w:rsidRPr="005D52F9" w:rsidRDefault="005D52F9" w:rsidP="00584EC0">
            <w:pPr>
              <w:pStyle w:val="Paragraphedeliste"/>
              <w:ind w:left="0"/>
              <w:rPr>
                <w:rFonts w:cs="Times New Roman"/>
              </w:rPr>
            </w:pPr>
            <w:r>
              <w:rPr>
                <w:rFonts w:cs="Times New Roman"/>
              </w:rPr>
              <w:t>Apprécier</w:t>
            </w:r>
          </w:p>
        </w:tc>
      </w:tr>
      <w:tr w:rsidR="005D52F9" w:rsidTr="005D52F9">
        <w:tc>
          <w:tcPr>
            <w:tcW w:w="4606" w:type="dxa"/>
          </w:tcPr>
          <w:p w:rsidR="005D52F9" w:rsidRPr="005D52F9" w:rsidRDefault="005D52F9" w:rsidP="00584EC0">
            <w:pPr>
              <w:pStyle w:val="Paragraphedeliste"/>
              <w:ind w:left="0"/>
              <w:rPr>
                <w:rFonts w:cs="Times New Roman"/>
              </w:rPr>
            </w:pPr>
            <w:r>
              <w:rPr>
                <w:rFonts w:cs="Times New Roman"/>
              </w:rPr>
              <w:t>Réaliser une évaluation de</w:t>
            </w:r>
          </w:p>
        </w:tc>
        <w:tc>
          <w:tcPr>
            <w:tcW w:w="4606" w:type="dxa"/>
          </w:tcPr>
          <w:p w:rsidR="005D52F9" w:rsidRPr="005D52F9" w:rsidRDefault="005D52F9" w:rsidP="00584EC0">
            <w:pPr>
              <w:pStyle w:val="Paragraphedeliste"/>
              <w:ind w:left="0"/>
              <w:rPr>
                <w:rFonts w:cs="Times New Roman"/>
              </w:rPr>
            </w:pPr>
            <w:r>
              <w:rPr>
                <w:rFonts w:cs="Times New Roman"/>
              </w:rPr>
              <w:t>Évaluer</w:t>
            </w:r>
          </w:p>
        </w:tc>
      </w:tr>
      <w:tr w:rsidR="005D52F9" w:rsidTr="005D52F9">
        <w:tc>
          <w:tcPr>
            <w:tcW w:w="4606" w:type="dxa"/>
          </w:tcPr>
          <w:p w:rsidR="005D52F9" w:rsidRPr="005D52F9" w:rsidRDefault="005D52F9" w:rsidP="00584EC0">
            <w:pPr>
              <w:pStyle w:val="Paragraphedeliste"/>
              <w:ind w:left="0"/>
              <w:rPr>
                <w:rFonts w:cs="Times New Roman"/>
              </w:rPr>
            </w:pPr>
            <w:r>
              <w:rPr>
                <w:rFonts w:cs="Times New Roman"/>
              </w:rPr>
              <w:t>Prêter attention à</w:t>
            </w:r>
          </w:p>
        </w:tc>
        <w:tc>
          <w:tcPr>
            <w:tcW w:w="4606" w:type="dxa"/>
          </w:tcPr>
          <w:p w:rsidR="005D52F9" w:rsidRPr="005D52F9" w:rsidRDefault="005D52F9" w:rsidP="00584EC0">
            <w:pPr>
              <w:pStyle w:val="Paragraphedeliste"/>
              <w:ind w:left="0"/>
              <w:rPr>
                <w:rFonts w:cs="Times New Roman"/>
              </w:rPr>
            </w:pPr>
            <w:r>
              <w:rPr>
                <w:rFonts w:cs="Times New Roman"/>
              </w:rPr>
              <w:t>Examiner</w:t>
            </w:r>
          </w:p>
        </w:tc>
      </w:tr>
    </w:tbl>
    <w:p w:rsidR="005D52F9" w:rsidRDefault="005D52F9" w:rsidP="00584EC0">
      <w:pPr>
        <w:pStyle w:val="Paragraphedeliste"/>
        <w:ind w:left="0"/>
        <w:rPr>
          <w:rFonts w:ascii="Times New Roman" w:hAnsi="Times New Roman" w:cs="Times New Roman"/>
          <w:sz w:val="24"/>
          <w:szCs w:val="24"/>
        </w:rPr>
      </w:pPr>
    </w:p>
    <w:p w:rsidR="005D52F9" w:rsidRDefault="005D52F9" w:rsidP="00584EC0">
      <w:pPr>
        <w:pStyle w:val="Paragraphedeliste"/>
        <w:ind w:left="0"/>
        <w:rPr>
          <w:rFonts w:ascii="Times New Roman" w:hAnsi="Times New Roman" w:cs="Times New Roman"/>
          <w:sz w:val="24"/>
          <w:szCs w:val="24"/>
        </w:rPr>
      </w:pPr>
    </w:p>
    <w:p w:rsidR="005D52F9" w:rsidRDefault="005D52F9" w:rsidP="00584EC0">
      <w:pPr>
        <w:pStyle w:val="Paragraphedeliste"/>
        <w:ind w:left="0"/>
        <w:rPr>
          <w:rFonts w:ascii="Times New Roman" w:hAnsi="Times New Roman" w:cs="Times New Roman"/>
          <w:sz w:val="24"/>
          <w:szCs w:val="24"/>
        </w:rPr>
      </w:pPr>
    </w:p>
    <w:p w:rsidR="005D52F9" w:rsidRDefault="005D52F9" w:rsidP="00584EC0">
      <w:pPr>
        <w:pStyle w:val="Paragraphedeliste"/>
        <w:ind w:left="0"/>
        <w:rPr>
          <w:rFonts w:ascii="Times New Roman" w:hAnsi="Times New Roman" w:cs="Times New Roman"/>
          <w:sz w:val="24"/>
          <w:szCs w:val="24"/>
        </w:rPr>
      </w:pPr>
    </w:p>
    <w:p w:rsidR="005D52F9" w:rsidRDefault="005D52F9" w:rsidP="00584EC0">
      <w:pPr>
        <w:pStyle w:val="Paragraphedeliste"/>
        <w:ind w:left="0"/>
        <w:rPr>
          <w:rFonts w:ascii="Times New Roman" w:hAnsi="Times New Roman" w:cs="Times New Roman"/>
          <w:sz w:val="24"/>
          <w:szCs w:val="24"/>
        </w:rPr>
      </w:pPr>
      <w:r w:rsidRPr="005D52F9">
        <w:rPr>
          <w:rFonts w:ascii="Times New Roman" w:hAnsi="Times New Roman" w:cs="Times New Roman"/>
          <w:b/>
          <w:sz w:val="24"/>
          <w:szCs w:val="24"/>
        </w:rPr>
        <w:t>Privilégiez les verbes aux noms</w:t>
      </w:r>
      <w:r>
        <w:rPr>
          <w:rFonts w:ascii="Times New Roman" w:hAnsi="Times New Roman" w:cs="Times New Roman"/>
          <w:sz w:val="24"/>
          <w:szCs w:val="24"/>
        </w:rPr>
        <w:t> : réduisez le nombre de mots et utilisez plutôt des verbes ; les formes verbales sont plus vivantes.</w:t>
      </w:r>
    </w:p>
    <w:p w:rsidR="005D52F9" w:rsidRDefault="005D52F9" w:rsidP="00584EC0">
      <w:pPr>
        <w:pStyle w:val="Paragraphedeliste"/>
        <w:ind w:left="0"/>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4606"/>
        <w:gridCol w:w="4606"/>
      </w:tblGrid>
      <w:tr w:rsidR="005D52F9" w:rsidTr="005D52F9">
        <w:tc>
          <w:tcPr>
            <w:tcW w:w="4606" w:type="dxa"/>
            <w:tcBorders>
              <w:top w:val="nil"/>
            </w:tcBorders>
            <w:shd w:val="clear" w:color="auto" w:fill="F2F2F2" w:themeFill="background1" w:themeFillShade="F2"/>
          </w:tcPr>
          <w:p w:rsidR="005D52F9" w:rsidRPr="005D52F9" w:rsidRDefault="005D52F9" w:rsidP="005D52F9">
            <w:pPr>
              <w:pStyle w:val="Paragraphedeliste"/>
              <w:ind w:left="0"/>
              <w:jc w:val="center"/>
              <w:rPr>
                <w:rFonts w:cs="Times New Roman"/>
                <w:b/>
              </w:rPr>
            </w:pPr>
            <w:r w:rsidRPr="005D52F9">
              <w:rPr>
                <w:rFonts w:cs="Times New Roman"/>
                <w:b/>
              </w:rPr>
              <w:t>Noms</w:t>
            </w:r>
          </w:p>
        </w:tc>
        <w:tc>
          <w:tcPr>
            <w:tcW w:w="4606" w:type="dxa"/>
            <w:tcBorders>
              <w:top w:val="nil"/>
            </w:tcBorders>
            <w:shd w:val="clear" w:color="auto" w:fill="F2F2F2" w:themeFill="background1" w:themeFillShade="F2"/>
          </w:tcPr>
          <w:p w:rsidR="005D52F9" w:rsidRPr="005D52F9" w:rsidRDefault="005D52F9" w:rsidP="005D52F9">
            <w:pPr>
              <w:pStyle w:val="Paragraphedeliste"/>
              <w:ind w:left="0"/>
              <w:jc w:val="center"/>
              <w:rPr>
                <w:rFonts w:cs="Times New Roman"/>
                <w:b/>
              </w:rPr>
            </w:pPr>
            <w:r w:rsidRPr="005D52F9">
              <w:rPr>
                <w:rFonts w:cs="Times New Roman"/>
                <w:b/>
              </w:rPr>
              <w:t>Verbes</w:t>
            </w:r>
          </w:p>
        </w:tc>
      </w:tr>
      <w:tr w:rsidR="005D52F9" w:rsidTr="005D52F9">
        <w:tc>
          <w:tcPr>
            <w:tcW w:w="4606" w:type="dxa"/>
          </w:tcPr>
          <w:p w:rsidR="005D52F9" w:rsidRPr="005D52F9" w:rsidRDefault="007F3106" w:rsidP="00584EC0">
            <w:pPr>
              <w:pStyle w:val="Paragraphedeliste"/>
              <w:ind w:left="0"/>
              <w:rPr>
                <w:rFonts w:cs="Times New Roman"/>
              </w:rPr>
            </w:pPr>
            <w:r>
              <w:rPr>
                <w:rFonts w:cs="Times New Roman"/>
              </w:rPr>
              <w:t>Des enseignements ont été identifiés dans l’élaboration de….</w:t>
            </w:r>
          </w:p>
        </w:tc>
        <w:tc>
          <w:tcPr>
            <w:tcW w:w="4606" w:type="dxa"/>
          </w:tcPr>
          <w:p w:rsidR="005D52F9" w:rsidRPr="005D52F9" w:rsidRDefault="007F3106" w:rsidP="00584EC0">
            <w:pPr>
              <w:pStyle w:val="Paragraphedeliste"/>
              <w:ind w:left="0"/>
              <w:rPr>
                <w:rFonts w:cs="Times New Roman"/>
              </w:rPr>
            </w:pPr>
            <w:r>
              <w:rPr>
                <w:rFonts w:cs="Times New Roman"/>
              </w:rPr>
              <w:t>La CE a identifié des enseignements pour élaborer….</w:t>
            </w:r>
          </w:p>
        </w:tc>
      </w:tr>
      <w:tr w:rsidR="005D52F9" w:rsidTr="005D52F9">
        <w:tc>
          <w:tcPr>
            <w:tcW w:w="4606" w:type="dxa"/>
          </w:tcPr>
          <w:p w:rsidR="005D52F9" w:rsidRPr="005D52F9" w:rsidRDefault="007F3106" w:rsidP="007F3106">
            <w:pPr>
              <w:pStyle w:val="Paragraphedeliste"/>
              <w:ind w:left="0"/>
              <w:rPr>
                <w:rFonts w:cs="Times New Roman"/>
              </w:rPr>
            </w:pPr>
            <w:r>
              <w:rPr>
                <w:rFonts w:cs="Times New Roman"/>
              </w:rPr>
              <w:t>Une attention doit être portée à un tel examen.</w:t>
            </w:r>
          </w:p>
        </w:tc>
        <w:tc>
          <w:tcPr>
            <w:tcW w:w="4606" w:type="dxa"/>
          </w:tcPr>
          <w:p w:rsidR="005D52F9" w:rsidRPr="005D52F9" w:rsidRDefault="007F3106" w:rsidP="00584EC0">
            <w:pPr>
              <w:pStyle w:val="Paragraphedeliste"/>
              <w:ind w:left="0"/>
              <w:rPr>
                <w:rFonts w:cs="Times New Roman"/>
              </w:rPr>
            </w:pPr>
            <w:r>
              <w:rPr>
                <w:rFonts w:cs="Times New Roman"/>
              </w:rPr>
              <w:t>Un tel examen mérite d’être pris en compte</w:t>
            </w:r>
          </w:p>
        </w:tc>
      </w:tr>
      <w:tr w:rsidR="005D52F9" w:rsidTr="005D52F9">
        <w:tc>
          <w:tcPr>
            <w:tcW w:w="4606" w:type="dxa"/>
          </w:tcPr>
          <w:p w:rsidR="005D52F9" w:rsidRPr="005D52F9" w:rsidRDefault="007F3106" w:rsidP="00584EC0">
            <w:pPr>
              <w:pStyle w:val="Paragraphedeliste"/>
              <w:ind w:left="0"/>
              <w:rPr>
                <w:rFonts w:cs="Times New Roman"/>
              </w:rPr>
            </w:pPr>
            <w:r>
              <w:rPr>
                <w:rFonts w:cs="Times New Roman"/>
              </w:rPr>
              <w:t>Il serait bénéfique pour la CE d’examiner</w:t>
            </w:r>
          </w:p>
        </w:tc>
        <w:tc>
          <w:tcPr>
            <w:tcW w:w="4606" w:type="dxa"/>
          </w:tcPr>
          <w:p w:rsidR="005D52F9" w:rsidRPr="005D52F9" w:rsidRDefault="007F3106" w:rsidP="00584EC0">
            <w:pPr>
              <w:pStyle w:val="Paragraphedeliste"/>
              <w:ind w:left="0"/>
              <w:rPr>
                <w:rFonts w:cs="Times New Roman"/>
              </w:rPr>
            </w:pPr>
            <w:r>
              <w:rPr>
                <w:rFonts w:cs="Times New Roman"/>
              </w:rPr>
              <w:t>La CE tirerait parti d’un examen…</w:t>
            </w:r>
          </w:p>
        </w:tc>
      </w:tr>
    </w:tbl>
    <w:p w:rsidR="005D52F9" w:rsidRDefault="005D52F9" w:rsidP="00584EC0">
      <w:pPr>
        <w:pStyle w:val="Paragraphedeliste"/>
        <w:ind w:left="0"/>
        <w:rPr>
          <w:rFonts w:ascii="Times New Roman" w:hAnsi="Times New Roman" w:cs="Times New Roman"/>
          <w:sz w:val="24"/>
          <w:szCs w:val="24"/>
        </w:rPr>
      </w:pPr>
    </w:p>
    <w:p w:rsidR="007F3106" w:rsidRDefault="007F3106" w:rsidP="00584EC0">
      <w:pPr>
        <w:pStyle w:val="Paragraphedeliste"/>
        <w:ind w:left="0"/>
        <w:rPr>
          <w:rFonts w:ascii="Times New Roman" w:hAnsi="Times New Roman" w:cs="Times New Roman"/>
          <w:sz w:val="24"/>
          <w:szCs w:val="24"/>
        </w:rPr>
      </w:pPr>
    </w:p>
    <w:p w:rsidR="007F3106" w:rsidRPr="007F3106" w:rsidRDefault="007F3106" w:rsidP="00584EC0">
      <w:pPr>
        <w:pStyle w:val="Paragraphedeliste"/>
        <w:ind w:left="0"/>
        <w:rPr>
          <w:rFonts w:ascii="Times New Roman" w:hAnsi="Times New Roman" w:cs="Times New Roman"/>
          <w:b/>
          <w:sz w:val="24"/>
          <w:szCs w:val="24"/>
        </w:rPr>
      </w:pPr>
      <w:r w:rsidRPr="007F3106">
        <w:rPr>
          <w:rFonts w:ascii="Times New Roman" w:hAnsi="Times New Roman" w:cs="Times New Roman"/>
          <w:b/>
          <w:sz w:val="24"/>
          <w:szCs w:val="24"/>
        </w:rPr>
        <w:t>Méfiez-vous de</w:t>
      </w:r>
      <w:r w:rsidR="00F14306">
        <w:rPr>
          <w:rFonts w:ascii="Times New Roman" w:hAnsi="Times New Roman" w:cs="Times New Roman"/>
          <w:b/>
          <w:sz w:val="24"/>
          <w:szCs w:val="24"/>
        </w:rPr>
        <w:t>s</w:t>
      </w:r>
      <w:r w:rsidRPr="007F3106">
        <w:rPr>
          <w:rFonts w:ascii="Times New Roman" w:hAnsi="Times New Roman" w:cs="Times New Roman"/>
          <w:b/>
          <w:sz w:val="24"/>
          <w:szCs w:val="24"/>
        </w:rPr>
        <w:t xml:space="preserve"> « faux amis »</w:t>
      </w:r>
    </w:p>
    <w:p w:rsidR="007F3106" w:rsidRDefault="007F3106" w:rsidP="00584EC0">
      <w:pPr>
        <w:pStyle w:val="Paragraphedeliste"/>
        <w:ind w:left="0"/>
        <w:rPr>
          <w:rFonts w:ascii="Times New Roman" w:hAnsi="Times New Roman" w:cs="Times New Roman"/>
          <w:sz w:val="24"/>
          <w:szCs w:val="24"/>
        </w:rPr>
      </w:pPr>
    </w:p>
    <w:p w:rsidR="007F3106" w:rsidRDefault="007F3106" w:rsidP="00584EC0">
      <w:pPr>
        <w:pStyle w:val="Paragraphedeliste"/>
        <w:ind w:left="0"/>
        <w:rPr>
          <w:rFonts w:ascii="Times New Roman" w:hAnsi="Times New Roman" w:cs="Times New Roman"/>
          <w:sz w:val="24"/>
          <w:szCs w:val="24"/>
        </w:rPr>
      </w:pPr>
      <w:r>
        <w:rPr>
          <w:rFonts w:ascii="Times New Roman" w:hAnsi="Times New Roman" w:cs="Times New Roman"/>
          <w:sz w:val="24"/>
          <w:szCs w:val="24"/>
        </w:rPr>
        <w:t xml:space="preserve">Ceci est particulièrement le cas entre le français et l’anglais et tout à fait pertinent pour d’autres langues. </w:t>
      </w:r>
    </w:p>
    <w:p w:rsidR="007F3106" w:rsidRDefault="007F3106" w:rsidP="00584EC0">
      <w:pPr>
        <w:pStyle w:val="Paragraphedeliste"/>
        <w:ind w:left="0"/>
        <w:rPr>
          <w:rFonts w:ascii="Times New Roman" w:hAnsi="Times New Roman" w:cs="Times New Roman"/>
          <w:sz w:val="24"/>
          <w:szCs w:val="24"/>
        </w:rPr>
      </w:pPr>
      <w:r>
        <w:rPr>
          <w:rFonts w:ascii="Times New Roman" w:hAnsi="Times New Roman" w:cs="Times New Roman"/>
          <w:sz w:val="24"/>
          <w:szCs w:val="24"/>
        </w:rPr>
        <w:t>Voici ci-dessous quelques exemples :</w:t>
      </w:r>
    </w:p>
    <w:p w:rsidR="007F3106" w:rsidRDefault="007F3106" w:rsidP="00584EC0">
      <w:pPr>
        <w:pStyle w:val="Paragraphedeliste"/>
        <w:ind w:left="0"/>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1809"/>
        <w:gridCol w:w="1701"/>
        <w:gridCol w:w="3261"/>
        <w:gridCol w:w="2441"/>
      </w:tblGrid>
      <w:tr w:rsidR="007F3106" w:rsidTr="007F3106">
        <w:tc>
          <w:tcPr>
            <w:tcW w:w="1809" w:type="dxa"/>
            <w:shd w:val="clear" w:color="auto" w:fill="F2F2F2" w:themeFill="background1" w:themeFillShade="F2"/>
            <w:vAlign w:val="center"/>
          </w:tcPr>
          <w:p w:rsidR="007F3106" w:rsidRPr="007F3106" w:rsidRDefault="007F3106" w:rsidP="007F3106">
            <w:pPr>
              <w:pStyle w:val="Paragraphedeliste"/>
              <w:ind w:left="0"/>
              <w:jc w:val="center"/>
              <w:rPr>
                <w:rFonts w:cs="Times New Roman"/>
                <w:b/>
              </w:rPr>
            </w:pPr>
            <w:r w:rsidRPr="007F3106">
              <w:rPr>
                <w:rFonts w:cs="Times New Roman"/>
                <w:b/>
              </w:rPr>
              <w:t>Français</w:t>
            </w:r>
          </w:p>
        </w:tc>
        <w:tc>
          <w:tcPr>
            <w:tcW w:w="1701" w:type="dxa"/>
            <w:shd w:val="clear" w:color="auto" w:fill="F2F2F2" w:themeFill="background1" w:themeFillShade="F2"/>
            <w:vAlign w:val="center"/>
          </w:tcPr>
          <w:p w:rsidR="007F3106" w:rsidRPr="007F3106" w:rsidRDefault="007F3106" w:rsidP="007F3106">
            <w:pPr>
              <w:pStyle w:val="Paragraphedeliste"/>
              <w:ind w:left="0"/>
              <w:jc w:val="center"/>
              <w:rPr>
                <w:rFonts w:cs="Times New Roman"/>
                <w:b/>
              </w:rPr>
            </w:pPr>
            <w:r w:rsidRPr="007F3106">
              <w:rPr>
                <w:rFonts w:cs="Times New Roman"/>
                <w:b/>
              </w:rPr>
              <w:t>Anglais</w:t>
            </w:r>
          </w:p>
        </w:tc>
        <w:tc>
          <w:tcPr>
            <w:tcW w:w="3261" w:type="dxa"/>
            <w:shd w:val="clear" w:color="auto" w:fill="F2F2F2" w:themeFill="background1" w:themeFillShade="F2"/>
            <w:vAlign w:val="center"/>
          </w:tcPr>
          <w:p w:rsidR="007F3106" w:rsidRPr="007F3106" w:rsidRDefault="007F3106" w:rsidP="007F3106">
            <w:pPr>
              <w:pStyle w:val="Paragraphedeliste"/>
              <w:ind w:left="0"/>
              <w:jc w:val="center"/>
              <w:rPr>
                <w:rFonts w:cs="Times New Roman"/>
                <w:b/>
              </w:rPr>
            </w:pPr>
            <w:r w:rsidRPr="007F3106">
              <w:rPr>
                <w:rFonts w:cs="Times New Roman"/>
                <w:b/>
              </w:rPr>
              <w:t>Pourquoi est-ce faux ?</w:t>
            </w:r>
          </w:p>
        </w:tc>
        <w:tc>
          <w:tcPr>
            <w:tcW w:w="2441" w:type="dxa"/>
            <w:shd w:val="clear" w:color="auto" w:fill="F2F2F2" w:themeFill="background1" w:themeFillShade="F2"/>
            <w:vAlign w:val="center"/>
          </w:tcPr>
          <w:p w:rsidR="007F3106" w:rsidRPr="007F3106" w:rsidRDefault="007F3106" w:rsidP="007F3106">
            <w:pPr>
              <w:pStyle w:val="Paragraphedeliste"/>
              <w:ind w:left="0"/>
              <w:jc w:val="center"/>
              <w:rPr>
                <w:rFonts w:cs="Times New Roman"/>
                <w:b/>
              </w:rPr>
            </w:pPr>
            <w:r w:rsidRPr="007F3106">
              <w:rPr>
                <w:rFonts w:cs="Times New Roman"/>
                <w:b/>
              </w:rPr>
              <w:t>Quel est le mot correct ?</w:t>
            </w:r>
          </w:p>
        </w:tc>
      </w:tr>
      <w:tr w:rsidR="007F3106" w:rsidTr="007F3106">
        <w:tc>
          <w:tcPr>
            <w:tcW w:w="1809" w:type="dxa"/>
          </w:tcPr>
          <w:p w:rsidR="007F3106" w:rsidRPr="007F3106" w:rsidRDefault="007F3106" w:rsidP="00584EC0">
            <w:pPr>
              <w:pStyle w:val="Paragraphedeliste"/>
              <w:ind w:left="0"/>
              <w:rPr>
                <w:rFonts w:cs="Times New Roman"/>
              </w:rPr>
            </w:pPr>
            <w:r>
              <w:rPr>
                <w:rFonts w:cs="Times New Roman"/>
              </w:rPr>
              <w:t>Actuellement</w:t>
            </w:r>
          </w:p>
        </w:tc>
        <w:tc>
          <w:tcPr>
            <w:tcW w:w="1701" w:type="dxa"/>
          </w:tcPr>
          <w:p w:rsidR="007F3106" w:rsidRPr="007F3106" w:rsidRDefault="007F3106" w:rsidP="00584EC0">
            <w:pPr>
              <w:pStyle w:val="Paragraphedeliste"/>
              <w:ind w:left="0"/>
              <w:rPr>
                <w:rFonts w:cs="Times New Roman"/>
                <w:lang w:val="en-GB"/>
              </w:rPr>
            </w:pPr>
            <w:r w:rsidRPr="007F3106">
              <w:rPr>
                <w:rFonts w:cs="Times New Roman"/>
                <w:lang w:val="en-GB"/>
              </w:rPr>
              <w:t>Actually</w:t>
            </w:r>
          </w:p>
        </w:tc>
        <w:tc>
          <w:tcPr>
            <w:tcW w:w="3261" w:type="dxa"/>
          </w:tcPr>
          <w:p w:rsidR="007F3106" w:rsidRPr="007F3106" w:rsidRDefault="007F3106" w:rsidP="007F3106">
            <w:pPr>
              <w:pStyle w:val="Paragraphedeliste"/>
              <w:ind w:left="0"/>
              <w:rPr>
                <w:rFonts w:cs="Times New Roman"/>
              </w:rPr>
            </w:pPr>
            <w:r>
              <w:rPr>
                <w:rFonts w:cs="Times New Roman"/>
              </w:rPr>
              <w:t>« actually » signifie « vraiment »/ « en réalité »</w:t>
            </w:r>
          </w:p>
        </w:tc>
        <w:tc>
          <w:tcPr>
            <w:tcW w:w="2441" w:type="dxa"/>
          </w:tcPr>
          <w:p w:rsidR="007F3106" w:rsidRPr="007F3106" w:rsidRDefault="007F3106" w:rsidP="00584EC0">
            <w:pPr>
              <w:pStyle w:val="Paragraphedeliste"/>
              <w:ind w:left="0"/>
              <w:rPr>
                <w:rFonts w:cs="Times New Roman"/>
              </w:rPr>
            </w:pPr>
            <w:r>
              <w:rPr>
                <w:rFonts w:cs="Times New Roman"/>
              </w:rPr>
              <w:t>Currently</w:t>
            </w:r>
          </w:p>
        </w:tc>
      </w:tr>
      <w:tr w:rsidR="007F3106" w:rsidTr="007F3106">
        <w:tc>
          <w:tcPr>
            <w:tcW w:w="1809" w:type="dxa"/>
          </w:tcPr>
          <w:p w:rsidR="007F3106" w:rsidRPr="007F3106" w:rsidRDefault="007F3106" w:rsidP="00584EC0">
            <w:pPr>
              <w:pStyle w:val="Paragraphedeliste"/>
              <w:ind w:left="0"/>
              <w:rPr>
                <w:rFonts w:cs="Times New Roman"/>
              </w:rPr>
            </w:pPr>
            <w:r>
              <w:rPr>
                <w:rFonts w:cs="Times New Roman"/>
              </w:rPr>
              <w:t>Adéquate</w:t>
            </w:r>
          </w:p>
        </w:tc>
        <w:tc>
          <w:tcPr>
            <w:tcW w:w="1701" w:type="dxa"/>
          </w:tcPr>
          <w:p w:rsidR="007F3106" w:rsidRPr="007F3106" w:rsidRDefault="007F3106" w:rsidP="00584EC0">
            <w:pPr>
              <w:pStyle w:val="Paragraphedeliste"/>
              <w:ind w:left="0"/>
              <w:rPr>
                <w:rFonts w:cs="Times New Roman"/>
                <w:lang w:val="en-GB"/>
              </w:rPr>
            </w:pPr>
            <w:r w:rsidRPr="007F3106">
              <w:rPr>
                <w:rFonts w:cs="Times New Roman"/>
                <w:lang w:val="en-GB"/>
              </w:rPr>
              <w:t>Adequate</w:t>
            </w:r>
          </w:p>
        </w:tc>
        <w:tc>
          <w:tcPr>
            <w:tcW w:w="3261" w:type="dxa"/>
          </w:tcPr>
          <w:p w:rsidR="007F3106" w:rsidRPr="007F3106" w:rsidRDefault="007F3106" w:rsidP="00584EC0">
            <w:pPr>
              <w:pStyle w:val="Paragraphedeliste"/>
              <w:ind w:left="0"/>
              <w:rPr>
                <w:rFonts w:cs="Times New Roman"/>
              </w:rPr>
            </w:pPr>
            <w:r>
              <w:rPr>
                <w:rFonts w:cs="Times New Roman"/>
              </w:rPr>
              <w:t>« adequate » signifie « suffisant »</w:t>
            </w:r>
          </w:p>
        </w:tc>
        <w:tc>
          <w:tcPr>
            <w:tcW w:w="2441" w:type="dxa"/>
          </w:tcPr>
          <w:p w:rsidR="007F3106" w:rsidRPr="007F3106" w:rsidRDefault="007F3106" w:rsidP="00584EC0">
            <w:pPr>
              <w:pStyle w:val="Paragraphedeliste"/>
              <w:ind w:left="0"/>
              <w:rPr>
                <w:rFonts w:cs="Times New Roman"/>
              </w:rPr>
            </w:pPr>
            <w:r>
              <w:rPr>
                <w:rFonts w:cs="Times New Roman"/>
              </w:rPr>
              <w:t>Suitable</w:t>
            </w:r>
          </w:p>
        </w:tc>
      </w:tr>
      <w:tr w:rsidR="007F3106" w:rsidTr="007F3106">
        <w:tc>
          <w:tcPr>
            <w:tcW w:w="1809" w:type="dxa"/>
          </w:tcPr>
          <w:p w:rsidR="007F3106" w:rsidRPr="007F3106" w:rsidRDefault="007F3106" w:rsidP="00584EC0">
            <w:pPr>
              <w:pStyle w:val="Paragraphedeliste"/>
              <w:ind w:left="0"/>
              <w:rPr>
                <w:rFonts w:cs="Times New Roman"/>
              </w:rPr>
            </w:pPr>
            <w:r>
              <w:rPr>
                <w:rFonts w:cs="Times New Roman"/>
              </w:rPr>
              <w:t>Compléter</w:t>
            </w:r>
          </w:p>
        </w:tc>
        <w:tc>
          <w:tcPr>
            <w:tcW w:w="1701" w:type="dxa"/>
          </w:tcPr>
          <w:p w:rsidR="007F3106" w:rsidRPr="007F3106" w:rsidRDefault="007F3106" w:rsidP="00584EC0">
            <w:pPr>
              <w:pStyle w:val="Paragraphedeliste"/>
              <w:ind w:left="0"/>
              <w:rPr>
                <w:rFonts w:cs="Times New Roman"/>
                <w:lang w:val="en-GB"/>
              </w:rPr>
            </w:pPr>
            <w:r w:rsidRPr="007F3106">
              <w:rPr>
                <w:rFonts w:cs="Times New Roman"/>
                <w:lang w:val="en-GB"/>
              </w:rPr>
              <w:t>Complete</w:t>
            </w:r>
          </w:p>
        </w:tc>
        <w:tc>
          <w:tcPr>
            <w:tcW w:w="3261" w:type="dxa"/>
          </w:tcPr>
          <w:p w:rsidR="007F3106" w:rsidRPr="007F3106" w:rsidRDefault="007F3106" w:rsidP="00584EC0">
            <w:pPr>
              <w:pStyle w:val="Paragraphedeliste"/>
              <w:ind w:left="0"/>
              <w:rPr>
                <w:rFonts w:cs="Times New Roman"/>
              </w:rPr>
            </w:pPr>
            <w:r>
              <w:rPr>
                <w:rFonts w:cs="Times New Roman"/>
              </w:rPr>
              <w:t>« complet » signifie « terminer »</w:t>
            </w:r>
          </w:p>
        </w:tc>
        <w:tc>
          <w:tcPr>
            <w:tcW w:w="2441" w:type="dxa"/>
          </w:tcPr>
          <w:p w:rsidR="007F3106" w:rsidRPr="007F3106" w:rsidRDefault="007F3106" w:rsidP="00584EC0">
            <w:pPr>
              <w:pStyle w:val="Paragraphedeliste"/>
              <w:ind w:left="0"/>
              <w:rPr>
                <w:rFonts w:cs="Times New Roman"/>
              </w:rPr>
            </w:pPr>
            <w:r>
              <w:rPr>
                <w:rFonts w:cs="Times New Roman"/>
              </w:rPr>
              <w:t>Supplement</w:t>
            </w:r>
          </w:p>
        </w:tc>
      </w:tr>
      <w:tr w:rsidR="007F3106" w:rsidTr="007F3106">
        <w:tc>
          <w:tcPr>
            <w:tcW w:w="1809" w:type="dxa"/>
          </w:tcPr>
          <w:p w:rsidR="007F3106" w:rsidRPr="007F3106" w:rsidRDefault="00DA64D6" w:rsidP="00584EC0">
            <w:pPr>
              <w:pStyle w:val="Paragraphedeliste"/>
              <w:ind w:left="0"/>
              <w:rPr>
                <w:rFonts w:cs="Times New Roman"/>
              </w:rPr>
            </w:pPr>
            <w:r>
              <w:rPr>
                <w:rFonts w:cs="Times New Roman"/>
              </w:rPr>
              <w:t>Eventuellement</w:t>
            </w:r>
          </w:p>
        </w:tc>
        <w:tc>
          <w:tcPr>
            <w:tcW w:w="1701" w:type="dxa"/>
          </w:tcPr>
          <w:p w:rsidR="007F3106" w:rsidRPr="007F3106" w:rsidRDefault="007F3106" w:rsidP="00584EC0">
            <w:pPr>
              <w:pStyle w:val="Paragraphedeliste"/>
              <w:ind w:left="0"/>
              <w:rPr>
                <w:rFonts w:cs="Times New Roman"/>
                <w:lang w:val="en-GB"/>
              </w:rPr>
            </w:pPr>
            <w:r w:rsidRPr="007F3106">
              <w:rPr>
                <w:rFonts w:cs="Times New Roman"/>
                <w:lang w:val="en-GB"/>
              </w:rPr>
              <w:t>Eventual</w:t>
            </w:r>
            <w:r w:rsidR="00DA64D6">
              <w:rPr>
                <w:rFonts w:cs="Times New Roman"/>
                <w:lang w:val="en-GB"/>
              </w:rPr>
              <w:t>ly</w:t>
            </w:r>
          </w:p>
        </w:tc>
        <w:tc>
          <w:tcPr>
            <w:tcW w:w="3261" w:type="dxa"/>
          </w:tcPr>
          <w:p w:rsidR="007F3106" w:rsidRPr="007F3106" w:rsidRDefault="007F3106" w:rsidP="00DA64D6">
            <w:pPr>
              <w:pStyle w:val="Paragraphedeliste"/>
              <w:ind w:left="0"/>
              <w:rPr>
                <w:rFonts w:cs="Times New Roman"/>
              </w:rPr>
            </w:pPr>
            <w:r>
              <w:rPr>
                <w:rFonts w:cs="Times New Roman"/>
              </w:rPr>
              <w:t>« </w:t>
            </w:r>
            <w:proofErr w:type="spellStart"/>
            <w:r>
              <w:rPr>
                <w:rFonts w:cs="Times New Roman"/>
              </w:rPr>
              <w:t>eventual</w:t>
            </w:r>
            <w:r w:rsidR="00DA64D6">
              <w:rPr>
                <w:rFonts w:cs="Times New Roman"/>
              </w:rPr>
              <w:t>ly</w:t>
            </w:r>
            <w:proofErr w:type="spellEnd"/>
            <w:r>
              <w:rPr>
                <w:rFonts w:cs="Times New Roman"/>
              </w:rPr>
              <w:t> » signifie « </w:t>
            </w:r>
            <w:r w:rsidR="00DA64D6">
              <w:rPr>
                <w:rFonts w:cs="Times New Roman"/>
              </w:rPr>
              <w:t>finalement </w:t>
            </w:r>
            <w:r>
              <w:rPr>
                <w:rFonts w:cs="Times New Roman"/>
              </w:rPr>
              <w:t>»</w:t>
            </w:r>
          </w:p>
        </w:tc>
        <w:tc>
          <w:tcPr>
            <w:tcW w:w="2441" w:type="dxa"/>
          </w:tcPr>
          <w:p w:rsidR="007F3106" w:rsidRPr="007F3106" w:rsidRDefault="00DA64D6" w:rsidP="00584EC0">
            <w:pPr>
              <w:pStyle w:val="Paragraphedeliste"/>
              <w:ind w:left="0"/>
              <w:rPr>
                <w:rFonts w:cs="Times New Roman"/>
              </w:rPr>
            </w:pPr>
            <w:proofErr w:type="spellStart"/>
            <w:r>
              <w:rPr>
                <w:rFonts w:cs="Times New Roman"/>
              </w:rPr>
              <w:t>Possibly</w:t>
            </w:r>
            <w:proofErr w:type="spellEnd"/>
          </w:p>
        </w:tc>
      </w:tr>
      <w:tr w:rsidR="007F3106" w:rsidTr="007F3106">
        <w:tc>
          <w:tcPr>
            <w:tcW w:w="1809" w:type="dxa"/>
          </w:tcPr>
          <w:p w:rsidR="007F3106" w:rsidRPr="007F3106" w:rsidRDefault="007F3106" w:rsidP="00584EC0">
            <w:pPr>
              <w:pStyle w:val="Paragraphedeliste"/>
              <w:ind w:left="0"/>
              <w:rPr>
                <w:rFonts w:cs="Times New Roman"/>
              </w:rPr>
            </w:pPr>
            <w:r>
              <w:rPr>
                <w:rFonts w:cs="Times New Roman"/>
              </w:rPr>
              <w:t>Sensible</w:t>
            </w:r>
          </w:p>
        </w:tc>
        <w:tc>
          <w:tcPr>
            <w:tcW w:w="1701" w:type="dxa"/>
          </w:tcPr>
          <w:p w:rsidR="007F3106" w:rsidRPr="007F3106" w:rsidRDefault="007F3106" w:rsidP="00584EC0">
            <w:pPr>
              <w:pStyle w:val="Paragraphedeliste"/>
              <w:ind w:left="0"/>
              <w:rPr>
                <w:rFonts w:cs="Times New Roman"/>
                <w:lang w:val="en-GB"/>
              </w:rPr>
            </w:pPr>
            <w:r w:rsidRPr="007F3106">
              <w:rPr>
                <w:rFonts w:cs="Times New Roman"/>
                <w:lang w:val="en-GB"/>
              </w:rPr>
              <w:t>Sensible</w:t>
            </w:r>
          </w:p>
        </w:tc>
        <w:tc>
          <w:tcPr>
            <w:tcW w:w="3261" w:type="dxa"/>
          </w:tcPr>
          <w:p w:rsidR="007F3106" w:rsidRPr="007F3106" w:rsidRDefault="005128A3" w:rsidP="00584EC0">
            <w:pPr>
              <w:pStyle w:val="Paragraphedeliste"/>
              <w:ind w:left="0"/>
              <w:rPr>
                <w:rFonts w:cs="Times New Roman"/>
              </w:rPr>
            </w:pPr>
            <w:r>
              <w:rPr>
                <w:rFonts w:cs="Times New Roman"/>
              </w:rPr>
              <w:t>« sensible » signifie « raisonnable »</w:t>
            </w:r>
          </w:p>
        </w:tc>
        <w:tc>
          <w:tcPr>
            <w:tcW w:w="2441" w:type="dxa"/>
          </w:tcPr>
          <w:p w:rsidR="007F3106" w:rsidRPr="007F3106" w:rsidRDefault="005128A3" w:rsidP="00584EC0">
            <w:pPr>
              <w:pStyle w:val="Paragraphedeliste"/>
              <w:ind w:left="0"/>
              <w:rPr>
                <w:rFonts w:cs="Times New Roman"/>
              </w:rPr>
            </w:pPr>
            <w:r>
              <w:rPr>
                <w:rFonts w:cs="Times New Roman"/>
              </w:rPr>
              <w:t>Sensitive</w:t>
            </w:r>
          </w:p>
        </w:tc>
      </w:tr>
    </w:tbl>
    <w:p w:rsidR="007F3106" w:rsidRDefault="007F3106" w:rsidP="00584EC0">
      <w:pPr>
        <w:pStyle w:val="Paragraphedeliste"/>
        <w:ind w:left="0"/>
        <w:rPr>
          <w:rFonts w:ascii="Times New Roman" w:hAnsi="Times New Roman" w:cs="Times New Roman"/>
          <w:sz w:val="24"/>
          <w:szCs w:val="24"/>
        </w:rPr>
      </w:pPr>
    </w:p>
    <w:p w:rsidR="005128A3" w:rsidRPr="005128A3" w:rsidRDefault="005128A3" w:rsidP="00584EC0">
      <w:pPr>
        <w:pStyle w:val="Paragraphedeliste"/>
        <w:ind w:left="0"/>
        <w:rPr>
          <w:rFonts w:ascii="Times New Roman" w:hAnsi="Times New Roman" w:cs="Times New Roman"/>
          <w:b/>
          <w:sz w:val="24"/>
          <w:szCs w:val="24"/>
        </w:rPr>
      </w:pPr>
      <w:r w:rsidRPr="005128A3">
        <w:rPr>
          <w:rFonts w:ascii="Times New Roman" w:hAnsi="Times New Roman" w:cs="Times New Roman"/>
          <w:b/>
          <w:sz w:val="24"/>
          <w:szCs w:val="24"/>
        </w:rPr>
        <w:t>Évitez la forme négative</w:t>
      </w:r>
    </w:p>
    <w:p w:rsidR="005128A3" w:rsidRDefault="005128A3" w:rsidP="00584EC0">
      <w:pPr>
        <w:pStyle w:val="Paragraphedeliste"/>
        <w:ind w:left="0"/>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4606"/>
        <w:gridCol w:w="4606"/>
      </w:tblGrid>
      <w:tr w:rsidR="005128A3" w:rsidTr="005128A3">
        <w:tc>
          <w:tcPr>
            <w:tcW w:w="4606" w:type="dxa"/>
            <w:shd w:val="clear" w:color="auto" w:fill="F2F2F2" w:themeFill="background1" w:themeFillShade="F2"/>
            <w:vAlign w:val="center"/>
          </w:tcPr>
          <w:p w:rsidR="005128A3" w:rsidRPr="005128A3" w:rsidRDefault="005128A3" w:rsidP="005128A3">
            <w:pPr>
              <w:pStyle w:val="Paragraphedeliste"/>
              <w:ind w:left="0"/>
              <w:jc w:val="center"/>
              <w:rPr>
                <w:rFonts w:cs="Times New Roman"/>
                <w:b/>
              </w:rPr>
            </w:pPr>
            <w:r w:rsidRPr="005128A3">
              <w:rPr>
                <w:rFonts w:cs="Times New Roman"/>
                <w:b/>
              </w:rPr>
              <w:lastRenderedPageBreak/>
              <w:t>Négative</w:t>
            </w:r>
          </w:p>
        </w:tc>
        <w:tc>
          <w:tcPr>
            <w:tcW w:w="4606" w:type="dxa"/>
            <w:shd w:val="clear" w:color="auto" w:fill="F2F2F2" w:themeFill="background1" w:themeFillShade="F2"/>
            <w:vAlign w:val="center"/>
          </w:tcPr>
          <w:p w:rsidR="005128A3" w:rsidRPr="005128A3" w:rsidRDefault="006368BD" w:rsidP="005128A3">
            <w:pPr>
              <w:pStyle w:val="Paragraphedeliste"/>
              <w:ind w:left="0"/>
              <w:jc w:val="center"/>
              <w:rPr>
                <w:rFonts w:cs="Times New Roman"/>
                <w:b/>
              </w:rPr>
            </w:pPr>
            <w:r>
              <w:rPr>
                <w:rFonts w:cs="Times New Roman"/>
                <w:b/>
              </w:rPr>
              <w:t>Affirma</w:t>
            </w:r>
            <w:r w:rsidR="005128A3" w:rsidRPr="005128A3">
              <w:rPr>
                <w:rFonts w:cs="Times New Roman"/>
                <w:b/>
              </w:rPr>
              <w:t>tive</w:t>
            </w:r>
          </w:p>
        </w:tc>
      </w:tr>
      <w:tr w:rsidR="005128A3" w:rsidTr="005128A3">
        <w:tc>
          <w:tcPr>
            <w:tcW w:w="4606" w:type="dxa"/>
          </w:tcPr>
          <w:p w:rsidR="005128A3" w:rsidRPr="005128A3" w:rsidRDefault="006368BD" w:rsidP="00584EC0">
            <w:pPr>
              <w:pStyle w:val="Paragraphedeliste"/>
              <w:ind w:left="0"/>
              <w:rPr>
                <w:rFonts w:cs="Times New Roman"/>
              </w:rPr>
            </w:pPr>
            <w:r>
              <w:rPr>
                <w:rFonts w:cs="Times New Roman"/>
              </w:rPr>
              <w:t>Il ne faudrait</w:t>
            </w:r>
            <w:r w:rsidR="005128A3">
              <w:rPr>
                <w:rFonts w:cs="Times New Roman"/>
              </w:rPr>
              <w:t xml:space="preserve"> pas ignorer la mise en œuvre en temps opportun afin de ne pas perdre une saison entière de récolte.</w:t>
            </w:r>
          </w:p>
        </w:tc>
        <w:tc>
          <w:tcPr>
            <w:tcW w:w="4606" w:type="dxa"/>
          </w:tcPr>
          <w:p w:rsidR="005128A3" w:rsidRPr="005128A3" w:rsidRDefault="005128A3" w:rsidP="00584EC0">
            <w:pPr>
              <w:pStyle w:val="Paragraphedeliste"/>
              <w:ind w:left="0"/>
              <w:rPr>
                <w:rFonts w:cs="Times New Roman"/>
              </w:rPr>
            </w:pPr>
            <w:r>
              <w:rPr>
                <w:rFonts w:cs="Times New Roman"/>
              </w:rPr>
              <w:t>Cela nécessite une mise en œuvre en temps opportun pour sauver une saison entière de récolte.</w:t>
            </w:r>
          </w:p>
        </w:tc>
      </w:tr>
      <w:tr w:rsidR="005128A3" w:rsidTr="005128A3">
        <w:tc>
          <w:tcPr>
            <w:tcW w:w="4606" w:type="dxa"/>
          </w:tcPr>
          <w:p w:rsidR="005128A3" w:rsidRPr="005128A3" w:rsidRDefault="005128A3" w:rsidP="00584EC0">
            <w:pPr>
              <w:pStyle w:val="Paragraphedeliste"/>
              <w:ind w:left="0"/>
              <w:rPr>
                <w:rFonts w:cs="Times New Roman"/>
              </w:rPr>
            </w:pPr>
            <w:r>
              <w:rPr>
                <w:rFonts w:cs="Times New Roman"/>
              </w:rPr>
              <w:t>« La valeur ajoutée de la CE » n’est pas totalement claire</w:t>
            </w:r>
          </w:p>
        </w:tc>
        <w:tc>
          <w:tcPr>
            <w:tcW w:w="4606" w:type="dxa"/>
          </w:tcPr>
          <w:p w:rsidR="005128A3" w:rsidRPr="005128A3" w:rsidRDefault="005128A3" w:rsidP="005128A3">
            <w:pPr>
              <w:pStyle w:val="Paragraphedeliste"/>
              <w:ind w:left="0"/>
              <w:rPr>
                <w:rFonts w:cs="Times New Roman"/>
              </w:rPr>
            </w:pPr>
            <w:r>
              <w:rPr>
                <w:rFonts w:cs="Times New Roman"/>
              </w:rPr>
              <w:t xml:space="preserve">« La valeur ajoutée de la CE » est ambiguë. </w:t>
            </w:r>
          </w:p>
        </w:tc>
      </w:tr>
    </w:tbl>
    <w:p w:rsidR="005128A3" w:rsidRDefault="005128A3" w:rsidP="00584EC0">
      <w:pPr>
        <w:pStyle w:val="Paragraphedeliste"/>
        <w:ind w:left="0"/>
        <w:rPr>
          <w:rFonts w:ascii="Times New Roman" w:hAnsi="Times New Roman" w:cs="Times New Roman"/>
          <w:sz w:val="24"/>
          <w:szCs w:val="24"/>
        </w:rPr>
      </w:pPr>
    </w:p>
    <w:p w:rsidR="005128A3" w:rsidRDefault="005128A3" w:rsidP="00584EC0">
      <w:pPr>
        <w:pStyle w:val="Paragraphedeliste"/>
        <w:ind w:left="0"/>
        <w:rPr>
          <w:rFonts w:ascii="Times New Roman" w:hAnsi="Times New Roman" w:cs="Times New Roman"/>
          <w:sz w:val="24"/>
          <w:szCs w:val="24"/>
        </w:rPr>
      </w:pPr>
      <w:r w:rsidRPr="005128A3">
        <w:rPr>
          <w:rFonts w:ascii="Times New Roman" w:hAnsi="Times New Roman" w:cs="Times New Roman"/>
          <w:b/>
          <w:sz w:val="24"/>
          <w:szCs w:val="24"/>
        </w:rPr>
        <w:t>Évitez la forme</w:t>
      </w:r>
      <w:r>
        <w:rPr>
          <w:rFonts w:ascii="Times New Roman" w:hAnsi="Times New Roman" w:cs="Times New Roman"/>
          <w:b/>
          <w:sz w:val="24"/>
          <w:szCs w:val="24"/>
        </w:rPr>
        <w:t xml:space="preserve"> passive si possible : </w:t>
      </w:r>
      <w:r>
        <w:rPr>
          <w:rFonts w:ascii="Times New Roman" w:hAnsi="Times New Roman" w:cs="Times New Roman"/>
          <w:sz w:val="24"/>
          <w:szCs w:val="24"/>
        </w:rPr>
        <w:t>la forme active permet également d’identifier l’agent (le promoteur de l’action) dans la phrase.</w:t>
      </w:r>
    </w:p>
    <w:p w:rsidR="005128A3" w:rsidRDefault="005128A3" w:rsidP="00584EC0">
      <w:pPr>
        <w:pStyle w:val="Paragraphedeliste"/>
        <w:ind w:left="0"/>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4606"/>
        <w:gridCol w:w="4606"/>
      </w:tblGrid>
      <w:tr w:rsidR="005128A3" w:rsidTr="005128A3">
        <w:tc>
          <w:tcPr>
            <w:tcW w:w="4606" w:type="dxa"/>
            <w:shd w:val="clear" w:color="auto" w:fill="F2F2F2" w:themeFill="background1" w:themeFillShade="F2"/>
            <w:vAlign w:val="center"/>
          </w:tcPr>
          <w:p w:rsidR="005128A3" w:rsidRPr="005128A3" w:rsidRDefault="005128A3" w:rsidP="005128A3">
            <w:pPr>
              <w:pStyle w:val="Paragraphedeliste"/>
              <w:ind w:left="0"/>
              <w:jc w:val="center"/>
              <w:rPr>
                <w:rFonts w:cs="Times New Roman"/>
                <w:b/>
              </w:rPr>
            </w:pPr>
            <w:r w:rsidRPr="005128A3">
              <w:rPr>
                <w:rFonts w:cs="Times New Roman"/>
                <w:b/>
              </w:rPr>
              <w:t>Passive</w:t>
            </w:r>
          </w:p>
        </w:tc>
        <w:tc>
          <w:tcPr>
            <w:tcW w:w="4606" w:type="dxa"/>
            <w:shd w:val="clear" w:color="auto" w:fill="F2F2F2" w:themeFill="background1" w:themeFillShade="F2"/>
            <w:vAlign w:val="center"/>
          </w:tcPr>
          <w:p w:rsidR="005128A3" w:rsidRPr="005128A3" w:rsidRDefault="005128A3" w:rsidP="005128A3">
            <w:pPr>
              <w:pStyle w:val="Paragraphedeliste"/>
              <w:ind w:left="0"/>
              <w:jc w:val="center"/>
              <w:rPr>
                <w:rFonts w:cs="Times New Roman"/>
                <w:b/>
              </w:rPr>
            </w:pPr>
            <w:r w:rsidRPr="005128A3">
              <w:rPr>
                <w:rFonts w:cs="Times New Roman"/>
                <w:b/>
              </w:rPr>
              <w:t>Active</w:t>
            </w:r>
          </w:p>
        </w:tc>
      </w:tr>
      <w:tr w:rsidR="005128A3" w:rsidTr="005128A3">
        <w:tc>
          <w:tcPr>
            <w:tcW w:w="4606" w:type="dxa"/>
          </w:tcPr>
          <w:p w:rsidR="005128A3" w:rsidRPr="005128A3" w:rsidRDefault="005128A3" w:rsidP="00584EC0">
            <w:pPr>
              <w:pStyle w:val="Paragraphedeliste"/>
              <w:ind w:left="0"/>
              <w:rPr>
                <w:rFonts w:cs="Times New Roman"/>
              </w:rPr>
            </w:pPr>
            <w:r>
              <w:rPr>
                <w:rFonts w:cs="Times New Roman"/>
              </w:rPr>
              <w:t>Le programme XYZ a été identifié dès le départ par la Commission comme (…)</w:t>
            </w:r>
          </w:p>
        </w:tc>
        <w:tc>
          <w:tcPr>
            <w:tcW w:w="4606" w:type="dxa"/>
          </w:tcPr>
          <w:p w:rsidR="005128A3" w:rsidRPr="005128A3" w:rsidRDefault="005128A3" w:rsidP="00584EC0">
            <w:pPr>
              <w:pStyle w:val="Paragraphedeliste"/>
              <w:ind w:left="0"/>
              <w:rPr>
                <w:rFonts w:cs="Times New Roman"/>
              </w:rPr>
            </w:pPr>
            <w:r>
              <w:rPr>
                <w:rFonts w:cs="Times New Roman"/>
              </w:rPr>
              <w:t>La Commission a identifié le programme XYZ dès le départ comme (…)</w:t>
            </w:r>
          </w:p>
        </w:tc>
      </w:tr>
      <w:tr w:rsidR="005128A3" w:rsidTr="005128A3">
        <w:tc>
          <w:tcPr>
            <w:tcW w:w="4606" w:type="dxa"/>
          </w:tcPr>
          <w:p w:rsidR="005128A3" w:rsidRPr="005128A3" w:rsidRDefault="005128A3" w:rsidP="005128A3">
            <w:pPr>
              <w:pStyle w:val="Paragraphedeliste"/>
              <w:ind w:left="0"/>
              <w:rPr>
                <w:rFonts w:cs="Times New Roman"/>
              </w:rPr>
            </w:pPr>
            <w:r>
              <w:rPr>
                <w:rFonts w:cs="Times New Roman"/>
              </w:rPr>
              <w:t xml:space="preserve">Il devrait être tenu compte de l’utilisation des outils existants de l’UE comme (…)  </w:t>
            </w:r>
          </w:p>
        </w:tc>
        <w:tc>
          <w:tcPr>
            <w:tcW w:w="4606" w:type="dxa"/>
          </w:tcPr>
          <w:p w:rsidR="005128A3" w:rsidRPr="005128A3" w:rsidRDefault="00174B89" w:rsidP="00584EC0">
            <w:pPr>
              <w:pStyle w:val="Paragraphedeliste"/>
              <w:ind w:left="0"/>
              <w:rPr>
                <w:rFonts w:cs="Times New Roman"/>
              </w:rPr>
            </w:pPr>
            <w:r>
              <w:rPr>
                <w:rFonts w:cs="Times New Roman"/>
              </w:rPr>
              <w:t>(La CE devrait) envisager</w:t>
            </w:r>
            <w:r w:rsidR="005128A3">
              <w:rPr>
                <w:rFonts w:cs="Times New Roman"/>
              </w:rPr>
              <w:t xml:space="preserve"> </w:t>
            </w:r>
            <w:r>
              <w:rPr>
                <w:rFonts w:cs="Times New Roman"/>
              </w:rPr>
              <w:t>d’</w:t>
            </w:r>
            <w:r w:rsidR="005128A3">
              <w:rPr>
                <w:rFonts w:cs="Times New Roman"/>
              </w:rPr>
              <w:t>utiliser</w:t>
            </w:r>
            <w:r>
              <w:rPr>
                <w:rFonts w:cs="Times New Roman"/>
              </w:rPr>
              <w:t xml:space="preserve"> les outils de l’UE existants comme (…)</w:t>
            </w:r>
            <w:r w:rsidR="005128A3">
              <w:rPr>
                <w:rFonts w:cs="Times New Roman"/>
              </w:rPr>
              <w:t xml:space="preserve"> </w:t>
            </w:r>
          </w:p>
        </w:tc>
      </w:tr>
    </w:tbl>
    <w:p w:rsidR="005128A3" w:rsidRPr="005128A3" w:rsidRDefault="005128A3" w:rsidP="00584EC0">
      <w:pPr>
        <w:pStyle w:val="Paragraphedeliste"/>
        <w:ind w:left="0"/>
        <w:rPr>
          <w:rFonts w:ascii="Times New Roman" w:hAnsi="Times New Roman" w:cs="Times New Roman"/>
          <w:sz w:val="24"/>
          <w:szCs w:val="24"/>
        </w:rPr>
      </w:pPr>
    </w:p>
    <w:p w:rsidR="00174B89" w:rsidRDefault="00174B89">
      <w:pPr>
        <w:rPr>
          <w:rFonts w:ascii="Times New Roman" w:hAnsi="Times New Roman" w:cs="Times New Roman"/>
          <w:sz w:val="24"/>
          <w:szCs w:val="24"/>
        </w:rPr>
      </w:pPr>
    </w:p>
    <w:p w:rsidR="005128A3" w:rsidRDefault="00174B89" w:rsidP="00584EC0">
      <w:pPr>
        <w:pStyle w:val="Paragraphedeliste"/>
        <w:ind w:left="0"/>
        <w:rPr>
          <w:rFonts w:ascii="Times New Roman" w:hAnsi="Times New Roman" w:cs="Times New Roman"/>
          <w:b/>
          <w:sz w:val="24"/>
          <w:szCs w:val="24"/>
        </w:rPr>
      </w:pPr>
      <w:r w:rsidRPr="005128A3">
        <w:rPr>
          <w:rFonts w:ascii="Times New Roman" w:hAnsi="Times New Roman" w:cs="Times New Roman"/>
          <w:b/>
          <w:sz w:val="24"/>
          <w:szCs w:val="24"/>
        </w:rPr>
        <w:t>Évitez</w:t>
      </w:r>
      <w:r>
        <w:rPr>
          <w:rFonts w:ascii="Times New Roman" w:hAnsi="Times New Roman" w:cs="Times New Roman"/>
          <w:b/>
          <w:sz w:val="24"/>
          <w:szCs w:val="24"/>
        </w:rPr>
        <w:t xml:space="preserve"> les expressions idiomatiques</w:t>
      </w:r>
    </w:p>
    <w:p w:rsidR="00174B89" w:rsidRDefault="00174B89" w:rsidP="00584EC0">
      <w:pPr>
        <w:pStyle w:val="Paragraphedeliste"/>
        <w:ind w:left="0"/>
        <w:rPr>
          <w:rFonts w:ascii="Times New Roman" w:hAnsi="Times New Roman" w:cs="Times New Roman"/>
          <w:b/>
          <w:sz w:val="24"/>
          <w:szCs w:val="24"/>
        </w:rPr>
      </w:pPr>
    </w:p>
    <w:p w:rsidR="00174B89" w:rsidRDefault="00174B89" w:rsidP="00584EC0">
      <w:pPr>
        <w:pStyle w:val="Paragraphedeliste"/>
        <w:ind w:left="0"/>
        <w:rPr>
          <w:rFonts w:ascii="Times New Roman" w:hAnsi="Times New Roman" w:cs="Times New Roman"/>
          <w:sz w:val="24"/>
          <w:szCs w:val="24"/>
        </w:rPr>
      </w:pPr>
      <w:r w:rsidRPr="00174B89">
        <w:rPr>
          <w:rFonts w:ascii="Times New Roman" w:hAnsi="Times New Roman" w:cs="Times New Roman"/>
          <w:i/>
          <w:sz w:val="24"/>
          <w:szCs w:val="24"/>
        </w:rPr>
        <w:t xml:space="preserve">Il se peut que vous ayez entendu dire par le téléphone arabe et que cela vous </w:t>
      </w:r>
      <w:r w:rsidR="00E15D82">
        <w:rPr>
          <w:rFonts w:ascii="Times New Roman" w:hAnsi="Times New Roman" w:cs="Times New Roman"/>
          <w:i/>
          <w:sz w:val="24"/>
          <w:szCs w:val="24"/>
        </w:rPr>
        <w:t>mette la puce à l’oreille</w:t>
      </w:r>
      <w:r w:rsidRPr="00174B89">
        <w:rPr>
          <w:rFonts w:ascii="Times New Roman" w:hAnsi="Times New Roman" w:cs="Times New Roman"/>
          <w:i/>
          <w:sz w:val="24"/>
          <w:szCs w:val="24"/>
        </w:rPr>
        <w:t>, mais si vous le dites ainsi, votre lecteur ne comprendra pas le pourquoi du comment et vous aurez le sentiment de prêcher dans le désert</w:t>
      </w:r>
      <w:r>
        <w:rPr>
          <w:rFonts w:ascii="Times New Roman" w:hAnsi="Times New Roman" w:cs="Times New Roman"/>
          <w:sz w:val="24"/>
          <w:szCs w:val="24"/>
        </w:rPr>
        <w:t>. En d’autres termes, la connaissance des expressions idiomatiques pour les personnes dont l’anglais n’est pas la langue maternelle se situe habituellement bien en dessous de celle des locuteurs natifs. Gardez cela à l’esprit !</w:t>
      </w:r>
    </w:p>
    <w:p w:rsidR="00174B89" w:rsidRDefault="00174B89" w:rsidP="00584EC0">
      <w:pPr>
        <w:pStyle w:val="Paragraphedeliste"/>
        <w:ind w:left="0"/>
        <w:rPr>
          <w:rFonts w:ascii="Times New Roman" w:hAnsi="Times New Roman" w:cs="Times New Roman"/>
          <w:sz w:val="24"/>
          <w:szCs w:val="24"/>
        </w:rPr>
      </w:pPr>
    </w:p>
    <w:p w:rsidR="00174B89" w:rsidRPr="00174B89" w:rsidRDefault="00174B89" w:rsidP="00584EC0">
      <w:pPr>
        <w:pStyle w:val="Paragraphedeliste"/>
        <w:ind w:left="0"/>
        <w:rPr>
          <w:rFonts w:ascii="Times New Roman" w:hAnsi="Times New Roman" w:cs="Times New Roman"/>
          <w:b/>
          <w:sz w:val="24"/>
          <w:szCs w:val="24"/>
        </w:rPr>
      </w:pPr>
      <w:r w:rsidRPr="00174B89">
        <w:rPr>
          <w:rFonts w:ascii="Times New Roman" w:hAnsi="Times New Roman" w:cs="Times New Roman"/>
          <w:b/>
          <w:sz w:val="24"/>
          <w:szCs w:val="24"/>
        </w:rPr>
        <w:t>Assurez-vous que le rapport ne comporte pas de jargon</w:t>
      </w:r>
    </w:p>
    <w:p w:rsidR="00174B89" w:rsidRDefault="00174B89" w:rsidP="00584EC0">
      <w:pPr>
        <w:pStyle w:val="Paragraphedeliste"/>
        <w:ind w:left="0"/>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4606"/>
        <w:gridCol w:w="4606"/>
      </w:tblGrid>
      <w:tr w:rsidR="00174B89" w:rsidTr="00174B89">
        <w:tc>
          <w:tcPr>
            <w:tcW w:w="4606" w:type="dxa"/>
            <w:tcBorders>
              <w:top w:val="nil"/>
            </w:tcBorders>
            <w:shd w:val="clear" w:color="auto" w:fill="F2F2F2" w:themeFill="background1" w:themeFillShade="F2"/>
            <w:vAlign w:val="center"/>
          </w:tcPr>
          <w:p w:rsidR="00174B89" w:rsidRPr="00174B89" w:rsidRDefault="00174B89" w:rsidP="00174B89">
            <w:pPr>
              <w:pStyle w:val="Paragraphedeliste"/>
              <w:ind w:left="0"/>
              <w:jc w:val="center"/>
              <w:rPr>
                <w:rFonts w:cs="Times New Roman"/>
                <w:b/>
              </w:rPr>
            </w:pPr>
            <w:r w:rsidRPr="00174B89">
              <w:rPr>
                <w:rFonts w:cs="Times New Roman"/>
                <w:b/>
              </w:rPr>
              <w:t>Avant</w:t>
            </w:r>
          </w:p>
        </w:tc>
        <w:tc>
          <w:tcPr>
            <w:tcW w:w="4606" w:type="dxa"/>
            <w:tcBorders>
              <w:top w:val="nil"/>
            </w:tcBorders>
            <w:shd w:val="clear" w:color="auto" w:fill="F2F2F2" w:themeFill="background1" w:themeFillShade="F2"/>
            <w:vAlign w:val="center"/>
          </w:tcPr>
          <w:p w:rsidR="00174B89" w:rsidRPr="00174B89" w:rsidRDefault="00174B89" w:rsidP="00174B89">
            <w:pPr>
              <w:pStyle w:val="Paragraphedeliste"/>
              <w:ind w:left="0"/>
              <w:jc w:val="center"/>
              <w:rPr>
                <w:rFonts w:cs="Times New Roman"/>
                <w:b/>
              </w:rPr>
            </w:pPr>
            <w:r w:rsidRPr="00174B89">
              <w:rPr>
                <w:rFonts w:cs="Times New Roman"/>
                <w:b/>
              </w:rPr>
              <w:t>Après</w:t>
            </w:r>
          </w:p>
        </w:tc>
      </w:tr>
      <w:tr w:rsidR="00174B89" w:rsidTr="00D1095B">
        <w:tc>
          <w:tcPr>
            <w:tcW w:w="4606" w:type="dxa"/>
          </w:tcPr>
          <w:p w:rsidR="00174B89" w:rsidRPr="00174B89" w:rsidRDefault="00174B89" w:rsidP="00584EC0">
            <w:pPr>
              <w:pStyle w:val="Paragraphedeliste"/>
              <w:ind w:left="0"/>
              <w:rPr>
                <w:rFonts w:cs="Times New Roman"/>
              </w:rPr>
            </w:pPr>
            <w:r>
              <w:rPr>
                <w:rFonts w:cs="Times New Roman"/>
              </w:rPr>
              <w:t>Des environnements de qualité supérieure sont un pré-requis nécessaire pour la facilitation et le renforcement</w:t>
            </w:r>
            <w:r w:rsidR="00D1095B">
              <w:rPr>
                <w:rFonts w:cs="Times New Roman"/>
              </w:rPr>
              <w:t xml:space="preserve"> du processus d’apprentissage permanent</w:t>
            </w:r>
          </w:p>
        </w:tc>
        <w:tc>
          <w:tcPr>
            <w:tcW w:w="4606" w:type="dxa"/>
            <w:vAlign w:val="center"/>
          </w:tcPr>
          <w:p w:rsidR="00174B89" w:rsidRPr="00174B89" w:rsidRDefault="00D1095B" w:rsidP="00D1095B">
            <w:pPr>
              <w:pStyle w:val="Paragraphedeliste"/>
              <w:ind w:left="0"/>
              <w:jc w:val="left"/>
              <w:rPr>
                <w:rFonts w:cs="Times New Roman"/>
              </w:rPr>
            </w:pPr>
            <w:r>
              <w:rPr>
                <w:rFonts w:cs="Times New Roman"/>
              </w:rPr>
              <w:t>Les enfants doivent aller à l’école s’ils veulent apprendre correctement.</w:t>
            </w:r>
          </w:p>
        </w:tc>
      </w:tr>
      <w:tr w:rsidR="00174B89" w:rsidTr="00D1095B">
        <w:tc>
          <w:tcPr>
            <w:tcW w:w="4606" w:type="dxa"/>
          </w:tcPr>
          <w:p w:rsidR="00174B89" w:rsidRPr="00174B89" w:rsidRDefault="00D1095B" w:rsidP="00E15D82">
            <w:pPr>
              <w:pStyle w:val="Paragraphedeliste"/>
              <w:ind w:left="0"/>
              <w:rPr>
                <w:rFonts w:cs="Times New Roman"/>
              </w:rPr>
            </w:pPr>
            <w:r>
              <w:rPr>
                <w:rFonts w:cs="Times New Roman"/>
              </w:rPr>
              <w:t xml:space="preserve">Les interventions qui ont été sélectionnées pour </w:t>
            </w:r>
            <w:r w:rsidR="00E15D82">
              <w:rPr>
                <w:rFonts w:cs="Times New Roman"/>
              </w:rPr>
              <w:t>être</w:t>
            </w:r>
            <w:r>
              <w:rPr>
                <w:rFonts w:cs="Times New Roman"/>
              </w:rPr>
              <w:t xml:space="preserve"> appréci</w:t>
            </w:r>
            <w:r w:rsidR="00E15D82">
              <w:rPr>
                <w:rFonts w:cs="Times New Roman"/>
              </w:rPr>
              <w:t>ées</w:t>
            </w:r>
            <w:r>
              <w:rPr>
                <w:rFonts w:cs="Times New Roman"/>
              </w:rPr>
              <w:t xml:space="preserve"> plus en avant durant la phase de visite sur le terrain dans le pays ont fait l’objet d</w:t>
            </w:r>
            <w:r w:rsidR="006368BD">
              <w:rPr>
                <w:rFonts w:cs="Times New Roman"/>
              </w:rPr>
              <w:t>’une</w:t>
            </w:r>
            <w:r>
              <w:rPr>
                <w:rFonts w:cs="Times New Roman"/>
              </w:rPr>
              <w:t xml:space="preserve"> définition plus approf</w:t>
            </w:r>
            <w:r w:rsidR="006368BD">
              <w:rPr>
                <w:rFonts w:cs="Times New Roman"/>
              </w:rPr>
              <w:t>ondie auprès de l’EUD et en raison</w:t>
            </w:r>
            <w:r>
              <w:rPr>
                <w:rFonts w:cs="Times New Roman"/>
              </w:rPr>
              <w:t xml:space="preserve"> de la logistique </w:t>
            </w:r>
          </w:p>
        </w:tc>
        <w:tc>
          <w:tcPr>
            <w:tcW w:w="4606" w:type="dxa"/>
            <w:vAlign w:val="center"/>
          </w:tcPr>
          <w:p w:rsidR="00174B89" w:rsidRPr="00174B89" w:rsidRDefault="006D3F97" w:rsidP="006368BD">
            <w:pPr>
              <w:pStyle w:val="Paragraphedeliste"/>
              <w:ind w:left="0"/>
              <w:jc w:val="left"/>
              <w:rPr>
                <w:rFonts w:cs="Times New Roman"/>
              </w:rPr>
            </w:pPr>
            <w:r>
              <w:rPr>
                <w:rFonts w:cs="Times New Roman"/>
              </w:rPr>
              <w:t>Nous avons sélectionné les projet</w:t>
            </w:r>
            <w:r w:rsidR="006368BD">
              <w:rPr>
                <w:rFonts w:cs="Times New Roman"/>
              </w:rPr>
              <w:t>s et programmes qui doivent faire l’objet d’une</w:t>
            </w:r>
            <w:r>
              <w:rPr>
                <w:rFonts w:cs="Times New Roman"/>
              </w:rPr>
              <w:t xml:space="preserve"> visit</w:t>
            </w:r>
            <w:r w:rsidR="006368BD">
              <w:rPr>
                <w:rFonts w:cs="Times New Roman"/>
              </w:rPr>
              <w:t>e</w:t>
            </w:r>
            <w:r>
              <w:rPr>
                <w:rFonts w:cs="Times New Roman"/>
              </w:rPr>
              <w:t xml:space="preserve"> durant la mission sur le terrain</w:t>
            </w:r>
            <w:r w:rsidR="00B75364">
              <w:rPr>
                <w:rFonts w:cs="Times New Roman"/>
              </w:rPr>
              <w:t xml:space="preserve"> ainsi que l’EUD, en tenant compte également des aspects pratiques.</w:t>
            </w:r>
          </w:p>
        </w:tc>
      </w:tr>
    </w:tbl>
    <w:p w:rsidR="00174B89" w:rsidRDefault="00174B89" w:rsidP="00584EC0">
      <w:pPr>
        <w:pStyle w:val="Paragraphedeliste"/>
        <w:ind w:left="0"/>
        <w:rPr>
          <w:rFonts w:ascii="Times New Roman" w:hAnsi="Times New Roman" w:cs="Times New Roman"/>
          <w:sz w:val="24"/>
          <w:szCs w:val="24"/>
        </w:rPr>
      </w:pPr>
    </w:p>
    <w:p w:rsidR="00174B89" w:rsidRDefault="006368BD" w:rsidP="00584EC0">
      <w:pPr>
        <w:pStyle w:val="Paragraphedeliste"/>
        <w:ind w:left="0"/>
        <w:rPr>
          <w:rFonts w:ascii="Times New Roman" w:hAnsi="Times New Roman" w:cs="Times New Roman"/>
          <w:b/>
          <w:sz w:val="24"/>
          <w:szCs w:val="24"/>
        </w:rPr>
      </w:pPr>
      <w:r>
        <w:rPr>
          <w:rFonts w:ascii="Times New Roman" w:hAnsi="Times New Roman" w:cs="Times New Roman"/>
          <w:b/>
          <w:sz w:val="24"/>
          <w:szCs w:val="24"/>
        </w:rPr>
        <w:t>Soyez clair dans</w:t>
      </w:r>
      <w:r w:rsidR="00B75364" w:rsidRPr="00B75364">
        <w:rPr>
          <w:rFonts w:ascii="Times New Roman" w:hAnsi="Times New Roman" w:cs="Times New Roman"/>
          <w:b/>
          <w:sz w:val="24"/>
          <w:szCs w:val="24"/>
        </w:rPr>
        <w:t xml:space="preserve"> vos définitions et cohérent dans leur formulation</w:t>
      </w:r>
    </w:p>
    <w:p w:rsidR="00B75364" w:rsidRDefault="00B75364" w:rsidP="00584EC0">
      <w:pPr>
        <w:pStyle w:val="Paragraphedeliste"/>
        <w:ind w:left="0"/>
        <w:rPr>
          <w:rFonts w:ascii="Times New Roman" w:hAnsi="Times New Roman" w:cs="Times New Roman"/>
          <w:b/>
          <w:sz w:val="24"/>
          <w:szCs w:val="24"/>
        </w:rPr>
      </w:pPr>
    </w:p>
    <w:p w:rsidR="00B75364" w:rsidRDefault="00B75364" w:rsidP="00584EC0">
      <w:pPr>
        <w:pStyle w:val="Paragraphedeliste"/>
        <w:ind w:left="0"/>
        <w:rPr>
          <w:rFonts w:ascii="Times New Roman" w:hAnsi="Times New Roman" w:cs="Times New Roman"/>
          <w:sz w:val="24"/>
          <w:szCs w:val="24"/>
        </w:rPr>
      </w:pPr>
      <w:r>
        <w:rPr>
          <w:rFonts w:ascii="Times New Roman" w:hAnsi="Times New Roman" w:cs="Times New Roman"/>
          <w:sz w:val="24"/>
          <w:szCs w:val="24"/>
        </w:rPr>
        <w:t>Lorsque vous utilisez un terme technique, vérifiez bien son sens. Cela s’applique assuréme</w:t>
      </w:r>
      <w:r w:rsidR="006368BD">
        <w:rPr>
          <w:rFonts w:ascii="Times New Roman" w:hAnsi="Times New Roman" w:cs="Times New Roman"/>
          <w:sz w:val="24"/>
          <w:szCs w:val="24"/>
        </w:rPr>
        <w:t>nt aux mots et expressions tel</w:t>
      </w:r>
      <w:r>
        <w:rPr>
          <w:rFonts w:ascii="Times New Roman" w:hAnsi="Times New Roman" w:cs="Times New Roman"/>
          <w:sz w:val="24"/>
          <w:szCs w:val="24"/>
        </w:rPr>
        <w:t xml:space="preserve">s que « attribution », « engagement », « décaissement », « financements de l’UE », « gestion </w:t>
      </w:r>
      <w:r w:rsidR="006368BD">
        <w:rPr>
          <w:rFonts w:ascii="Times New Roman" w:hAnsi="Times New Roman" w:cs="Times New Roman"/>
          <w:sz w:val="24"/>
          <w:szCs w:val="24"/>
        </w:rPr>
        <w:t xml:space="preserve">de la </w:t>
      </w:r>
      <w:r>
        <w:rPr>
          <w:rFonts w:ascii="Times New Roman" w:hAnsi="Times New Roman" w:cs="Times New Roman"/>
          <w:sz w:val="24"/>
          <w:szCs w:val="24"/>
        </w:rPr>
        <w:t>CE », « projet » par opposition à « programme », « pays partenaire » par opposition à « pays tiers », etc.</w:t>
      </w:r>
    </w:p>
    <w:p w:rsidR="00B75364" w:rsidRDefault="00B75364" w:rsidP="00584EC0">
      <w:pPr>
        <w:pStyle w:val="Paragraphedeliste"/>
        <w:ind w:left="0"/>
        <w:rPr>
          <w:rFonts w:ascii="Times New Roman" w:hAnsi="Times New Roman" w:cs="Times New Roman"/>
          <w:sz w:val="24"/>
          <w:szCs w:val="24"/>
        </w:rPr>
      </w:pPr>
      <w:r>
        <w:rPr>
          <w:rFonts w:ascii="Times New Roman" w:hAnsi="Times New Roman" w:cs="Times New Roman"/>
          <w:sz w:val="24"/>
          <w:szCs w:val="24"/>
        </w:rPr>
        <w:t>Lorsque vous avez choisi un terme ou une expression, utilisez-le</w:t>
      </w:r>
      <w:r w:rsidR="00E15D82">
        <w:rPr>
          <w:rFonts w:ascii="Times New Roman" w:hAnsi="Times New Roman" w:cs="Times New Roman"/>
          <w:sz w:val="24"/>
          <w:szCs w:val="24"/>
        </w:rPr>
        <w:t>/la</w:t>
      </w:r>
      <w:r>
        <w:rPr>
          <w:rFonts w:ascii="Times New Roman" w:hAnsi="Times New Roman" w:cs="Times New Roman"/>
          <w:sz w:val="24"/>
          <w:szCs w:val="24"/>
        </w:rPr>
        <w:t xml:space="preserve"> de manière consistante tout au long du rapport lorsque vous devez décrire le même concept. Évitez les synonymes ! Ce qui peut vous sembler comme une variété intéressante peut engendrer la confusion : ne </w:t>
      </w:r>
      <w:r>
        <w:rPr>
          <w:rFonts w:ascii="Times New Roman" w:hAnsi="Times New Roman" w:cs="Times New Roman"/>
          <w:sz w:val="24"/>
          <w:szCs w:val="24"/>
        </w:rPr>
        <w:lastRenderedPageBreak/>
        <w:t xml:space="preserve">changez jamais « clients » pour « bénéficiaires » ou « participants au programme » ; ne changez pas davantage « consultant » pour « agent du changement » ou « facilitateur ». </w:t>
      </w:r>
    </w:p>
    <w:p w:rsidR="00B75364" w:rsidRDefault="00B75364" w:rsidP="00584EC0">
      <w:pPr>
        <w:pStyle w:val="Paragraphedeliste"/>
        <w:ind w:left="0"/>
        <w:rPr>
          <w:rFonts w:ascii="Times New Roman" w:hAnsi="Times New Roman" w:cs="Times New Roman"/>
          <w:sz w:val="24"/>
          <w:szCs w:val="24"/>
        </w:rPr>
      </w:pPr>
    </w:p>
    <w:p w:rsidR="00B75364" w:rsidRPr="00B75364" w:rsidRDefault="00B75364" w:rsidP="00584EC0">
      <w:pPr>
        <w:pStyle w:val="Paragraphedeliste"/>
        <w:ind w:left="0"/>
        <w:rPr>
          <w:rFonts w:ascii="Times New Roman" w:hAnsi="Times New Roman" w:cs="Times New Roman"/>
          <w:b/>
          <w:sz w:val="24"/>
          <w:szCs w:val="24"/>
        </w:rPr>
      </w:pPr>
      <w:r w:rsidRPr="00B75364">
        <w:rPr>
          <w:rFonts w:ascii="Times New Roman" w:hAnsi="Times New Roman" w:cs="Times New Roman"/>
          <w:b/>
          <w:sz w:val="24"/>
          <w:szCs w:val="24"/>
        </w:rPr>
        <w:t>Soyez prudent avec les acronymes et les abréviations</w:t>
      </w:r>
    </w:p>
    <w:p w:rsidR="00B75364" w:rsidRDefault="00B75364" w:rsidP="00584EC0">
      <w:pPr>
        <w:pStyle w:val="Paragraphedeliste"/>
        <w:ind w:left="0"/>
        <w:rPr>
          <w:rFonts w:ascii="Times New Roman" w:hAnsi="Times New Roman" w:cs="Times New Roman"/>
          <w:sz w:val="24"/>
          <w:szCs w:val="24"/>
        </w:rPr>
      </w:pPr>
    </w:p>
    <w:p w:rsidR="00B75364" w:rsidRDefault="00C94AD0" w:rsidP="00584EC0">
      <w:pPr>
        <w:pStyle w:val="Paragraphedeliste"/>
        <w:ind w:left="0"/>
        <w:rPr>
          <w:rFonts w:ascii="Times New Roman" w:hAnsi="Times New Roman" w:cs="Times New Roman"/>
          <w:sz w:val="24"/>
          <w:szCs w:val="24"/>
        </w:rPr>
      </w:pPr>
      <w:r>
        <w:rPr>
          <w:rFonts w:ascii="Times New Roman" w:hAnsi="Times New Roman" w:cs="Times New Roman"/>
          <w:sz w:val="24"/>
          <w:szCs w:val="24"/>
        </w:rPr>
        <w:t>Lorsque vous utilisez un acronyme ou une abréviation, assurez-vous que cela est inclus dans la liste des acronymes au début du rapport et n’oubliez pas d’in</w:t>
      </w:r>
      <w:r w:rsidR="006368BD">
        <w:rPr>
          <w:rFonts w:ascii="Times New Roman" w:hAnsi="Times New Roman" w:cs="Times New Roman"/>
          <w:sz w:val="24"/>
          <w:szCs w:val="24"/>
        </w:rPr>
        <w:t>diquer l’expression en entier lors de la</w:t>
      </w:r>
      <w:r>
        <w:rPr>
          <w:rFonts w:ascii="Times New Roman" w:hAnsi="Times New Roman" w:cs="Times New Roman"/>
          <w:sz w:val="24"/>
          <w:szCs w:val="24"/>
        </w:rPr>
        <w:t xml:space="preserve"> première utilis</w:t>
      </w:r>
      <w:r w:rsidR="006368BD">
        <w:rPr>
          <w:rFonts w:ascii="Times New Roman" w:hAnsi="Times New Roman" w:cs="Times New Roman"/>
          <w:sz w:val="24"/>
          <w:szCs w:val="24"/>
        </w:rPr>
        <w:t>ation</w:t>
      </w:r>
      <w:r>
        <w:rPr>
          <w:rFonts w:ascii="Times New Roman" w:hAnsi="Times New Roman" w:cs="Times New Roman"/>
          <w:sz w:val="24"/>
          <w:szCs w:val="24"/>
        </w:rPr>
        <w:t xml:space="preserve">. Si un acronyme ne se présente qu’une ou deux fois dans le document, écrivez-le en intégralité. </w:t>
      </w:r>
    </w:p>
    <w:p w:rsidR="00C94AD0" w:rsidRDefault="00C94AD0" w:rsidP="00584EC0">
      <w:pPr>
        <w:pStyle w:val="Paragraphedeliste"/>
        <w:ind w:left="0"/>
        <w:rPr>
          <w:rFonts w:ascii="Times New Roman" w:hAnsi="Times New Roman" w:cs="Times New Roman"/>
          <w:sz w:val="24"/>
          <w:szCs w:val="24"/>
        </w:rPr>
      </w:pPr>
    </w:p>
    <w:tbl>
      <w:tblPr>
        <w:tblStyle w:val="Grilledutableau"/>
        <w:tblW w:w="0" w:type="auto"/>
        <w:tblInd w:w="1526" w:type="dxa"/>
        <w:tblLook w:val="04A0" w:firstRow="1" w:lastRow="0" w:firstColumn="1" w:lastColumn="0" w:noHBand="0" w:noVBand="1"/>
      </w:tblPr>
      <w:tblGrid>
        <w:gridCol w:w="6237"/>
      </w:tblGrid>
      <w:tr w:rsidR="00C94AD0" w:rsidTr="001121AA">
        <w:tc>
          <w:tcPr>
            <w:tcW w:w="6237" w:type="dxa"/>
            <w:tcBorders>
              <w:top w:val="single" w:sz="24" w:space="0" w:color="7030A0"/>
              <w:left w:val="single" w:sz="24" w:space="0" w:color="7030A0"/>
              <w:bottom w:val="single" w:sz="24" w:space="0" w:color="7030A0"/>
              <w:right w:val="single" w:sz="24" w:space="0" w:color="7030A0"/>
            </w:tcBorders>
            <w:shd w:val="clear" w:color="auto" w:fill="F2F2F2" w:themeFill="background1" w:themeFillShade="F2"/>
            <w:vAlign w:val="center"/>
          </w:tcPr>
          <w:p w:rsidR="00C94AD0" w:rsidRPr="00C94AD0" w:rsidRDefault="00C94AD0" w:rsidP="00C94AD0">
            <w:pPr>
              <w:pStyle w:val="Paragraphedeliste"/>
              <w:ind w:left="0"/>
              <w:jc w:val="center"/>
              <w:rPr>
                <w:rFonts w:cs="Times New Roman"/>
                <w:u w:val="single"/>
              </w:rPr>
            </w:pPr>
            <w:r w:rsidRPr="00C94AD0">
              <w:rPr>
                <w:rFonts w:cs="Times New Roman"/>
                <w:u w:val="single"/>
              </w:rPr>
              <w:t>Problème de traduction…</w:t>
            </w:r>
          </w:p>
          <w:p w:rsidR="00C94AD0" w:rsidRDefault="00C94AD0" w:rsidP="00C94AD0">
            <w:pPr>
              <w:pStyle w:val="Paragraphedeliste"/>
              <w:ind w:left="0"/>
              <w:jc w:val="center"/>
              <w:rPr>
                <w:rFonts w:cs="Times New Roman"/>
              </w:rPr>
            </w:pPr>
          </w:p>
          <w:p w:rsidR="00C94AD0" w:rsidRDefault="00C94AD0" w:rsidP="00C94AD0">
            <w:pPr>
              <w:pStyle w:val="Paragraphedeliste"/>
              <w:ind w:left="0"/>
              <w:jc w:val="center"/>
              <w:rPr>
                <w:rFonts w:cs="Times New Roman"/>
              </w:rPr>
            </w:pPr>
            <w:r>
              <w:rPr>
                <w:rFonts w:cs="Times New Roman"/>
              </w:rPr>
              <w:t>Les traductions souffrent souvent de traduction littérale, d’une mauvaise utilisation de la structure en anglais et d’une absence de révision !</w:t>
            </w:r>
          </w:p>
          <w:p w:rsidR="00C94AD0" w:rsidRPr="00C94AD0" w:rsidRDefault="00C94AD0" w:rsidP="001121AA">
            <w:pPr>
              <w:pStyle w:val="Paragraphedeliste"/>
              <w:ind w:left="0"/>
              <w:jc w:val="center"/>
              <w:rPr>
                <w:rFonts w:cs="Times New Roman"/>
              </w:rPr>
            </w:pPr>
            <w:r>
              <w:rPr>
                <w:rFonts w:cs="Times New Roman"/>
              </w:rPr>
              <w:t xml:space="preserve">Les traductions touchent un public plus large. Par conséquent, </w:t>
            </w:r>
            <w:r w:rsidR="001121AA">
              <w:rPr>
                <w:rFonts w:cs="Times New Roman"/>
              </w:rPr>
              <w:t>il convient d’appliquer le même niveau de qualité !</w:t>
            </w:r>
          </w:p>
        </w:tc>
      </w:tr>
    </w:tbl>
    <w:p w:rsidR="00C94AD0" w:rsidRPr="001121AA" w:rsidRDefault="001121AA" w:rsidP="001121AA">
      <w:pPr>
        <w:pStyle w:val="Titre2"/>
        <w:numPr>
          <w:ilvl w:val="0"/>
          <w:numId w:val="7"/>
        </w:numPr>
        <w:rPr>
          <w:rFonts w:ascii="Times New Roman" w:hAnsi="Times New Roman" w:cs="Times New Roman"/>
          <w:i/>
          <w:color w:val="auto"/>
          <w:sz w:val="28"/>
          <w:szCs w:val="28"/>
        </w:rPr>
      </w:pPr>
      <w:bookmarkStart w:id="4" w:name="_Toc394316011"/>
      <w:r w:rsidRPr="001121AA">
        <w:rPr>
          <w:rFonts w:ascii="Times New Roman" w:hAnsi="Times New Roman" w:cs="Times New Roman"/>
          <w:i/>
          <w:color w:val="auto"/>
          <w:sz w:val="28"/>
          <w:szCs w:val="28"/>
        </w:rPr>
        <w:t>Soyez structuré</w:t>
      </w:r>
      <w:bookmarkEnd w:id="4"/>
    </w:p>
    <w:p w:rsidR="001121AA" w:rsidRDefault="001121AA" w:rsidP="001121AA"/>
    <w:tbl>
      <w:tblPr>
        <w:tblStyle w:val="Grilledutableau"/>
        <w:tblW w:w="0" w:type="auto"/>
        <w:tblLook w:val="04A0" w:firstRow="1" w:lastRow="0" w:firstColumn="1" w:lastColumn="0" w:noHBand="0" w:noVBand="1"/>
      </w:tblPr>
      <w:tblGrid>
        <w:gridCol w:w="5211"/>
        <w:gridCol w:w="4001"/>
      </w:tblGrid>
      <w:tr w:rsidR="001121AA" w:rsidTr="00522AD4">
        <w:tc>
          <w:tcPr>
            <w:tcW w:w="5211" w:type="dxa"/>
            <w:tcBorders>
              <w:top w:val="nil"/>
              <w:left w:val="nil"/>
              <w:bottom w:val="nil"/>
              <w:right w:val="single" w:sz="24" w:space="0" w:color="7030A0"/>
            </w:tcBorders>
          </w:tcPr>
          <w:p w:rsidR="001121AA" w:rsidRDefault="001121AA" w:rsidP="001121AA">
            <w:pPr>
              <w:rPr>
                <w:rFonts w:ascii="Times New Roman" w:hAnsi="Times New Roman" w:cs="Times New Roman"/>
                <w:b/>
                <w:sz w:val="24"/>
                <w:szCs w:val="24"/>
              </w:rPr>
            </w:pPr>
            <w:r w:rsidRPr="001121AA">
              <w:rPr>
                <w:rFonts w:ascii="Times New Roman" w:hAnsi="Times New Roman" w:cs="Times New Roman"/>
                <w:b/>
                <w:sz w:val="24"/>
                <w:szCs w:val="24"/>
              </w:rPr>
              <w:t>Focalisez-vous : structurez vos paragraphes</w:t>
            </w:r>
          </w:p>
          <w:p w:rsidR="001121AA" w:rsidRDefault="001121AA" w:rsidP="001121AA">
            <w:pPr>
              <w:rPr>
                <w:rFonts w:ascii="Times New Roman" w:hAnsi="Times New Roman" w:cs="Times New Roman"/>
                <w:b/>
                <w:sz w:val="24"/>
                <w:szCs w:val="24"/>
              </w:rPr>
            </w:pPr>
          </w:p>
          <w:p w:rsidR="001121AA" w:rsidRPr="001121AA" w:rsidRDefault="00D81AD8" w:rsidP="001121AA">
            <w:pPr>
              <w:rPr>
                <w:rFonts w:ascii="Times New Roman" w:hAnsi="Times New Roman" w:cs="Times New Roman"/>
              </w:rPr>
            </w:pPr>
            <w:r>
              <w:rPr>
                <w:rFonts w:ascii="Times New Roman" w:hAnsi="Times New Roman" w:cs="Times New Roman"/>
              </w:rPr>
              <w:t>Chaque paragraphe doit cibler un sujet unique et être autonome. Il doit suivre une structure simple : une br</w:t>
            </w:r>
            <w:r w:rsidR="006368BD">
              <w:rPr>
                <w:rFonts w:ascii="Times New Roman" w:hAnsi="Times New Roman" w:cs="Times New Roman"/>
              </w:rPr>
              <w:t xml:space="preserve">ève phrase introductive, (et/ou </w:t>
            </w:r>
            <w:r>
              <w:rPr>
                <w:rFonts w:ascii="Times New Roman" w:hAnsi="Times New Roman" w:cs="Times New Roman"/>
              </w:rPr>
              <w:t xml:space="preserve">titre) suivie du développement de l’argumentaire et qui se conclut par un bref récapitulatif de ce qui vient juste d’être dit.  </w:t>
            </w:r>
          </w:p>
          <w:p w:rsidR="001121AA" w:rsidRPr="001121AA" w:rsidRDefault="001121AA" w:rsidP="001121AA">
            <w:pPr>
              <w:rPr>
                <w:rFonts w:ascii="Times New Roman" w:hAnsi="Times New Roman" w:cs="Times New Roman"/>
              </w:rPr>
            </w:pPr>
          </w:p>
        </w:tc>
        <w:tc>
          <w:tcPr>
            <w:tcW w:w="4001" w:type="dxa"/>
            <w:tcBorders>
              <w:top w:val="single" w:sz="24" w:space="0" w:color="7030A0"/>
              <w:left w:val="single" w:sz="24" w:space="0" w:color="7030A0"/>
              <w:bottom w:val="single" w:sz="24" w:space="0" w:color="7030A0"/>
              <w:right w:val="single" w:sz="24" w:space="0" w:color="7030A0"/>
            </w:tcBorders>
            <w:shd w:val="clear" w:color="auto" w:fill="F2F2F2" w:themeFill="background1" w:themeFillShade="F2"/>
          </w:tcPr>
          <w:p w:rsidR="001121AA" w:rsidRPr="00522AD4" w:rsidRDefault="001121AA" w:rsidP="001121AA">
            <w:pPr>
              <w:rPr>
                <w:u w:val="single"/>
              </w:rPr>
            </w:pPr>
            <w:r w:rsidRPr="00522AD4">
              <w:rPr>
                <w:u w:val="single"/>
              </w:rPr>
              <w:t>De la bonne utilisation des titres</w:t>
            </w:r>
          </w:p>
          <w:p w:rsidR="001121AA" w:rsidRDefault="001121AA" w:rsidP="001121AA"/>
          <w:p w:rsidR="001121AA" w:rsidRDefault="00522AD4" w:rsidP="00522AD4">
            <w:r>
              <w:t xml:space="preserve">(Intro) Pour structurer plus en avant les informations contenues dans des paragraphes autonomes, vous pouvez utiliser des titres qui vont droit au but. (Développement). Cela permet au lecteur de repérer immédiatement l’objet du paragraphe. (Conclusion) Un bon titre apporte vraiment de la clarté ! </w:t>
            </w:r>
          </w:p>
        </w:tc>
      </w:tr>
    </w:tbl>
    <w:p w:rsidR="001121AA" w:rsidRPr="001121AA" w:rsidRDefault="001121AA" w:rsidP="001121AA"/>
    <w:p w:rsidR="00522AD4" w:rsidRPr="00B75364" w:rsidRDefault="00B75364" w:rsidP="00584EC0">
      <w:pPr>
        <w:pStyle w:val="Paragraphedeliste"/>
        <w:ind w:left="0"/>
        <w:rPr>
          <w:rFonts w:ascii="Times New Roman" w:hAnsi="Times New Roman" w:cs="Times New Roman"/>
          <w:sz w:val="24"/>
          <w:szCs w:val="24"/>
        </w:rPr>
      </w:pPr>
      <w:r>
        <w:rPr>
          <w:rFonts w:ascii="Times New Roman" w:hAnsi="Times New Roman" w:cs="Times New Roman"/>
          <w:sz w:val="24"/>
          <w:szCs w:val="24"/>
        </w:rPr>
        <w:t xml:space="preserve"> </w:t>
      </w:r>
    </w:p>
    <w:tbl>
      <w:tblPr>
        <w:tblStyle w:val="Grilledutableau"/>
        <w:tblW w:w="0" w:type="auto"/>
        <w:tblLook w:val="04A0" w:firstRow="1" w:lastRow="0" w:firstColumn="1" w:lastColumn="0" w:noHBand="0" w:noVBand="1"/>
      </w:tblPr>
      <w:tblGrid>
        <w:gridCol w:w="9212"/>
      </w:tblGrid>
      <w:tr w:rsidR="00522AD4" w:rsidTr="00522AD4">
        <w:tc>
          <w:tcPr>
            <w:tcW w:w="9212" w:type="dxa"/>
            <w:tcBorders>
              <w:top w:val="single" w:sz="24" w:space="0" w:color="7030A0"/>
              <w:left w:val="single" w:sz="24" w:space="0" w:color="7030A0"/>
              <w:bottom w:val="single" w:sz="24" w:space="0" w:color="7030A0"/>
              <w:right w:val="single" w:sz="24" w:space="0" w:color="7030A0"/>
            </w:tcBorders>
            <w:shd w:val="clear" w:color="auto" w:fill="F2F2F2" w:themeFill="background1" w:themeFillShade="F2"/>
            <w:vAlign w:val="center"/>
          </w:tcPr>
          <w:p w:rsidR="00522AD4" w:rsidRDefault="00522AD4" w:rsidP="00522AD4">
            <w:pPr>
              <w:pStyle w:val="Paragraphedeliste"/>
              <w:ind w:left="0"/>
              <w:jc w:val="center"/>
              <w:rPr>
                <w:rFonts w:cs="Times New Roman"/>
                <w:u w:val="single"/>
              </w:rPr>
            </w:pPr>
            <w:r w:rsidRPr="00522AD4">
              <w:rPr>
                <w:rFonts w:cs="Times New Roman"/>
                <w:u w:val="single"/>
              </w:rPr>
              <w:t>Le copié/collé tue la lisibilité !</w:t>
            </w:r>
          </w:p>
          <w:p w:rsidR="00522AD4" w:rsidRDefault="00522AD4" w:rsidP="00522AD4">
            <w:pPr>
              <w:pStyle w:val="Paragraphedeliste"/>
              <w:ind w:left="0"/>
              <w:jc w:val="center"/>
              <w:rPr>
                <w:rFonts w:cs="Times New Roman"/>
                <w:u w:val="single"/>
              </w:rPr>
            </w:pPr>
          </w:p>
          <w:p w:rsidR="00522AD4" w:rsidRDefault="00522AD4" w:rsidP="00522AD4">
            <w:pPr>
              <w:pStyle w:val="Paragraphedeliste"/>
              <w:ind w:left="0"/>
              <w:jc w:val="center"/>
              <w:rPr>
                <w:rFonts w:cs="Times New Roman"/>
              </w:rPr>
            </w:pPr>
            <w:r>
              <w:rPr>
                <w:rFonts w:cs="Times New Roman"/>
              </w:rPr>
              <w:t xml:space="preserve">Une mauvaise habitude consiste à copier/coller des parties de paragraphes entiers pour les </w:t>
            </w:r>
            <w:r w:rsidR="006368BD">
              <w:rPr>
                <w:rFonts w:cs="Times New Roman"/>
              </w:rPr>
              <w:t>raccourcir</w:t>
            </w:r>
            <w:r>
              <w:rPr>
                <w:rFonts w:cs="Times New Roman"/>
              </w:rPr>
              <w:t>…</w:t>
            </w:r>
          </w:p>
          <w:p w:rsidR="00522AD4" w:rsidRDefault="00522AD4" w:rsidP="00522AD4">
            <w:pPr>
              <w:pStyle w:val="Paragraphedeliste"/>
              <w:ind w:left="0"/>
              <w:jc w:val="center"/>
              <w:rPr>
                <w:rFonts w:cs="Times New Roman"/>
              </w:rPr>
            </w:pPr>
            <w:r>
              <w:rPr>
                <w:rFonts w:cs="Times New Roman"/>
              </w:rPr>
              <w:t>Évit</w:t>
            </w:r>
            <w:r w:rsidR="006368BD">
              <w:rPr>
                <w:rFonts w:cs="Times New Roman"/>
              </w:rPr>
              <w:t>ez cette pratique – elle est source d’</w:t>
            </w:r>
            <w:r>
              <w:rPr>
                <w:rFonts w:cs="Times New Roman"/>
              </w:rPr>
              <w:t>essais non structurés !</w:t>
            </w:r>
          </w:p>
          <w:p w:rsidR="00522AD4" w:rsidRPr="00522AD4" w:rsidRDefault="00522AD4" w:rsidP="00522AD4">
            <w:pPr>
              <w:pStyle w:val="Paragraphedeliste"/>
              <w:ind w:left="0"/>
              <w:jc w:val="center"/>
              <w:rPr>
                <w:rFonts w:cs="Times New Roman"/>
              </w:rPr>
            </w:pPr>
            <w:r>
              <w:rPr>
                <w:rFonts w:cs="Times New Roman"/>
              </w:rPr>
              <w:t>Faites une synthèse de votre matériel pour garantir des documents bien structurés et lisibles.</w:t>
            </w:r>
          </w:p>
          <w:p w:rsidR="00522AD4" w:rsidRPr="00522AD4" w:rsidRDefault="00522AD4" w:rsidP="00522AD4">
            <w:pPr>
              <w:pStyle w:val="Paragraphedeliste"/>
              <w:ind w:left="0"/>
              <w:rPr>
                <w:rFonts w:cs="Times New Roman"/>
              </w:rPr>
            </w:pPr>
          </w:p>
        </w:tc>
      </w:tr>
    </w:tbl>
    <w:p w:rsidR="00B75364" w:rsidRDefault="00B75364" w:rsidP="00584EC0">
      <w:pPr>
        <w:pStyle w:val="Paragraphedeliste"/>
        <w:ind w:left="0"/>
        <w:rPr>
          <w:rFonts w:ascii="Times New Roman" w:hAnsi="Times New Roman" w:cs="Times New Roman"/>
          <w:sz w:val="24"/>
          <w:szCs w:val="24"/>
        </w:rPr>
      </w:pPr>
    </w:p>
    <w:p w:rsidR="00522AD4" w:rsidRDefault="00522AD4" w:rsidP="00584EC0">
      <w:pPr>
        <w:pStyle w:val="Paragraphedeliste"/>
        <w:ind w:left="0"/>
        <w:rPr>
          <w:rFonts w:ascii="Times New Roman" w:hAnsi="Times New Roman" w:cs="Times New Roman"/>
          <w:sz w:val="24"/>
          <w:szCs w:val="24"/>
        </w:rPr>
      </w:pPr>
    </w:p>
    <w:p w:rsidR="00522AD4" w:rsidRDefault="00B27EAA" w:rsidP="00584EC0">
      <w:pPr>
        <w:pStyle w:val="Paragraphedeliste"/>
        <w:ind w:left="0"/>
        <w:rPr>
          <w:rFonts w:ascii="Times New Roman" w:hAnsi="Times New Roman" w:cs="Times New Roman"/>
          <w:b/>
          <w:sz w:val="24"/>
          <w:szCs w:val="24"/>
        </w:rPr>
      </w:pPr>
      <w:r w:rsidRPr="00B27EAA">
        <w:rPr>
          <w:rFonts w:ascii="Times New Roman" w:hAnsi="Times New Roman" w:cs="Times New Roman"/>
          <w:b/>
          <w:sz w:val="24"/>
          <w:szCs w:val="24"/>
        </w:rPr>
        <w:t>Donnez un sens : structurez vos phrases</w:t>
      </w:r>
    </w:p>
    <w:p w:rsidR="00B27EAA" w:rsidRDefault="00B27EAA" w:rsidP="00584EC0">
      <w:pPr>
        <w:pStyle w:val="Paragraphedeliste"/>
        <w:ind w:left="0"/>
        <w:rPr>
          <w:rFonts w:ascii="Times New Roman" w:hAnsi="Times New Roman" w:cs="Times New Roman"/>
          <w:b/>
          <w:sz w:val="24"/>
          <w:szCs w:val="24"/>
        </w:rPr>
      </w:pPr>
    </w:p>
    <w:p w:rsidR="00B27EAA" w:rsidRDefault="00B27EAA" w:rsidP="00B27EAA">
      <w:pPr>
        <w:pStyle w:val="Paragraphedeliste"/>
        <w:numPr>
          <w:ilvl w:val="0"/>
          <w:numId w:val="8"/>
        </w:numPr>
        <w:rPr>
          <w:rFonts w:ascii="Times New Roman" w:hAnsi="Times New Roman" w:cs="Times New Roman"/>
          <w:i/>
          <w:sz w:val="24"/>
          <w:szCs w:val="24"/>
          <w:u w:val="single"/>
        </w:rPr>
      </w:pPr>
      <w:r w:rsidRPr="00B27EAA">
        <w:rPr>
          <w:rFonts w:ascii="Times New Roman" w:hAnsi="Times New Roman" w:cs="Times New Roman"/>
          <w:i/>
          <w:sz w:val="24"/>
          <w:szCs w:val="24"/>
          <w:u w:val="single"/>
        </w:rPr>
        <w:t>Nommez les agents/promoteurs de chaque action et classez les actions selon leur ordre de survenance</w:t>
      </w:r>
    </w:p>
    <w:p w:rsidR="00B27EAA" w:rsidRDefault="00B27EAA" w:rsidP="00B27EAA">
      <w:pPr>
        <w:pStyle w:val="Paragraphedeliste"/>
        <w:rPr>
          <w:rFonts w:ascii="Times New Roman" w:hAnsi="Times New Roman" w:cs="Times New Roman"/>
          <w:i/>
          <w:sz w:val="24"/>
          <w:szCs w:val="24"/>
          <w:u w:val="single"/>
        </w:rPr>
      </w:pPr>
    </w:p>
    <w:tbl>
      <w:tblPr>
        <w:tblStyle w:val="Grilledutableau"/>
        <w:tblW w:w="0" w:type="auto"/>
        <w:tblLook w:val="04A0" w:firstRow="1" w:lastRow="0" w:firstColumn="1" w:lastColumn="0" w:noHBand="0" w:noVBand="1"/>
      </w:tblPr>
      <w:tblGrid>
        <w:gridCol w:w="4606"/>
        <w:gridCol w:w="4606"/>
      </w:tblGrid>
      <w:tr w:rsidR="005C5235" w:rsidTr="00BA2B1D">
        <w:tc>
          <w:tcPr>
            <w:tcW w:w="4606" w:type="dxa"/>
            <w:shd w:val="clear" w:color="auto" w:fill="F2F2F2" w:themeFill="background1" w:themeFillShade="F2"/>
            <w:vAlign w:val="center"/>
          </w:tcPr>
          <w:p w:rsidR="005C5235" w:rsidRPr="00BA2B1D" w:rsidRDefault="00BA2B1D" w:rsidP="00BA2B1D">
            <w:pPr>
              <w:pStyle w:val="Paragraphedeliste"/>
              <w:ind w:left="0"/>
              <w:jc w:val="center"/>
              <w:rPr>
                <w:rFonts w:cs="Times New Roman"/>
                <w:b/>
              </w:rPr>
            </w:pPr>
            <w:r w:rsidRPr="00BA2B1D">
              <w:rPr>
                <w:rFonts w:cs="Times New Roman"/>
                <w:b/>
              </w:rPr>
              <w:lastRenderedPageBreak/>
              <w:t>Avant</w:t>
            </w:r>
          </w:p>
        </w:tc>
        <w:tc>
          <w:tcPr>
            <w:tcW w:w="4606" w:type="dxa"/>
            <w:shd w:val="clear" w:color="auto" w:fill="F2F2F2" w:themeFill="background1" w:themeFillShade="F2"/>
            <w:vAlign w:val="center"/>
          </w:tcPr>
          <w:p w:rsidR="005C5235" w:rsidRPr="00BA2B1D" w:rsidRDefault="00BA2B1D" w:rsidP="00BA2B1D">
            <w:pPr>
              <w:pStyle w:val="Paragraphedeliste"/>
              <w:ind w:left="0"/>
              <w:jc w:val="center"/>
              <w:rPr>
                <w:rFonts w:cs="Times New Roman"/>
                <w:b/>
              </w:rPr>
            </w:pPr>
            <w:r w:rsidRPr="00BA2B1D">
              <w:rPr>
                <w:rFonts w:cs="Times New Roman"/>
                <w:b/>
              </w:rPr>
              <w:t>Après</w:t>
            </w:r>
          </w:p>
        </w:tc>
      </w:tr>
      <w:tr w:rsidR="005C5235" w:rsidTr="005C5235">
        <w:tc>
          <w:tcPr>
            <w:tcW w:w="4606" w:type="dxa"/>
          </w:tcPr>
          <w:p w:rsidR="005C5235" w:rsidRPr="00BA2B1D" w:rsidRDefault="007057FB" w:rsidP="00B27EAA">
            <w:pPr>
              <w:pStyle w:val="Paragraphedeliste"/>
              <w:ind w:left="0"/>
              <w:rPr>
                <w:rFonts w:cs="Times New Roman"/>
              </w:rPr>
            </w:pPr>
            <w:r>
              <w:rPr>
                <w:rFonts w:cs="Times New Roman"/>
              </w:rPr>
              <w:t>Sa décision d’attribuer une aide européenne sera prise suite à la réception de toutes les candidatures de projets lors d’une réunion du Comité d’attribution</w:t>
            </w:r>
          </w:p>
        </w:tc>
        <w:tc>
          <w:tcPr>
            <w:tcW w:w="4606" w:type="dxa"/>
          </w:tcPr>
          <w:p w:rsidR="005C5235" w:rsidRPr="00BA2B1D" w:rsidRDefault="007057FB" w:rsidP="00AF521E">
            <w:pPr>
              <w:pStyle w:val="Paragraphedeliste"/>
              <w:ind w:left="0"/>
              <w:rPr>
                <w:rFonts w:cs="Times New Roman"/>
              </w:rPr>
            </w:pPr>
            <w:r>
              <w:rPr>
                <w:rFonts w:cs="Times New Roman"/>
              </w:rPr>
              <w:t xml:space="preserve">Lorsque tous les </w:t>
            </w:r>
            <w:r w:rsidRPr="007057FB">
              <w:rPr>
                <w:rFonts w:cs="Times New Roman"/>
                <w:b/>
              </w:rPr>
              <w:t>demandeurs</w:t>
            </w:r>
            <w:r>
              <w:rPr>
                <w:rFonts w:cs="Times New Roman"/>
              </w:rPr>
              <w:t xml:space="preserve"> auront soumis leurs candidatures de projets </w:t>
            </w:r>
            <w:r w:rsidRPr="007057FB">
              <w:rPr>
                <w:rFonts w:cs="Times New Roman"/>
                <w:i/>
              </w:rPr>
              <w:t>(1)</w:t>
            </w:r>
            <w:r>
              <w:rPr>
                <w:rFonts w:cs="Times New Roman"/>
              </w:rPr>
              <w:t xml:space="preserve">, le </w:t>
            </w:r>
            <w:r w:rsidRPr="007057FB">
              <w:rPr>
                <w:rFonts w:cs="Times New Roman"/>
                <w:b/>
              </w:rPr>
              <w:t>Comité d’attribution</w:t>
            </w:r>
            <w:r>
              <w:rPr>
                <w:rFonts w:cs="Times New Roman"/>
              </w:rPr>
              <w:t xml:space="preserve"> se réunira </w:t>
            </w:r>
            <w:r w:rsidRPr="007057FB">
              <w:rPr>
                <w:rFonts w:cs="Times New Roman"/>
                <w:i/>
              </w:rPr>
              <w:t>(2)</w:t>
            </w:r>
            <w:r>
              <w:rPr>
                <w:rFonts w:cs="Times New Roman"/>
              </w:rPr>
              <w:t xml:space="preserve"> pour décider </w:t>
            </w:r>
            <w:r w:rsidRPr="007057FB">
              <w:rPr>
                <w:rFonts w:cs="Times New Roman"/>
                <w:i/>
              </w:rPr>
              <w:t>(3)</w:t>
            </w:r>
            <w:r>
              <w:rPr>
                <w:rFonts w:cs="Times New Roman"/>
              </w:rPr>
              <w:t xml:space="preserve"> de la somme d</w:t>
            </w:r>
            <w:r w:rsidR="00AF521E">
              <w:rPr>
                <w:rFonts w:cs="Times New Roman"/>
              </w:rPr>
              <w:t>e l’aide</w:t>
            </w:r>
            <w:r>
              <w:rPr>
                <w:rFonts w:cs="Times New Roman"/>
              </w:rPr>
              <w:t xml:space="preserve"> alloué</w:t>
            </w:r>
            <w:r w:rsidR="00AF521E">
              <w:rPr>
                <w:rFonts w:cs="Times New Roman"/>
              </w:rPr>
              <w:t>e</w:t>
            </w:r>
            <w:r>
              <w:rPr>
                <w:rFonts w:cs="Times New Roman"/>
              </w:rPr>
              <w:t xml:space="preserve"> </w:t>
            </w:r>
            <w:r w:rsidRPr="007057FB">
              <w:rPr>
                <w:rFonts w:cs="Times New Roman"/>
                <w:b/>
              </w:rPr>
              <w:t>par l’UE</w:t>
            </w:r>
            <w:r>
              <w:rPr>
                <w:rFonts w:cs="Times New Roman"/>
              </w:rPr>
              <w:t xml:space="preserve"> à chacun </w:t>
            </w:r>
            <w:r w:rsidRPr="007057FB">
              <w:rPr>
                <w:rFonts w:cs="Times New Roman"/>
                <w:i/>
              </w:rPr>
              <w:t>(4)</w:t>
            </w:r>
            <w:r>
              <w:rPr>
                <w:rFonts w:cs="Times New Roman"/>
              </w:rPr>
              <w:t>.</w:t>
            </w:r>
          </w:p>
        </w:tc>
      </w:tr>
    </w:tbl>
    <w:p w:rsidR="00B27EAA" w:rsidRDefault="00B27EAA" w:rsidP="00B27EAA">
      <w:pPr>
        <w:pStyle w:val="Paragraphedeliste"/>
        <w:ind w:left="0"/>
        <w:rPr>
          <w:rFonts w:ascii="Times New Roman" w:hAnsi="Times New Roman" w:cs="Times New Roman"/>
          <w:sz w:val="24"/>
          <w:szCs w:val="24"/>
        </w:rPr>
      </w:pPr>
    </w:p>
    <w:p w:rsidR="00AF521E" w:rsidRDefault="00AF521E" w:rsidP="00AF521E">
      <w:pPr>
        <w:pStyle w:val="Paragraphedeliste"/>
        <w:numPr>
          <w:ilvl w:val="0"/>
          <w:numId w:val="8"/>
        </w:numPr>
        <w:rPr>
          <w:rFonts w:ascii="Times New Roman" w:hAnsi="Times New Roman" w:cs="Times New Roman"/>
          <w:i/>
          <w:sz w:val="24"/>
          <w:szCs w:val="24"/>
        </w:rPr>
      </w:pPr>
      <w:r w:rsidRPr="00AF521E">
        <w:rPr>
          <w:rFonts w:ascii="Times New Roman" w:hAnsi="Times New Roman" w:cs="Times New Roman"/>
          <w:i/>
          <w:sz w:val="24"/>
          <w:szCs w:val="24"/>
        </w:rPr>
        <w:t>Ne noyez pas l’information importante au milieu de la phrase</w:t>
      </w:r>
    </w:p>
    <w:p w:rsidR="00AF521E" w:rsidRDefault="00AF521E" w:rsidP="00AF521E">
      <w:pPr>
        <w:pStyle w:val="Paragraphedeliste"/>
        <w:rPr>
          <w:rFonts w:ascii="Times New Roman" w:hAnsi="Times New Roman" w:cs="Times New Roman"/>
          <w:i/>
          <w:sz w:val="24"/>
          <w:szCs w:val="24"/>
        </w:rPr>
      </w:pPr>
    </w:p>
    <w:tbl>
      <w:tblPr>
        <w:tblStyle w:val="Grilledutableau"/>
        <w:tblW w:w="0" w:type="auto"/>
        <w:tblLook w:val="04A0" w:firstRow="1" w:lastRow="0" w:firstColumn="1" w:lastColumn="0" w:noHBand="0" w:noVBand="1"/>
      </w:tblPr>
      <w:tblGrid>
        <w:gridCol w:w="4606"/>
        <w:gridCol w:w="4606"/>
      </w:tblGrid>
      <w:tr w:rsidR="00AF521E" w:rsidTr="00AF521E">
        <w:tc>
          <w:tcPr>
            <w:tcW w:w="4606" w:type="dxa"/>
            <w:tcBorders>
              <w:top w:val="nil"/>
            </w:tcBorders>
            <w:shd w:val="clear" w:color="auto" w:fill="F2F2F2" w:themeFill="background1" w:themeFillShade="F2"/>
            <w:vAlign w:val="center"/>
          </w:tcPr>
          <w:p w:rsidR="00AF521E" w:rsidRPr="00BA2B1D" w:rsidRDefault="00AF521E" w:rsidP="00B4663F">
            <w:pPr>
              <w:pStyle w:val="Paragraphedeliste"/>
              <w:ind w:left="0"/>
              <w:jc w:val="center"/>
              <w:rPr>
                <w:rFonts w:cs="Times New Roman"/>
                <w:b/>
              </w:rPr>
            </w:pPr>
            <w:r w:rsidRPr="00BA2B1D">
              <w:rPr>
                <w:rFonts w:cs="Times New Roman"/>
                <w:b/>
              </w:rPr>
              <w:t>Avant</w:t>
            </w:r>
          </w:p>
        </w:tc>
        <w:tc>
          <w:tcPr>
            <w:tcW w:w="4606" w:type="dxa"/>
            <w:tcBorders>
              <w:top w:val="nil"/>
            </w:tcBorders>
            <w:shd w:val="clear" w:color="auto" w:fill="F2F2F2" w:themeFill="background1" w:themeFillShade="F2"/>
            <w:vAlign w:val="center"/>
          </w:tcPr>
          <w:p w:rsidR="00AF521E" w:rsidRPr="00BA2B1D" w:rsidRDefault="00AF521E" w:rsidP="00B4663F">
            <w:pPr>
              <w:pStyle w:val="Paragraphedeliste"/>
              <w:ind w:left="0"/>
              <w:jc w:val="center"/>
              <w:rPr>
                <w:rFonts w:cs="Times New Roman"/>
                <w:b/>
              </w:rPr>
            </w:pPr>
            <w:r w:rsidRPr="00BA2B1D">
              <w:rPr>
                <w:rFonts w:cs="Times New Roman"/>
                <w:b/>
              </w:rPr>
              <w:t>Après</w:t>
            </w:r>
          </w:p>
        </w:tc>
      </w:tr>
      <w:tr w:rsidR="00AF521E" w:rsidTr="00AF521E">
        <w:tc>
          <w:tcPr>
            <w:tcW w:w="4606" w:type="dxa"/>
          </w:tcPr>
          <w:p w:rsidR="00AF521E" w:rsidRPr="00AF521E" w:rsidRDefault="00AF521E" w:rsidP="00AF521E">
            <w:pPr>
              <w:pStyle w:val="Paragraphedeliste"/>
              <w:ind w:left="0"/>
              <w:rPr>
                <w:rFonts w:cs="Times New Roman"/>
              </w:rPr>
            </w:pPr>
            <w:r>
              <w:rPr>
                <w:rFonts w:cs="Times New Roman"/>
              </w:rPr>
              <w:t>Pour ce qui est</w:t>
            </w:r>
            <w:r w:rsidRPr="00AF521E">
              <w:rPr>
                <w:rFonts w:cs="Times New Roman"/>
              </w:rPr>
              <w:t xml:space="preserve"> </w:t>
            </w:r>
            <w:r>
              <w:rPr>
                <w:rFonts w:cs="Times New Roman"/>
              </w:rPr>
              <w:t>du</w:t>
            </w:r>
            <w:r w:rsidRPr="00AF521E">
              <w:rPr>
                <w:rFonts w:cs="Times New Roman"/>
                <w:b/>
              </w:rPr>
              <w:t xml:space="preserve"> renforcement du dialogue politique</w:t>
            </w:r>
            <w:r>
              <w:rPr>
                <w:rFonts w:cs="Times New Roman"/>
              </w:rPr>
              <w:t>, la Commission a élaboré un ensemble de propositions</w:t>
            </w:r>
          </w:p>
        </w:tc>
        <w:tc>
          <w:tcPr>
            <w:tcW w:w="4606" w:type="dxa"/>
          </w:tcPr>
          <w:p w:rsidR="00AF521E" w:rsidRPr="00AF521E" w:rsidRDefault="00AF521E" w:rsidP="00AF521E">
            <w:pPr>
              <w:pStyle w:val="Paragraphedeliste"/>
              <w:ind w:left="0"/>
              <w:rPr>
                <w:rFonts w:cs="Times New Roman"/>
              </w:rPr>
            </w:pPr>
            <w:r>
              <w:rPr>
                <w:rFonts w:cs="Times New Roman"/>
              </w:rPr>
              <w:t xml:space="preserve">La Commission a élaboré un ensemble de propositions pour le </w:t>
            </w:r>
            <w:r w:rsidRPr="00AF521E">
              <w:rPr>
                <w:rFonts w:cs="Times New Roman"/>
                <w:b/>
              </w:rPr>
              <w:t>renforcement du dialogue politique</w:t>
            </w:r>
            <w:r>
              <w:rPr>
                <w:rFonts w:cs="Times New Roman"/>
              </w:rPr>
              <w:t>.</w:t>
            </w:r>
          </w:p>
        </w:tc>
      </w:tr>
    </w:tbl>
    <w:p w:rsidR="00AF521E" w:rsidRPr="00AF521E" w:rsidRDefault="00AF521E" w:rsidP="00AF521E">
      <w:pPr>
        <w:pStyle w:val="Paragraphedeliste"/>
        <w:ind w:left="0"/>
        <w:rPr>
          <w:rFonts w:ascii="Times New Roman" w:hAnsi="Times New Roman" w:cs="Times New Roman"/>
          <w:sz w:val="24"/>
          <w:szCs w:val="24"/>
        </w:rPr>
      </w:pPr>
    </w:p>
    <w:p w:rsidR="00AF521E" w:rsidRDefault="00AF521E" w:rsidP="00AF521E">
      <w:pPr>
        <w:pStyle w:val="Paragraphedeliste"/>
        <w:rPr>
          <w:rFonts w:ascii="Times New Roman" w:hAnsi="Times New Roman" w:cs="Times New Roman"/>
          <w:sz w:val="24"/>
          <w:szCs w:val="24"/>
        </w:rPr>
      </w:pPr>
    </w:p>
    <w:p w:rsidR="00AF521E" w:rsidRDefault="000A60D3" w:rsidP="000A60D3">
      <w:pPr>
        <w:pStyle w:val="Paragraphedeliste"/>
        <w:numPr>
          <w:ilvl w:val="0"/>
          <w:numId w:val="8"/>
        </w:numPr>
        <w:rPr>
          <w:rFonts w:ascii="Times New Roman" w:hAnsi="Times New Roman" w:cs="Times New Roman"/>
          <w:i/>
          <w:sz w:val="24"/>
          <w:szCs w:val="24"/>
        </w:rPr>
      </w:pPr>
      <w:r w:rsidRPr="000A60D3">
        <w:rPr>
          <w:rFonts w:ascii="Times New Roman" w:hAnsi="Times New Roman" w:cs="Times New Roman"/>
          <w:i/>
          <w:sz w:val="24"/>
          <w:szCs w:val="24"/>
        </w:rPr>
        <w:t>Essayez de terminer vos phrases sur un point fort : c’est la partie dont se souviendront les lecteurs !</w:t>
      </w:r>
    </w:p>
    <w:p w:rsidR="000A60D3" w:rsidRDefault="000A60D3" w:rsidP="000A60D3">
      <w:pPr>
        <w:pStyle w:val="Paragraphedeliste"/>
        <w:rPr>
          <w:rFonts w:ascii="Times New Roman" w:hAnsi="Times New Roman" w:cs="Times New Roman"/>
          <w:i/>
          <w:sz w:val="24"/>
          <w:szCs w:val="24"/>
        </w:rPr>
      </w:pPr>
    </w:p>
    <w:tbl>
      <w:tblPr>
        <w:tblStyle w:val="Grilledutableau"/>
        <w:tblW w:w="0" w:type="auto"/>
        <w:tblLook w:val="04A0" w:firstRow="1" w:lastRow="0" w:firstColumn="1" w:lastColumn="0" w:noHBand="0" w:noVBand="1"/>
      </w:tblPr>
      <w:tblGrid>
        <w:gridCol w:w="4606"/>
        <w:gridCol w:w="4606"/>
      </w:tblGrid>
      <w:tr w:rsidR="000A60D3" w:rsidTr="000A60D3">
        <w:tc>
          <w:tcPr>
            <w:tcW w:w="4606" w:type="dxa"/>
            <w:tcBorders>
              <w:top w:val="nil"/>
            </w:tcBorders>
            <w:shd w:val="clear" w:color="auto" w:fill="F2F2F2" w:themeFill="background1" w:themeFillShade="F2"/>
            <w:vAlign w:val="center"/>
          </w:tcPr>
          <w:p w:rsidR="000A60D3" w:rsidRPr="00BA2B1D" w:rsidRDefault="000A60D3" w:rsidP="00B4663F">
            <w:pPr>
              <w:pStyle w:val="Paragraphedeliste"/>
              <w:ind w:left="0"/>
              <w:jc w:val="center"/>
              <w:rPr>
                <w:rFonts w:cs="Times New Roman"/>
                <w:b/>
              </w:rPr>
            </w:pPr>
            <w:r w:rsidRPr="00BA2B1D">
              <w:rPr>
                <w:rFonts w:cs="Times New Roman"/>
                <w:b/>
              </w:rPr>
              <w:t>Avant</w:t>
            </w:r>
          </w:p>
        </w:tc>
        <w:tc>
          <w:tcPr>
            <w:tcW w:w="4606" w:type="dxa"/>
            <w:tcBorders>
              <w:top w:val="nil"/>
            </w:tcBorders>
            <w:shd w:val="clear" w:color="auto" w:fill="F2F2F2" w:themeFill="background1" w:themeFillShade="F2"/>
            <w:vAlign w:val="center"/>
          </w:tcPr>
          <w:p w:rsidR="000A60D3" w:rsidRPr="00BA2B1D" w:rsidRDefault="000A60D3" w:rsidP="00B4663F">
            <w:pPr>
              <w:pStyle w:val="Paragraphedeliste"/>
              <w:ind w:left="0"/>
              <w:jc w:val="center"/>
              <w:rPr>
                <w:rFonts w:cs="Times New Roman"/>
                <w:b/>
              </w:rPr>
            </w:pPr>
            <w:r w:rsidRPr="00BA2B1D">
              <w:rPr>
                <w:rFonts w:cs="Times New Roman"/>
                <w:b/>
              </w:rPr>
              <w:t>Après</w:t>
            </w:r>
          </w:p>
        </w:tc>
      </w:tr>
      <w:tr w:rsidR="000A60D3" w:rsidTr="000A60D3">
        <w:tc>
          <w:tcPr>
            <w:tcW w:w="4606" w:type="dxa"/>
          </w:tcPr>
          <w:p w:rsidR="000A60D3" w:rsidRPr="000A60D3" w:rsidRDefault="000A60D3" w:rsidP="000A60D3">
            <w:pPr>
              <w:pStyle w:val="Paragraphedeliste"/>
              <w:ind w:left="0"/>
              <w:rPr>
                <w:rFonts w:cs="Times New Roman"/>
              </w:rPr>
            </w:pPr>
            <w:r>
              <w:rPr>
                <w:rFonts w:cs="Times New Roman"/>
              </w:rPr>
              <w:t xml:space="preserve">Une </w:t>
            </w:r>
            <w:r w:rsidRPr="000A60D3">
              <w:rPr>
                <w:rFonts w:cs="Times New Roman"/>
                <w:b/>
              </w:rPr>
              <w:t>réforme institutionnelle complète</w:t>
            </w:r>
            <w:r>
              <w:rPr>
                <w:rFonts w:cs="Times New Roman"/>
              </w:rPr>
              <w:t xml:space="preserve"> est préconisée dans le rapport dans la plupart des cas.</w:t>
            </w:r>
          </w:p>
        </w:tc>
        <w:tc>
          <w:tcPr>
            <w:tcW w:w="4606" w:type="dxa"/>
          </w:tcPr>
          <w:p w:rsidR="000A60D3" w:rsidRPr="000A60D3" w:rsidRDefault="000A60D3" w:rsidP="000A60D3">
            <w:pPr>
              <w:pStyle w:val="Paragraphedeliste"/>
              <w:ind w:left="0"/>
              <w:rPr>
                <w:rFonts w:cs="Times New Roman"/>
              </w:rPr>
            </w:pPr>
            <w:r>
              <w:rPr>
                <w:rFonts w:cs="Times New Roman"/>
              </w:rPr>
              <w:t xml:space="preserve">Dans la plupart des cas, le rapport préconise une </w:t>
            </w:r>
            <w:r w:rsidRPr="000A60D3">
              <w:rPr>
                <w:rFonts w:cs="Times New Roman"/>
                <w:b/>
              </w:rPr>
              <w:t>réforme institutionnelle complète</w:t>
            </w:r>
            <w:r>
              <w:rPr>
                <w:rFonts w:cs="Times New Roman"/>
                <w:b/>
              </w:rPr>
              <w:t>.</w:t>
            </w:r>
          </w:p>
        </w:tc>
      </w:tr>
    </w:tbl>
    <w:p w:rsidR="000A60D3" w:rsidRPr="00835D57" w:rsidRDefault="000A60D3" w:rsidP="000A60D3">
      <w:pPr>
        <w:pStyle w:val="Titre3"/>
        <w:rPr>
          <w:rStyle w:val="Titre2Car"/>
          <w:rFonts w:ascii="Times New Roman" w:hAnsi="Times New Roman" w:cs="Times New Roman"/>
          <w:b/>
          <w:color w:val="002060"/>
          <w:sz w:val="28"/>
          <w:szCs w:val="28"/>
          <w:u w:val="single"/>
        </w:rPr>
      </w:pPr>
      <w:bookmarkStart w:id="5" w:name="_Toc394316012"/>
      <w:r w:rsidRPr="00F46B89">
        <w:rPr>
          <w:rFonts w:ascii="Times New Roman" w:hAnsi="Times New Roman" w:cs="Times New Roman"/>
          <w:color w:val="002060"/>
          <w:sz w:val="28"/>
          <w:szCs w:val="28"/>
        </w:rPr>
        <w:t>II.</w:t>
      </w:r>
      <w:r w:rsidRPr="00835D57">
        <w:rPr>
          <w:rFonts w:ascii="Times New Roman" w:hAnsi="Times New Roman" w:cs="Times New Roman"/>
          <w:b w:val="0"/>
          <w:color w:val="002060"/>
          <w:sz w:val="28"/>
          <w:szCs w:val="28"/>
        </w:rPr>
        <w:t xml:space="preserve"> </w:t>
      </w:r>
      <w:r w:rsidRPr="00835D57">
        <w:rPr>
          <w:rStyle w:val="Titre2Car"/>
          <w:rFonts w:ascii="Times New Roman" w:hAnsi="Times New Roman" w:cs="Times New Roman"/>
          <w:b/>
          <w:color w:val="002060"/>
          <w:sz w:val="28"/>
          <w:szCs w:val="28"/>
          <w:u w:val="single"/>
        </w:rPr>
        <w:t>STRUCTURE DES RAPPORTS</w:t>
      </w:r>
      <w:bookmarkEnd w:id="5"/>
    </w:p>
    <w:p w:rsidR="000A60D3" w:rsidRDefault="000A60D3" w:rsidP="000A60D3"/>
    <w:tbl>
      <w:tblPr>
        <w:tblStyle w:val="Grilledutableau"/>
        <w:tblW w:w="9464" w:type="dxa"/>
        <w:tblLook w:val="04A0" w:firstRow="1" w:lastRow="0" w:firstColumn="1" w:lastColumn="0" w:noHBand="0" w:noVBand="1"/>
      </w:tblPr>
      <w:tblGrid>
        <w:gridCol w:w="4606"/>
        <w:gridCol w:w="4858"/>
      </w:tblGrid>
      <w:tr w:rsidR="0098338A" w:rsidTr="000D52E4">
        <w:tc>
          <w:tcPr>
            <w:tcW w:w="4606" w:type="dxa"/>
            <w:tcBorders>
              <w:top w:val="nil"/>
              <w:left w:val="nil"/>
              <w:bottom w:val="nil"/>
              <w:right w:val="single" w:sz="24" w:space="0" w:color="7030A0"/>
            </w:tcBorders>
          </w:tcPr>
          <w:p w:rsidR="0098338A" w:rsidRPr="00835D57" w:rsidRDefault="0098338A" w:rsidP="0098338A">
            <w:pPr>
              <w:pStyle w:val="Titre2"/>
              <w:numPr>
                <w:ilvl w:val="0"/>
                <w:numId w:val="10"/>
              </w:numPr>
              <w:ind w:left="567" w:firstLine="0"/>
              <w:rPr>
                <w:rFonts w:ascii="Times New Roman" w:hAnsi="Times New Roman" w:cs="Times New Roman"/>
                <w:i/>
                <w:color w:val="auto"/>
                <w:sz w:val="28"/>
                <w:szCs w:val="28"/>
              </w:rPr>
            </w:pPr>
            <w:bookmarkStart w:id="6" w:name="_Toc394316013"/>
            <w:r w:rsidRPr="00835D57">
              <w:rPr>
                <w:rFonts w:ascii="Times New Roman" w:hAnsi="Times New Roman" w:cs="Times New Roman"/>
                <w:i/>
                <w:color w:val="auto"/>
                <w:sz w:val="28"/>
                <w:szCs w:val="28"/>
              </w:rPr>
              <w:t>Orientations méthodologiques et structure globale</w:t>
            </w:r>
            <w:bookmarkEnd w:id="6"/>
          </w:p>
        </w:tc>
        <w:tc>
          <w:tcPr>
            <w:tcW w:w="4858" w:type="dxa"/>
            <w:vMerge w:val="restart"/>
            <w:tcBorders>
              <w:top w:val="single" w:sz="24" w:space="0" w:color="7030A0"/>
              <w:left w:val="single" w:sz="24" w:space="0" w:color="7030A0"/>
              <w:right w:val="single" w:sz="24" w:space="0" w:color="7030A0"/>
            </w:tcBorders>
            <w:shd w:val="clear" w:color="auto" w:fill="F2F2F2" w:themeFill="background1" w:themeFillShade="F2"/>
          </w:tcPr>
          <w:p w:rsidR="000D52E4" w:rsidRDefault="000D52E4" w:rsidP="000A60D3"/>
          <w:p w:rsidR="0098338A" w:rsidRDefault="000D52E4" w:rsidP="000A60D3">
            <w:pPr>
              <w:rPr>
                <w:u w:val="single"/>
              </w:rPr>
            </w:pPr>
            <w:r w:rsidRPr="000D52E4">
              <w:rPr>
                <w:u w:val="single"/>
              </w:rPr>
              <w:t>Structure du rapport</w:t>
            </w:r>
          </w:p>
          <w:p w:rsidR="000D52E4" w:rsidRDefault="000D52E4" w:rsidP="000D52E4">
            <w:pPr>
              <w:spacing w:after="0"/>
            </w:pPr>
            <w:r>
              <w:t>En général, le rapport inclut un résumé analytique de 2 à 5 pages, un texte principal de 40 à 60 pages plus des annexes :</w:t>
            </w:r>
          </w:p>
          <w:p w:rsidR="000D52E4" w:rsidRDefault="000D52E4" w:rsidP="000D52E4">
            <w:pPr>
              <w:pStyle w:val="Paragraphedeliste"/>
              <w:numPr>
                <w:ilvl w:val="0"/>
                <w:numId w:val="11"/>
              </w:numPr>
              <w:spacing w:after="0"/>
              <w:ind w:left="0" w:firstLine="0"/>
            </w:pPr>
            <w:r>
              <w:t>Résumé analytique</w:t>
            </w:r>
          </w:p>
          <w:p w:rsidR="000D52E4" w:rsidRDefault="000D52E4" w:rsidP="000D52E4">
            <w:pPr>
              <w:pStyle w:val="Paragraphedeliste"/>
              <w:numPr>
                <w:ilvl w:val="0"/>
                <w:numId w:val="11"/>
              </w:numPr>
              <w:spacing w:after="0"/>
              <w:ind w:left="0" w:firstLine="0"/>
            </w:pPr>
            <w:r>
              <w:t>Table des matières, schémas, acronymes</w:t>
            </w:r>
          </w:p>
          <w:p w:rsidR="000D52E4" w:rsidRDefault="000D52E4" w:rsidP="000D52E4">
            <w:pPr>
              <w:pStyle w:val="Paragraphedeliste"/>
              <w:numPr>
                <w:ilvl w:val="0"/>
                <w:numId w:val="11"/>
              </w:numPr>
              <w:spacing w:after="0"/>
              <w:ind w:left="0" w:firstLine="0"/>
            </w:pPr>
            <w:r>
              <w:t>Introduction</w:t>
            </w:r>
          </w:p>
          <w:p w:rsidR="000D52E4" w:rsidRDefault="000D52E4" w:rsidP="000D52E4">
            <w:pPr>
              <w:pStyle w:val="Paragraphedeliste"/>
              <w:numPr>
                <w:ilvl w:val="0"/>
                <w:numId w:val="11"/>
              </w:numPr>
              <w:spacing w:after="0"/>
              <w:ind w:left="0" w:firstLine="0"/>
            </w:pPr>
            <w:r>
              <w:t>Contexte de la coopération</w:t>
            </w:r>
          </w:p>
          <w:p w:rsidR="000D52E4" w:rsidRDefault="000D52E4" w:rsidP="000D52E4">
            <w:pPr>
              <w:pStyle w:val="Paragraphedeliste"/>
              <w:numPr>
                <w:ilvl w:val="0"/>
                <w:numId w:val="11"/>
              </w:numPr>
              <w:spacing w:after="0"/>
              <w:ind w:left="0" w:firstLine="0"/>
            </w:pPr>
            <w:r>
              <w:t>Réponses aux questions d’évaluation</w:t>
            </w:r>
          </w:p>
          <w:p w:rsidR="000D52E4" w:rsidRDefault="000D52E4" w:rsidP="000D52E4">
            <w:pPr>
              <w:pStyle w:val="Paragraphedeliste"/>
              <w:numPr>
                <w:ilvl w:val="0"/>
                <w:numId w:val="11"/>
              </w:numPr>
              <w:spacing w:after="0"/>
              <w:ind w:left="0" w:firstLine="0"/>
            </w:pPr>
            <w:r>
              <w:t>Appréciation globale</w:t>
            </w:r>
          </w:p>
          <w:p w:rsidR="000D52E4" w:rsidRDefault="000D52E4" w:rsidP="000D52E4">
            <w:pPr>
              <w:pStyle w:val="Paragraphedeliste"/>
              <w:numPr>
                <w:ilvl w:val="0"/>
                <w:numId w:val="11"/>
              </w:numPr>
              <w:spacing w:after="0"/>
              <w:ind w:left="0" w:firstLine="0"/>
            </w:pPr>
            <w:r>
              <w:t>Conclusions, enseignements et recommandations</w:t>
            </w:r>
          </w:p>
          <w:p w:rsidR="000D52E4" w:rsidRPr="000D52E4" w:rsidRDefault="000D52E4" w:rsidP="000D52E4">
            <w:pPr>
              <w:pStyle w:val="Paragraphedeliste"/>
              <w:numPr>
                <w:ilvl w:val="0"/>
                <w:numId w:val="11"/>
              </w:numPr>
              <w:spacing w:after="0"/>
              <w:ind w:left="0" w:firstLine="0"/>
            </w:pPr>
            <w:r>
              <w:t>Annexes</w:t>
            </w:r>
          </w:p>
        </w:tc>
      </w:tr>
      <w:tr w:rsidR="0098338A" w:rsidTr="000D52E4">
        <w:tc>
          <w:tcPr>
            <w:tcW w:w="4606" w:type="dxa"/>
            <w:tcBorders>
              <w:top w:val="nil"/>
              <w:left w:val="nil"/>
              <w:bottom w:val="nil"/>
              <w:right w:val="single" w:sz="24" w:space="0" w:color="7030A0"/>
            </w:tcBorders>
          </w:tcPr>
          <w:p w:rsidR="0098338A" w:rsidRDefault="0098338A" w:rsidP="0098338A">
            <w:pPr>
              <w:rPr>
                <w:rFonts w:ascii="Times New Roman" w:hAnsi="Times New Roman" w:cs="Times New Roman"/>
                <w:i/>
                <w:sz w:val="24"/>
                <w:szCs w:val="24"/>
              </w:rPr>
            </w:pPr>
            <w:r w:rsidRPr="0098338A">
              <w:rPr>
                <w:rFonts w:ascii="Times New Roman" w:hAnsi="Times New Roman" w:cs="Times New Roman"/>
                <w:sz w:val="24"/>
                <w:szCs w:val="24"/>
              </w:rPr>
              <w:t xml:space="preserve">Les orientations </w:t>
            </w:r>
            <w:r>
              <w:rPr>
                <w:rFonts w:ascii="Times New Roman" w:hAnsi="Times New Roman" w:cs="Times New Roman"/>
                <w:sz w:val="24"/>
                <w:szCs w:val="24"/>
              </w:rPr>
              <w:t>dans le manuel de méthodologie d’évaluation défini</w:t>
            </w:r>
            <w:r w:rsidR="006368BD">
              <w:rPr>
                <w:rFonts w:ascii="Times New Roman" w:hAnsi="Times New Roman" w:cs="Times New Roman"/>
                <w:sz w:val="24"/>
                <w:szCs w:val="24"/>
              </w:rPr>
              <w:t>ssen</w:t>
            </w:r>
            <w:r>
              <w:rPr>
                <w:rFonts w:ascii="Times New Roman" w:hAnsi="Times New Roman" w:cs="Times New Roman"/>
                <w:sz w:val="24"/>
                <w:szCs w:val="24"/>
              </w:rPr>
              <w:t xml:space="preserve">t les principales spécifications relatives aux rapports d’évaluation </w:t>
            </w:r>
            <w:r w:rsidRPr="0098338A">
              <w:rPr>
                <w:rFonts w:ascii="Times New Roman" w:hAnsi="Times New Roman" w:cs="Times New Roman"/>
                <w:i/>
                <w:sz w:val="24"/>
                <w:szCs w:val="24"/>
              </w:rPr>
              <w:t>(voir encadré)</w:t>
            </w:r>
            <w:r>
              <w:rPr>
                <w:rFonts w:ascii="Times New Roman" w:hAnsi="Times New Roman" w:cs="Times New Roman"/>
                <w:i/>
                <w:sz w:val="24"/>
                <w:szCs w:val="24"/>
              </w:rPr>
              <w:t>.</w:t>
            </w:r>
          </w:p>
          <w:p w:rsidR="0098338A" w:rsidRPr="0098338A" w:rsidRDefault="0098338A" w:rsidP="000D52E4">
            <w:pPr>
              <w:rPr>
                <w:rFonts w:ascii="Times New Roman" w:hAnsi="Times New Roman" w:cs="Times New Roman"/>
                <w:sz w:val="24"/>
                <w:szCs w:val="24"/>
              </w:rPr>
            </w:pPr>
            <w:r>
              <w:rPr>
                <w:rFonts w:ascii="Times New Roman" w:hAnsi="Times New Roman" w:cs="Times New Roman"/>
                <w:sz w:val="24"/>
                <w:szCs w:val="24"/>
              </w:rPr>
              <w:t xml:space="preserve">En outre, la structure globale doit permettre </w:t>
            </w:r>
            <w:r w:rsidRPr="0098338A">
              <w:rPr>
                <w:rFonts w:ascii="Times New Roman" w:hAnsi="Times New Roman" w:cs="Times New Roman"/>
                <w:sz w:val="24"/>
                <w:szCs w:val="24"/>
                <w:u w:val="single"/>
              </w:rPr>
              <w:t>plusieurs niveaux de compréhension</w:t>
            </w:r>
            <w:r>
              <w:rPr>
                <w:rFonts w:ascii="Times New Roman" w:hAnsi="Times New Roman" w:cs="Times New Roman"/>
                <w:sz w:val="24"/>
                <w:szCs w:val="24"/>
              </w:rPr>
              <w:t xml:space="preserve">. Un lecteur qui doit comprendre rapidement l’essentiel du rapport doit pouvoir le faire tandis qu’un autre qui souhaite </w:t>
            </w:r>
            <w:r w:rsidR="000D52E4">
              <w:rPr>
                <w:rFonts w:ascii="Times New Roman" w:hAnsi="Times New Roman" w:cs="Times New Roman"/>
                <w:sz w:val="24"/>
                <w:szCs w:val="24"/>
              </w:rPr>
              <w:t>se familiariser avec les particularités d’un</w:t>
            </w:r>
            <w:r>
              <w:rPr>
                <w:rFonts w:ascii="Times New Roman" w:hAnsi="Times New Roman" w:cs="Times New Roman"/>
                <w:sz w:val="24"/>
                <w:szCs w:val="24"/>
              </w:rPr>
              <w:t xml:space="preserve"> sous-sujet donné doit </w:t>
            </w:r>
            <w:r w:rsidR="000D52E4">
              <w:rPr>
                <w:rFonts w:ascii="Times New Roman" w:hAnsi="Times New Roman" w:cs="Times New Roman"/>
                <w:sz w:val="24"/>
                <w:szCs w:val="24"/>
              </w:rPr>
              <w:t xml:space="preserve">avoir accès aux informations détaillées concernant ce sous-sujet. </w:t>
            </w:r>
          </w:p>
        </w:tc>
        <w:tc>
          <w:tcPr>
            <w:tcW w:w="4858" w:type="dxa"/>
            <w:vMerge/>
            <w:tcBorders>
              <w:left w:val="single" w:sz="24" w:space="0" w:color="7030A0"/>
              <w:bottom w:val="single" w:sz="24" w:space="0" w:color="7030A0"/>
              <w:right w:val="single" w:sz="24" w:space="0" w:color="7030A0"/>
            </w:tcBorders>
            <w:shd w:val="clear" w:color="auto" w:fill="F2F2F2" w:themeFill="background1" w:themeFillShade="F2"/>
          </w:tcPr>
          <w:p w:rsidR="0098338A" w:rsidRDefault="0098338A" w:rsidP="000A60D3"/>
        </w:tc>
      </w:tr>
    </w:tbl>
    <w:p w:rsidR="000A60D3" w:rsidRPr="000A60D3" w:rsidRDefault="000A60D3" w:rsidP="000A60D3"/>
    <w:p w:rsidR="000A60D3" w:rsidRPr="0098338A" w:rsidRDefault="000A60D3" w:rsidP="0098338A">
      <w:pPr>
        <w:rPr>
          <w:rFonts w:ascii="Times New Roman" w:hAnsi="Times New Roman" w:cs="Times New Roman"/>
          <w:sz w:val="24"/>
          <w:szCs w:val="24"/>
        </w:rPr>
      </w:pPr>
    </w:p>
    <w:p w:rsidR="000A60D3" w:rsidRPr="00835D57" w:rsidRDefault="000D52E4" w:rsidP="0098338A">
      <w:pPr>
        <w:pStyle w:val="Titre2"/>
        <w:numPr>
          <w:ilvl w:val="0"/>
          <w:numId w:val="10"/>
        </w:numPr>
        <w:rPr>
          <w:rFonts w:ascii="Times New Roman" w:hAnsi="Times New Roman" w:cs="Times New Roman"/>
          <w:i/>
          <w:color w:val="auto"/>
          <w:sz w:val="28"/>
          <w:szCs w:val="28"/>
        </w:rPr>
      </w:pPr>
      <w:bookmarkStart w:id="7" w:name="_Toc394316014"/>
      <w:r w:rsidRPr="00835D57">
        <w:rPr>
          <w:rFonts w:ascii="Times New Roman" w:hAnsi="Times New Roman" w:cs="Times New Roman"/>
          <w:i/>
          <w:color w:val="auto"/>
          <w:sz w:val="28"/>
          <w:szCs w:val="28"/>
        </w:rPr>
        <w:t>Résumé analytique</w:t>
      </w:r>
      <w:bookmarkEnd w:id="7"/>
    </w:p>
    <w:p w:rsidR="00F635C3" w:rsidRDefault="00F635C3" w:rsidP="00CA4629">
      <w:pPr>
        <w:rPr>
          <w:rFonts w:ascii="Times New Roman" w:hAnsi="Times New Roman" w:cs="Times New Roman"/>
          <w:sz w:val="24"/>
          <w:szCs w:val="24"/>
        </w:rPr>
      </w:pPr>
      <w:r w:rsidRPr="00F635C3">
        <w:rPr>
          <w:rFonts w:ascii="Times New Roman" w:hAnsi="Times New Roman" w:cs="Times New Roman"/>
          <w:sz w:val="24"/>
          <w:szCs w:val="24"/>
        </w:rPr>
        <w:t>Le résumé analytique est un document autonome rédigé dans un style rigoureux</w:t>
      </w:r>
      <w:r>
        <w:rPr>
          <w:rFonts w:ascii="Times New Roman" w:hAnsi="Times New Roman" w:cs="Times New Roman"/>
          <w:sz w:val="24"/>
          <w:szCs w:val="24"/>
        </w:rPr>
        <w:t xml:space="preserve"> </w:t>
      </w:r>
      <w:r w:rsidR="00CA4629">
        <w:rPr>
          <w:rFonts w:ascii="Times New Roman" w:hAnsi="Times New Roman" w:cs="Times New Roman"/>
          <w:sz w:val="24"/>
          <w:szCs w:val="24"/>
        </w:rPr>
        <w:t xml:space="preserve">qui présente une synthèse du rapport principal. C’est l’une des sections les plus importantes du rapport. </w:t>
      </w:r>
      <w:r w:rsidR="00CA4629">
        <w:rPr>
          <w:rFonts w:ascii="Times New Roman" w:hAnsi="Times New Roman" w:cs="Times New Roman"/>
          <w:sz w:val="24"/>
          <w:szCs w:val="24"/>
        </w:rPr>
        <w:lastRenderedPageBreak/>
        <w:t>C’est dans to</w:t>
      </w:r>
      <w:r w:rsidR="00F46B89">
        <w:rPr>
          <w:rFonts w:ascii="Times New Roman" w:hAnsi="Times New Roman" w:cs="Times New Roman"/>
          <w:sz w:val="24"/>
          <w:szCs w:val="24"/>
        </w:rPr>
        <w:t>us les cas la partie qui sera la</w:t>
      </w:r>
      <w:r w:rsidR="00CA4629">
        <w:rPr>
          <w:rFonts w:ascii="Times New Roman" w:hAnsi="Times New Roman" w:cs="Times New Roman"/>
          <w:sz w:val="24"/>
          <w:szCs w:val="24"/>
        </w:rPr>
        <w:t xml:space="preserve"> plus lue et qui constitue par conséquent le </w:t>
      </w:r>
      <w:r w:rsidR="00CA4629" w:rsidRPr="00CA4629">
        <w:rPr>
          <w:rFonts w:ascii="Times New Roman" w:hAnsi="Times New Roman" w:cs="Times New Roman"/>
          <w:sz w:val="24"/>
          <w:szCs w:val="24"/>
          <w:u w:val="single"/>
        </w:rPr>
        <w:t>principal vecteur des messages de l’évaluation</w:t>
      </w:r>
      <w:r w:rsidR="00CA4629">
        <w:rPr>
          <w:rFonts w:ascii="Times New Roman" w:hAnsi="Times New Roman" w:cs="Times New Roman"/>
          <w:sz w:val="24"/>
          <w:szCs w:val="24"/>
        </w:rPr>
        <w:t xml:space="preserve">. </w:t>
      </w:r>
    </w:p>
    <w:p w:rsidR="00CA4629" w:rsidRDefault="00CA4629" w:rsidP="00CA4629">
      <w:pPr>
        <w:rPr>
          <w:rFonts w:ascii="Times New Roman" w:hAnsi="Times New Roman" w:cs="Times New Roman"/>
          <w:sz w:val="24"/>
          <w:szCs w:val="24"/>
        </w:rPr>
      </w:pPr>
      <w:r>
        <w:rPr>
          <w:rFonts w:ascii="Times New Roman" w:hAnsi="Times New Roman" w:cs="Times New Roman"/>
          <w:sz w:val="24"/>
          <w:szCs w:val="24"/>
        </w:rPr>
        <w:t xml:space="preserve">Cela implique qu’il </w:t>
      </w:r>
      <w:r w:rsidR="00F46B89">
        <w:rPr>
          <w:rFonts w:ascii="Times New Roman" w:hAnsi="Times New Roman" w:cs="Times New Roman"/>
          <w:sz w:val="24"/>
          <w:szCs w:val="24"/>
        </w:rPr>
        <w:t xml:space="preserve">faut </w:t>
      </w:r>
      <w:r>
        <w:rPr>
          <w:rFonts w:ascii="Times New Roman" w:hAnsi="Times New Roman" w:cs="Times New Roman"/>
          <w:sz w:val="24"/>
          <w:szCs w:val="24"/>
        </w:rPr>
        <w:t>appor</w:t>
      </w:r>
      <w:r w:rsidR="00F24D87">
        <w:rPr>
          <w:rFonts w:ascii="Times New Roman" w:hAnsi="Times New Roman" w:cs="Times New Roman"/>
          <w:sz w:val="24"/>
          <w:szCs w:val="24"/>
        </w:rPr>
        <w:t>ter un soin tout particulier à</w:t>
      </w:r>
      <w:r>
        <w:rPr>
          <w:rFonts w:ascii="Times New Roman" w:hAnsi="Times New Roman" w:cs="Times New Roman"/>
          <w:sz w:val="24"/>
          <w:szCs w:val="24"/>
        </w:rPr>
        <w:t xml:space="preserve"> sa rédaction !</w:t>
      </w:r>
    </w:p>
    <w:p w:rsidR="00CA4629" w:rsidRDefault="00CA4629" w:rsidP="00CA4629">
      <w:pPr>
        <w:rPr>
          <w:rFonts w:ascii="Times New Roman" w:hAnsi="Times New Roman" w:cs="Times New Roman"/>
          <w:sz w:val="24"/>
          <w:szCs w:val="24"/>
        </w:rPr>
      </w:pPr>
      <w:r>
        <w:rPr>
          <w:rFonts w:ascii="Times New Roman" w:hAnsi="Times New Roman" w:cs="Times New Roman"/>
          <w:sz w:val="24"/>
          <w:szCs w:val="24"/>
        </w:rPr>
        <w:t>Il convient de faire particulièrement attention à la clarté de la présentation de la conclusion et des recommandations principales.</w:t>
      </w:r>
    </w:p>
    <w:p w:rsidR="00CA4629" w:rsidRDefault="00CA4629" w:rsidP="00CA4629">
      <w:pPr>
        <w:rPr>
          <w:rFonts w:ascii="Times New Roman" w:hAnsi="Times New Roman" w:cs="Times New Roman"/>
          <w:sz w:val="24"/>
          <w:szCs w:val="24"/>
        </w:rPr>
      </w:pPr>
    </w:p>
    <w:p w:rsidR="00CA4629" w:rsidRPr="00835D57" w:rsidRDefault="00CA4629" w:rsidP="00CA4629">
      <w:pPr>
        <w:pStyle w:val="Titre2"/>
        <w:numPr>
          <w:ilvl w:val="0"/>
          <w:numId w:val="10"/>
        </w:numPr>
        <w:rPr>
          <w:rFonts w:ascii="Times New Roman" w:hAnsi="Times New Roman" w:cs="Times New Roman"/>
          <w:i/>
          <w:color w:val="auto"/>
          <w:sz w:val="28"/>
          <w:szCs w:val="28"/>
        </w:rPr>
      </w:pPr>
      <w:bookmarkStart w:id="8" w:name="_Toc394316015"/>
      <w:r w:rsidRPr="00835D57">
        <w:rPr>
          <w:rFonts w:ascii="Times New Roman" w:hAnsi="Times New Roman" w:cs="Times New Roman"/>
          <w:i/>
          <w:color w:val="auto"/>
          <w:sz w:val="28"/>
          <w:szCs w:val="28"/>
        </w:rPr>
        <w:t>Introduction</w:t>
      </w:r>
      <w:bookmarkEnd w:id="8"/>
    </w:p>
    <w:p w:rsidR="00CA4629" w:rsidRDefault="007F6017" w:rsidP="00CA4629">
      <w:pPr>
        <w:rPr>
          <w:rFonts w:ascii="Times New Roman" w:hAnsi="Times New Roman" w:cs="Times New Roman"/>
          <w:sz w:val="24"/>
          <w:szCs w:val="24"/>
        </w:rPr>
      </w:pPr>
      <w:r>
        <w:rPr>
          <w:rFonts w:ascii="Times New Roman" w:hAnsi="Times New Roman" w:cs="Times New Roman"/>
          <w:sz w:val="24"/>
          <w:szCs w:val="24"/>
        </w:rPr>
        <w:t xml:space="preserve">L’introduction décrit la portée de l’évaluation.  </w:t>
      </w:r>
      <w:r w:rsidR="00F24D87">
        <w:rPr>
          <w:rFonts w:ascii="Times New Roman" w:hAnsi="Times New Roman" w:cs="Times New Roman"/>
          <w:sz w:val="24"/>
          <w:szCs w:val="24"/>
        </w:rPr>
        <w:t>Le</w:t>
      </w:r>
      <w:r>
        <w:rPr>
          <w:rFonts w:ascii="Times New Roman" w:hAnsi="Times New Roman" w:cs="Times New Roman"/>
          <w:sz w:val="24"/>
          <w:szCs w:val="24"/>
        </w:rPr>
        <w:t xml:space="preserve"> lecteur</w:t>
      </w:r>
      <w:r w:rsidR="00F24D87">
        <w:rPr>
          <w:rFonts w:ascii="Times New Roman" w:hAnsi="Times New Roman" w:cs="Times New Roman"/>
          <w:sz w:val="24"/>
          <w:szCs w:val="24"/>
        </w:rPr>
        <w:t xml:space="preserve"> se voit présenté</w:t>
      </w:r>
      <w:r>
        <w:rPr>
          <w:rFonts w:ascii="Times New Roman" w:hAnsi="Times New Roman" w:cs="Times New Roman"/>
          <w:sz w:val="24"/>
          <w:szCs w:val="24"/>
        </w:rPr>
        <w:t xml:space="preserve"> une explication méthodologique suffisante qui lui permet d’évaluer la crédibilité des conclusions e</w:t>
      </w:r>
      <w:r w:rsidR="00962AEF">
        <w:rPr>
          <w:rFonts w:ascii="Times New Roman" w:hAnsi="Times New Roman" w:cs="Times New Roman"/>
          <w:sz w:val="24"/>
          <w:szCs w:val="24"/>
        </w:rPr>
        <w:t>t d’apprécier les limitation</w:t>
      </w:r>
      <w:r>
        <w:rPr>
          <w:rFonts w:ascii="Times New Roman" w:hAnsi="Times New Roman" w:cs="Times New Roman"/>
          <w:sz w:val="24"/>
          <w:szCs w:val="24"/>
        </w:rPr>
        <w:t xml:space="preserve">s </w:t>
      </w:r>
      <w:r w:rsidR="00962AEF">
        <w:rPr>
          <w:rFonts w:ascii="Times New Roman" w:hAnsi="Times New Roman" w:cs="Times New Roman"/>
          <w:sz w:val="24"/>
          <w:szCs w:val="24"/>
        </w:rPr>
        <w:t>ou les faiblesses le cas échéant.</w:t>
      </w:r>
    </w:p>
    <w:p w:rsidR="00962AEF" w:rsidRDefault="00962AEF" w:rsidP="00CA4629">
      <w:pPr>
        <w:rPr>
          <w:rFonts w:ascii="Times New Roman" w:hAnsi="Times New Roman" w:cs="Times New Roman"/>
          <w:sz w:val="24"/>
          <w:szCs w:val="24"/>
        </w:rPr>
      </w:pPr>
    </w:p>
    <w:p w:rsidR="00962AEF" w:rsidRDefault="00962AEF" w:rsidP="00CA4629">
      <w:pPr>
        <w:rPr>
          <w:rFonts w:ascii="Times New Roman" w:hAnsi="Times New Roman" w:cs="Times New Roman"/>
          <w:sz w:val="24"/>
          <w:szCs w:val="24"/>
        </w:rPr>
      </w:pPr>
      <w:r w:rsidRPr="00962AEF">
        <w:rPr>
          <w:rFonts w:ascii="Times New Roman" w:hAnsi="Times New Roman" w:cs="Times New Roman"/>
          <w:sz w:val="24"/>
          <w:szCs w:val="24"/>
          <w:u w:val="single"/>
        </w:rPr>
        <w:t>En gardant à l’esprit les priorités du lecteur</w:t>
      </w:r>
      <w:r>
        <w:rPr>
          <w:rFonts w:ascii="Times New Roman" w:hAnsi="Times New Roman" w:cs="Times New Roman"/>
          <w:sz w:val="24"/>
          <w:szCs w:val="24"/>
        </w:rPr>
        <w:t xml:space="preserve">, on doit trouver dans l’introduction des réponses à certaines de ses questions éventuelles comme : Qui est concerné ? Pourquoi devrais-je l’être ? Quels sont les enseignements que je vais tirer de ce rapport ? Etc. </w:t>
      </w:r>
    </w:p>
    <w:p w:rsidR="00962AEF" w:rsidRDefault="00962AEF" w:rsidP="00CA4629">
      <w:pPr>
        <w:rPr>
          <w:rFonts w:ascii="Times New Roman" w:hAnsi="Times New Roman" w:cs="Times New Roman"/>
          <w:sz w:val="24"/>
          <w:szCs w:val="24"/>
        </w:rPr>
      </w:pPr>
    </w:p>
    <w:p w:rsidR="00962AEF" w:rsidRPr="00835D57" w:rsidRDefault="00962AEF" w:rsidP="00962AEF">
      <w:pPr>
        <w:pStyle w:val="Titre2"/>
        <w:numPr>
          <w:ilvl w:val="0"/>
          <w:numId w:val="10"/>
        </w:numPr>
        <w:rPr>
          <w:rFonts w:ascii="Times New Roman" w:hAnsi="Times New Roman" w:cs="Times New Roman"/>
          <w:sz w:val="28"/>
          <w:szCs w:val="28"/>
        </w:rPr>
      </w:pPr>
      <w:bookmarkStart w:id="9" w:name="_Toc394316016"/>
      <w:r w:rsidRPr="00835D57">
        <w:rPr>
          <w:rFonts w:ascii="Times New Roman" w:hAnsi="Times New Roman" w:cs="Times New Roman"/>
          <w:i/>
          <w:color w:val="auto"/>
          <w:sz w:val="28"/>
          <w:szCs w:val="28"/>
        </w:rPr>
        <w:t>Réponses aux questions d’évaluation</w:t>
      </w:r>
      <w:bookmarkEnd w:id="9"/>
      <w:r w:rsidRPr="00835D57">
        <w:rPr>
          <w:rFonts w:ascii="Times New Roman" w:hAnsi="Times New Roman" w:cs="Times New Roman"/>
          <w:sz w:val="28"/>
          <w:szCs w:val="28"/>
        </w:rPr>
        <w:t xml:space="preserve"> </w:t>
      </w:r>
    </w:p>
    <w:p w:rsidR="00D444F8" w:rsidRDefault="00D444F8" w:rsidP="00D444F8">
      <w:pPr>
        <w:rPr>
          <w:rFonts w:ascii="Times New Roman" w:hAnsi="Times New Roman" w:cs="Times New Roman"/>
          <w:sz w:val="24"/>
          <w:szCs w:val="24"/>
        </w:rPr>
      </w:pPr>
      <w:r w:rsidRPr="00D444F8">
        <w:rPr>
          <w:rFonts w:ascii="Times New Roman" w:hAnsi="Times New Roman" w:cs="Times New Roman"/>
          <w:sz w:val="24"/>
          <w:szCs w:val="24"/>
        </w:rPr>
        <w:t>La</w:t>
      </w:r>
      <w:r>
        <w:rPr>
          <w:rFonts w:ascii="Times New Roman" w:hAnsi="Times New Roman" w:cs="Times New Roman"/>
          <w:sz w:val="24"/>
          <w:szCs w:val="24"/>
        </w:rPr>
        <w:t xml:space="preserve"> partie principale du rapport doit fournir au lecteur une analyse détaillée sans le noyer dans des informations inutiles. Les informations supplémentaires</w:t>
      </w:r>
      <w:r w:rsidRPr="00D444F8">
        <w:rPr>
          <w:rFonts w:ascii="Times New Roman" w:hAnsi="Times New Roman" w:cs="Times New Roman"/>
          <w:sz w:val="24"/>
          <w:szCs w:val="24"/>
        </w:rPr>
        <w:t xml:space="preserve"> </w:t>
      </w:r>
      <w:r>
        <w:rPr>
          <w:rFonts w:ascii="Times New Roman" w:hAnsi="Times New Roman" w:cs="Times New Roman"/>
          <w:sz w:val="24"/>
          <w:szCs w:val="24"/>
        </w:rPr>
        <w:t xml:space="preserve">doivent être insérées dans des annexes et </w:t>
      </w:r>
      <w:r w:rsidR="007447B1">
        <w:rPr>
          <w:rFonts w:ascii="Times New Roman" w:hAnsi="Times New Roman" w:cs="Times New Roman"/>
          <w:sz w:val="24"/>
          <w:szCs w:val="24"/>
        </w:rPr>
        <w:t>s’extraire au moyen d’hyperliens dans le corps principal du rapport.</w:t>
      </w:r>
    </w:p>
    <w:p w:rsidR="007447B1" w:rsidRDefault="007447B1" w:rsidP="00D444F8">
      <w:pPr>
        <w:rPr>
          <w:rFonts w:ascii="Times New Roman" w:hAnsi="Times New Roman" w:cs="Times New Roman"/>
          <w:sz w:val="24"/>
          <w:szCs w:val="24"/>
        </w:rPr>
      </w:pPr>
    </w:p>
    <w:p w:rsidR="007447B1" w:rsidRPr="00835D57" w:rsidRDefault="007447B1" w:rsidP="007447B1">
      <w:pPr>
        <w:pStyle w:val="Titre2"/>
        <w:numPr>
          <w:ilvl w:val="0"/>
          <w:numId w:val="10"/>
        </w:numPr>
        <w:rPr>
          <w:rFonts w:ascii="Times New Roman" w:hAnsi="Times New Roman" w:cs="Times New Roman"/>
          <w:i/>
          <w:color w:val="auto"/>
          <w:sz w:val="28"/>
          <w:szCs w:val="28"/>
        </w:rPr>
      </w:pPr>
      <w:bookmarkStart w:id="10" w:name="_Toc394316017"/>
      <w:r w:rsidRPr="00835D57">
        <w:rPr>
          <w:rFonts w:ascii="Times New Roman" w:hAnsi="Times New Roman" w:cs="Times New Roman"/>
          <w:i/>
          <w:color w:val="auto"/>
          <w:sz w:val="28"/>
          <w:szCs w:val="28"/>
        </w:rPr>
        <w:t>Conclusion et recommandations</w:t>
      </w:r>
      <w:bookmarkEnd w:id="10"/>
    </w:p>
    <w:p w:rsidR="007447B1" w:rsidRDefault="007447B1" w:rsidP="007447B1"/>
    <w:p w:rsidR="007447B1" w:rsidRDefault="00F24D87" w:rsidP="007447B1">
      <w:pPr>
        <w:rPr>
          <w:rFonts w:ascii="Times New Roman" w:hAnsi="Times New Roman" w:cs="Times New Roman"/>
          <w:sz w:val="24"/>
          <w:szCs w:val="24"/>
        </w:rPr>
      </w:pPr>
      <w:r>
        <w:rPr>
          <w:rFonts w:ascii="Times New Roman" w:hAnsi="Times New Roman" w:cs="Times New Roman"/>
          <w:sz w:val="24"/>
          <w:szCs w:val="24"/>
        </w:rPr>
        <w:t>Soyez particulièrement attentif</w:t>
      </w:r>
      <w:r w:rsidR="007447B1" w:rsidRPr="007447B1">
        <w:rPr>
          <w:rFonts w:ascii="Times New Roman" w:hAnsi="Times New Roman" w:cs="Times New Roman"/>
          <w:sz w:val="24"/>
          <w:szCs w:val="24"/>
        </w:rPr>
        <w:t xml:space="preserve"> aux conclusions et recommandations.</w:t>
      </w:r>
      <w:r w:rsidR="007447B1">
        <w:rPr>
          <w:rFonts w:ascii="Times New Roman" w:hAnsi="Times New Roman" w:cs="Times New Roman"/>
          <w:sz w:val="24"/>
          <w:szCs w:val="24"/>
        </w:rPr>
        <w:t xml:space="preserve">  La lisibilité pour le lecteur n’en sera que renforcée si elles sont clairement reliées les unes aux autres (dans les deux sens).</w:t>
      </w:r>
    </w:p>
    <w:p w:rsidR="007447B1" w:rsidRDefault="007447B1" w:rsidP="007447B1">
      <w:pPr>
        <w:rPr>
          <w:rFonts w:ascii="Times New Roman" w:hAnsi="Times New Roman" w:cs="Times New Roman"/>
          <w:sz w:val="24"/>
          <w:szCs w:val="24"/>
        </w:rPr>
      </w:pPr>
      <w:r>
        <w:rPr>
          <w:rFonts w:ascii="Times New Roman" w:hAnsi="Times New Roman" w:cs="Times New Roman"/>
          <w:sz w:val="24"/>
          <w:szCs w:val="24"/>
        </w:rPr>
        <w:t>Tant les conclusions que les</w:t>
      </w:r>
      <w:r w:rsidRPr="007447B1">
        <w:rPr>
          <w:rFonts w:ascii="Times New Roman" w:hAnsi="Times New Roman" w:cs="Times New Roman"/>
          <w:sz w:val="24"/>
          <w:szCs w:val="24"/>
        </w:rPr>
        <w:t xml:space="preserve"> recommandations</w:t>
      </w:r>
      <w:r>
        <w:rPr>
          <w:rFonts w:ascii="Times New Roman" w:hAnsi="Times New Roman" w:cs="Times New Roman"/>
          <w:sz w:val="24"/>
          <w:szCs w:val="24"/>
        </w:rPr>
        <w:t xml:space="preserve"> doivent être autonomes, classées par ordre de priorité et assemblées sous forme de « groupes » homogènes.</w:t>
      </w:r>
    </w:p>
    <w:p w:rsidR="007447B1" w:rsidRDefault="007447B1" w:rsidP="007447B1">
      <w:pPr>
        <w:rPr>
          <w:rFonts w:ascii="Times New Roman" w:hAnsi="Times New Roman" w:cs="Times New Roman"/>
          <w:sz w:val="24"/>
          <w:szCs w:val="24"/>
        </w:rPr>
      </w:pPr>
      <w:r>
        <w:rPr>
          <w:rFonts w:ascii="Times New Roman" w:hAnsi="Times New Roman" w:cs="Times New Roman"/>
          <w:sz w:val="24"/>
          <w:szCs w:val="24"/>
        </w:rPr>
        <w:t xml:space="preserve">En ce qui concerne les recommandations, assurez-vous que chacune d’entre elles inclut : un ordre de priorité, une date butoir et le service chargé de les mettre en œuvre. </w:t>
      </w:r>
    </w:p>
    <w:p w:rsidR="007447B1" w:rsidRDefault="007447B1" w:rsidP="007447B1">
      <w:pPr>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4606"/>
        <w:gridCol w:w="4606"/>
      </w:tblGrid>
      <w:tr w:rsidR="007447B1" w:rsidTr="00ED72B1">
        <w:tc>
          <w:tcPr>
            <w:tcW w:w="4606" w:type="dxa"/>
            <w:tcBorders>
              <w:top w:val="single" w:sz="18" w:space="0" w:color="002060"/>
              <w:left w:val="single" w:sz="18" w:space="0" w:color="002060"/>
              <w:bottom w:val="single" w:sz="18" w:space="0" w:color="002060"/>
              <w:right w:val="single" w:sz="18" w:space="0" w:color="002060"/>
            </w:tcBorders>
            <w:shd w:val="clear" w:color="auto" w:fill="F2F2F2" w:themeFill="background1" w:themeFillShade="F2"/>
          </w:tcPr>
          <w:p w:rsidR="007447B1" w:rsidRDefault="007447B1" w:rsidP="007447B1">
            <w:pPr>
              <w:rPr>
                <w:rFonts w:ascii="Times New Roman" w:hAnsi="Times New Roman" w:cs="Times New Roman"/>
                <w:sz w:val="24"/>
                <w:szCs w:val="24"/>
              </w:rPr>
            </w:pPr>
          </w:p>
          <w:p w:rsidR="00ED72B1" w:rsidRDefault="00ED72B1" w:rsidP="007447B1">
            <w:pPr>
              <w:rPr>
                <w:rFonts w:cs="Times New Roman"/>
                <w:i/>
              </w:rPr>
            </w:pPr>
          </w:p>
          <w:p w:rsidR="00ED72B1" w:rsidRDefault="00ED72B1" w:rsidP="007447B1">
            <w:pPr>
              <w:rPr>
                <w:rFonts w:cs="Times New Roman"/>
                <w:i/>
              </w:rPr>
            </w:pPr>
          </w:p>
          <w:p w:rsidR="00ED72B1" w:rsidRDefault="00ED72B1" w:rsidP="007447B1">
            <w:pPr>
              <w:rPr>
                <w:rFonts w:cs="Times New Roman"/>
                <w:i/>
              </w:rPr>
            </w:pPr>
          </w:p>
          <w:p w:rsidR="007447B1" w:rsidRPr="007447B1" w:rsidRDefault="007447B1" w:rsidP="007447B1">
            <w:pPr>
              <w:rPr>
                <w:rFonts w:cs="Times New Roman"/>
                <w:i/>
              </w:rPr>
            </w:pPr>
            <w:r w:rsidRPr="007447B1">
              <w:rPr>
                <w:rFonts w:cs="Times New Roman"/>
                <w:i/>
              </w:rPr>
              <w:t>« Les annexes ne doivent pas se transformer en « poubelles » où l’on jette les informations non structurées extraites du rapport principal ! »</w:t>
            </w:r>
          </w:p>
        </w:tc>
        <w:tc>
          <w:tcPr>
            <w:tcW w:w="4606" w:type="dxa"/>
            <w:tcBorders>
              <w:top w:val="nil"/>
              <w:left w:val="single" w:sz="18" w:space="0" w:color="002060"/>
              <w:bottom w:val="nil"/>
              <w:right w:val="nil"/>
            </w:tcBorders>
          </w:tcPr>
          <w:p w:rsidR="007447B1" w:rsidRPr="00835D57" w:rsidRDefault="007447B1" w:rsidP="007447B1">
            <w:pPr>
              <w:pStyle w:val="Titre2"/>
              <w:numPr>
                <w:ilvl w:val="0"/>
                <w:numId w:val="10"/>
              </w:numPr>
              <w:rPr>
                <w:rFonts w:ascii="Times New Roman" w:hAnsi="Times New Roman" w:cs="Times New Roman"/>
                <w:i/>
                <w:color w:val="auto"/>
                <w:sz w:val="28"/>
                <w:szCs w:val="28"/>
              </w:rPr>
            </w:pPr>
            <w:bookmarkStart w:id="11" w:name="_Toc394316018"/>
            <w:r w:rsidRPr="00835D57">
              <w:rPr>
                <w:rFonts w:ascii="Times New Roman" w:hAnsi="Times New Roman" w:cs="Times New Roman"/>
                <w:i/>
                <w:color w:val="auto"/>
                <w:sz w:val="28"/>
                <w:szCs w:val="28"/>
              </w:rPr>
              <w:t>Annexes</w:t>
            </w:r>
            <w:bookmarkEnd w:id="11"/>
          </w:p>
          <w:p w:rsidR="00BE6346" w:rsidRDefault="00085CD4" w:rsidP="00BE6346">
            <w:pPr>
              <w:rPr>
                <w:rFonts w:ascii="Times New Roman" w:hAnsi="Times New Roman" w:cs="Times New Roman"/>
                <w:sz w:val="24"/>
                <w:szCs w:val="24"/>
              </w:rPr>
            </w:pPr>
            <w:r>
              <w:rPr>
                <w:rFonts w:ascii="Times New Roman" w:hAnsi="Times New Roman" w:cs="Times New Roman"/>
                <w:sz w:val="24"/>
                <w:szCs w:val="24"/>
              </w:rPr>
              <w:t xml:space="preserve">Soyons clairs : </w:t>
            </w:r>
            <w:r w:rsidRPr="00085CD4">
              <w:rPr>
                <w:rFonts w:ascii="Times New Roman" w:hAnsi="Times New Roman" w:cs="Times New Roman"/>
                <w:sz w:val="24"/>
                <w:szCs w:val="24"/>
              </w:rPr>
              <w:t>« Les annexes ne doivent pas se transformer en « poubelles » où l’on jette les informations non structurées extraites du rapport principal ! »</w:t>
            </w:r>
            <w:r>
              <w:rPr>
                <w:rFonts w:ascii="Times New Roman" w:hAnsi="Times New Roman" w:cs="Times New Roman"/>
                <w:sz w:val="24"/>
                <w:szCs w:val="24"/>
              </w:rPr>
              <w:t>. Les annexes font partie du rapport et doivent répondre au même niveau de qualité.</w:t>
            </w:r>
          </w:p>
          <w:p w:rsidR="00ED72B1" w:rsidRPr="00085CD4" w:rsidRDefault="00ED72B1" w:rsidP="00835D57">
            <w:pPr>
              <w:tabs>
                <w:tab w:val="left" w:pos="4390"/>
              </w:tabs>
              <w:rPr>
                <w:rFonts w:ascii="Times New Roman" w:hAnsi="Times New Roman" w:cs="Times New Roman"/>
                <w:sz w:val="24"/>
                <w:szCs w:val="24"/>
              </w:rPr>
            </w:pPr>
            <w:r>
              <w:rPr>
                <w:rFonts w:ascii="Times New Roman" w:hAnsi="Times New Roman" w:cs="Times New Roman"/>
                <w:sz w:val="24"/>
                <w:szCs w:val="24"/>
              </w:rPr>
              <w:t xml:space="preserve">Les liens vers le rapport principal sont cruciaux pour étayer la crédibilité du rapport. Les liens entre le corps principal et les </w:t>
            </w:r>
            <w:r>
              <w:rPr>
                <w:rFonts w:ascii="Times New Roman" w:hAnsi="Times New Roman" w:cs="Times New Roman"/>
                <w:sz w:val="24"/>
                <w:szCs w:val="24"/>
              </w:rPr>
              <w:lastRenderedPageBreak/>
              <w:t xml:space="preserve">Annexes des rapports doivent être bidirectionnels – par ex., des références dans le rapport à l’Annexe mais également dans l’Annexe au rapport.  </w:t>
            </w:r>
          </w:p>
        </w:tc>
      </w:tr>
    </w:tbl>
    <w:p w:rsidR="007447B1" w:rsidRDefault="007447B1" w:rsidP="007447B1">
      <w:pPr>
        <w:rPr>
          <w:rFonts w:ascii="Times New Roman" w:hAnsi="Times New Roman" w:cs="Times New Roman"/>
          <w:sz w:val="24"/>
          <w:szCs w:val="24"/>
        </w:rPr>
      </w:pPr>
    </w:p>
    <w:p w:rsidR="00ED72B1" w:rsidRDefault="00ED72B1" w:rsidP="00ED72B1">
      <w:pPr>
        <w:pStyle w:val="Titre3"/>
        <w:rPr>
          <w:rFonts w:ascii="Times New Roman" w:hAnsi="Times New Roman" w:cs="Times New Roman"/>
          <w:color w:val="002060"/>
          <w:sz w:val="28"/>
          <w:szCs w:val="28"/>
          <w:u w:val="single"/>
        </w:rPr>
      </w:pPr>
      <w:bookmarkStart w:id="12" w:name="_Toc394316019"/>
      <w:r w:rsidRPr="00835D57">
        <w:rPr>
          <w:rFonts w:ascii="Times New Roman" w:hAnsi="Times New Roman" w:cs="Times New Roman"/>
          <w:color w:val="002060"/>
          <w:sz w:val="24"/>
          <w:szCs w:val="24"/>
        </w:rPr>
        <w:t>III.</w:t>
      </w:r>
      <w:r>
        <w:rPr>
          <w:rFonts w:ascii="Times New Roman" w:hAnsi="Times New Roman" w:cs="Times New Roman"/>
          <w:sz w:val="24"/>
          <w:szCs w:val="24"/>
        </w:rPr>
        <w:t xml:space="preserve"> </w:t>
      </w:r>
      <w:r w:rsidRPr="00835D57">
        <w:rPr>
          <w:rStyle w:val="Titre2Car"/>
          <w:rFonts w:ascii="Times New Roman" w:hAnsi="Times New Roman" w:cs="Times New Roman"/>
          <w:b/>
          <w:color w:val="002060"/>
          <w:sz w:val="28"/>
          <w:szCs w:val="28"/>
          <w:u w:val="single"/>
        </w:rPr>
        <w:t>ATTRAIT</w:t>
      </w:r>
      <w:r w:rsidRPr="00835D57">
        <w:rPr>
          <w:rFonts w:ascii="Times New Roman" w:hAnsi="Times New Roman" w:cs="Times New Roman"/>
          <w:b w:val="0"/>
          <w:color w:val="002060"/>
          <w:sz w:val="28"/>
          <w:szCs w:val="28"/>
          <w:u w:val="single"/>
        </w:rPr>
        <w:t xml:space="preserve"> </w:t>
      </w:r>
      <w:r w:rsidRPr="00835D57">
        <w:rPr>
          <w:rFonts w:ascii="Times New Roman" w:hAnsi="Times New Roman" w:cs="Times New Roman"/>
          <w:color w:val="002060"/>
          <w:sz w:val="28"/>
          <w:szCs w:val="28"/>
          <w:u w:val="single"/>
        </w:rPr>
        <w:t>VISUEL</w:t>
      </w:r>
      <w:bookmarkEnd w:id="12"/>
    </w:p>
    <w:p w:rsidR="00835D57" w:rsidRDefault="00835D57" w:rsidP="00835D57"/>
    <w:p w:rsidR="00835D57" w:rsidRDefault="006F071F" w:rsidP="00835D57">
      <w:pPr>
        <w:rPr>
          <w:rFonts w:ascii="Times New Roman" w:hAnsi="Times New Roman" w:cs="Times New Roman"/>
          <w:sz w:val="24"/>
          <w:szCs w:val="24"/>
        </w:rPr>
      </w:pPr>
      <w:r>
        <w:rPr>
          <w:rFonts w:ascii="Times New Roman" w:hAnsi="Times New Roman" w:cs="Times New Roman"/>
          <w:sz w:val="24"/>
          <w:szCs w:val="24"/>
        </w:rPr>
        <w:t xml:space="preserve">Une présentation attrayante facilite la lecture pour les yeux et la rend plus agréable. En outre, l’utilisation de fonctions comme des encadrés peut permettre d’attirer l’attention du lecteur et faciliter la rétention d’informations et en définitive l’impact du rapport. </w:t>
      </w:r>
    </w:p>
    <w:p w:rsidR="006F071F" w:rsidRDefault="006F071F" w:rsidP="00835D57">
      <w:pPr>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4606"/>
        <w:gridCol w:w="4606"/>
      </w:tblGrid>
      <w:tr w:rsidR="006F071F" w:rsidTr="00CF5FD7">
        <w:tc>
          <w:tcPr>
            <w:tcW w:w="4606" w:type="dxa"/>
            <w:tcBorders>
              <w:top w:val="nil"/>
              <w:left w:val="nil"/>
              <w:bottom w:val="nil"/>
              <w:right w:val="single" w:sz="18" w:space="0" w:color="002060"/>
            </w:tcBorders>
          </w:tcPr>
          <w:p w:rsidR="006F071F" w:rsidRDefault="006F071F" w:rsidP="003D2D6B">
            <w:pPr>
              <w:pStyle w:val="Titre2"/>
              <w:numPr>
                <w:ilvl w:val="0"/>
                <w:numId w:val="18"/>
              </w:numPr>
              <w:rPr>
                <w:rFonts w:ascii="Times New Roman" w:hAnsi="Times New Roman" w:cs="Times New Roman"/>
                <w:i/>
                <w:color w:val="auto"/>
                <w:sz w:val="28"/>
                <w:szCs w:val="28"/>
              </w:rPr>
            </w:pPr>
            <w:bookmarkStart w:id="13" w:name="_Toc394316020"/>
            <w:r w:rsidRPr="006F071F">
              <w:rPr>
                <w:rFonts w:ascii="Times New Roman" w:hAnsi="Times New Roman" w:cs="Times New Roman"/>
                <w:i/>
                <w:color w:val="auto"/>
                <w:sz w:val="28"/>
                <w:szCs w:val="28"/>
              </w:rPr>
              <w:lastRenderedPageBreak/>
              <w:t>Utilisation des puces</w:t>
            </w:r>
            <w:bookmarkEnd w:id="13"/>
          </w:p>
          <w:p w:rsidR="006F071F" w:rsidRDefault="00D61766" w:rsidP="00D61766">
            <w:pPr>
              <w:ind w:right="-5"/>
              <w:rPr>
                <w:rFonts w:ascii="Times New Roman" w:hAnsi="Times New Roman" w:cs="Times New Roman"/>
                <w:sz w:val="24"/>
                <w:szCs w:val="24"/>
              </w:rPr>
            </w:pPr>
            <w:r>
              <w:rPr>
                <w:rFonts w:ascii="Times New Roman" w:hAnsi="Times New Roman" w:cs="Times New Roman"/>
                <w:sz w:val="24"/>
                <w:szCs w:val="24"/>
              </w:rPr>
              <w:t>Les puces sont un bon moyen pour fractionner des parties de texte, en le clarifiant et le structurant.</w:t>
            </w:r>
          </w:p>
          <w:p w:rsidR="00D61766" w:rsidRDefault="00D61766" w:rsidP="00D61766">
            <w:pPr>
              <w:ind w:right="-5"/>
              <w:rPr>
                <w:rFonts w:ascii="Times New Roman" w:hAnsi="Times New Roman" w:cs="Times New Roman"/>
                <w:sz w:val="24"/>
                <w:szCs w:val="24"/>
              </w:rPr>
            </w:pPr>
            <w:r>
              <w:rPr>
                <w:rFonts w:ascii="Times New Roman" w:hAnsi="Times New Roman" w:cs="Times New Roman"/>
                <w:sz w:val="24"/>
                <w:szCs w:val="24"/>
              </w:rPr>
              <w:t>En outre, elles « </w:t>
            </w:r>
            <w:r w:rsidR="00F24D87">
              <w:rPr>
                <w:rFonts w:ascii="Times New Roman" w:hAnsi="Times New Roman" w:cs="Times New Roman"/>
                <w:sz w:val="24"/>
                <w:szCs w:val="24"/>
              </w:rPr>
              <w:t>attir</w:t>
            </w:r>
            <w:r>
              <w:rPr>
                <w:rFonts w:ascii="Times New Roman" w:hAnsi="Times New Roman" w:cs="Times New Roman"/>
                <w:sz w:val="24"/>
                <w:szCs w:val="24"/>
              </w:rPr>
              <w:t xml:space="preserve">ent » les lecteurs et </w:t>
            </w:r>
            <w:r w:rsidR="00F24D87">
              <w:rPr>
                <w:rFonts w:ascii="Times New Roman" w:hAnsi="Times New Roman" w:cs="Times New Roman"/>
                <w:sz w:val="24"/>
                <w:szCs w:val="24"/>
              </w:rPr>
              <w:t>retienn</w:t>
            </w:r>
            <w:r>
              <w:rPr>
                <w:rFonts w:ascii="Times New Roman" w:hAnsi="Times New Roman" w:cs="Times New Roman"/>
                <w:sz w:val="24"/>
                <w:szCs w:val="24"/>
              </w:rPr>
              <w:t>ent leur attention.</w:t>
            </w:r>
          </w:p>
          <w:p w:rsidR="00D61766" w:rsidRPr="006F071F" w:rsidRDefault="00D61766" w:rsidP="00D61766">
            <w:pPr>
              <w:ind w:right="-5"/>
              <w:rPr>
                <w:rFonts w:ascii="Times New Roman" w:hAnsi="Times New Roman" w:cs="Times New Roman"/>
                <w:sz w:val="24"/>
                <w:szCs w:val="24"/>
              </w:rPr>
            </w:pPr>
            <w:r>
              <w:rPr>
                <w:rFonts w:ascii="Times New Roman" w:hAnsi="Times New Roman" w:cs="Times New Roman"/>
                <w:sz w:val="24"/>
                <w:szCs w:val="24"/>
              </w:rPr>
              <w:t>Elles sont particulièrement utiles pour présenter une liste cohérente de points informatifs. Vous trouverez quelques conseils dans l’encadré.</w:t>
            </w:r>
          </w:p>
        </w:tc>
        <w:tc>
          <w:tcPr>
            <w:tcW w:w="4606" w:type="dxa"/>
            <w:vMerge w:val="restart"/>
            <w:tcBorders>
              <w:top w:val="single" w:sz="18" w:space="0" w:color="002060"/>
              <w:left w:val="single" w:sz="18" w:space="0" w:color="002060"/>
              <w:right w:val="single" w:sz="18" w:space="0" w:color="002060"/>
            </w:tcBorders>
            <w:shd w:val="clear" w:color="auto" w:fill="F2F2F2" w:themeFill="background1" w:themeFillShade="F2"/>
          </w:tcPr>
          <w:p w:rsidR="006F071F" w:rsidRDefault="006F071F" w:rsidP="00835D57">
            <w:pPr>
              <w:rPr>
                <w:rFonts w:ascii="Times New Roman" w:hAnsi="Times New Roman" w:cs="Times New Roman"/>
                <w:sz w:val="24"/>
                <w:szCs w:val="24"/>
              </w:rPr>
            </w:pPr>
          </w:p>
          <w:p w:rsidR="00D61766" w:rsidRPr="00D61766" w:rsidRDefault="00D61766" w:rsidP="00835D57">
            <w:pPr>
              <w:rPr>
                <w:rFonts w:cs="Times New Roman"/>
                <w:u w:val="single"/>
              </w:rPr>
            </w:pPr>
            <w:r w:rsidRPr="00D61766">
              <w:rPr>
                <w:rFonts w:cs="Times New Roman"/>
                <w:u w:val="single"/>
              </w:rPr>
              <w:t>Conseils rapides en matière de puces</w:t>
            </w:r>
          </w:p>
          <w:p w:rsidR="00D61766" w:rsidRDefault="00D61766" w:rsidP="00D61766">
            <w:pPr>
              <w:pStyle w:val="Paragraphedeliste"/>
              <w:numPr>
                <w:ilvl w:val="0"/>
                <w:numId w:val="13"/>
              </w:numPr>
              <w:ind w:left="214" w:hanging="214"/>
              <w:rPr>
                <w:rFonts w:cs="Times New Roman"/>
              </w:rPr>
            </w:pPr>
            <w:r>
              <w:rPr>
                <w:rFonts w:cs="Times New Roman"/>
              </w:rPr>
              <w:t>Classez les points : les plus importants devant figurer en premier</w:t>
            </w:r>
          </w:p>
          <w:p w:rsidR="00B4663F" w:rsidRDefault="00B4663F" w:rsidP="00D61766">
            <w:pPr>
              <w:pStyle w:val="Paragraphedeliste"/>
              <w:numPr>
                <w:ilvl w:val="0"/>
                <w:numId w:val="13"/>
              </w:numPr>
              <w:ind w:left="214" w:hanging="214"/>
              <w:rPr>
                <w:rFonts w:cs="Times New Roman"/>
              </w:rPr>
            </w:pPr>
            <w:r>
              <w:rPr>
                <w:rFonts w:cs="Times New Roman"/>
              </w:rPr>
              <w:t>Utilisez un style et une structure cohérents :</w:t>
            </w:r>
          </w:p>
          <w:p w:rsidR="00D61766" w:rsidRDefault="00B4663F" w:rsidP="00B4663F">
            <w:pPr>
              <w:pStyle w:val="Paragraphedeliste"/>
              <w:numPr>
                <w:ilvl w:val="0"/>
                <w:numId w:val="14"/>
              </w:numPr>
              <w:ind w:left="214" w:firstLine="0"/>
              <w:rPr>
                <w:rFonts w:cs="Times New Roman"/>
              </w:rPr>
            </w:pPr>
            <w:r>
              <w:rPr>
                <w:rFonts w:cs="Times New Roman"/>
              </w:rPr>
              <w:t>Les puces doivent être cohérentes en termes de structure : par exemple, elles doivent être soit des phrases, soit des fragments, soit des questions.</w:t>
            </w:r>
          </w:p>
          <w:p w:rsidR="00B4663F" w:rsidRDefault="00B4663F" w:rsidP="00B4663F">
            <w:pPr>
              <w:pStyle w:val="Paragraphedeliste"/>
              <w:numPr>
                <w:ilvl w:val="0"/>
                <w:numId w:val="14"/>
              </w:numPr>
              <w:ind w:left="214" w:firstLine="0"/>
              <w:rPr>
                <w:rFonts w:cs="Times New Roman"/>
              </w:rPr>
            </w:pPr>
            <w:r>
              <w:rPr>
                <w:rFonts w:cs="Times New Roman"/>
              </w:rPr>
              <w:t>Donnez aux puces une forme parallèle : tous les éléments énumérés dans une série doivent commencer avec la même partie du discours, être approximativement de la même longueur et se décliner sous un format similaire.</w:t>
            </w:r>
          </w:p>
          <w:p w:rsidR="00B4663F" w:rsidRDefault="00B4663F" w:rsidP="00B4663F">
            <w:pPr>
              <w:pStyle w:val="Paragraphedeliste"/>
              <w:numPr>
                <w:ilvl w:val="0"/>
                <w:numId w:val="14"/>
              </w:numPr>
              <w:ind w:left="214" w:firstLine="0"/>
              <w:rPr>
                <w:rFonts w:cs="Times New Roman"/>
              </w:rPr>
            </w:pPr>
            <w:r>
              <w:rPr>
                <w:rFonts w:cs="Times New Roman"/>
              </w:rPr>
              <w:t xml:space="preserve">Démarrez chaque puce </w:t>
            </w:r>
            <w:r w:rsidR="00F46B89">
              <w:rPr>
                <w:rFonts w:cs="Times New Roman"/>
              </w:rPr>
              <w:t xml:space="preserve">par </w:t>
            </w:r>
            <w:r>
              <w:rPr>
                <w:rFonts w:cs="Times New Roman"/>
              </w:rPr>
              <w:t>un verbe ou un nom : un verbe est plus orienté sur l’action ; il est en général privilégié</w:t>
            </w:r>
          </w:p>
          <w:p w:rsidR="00B4663F" w:rsidRDefault="00B4663F" w:rsidP="00B4663F">
            <w:pPr>
              <w:pStyle w:val="Paragraphedeliste"/>
              <w:numPr>
                <w:ilvl w:val="0"/>
                <w:numId w:val="14"/>
              </w:numPr>
              <w:ind w:left="214" w:firstLine="0"/>
              <w:rPr>
                <w:rFonts w:cs="Times New Roman"/>
              </w:rPr>
            </w:pPr>
            <w:r>
              <w:rPr>
                <w:rFonts w:cs="Times New Roman"/>
              </w:rPr>
              <w:t>Utilisez le même temps pour chaque verbe : le plus courant étant le présent, le passé étant le plus inhabituel</w:t>
            </w:r>
          </w:p>
          <w:p w:rsidR="00B4663F" w:rsidRDefault="00B4663F" w:rsidP="00B4663F">
            <w:pPr>
              <w:pStyle w:val="Paragraphedeliste"/>
              <w:numPr>
                <w:ilvl w:val="0"/>
                <w:numId w:val="14"/>
              </w:numPr>
              <w:ind w:left="214" w:firstLine="0"/>
              <w:rPr>
                <w:rFonts w:cs="Times New Roman"/>
              </w:rPr>
            </w:pPr>
            <w:r>
              <w:rPr>
                <w:rFonts w:cs="Times New Roman"/>
              </w:rPr>
              <w:t>Mettez une majuscule identique pour chaque puce : habituellement, la première lettre du premier mot doit être en majuscule et le reste des mots en minuscule</w:t>
            </w:r>
            <w:r w:rsidR="00F46B89">
              <w:rPr>
                <w:rFonts w:cs="Times New Roman"/>
              </w:rPr>
              <w:t>s</w:t>
            </w:r>
            <w:r>
              <w:rPr>
                <w:rFonts w:cs="Times New Roman"/>
              </w:rPr>
              <w:t xml:space="preserve"> sauf s’il s’agit d’un nom propre</w:t>
            </w:r>
          </w:p>
          <w:p w:rsidR="00B4663F" w:rsidRDefault="00B4663F" w:rsidP="00B4663F">
            <w:pPr>
              <w:pStyle w:val="Paragraphedeliste"/>
              <w:ind w:left="214"/>
              <w:rPr>
                <w:rFonts w:cs="Times New Roman"/>
              </w:rPr>
            </w:pPr>
          </w:p>
          <w:p w:rsidR="00B4663F" w:rsidRDefault="00B4663F" w:rsidP="00B4663F">
            <w:pPr>
              <w:pStyle w:val="Paragraphedeliste"/>
              <w:numPr>
                <w:ilvl w:val="0"/>
                <w:numId w:val="15"/>
              </w:numPr>
              <w:ind w:left="72" w:firstLine="0"/>
              <w:rPr>
                <w:rFonts w:cs="Times New Roman"/>
              </w:rPr>
            </w:pPr>
            <w:r>
              <w:rPr>
                <w:rFonts w:cs="Times New Roman"/>
              </w:rPr>
              <w:t>Évitez les erreurs classiques :</w:t>
            </w:r>
          </w:p>
          <w:p w:rsidR="00B4663F" w:rsidRDefault="00B4663F" w:rsidP="00B4663F">
            <w:pPr>
              <w:pStyle w:val="Paragraphedeliste"/>
              <w:numPr>
                <w:ilvl w:val="0"/>
                <w:numId w:val="16"/>
              </w:numPr>
              <w:ind w:left="214" w:firstLine="0"/>
              <w:rPr>
                <w:rFonts w:cs="Times New Roman"/>
              </w:rPr>
            </w:pPr>
            <w:r>
              <w:rPr>
                <w:rFonts w:cs="Times New Roman"/>
              </w:rPr>
              <w:t>Ne transformez pas les puces en points trop longs afin d’éviter qu’ils ne ressemblent à des paragraphes : trois lignes est une longueur maximum raisonnable</w:t>
            </w:r>
          </w:p>
          <w:p w:rsidR="00B4663F" w:rsidRPr="00D61766" w:rsidRDefault="00B4663F" w:rsidP="00B4663F">
            <w:pPr>
              <w:pStyle w:val="Paragraphedeliste"/>
              <w:numPr>
                <w:ilvl w:val="0"/>
                <w:numId w:val="16"/>
              </w:numPr>
              <w:ind w:left="214" w:firstLine="0"/>
              <w:rPr>
                <w:rFonts w:cs="Times New Roman"/>
              </w:rPr>
            </w:pPr>
            <w:r>
              <w:rPr>
                <w:rFonts w:cs="Times New Roman"/>
              </w:rPr>
              <w:t>Vérifiez que les listes à puces ne comportent pas d’informations contradictoires</w:t>
            </w:r>
          </w:p>
          <w:p w:rsidR="00D61766" w:rsidRPr="00D61766" w:rsidRDefault="00D61766" w:rsidP="00835D57">
            <w:pPr>
              <w:rPr>
                <w:rFonts w:cs="Times New Roman"/>
              </w:rPr>
            </w:pPr>
          </w:p>
        </w:tc>
      </w:tr>
      <w:tr w:rsidR="006F071F" w:rsidTr="00CF5FD7">
        <w:tc>
          <w:tcPr>
            <w:tcW w:w="4606" w:type="dxa"/>
            <w:tcBorders>
              <w:top w:val="nil"/>
              <w:left w:val="nil"/>
              <w:bottom w:val="nil"/>
              <w:right w:val="single" w:sz="18" w:space="0" w:color="002060"/>
            </w:tcBorders>
          </w:tcPr>
          <w:p w:rsidR="006F071F" w:rsidRDefault="006F071F" w:rsidP="003D2D6B">
            <w:pPr>
              <w:pStyle w:val="Titre2"/>
              <w:numPr>
                <w:ilvl w:val="0"/>
                <w:numId w:val="18"/>
              </w:numPr>
              <w:rPr>
                <w:rFonts w:ascii="Times New Roman" w:hAnsi="Times New Roman" w:cs="Times New Roman"/>
                <w:i/>
                <w:color w:val="auto"/>
                <w:sz w:val="28"/>
                <w:szCs w:val="28"/>
              </w:rPr>
            </w:pPr>
            <w:bookmarkStart w:id="14" w:name="_Toc394316021"/>
            <w:r w:rsidRPr="006F071F">
              <w:rPr>
                <w:rFonts w:ascii="Times New Roman" w:hAnsi="Times New Roman" w:cs="Times New Roman"/>
                <w:i/>
                <w:color w:val="auto"/>
                <w:sz w:val="28"/>
                <w:szCs w:val="28"/>
              </w:rPr>
              <w:t>Utilisation des encadrés</w:t>
            </w:r>
            <w:bookmarkEnd w:id="14"/>
          </w:p>
          <w:p w:rsidR="00D61766" w:rsidRDefault="00D61766" w:rsidP="00D61766">
            <w:pPr>
              <w:ind w:right="-5"/>
              <w:rPr>
                <w:rFonts w:ascii="Times New Roman" w:hAnsi="Times New Roman" w:cs="Times New Roman"/>
                <w:sz w:val="24"/>
                <w:szCs w:val="24"/>
              </w:rPr>
            </w:pPr>
            <w:r>
              <w:rPr>
                <w:rFonts w:ascii="Times New Roman" w:hAnsi="Times New Roman" w:cs="Times New Roman"/>
                <w:sz w:val="24"/>
                <w:szCs w:val="24"/>
              </w:rPr>
              <w:t xml:space="preserve">Les encadrés sont des outils utiles qui permettent de rendre votre rapport plus attrayant et retiennent l’attention du lecteur </w:t>
            </w:r>
            <w:r w:rsidR="00F24D87">
              <w:rPr>
                <w:rFonts w:ascii="Times New Roman" w:hAnsi="Times New Roman" w:cs="Times New Roman"/>
                <w:sz w:val="24"/>
                <w:szCs w:val="24"/>
              </w:rPr>
              <w:t>concernant</w:t>
            </w:r>
            <w:r>
              <w:rPr>
                <w:rFonts w:ascii="Times New Roman" w:hAnsi="Times New Roman" w:cs="Times New Roman"/>
                <w:sz w:val="24"/>
                <w:szCs w:val="24"/>
              </w:rPr>
              <w:t xml:space="preserve"> des questions ou des informations spécifiques.</w:t>
            </w:r>
          </w:p>
          <w:p w:rsidR="00D61766" w:rsidRPr="00D61766" w:rsidRDefault="00D61766" w:rsidP="00D61766">
            <w:pPr>
              <w:ind w:right="-5"/>
              <w:rPr>
                <w:rFonts w:ascii="Times New Roman" w:hAnsi="Times New Roman" w:cs="Times New Roman"/>
                <w:sz w:val="24"/>
                <w:szCs w:val="24"/>
              </w:rPr>
            </w:pPr>
            <w:r>
              <w:rPr>
                <w:rFonts w:ascii="Times New Roman" w:hAnsi="Times New Roman" w:cs="Times New Roman"/>
                <w:sz w:val="24"/>
                <w:szCs w:val="24"/>
              </w:rPr>
              <w:t>Les encadrés peuvent être utilisés dans de nombreux cas : généralement, ils servent à « zoomer » (par ex., des informations techniques spécifiques…), à « souligner » (par ex., des synthèses, des enseignements tirés, des avertissements…) ou à « illustrer » (par ex., une étude de cas, des ex</w:t>
            </w:r>
            <w:r w:rsidR="00B4663F">
              <w:rPr>
                <w:rFonts w:ascii="Times New Roman" w:hAnsi="Times New Roman" w:cs="Times New Roman"/>
                <w:sz w:val="24"/>
                <w:szCs w:val="24"/>
              </w:rPr>
              <w:t>e</w:t>
            </w:r>
            <w:r>
              <w:rPr>
                <w:rFonts w:ascii="Times New Roman" w:hAnsi="Times New Roman" w:cs="Times New Roman"/>
                <w:sz w:val="24"/>
                <w:szCs w:val="24"/>
              </w:rPr>
              <w:t>mples…)</w:t>
            </w:r>
          </w:p>
        </w:tc>
        <w:tc>
          <w:tcPr>
            <w:tcW w:w="4606" w:type="dxa"/>
            <w:vMerge/>
            <w:tcBorders>
              <w:left w:val="single" w:sz="18" w:space="0" w:color="002060"/>
              <w:bottom w:val="single" w:sz="18" w:space="0" w:color="002060"/>
              <w:right w:val="single" w:sz="18" w:space="0" w:color="002060"/>
            </w:tcBorders>
            <w:shd w:val="clear" w:color="auto" w:fill="F2F2F2" w:themeFill="background1" w:themeFillShade="F2"/>
          </w:tcPr>
          <w:p w:rsidR="006F071F" w:rsidRDefault="006F071F" w:rsidP="00835D57">
            <w:pPr>
              <w:rPr>
                <w:rFonts w:ascii="Times New Roman" w:hAnsi="Times New Roman" w:cs="Times New Roman"/>
                <w:sz w:val="24"/>
                <w:szCs w:val="24"/>
              </w:rPr>
            </w:pPr>
          </w:p>
        </w:tc>
      </w:tr>
    </w:tbl>
    <w:p w:rsidR="006F071F" w:rsidRDefault="006F071F" w:rsidP="00835D57">
      <w:pPr>
        <w:rPr>
          <w:rFonts w:ascii="Times New Roman" w:hAnsi="Times New Roman" w:cs="Times New Roman"/>
          <w:sz w:val="24"/>
          <w:szCs w:val="24"/>
        </w:rPr>
      </w:pPr>
    </w:p>
    <w:p w:rsidR="00CF5FD7" w:rsidRDefault="00CF5FD7" w:rsidP="00835D57">
      <w:pPr>
        <w:rPr>
          <w:rFonts w:ascii="Times New Roman" w:hAnsi="Times New Roman" w:cs="Times New Roman"/>
          <w:sz w:val="24"/>
          <w:szCs w:val="24"/>
        </w:rPr>
      </w:pPr>
      <w:r>
        <w:rPr>
          <w:rFonts w:ascii="Times New Roman" w:hAnsi="Times New Roman" w:cs="Times New Roman"/>
          <w:sz w:val="24"/>
          <w:szCs w:val="24"/>
        </w:rPr>
        <w:t>Vous trouverez ci-dessous quelques conseils sur la manière d’utiliser les encadrés en optimisant leur potentiel :</w:t>
      </w:r>
    </w:p>
    <w:p w:rsidR="00CF5FD7" w:rsidRDefault="003D2D6B" w:rsidP="003D2D6B">
      <w:pPr>
        <w:pStyle w:val="Paragraphedeliste"/>
        <w:numPr>
          <w:ilvl w:val="0"/>
          <w:numId w:val="15"/>
        </w:numPr>
        <w:ind w:left="284" w:hanging="284"/>
        <w:rPr>
          <w:rFonts w:ascii="Times New Roman" w:hAnsi="Times New Roman" w:cs="Times New Roman"/>
          <w:sz w:val="24"/>
          <w:szCs w:val="24"/>
        </w:rPr>
      </w:pPr>
      <w:r>
        <w:rPr>
          <w:rFonts w:ascii="Times New Roman" w:hAnsi="Times New Roman" w:cs="Times New Roman"/>
          <w:sz w:val="24"/>
          <w:szCs w:val="24"/>
        </w:rPr>
        <w:t>Assurez-vous de la cohérence du contenu de l’encadré avec le texte principal et faites un renvoi</w:t>
      </w:r>
    </w:p>
    <w:p w:rsidR="003D2D6B" w:rsidRDefault="003D2D6B" w:rsidP="003D2D6B">
      <w:pPr>
        <w:pStyle w:val="Paragraphedeliste"/>
        <w:numPr>
          <w:ilvl w:val="0"/>
          <w:numId w:val="15"/>
        </w:numPr>
        <w:ind w:left="0" w:firstLine="0"/>
        <w:rPr>
          <w:rFonts w:ascii="Times New Roman" w:hAnsi="Times New Roman" w:cs="Times New Roman"/>
          <w:sz w:val="24"/>
          <w:szCs w:val="24"/>
        </w:rPr>
      </w:pPr>
      <w:r>
        <w:rPr>
          <w:rFonts w:ascii="Times New Roman" w:hAnsi="Times New Roman" w:cs="Times New Roman"/>
          <w:sz w:val="24"/>
          <w:szCs w:val="24"/>
        </w:rPr>
        <w:t>Utilisez des titres et citez vos sources</w:t>
      </w:r>
    </w:p>
    <w:p w:rsidR="003D2D6B" w:rsidRDefault="003D2D6B" w:rsidP="003D2D6B">
      <w:pPr>
        <w:pStyle w:val="Paragraphedeliste"/>
        <w:numPr>
          <w:ilvl w:val="0"/>
          <w:numId w:val="15"/>
        </w:numPr>
        <w:ind w:left="0" w:firstLine="0"/>
        <w:rPr>
          <w:rFonts w:ascii="Times New Roman" w:hAnsi="Times New Roman" w:cs="Times New Roman"/>
          <w:sz w:val="24"/>
          <w:szCs w:val="24"/>
        </w:rPr>
      </w:pPr>
      <w:r>
        <w:rPr>
          <w:rFonts w:ascii="Times New Roman" w:hAnsi="Times New Roman" w:cs="Times New Roman"/>
          <w:sz w:val="24"/>
          <w:szCs w:val="24"/>
        </w:rPr>
        <w:t>Utilisez un style consistant :</w:t>
      </w:r>
    </w:p>
    <w:p w:rsidR="003D2D6B" w:rsidRDefault="003D2D6B" w:rsidP="003D2D6B">
      <w:pPr>
        <w:pStyle w:val="Paragraphedeliste"/>
        <w:numPr>
          <w:ilvl w:val="0"/>
          <w:numId w:val="17"/>
        </w:numPr>
        <w:rPr>
          <w:rFonts w:ascii="Times New Roman" w:hAnsi="Times New Roman" w:cs="Times New Roman"/>
          <w:sz w:val="24"/>
          <w:szCs w:val="24"/>
        </w:rPr>
      </w:pPr>
      <w:r>
        <w:rPr>
          <w:rFonts w:ascii="Times New Roman" w:hAnsi="Times New Roman" w:cs="Times New Roman"/>
          <w:sz w:val="24"/>
          <w:szCs w:val="24"/>
        </w:rPr>
        <w:t>Les encadrés doivent suivre le même schéma tout au long du rapport : même présentation, taille de police etc.</w:t>
      </w:r>
    </w:p>
    <w:p w:rsidR="003D2D6B" w:rsidRDefault="003D2D6B" w:rsidP="003D2D6B">
      <w:pPr>
        <w:pStyle w:val="Paragraphedeliste"/>
        <w:numPr>
          <w:ilvl w:val="0"/>
          <w:numId w:val="17"/>
        </w:numPr>
        <w:rPr>
          <w:rFonts w:ascii="Times New Roman" w:hAnsi="Times New Roman" w:cs="Times New Roman"/>
          <w:sz w:val="24"/>
          <w:szCs w:val="24"/>
        </w:rPr>
      </w:pPr>
      <w:r>
        <w:rPr>
          <w:rFonts w:ascii="Times New Roman" w:hAnsi="Times New Roman" w:cs="Times New Roman"/>
          <w:sz w:val="24"/>
          <w:szCs w:val="24"/>
        </w:rPr>
        <w:t>Lorsque vous utilisez des encadrés à des finalités différentes, l’utilisation « d’icônes » peut être appropriée</w:t>
      </w:r>
    </w:p>
    <w:p w:rsidR="003D2D6B" w:rsidRDefault="003D2D6B" w:rsidP="003D2D6B">
      <w:pPr>
        <w:pStyle w:val="Paragraphedeliste"/>
        <w:rPr>
          <w:rFonts w:ascii="Times New Roman" w:hAnsi="Times New Roman" w:cs="Times New Roman"/>
          <w:sz w:val="24"/>
          <w:szCs w:val="24"/>
        </w:rPr>
      </w:pPr>
    </w:p>
    <w:p w:rsidR="003D2D6B" w:rsidRDefault="003D2D6B" w:rsidP="003D2D6B">
      <w:pPr>
        <w:pStyle w:val="Paragraphedeliste"/>
        <w:rPr>
          <w:rFonts w:ascii="Times New Roman" w:hAnsi="Times New Roman" w:cs="Times New Roman"/>
          <w:sz w:val="24"/>
          <w:szCs w:val="24"/>
        </w:rPr>
      </w:pPr>
    </w:p>
    <w:p w:rsidR="003D2D6B" w:rsidRDefault="003D2D6B" w:rsidP="003D2D6B">
      <w:pPr>
        <w:pStyle w:val="Titre2"/>
        <w:numPr>
          <w:ilvl w:val="0"/>
          <w:numId w:val="18"/>
        </w:numPr>
        <w:rPr>
          <w:rFonts w:ascii="Times New Roman" w:hAnsi="Times New Roman" w:cs="Times New Roman"/>
          <w:i/>
          <w:color w:val="auto"/>
          <w:sz w:val="28"/>
          <w:szCs w:val="28"/>
        </w:rPr>
      </w:pPr>
      <w:bookmarkStart w:id="15" w:name="_Toc394316022"/>
      <w:r w:rsidRPr="003D2D6B">
        <w:rPr>
          <w:rFonts w:ascii="Times New Roman" w:hAnsi="Times New Roman" w:cs="Times New Roman"/>
          <w:i/>
          <w:color w:val="auto"/>
          <w:sz w:val="28"/>
          <w:szCs w:val="28"/>
        </w:rPr>
        <w:t>Utilisation d</w:t>
      </w:r>
      <w:r>
        <w:rPr>
          <w:rFonts w:ascii="Times New Roman" w:hAnsi="Times New Roman" w:cs="Times New Roman"/>
          <w:i/>
          <w:color w:val="auto"/>
          <w:sz w:val="28"/>
          <w:szCs w:val="28"/>
        </w:rPr>
        <w:t>e</w:t>
      </w:r>
      <w:r w:rsidRPr="003D2D6B">
        <w:rPr>
          <w:rFonts w:ascii="Times New Roman" w:hAnsi="Times New Roman" w:cs="Times New Roman"/>
          <w:i/>
          <w:color w:val="auto"/>
          <w:sz w:val="28"/>
          <w:szCs w:val="28"/>
        </w:rPr>
        <w:t xml:space="preserve"> brèves études de cas</w:t>
      </w:r>
      <w:bookmarkEnd w:id="15"/>
      <w:r w:rsidRPr="003D2D6B">
        <w:rPr>
          <w:rFonts w:ascii="Times New Roman" w:hAnsi="Times New Roman" w:cs="Times New Roman"/>
          <w:i/>
          <w:color w:val="auto"/>
          <w:sz w:val="28"/>
          <w:szCs w:val="28"/>
        </w:rPr>
        <w:t xml:space="preserve"> </w:t>
      </w:r>
    </w:p>
    <w:p w:rsidR="00FC065E" w:rsidRDefault="00FC065E" w:rsidP="00FC065E">
      <w:pPr>
        <w:rPr>
          <w:rFonts w:ascii="Times New Roman" w:hAnsi="Times New Roman" w:cs="Times New Roman"/>
          <w:sz w:val="24"/>
          <w:szCs w:val="24"/>
        </w:rPr>
      </w:pPr>
      <w:r>
        <w:rPr>
          <w:rFonts w:ascii="Times New Roman" w:hAnsi="Times New Roman" w:cs="Times New Roman"/>
          <w:sz w:val="24"/>
          <w:szCs w:val="24"/>
        </w:rPr>
        <w:t xml:space="preserve">Il est important pour le grand public et les parties prenantes clés en Europe et les pays bénéficiaires de comprendre comment l’argent est dépensé et par conséquent, de donner de la visibilité aux résultats </w:t>
      </w:r>
      <w:r w:rsidR="00F24D87">
        <w:rPr>
          <w:rFonts w:ascii="Times New Roman" w:hAnsi="Times New Roman" w:cs="Times New Roman"/>
          <w:sz w:val="24"/>
          <w:szCs w:val="24"/>
        </w:rPr>
        <w:t>livrés</w:t>
      </w:r>
      <w:r>
        <w:rPr>
          <w:rFonts w:ascii="Times New Roman" w:hAnsi="Times New Roman" w:cs="Times New Roman"/>
          <w:sz w:val="24"/>
          <w:szCs w:val="24"/>
        </w:rPr>
        <w:t xml:space="preserve"> </w:t>
      </w:r>
      <w:r w:rsidR="00F24D87">
        <w:rPr>
          <w:rFonts w:ascii="Times New Roman" w:hAnsi="Times New Roman" w:cs="Times New Roman"/>
          <w:sz w:val="24"/>
          <w:szCs w:val="24"/>
        </w:rPr>
        <w:t>grâce à</w:t>
      </w:r>
      <w:r>
        <w:rPr>
          <w:rFonts w:ascii="Times New Roman" w:hAnsi="Times New Roman" w:cs="Times New Roman"/>
          <w:sz w:val="24"/>
          <w:szCs w:val="24"/>
        </w:rPr>
        <w:t xml:space="preserve"> l’</w:t>
      </w:r>
      <w:r w:rsidR="00F24D87">
        <w:rPr>
          <w:rFonts w:ascii="Times New Roman" w:hAnsi="Times New Roman" w:cs="Times New Roman"/>
          <w:sz w:val="24"/>
          <w:szCs w:val="24"/>
        </w:rPr>
        <w:t>aide</w:t>
      </w:r>
      <w:r>
        <w:rPr>
          <w:rFonts w:ascii="Times New Roman" w:hAnsi="Times New Roman" w:cs="Times New Roman"/>
          <w:sz w:val="24"/>
          <w:szCs w:val="24"/>
        </w:rPr>
        <w:t xml:space="preserve"> </w:t>
      </w:r>
      <w:r w:rsidR="00F24D87">
        <w:rPr>
          <w:rFonts w:ascii="Times New Roman" w:hAnsi="Times New Roman" w:cs="Times New Roman"/>
          <w:sz w:val="24"/>
          <w:szCs w:val="24"/>
        </w:rPr>
        <w:t>européenne</w:t>
      </w:r>
      <w:r>
        <w:rPr>
          <w:rFonts w:ascii="Times New Roman" w:hAnsi="Times New Roman" w:cs="Times New Roman"/>
          <w:sz w:val="24"/>
          <w:szCs w:val="24"/>
        </w:rPr>
        <w:t xml:space="preserve">. </w:t>
      </w:r>
    </w:p>
    <w:p w:rsidR="00FC065E" w:rsidRDefault="00FC065E" w:rsidP="00FC065E">
      <w:pPr>
        <w:rPr>
          <w:rFonts w:ascii="Times New Roman" w:hAnsi="Times New Roman" w:cs="Times New Roman"/>
          <w:sz w:val="24"/>
          <w:szCs w:val="24"/>
        </w:rPr>
      </w:pPr>
      <w:r>
        <w:rPr>
          <w:rFonts w:ascii="Times New Roman" w:hAnsi="Times New Roman" w:cs="Times New Roman"/>
          <w:sz w:val="24"/>
          <w:szCs w:val="24"/>
        </w:rPr>
        <w:t xml:space="preserve">Une étude de cas fournit une </w:t>
      </w:r>
      <w:r w:rsidRPr="000230E9">
        <w:rPr>
          <w:rFonts w:ascii="Times New Roman" w:hAnsi="Times New Roman" w:cs="Times New Roman"/>
          <w:b/>
          <w:sz w:val="24"/>
          <w:szCs w:val="24"/>
        </w:rPr>
        <w:t>brève illustration</w:t>
      </w:r>
      <w:r>
        <w:rPr>
          <w:rFonts w:ascii="Times New Roman" w:hAnsi="Times New Roman" w:cs="Times New Roman"/>
          <w:sz w:val="24"/>
          <w:szCs w:val="24"/>
        </w:rPr>
        <w:t xml:space="preserve"> d’un projet/programme axé sur les impacts/résultats réalisés dans le domaine de la coopération et du développement externes à l’aide </w:t>
      </w:r>
      <w:r w:rsidRPr="00FC065E">
        <w:rPr>
          <w:rFonts w:ascii="Times New Roman" w:hAnsi="Times New Roman" w:cs="Times New Roman"/>
          <w:b/>
          <w:sz w:val="24"/>
          <w:szCs w:val="24"/>
        </w:rPr>
        <w:t>d’exemples concrets et de gens réels</w:t>
      </w:r>
      <w:r>
        <w:rPr>
          <w:rFonts w:ascii="Times New Roman" w:hAnsi="Times New Roman" w:cs="Times New Roman"/>
          <w:sz w:val="24"/>
          <w:szCs w:val="24"/>
        </w:rPr>
        <w:t xml:space="preserve">.  </w:t>
      </w:r>
    </w:p>
    <w:p w:rsidR="000230E9" w:rsidRDefault="000230E9" w:rsidP="00FC065E">
      <w:pPr>
        <w:rPr>
          <w:rFonts w:ascii="Times New Roman" w:hAnsi="Times New Roman" w:cs="Times New Roman"/>
          <w:sz w:val="24"/>
          <w:szCs w:val="24"/>
        </w:rPr>
      </w:pPr>
      <w:r>
        <w:rPr>
          <w:rFonts w:ascii="Times New Roman" w:hAnsi="Times New Roman" w:cs="Times New Roman"/>
          <w:sz w:val="24"/>
          <w:szCs w:val="24"/>
        </w:rPr>
        <w:t xml:space="preserve">Les informations sont présentées de </w:t>
      </w:r>
      <w:r w:rsidRPr="000230E9">
        <w:rPr>
          <w:rFonts w:ascii="Times New Roman" w:hAnsi="Times New Roman" w:cs="Times New Roman"/>
          <w:b/>
          <w:sz w:val="24"/>
          <w:szCs w:val="24"/>
        </w:rPr>
        <w:t>manière simple, claire et cohérente</w:t>
      </w:r>
      <w:r>
        <w:rPr>
          <w:rFonts w:ascii="Times New Roman" w:hAnsi="Times New Roman" w:cs="Times New Roman"/>
          <w:sz w:val="24"/>
          <w:szCs w:val="24"/>
        </w:rPr>
        <w:t xml:space="preserve">, ce qui les rend facilement accessibles au grand public. </w:t>
      </w:r>
      <w:r w:rsidR="00987A2E">
        <w:rPr>
          <w:rFonts w:ascii="Times New Roman" w:hAnsi="Times New Roman" w:cs="Times New Roman"/>
          <w:sz w:val="24"/>
          <w:szCs w:val="24"/>
        </w:rPr>
        <w:t>Cela n’a pas pour objectif de faire un compte-rendu</w:t>
      </w:r>
      <w:r w:rsidR="00987A2E" w:rsidRPr="00987A2E">
        <w:rPr>
          <w:rFonts w:ascii="Times New Roman" w:hAnsi="Times New Roman" w:cs="Times New Roman"/>
          <w:sz w:val="24"/>
          <w:szCs w:val="24"/>
        </w:rPr>
        <w:t xml:space="preserve"> </w:t>
      </w:r>
      <w:r w:rsidR="00987A2E">
        <w:rPr>
          <w:rFonts w:ascii="Times New Roman" w:hAnsi="Times New Roman" w:cs="Times New Roman"/>
          <w:sz w:val="24"/>
          <w:szCs w:val="24"/>
        </w:rPr>
        <w:t xml:space="preserve">exhaustif du sujet. N’oubliez pas d’ajouter un titre et d’utiliser des citations et une photo. Nous préconisons un </w:t>
      </w:r>
      <w:r w:rsidR="00987A2E" w:rsidRPr="00987A2E">
        <w:rPr>
          <w:rFonts w:ascii="Times New Roman" w:hAnsi="Times New Roman" w:cs="Times New Roman"/>
          <w:b/>
          <w:sz w:val="24"/>
          <w:szCs w:val="24"/>
        </w:rPr>
        <w:t>maximum de 500 caractères</w:t>
      </w:r>
      <w:r w:rsidR="00987A2E">
        <w:rPr>
          <w:rFonts w:ascii="Times New Roman" w:hAnsi="Times New Roman" w:cs="Times New Roman"/>
          <w:sz w:val="24"/>
          <w:szCs w:val="24"/>
        </w:rPr>
        <w:t xml:space="preserve">. Vous trouverez une illustration ci-dessous.  </w:t>
      </w:r>
    </w:p>
    <w:p w:rsidR="00987A2E" w:rsidRDefault="00987A2E" w:rsidP="00FC065E">
      <w:pPr>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9212"/>
      </w:tblGrid>
      <w:tr w:rsidR="00987A2E" w:rsidTr="00D36183">
        <w:tc>
          <w:tcPr>
            <w:tcW w:w="9212" w:type="dxa"/>
            <w:tcBorders>
              <w:top w:val="single" w:sz="18" w:space="0" w:color="002060"/>
              <w:left w:val="single" w:sz="18" w:space="0" w:color="002060"/>
              <w:bottom w:val="single" w:sz="18" w:space="0" w:color="002060"/>
              <w:right w:val="single" w:sz="18" w:space="0" w:color="002060"/>
            </w:tcBorders>
            <w:shd w:val="clear" w:color="auto" w:fill="F2F2F2" w:themeFill="background1" w:themeFillShade="F2"/>
          </w:tcPr>
          <w:p w:rsidR="00987A2E" w:rsidRDefault="00987A2E" w:rsidP="00FC065E">
            <w:pPr>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4957"/>
              <w:gridCol w:w="4024"/>
            </w:tblGrid>
            <w:tr w:rsidR="00987A2E" w:rsidTr="00D36183">
              <w:tc>
                <w:tcPr>
                  <w:tcW w:w="4957" w:type="dxa"/>
                  <w:tcBorders>
                    <w:top w:val="nil"/>
                    <w:left w:val="nil"/>
                    <w:bottom w:val="nil"/>
                    <w:right w:val="nil"/>
                  </w:tcBorders>
                  <w:shd w:val="clear" w:color="auto" w:fill="F2F2F2" w:themeFill="background1" w:themeFillShade="F2"/>
                </w:tcPr>
                <w:p w:rsidR="00987A2E" w:rsidRDefault="00987A2E" w:rsidP="00FC065E">
                  <w:pPr>
                    <w:rPr>
                      <w:rFonts w:cs="Times New Roman"/>
                      <w:b/>
                      <w:i/>
                    </w:rPr>
                  </w:pPr>
                  <w:r w:rsidRPr="00987A2E">
                    <w:rPr>
                      <w:rFonts w:cs="Times New Roman"/>
                      <w:b/>
                      <w:i/>
                    </w:rPr>
                    <w:t>Programme de microprojet rural dans les Îles Salomon</w:t>
                  </w:r>
                </w:p>
                <w:p w:rsidR="00987A2E" w:rsidRPr="00987A2E" w:rsidRDefault="00987A2E" w:rsidP="00987A2E">
                  <w:pPr>
                    <w:rPr>
                      <w:rFonts w:cs="Times New Roman"/>
                      <w:i/>
                    </w:rPr>
                  </w:pPr>
                  <w:r w:rsidRPr="00987A2E">
                    <w:rPr>
                      <w:rFonts w:cs="Times New Roman"/>
                      <w:i/>
                    </w:rPr>
                    <w:t>Dans les Îles Salomon où plus de 80% de la population vit dans des zones rurales, les programme</w:t>
                  </w:r>
                  <w:r w:rsidR="007A2000">
                    <w:rPr>
                      <w:rFonts w:cs="Times New Roman"/>
                      <w:i/>
                    </w:rPr>
                    <w:t>s</w:t>
                  </w:r>
                  <w:r w:rsidRPr="00987A2E">
                    <w:rPr>
                      <w:rFonts w:cs="Times New Roman"/>
                      <w:i/>
                    </w:rPr>
                    <w:t xml:space="preserve"> de microprojets offre</w:t>
                  </w:r>
                  <w:r w:rsidR="007A2000">
                    <w:rPr>
                      <w:rFonts w:cs="Times New Roman"/>
                      <w:i/>
                    </w:rPr>
                    <w:t>nt</w:t>
                  </w:r>
                  <w:r w:rsidRPr="00987A2E">
                    <w:rPr>
                      <w:rFonts w:cs="Times New Roman"/>
                      <w:i/>
                    </w:rPr>
                    <w:t xml:space="preserve"> aux communautés rurales un accès renforcé aux services sociaux et aux sources de revenus. En 2008, plus de 120 projets ont été réalisés couvrant par ex., la réhabilitation des écoles et des cliniques dans les villages et l’installation de plus de 104 systèmes hydrographiques et sanitaires. Par exemple, sur l’Île de Kolombangara, l’huile de noix de coco vierge est extraite par un groupe de femmes. L’intégralité de la production est utilisée comme biocarburant pour les tracteurs. Le programme a bénéficié de 5,7 millions d’euros entre 2005 et 2008.</w:t>
                  </w:r>
                </w:p>
              </w:tc>
              <w:tc>
                <w:tcPr>
                  <w:tcW w:w="4024" w:type="dxa"/>
                  <w:tcBorders>
                    <w:top w:val="nil"/>
                    <w:left w:val="nil"/>
                    <w:bottom w:val="nil"/>
                    <w:right w:val="nil"/>
                  </w:tcBorders>
                  <w:shd w:val="clear" w:color="auto" w:fill="F2F2F2" w:themeFill="background1" w:themeFillShade="F2"/>
                </w:tcPr>
                <w:p w:rsidR="00987A2E" w:rsidRDefault="00987A2E" w:rsidP="00FC065E">
                  <w:pPr>
                    <w:rPr>
                      <w:rFonts w:cs="Times New Roman"/>
                    </w:rPr>
                  </w:pPr>
                  <w:r>
                    <w:rPr>
                      <w:rFonts w:cs="Times New Roman"/>
                    </w:rPr>
                    <w:t>[Photo]</w:t>
                  </w:r>
                </w:p>
                <w:p w:rsidR="00987A2E" w:rsidRPr="00987A2E" w:rsidRDefault="00987A2E" w:rsidP="00FC065E">
                  <w:pPr>
                    <w:rPr>
                      <w:rFonts w:cs="Times New Roman"/>
                      <w:i/>
                    </w:rPr>
                  </w:pPr>
                  <w:r w:rsidRPr="00987A2E">
                    <w:rPr>
                      <w:rFonts w:cs="Times New Roman"/>
                      <w:i/>
                    </w:rPr>
                    <w:t>Un formateur et des fermiers évaluent les plantations de patates douces. Îles Salomon</w:t>
                  </w:r>
                </w:p>
              </w:tc>
            </w:tr>
          </w:tbl>
          <w:p w:rsidR="00987A2E" w:rsidRDefault="00987A2E" w:rsidP="00FC065E">
            <w:pPr>
              <w:rPr>
                <w:rFonts w:ascii="Times New Roman" w:hAnsi="Times New Roman" w:cs="Times New Roman"/>
                <w:sz w:val="24"/>
                <w:szCs w:val="24"/>
              </w:rPr>
            </w:pPr>
          </w:p>
        </w:tc>
      </w:tr>
    </w:tbl>
    <w:p w:rsidR="00987A2E" w:rsidRDefault="00987A2E" w:rsidP="00FC065E">
      <w:pPr>
        <w:rPr>
          <w:rFonts w:ascii="Times New Roman" w:hAnsi="Times New Roman" w:cs="Times New Roman"/>
          <w:sz w:val="24"/>
          <w:szCs w:val="24"/>
        </w:rPr>
      </w:pPr>
    </w:p>
    <w:p w:rsidR="00D36183" w:rsidRDefault="00D36183" w:rsidP="00D36183">
      <w:pPr>
        <w:pStyle w:val="Titre2"/>
        <w:numPr>
          <w:ilvl w:val="0"/>
          <w:numId w:val="18"/>
        </w:numPr>
        <w:rPr>
          <w:rFonts w:ascii="Times New Roman" w:hAnsi="Times New Roman" w:cs="Times New Roman"/>
          <w:i/>
          <w:color w:val="auto"/>
          <w:sz w:val="28"/>
          <w:szCs w:val="28"/>
        </w:rPr>
      </w:pPr>
      <w:bookmarkStart w:id="16" w:name="_Toc394316023"/>
      <w:r w:rsidRPr="00D36183">
        <w:rPr>
          <w:rFonts w:ascii="Times New Roman" w:hAnsi="Times New Roman" w:cs="Times New Roman"/>
          <w:i/>
          <w:color w:val="auto"/>
          <w:sz w:val="28"/>
          <w:szCs w:val="28"/>
        </w:rPr>
        <w:t>Utilisation des chiffres et des organigrammes</w:t>
      </w:r>
      <w:bookmarkEnd w:id="16"/>
    </w:p>
    <w:p w:rsidR="00D36183" w:rsidRDefault="00D36183" w:rsidP="00D36183">
      <w:pPr>
        <w:rPr>
          <w:rFonts w:ascii="Times New Roman" w:hAnsi="Times New Roman" w:cs="Times New Roman"/>
          <w:sz w:val="24"/>
          <w:szCs w:val="24"/>
        </w:rPr>
      </w:pPr>
      <w:r>
        <w:rPr>
          <w:rFonts w:ascii="Times New Roman" w:hAnsi="Times New Roman" w:cs="Times New Roman"/>
          <w:sz w:val="24"/>
          <w:szCs w:val="24"/>
        </w:rPr>
        <w:t xml:space="preserve">Les chiffres et les organigrammes sont utilisés pour présenter des </w:t>
      </w:r>
      <w:r w:rsidR="007A2000">
        <w:rPr>
          <w:rFonts w:ascii="Times New Roman" w:hAnsi="Times New Roman" w:cs="Times New Roman"/>
          <w:sz w:val="24"/>
          <w:szCs w:val="24"/>
        </w:rPr>
        <w:t>faits et des données sous forme</w:t>
      </w:r>
      <w:r>
        <w:rPr>
          <w:rFonts w:ascii="Times New Roman" w:hAnsi="Times New Roman" w:cs="Times New Roman"/>
          <w:sz w:val="24"/>
          <w:szCs w:val="24"/>
        </w:rPr>
        <w:t xml:space="preserve"> visuelle. Grâc</w:t>
      </w:r>
      <w:r w:rsidR="00F9279C">
        <w:rPr>
          <w:rFonts w:ascii="Times New Roman" w:hAnsi="Times New Roman" w:cs="Times New Roman"/>
          <w:sz w:val="24"/>
          <w:szCs w:val="24"/>
        </w:rPr>
        <w:t>e à des données numériques, il</w:t>
      </w:r>
      <w:r>
        <w:rPr>
          <w:rFonts w:ascii="Times New Roman" w:hAnsi="Times New Roman" w:cs="Times New Roman"/>
          <w:sz w:val="24"/>
          <w:szCs w:val="24"/>
        </w:rPr>
        <w:t>s permettent l’affichage</w:t>
      </w:r>
      <w:r w:rsidR="00F9279C">
        <w:rPr>
          <w:rFonts w:ascii="Times New Roman" w:hAnsi="Times New Roman" w:cs="Times New Roman"/>
          <w:sz w:val="24"/>
          <w:szCs w:val="24"/>
        </w:rPr>
        <w:t xml:space="preserve"> des dimensions ou des quantités relatives et facilitent la présentation des tendances, des comparaisons, des liens, etc. </w:t>
      </w:r>
    </w:p>
    <w:p w:rsidR="00F9279C" w:rsidRDefault="00F9279C" w:rsidP="00D36183">
      <w:pPr>
        <w:rPr>
          <w:rFonts w:ascii="Times New Roman" w:hAnsi="Times New Roman" w:cs="Times New Roman"/>
          <w:sz w:val="24"/>
          <w:szCs w:val="24"/>
        </w:rPr>
      </w:pPr>
    </w:p>
    <w:p w:rsidR="00F9279C" w:rsidRDefault="00F9279C" w:rsidP="00D36183">
      <w:pPr>
        <w:rPr>
          <w:rFonts w:ascii="Times New Roman" w:hAnsi="Times New Roman" w:cs="Times New Roman"/>
          <w:sz w:val="24"/>
          <w:szCs w:val="24"/>
        </w:rPr>
      </w:pPr>
      <w:r>
        <w:rPr>
          <w:rFonts w:ascii="Times New Roman" w:hAnsi="Times New Roman" w:cs="Times New Roman"/>
          <w:sz w:val="24"/>
          <w:szCs w:val="24"/>
        </w:rPr>
        <w:t>Les chiffres et les organigrammes permettent au lecteur de comprendre rapidement les données et améliorent la clarté d’un rapport :</w:t>
      </w:r>
    </w:p>
    <w:p w:rsidR="00F9279C" w:rsidRDefault="00F9279C" w:rsidP="00F9279C">
      <w:pPr>
        <w:pStyle w:val="Paragraphedeliste"/>
        <w:numPr>
          <w:ilvl w:val="0"/>
          <w:numId w:val="19"/>
        </w:numPr>
        <w:ind w:left="0" w:firstLine="0"/>
        <w:rPr>
          <w:rFonts w:ascii="Times New Roman" w:hAnsi="Times New Roman" w:cs="Times New Roman"/>
          <w:sz w:val="24"/>
          <w:szCs w:val="24"/>
        </w:rPr>
      </w:pPr>
      <w:r>
        <w:rPr>
          <w:rFonts w:ascii="Times New Roman" w:hAnsi="Times New Roman" w:cs="Times New Roman"/>
          <w:sz w:val="24"/>
          <w:szCs w:val="24"/>
        </w:rPr>
        <w:t>En aidant le lecteur à « voir » ce dont parle le rapport et à comprendre les données complexes</w:t>
      </w:r>
    </w:p>
    <w:p w:rsidR="00F9279C" w:rsidRDefault="00F9279C" w:rsidP="00F9279C">
      <w:pPr>
        <w:pStyle w:val="Paragraphedeliste"/>
        <w:numPr>
          <w:ilvl w:val="0"/>
          <w:numId w:val="19"/>
        </w:numPr>
        <w:ind w:left="0" w:firstLine="0"/>
        <w:rPr>
          <w:rFonts w:ascii="Times New Roman" w:hAnsi="Times New Roman" w:cs="Times New Roman"/>
          <w:sz w:val="24"/>
          <w:szCs w:val="24"/>
        </w:rPr>
      </w:pPr>
      <w:r>
        <w:rPr>
          <w:rFonts w:ascii="Times New Roman" w:hAnsi="Times New Roman" w:cs="Times New Roman"/>
          <w:sz w:val="24"/>
          <w:szCs w:val="24"/>
        </w:rPr>
        <w:t>En le simplifiant</w:t>
      </w:r>
      <w:r w:rsidR="000B039E">
        <w:rPr>
          <w:rFonts w:ascii="Times New Roman" w:hAnsi="Times New Roman" w:cs="Times New Roman"/>
          <w:sz w:val="24"/>
          <w:szCs w:val="24"/>
        </w:rPr>
        <w:t xml:space="preserve"> (sans pour autant qu’il soit réduit à la simplicité) et en synthétisant les informations</w:t>
      </w:r>
    </w:p>
    <w:p w:rsidR="000B039E" w:rsidRDefault="000B039E" w:rsidP="00F9279C">
      <w:pPr>
        <w:pStyle w:val="Paragraphedeliste"/>
        <w:numPr>
          <w:ilvl w:val="0"/>
          <w:numId w:val="19"/>
        </w:numPr>
        <w:ind w:left="0" w:firstLine="0"/>
        <w:rPr>
          <w:rFonts w:ascii="Times New Roman" w:hAnsi="Times New Roman" w:cs="Times New Roman"/>
          <w:sz w:val="24"/>
          <w:szCs w:val="24"/>
        </w:rPr>
      </w:pPr>
      <w:r>
        <w:rPr>
          <w:rFonts w:ascii="Times New Roman" w:hAnsi="Times New Roman" w:cs="Times New Roman"/>
          <w:sz w:val="24"/>
          <w:szCs w:val="24"/>
        </w:rPr>
        <w:lastRenderedPageBreak/>
        <w:t>En renforçant l’attrait visuel du rapport !</w:t>
      </w:r>
    </w:p>
    <w:p w:rsidR="000B039E" w:rsidRDefault="000B039E" w:rsidP="000B039E">
      <w:pPr>
        <w:pStyle w:val="Paragraphedeliste"/>
        <w:ind w:left="0"/>
        <w:rPr>
          <w:rFonts w:ascii="Times New Roman" w:hAnsi="Times New Roman" w:cs="Times New Roman"/>
          <w:sz w:val="24"/>
          <w:szCs w:val="24"/>
        </w:rPr>
      </w:pPr>
    </w:p>
    <w:p w:rsidR="000B039E" w:rsidRDefault="000B039E" w:rsidP="000B039E">
      <w:pPr>
        <w:pStyle w:val="Paragraphedeliste"/>
        <w:ind w:left="0"/>
        <w:rPr>
          <w:rFonts w:ascii="Times New Roman" w:hAnsi="Times New Roman" w:cs="Times New Roman"/>
          <w:sz w:val="24"/>
          <w:szCs w:val="24"/>
        </w:rPr>
      </w:pPr>
      <w:r>
        <w:rPr>
          <w:rFonts w:ascii="Times New Roman" w:hAnsi="Times New Roman" w:cs="Times New Roman"/>
          <w:sz w:val="24"/>
          <w:szCs w:val="24"/>
        </w:rPr>
        <w:t>Quelles sont les bonnes pratiques recommandées en matière de chiffres et d’organigrammes ?</w:t>
      </w:r>
    </w:p>
    <w:p w:rsidR="000B039E" w:rsidRDefault="000B039E" w:rsidP="000B039E">
      <w:pPr>
        <w:pStyle w:val="Paragraphedeliste"/>
        <w:ind w:left="0"/>
        <w:rPr>
          <w:rFonts w:ascii="Times New Roman" w:hAnsi="Times New Roman" w:cs="Times New Roman"/>
          <w:sz w:val="24"/>
          <w:szCs w:val="24"/>
        </w:rPr>
      </w:pPr>
    </w:p>
    <w:p w:rsidR="000B039E" w:rsidRDefault="000B039E" w:rsidP="000B039E">
      <w:pPr>
        <w:pStyle w:val="Paragraphedeliste"/>
        <w:numPr>
          <w:ilvl w:val="0"/>
          <w:numId w:val="20"/>
        </w:numPr>
        <w:ind w:left="0" w:firstLine="0"/>
        <w:rPr>
          <w:rFonts w:ascii="Times New Roman" w:hAnsi="Times New Roman" w:cs="Times New Roman"/>
          <w:sz w:val="24"/>
          <w:szCs w:val="24"/>
        </w:rPr>
      </w:pPr>
      <w:r w:rsidRPr="000B039E">
        <w:rPr>
          <w:rFonts w:ascii="Times New Roman" w:hAnsi="Times New Roman" w:cs="Times New Roman"/>
          <w:b/>
          <w:sz w:val="24"/>
          <w:szCs w:val="24"/>
        </w:rPr>
        <w:t>Vérifiez les données</w:t>
      </w:r>
      <w:r>
        <w:rPr>
          <w:rFonts w:ascii="Times New Roman" w:hAnsi="Times New Roman" w:cs="Times New Roman"/>
          <w:sz w:val="24"/>
          <w:szCs w:val="24"/>
        </w:rPr>
        <w:t> : les données sont la base des organigrammes et des graphiques. Si les données sont pauvres, le graphique le sera aussi.</w:t>
      </w:r>
    </w:p>
    <w:p w:rsidR="000B039E" w:rsidRDefault="000B039E" w:rsidP="000B039E">
      <w:pPr>
        <w:pStyle w:val="Paragraphedeliste"/>
        <w:numPr>
          <w:ilvl w:val="0"/>
          <w:numId w:val="20"/>
        </w:numPr>
        <w:ind w:left="0" w:firstLine="0"/>
        <w:rPr>
          <w:rFonts w:ascii="Times New Roman" w:hAnsi="Times New Roman" w:cs="Times New Roman"/>
          <w:sz w:val="24"/>
          <w:szCs w:val="24"/>
        </w:rPr>
      </w:pPr>
      <w:r>
        <w:rPr>
          <w:rFonts w:ascii="Times New Roman" w:hAnsi="Times New Roman" w:cs="Times New Roman"/>
          <w:b/>
          <w:sz w:val="24"/>
          <w:szCs w:val="24"/>
        </w:rPr>
        <w:t>Choisissez la bonne présentation pour faire passer le bon message </w:t>
      </w:r>
      <w:r w:rsidRPr="000B039E">
        <w:rPr>
          <w:rFonts w:ascii="Times New Roman" w:hAnsi="Times New Roman" w:cs="Times New Roman"/>
          <w:sz w:val="24"/>
          <w:szCs w:val="24"/>
        </w:rPr>
        <w:t>:</w:t>
      </w:r>
      <w:r>
        <w:rPr>
          <w:rFonts w:ascii="Times New Roman" w:hAnsi="Times New Roman" w:cs="Times New Roman"/>
          <w:sz w:val="24"/>
          <w:szCs w:val="24"/>
        </w:rPr>
        <w:t xml:space="preserve"> </w:t>
      </w:r>
      <w:r w:rsidRPr="000B039E">
        <w:rPr>
          <w:rFonts w:ascii="Times New Roman" w:hAnsi="Times New Roman" w:cs="Times New Roman"/>
          <w:sz w:val="24"/>
          <w:szCs w:val="24"/>
        </w:rPr>
        <w:t>il</w:t>
      </w:r>
      <w:r>
        <w:rPr>
          <w:rFonts w:ascii="Times New Roman" w:hAnsi="Times New Roman" w:cs="Times New Roman"/>
          <w:sz w:val="24"/>
          <w:szCs w:val="24"/>
        </w:rPr>
        <w:t xml:space="preserve"> existe de nombreux formats différents pour les chiffres et les organigrammes. Le format doit être cohére</w:t>
      </w:r>
      <w:r w:rsidR="007A2000">
        <w:rPr>
          <w:rFonts w:ascii="Times New Roman" w:hAnsi="Times New Roman" w:cs="Times New Roman"/>
          <w:sz w:val="24"/>
          <w:szCs w:val="24"/>
        </w:rPr>
        <w:t>nt avec le type de données du</w:t>
      </w:r>
      <w:r>
        <w:rPr>
          <w:rFonts w:ascii="Times New Roman" w:hAnsi="Times New Roman" w:cs="Times New Roman"/>
          <w:sz w:val="24"/>
          <w:szCs w:val="24"/>
        </w:rPr>
        <w:t xml:space="preserve"> message que vous souhaitez véhiculer. </w:t>
      </w:r>
    </w:p>
    <w:p w:rsidR="000B039E" w:rsidRDefault="000B039E" w:rsidP="000B039E">
      <w:pPr>
        <w:pStyle w:val="Paragraphedeliste"/>
        <w:numPr>
          <w:ilvl w:val="0"/>
          <w:numId w:val="20"/>
        </w:numPr>
        <w:ind w:left="0" w:firstLine="0"/>
        <w:rPr>
          <w:rFonts w:ascii="Times New Roman" w:hAnsi="Times New Roman" w:cs="Times New Roman"/>
          <w:sz w:val="24"/>
          <w:szCs w:val="24"/>
        </w:rPr>
      </w:pPr>
      <w:r>
        <w:rPr>
          <w:rFonts w:ascii="Times New Roman" w:hAnsi="Times New Roman" w:cs="Times New Roman"/>
          <w:b/>
          <w:sz w:val="24"/>
          <w:szCs w:val="24"/>
        </w:rPr>
        <w:t>Assurez</w:t>
      </w:r>
      <w:r w:rsidRPr="000B039E">
        <w:rPr>
          <w:rFonts w:ascii="Times New Roman" w:hAnsi="Times New Roman" w:cs="Times New Roman"/>
          <w:b/>
          <w:sz w:val="24"/>
          <w:szCs w:val="24"/>
        </w:rPr>
        <w:t>-vous d’avoir un message clair</w:t>
      </w:r>
      <w:r>
        <w:rPr>
          <w:rFonts w:ascii="Times New Roman" w:hAnsi="Times New Roman" w:cs="Times New Roman"/>
          <w:sz w:val="24"/>
          <w:szCs w:val="24"/>
        </w:rPr>
        <w:t> : les informations</w:t>
      </w:r>
      <w:r w:rsidRPr="000B039E">
        <w:rPr>
          <w:rFonts w:ascii="Times New Roman" w:hAnsi="Times New Roman" w:cs="Times New Roman"/>
          <w:sz w:val="24"/>
          <w:szCs w:val="24"/>
        </w:rPr>
        <w:t xml:space="preserve"> </w:t>
      </w:r>
      <w:r w:rsidR="007623CC">
        <w:rPr>
          <w:rFonts w:ascii="Times New Roman" w:hAnsi="Times New Roman" w:cs="Times New Roman"/>
          <w:sz w:val="24"/>
          <w:szCs w:val="24"/>
        </w:rPr>
        <w:t>représentées dans les diagrammes, les tableaux, les graphiques, les organigrammes et les cartes doivent être abordées et explicitées. La règle générale est de produire un texte et des chiffres qui peuvent être indépendants les uns des autres ; le texte doit pouvoir se comprendre sans les chiffres et vice-versa</w:t>
      </w:r>
    </w:p>
    <w:p w:rsidR="007623CC" w:rsidRDefault="007623CC" w:rsidP="000B039E">
      <w:pPr>
        <w:pStyle w:val="Paragraphedeliste"/>
        <w:numPr>
          <w:ilvl w:val="0"/>
          <w:numId w:val="20"/>
        </w:numPr>
        <w:ind w:left="0" w:firstLine="0"/>
        <w:rPr>
          <w:rFonts w:ascii="Times New Roman" w:hAnsi="Times New Roman" w:cs="Times New Roman"/>
          <w:sz w:val="24"/>
          <w:szCs w:val="24"/>
        </w:rPr>
      </w:pPr>
      <w:r>
        <w:rPr>
          <w:rFonts w:ascii="Times New Roman" w:hAnsi="Times New Roman" w:cs="Times New Roman"/>
          <w:b/>
          <w:sz w:val="24"/>
          <w:szCs w:val="24"/>
        </w:rPr>
        <w:t>N’oubliez pas les composantes clés </w:t>
      </w:r>
      <w:r w:rsidRPr="007623CC">
        <w:rPr>
          <w:rFonts w:ascii="Times New Roman" w:hAnsi="Times New Roman" w:cs="Times New Roman"/>
          <w:sz w:val="24"/>
          <w:szCs w:val="24"/>
        </w:rPr>
        <w:t>:</w:t>
      </w:r>
      <w:r>
        <w:rPr>
          <w:rFonts w:ascii="Times New Roman" w:hAnsi="Times New Roman" w:cs="Times New Roman"/>
          <w:sz w:val="24"/>
          <w:szCs w:val="24"/>
        </w:rPr>
        <w:t xml:space="preserve"> </w:t>
      </w:r>
      <w:r w:rsidRPr="007623CC">
        <w:rPr>
          <w:rFonts w:ascii="Times New Roman" w:hAnsi="Times New Roman" w:cs="Times New Roman"/>
          <w:sz w:val="24"/>
          <w:szCs w:val="24"/>
        </w:rPr>
        <w:t>titre,</w:t>
      </w:r>
      <w:r>
        <w:rPr>
          <w:rFonts w:ascii="Times New Roman" w:hAnsi="Times New Roman" w:cs="Times New Roman"/>
          <w:b/>
          <w:sz w:val="24"/>
          <w:szCs w:val="24"/>
        </w:rPr>
        <w:t xml:space="preserve"> </w:t>
      </w:r>
      <w:r w:rsidR="007F48B5" w:rsidRPr="007F48B5">
        <w:rPr>
          <w:rFonts w:ascii="Times New Roman" w:hAnsi="Times New Roman" w:cs="Times New Roman"/>
          <w:sz w:val="24"/>
          <w:szCs w:val="24"/>
        </w:rPr>
        <w:t>encodages</w:t>
      </w:r>
      <w:r w:rsidR="007F48B5">
        <w:rPr>
          <w:rFonts w:ascii="Times New Roman" w:hAnsi="Times New Roman" w:cs="Times New Roman"/>
          <w:sz w:val="24"/>
          <w:szCs w:val="24"/>
        </w:rPr>
        <w:t xml:space="preserve">, explications, étiquettes des axes, unités, sources. </w:t>
      </w:r>
    </w:p>
    <w:p w:rsidR="007F48B5" w:rsidRPr="007F48B5" w:rsidRDefault="007F48B5" w:rsidP="000B039E">
      <w:pPr>
        <w:pStyle w:val="Paragraphedeliste"/>
        <w:numPr>
          <w:ilvl w:val="0"/>
          <w:numId w:val="20"/>
        </w:numPr>
        <w:ind w:left="0" w:firstLine="0"/>
        <w:rPr>
          <w:rFonts w:ascii="Times New Roman" w:hAnsi="Times New Roman" w:cs="Times New Roman"/>
          <w:sz w:val="24"/>
          <w:szCs w:val="24"/>
        </w:rPr>
      </w:pPr>
      <w:bookmarkStart w:id="17" w:name="_GoBack"/>
      <w:bookmarkEnd w:id="17"/>
      <w:r>
        <w:rPr>
          <w:rFonts w:ascii="Times New Roman" w:hAnsi="Times New Roman" w:cs="Times New Roman"/>
          <w:b/>
          <w:sz w:val="24"/>
          <w:szCs w:val="24"/>
        </w:rPr>
        <w:t xml:space="preserve">Économisez de l’encre : </w:t>
      </w:r>
      <w:r w:rsidRPr="007F48B5">
        <w:rPr>
          <w:rFonts w:ascii="Times New Roman" w:hAnsi="Times New Roman" w:cs="Times New Roman"/>
          <w:sz w:val="24"/>
          <w:szCs w:val="24"/>
        </w:rPr>
        <w:t>plus c’est simple, mieux c’est.</w:t>
      </w:r>
    </w:p>
    <w:sectPr w:rsidR="007F48B5" w:rsidRPr="007F48B5" w:rsidSect="00295E6F">
      <w:footerReference w:type="default" r:id="rId9"/>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8BA" w:rsidRDefault="007348BA" w:rsidP="001121AA">
      <w:pPr>
        <w:pStyle w:val="Paragraphedeliste"/>
      </w:pPr>
      <w:r>
        <w:separator/>
      </w:r>
    </w:p>
  </w:endnote>
  <w:endnote w:type="continuationSeparator" w:id="0">
    <w:p w:rsidR="007348BA" w:rsidRDefault="007348BA" w:rsidP="001121AA">
      <w:pPr>
        <w:pStyle w:val="Paragraphedelist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E6F" w:rsidRDefault="00295E6F">
    <w:pPr>
      <w:pStyle w:val="Pieddepage"/>
    </w:pPr>
    <w:r>
      <w:t xml:space="preserve">Améliorer la lisibilité des rapports d’évaluation – Mars 2012 </w:t>
    </w:r>
    <w:r w:rsidR="00A25EEB">
      <w:t xml:space="preserve">                                                        </w:t>
    </w:r>
    <w:r>
      <w:t xml:space="preserve">                                                                     </w:t>
    </w:r>
  </w:p>
  <w:p w:rsidR="00295E6F" w:rsidRDefault="00295E6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8BA" w:rsidRDefault="007348BA" w:rsidP="001121AA">
      <w:pPr>
        <w:pStyle w:val="Paragraphedeliste"/>
      </w:pPr>
      <w:r>
        <w:separator/>
      </w:r>
    </w:p>
  </w:footnote>
  <w:footnote w:type="continuationSeparator" w:id="0">
    <w:p w:rsidR="007348BA" w:rsidRDefault="007348BA" w:rsidP="001121AA">
      <w:pPr>
        <w:pStyle w:val="Paragraphedeliste"/>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500ED"/>
    <w:multiLevelType w:val="hybridMultilevel"/>
    <w:tmpl w:val="72C0BA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73912E2"/>
    <w:multiLevelType w:val="hybridMultilevel"/>
    <w:tmpl w:val="E786B1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A740F2C"/>
    <w:multiLevelType w:val="hybridMultilevel"/>
    <w:tmpl w:val="BADE8F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09C31BD"/>
    <w:multiLevelType w:val="hybridMultilevel"/>
    <w:tmpl w:val="C46CF95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8C720E3"/>
    <w:multiLevelType w:val="hybridMultilevel"/>
    <w:tmpl w:val="CD2A4BB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35D2242"/>
    <w:multiLevelType w:val="hybridMultilevel"/>
    <w:tmpl w:val="E5F0C6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52639D6"/>
    <w:multiLevelType w:val="hybridMultilevel"/>
    <w:tmpl w:val="1E7A8DF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40925334"/>
    <w:multiLevelType w:val="hybridMultilevel"/>
    <w:tmpl w:val="7D52552E"/>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nsid w:val="48FA725C"/>
    <w:multiLevelType w:val="hybridMultilevel"/>
    <w:tmpl w:val="383E063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52957382"/>
    <w:multiLevelType w:val="hybridMultilevel"/>
    <w:tmpl w:val="1CF0A322"/>
    <w:lvl w:ilvl="0" w:tplc="040C000D">
      <w:start w:val="1"/>
      <w:numFmt w:val="bullet"/>
      <w:lvlText w:val=""/>
      <w:lvlJc w:val="left"/>
      <w:pPr>
        <w:ind w:left="975" w:hanging="360"/>
      </w:pPr>
      <w:rPr>
        <w:rFonts w:ascii="Wingdings" w:hAnsi="Wingdings" w:hint="default"/>
      </w:rPr>
    </w:lvl>
    <w:lvl w:ilvl="1" w:tplc="040C0003" w:tentative="1">
      <w:start w:val="1"/>
      <w:numFmt w:val="bullet"/>
      <w:lvlText w:val="o"/>
      <w:lvlJc w:val="left"/>
      <w:pPr>
        <w:ind w:left="1695" w:hanging="360"/>
      </w:pPr>
      <w:rPr>
        <w:rFonts w:ascii="Courier New" w:hAnsi="Courier New" w:cs="Courier New" w:hint="default"/>
      </w:rPr>
    </w:lvl>
    <w:lvl w:ilvl="2" w:tplc="040C0005" w:tentative="1">
      <w:start w:val="1"/>
      <w:numFmt w:val="bullet"/>
      <w:lvlText w:val=""/>
      <w:lvlJc w:val="left"/>
      <w:pPr>
        <w:ind w:left="2415" w:hanging="360"/>
      </w:pPr>
      <w:rPr>
        <w:rFonts w:ascii="Wingdings" w:hAnsi="Wingdings" w:hint="default"/>
      </w:rPr>
    </w:lvl>
    <w:lvl w:ilvl="3" w:tplc="040C0001" w:tentative="1">
      <w:start w:val="1"/>
      <w:numFmt w:val="bullet"/>
      <w:lvlText w:val=""/>
      <w:lvlJc w:val="left"/>
      <w:pPr>
        <w:ind w:left="3135" w:hanging="360"/>
      </w:pPr>
      <w:rPr>
        <w:rFonts w:ascii="Symbol" w:hAnsi="Symbol" w:hint="default"/>
      </w:rPr>
    </w:lvl>
    <w:lvl w:ilvl="4" w:tplc="040C0003" w:tentative="1">
      <w:start w:val="1"/>
      <w:numFmt w:val="bullet"/>
      <w:lvlText w:val="o"/>
      <w:lvlJc w:val="left"/>
      <w:pPr>
        <w:ind w:left="3855" w:hanging="360"/>
      </w:pPr>
      <w:rPr>
        <w:rFonts w:ascii="Courier New" w:hAnsi="Courier New" w:cs="Courier New" w:hint="default"/>
      </w:rPr>
    </w:lvl>
    <w:lvl w:ilvl="5" w:tplc="040C0005" w:tentative="1">
      <w:start w:val="1"/>
      <w:numFmt w:val="bullet"/>
      <w:lvlText w:val=""/>
      <w:lvlJc w:val="left"/>
      <w:pPr>
        <w:ind w:left="4575" w:hanging="360"/>
      </w:pPr>
      <w:rPr>
        <w:rFonts w:ascii="Wingdings" w:hAnsi="Wingdings" w:hint="default"/>
      </w:rPr>
    </w:lvl>
    <w:lvl w:ilvl="6" w:tplc="040C0001" w:tentative="1">
      <w:start w:val="1"/>
      <w:numFmt w:val="bullet"/>
      <w:lvlText w:val=""/>
      <w:lvlJc w:val="left"/>
      <w:pPr>
        <w:ind w:left="5295" w:hanging="360"/>
      </w:pPr>
      <w:rPr>
        <w:rFonts w:ascii="Symbol" w:hAnsi="Symbol" w:hint="default"/>
      </w:rPr>
    </w:lvl>
    <w:lvl w:ilvl="7" w:tplc="040C0003" w:tentative="1">
      <w:start w:val="1"/>
      <w:numFmt w:val="bullet"/>
      <w:lvlText w:val="o"/>
      <w:lvlJc w:val="left"/>
      <w:pPr>
        <w:ind w:left="6015" w:hanging="360"/>
      </w:pPr>
      <w:rPr>
        <w:rFonts w:ascii="Courier New" w:hAnsi="Courier New" w:cs="Courier New" w:hint="default"/>
      </w:rPr>
    </w:lvl>
    <w:lvl w:ilvl="8" w:tplc="040C0005" w:tentative="1">
      <w:start w:val="1"/>
      <w:numFmt w:val="bullet"/>
      <w:lvlText w:val=""/>
      <w:lvlJc w:val="left"/>
      <w:pPr>
        <w:ind w:left="6735" w:hanging="360"/>
      </w:pPr>
      <w:rPr>
        <w:rFonts w:ascii="Wingdings" w:hAnsi="Wingdings" w:hint="default"/>
      </w:rPr>
    </w:lvl>
  </w:abstractNum>
  <w:abstractNum w:abstractNumId="10">
    <w:nsid w:val="52CC1188"/>
    <w:multiLevelType w:val="hybridMultilevel"/>
    <w:tmpl w:val="0C6CC9AE"/>
    <w:lvl w:ilvl="0" w:tplc="CB0AD9EA">
      <w:start w:val="1"/>
      <w:numFmt w:val="upperLetter"/>
      <w:lvlText w:val="%1."/>
      <w:lvlJc w:val="left"/>
      <w:pPr>
        <w:ind w:left="720" w:hanging="360"/>
      </w:pPr>
      <w:rPr>
        <w:rFonts w:hint="default"/>
        <w:i/>
        <w:color w:val="auto"/>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554C094D"/>
    <w:multiLevelType w:val="hybridMultilevel"/>
    <w:tmpl w:val="17EE60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73B2957"/>
    <w:multiLevelType w:val="hybridMultilevel"/>
    <w:tmpl w:val="ABC8A7C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59320E9C"/>
    <w:multiLevelType w:val="hybridMultilevel"/>
    <w:tmpl w:val="ACC0F68A"/>
    <w:lvl w:ilvl="0" w:tplc="8C980F06">
      <w:start w:val="1"/>
      <w:numFmt w:val="upperLetter"/>
      <w:lvlText w:val="%1."/>
      <w:lvlJc w:val="left"/>
      <w:pPr>
        <w:ind w:left="720" w:hanging="360"/>
      </w:pPr>
      <w:rPr>
        <w:rFonts w:hint="default"/>
        <w: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635B684C"/>
    <w:multiLevelType w:val="hybridMultilevel"/>
    <w:tmpl w:val="620AB92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66AC174D"/>
    <w:multiLevelType w:val="hybridMultilevel"/>
    <w:tmpl w:val="57F01E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6B61BD8"/>
    <w:multiLevelType w:val="hybridMultilevel"/>
    <w:tmpl w:val="CA9407D8"/>
    <w:lvl w:ilvl="0" w:tplc="040C000D">
      <w:start w:val="1"/>
      <w:numFmt w:val="bullet"/>
      <w:lvlText w:val=""/>
      <w:lvlJc w:val="left"/>
      <w:pPr>
        <w:ind w:left="792" w:hanging="360"/>
      </w:pPr>
      <w:rPr>
        <w:rFonts w:ascii="Wingdings" w:hAnsi="Wingdings" w:hint="default"/>
      </w:rPr>
    </w:lvl>
    <w:lvl w:ilvl="1" w:tplc="040C0003" w:tentative="1">
      <w:start w:val="1"/>
      <w:numFmt w:val="bullet"/>
      <w:lvlText w:val="o"/>
      <w:lvlJc w:val="left"/>
      <w:pPr>
        <w:ind w:left="1512" w:hanging="360"/>
      </w:pPr>
      <w:rPr>
        <w:rFonts w:ascii="Courier New" w:hAnsi="Courier New" w:cs="Courier New" w:hint="default"/>
      </w:rPr>
    </w:lvl>
    <w:lvl w:ilvl="2" w:tplc="040C0005" w:tentative="1">
      <w:start w:val="1"/>
      <w:numFmt w:val="bullet"/>
      <w:lvlText w:val=""/>
      <w:lvlJc w:val="left"/>
      <w:pPr>
        <w:ind w:left="2232" w:hanging="360"/>
      </w:pPr>
      <w:rPr>
        <w:rFonts w:ascii="Wingdings" w:hAnsi="Wingdings" w:hint="default"/>
      </w:rPr>
    </w:lvl>
    <w:lvl w:ilvl="3" w:tplc="040C0001" w:tentative="1">
      <w:start w:val="1"/>
      <w:numFmt w:val="bullet"/>
      <w:lvlText w:val=""/>
      <w:lvlJc w:val="left"/>
      <w:pPr>
        <w:ind w:left="2952" w:hanging="360"/>
      </w:pPr>
      <w:rPr>
        <w:rFonts w:ascii="Symbol" w:hAnsi="Symbol" w:hint="default"/>
      </w:rPr>
    </w:lvl>
    <w:lvl w:ilvl="4" w:tplc="040C0003" w:tentative="1">
      <w:start w:val="1"/>
      <w:numFmt w:val="bullet"/>
      <w:lvlText w:val="o"/>
      <w:lvlJc w:val="left"/>
      <w:pPr>
        <w:ind w:left="3672" w:hanging="360"/>
      </w:pPr>
      <w:rPr>
        <w:rFonts w:ascii="Courier New" w:hAnsi="Courier New" w:cs="Courier New" w:hint="default"/>
      </w:rPr>
    </w:lvl>
    <w:lvl w:ilvl="5" w:tplc="040C0005" w:tentative="1">
      <w:start w:val="1"/>
      <w:numFmt w:val="bullet"/>
      <w:lvlText w:val=""/>
      <w:lvlJc w:val="left"/>
      <w:pPr>
        <w:ind w:left="4392" w:hanging="360"/>
      </w:pPr>
      <w:rPr>
        <w:rFonts w:ascii="Wingdings" w:hAnsi="Wingdings" w:hint="default"/>
      </w:rPr>
    </w:lvl>
    <w:lvl w:ilvl="6" w:tplc="040C0001" w:tentative="1">
      <w:start w:val="1"/>
      <w:numFmt w:val="bullet"/>
      <w:lvlText w:val=""/>
      <w:lvlJc w:val="left"/>
      <w:pPr>
        <w:ind w:left="5112" w:hanging="360"/>
      </w:pPr>
      <w:rPr>
        <w:rFonts w:ascii="Symbol" w:hAnsi="Symbol" w:hint="default"/>
      </w:rPr>
    </w:lvl>
    <w:lvl w:ilvl="7" w:tplc="040C0003" w:tentative="1">
      <w:start w:val="1"/>
      <w:numFmt w:val="bullet"/>
      <w:lvlText w:val="o"/>
      <w:lvlJc w:val="left"/>
      <w:pPr>
        <w:ind w:left="5832" w:hanging="360"/>
      </w:pPr>
      <w:rPr>
        <w:rFonts w:ascii="Courier New" w:hAnsi="Courier New" w:cs="Courier New" w:hint="default"/>
      </w:rPr>
    </w:lvl>
    <w:lvl w:ilvl="8" w:tplc="040C0005" w:tentative="1">
      <w:start w:val="1"/>
      <w:numFmt w:val="bullet"/>
      <w:lvlText w:val=""/>
      <w:lvlJc w:val="left"/>
      <w:pPr>
        <w:ind w:left="6552" w:hanging="360"/>
      </w:pPr>
      <w:rPr>
        <w:rFonts w:ascii="Wingdings" w:hAnsi="Wingdings" w:hint="default"/>
      </w:rPr>
    </w:lvl>
  </w:abstractNum>
  <w:abstractNum w:abstractNumId="17">
    <w:nsid w:val="69DD0D7F"/>
    <w:multiLevelType w:val="hybridMultilevel"/>
    <w:tmpl w:val="93CA2D9E"/>
    <w:lvl w:ilvl="0" w:tplc="8674905C">
      <w:start w:val="1"/>
      <w:numFmt w:val="upp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8">
    <w:nsid w:val="6D8735F2"/>
    <w:multiLevelType w:val="hybridMultilevel"/>
    <w:tmpl w:val="E13C70CE"/>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E0A37DC"/>
    <w:multiLevelType w:val="hybridMultilevel"/>
    <w:tmpl w:val="336AB6C8"/>
    <w:lvl w:ilvl="0" w:tplc="F9EEAA2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8"/>
  </w:num>
  <w:num w:numId="3">
    <w:abstractNumId w:val="19"/>
  </w:num>
  <w:num w:numId="4">
    <w:abstractNumId w:val="12"/>
  </w:num>
  <w:num w:numId="5">
    <w:abstractNumId w:val="17"/>
  </w:num>
  <w:num w:numId="6">
    <w:abstractNumId w:val="3"/>
  </w:num>
  <w:num w:numId="7">
    <w:abstractNumId w:val="6"/>
  </w:num>
  <w:num w:numId="8">
    <w:abstractNumId w:val="2"/>
  </w:num>
  <w:num w:numId="9">
    <w:abstractNumId w:val="14"/>
  </w:num>
  <w:num w:numId="10">
    <w:abstractNumId w:val="10"/>
  </w:num>
  <w:num w:numId="11">
    <w:abstractNumId w:val="11"/>
  </w:num>
  <w:num w:numId="12">
    <w:abstractNumId w:val="18"/>
  </w:num>
  <w:num w:numId="13">
    <w:abstractNumId w:val="5"/>
  </w:num>
  <w:num w:numId="14">
    <w:abstractNumId w:val="9"/>
  </w:num>
  <w:num w:numId="15">
    <w:abstractNumId w:val="1"/>
  </w:num>
  <w:num w:numId="16">
    <w:abstractNumId w:val="16"/>
  </w:num>
  <w:num w:numId="17">
    <w:abstractNumId w:val="0"/>
  </w:num>
  <w:num w:numId="18">
    <w:abstractNumId w:val="13"/>
  </w:num>
  <w:num w:numId="19">
    <w:abstractNumId w:val="15"/>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8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4177"/>
    <w:rsid w:val="00011498"/>
    <w:rsid w:val="000230E9"/>
    <w:rsid w:val="000853F2"/>
    <w:rsid w:val="00085CD4"/>
    <w:rsid w:val="000A60D3"/>
    <w:rsid w:val="000B039E"/>
    <w:rsid w:val="000D52E4"/>
    <w:rsid w:val="000F5F57"/>
    <w:rsid w:val="000F7BDB"/>
    <w:rsid w:val="001121AA"/>
    <w:rsid w:val="001401B6"/>
    <w:rsid w:val="001412F6"/>
    <w:rsid w:val="00174B89"/>
    <w:rsid w:val="001B2B2B"/>
    <w:rsid w:val="001D4FAF"/>
    <w:rsid w:val="00292D1A"/>
    <w:rsid w:val="00294790"/>
    <w:rsid w:val="00295E6F"/>
    <w:rsid w:val="002A267A"/>
    <w:rsid w:val="002B746B"/>
    <w:rsid w:val="002C4FC8"/>
    <w:rsid w:val="002F6B55"/>
    <w:rsid w:val="00300619"/>
    <w:rsid w:val="0034524D"/>
    <w:rsid w:val="003955B7"/>
    <w:rsid w:val="003B6652"/>
    <w:rsid w:val="003D2D6B"/>
    <w:rsid w:val="003D53FF"/>
    <w:rsid w:val="00435F9D"/>
    <w:rsid w:val="004367BE"/>
    <w:rsid w:val="00451D07"/>
    <w:rsid w:val="00452F90"/>
    <w:rsid w:val="00456B10"/>
    <w:rsid w:val="004F0B7C"/>
    <w:rsid w:val="005128A3"/>
    <w:rsid w:val="00522AD4"/>
    <w:rsid w:val="005366D4"/>
    <w:rsid w:val="0054117B"/>
    <w:rsid w:val="00584EC0"/>
    <w:rsid w:val="005A58A5"/>
    <w:rsid w:val="005B1D2E"/>
    <w:rsid w:val="005C1645"/>
    <w:rsid w:val="005C5235"/>
    <w:rsid w:val="005D52F9"/>
    <w:rsid w:val="005E68C0"/>
    <w:rsid w:val="00603205"/>
    <w:rsid w:val="006368BD"/>
    <w:rsid w:val="006714E7"/>
    <w:rsid w:val="006961CD"/>
    <w:rsid w:val="006D3F97"/>
    <w:rsid w:val="006F071F"/>
    <w:rsid w:val="006F579B"/>
    <w:rsid w:val="007057FB"/>
    <w:rsid w:val="007348BA"/>
    <w:rsid w:val="0074139B"/>
    <w:rsid w:val="007447B1"/>
    <w:rsid w:val="007623CC"/>
    <w:rsid w:val="007A2000"/>
    <w:rsid w:val="007F3106"/>
    <w:rsid w:val="007F48B5"/>
    <w:rsid w:val="007F6017"/>
    <w:rsid w:val="00830652"/>
    <w:rsid w:val="00835946"/>
    <w:rsid w:val="00835D57"/>
    <w:rsid w:val="008D5EBF"/>
    <w:rsid w:val="00962AEF"/>
    <w:rsid w:val="00971D04"/>
    <w:rsid w:val="009721FA"/>
    <w:rsid w:val="0098338A"/>
    <w:rsid w:val="00987A2E"/>
    <w:rsid w:val="00A25A3E"/>
    <w:rsid w:val="00A25EEB"/>
    <w:rsid w:val="00AF521E"/>
    <w:rsid w:val="00B164F0"/>
    <w:rsid w:val="00B27EAA"/>
    <w:rsid w:val="00B4663F"/>
    <w:rsid w:val="00B75364"/>
    <w:rsid w:val="00BA2B1D"/>
    <w:rsid w:val="00BE6346"/>
    <w:rsid w:val="00C90D61"/>
    <w:rsid w:val="00C94AD0"/>
    <w:rsid w:val="00C961C7"/>
    <w:rsid w:val="00CA4629"/>
    <w:rsid w:val="00CF5FD7"/>
    <w:rsid w:val="00D1095B"/>
    <w:rsid w:val="00D36183"/>
    <w:rsid w:val="00D422D7"/>
    <w:rsid w:val="00D444F8"/>
    <w:rsid w:val="00D53D06"/>
    <w:rsid w:val="00D61766"/>
    <w:rsid w:val="00D81AD8"/>
    <w:rsid w:val="00DA64D6"/>
    <w:rsid w:val="00DE0F91"/>
    <w:rsid w:val="00DE4177"/>
    <w:rsid w:val="00DF37B2"/>
    <w:rsid w:val="00DF50E6"/>
    <w:rsid w:val="00E15D82"/>
    <w:rsid w:val="00E17C79"/>
    <w:rsid w:val="00E34482"/>
    <w:rsid w:val="00E3479C"/>
    <w:rsid w:val="00E51516"/>
    <w:rsid w:val="00ED3FEA"/>
    <w:rsid w:val="00ED72B1"/>
    <w:rsid w:val="00F14306"/>
    <w:rsid w:val="00F24D87"/>
    <w:rsid w:val="00F361D9"/>
    <w:rsid w:val="00F46B89"/>
    <w:rsid w:val="00F635C3"/>
    <w:rsid w:val="00F9279C"/>
    <w:rsid w:val="00FC065E"/>
    <w:rsid w:val="00FD192D"/>
    <w:rsid w:val="00FE7BC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3FF"/>
  </w:style>
  <w:style w:type="paragraph" w:styleId="Titre1">
    <w:name w:val="heading 1"/>
    <w:basedOn w:val="Normal"/>
    <w:next w:val="Normal"/>
    <w:link w:val="Titre1Car"/>
    <w:uiPriority w:val="9"/>
    <w:qFormat/>
    <w:rsid w:val="00E3479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3479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0A60D3"/>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0853F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agraphedeliste">
    <w:name w:val="List Paragraph"/>
    <w:basedOn w:val="Normal"/>
    <w:uiPriority w:val="34"/>
    <w:qFormat/>
    <w:rsid w:val="000853F2"/>
    <w:pPr>
      <w:ind w:left="720"/>
      <w:contextualSpacing/>
    </w:pPr>
  </w:style>
  <w:style w:type="character" w:styleId="Marquedecommentaire">
    <w:name w:val="annotation reference"/>
    <w:basedOn w:val="Policepardfaut"/>
    <w:uiPriority w:val="99"/>
    <w:semiHidden/>
    <w:unhideWhenUsed/>
    <w:rsid w:val="005D52F9"/>
    <w:rPr>
      <w:sz w:val="16"/>
      <w:szCs w:val="16"/>
    </w:rPr>
  </w:style>
  <w:style w:type="paragraph" w:styleId="Commentaire">
    <w:name w:val="annotation text"/>
    <w:basedOn w:val="Normal"/>
    <w:link w:val="CommentaireCar"/>
    <w:uiPriority w:val="99"/>
    <w:semiHidden/>
    <w:unhideWhenUsed/>
    <w:rsid w:val="005D52F9"/>
    <w:rPr>
      <w:sz w:val="20"/>
      <w:szCs w:val="20"/>
    </w:rPr>
  </w:style>
  <w:style w:type="character" w:customStyle="1" w:styleId="CommentaireCar">
    <w:name w:val="Commentaire Car"/>
    <w:basedOn w:val="Policepardfaut"/>
    <w:link w:val="Commentaire"/>
    <w:uiPriority w:val="99"/>
    <w:semiHidden/>
    <w:rsid w:val="005D52F9"/>
    <w:rPr>
      <w:sz w:val="20"/>
      <w:szCs w:val="20"/>
    </w:rPr>
  </w:style>
  <w:style w:type="paragraph" w:styleId="Objetducommentaire">
    <w:name w:val="annotation subject"/>
    <w:basedOn w:val="Commentaire"/>
    <w:next w:val="Commentaire"/>
    <w:link w:val="ObjetducommentaireCar"/>
    <w:uiPriority w:val="99"/>
    <w:semiHidden/>
    <w:unhideWhenUsed/>
    <w:rsid w:val="005D52F9"/>
    <w:rPr>
      <w:b/>
      <w:bCs/>
    </w:rPr>
  </w:style>
  <w:style w:type="character" w:customStyle="1" w:styleId="ObjetducommentaireCar">
    <w:name w:val="Objet du commentaire Car"/>
    <w:basedOn w:val="CommentaireCar"/>
    <w:link w:val="Objetducommentaire"/>
    <w:uiPriority w:val="99"/>
    <w:semiHidden/>
    <w:rsid w:val="005D52F9"/>
    <w:rPr>
      <w:b/>
      <w:bCs/>
      <w:sz w:val="20"/>
      <w:szCs w:val="20"/>
    </w:rPr>
  </w:style>
  <w:style w:type="paragraph" w:styleId="Textedebulles">
    <w:name w:val="Balloon Text"/>
    <w:basedOn w:val="Normal"/>
    <w:link w:val="TextedebullesCar"/>
    <w:uiPriority w:val="99"/>
    <w:semiHidden/>
    <w:unhideWhenUsed/>
    <w:rsid w:val="005D52F9"/>
    <w:rPr>
      <w:rFonts w:ascii="Tahoma" w:hAnsi="Tahoma" w:cs="Tahoma"/>
      <w:sz w:val="16"/>
      <w:szCs w:val="16"/>
    </w:rPr>
  </w:style>
  <w:style w:type="character" w:customStyle="1" w:styleId="TextedebullesCar">
    <w:name w:val="Texte de bulles Car"/>
    <w:basedOn w:val="Policepardfaut"/>
    <w:link w:val="Textedebulles"/>
    <w:uiPriority w:val="99"/>
    <w:semiHidden/>
    <w:rsid w:val="005D52F9"/>
    <w:rPr>
      <w:rFonts w:ascii="Tahoma" w:hAnsi="Tahoma" w:cs="Tahoma"/>
      <w:sz w:val="16"/>
      <w:szCs w:val="16"/>
    </w:rPr>
  </w:style>
  <w:style w:type="character" w:customStyle="1" w:styleId="Titre1Car">
    <w:name w:val="Titre 1 Car"/>
    <w:basedOn w:val="Policepardfaut"/>
    <w:link w:val="Titre1"/>
    <w:uiPriority w:val="9"/>
    <w:rsid w:val="00E3479C"/>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E3479C"/>
    <w:rPr>
      <w:rFonts w:asciiTheme="majorHAnsi" w:eastAsiaTheme="majorEastAsia" w:hAnsiTheme="majorHAnsi" w:cstheme="majorBidi"/>
      <w:b/>
      <w:bCs/>
      <w:color w:val="4F81BD" w:themeColor="accent1"/>
      <w:sz w:val="26"/>
      <w:szCs w:val="26"/>
    </w:rPr>
  </w:style>
  <w:style w:type="paragraph" w:styleId="En-ttedetabledesmatires">
    <w:name w:val="TOC Heading"/>
    <w:basedOn w:val="Titre1"/>
    <w:next w:val="Normal"/>
    <w:uiPriority w:val="39"/>
    <w:semiHidden/>
    <w:unhideWhenUsed/>
    <w:qFormat/>
    <w:rsid w:val="00E3479C"/>
    <w:pPr>
      <w:spacing w:line="276" w:lineRule="auto"/>
      <w:jc w:val="left"/>
      <w:outlineLvl w:val="9"/>
    </w:pPr>
  </w:style>
  <w:style w:type="paragraph" w:styleId="TM1">
    <w:name w:val="toc 1"/>
    <w:basedOn w:val="Normal"/>
    <w:next w:val="Normal"/>
    <w:autoRedefine/>
    <w:uiPriority w:val="39"/>
    <w:unhideWhenUsed/>
    <w:rsid w:val="00ED72B1"/>
    <w:pPr>
      <w:tabs>
        <w:tab w:val="left" w:pos="440"/>
        <w:tab w:val="right" w:leader="dot" w:pos="9062"/>
      </w:tabs>
    </w:pPr>
    <w:rPr>
      <w:rFonts w:ascii="Times New Roman" w:hAnsi="Times New Roman" w:cs="Times New Roman"/>
      <w:noProof/>
      <w:sz w:val="24"/>
      <w:szCs w:val="24"/>
    </w:rPr>
  </w:style>
  <w:style w:type="paragraph" w:styleId="TM2">
    <w:name w:val="toc 2"/>
    <w:basedOn w:val="Normal"/>
    <w:next w:val="Normal"/>
    <w:autoRedefine/>
    <w:uiPriority w:val="39"/>
    <w:unhideWhenUsed/>
    <w:rsid w:val="00E3479C"/>
    <w:pPr>
      <w:ind w:left="220"/>
    </w:pPr>
  </w:style>
  <w:style w:type="character" w:styleId="Lienhypertexte">
    <w:name w:val="Hyperlink"/>
    <w:basedOn w:val="Policepardfaut"/>
    <w:uiPriority w:val="99"/>
    <w:unhideWhenUsed/>
    <w:rsid w:val="00E3479C"/>
    <w:rPr>
      <w:color w:val="0000FF" w:themeColor="hyperlink"/>
      <w:u w:val="single"/>
    </w:rPr>
  </w:style>
  <w:style w:type="paragraph" w:styleId="En-tte">
    <w:name w:val="header"/>
    <w:basedOn w:val="Normal"/>
    <w:link w:val="En-tteCar"/>
    <w:uiPriority w:val="99"/>
    <w:unhideWhenUsed/>
    <w:rsid w:val="001121AA"/>
    <w:pPr>
      <w:tabs>
        <w:tab w:val="center" w:pos="4536"/>
        <w:tab w:val="right" w:pos="9072"/>
      </w:tabs>
    </w:pPr>
  </w:style>
  <w:style w:type="character" w:customStyle="1" w:styleId="En-tteCar">
    <w:name w:val="En-tête Car"/>
    <w:basedOn w:val="Policepardfaut"/>
    <w:link w:val="En-tte"/>
    <w:uiPriority w:val="99"/>
    <w:rsid w:val="001121AA"/>
  </w:style>
  <w:style w:type="paragraph" w:styleId="Pieddepage">
    <w:name w:val="footer"/>
    <w:basedOn w:val="Normal"/>
    <w:link w:val="PieddepageCar"/>
    <w:uiPriority w:val="99"/>
    <w:unhideWhenUsed/>
    <w:rsid w:val="001121AA"/>
    <w:pPr>
      <w:tabs>
        <w:tab w:val="center" w:pos="4536"/>
        <w:tab w:val="right" w:pos="9072"/>
      </w:tabs>
    </w:pPr>
  </w:style>
  <w:style w:type="character" w:customStyle="1" w:styleId="PieddepageCar">
    <w:name w:val="Pied de page Car"/>
    <w:basedOn w:val="Policepardfaut"/>
    <w:link w:val="Pieddepage"/>
    <w:uiPriority w:val="99"/>
    <w:rsid w:val="001121AA"/>
  </w:style>
  <w:style w:type="character" w:customStyle="1" w:styleId="Titre3Car">
    <w:name w:val="Titre 3 Car"/>
    <w:basedOn w:val="Policepardfaut"/>
    <w:link w:val="Titre3"/>
    <w:uiPriority w:val="9"/>
    <w:rsid w:val="000A60D3"/>
    <w:rPr>
      <w:rFonts w:asciiTheme="majorHAnsi" w:eastAsiaTheme="majorEastAsia" w:hAnsiTheme="majorHAnsi" w:cstheme="majorBidi"/>
      <w:b/>
      <w:bCs/>
      <w:color w:val="4F81BD" w:themeColor="accent1"/>
    </w:rPr>
  </w:style>
  <w:style w:type="paragraph" w:styleId="TM3">
    <w:name w:val="toc 3"/>
    <w:basedOn w:val="Normal"/>
    <w:next w:val="Normal"/>
    <w:autoRedefine/>
    <w:uiPriority w:val="39"/>
    <w:unhideWhenUsed/>
    <w:rsid w:val="000A60D3"/>
    <w:pPr>
      <w:tabs>
        <w:tab w:val="right" w:leader="dot" w:pos="906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6A31D-3DBB-4C35-BF13-868F4AC4D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1004</TotalTime>
  <Pages>12</Pages>
  <Words>3449</Words>
  <Characters>18970</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dc:creator>
  <cp:lastModifiedBy>Saskia</cp:lastModifiedBy>
  <cp:revision>32</cp:revision>
  <dcterms:created xsi:type="dcterms:W3CDTF">2014-07-27T11:17:00Z</dcterms:created>
  <dcterms:modified xsi:type="dcterms:W3CDTF">2014-09-27T23:46:00Z</dcterms:modified>
</cp:coreProperties>
</file>