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9DCD5" w14:textId="40CEEB3C" w:rsidR="003F6E3D" w:rsidRPr="001B5A35" w:rsidRDefault="004A42D5" w:rsidP="00C531BE">
      <w:pPr>
        <w:jc w:val="center"/>
        <w:rPr>
          <w:b/>
          <w:bCs/>
          <w:color w:val="244061"/>
          <w:w w:val="100"/>
          <w:sz w:val="24"/>
          <w:szCs w:val="24"/>
        </w:rPr>
      </w:pPr>
      <w:r w:rsidRPr="001B5A35">
        <w:rPr>
          <w:b/>
          <w:bCs/>
          <w:color w:val="244061"/>
          <w:w w:val="100"/>
          <w:sz w:val="24"/>
          <w:szCs w:val="24"/>
        </w:rPr>
        <w:t xml:space="preserve">INTRODUCTION aux TERMES DE RÉFÉRENCE et aux NOTES </w:t>
      </w:r>
      <w:r w:rsidR="00BC5FBF" w:rsidRPr="001B5A35">
        <w:rPr>
          <w:b/>
          <w:bCs/>
          <w:color w:val="244061"/>
          <w:w w:val="100"/>
          <w:sz w:val="24"/>
          <w:szCs w:val="24"/>
        </w:rPr>
        <w:t>EXPLICATIVES</w:t>
      </w:r>
    </w:p>
    <w:p w14:paraId="07680D26" w14:textId="5AE0C2B1" w:rsidR="003C6031" w:rsidRPr="001B5A35" w:rsidRDefault="004A42D5" w:rsidP="00C531BE">
      <w:pPr>
        <w:jc w:val="center"/>
        <w:rPr>
          <w:b/>
          <w:bCs/>
          <w:color w:val="244061"/>
          <w:w w:val="100"/>
          <w:sz w:val="24"/>
          <w:szCs w:val="24"/>
        </w:rPr>
      </w:pPr>
      <w:r w:rsidRPr="001B5A35">
        <w:rPr>
          <w:b/>
          <w:bCs/>
          <w:color w:val="244061"/>
          <w:w w:val="100"/>
          <w:sz w:val="24"/>
          <w:szCs w:val="24"/>
        </w:rPr>
        <w:t>pour les ÉVALUATIONS D</w:t>
      </w:r>
      <w:r w:rsidR="00BC5FBF" w:rsidRPr="001B5A35">
        <w:rPr>
          <w:b/>
          <w:bCs/>
          <w:color w:val="244061"/>
          <w:w w:val="100"/>
          <w:sz w:val="24"/>
          <w:szCs w:val="24"/>
        </w:rPr>
        <w:t>’</w:t>
      </w:r>
      <w:r w:rsidRPr="001B5A35">
        <w:rPr>
          <w:b/>
          <w:bCs/>
          <w:color w:val="244061"/>
          <w:w w:val="100"/>
          <w:sz w:val="24"/>
          <w:szCs w:val="24"/>
        </w:rPr>
        <w:t xml:space="preserve">INTERVENTIONS (SIEA 2018 </w:t>
      </w:r>
      <w:r w:rsidR="00763EAB" w:rsidRPr="001B5A35">
        <w:rPr>
          <w:b/>
          <w:bCs/>
          <w:color w:val="244061"/>
          <w:w w:val="100"/>
          <w:sz w:val="24"/>
          <w:szCs w:val="24"/>
          <w:vertAlign w:val="superscript"/>
        </w:rPr>
        <w:footnoteReference w:id="1"/>
      </w:r>
      <w:r w:rsidRPr="001B5A35">
        <w:rPr>
          <w:b/>
          <w:bCs/>
          <w:color w:val="244061"/>
          <w:w w:val="100"/>
          <w:sz w:val="24"/>
          <w:szCs w:val="24"/>
        </w:rPr>
        <w:t>)</w:t>
      </w:r>
    </w:p>
    <w:p w14:paraId="3DCD16B7" w14:textId="0B10B41D" w:rsidR="003C6031" w:rsidRPr="001B5A35" w:rsidRDefault="004A42D5" w:rsidP="00C531BE">
      <w:pPr>
        <w:jc w:val="center"/>
        <w:rPr>
          <w:b/>
          <w:bCs/>
          <w:color w:val="244061"/>
          <w:w w:val="100"/>
          <w:sz w:val="24"/>
          <w:szCs w:val="24"/>
        </w:rPr>
      </w:pPr>
      <w:r w:rsidRPr="001B5A35">
        <w:rPr>
          <w:b/>
          <w:bCs/>
          <w:color w:val="244061"/>
          <w:w w:val="100"/>
          <w:sz w:val="24"/>
          <w:szCs w:val="24"/>
        </w:rPr>
        <w:t xml:space="preserve">-VERSION </w:t>
      </w:r>
      <w:r w:rsidR="000D715D">
        <w:rPr>
          <w:b/>
          <w:bCs/>
          <w:color w:val="244061"/>
          <w:w w:val="100"/>
          <w:sz w:val="24"/>
          <w:szCs w:val="24"/>
        </w:rPr>
        <w:t xml:space="preserve">HORS </w:t>
      </w:r>
      <w:r w:rsidRPr="001B5A35">
        <w:rPr>
          <w:b/>
          <w:bCs/>
          <w:color w:val="244061"/>
          <w:w w:val="100"/>
          <w:sz w:val="24"/>
          <w:szCs w:val="24"/>
        </w:rPr>
        <w:t xml:space="preserve">OPSYS </w:t>
      </w:r>
      <w:r w:rsidR="000D715D" w:rsidRPr="001B5A35">
        <w:rPr>
          <w:b/>
          <w:bCs/>
          <w:color w:val="244061"/>
          <w:w w:val="100"/>
          <w:sz w:val="24"/>
          <w:szCs w:val="24"/>
        </w:rPr>
        <w:t xml:space="preserve">COMPATIBLE </w:t>
      </w:r>
      <w:r w:rsidRPr="001B5A35">
        <w:rPr>
          <w:b/>
          <w:bCs/>
          <w:color w:val="244061"/>
          <w:w w:val="100"/>
          <w:sz w:val="24"/>
          <w:szCs w:val="24"/>
        </w:rPr>
        <w:t>SIEA TOR</w:t>
      </w:r>
    </w:p>
    <w:p w14:paraId="7FED2EE3" w14:textId="28C0AD39" w:rsidR="003C6031" w:rsidRPr="001B5A35" w:rsidRDefault="004A42D5" w:rsidP="00C531BE">
      <w:pPr>
        <w:jc w:val="center"/>
        <w:rPr>
          <w:b/>
          <w:bCs/>
          <w:color w:val="244061"/>
          <w:w w:val="100"/>
          <w:sz w:val="24"/>
          <w:szCs w:val="24"/>
        </w:rPr>
      </w:pPr>
      <w:r w:rsidRPr="001B5A35">
        <w:rPr>
          <w:b/>
          <w:bCs/>
          <w:color w:val="244061"/>
          <w:w w:val="100"/>
          <w:sz w:val="24"/>
          <w:szCs w:val="24"/>
        </w:rPr>
        <w:t>Version 2</w:t>
      </w:r>
      <w:r w:rsidR="004A2F18" w:rsidRPr="001B5A35">
        <w:rPr>
          <w:b/>
          <w:bCs/>
          <w:color w:val="244061"/>
          <w:w w:val="100"/>
          <w:sz w:val="24"/>
          <w:szCs w:val="24"/>
        </w:rPr>
        <w:t>.0.</w:t>
      </w:r>
      <w:r w:rsidR="00480CDB" w:rsidRPr="001B5A35">
        <w:rPr>
          <w:b/>
          <w:bCs/>
          <w:color w:val="244061"/>
          <w:w w:val="100"/>
          <w:sz w:val="24"/>
          <w:szCs w:val="24"/>
        </w:rPr>
        <w:t>2</w:t>
      </w:r>
      <w:r w:rsidR="004A2F18" w:rsidRPr="001B5A35">
        <w:rPr>
          <w:b/>
          <w:bCs/>
          <w:color w:val="244061"/>
          <w:w w:val="100"/>
          <w:sz w:val="24"/>
          <w:szCs w:val="24"/>
        </w:rPr>
        <w:t>.</w:t>
      </w:r>
      <w:r w:rsidR="00BB07FD">
        <w:rPr>
          <w:b/>
          <w:bCs/>
          <w:color w:val="244061"/>
          <w:w w:val="100"/>
          <w:sz w:val="24"/>
          <w:szCs w:val="24"/>
        </w:rPr>
        <w:t>-b</w:t>
      </w:r>
      <w:r w:rsidRPr="001B5A35">
        <w:rPr>
          <w:b/>
          <w:bCs/>
          <w:color w:val="244061"/>
          <w:w w:val="100"/>
          <w:sz w:val="24"/>
          <w:szCs w:val="24"/>
        </w:rPr>
        <w:t xml:space="preserve">, </w:t>
      </w:r>
      <w:r w:rsidR="00AE5886">
        <w:rPr>
          <w:b/>
          <w:bCs/>
          <w:color w:val="244061"/>
          <w:w w:val="100"/>
          <w:sz w:val="24"/>
          <w:szCs w:val="24"/>
        </w:rPr>
        <w:t>mars</w:t>
      </w:r>
      <w:r w:rsidR="00480CDB" w:rsidRPr="001B5A35">
        <w:rPr>
          <w:b/>
          <w:bCs/>
          <w:color w:val="244061"/>
          <w:w w:val="100"/>
          <w:sz w:val="24"/>
          <w:szCs w:val="24"/>
        </w:rPr>
        <w:t xml:space="preserve"> </w:t>
      </w:r>
      <w:r w:rsidRPr="001B5A35">
        <w:rPr>
          <w:b/>
          <w:bCs/>
          <w:color w:val="244061"/>
          <w:w w:val="100"/>
          <w:sz w:val="24"/>
          <w:szCs w:val="24"/>
        </w:rPr>
        <w:t>202</w:t>
      </w:r>
      <w:r w:rsidR="00480CDB" w:rsidRPr="001B5A35">
        <w:rPr>
          <w:b/>
          <w:bCs/>
          <w:color w:val="244061"/>
          <w:w w:val="100"/>
          <w:sz w:val="24"/>
          <w:szCs w:val="24"/>
        </w:rPr>
        <w:t>2</w:t>
      </w:r>
    </w:p>
    <w:p w14:paraId="492CB473" w14:textId="77777777" w:rsidR="003C6031" w:rsidRPr="001B5A35" w:rsidRDefault="003C6031" w:rsidP="00EB7C1B">
      <w:pPr>
        <w:pStyle w:val="Corpsdetexte"/>
        <w:rPr>
          <w:color w:val="244061"/>
        </w:rPr>
      </w:pPr>
    </w:p>
    <w:p w14:paraId="2B840736" w14:textId="306907C1" w:rsidR="003C6031" w:rsidRPr="001B5A35" w:rsidRDefault="004A42D5" w:rsidP="00EB7C1B">
      <w:pPr>
        <w:rPr>
          <w:b/>
          <w:bCs/>
          <w:color w:val="244061"/>
          <w:u w:val="single"/>
        </w:rPr>
      </w:pPr>
      <w:r w:rsidRPr="001B5A35">
        <w:rPr>
          <w:b/>
          <w:bCs/>
          <w:color w:val="244061"/>
          <w:u w:val="single" w:color="233F60"/>
        </w:rPr>
        <w:t>Objectif</w:t>
      </w:r>
      <w:r w:rsidRPr="001B5A35">
        <w:rPr>
          <w:b/>
          <w:bCs/>
          <w:color w:val="244061"/>
          <w:spacing w:val="-8"/>
          <w:u w:val="single" w:color="233F60"/>
        </w:rPr>
        <w:t xml:space="preserve"> </w:t>
      </w:r>
      <w:r w:rsidRPr="001B5A35">
        <w:rPr>
          <w:b/>
          <w:bCs/>
          <w:color w:val="244061"/>
          <w:u w:val="single" w:color="233F60"/>
        </w:rPr>
        <w:t>du</w:t>
      </w:r>
      <w:r w:rsidRPr="001B5A35">
        <w:rPr>
          <w:b/>
          <w:bCs/>
          <w:color w:val="244061"/>
          <w:spacing w:val="-11"/>
          <w:u w:val="single" w:color="233F60"/>
        </w:rPr>
        <w:t xml:space="preserve"> </w:t>
      </w:r>
      <w:r w:rsidRPr="001B5A35">
        <w:rPr>
          <w:b/>
          <w:bCs/>
          <w:color w:val="244061"/>
          <w:u w:val="single" w:color="233F60"/>
        </w:rPr>
        <w:t>modèle</w:t>
      </w:r>
      <w:r w:rsidRPr="001B5A35">
        <w:rPr>
          <w:b/>
          <w:bCs/>
          <w:color w:val="244061"/>
          <w:spacing w:val="-10"/>
          <w:u w:val="single" w:color="233F60"/>
        </w:rPr>
        <w:t xml:space="preserve"> </w:t>
      </w:r>
      <w:r w:rsidRPr="001B5A35">
        <w:rPr>
          <w:b/>
          <w:bCs/>
          <w:color w:val="244061"/>
          <w:u w:val="single" w:color="233F60"/>
        </w:rPr>
        <w:t>de</w:t>
      </w:r>
      <w:r w:rsidRPr="001B5A35">
        <w:rPr>
          <w:b/>
          <w:bCs/>
          <w:color w:val="244061"/>
          <w:spacing w:val="-11"/>
          <w:u w:val="single" w:color="233F60"/>
        </w:rPr>
        <w:t xml:space="preserve"> </w:t>
      </w:r>
      <w:r w:rsidR="00840897" w:rsidRPr="001B5A35">
        <w:rPr>
          <w:b/>
          <w:bCs/>
          <w:color w:val="244061"/>
          <w:u w:val="single" w:color="233F60"/>
        </w:rPr>
        <w:t>termes de référence</w:t>
      </w:r>
      <w:r w:rsidRPr="001B5A35">
        <w:rPr>
          <w:b/>
          <w:bCs/>
          <w:color w:val="244061"/>
          <w:spacing w:val="-11"/>
          <w:u w:val="single" w:color="233F60"/>
        </w:rPr>
        <w:t xml:space="preserve"> </w:t>
      </w:r>
      <w:r w:rsidRPr="001B5A35">
        <w:rPr>
          <w:b/>
          <w:bCs/>
          <w:color w:val="244061"/>
          <w:u w:val="single" w:color="233F60"/>
        </w:rPr>
        <w:t>et</w:t>
      </w:r>
      <w:r w:rsidRPr="001B5A35">
        <w:rPr>
          <w:b/>
          <w:bCs/>
          <w:color w:val="244061"/>
          <w:spacing w:val="-10"/>
          <w:u w:val="single" w:color="233F60"/>
        </w:rPr>
        <w:t xml:space="preserve"> </w:t>
      </w:r>
      <w:r w:rsidRPr="001B5A35">
        <w:rPr>
          <w:b/>
          <w:bCs/>
          <w:color w:val="244061"/>
          <w:u w:val="single" w:color="233F60"/>
        </w:rPr>
        <w:t>des</w:t>
      </w:r>
      <w:r w:rsidRPr="001B5A35">
        <w:rPr>
          <w:b/>
          <w:bCs/>
          <w:color w:val="244061"/>
          <w:spacing w:val="-10"/>
          <w:u w:val="single" w:color="233F60"/>
        </w:rPr>
        <w:t xml:space="preserve"> </w:t>
      </w:r>
      <w:r w:rsidRPr="001B5A35">
        <w:rPr>
          <w:b/>
          <w:bCs/>
          <w:color w:val="244061"/>
          <w:u w:val="single" w:color="233F60"/>
        </w:rPr>
        <w:t>notes</w:t>
      </w:r>
      <w:r w:rsidRPr="001B5A35">
        <w:rPr>
          <w:b/>
          <w:bCs/>
          <w:color w:val="244061"/>
          <w:spacing w:val="-12"/>
          <w:u w:val="single" w:color="233F60"/>
        </w:rPr>
        <w:t xml:space="preserve"> </w:t>
      </w:r>
      <w:r w:rsidR="00840897" w:rsidRPr="001B5A35">
        <w:rPr>
          <w:b/>
          <w:bCs/>
          <w:color w:val="244061"/>
          <w:u w:val="single" w:color="233F60"/>
        </w:rPr>
        <w:t>de guidance</w:t>
      </w:r>
    </w:p>
    <w:p w14:paraId="0315781D" w14:textId="5F29201C" w:rsidR="003C6031" w:rsidRPr="001B5A35" w:rsidRDefault="004A42D5" w:rsidP="00EB7C1B">
      <w:pPr>
        <w:rPr>
          <w:color w:val="244061"/>
        </w:rPr>
      </w:pPr>
      <w:r w:rsidRPr="001B5A35">
        <w:rPr>
          <w:color w:val="244061"/>
        </w:rPr>
        <w:t xml:space="preserve">Ce modèle de </w:t>
      </w:r>
      <w:proofErr w:type="spellStart"/>
      <w:r w:rsidRPr="001B5A35">
        <w:rPr>
          <w:color w:val="244061"/>
        </w:rPr>
        <w:t>TdR</w:t>
      </w:r>
      <w:proofErr w:type="spellEnd"/>
      <w:r w:rsidRPr="001B5A35">
        <w:rPr>
          <w:color w:val="244061"/>
        </w:rPr>
        <w:t xml:space="preserve"> et ses notes d'orientation servent à soutenir le travail des gestionnaires d'opérations</w:t>
      </w:r>
      <w:r w:rsidRPr="001B5A35">
        <w:rPr>
          <w:color w:val="244061"/>
          <w:spacing w:val="1"/>
        </w:rPr>
        <w:t xml:space="preserve"> </w:t>
      </w:r>
      <w:r w:rsidRPr="001B5A35">
        <w:rPr>
          <w:color w:val="244061"/>
        </w:rPr>
        <w:t>dans</w:t>
      </w:r>
      <w:r w:rsidRPr="001B5A35">
        <w:rPr>
          <w:color w:val="244061"/>
          <w:spacing w:val="-9"/>
        </w:rPr>
        <w:t xml:space="preserve"> </w:t>
      </w:r>
      <w:r w:rsidRPr="001B5A35">
        <w:rPr>
          <w:color w:val="244061"/>
        </w:rPr>
        <w:t>les</w:t>
      </w:r>
      <w:r w:rsidRPr="001B5A35">
        <w:rPr>
          <w:color w:val="244061"/>
          <w:spacing w:val="-5"/>
        </w:rPr>
        <w:t xml:space="preserve"> </w:t>
      </w:r>
      <w:r w:rsidRPr="001B5A35">
        <w:rPr>
          <w:color w:val="244061"/>
        </w:rPr>
        <w:t>délégations</w:t>
      </w:r>
      <w:r w:rsidRPr="001B5A35">
        <w:rPr>
          <w:color w:val="244061"/>
          <w:spacing w:val="-6"/>
        </w:rPr>
        <w:t xml:space="preserve"> </w:t>
      </w:r>
      <w:r w:rsidRPr="001B5A35">
        <w:rPr>
          <w:color w:val="244061"/>
        </w:rPr>
        <w:t>de</w:t>
      </w:r>
      <w:r w:rsidRPr="001B5A35">
        <w:rPr>
          <w:color w:val="244061"/>
          <w:spacing w:val="-5"/>
        </w:rPr>
        <w:t xml:space="preserve"> </w:t>
      </w:r>
      <w:r w:rsidRPr="001B5A35">
        <w:rPr>
          <w:color w:val="244061"/>
        </w:rPr>
        <w:t>l'UE</w:t>
      </w:r>
      <w:r w:rsidRPr="001B5A35">
        <w:rPr>
          <w:color w:val="244061"/>
          <w:spacing w:val="-6"/>
        </w:rPr>
        <w:t xml:space="preserve"> </w:t>
      </w:r>
      <w:r w:rsidRPr="001B5A35">
        <w:rPr>
          <w:color w:val="244061"/>
        </w:rPr>
        <w:t>(</w:t>
      </w:r>
      <w:proofErr w:type="spellStart"/>
      <w:r w:rsidR="00760BDD" w:rsidRPr="001B5A35">
        <w:rPr>
          <w:color w:val="244061"/>
        </w:rPr>
        <w:t>DUEs</w:t>
      </w:r>
      <w:proofErr w:type="spellEnd"/>
      <w:r w:rsidRPr="001B5A35">
        <w:rPr>
          <w:color w:val="244061"/>
        </w:rPr>
        <w:t>)</w:t>
      </w:r>
      <w:r w:rsidRPr="001B5A35">
        <w:rPr>
          <w:color w:val="244061"/>
          <w:spacing w:val="-5"/>
        </w:rPr>
        <w:t xml:space="preserve"> </w:t>
      </w:r>
      <w:r w:rsidRPr="001B5A35">
        <w:rPr>
          <w:color w:val="244061"/>
        </w:rPr>
        <w:t>et</w:t>
      </w:r>
      <w:r w:rsidRPr="001B5A35">
        <w:rPr>
          <w:color w:val="244061"/>
          <w:spacing w:val="-8"/>
        </w:rPr>
        <w:t xml:space="preserve"> </w:t>
      </w:r>
      <w:r w:rsidRPr="001B5A35">
        <w:rPr>
          <w:color w:val="244061"/>
        </w:rPr>
        <w:t>des</w:t>
      </w:r>
      <w:r w:rsidRPr="001B5A35">
        <w:rPr>
          <w:color w:val="244061"/>
          <w:spacing w:val="-8"/>
        </w:rPr>
        <w:t xml:space="preserve"> </w:t>
      </w:r>
      <w:r w:rsidRPr="001B5A35">
        <w:rPr>
          <w:color w:val="244061"/>
        </w:rPr>
        <w:t>gestionnaires</w:t>
      </w:r>
      <w:r w:rsidRPr="001B5A35">
        <w:rPr>
          <w:color w:val="244061"/>
          <w:spacing w:val="-6"/>
        </w:rPr>
        <w:t xml:space="preserve"> </w:t>
      </w:r>
      <w:r w:rsidRPr="001B5A35">
        <w:rPr>
          <w:color w:val="244061"/>
        </w:rPr>
        <w:t>de</w:t>
      </w:r>
      <w:r w:rsidRPr="001B5A35">
        <w:rPr>
          <w:color w:val="244061"/>
          <w:spacing w:val="-4"/>
        </w:rPr>
        <w:t xml:space="preserve"> </w:t>
      </w:r>
      <w:r w:rsidRPr="001B5A35">
        <w:rPr>
          <w:color w:val="244061"/>
        </w:rPr>
        <w:t>projets</w:t>
      </w:r>
      <w:r w:rsidRPr="001B5A35">
        <w:rPr>
          <w:color w:val="244061"/>
          <w:spacing w:val="-4"/>
        </w:rPr>
        <w:t xml:space="preserve"> </w:t>
      </w:r>
      <w:r w:rsidR="00760BDD" w:rsidRPr="001B5A35">
        <w:rPr>
          <w:color w:val="244061"/>
        </w:rPr>
        <w:t xml:space="preserve">au </w:t>
      </w:r>
      <w:r w:rsidRPr="001B5A35">
        <w:rPr>
          <w:color w:val="244061"/>
        </w:rPr>
        <w:t>siège</w:t>
      </w:r>
      <w:r w:rsidRPr="001B5A35">
        <w:rPr>
          <w:color w:val="244061"/>
          <w:spacing w:val="-4"/>
        </w:rPr>
        <w:t xml:space="preserve"> </w:t>
      </w:r>
      <w:r w:rsidRPr="001B5A35">
        <w:rPr>
          <w:color w:val="244061"/>
        </w:rPr>
        <w:t>d'INTPA,</w:t>
      </w:r>
      <w:r w:rsidRPr="001B5A35">
        <w:rPr>
          <w:color w:val="244061"/>
          <w:spacing w:val="-8"/>
        </w:rPr>
        <w:t xml:space="preserve"> </w:t>
      </w:r>
      <w:r w:rsidRPr="001B5A35">
        <w:rPr>
          <w:color w:val="244061"/>
        </w:rPr>
        <w:t>NEAR</w:t>
      </w:r>
      <w:r w:rsidRPr="001B5A35">
        <w:rPr>
          <w:color w:val="244061"/>
          <w:spacing w:val="-8"/>
        </w:rPr>
        <w:t xml:space="preserve"> </w:t>
      </w:r>
      <w:r w:rsidRPr="001B5A35">
        <w:rPr>
          <w:color w:val="244061"/>
        </w:rPr>
        <w:t>et</w:t>
      </w:r>
      <w:r w:rsidRPr="001B5A35">
        <w:rPr>
          <w:color w:val="244061"/>
          <w:spacing w:val="-5"/>
        </w:rPr>
        <w:t xml:space="preserve"> </w:t>
      </w:r>
      <w:r w:rsidRPr="001B5A35">
        <w:rPr>
          <w:color w:val="244061"/>
        </w:rPr>
        <w:t>FPI</w:t>
      </w:r>
      <w:r w:rsidRPr="001B5A35">
        <w:rPr>
          <w:color w:val="244061"/>
          <w:spacing w:val="-46"/>
        </w:rPr>
        <w:t xml:space="preserve"> </w:t>
      </w:r>
      <w:r w:rsidRPr="001B5A35">
        <w:rPr>
          <w:color w:val="244061"/>
        </w:rPr>
        <w:t>(ci-après</w:t>
      </w:r>
      <w:r w:rsidR="00760BDD" w:rsidRPr="001B5A35">
        <w:rPr>
          <w:color w:val="244061"/>
        </w:rPr>
        <w:t xml:space="preserve"> dénommés</w:t>
      </w:r>
      <w:r w:rsidRPr="001B5A35">
        <w:rPr>
          <w:color w:val="244061"/>
        </w:rPr>
        <w:t>,</w:t>
      </w:r>
      <w:r w:rsidRPr="001B5A35">
        <w:rPr>
          <w:color w:val="244061"/>
          <w:spacing w:val="-4"/>
        </w:rPr>
        <w:t xml:space="preserve"> </w:t>
      </w:r>
      <w:r w:rsidRPr="001B5A35">
        <w:rPr>
          <w:color w:val="244061"/>
        </w:rPr>
        <w:t>les</w:t>
      </w:r>
      <w:r w:rsidRPr="001B5A35">
        <w:rPr>
          <w:color w:val="244061"/>
          <w:spacing w:val="-4"/>
        </w:rPr>
        <w:t xml:space="preserve"> </w:t>
      </w:r>
      <w:r w:rsidRPr="001B5A35">
        <w:rPr>
          <w:b/>
          <w:color w:val="244061"/>
        </w:rPr>
        <w:t>gestionnaires</w:t>
      </w:r>
      <w:r w:rsidRPr="001B5A35">
        <w:rPr>
          <w:b/>
          <w:color w:val="244061"/>
          <w:spacing w:val="-5"/>
        </w:rPr>
        <w:t xml:space="preserve"> </w:t>
      </w:r>
      <w:r w:rsidRPr="001B5A35">
        <w:rPr>
          <w:b/>
          <w:color w:val="244061"/>
        </w:rPr>
        <w:t>d'évaluation</w:t>
      </w:r>
      <w:r w:rsidRPr="001B5A35">
        <w:rPr>
          <w:color w:val="244061"/>
        </w:rPr>
        <w:t>)</w:t>
      </w:r>
      <w:r w:rsidRPr="001B5A35">
        <w:rPr>
          <w:color w:val="244061"/>
          <w:spacing w:val="-1"/>
        </w:rPr>
        <w:t xml:space="preserve"> </w:t>
      </w:r>
      <w:r w:rsidRPr="001B5A35">
        <w:rPr>
          <w:color w:val="244061"/>
        </w:rPr>
        <w:t>pendant</w:t>
      </w:r>
      <w:r w:rsidRPr="001B5A35">
        <w:rPr>
          <w:color w:val="244061"/>
          <w:spacing w:val="-4"/>
        </w:rPr>
        <w:t xml:space="preserve"> </w:t>
      </w:r>
      <w:r w:rsidRPr="001B5A35">
        <w:rPr>
          <w:color w:val="244061"/>
        </w:rPr>
        <w:t>la</w:t>
      </w:r>
      <w:r w:rsidRPr="001B5A35">
        <w:rPr>
          <w:color w:val="244061"/>
          <w:spacing w:val="-5"/>
        </w:rPr>
        <w:t xml:space="preserve"> </w:t>
      </w:r>
      <w:r w:rsidRPr="001B5A35">
        <w:rPr>
          <w:color w:val="244061"/>
        </w:rPr>
        <w:t>préparation</w:t>
      </w:r>
      <w:r w:rsidRPr="001B5A35">
        <w:rPr>
          <w:color w:val="244061"/>
          <w:spacing w:val="-2"/>
        </w:rPr>
        <w:t xml:space="preserve"> </w:t>
      </w:r>
      <w:r w:rsidRPr="001B5A35">
        <w:rPr>
          <w:color w:val="244061"/>
        </w:rPr>
        <w:t>des</w:t>
      </w:r>
      <w:r w:rsidRPr="001B5A35">
        <w:rPr>
          <w:color w:val="244061"/>
          <w:spacing w:val="-3"/>
        </w:rPr>
        <w:t xml:space="preserve"> </w:t>
      </w:r>
      <w:r w:rsidRPr="001B5A35">
        <w:rPr>
          <w:color w:val="244061"/>
        </w:rPr>
        <w:t>termes</w:t>
      </w:r>
      <w:r w:rsidRPr="001B5A35">
        <w:rPr>
          <w:color w:val="244061"/>
          <w:spacing w:val="-3"/>
        </w:rPr>
        <w:t xml:space="preserve"> </w:t>
      </w:r>
      <w:r w:rsidRPr="001B5A35">
        <w:rPr>
          <w:color w:val="244061"/>
        </w:rPr>
        <w:t>de</w:t>
      </w:r>
      <w:r w:rsidRPr="001B5A35">
        <w:rPr>
          <w:color w:val="244061"/>
          <w:spacing w:val="-5"/>
        </w:rPr>
        <w:t xml:space="preserve"> </w:t>
      </w:r>
      <w:r w:rsidRPr="001B5A35">
        <w:rPr>
          <w:color w:val="244061"/>
        </w:rPr>
        <w:t>référence</w:t>
      </w:r>
      <w:r w:rsidRPr="001B5A35">
        <w:rPr>
          <w:color w:val="244061"/>
          <w:spacing w:val="-2"/>
        </w:rPr>
        <w:t xml:space="preserve"> </w:t>
      </w:r>
      <w:r w:rsidRPr="001B5A35">
        <w:rPr>
          <w:color w:val="244061"/>
        </w:rPr>
        <w:t>(ci-après</w:t>
      </w:r>
      <w:r w:rsidR="00760BDD" w:rsidRPr="001B5A35">
        <w:rPr>
          <w:color w:val="244061"/>
        </w:rPr>
        <w:t xml:space="preserve"> dénommés</w:t>
      </w:r>
      <w:r w:rsidRPr="001B5A35">
        <w:rPr>
          <w:color w:val="244061"/>
          <w:spacing w:val="1"/>
        </w:rPr>
        <w:t xml:space="preserve"> </w:t>
      </w:r>
      <w:proofErr w:type="spellStart"/>
      <w:r w:rsidRPr="001B5A35">
        <w:rPr>
          <w:b/>
          <w:color w:val="244061"/>
        </w:rPr>
        <w:t>TdR</w:t>
      </w:r>
      <w:proofErr w:type="spellEnd"/>
      <w:r w:rsidRPr="001B5A35">
        <w:rPr>
          <w:color w:val="244061"/>
        </w:rPr>
        <w:t>)</w:t>
      </w:r>
      <w:r w:rsidRPr="001B5A35">
        <w:rPr>
          <w:color w:val="244061"/>
          <w:spacing w:val="-46"/>
        </w:rPr>
        <w:t xml:space="preserve"> </w:t>
      </w:r>
      <w:r w:rsidRPr="001B5A35">
        <w:rPr>
          <w:color w:val="244061"/>
        </w:rPr>
        <w:t>pour</w:t>
      </w:r>
      <w:r w:rsidRPr="001B5A35">
        <w:rPr>
          <w:color w:val="244061"/>
          <w:spacing w:val="1"/>
        </w:rPr>
        <w:t xml:space="preserve"> </w:t>
      </w:r>
      <w:r w:rsidRPr="001B5A35">
        <w:rPr>
          <w:color w:val="244061"/>
        </w:rPr>
        <w:t>les</w:t>
      </w:r>
      <w:r w:rsidRPr="001B5A35">
        <w:rPr>
          <w:color w:val="244061"/>
          <w:spacing w:val="1"/>
        </w:rPr>
        <w:t xml:space="preserve"> </w:t>
      </w:r>
      <w:r w:rsidRPr="001B5A35">
        <w:rPr>
          <w:b/>
          <w:color w:val="244061"/>
        </w:rPr>
        <w:t>évaluations</w:t>
      </w:r>
      <w:r w:rsidRPr="001B5A35">
        <w:rPr>
          <w:b/>
          <w:color w:val="244061"/>
          <w:spacing w:val="1"/>
        </w:rPr>
        <w:t xml:space="preserve"> </w:t>
      </w:r>
      <w:r w:rsidR="00760BDD" w:rsidRPr="001B5A35">
        <w:rPr>
          <w:b/>
          <w:color w:val="244061"/>
        </w:rPr>
        <w:t>d</w:t>
      </w:r>
      <w:r w:rsidRPr="001B5A35">
        <w:rPr>
          <w:b/>
          <w:color w:val="244061"/>
        </w:rPr>
        <w:t>'intervention</w:t>
      </w:r>
      <w:r w:rsidR="00760BDD" w:rsidRPr="001B5A35">
        <w:rPr>
          <w:b/>
          <w:color w:val="244061"/>
        </w:rPr>
        <w:t>s</w:t>
      </w:r>
      <w:r w:rsidRPr="001B5A35">
        <w:rPr>
          <w:b/>
          <w:color w:val="244061"/>
          <w:spacing w:val="1"/>
        </w:rPr>
        <w:t xml:space="preserve"> </w:t>
      </w:r>
      <w:r w:rsidRPr="001B5A35">
        <w:rPr>
          <w:color w:val="244061"/>
        </w:rPr>
        <w:t>(précédemment</w:t>
      </w:r>
      <w:r w:rsidR="00760BDD" w:rsidRPr="001B5A35">
        <w:rPr>
          <w:color w:val="244061"/>
        </w:rPr>
        <w:t xml:space="preserve"> nommées</w:t>
      </w:r>
      <w:r w:rsidRPr="001B5A35">
        <w:rPr>
          <w:color w:val="244061"/>
          <w:spacing w:val="1"/>
        </w:rPr>
        <w:t xml:space="preserve"> </w:t>
      </w:r>
      <w:r w:rsidRPr="001B5A35">
        <w:rPr>
          <w:color w:val="244061"/>
        </w:rPr>
        <w:t>évaluations</w:t>
      </w:r>
      <w:r w:rsidRPr="001B5A35">
        <w:rPr>
          <w:color w:val="244061"/>
          <w:spacing w:val="1"/>
        </w:rPr>
        <w:t xml:space="preserve"> </w:t>
      </w:r>
      <w:r w:rsidRPr="001B5A35">
        <w:rPr>
          <w:color w:val="244061"/>
        </w:rPr>
        <w:t>de</w:t>
      </w:r>
      <w:r w:rsidRPr="001B5A35">
        <w:rPr>
          <w:color w:val="244061"/>
          <w:spacing w:val="1"/>
        </w:rPr>
        <w:t xml:space="preserve"> </w:t>
      </w:r>
      <w:r w:rsidRPr="001B5A35">
        <w:rPr>
          <w:color w:val="244061"/>
        </w:rPr>
        <w:t>projets</w:t>
      </w:r>
      <w:r w:rsidRPr="001B5A35">
        <w:rPr>
          <w:color w:val="244061"/>
          <w:spacing w:val="1"/>
        </w:rPr>
        <w:t xml:space="preserve"> </w:t>
      </w:r>
      <w:r w:rsidRPr="001B5A35">
        <w:rPr>
          <w:color w:val="244061"/>
        </w:rPr>
        <w:t>et</w:t>
      </w:r>
      <w:r w:rsidRPr="001B5A35">
        <w:rPr>
          <w:color w:val="244061"/>
          <w:spacing w:val="1"/>
        </w:rPr>
        <w:t xml:space="preserve"> </w:t>
      </w:r>
      <w:r w:rsidRPr="001B5A35">
        <w:rPr>
          <w:color w:val="244061"/>
        </w:rPr>
        <w:t>de</w:t>
      </w:r>
      <w:r w:rsidRPr="001B5A35">
        <w:rPr>
          <w:color w:val="244061"/>
          <w:spacing w:val="1"/>
        </w:rPr>
        <w:t xml:space="preserve"> </w:t>
      </w:r>
      <w:r w:rsidRPr="001B5A35">
        <w:rPr>
          <w:color w:val="244061"/>
          <w:spacing w:val="-1"/>
        </w:rPr>
        <w:t>programmes)</w:t>
      </w:r>
      <w:r w:rsidRPr="001B5A35">
        <w:rPr>
          <w:color w:val="244061"/>
          <w:spacing w:val="-9"/>
        </w:rPr>
        <w:t xml:space="preserve"> </w:t>
      </w:r>
      <w:r w:rsidRPr="001B5A35">
        <w:rPr>
          <w:color w:val="244061"/>
          <w:spacing w:val="-1"/>
        </w:rPr>
        <w:t>qui</w:t>
      </w:r>
      <w:r w:rsidRPr="001B5A35">
        <w:rPr>
          <w:color w:val="244061"/>
          <w:spacing w:val="-6"/>
        </w:rPr>
        <w:t xml:space="preserve"> </w:t>
      </w:r>
      <w:r w:rsidRPr="001B5A35">
        <w:rPr>
          <w:color w:val="244061"/>
          <w:spacing w:val="-1"/>
        </w:rPr>
        <w:t>seront</w:t>
      </w:r>
      <w:r w:rsidRPr="001B5A35">
        <w:rPr>
          <w:color w:val="244061"/>
          <w:spacing w:val="-8"/>
        </w:rPr>
        <w:t xml:space="preserve"> </w:t>
      </w:r>
      <w:r w:rsidRPr="001B5A35">
        <w:rPr>
          <w:color w:val="244061"/>
          <w:spacing w:val="-1"/>
        </w:rPr>
        <w:t>contractées</w:t>
      </w:r>
      <w:r w:rsidRPr="001B5A35">
        <w:rPr>
          <w:color w:val="244061"/>
          <w:spacing w:val="-8"/>
        </w:rPr>
        <w:t xml:space="preserve"> </w:t>
      </w:r>
      <w:r w:rsidR="00760BDD" w:rsidRPr="001B5A35">
        <w:rPr>
          <w:b/>
          <w:color w:val="244061"/>
          <w:spacing w:val="-1"/>
        </w:rPr>
        <w:t xml:space="preserve">via le contrat cadre </w:t>
      </w:r>
      <w:r w:rsidRPr="001B5A35">
        <w:rPr>
          <w:b/>
          <w:color w:val="244061"/>
          <w:spacing w:val="-1"/>
        </w:rPr>
        <w:t>FWC</w:t>
      </w:r>
      <w:r w:rsidRPr="001B5A35">
        <w:rPr>
          <w:b/>
          <w:color w:val="244061"/>
          <w:spacing w:val="-8"/>
        </w:rPr>
        <w:t xml:space="preserve"> </w:t>
      </w:r>
      <w:r w:rsidRPr="001B5A35">
        <w:rPr>
          <w:b/>
          <w:color w:val="244061"/>
          <w:spacing w:val="-1"/>
        </w:rPr>
        <w:t>SIEA</w:t>
      </w:r>
      <w:r w:rsidRPr="001B5A35">
        <w:rPr>
          <w:b/>
          <w:color w:val="244061"/>
          <w:spacing w:val="-7"/>
        </w:rPr>
        <w:t xml:space="preserve"> </w:t>
      </w:r>
      <w:r w:rsidRPr="001B5A35">
        <w:rPr>
          <w:b/>
          <w:color w:val="244061"/>
          <w:spacing w:val="-1"/>
        </w:rPr>
        <w:t>2018</w:t>
      </w:r>
      <w:r w:rsidRPr="001B5A35">
        <w:rPr>
          <w:b/>
          <w:color w:val="244061"/>
          <w:spacing w:val="-9"/>
        </w:rPr>
        <w:t xml:space="preserve"> </w:t>
      </w:r>
      <w:r w:rsidRPr="001B5A35">
        <w:rPr>
          <w:b/>
          <w:color w:val="244061"/>
        </w:rPr>
        <w:t>(</w:t>
      </w:r>
      <w:proofErr w:type="spellStart"/>
      <w:r w:rsidRPr="001B5A35">
        <w:rPr>
          <w:b/>
          <w:color w:val="244061"/>
        </w:rPr>
        <w:t>EuropeAid</w:t>
      </w:r>
      <w:proofErr w:type="spellEnd"/>
      <w:r w:rsidRPr="001B5A35">
        <w:rPr>
          <w:b/>
          <w:color w:val="244061"/>
        </w:rPr>
        <w:t>/138778/DH/SER/multi)</w:t>
      </w:r>
      <w:r w:rsidRPr="001B5A35">
        <w:rPr>
          <w:color w:val="244061"/>
        </w:rPr>
        <w:t>.</w:t>
      </w:r>
    </w:p>
    <w:p w14:paraId="69ADADAD" w14:textId="77777777" w:rsidR="003C6031" w:rsidRPr="001B5A35" w:rsidRDefault="004A42D5" w:rsidP="00EB7C1B">
      <w:pPr>
        <w:pStyle w:val="Corpsdetexte"/>
        <w:rPr>
          <w:color w:val="244061"/>
        </w:rPr>
      </w:pPr>
      <w:r w:rsidRPr="001B5A35">
        <w:rPr>
          <w:color w:val="244061"/>
        </w:rPr>
        <w:t>Ce</w:t>
      </w:r>
      <w:r w:rsidRPr="001B5A35">
        <w:rPr>
          <w:color w:val="244061"/>
          <w:spacing w:val="-9"/>
        </w:rPr>
        <w:t xml:space="preserve"> </w:t>
      </w:r>
      <w:r w:rsidRPr="001B5A35">
        <w:rPr>
          <w:color w:val="244061"/>
        </w:rPr>
        <w:t>modèle</w:t>
      </w:r>
      <w:r w:rsidRPr="001B5A35">
        <w:rPr>
          <w:color w:val="244061"/>
          <w:spacing w:val="-7"/>
        </w:rPr>
        <w:t xml:space="preserve"> </w:t>
      </w:r>
      <w:r w:rsidRPr="001B5A35">
        <w:rPr>
          <w:color w:val="244061"/>
        </w:rPr>
        <w:t>doit</w:t>
      </w:r>
      <w:r w:rsidRPr="001B5A35">
        <w:rPr>
          <w:color w:val="244061"/>
          <w:spacing w:val="-5"/>
        </w:rPr>
        <w:t xml:space="preserve"> </w:t>
      </w:r>
      <w:r w:rsidRPr="001B5A35">
        <w:rPr>
          <w:color w:val="244061"/>
        </w:rPr>
        <w:t>être</w:t>
      </w:r>
      <w:r w:rsidRPr="001B5A35">
        <w:rPr>
          <w:color w:val="244061"/>
          <w:spacing w:val="-7"/>
        </w:rPr>
        <w:t xml:space="preserve"> </w:t>
      </w:r>
      <w:r w:rsidRPr="001B5A35">
        <w:rPr>
          <w:color w:val="244061"/>
        </w:rPr>
        <w:t>utilisé</w:t>
      </w:r>
      <w:r w:rsidRPr="001B5A35">
        <w:rPr>
          <w:color w:val="244061"/>
          <w:spacing w:val="-9"/>
        </w:rPr>
        <w:t xml:space="preserve"> </w:t>
      </w:r>
      <w:r w:rsidRPr="001B5A35">
        <w:rPr>
          <w:color w:val="244061"/>
        </w:rPr>
        <w:t>pour</w:t>
      </w:r>
      <w:r w:rsidRPr="001B5A35">
        <w:rPr>
          <w:color w:val="244061"/>
          <w:spacing w:val="-7"/>
        </w:rPr>
        <w:t xml:space="preserve"> </w:t>
      </w:r>
      <w:r w:rsidRPr="001B5A35">
        <w:rPr>
          <w:color w:val="244061"/>
        </w:rPr>
        <w:t>:</w:t>
      </w:r>
    </w:p>
    <w:p w14:paraId="46ECA815" w14:textId="362D8B6A" w:rsidR="003C6031" w:rsidRPr="001B5A35" w:rsidRDefault="005F2423" w:rsidP="007C5D7E">
      <w:pPr>
        <w:pStyle w:val="Paragraphedeliste"/>
        <w:numPr>
          <w:ilvl w:val="0"/>
          <w:numId w:val="17"/>
        </w:numPr>
        <w:rPr>
          <w:color w:val="244061"/>
        </w:rPr>
      </w:pPr>
      <w:r w:rsidRPr="001B5A35">
        <w:rPr>
          <w:color w:val="244061"/>
        </w:rPr>
        <w:t xml:space="preserve">des </w:t>
      </w:r>
      <w:r w:rsidR="004A42D5" w:rsidRPr="001B5A35">
        <w:rPr>
          <w:color w:val="244061"/>
        </w:rPr>
        <w:t>évaluations</w:t>
      </w:r>
      <w:r w:rsidR="004A42D5" w:rsidRPr="001B5A35">
        <w:rPr>
          <w:color w:val="244061"/>
          <w:spacing w:val="-8"/>
        </w:rPr>
        <w:t xml:space="preserve"> </w:t>
      </w:r>
      <w:r w:rsidR="004A42D5" w:rsidRPr="001B5A35">
        <w:rPr>
          <w:color w:val="244061"/>
        </w:rPr>
        <w:t>d'</w:t>
      </w:r>
      <w:r w:rsidRPr="001B5A35">
        <w:rPr>
          <w:color w:val="244061"/>
        </w:rPr>
        <w:t xml:space="preserve">une </w:t>
      </w:r>
      <w:r w:rsidR="004A42D5" w:rsidRPr="001B5A35">
        <w:rPr>
          <w:color w:val="244061"/>
        </w:rPr>
        <w:t>intervention</w:t>
      </w:r>
      <w:r w:rsidR="004A42D5" w:rsidRPr="001B5A35">
        <w:rPr>
          <w:color w:val="244061"/>
          <w:spacing w:val="-10"/>
        </w:rPr>
        <w:t xml:space="preserve"> </w:t>
      </w:r>
      <w:r w:rsidRPr="001B5A35">
        <w:rPr>
          <w:color w:val="244061"/>
        </w:rPr>
        <w:t>unique</w:t>
      </w:r>
    </w:p>
    <w:p w14:paraId="7FF8FD20" w14:textId="3B116CB6" w:rsidR="003C6031" w:rsidRPr="001B5A35" w:rsidRDefault="005F2423" w:rsidP="007C5D7E">
      <w:pPr>
        <w:pStyle w:val="Paragraphedeliste"/>
        <w:numPr>
          <w:ilvl w:val="0"/>
          <w:numId w:val="17"/>
        </w:numPr>
        <w:rPr>
          <w:color w:val="244061"/>
        </w:rPr>
      </w:pPr>
      <w:r w:rsidRPr="001B5A35">
        <w:rPr>
          <w:color w:val="244061"/>
        </w:rPr>
        <w:t xml:space="preserve">des </w:t>
      </w:r>
      <w:r w:rsidR="004A42D5" w:rsidRPr="001B5A35">
        <w:rPr>
          <w:color w:val="244061"/>
        </w:rPr>
        <w:t>évaluations</w:t>
      </w:r>
      <w:r w:rsidR="004A42D5" w:rsidRPr="001B5A35">
        <w:rPr>
          <w:color w:val="244061"/>
          <w:spacing w:val="-9"/>
        </w:rPr>
        <w:t xml:space="preserve"> </w:t>
      </w:r>
      <w:r w:rsidR="004A42D5" w:rsidRPr="001B5A35">
        <w:rPr>
          <w:color w:val="244061"/>
        </w:rPr>
        <w:t>d'interventions</w:t>
      </w:r>
      <w:r w:rsidR="004A42D5" w:rsidRPr="001B5A35">
        <w:rPr>
          <w:color w:val="244061"/>
          <w:spacing w:val="-10"/>
        </w:rPr>
        <w:t xml:space="preserve"> </w:t>
      </w:r>
      <w:r w:rsidR="004A42D5" w:rsidRPr="001B5A35">
        <w:rPr>
          <w:color w:val="244061"/>
        </w:rPr>
        <w:t>multiples,</w:t>
      </w:r>
      <w:r w:rsidR="004A42D5" w:rsidRPr="001B5A35">
        <w:rPr>
          <w:color w:val="244061"/>
          <w:spacing w:val="-9"/>
        </w:rPr>
        <w:t xml:space="preserve"> </w:t>
      </w:r>
      <w:r w:rsidR="004A42D5" w:rsidRPr="001B5A35">
        <w:rPr>
          <w:color w:val="244061"/>
        </w:rPr>
        <w:t>logiquement</w:t>
      </w:r>
      <w:r w:rsidR="004A42D5" w:rsidRPr="001B5A35">
        <w:rPr>
          <w:color w:val="244061"/>
          <w:spacing w:val="-6"/>
        </w:rPr>
        <w:t xml:space="preserve"> </w:t>
      </w:r>
      <w:r w:rsidR="004A42D5" w:rsidRPr="001B5A35">
        <w:rPr>
          <w:color w:val="244061"/>
        </w:rPr>
        <w:t>liées</w:t>
      </w:r>
      <w:r w:rsidR="004A42D5" w:rsidRPr="001B5A35">
        <w:rPr>
          <w:color w:val="244061"/>
          <w:spacing w:val="-5"/>
        </w:rPr>
        <w:t xml:space="preserve"> </w:t>
      </w:r>
      <w:r w:rsidR="004A42D5" w:rsidRPr="001B5A35">
        <w:rPr>
          <w:color w:val="244061"/>
        </w:rPr>
        <w:t>entre</w:t>
      </w:r>
      <w:r w:rsidR="004A42D5" w:rsidRPr="001B5A35">
        <w:rPr>
          <w:color w:val="244061"/>
          <w:spacing w:val="-8"/>
        </w:rPr>
        <w:t xml:space="preserve"> </w:t>
      </w:r>
      <w:r w:rsidR="004A42D5" w:rsidRPr="001B5A35">
        <w:rPr>
          <w:color w:val="244061"/>
        </w:rPr>
        <w:t>elles</w:t>
      </w:r>
    </w:p>
    <w:p w14:paraId="0E13AA1E" w14:textId="0D654160" w:rsidR="003C6031" w:rsidRPr="001B5A35" w:rsidRDefault="004A42D5" w:rsidP="007C5D7E">
      <w:pPr>
        <w:pStyle w:val="Paragraphedeliste"/>
        <w:numPr>
          <w:ilvl w:val="0"/>
          <w:numId w:val="17"/>
        </w:numPr>
        <w:rPr>
          <w:color w:val="244061"/>
        </w:rPr>
      </w:pPr>
      <w:r w:rsidRPr="001B5A35">
        <w:rPr>
          <w:color w:val="244061"/>
          <w:spacing w:val="-1"/>
        </w:rPr>
        <w:t>des</w:t>
      </w:r>
      <w:r w:rsidRPr="001B5A35">
        <w:rPr>
          <w:color w:val="244061"/>
          <w:spacing w:val="-10"/>
        </w:rPr>
        <w:t xml:space="preserve"> </w:t>
      </w:r>
      <w:r w:rsidRPr="001B5A35">
        <w:rPr>
          <w:color w:val="244061"/>
          <w:spacing w:val="-1"/>
        </w:rPr>
        <w:t>évaluations</w:t>
      </w:r>
      <w:r w:rsidRPr="001B5A35">
        <w:rPr>
          <w:color w:val="244061"/>
          <w:spacing w:val="-10"/>
        </w:rPr>
        <w:t xml:space="preserve"> </w:t>
      </w:r>
      <w:r w:rsidRPr="001B5A35">
        <w:rPr>
          <w:color w:val="244061"/>
          <w:spacing w:val="-1"/>
        </w:rPr>
        <w:t>thématiques</w:t>
      </w:r>
      <w:r w:rsidRPr="001B5A35">
        <w:rPr>
          <w:color w:val="244061"/>
          <w:spacing w:val="-10"/>
        </w:rPr>
        <w:t xml:space="preserve"> </w:t>
      </w:r>
      <w:r w:rsidRPr="001B5A35">
        <w:rPr>
          <w:color w:val="244061"/>
        </w:rPr>
        <w:t>au</w:t>
      </w:r>
      <w:r w:rsidRPr="001B5A35">
        <w:rPr>
          <w:color w:val="244061"/>
          <w:spacing w:val="-11"/>
        </w:rPr>
        <w:t xml:space="preserve"> </w:t>
      </w:r>
      <w:r w:rsidRPr="001B5A35">
        <w:rPr>
          <w:color w:val="244061"/>
        </w:rPr>
        <w:t>niveau</w:t>
      </w:r>
      <w:r w:rsidRPr="001B5A35">
        <w:rPr>
          <w:color w:val="244061"/>
          <w:spacing w:val="-11"/>
        </w:rPr>
        <w:t xml:space="preserve"> </w:t>
      </w:r>
      <w:r w:rsidRPr="001B5A35">
        <w:rPr>
          <w:color w:val="244061"/>
        </w:rPr>
        <w:t>régional</w:t>
      </w:r>
      <w:r w:rsidRPr="001B5A35">
        <w:rPr>
          <w:color w:val="244061"/>
          <w:spacing w:val="-11"/>
        </w:rPr>
        <w:t xml:space="preserve"> </w:t>
      </w:r>
      <w:r w:rsidRPr="001B5A35">
        <w:rPr>
          <w:color w:val="244061"/>
        </w:rPr>
        <w:t>ou</w:t>
      </w:r>
      <w:r w:rsidRPr="001B5A35">
        <w:rPr>
          <w:color w:val="244061"/>
          <w:spacing w:val="-12"/>
        </w:rPr>
        <w:t xml:space="preserve"> </w:t>
      </w:r>
      <w:r w:rsidRPr="001B5A35">
        <w:rPr>
          <w:color w:val="244061"/>
        </w:rPr>
        <w:t>national</w:t>
      </w:r>
      <w:r w:rsidRPr="001B5A35">
        <w:rPr>
          <w:color w:val="244061"/>
          <w:spacing w:val="-7"/>
        </w:rPr>
        <w:t xml:space="preserve"> </w:t>
      </w:r>
      <w:r w:rsidRPr="001B5A35">
        <w:rPr>
          <w:color w:val="244061"/>
        </w:rPr>
        <w:t>(</w:t>
      </w:r>
      <w:r w:rsidR="005F2423" w:rsidRPr="001B5A35">
        <w:rPr>
          <w:color w:val="244061"/>
        </w:rPr>
        <w:t xml:space="preserve">cas qui requiert </w:t>
      </w:r>
      <w:r w:rsidRPr="001B5A35">
        <w:rPr>
          <w:color w:val="244061"/>
        </w:rPr>
        <w:t>des</w:t>
      </w:r>
      <w:r w:rsidRPr="001B5A35">
        <w:rPr>
          <w:color w:val="244061"/>
          <w:spacing w:val="-10"/>
        </w:rPr>
        <w:t xml:space="preserve"> </w:t>
      </w:r>
      <w:r w:rsidRPr="001B5A35">
        <w:rPr>
          <w:color w:val="244061"/>
        </w:rPr>
        <w:t>adaptations).</w:t>
      </w:r>
    </w:p>
    <w:p w14:paraId="2371ED2F" w14:textId="77777777" w:rsidR="003C6031" w:rsidRPr="001B5A35" w:rsidRDefault="004A42D5" w:rsidP="00EB7C1B">
      <w:pPr>
        <w:rPr>
          <w:b/>
          <w:bCs/>
          <w:color w:val="244061"/>
        </w:rPr>
      </w:pPr>
      <w:r w:rsidRPr="001B5A35">
        <w:rPr>
          <w:b/>
          <w:bCs/>
          <w:color w:val="244061"/>
        </w:rPr>
        <w:t>Ce</w:t>
      </w:r>
      <w:r w:rsidRPr="001B5A35">
        <w:rPr>
          <w:b/>
          <w:bCs/>
          <w:color w:val="244061"/>
          <w:spacing w:val="-10"/>
        </w:rPr>
        <w:t xml:space="preserve"> </w:t>
      </w:r>
      <w:r w:rsidRPr="001B5A35">
        <w:rPr>
          <w:b/>
          <w:bCs/>
          <w:color w:val="244061"/>
        </w:rPr>
        <w:t>modèle</w:t>
      </w:r>
      <w:r w:rsidRPr="001B5A35">
        <w:rPr>
          <w:b/>
          <w:bCs/>
          <w:color w:val="244061"/>
          <w:spacing w:val="-9"/>
        </w:rPr>
        <w:t xml:space="preserve"> </w:t>
      </w:r>
      <w:r w:rsidRPr="001B5A35">
        <w:rPr>
          <w:b/>
          <w:bCs/>
          <w:color w:val="244061"/>
        </w:rPr>
        <w:t>ne</w:t>
      </w:r>
      <w:r w:rsidRPr="001B5A35">
        <w:rPr>
          <w:b/>
          <w:bCs/>
          <w:color w:val="244061"/>
          <w:spacing w:val="-10"/>
        </w:rPr>
        <w:t xml:space="preserve"> </w:t>
      </w:r>
      <w:r w:rsidRPr="001B5A35">
        <w:rPr>
          <w:b/>
          <w:bCs/>
          <w:color w:val="244061"/>
        </w:rPr>
        <w:t>doit</w:t>
      </w:r>
      <w:r w:rsidRPr="001B5A35">
        <w:rPr>
          <w:b/>
          <w:bCs/>
          <w:color w:val="244061"/>
          <w:spacing w:val="-11"/>
        </w:rPr>
        <w:t xml:space="preserve"> </w:t>
      </w:r>
      <w:r w:rsidRPr="001B5A35">
        <w:rPr>
          <w:b/>
          <w:bCs/>
          <w:color w:val="244061"/>
        </w:rPr>
        <w:t>pas</w:t>
      </w:r>
      <w:r w:rsidRPr="001B5A35">
        <w:rPr>
          <w:b/>
          <w:bCs/>
          <w:color w:val="244061"/>
          <w:spacing w:val="-12"/>
        </w:rPr>
        <w:t xml:space="preserve"> </w:t>
      </w:r>
      <w:r w:rsidRPr="001B5A35">
        <w:rPr>
          <w:b/>
          <w:bCs/>
          <w:color w:val="244061"/>
        </w:rPr>
        <w:t>être</w:t>
      </w:r>
      <w:r w:rsidRPr="001B5A35">
        <w:rPr>
          <w:b/>
          <w:bCs/>
          <w:color w:val="244061"/>
          <w:spacing w:val="-12"/>
        </w:rPr>
        <w:t xml:space="preserve"> </w:t>
      </w:r>
      <w:r w:rsidRPr="001B5A35">
        <w:rPr>
          <w:b/>
          <w:bCs/>
          <w:color w:val="244061"/>
        </w:rPr>
        <w:t>utilisé</w:t>
      </w:r>
      <w:r w:rsidRPr="001B5A35">
        <w:rPr>
          <w:b/>
          <w:bCs/>
          <w:color w:val="244061"/>
          <w:spacing w:val="-9"/>
        </w:rPr>
        <w:t xml:space="preserve"> </w:t>
      </w:r>
      <w:r w:rsidRPr="001B5A35">
        <w:rPr>
          <w:b/>
          <w:bCs/>
          <w:color w:val="244061"/>
        </w:rPr>
        <w:t>pour</w:t>
      </w:r>
      <w:r w:rsidRPr="001B5A35">
        <w:rPr>
          <w:b/>
          <w:bCs/>
          <w:color w:val="244061"/>
          <w:spacing w:val="-7"/>
        </w:rPr>
        <w:t xml:space="preserve"> </w:t>
      </w:r>
      <w:r w:rsidRPr="001B5A35">
        <w:rPr>
          <w:b/>
          <w:bCs/>
          <w:color w:val="244061"/>
        </w:rPr>
        <w:t>des</w:t>
      </w:r>
      <w:r w:rsidRPr="001B5A35">
        <w:rPr>
          <w:b/>
          <w:bCs/>
          <w:color w:val="244061"/>
          <w:spacing w:val="-12"/>
        </w:rPr>
        <w:t xml:space="preserve"> </w:t>
      </w:r>
      <w:r w:rsidRPr="001B5A35">
        <w:rPr>
          <w:b/>
          <w:bCs/>
          <w:color w:val="244061"/>
        </w:rPr>
        <w:t>évaluations</w:t>
      </w:r>
      <w:r w:rsidRPr="001B5A35">
        <w:rPr>
          <w:b/>
          <w:bCs/>
          <w:color w:val="244061"/>
          <w:spacing w:val="-9"/>
        </w:rPr>
        <w:t xml:space="preserve"> </w:t>
      </w:r>
      <w:r w:rsidRPr="001B5A35">
        <w:rPr>
          <w:b/>
          <w:bCs/>
          <w:color w:val="244061"/>
        </w:rPr>
        <w:t>stratégiques.</w:t>
      </w:r>
    </w:p>
    <w:p w14:paraId="64A4E4F6" w14:textId="77777777" w:rsidR="003C6031" w:rsidRPr="001B5A35" w:rsidRDefault="003C6031" w:rsidP="00EB7C1B">
      <w:pPr>
        <w:pStyle w:val="Corpsdetexte"/>
        <w:rPr>
          <w:color w:val="244061"/>
        </w:rPr>
      </w:pPr>
    </w:p>
    <w:p w14:paraId="24F096BF" w14:textId="3F72C131" w:rsidR="003C6031" w:rsidRPr="001B5A35" w:rsidRDefault="004A42D5" w:rsidP="00EB7C1B">
      <w:pPr>
        <w:rPr>
          <w:b/>
          <w:bCs/>
          <w:color w:val="244061"/>
          <w:u w:val="single"/>
        </w:rPr>
      </w:pPr>
      <w:r w:rsidRPr="001B5A35">
        <w:rPr>
          <w:b/>
          <w:bCs/>
          <w:color w:val="244061"/>
          <w:u w:val="single" w:color="233F60"/>
        </w:rPr>
        <w:t>Types</w:t>
      </w:r>
      <w:r w:rsidRPr="001B5A35">
        <w:rPr>
          <w:b/>
          <w:bCs/>
          <w:color w:val="244061"/>
          <w:spacing w:val="-11"/>
          <w:u w:val="single" w:color="233F60"/>
        </w:rPr>
        <w:t xml:space="preserve"> </w:t>
      </w:r>
      <w:r w:rsidRPr="001B5A35">
        <w:rPr>
          <w:b/>
          <w:bCs/>
          <w:color w:val="244061"/>
          <w:u w:val="single" w:color="233F60"/>
        </w:rPr>
        <w:t>d'évaluation</w:t>
      </w:r>
      <w:r w:rsidRPr="001B5A35">
        <w:rPr>
          <w:b/>
          <w:bCs/>
          <w:color w:val="244061"/>
          <w:spacing w:val="-10"/>
          <w:u w:val="single" w:color="233F60"/>
        </w:rPr>
        <w:t xml:space="preserve"> </w:t>
      </w:r>
      <w:r w:rsidRPr="001B5A35">
        <w:rPr>
          <w:b/>
          <w:bCs/>
          <w:color w:val="244061"/>
          <w:u w:val="single" w:color="233F60"/>
        </w:rPr>
        <w:t>et</w:t>
      </w:r>
      <w:r w:rsidRPr="001B5A35">
        <w:rPr>
          <w:b/>
          <w:bCs/>
          <w:color w:val="244061"/>
          <w:spacing w:val="-10"/>
          <w:u w:val="single" w:color="233F60"/>
        </w:rPr>
        <w:t xml:space="preserve"> </w:t>
      </w:r>
      <w:r w:rsidRPr="001B5A35">
        <w:rPr>
          <w:b/>
          <w:bCs/>
          <w:color w:val="244061"/>
          <w:u w:val="single" w:color="233F60"/>
        </w:rPr>
        <w:t>forme</w:t>
      </w:r>
      <w:r w:rsidRPr="001B5A35">
        <w:rPr>
          <w:b/>
          <w:bCs/>
          <w:color w:val="244061"/>
          <w:spacing w:val="-9"/>
          <w:u w:val="single" w:color="233F60"/>
        </w:rPr>
        <w:t xml:space="preserve"> </w:t>
      </w:r>
      <w:r w:rsidRPr="001B5A35">
        <w:rPr>
          <w:b/>
          <w:bCs/>
          <w:color w:val="244061"/>
          <w:u w:val="single" w:color="233F60"/>
        </w:rPr>
        <w:t>d</w:t>
      </w:r>
      <w:r w:rsidR="005F2423" w:rsidRPr="001B5A35">
        <w:rPr>
          <w:b/>
          <w:bCs/>
          <w:color w:val="244061"/>
          <w:u w:val="single" w:color="233F60"/>
        </w:rPr>
        <w:t>e</w:t>
      </w:r>
      <w:r w:rsidRPr="001B5A35">
        <w:rPr>
          <w:b/>
          <w:bCs/>
          <w:color w:val="244061"/>
          <w:spacing w:val="-10"/>
          <w:u w:val="single" w:color="233F60"/>
        </w:rPr>
        <w:t xml:space="preserve"> </w:t>
      </w:r>
      <w:r w:rsidRPr="001B5A35">
        <w:rPr>
          <w:b/>
          <w:bCs/>
          <w:color w:val="244061"/>
          <w:u w:val="single" w:color="233F60"/>
        </w:rPr>
        <w:t>contrat</w:t>
      </w:r>
    </w:p>
    <w:p w14:paraId="3CD3EE03" w14:textId="77777777" w:rsidR="003C6031" w:rsidRPr="001B5A35" w:rsidRDefault="004A42D5" w:rsidP="00EB7C1B">
      <w:pPr>
        <w:rPr>
          <w:b/>
          <w:bCs/>
          <w:color w:val="244061"/>
        </w:rPr>
      </w:pPr>
      <w:r w:rsidRPr="001B5A35">
        <w:rPr>
          <w:color w:val="244061"/>
        </w:rPr>
        <w:t>Le</w:t>
      </w:r>
      <w:r w:rsidRPr="001B5A35">
        <w:rPr>
          <w:color w:val="244061"/>
          <w:spacing w:val="-10"/>
        </w:rPr>
        <w:t xml:space="preserve"> </w:t>
      </w:r>
      <w:r w:rsidRPr="001B5A35">
        <w:rPr>
          <w:color w:val="244061"/>
        </w:rPr>
        <w:t>modèle</w:t>
      </w:r>
      <w:r w:rsidRPr="001B5A35">
        <w:rPr>
          <w:color w:val="244061"/>
          <w:spacing w:val="-9"/>
        </w:rPr>
        <w:t xml:space="preserve"> </w:t>
      </w:r>
      <w:r w:rsidRPr="001B5A35">
        <w:rPr>
          <w:color w:val="244061"/>
        </w:rPr>
        <w:t>s'applique</w:t>
      </w:r>
      <w:r w:rsidRPr="001B5A35">
        <w:rPr>
          <w:color w:val="244061"/>
          <w:spacing w:val="-9"/>
        </w:rPr>
        <w:t xml:space="preserve"> </w:t>
      </w:r>
      <w:r w:rsidRPr="001B5A35">
        <w:rPr>
          <w:color w:val="244061"/>
        </w:rPr>
        <w:t>aux</w:t>
      </w:r>
      <w:r w:rsidRPr="001B5A35">
        <w:rPr>
          <w:color w:val="244061"/>
          <w:spacing w:val="-4"/>
        </w:rPr>
        <w:t xml:space="preserve"> </w:t>
      </w:r>
      <w:r w:rsidRPr="001B5A35">
        <w:rPr>
          <w:b/>
          <w:bCs/>
          <w:color w:val="244061"/>
        </w:rPr>
        <w:t>évaluations</w:t>
      </w:r>
      <w:r w:rsidRPr="001B5A35">
        <w:rPr>
          <w:b/>
          <w:bCs/>
          <w:color w:val="244061"/>
          <w:spacing w:val="-7"/>
        </w:rPr>
        <w:t xml:space="preserve"> </w:t>
      </w:r>
      <w:r w:rsidRPr="001B5A35">
        <w:rPr>
          <w:b/>
          <w:bCs/>
          <w:color w:val="244061"/>
        </w:rPr>
        <w:t>à</w:t>
      </w:r>
      <w:r w:rsidRPr="001B5A35">
        <w:rPr>
          <w:b/>
          <w:bCs/>
          <w:color w:val="244061"/>
          <w:spacing w:val="-11"/>
        </w:rPr>
        <w:t xml:space="preserve"> </w:t>
      </w:r>
      <w:r w:rsidRPr="001B5A35">
        <w:rPr>
          <w:b/>
          <w:bCs/>
          <w:color w:val="244061"/>
        </w:rPr>
        <w:t>mi-parcours,</w:t>
      </w:r>
      <w:r w:rsidRPr="001B5A35">
        <w:rPr>
          <w:b/>
          <w:bCs/>
          <w:color w:val="244061"/>
          <w:spacing w:val="-8"/>
        </w:rPr>
        <w:t xml:space="preserve"> </w:t>
      </w:r>
      <w:r w:rsidRPr="001B5A35">
        <w:rPr>
          <w:b/>
          <w:bCs/>
          <w:color w:val="244061"/>
        </w:rPr>
        <w:t>finales</w:t>
      </w:r>
      <w:r w:rsidRPr="001B5A35">
        <w:rPr>
          <w:b/>
          <w:bCs/>
          <w:color w:val="244061"/>
          <w:spacing w:val="-7"/>
        </w:rPr>
        <w:t xml:space="preserve"> </w:t>
      </w:r>
      <w:r w:rsidRPr="001B5A35">
        <w:rPr>
          <w:b/>
          <w:bCs/>
          <w:color w:val="244061"/>
        </w:rPr>
        <w:t>et</w:t>
      </w:r>
      <w:r w:rsidRPr="001B5A35">
        <w:rPr>
          <w:b/>
          <w:bCs/>
          <w:color w:val="244061"/>
          <w:spacing w:val="-8"/>
        </w:rPr>
        <w:t xml:space="preserve"> </w:t>
      </w:r>
      <w:r w:rsidRPr="001B5A35">
        <w:rPr>
          <w:b/>
          <w:bCs/>
          <w:color w:val="244061"/>
        </w:rPr>
        <w:t>ex-post.</w:t>
      </w:r>
    </w:p>
    <w:p w14:paraId="30389ADD" w14:textId="7CC63A7D" w:rsidR="003C6031" w:rsidRPr="001B5A35" w:rsidRDefault="004A42D5" w:rsidP="00EB7C1B">
      <w:pPr>
        <w:rPr>
          <w:color w:val="244061"/>
        </w:rPr>
      </w:pPr>
      <w:r w:rsidRPr="001B5A35">
        <w:rPr>
          <w:b/>
          <w:color w:val="244061"/>
          <w:u w:val="single" w:color="233F60"/>
        </w:rPr>
        <w:t>Les</w:t>
      </w:r>
      <w:r w:rsidRPr="001B5A35">
        <w:rPr>
          <w:b/>
          <w:color w:val="244061"/>
          <w:spacing w:val="3"/>
          <w:u w:val="single" w:color="233F60"/>
        </w:rPr>
        <w:t xml:space="preserve"> </w:t>
      </w:r>
      <w:r w:rsidRPr="001B5A35">
        <w:rPr>
          <w:b/>
          <w:color w:val="244061"/>
          <w:u w:val="single" w:color="233F60"/>
        </w:rPr>
        <w:t>contrats</w:t>
      </w:r>
      <w:r w:rsidRPr="001B5A35">
        <w:rPr>
          <w:b/>
          <w:color w:val="244061"/>
          <w:spacing w:val="6"/>
          <w:u w:val="single" w:color="233F60"/>
        </w:rPr>
        <w:t xml:space="preserve"> </w:t>
      </w:r>
      <w:r w:rsidRPr="001B5A35">
        <w:rPr>
          <w:b/>
          <w:color w:val="244061"/>
          <w:u w:val="single" w:color="233F60"/>
        </w:rPr>
        <w:t>d'évaluation</w:t>
      </w:r>
      <w:r w:rsidRPr="001B5A35">
        <w:rPr>
          <w:b/>
          <w:color w:val="244061"/>
          <w:spacing w:val="4"/>
          <w:u w:val="single" w:color="233F60"/>
        </w:rPr>
        <w:t xml:space="preserve"> </w:t>
      </w:r>
      <w:r w:rsidRPr="001B5A35">
        <w:rPr>
          <w:b/>
          <w:color w:val="244061"/>
          <w:u w:val="single" w:color="233F60"/>
        </w:rPr>
        <w:t>doivent</w:t>
      </w:r>
      <w:r w:rsidRPr="001B5A35">
        <w:rPr>
          <w:b/>
          <w:color w:val="244061"/>
          <w:spacing w:val="3"/>
          <w:u w:val="single" w:color="233F60"/>
        </w:rPr>
        <w:t xml:space="preserve"> </w:t>
      </w:r>
      <w:r w:rsidRPr="001B5A35">
        <w:rPr>
          <w:b/>
          <w:color w:val="244061"/>
          <w:u w:val="single" w:color="233F60"/>
        </w:rPr>
        <w:t>être</w:t>
      </w:r>
      <w:r w:rsidRPr="001B5A35">
        <w:rPr>
          <w:b/>
          <w:color w:val="244061"/>
          <w:spacing w:val="4"/>
          <w:u w:val="single" w:color="233F60"/>
        </w:rPr>
        <w:t xml:space="preserve"> </w:t>
      </w:r>
      <w:r w:rsidRPr="001B5A35">
        <w:rPr>
          <w:b/>
          <w:color w:val="244061"/>
          <w:u w:val="single" w:color="233F60"/>
        </w:rPr>
        <w:t>conclus</w:t>
      </w:r>
      <w:r w:rsidRPr="001B5A35">
        <w:rPr>
          <w:b/>
          <w:color w:val="244061"/>
          <w:spacing w:val="3"/>
          <w:u w:val="single" w:color="233F60"/>
        </w:rPr>
        <w:t xml:space="preserve"> </w:t>
      </w:r>
      <w:r w:rsidRPr="001B5A35">
        <w:rPr>
          <w:b/>
          <w:color w:val="244061"/>
          <w:u w:val="single" w:color="233F60"/>
        </w:rPr>
        <w:t>comme</w:t>
      </w:r>
      <w:r w:rsidRPr="001B5A35">
        <w:rPr>
          <w:b/>
          <w:color w:val="244061"/>
          <w:spacing w:val="3"/>
          <w:u w:val="single" w:color="233F60"/>
        </w:rPr>
        <w:t xml:space="preserve"> </w:t>
      </w:r>
      <w:r w:rsidRPr="001B5A35">
        <w:rPr>
          <w:b/>
          <w:color w:val="244061"/>
          <w:u w:val="single" w:color="233F60"/>
        </w:rPr>
        <w:t>des</w:t>
      </w:r>
      <w:r w:rsidRPr="001B5A35">
        <w:rPr>
          <w:b/>
          <w:color w:val="244061"/>
          <w:spacing w:val="3"/>
          <w:u w:val="single" w:color="233F60"/>
        </w:rPr>
        <w:t xml:space="preserve"> </w:t>
      </w:r>
      <w:r w:rsidRPr="001B5A35">
        <w:rPr>
          <w:b/>
          <w:color w:val="244061"/>
          <w:u w:val="single" w:color="233F60"/>
        </w:rPr>
        <w:t>contrats</w:t>
      </w:r>
      <w:r w:rsidRPr="001B5A35">
        <w:rPr>
          <w:b/>
          <w:color w:val="244061"/>
          <w:spacing w:val="6"/>
          <w:u w:val="single" w:color="233F60"/>
        </w:rPr>
        <w:t xml:space="preserve"> </w:t>
      </w:r>
      <w:r w:rsidRPr="001B5A35">
        <w:rPr>
          <w:b/>
          <w:color w:val="244061"/>
          <w:u w:val="single" w:color="233F60"/>
        </w:rPr>
        <w:t>à</w:t>
      </w:r>
      <w:r w:rsidRPr="001B5A35">
        <w:rPr>
          <w:b/>
          <w:color w:val="244061"/>
          <w:spacing w:val="4"/>
          <w:u w:val="single" w:color="233F60"/>
        </w:rPr>
        <w:t xml:space="preserve"> </w:t>
      </w:r>
      <w:r w:rsidRPr="001B5A35">
        <w:rPr>
          <w:b/>
          <w:color w:val="244061"/>
          <w:u w:val="single" w:color="233F60"/>
        </w:rPr>
        <w:t>prix</w:t>
      </w:r>
      <w:r w:rsidRPr="001B5A35">
        <w:rPr>
          <w:b/>
          <w:color w:val="244061"/>
          <w:spacing w:val="-4"/>
          <w:u w:val="single" w:color="233F60"/>
        </w:rPr>
        <w:t xml:space="preserve"> </w:t>
      </w:r>
      <w:r w:rsidR="005F2423" w:rsidRPr="001B5A35">
        <w:rPr>
          <w:b/>
          <w:color w:val="244061"/>
          <w:spacing w:val="-4"/>
          <w:u w:val="single" w:color="233F60"/>
        </w:rPr>
        <w:t>forfaitaire</w:t>
      </w:r>
      <w:r w:rsidRPr="001B5A35">
        <w:rPr>
          <w:b/>
          <w:color w:val="244061"/>
          <w:spacing w:val="7"/>
        </w:rPr>
        <w:t xml:space="preserve"> </w:t>
      </w:r>
      <w:r w:rsidRPr="001B5A35">
        <w:rPr>
          <w:color w:val="244061"/>
        </w:rPr>
        <w:t>(réf</w:t>
      </w:r>
      <w:r w:rsidR="001B2418" w:rsidRPr="001B5A35">
        <w:rPr>
          <w:color w:val="244061"/>
        </w:rPr>
        <w:t>. </w:t>
      </w:r>
      <w:r w:rsidRPr="001B5A35">
        <w:rPr>
          <w:color w:val="244061"/>
        </w:rPr>
        <w:t>:</w:t>
      </w:r>
      <w:r w:rsidRPr="001B5A35">
        <w:rPr>
          <w:color w:val="244061"/>
          <w:spacing w:val="7"/>
        </w:rPr>
        <w:t xml:space="preserve"> </w:t>
      </w:r>
      <w:hyperlink r:id="rId8" w:anchor="id-3.March%C3%A9sdeservices-3.2.1.Paiementforfaitaire" w:history="1">
        <w:r w:rsidRPr="001B5A35">
          <w:rPr>
            <w:rStyle w:val="Lienhypertexte"/>
            <w:color w:val="244061"/>
          </w:rPr>
          <w:t>PRAG,</w:t>
        </w:r>
        <w:r w:rsidRPr="001B5A35">
          <w:rPr>
            <w:rStyle w:val="Lienhypertexte"/>
            <w:color w:val="244061"/>
            <w:spacing w:val="6"/>
          </w:rPr>
          <w:t xml:space="preserve"> </w:t>
        </w:r>
        <w:r w:rsidRPr="001B5A35">
          <w:rPr>
            <w:rStyle w:val="Lienhypertexte"/>
            <w:color w:val="244061"/>
          </w:rPr>
          <w:t>Chap</w:t>
        </w:r>
        <w:r w:rsidR="001B2418" w:rsidRPr="001B5A35">
          <w:rPr>
            <w:rStyle w:val="Lienhypertexte"/>
            <w:color w:val="244061"/>
          </w:rPr>
          <w:t>itre</w:t>
        </w:r>
        <w:r w:rsidRPr="001B5A35">
          <w:rPr>
            <w:rStyle w:val="Lienhypertexte"/>
            <w:color w:val="244061"/>
            <w:spacing w:val="6"/>
          </w:rPr>
          <w:t xml:space="preserve"> </w:t>
        </w:r>
        <w:r w:rsidRPr="001B5A35">
          <w:rPr>
            <w:rStyle w:val="Lienhypertexte"/>
            <w:color w:val="244061"/>
          </w:rPr>
          <w:t>3.2.1</w:t>
        </w:r>
      </w:hyperlink>
      <w:r w:rsidRPr="001B5A35">
        <w:rPr>
          <w:color w:val="244061"/>
        </w:rPr>
        <w:t>)</w:t>
      </w:r>
      <w:r w:rsidRPr="001B5A35">
        <w:rPr>
          <w:color w:val="244061"/>
          <w:spacing w:val="-1"/>
        </w:rPr>
        <w:t>;</w:t>
      </w:r>
      <w:r w:rsidRPr="001B5A35">
        <w:rPr>
          <w:color w:val="244061"/>
          <w:spacing w:val="-5"/>
        </w:rPr>
        <w:t xml:space="preserve"> </w:t>
      </w:r>
      <w:r w:rsidRPr="001B5A35">
        <w:rPr>
          <w:color w:val="244061"/>
          <w:spacing w:val="-1"/>
        </w:rPr>
        <w:t>ce</w:t>
      </w:r>
      <w:r w:rsidRPr="001B5A35">
        <w:rPr>
          <w:color w:val="244061"/>
          <w:spacing w:val="-11"/>
        </w:rPr>
        <w:t xml:space="preserve"> </w:t>
      </w:r>
      <w:r w:rsidRPr="001B5A35">
        <w:rPr>
          <w:color w:val="244061"/>
          <w:spacing w:val="-1"/>
        </w:rPr>
        <w:t>modèle</w:t>
      </w:r>
      <w:r w:rsidRPr="001B5A35">
        <w:rPr>
          <w:color w:val="244061"/>
          <w:spacing w:val="-7"/>
        </w:rPr>
        <w:t xml:space="preserve"> </w:t>
      </w:r>
      <w:r w:rsidRPr="001B5A35">
        <w:rPr>
          <w:color w:val="244061"/>
          <w:spacing w:val="-1"/>
        </w:rPr>
        <w:t>est</w:t>
      </w:r>
      <w:r w:rsidRPr="001B5A35">
        <w:rPr>
          <w:color w:val="244061"/>
          <w:spacing w:val="-5"/>
        </w:rPr>
        <w:t xml:space="preserve"> </w:t>
      </w:r>
      <w:r w:rsidRPr="001B5A35">
        <w:rPr>
          <w:color w:val="244061"/>
          <w:spacing w:val="-1"/>
        </w:rPr>
        <w:t>cohérent</w:t>
      </w:r>
      <w:r w:rsidRPr="001B5A35">
        <w:rPr>
          <w:color w:val="244061"/>
          <w:spacing w:val="-5"/>
        </w:rPr>
        <w:t xml:space="preserve"> </w:t>
      </w:r>
      <w:r w:rsidRPr="001B5A35">
        <w:rPr>
          <w:color w:val="244061"/>
          <w:spacing w:val="-1"/>
        </w:rPr>
        <w:t>avec</w:t>
      </w:r>
      <w:r w:rsidRPr="001B5A35">
        <w:rPr>
          <w:color w:val="244061"/>
          <w:spacing w:val="-8"/>
        </w:rPr>
        <w:t xml:space="preserve"> </w:t>
      </w:r>
      <w:r w:rsidRPr="001B5A35">
        <w:rPr>
          <w:color w:val="244061"/>
        </w:rPr>
        <w:t>cette</w:t>
      </w:r>
      <w:r w:rsidRPr="001B5A35">
        <w:rPr>
          <w:color w:val="244061"/>
          <w:spacing w:val="-6"/>
        </w:rPr>
        <w:t xml:space="preserve"> </w:t>
      </w:r>
      <w:r w:rsidRPr="001B5A35">
        <w:rPr>
          <w:color w:val="244061"/>
        </w:rPr>
        <w:t>modalité</w:t>
      </w:r>
      <w:r w:rsidRPr="001B5A35">
        <w:rPr>
          <w:color w:val="244061"/>
          <w:spacing w:val="-8"/>
        </w:rPr>
        <w:t xml:space="preserve"> </w:t>
      </w:r>
      <w:r w:rsidRPr="001B5A35">
        <w:rPr>
          <w:color w:val="244061"/>
        </w:rPr>
        <w:t>de</w:t>
      </w:r>
      <w:r w:rsidRPr="001B5A35">
        <w:rPr>
          <w:color w:val="244061"/>
          <w:spacing w:val="-6"/>
        </w:rPr>
        <w:t xml:space="preserve"> </w:t>
      </w:r>
      <w:r w:rsidRPr="001B5A35">
        <w:rPr>
          <w:color w:val="244061"/>
        </w:rPr>
        <w:t>paiement.</w:t>
      </w:r>
    </w:p>
    <w:p w14:paraId="56D200A9" w14:textId="77777777" w:rsidR="003C6031" w:rsidRPr="001B5A35" w:rsidRDefault="003C6031" w:rsidP="00EB7C1B">
      <w:pPr>
        <w:pStyle w:val="Corpsdetexte"/>
        <w:rPr>
          <w:color w:val="244061"/>
        </w:rPr>
      </w:pPr>
    </w:p>
    <w:p w14:paraId="51704835" w14:textId="77777777" w:rsidR="003C6031" w:rsidRPr="001B5A35" w:rsidRDefault="004A42D5" w:rsidP="00EB7C1B">
      <w:pPr>
        <w:rPr>
          <w:b/>
          <w:bCs/>
          <w:color w:val="244061"/>
          <w:u w:val="single"/>
        </w:rPr>
      </w:pPr>
      <w:r w:rsidRPr="001B5A35">
        <w:rPr>
          <w:b/>
          <w:bCs/>
          <w:color w:val="244061"/>
          <w:u w:val="single" w:color="233F60"/>
        </w:rPr>
        <w:t>Structure</w:t>
      </w:r>
      <w:r w:rsidRPr="001B5A35">
        <w:rPr>
          <w:b/>
          <w:bCs/>
          <w:color w:val="244061"/>
          <w:spacing w:val="-10"/>
          <w:u w:val="single" w:color="233F60"/>
        </w:rPr>
        <w:t xml:space="preserve"> </w:t>
      </w:r>
      <w:r w:rsidRPr="001B5A35">
        <w:rPr>
          <w:b/>
          <w:bCs/>
          <w:color w:val="244061"/>
          <w:u w:val="single" w:color="233F60"/>
        </w:rPr>
        <w:t>de</w:t>
      </w:r>
      <w:r w:rsidRPr="001B5A35">
        <w:rPr>
          <w:b/>
          <w:bCs/>
          <w:color w:val="244061"/>
          <w:spacing w:val="-10"/>
          <w:u w:val="single" w:color="233F60"/>
        </w:rPr>
        <w:t xml:space="preserve"> </w:t>
      </w:r>
      <w:r w:rsidRPr="001B5A35">
        <w:rPr>
          <w:b/>
          <w:bCs/>
          <w:color w:val="244061"/>
          <w:u w:val="single" w:color="233F60"/>
        </w:rPr>
        <w:t>ce</w:t>
      </w:r>
      <w:r w:rsidRPr="001B5A35">
        <w:rPr>
          <w:b/>
          <w:bCs/>
          <w:color w:val="244061"/>
          <w:spacing w:val="-9"/>
          <w:u w:val="single" w:color="233F60"/>
        </w:rPr>
        <w:t xml:space="preserve"> </w:t>
      </w:r>
      <w:r w:rsidRPr="001B5A35">
        <w:rPr>
          <w:b/>
          <w:bCs/>
          <w:color w:val="244061"/>
          <w:u w:val="single" w:color="233F60"/>
        </w:rPr>
        <w:t>document</w:t>
      </w:r>
    </w:p>
    <w:p w14:paraId="4C79C6C4" w14:textId="4B958277" w:rsidR="003C6031" w:rsidRPr="001B5A35" w:rsidRDefault="004A42D5" w:rsidP="003430E0">
      <w:pPr>
        <w:pStyle w:val="Corpsdetexte"/>
        <w:rPr>
          <w:b/>
          <w:color w:val="244061"/>
        </w:rPr>
      </w:pPr>
      <w:r w:rsidRPr="001B5A35">
        <w:rPr>
          <w:color w:val="244061"/>
          <w:sz w:val="22"/>
          <w:szCs w:val="22"/>
        </w:rPr>
        <w:t>Le</w:t>
      </w:r>
      <w:r w:rsidRPr="001B5A35">
        <w:rPr>
          <w:color w:val="244061"/>
          <w:spacing w:val="-9"/>
          <w:sz w:val="22"/>
          <w:szCs w:val="22"/>
        </w:rPr>
        <w:t xml:space="preserve"> </w:t>
      </w:r>
      <w:r w:rsidRPr="001B5A35">
        <w:rPr>
          <w:color w:val="244061"/>
          <w:sz w:val="22"/>
          <w:szCs w:val="22"/>
        </w:rPr>
        <w:t>document</w:t>
      </w:r>
      <w:r w:rsidRPr="001B5A35">
        <w:rPr>
          <w:color w:val="244061"/>
          <w:spacing w:val="-9"/>
          <w:sz w:val="22"/>
          <w:szCs w:val="22"/>
        </w:rPr>
        <w:t xml:space="preserve"> </w:t>
      </w:r>
      <w:r w:rsidRPr="001B5A35">
        <w:rPr>
          <w:color w:val="244061"/>
          <w:sz w:val="22"/>
          <w:szCs w:val="22"/>
        </w:rPr>
        <w:t>est</w:t>
      </w:r>
      <w:r w:rsidRPr="001B5A35">
        <w:rPr>
          <w:color w:val="244061"/>
          <w:spacing w:val="-9"/>
          <w:sz w:val="22"/>
          <w:szCs w:val="22"/>
        </w:rPr>
        <w:t xml:space="preserve"> </w:t>
      </w:r>
      <w:r w:rsidRPr="001B5A35">
        <w:rPr>
          <w:color w:val="244061"/>
          <w:sz w:val="22"/>
          <w:szCs w:val="22"/>
        </w:rPr>
        <w:t>structuré</w:t>
      </w:r>
      <w:r w:rsidRPr="001B5A35">
        <w:rPr>
          <w:color w:val="244061"/>
          <w:spacing w:val="-11"/>
          <w:sz w:val="22"/>
          <w:szCs w:val="22"/>
        </w:rPr>
        <w:t xml:space="preserve"> </w:t>
      </w:r>
      <w:r w:rsidR="000D715D">
        <w:rPr>
          <w:color w:val="244061"/>
          <w:spacing w:val="-11"/>
          <w:sz w:val="22"/>
          <w:szCs w:val="22"/>
        </w:rPr>
        <w:t>pour être adapté aux contrats d’évaluation qui ne sont pas gérés sous OPSYS</w:t>
      </w:r>
    </w:p>
    <w:p w14:paraId="76CB3D85" w14:textId="2C96097C" w:rsidR="003C6031" w:rsidRPr="001B5A35" w:rsidRDefault="00713467" w:rsidP="00EB7C1B">
      <w:pPr>
        <w:pStyle w:val="Corpsdetexte"/>
        <w:rPr>
          <w:color w:val="244061"/>
        </w:rPr>
      </w:pPr>
      <w:r w:rsidRPr="001B5A35">
        <w:rPr>
          <w:noProof/>
          <w:color w:val="244061"/>
        </w:rPr>
        <mc:AlternateContent>
          <mc:Choice Requires="wps">
            <w:drawing>
              <wp:anchor distT="45720" distB="45720" distL="114300" distR="114300" simplePos="0" relativeHeight="487589888" behindDoc="0" locked="0" layoutInCell="1" allowOverlap="1" wp14:anchorId="12F6A055" wp14:editId="21907D8B">
                <wp:simplePos x="0" y="0"/>
                <wp:positionH relativeFrom="column">
                  <wp:posOffset>1860550</wp:posOffset>
                </wp:positionH>
                <wp:positionV relativeFrom="paragraph">
                  <wp:posOffset>54610</wp:posOffset>
                </wp:positionV>
                <wp:extent cx="4033520" cy="1404620"/>
                <wp:effectExtent l="0" t="0" r="24130" b="1651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3520" cy="1404620"/>
                        </a:xfrm>
                        <a:prstGeom prst="rect">
                          <a:avLst/>
                        </a:prstGeom>
                        <a:solidFill>
                          <a:srgbClr val="FFC000"/>
                        </a:solidFill>
                        <a:ln w="9525">
                          <a:solidFill>
                            <a:srgbClr val="000000"/>
                          </a:solidFill>
                          <a:miter lim="800000"/>
                          <a:headEnd/>
                          <a:tailEnd/>
                        </a:ln>
                      </wps:spPr>
                      <wps:txbx>
                        <w:txbxContent>
                          <w:p w14:paraId="3489FC05" w14:textId="67A427A3" w:rsidR="00713467" w:rsidRDefault="00713467" w:rsidP="00713467">
                            <w:pPr>
                              <w:spacing w:before="0"/>
                            </w:pPr>
                            <w:r w:rsidRPr="00713467">
                              <w:rPr>
                                <w:i/>
                                <w:iCs/>
                                <w:spacing w:val="-1"/>
                              </w:rPr>
                              <w:t>Ce</w:t>
                            </w:r>
                            <w:r w:rsidRPr="00713467">
                              <w:rPr>
                                <w:i/>
                                <w:iCs/>
                                <w:spacing w:val="-11"/>
                              </w:rPr>
                              <w:t xml:space="preserve"> </w:t>
                            </w:r>
                            <w:r w:rsidRPr="00713467">
                              <w:rPr>
                                <w:i/>
                                <w:iCs/>
                                <w:spacing w:val="-1"/>
                              </w:rPr>
                              <w:t>modèle</w:t>
                            </w:r>
                            <w:r w:rsidRPr="00713467">
                              <w:rPr>
                                <w:i/>
                                <w:iCs/>
                                <w:spacing w:val="-10"/>
                              </w:rPr>
                              <w:t xml:space="preserve"> </w:t>
                            </w:r>
                            <w:r w:rsidRPr="00713467">
                              <w:rPr>
                                <w:i/>
                                <w:iCs/>
                                <w:spacing w:val="-1"/>
                              </w:rPr>
                              <w:t>contient</w:t>
                            </w:r>
                            <w:r w:rsidRPr="00713467">
                              <w:rPr>
                                <w:i/>
                                <w:iCs/>
                                <w:spacing w:val="-8"/>
                              </w:rPr>
                              <w:t xml:space="preserve"> </w:t>
                            </w:r>
                            <w:r w:rsidRPr="00713467">
                              <w:rPr>
                                <w:i/>
                                <w:iCs/>
                              </w:rPr>
                              <w:t>plusieurs</w:t>
                            </w:r>
                            <w:r w:rsidRPr="00713467">
                              <w:rPr>
                                <w:i/>
                                <w:iCs/>
                                <w:spacing w:val="-7"/>
                              </w:rPr>
                              <w:t xml:space="preserve"> </w:t>
                            </w:r>
                            <w:r w:rsidRPr="00713467">
                              <w:rPr>
                                <w:i/>
                                <w:iCs/>
                              </w:rPr>
                              <w:t>encadrés</w:t>
                            </w:r>
                            <w:r w:rsidRPr="00713467">
                              <w:rPr>
                                <w:i/>
                                <w:iCs/>
                                <w:spacing w:val="-10"/>
                              </w:rPr>
                              <w:t xml:space="preserve"> </w:t>
                            </w:r>
                            <w:r w:rsidRPr="00713467">
                              <w:rPr>
                                <w:i/>
                                <w:iCs/>
                              </w:rPr>
                              <w:t>contenant</w:t>
                            </w:r>
                            <w:r w:rsidRPr="00713467">
                              <w:rPr>
                                <w:i/>
                                <w:iCs/>
                                <w:spacing w:val="-11"/>
                              </w:rPr>
                              <w:t xml:space="preserve"> </w:t>
                            </w:r>
                            <w:r w:rsidRPr="00713467">
                              <w:rPr>
                                <w:i/>
                                <w:iCs/>
                              </w:rPr>
                              <w:t>des</w:t>
                            </w:r>
                            <w:r w:rsidRPr="00713467">
                              <w:rPr>
                                <w:i/>
                                <w:iCs/>
                                <w:spacing w:val="-8"/>
                              </w:rPr>
                              <w:t xml:space="preserve"> </w:t>
                            </w:r>
                            <w:r w:rsidRPr="00713467">
                              <w:rPr>
                                <w:i/>
                                <w:iCs/>
                              </w:rPr>
                              <w:t>conseils</w:t>
                            </w:r>
                            <w:r w:rsidRPr="00713467">
                              <w:rPr>
                                <w:i/>
                                <w:iCs/>
                                <w:spacing w:val="-10"/>
                              </w:rPr>
                              <w:t xml:space="preserve"> </w:t>
                            </w:r>
                            <w:r w:rsidRPr="00713467">
                              <w:rPr>
                                <w:i/>
                                <w:iCs/>
                              </w:rPr>
                              <w:t>pour</w:t>
                            </w:r>
                            <w:r w:rsidRPr="00713467">
                              <w:rPr>
                                <w:i/>
                                <w:iCs/>
                                <w:spacing w:val="-8"/>
                              </w:rPr>
                              <w:t xml:space="preserve"> </w:t>
                            </w:r>
                            <w:r w:rsidRPr="00713467">
                              <w:rPr>
                                <w:i/>
                                <w:iCs/>
                              </w:rPr>
                              <w:t>la</w:t>
                            </w:r>
                            <w:r w:rsidRPr="00713467">
                              <w:rPr>
                                <w:i/>
                                <w:iCs/>
                                <w:spacing w:val="-45"/>
                              </w:rPr>
                              <w:t xml:space="preserve"> </w:t>
                            </w:r>
                            <w:r w:rsidR="00165429">
                              <w:rPr>
                                <w:i/>
                                <w:iCs/>
                                <w:spacing w:val="-45"/>
                              </w:rPr>
                              <w:t xml:space="preserve"> </w:t>
                            </w:r>
                            <w:r w:rsidRPr="00713467">
                              <w:rPr>
                                <w:i/>
                                <w:iCs/>
                                <w:spacing w:val="-1"/>
                              </w:rPr>
                              <w:t>rédaction</w:t>
                            </w:r>
                            <w:r w:rsidRPr="00713467">
                              <w:rPr>
                                <w:i/>
                                <w:iCs/>
                                <w:spacing w:val="-11"/>
                              </w:rPr>
                              <w:t xml:space="preserve"> </w:t>
                            </w:r>
                            <w:r w:rsidRPr="00713467">
                              <w:rPr>
                                <w:i/>
                                <w:iCs/>
                              </w:rPr>
                              <w:t>des</w:t>
                            </w:r>
                            <w:r w:rsidRPr="00713467">
                              <w:rPr>
                                <w:i/>
                                <w:iCs/>
                                <w:spacing w:val="-11"/>
                              </w:rPr>
                              <w:t xml:space="preserve"> </w:t>
                            </w:r>
                            <w:r w:rsidRPr="00713467">
                              <w:rPr>
                                <w:i/>
                                <w:iCs/>
                              </w:rPr>
                              <w:t>TDR.</w:t>
                            </w:r>
                            <w:r w:rsidRPr="00713467">
                              <w:rPr>
                                <w:i/>
                                <w:iCs/>
                                <w:spacing w:val="-9"/>
                              </w:rPr>
                              <w:t xml:space="preserve"> </w:t>
                            </w:r>
                            <w:r w:rsidRPr="00713467">
                              <w:rPr>
                                <w:i/>
                                <w:iCs/>
                              </w:rPr>
                              <w:t>Ils</w:t>
                            </w:r>
                            <w:r w:rsidRPr="00713467">
                              <w:rPr>
                                <w:i/>
                                <w:iCs/>
                                <w:spacing w:val="-9"/>
                              </w:rPr>
                              <w:t xml:space="preserve"> </w:t>
                            </w:r>
                            <w:r w:rsidRPr="00713467">
                              <w:rPr>
                                <w:i/>
                                <w:iCs/>
                              </w:rPr>
                              <w:t>doivent</w:t>
                            </w:r>
                            <w:r w:rsidRPr="00713467">
                              <w:rPr>
                                <w:i/>
                                <w:iCs/>
                                <w:spacing w:val="-8"/>
                              </w:rPr>
                              <w:t xml:space="preserve"> </w:t>
                            </w:r>
                            <w:r w:rsidRPr="00713467">
                              <w:rPr>
                                <w:i/>
                                <w:iCs/>
                              </w:rPr>
                              <w:t>être</w:t>
                            </w:r>
                            <w:r w:rsidRPr="00713467">
                              <w:rPr>
                                <w:i/>
                                <w:iCs/>
                                <w:spacing w:val="-10"/>
                              </w:rPr>
                              <w:t xml:space="preserve"> </w:t>
                            </w:r>
                            <w:r w:rsidRPr="00713467">
                              <w:rPr>
                                <w:i/>
                                <w:iCs/>
                              </w:rPr>
                              <w:t>supprimés</w:t>
                            </w:r>
                            <w:r w:rsidRPr="00713467">
                              <w:rPr>
                                <w:i/>
                                <w:iCs/>
                                <w:spacing w:val="-7"/>
                              </w:rPr>
                              <w:t xml:space="preserve"> </w:t>
                            </w:r>
                            <w:r w:rsidRPr="00713467">
                              <w:rPr>
                                <w:i/>
                                <w:iCs/>
                              </w:rPr>
                              <w:t>avant</w:t>
                            </w:r>
                            <w:r w:rsidRPr="00713467">
                              <w:rPr>
                                <w:i/>
                                <w:iCs/>
                                <w:spacing w:val="-6"/>
                              </w:rPr>
                              <w:t xml:space="preserve"> </w:t>
                            </w:r>
                            <w:r w:rsidRPr="00713467">
                              <w:rPr>
                                <w:i/>
                                <w:iCs/>
                              </w:rPr>
                              <w:t>de</w:t>
                            </w:r>
                            <w:r w:rsidRPr="00713467">
                              <w:rPr>
                                <w:i/>
                                <w:iCs/>
                                <w:spacing w:val="-11"/>
                              </w:rPr>
                              <w:t xml:space="preserve"> </w:t>
                            </w:r>
                            <w:r w:rsidRPr="00713467">
                              <w:rPr>
                                <w:i/>
                                <w:iCs/>
                              </w:rPr>
                              <w:t>finaliser</w:t>
                            </w:r>
                            <w:r w:rsidRPr="00713467">
                              <w:rPr>
                                <w:i/>
                                <w:iCs/>
                                <w:spacing w:val="-7"/>
                              </w:rPr>
                              <w:t xml:space="preserve"> </w:t>
                            </w:r>
                            <w:r w:rsidRPr="00713467">
                              <w:rPr>
                                <w:i/>
                                <w:iCs/>
                              </w:rPr>
                              <w:t>votre</w:t>
                            </w:r>
                            <w:r w:rsidRPr="00713467">
                              <w:rPr>
                                <w:i/>
                                <w:iCs/>
                                <w:spacing w:val="-45"/>
                              </w:rPr>
                              <w:t xml:space="preserve"> </w:t>
                            </w:r>
                            <w:r w:rsidRPr="00713467">
                              <w:rPr>
                                <w:i/>
                                <w:iCs/>
                              </w:rPr>
                              <w:t>document</w:t>
                            </w:r>
                            <w:r w:rsidRPr="00713467">
                              <w:rPr>
                                <w:i/>
                                <w:iCs/>
                                <w:color w:val="233F6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2F6A055" id="_x0000_t202" coordsize="21600,21600" o:spt="202" path="m,l,21600r21600,l21600,xe">
                <v:stroke joinstyle="miter"/>
                <v:path gradientshapeok="t" o:connecttype="rect"/>
              </v:shapetype>
              <v:shape id="Zone de texte 2" o:spid="_x0000_s1026" type="#_x0000_t202" style="position:absolute;left:0;text-align:left;margin-left:146.5pt;margin-top:4.3pt;width:317.6pt;height:110.6pt;z-index:4875898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" fillcolor="#ffc000">
                <v:textbox style="mso-fit-shape-to-text:t">
                  <w:txbxContent>
                    <w:p w14:paraId="3489FC05" w14:textId="67A427A3" w:rsidR="00713467" w:rsidRDefault="00713467" w:rsidP="00713467">
                      <w:pPr>
                        <w:spacing w:before="0"/>
                      </w:pPr>
                      <w:r w:rsidRPr="00713467">
                        <w:rPr>
                          <w:i/>
                          <w:iCs/>
                          <w:spacing w:val="-1"/>
                        </w:rPr>
                        <w:t>Ce</w:t>
                      </w:r>
                      <w:r w:rsidRPr="00713467">
                        <w:rPr>
                          <w:i/>
                          <w:iCs/>
                          <w:spacing w:val="-11"/>
                        </w:rPr>
                        <w:t xml:space="preserve"> </w:t>
                      </w:r>
                      <w:r w:rsidRPr="00713467">
                        <w:rPr>
                          <w:i/>
                          <w:iCs/>
                          <w:spacing w:val="-1"/>
                        </w:rPr>
                        <w:t>modèle</w:t>
                      </w:r>
                      <w:r w:rsidRPr="00713467">
                        <w:rPr>
                          <w:i/>
                          <w:iCs/>
                          <w:spacing w:val="-10"/>
                        </w:rPr>
                        <w:t xml:space="preserve"> </w:t>
                      </w:r>
                      <w:r w:rsidRPr="00713467">
                        <w:rPr>
                          <w:i/>
                          <w:iCs/>
                          <w:spacing w:val="-1"/>
                        </w:rPr>
                        <w:t>contient</w:t>
                      </w:r>
                      <w:r w:rsidRPr="00713467">
                        <w:rPr>
                          <w:i/>
                          <w:iCs/>
                          <w:spacing w:val="-8"/>
                        </w:rPr>
                        <w:t xml:space="preserve"> </w:t>
                      </w:r>
                      <w:r w:rsidRPr="00713467">
                        <w:rPr>
                          <w:i/>
                          <w:iCs/>
                        </w:rPr>
                        <w:t>plusieurs</w:t>
                      </w:r>
                      <w:r w:rsidRPr="00713467">
                        <w:rPr>
                          <w:i/>
                          <w:iCs/>
                          <w:spacing w:val="-7"/>
                        </w:rPr>
                        <w:t xml:space="preserve"> </w:t>
                      </w:r>
                      <w:r w:rsidRPr="00713467">
                        <w:rPr>
                          <w:i/>
                          <w:iCs/>
                        </w:rPr>
                        <w:t>encadrés</w:t>
                      </w:r>
                      <w:r w:rsidRPr="00713467">
                        <w:rPr>
                          <w:i/>
                          <w:iCs/>
                          <w:spacing w:val="-10"/>
                        </w:rPr>
                        <w:t xml:space="preserve"> </w:t>
                      </w:r>
                      <w:r w:rsidRPr="00713467">
                        <w:rPr>
                          <w:i/>
                          <w:iCs/>
                        </w:rPr>
                        <w:t>contenant</w:t>
                      </w:r>
                      <w:r w:rsidRPr="00713467">
                        <w:rPr>
                          <w:i/>
                          <w:iCs/>
                          <w:spacing w:val="-11"/>
                        </w:rPr>
                        <w:t xml:space="preserve"> </w:t>
                      </w:r>
                      <w:r w:rsidRPr="00713467">
                        <w:rPr>
                          <w:i/>
                          <w:iCs/>
                        </w:rPr>
                        <w:t>des</w:t>
                      </w:r>
                      <w:r w:rsidRPr="00713467">
                        <w:rPr>
                          <w:i/>
                          <w:iCs/>
                          <w:spacing w:val="-8"/>
                        </w:rPr>
                        <w:t xml:space="preserve"> </w:t>
                      </w:r>
                      <w:r w:rsidRPr="00713467">
                        <w:rPr>
                          <w:i/>
                          <w:iCs/>
                        </w:rPr>
                        <w:t>conseils</w:t>
                      </w:r>
                      <w:r w:rsidRPr="00713467">
                        <w:rPr>
                          <w:i/>
                          <w:iCs/>
                          <w:spacing w:val="-10"/>
                        </w:rPr>
                        <w:t xml:space="preserve"> </w:t>
                      </w:r>
                      <w:r w:rsidRPr="00713467">
                        <w:rPr>
                          <w:i/>
                          <w:iCs/>
                        </w:rPr>
                        <w:t>pour</w:t>
                      </w:r>
                      <w:r w:rsidRPr="00713467">
                        <w:rPr>
                          <w:i/>
                          <w:iCs/>
                          <w:spacing w:val="-8"/>
                        </w:rPr>
                        <w:t xml:space="preserve"> </w:t>
                      </w:r>
                      <w:r w:rsidRPr="00713467">
                        <w:rPr>
                          <w:i/>
                          <w:iCs/>
                        </w:rPr>
                        <w:t>la</w:t>
                      </w:r>
                      <w:r w:rsidRPr="00713467">
                        <w:rPr>
                          <w:i/>
                          <w:iCs/>
                          <w:spacing w:val="-45"/>
                        </w:rPr>
                        <w:t xml:space="preserve"> </w:t>
                      </w:r>
                      <w:r w:rsidR="00165429">
                        <w:rPr>
                          <w:i/>
                          <w:iCs/>
                          <w:spacing w:val="-45"/>
                        </w:rPr>
                        <w:t xml:space="preserve"> </w:t>
                      </w:r>
                      <w:r w:rsidRPr="00713467">
                        <w:rPr>
                          <w:i/>
                          <w:iCs/>
                          <w:spacing w:val="-1"/>
                        </w:rPr>
                        <w:t>rédaction</w:t>
                      </w:r>
                      <w:r w:rsidRPr="00713467">
                        <w:rPr>
                          <w:i/>
                          <w:iCs/>
                          <w:spacing w:val="-11"/>
                        </w:rPr>
                        <w:t xml:space="preserve"> </w:t>
                      </w:r>
                      <w:r w:rsidRPr="00713467">
                        <w:rPr>
                          <w:i/>
                          <w:iCs/>
                        </w:rPr>
                        <w:t>des</w:t>
                      </w:r>
                      <w:r w:rsidRPr="00713467">
                        <w:rPr>
                          <w:i/>
                          <w:iCs/>
                          <w:spacing w:val="-11"/>
                        </w:rPr>
                        <w:t xml:space="preserve"> </w:t>
                      </w:r>
                      <w:r w:rsidRPr="00713467">
                        <w:rPr>
                          <w:i/>
                          <w:iCs/>
                        </w:rPr>
                        <w:t>TDR.</w:t>
                      </w:r>
                      <w:r w:rsidRPr="00713467">
                        <w:rPr>
                          <w:i/>
                          <w:iCs/>
                          <w:spacing w:val="-9"/>
                        </w:rPr>
                        <w:t xml:space="preserve"> </w:t>
                      </w:r>
                      <w:r w:rsidRPr="00713467">
                        <w:rPr>
                          <w:i/>
                          <w:iCs/>
                        </w:rPr>
                        <w:t>Ils</w:t>
                      </w:r>
                      <w:r w:rsidRPr="00713467">
                        <w:rPr>
                          <w:i/>
                          <w:iCs/>
                          <w:spacing w:val="-9"/>
                        </w:rPr>
                        <w:t xml:space="preserve"> </w:t>
                      </w:r>
                      <w:r w:rsidRPr="00713467">
                        <w:rPr>
                          <w:i/>
                          <w:iCs/>
                        </w:rPr>
                        <w:t>doivent</w:t>
                      </w:r>
                      <w:r w:rsidRPr="00713467">
                        <w:rPr>
                          <w:i/>
                          <w:iCs/>
                          <w:spacing w:val="-8"/>
                        </w:rPr>
                        <w:t xml:space="preserve"> </w:t>
                      </w:r>
                      <w:r w:rsidRPr="00713467">
                        <w:rPr>
                          <w:i/>
                          <w:iCs/>
                        </w:rPr>
                        <w:t>être</w:t>
                      </w:r>
                      <w:r w:rsidRPr="00713467">
                        <w:rPr>
                          <w:i/>
                          <w:iCs/>
                          <w:spacing w:val="-10"/>
                        </w:rPr>
                        <w:t xml:space="preserve"> </w:t>
                      </w:r>
                      <w:r w:rsidRPr="00713467">
                        <w:rPr>
                          <w:i/>
                          <w:iCs/>
                        </w:rPr>
                        <w:t>supprimés</w:t>
                      </w:r>
                      <w:r w:rsidRPr="00713467">
                        <w:rPr>
                          <w:i/>
                          <w:iCs/>
                          <w:spacing w:val="-7"/>
                        </w:rPr>
                        <w:t xml:space="preserve"> </w:t>
                      </w:r>
                      <w:r w:rsidRPr="00713467">
                        <w:rPr>
                          <w:i/>
                          <w:iCs/>
                        </w:rPr>
                        <w:t>avant</w:t>
                      </w:r>
                      <w:r w:rsidRPr="00713467">
                        <w:rPr>
                          <w:i/>
                          <w:iCs/>
                          <w:spacing w:val="-6"/>
                        </w:rPr>
                        <w:t xml:space="preserve"> </w:t>
                      </w:r>
                      <w:r w:rsidRPr="00713467">
                        <w:rPr>
                          <w:i/>
                          <w:iCs/>
                        </w:rPr>
                        <w:t>de</w:t>
                      </w:r>
                      <w:r w:rsidRPr="00713467">
                        <w:rPr>
                          <w:i/>
                          <w:iCs/>
                          <w:spacing w:val="-11"/>
                        </w:rPr>
                        <w:t xml:space="preserve"> </w:t>
                      </w:r>
                      <w:r w:rsidRPr="00713467">
                        <w:rPr>
                          <w:i/>
                          <w:iCs/>
                        </w:rPr>
                        <w:t>finaliser</w:t>
                      </w:r>
                      <w:r w:rsidRPr="00713467">
                        <w:rPr>
                          <w:i/>
                          <w:iCs/>
                          <w:spacing w:val="-7"/>
                        </w:rPr>
                        <w:t xml:space="preserve"> </w:t>
                      </w:r>
                      <w:r w:rsidRPr="00713467">
                        <w:rPr>
                          <w:i/>
                          <w:iCs/>
                        </w:rPr>
                        <w:t>votre</w:t>
                      </w:r>
                      <w:r w:rsidRPr="00713467">
                        <w:rPr>
                          <w:i/>
                          <w:iCs/>
                          <w:spacing w:val="-45"/>
                        </w:rPr>
                        <w:t xml:space="preserve"> </w:t>
                      </w:r>
                      <w:r w:rsidRPr="00713467">
                        <w:rPr>
                          <w:i/>
                          <w:iCs/>
                        </w:rPr>
                        <w:t>document</w:t>
                      </w:r>
                      <w:r w:rsidRPr="00713467">
                        <w:rPr>
                          <w:i/>
                          <w:iCs/>
                          <w:color w:val="233F60"/>
                        </w:rPr>
                        <w:t>.</w:t>
                      </w:r>
                    </w:p>
                  </w:txbxContent>
                </v:textbox>
                <w10:wrap type="square"/>
              </v:shape>
            </w:pict>
          </mc:Fallback>
        </mc:AlternateContent>
      </w:r>
    </w:p>
    <w:p w14:paraId="6E03FBDE" w14:textId="5EB61A8F" w:rsidR="003C6031" w:rsidRPr="001B5A35" w:rsidRDefault="00002377" w:rsidP="00EB7C1B">
      <w:pPr>
        <w:rPr>
          <w:b/>
          <w:bCs/>
          <w:color w:val="244061"/>
          <w:u w:val="single"/>
        </w:rPr>
      </w:pPr>
      <w:r w:rsidRPr="001B5A35">
        <w:rPr>
          <w:b/>
          <w:bCs/>
          <w:color w:val="244061"/>
          <w:u w:val="single" w:color="233F60"/>
        </w:rPr>
        <w:t>Encadrés explicatifs</w:t>
      </w:r>
    </w:p>
    <w:p w14:paraId="29E26ADC" w14:textId="77777777" w:rsidR="003C6031" w:rsidRPr="001B5A35" w:rsidRDefault="003C6031" w:rsidP="003430E0">
      <w:pPr>
        <w:pStyle w:val="Corpsdetexte"/>
        <w:spacing w:before="0"/>
        <w:rPr>
          <w:color w:val="244061"/>
        </w:rPr>
      </w:pPr>
    </w:p>
    <w:p w14:paraId="3D38EEB2" w14:textId="77777777" w:rsidR="000D715D" w:rsidRPr="003430E0" w:rsidRDefault="000D715D" w:rsidP="003430E0">
      <w:pPr>
        <w:pStyle w:val="Corpsdetexte"/>
        <w:spacing w:before="0"/>
        <w:rPr>
          <w:color w:val="244061"/>
        </w:rPr>
      </w:pPr>
    </w:p>
    <w:p w14:paraId="6E2A5375" w14:textId="3F2D0581" w:rsidR="003C6031" w:rsidRPr="001B5A35" w:rsidRDefault="004A42D5" w:rsidP="00EB7C1B">
      <w:pPr>
        <w:rPr>
          <w:b/>
          <w:bCs/>
          <w:color w:val="244061"/>
          <w:u w:val="single"/>
        </w:rPr>
      </w:pPr>
      <w:r w:rsidRPr="001B5A35">
        <w:rPr>
          <w:b/>
          <w:bCs/>
          <w:color w:val="244061"/>
          <w:u w:val="single" w:color="233F60"/>
        </w:rPr>
        <w:t>Texte</w:t>
      </w:r>
      <w:r w:rsidRPr="001B5A35">
        <w:rPr>
          <w:b/>
          <w:bCs/>
          <w:color w:val="244061"/>
          <w:spacing w:val="-8"/>
          <w:u w:val="single" w:color="233F60"/>
        </w:rPr>
        <w:t xml:space="preserve"> </w:t>
      </w:r>
      <w:r w:rsidRPr="001B5A35">
        <w:rPr>
          <w:b/>
          <w:bCs/>
          <w:color w:val="244061"/>
          <w:u w:val="single" w:color="233F60"/>
        </w:rPr>
        <w:t>standard</w:t>
      </w:r>
      <w:r w:rsidRPr="001B5A35">
        <w:rPr>
          <w:b/>
          <w:bCs/>
          <w:color w:val="244061"/>
          <w:spacing w:val="-7"/>
          <w:u w:val="single" w:color="233F60"/>
        </w:rPr>
        <w:t xml:space="preserve"> </w:t>
      </w:r>
      <w:r w:rsidRPr="001B5A35">
        <w:rPr>
          <w:b/>
          <w:bCs/>
          <w:color w:val="244061"/>
          <w:u w:val="single" w:color="233F60"/>
        </w:rPr>
        <w:t>et</w:t>
      </w:r>
      <w:r w:rsidRPr="001B5A35">
        <w:rPr>
          <w:b/>
          <w:bCs/>
          <w:color w:val="244061"/>
          <w:spacing w:val="-8"/>
          <w:u w:val="single" w:color="233F60"/>
        </w:rPr>
        <w:t xml:space="preserve"> </w:t>
      </w:r>
      <w:r w:rsidR="00E13812" w:rsidRPr="001B5A35">
        <w:rPr>
          <w:b/>
          <w:bCs/>
          <w:color w:val="244061"/>
          <w:u w:val="single" w:color="233F60"/>
        </w:rPr>
        <w:t>additionnel</w:t>
      </w:r>
      <w:r w:rsidRPr="001B5A35">
        <w:rPr>
          <w:b/>
          <w:bCs/>
          <w:color w:val="244061"/>
          <w:u w:val="single" w:color="233F60"/>
        </w:rPr>
        <w:t>/</w:t>
      </w:r>
      <w:r w:rsidR="0087170D" w:rsidRPr="001B5A35">
        <w:rPr>
          <w:b/>
          <w:bCs/>
          <w:color w:val="244061"/>
          <w:u w:val="single" w:color="233F60"/>
        </w:rPr>
        <w:t>facultatif</w:t>
      </w:r>
    </w:p>
    <w:p w14:paraId="3DD6E32E" w14:textId="78393E57" w:rsidR="003C6031" w:rsidRPr="001B5A35" w:rsidRDefault="004A42D5" w:rsidP="00BB348B">
      <w:pPr>
        <w:ind w:left="2160" w:hanging="2160"/>
        <w:rPr>
          <w:i/>
          <w:color w:val="244061"/>
          <w:w w:val="100"/>
        </w:rPr>
      </w:pPr>
      <w:r w:rsidRPr="001B5A35">
        <w:rPr>
          <w:i/>
          <w:color w:val="244061"/>
          <w:w w:val="100"/>
          <w:u w:val="single"/>
        </w:rPr>
        <w:t>Texte standard</w:t>
      </w:r>
      <w:r w:rsidR="007A6A67" w:rsidRPr="001B5A35">
        <w:rPr>
          <w:i/>
          <w:color w:val="244061"/>
          <w:w w:val="100"/>
          <w:u w:val="single"/>
        </w:rPr>
        <w:t> </w:t>
      </w:r>
      <w:r w:rsidRPr="001B5A35">
        <w:rPr>
          <w:i/>
          <w:color w:val="244061"/>
          <w:w w:val="100"/>
          <w:u w:val="single"/>
        </w:rPr>
        <w:t>:</w:t>
      </w:r>
      <w:r w:rsidRPr="001B5A35">
        <w:rPr>
          <w:i/>
          <w:color w:val="244061"/>
          <w:w w:val="100"/>
        </w:rPr>
        <w:tab/>
      </w:r>
      <w:r w:rsidRPr="001B5A35">
        <w:rPr>
          <w:color w:val="244061"/>
          <w:w w:val="100"/>
        </w:rPr>
        <w:t>Le modèle contient un texte standard qui peut être utilisé tel quel, sans aucune modification.</w:t>
      </w:r>
    </w:p>
    <w:p w14:paraId="77D62AE8" w14:textId="7FFA9336" w:rsidR="003C6031" w:rsidRPr="001B5A35" w:rsidRDefault="004A42D5" w:rsidP="00BB348B">
      <w:pPr>
        <w:ind w:left="2160" w:hanging="2160"/>
        <w:rPr>
          <w:i/>
          <w:color w:val="244061"/>
          <w:w w:val="100"/>
        </w:rPr>
      </w:pPr>
      <w:r w:rsidRPr="001B5A35">
        <w:rPr>
          <w:i/>
          <w:color w:val="244061"/>
          <w:w w:val="100"/>
          <w:u w:val="single"/>
        </w:rPr>
        <w:t>Texte supplémentaire</w:t>
      </w:r>
      <w:r w:rsidR="007A6A67" w:rsidRPr="001B5A35">
        <w:rPr>
          <w:i/>
          <w:color w:val="244061"/>
          <w:w w:val="100"/>
          <w:u w:val="single"/>
        </w:rPr>
        <w:t> </w:t>
      </w:r>
      <w:r w:rsidRPr="001B5A35">
        <w:rPr>
          <w:i/>
          <w:color w:val="244061"/>
          <w:w w:val="100"/>
          <w:u w:val="single"/>
        </w:rPr>
        <w:t>:</w:t>
      </w:r>
      <w:r w:rsidR="00980C10" w:rsidRPr="001B5A35">
        <w:rPr>
          <w:i/>
          <w:color w:val="244061"/>
          <w:w w:val="100"/>
        </w:rPr>
        <w:tab/>
      </w:r>
      <w:r w:rsidRPr="001B5A35">
        <w:rPr>
          <w:color w:val="244061"/>
          <w:w w:val="100"/>
        </w:rPr>
        <w:t>Le texte souligné en jaune et inclus entre crochets est facultatif ou à adapter/remplacer avec des références spécifiques à votre évaluation.</w:t>
      </w:r>
    </w:p>
    <w:p w14:paraId="6E390642" w14:textId="77777777" w:rsidR="003C6031" w:rsidRPr="001B5A35" w:rsidRDefault="004A42D5" w:rsidP="00BB348B">
      <w:pPr>
        <w:pStyle w:val="Corpsdetexte"/>
        <w:ind w:left="1440" w:firstLine="720"/>
        <w:rPr>
          <w:color w:val="244061"/>
          <w:sz w:val="22"/>
          <w:szCs w:val="22"/>
        </w:rPr>
      </w:pPr>
      <w:r w:rsidRPr="001B5A35">
        <w:rPr>
          <w:color w:val="244061"/>
          <w:sz w:val="22"/>
          <w:szCs w:val="22"/>
          <w:shd w:val="clear" w:color="auto" w:fill="FFFF00"/>
        </w:rPr>
        <w:lastRenderedPageBreak/>
        <w:t>[Ceci</w:t>
      </w:r>
      <w:r w:rsidRPr="001B5A35">
        <w:rPr>
          <w:color w:val="244061"/>
          <w:spacing w:val="-12"/>
          <w:sz w:val="22"/>
          <w:szCs w:val="22"/>
          <w:shd w:val="clear" w:color="auto" w:fill="FFFF00"/>
        </w:rPr>
        <w:t xml:space="preserve"> </w:t>
      </w:r>
      <w:r w:rsidRPr="001B5A35">
        <w:rPr>
          <w:color w:val="244061"/>
          <w:sz w:val="22"/>
          <w:szCs w:val="22"/>
          <w:shd w:val="clear" w:color="auto" w:fill="FFFF00"/>
        </w:rPr>
        <w:t>est</w:t>
      </w:r>
      <w:r w:rsidRPr="001B5A35">
        <w:rPr>
          <w:color w:val="244061"/>
          <w:spacing w:val="-9"/>
          <w:sz w:val="22"/>
          <w:szCs w:val="22"/>
          <w:shd w:val="clear" w:color="auto" w:fill="FFFF00"/>
        </w:rPr>
        <w:t xml:space="preserve"> </w:t>
      </w:r>
      <w:r w:rsidRPr="001B5A35">
        <w:rPr>
          <w:color w:val="244061"/>
          <w:sz w:val="22"/>
          <w:szCs w:val="22"/>
          <w:shd w:val="clear" w:color="auto" w:fill="FFFF00"/>
        </w:rPr>
        <w:t>un</w:t>
      </w:r>
      <w:r w:rsidRPr="001B5A35">
        <w:rPr>
          <w:color w:val="244061"/>
          <w:spacing w:val="-11"/>
          <w:sz w:val="22"/>
          <w:szCs w:val="22"/>
          <w:shd w:val="clear" w:color="auto" w:fill="FFFF00"/>
        </w:rPr>
        <w:t xml:space="preserve"> </w:t>
      </w:r>
      <w:r w:rsidRPr="001B5A35">
        <w:rPr>
          <w:color w:val="244061"/>
          <w:sz w:val="22"/>
          <w:szCs w:val="22"/>
          <w:shd w:val="clear" w:color="auto" w:fill="FFFF00"/>
        </w:rPr>
        <w:t>exemple</w:t>
      </w:r>
      <w:r w:rsidRPr="001B5A35">
        <w:rPr>
          <w:color w:val="244061"/>
          <w:spacing w:val="-10"/>
          <w:sz w:val="22"/>
          <w:szCs w:val="22"/>
          <w:shd w:val="clear" w:color="auto" w:fill="FFFF00"/>
        </w:rPr>
        <w:t xml:space="preserve"> </w:t>
      </w:r>
      <w:r w:rsidRPr="001B5A35">
        <w:rPr>
          <w:color w:val="244061"/>
          <w:sz w:val="22"/>
          <w:szCs w:val="22"/>
          <w:shd w:val="clear" w:color="auto" w:fill="FFFF00"/>
        </w:rPr>
        <w:t>de</w:t>
      </w:r>
      <w:r w:rsidRPr="001B5A35">
        <w:rPr>
          <w:color w:val="244061"/>
          <w:spacing w:val="-11"/>
          <w:sz w:val="22"/>
          <w:szCs w:val="22"/>
          <w:shd w:val="clear" w:color="auto" w:fill="FFFF00"/>
        </w:rPr>
        <w:t xml:space="preserve"> </w:t>
      </w:r>
      <w:r w:rsidRPr="001B5A35">
        <w:rPr>
          <w:color w:val="244061"/>
          <w:sz w:val="22"/>
          <w:szCs w:val="22"/>
          <w:shd w:val="clear" w:color="auto" w:fill="FFFF00"/>
        </w:rPr>
        <w:t>texte</w:t>
      </w:r>
      <w:r w:rsidRPr="001B5A35">
        <w:rPr>
          <w:color w:val="244061"/>
          <w:spacing w:val="-10"/>
          <w:sz w:val="22"/>
          <w:szCs w:val="22"/>
          <w:shd w:val="clear" w:color="auto" w:fill="FFFF00"/>
        </w:rPr>
        <w:t xml:space="preserve"> </w:t>
      </w:r>
      <w:r w:rsidRPr="001B5A35">
        <w:rPr>
          <w:color w:val="244061"/>
          <w:sz w:val="22"/>
          <w:szCs w:val="22"/>
          <w:shd w:val="clear" w:color="auto" w:fill="FFFF00"/>
        </w:rPr>
        <w:t>à</w:t>
      </w:r>
      <w:r w:rsidRPr="001B5A35">
        <w:rPr>
          <w:color w:val="244061"/>
          <w:spacing w:val="-10"/>
          <w:sz w:val="22"/>
          <w:szCs w:val="22"/>
          <w:shd w:val="clear" w:color="auto" w:fill="FFFF00"/>
        </w:rPr>
        <w:t xml:space="preserve"> </w:t>
      </w:r>
      <w:r w:rsidRPr="001B5A35">
        <w:rPr>
          <w:color w:val="244061"/>
          <w:sz w:val="22"/>
          <w:szCs w:val="22"/>
          <w:shd w:val="clear" w:color="auto" w:fill="FFFF00"/>
        </w:rPr>
        <w:t>remplacer/adapter].</w:t>
      </w:r>
    </w:p>
    <w:p w14:paraId="7214F2A2" w14:textId="3B7DB30F" w:rsidR="003C6031" w:rsidRPr="001B5A35" w:rsidRDefault="004A42D5" w:rsidP="00EB7C1B">
      <w:pPr>
        <w:rPr>
          <w:b/>
          <w:bCs/>
          <w:color w:val="244061"/>
          <w:u w:val="single"/>
        </w:rPr>
      </w:pPr>
      <w:r w:rsidRPr="001B5A35">
        <w:rPr>
          <w:b/>
          <w:bCs/>
          <w:color w:val="244061"/>
          <w:u w:val="single" w:color="233F60"/>
        </w:rPr>
        <w:t>Intégration</w:t>
      </w:r>
      <w:r w:rsidRPr="001B5A35">
        <w:rPr>
          <w:b/>
          <w:bCs/>
          <w:color w:val="244061"/>
          <w:spacing w:val="-10"/>
          <w:u w:val="single" w:color="233F60"/>
        </w:rPr>
        <w:t xml:space="preserve"> </w:t>
      </w:r>
      <w:r w:rsidRPr="001B5A35">
        <w:rPr>
          <w:b/>
          <w:bCs/>
          <w:color w:val="244061"/>
          <w:u w:val="single" w:color="233F60"/>
        </w:rPr>
        <w:t>avec</w:t>
      </w:r>
      <w:r w:rsidRPr="001B5A35">
        <w:rPr>
          <w:b/>
          <w:bCs/>
          <w:color w:val="244061"/>
          <w:spacing w:val="-11"/>
          <w:u w:val="single" w:color="233F60"/>
        </w:rPr>
        <w:t xml:space="preserve"> </w:t>
      </w:r>
      <w:r w:rsidRPr="001B5A35">
        <w:rPr>
          <w:b/>
          <w:bCs/>
          <w:color w:val="244061"/>
          <w:u w:val="single" w:color="233F60"/>
        </w:rPr>
        <w:t>le</w:t>
      </w:r>
      <w:r w:rsidRPr="001B5A35">
        <w:rPr>
          <w:b/>
          <w:bCs/>
          <w:color w:val="244061"/>
          <w:spacing w:val="-11"/>
          <w:u w:val="single" w:color="233F60"/>
        </w:rPr>
        <w:t xml:space="preserve"> </w:t>
      </w:r>
      <w:r w:rsidRPr="001B5A35">
        <w:rPr>
          <w:b/>
          <w:bCs/>
          <w:color w:val="244061"/>
          <w:u w:val="single" w:color="233F60"/>
        </w:rPr>
        <w:t>module</w:t>
      </w:r>
      <w:r w:rsidRPr="001B5A35">
        <w:rPr>
          <w:b/>
          <w:bCs/>
          <w:color w:val="244061"/>
          <w:spacing w:val="-10"/>
          <w:u w:val="single" w:color="233F60"/>
        </w:rPr>
        <w:t xml:space="preserve"> </w:t>
      </w:r>
      <w:r w:rsidRPr="001B5A35">
        <w:rPr>
          <w:b/>
          <w:bCs/>
          <w:color w:val="244061"/>
          <w:u w:val="single" w:color="233F60"/>
        </w:rPr>
        <w:t>EVA</w:t>
      </w:r>
      <w:r w:rsidR="00165429">
        <w:rPr>
          <w:b/>
          <w:bCs/>
          <w:color w:val="244061"/>
          <w:u w:val="single" w:color="233F60"/>
        </w:rPr>
        <w:t>L</w:t>
      </w:r>
    </w:p>
    <w:p w14:paraId="28AD2B49" w14:textId="449520FA" w:rsidR="003C6031" w:rsidRPr="001B5A35" w:rsidRDefault="004A42D5" w:rsidP="00EB7C1B">
      <w:pPr>
        <w:rPr>
          <w:color w:val="244061"/>
        </w:rPr>
      </w:pPr>
      <w:r w:rsidRPr="001B5A35">
        <w:rPr>
          <w:color w:val="244061"/>
        </w:rPr>
        <w:t>Les</w:t>
      </w:r>
      <w:r w:rsidRPr="001B5A35">
        <w:rPr>
          <w:color w:val="244061"/>
          <w:spacing w:val="-8"/>
        </w:rPr>
        <w:t xml:space="preserve"> </w:t>
      </w:r>
      <w:proofErr w:type="spellStart"/>
      <w:r w:rsidRPr="001B5A35">
        <w:rPr>
          <w:color w:val="244061"/>
        </w:rPr>
        <w:t>TdR</w:t>
      </w:r>
      <w:proofErr w:type="spellEnd"/>
      <w:r w:rsidRPr="001B5A35">
        <w:rPr>
          <w:color w:val="244061"/>
          <w:spacing w:val="-4"/>
        </w:rPr>
        <w:t xml:space="preserve"> </w:t>
      </w:r>
      <w:r w:rsidRPr="001B5A35">
        <w:rPr>
          <w:color w:val="244061"/>
        </w:rPr>
        <w:t>préparés</w:t>
      </w:r>
      <w:r w:rsidRPr="001B5A35">
        <w:rPr>
          <w:color w:val="244061"/>
          <w:spacing w:val="-5"/>
        </w:rPr>
        <w:t xml:space="preserve"> </w:t>
      </w:r>
      <w:r w:rsidRPr="001B5A35">
        <w:rPr>
          <w:color w:val="244061"/>
        </w:rPr>
        <w:t>à</w:t>
      </w:r>
      <w:r w:rsidRPr="001B5A35">
        <w:rPr>
          <w:color w:val="244061"/>
          <w:spacing w:val="-6"/>
        </w:rPr>
        <w:t xml:space="preserve"> </w:t>
      </w:r>
      <w:r w:rsidRPr="001B5A35">
        <w:rPr>
          <w:color w:val="244061"/>
        </w:rPr>
        <w:t>l'aide</w:t>
      </w:r>
      <w:r w:rsidRPr="001B5A35">
        <w:rPr>
          <w:color w:val="244061"/>
          <w:spacing w:val="-5"/>
        </w:rPr>
        <w:t xml:space="preserve"> </w:t>
      </w:r>
      <w:r w:rsidRPr="001B5A35">
        <w:rPr>
          <w:color w:val="244061"/>
        </w:rPr>
        <w:t>de</w:t>
      </w:r>
      <w:r w:rsidRPr="001B5A35">
        <w:rPr>
          <w:color w:val="244061"/>
          <w:spacing w:val="-2"/>
        </w:rPr>
        <w:t xml:space="preserve"> </w:t>
      </w:r>
      <w:r w:rsidRPr="001B5A35">
        <w:rPr>
          <w:color w:val="244061"/>
        </w:rPr>
        <w:t>ce</w:t>
      </w:r>
      <w:r w:rsidRPr="001B5A35">
        <w:rPr>
          <w:color w:val="244061"/>
          <w:spacing w:val="-8"/>
        </w:rPr>
        <w:t xml:space="preserve"> </w:t>
      </w:r>
      <w:r w:rsidRPr="001B5A35">
        <w:rPr>
          <w:color w:val="244061"/>
        </w:rPr>
        <w:t>modèle</w:t>
      </w:r>
      <w:r w:rsidRPr="001B5A35">
        <w:rPr>
          <w:color w:val="244061"/>
          <w:spacing w:val="-5"/>
        </w:rPr>
        <w:t xml:space="preserve"> </w:t>
      </w:r>
      <w:r w:rsidRPr="001B5A35">
        <w:rPr>
          <w:color w:val="244061"/>
        </w:rPr>
        <w:t>doivent</w:t>
      </w:r>
      <w:r w:rsidRPr="001B5A35">
        <w:rPr>
          <w:color w:val="244061"/>
          <w:spacing w:val="-6"/>
        </w:rPr>
        <w:t xml:space="preserve"> </w:t>
      </w:r>
      <w:r w:rsidRPr="001B5A35">
        <w:rPr>
          <w:color w:val="244061"/>
        </w:rPr>
        <w:t>être</w:t>
      </w:r>
      <w:r w:rsidRPr="001B5A35">
        <w:rPr>
          <w:color w:val="244061"/>
          <w:spacing w:val="-7"/>
        </w:rPr>
        <w:t xml:space="preserve"> </w:t>
      </w:r>
      <w:r w:rsidRPr="001B5A35">
        <w:rPr>
          <w:color w:val="244061"/>
        </w:rPr>
        <w:t>téléchargés</w:t>
      </w:r>
      <w:r w:rsidRPr="001B5A35">
        <w:rPr>
          <w:color w:val="244061"/>
          <w:spacing w:val="-6"/>
        </w:rPr>
        <w:t xml:space="preserve"> </w:t>
      </w:r>
      <w:r w:rsidRPr="001B5A35">
        <w:rPr>
          <w:color w:val="244061"/>
        </w:rPr>
        <w:t>dans</w:t>
      </w:r>
      <w:r w:rsidRPr="001B5A35">
        <w:rPr>
          <w:color w:val="244061"/>
          <w:spacing w:val="-6"/>
        </w:rPr>
        <w:t xml:space="preserve"> </w:t>
      </w:r>
      <w:r w:rsidRPr="001B5A35">
        <w:rPr>
          <w:color w:val="244061"/>
        </w:rPr>
        <w:t>le</w:t>
      </w:r>
      <w:r w:rsidRPr="001B5A35">
        <w:rPr>
          <w:color w:val="244061"/>
          <w:spacing w:val="-4"/>
        </w:rPr>
        <w:t xml:space="preserve"> </w:t>
      </w:r>
      <w:r w:rsidRPr="001B5A35">
        <w:rPr>
          <w:color w:val="244061"/>
        </w:rPr>
        <w:t>module</w:t>
      </w:r>
      <w:r w:rsidRPr="001B5A35">
        <w:rPr>
          <w:color w:val="244061"/>
          <w:spacing w:val="-8"/>
        </w:rPr>
        <w:t xml:space="preserve"> </w:t>
      </w:r>
      <w:r w:rsidRPr="001B5A35">
        <w:rPr>
          <w:color w:val="244061"/>
        </w:rPr>
        <w:t>EVAL</w:t>
      </w:r>
      <w:r w:rsidRPr="001B5A35">
        <w:rPr>
          <w:color w:val="244061"/>
          <w:spacing w:val="-5"/>
        </w:rPr>
        <w:t xml:space="preserve"> </w:t>
      </w:r>
      <w:r w:rsidRPr="001B5A35">
        <w:rPr>
          <w:color w:val="244061"/>
        </w:rPr>
        <w:t>(EVAL).</w:t>
      </w:r>
      <w:r w:rsidRPr="001B5A35">
        <w:rPr>
          <w:color w:val="244061"/>
          <w:spacing w:val="-4"/>
        </w:rPr>
        <w:t xml:space="preserve"> </w:t>
      </w:r>
      <w:r w:rsidRPr="001B5A35">
        <w:rPr>
          <w:color w:val="244061"/>
        </w:rPr>
        <w:t>EVAL</w:t>
      </w:r>
      <w:r w:rsidRPr="001B5A35">
        <w:rPr>
          <w:color w:val="244061"/>
          <w:spacing w:val="-6"/>
        </w:rPr>
        <w:t xml:space="preserve"> </w:t>
      </w:r>
      <w:r w:rsidRPr="001B5A35">
        <w:rPr>
          <w:color w:val="244061"/>
        </w:rPr>
        <w:t>est</w:t>
      </w:r>
      <w:r w:rsidRPr="001B5A35">
        <w:rPr>
          <w:color w:val="244061"/>
          <w:spacing w:val="-5"/>
        </w:rPr>
        <w:t xml:space="preserve"> </w:t>
      </w:r>
      <w:r w:rsidRPr="001B5A35">
        <w:rPr>
          <w:color w:val="244061"/>
        </w:rPr>
        <w:t>un</w:t>
      </w:r>
      <w:r w:rsidRPr="001B5A35">
        <w:rPr>
          <w:color w:val="244061"/>
          <w:spacing w:val="-45"/>
        </w:rPr>
        <w:t xml:space="preserve"> </w:t>
      </w:r>
      <w:r w:rsidRPr="001B5A35">
        <w:rPr>
          <w:color w:val="244061"/>
        </w:rPr>
        <w:t>outil</w:t>
      </w:r>
      <w:r w:rsidRPr="001B5A35">
        <w:rPr>
          <w:color w:val="244061"/>
          <w:spacing w:val="1"/>
        </w:rPr>
        <w:t xml:space="preserve"> </w:t>
      </w:r>
      <w:r w:rsidRPr="001B5A35">
        <w:rPr>
          <w:color w:val="244061"/>
        </w:rPr>
        <w:t>de</w:t>
      </w:r>
      <w:r w:rsidRPr="001B5A35">
        <w:rPr>
          <w:color w:val="244061"/>
          <w:spacing w:val="1"/>
        </w:rPr>
        <w:t xml:space="preserve"> </w:t>
      </w:r>
      <w:r w:rsidRPr="001B5A35">
        <w:rPr>
          <w:color w:val="244061"/>
        </w:rPr>
        <w:t>gestion</w:t>
      </w:r>
      <w:r w:rsidRPr="001B5A35">
        <w:rPr>
          <w:color w:val="244061"/>
          <w:spacing w:val="1"/>
        </w:rPr>
        <w:t xml:space="preserve"> </w:t>
      </w:r>
      <w:r w:rsidRPr="001B5A35">
        <w:rPr>
          <w:color w:val="244061"/>
        </w:rPr>
        <w:t>de</w:t>
      </w:r>
      <w:r w:rsidRPr="001B5A35">
        <w:rPr>
          <w:color w:val="244061"/>
          <w:spacing w:val="1"/>
        </w:rPr>
        <w:t xml:space="preserve"> </w:t>
      </w:r>
      <w:r w:rsidRPr="001B5A35">
        <w:rPr>
          <w:color w:val="244061"/>
        </w:rPr>
        <w:t>processus</w:t>
      </w:r>
      <w:r w:rsidRPr="001B5A35">
        <w:rPr>
          <w:color w:val="244061"/>
          <w:spacing w:val="1"/>
        </w:rPr>
        <w:t xml:space="preserve"> </w:t>
      </w:r>
      <w:r w:rsidRPr="001B5A35">
        <w:rPr>
          <w:color w:val="244061"/>
        </w:rPr>
        <w:t>conçu</w:t>
      </w:r>
      <w:r w:rsidRPr="001B5A35">
        <w:rPr>
          <w:color w:val="244061"/>
          <w:spacing w:val="1"/>
        </w:rPr>
        <w:t xml:space="preserve"> </w:t>
      </w:r>
      <w:r w:rsidRPr="001B5A35">
        <w:rPr>
          <w:color w:val="244061"/>
        </w:rPr>
        <w:t>pour</w:t>
      </w:r>
      <w:r w:rsidRPr="001B5A35">
        <w:rPr>
          <w:color w:val="244061"/>
          <w:spacing w:val="1"/>
        </w:rPr>
        <w:t xml:space="preserve"> </w:t>
      </w:r>
      <w:r w:rsidRPr="001B5A35">
        <w:rPr>
          <w:color w:val="244061"/>
        </w:rPr>
        <w:t>faciliter</w:t>
      </w:r>
      <w:r w:rsidRPr="001B5A35">
        <w:rPr>
          <w:color w:val="244061"/>
          <w:spacing w:val="1"/>
        </w:rPr>
        <w:t xml:space="preserve"> </w:t>
      </w:r>
      <w:r w:rsidRPr="001B5A35">
        <w:rPr>
          <w:color w:val="244061"/>
        </w:rPr>
        <w:t>le</w:t>
      </w:r>
      <w:r w:rsidRPr="001B5A35">
        <w:rPr>
          <w:color w:val="244061"/>
          <w:spacing w:val="1"/>
        </w:rPr>
        <w:t xml:space="preserve"> </w:t>
      </w:r>
      <w:r w:rsidRPr="001B5A35">
        <w:rPr>
          <w:color w:val="244061"/>
        </w:rPr>
        <w:t>processus</w:t>
      </w:r>
      <w:r w:rsidRPr="001B5A35">
        <w:rPr>
          <w:color w:val="244061"/>
          <w:spacing w:val="1"/>
        </w:rPr>
        <w:t xml:space="preserve"> </w:t>
      </w:r>
      <w:r w:rsidRPr="001B5A35">
        <w:rPr>
          <w:color w:val="244061"/>
        </w:rPr>
        <w:t>d'évaluation</w:t>
      </w:r>
      <w:r w:rsidRPr="001B5A35">
        <w:rPr>
          <w:color w:val="244061"/>
          <w:spacing w:val="1"/>
        </w:rPr>
        <w:t xml:space="preserve"> </w:t>
      </w:r>
      <w:r w:rsidRPr="001B5A35">
        <w:rPr>
          <w:color w:val="244061"/>
        </w:rPr>
        <w:t>et</w:t>
      </w:r>
      <w:r w:rsidRPr="001B5A35">
        <w:rPr>
          <w:color w:val="244061"/>
          <w:spacing w:val="1"/>
        </w:rPr>
        <w:t xml:space="preserve"> </w:t>
      </w:r>
      <w:r w:rsidRPr="001B5A35">
        <w:rPr>
          <w:color w:val="244061"/>
        </w:rPr>
        <w:t>la</w:t>
      </w:r>
      <w:r w:rsidRPr="001B5A35">
        <w:rPr>
          <w:color w:val="244061"/>
          <w:spacing w:val="1"/>
        </w:rPr>
        <w:t xml:space="preserve"> </w:t>
      </w:r>
      <w:r w:rsidRPr="001B5A35">
        <w:rPr>
          <w:color w:val="244061"/>
        </w:rPr>
        <w:t>gestion</w:t>
      </w:r>
      <w:r w:rsidRPr="001B5A35">
        <w:rPr>
          <w:color w:val="244061"/>
          <w:spacing w:val="1"/>
        </w:rPr>
        <w:t xml:space="preserve"> </w:t>
      </w:r>
      <w:r w:rsidRPr="001B5A35">
        <w:rPr>
          <w:color w:val="244061"/>
        </w:rPr>
        <w:t>de</w:t>
      </w:r>
      <w:r w:rsidRPr="001B5A35">
        <w:rPr>
          <w:color w:val="244061"/>
          <w:spacing w:val="1"/>
        </w:rPr>
        <w:t xml:space="preserve"> </w:t>
      </w:r>
      <w:r w:rsidRPr="001B5A35">
        <w:rPr>
          <w:color w:val="244061"/>
        </w:rPr>
        <w:t>la</w:t>
      </w:r>
      <w:r w:rsidRPr="001B5A35">
        <w:rPr>
          <w:color w:val="244061"/>
          <w:spacing w:val="1"/>
        </w:rPr>
        <w:t xml:space="preserve"> </w:t>
      </w:r>
      <w:r w:rsidRPr="001B5A35">
        <w:rPr>
          <w:color w:val="244061"/>
        </w:rPr>
        <w:t xml:space="preserve">documentation par les gestionnaires d'évaluation. </w:t>
      </w:r>
      <w:r w:rsidR="00F356EA" w:rsidRPr="001B5A35">
        <w:rPr>
          <w:color w:val="244061"/>
        </w:rPr>
        <w:t>I</w:t>
      </w:r>
      <w:r w:rsidRPr="001B5A35">
        <w:rPr>
          <w:color w:val="244061"/>
        </w:rPr>
        <w:t xml:space="preserve">l fournit </w:t>
      </w:r>
      <w:r w:rsidR="00F356EA" w:rsidRPr="001B5A35">
        <w:rPr>
          <w:color w:val="244061"/>
        </w:rPr>
        <w:t xml:space="preserve">de plus </w:t>
      </w:r>
      <w:r w:rsidRPr="001B5A35">
        <w:rPr>
          <w:color w:val="244061"/>
        </w:rPr>
        <w:t xml:space="preserve">un </w:t>
      </w:r>
      <w:r w:rsidR="00F356EA" w:rsidRPr="001B5A35">
        <w:rPr>
          <w:color w:val="244061"/>
        </w:rPr>
        <w:t xml:space="preserve">répertoire </w:t>
      </w:r>
      <w:r w:rsidRPr="001B5A35">
        <w:rPr>
          <w:color w:val="244061"/>
        </w:rPr>
        <w:t>central des documents</w:t>
      </w:r>
      <w:r w:rsidR="00F356EA" w:rsidRPr="001B5A35">
        <w:rPr>
          <w:color w:val="244061"/>
        </w:rPr>
        <w:t>-clés</w:t>
      </w:r>
      <w:r w:rsidRPr="001B5A35">
        <w:rPr>
          <w:color w:val="244061"/>
          <w:spacing w:val="-5"/>
        </w:rPr>
        <w:t xml:space="preserve"> </w:t>
      </w:r>
      <w:r w:rsidRPr="001B5A35">
        <w:rPr>
          <w:color w:val="244061"/>
        </w:rPr>
        <w:t>d</w:t>
      </w:r>
      <w:r w:rsidR="00F356EA" w:rsidRPr="001B5A35">
        <w:rPr>
          <w:color w:val="244061"/>
        </w:rPr>
        <w:t>e l</w:t>
      </w:r>
      <w:r w:rsidRPr="001B5A35">
        <w:rPr>
          <w:color w:val="244061"/>
        </w:rPr>
        <w:t>'évaluation,</w:t>
      </w:r>
      <w:r w:rsidRPr="001B5A35">
        <w:rPr>
          <w:color w:val="244061"/>
          <w:spacing w:val="-6"/>
        </w:rPr>
        <w:t xml:space="preserve"> </w:t>
      </w:r>
      <w:r w:rsidRPr="001B5A35">
        <w:rPr>
          <w:color w:val="244061"/>
        </w:rPr>
        <w:t>tels</w:t>
      </w:r>
      <w:r w:rsidRPr="001B5A35">
        <w:rPr>
          <w:color w:val="244061"/>
          <w:spacing w:val="-4"/>
        </w:rPr>
        <w:t xml:space="preserve"> </w:t>
      </w:r>
      <w:r w:rsidRPr="001B5A35">
        <w:rPr>
          <w:color w:val="244061"/>
        </w:rPr>
        <w:t>que</w:t>
      </w:r>
      <w:r w:rsidRPr="001B5A35">
        <w:rPr>
          <w:color w:val="244061"/>
          <w:spacing w:val="-6"/>
        </w:rPr>
        <w:t xml:space="preserve"> </w:t>
      </w:r>
      <w:r w:rsidRPr="001B5A35">
        <w:rPr>
          <w:color w:val="244061"/>
        </w:rPr>
        <w:t>les</w:t>
      </w:r>
      <w:r w:rsidRPr="001B5A35">
        <w:rPr>
          <w:color w:val="244061"/>
          <w:spacing w:val="-6"/>
        </w:rPr>
        <w:t xml:space="preserve"> </w:t>
      </w:r>
      <w:proofErr w:type="spellStart"/>
      <w:r w:rsidRPr="001B5A35">
        <w:rPr>
          <w:color w:val="244061"/>
        </w:rPr>
        <w:t>TdR</w:t>
      </w:r>
      <w:proofErr w:type="spellEnd"/>
      <w:r w:rsidRPr="001B5A35">
        <w:rPr>
          <w:color w:val="244061"/>
          <w:spacing w:val="-4"/>
        </w:rPr>
        <w:t xml:space="preserve"> </w:t>
      </w:r>
      <w:r w:rsidRPr="001B5A35">
        <w:rPr>
          <w:color w:val="244061"/>
        </w:rPr>
        <w:t>et</w:t>
      </w:r>
      <w:r w:rsidRPr="001B5A35">
        <w:rPr>
          <w:color w:val="244061"/>
          <w:spacing w:val="-5"/>
        </w:rPr>
        <w:t xml:space="preserve"> </w:t>
      </w:r>
      <w:r w:rsidRPr="001B5A35">
        <w:rPr>
          <w:color w:val="244061"/>
        </w:rPr>
        <w:t>les</w:t>
      </w:r>
      <w:r w:rsidRPr="001B5A35">
        <w:rPr>
          <w:color w:val="244061"/>
          <w:spacing w:val="-9"/>
        </w:rPr>
        <w:t xml:space="preserve"> </w:t>
      </w:r>
      <w:r w:rsidRPr="001B5A35">
        <w:rPr>
          <w:color w:val="244061"/>
        </w:rPr>
        <w:t>rapports</w:t>
      </w:r>
      <w:r w:rsidRPr="001B5A35">
        <w:rPr>
          <w:color w:val="244061"/>
          <w:spacing w:val="-4"/>
        </w:rPr>
        <w:t xml:space="preserve"> </w:t>
      </w:r>
      <w:r w:rsidRPr="001B5A35">
        <w:rPr>
          <w:color w:val="244061"/>
        </w:rPr>
        <w:t>(qui</w:t>
      </w:r>
      <w:r w:rsidRPr="001B5A35">
        <w:rPr>
          <w:color w:val="244061"/>
          <w:spacing w:val="-6"/>
        </w:rPr>
        <w:t xml:space="preserve"> </w:t>
      </w:r>
      <w:r w:rsidRPr="001B5A35">
        <w:rPr>
          <w:color w:val="244061"/>
        </w:rPr>
        <w:t>doivent</w:t>
      </w:r>
      <w:r w:rsidRPr="001B5A35">
        <w:rPr>
          <w:color w:val="244061"/>
          <w:spacing w:val="-8"/>
        </w:rPr>
        <w:t xml:space="preserve"> </w:t>
      </w:r>
      <w:r w:rsidRPr="001B5A35">
        <w:rPr>
          <w:color w:val="244061"/>
        </w:rPr>
        <w:t>être</w:t>
      </w:r>
      <w:r w:rsidRPr="001B5A35">
        <w:rPr>
          <w:color w:val="244061"/>
          <w:spacing w:val="-5"/>
        </w:rPr>
        <w:t xml:space="preserve"> </w:t>
      </w:r>
      <w:r w:rsidRPr="001B5A35">
        <w:rPr>
          <w:color w:val="244061"/>
        </w:rPr>
        <w:t>téléchargés</w:t>
      </w:r>
      <w:r w:rsidRPr="001B5A35">
        <w:rPr>
          <w:color w:val="244061"/>
          <w:spacing w:val="-8"/>
        </w:rPr>
        <w:t xml:space="preserve"> </w:t>
      </w:r>
      <w:r w:rsidRPr="001B5A35">
        <w:rPr>
          <w:color w:val="244061"/>
        </w:rPr>
        <w:t>dans</w:t>
      </w:r>
      <w:r w:rsidRPr="001B5A35">
        <w:rPr>
          <w:color w:val="244061"/>
          <w:spacing w:val="-7"/>
        </w:rPr>
        <w:t xml:space="preserve"> </w:t>
      </w:r>
      <w:r w:rsidRPr="001B5A35">
        <w:rPr>
          <w:color w:val="244061"/>
        </w:rPr>
        <w:t>le</w:t>
      </w:r>
      <w:r w:rsidRPr="001B5A35">
        <w:rPr>
          <w:color w:val="244061"/>
          <w:spacing w:val="-6"/>
        </w:rPr>
        <w:t xml:space="preserve"> </w:t>
      </w:r>
      <w:r w:rsidRPr="001B5A35">
        <w:rPr>
          <w:color w:val="244061"/>
        </w:rPr>
        <w:t>module</w:t>
      </w:r>
      <w:r w:rsidRPr="001B5A35">
        <w:rPr>
          <w:color w:val="244061"/>
          <w:spacing w:val="-5"/>
        </w:rPr>
        <w:t xml:space="preserve"> </w:t>
      </w:r>
      <w:r w:rsidR="0029465E" w:rsidRPr="001B5A35">
        <w:rPr>
          <w:color w:val="244061"/>
        </w:rPr>
        <w:t xml:space="preserve">respectivement </w:t>
      </w:r>
      <w:r w:rsidRPr="001B5A35">
        <w:rPr>
          <w:color w:val="244061"/>
        </w:rPr>
        <w:t>par</w:t>
      </w:r>
      <w:r w:rsidR="00F356EA" w:rsidRPr="001B5A35">
        <w:rPr>
          <w:color w:val="244061"/>
        </w:rPr>
        <w:t xml:space="preserve"> </w:t>
      </w:r>
      <w:r w:rsidRPr="001B5A35">
        <w:rPr>
          <w:color w:val="244061"/>
          <w:spacing w:val="-45"/>
        </w:rPr>
        <w:t xml:space="preserve"> </w:t>
      </w:r>
      <w:r w:rsidRPr="001B5A35">
        <w:rPr>
          <w:color w:val="244061"/>
        </w:rPr>
        <w:t>les</w:t>
      </w:r>
      <w:r w:rsidRPr="001B5A35">
        <w:rPr>
          <w:color w:val="244061"/>
          <w:spacing w:val="-1"/>
        </w:rPr>
        <w:t xml:space="preserve"> </w:t>
      </w:r>
      <w:r w:rsidRPr="001B5A35">
        <w:rPr>
          <w:color w:val="244061"/>
        </w:rPr>
        <w:t>gestionnaires</w:t>
      </w:r>
      <w:r w:rsidRPr="001B5A35">
        <w:rPr>
          <w:color w:val="244061"/>
          <w:spacing w:val="-5"/>
        </w:rPr>
        <w:t xml:space="preserve"> </w:t>
      </w:r>
      <w:r w:rsidRPr="001B5A35">
        <w:rPr>
          <w:color w:val="244061"/>
        </w:rPr>
        <w:t>d'évaluation</w:t>
      </w:r>
      <w:r w:rsidRPr="001B5A35">
        <w:rPr>
          <w:color w:val="244061"/>
          <w:spacing w:val="-4"/>
        </w:rPr>
        <w:t xml:space="preserve"> </w:t>
      </w:r>
      <w:r w:rsidRPr="001B5A35">
        <w:rPr>
          <w:color w:val="244061"/>
        </w:rPr>
        <w:t>et</w:t>
      </w:r>
      <w:r w:rsidRPr="001B5A35">
        <w:rPr>
          <w:color w:val="244061"/>
          <w:spacing w:val="-2"/>
        </w:rPr>
        <w:t xml:space="preserve"> </w:t>
      </w:r>
      <w:r w:rsidRPr="001B5A35">
        <w:rPr>
          <w:color w:val="244061"/>
        </w:rPr>
        <w:t>les</w:t>
      </w:r>
      <w:r w:rsidRPr="001B5A35">
        <w:rPr>
          <w:color w:val="244061"/>
          <w:spacing w:val="-4"/>
        </w:rPr>
        <w:t xml:space="preserve"> </w:t>
      </w:r>
      <w:r w:rsidRPr="001B5A35">
        <w:rPr>
          <w:color w:val="244061"/>
        </w:rPr>
        <w:t>contractants).</w:t>
      </w:r>
    </w:p>
    <w:p w14:paraId="166261DE" w14:textId="4BD50BE3" w:rsidR="003C6031" w:rsidRPr="001B5A35" w:rsidRDefault="004A42D5" w:rsidP="00EB7C1B">
      <w:pPr>
        <w:rPr>
          <w:color w:val="244061"/>
        </w:rPr>
      </w:pPr>
      <w:r w:rsidRPr="001B5A35">
        <w:rPr>
          <w:color w:val="244061"/>
        </w:rPr>
        <w:t>L'</w:t>
      </w:r>
      <w:r w:rsidRPr="001B5A35">
        <w:rPr>
          <w:b/>
          <w:color w:val="244061"/>
        </w:rPr>
        <w:t>utilisation</w:t>
      </w:r>
      <w:r w:rsidRPr="001B5A35">
        <w:rPr>
          <w:b/>
          <w:color w:val="244061"/>
          <w:spacing w:val="-8"/>
        </w:rPr>
        <w:t xml:space="preserve"> </w:t>
      </w:r>
      <w:r w:rsidRPr="001B5A35">
        <w:rPr>
          <w:b/>
          <w:color w:val="244061"/>
        </w:rPr>
        <w:t>du</w:t>
      </w:r>
      <w:r w:rsidRPr="001B5A35">
        <w:rPr>
          <w:b/>
          <w:color w:val="244061"/>
          <w:spacing w:val="-8"/>
        </w:rPr>
        <w:t xml:space="preserve"> </w:t>
      </w:r>
      <w:r w:rsidRPr="001B5A35">
        <w:rPr>
          <w:b/>
          <w:color w:val="244061"/>
        </w:rPr>
        <w:t>module</w:t>
      </w:r>
      <w:r w:rsidRPr="001B5A35">
        <w:rPr>
          <w:b/>
          <w:color w:val="244061"/>
          <w:spacing w:val="-7"/>
        </w:rPr>
        <w:t xml:space="preserve"> </w:t>
      </w:r>
      <w:r w:rsidRPr="001B5A35">
        <w:rPr>
          <w:b/>
          <w:color w:val="244061"/>
        </w:rPr>
        <w:t>EVAL</w:t>
      </w:r>
      <w:r w:rsidRPr="001B5A35">
        <w:rPr>
          <w:b/>
          <w:color w:val="244061"/>
          <w:spacing w:val="-7"/>
        </w:rPr>
        <w:t xml:space="preserve"> </w:t>
      </w:r>
      <w:r w:rsidRPr="001B5A35">
        <w:rPr>
          <w:b/>
          <w:color w:val="244061"/>
        </w:rPr>
        <w:t>est</w:t>
      </w:r>
      <w:r w:rsidRPr="001B5A35">
        <w:rPr>
          <w:b/>
          <w:color w:val="244061"/>
          <w:spacing w:val="-8"/>
        </w:rPr>
        <w:t xml:space="preserve"> </w:t>
      </w:r>
      <w:r w:rsidRPr="001B5A35">
        <w:rPr>
          <w:b/>
          <w:color w:val="244061"/>
        </w:rPr>
        <w:t>obligatoire</w:t>
      </w:r>
      <w:r w:rsidRPr="001B5A35">
        <w:rPr>
          <w:b/>
          <w:color w:val="244061"/>
          <w:spacing w:val="-4"/>
        </w:rPr>
        <w:t xml:space="preserve"> </w:t>
      </w:r>
      <w:r w:rsidRPr="001B5A35">
        <w:rPr>
          <w:color w:val="244061"/>
        </w:rPr>
        <w:t>pour</w:t>
      </w:r>
      <w:r w:rsidRPr="001B5A35">
        <w:rPr>
          <w:color w:val="244061"/>
          <w:spacing w:val="-7"/>
        </w:rPr>
        <w:t xml:space="preserve"> </w:t>
      </w:r>
      <w:r w:rsidRPr="001B5A35">
        <w:rPr>
          <w:color w:val="244061"/>
        </w:rPr>
        <w:t>la</w:t>
      </w:r>
      <w:r w:rsidRPr="001B5A35">
        <w:rPr>
          <w:color w:val="244061"/>
          <w:spacing w:val="-10"/>
        </w:rPr>
        <w:t xml:space="preserve"> </w:t>
      </w:r>
      <w:r w:rsidRPr="001B5A35">
        <w:rPr>
          <w:color w:val="244061"/>
        </w:rPr>
        <w:t>DG</w:t>
      </w:r>
      <w:r w:rsidRPr="001B5A35">
        <w:rPr>
          <w:color w:val="244061"/>
          <w:spacing w:val="-9"/>
        </w:rPr>
        <w:t xml:space="preserve"> </w:t>
      </w:r>
      <w:r w:rsidRPr="00A40212">
        <w:rPr>
          <w:color w:val="244061"/>
          <w:highlight w:val="cyan"/>
        </w:rPr>
        <w:t>INTPA</w:t>
      </w:r>
      <w:r w:rsidRPr="001B5A35">
        <w:rPr>
          <w:color w:val="244061"/>
          <w:spacing w:val="-10"/>
        </w:rPr>
        <w:t xml:space="preserve"> </w:t>
      </w:r>
      <w:r w:rsidRPr="001B5A35">
        <w:rPr>
          <w:color w:val="244061"/>
        </w:rPr>
        <w:t>et</w:t>
      </w:r>
      <w:r w:rsidRPr="001B5A35">
        <w:rPr>
          <w:color w:val="244061"/>
          <w:spacing w:val="-7"/>
        </w:rPr>
        <w:t xml:space="preserve"> </w:t>
      </w:r>
      <w:r w:rsidRPr="001B5A35">
        <w:rPr>
          <w:color w:val="244061"/>
        </w:rPr>
        <w:t>la</w:t>
      </w:r>
      <w:r w:rsidRPr="001B5A35">
        <w:rPr>
          <w:color w:val="244061"/>
          <w:spacing w:val="-9"/>
        </w:rPr>
        <w:t xml:space="preserve"> </w:t>
      </w:r>
      <w:r w:rsidRPr="001B5A35">
        <w:rPr>
          <w:color w:val="244061"/>
        </w:rPr>
        <w:t>DG</w:t>
      </w:r>
      <w:r w:rsidRPr="001B5A35">
        <w:rPr>
          <w:color w:val="244061"/>
          <w:spacing w:val="-6"/>
        </w:rPr>
        <w:t xml:space="preserve"> </w:t>
      </w:r>
      <w:r w:rsidRPr="001B5A35">
        <w:rPr>
          <w:color w:val="244061"/>
        </w:rPr>
        <w:t>NEAR</w:t>
      </w:r>
      <w:r w:rsidRPr="001B5A35">
        <w:rPr>
          <w:color w:val="244061"/>
          <w:spacing w:val="-6"/>
        </w:rPr>
        <w:t xml:space="preserve"> </w:t>
      </w:r>
      <w:r w:rsidRPr="001B5A35">
        <w:rPr>
          <w:color w:val="244061"/>
        </w:rPr>
        <w:t>depuis</w:t>
      </w:r>
      <w:r w:rsidRPr="001B5A35">
        <w:rPr>
          <w:color w:val="244061"/>
          <w:spacing w:val="-45"/>
        </w:rPr>
        <w:t xml:space="preserve"> </w:t>
      </w:r>
      <w:r w:rsidRPr="001B5A35">
        <w:rPr>
          <w:color w:val="244061"/>
        </w:rPr>
        <w:t>septembre 2016</w:t>
      </w:r>
      <w:r w:rsidR="00C0167F" w:rsidRPr="001B5A35">
        <w:rPr>
          <w:rStyle w:val="Appelnotedebasdep"/>
          <w:color w:val="244061"/>
        </w:rPr>
        <w:footnoteReference w:id="2"/>
      </w:r>
      <w:r w:rsidRPr="001B5A35">
        <w:rPr>
          <w:color w:val="244061"/>
        </w:rPr>
        <w:t>, et pour le FPI depuis août 2018, et le restera jusqu'à son intégration complète dans</w:t>
      </w:r>
      <w:r w:rsidRPr="001B5A35">
        <w:rPr>
          <w:color w:val="244061"/>
          <w:spacing w:val="1"/>
        </w:rPr>
        <w:t xml:space="preserve"> </w:t>
      </w:r>
      <w:r w:rsidRPr="001B5A35">
        <w:rPr>
          <w:color w:val="244061"/>
        </w:rPr>
        <w:t>OPSYS.</w:t>
      </w:r>
    </w:p>
    <w:p w14:paraId="57514D06" w14:textId="376CCFEA" w:rsidR="003C6031" w:rsidRPr="001B5A35" w:rsidRDefault="004A42D5" w:rsidP="00EB7C1B">
      <w:pPr>
        <w:rPr>
          <w:b/>
          <w:bCs/>
          <w:color w:val="244061"/>
          <w:u w:val="single"/>
        </w:rPr>
      </w:pPr>
      <w:r w:rsidRPr="001B5A35">
        <w:rPr>
          <w:b/>
          <w:bCs/>
          <w:color w:val="244061"/>
          <w:spacing w:val="-1"/>
          <w:u w:val="single" w:color="233F60"/>
        </w:rPr>
        <w:t>Besoin</w:t>
      </w:r>
      <w:r w:rsidRPr="001B5A35">
        <w:rPr>
          <w:b/>
          <w:bCs/>
          <w:color w:val="244061"/>
          <w:spacing w:val="-11"/>
          <w:u w:val="single" w:color="233F60"/>
        </w:rPr>
        <w:t xml:space="preserve"> </w:t>
      </w:r>
      <w:r w:rsidRPr="001B5A35">
        <w:rPr>
          <w:b/>
          <w:bCs/>
          <w:color w:val="244061"/>
          <w:spacing w:val="-1"/>
          <w:u w:val="single" w:color="233F60"/>
        </w:rPr>
        <w:t>d'</w:t>
      </w:r>
      <w:r w:rsidR="00C0167F" w:rsidRPr="001B5A35">
        <w:rPr>
          <w:b/>
          <w:bCs/>
          <w:color w:val="244061"/>
          <w:spacing w:val="-1"/>
          <w:u w:val="single" w:color="233F60"/>
        </w:rPr>
        <w:t xml:space="preserve">aide </w:t>
      </w:r>
      <w:r w:rsidRPr="001B5A35">
        <w:rPr>
          <w:b/>
          <w:bCs/>
          <w:color w:val="244061"/>
          <w:u w:val="single" w:color="233F60"/>
        </w:rPr>
        <w:t>supplémentaire</w:t>
      </w:r>
      <w:r w:rsidRPr="001B5A35">
        <w:rPr>
          <w:b/>
          <w:bCs/>
          <w:color w:val="244061"/>
          <w:spacing w:val="-9"/>
          <w:u w:val="single" w:color="233F60"/>
        </w:rPr>
        <w:t xml:space="preserve"> </w:t>
      </w:r>
      <w:r w:rsidRPr="001B5A35">
        <w:rPr>
          <w:b/>
          <w:bCs/>
          <w:color w:val="244061"/>
          <w:u w:val="single" w:color="233F60"/>
        </w:rPr>
        <w:t>?</w:t>
      </w:r>
    </w:p>
    <w:p w14:paraId="1CF7AD40" w14:textId="7B75A2C7" w:rsidR="002E7F61" w:rsidRPr="001B5A35" w:rsidRDefault="004A42D5" w:rsidP="00EB7C1B">
      <w:pPr>
        <w:rPr>
          <w:color w:val="244061"/>
        </w:rPr>
      </w:pPr>
      <w:r w:rsidRPr="001B5A35">
        <w:rPr>
          <w:color w:val="244061"/>
          <w:spacing w:val="-1"/>
        </w:rPr>
        <w:t>Ce</w:t>
      </w:r>
      <w:r w:rsidRPr="001B5A35">
        <w:rPr>
          <w:color w:val="244061"/>
          <w:spacing w:val="-9"/>
        </w:rPr>
        <w:t xml:space="preserve"> </w:t>
      </w:r>
      <w:r w:rsidRPr="001B5A35">
        <w:rPr>
          <w:color w:val="244061"/>
          <w:spacing w:val="-1"/>
        </w:rPr>
        <w:t>modèle</w:t>
      </w:r>
      <w:r w:rsidRPr="001B5A35">
        <w:rPr>
          <w:color w:val="244061"/>
          <w:spacing w:val="-9"/>
        </w:rPr>
        <w:t xml:space="preserve"> </w:t>
      </w:r>
      <w:r w:rsidRPr="001B5A35">
        <w:rPr>
          <w:color w:val="244061"/>
          <w:spacing w:val="-1"/>
        </w:rPr>
        <w:t>fait</w:t>
      </w:r>
      <w:r w:rsidRPr="001B5A35">
        <w:rPr>
          <w:color w:val="244061"/>
          <w:spacing w:val="-9"/>
        </w:rPr>
        <w:t xml:space="preserve"> </w:t>
      </w:r>
      <w:r w:rsidRPr="001B5A35">
        <w:rPr>
          <w:color w:val="244061"/>
          <w:spacing w:val="-1"/>
        </w:rPr>
        <w:t>partie</w:t>
      </w:r>
      <w:r w:rsidRPr="001B5A35">
        <w:rPr>
          <w:color w:val="244061"/>
          <w:spacing w:val="-9"/>
        </w:rPr>
        <w:t xml:space="preserve"> </w:t>
      </w:r>
      <w:r w:rsidRPr="001B5A35">
        <w:rPr>
          <w:color w:val="244061"/>
          <w:spacing w:val="-1"/>
        </w:rPr>
        <w:t>d'un</w:t>
      </w:r>
      <w:r w:rsidRPr="001B5A35">
        <w:rPr>
          <w:color w:val="244061"/>
          <w:spacing w:val="-10"/>
        </w:rPr>
        <w:t xml:space="preserve"> </w:t>
      </w:r>
      <w:r w:rsidRPr="001B5A35">
        <w:rPr>
          <w:color w:val="244061"/>
          <w:spacing w:val="-1"/>
        </w:rPr>
        <w:t>ensemble</w:t>
      </w:r>
      <w:r w:rsidRPr="001B5A35">
        <w:rPr>
          <w:color w:val="244061"/>
          <w:spacing w:val="-9"/>
        </w:rPr>
        <w:t xml:space="preserve"> </w:t>
      </w:r>
      <w:r w:rsidRPr="001B5A35">
        <w:rPr>
          <w:color w:val="244061"/>
          <w:spacing w:val="-1"/>
        </w:rPr>
        <w:t>de</w:t>
      </w:r>
      <w:r w:rsidRPr="001B5A35">
        <w:rPr>
          <w:color w:val="244061"/>
          <w:spacing w:val="-9"/>
        </w:rPr>
        <w:t xml:space="preserve"> </w:t>
      </w:r>
      <w:r w:rsidRPr="001B5A35">
        <w:rPr>
          <w:color w:val="244061"/>
          <w:spacing w:val="-1"/>
        </w:rPr>
        <w:t>services</w:t>
      </w:r>
      <w:r w:rsidRPr="001B5A35">
        <w:rPr>
          <w:color w:val="244061"/>
          <w:spacing w:val="-8"/>
        </w:rPr>
        <w:t xml:space="preserve"> </w:t>
      </w:r>
      <w:r w:rsidRPr="001B5A35">
        <w:rPr>
          <w:color w:val="244061"/>
          <w:spacing w:val="-1"/>
        </w:rPr>
        <w:t>destinés</w:t>
      </w:r>
      <w:r w:rsidRPr="001B5A35">
        <w:rPr>
          <w:color w:val="244061"/>
          <w:spacing w:val="-10"/>
        </w:rPr>
        <w:t xml:space="preserve"> </w:t>
      </w:r>
      <w:r w:rsidRPr="001B5A35">
        <w:rPr>
          <w:color w:val="244061"/>
          <w:spacing w:val="-1"/>
        </w:rPr>
        <w:t>aux</w:t>
      </w:r>
      <w:r w:rsidRPr="001B5A35">
        <w:rPr>
          <w:color w:val="244061"/>
          <w:spacing w:val="-9"/>
        </w:rPr>
        <w:t xml:space="preserve"> </w:t>
      </w:r>
      <w:r w:rsidRPr="001B5A35">
        <w:rPr>
          <w:color w:val="244061"/>
          <w:spacing w:val="-1"/>
        </w:rPr>
        <w:t>gestionnaires</w:t>
      </w:r>
      <w:r w:rsidRPr="001B5A35">
        <w:rPr>
          <w:color w:val="244061"/>
          <w:spacing w:val="-8"/>
        </w:rPr>
        <w:t xml:space="preserve"> </w:t>
      </w:r>
      <w:r w:rsidRPr="001B5A35">
        <w:rPr>
          <w:color w:val="244061"/>
          <w:spacing w:val="-1"/>
        </w:rPr>
        <w:t>d'évaluation,</w:t>
      </w:r>
      <w:r w:rsidRPr="001B5A35">
        <w:rPr>
          <w:color w:val="244061"/>
          <w:spacing w:val="-7"/>
        </w:rPr>
        <w:t xml:space="preserve"> </w:t>
      </w:r>
      <w:r w:rsidRPr="001B5A35">
        <w:rPr>
          <w:color w:val="244061"/>
          <w:spacing w:val="-1"/>
        </w:rPr>
        <w:t>qui</w:t>
      </w:r>
      <w:r w:rsidRPr="001B5A35">
        <w:rPr>
          <w:color w:val="244061"/>
          <w:spacing w:val="-9"/>
        </w:rPr>
        <w:t xml:space="preserve"> </w:t>
      </w:r>
      <w:r w:rsidRPr="001B5A35">
        <w:rPr>
          <w:color w:val="244061"/>
        </w:rPr>
        <w:t>comprennent</w:t>
      </w:r>
      <w:r w:rsidRPr="001B5A35">
        <w:rPr>
          <w:color w:val="244061"/>
          <w:spacing w:val="-45"/>
        </w:rPr>
        <w:t xml:space="preserve"> </w:t>
      </w:r>
      <w:r w:rsidRPr="001B5A35">
        <w:rPr>
          <w:color w:val="244061"/>
        </w:rPr>
        <w:t xml:space="preserve">(pour </w:t>
      </w:r>
      <w:r w:rsidRPr="001B5A35">
        <w:rPr>
          <w:b/>
          <w:color w:val="244061"/>
        </w:rPr>
        <w:t>INTPA</w:t>
      </w:r>
      <w:r w:rsidRPr="001B5A35">
        <w:rPr>
          <w:color w:val="244061"/>
        </w:rPr>
        <w:t xml:space="preserve">) le soutien </w:t>
      </w:r>
      <w:r w:rsidR="00BC76B5" w:rsidRPr="001B5A35">
        <w:rPr>
          <w:color w:val="244061"/>
        </w:rPr>
        <w:t xml:space="preserve">apporté le </w:t>
      </w:r>
      <w:r w:rsidRPr="001B5A35">
        <w:rPr>
          <w:color w:val="244061"/>
        </w:rPr>
        <w:t>Service d</w:t>
      </w:r>
      <w:r w:rsidR="00BC76B5" w:rsidRPr="001B5A35">
        <w:rPr>
          <w:color w:val="244061"/>
        </w:rPr>
        <w:t xml:space="preserve">’assistance </w:t>
      </w:r>
      <w:r w:rsidRPr="001B5A35">
        <w:rPr>
          <w:color w:val="244061"/>
        </w:rPr>
        <w:t xml:space="preserve">à l'évaluation </w:t>
      </w:r>
      <w:r w:rsidR="00BC76B5" w:rsidRPr="001B5A35">
        <w:rPr>
          <w:color w:val="244061"/>
        </w:rPr>
        <w:t xml:space="preserve">de l'Unité D4 </w:t>
      </w:r>
      <w:r w:rsidRPr="001B5A35">
        <w:rPr>
          <w:color w:val="244061"/>
        </w:rPr>
        <w:t>(</w:t>
      </w:r>
      <w:r w:rsidR="00BC76B5" w:rsidRPr="001B5A35">
        <w:rPr>
          <w:color w:val="244061"/>
        </w:rPr>
        <w:t>Evaluation Support Service</w:t>
      </w:r>
      <w:r w:rsidR="00165429">
        <w:rPr>
          <w:color w:val="244061"/>
        </w:rPr>
        <w:t xml:space="preserve"> -</w:t>
      </w:r>
      <w:r w:rsidR="00BC76B5" w:rsidRPr="001B5A35">
        <w:rPr>
          <w:color w:val="244061"/>
        </w:rPr>
        <w:t xml:space="preserve"> </w:t>
      </w:r>
      <w:r w:rsidRPr="001B5A35">
        <w:rPr>
          <w:color w:val="244061"/>
        </w:rPr>
        <w:t>ESS). L'ESS est à votre</w:t>
      </w:r>
      <w:r w:rsidRPr="001B5A35">
        <w:rPr>
          <w:color w:val="244061"/>
          <w:spacing w:val="1"/>
        </w:rPr>
        <w:t xml:space="preserve"> </w:t>
      </w:r>
      <w:r w:rsidRPr="001B5A35">
        <w:rPr>
          <w:color w:val="244061"/>
        </w:rPr>
        <w:t>disposition</w:t>
      </w:r>
      <w:r w:rsidRPr="001B5A35">
        <w:rPr>
          <w:color w:val="244061"/>
          <w:spacing w:val="-2"/>
        </w:rPr>
        <w:t xml:space="preserve"> </w:t>
      </w:r>
      <w:r w:rsidRPr="001B5A35">
        <w:rPr>
          <w:color w:val="244061"/>
        </w:rPr>
        <w:t>pour</w:t>
      </w:r>
      <w:r w:rsidRPr="001B5A35">
        <w:rPr>
          <w:color w:val="244061"/>
          <w:spacing w:val="-2"/>
        </w:rPr>
        <w:t xml:space="preserve"> </w:t>
      </w:r>
      <w:r w:rsidRPr="001B5A35">
        <w:rPr>
          <w:color w:val="244061"/>
        </w:rPr>
        <w:t>vous</w:t>
      </w:r>
      <w:r w:rsidRPr="001B5A35">
        <w:rPr>
          <w:color w:val="244061"/>
          <w:spacing w:val="-2"/>
        </w:rPr>
        <w:t xml:space="preserve"> </w:t>
      </w:r>
      <w:r w:rsidRPr="001B5A35">
        <w:rPr>
          <w:color w:val="244061"/>
        </w:rPr>
        <w:t>aider</w:t>
      </w:r>
      <w:r w:rsidRPr="001B5A35">
        <w:rPr>
          <w:color w:val="244061"/>
          <w:spacing w:val="-5"/>
        </w:rPr>
        <w:t xml:space="preserve"> </w:t>
      </w:r>
      <w:r w:rsidRPr="001B5A35">
        <w:rPr>
          <w:color w:val="244061"/>
        </w:rPr>
        <w:t>à</w:t>
      </w:r>
      <w:r w:rsidRPr="001B5A35">
        <w:rPr>
          <w:color w:val="244061"/>
          <w:spacing w:val="-2"/>
        </w:rPr>
        <w:t xml:space="preserve"> </w:t>
      </w:r>
      <w:r w:rsidRPr="001B5A35">
        <w:rPr>
          <w:color w:val="244061"/>
        </w:rPr>
        <w:t>planifier</w:t>
      </w:r>
      <w:r w:rsidRPr="001B5A35">
        <w:rPr>
          <w:color w:val="244061"/>
          <w:spacing w:val="-4"/>
        </w:rPr>
        <w:t xml:space="preserve"> </w:t>
      </w:r>
      <w:r w:rsidRPr="001B5A35">
        <w:rPr>
          <w:color w:val="244061"/>
        </w:rPr>
        <w:t>ou</w:t>
      </w:r>
      <w:r w:rsidRPr="001B5A35">
        <w:rPr>
          <w:color w:val="244061"/>
          <w:spacing w:val="-1"/>
        </w:rPr>
        <w:t xml:space="preserve"> </w:t>
      </w:r>
      <w:r w:rsidRPr="001B5A35">
        <w:rPr>
          <w:color w:val="244061"/>
        </w:rPr>
        <w:t>à</w:t>
      </w:r>
      <w:r w:rsidRPr="001B5A35">
        <w:rPr>
          <w:color w:val="244061"/>
          <w:spacing w:val="-2"/>
        </w:rPr>
        <w:t xml:space="preserve"> </w:t>
      </w:r>
      <w:r w:rsidRPr="001B5A35">
        <w:rPr>
          <w:color w:val="244061"/>
        </w:rPr>
        <w:t>mettre</w:t>
      </w:r>
      <w:r w:rsidRPr="001B5A35">
        <w:rPr>
          <w:color w:val="244061"/>
          <w:spacing w:val="-3"/>
        </w:rPr>
        <w:t xml:space="preserve"> </w:t>
      </w:r>
      <w:r w:rsidRPr="001B5A35">
        <w:rPr>
          <w:color w:val="244061"/>
        </w:rPr>
        <w:t>en</w:t>
      </w:r>
      <w:r w:rsidRPr="001B5A35">
        <w:rPr>
          <w:color w:val="244061"/>
          <w:spacing w:val="-1"/>
        </w:rPr>
        <w:t xml:space="preserve"> </w:t>
      </w:r>
      <w:r w:rsidRPr="001B5A35">
        <w:rPr>
          <w:color w:val="244061"/>
        </w:rPr>
        <w:t>œuvre</w:t>
      </w:r>
      <w:r w:rsidRPr="001B5A35">
        <w:rPr>
          <w:color w:val="244061"/>
          <w:spacing w:val="-2"/>
        </w:rPr>
        <w:t xml:space="preserve"> </w:t>
      </w:r>
      <w:r w:rsidRPr="001B5A35">
        <w:rPr>
          <w:color w:val="244061"/>
        </w:rPr>
        <w:t>votre</w:t>
      </w:r>
      <w:r w:rsidRPr="001B5A35">
        <w:rPr>
          <w:color w:val="244061"/>
          <w:spacing w:val="-2"/>
        </w:rPr>
        <w:t xml:space="preserve"> </w:t>
      </w:r>
      <w:r w:rsidRPr="001B5A35">
        <w:rPr>
          <w:color w:val="244061"/>
        </w:rPr>
        <w:t>évaluation,</w:t>
      </w:r>
      <w:r w:rsidRPr="001B5A35">
        <w:rPr>
          <w:color w:val="244061"/>
          <w:spacing w:val="-2"/>
        </w:rPr>
        <w:t xml:space="preserve"> </w:t>
      </w:r>
      <w:r w:rsidRPr="001B5A35">
        <w:rPr>
          <w:color w:val="244061"/>
        </w:rPr>
        <w:t>à</w:t>
      </w:r>
      <w:r w:rsidRPr="001B5A35">
        <w:rPr>
          <w:color w:val="244061"/>
          <w:spacing w:val="-2"/>
        </w:rPr>
        <w:t xml:space="preserve"> </w:t>
      </w:r>
      <w:r w:rsidRPr="001B5A35">
        <w:rPr>
          <w:color w:val="244061"/>
        </w:rPr>
        <w:t>discuter des</w:t>
      </w:r>
      <w:r w:rsidRPr="001B5A35">
        <w:rPr>
          <w:color w:val="244061"/>
          <w:spacing w:val="-6"/>
        </w:rPr>
        <w:t xml:space="preserve"> </w:t>
      </w:r>
      <w:r w:rsidRPr="001B5A35">
        <w:rPr>
          <w:color w:val="244061"/>
        </w:rPr>
        <w:t>objectifs de</w:t>
      </w:r>
      <w:r w:rsidRPr="001B5A35">
        <w:rPr>
          <w:color w:val="244061"/>
          <w:spacing w:val="-45"/>
        </w:rPr>
        <w:t xml:space="preserve"> </w:t>
      </w:r>
      <w:r w:rsidRPr="001B5A35">
        <w:rPr>
          <w:color w:val="244061"/>
        </w:rPr>
        <w:t xml:space="preserve">votre évaluation et à </w:t>
      </w:r>
      <w:r w:rsidR="00165429">
        <w:rPr>
          <w:color w:val="244061"/>
        </w:rPr>
        <w:t xml:space="preserve">en </w:t>
      </w:r>
      <w:r w:rsidRPr="001B5A35">
        <w:rPr>
          <w:color w:val="244061"/>
        </w:rPr>
        <w:t xml:space="preserve">réviser </w:t>
      </w:r>
      <w:r w:rsidR="00165429">
        <w:rPr>
          <w:color w:val="244061"/>
        </w:rPr>
        <w:t xml:space="preserve">les </w:t>
      </w:r>
      <w:r w:rsidR="00840897" w:rsidRPr="001B5A35">
        <w:rPr>
          <w:color w:val="244061"/>
        </w:rPr>
        <w:t>termes de référence</w:t>
      </w:r>
      <w:r w:rsidR="00165429">
        <w:rPr>
          <w:color w:val="244061"/>
        </w:rPr>
        <w:t xml:space="preserve">, </w:t>
      </w:r>
      <w:r w:rsidRPr="001B5A35">
        <w:rPr>
          <w:color w:val="244061"/>
        </w:rPr>
        <w:t xml:space="preserve">rapports </w:t>
      </w:r>
      <w:r w:rsidR="00165429" w:rsidRPr="00165429">
        <w:rPr>
          <w:color w:val="244061"/>
          <w:highlight w:val="cyan"/>
        </w:rPr>
        <w:t>et divers livrables</w:t>
      </w:r>
      <w:r w:rsidRPr="001B5A35">
        <w:rPr>
          <w:color w:val="244061"/>
        </w:rPr>
        <w:t>. Vous pouvez le</w:t>
      </w:r>
      <w:r w:rsidR="002E7F61" w:rsidRPr="001B5A35">
        <w:rPr>
          <w:color w:val="244061"/>
        </w:rPr>
        <w:t>s</w:t>
      </w:r>
      <w:r w:rsidRPr="001B5A35">
        <w:rPr>
          <w:color w:val="244061"/>
        </w:rPr>
        <w:t xml:space="preserve"> contacter par e-mail à</w:t>
      </w:r>
      <w:r w:rsidR="002E7F61" w:rsidRPr="001B5A35">
        <w:rPr>
          <w:color w:val="244061"/>
        </w:rPr>
        <w:t xml:space="preserve"> </w:t>
      </w:r>
      <w:hyperlink r:id="rId9" w:history="1">
        <w:r w:rsidR="002E7F61" w:rsidRPr="001B5A35">
          <w:rPr>
            <w:rStyle w:val="Lienhypertexte"/>
            <w:color w:val="244061"/>
          </w:rPr>
          <w:t>helpdesk@evaluationsupport.eu</w:t>
        </w:r>
      </w:hyperlink>
      <w:r w:rsidR="002E7F61" w:rsidRPr="001B5A35">
        <w:rPr>
          <w:color w:val="244061"/>
        </w:rPr>
        <w:t>.</w:t>
      </w:r>
    </w:p>
    <w:p w14:paraId="056DD620" w14:textId="10B08719" w:rsidR="003C6031" w:rsidRPr="001B5A35" w:rsidRDefault="004A42D5" w:rsidP="00EB7C1B">
      <w:pPr>
        <w:rPr>
          <w:color w:val="244061"/>
        </w:rPr>
      </w:pPr>
      <w:r w:rsidRPr="001B5A35">
        <w:rPr>
          <w:color w:val="244061"/>
        </w:rPr>
        <w:t>Dans</w:t>
      </w:r>
      <w:r w:rsidRPr="001B5A35">
        <w:rPr>
          <w:color w:val="244061"/>
          <w:spacing w:val="-5"/>
        </w:rPr>
        <w:t xml:space="preserve"> </w:t>
      </w:r>
      <w:r w:rsidRPr="001B5A35">
        <w:rPr>
          <w:color w:val="244061"/>
        </w:rPr>
        <w:t>le</w:t>
      </w:r>
      <w:r w:rsidRPr="001B5A35">
        <w:rPr>
          <w:color w:val="244061"/>
          <w:spacing w:val="-5"/>
        </w:rPr>
        <w:t xml:space="preserve"> </w:t>
      </w:r>
      <w:r w:rsidRPr="001B5A35">
        <w:rPr>
          <w:color w:val="244061"/>
        </w:rPr>
        <w:t>cas</w:t>
      </w:r>
      <w:r w:rsidRPr="001B5A35">
        <w:rPr>
          <w:color w:val="244061"/>
          <w:spacing w:val="-8"/>
        </w:rPr>
        <w:t xml:space="preserve"> </w:t>
      </w:r>
      <w:r w:rsidRPr="001B5A35">
        <w:rPr>
          <w:color w:val="244061"/>
        </w:rPr>
        <w:t>de</w:t>
      </w:r>
      <w:r w:rsidRPr="001B5A35">
        <w:rPr>
          <w:color w:val="244061"/>
          <w:spacing w:val="-7"/>
        </w:rPr>
        <w:t xml:space="preserve"> </w:t>
      </w:r>
      <w:r w:rsidRPr="001B5A35">
        <w:rPr>
          <w:b/>
          <w:color w:val="244061"/>
        </w:rPr>
        <w:t>NEAR</w:t>
      </w:r>
      <w:r w:rsidRPr="001B5A35">
        <w:rPr>
          <w:bCs/>
          <w:color w:val="244061"/>
        </w:rPr>
        <w:t>,</w:t>
      </w:r>
      <w:r w:rsidRPr="001B5A35">
        <w:rPr>
          <w:bCs/>
          <w:color w:val="244061"/>
          <w:spacing w:val="-11"/>
        </w:rPr>
        <w:t xml:space="preserve"> </w:t>
      </w:r>
      <w:r w:rsidRPr="001B5A35">
        <w:rPr>
          <w:bCs/>
          <w:color w:val="244061"/>
        </w:rPr>
        <w:t>l'équipe</w:t>
      </w:r>
      <w:r w:rsidRPr="001B5A35">
        <w:rPr>
          <w:color w:val="244061"/>
          <w:spacing w:val="-6"/>
        </w:rPr>
        <w:t xml:space="preserve"> </w:t>
      </w:r>
      <w:r w:rsidR="009C34CB" w:rsidRPr="001B5A35">
        <w:rPr>
          <w:color w:val="244061"/>
        </w:rPr>
        <w:t xml:space="preserve">de la section </w:t>
      </w:r>
      <w:r w:rsidR="000D7831" w:rsidRPr="001B5A35">
        <w:rPr>
          <w:color w:val="244061"/>
        </w:rPr>
        <w:t>s</w:t>
      </w:r>
      <w:r w:rsidR="009C34CB" w:rsidRPr="001B5A35">
        <w:rPr>
          <w:color w:val="244061"/>
        </w:rPr>
        <w:t>uivi-évaluation (</w:t>
      </w:r>
      <w:r w:rsidRPr="001B5A35">
        <w:rPr>
          <w:color w:val="244061"/>
        </w:rPr>
        <w:t>M&amp;E</w:t>
      </w:r>
      <w:r w:rsidR="009C34CB" w:rsidRPr="001B5A35">
        <w:rPr>
          <w:color w:val="244061"/>
        </w:rPr>
        <w:t xml:space="preserve"> </w:t>
      </w:r>
      <w:proofErr w:type="spellStart"/>
      <w:r w:rsidR="009C34CB" w:rsidRPr="001B5A35">
        <w:rPr>
          <w:color w:val="244061"/>
        </w:rPr>
        <w:t>sector</w:t>
      </w:r>
      <w:proofErr w:type="spellEnd"/>
      <w:r w:rsidR="009C34CB" w:rsidRPr="001B5A35">
        <w:rPr>
          <w:color w:val="244061"/>
        </w:rPr>
        <w:t xml:space="preserve"> team)</w:t>
      </w:r>
      <w:r w:rsidRPr="001B5A35">
        <w:rPr>
          <w:color w:val="244061"/>
          <w:spacing w:val="-9"/>
        </w:rPr>
        <w:t xml:space="preserve"> </w:t>
      </w:r>
      <w:r w:rsidRPr="001B5A35">
        <w:rPr>
          <w:color w:val="244061"/>
        </w:rPr>
        <w:t>est</w:t>
      </w:r>
      <w:r w:rsidRPr="001B5A35">
        <w:rPr>
          <w:color w:val="244061"/>
          <w:spacing w:val="-8"/>
        </w:rPr>
        <w:t xml:space="preserve"> </w:t>
      </w:r>
      <w:r w:rsidRPr="001B5A35">
        <w:rPr>
          <w:color w:val="244061"/>
        </w:rPr>
        <w:t>disponible</w:t>
      </w:r>
      <w:r w:rsidRPr="001B5A35">
        <w:rPr>
          <w:color w:val="244061"/>
          <w:spacing w:val="-7"/>
        </w:rPr>
        <w:t xml:space="preserve"> </w:t>
      </w:r>
      <w:r w:rsidRPr="001B5A35">
        <w:rPr>
          <w:color w:val="244061"/>
        </w:rPr>
        <w:t>pour</w:t>
      </w:r>
      <w:r w:rsidRPr="001B5A35">
        <w:rPr>
          <w:color w:val="244061"/>
          <w:spacing w:val="-5"/>
        </w:rPr>
        <w:t xml:space="preserve"> </w:t>
      </w:r>
      <w:r w:rsidR="009C34CB" w:rsidRPr="001B5A35">
        <w:rPr>
          <w:color w:val="244061"/>
        </w:rPr>
        <w:t xml:space="preserve">tout commentaires </w:t>
      </w:r>
      <w:r w:rsidRPr="001B5A35">
        <w:rPr>
          <w:color w:val="244061"/>
        </w:rPr>
        <w:t>et</w:t>
      </w:r>
      <w:r w:rsidRPr="001B5A35">
        <w:rPr>
          <w:color w:val="244061"/>
          <w:spacing w:val="-4"/>
        </w:rPr>
        <w:t xml:space="preserve"> </w:t>
      </w:r>
      <w:r w:rsidRPr="001B5A35">
        <w:rPr>
          <w:color w:val="244061"/>
        </w:rPr>
        <w:t>conseils.</w:t>
      </w:r>
      <w:r w:rsidRPr="001B5A35">
        <w:rPr>
          <w:color w:val="244061"/>
          <w:spacing w:val="-45"/>
        </w:rPr>
        <w:t xml:space="preserve"> </w:t>
      </w:r>
      <w:r w:rsidRPr="001B5A35">
        <w:rPr>
          <w:color w:val="244061"/>
        </w:rPr>
        <w:t>Vous</w:t>
      </w:r>
      <w:r w:rsidRPr="001B5A35">
        <w:rPr>
          <w:color w:val="244061"/>
          <w:spacing w:val="-3"/>
        </w:rPr>
        <w:t xml:space="preserve"> </w:t>
      </w:r>
      <w:r w:rsidRPr="001B5A35">
        <w:rPr>
          <w:color w:val="244061"/>
        </w:rPr>
        <w:t>pouvez</w:t>
      </w:r>
      <w:r w:rsidRPr="001B5A35">
        <w:rPr>
          <w:color w:val="244061"/>
          <w:spacing w:val="-5"/>
        </w:rPr>
        <w:t xml:space="preserve"> </w:t>
      </w:r>
      <w:r w:rsidRPr="001B5A35">
        <w:rPr>
          <w:color w:val="244061"/>
        </w:rPr>
        <w:t>les contacter</w:t>
      </w:r>
      <w:r w:rsidRPr="001B5A35">
        <w:rPr>
          <w:color w:val="244061"/>
          <w:spacing w:val="-4"/>
        </w:rPr>
        <w:t xml:space="preserve"> </w:t>
      </w:r>
      <w:r w:rsidRPr="001B5A35">
        <w:rPr>
          <w:color w:val="244061"/>
        </w:rPr>
        <w:t>par</w:t>
      </w:r>
      <w:r w:rsidRPr="001B5A35">
        <w:rPr>
          <w:color w:val="244061"/>
          <w:spacing w:val="-3"/>
        </w:rPr>
        <w:t xml:space="preserve"> </w:t>
      </w:r>
      <w:r w:rsidRPr="001B5A35">
        <w:rPr>
          <w:color w:val="244061"/>
        </w:rPr>
        <w:t>e-mail</w:t>
      </w:r>
      <w:r w:rsidRPr="001B5A35">
        <w:rPr>
          <w:color w:val="244061"/>
          <w:spacing w:val="-6"/>
        </w:rPr>
        <w:t xml:space="preserve"> </w:t>
      </w:r>
      <w:r w:rsidRPr="001B5A35">
        <w:rPr>
          <w:color w:val="244061"/>
        </w:rPr>
        <w:t>à</w:t>
      </w:r>
      <w:r w:rsidR="00987CF0" w:rsidRPr="001B5A35">
        <w:rPr>
          <w:color w:val="244061"/>
        </w:rPr>
        <w:t xml:space="preserve"> </w:t>
      </w:r>
      <w:hyperlink r:id="rId10" w:history="1">
        <w:r w:rsidR="00987CF0" w:rsidRPr="001B5A35">
          <w:rPr>
            <w:rStyle w:val="Lienhypertexte"/>
            <w:color w:val="244061"/>
            <w:spacing w:val="-2"/>
          </w:rPr>
          <w:t>near-eval-monitoring@ec.europa.eu</w:t>
        </w:r>
      </w:hyperlink>
      <w:hyperlink r:id="rId11">
        <w:r w:rsidRPr="001B5A35">
          <w:rPr>
            <w:color w:val="244061"/>
          </w:rPr>
          <w:t>.</w:t>
        </w:r>
      </w:hyperlink>
    </w:p>
    <w:p w14:paraId="6D0ABB44" w14:textId="06BC92FE" w:rsidR="00980C10" w:rsidRPr="001B5A35" w:rsidRDefault="004A42D5" w:rsidP="00EB7C1B">
      <w:pPr>
        <w:rPr>
          <w:color w:val="244061"/>
          <w:spacing w:val="-8"/>
        </w:rPr>
      </w:pPr>
      <w:r w:rsidRPr="001B5A35">
        <w:rPr>
          <w:color w:val="244061"/>
          <w:spacing w:val="-1"/>
        </w:rPr>
        <w:t>Pour</w:t>
      </w:r>
      <w:r w:rsidRPr="001B5A35">
        <w:rPr>
          <w:color w:val="244061"/>
          <w:spacing w:val="-8"/>
        </w:rPr>
        <w:t xml:space="preserve"> </w:t>
      </w:r>
      <w:r w:rsidR="00980C10" w:rsidRPr="001B5A35">
        <w:rPr>
          <w:color w:val="244061"/>
          <w:spacing w:val="-8"/>
        </w:rPr>
        <w:t xml:space="preserve">le </w:t>
      </w:r>
      <w:r w:rsidRPr="001B5A35">
        <w:rPr>
          <w:b/>
          <w:color w:val="244061"/>
          <w:spacing w:val="-1"/>
        </w:rPr>
        <w:t>FPI</w:t>
      </w:r>
      <w:r w:rsidRPr="001B5A35">
        <w:rPr>
          <w:color w:val="244061"/>
          <w:spacing w:val="-1"/>
        </w:rPr>
        <w:t>,</w:t>
      </w:r>
      <w:r w:rsidRPr="001B5A35">
        <w:rPr>
          <w:color w:val="244061"/>
          <w:spacing w:val="-10"/>
        </w:rPr>
        <w:t xml:space="preserve"> </w:t>
      </w:r>
      <w:r w:rsidRPr="001B5A35">
        <w:rPr>
          <w:color w:val="244061"/>
          <w:spacing w:val="-1"/>
        </w:rPr>
        <w:t>veuillez</w:t>
      </w:r>
      <w:r w:rsidRPr="001B5A35">
        <w:rPr>
          <w:color w:val="244061"/>
          <w:spacing w:val="-7"/>
        </w:rPr>
        <w:t xml:space="preserve"> </w:t>
      </w:r>
      <w:r w:rsidRPr="001B5A35">
        <w:rPr>
          <w:color w:val="244061"/>
          <w:spacing w:val="-1"/>
        </w:rPr>
        <w:t>envoyer</w:t>
      </w:r>
      <w:r w:rsidRPr="001B5A35">
        <w:rPr>
          <w:color w:val="244061"/>
          <w:spacing w:val="-9"/>
        </w:rPr>
        <w:t xml:space="preserve"> </w:t>
      </w:r>
      <w:r w:rsidRPr="001B5A35">
        <w:rPr>
          <w:color w:val="244061"/>
          <w:spacing w:val="-1"/>
        </w:rPr>
        <w:t>vos</w:t>
      </w:r>
      <w:r w:rsidRPr="001B5A35">
        <w:rPr>
          <w:color w:val="244061"/>
          <w:spacing w:val="-9"/>
        </w:rPr>
        <w:t xml:space="preserve"> </w:t>
      </w:r>
      <w:r w:rsidRPr="001B5A35">
        <w:rPr>
          <w:color w:val="244061"/>
          <w:spacing w:val="-1"/>
        </w:rPr>
        <w:t>demandes</w:t>
      </w:r>
      <w:r w:rsidRPr="001B5A35">
        <w:rPr>
          <w:color w:val="244061"/>
          <w:spacing w:val="-10"/>
        </w:rPr>
        <w:t xml:space="preserve"> </w:t>
      </w:r>
      <w:r w:rsidRPr="001B5A35">
        <w:rPr>
          <w:color w:val="244061"/>
          <w:spacing w:val="-1"/>
        </w:rPr>
        <w:t>d'assistance</w:t>
      </w:r>
      <w:r w:rsidRPr="001B5A35">
        <w:rPr>
          <w:color w:val="244061"/>
          <w:spacing w:val="-11"/>
        </w:rPr>
        <w:t xml:space="preserve"> </w:t>
      </w:r>
      <w:r w:rsidRPr="001B5A35">
        <w:rPr>
          <w:color w:val="244061"/>
        </w:rPr>
        <w:t>par</w:t>
      </w:r>
      <w:r w:rsidRPr="001B5A35">
        <w:rPr>
          <w:color w:val="244061"/>
          <w:spacing w:val="-8"/>
        </w:rPr>
        <w:t xml:space="preserve"> </w:t>
      </w:r>
      <w:r w:rsidRPr="001B5A35">
        <w:rPr>
          <w:color w:val="244061"/>
        </w:rPr>
        <w:t>courriel</w:t>
      </w:r>
      <w:r w:rsidRPr="001B5A35">
        <w:rPr>
          <w:color w:val="244061"/>
          <w:spacing w:val="-10"/>
        </w:rPr>
        <w:t xml:space="preserve"> </w:t>
      </w:r>
      <w:r w:rsidRPr="001B5A35">
        <w:rPr>
          <w:color w:val="244061"/>
        </w:rPr>
        <w:t>à</w:t>
      </w:r>
      <w:r w:rsidRPr="001B5A35">
        <w:rPr>
          <w:color w:val="244061"/>
          <w:spacing w:val="-8"/>
        </w:rPr>
        <w:t xml:space="preserve"> </w:t>
      </w:r>
      <w:hyperlink r:id="rId12" w:history="1">
        <w:r w:rsidR="00980C10" w:rsidRPr="001B5A35">
          <w:rPr>
            <w:rStyle w:val="Lienhypertexte"/>
            <w:color w:val="244061"/>
            <w:spacing w:val="-8"/>
          </w:rPr>
          <w:t>fpi-evaluation@ec.europa.eu</w:t>
        </w:r>
      </w:hyperlink>
      <w:r w:rsidR="00980C10" w:rsidRPr="001B5A35">
        <w:rPr>
          <w:color w:val="244061"/>
          <w:spacing w:val="-8"/>
        </w:rPr>
        <w:t>.</w:t>
      </w:r>
    </w:p>
    <w:p w14:paraId="0B5FD386" w14:textId="77777777" w:rsidR="00980C10" w:rsidRPr="001B5A35" w:rsidRDefault="00980C10" w:rsidP="00EB7C1B">
      <w:pPr>
        <w:pStyle w:val="Corpsdetexte"/>
        <w:rPr>
          <w:color w:val="244061"/>
        </w:rPr>
      </w:pPr>
    </w:p>
    <w:p w14:paraId="7F2FFB60" w14:textId="436038B3" w:rsidR="003F6E3D" w:rsidRPr="001B5A35" w:rsidRDefault="004A42D5" w:rsidP="00BB348B">
      <w:pPr>
        <w:spacing w:after="240"/>
        <w:rPr>
          <w:b/>
          <w:bCs/>
          <w:color w:val="244061"/>
          <w:u w:val="single"/>
        </w:rPr>
      </w:pPr>
      <w:r w:rsidRPr="001B5A35">
        <w:rPr>
          <w:b/>
          <w:bCs/>
          <w:color w:val="244061"/>
          <w:u w:val="single"/>
        </w:rPr>
        <w:t>Chronologie des versions</w:t>
      </w:r>
    </w:p>
    <w:tbl>
      <w:tblPr>
        <w:tblStyle w:val="TableNormal1"/>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tblCellMar>
        <w:tblLook w:val="01E0" w:firstRow="1" w:lastRow="1" w:firstColumn="1" w:lastColumn="1" w:noHBand="0" w:noVBand="0"/>
      </w:tblPr>
      <w:tblGrid>
        <w:gridCol w:w="802"/>
        <w:gridCol w:w="1892"/>
        <w:gridCol w:w="7087"/>
      </w:tblGrid>
      <w:tr w:rsidR="00C531BE" w:rsidRPr="001B5A35" w14:paraId="065B5DED" w14:textId="77777777" w:rsidTr="003F6E3D">
        <w:trPr>
          <w:trHeight w:val="420"/>
        </w:trPr>
        <w:tc>
          <w:tcPr>
            <w:tcW w:w="802" w:type="dxa"/>
          </w:tcPr>
          <w:p w14:paraId="4B86E380" w14:textId="77777777" w:rsidR="003C6031" w:rsidRPr="001B5A35" w:rsidRDefault="004A42D5" w:rsidP="00BB348B">
            <w:pPr>
              <w:spacing w:before="0" w:line="216" w:lineRule="auto"/>
              <w:ind w:right="-23"/>
              <w:rPr>
                <w:color w:val="244061"/>
                <w:w w:val="100"/>
              </w:rPr>
            </w:pPr>
            <w:r w:rsidRPr="001B5A35">
              <w:rPr>
                <w:color w:val="244061"/>
                <w:w w:val="100"/>
              </w:rPr>
              <w:t>1.0</w:t>
            </w:r>
          </w:p>
        </w:tc>
        <w:tc>
          <w:tcPr>
            <w:tcW w:w="1892" w:type="dxa"/>
          </w:tcPr>
          <w:p w14:paraId="10D2870F" w14:textId="77777777" w:rsidR="003C6031" w:rsidRPr="001B5A35" w:rsidRDefault="004A42D5" w:rsidP="00BB348B">
            <w:pPr>
              <w:spacing w:before="0" w:line="216" w:lineRule="auto"/>
              <w:ind w:right="-23"/>
              <w:rPr>
                <w:color w:val="244061"/>
                <w:w w:val="100"/>
              </w:rPr>
            </w:pPr>
            <w:r w:rsidRPr="001B5A35">
              <w:rPr>
                <w:color w:val="244061"/>
                <w:w w:val="100"/>
              </w:rPr>
              <w:t>Septembre 2018</w:t>
            </w:r>
          </w:p>
        </w:tc>
        <w:tc>
          <w:tcPr>
            <w:tcW w:w="7087" w:type="dxa"/>
          </w:tcPr>
          <w:p w14:paraId="779410F4" w14:textId="4907253C" w:rsidR="003C6031" w:rsidRPr="001B5A35" w:rsidRDefault="001A3E96" w:rsidP="00BB348B">
            <w:pPr>
              <w:spacing w:before="0" w:line="216" w:lineRule="auto"/>
              <w:ind w:right="-23"/>
              <w:rPr>
                <w:color w:val="244061"/>
                <w:w w:val="100"/>
              </w:rPr>
            </w:pPr>
            <w:r w:rsidRPr="001B5A35">
              <w:rPr>
                <w:color w:val="244061"/>
                <w:w w:val="100"/>
              </w:rPr>
              <w:t>P</w:t>
            </w:r>
            <w:r w:rsidR="004A42D5" w:rsidRPr="001B5A35">
              <w:rPr>
                <w:color w:val="244061"/>
                <w:w w:val="100"/>
              </w:rPr>
              <w:t>remière version de ce document</w:t>
            </w:r>
          </w:p>
        </w:tc>
      </w:tr>
      <w:tr w:rsidR="00C531BE" w:rsidRPr="001B5A35" w14:paraId="596A3777" w14:textId="77777777" w:rsidTr="003F6E3D">
        <w:trPr>
          <w:trHeight w:val="420"/>
        </w:trPr>
        <w:tc>
          <w:tcPr>
            <w:tcW w:w="802" w:type="dxa"/>
          </w:tcPr>
          <w:p w14:paraId="7A2EF52E" w14:textId="77777777" w:rsidR="003C6031" w:rsidRPr="001B5A35" w:rsidRDefault="004A42D5" w:rsidP="00BB348B">
            <w:pPr>
              <w:spacing w:before="0" w:line="216" w:lineRule="auto"/>
              <w:ind w:right="-23"/>
              <w:rPr>
                <w:color w:val="244061"/>
                <w:w w:val="100"/>
              </w:rPr>
            </w:pPr>
            <w:r w:rsidRPr="001B5A35">
              <w:rPr>
                <w:color w:val="244061"/>
                <w:w w:val="100"/>
              </w:rPr>
              <w:t>1.1</w:t>
            </w:r>
          </w:p>
        </w:tc>
        <w:tc>
          <w:tcPr>
            <w:tcW w:w="1892" w:type="dxa"/>
          </w:tcPr>
          <w:p w14:paraId="7680ECBB" w14:textId="77777777" w:rsidR="003C6031" w:rsidRPr="001B5A35" w:rsidRDefault="004A42D5" w:rsidP="00BB348B">
            <w:pPr>
              <w:spacing w:before="0" w:line="216" w:lineRule="auto"/>
              <w:ind w:right="-23"/>
              <w:rPr>
                <w:color w:val="244061"/>
                <w:w w:val="100"/>
              </w:rPr>
            </w:pPr>
            <w:r w:rsidRPr="001B5A35">
              <w:rPr>
                <w:color w:val="244061"/>
                <w:w w:val="100"/>
              </w:rPr>
              <w:t>Novembre 2018</w:t>
            </w:r>
          </w:p>
        </w:tc>
        <w:tc>
          <w:tcPr>
            <w:tcW w:w="7087" w:type="dxa"/>
          </w:tcPr>
          <w:p w14:paraId="4B06A80F" w14:textId="77777777" w:rsidR="003C6031" w:rsidRPr="001B5A35" w:rsidRDefault="004A42D5" w:rsidP="00BB348B">
            <w:pPr>
              <w:spacing w:before="0" w:line="216" w:lineRule="auto"/>
              <w:ind w:right="-23"/>
              <w:rPr>
                <w:color w:val="244061"/>
                <w:w w:val="100"/>
              </w:rPr>
            </w:pPr>
            <w:r w:rsidRPr="001B5A35">
              <w:rPr>
                <w:color w:val="244061"/>
                <w:w w:val="100"/>
              </w:rPr>
              <w:t>Changements mineurs dans l'introduction</w:t>
            </w:r>
          </w:p>
        </w:tc>
      </w:tr>
      <w:tr w:rsidR="00C531BE" w:rsidRPr="001B5A35" w14:paraId="3B974756" w14:textId="77777777" w:rsidTr="003F6E3D">
        <w:trPr>
          <w:trHeight w:val="926"/>
        </w:trPr>
        <w:tc>
          <w:tcPr>
            <w:tcW w:w="802" w:type="dxa"/>
          </w:tcPr>
          <w:p w14:paraId="5ADEBF46" w14:textId="77777777" w:rsidR="003C6031" w:rsidRPr="001B5A35" w:rsidRDefault="004A42D5" w:rsidP="00BB348B">
            <w:pPr>
              <w:spacing w:before="0" w:line="216" w:lineRule="auto"/>
              <w:ind w:right="-23"/>
              <w:rPr>
                <w:color w:val="244061"/>
                <w:w w:val="100"/>
              </w:rPr>
            </w:pPr>
            <w:r w:rsidRPr="001B5A35">
              <w:rPr>
                <w:color w:val="244061"/>
                <w:w w:val="100"/>
              </w:rPr>
              <w:t>1.2</w:t>
            </w:r>
          </w:p>
        </w:tc>
        <w:tc>
          <w:tcPr>
            <w:tcW w:w="1892" w:type="dxa"/>
          </w:tcPr>
          <w:p w14:paraId="2E5CC19D" w14:textId="77777777" w:rsidR="003C6031" w:rsidRPr="001B5A35" w:rsidRDefault="004A42D5" w:rsidP="00BB348B">
            <w:pPr>
              <w:spacing w:before="0" w:line="216" w:lineRule="auto"/>
              <w:ind w:right="-23"/>
              <w:rPr>
                <w:color w:val="244061"/>
                <w:w w:val="100"/>
              </w:rPr>
            </w:pPr>
            <w:r w:rsidRPr="001B5A35">
              <w:rPr>
                <w:color w:val="244061"/>
                <w:w w:val="100"/>
              </w:rPr>
              <w:t>Décembre 2019</w:t>
            </w:r>
          </w:p>
        </w:tc>
        <w:tc>
          <w:tcPr>
            <w:tcW w:w="7087" w:type="dxa"/>
          </w:tcPr>
          <w:p w14:paraId="377C6E11" w14:textId="64D6778D" w:rsidR="003C6031" w:rsidRPr="001B5A35" w:rsidRDefault="004A42D5" w:rsidP="00BB348B">
            <w:pPr>
              <w:spacing w:before="0" w:line="216" w:lineRule="auto"/>
              <w:ind w:right="-23"/>
              <w:rPr>
                <w:color w:val="244061"/>
                <w:w w:val="100"/>
              </w:rPr>
            </w:pPr>
            <w:r w:rsidRPr="001B5A35">
              <w:rPr>
                <w:color w:val="244061"/>
                <w:w w:val="100"/>
              </w:rPr>
              <w:t xml:space="preserve">Redéfinition des critères d'évaluation suite à la publication par le DAC du document </w:t>
            </w:r>
            <w:r w:rsidR="00BE733B" w:rsidRPr="001B5A35">
              <w:rPr>
                <w:color w:val="244061"/>
                <w:w w:val="100"/>
              </w:rPr>
              <w:t>« </w:t>
            </w:r>
            <w:r w:rsidRPr="001B5A35">
              <w:rPr>
                <w:color w:val="244061"/>
                <w:w w:val="100"/>
              </w:rPr>
              <w:t>Critères d'évaluation</w:t>
            </w:r>
            <w:r w:rsidR="00BE733B" w:rsidRPr="001B5A35">
              <w:rPr>
                <w:color w:val="244061"/>
                <w:w w:val="100"/>
              </w:rPr>
              <w:t> </w:t>
            </w:r>
            <w:r w:rsidRPr="001B5A35">
              <w:rPr>
                <w:color w:val="244061"/>
                <w:w w:val="100"/>
              </w:rPr>
              <w:t>: Définitions adaptées et principes d'utilisation</w:t>
            </w:r>
            <w:r w:rsidR="00BE733B" w:rsidRPr="001B5A35">
              <w:rPr>
                <w:color w:val="244061"/>
                <w:w w:val="100"/>
              </w:rPr>
              <w:t xml:space="preserve"> » </w:t>
            </w:r>
            <w:r w:rsidRPr="001B5A35">
              <w:rPr>
                <w:color w:val="244061"/>
                <w:w w:val="100"/>
              </w:rPr>
              <w:t>DCD/DAC(2019)58/FINAL - 10 décembre 2019.</w:t>
            </w:r>
          </w:p>
        </w:tc>
      </w:tr>
      <w:tr w:rsidR="00C531BE" w:rsidRPr="001B5A35" w14:paraId="6A03D81E" w14:textId="77777777" w:rsidTr="003F6E3D">
        <w:trPr>
          <w:trHeight w:val="420"/>
        </w:trPr>
        <w:tc>
          <w:tcPr>
            <w:tcW w:w="802" w:type="dxa"/>
          </w:tcPr>
          <w:p w14:paraId="35987AD2" w14:textId="77777777" w:rsidR="003C6031" w:rsidRPr="001B5A35" w:rsidRDefault="004A42D5" w:rsidP="00BB348B">
            <w:pPr>
              <w:spacing w:before="0" w:line="216" w:lineRule="auto"/>
              <w:ind w:right="-23"/>
              <w:rPr>
                <w:color w:val="244061"/>
                <w:w w:val="100"/>
              </w:rPr>
            </w:pPr>
            <w:r w:rsidRPr="001B5A35">
              <w:rPr>
                <w:color w:val="244061"/>
                <w:w w:val="100"/>
              </w:rPr>
              <w:t>1.3</w:t>
            </w:r>
          </w:p>
        </w:tc>
        <w:tc>
          <w:tcPr>
            <w:tcW w:w="1892" w:type="dxa"/>
          </w:tcPr>
          <w:p w14:paraId="35AC9631" w14:textId="77777777" w:rsidR="003C6031" w:rsidRPr="001B5A35" w:rsidRDefault="004A42D5" w:rsidP="00BB348B">
            <w:pPr>
              <w:spacing w:before="0" w:line="216" w:lineRule="auto"/>
              <w:ind w:right="-23"/>
              <w:rPr>
                <w:color w:val="244061"/>
                <w:w w:val="100"/>
              </w:rPr>
            </w:pPr>
            <w:r w:rsidRPr="001B5A35">
              <w:rPr>
                <w:color w:val="244061"/>
                <w:w w:val="100"/>
              </w:rPr>
              <w:t>Février 2020</w:t>
            </w:r>
          </w:p>
        </w:tc>
        <w:tc>
          <w:tcPr>
            <w:tcW w:w="7087" w:type="dxa"/>
          </w:tcPr>
          <w:p w14:paraId="390AAFB7" w14:textId="18A9CB49" w:rsidR="003C6031" w:rsidRPr="001B5A35" w:rsidRDefault="004A42D5" w:rsidP="00BB348B">
            <w:pPr>
              <w:spacing w:before="0" w:line="216" w:lineRule="auto"/>
              <w:ind w:right="-23"/>
              <w:rPr>
                <w:color w:val="244061"/>
                <w:w w:val="100"/>
              </w:rPr>
            </w:pPr>
            <w:r w:rsidRPr="001B5A35">
              <w:rPr>
                <w:color w:val="244061"/>
                <w:w w:val="100"/>
              </w:rPr>
              <w:t xml:space="preserve">Adaptation au nouveau modèle </w:t>
            </w:r>
            <w:r w:rsidR="006B21AB" w:rsidRPr="001B5A35">
              <w:rPr>
                <w:color w:val="244061"/>
                <w:w w:val="100"/>
              </w:rPr>
              <w:t xml:space="preserve">de </w:t>
            </w:r>
            <w:proofErr w:type="spellStart"/>
            <w:r w:rsidR="006B21AB" w:rsidRPr="001B5A35">
              <w:rPr>
                <w:color w:val="244061"/>
                <w:w w:val="100"/>
              </w:rPr>
              <w:t>TdR</w:t>
            </w:r>
            <w:proofErr w:type="spellEnd"/>
            <w:r w:rsidR="006B21AB" w:rsidRPr="001B5A35">
              <w:rPr>
                <w:color w:val="244061"/>
                <w:w w:val="100"/>
              </w:rPr>
              <w:t xml:space="preserve"> sous </w:t>
            </w:r>
            <w:r w:rsidRPr="001B5A35">
              <w:rPr>
                <w:color w:val="244061"/>
                <w:w w:val="100"/>
              </w:rPr>
              <w:t>OPSYS (Partie A + Partie B)</w:t>
            </w:r>
          </w:p>
        </w:tc>
      </w:tr>
      <w:tr w:rsidR="00C531BE" w:rsidRPr="001B5A35" w14:paraId="531B42BD" w14:textId="77777777" w:rsidTr="003F6E3D">
        <w:trPr>
          <w:trHeight w:val="422"/>
        </w:trPr>
        <w:tc>
          <w:tcPr>
            <w:tcW w:w="802" w:type="dxa"/>
          </w:tcPr>
          <w:p w14:paraId="3086F288" w14:textId="77777777" w:rsidR="003C6031" w:rsidRPr="001B5A35" w:rsidRDefault="004A42D5" w:rsidP="00BB348B">
            <w:pPr>
              <w:spacing w:before="0" w:line="216" w:lineRule="auto"/>
              <w:ind w:right="-23"/>
              <w:rPr>
                <w:color w:val="244061"/>
                <w:w w:val="100"/>
              </w:rPr>
            </w:pPr>
            <w:r w:rsidRPr="001B5A35">
              <w:rPr>
                <w:color w:val="244061"/>
                <w:w w:val="100"/>
              </w:rPr>
              <w:t>1.3.1</w:t>
            </w:r>
          </w:p>
        </w:tc>
        <w:tc>
          <w:tcPr>
            <w:tcW w:w="1892" w:type="dxa"/>
          </w:tcPr>
          <w:p w14:paraId="44131A02" w14:textId="77777777" w:rsidR="003C6031" w:rsidRPr="001B5A35" w:rsidRDefault="004A42D5" w:rsidP="00BB348B">
            <w:pPr>
              <w:spacing w:before="0" w:line="216" w:lineRule="auto"/>
              <w:ind w:right="-23"/>
              <w:rPr>
                <w:color w:val="244061"/>
                <w:w w:val="100"/>
              </w:rPr>
            </w:pPr>
            <w:r w:rsidRPr="001B5A35">
              <w:rPr>
                <w:color w:val="244061"/>
                <w:w w:val="100"/>
              </w:rPr>
              <w:t>Avril 2020</w:t>
            </w:r>
          </w:p>
        </w:tc>
        <w:tc>
          <w:tcPr>
            <w:tcW w:w="7087" w:type="dxa"/>
          </w:tcPr>
          <w:p w14:paraId="2BD986F6" w14:textId="77777777" w:rsidR="003C6031" w:rsidRPr="001B5A35" w:rsidRDefault="004A42D5" w:rsidP="00BB348B">
            <w:pPr>
              <w:spacing w:before="0" w:line="216" w:lineRule="auto"/>
              <w:ind w:right="-23"/>
              <w:rPr>
                <w:color w:val="244061"/>
                <w:w w:val="100"/>
              </w:rPr>
            </w:pPr>
            <w:r w:rsidRPr="001B5A35">
              <w:rPr>
                <w:color w:val="244061"/>
                <w:w w:val="100"/>
              </w:rPr>
              <w:t>Les hyperliens ont été adaptés au nouveau site web de la DEVCO</w:t>
            </w:r>
          </w:p>
        </w:tc>
      </w:tr>
      <w:tr w:rsidR="003F6E3D" w:rsidRPr="001B5A35" w14:paraId="13515A1D" w14:textId="77777777" w:rsidTr="00BB348B">
        <w:trPr>
          <w:trHeight w:val="524"/>
        </w:trPr>
        <w:tc>
          <w:tcPr>
            <w:tcW w:w="802" w:type="dxa"/>
          </w:tcPr>
          <w:p w14:paraId="57DC2F6A" w14:textId="77777777" w:rsidR="003C6031" w:rsidRPr="003430E0" w:rsidRDefault="004A42D5" w:rsidP="00BB348B">
            <w:pPr>
              <w:spacing w:before="0" w:line="216" w:lineRule="auto"/>
              <w:ind w:right="-23"/>
              <w:rPr>
                <w:color w:val="244061"/>
                <w:w w:val="100"/>
              </w:rPr>
            </w:pPr>
            <w:r w:rsidRPr="003430E0">
              <w:rPr>
                <w:color w:val="244061"/>
                <w:w w:val="100"/>
              </w:rPr>
              <w:t>2.0</w:t>
            </w:r>
          </w:p>
        </w:tc>
        <w:tc>
          <w:tcPr>
            <w:tcW w:w="1892" w:type="dxa"/>
          </w:tcPr>
          <w:p w14:paraId="3513DEC8" w14:textId="77777777" w:rsidR="003C6031" w:rsidRPr="003430E0" w:rsidRDefault="004A42D5" w:rsidP="00BB348B">
            <w:pPr>
              <w:spacing w:before="0" w:line="216" w:lineRule="auto"/>
              <w:ind w:right="-23"/>
              <w:rPr>
                <w:color w:val="244061"/>
                <w:w w:val="100"/>
              </w:rPr>
            </w:pPr>
            <w:r w:rsidRPr="003430E0">
              <w:rPr>
                <w:color w:val="244061"/>
                <w:w w:val="100"/>
              </w:rPr>
              <w:t>Octobre 2021</w:t>
            </w:r>
          </w:p>
        </w:tc>
        <w:tc>
          <w:tcPr>
            <w:tcW w:w="7087" w:type="dxa"/>
          </w:tcPr>
          <w:p w14:paraId="5656805D" w14:textId="2FBE34D2" w:rsidR="003C6031" w:rsidRPr="003430E0" w:rsidRDefault="004A42D5" w:rsidP="00BB348B">
            <w:pPr>
              <w:spacing w:before="0" w:line="216" w:lineRule="auto"/>
              <w:ind w:right="-23"/>
              <w:rPr>
                <w:color w:val="244061"/>
                <w:w w:val="100"/>
              </w:rPr>
            </w:pPr>
            <w:r w:rsidRPr="003430E0">
              <w:rPr>
                <w:color w:val="244061"/>
                <w:w w:val="100"/>
              </w:rPr>
              <w:t xml:space="preserve">Révision du document suite à un large processus de consultation et à l'analyse des enseignements tirés </w:t>
            </w:r>
            <w:r w:rsidR="006B21AB" w:rsidRPr="003430E0">
              <w:rPr>
                <w:color w:val="244061"/>
                <w:w w:val="100"/>
              </w:rPr>
              <w:t xml:space="preserve">suite à </w:t>
            </w:r>
            <w:r w:rsidRPr="003430E0">
              <w:rPr>
                <w:color w:val="244061"/>
                <w:w w:val="100"/>
              </w:rPr>
              <w:t>son utilisation</w:t>
            </w:r>
          </w:p>
          <w:p w14:paraId="4F87443B" w14:textId="16E1EE58" w:rsidR="003C6031" w:rsidRPr="003430E0" w:rsidRDefault="004A42D5" w:rsidP="00BB348B">
            <w:pPr>
              <w:spacing w:before="0" w:line="216" w:lineRule="auto"/>
              <w:ind w:right="-23"/>
              <w:rPr>
                <w:color w:val="244061"/>
                <w:w w:val="100"/>
              </w:rPr>
            </w:pPr>
            <w:r w:rsidRPr="003430E0">
              <w:rPr>
                <w:color w:val="244061"/>
                <w:w w:val="100"/>
              </w:rPr>
              <w:t xml:space="preserve">DEVCO </w:t>
            </w:r>
            <w:r w:rsidR="006B21AB" w:rsidRPr="003430E0">
              <w:rPr>
                <w:color w:val="244061"/>
                <w:w w:val="100"/>
              </w:rPr>
              <w:t xml:space="preserve">renommé </w:t>
            </w:r>
            <w:r w:rsidRPr="003430E0">
              <w:rPr>
                <w:color w:val="244061"/>
                <w:w w:val="100"/>
              </w:rPr>
              <w:t>INTPA</w:t>
            </w:r>
          </w:p>
        </w:tc>
      </w:tr>
      <w:tr w:rsidR="005F2CDC" w:rsidRPr="001B5A35" w14:paraId="3DD4F3F9" w14:textId="77777777" w:rsidTr="003F6E3D">
        <w:trPr>
          <w:trHeight w:val="421"/>
        </w:trPr>
        <w:tc>
          <w:tcPr>
            <w:tcW w:w="802" w:type="dxa"/>
          </w:tcPr>
          <w:p w14:paraId="0C3934B9" w14:textId="088DDFC5" w:rsidR="005F2CDC" w:rsidRPr="001B5A35" w:rsidRDefault="005F2CDC" w:rsidP="005F2CDC">
            <w:pPr>
              <w:spacing w:before="0" w:line="216" w:lineRule="auto"/>
              <w:ind w:right="-23"/>
              <w:rPr>
                <w:w w:val="100"/>
                <w:highlight w:val="cyan"/>
              </w:rPr>
            </w:pPr>
            <w:r w:rsidRPr="001B5A35">
              <w:rPr>
                <w:w w:val="100"/>
                <w:highlight w:val="cyan"/>
              </w:rPr>
              <w:t>2.0.2</w:t>
            </w:r>
          </w:p>
        </w:tc>
        <w:tc>
          <w:tcPr>
            <w:tcW w:w="1892" w:type="dxa"/>
          </w:tcPr>
          <w:p w14:paraId="09A864C4" w14:textId="3795AEFC" w:rsidR="005F2CDC" w:rsidRPr="001B5A35" w:rsidRDefault="007B13DA" w:rsidP="005F2CDC">
            <w:pPr>
              <w:spacing w:before="0" w:line="216" w:lineRule="auto"/>
              <w:ind w:right="-23"/>
              <w:rPr>
                <w:w w:val="100"/>
                <w:highlight w:val="cyan"/>
              </w:rPr>
            </w:pPr>
            <w:r>
              <w:rPr>
                <w:w w:val="100"/>
                <w:highlight w:val="cyan"/>
              </w:rPr>
              <w:t xml:space="preserve">Mars </w:t>
            </w:r>
            <w:r w:rsidR="005F2CDC" w:rsidRPr="001B5A35">
              <w:rPr>
                <w:w w:val="100"/>
                <w:highlight w:val="cyan"/>
              </w:rPr>
              <w:t>2022</w:t>
            </w:r>
          </w:p>
        </w:tc>
        <w:tc>
          <w:tcPr>
            <w:tcW w:w="7087" w:type="dxa"/>
          </w:tcPr>
          <w:p w14:paraId="1C2E7897" w14:textId="68DAECA1" w:rsidR="005F2CDC" w:rsidRPr="001B5A35" w:rsidRDefault="005F2CDC" w:rsidP="005F2CDC">
            <w:pPr>
              <w:spacing w:before="0" w:line="216" w:lineRule="auto"/>
              <w:ind w:right="-23"/>
              <w:rPr>
                <w:w w:val="100"/>
                <w:highlight w:val="cyan"/>
              </w:rPr>
            </w:pPr>
            <w:r w:rsidRPr="001B5A35">
              <w:rPr>
                <w:w w:val="100"/>
                <w:highlight w:val="cyan"/>
              </w:rPr>
              <w:t>Correction de coquilles mineures, clarification de termes, corrections d’hyperliens et de références croisées</w:t>
            </w:r>
          </w:p>
        </w:tc>
      </w:tr>
      <w:tr w:rsidR="002C1DEA" w:rsidRPr="001B5A35" w14:paraId="5A5FDAEE" w14:textId="77777777" w:rsidTr="003F6E3D">
        <w:trPr>
          <w:trHeight w:val="421"/>
        </w:trPr>
        <w:tc>
          <w:tcPr>
            <w:tcW w:w="802" w:type="dxa"/>
          </w:tcPr>
          <w:p w14:paraId="74FA6257" w14:textId="1D956CD4" w:rsidR="002C1DEA" w:rsidRPr="001B5A35" w:rsidRDefault="002C1DEA" w:rsidP="005F2CDC">
            <w:pPr>
              <w:spacing w:before="0" w:line="216" w:lineRule="auto"/>
              <w:ind w:right="-23"/>
              <w:rPr>
                <w:w w:val="100"/>
                <w:highlight w:val="cyan"/>
              </w:rPr>
            </w:pPr>
            <w:r>
              <w:rPr>
                <w:w w:val="100"/>
                <w:highlight w:val="cyan"/>
              </w:rPr>
              <w:t>2.0.2.-b</w:t>
            </w:r>
          </w:p>
        </w:tc>
        <w:tc>
          <w:tcPr>
            <w:tcW w:w="1892" w:type="dxa"/>
          </w:tcPr>
          <w:p w14:paraId="449BA827" w14:textId="5CC6D885" w:rsidR="002C1DEA" w:rsidRDefault="002C1DEA" w:rsidP="005F2CDC">
            <w:pPr>
              <w:spacing w:before="0" w:line="216" w:lineRule="auto"/>
              <w:ind w:right="-23"/>
              <w:rPr>
                <w:w w:val="100"/>
                <w:highlight w:val="cyan"/>
              </w:rPr>
            </w:pPr>
            <w:r>
              <w:rPr>
                <w:w w:val="100"/>
                <w:highlight w:val="cyan"/>
              </w:rPr>
              <w:t>Mars 2022</w:t>
            </w:r>
          </w:p>
        </w:tc>
        <w:tc>
          <w:tcPr>
            <w:tcW w:w="7087" w:type="dxa"/>
          </w:tcPr>
          <w:p w14:paraId="228EC672" w14:textId="43E11786" w:rsidR="002C1DEA" w:rsidRPr="001B5A35" w:rsidRDefault="002C1DEA" w:rsidP="005F2CDC">
            <w:pPr>
              <w:spacing w:before="0" w:line="216" w:lineRule="auto"/>
              <w:ind w:right="-23"/>
              <w:rPr>
                <w:w w:val="100"/>
                <w:highlight w:val="cyan"/>
              </w:rPr>
            </w:pPr>
            <w:r>
              <w:rPr>
                <w:w w:val="100"/>
                <w:highlight w:val="cyan"/>
              </w:rPr>
              <w:t xml:space="preserve">Adaptation du canevas 2.0.2. pour </w:t>
            </w:r>
            <w:r w:rsidR="00B307BA">
              <w:rPr>
                <w:w w:val="100"/>
                <w:highlight w:val="cyan"/>
              </w:rPr>
              <w:t xml:space="preserve">les évaluation non gérée dans </w:t>
            </w:r>
            <w:r w:rsidR="0035365E">
              <w:rPr>
                <w:w w:val="100"/>
                <w:highlight w:val="cyan"/>
              </w:rPr>
              <w:t>OPSYS</w:t>
            </w:r>
            <w:r>
              <w:rPr>
                <w:w w:val="100"/>
                <w:highlight w:val="cyan"/>
              </w:rPr>
              <w:t xml:space="preserve"> (cas de l’EUTF)</w:t>
            </w:r>
          </w:p>
        </w:tc>
      </w:tr>
    </w:tbl>
    <w:p w14:paraId="6B5CD529" w14:textId="77777777" w:rsidR="000D715D" w:rsidRDefault="000D715D">
      <w:pPr>
        <w:spacing w:before="0"/>
        <w:ind w:right="0"/>
        <w:jc w:val="left"/>
        <w:rPr>
          <w:b/>
          <w:bCs/>
          <w:w w:val="100"/>
          <w:sz w:val="32"/>
          <w:szCs w:val="32"/>
        </w:rPr>
      </w:pPr>
      <w:r>
        <w:rPr>
          <w:b/>
          <w:bCs/>
          <w:w w:val="100"/>
          <w:sz w:val="32"/>
          <w:szCs w:val="32"/>
        </w:rPr>
        <w:br w:type="page"/>
      </w:r>
    </w:p>
    <w:p w14:paraId="45906340" w14:textId="10717331" w:rsidR="003C6031" w:rsidRPr="001B5A35" w:rsidRDefault="00C13F1D" w:rsidP="00C531BE">
      <w:pPr>
        <w:jc w:val="center"/>
        <w:rPr>
          <w:b/>
          <w:bCs/>
          <w:w w:val="100"/>
          <w:sz w:val="32"/>
          <w:szCs w:val="32"/>
        </w:rPr>
      </w:pPr>
      <w:r w:rsidRPr="001B5A35">
        <w:rPr>
          <w:b/>
          <w:bCs/>
          <w:w w:val="100"/>
          <w:sz w:val="32"/>
          <w:szCs w:val="32"/>
        </w:rPr>
        <w:lastRenderedPageBreak/>
        <w:t xml:space="preserve">Checklist </w:t>
      </w:r>
      <w:r w:rsidR="004A42D5" w:rsidRPr="001B5A35">
        <w:rPr>
          <w:b/>
          <w:bCs/>
          <w:w w:val="100"/>
          <w:sz w:val="32"/>
          <w:szCs w:val="32"/>
        </w:rPr>
        <w:t xml:space="preserve">de </w:t>
      </w:r>
      <w:r w:rsidR="00F32048" w:rsidRPr="001B5A35">
        <w:rPr>
          <w:b/>
          <w:bCs/>
          <w:w w:val="100"/>
          <w:sz w:val="32"/>
          <w:szCs w:val="32"/>
        </w:rPr>
        <w:t xml:space="preserve">rédaction </w:t>
      </w:r>
      <w:r w:rsidRPr="001B5A35">
        <w:rPr>
          <w:b/>
          <w:bCs/>
          <w:w w:val="100"/>
          <w:sz w:val="32"/>
          <w:szCs w:val="32"/>
        </w:rPr>
        <w:t xml:space="preserve">des </w:t>
      </w:r>
      <w:proofErr w:type="spellStart"/>
      <w:r w:rsidR="00E7714F" w:rsidRPr="001B5A35">
        <w:rPr>
          <w:b/>
          <w:bCs/>
          <w:w w:val="100"/>
          <w:sz w:val="32"/>
          <w:szCs w:val="32"/>
        </w:rPr>
        <w:t>TdR</w:t>
      </w:r>
      <w:proofErr w:type="spellEnd"/>
      <w:r w:rsidR="00E7714F" w:rsidRPr="001B5A35">
        <w:rPr>
          <w:b/>
          <w:bCs/>
          <w:w w:val="100"/>
          <w:sz w:val="32"/>
          <w:szCs w:val="32"/>
        </w:rPr>
        <w:t xml:space="preserve"> </w:t>
      </w:r>
      <w:r w:rsidR="004A42D5" w:rsidRPr="001B5A35">
        <w:rPr>
          <w:b/>
          <w:bCs/>
          <w:w w:val="100"/>
          <w:sz w:val="32"/>
          <w:szCs w:val="32"/>
        </w:rPr>
        <w:t>d'évaluation</w:t>
      </w:r>
    </w:p>
    <w:p w14:paraId="5916672F" w14:textId="3E1D14EA" w:rsidR="003C6031" w:rsidRPr="001B5A35" w:rsidRDefault="004A42D5" w:rsidP="00EB7C1B">
      <w:pPr>
        <w:rPr>
          <w:w w:val="100"/>
        </w:rPr>
      </w:pPr>
      <w:r w:rsidRPr="001B5A35">
        <w:rPr>
          <w:w w:val="100"/>
        </w:rPr>
        <w:t xml:space="preserve">Cette </w:t>
      </w:r>
      <w:r w:rsidR="00C13F1D" w:rsidRPr="001B5A35">
        <w:rPr>
          <w:w w:val="100"/>
        </w:rPr>
        <w:t xml:space="preserve">checklist </w:t>
      </w:r>
      <w:r w:rsidRPr="001B5A35">
        <w:rPr>
          <w:w w:val="100"/>
        </w:rPr>
        <w:t xml:space="preserve">vous aide à vérifier que vos </w:t>
      </w:r>
      <w:proofErr w:type="spellStart"/>
      <w:r w:rsidRPr="001B5A35">
        <w:rPr>
          <w:w w:val="100"/>
        </w:rPr>
        <w:t>TdR</w:t>
      </w:r>
      <w:proofErr w:type="spellEnd"/>
      <w:r w:rsidRPr="001B5A35">
        <w:rPr>
          <w:w w:val="100"/>
        </w:rPr>
        <w:t xml:space="preserve"> sont prêts à être révisés. Veuillez la remplir avant de les </w:t>
      </w:r>
      <w:r w:rsidR="00C13F1D" w:rsidRPr="001B5A35">
        <w:rPr>
          <w:w w:val="100"/>
        </w:rPr>
        <w:t xml:space="preserve">envoyer </w:t>
      </w:r>
      <w:r w:rsidRPr="001B5A35">
        <w:rPr>
          <w:w w:val="100"/>
        </w:rPr>
        <w:t>pour révision</w:t>
      </w:r>
      <w:r w:rsidR="00F32048" w:rsidRPr="001B5A35">
        <w:rPr>
          <w:w w:val="100"/>
          <w:vertAlign w:val="superscript"/>
        </w:rPr>
        <w:footnoteReference w:id="3"/>
      </w:r>
      <w:r w:rsidRPr="001B5A35">
        <w:rPr>
          <w:w w:val="100"/>
        </w:rPr>
        <w:t>.</w:t>
      </w:r>
    </w:p>
    <w:tbl>
      <w:tblPr>
        <w:tblStyle w:val="TableNormal1"/>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5" w:type="dxa"/>
          <w:right w:w="28" w:type="dxa"/>
        </w:tblCellMar>
        <w:tblLook w:val="01E0" w:firstRow="1" w:lastRow="1" w:firstColumn="1" w:lastColumn="1" w:noHBand="0" w:noVBand="0"/>
      </w:tblPr>
      <w:tblGrid>
        <w:gridCol w:w="505"/>
        <w:gridCol w:w="7088"/>
        <w:gridCol w:w="1134"/>
        <w:gridCol w:w="793"/>
      </w:tblGrid>
      <w:tr w:rsidR="000A3FC4" w:rsidRPr="001B5A35" w14:paraId="6E39420E" w14:textId="77777777" w:rsidTr="005F2CDC">
        <w:trPr>
          <w:trHeight w:val="459"/>
        </w:trPr>
        <w:tc>
          <w:tcPr>
            <w:tcW w:w="7593" w:type="dxa"/>
            <w:gridSpan w:val="2"/>
            <w:shd w:val="clear" w:color="auto" w:fill="BFBFBF"/>
            <w:vAlign w:val="center"/>
          </w:tcPr>
          <w:p w14:paraId="4B8164E5" w14:textId="136BF988" w:rsidR="000A3FC4" w:rsidRPr="001B5A35" w:rsidRDefault="000A3FC4" w:rsidP="005F2CDC">
            <w:pPr>
              <w:pStyle w:val="TableParagraph"/>
              <w:spacing w:before="0" w:line="18" w:lineRule="atLeast"/>
              <w:jc w:val="left"/>
              <w:rPr>
                <w:rFonts w:cstheme="minorHAnsi"/>
                <w:sz w:val="19"/>
                <w:szCs w:val="19"/>
              </w:rPr>
            </w:pPr>
            <w:r w:rsidRPr="001B5A35">
              <w:rPr>
                <w:rFonts w:cstheme="minorHAnsi"/>
                <w:b/>
                <w:sz w:val="19"/>
                <w:szCs w:val="19"/>
              </w:rPr>
              <w:t>Contexte</w:t>
            </w:r>
            <w:r w:rsidRPr="001B5A35">
              <w:rPr>
                <w:rFonts w:cstheme="minorHAnsi"/>
                <w:b/>
                <w:spacing w:val="-5"/>
                <w:sz w:val="19"/>
                <w:szCs w:val="19"/>
              </w:rPr>
              <w:t xml:space="preserve"> </w:t>
            </w:r>
            <w:r w:rsidRPr="001B5A35">
              <w:rPr>
                <w:rFonts w:cstheme="minorHAnsi"/>
                <w:b/>
                <w:sz w:val="19"/>
                <w:szCs w:val="19"/>
              </w:rPr>
              <w:t>de</w:t>
            </w:r>
            <w:r w:rsidRPr="001B5A35">
              <w:rPr>
                <w:rFonts w:cstheme="minorHAnsi"/>
                <w:b/>
                <w:spacing w:val="-5"/>
                <w:sz w:val="19"/>
                <w:szCs w:val="19"/>
              </w:rPr>
              <w:t xml:space="preserve"> </w:t>
            </w:r>
            <w:r w:rsidRPr="001B5A35">
              <w:rPr>
                <w:rFonts w:cstheme="minorHAnsi"/>
                <w:b/>
                <w:sz w:val="19"/>
                <w:szCs w:val="19"/>
              </w:rPr>
              <w:t>l'évaluation</w:t>
            </w:r>
            <w:r w:rsidRPr="001B5A35">
              <w:rPr>
                <w:rFonts w:cstheme="minorHAnsi"/>
                <w:b/>
                <w:spacing w:val="-1"/>
                <w:sz w:val="19"/>
                <w:szCs w:val="19"/>
              </w:rPr>
              <w:t xml:space="preserve"> </w:t>
            </w:r>
            <w:r w:rsidRPr="001B5A35">
              <w:rPr>
                <w:rFonts w:cstheme="minorHAnsi"/>
                <w:sz w:val="19"/>
                <w:szCs w:val="19"/>
              </w:rPr>
              <w:t>(Section</w:t>
            </w:r>
            <w:r w:rsidRPr="001B5A35">
              <w:rPr>
                <w:rFonts w:cstheme="minorHAnsi"/>
                <w:spacing w:val="-4"/>
                <w:sz w:val="19"/>
                <w:szCs w:val="19"/>
              </w:rPr>
              <w:t xml:space="preserve"> </w:t>
            </w:r>
            <w:r w:rsidRPr="001B5A35">
              <w:rPr>
                <w:rFonts w:cstheme="minorHAnsi"/>
                <w:sz w:val="19"/>
                <w:szCs w:val="19"/>
              </w:rPr>
              <w:t>1.</w:t>
            </w:r>
            <w:r w:rsidRPr="001B5A35">
              <w:rPr>
                <w:rFonts w:cstheme="minorHAnsi"/>
                <w:spacing w:val="-6"/>
                <w:sz w:val="19"/>
                <w:szCs w:val="19"/>
              </w:rPr>
              <w:t xml:space="preserve"> </w:t>
            </w:r>
            <w:r w:rsidRPr="001B5A35">
              <w:rPr>
                <w:rFonts w:cstheme="minorHAnsi"/>
                <w:sz w:val="19"/>
                <w:szCs w:val="19"/>
              </w:rPr>
              <w:t>et</w:t>
            </w:r>
            <w:r w:rsidRPr="001B5A35">
              <w:rPr>
                <w:rFonts w:cstheme="minorHAnsi"/>
                <w:spacing w:val="-5"/>
                <w:sz w:val="19"/>
                <w:szCs w:val="19"/>
              </w:rPr>
              <w:t xml:space="preserve"> </w:t>
            </w:r>
            <w:r w:rsidRPr="001B5A35">
              <w:rPr>
                <w:rFonts w:cstheme="minorHAnsi"/>
                <w:sz w:val="19"/>
                <w:szCs w:val="19"/>
              </w:rPr>
              <w:t>Annexes)</w:t>
            </w:r>
          </w:p>
        </w:tc>
        <w:tc>
          <w:tcPr>
            <w:tcW w:w="1134" w:type="dxa"/>
            <w:shd w:val="clear" w:color="auto" w:fill="BFBFBF"/>
            <w:vAlign w:val="center"/>
          </w:tcPr>
          <w:p w14:paraId="64F5DEFC" w14:textId="4D8A654A" w:rsidR="000A3FC4" w:rsidRPr="001B5A35" w:rsidRDefault="000A3FC4" w:rsidP="005F2CDC">
            <w:pPr>
              <w:pStyle w:val="TableParagraph"/>
              <w:spacing w:before="0" w:line="18" w:lineRule="atLeast"/>
              <w:jc w:val="center"/>
              <w:rPr>
                <w:rFonts w:cstheme="minorHAnsi"/>
                <w:sz w:val="19"/>
                <w:szCs w:val="19"/>
              </w:rPr>
            </w:pPr>
            <w:r w:rsidRPr="001B5A35">
              <w:rPr>
                <w:rFonts w:cstheme="minorHAnsi"/>
                <w:sz w:val="19"/>
                <w:szCs w:val="19"/>
              </w:rPr>
              <w:t xml:space="preserve">Référence </w:t>
            </w:r>
            <w:proofErr w:type="spellStart"/>
            <w:r w:rsidRPr="001B5A35">
              <w:rPr>
                <w:rFonts w:cstheme="minorHAnsi"/>
                <w:sz w:val="19"/>
                <w:szCs w:val="19"/>
              </w:rPr>
              <w:t>TdR</w:t>
            </w:r>
            <w:proofErr w:type="spellEnd"/>
          </w:p>
        </w:tc>
        <w:tc>
          <w:tcPr>
            <w:tcW w:w="793" w:type="dxa"/>
            <w:shd w:val="clear" w:color="auto" w:fill="BFBFBF"/>
            <w:vAlign w:val="center"/>
          </w:tcPr>
          <w:p w14:paraId="477853F2" w14:textId="6C80C7AD" w:rsidR="000A3FC4" w:rsidRPr="001B5A35" w:rsidRDefault="000A3FC4" w:rsidP="005F2CDC">
            <w:pPr>
              <w:pStyle w:val="TableParagraph"/>
              <w:spacing w:before="0" w:line="18" w:lineRule="atLeast"/>
              <w:jc w:val="center"/>
              <w:rPr>
                <w:rFonts w:cstheme="minorHAnsi"/>
                <w:sz w:val="19"/>
                <w:szCs w:val="19"/>
              </w:rPr>
            </w:pPr>
            <w:r w:rsidRPr="001B5A35">
              <w:rPr>
                <w:rFonts w:cstheme="minorHAnsi"/>
                <w:sz w:val="19"/>
                <w:szCs w:val="19"/>
              </w:rPr>
              <w:t>Oui/ Non</w:t>
            </w:r>
          </w:p>
        </w:tc>
      </w:tr>
      <w:tr w:rsidR="003F6E3D" w:rsidRPr="001B5A35" w14:paraId="0B438F88" w14:textId="77777777" w:rsidTr="000A3FC4">
        <w:trPr>
          <w:trHeight w:val="230"/>
        </w:trPr>
        <w:tc>
          <w:tcPr>
            <w:tcW w:w="505" w:type="dxa"/>
          </w:tcPr>
          <w:p w14:paraId="25A7F671" w14:textId="77777777"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1.</w:t>
            </w:r>
          </w:p>
        </w:tc>
        <w:tc>
          <w:tcPr>
            <w:tcW w:w="7088" w:type="dxa"/>
          </w:tcPr>
          <w:p w14:paraId="37A6217F" w14:textId="77777777" w:rsidR="003C6031" w:rsidRPr="001B5A35" w:rsidRDefault="004A42D5" w:rsidP="00C531BE">
            <w:pPr>
              <w:pStyle w:val="TableParagraph"/>
              <w:spacing w:before="0" w:line="18" w:lineRule="atLeast"/>
              <w:rPr>
                <w:rFonts w:cstheme="minorHAnsi"/>
                <w:b/>
                <w:sz w:val="19"/>
                <w:szCs w:val="19"/>
              </w:rPr>
            </w:pPr>
            <w:r w:rsidRPr="001B5A35">
              <w:rPr>
                <w:rFonts w:cstheme="minorHAnsi"/>
                <w:sz w:val="19"/>
                <w:szCs w:val="19"/>
              </w:rPr>
              <w:t>Avez-vous</w:t>
            </w:r>
            <w:r w:rsidRPr="001B5A35">
              <w:rPr>
                <w:rFonts w:cstheme="minorHAnsi"/>
                <w:spacing w:val="-6"/>
                <w:sz w:val="19"/>
                <w:szCs w:val="19"/>
              </w:rPr>
              <w:t xml:space="preserve"> </w:t>
            </w:r>
            <w:r w:rsidRPr="001B5A35">
              <w:rPr>
                <w:rFonts w:cstheme="minorHAnsi"/>
                <w:sz w:val="19"/>
                <w:szCs w:val="19"/>
              </w:rPr>
              <w:t>fourni</w:t>
            </w:r>
            <w:r w:rsidRPr="001B5A35">
              <w:rPr>
                <w:rFonts w:cstheme="minorHAnsi"/>
                <w:spacing w:val="-8"/>
                <w:sz w:val="19"/>
                <w:szCs w:val="19"/>
              </w:rPr>
              <w:t xml:space="preserve"> </w:t>
            </w:r>
            <w:r w:rsidRPr="001B5A35">
              <w:rPr>
                <w:rFonts w:cstheme="minorHAnsi"/>
                <w:sz w:val="19"/>
                <w:szCs w:val="19"/>
              </w:rPr>
              <w:t>des</w:t>
            </w:r>
            <w:r w:rsidRPr="001B5A35">
              <w:rPr>
                <w:rFonts w:cstheme="minorHAnsi"/>
                <w:spacing w:val="-4"/>
                <w:sz w:val="19"/>
                <w:szCs w:val="19"/>
              </w:rPr>
              <w:t xml:space="preserve"> </w:t>
            </w:r>
            <w:r w:rsidRPr="001B5A35">
              <w:rPr>
                <w:rFonts w:cstheme="minorHAnsi"/>
                <w:b/>
                <w:sz w:val="19"/>
                <w:szCs w:val="19"/>
              </w:rPr>
              <w:t>informations</w:t>
            </w:r>
            <w:r w:rsidRPr="001B5A35">
              <w:rPr>
                <w:rFonts w:cstheme="minorHAnsi"/>
                <w:b/>
                <w:spacing w:val="-7"/>
                <w:sz w:val="19"/>
                <w:szCs w:val="19"/>
              </w:rPr>
              <w:t xml:space="preserve"> </w:t>
            </w:r>
            <w:r w:rsidRPr="001B5A35">
              <w:rPr>
                <w:rFonts w:cstheme="minorHAnsi"/>
                <w:b/>
                <w:sz w:val="19"/>
                <w:szCs w:val="19"/>
              </w:rPr>
              <w:t>contextuelles</w:t>
            </w:r>
            <w:r w:rsidRPr="001B5A35">
              <w:rPr>
                <w:rFonts w:cstheme="minorHAnsi"/>
                <w:b/>
                <w:spacing w:val="-4"/>
                <w:sz w:val="19"/>
                <w:szCs w:val="19"/>
              </w:rPr>
              <w:t xml:space="preserve"> </w:t>
            </w:r>
            <w:r w:rsidRPr="001B5A35">
              <w:rPr>
                <w:rFonts w:cstheme="minorHAnsi"/>
                <w:sz w:val="19"/>
                <w:szCs w:val="19"/>
              </w:rPr>
              <w:t>pertinentes</w:t>
            </w:r>
            <w:r w:rsidRPr="001B5A35">
              <w:rPr>
                <w:rFonts w:cstheme="minorHAnsi"/>
                <w:spacing w:val="-4"/>
                <w:sz w:val="19"/>
                <w:szCs w:val="19"/>
              </w:rPr>
              <w:t xml:space="preserve"> </w:t>
            </w:r>
            <w:r w:rsidRPr="001B5A35">
              <w:rPr>
                <w:rFonts w:cstheme="minorHAnsi"/>
                <w:sz w:val="19"/>
                <w:szCs w:val="19"/>
              </w:rPr>
              <w:t>?</w:t>
            </w:r>
          </w:p>
        </w:tc>
        <w:tc>
          <w:tcPr>
            <w:tcW w:w="1134" w:type="dxa"/>
          </w:tcPr>
          <w:p w14:paraId="7B5FD3CF" w14:textId="77777777"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1.1</w:t>
            </w:r>
          </w:p>
        </w:tc>
        <w:tc>
          <w:tcPr>
            <w:tcW w:w="793" w:type="dxa"/>
          </w:tcPr>
          <w:p w14:paraId="264DA1C3" w14:textId="77777777" w:rsidR="003C6031" w:rsidRPr="001B5A35" w:rsidRDefault="003C6031" w:rsidP="00C531BE">
            <w:pPr>
              <w:pStyle w:val="TableParagraph"/>
              <w:spacing w:before="0" w:line="18" w:lineRule="atLeast"/>
              <w:rPr>
                <w:rFonts w:cstheme="minorHAnsi"/>
                <w:sz w:val="19"/>
                <w:szCs w:val="19"/>
              </w:rPr>
            </w:pPr>
          </w:p>
        </w:tc>
      </w:tr>
      <w:tr w:rsidR="003F6E3D" w:rsidRPr="001B5A35" w14:paraId="0165EFEF" w14:textId="77777777" w:rsidTr="000A3FC4">
        <w:trPr>
          <w:trHeight w:val="455"/>
        </w:trPr>
        <w:tc>
          <w:tcPr>
            <w:tcW w:w="505" w:type="dxa"/>
          </w:tcPr>
          <w:p w14:paraId="39E61824" w14:textId="77777777"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2.</w:t>
            </w:r>
          </w:p>
        </w:tc>
        <w:tc>
          <w:tcPr>
            <w:tcW w:w="7088" w:type="dxa"/>
          </w:tcPr>
          <w:p w14:paraId="64905997" w14:textId="2A673CBB"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Avez-vous</w:t>
            </w:r>
            <w:r w:rsidRPr="001B5A35">
              <w:rPr>
                <w:rFonts w:cstheme="minorHAnsi"/>
                <w:spacing w:val="-4"/>
                <w:sz w:val="19"/>
                <w:szCs w:val="19"/>
              </w:rPr>
              <w:t xml:space="preserve"> </w:t>
            </w:r>
            <w:r w:rsidRPr="001B5A35">
              <w:rPr>
                <w:rFonts w:cstheme="minorHAnsi"/>
                <w:sz w:val="19"/>
                <w:szCs w:val="19"/>
              </w:rPr>
              <w:t>fourni</w:t>
            </w:r>
            <w:r w:rsidRPr="001B5A35">
              <w:rPr>
                <w:rFonts w:cstheme="minorHAnsi"/>
                <w:spacing w:val="-7"/>
                <w:sz w:val="19"/>
                <w:szCs w:val="19"/>
              </w:rPr>
              <w:t xml:space="preserve"> </w:t>
            </w:r>
            <w:r w:rsidRPr="001B5A35">
              <w:rPr>
                <w:rFonts w:cstheme="minorHAnsi"/>
                <w:sz w:val="19"/>
                <w:szCs w:val="19"/>
              </w:rPr>
              <w:t>un</w:t>
            </w:r>
            <w:r w:rsidRPr="001B5A35">
              <w:rPr>
                <w:rFonts w:cstheme="minorHAnsi"/>
                <w:spacing w:val="-4"/>
                <w:sz w:val="19"/>
                <w:szCs w:val="19"/>
              </w:rPr>
              <w:t xml:space="preserve"> </w:t>
            </w:r>
            <w:r w:rsidRPr="001B5A35">
              <w:rPr>
                <w:rFonts w:cstheme="minorHAnsi"/>
                <w:b/>
                <w:bCs/>
                <w:sz w:val="19"/>
                <w:szCs w:val="19"/>
              </w:rPr>
              <w:t>historique</w:t>
            </w:r>
            <w:r w:rsidRPr="001B5A35">
              <w:rPr>
                <w:rFonts w:cstheme="minorHAnsi"/>
                <w:b/>
                <w:bCs/>
                <w:spacing w:val="-3"/>
                <w:sz w:val="19"/>
                <w:szCs w:val="19"/>
              </w:rPr>
              <w:t xml:space="preserve"> </w:t>
            </w:r>
            <w:r w:rsidRPr="001B5A35">
              <w:rPr>
                <w:rFonts w:cstheme="minorHAnsi"/>
                <w:b/>
                <w:bCs/>
                <w:sz w:val="19"/>
                <w:szCs w:val="19"/>
              </w:rPr>
              <w:t>concis</w:t>
            </w:r>
            <w:r w:rsidRPr="001B5A35">
              <w:rPr>
                <w:rFonts w:cstheme="minorHAnsi"/>
                <w:b/>
                <w:bCs/>
                <w:spacing w:val="-5"/>
                <w:sz w:val="19"/>
                <w:szCs w:val="19"/>
              </w:rPr>
              <w:t xml:space="preserve"> </w:t>
            </w:r>
            <w:r w:rsidRPr="001B5A35">
              <w:rPr>
                <w:rFonts w:cstheme="minorHAnsi"/>
                <w:b/>
                <w:bCs/>
                <w:sz w:val="19"/>
                <w:szCs w:val="19"/>
              </w:rPr>
              <w:t>de</w:t>
            </w:r>
            <w:r w:rsidRPr="001B5A35">
              <w:rPr>
                <w:rFonts w:cstheme="minorHAnsi"/>
                <w:b/>
                <w:bCs/>
                <w:spacing w:val="-6"/>
                <w:sz w:val="19"/>
                <w:szCs w:val="19"/>
              </w:rPr>
              <w:t xml:space="preserve"> </w:t>
            </w:r>
            <w:r w:rsidRPr="001B5A35">
              <w:rPr>
                <w:rFonts w:cstheme="minorHAnsi"/>
                <w:b/>
                <w:bCs/>
                <w:sz w:val="19"/>
                <w:szCs w:val="19"/>
              </w:rPr>
              <w:t>l'intervention</w:t>
            </w:r>
            <w:r w:rsidRPr="001B5A35">
              <w:rPr>
                <w:rFonts w:cstheme="minorHAnsi"/>
                <w:spacing w:val="-6"/>
                <w:sz w:val="19"/>
                <w:szCs w:val="19"/>
              </w:rPr>
              <w:t xml:space="preserve"> </w:t>
            </w:r>
            <w:r w:rsidRPr="001B5A35">
              <w:rPr>
                <w:rFonts w:cstheme="minorHAnsi"/>
                <w:sz w:val="19"/>
                <w:szCs w:val="19"/>
              </w:rPr>
              <w:t>(ou</w:t>
            </w:r>
            <w:r w:rsidRPr="001B5A35">
              <w:rPr>
                <w:rFonts w:cstheme="minorHAnsi"/>
                <w:spacing w:val="-6"/>
                <w:sz w:val="19"/>
                <w:szCs w:val="19"/>
              </w:rPr>
              <w:t xml:space="preserve"> </w:t>
            </w:r>
            <w:r w:rsidRPr="001B5A35">
              <w:rPr>
                <w:rFonts w:cstheme="minorHAnsi"/>
                <w:sz w:val="19"/>
                <w:szCs w:val="19"/>
              </w:rPr>
              <w:t>des</w:t>
            </w:r>
            <w:r w:rsidRPr="001B5A35">
              <w:rPr>
                <w:rFonts w:cstheme="minorHAnsi"/>
                <w:spacing w:val="-6"/>
                <w:sz w:val="19"/>
                <w:szCs w:val="19"/>
              </w:rPr>
              <w:t xml:space="preserve"> </w:t>
            </w:r>
            <w:r w:rsidRPr="001B5A35">
              <w:rPr>
                <w:rFonts w:cstheme="minorHAnsi"/>
                <w:sz w:val="19"/>
                <w:szCs w:val="19"/>
              </w:rPr>
              <w:t>interventions)</w:t>
            </w:r>
            <w:r w:rsidR="003F6E3D" w:rsidRPr="001B5A35">
              <w:rPr>
                <w:rFonts w:cstheme="minorHAnsi"/>
                <w:sz w:val="19"/>
                <w:szCs w:val="19"/>
              </w:rPr>
              <w:t xml:space="preserve"> </w:t>
            </w:r>
            <w:r w:rsidRPr="001B5A35">
              <w:rPr>
                <w:rFonts w:cstheme="minorHAnsi"/>
                <w:sz w:val="19"/>
                <w:szCs w:val="19"/>
              </w:rPr>
              <w:t>et</w:t>
            </w:r>
            <w:r w:rsidRPr="001B5A35">
              <w:rPr>
                <w:rFonts w:cstheme="minorHAnsi"/>
                <w:spacing w:val="-4"/>
                <w:sz w:val="19"/>
                <w:szCs w:val="19"/>
              </w:rPr>
              <w:t xml:space="preserve"> </w:t>
            </w:r>
            <w:r w:rsidRPr="001B5A35">
              <w:rPr>
                <w:rFonts w:cstheme="minorHAnsi"/>
                <w:sz w:val="19"/>
                <w:szCs w:val="19"/>
              </w:rPr>
              <w:t>de</w:t>
            </w:r>
            <w:r w:rsidRPr="001B5A35">
              <w:rPr>
                <w:rFonts w:cstheme="minorHAnsi"/>
                <w:spacing w:val="-5"/>
                <w:sz w:val="19"/>
                <w:szCs w:val="19"/>
              </w:rPr>
              <w:t xml:space="preserve"> </w:t>
            </w:r>
            <w:r w:rsidRPr="001B5A35">
              <w:rPr>
                <w:rFonts w:cstheme="minorHAnsi"/>
                <w:sz w:val="19"/>
                <w:szCs w:val="19"/>
              </w:rPr>
              <w:t>son</w:t>
            </w:r>
            <w:r w:rsidRPr="001B5A35">
              <w:rPr>
                <w:rFonts w:cstheme="minorHAnsi"/>
                <w:spacing w:val="-2"/>
                <w:sz w:val="19"/>
                <w:szCs w:val="19"/>
              </w:rPr>
              <w:t xml:space="preserve"> </w:t>
            </w:r>
            <w:r w:rsidRPr="001B5A35">
              <w:rPr>
                <w:rFonts w:cstheme="minorHAnsi"/>
                <w:sz w:val="19"/>
                <w:szCs w:val="19"/>
              </w:rPr>
              <w:t>(leur)</w:t>
            </w:r>
            <w:r w:rsidRPr="001B5A35">
              <w:rPr>
                <w:rFonts w:cstheme="minorHAnsi"/>
                <w:spacing w:val="-1"/>
                <w:sz w:val="19"/>
                <w:szCs w:val="19"/>
              </w:rPr>
              <w:t xml:space="preserve"> </w:t>
            </w:r>
            <w:r w:rsidRPr="001B5A35">
              <w:rPr>
                <w:rFonts w:cstheme="minorHAnsi"/>
                <w:sz w:val="19"/>
                <w:szCs w:val="19"/>
              </w:rPr>
              <w:t>évolution</w:t>
            </w:r>
            <w:r w:rsidRPr="001B5A35">
              <w:rPr>
                <w:rFonts w:cstheme="minorHAnsi"/>
                <w:spacing w:val="-1"/>
                <w:sz w:val="19"/>
                <w:szCs w:val="19"/>
              </w:rPr>
              <w:t xml:space="preserve"> </w:t>
            </w:r>
            <w:r w:rsidRPr="001B5A35">
              <w:rPr>
                <w:rFonts w:cstheme="minorHAnsi"/>
                <w:sz w:val="19"/>
                <w:szCs w:val="19"/>
              </w:rPr>
              <w:t>au</w:t>
            </w:r>
            <w:r w:rsidRPr="001B5A35">
              <w:rPr>
                <w:rFonts w:cstheme="minorHAnsi"/>
                <w:spacing w:val="-4"/>
                <w:sz w:val="19"/>
                <w:szCs w:val="19"/>
              </w:rPr>
              <w:t xml:space="preserve"> </w:t>
            </w:r>
            <w:r w:rsidRPr="001B5A35">
              <w:rPr>
                <w:rFonts w:cstheme="minorHAnsi"/>
                <w:sz w:val="19"/>
                <w:szCs w:val="19"/>
              </w:rPr>
              <w:t>cours</w:t>
            </w:r>
            <w:r w:rsidRPr="001B5A35">
              <w:rPr>
                <w:rFonts w:cstheme="minorHAnsi"/>
                <w:spacing w:val="-2"/>
                <w:sz w:val="19"/>
                <w:szCs w:val="19"/>
              </w:rPr>
              <w:t xml:space="preserve"> </w:t>
            </w:r>
            <w:r w:rsidRPr="001B5A35">
              <w:rPr>
                <w:rFonts w:cstheme="minorHAnsi"/>
                <w:sz w:val="19"/>
                <w:szCs w:val="19"/>
              </w:rPr>
              <w:t>de</w:t>
            </w:r>
            <w:r w:rsidRPr="001B5A35">
              <w:rPr>
                <w:rFonts w:cstheme="minorHAnsi"/>
                <w:spacing w:val="-4"/>
                <w:sz w:val="19"/>
                <w:szCs w:val="19"/>
              </w:rPr>
              <w:t xml:space="preserve"> </w:t>
            </w:r>
            <w:r w:rsidRPr="001B5A35">
              <w:rPr>
                <w:rFonts w:cstheme="minorHAnsi"/>
                <w:sz w:val="19"/>
                <w:szCs w:val="19"/>
              </w:rPr>
              <w:t>la</w:t>
            </w:r>
            <w:r w:rsidRPr="001B5A35">
              <w:rPr>
                <w:rFonts w:cstheme="minorHAnsi"/>
                <w:spacing w:val="-3"/>
                <w:sz w:val="19"/>
                <w:szCs w:val="19"/>
              </w:rPr>
              <w:t xml:space="preserve"> </w:t>
            </w:r>
            <w:r w:rsidRPr="001B5A35">
              <w:rPr>
                <w:rFonts w:cstheme="minorHAnsi"/>
                <w:sz w:val="19"/>
                <w:szCs w:val="19"/>
              </w:rPr>
              <w:t>période</w:t>
            </w:r>
            <w:r w:rsidRPr="001B5A35">
              <w:rPr>
                <w:rFonts w:cstheme="minorHAnsi"/>
                <w:spacing w:val="-5"/>
                <w:sz w:val="19"/>
                <w:szCs w:val="19"/>
              </w:rPr>
              <w:t xml:space="preserve"> </w:t>
            </w:r>
            <w:r w:rsidRPr="001B5A35">
              <w:rPr>
                <w:rFonts w:cstheme="minorHAnsi"/>
                <w:sz w:val="19"/>
                <w:szCs w:val="19"/>
              </w:rPr>
              <w:t>évaluée</w:t>
            </w:r>
            <w:r w:rsidRPr="001B5A35">
              <w:rPr>
                <w:rFonts w:cstheme="minorHAnsi"/>
                <w:spacing w:val="-5"/>
                <w:sz w:val="19"/>
                <w:szCs w:val="19"/>
              </w:rPr>
              <w:t xml:space="preserve"> </w:t>
            </w:r>
            <w:r w:rsidRPr="001B5A35">
              <w:rPr>
                <w:rFonts w:cstheme="minorHAnsi"/>
                <w:sz w:val="19"/>
                <w:szCs w:val="19"/>
              </w:rPr>
              <w:t>(au</w:t>
            </w:r>
            <w:r w:rsidRPr="001B5A35">
              <w:rPr>
                <w:rFonts w:cstheme="minorHAnsi"/>
                <w:spacing w:val="-1"/>
                <w:sz w:val="19"/>
                <w:szCs w:val="19"/>
              </w:rPr>
              <w:t xml:space="preserve"> </w:t>
            </w:r>
            <w:r w:rsidRPr="001B5A35">
              <w:rPr>
                <w:rFonts w:cstheme="minorHAnsi"/>
                <w:sz w:val="19"/>
                <w:szCs w:val="19"/>
              </w:rPr>
              <w:t>passé)</w:t>
            </w:r>
            <w:r w:rsidRPr="001B5A35">
              <w:rPr>
                <w:rFonts w:cstheme="minorHAnsi"/>
                <w:spacing w:val="-5"/>
                <w:sz w:val="19"/>
                <w:szCs w:val="19"/>
              </w:rPr>
              <w:t xml:space="preserve"> </w:t>
            </w:r>
            <w:r w:rsidRPr="001B5A35">
              <w:rPr>
                <w:rFonts w:cstheme="minorHAnsi"/>
                <w:sz w:val="19"/>
                <w:szCs w:val="19"/>
              </w:rPr>
              <w:t>?</w:t>
            </w:r>
          </w:p>
        </w:tc>
        <w:tc>
          <w:tcPr>
            <w:tcW w:w="1134" w:type="dxa"/>
          </w:tcPr>
          <w:p w14:paraId="10C9EF05" w14:textId="77777777"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1.2</w:t>
            </w:r>
          </w:p>
        </w:tc>
        <w:tc>
          <w:tcPr>
            <w:tcW w:w="793" w:type="dxa"/>
          </w:tcPr>
          <w:p w14:paraId="2DE33B47" w14:textId="77777777" w:rsidR="003C6031" w:rsidRPr="001B5A35" w:rsidRDefault="003C6031" w:rsidP="00C531BE">
            <w:pPr>
              <w:pStyle w:val="TableParagraph"/>
              <w:spacing w:before="0" w:line="18" w:lineRule="atLeast"/>
              <w:rPr>
                <w:rFonts w:cstheme="minorHAnsi"/>
                <w:sz w:val="19"/>
                <w:szCs w:val="19"/>
              </w:rPr>
            </w:pPr>
          </w:p>
        </w:tc>
      </w:tr>
      <w:tr w:rsidR="003F6E3D" w:rsidRPr="001B5A35" w14:paraId="4761B9E3" w14:textId="77777777" w:rsidTr="000A3FC4">
        <w:trPr>
          <w:trHeight w:val="460"/>
        </w:trPr>
        <w:tc>
          <w:tcPr>
            <w:tcW w:w="505" w:type="dxa"/>
          </w:tcPr>
          <w:p w14:paraId="3EB24ED5" w14:textId="77777777"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3.</w:t>
            </w:r>
          </w:p>
        </w:tc>
        <w:tc>
          <w:tcPr>
            <w:tcW w:w="7088" w:type="dxa"/>
          </w:tcPr>
          <w:p w14:paraId="30AD3F27" w14:textId="2496A1BF" w:rsidR="003C6031" w:rsidRPr="001B5A35" w:rsidRDefault="004A42D5" w:rsidP="00C531BE">
            <w:pPr>
              <w:pStyle w:val="TableParagraph"/>
              <w:spacing w:before="0" w:line="18" w:lineRule="atLeast"/>
              <w:rPr>
                <w:rFonts w:cstheme="minorHAnsi"/>
                <w:b/>
                <w:sz w:val="19"/>
                <w:szCs w:val="19"/>
              </w:rPr>
            </w:pPr>
            <w:r w:rsidRPr="001B5A35">
              <w:rPr>
                <w:rFonts w:cstheme="minorHAnsi"/>
                <w:sz w:val="19"/>
                <w:szCs w:val="19"/>
              </w:rPr>
              <w:t>Avez-vous</w:t>
            </w:r>
            <w:r w:rsidRPr="001B5A35">
              <w:rPr>
                <w:rFonts w:cstheme="minorHAnsi"/>
                <w:spacing w:val="-4"/>
                <w:sz w:val="19"/>
                <w:szCs w:val="19"/>
              </w:rPr>
              <w:t xml:space="preserve"> </w:t>
            </w:r>
            <w:r w:rsidRPr="001B5A35">
              <w:rPr>
                <w:rFonts w:cstheme="minorHAnsi"/>
                <w:sz w:val="19"/>
                <w:szCs w:val="19"/>
              </w:rPr>
              <w:t>décrit</w:t>
            </w:r>
            <w:r w:rsidRPr="001B5A35">
              <w:rPr>
                <w:rFonts w:cstheme="minorHAnsi"/>
                <w:spacing w:val="-7"/>
                <w:sz w:val="19"/>
                <w:szCs w:val="19"/>
              </w:rPr>
              <w:t xml:space="preserve"> </w:t>
            </w:r>
            <w:r w:rsidR="005F2CDC" w:rsidRPr="001B5A35">
              <w:rPr>
                <w:rFonts w:cstheme="minorHAnsi"/>
                <w:spacing w:val="-7"/>
                <w:sz w:val="19"/>
                <w:szCs w:val="19"/>
              </w:rPr>
              <w:t xml:space="preserve">la </w:t>
            </w:r>
            <w:r w:rsidR="005F2CDC" w:rsidRPr="001B5A35">
              <w:rPr>
                <w:rFonts w:cstheme="minorHAnsi"/>
                <w:b/>
                <w:bCs/>
                <w:spacing w:val="-7"/>
                <w:sz w:val="19"/>
                <w:szCs w:val="19"/>
              </w:rPr>
              <w:t>logique d'intervention (</w:t>
            </w:r>
            <w:r w:rsidR="005F2CDC" w:rsidRPr="001B5A35">
              <w:rPr>
                <w:rFonts w:cstheme="minorHAnsi"/>
                <w:spacing w:val="-7"/>
                <w:sz w:val="19"/>
                <w:szCs w:val="19"/>
              </w:rPr>
              <w:t>ou</w:t>
            </w:r>
            <w:r w:rsidR="005F2CDC" w:rsidRPr="001B5A35">
              <w:rPr>
                <w:rFonts w:cstheme="minorHAnsi"/>
                <w:b/>
                <w:bCs/>
                <w:spacing w:val="-7"/>
                <w:sz w:val="19"/>
                <w:szCs w:val="19"/>
              </w:rPr>
              <w:t xml:space="preserve"> théorie du changement)</w:t>
            </w:r>
            <w:r w:rsidR="005F2CDC" w:rsidRPr="001B5A35">
              <w:rPr>
                <w:rFonts w:cstheme="minorHAnsi"/>
                <w:spacing w:val="-7"/>
                <w:sz w:val="19"/>
                <w:szCs w:val="19"/>
              </w:rPr>
              <w:t xml:space="preserve"> </w:t>
            </w:r>
            <w:r w:rsidRPr="001B5A35">
              <w:rPr>
                <w:rFonts w:cstheme="minorHAnsi"/>
                <w:sz w:val="19"/>
                <w:szCs w:val="19"/>
              </w:rPr>
              <w:t>qui</w:t>
            </w:r>
            <w:r w:rsidR="003F6E3D" w:rsidRPr="001B5A35">
              <w:rPr>
                <w:rFonts w:cstheme="minorHAnsi"/>
                <w:sz w:val="19"/>
                <w:szCs w:val="19"/>
              </w:rPr>
              <w:t xml:space="preserve"> </w:t>
            </w:r>
            <w:r w:rsidRPr="001B5A35">
              <w:rPr>
                <w:rFonts w:cstheme="minorHAnsi"/>
                <w:sz w:val="19"/>
                <w:szCs w:val="19"/>
              </w:rPr>
              <w:t>sous-tend</w:t>
            </w:r>
            <w:r w:rsidRPr="001B5A35">
              <w:rPr>
                <w:rFonts w:cstheme="minorHAnsi"/>
                <w:spacing w:val="-3"/>
                <w:sz w:val="19"/>
                <w:szCs w:val="19"/>
              </w:rPr>
              <w:t xml:space="preserve"> </w:t>
            </w:r>
            <w:r w:rsidRPr="001B5A35">
              <w:rPr>
                <w:rFonts w:cstheme="minorHAnsi"/>
                <w:sz w:val="19"/>
                <w:szCs w:val="19"/>
              </w:rPr>
              <w:t>la</w:t>
            </w:r>
            <w:r w:rsidRPr="001B5A35">
              <w:rPr>
                <w:rFonts w:cstheme="minorHAnsi"/>
                <w:spacing w:val="-4"/>
                <w:sz w:val="19"/>
                <w:szCs w:val="19"/>
              </w:rPr>
              <w:t xml:space="preserve"> </w:t>
            </w:r>
            <w:r w:rsidRPr="001B5A35">
              <w:rPr>
                <w:rFonts w:cstheme="minorHAnsi"/>
                <w:sz w:val="19"/>
                <w:szCs w:val="19"/>
              </w:rPr>
              <w:t>ou</w:t>
            </w:r>
            <w:r w:rsidRPr="001B5A35">
              <w:rPr>
                <w:rFonts w:cstheme="minorHAnsi"/>
                <w:spacing w:val="-4"/>
                <w:sz w:val="19"/>
                <w:szCs w:val="19"/>
              </w:rPr>
              <w:t xml:space="preserve"> </w:t>
            </w:r>
            <w:r w:rsidRPr="001B5A35">
              <w:rPr>
                <w:rFonts w:cstheme="minorHAnsi"/>
                <w:sz w:val="19"/>
                <w:szCs w:val="19"/>
              </w:rPr>
              <w:t>les</w:t>
            </w:r>
            <w:r w:rsidRPr="001B5A35">
              <w:rPr>
                <w:rFonts w:cstheme="minorHAnsi"/>
                <w:spacing w:val="-4"/>
                <w:sz w:val="19"/>
                <w:szCs w:val="19"/>
              </w:rPr>
              <w:t xml:space="preserve"> </w:t>
            </w:r>
            <w:r w:rsidRPr="001B5A35">
              <w:rPr>
                <w:rFonts w:cstheme="minorHAnsi"/>
                <w:sz w:val="19"/>
                <w:szCs w:val="19"/>
              </w:rPr>
              <w:t>interventions</w:t>
            </w:r>
            <w:r w:rsidRPr="001B5A35">
              <w:rPr>
                <w:rFonts w:cstheme="minorHAnsi"/>
                <w:spacing w:val="-3"/>
                <w:sz w:val="19"/>
                <w:szCs w:val="19"/>
              </w:rPr>
              <w:t xml:space="preserve"> </w:t>
            </w:r>
            <w:r w:rsidRPr="001B5A35">
              <w:rPr>
                <w:rFonts w:cstheme="minorHAnsi"/>
                <w:sz w:val="19"/>
                <w:szCs w:val="19"/>
              </w:rPr>
              <w:t>à</w:t>
            </w:r>
            <w:r w:rsidRPr="001B5A35">
              <w:rPr>
                <w:rFonts w:cstheme="minorHAnsi"/>
                <w:spacing w:val="-1"/>
                <w:sz w:val="19"/>
                <w:szCs w:val="19"/>
              </w:rPr>
              <w:t xml:space="preserve"> </w:t>
            </w:r>
            <w:r w:rsidRPr="001B5A35">
              <w:rPr>
                <w:rFonts w:cstheme="minorHAnsi"/>
                <w:sz w:val="19"/>
                <w:szCs w:val="19"/>
              </w:rPr>
              <w:t>évaluer</w:t>
            </w:r>
            <w:r w:rsidRPr="001B5A35">
              <w:rPr>
                <w:rFonts w:cstheme="minorHAnsi"/>
                <w:spacing w:val="-1"/>
                <w:sz w:val="19"/>
                <w:szCs w:val="19"/>
              </w:rPr>
              <w:t xml:space="preserve"> </w:t>
            </w:r>
            <w:r w:rsidRPr="001B5A35">
              <w:rPr>
                <w:rFonts w:cstheme="minorHAnsi"/>
                <w:sz w:val="19"/>
                <w:szCs w:val="19"/>
              </w:rPr>
              <w:t>?</w:t>
            </w:r>
          </w:p>
        </w:tc>
        <w:tc>
          <w:tcPr>
            <w:tcW w:w="1134" w:type="dxa"/>
          </w:tcPr>
          <w:p w14:paraId="015C7D69" w14:textId="77777777"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1.2</w:t>
            </w:r>
          </w:p>
        </w:tc>
        <w:tc>
          <w:tcPr>
            <w:tcW w:w="793" w:type="dxa"/>
          </w:tcPr>
          <w:p w14:paraId="5443C823" w14:textId="77777777" w:rsidR="003C6031" w:rsidRPr="001B5A35" w:rsidRDefault="003C6031" w:rsidP="00C531BE">
            <w:pPr>
              <w:pStyle w:val="TableParagraph"/>
              <w:spacing w:before="0" w:line="18" w:lineRule="atLeast"/>
              <w:rPr>
                <w:rFonts w:cstheme="minorHAnsi"/>
                <w:sz w:val="19"/>
                <w:szCs w:val="19"/>
              </w:rPr>
            </w:pPr>
          </w:p>
        </w:tc>
      </w:tr>
      <w:tr w:rsidR="003F6E3D" w:rsidRPr="001B5A35" w14:paraId="755AF53F" w14:textId="77777777" w:rsidTr="000A3FC4">
        <w:trPr>
          <w:trHeight w:val="228"/>
        </w:trPr>
        <w:tc>
          <w:tcPr>
            <w:tcW w:w="505" w:type="dxa"/>
          </w:tcPr>
          <w:p w14:paraId="0B25103C" w14:textId="77777777"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4.</w:t>
            </w:r>
          </w:p>
        </w:tc>
        <w:tc>
          <w:tcPr>
            <w:tcW w:w="7088" w:type="dxa"/>
          </w:tcPr>
          <w:p w14:paraId="27EC8E50" w14:textId="0D73CCAF"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Avez-vous</w:t>
            </w:r>
            <w:r w:rsidRPr="001B5A35">
              <w:rPr>
                <w:rFonts w:cstheme="minorHAnsi"/>
                <w:spacing w:val="-2"/>
                <w:sz w:val="19"/>
                <w:szCs w:val="19"/>
              </w:rPr>
              <w:t xml:space="preserve"> </w:t>
            </w:r>
            <w:r w:rsidRPr="001B5A35">
              <w:rPr>
                <w:rFonts w:cstheme="minorHAnsi"/>
                <w:b/>
                <w:bCs/>
                <w:sz w:val="19"/>
                <w:szCs w:val="19"/>
              </w:rPr>
              <w:t>annexé</w:t>
            </w:r>
            <w:r w:rsidRPr="001B5A35">
              <w:rPr>
                <w:rFonts w:cstheme="minorHAnsi"/>
                <w:b/>
                <w:bCs/>
                <w:spacing w:val="-4"/>
                <w:sz w:val="19"/>
                <w:szCs w:val="19"/>
              </w:rPr>
              <w:t xml:space="preserve"> </w:t>
            </w:r>
            <w:r w:rsidRPr="001B5A35">
              <w:rPr>
                <w:rFonts w:cstheme="minorHAnsi"/>
                <w:b/>
                <w:bCs/>
                <w:sz w:val="19"/>
                <w:szCs w:val="19"/>
              </w:rPr>
              <w:t>le</w:t>
            </w:r>
            <w:r w:rsidRPr="001B5A35">
              <w:rPr>
                <w:rFonts w:cstheme="minorHAnsi"/>
                <w:b/>
                <w:bCs/>
                <w:spacing w:val="-4"/>
                <w:sz w:val="19"/>
                <w:szCs w:val="19"/>
              </w:rPr>
              <w:t xml:space="preserve"> </w:t>
            </w:r>
            <w:r w:rsidRPr="001B5A35">
              <w:rPr>
                <w:rFonts w:cstheme="minorHAnsi"/>
                <w:b/>
                <w:bCs/>
                <w:sz w:val="19"/>
                <w:szCs w:val="19"/>
              </w:rPr>
              <w:t>ou</w:t>
            </w:r>
            <w:r w:rsidRPr="001B5A35">
              <w:rPr>
                <w:rFonts w:cstheme="minorHAnsi"/>
                <w:b/>
                <w:bCs/>
                <w:spacing w:val="-4"/>
                <w:sz w:val="19"/>
                <w:szCs w:val="19"/>
              </w:rPr>
              <w:t xml:space="preserve"> </w:t>
            </w:r>
            <w:r w:rsidRPr="001B5A35">
              <w:rPr>
                <w:rFonts w:cstheme="minorHAnsi"/>
                <w:b/>
                <w:bCs/>
                <w:sz w:val="19"/>
                <w:szCs w:val="19"/>
              </w:rPr>
              <w:t>les</w:t>
            </w:r>
            <w:r w:rsidRPr="001B5A35">
              <w:rPr>
                <w:rFonts w:cstheme="minorHAnsi"/>
                <w:b/>
                <w:bCs/>
                <w:spacing w:val="-3"/>
                <w:sz w:val="19"/>
                <w:szCs w:val="19"/>
              </w:rPr>
              <w:t xml:space="preserve"> </w:t>
            </w:r>
            <w:r w:rsidR="003F6E3D" w:rsidRPr="001B5A35">
              <w:rPr>
                <w:rFonts w:cstheme="minorHAnsi"/>
                <w:b/>
                <w:bCs/>
                <w:spacing w:val="-3"/>
                <w:sz w:val="19"/>
                <w:szCs w:val="19"/>
              </w:rPr>
              <w:t>cadre(s) logique(</w:t>
            </w:r>
            <w:r w:rsidRPr="001B5A35">
              <w:rPr>
                <w:rFonts w:cstheme="minorHAnsi"/>
                <w:b/>
                <w:bCs/>
                <w:sz w:val="19"/>
                <w:szCs w:val="19"/>
              </w:rPr>
              <w:t>s)</w:t>
            </w:r>
            <w:r w:rsidRPr="001B5A35">
              <w:rPr>
                <w:rFonts w:cstheme="minorHAnsi"/>
                <w:b/>
                <w:bCs/>
                <w:spacing w:val="-5"/>
                <w:sz w:val="19"/>
                <w:szCs w:val="19"/>
              </w:rPr>
              <w:t xml:space="preserve"> </w:t>
            </w:r>
            <w:r w:rsidRPr="001B5A35">
              <w:rPr>
                <w:rFonts w:cstheme="minorHAnsi"/>
                <w:b/>
                <w:bCs/>
                <w:sz w:val="19"/>
                <w:szCs w:val="19"/>
              </w:rPr>
              <w:t>les</w:t>
            </w:r>
            <w:r w:rsidRPr="001B5A35">
              <w:rPr>
                <w:rFonts w:cstheme="minorHAnsi"/>
                <w:b/>
                <w:bCs/>
                <w:spacing w:val="-5"/>
                <w:sz w:val="19"/>
                <w:szCs w:val="19"/>
              </w:rPr>
              <w:t xml:space="preserve"> </w:t>
            </w:r>
            <w:r w:rsidRPr="001B5A35">
              <w:rPr>
                <w:rFonts w:cstheme="minorHAnsi"/>
                <w:b/>
                <w:bCs/>
                <w:sz w:val="19"/>
                <w:szCs w:val="19"/>
              </w:rPr>
              <w:t>plus</w:t>
            </w:r>
            <w:r w:rsidRPr="001B5A35">
              <w:rPr>
                <w:rFonts w:cstheme="minorHAnsi"/>
                <w:b/>
                <w:bCs/>
                <w:spacing w:val="-5"/>
                <w:sz w:val="19"/>
                <w:szCs w:val="19"/>
              </w:rPr>
              <w:t xml:space="preserve"> </w:t>
            </w:r>
            <w:r w:rsidRPr="001B5A35">
              <w:rPr>
                <w:rFonts w:cstheme="minorHAnsi"/>
                <w:b/>
                <w:bCs/>
                <w:sz w:val="19"/>
                <w:szCs w:val="19"/>
              </w:rPr>
              <w:t>récents?</w:t>
            </w:r>
          </w:p>
        </w:tc>
        <w:tc>
          <w:tcPr>
            <w:tcW w:w="1134" w:type="dxa"/>
          </w:tcPr>
          <w:p w14:paraId="391C5599" w14:textId="2F3E321C"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Annexe</w:t>
            </w:r>
            <w:r w:rsidR="0088572D" w:rsidRPr="00B62A66">
              <w:rPr>
                <w:rFonts w:cstheme="minorHAnsi"/>
                <w:sz w:val="20"/>
                <w:szCs w:val="20"/>
                <w:highlight w:val="cyan"/>
              </w:rPr>
              <w:t>-I</w:t>
            </w:r>
          </w:p>
        </w:tc>
        <w:tc>
          <w:tcPr>
            <w:tcW w:w="793" w:type="dxa"/>
          </w:tcPr>
          <w:p w14:paraId="0F0CB3D0" w14:textId="77777777" w:rsidR="003C6031" w:rsidRPr="001B5A35" w:rsidRDefault="003C6031" w:rsidP="00C531BE">
            <w:pPr>
              <w:pStyle w:val="TableParagraph"/>
              <w:spacing w:before="0" w:line="18" w:lineRule="atLeast"/>
              <w:rPr>
                <w:rFonts w:cstheme="minorHAnsi"/>
                <w:sz w:val="19"/>
                <w:szCs w:val="19"/>
              </w:rPr>
            </w:pPr>
          </w:p>
        </w:tc>
      </w:tr>
      <w:tr w:rsidR="003F6E3D" w:rsidRPr="001B5A35" w14:paraId="14A1A27A" w14:textId="77777777" w:rsidTr="000A3FC4">
        <w:trPr>
          <w:trHeight w:val="459"/>
        </w:trPr>
        <w:tc>
          <w:tcPr>
            <w:tcW w:w="505" w:type="dxa"/>
          </w:tcPr>
          <w:p w14:paraId="3D7F650D" w14:textId="77777777"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5.</w:t>
            </w:r>
          </w:p>
        </w:tc>
        <w:tc>
          <w:tcPr>
            <w:tcW w:w="7088" w:type="dxa"/>
          </w:tcPr>
          <w:p w14:paraId="5B54849B" w14:textId="2E7FFBB7"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Avez-vous</w:t>
            </w:r>
            <w:r w:rsidRPr="001B5A35">
              <w:rPr>
                <w:rFonts w:cstheme="minorHAnsi"/>
                <w:spacing w:val="-3"/>
                <w:sz w:val="19"/>
                <w:szCs w:val="19"/>
              </w:rPr>
              <w:t xml:space="preserve"> </w:t>
            </w:r>
            <w:r w:rsidRPr="001B5A35">
              <w:rPr>
                <w:rFonts w:cstheme="minorHAnsi"/>
                <w:b/>
                <w:bCs/>
                <w:sz w:val="19"/>
                <w:szCs w:val="19"/>
              </w:rPr>
              <w:t>résumé</w:t>
            </w:r>
            <w:r w:rsidRPr="001B5A35">
              <w:rPr>
                <w:rFonts w:cstheme="minorHAnsi"/>
                <w:b/>
                <w:bCs/>
                <w:spacing w:val="-8"/>
                <w:sz w:val="19"/>
                <w:szCs w:val="19"/>
              </w:rPr>
              <w:t xml:space="preserve"> </w:t>
            </w:r>
            <w:r w:rsidRPr="001B5A35">
              <w:rPr>
                <w:rFonts w:cstheme="minorHAnsi"/>
                <w:b/>
                <w:bCs/>
                <w:sz w:val="19"/>
                <w:szCs w:val="19"/>
              </w:rPr>
              <w:t>les</w:t>
            </w:r>
            <w:r w:rsidRPr="001B5A35">
              <w:rPr>
                <w:rFonts w:cstheme="minorHAnsi"/>
                <w:b/>
                <w:bCs/>
                <w:spacing w:val="-6"/>
                <w:sz w:val="19"/>
                <w:szCs w:val="19"/>
              </w:rPr>
              <w:t xml:space="preserve"> </w:t>
            </w:r>
            <w:r w:rsidRPr="001B5A35">
              <w:rPr>
                <w:rFonts w:cstheme="minorHAnsi"/>
                <w:b/>
                <w:bCs/>
                <w:sz w:val="19"/>
                <w:szCs w:val="19"/>
              </w:rPr>
              <w:t>résultats</w:t>
            </w:r>
            <w:r w:rsidRPr="001B5A35">
              <w:rPr>
                <w:rFonts w:cstheme="minorHAnsi"/>
                <w:b/>
                <w:bCs/>
                <w:spacing w:val="-6"/>
                <w:sz w:val="19"/>
                <w:szCs w:val="19"/>
              </w:rPr>
              <w:t xml:space="preserve"> </w:t>
            </w:r>
            <w:r w:rsidRPr="001B5A35">
              <w:rPr>
                <w:rFonts w:cstheme="minorHAnsi"/>
                <w:b/>
                <w:bCs/>
                <w:sz w:val="19"/>
                <w:szCs w:val="19"/>
              </w:rPr>
              <w:t>de</w:t>
            </w:r>
            <w:r w:rsidRPr="001B5A35">
              <w:rPr>
                <w:rFonts w:cstheme="minorHAnsi"/>
                <w:b/>
                <w:bCs/>
                <w:spacing w:val="-6"/>
                <w:sz w:val="19"/>
                <w:szCs w:val="19"/>
              </w:rPr>
              <w:t xml:space="preserve"> </w:t>
            </w:r>
            <w:r w:rsidRPr="001B5A35">
              <w:rPr>
                <w:rFonts w:cstheme="minorHAnsi"/>
                <w:b/>
                <w:bCs/>
                <w:sz w:val="19"/>
                <w:szCs w:val="19"/>
              </w:rPr>
              <w:t>précédentes</w:t>
            </w:r>
            <w:r w:rsidRPr="001B5A35">
              <w:rPr>
                <w:rFonts w:cstheme="minorHAnsi"/>
                <w:b/>
                <w:bCs/>
                <w:spacing w:val="-8"/>
                <w:sz w:val="19"/>
                <w:szCs w:val="19"/>
              </w:rPr>
              <w:t xml:space="preserve"> </w:t>
            </w:r>
            <w:r w:rsidRPr="001B5A35">
              <w:rPr>
                <w:rFonts w:cstheme="minorHAnsi"/>
                <w:b/>
                <w:bCs/>
                <w:sz w:val="19"/>
                <w:szCs w:val="19"/>
              </w:rPr>
              <w:t>évaluations</w:t>
            </w:r>
            <w:r w:rsidRPr="001B5A35">
              <w:rPr>
                <w:rFonts w:cstheme="minorHAnsi"/>
                <w:b/>
                <w:bCs/>
                <w:spacing w:val="-4"/>
                <w:sz w:val="19"/>
                <w:szCs w:val="19"/>
              </w:rPr>
              <w:t xml:space="preserve"> </w:t>
            </w:r>
            <w:r w:rsidRPr="001B5A35">
              <w:rPr>
                <w:rFonts w:cstheme="minorHAnsi"/>
                <w:b/>
                <w:bCs/>
                <w:sz w:val="19"/>
                <w:szCs w:val="19"/>
              </w:rPr>
              <w:t>ou</w:t>
            </w:r>
            <w:r w:rsidRPr="001B5A35">
              <w:rPr>
                <w:rFonts w:cstheme="minorHAnsi"/>
                <w:b/>
                <w:bCs/>
                <w:spacing w:val="-3"/>
                <w:sz w:val="19"/>
                <w:szCs w:val="19"/>
              </w:rPr>
              <w:t xml:space="preserve"> </w:t>
            </w:r>
            <w:r w:rsidRPr="001B5A35">
              <w:rPr>
                <w:rFonts w:cstheme="minorHAnsi"/>
                <w:b/>
                <w:bCs/>
                <w:sz w:val="19"/>
                <w:szCs w:val="19"/>
              </w:rPr>
              <w:t>missions</w:t>
            </w:r>
            <w:r w:rsidRPr="001B5A35">
              <w:rPr>
                <w:rFonts w:cstheme="minorHAnsi"/>
                <w:b/>
                <w:bCs/>
                <w:spacing w:val="-4"/>
                <w:sz w:val="19"/>
                <w:szCs w:val="19"/>
              </w:rPr>
              <w:t xml:space="preserve"> </w:t>
            </w:r>
            <w:r w:rsidRPr="001B5A35">
              <w:rPr>
                <w:rFonts w:cstheme="minorHAnsi"/>
                <w:b/>
                <w:bCs/>
                <w:sz w:val="19"/>
                <w:szCs w:val="19"/>
              </w:rPr>
              <w:t>de</w:t>
            </w:r>
            <w:r w:rsidRPr="001B5A35">
              <w:rPr>
                <w:rFonts w:cstheme="minorHAnsi"/>
                <w:b/>
                <w:bCs/>
                <w:spacing w:val="-40"/>
                <w:sz w:val="19"/>
                <w:szCs w:val="19"/>
              </w:rPr>
              <w:t xml:space="preserve"> </w:t>
            </w:r>
            <w:r w:rsidRPr="001B5A35">
              <w:rPr>
                <w:rFonts w:cstheme="minorHAnsi"/>
                <w:b/>
                <w:bCs/>
                <w:sz w:val="19"/>
                <w:szCs w:val="19"/>
              </w:rPr>
              <w:t>suivi/ROM</w:t>
            </w:r>
            <w:r w:rsidRPr="001B5A35">
              <w:rPr>
                <w:rFonts w:cstheme="minorHAnsi"/>
                <w:spacing w:val="-1"/>
                <w:sz w:val="19"/>
                <w:szCs w:val="19"/>
              </w:rPr>
              <w:t xml:space="preserve"> </w:t>
            </w:r>
            <w:r w:rsidRPr="001B5A35">
              <w:rPr>
                <w:rFonts w:cstheme="minorHAnsi"/>
                <w:sz w:val="19"/>
                <w:szCs w:val="19"/>
              </w:rPr>
              <w:t>(même</w:t>
            </w:r>
            <w:r w:rsidRPr="001B5A35">
              <w:rPr>
                <w:rFonts w:cstheme="minorHAnsi"/>
                <w:spacing w:val="-3"/>
                <w:sz w:val="19"/>
                <w:szCs w:val="19"/>
              </w:rPr>
              <w:t xml:space="preserve"> </w:t>
            </w:r>
            <w:r w:rsidRPr="001B5A35">
              <w:rPr>
                <w:rFonts w:cstheme="minorHAnsi"/>
                <w:sz w:val="19"/>
                <w:szCs w:val="19"/>
              </w:rPr>
              <w:t>si</w:t>
            </w:r>
            <w:r w:rsidRPr="001B5A35">
              <w:rPr>
                <w:rFonts w:cstheme="minorHAnsi"/>
                <w:spacing w:val="-2"/>
                <w:sz w:val="19"/>
                <w:szCs w:val="19"/>
              </w:rPr>
              <w:t xml:space="preserve"> </w:t>
            </w:r>
            <w:r w:rsidRPr="001B5A35">
              <w:rPr>
                <w:rFonts w:cstheme="minorHAnsi"/>
                <w:sz w:val="19"/>
                <w:szCs w:val="19"/>
              </w:rPr>
              <w:t>elles</w:t>
            </w:r>
            <w:r w:rsidRPr="001B5A35">
              <w:rPr>
                <w:rFonts w:cstheme="minorHAnsi"/>
                <w:spacing w:val="-1"/>
                <w:sz w:val="19"/>
                <w:szCs w:val="19"/>
              </w:rPr>
              <w:t xml:space="preserve"> </w:t>
            </w:r>
            <w:r w:rsidRPr="001B5A35">
              <w:rPr>
                <w:rFonts w:cstheme="minorHAnsi"/>
                <w:sz w:val="19"/>
                <w:szCs w:val="19"/>
              </w:rPr>
              <w:t>sont</w:t>
            </w:r>
            <w:r w:rsidRPr="001B5A35">
              <w:rPr>
                <w:rFonts w:cstheme="minorHAnsi"/>
                <w:spacing w:val="-2"/>
                <w:sz w:val="19"/>
                <w:szCs w:val="19"/>
              </w:rPr>
              <w:t xml:space="preserve"> </w:t>
            </w:r>
            <w:r w:rsidRPr="001B5A35">
              <w:rPr>
                <w:rFonts w:cstheme="minorHAnsi"/>
                <w:sz w:val="19"/>
                <w:szCs w:val="19"/>
              </w:rPr>
              <w:t>financées</w:t>
            </w:r>
            <w:r w:rsidRPr="001B5A35">
              <w:rPr>
                <w:rFonts w:cstheme="minorHAnsi"/>
                <w:spacing w:val="-1"/>
                <w:sz w:val="19"/>
                <w:szCs w:val="19"/>
              </w:rPr>
              <w:t xml:space="preserve"> </w:t>
            </w:r>
            <w:r w:rsidRPr="001B5A35">
              <w:rPr>
                <w:rFonts w:cstheme="minorHAnsi"/>
                <w:sz w:val="19"/>
                <w:szCs w:val="19"/>
              </w:rPr>
              <w:t>par</w:t>
            </w:r>
            <w:r w:rsidRPr="001B5A35">
              <w:rPr>
                <w:rFonts w:cstheme="minorHAnsi"/>
                <w:spacing w:val="-4"/>
                <w:sz w:val="19"/>
                <w:szCs w:val="19"/>
              </w:rPr>
              <w:t xml:space="preserve"> </w:t>
            </w:r>
            <w:r w:rsidRPr="001B5A35">
              <w:rPr>
                <w:rFonts w:cstheme="minorHAnsi"/>
                <w:sz w:val="19"/>
                <w:szCs w:val="19"/>
              </w:rPr>
              <w:t>d'autres</w:t>
            </w:r>
            <w:r w:rsidRPr="001B5A35">
              <w:rPr>
                <w:rFonts w:cstheme="minorHAnsi"/>
                <w:spacing w:val="-1"/>
                <w:sz w:val="19"/>
                <w:szCs w:val="19"/>
              </w:rPr>
              <w:t xml:space="preserve"> </w:t>
            </w:r>
            <w:r w:rsidRPr="001B5A35">
              <w:rPr>
                <w:rFonts w:cstheme="minorHAnsi"/>
                <w:sz w:val="19"/>
                <w:szCs w:val="19"/>
              </w:rPr>
              <w:t>agences)?</w:t>
            </w:r>
          </w:p>
        </w:tc>
        <w:tc>
          <w:tcPr>
            <w:tcW w:w="1134" w:type="dxa"/>
          </w:tcPr>
          <w:p w14:paraId="547002D4" w14:textId="77777777"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1.4</w:t>
            </w:r>
          </w:p>
        </w:tc>
        <w:tc>
          <w:tcPr>
            <w:tcW w:w="793" w:type="dxa"/>
          </w:tcPr>
          <w:p w14:paraId="682954A8" w14:textId="77777777" w:rsidR="003C6031" w:rsidRPr="001B5A35" w:rsidRDefault="003C6031" w:rsidP="00C531BE">
            <w:pPr>
              <w:pStyle w:val="TableParagraph"/>
              <w:spacing w:before="0" w:line="18" w:lineRule="atLeast"/>
              <w:rPr>
                <w:rFonts w:cstheme="minorHAnsi"/>
                <w:sz w:val="19"/>
                <w:szCs w:val="19"/>
              </w:rPr>
            </w:pPr>
          </w:p>
        </w:tc>
      </w:tr>
      <w:tr w:rsidR="003F6E3D" w:rsidRPr="001B5A35" w14:paraId="314E7CDB" w14:textId="77777777" w:rsidTr="005F2CDC">
        <w:trPr>
          <w:trHeight w:val="456"/>
        </w:trPr>
        <w:tc>
          <w:tcPr>
            <w:tcW w:w="7593" w:type="dxa"/>
            <w:gridSpan w:val="2"/>
            <w:shd w:val="clear" w:color="auto" w:fill="BFBFBF"/>
            <w:vAlign w:val="center"/>
          </w:tcPr>
          <w:p w14:paraId="17E2D5F3" w14:textId="660E1BD5" w:rsidR="003F6E3D" w:rsidRPr="001B5A35" w:rsidRDefault="003F6E3D" w:rsidP="005F2CDC">
            <w:pPr>
              <w:pStyle w:val="TableParagraph"/>
              <w:spacing w:before="0" w:line="18" w:lineRule="atLeast"/>
              <w:jc w:val="left"/>
              <w:rPr>
                <w:rFonts w:cstheme="minorHAnsi"/>
                <w:b/>
                <w:bCs/>
                <w:sz w:val="19"/>
                <w:szCs w:val="19"/>
              </w:rPr>
            </w:pPr>
            <w:r w:rsidRPr="001B5A35">
              <w:rPr>
                <w:rFonts w:cstheme="minorHAnsi"/>
                <w:b/>
                <w:bCs/>
                <w:sz w:val="19"/>
                <w:szCs w:val="19"/>
              </w:rPr>
              <w:t>Mandat</w:t>
            </w:r>
            <w:r w:rsidRPr="001B5A35">
              <w:rPr>
                <w:rFonts w:cstheme="minorHAnsi"/>
                <w:b/>
                <w:bCs/>
                <w:spacing w:val="-6"/>
                <w:sz w:val="19"/>
                <w:szCs w:val="19"/>
              </w:rPr>
              <w:t xml:space="preserve"> et structure de l’</w:t>
            </w:r>
            <w:r w:rsidRPr="001B5A35">
              <w:rPr>
                <w:rFonts w:cstheme="minorHAnsi"/>
                <w:b/>
                <w:bCs/>
                <w:sz w:val="19"/>
                <w:szCs w:val="19"/>
              </w:rPr>
              <w:t>évaluation</w:t>
            </w:r>
            <w:r w:rsidRPr="001B5A35">
              <w:rPr>
                <w:rFonts w:cstheme="minorHAnsi"/>
                <w:b/>
                <w:bCs/>
                <w:spacing w:val="-3"/>
                <w:sz w:val="19"/>
                <w:szCs w:val="19"/>
              </w:rPr>
              <w:t xml:space="preserve"> </w:t>
            </w:r>
            <w:r w:rsidRPr="001B5A35">
              <w:rPr>
                <w:rFonts w:cstheme="minorHAnsi"/>
                <w:sz w:val="19"/>
                <w:szCs w:val="19"/>
              </w:rPr>
              <w:t>(Section</w:t>
            </w:r>
            <w:r w:rsidRPr="001B5A35">
              <w:rPr>
                <w:rFonts w:cstheme="minorHAnsi"/>
                <w:spacing w:val="-6"/>
                <w:sz w:val="19"/>
                <w:szCs w:val="19"/>
              </w:rPr>
              <w:t xml:space="preserve"> </w:t>
            </w:r>
            <w:r w:rsidRPr="001B5A35">
              <w:rPr>
                <w:rFonts w:cstheme="minorHAnsi"/>
                <w:sz w:val="19"/>
                <w:szCs w:val="19"/>
              </w:rPr>
              <w:t>2.)</w:t>
            </w:r>
          </w:p>
        </w:tc>
        <w:tc>
          <w:tcPr>
            <w:tcW w:w="1134" w:type="dxa"/>
            <w:shd w:val="clear" w:color="auto" w:fill="BFBFBF"/>
          </w:tcPr>
          <w:p w14:paraId="6A86D9D3" w14:textId="2540711F" w:rsidR="003F6E3D" w:rsidRPr="001B5A35" w:rsidRDefault="003F6E3D" w:rsidP="00C531BE">
            <w:pPr>
              <w:pStyle w:val="TableParagraph"/>
              <w:spacing w:before="0" w:line="18" w:lineRule="atLeast"/>
              <w:jc w:val="center"/>
              <w:rPr>
                <w:rFonts w:cstheme="minorHAnsi"/>
                <w:sz w:val="19"/>
                <w:szCs w:val="19"/>
              </w:rPr>
            </w:pPr>
            <w:r w:rsidRPr="001B5A35">
              <w:rPr>
                <w:rFonts w:cstheme="minorHAnsi"/>
                <w:sz w:val="19"/>
                <w:szCs w:val="19"/>
              </w:rPr>
              <w:t xml:space="preserve">Référence </w:t>
            </w:r>
            <w:proofErr w:type="spellStart"/>
            <w:r w:rsidRPr="001B5A35">
              <w:rPr>
                <w:rFonts w:cstheme="minorHAnsi"/>
                <w:sz w:val="19"/>
                <w:szCs w:val="19"/>
              </w:rPr>
              <w:t>TdR</w:t>
            </w:r>
            <w:proofErr w:type="spellEnd"/>
          </w:p>
        </w:tc>
        <w:tc>
          <w:tcPr>
            <w:tcW w:w="793" w:type="dxa"/>
            <w:shd w:val="clear" w:color="auto" w:fill="BFBFBF"/>
          </w:tcPr>
          <w:p w14:paraId="525F6910" w14:textId="53B989F4" w:rsidR="003F6E3D" w:rsidRPr="001B5A35" w:rsidRDefault="003F6E3D" w:rsidP="00C531BE">
            <w:pPr>
              <w:pStyle w:val="TableParagraph"/>
              <w:spacing w:before="0" w:line="18" w:lineRule="atLeast"/>
              <w:jc w:val="center"/>
              <w:rPr>
                <w:rFonts w:cstheme="minorHAnsi"/>
                <w:sz w:val="19"/>
                <w:szCs w:val="19"/>
              </w:rPr>
            </w:pPr>
            <w:r w:rsidRPr="001B5A35">
              <w:rPr>
                <w:rFonts w:cstheme="minorHAnsi"/>
                <w:sz w:val="19"/>
                <w:szCs w:val="19"/>
              </w:rPr>
              <w:t>Oui/</w:t>
            </w:r>
            <w:r w:rsidR="000A3FC4" w:rsidRPr="001B5A35">
              <w:rPr>
                <w:rFonts w:cstheme="minorHAnsi"/>
                <w:sz w:val="19"/>
                <w:szCs w:val="19"/>
              </w:rPr>
              <w:t xml:space="preserve"> </w:t>
            </w:r>
            <w:r w:rsidRPr="001B5A35">
              <w:rPr>
                <w:rFonts w:cstheme="minorHAnsi"/>
                <w:sz w:val="19"/>
                <w:szCs w:val="19"/>
              </w:rPr>
              <w:t>Non</w:t>
            </w:r>
          </w:p>
        </w:tc>
      </w:tr>
      <w:tr w:rsidR="00C14698" w:rsidRPr="001B5A35" w14:paraId="467D4834" w14:textId="77777777" w:rsidTr="000A3FC4">
        <w:trPr>
          <w:trHeight w:val="459"/>
        </w:trPr>
        <w:tc>
          <w:tcPr>
            <w:tcW w:w="505" w:type="dxa"/>
          </w:tcPr>
          <w:p w14:paraId="2B18A292"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6.</w:t>
            </w:r>
          </w:p>
        </w:tc>
        <w:tc>
          <w:tcPr>
            <w:tcW w:w="7088" w:type="dxa"/>
          </w:tcPr>
          <w:p w14:paraId="7E45DC5A" w14:textId="00850BD0"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Avez-vous</w:t>
            </w:r>
            <w:r w:rsidRPr="001B5A35">
              <w:rPr>
                <w:rFonts w:cstheme="minorHAnsi"/>
                <w:spacing w:val="-4"/>
                <w:sz w:val="19"/>
                <w:szCs w:val="19"/>
              </w:rPr>
              <w:t xml:space="preserve"> </w:t>
            </w:r>
            <w:r w:rsidRPr="001B5A35">
              <w:rPr>
                <w:rFonts w:cstheme="minorHAnsi"/>
                <w:sz w:val="19"/>
                <w:szCs w:val="19"/>
              </w:rPr>
              <w:t>défini</w:t>
            </w:r>
            <w:r w:rsidRPr="001B5A35">
              <w:rPr>
                <w:rFonts w:cstheme="minorHAnsi"/>
                <w:spacing w:val="-7"/>
                <w:sz w:val="19"/>
                <w:szCs w:val="19"/>
              </w:rPr>
              <w:t xml:space="preserve"> </w:t>
            </w:r>
            <w:r w:rsidRPr="001B5A35">
              <w:rPr>
                <w:rFonts w:cstheme="minorHAnsi"/>
                <w:sz w:val="19"/>
                <w:szCs w:val="19"/>
              </w:rPr>
              <w:t>les</w:t>
            </w:r>
            <w:r w:rsidRPr="001B5A35">
              <w:rPr>
                <w:rFonts w:cstheme="minorHAnsi"/>
                <w:spacing w:val="-2"/>
                <w:sz w:val="19"/>
                <w:szCs w:val="19"/>
              </w:rPr>
              <w:t xml:space="preserve"> </w:t>
            </w:r>
            <w:r w:rsidRPr="001B5A35">
              <w:rPr>
                <w:rFonts w:cstheme="minorHAnsi"/>
                <w:b/>
                <w:sz w:val="19"/>
                <w:szCs w:val="19"/>
              </w:rPr>
              <w:t>objectifs</w:t>
            </w:r>
            <w:r w:rsidRPr="001B5A35">
              <w:rPr>
                <w:rFonts w:cstheme="minorHAnsi"/>
                <w:b/>
                <w:spacing w:val="-2"/>
                <w:sz w:val="19"/>
                <w:szCs w:val="19"/>
              </w:rPr>
              <w:t xml:space="preserve"> </w:t>
            </w:r>
            <w:r w:rsidRPr="001B5A35">
              <w:rPr>
                <w:rFonts w:cstheme="minorHAnsi"/>
                <w:sz w:val="19"/>
                <w:szCs w:val="19"/>
              </w:rPr>
              <w:t>de</w:t>
            </w:r>
            <w:r w:rsidRPr="001B5A35">
              <w:rPr>
                <w:rFonts w:cstheme="minorHAnsi"/>
                <w:spacing w:val="-6"/>
                <w:sz w:val="19"/>
                <w:szCs w:val="19"/>
              </w:rPr>
              <w:t xml:space="preserve"> </w:t>
            </w:r>
            <w:r w:rsidRPr="001B5A35">
              <w:rPr>
                <w:rFonts w:cstheme="minorHAnsi"/>
                <w:sz w:val="19"/>
                <w:szCs w:val="19"/>
              </w:rPr>
              <w:t>votre</w:t>
            </w:r>
            <w:r w:rsidRPr="001B5A35">
              <w:rPr>
                <w:rFonts w:cstheme="minorHAnsi"/>
                <w:spacing w:val="-6"/>
                <w:sz w:val="19"/>
                <w:szCs w:val="19"/>
              </w:rPr>
              <w:t xml:space="preserve"> </w:t>
            </w:r>
            <w:r w:rsidRPr="001B5A35">
              <w:rPr>
                <w:rFonts w:cstheme="minorHAnsi"/>
                <w:sz w:val="19"/>
                <w:szCs w:val="19"/>
              </w:rPr>
              <w:t>évaluation</w:t>
            </w:r>
            <w:r w:rsidRPr="001B5A35">
              <w:rPr>
                <w:rFonts w:cstheme="minorHAnsi"/>
                <w:spacing w:val="-5"/>
                <w:sz w:val="19"/>
                <w:szCs w:val="19"/>
              </w:rPr>
              <w:t xml:space="preserve"> </w:t>
            </w:r>
            <w:r w:rsidRPr="001B5A35">
              <w:rPr>
                <w:rFonts w:cstheme="minorHAnsi"/>
                <w:sz w:val="19"/>
                <w:szCs w:val="19"/>
              </w:rPr>
              <w:t>(pourquoi</w:t>
            </w:r>
            <w:r w:rsidRPr="001B5A35">
              <w:rPr>
                <w:rFonts w:cstheme="minorHAnsi"/>
                <w:spacing w:val="-8"/>
                <w:sz w:val="19"/>
                <w:szCs w:val="19"/>
              </w:rPr>
              <w:t xml:space="preserve"> </w:t>
            </w:r>
            <w:r w:rsidRPr="001B5A35">
              <w:rPr>
                <w:rFonts w:cstheme="minorHAnsi"/>
                <w:sz w:val="19"/>
                <w:szCs w:val="19"/>
              </w:rPr>
              <w:t>l'évaluation</w:t>
            </w:r>
            <w:r w:rsidRPr="001B5A35">
              <w:rPr>
                <w:rFonts w:cstheme="minorHAnsi"/>
                <w:spacing w:val="-3"/>
                <w:sz w:val="19"/>
                <w:szCs w:val="19"/>
              </w:rPr>
              <w:t xml:space="preserve"> </w:t>
            </w:r>
            <w:r w:rsidRPr="001B5A35">
              <w:rPr>
                <w:rFonts w:cstheme="minorHAnsi"/>
                <w:sz w:val="19"/>
                <w:szCs w:val="19"/>
              </w:rPr>
              <w:t>est nécessaire,</w:t>
            </w:r>
            <w:r w:rsidRPr="001B5A35">
              <w:rPr>
                <w:rFonts w:cstheme="minorHAnsi"/>
                <w:spacing w:val="-5"/>
                <w:sz w:val="19"/>
                <w:szCs w:val="19"/>
              </w:rPr>
              <w:t xml:space="preserve"> </w:t>
            </w:r>
            <w:r w:rsidRPr="001B5A35">
              <w:rPr>
                <w:rFonts w:cstheme="minorHAnsi"/>
                <w:sz w:val="19"/>
                <w:szCs w:val="19"/>
              </w:rPr>
              <w:t>à</w:t>
            </w:r>
            <w:r w:rsidRPr="001B5A35">
              <w:rPr>
                <w:rFonts w:cstheme="minorHAnsi"/>
                <w:spacing w:val="-5"/>
                <w:sz w:val="19"/>
                <w:szCs w:val="19"/>
              </w:rPr>
              <w:t xml:space="preserve"> </w:t>
            </w:r>
            <w:r w:rsidRPr="001B5A35">
              <w:rPr>
                <w:rFonts w:cstheme="minorHAnsi"/>
                <w:sz w:val="19"/>
                <w:szCs w:val="19"/>
              </w:rPr>
              <w:t>quoi</w:t>
            </w:r>
            <w:r w:rsidRPr="001B5A35">
              <w:rPr>
                <w:rFonts w:cstheme="minorHAnsi"/>
                <w:spacing w:val="-5"/>
                <w:sz w:val="19"/>
                <w:szCs w:val="19"/>
              </w:rPr>
              <w:t xml:space="preserve"> </w:t>
            </w:r>
            <w:r w:rsidRPr="001B5A35">
              <w:rPr>
                <w:rFonts w:cstheme="minorHAnsi"/>
                <w:sz w:val="19"/>
                <w:szCs w:val="19"/>
              </w:rPr>
              <w:t>serviront</w:t>
            </w:r>
            <w:r w:rsidRPr="001B5A35">
              <w:rPr>
                <w:rFonts w:cstheme="minorHAnsi"/>
                <w:spacing w:val="-4"/>
                <w:sz w:val="19"/>
                <w:szCs w:val="19"/>
              </w:rPr>
              <w:t xml:space="preserve"> </w:t>
            </w:r>
            <w:r w:rsidRPr="001B5A35">
              <w:rPr>
                <w:rFonts w:cstheme="minorHAnsi"/>
                <w:sz w:val="19"/>
                <w:szCs w:val="19"/>
              </w:rPr>
              <w:t>les</w:t>
            </w:r>
            <w:r w:rsidRPr="001B5A35">
              <w:rPr>
                <w:rFonts w:cstheme="minorHAnsi"/>
                <w:spacing w:val="-3"/>
                <w:sz w:val="19"/>
                <w:szCs w:val="19"/>
              </w:rPr>
              <w:t xml:space="preserve"> </w:t>
            </w:r>
            <w:r w:rsidRPr="001B5A35">
              <w:rPr>
                <w:rFonts w:cstheme="minorHAnsi"/>
                <w:sz w:val="19"/>
                <w:szCs w:val="19"/>
              </w:rPr>
              <w:t>résultats)</w:t>
            </w:r>
            <w:r w:rsidRPr="001B5A35">
              <w:rPr>
                <w:rFonts w:cstheme="minorHAnsi"/>
                <w:spacing w:val="-4"/>
                <w:sz w:val="19"/>
                <w:szCs w:val="19"/>
              </w:rPr>
              <w:t xml:space="preserve"> </w:t>
            </w:r>
            <w:r w:rsidRPr="001B5A35">
              <w:rPr>
                <w:rFonts w:cstheme="minorHAnsi"/>
                <w:sz w:val="19"/>
                <w:szCs w:val="19"/>
              </w:rPr>
              <w:t>?</w:t>
            </w:r>
          </w:p>
        </w:tc>
        <w:tc>
          <w:tcPr>
            <w:tcW w:w="1134" w:type="dxa"/>
          </w:tcPr>
          <w:p w14:paraId="5923684C" w14:textId="556F6DB8" w:rsidR="00C14698" w:rsidRPr="001B5A35" w:rsidRDefault="00C14698" w:rsidP="00C14698">
            <w:pPr>
              <w:pStyle w:val="TableParagraph"/>
              <w:spacing w:before="0" w:line="18" w:lineRule="atLeast"/>
              <w:rPr>
                <w:rFonts w:cstheme="minorHAnsi"/>
                <w:sz w:val="19"/>
                <w:szCs w:val="19"/>
              </w:rPr>
            </w:pPr>
            <w:r w:rsidRPr="000F21B4">
              <w:rPr>
                <w:rFonts w:cstheme="minorHAnsi"/>
                <w:sz w:val="20"/>
                <w:szCs w:val="20"/>
              </w:rPr>
              <w:t>2.1</w:t>
            </w:r>
          </w:p>
        </w:tc>
        <w:tc>
          <w:tcPr>
            <w:tcW w:w="793" w:type="dxa"/>
          </w:tcPr>
          <w:p w14:paraId="3E651256"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18919EFB" w14:textId="77777777" w:rsidTr="00C14698">
        <w:trPr>
          <w:trHeight w:val="304"/>
        </w:trPr>
        <w:tc>
          <w:tcPr>
            <w:tcW w:w="505" w:type="dxa"/>
          </w:tcPr>
          <w:p w14:paraId="137711BA" w14:textId="77777777" w:rsidR="00C14698" w:rsidRPr="00C14698" w:rsidRDefault="00C14698" w:rsidP="00C14698">
            <w:pPr>
              <w:pStyle w:val="TableParagraph"/>
              <w:spacing w:before="0" w:line="18" w:lineRule="atLeast"/>
              <w:rPr>
                <w:rFonts w:cstheme="minorHAnsi"/>
                <w:sz w:val="19"/>
                <w:szCs w:val="19"/>
                <w:highlight w:val="cyan"/>
              </w:rPr>
            </w:pPr>
            <w:r w:rsidRPr="00C14698">
              <w:rPr>
                <w:rFonts w:cstheme="minorHAnsi"/>
                <w:sz w:val="19"/>
                <w:szCs w:val="19"/>
                <w:highlight w:val="cyan"/>
              </w:rPr>
              <w:t>7.</w:t>
            </w:r>
          </w:p>
        </w:tc>
        <w:tc>
          <w:tcPr>
            <w:tcW w:w="7088" w:type="dxa"/>
          </w:tcPr>
          <w:p w14:paraId="5CC16860" w14:textId="691D1882" w:rsidR="00C14698" w:rsidRPr="00C14698" w:rsidRDefault="00C14698" w:rsidP="00C14698">
            <w:pPr>
              <w:pStyle w:val="TableParagraph"/>
              <w:spacing w:before="0" w:line="18" w:lineRule="atLeast"/>
              <w:rPr>
                <w:rFonts w:cstheme="minorHAnsi"/>
                <w:sz w:val="19"/>
                <w:szCs w:val="19"/>
                <w:highlight w:val="cyan"/>
              </w:rPr>
            </w:pPr>
            <w:r w:rsidRPr="00C14698">
              <w:rPr>
                <w:rFonts w:cstheme="minorHAnsi"/>
                <w:sz w:val="19"/>
                <w:szCs w:val="19"/>
                <w:highlight w:val="cyan"/>
              </w:rPr>
              <w:t>Avez-vous</w:t>
            </w:r>
            <w:r w:rsidRPr="00C14698">
              <w:rPr>
                <w:rFonts w:cstheme="minorHAnsi"/>
                <w:spacing w:val="-4"/>
                <w:sz w:val="19"/>
                <w:szCs w:val="19"/>
                <w:highlight w:val="cyan"/>
              </w:rPr>
              <w:t xml:space="preserve"> </w:t>
            </w:r>
            <w:r w:rsidRPr="00C14698">
              <w:rPr>
                <w:rFonts w:cstheme="minorHAnsi"/>
                <w:sz w:val="19"/>
                <w:szCs w:val="19"/>
                <w:highlight w:val="cyan"/>
              </w:rPr>
              <w:t>défini</w:t>
            </w:r>
            <w:r w:rsidRPr="00C14698">
              <w:rPr>
                <w:rFonts w:cstheme="minorHAnsi"/>
                <w:spacing w:val="-7"/>
                <w:sz w:val="19"/>
                <w:szCs w:val="19"/>
                <w:highlight w:val="cyan"/>
              </w:rPr>
              <w:t xml:space="preserve"> </w:t>
            </w:r>
            <w:r w:rsidRPr="00C14698">
              <w:rPr>
                <w:rFonts w:cstheme="minorHAnsi"/>
                <w:b/>
                <w:bCs/>
                <w:sz w:val="19"/>
                <w:szCs w:val="19"/>
                <w:highlight w:val="cyan"/>
              </w:rPr>
              <w:t>les</w:t>
            </w:r>
            <w:r w:rsidRPr="00C14698">
              <w:rPr>
                <w:rFonts w:cstheme="minorHAnsi"/>
                <w:b/>
                <w:bCs/>
                <w:spacing w:val="-2"/>
                <w:sz w:val="19"/>
                <w:szCs w:val="19"/>
                <w:highlight w:val="cyan"/>
              </w:rPr>
              <w:t xml:space="preserve"> utilisateurs clés</w:t>
            </w:r>
            <w:r>
              <w:rPr>
                <w:rFonts w:cstheme="minorHAnsi"/>
                <w:b/>
                <w:sz w:val="19"/>
                <w:szCs w:val="19"/>
                <w:highlight w:val="cyan"/>
              </w:rPr>
              <w:t xml:space="preserve"> </w:t>
            </w:r>
            <w:r w:rsidRPr="00C14698">
              <w:rPr>
                <w:rFonts w:cstheme="minorHAnsi"/>
                <w:sz w:val="19"/>
                <w:szCs w:val="19"/>
                <w:highlight w:val="cyan"/>
              </w:rPr>
              <w:t>de</w:t>
            </w:r>
            <w:r w:rsidRPr="00C14698">
              <w:rPr>
                <w:rFonts w:cstheme="minorHAnsi"/>
                <w:spacing w:val="-5"/>
                <w:sz w:val="19"/>
                <w:szCs w:val="19"/>
                <w:highlight w:val="cyan"/>
              </w:rPr>
              <w:t xml:space="preserve"> </w:t>
            </w:r>
            <w:r w:rsidRPr="00C14698">
              <w:rPr>
                <w:rFonts w:cstheme="minorHAnsi"/>
                <w:sz w:val="19"/>
                <w:szCs w:val="19"/>
                <w:highlight w:val="cyan"/>
              </w:rPr>
              <w:t>votre</w:t>
            </w:r>
            <w:r w:rsidRPr="00C14698">
              <w:rPr>
                <w:rFonts w:cstheme="minorHAnsi"/>
                <w:spacing w:val="-4"/>
                <w:sz w:val="19"/>
                <w:szCs w:val="19"/>
                <w:highlight w:val="cyan"/>
              </w:rPr>
              <w:t xml:space="preserve"> </w:t>
            </w:r>
            <w:r w:rsidRPr="00C14698">
              <w:rPr>
                <w:rFonts w:cstheme="minorHAnsi"/>
                <w:sz w:val="19"/>
                <w:szCs w:val="19"/>
                <w:highlight w:val="cyan"/>
              </w:rPr>
              <w:t>évaluation</w:t>
            </w:r>
            <w:r w:rsidRPr="00C14698">
              <w:rPr>
                <w:rFonts w:cstheme="minorHAnsi"/>
                <w:spacing w:val="-5"/>
                <w:sz w:val="19"/>
                <w:szCs w:val="19"/>
                <w:highlight w:val="cyan"/>
              </w:rPr>
              <w:t> </w:t>
            </w:r>
            <w:r w:rsidRPr="00C14698">
              <w:rPr>
                <w:rFonts w:cstheme="minorHAnsi"/>
                <w:sz w:val="19"/>
                <w:szCs w:val="19"/>
                <w:highlight w:val="cyan"/>
              </w:rPr>
              <w:t>?</w:t>
            </w:r>
          </w:p>
        </w:tc>
        <w:tc>
          <w:tcPr>
            <w:tcW w:w="1134" w:type="dxa"/>
          </w:tcPr>
          <w:p w14:paraId="02CE1B0C" w14:textId="27351552" w:rsidR="00C14698" w:rsidRPr="001B5A35" w:rsidRDefault="00C14698" w:rsidP="00C14698">
            <w:pPr>
              <w:pStyle w:val="TableParagraph"/>
              <w:spacing w:before="0" w:line="18" w:lineRule="atLeast"/>
              <w:rPr>
                <w:rFonts w:cstheme="minorHAnsi"/>
                <w:sz w:val="19"/>
                <w:szCs w:val="19"/>
              </w:rPr>
            </w:pPr>
            <w:r w:rsidRPr="00030AFF">
              <w:rPr>
                <w:rFonts w:cstheme="minorHAnsi"/>
                <w:sz w:val="20"/>
                <w:szCs w:val="20"/>
                <w:highlight w:val="cyan"/>
              </w:rPr>
              <w:t>2.1</w:t>
            </w:r>
          </w:p>
        </w:tc>
        <w:tc>
          <w:tcPr>
            <w:tcW w:w="793" w:type="dxa"/>
          </w:tcPr>
          <w:p w14:paraId="37F04B9D"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25EC9AF0" w14:textId="77777777" w:rsidTr="000A3FC4">
        <w:trPr>
          <w:trHeight w:val="228"/>
        </w:trPr>
        <w:tc>
          <w:tcPr>
            <w:tcW w:w="505" w:type="dxa"/>
          </w:tcPr>
          <w:p w14:paraId="258CBE9B" w14:textId="77777777" w:rsidR="00C14698" w:rsidRPr="00C14698" w:rsidRDefault="00C14698" w:rsidP="00C14698">
            <w:pPr>
              <w:pStyle w:val="TableParagraph"/>
              <w:spacing w:before="0" w:line="18" w:lineRule="atLeast"/>
              <w:rPr>
                <w:rFonts w:cstheme="minorHAnsi"/>
                <w:sz w:val="19"/>
                <w:szCs w:val="19"/>
                <w:highlight w:val="cyan"/>
              </w:rPr>
            </w:pPr>
            <w:r w:rsidRPr="00C14698">
              <w:rPr>
                <w:rFonts w:cstheme="minorHAnsi"/>
                <w:sz w:val="19"/>
                <w:szCs w:val="19"/>
                <w:highlight w:val="cyan"/>
              </w:rPr>
              <w:t>8.</w:t>
            </w:r>
          </w:p>
        </w:tc>
        <w:tc>
          <w:tcPr>
            <w:tcW w:w="7088" w:type="dxa"/>
          </w:tcPr>
          <w:p w14:paraId="2378F55C" w14:textId="0FCCB909" w:rsidR="00C14698" w:rsidRPr="00C14698" w:rsidRDefault="00C14698" w:rsidP="00C14698">
            <w:pPr>
              <w:pStyle w:val="TableParagraph"/>
              <w:spacing w:before="0" w:line="18" w:lineRule="atLeast"/>
              <w:rPr>
                <w:rFonts w:cstheme="minorHAnsi"/>
                <w:sz w:val="19"/>
                <w:szCs w:val="19"/>
                <w:highlight w:val="cyan"/>
              </w:rPr>
            </w:pPr>
            <w:r w:rsidRPr="00C14698">
              <w:rPr>
                <w:rFonts w:cstheme="minorHAnsi"/>
                <w:sz w:val="19"/>
                <w:szCs w:val="19"/>
              </w:rPr>
              <w:t xml:space="preserve">Avez-vous considéré les </w:t>
            </w:r>
            <w:r w:rsidRPr="00C14698">
              <w:rPr>
                <w:rFonts w:cstheme="minorHAnsi"/>
                <w:b/>
                <w:sz w:val="19"/>
                <w:szCs w:val="19"/>
              </w:rPr>
              <w:t xml:space="preserve">critères d'évaluation du CAD </w:t>
            </w:r>
            <w:r w:rsidR="007B13DA">
              <w:rPr>
                <w:rFonts w:cstheme="minorHAnsi"/>
                <w:sz w:val="19"/>
                <w:szCs w:val="19"/>
              </w:rPr>
              <w:t>selon le</w:t>
            </w:r>
            <w:r w:rsidRPr="00C14698">
              <w:rPr>
                <w:rFonts w:cstheme="minorHAnsi"/>
                <w:sz w:val="19"/>
                <w:szCs w:val="19"/>
              </w:rPr>
              <w:t xml:space="preserve"> type</w:t>
            </w:r>
            <w:r w:rsidRPr="00C14698">
              <w:rPr>
                <w:rFonts w:cstheme="minorHAnsi"/>
                <w:spacing w:val="1"/>
                <w:sz w:val="19"/>
                <w:szCs w:val="19"/>
              </w:rPr>
              <w:t xml:space="preserve"> </w:t>
            </w:r>
            <w:r w:rsidRPr="00C14698">
              <w:rPr>
                <w:rFonts w:cstheme="minorHAnsi"/>
                <w:sz w:val="19"/>
                <w:szCs w:val="19"/>
              </w:rPr>
              <w:t>d'évaluation</w:t>
            </w:r>
            <w:r w:rsidRPr="00C14698">
              <w:rPr>
                <w:rFonts w:cstheme="minorHAnsi"/>
                <w:spacing w:val="-3"/>
                <w:sz w:val="19"/>
                <w:szCs w:val="19"/>
              </w:rPr>
              <w:t xml:space="preserve"> </w:t>
            </w:r>
            <w:r w:rsidRPr="00C14698">
              <w:rPr>
                <w:rFonts w:cstheme="minorHAnsi"/>
                <w:sz w:val="19"/>
                <w:szCs w:val="19"/>
              </w:rPr>
              <w:t>et</w:t>
            </w:r>
            <w:r w:rsidRPr="00C14698">
              <w:rPr>
                <w:rFonts w:cstheme="minorHAnsi"/>
                <w:spacing w:val="-6"/>
                <w:sz w:val="19"/>
                <w:szCs w:val="19"/>
              </w:rPr>
              <w:t xml:space="preserve"> </w:t>
            </w:r>
            <w:r w:rsidR="007B13DA">
              <w:rPr>
                <w:rFonts w:cstheme="minorHAnsi"/>
                <w:sz w:val="19"/>
                <w:szCs w:val="19"/>
              </w:rPr>
              <w:t xml:space="preserve">ses </w:t>
            </w:r>
            <w:r w:rsidR="007B13DA" w:rsidRPr="007B13DA">
              <w:rPr>
                <w:rFonts w:cstheme="minorHAnsi"/>
                <w:sz w:val="19"/>
                <w:szCs w:val="19"/>
                <w:highlight w:val="cyan"/>
              </w:rPr>
              <w:t>objectifs</w:t>
            </w:r>
            <w:r w:rsidRPr="00C14698">
              <w:rPr>
                <w:rFonts w:cstheme="minorHAnsi"/>
                <w:sz w:val="19"/>
                <w:szCs w:val="19"/>
              </w:rPr>
              <w:t>,</w:t>
            </w:r>
            <w:r w:rsidRPr="00C14698">
              <w:rPr>
                <w:rFonts w:cstheme="minorHAnsi"/>
                <w:spacing w:val="-4"/>
                <w:sz w:val="19"/>
                <w:szCs w:val="19"/>
              </w:rPr>
              <w:t xml:space="preserve"> </w:t>
            </w:r>
            <w:r w:rsidRPr="00C14698">
              <w:rPr>
                <w:rFonts w:cstheme="minorHAnsi"/>
                <w:sz w:val="19"/>
                <w:szCs w:val="19"/>
              </w:rPr>
              <w:t>par</w:t>
            </w:r>
            <w:r w:rsidRPr="00C14698">
              <w:rPr>
                <w:rFonts w:cstheme="minorHAnsi"/>
                <w:spacing w:val="-6"/>
                <w:sz w:val="19"/>
                <w:szCs w:val="19"/>
              </w:rPr>
              <w:t xml:space="preserve"> </w:t>
            </w:r>
            <w:r w:rsidRPr="00C14698">
              <w:rPr>
                <w:rFonts w:cstheme="minorHAnsi"/>
                <w:sz w:val="19"/>
                <w:szCs w:val="19"/>
              </w:rPr>
              <w:t>ex</w:t>
            </w:r>
            <w:r w:rsidR="007B13DA">
              <w:rPr>
                <w:rFonts w:cstheme="minorHAnsi"/>
                <w:sz w:val="19"/>
                <w:szCs w:val="19"/>
              </w:rPr>
              <w:t xml:space="preserve">. </w:t>
            </w:r>
            <w:r w:rsidRPr="00C14698">
              <w:rPr>
                <w:rFonts w:cstheme="minorHAnsi"/>
                <w:sz w:val="19"/>
                <w:szCs w:val="19"/>
              </w:rPr>
              <w:t>en</w:t>
            </w:r>
            <w:r w:rsidRPr="00C14698">
              <w:rPr>
                <w:rFonts w:cstheme="minorHAnsi"/>
                <w:spacing w:val="-5"/>
                <w:sz w:val="19"/>
                <w:szCs w:val="19"/>
              </w:rPr>
              <w:t xml:space="preserve"> </w:t>
            </w:r>
            <w:r w:rsidRPr="00C14698">
              <w:rPr>
                <w:rFonts w:cstheme="minorHAnsi"/>
                <w:sz w:val="19"/>
                <w:szCs w:val="19"/>
              </w:rPr>
              <w:t>éliminant</w:t>
            </w:r>
            <w:r w:rsidRPr="00C14698">
              <w:rPr>
                <w:rFonts w:cstheme="minorHAnsi"/>
                <w:spacing w:val="-3"/>
                <w:sz w:val="19"/>
                <w:szCs w:val="19"/>
              </w:rPr>
              <w:t xml:space="preserve"> </w:t>
            </w:r>
            <w:r w:rsidR="007B13DA">
              <w:rPr>
                <w:rFonts w:cstheme="minorHAnsi"/>
                <w:sz w:val="19"/>
                <w:szCs w:val="19"/>
              </w:rPr>
              <w:t xml:space="preserve">les critères non </w:t>
            </w:r>
            <w:r w:rsidRPr="00C14698">
              <w:rPr>
                <w:rFonts w:cstheme="minorHAnsi"/>
                <w:sz w:val="19"/>
                <w:szCs w:val="19"/>
              </w:rPr>
              <w:t>essentiels,</w:t>
            </w:r>
            <w:r w:rsidRPr="00C14698">
              <w:rPr>
                <w:rFonts w:cstheme="minorHAnsi"/>
                <w:spacing w:val="-4"/>
                <w:sz w:val="19"/>
                <w:szCs w:val="19"/>
              </w:rPr>
              <w:t xml:space="preserve"> </w:t>
            </w:r>
            <w:r w:rsidRPr="00C14698">
              <w:rPr>
                <w:rFonts w:cstheme="minorHAnsi"/>
                <w:sz w:val="19"/>
                <w:szCs w:val="19"/>
              </w:rPr>
              <w:t>et</w:t>
            </w:r>
            <w:r w:rsidRPr="00C14698">
              <w:rPr>
                <w:rFonts w:cstheme="minorHAnsi"/>
                <w:spacing w:val="-3"/>
                <w:sz w:val="19"/>
                <w:szCs w:val="19"/>
              </w:rPr>
              <w:t xml:space="preserve"> </w:t>
            </w:r>
            <w:r w:rsidRPr="00C14698">
              <w:rPr>
                <w:rFonts w:cstheme="minorHAnsi"/>
                <w:sz w:val="19"/>
                <w:szCs w:val="19"/>
              </w:rPr>
              <w:t>en</w:t>
            </w:r>
            <w:r w:rsidRPr="00C14698">
              <w:rPr>
                <w:rFonts w:cstheme="minorHAnsi"/>
                <w:spacing w:val="-1"/>
                <w:sz w:val="19"/>
                <w:szCs w:val="19"/>
              </w:rPr>
              <w:t xml:space="preserve"> </w:t>
            </w:r>
            <w:r w:rsidRPr="00C14698">
              <w:rPr>
                <w:rFonts w:cstheme="minorHAnsi"/>
                <w:sz w:val="19"/>
                <w:szCs w:val="19"/>
              </w:rPr>
              <w:t>justifiant</w:t>
            </w:r>
            <w:r w:rsidRPr="00C14698">
              <w:rPr>
                <w:rFonts w:cstheme="minorHAnsi"/>
                <w:spacing w:val="-2"/>
                <w:sz w:val="19"/>
                <w:szCs w:val="19"/>
              </w:rPr>
              <w:t xml:space="preserve"> ce choix</w:t>
            </w:r>
            <w:r w:rsidRPr="00C14698">
              <w:rPr>
                <w:rFonts w:cstheme="minorHAnsi"/>
                <w:sz w:val="19"/>
                <w:szCs w:val="19"/>
              </w:rPr>
              <w:t>?</w:t>
            </w:r>
          </w:p>
        </w:tc>
        <w:tc>
          <w:tcPr>
            <w:tcW w:w="1134" w:type="dxa"/>
          </w:tcPr>
          <w:p w14:paraId="726994F9" w14:textId="50AA5D0D" w:rsidR="00C14698" w:rsidRPr="001B5A35" w:rsidRDefault="00C14698" w:rsidP="00C14698">
            <w:pPr>
              <w:pStyle w:val="TableParagraph"/>
              <w:spacing w:before="0" w:line="18" w:lineRule="atLeast"/>
              <w:rPr>
                <w:rFonts w:cstheme="minorHAnsi"/>
                <w:sz w:val="19"/>
                <w:szCs w:val="19"/>
              </w:rPr>
            </w:pPr>
            <w:r w:rsidRPr="00030AFF">
              <w:rPr>
                <w:rFonts w:cstheme="minorHAnsi"/>
                <w:sz w:val="20"/>
                <w:szCs w:val="20"/>
                <w:highlight w:val="cyan"/>
              </w:rPr>
              <w:t>2.1</w:t>
            </w:r>
          </w:p>
        </w:tc>
        <w:tc>
          <w:tcPr>
            <w:tcW w:w="793" w:type="dxa"/>
          </w:tcPr>
          <w:p w14:paraId="57850A65"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65BA0665" w14:textId="77777777" w:rsidTr="00C14698">
        <w:trPr>
          <w:trHeight w:val="559"/>
        </w:trPr>
        <w:tc>
          <w:tcPr>
            <w:tcW w:w="505" w:type="dxa"/>
          </w:tcPr>
          <w:p w14:paraId="0FEB92E8"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9.</w:t>
            </w:r>
          </w:p>
        </w:tc>
        <w:tc>
          <w:tcPr>
            <w:tcW w:w="7088" w:type="dxa"/>
          </w:tcPr>
          <w:p w14:paraId="61221D84" w14:textId="34FC2925"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Avez-vous</w:t>
            </w:r>
            <w:r w:rsidRPr="001B5A35">
              <w:rPr>
                <w:rFonts w:cstheme="minorHAnsi"/>
                <w:spacing w:val="-5"/>
                <w:sz w:val="19"/>
                <w:szCs w:val="19"/>
              </w:rPr>
              <w:t xml:space="preserve"> </w:t>
            </w:r>
            <w:r w:rsidRPr="001B5A35">
              <w:rPr>
                <w:rFonts w:cstheme="minorHAnsi"/>
                <w:sz w:val="19"/>
                <w:szCs w:val="19"/>
              </w:rPr>
              <w:t>développé</w:t>
            </w:r>
            <w:r w:rsidRPr="001B5A35">
              <w:rPr>
                <w:rFonts w:cstheme="minorHAnsi"/>
                <w:spacing w:val="-7"/>
                <w:sz w:val="19"/>
                <w:szCs w:val="19"/>
              </w:rPr>
              <w:t xml:space="preserve"> </w:t>
            </w:r>
            <w:r w:rsidRPr="001B5A35">
              <w:rPr>
                <w:rFonts w:cstheme="minorHAnsi"/>
                <w:sz w:val="19"/>
                <w:szCs w:val="19"/>
              </w:rPr>
              <w:t>une</w:t>
            </w:r>
            <w:r w:rsidRPr="001B5A35">
              <w:rPr>
                <w:rFonts w:cstheme="minorHAnsi"/>
                <w:spacing w:val="-3"/>
                <w:sz w:val="19"/>
                <w:szCs w:val="19"/>
              </w:rPr>
              <w:t xml:space="preserve"> </w:t>
            </w:r>
            <w:r w:rsidRPr="001B5A35">
              <w:rPr>
                <w:rFonts w:cstheme="minorHAnsi"/>
                <w:sz w:val="19"/>
                <w:szCs w:val="19"/>
              </w:rPr>
              <w:t>série</w:t>
            </w:r>
            <w:r w:rsidRPr="001B5A35">
              <w:rPr>
                <w:rFonts w:cstheme="minorHAnsi"/>
                <w:spacing w:val="-6"/>
                <w:sz w:val="19"/>
                <w:szCs w:val="19"/>
              </w:rPr>
              <w:t xml:space="preserve"> </w:t>
            </w:r>
            <w:r w:rsidRPr="001B5A35">
              <w:rPr>
                <w:rFonts w:cstheme="minorHAnsi"/>
                <w:sz w:val="19"/>
                <w:szCs w:val="19"/>
              </w:rPr>
              <w:t>de</w:t>
            </w:r>
            <w:r w:rsidRPr="001B5A35">
              <w:rPr>
                <w:rFonts w:cstheme="minorHAnsi"/>
                <w:spacing w:val="-4"/>
                <w:sz w:val="19"/>
                <w:szCs w:val="19"/>
              </w:rPr>
              <w:t xml:space="preserve"> </w:t>
            </w:r>
            <w:r w:rsidRPr="001B5A35">
              <w:rPr>
                <w:rFonts w:cstheme="minorHAnsi"/>
                <w:b/>
                <w:sz w:val="19"/>
                <w:szCs w:val="19"/>
              </w:rPr>
              <w:t>questions</w:t>
            </w:r>
            <w:r w:rsidRPr="001B5A35">
              <w:rPr>
                <w:rFonts w:cstheme="minorHAnsi"/>
                <w:b/>
                <w:spacing w:val="-6"/>
                <w:sz w:val="19"/>
                <w:szCs w:val="19"/>
              </w:rPr>
              <w:t xml:space="preserve"> </w:t>
            </w:r>
            <w:r w:rsidRPr="001B5A35">
              <w:rPr>
                <w:rFonts w:cstheme="minorHAnsi"/>
                <w:b/>
                <w:sz w:val="19"/>
                <w:szCs w:val="19"/>
              </w:rPr>
              <w:t>d'évaluation</w:t>
            </w:r>
            <w:r>
              <w:rPr>
                <w:rFonts w:cstheme="minorHAnsi"/>
                <w:b/>
                <w:sz w:val="19"/>
                <w:szCs w:val="19"/>
              </w:rPr>
              <w:t xml:space="preserve"> </w:t>
            </w:r>
            <w:r w:rsidRPr="00C14698">
              <w:rPr>
                <w:rFonts w:cstheme="minorHAnsi"/>
                <w:b/>
                <w:sz w:val="19"/>
                <w:szCs w:val="19"/>
                <w:highlight w:val="cyan"/>
              </w:rPr>
              <w:t>indicatives</w:t>
            </w:r>
            <w:r w:rsidRPr="001B5A35">
              <w:rPr>
                <w:rFonts w:cstheme="minorHAnsi"/>
                <w:sz w:val="19"/>
                <w:szCs w:val="19"/>
              </w:rPr>
              <w:t>,</w:t>
            </w:r>
            <w:r w:rsidRPr="001B5A35">
              <w:rPr>
                <w:rFonts w:cstheme="minorHAnsi"/>
                <w:spacing w:val="-2"/>
                <w:sz w:val="19"/>
                <w:szCs w:val="19"/>
              </w:rPr>
              <w:t xml:space="preserve"> </w:t>
            </w:r>
            <w:r w:rsidRPr="001B5A35">
              <w:rPr>
                <w:rFonts w:cstheme="minorHAnsi"/>
                <w:sz w:val="19"/>
                <w:szCs w:val="19"/>
              </w:rPr>
              <w:t>organisées</w:t>
            </w:r>
            <w:r w:rsidRPr="001B5A35">
              <w:rPr>
                <w:rFonts w:cstheme="minorHAnsi"/>
                <w:spacing w:val="-4"/>
                <w:sz w:val="19"/>
                <w:szCs w:val="19"/>
              </w:rPr>
              <w:t xml:space="preserve"> </w:t>
            </w:r>
            <w:r w:rsidRPr="001B5A35">
              <w:rPr>
                <w:rFonts w:cstheme="minorHAnsi"/>
                <w:sz w:val="19"/>
                <w:szCs w:val="19"/>
              </w:rPr>
              <w:t>de manière</w:t>
            </w:r>
            <w:r w:rsidRPr="001B5A35">
              <w:rPr>
                <w:rFonts w:cstheme="minorHAnsi"/>
                <w:spacing w:val="-6"/>
                <w:sz w:val="19"/>
                <w:szCs w:val="19"/>
              </w:rPr>
              <w:t xml:space="preserve"> </w:t>
            </w:r>
            <w:r w:rsidRPr="001B5A35">
              <w:rPr>
                <w:rFonts w:cstheme="minorHAnsi"/>
                <w:sz w:val="19"/>
                <w:szCs w:val="19"/>
              </w:rPr>
              <w:t>significative</w:t>
            </w:r>
            <w:r w:rsidRPr="001B5A35">
              <w:rPr>
                <w:rFonts w:cstheme="minorHAnsi"/>
                <w:spacing w:val="-6"/>
                <w:sz w:val="19"/>
                <w:szCs w:val="19"/>
              </w:rPr>
              <w:t xml:space="preserve"> </w:t>
            </w:r>
            <w:r w:rsidRPr="001B5A35">
              <w:rPr>
                <w:rFonts w:cstheme="minorHAnsi"/>
                <w:sz w:val="19"/>
                <w:szCs w:val="19"/>
              </w:rPr>
              <w:t>(par</w:t>
            </w:r>
            <w:r w:rsidRPr="001B5A35">
              <w:rPr>
                <w:rFonts w:cstheme="minorHAnsi"/>
                <w:spacing w:val="-5"/>
                <w:sz w:val="19"/>
                <w:szCs w:val="19"/>
              </w:rPr>
              <w:t xml:space="preserve"> </w:t>
            </w:r>
            <w:r w:rsidRPr="001B5A35">
              <w:rPr>
                <w:rFonts w:cstheme="minorHAnsi"/>
                <w:sz w:val="19"/>
                <w:szCs w:val="19"/>
              </w:rPr>
              <w:t>critères</w:t>
            </w:r>
            <w:r w:rsidRPr="001B5A35">
              <w:rPr>
                <w:rFonts w:cstheme="minorHAnsi"/>
                <w:spacing w:val="-6"/>
                <w:sz w:val="19"/>
                <w:szCs w:val="19"/>
              </w:rPr>
              <w:t xml:space="preserve"> </w:t>
            </w:r>
            <w:r w:rsidRPr="001B5A35">
              <w:rPr>
                <w:rFonts w:cstheme="minorHAnsi"/>
                <w:sz w:val="19"/>
                <w:szCs w:val="19"/>
              </w:rPr>
              <w:t>CAD+UE</w:t>
            </w:r>
            <w:r w:rsidRPr="001B5A35">
              <w:rPr>
                <w:rFonts w:cstheme="minorHAnsi"/>
                <w:spacing w:val="-4"/>
                <w:sz w:val="19"/>
                <w:szCs w:val="19"/>
              </w:rPr>
              <w:t xml:space="preserve"> </w:t>
            </w:r>
            <w:r w:rsidRPr="001B5A35">
              <w:rPr>
                <w:rFonts w:cstheme="minorHAnsi"/>
                <w:sz w:val="19"/>
                <w:szCs w:val="19"/>
              </w:rPr>
              <w:t>ou</w:t>
            </w:r>
            <w:r w:rsidRPr="001B5A35">
              <w:rPr>
                <w:rFonts w:cstheme="minorHAnsi"/>
                <w:spacing w:val="-5"/>
                <w:sz w:val="19"/>
                <w:szCs w:val="19"/>
              </w:rPr>
              <w:t xml:space="preserve"> </w:t>
            </w:r>
            <w:r w:rsidRPr="001B5A35">
              <w:rPr>
                <w:rFonts w:cstheme="minorHAnsi"/>
                <w:sz w:val="19"/>
                <w:szCs w:val="19"/>
              </w:rPr>
              <w:t>par</w:t>
            </w:r>
            <w:r w:rsidRPr="001B5A35">
              <w:rPr>
                <w:rFonts w:cstheme="minorHAnsi"/>
                <w:spacing w:val="-6"/>
                <w:sz w:val="19"/>
                <w:szCs w:val="19"/>
              </w:rPr>
              <w:t xml:space="preserve"> </w:t>
            </w:r>
            <w:r w:rsidRPr="001B5A35">
              <w:rPr>
                <w:rFonts w:cstheme="minorHAnsi"/>
                <w:sz w:val="19"/>
                <w:szCs w:val="19"/>
              </w:rPr>
              <w:t>thématique ou par question transversale)</w:t>
            </w:r>
            <w:r w:rsidRPr="001B5A35">
              <w:rPr>
                <w:rFonts w:cstheme="minorHAnsi"/>
                <w:spacing w:val="-1"/>
                <w:sz w:val="19"/>
                <w:szCs w:val="19"/>
              </w:rPr>
              <w:t xml:space="preserve"> </w:t>
            </w:r>
            <w:r w:rsidRPr="001B5A35">
              <w:rPr>
                <w:rFonts w:cstheme="minorHAnsi"/>
                <w:sz w:val="19"/>
                <w:szCs w:val="19"/>
              </w:rPr>
              <w:t>?</w:t>
            </w:r>
          </w:p>
        </w:tc>
        <w:tc>
          <w:tcPr>
            <w:tcW w:w="1134" w:type="dxa"/>
          </w:tcPr>
          <w:p w14:paraId="74D34996" w14:textId="213966DB" w:rsidR="00C14698" w:rsidRPr="001B5A35" w:rsidRDefault="00C14698" w:rsidP="00C14698">
            <w:pPr>
              <w:pStyle w:val="TableParagraph"/>
              <w:spacing w:before="0" w:line="18" w:lineRule="atLeast"/>
              <w:rPr>
                <w:rFonts w:cstheme="minorHAnsi"/>
                <w:sz w:val="19"/>
                <w:szCs w:val="19"/>
              </w:rPr>
            </w:pPr>
            <w:r w:rsidRPr="00030AFF">
              <w:rPr>
                <w:rFonts w:cstheme="minorHAnsi"/>
                <w:sz w:val="20"/>
                <w:szCs w:val="20"/>
                <w:highlight w:val="cyan"/>
              </w:rPr>
              <w:t>2.2</w:t>
            </w:r>
          </w:p>
        </w:tc>
        <w:tc>
          <w:tcPr>
            <w:tcW w:w="793" w:type="dxa"/>
          </w:tcPr>
          <w:p w14:paraId="68BAEA43"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4C88376F" w14:textId="77777777" w:rsidTr="000A3FC4">
        <w:trPr>
          <w:trHeight w:val="227"/>
        </w:trPr>
        <w:tc>
          <w:tcPr>
            <w:tcW w:w="505" w:type="dxa"/>
          </w:tcPr>
          <w:p w14:paraId="2C944CC6"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10.</w:t>
            </w:r>
          </w:p>
        </w:tc>
        <w:tc>
          <w:tcPr>
            <w:tcW w:w="7088" w:type="dxa"/>
          </w:tcPr>
          <w:p w14:paraId="505219FA" w14:textId="3AA18E9B"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Le</w:t>
            </w:r>
            <w:r w:rsidRPr="001B5A35">
              <w:rPr>
                <w:rFonts w:cstheme="minorHAnsi"/>
                <w:spacing w:val="-5"/>
                <w:sz w:val="19"/>
                <w:szCs w:val="19"/>
              </w:rPr>
              <w:t xml:space="preserve"> </w:t>
            </w:r>
            <w:r w:rsidRPr="001B5A35">
              <w:rPr>
                <w:rFonts w:cstheme="minorHAnsi"/>
                <w:b/>
                <w:bCs/>
                <w:sz w:val="19"/>
                <w:szCs w:val="19"/>
              </w:rPr>
              <w:t>nombre</w:t>
            </w:r>
            <w:r w:rsidRPr="001B5A35">
              <w:rPr>
                <w:rFonts w:cstheme="minorHAnsi"/>
                <w:b/>
                <w:bCs/>
                <w:spacing w:val="-5"/>
                <w:sz w:val="19"/>
                <w:szCs w:val="19"/>
              </w:rPr>
              <w:t xml:space="preserve"> </w:t>
            </w:r>
            <w:r w:rsidRPr="001B5A35">
              <w:rPr>
                <w:rFonts w:cstheme="minorHAnsi"/>
                <w:b/>
                <w:bCs/>
                <w:sz w:val="19"/>
                <w:szCs w:val="19"/>
              </w:rPr>
              <w:t>total</w:t>
            </w:r>
            <w:r w:rsidRPr="001B5A35">
              <w:rPr>
                <w:rFonts w:cstheme="minorHAnsi"/>
                <w:b/>
                <w:bCs/>
                <w:spacing w:val="-4"/>
                <w:sz w:val="19"/>
                <w:szCs w:val="19"/>
              </w:rPr>
              <w:t xml:space="preserve"> </w:t>
            </w:r>
            <w:r w:rsidRPr="001B5A35">
              <w:rPr>
                <w:rFonts w:cstheme="minorHAnsi"/>
                <w:b/>
                <w:bCs/>
                <w:sz w:val="19"/>
                <w:szCs w:val="19"/>
              </w:rPr>
              <w:t>de</w:t>
            </w:r>
            <w:r w:rsidRPr="001B5A35">
              <w:rPr>
                <w:rFonts w:cstheme="minorHAnsi"/>
                <w:b/>
                <w:bCs/>
                <w:spacing w:val="-5"/>
                <w:sz w:val="19"/>
                <w:szCs w:val="19"/>
              </w:rPr>
              <w:t xml:space="preserve"> </w:t>
            </w:r>
            <w:r w:rsidRPr="001B5A35">
              <w:rPr>
                <w:rFonts w:cstheme="minorHAnsi"/>
                <w:b/>
                <w:bCs/>
                <w:sz w:val="19"/>
                <w:szCs w:val="19"/>
              </w:rPr>
              <w:t>questions</w:t>
            </w:r>
            <w:r w:rsidRPr="001B5A35">
              <w:rPr>
                <w:rFonts w:cstheme="minorHAnsi"/>
                <w:b/>
                <w:bCs/>
                <w:spacing w:val="-6"/>
                <w:sz w:val="19"/>
                <w:szCs w:val="19"/>
              </w:rPr>
              <w:t xml:space="preserve"> </w:t>
            </w:r>
            <w:r w:rsidRPr="001B5A35">
              <w:rPr>
                <w:rFonts w:cstheme="minorHAnsi"/>
                <w:b/>
                <w:bCs/>
                <w:sz w:val="19"/>
                <w:szCs w:val="19"/>
              </w:rPr>
              <w:t>d'évaluation</w:t>
            </w:r>
            <w:r w:rsidRPr="001B5A35">
              <w:rPr>
                <w:rFonts w:cstheme="minorHAnsi"/>
                <w:spacing w:val="-1"/>
                <w:sz w:val="19"/>
                <w:szCs w:val="19"/>
              </w:rPr>
              <w:t xml:space="preserve"> </w:t>
            </w:r>
            <w:r w:rsidRPr="001B5A35">
              <w:rPr>
                <w:rFonts w:cstheme="minorHAnsi"/>
                <w:sz w:val="19"/>
                <w:szCs w:val="19"/>
              </w:rPr>
              <w:t>est-il</w:t>
            </w:r>
            <w:r w:rsidRPr="001B5A35">
              <w:rPr>
                <w:rFonts w:cstheme="minorHAnsi"/>
                <w:spacing w:val="-4"/>
                <w:sz w:val="19"/>
                <w:szCs w:val="19"/>
              </w:rPr>
              <w:t xml:space="preserve"> </w:t>
            </w:r>
            <w:r w:rsidRPr="001B5A35">
              <w:rPr>
                <w:rFonts w:cstheme="minorHAnsi"/>
                <w:sz w:val="19"/>
                <w:szCs w:val="19"/>
              </w:rPr>
              <w:t>compris</w:t>
            </w:r>
            <w:r w:rsidRPr="001B5A35">
              <w:rPr>
                <w:rFonts w:cstheme="minorHAnsi"/>
                <w:spacing w:val="-3"/>
                <w:sz w:val="19"/>
                <w:szCs w:val="19"/>
              </w:rPr>
              <w:t xml:space="preserve"> </w:t>
            </w:r>
            <w:r w:rsidRPr="001B5A35">
              <w:rPr>
                <w:rFonts w:cstheme="minorHAnsi"/>
                <w:sz w:val="19"/>
                <w:szCs w:val="19"/>
              </w:rPr>
              <w:t>entre</w:t>
            </w:r>
            <w:r w:rsidRPr="001B5A35">
              <w:rPr>
                <w:rFonts w:cstheme="minorHAnsi"/>
                <w:spacing w:val="-5"/>
                <w:sz w:val="19"/>
                <w:szCs w:val="19"/>
              </w:rPr>
              <w:t xml:space="preserve"> </w:t>
            </w:r>
            <w:r w:rsidRPr="001B5A35">
              <w:rPr>
                <w:rFonts w:cstheme="minorHAnsi"/>
                <w:sz w:val="19"/>
                <w:szCs w:val="19"/>
              </w:rPr>
              <w:t>6</w:t>
            </w:r>
            <w:r w:rsidRPr="001B5A35">
              <w:rPr>
                <w:rFonts w:cstheme="minorHAnsi"/>
                <w:spacing w:val="-2"/>
                <w:sz w:val="19"/>
                <w:szCs w:val="19"/>
              </w:rPr>
              <w:t xml:space="preserve"> </w:t>
            </w:r>
            <w:r w:rsidRPr="001B5A35">
              <w:rPr>
                <w:rFonts w:cstheme="minorHAnsi"/>
                <w:sz w:val="19"/>
                <w:szCs w:val="19"/>
              </w:rPr>
              <w:t>et</w:t>
            </w:r>
            <w:r w:rsidRPr="001B5A35">
              <w:rPr>
                <w:rFonts w:cstheme="minorHAnsi"/>
                <w:spacing w:val="-3"/>
                <w:sz w:val="19"/>
                <w:szCs w:val="19"/>
              </w:rPr>
              <w:t xml:space="preserve"> </w:t>
            </w:r>
            <w:r w:rsidRPr="001B5A35">
              <w:rPr>
                <w:rFonts w:cstheme="minorHAnsi"/>
                <w:sz w:val="19"/>
                <w:szCs w:val="19"/>
              </w:rPr>
              <w:t>10?</w:t>
            </w:r>
          </w:p>
        </w:tc>
        <w:tc>
          <w:tcPr>
            <w:tcW w:w="1134" w:type="dxa"/>
          </w:tcPr>
          <w:p w14:paraId="78BB61AF" w14:textId="51C4F79D" w:rsidR="00C14698" w:rsidRPr="001B5A35" w:rsidRDefault="00C14698" w:rsidP="00C14698">
            <w:pPr>
              <w:pStyle w:val="TableParagraph"/>
              <w:spacing w:before="0" w:line="18" w:lineRule="atLeast"/>
              <w:rPr>
                <w:rFonts w:cstheme="minorHAnsi"/>
                <w:sz w:val="19"/>
                <w:szCs w:val="19"/>
              </w:rPr>
            </w:pPr>
            <w:r w:rsidRPr="000F21B4">
              <w:rPr>
                <w:rFonts w:cstheme="minorHAnsi"/>
                <w:sz w:val="20"/>
                <w:szCs w:val="20"/>
              </w:rPr>
              <w:t>2.2</w:t>
            </w:r>
          </w:p>
        </w:tc>
        <w:tc>
          <w:tcPr>
            <w:tcW w:w="793" w:type="dxa"/>
          </w:tcPr>
          <w:p w14:paraId="479F7CEC"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38467894" w14:textId="77777777" w:rsidTr="000A3FC4">
        <w:trPr>
          <w:trHeight w:val="460"/>
        </w:trPr>
        <w:tc>
          <w:tcPr>
            <w:tcW w:w="505" w:type="dxa"/>
          </w:tcPr>
          <w:p w14:paraId="20C38507"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11.</w:t>
            </w:r>
          </w:p>
        </w:tc>
        <w:tc>
          <w:tcPr>
            <w:tcW w:w="7088" w:type="dxa"/>
          </w:tcPr>
          <w:p w14:paraId="497FA49F" w14:textId="02888EDD"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La</w:t>
            </w:r>
            <w:r w:rsidRPr="001B5A35">
              <w:rPr>
                <w:rFonts w:cstheme="minorHAnsi"/>
                <w:spacing w:val="-5"/>
                <w:sz w:val="19"/>
                <w:szCs w:val="19"/>
              </w:rPr>
              <w:t xml:space="preserve"> </w:t>
            </w:r>
            <w:r w:rsidRPr="001B5A35">
              <w:rPr>
                <w:rFonts w:cstheme="minorHAnsi"/>
                <w:b/>
                <w:sz w:val="19"/>
                <w:szCs w:val="19"/>
              </w:rPr>
              <w:t>plupart</w:t>
            </w:r>
            <w:r w:rsidRPr="001B5A35">
              <w:rPr>
                <w:rFonts w:cstheme="minorHAnsi"/>
                <w:b/>
                <w:spacing w:val="-2"/>
                <w:sz w:val="19"/>
                <w:szCs w:val="19"/>
              </w:rPr>
              <w:t xml:space="preserve"> </w:t>
            </w:r>
            <w:r w:rsidRPr="001B5A35">
              <w:rPr>
                <w:rFonts w:cstheme="minorHAnsi"/>
                <w:b/>
                <w:sz w:val="19"/>
                <w:szCs w:val="19"/>
              </w:rPr>
              <w:t>de</w:t>
            </w:r>
            <w:r w:rsidRPr="001B5A35">
              <w:rPr>
                <w:rFonts w:cstheme="minorHAnsi"/>
                <w:b/>
                <w:spacing w:val="-5"/>
                <w:sz w:val="19"/>
                <w:szCs w:val="19"/>
              </w:rPr>
              <w:t xml:space="preserve"> </w:t>
            </w:r>
            <w:r w:rsidRPr="001B5A35">
              <w:rPr>
                <w:rFonts w:cstheme="minorHAnsi"/>
                <w:b/>
                <w:sz w:val="19"/>
                <w:szCs w:val="19"/>
              </w:rPr>
              <w:t>vos</w:t>
            </w:r>
            <w:r w:rsidRPr="001B5A35">
              <w:rPr>
                <w:rFonts w:cstheme="minorHAnsi"/>
                <w:b/>
                <w:spacing w:val="-5"/>
                <w:sz w:val="19"/>
                <w:szCs w:val="19"/>
              </w:rPr>
              <w:t xml:space="preserve"> </w:t>
            </w:r>
            <w:r w:rsidRPr="001B5A35">
              <w:rPr>
                <w:rFonts w:cstheme="minorHAnsi"/>
                <w:b/>
                <w:sz w:val="19"/>
                <w:szCs w:val="19"/>
              </w:rPr>
              <w:t>questions</w:t>
            </w:r>
            <w:r w:rsidRPr="001B5A35">
              <w:rPr>
                <w:rFonts w:cstheme="minorHAnsi"/>
                <w:b/>
                <w:spacing w:val="-2"/>
                <w:sz w:val="19"/>
                <w:szCs w:val="19"/>
              </w:rPr>
              <w:t xml:space="preserve"> </w:t>
            </w:r>
            <w:r w:rsidRPr="001B5A35">
              <w:rPr>
                <w:rFonts w:cstheme="minorHAnsi"/>
                <w:sz w:val="19"/>
                <w:szCs w:val="19"/>
              </w:rPr>
              <w:t>sont-elles</w:t>
            </w:r>
            <w:r w:rsidRPr="001B5A35">
              <w:rPr>
                <w:rFonts w:cstheme="minorHAnsi"/>
                <w:spacing w:val="-2"/>
                <w:sz w:val="19"/>
                <w:szCs w:val="19"/>
              </w:rPr>
              <w:t xml:space="preserve"> formulées en </w:t>
            </w:r>
            <w:r w:rsidRPr="001B5A35">
              <w:rPr>
                <w:rFonts w:cstheme="minorHAnsi"/>
                <w:b/>
                <w:bCs/>
                <w:spacing w:val="-2"/>
                <w:sz w:val="19"/>
                <w:szCs w:val="19"/>
              </w:rPr>
              <w:t>questions</w:t>
            </w:r>
            <w:r w:rsidRPr="001B5A35">
              <w:rPr>
                <w:rFonts w:cstheme="minorHAnsi"/>
                <w:spacing w:val="-2"/>
                <w:sz w:val="19"/>
                <w:szCs w:val="19"/>
              </w:rPr>
              <w:t xml:space="preserve"> </w:t>
            </w:r>
            <w:r w:rsidRPr="001B5A35">
              <w:rPr>
                <w:rFonts w:cstheme="minorHAnsi"/>
                <w:b/>
                <w:sz w:val="19"/>
                <w:szCs w:val="19"/>
              </w:rPr>
              <w:t>ouvertes</w:t>
            </w:r>
            <w:r w:rsidRPr="001B5A35">
              <w:rPr>
                <w:rFonts w:cstheme="minorHAnsi"/>
                <w:b/>
                <w:spacing w:val="-4"/>
                <w:sz w:val="19"/>
                <w:szCs w:val="19"/>
              </w:rPr>
              <w:t xml:space="preserve"> </w:t>
            </w:r>
            <w:r w:rsidRPr="001B5A35">
              <w:rPr>
                <w:rFonts w:cstheme="minorHAnsi"/>
                <w:sz w:val="19"/>
                <w:szCs w:val="19"/>
              </w:rPr>
              <w:t>et</w:t>
            </w:r>
            <w:r w:rsidRPr="001B5A35">
              <w:rPr>
                <w:rFonts w:cstheme="minorHAnsi"/>
                <w:spacing w:val="-5"/>
                <w:sz w:val="19"/>
                <w:szCs w:val="19"/>
              </w:rPr>
              <w:t xml:space="preserve"> </w:t>
            </w:r>
            <w:r w:rsidRPr="001B5A35">
              <w:rPr>
                <w:rFonts w:cstheme="minorHAnsi"/>
                <w:sz w:val="19"/>
                <w:szCs w:val="19"/>
              </w:rPr>
              <w:t>axées</w:t>
            </w:r>
            <w:r w:rsidRPr="001B5A35">
              <w:rPr>
                <w:rFonts w:cstheme="minorHAnsi"/>
                <w:spacing w:val="-2"/>
                <w:sz w:val="19"/>
                <w:szCs w:val="19"/>
              </w:rPr>
              <w:t xml:space="preserve"> </w:t>
            </w:r>
            <w:r w:rsidRPr="001B5A35">
              <w:rPr>
                <w:rFonts w:cstheme="minorHAnsi"/>
                <w:sz w:val="19"/>
                <w:szCs w:val="19"/>
              </w:rPr>
              <w:t>sur</w:t>
            </w:r>
            <w:r w:rsidRPr="001B5A35">
              <w:rPr>
                <w:rFonts w:cstheme="minorHAnsi"/>
                <w:spacing w:val="-5"/>
                <w:sz w:val="19"/>
                <w:szCs w:val="19"/>
              </w:rPr>
              <w:t xml:space="preserve"> </w:t>
            </w:r>
            <w:r w:rsidRPr="001B5A35">
              <w:rPr>
                <w:rFonts w:cstheme="minorHAnsi"/>
                <w:sz w:val="19"/>
                <w:szCs w:val="19"/>
              </w:rPr>
              <w:t>le</w:t>
            </w:r>
            <w:r w:rsidRPr="001B5A35">
              <w:rPr>
                <w:rFonts w:cstheme="minorHAnsi"/>
                <w:spacing w:val="-3"/>
                <w:sz w:val="19"/>
                <w:szCs w:val="19"/>
              </w:rPr>
              <w:t xml:space="preserve"> </w:t>
            </w:r>
            <w:r w:rsidRPr="001B5A35">
              <w:rPr>
                <w:rFonts w:cstheme="minorHAnsi"/>
                <w:sz w:val="19"/>
                <w:szCs w:val="19"/>
              </w:rPr>
              <w:t>"pourquoi"</w:t>
            </w:r>
            <w:r w:rsidRPr="001B5A35">
              <w:rPr>
                <w:rFonts w:cstheme="minorHAnsi"/>
                <w:spacing w:val="-5"/>
                <w:sz w:val="19"/>
                <w:szCs w:val="19"/>
              </w:rPr>
              <w:t xml:space="preserve"> </w:t>
            </w:r>
            <w:r w:rsidRPr="001B5A35">
              <w:rPr>
                <w:rFonts w:cstheme="minorHAnsi"/>
                <w:sz w:val="19"/>
                <w:szCs w:val="19"/>
              </w:rPr>
              <w:t>et</w:t>
            </w:r>
            <w:r w:rsidRPr="001B5A35">
              <w:rPr>
                <w:rFonts w:cstheme="minorHAnsi"/>
                <w:spacing w:val="-4"/>
                <w:sz w:val="19"/>
                <w:szCs w:val="19"/>
              </w:rPr>
              <w:t xml:space="preserve"> </w:t>
            </w:r>
            <w:r w:rsidRPr="001B5A35">
              <w:rPr>
                <w:rFonts w:cstheme="minorHAnsi"/>
                <w:sz w:val="19"/>
                <w:szCs w:val="19"/>
              </w:rPr>
              <w:t>le "comment"</w:t>
            </w:r>
            <w:r w:rsidRPr="001B5A35">
              <w:rPr>
                <w:rFonts w:cstheme="minorHAnsi"/>
                <w:spacing w:val="-4"/>
                <w:sz w:val="19"/>
                <w:szCs w:val="19"/>
              </w:rPr>
              <w:t xml:space="preserve"> </w:t>
            </w:r>
            <w:r w:rsidRPr="001B5A35">
              <w:rPr>
                <w:rFonts w:cstheme="minorHAnsi"/>
                <w:sz w:val="19"/>
                <w:szCs w:val="19"/>
              </w:rPr>
              <w:t>?</w:t>
            </w:r>
          </w:p>
        </w:tc>
        <w:tc>
          <w:tcPr>
            <w:tcW w:w="1134" w:type="dxa"/>
          </w:tcPr>
          <w:p w14:paraId="40DB54EF" w14:textId="47C26E39" w:rsidR="00C14698" w:rsidRPr="001B5A35" w:rsidRDefault="00C14698" w:rsidP="00C14698">
            <w:pPr>
              <w:pStyle w:val="TableParagraph"/>
              <w:spacing w:before="0" w:line="18" w:lineRule="atLeast"/>
              <w:rPr>
                <w:rFonts w:cstheme="minorHAnsi"/>
                <w:sz w:val="19"/>
                <w:szCs w:val="19"/>
              </w:rPr>
            </w:pPr>
            <w:r w:rsidRPr="000F21B4">
              <w:rPr>
                <w:rFonts w:cstheme="minorHAnsi"/>
                <w:sz w:val="20"/>
                <w:szCs w:val="20"/>
              </w:rPr>
              <w:t>2.2</w:t>
            </w:r>
          </w:p>
        </w:tc>
        <w:tc>
          <w:tcPr>
            <w:tcW w:w="793" w:type="dxa"/>
          </w:tcPr>
          <w:p w14:paraId="39562140"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7569D37E" w14:textId="77777777" w:rsidTr="000A3FC4">
        <w:trPr>
          <w:trHeight w:val="456"/>
        </w:trPr>
        <w:tc>
          <w:tcPr>
            <w:tcW w:w="505" w:type="dxa"/>
          </w:tcPr>
          <w:p w14:paraId="028CA7ED"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12.</w:t>
            </w:r>
          </w:p>
        </w:tc>
        <w:tc>
          <w:tcPr>
            <w:tcW w:w="7088" w:type="dxa"/>
          </w:tcPr>
          <w:p w14:paraId="6912E0A0" w14:textId="6AA57569" w:rsidR="00C14698" w:rsidRPr="001B5A35" w:rsidRDefault="00C14698" w:rsidP="00C14698">
            <w:pPr>
              <w:pStyle w:val="TableParagraph"/>
              <w:spacing w:before="0" w:line="18" w:lineRule="atLeast"/>
              <w:rPr>
                <w:rFonts w:cstheme="minorHAnsi"/>
                <w:sz w:val="19"/>
                <w:szCs w:val="19"/>
              </w:rPr>
            </w:pPr>
            <w:r w:rsidRPr="00034BB9">
              <w:rPr>
                <w:rFonts w:cstheme="minorHAnsi"/>
                <w:sz w:val="19"/>
                <w:szCs w:val="19"/>
              </w:rPr>
              <w:t>Vos</w:t>
            </w:r>
            <w:r w:rsidRPr="00034BB9">
              <w:rPr>
                <w:rFonts w:cstheme="minorHAnsi"/>
                <w:spacing w:val="-5"/>
                <w:sz w:val="19"/>
                <w:szCs w:val="19"/>
              </w:rPr>
              <w:t xml:space="preserve"> </w:t>
            </w:r>
            <w:r w:rsidRPr="00034BB9">
              <w:rPr>
                <w:rFonts w:cstheme="minorHAnsi"/>
                <w:sz w:val="19"/>
                <w:szCs w:val="19"/>
              </w:rPr>
              <w:t>questions</w:t>
            </w:r>
            <w:r w:rsidRPr="00034BB9">
              <w:rPr>
                <w:rFonts w:cstheme="minorHAnsi"/>
                <w:sz w:val="19"/>
                <w:szCs w:val="19"/>
                <w:highlight w:val="cyan"/>
              </w:rPr>
              <w:t xml:space="preserve"> d’évaluation indicatives</w:t>
            </w:r>
            <w:r w:rsidRPr="00034BB9">
              <w:rPr>
                <w:rFonts w:cstheme="minorHAnsi"/>
                <w:spacing w:val="-2"/>
                <w:sz w:val="19"/>
                <w:szCs w:val="19"/>
              </w:rPr>
              <w:t xml:space="preserve"> </w:t>
            </w:r>
            <w:r w:rsidRPr="00034BB9">
              <w:rPr>
                <w:rFonts w:cstheme="minorHAnsi"/>
                <w:sz w:val="19"/>
                <w:szCs w:val="19"/>
              </w:rPr>
              <w:t>f</w:t>
            </w:r>
            <w:r w:rsidRPr="001B5A35">
              <w:rPr>
                <w:rFonts w:cstheme="minorHAnsi"/>
                <w:sz w:val="19"/>
                <w:szCs w:val="19"/>
              </w:rPr>
              <w:t>ont-elles</w:t>
            </w:r>
            <w:r w:rsidRPr="001B5A35">
              <w:rPr>
                <w:rFonts w:cstheme="minorHAnsi"/>
                <w:spacing w:val="-7"/>
                <w:sz w:val="19"/>
                <w:szCs w:val="19"/>
              </w:rPr>
              <w:t xml:space="preserve"> </w:t>
            </w:r>
            <w:r w:rsidRPr="001B5A35">
              <w:rPr>
                <w:rFonts w:cstheme="minorHAnsi"/>
                <w:sz w:val="19"/>
                <w:szCs w:val="19"/>
              </w:rPr>
              <w:t>référence</w:t>
            </w:r>
            <w:r w:rsidRPr="001B5A35">
              <w:rPr>
                <w:rFonts w:cstheme="minorHAnsi"/>
                <w:spacing w:val="-6"/>
                <w:sz w:val="19"/>
                <w:szCs w:val="19"/>
              </w:rPr>
              <w:t xml:space="preserve"> </w:t>
            </w:r>
            <w:r w:rsidRPr="001B5A35">
              <w:rPr>
                <w:rFonts w:cstheme="minorHAnsi"/>
                <w:sz w:val="19"/>
                <w:szCs w:val="19"/>
              </w:rPr>
              <w:t>à</w:t>
            </w:r>
            <w:r w:rsidRPr="001B5A35">
              <w:rPr>
                <w:rFonts w:cstheme="minorHAnsi"/>
                <w:spacing w:val="-2"/>
                <w:sz w:val="19"/>
                <w:szCs w:val="19"/>
              </w:rPr>
              <w:t xml:space="preserve"> </w:t>
            </w:r>
            <w:r w:rsidRPr="001B5A35">
              <w:rPr>
                <w:rFonts w:cstheme="minorHAnsi"/>
                <w:sz w:val="19"/>
                <w:szCs w:val="19"/>
              </w:rPr>
              <w:t>des</w:t>
            </w:r>
            <w:r w:rsidRPr="001B5A35">
              <w:rPr>
                <w:rFonts w:cstheme="minorHAnsi"/>
                <w:spacing w:val="-7"/>
                <w:sz w:val="19"/>
                <w:szCs w:val="19"/>
              </w:rPr>
              <w:t xml:space="preserve"> </w:t>
            </w:r>
            <w:r w:rsidRPr="001B5A35">
              <w:rPr>
                <w:rFonts w:cstheme="minorHAnsi"/>
                <w:sz w:val="19"/>
                <w:szCs w:val="19"/>
              </w:rPr>
              <w:t>informations</w:t>
            </w:r>
            <w:r w:rsidRPr="001B5A35">
              <w:rPr>
                <w:rFonts w:cstheme="minorHAnsi"/>
                <w:spacing w:val="-9"/>
                <w:sz w:val="19"/>
                <w:szCs w:val="19"/>
              </w:rPr>
              <w:t xml:space="preserve"> </w:t>
            </w:r>
            <w:r w:rsidR="0063273E" w:rsidRPr="0063273E">
              <w:rPr>
                <w:rFonts w:cstheme="minorHAnsi"/>
                <w:b/>
                <w:bCs/>
                <w:sz w:val="19"/>
                <w:szCs w:val="19"/>
              </w:rPr>
              <w:t xml:space="preserve">désagrégées </w:t>
            </w:r>
            <w:r w:rsidRPr="0063273E">
              <w:rPr>
                <w:rFonts w:cstheme="minorHAnsi"/>
                <w:b/>
                <w:bCs/>
                <w:sz w:val="19"/>
                <w:szCs w:val="19"/>
              </w:rPr>
              <w:t>par</w:t>
            </w:r>
            <w:r w:rsidRPr="001B5A35">
              <w:rPr>
                <w:rFonts w:cstheme="minorHAnsi"/>
                <w:spacing w:val="-4"/>
                <w:sz w:val="19"/>
                <w:szCs w:val="19"/>
              </w:rPr>
              <w:t xml:space="preserve"> </w:t>
            </w:r>
            <w:r w:rsidRPr="001B5A35">
              <w:rPr>
                <w:rFonts w:cstheme="minorHAnsi"/>
                <w:b/>
                <w:bCs/>
                <w:sz w:val="19"/>
                <w:szCs w:val="19"/>
              </w:rPr>
              <w:t>sexe,</w:t>
            </w:r>
            <w:r w:rsidRPr="001B5A35">
              <w:rPr>
                <w:rFonts w:cstheme="minorHAnsi"/>
                <w:b/>
                <w:bCs/>
                <w:spacing w:val="-7"/>
                <w:sz w:val="19"/>
                <w:szCs w:val="19"/>
              </w:rPr>
              <w:t xml:space="preserve"> </w:t>
            </w:r>
            <w:r w:rsidRPr="001B5A35">
              <w:rPr>
                <w:rFonts w:cstheme="minorHAnsi"/>
                <w:b/>
                <w:bCs/>
                <w:sz w:val="19"/>
                <w:szCs w:val="19"/>
              </w:rPr>
              <w:t>âge</w:t>
            </w:r>
            <w:r w:rsidRPr="001B5A35">
              <w:rPr>
                <w:rFonts w:cstheme="minorHAnsi"/>
                <w:b/>
                <w:bCs/>
                <w:spacing w:val="-39"/>
                <w:sz w:val="19"/>
                <w:szCs w:val="19"/>
              </w:rPr>
              <w:t xml:space="preserve"> </w:t>
            </w:r>
            <w:r w:rsidRPr="001B5A35">
              <w:rPr>
                <w:rFonts w:cstheme="minorHAnsi"/>
                <w:b/>
                <w:bCs/>
                <w:sz w:val="19"/>
                <w:szCs w:val="19"/>
              </w:rPr>
              <w:t>et</w:t>
            </w:r>
            <w:r w:rsidRPr="001B5A35">
              <w:rPr>
                <w:rFonts w:cstheme="minorHAnsi"/>
                <w:b/>
                <w:bCs/>
                <w:spacing w:val="-3"/>
                <w:sz w:val="19"/>
                <w:szCs w:val="19"/>
              </w:rPr>
              <w:t xml:space="preserve"> </w:t>
            </w:r>
            <w:r w:rsidRPr="001B5A35">
              <w:rPr>
                <w:rFonts w:cstheme="minorHAnsi"/>
                <w:b/>
                <w:bCs/>
                <w:sz w:val="19"/>
                <w:szCs w:val="19"/>
              </w:rPr>
              <w:t>handicap</w:t>
            </w:r>
            <w:r w:rsidRPr="001B5A35">
              <w:rPr>
                <w:rFonts w:cstheme="minorHAnsi"/>
                <w:spacing w:val="1"/>
                <w:sz w:val="19"/>
                <w:szCs w:val="19"/>
              </w:rPr>
              <w:t xml:space="preserve"> </w:t>
            </w:r>
            <w:r w:rsidRPr="001B5A35">
              <w:rPr>
                <w:rFonts w:cstheme="minorHAnsi"/>
                <w:sz w:val="19"/>
                <w:szCs w:val="19"/>
              </w:rPr>
              <w:t>(le</w:t>
            </w:r>
            <w:r w:rsidRPr="001B5A35">
              <w:rPr>
                <w:rFonts w:cstheme="minorHAnsi"/>
                <w:spacing w:val="-1"/>
                <w:sz w:val="19"/>
                <w:szCs w:val="19"/>
              </w:rPr>
              <w:t xml:space="preserve"> </w:t>
            </w:r>
            <w:r w:rsidRPr="001B5A35">
              <w:rPr>
                <w:rFonts w:cstheme="minorHAnsi"/>
                <w:sz w:val="19"/>
                <w:szCs w:val="19"/>
              </w:rPr>
              <w:t>cas échéant)</w:t>
            </w:r>
            <w:r w:rsidRPr="001B5A35">
              <w:rPr>
                <w:rFonts w:cstheme="minorHAnsi"/>
                <w:spacing w:val="-1"/>
                <w:sz w:val="19"/>
                <w:szCs w:val="19"/>
              </w:rPr>
              <w:t xml:space="preserve"> </w:t>
            </w:r>
            <w:r w:rsidRPr="001B5A35">
              <w:rPr>
                <w:rFonts w:cstheme="minorHAnsi"/>
                <w:sz w:val="19"/>
                <w:szCs w:val="19"/>
              </w:rPr>
              <w:t>?</w:t>
            </w:r>
          </w:p>
        </w:tc>
        <w:tc>
          <w:tcPr>
            <w:tcW w:w="1134" w:type="dxa"/>
          </w:tcPr>
          <w:p w14:paraId="14403671" w14:textId="14F38F25" w:rsidR="00C14698" w:rsidRPr="001B5A35" w:rsidRDefault="00C14698" w:rsidP="00C14698">
            <w:pPr>
              <w:pStyle w:val="TableParagraph"/>
              <w:spacing w:before="0" w:line="18" w:lineRule="atLeast"/>
              <w:rPr>
                <w:rFonts w:cstheme="minorHAnsi"/>
                <w:sz w:val="19"/>
                <w:szCs w:val="19"/>
              </w:rPr>
            </w:pPr>
            <w:r w:rsidRPr="000F21B4">
              <w:rPr>
                <w:rFonts w:cstheme="minorHAnsi"/>
                <w:sz w:val="20"/>
                <w:szCs w:val="20"/>
              </w:rPr>
              <w:t>2.2</w:t>
            </w:r>
          </w:p>
        </w:tc>
        <w:tc>
          <w:tcPr>
            <w:tcW w:w="793" w:type="dxa"/>
          </w:tcPr>
          <w:p w14:paraId="7E754F22"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0BC6EED6" w14:textId="77777777" w:rsidTr="000A3FC4">
        <w:trPr>
          <w:trHeight w:val="382"/>
        </w:trPr>
        <w:tc>
          <w:tcPr>
            <w:tcW w:w="505" w:type="dxa"/>
          </w:tcPr>
          <w:p w14:paraId="77E38A9F"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13.</w:t>
            </w:r>
          </w:p>
        </w:tc>
        <w:tc>
          <w:tcPr>
            <w:tcW w:w="7088" w:type="dxa"/>
          </w:tcPr>
          <w:p w14:paraId="0231A4B5" w14:textId="7A77F929"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Y</w:t>
            </w:r>
            <w:r w:rsidRPr="001B5A35">
              <w:rPr>
                <w:rFonts w:cstheme="minorHAnsi"/>
                <w:spacing w:val="-7"/>
                <w:sz w:val="19"/>
                <w:szCs w:val="19"/>
              </w:rPr>
              <w:t xml:space="preserve"> </w:t>
            </w:r>
            <w:r w:rsidRPr="001B5A35">
              <w:rPr>
                <w:rFonts w:cstheme="minorHAnsi"/>
                <w:sz w:val="19"/>
                <w:szCs w:val="19"/>
              </w:rPr>
              <w:t>a-t-il</w:t>
            </w:r>
            <w:r w:rsidRPr="001B5A35">
              <w:rPr>
                <w:rFonts w:cstheme="minorHAnsi"/>
                <w:spacing w:val="-5"/>
                <w:sz w:val="19"/>
                <w:szCs w:val="19"/>
              </w:rPr>
              <w:t xml:space="preserve"> </w:t>
            </w:r>
            <w:r w:rsidRPr="001B5A35">
              <w:rPr>
                <w:rFonts w:cstheme="minorHAnsi"/>
                <w:sz w:val="19"/>
                <w:szCs w:val="19"/>
              </w:rPr>
              <w:t>une</w:t>
            </w:r>
            <w:r w:rsidRPr="001B5A35">
              <w:rPr>
                <w:rFonts w:cstheme="minorHAnsi"/>
                <w:spacing w:val="-2"/>
                <w:sz w:val="19"/>
                <w:szCs w:val="19"/>
              </w:rPr>
              <w:t xml:space="preserve"> </w:t>
            </w:r>
            <w:r w:rsidRPr="001B5A35">
              <w:rPr>
                <w:rFonts w:cstheme="minorHAnsi"/>
                <w:b/>
                <w:sz w:val="19"/>
                <w:szCs w:val="19"/>
              </w:rPr>
              <w:t>cohérence</w:t>
            </w:r>
            <w:r w:rsidRPr="001B5A35">
              <w:rPr>
                <w:rFonts w:cstheme="minorHAnsi"/>
                <w:b/>
                <w:spacing w:val="-4"/>
                <w:sz w:val="19"/>
                <w:szCs w:val="19"/>
              </w:rPr>
              <w:t xml:space="preserve"> </w:t>
            </w:r>
            <w:r w:rsidRPr="001B5A35">
              <w:rPr>
                <w:rFonts w:cstheme="minorHAnsi"/>
                <w:sz w:val="19"/>
                <w:szCs w:val="19"/>
              </w:rPr>
              <w:t>claire</w:t>
            </w:r>
            <w:r w:rsidRPr="001B5A35">
              <w:rPr>
                <w:rFonts w:cstheme="minorHAnsi"/>
                <w:spacing w:val="-4"/>
                <w:sz w:val="19"/>
                <w:szCs w:val="19"/>
              </w:rPr>
              <w:t xml:space="preserve"> </w:t>
            </w:r>
            <w:r w:rsidRPr="001B5A35">
              <w:rPr>
                <w:rFonts w:cstheme="minorHAnsi"/>
                <w:sz w:val="19"/>
                <w:szCs w:val="19"/>
              </w:rPr>
              <w:t>entre</w:t>
            </w:r>
            <w:r w:rsidRPr="001B5A35">
              <w:rPr>
                <w:rFonts w:cstheme="minorHAnsi"/>
                <w:spacing w:val="-5"/>
                <w:sz w:val="19"/>
                <w:szCs w:val="19"/>
              </w:rPr>
              <w:t xml:space="preserve"> </w:t>
            </w:r>
            <w:r w:rsidRPr="001B5A35">
              <w:rPr>
                <w:rFonts w:cstheme="minorHAnsi"/>
                <w:sz w:val="19"/>
                <w:szCs w:val="19"/>
              </w:rPr>
              <w:t>les</w:t>
            </w:r>
            <w:r w:rsidRPr="001B5A35">
              <w:rPr>
                <w:rFonts w:cstheme="minorHAnsi"/>
                <w:spacing w:val="-1"/>
                <w:sz w:val="19"/>
                <w:szCs w:val="19"/>
              </w:rPr>
              <w:t xml:space="preserve"> </w:t>
            </w:r>
            <w:r w:rsidRPr="001B5A35">
              <w:rPr>
                <w:rFonts w:cstheme="minorHAnsi"/>
                <w:b/>
                <w:sz w:val="19"/>
                <w:szCs w:val="19"/>
              </w:rPr>
              <w:t>objectifs</w:t>
            </w:r>
            <w:r w:rsidRPr="001B5A35">
              <w:rPr>
                <w:rFonts w:cstheme="minorHAnsi"/>
                <w:b/>
                <w:spacing w:val="-4"/>
                <w:sz w:val="19"/>
                <w:szCs w:val="19"/>
              </w:rPr>
              <w:t xml:space="preserve"> </w:t>
            </w:r>
            <w:r w:rsidR="00034BB9" w:rsidRPr="00034BB9">
              <w:rPr>
                <w:rFonts w:cstheme="minorHAnsi"/>
                <w:bCs/>
                <w:spacing w:val="-4"/>
                <w:sz w:val="19"/>
                <w:szCs w:val="19"/>
                <w:highlight w:val="cyan"/>
              </w:rPr>
              <w:t>de l’évaluation (2.1)</w:t>
            </w:r>
            <w:r w:rsidR="00034BB9">
              <w:rPr>
                <w:rFonts w:cstheme="minorHAnsi"/>
                <w:b/>
                <w:spacing w:val="-4"/>
                <w:sz w:val="19"/>
                <w:szCs w:val="19"/>
              </w:rPr>
              <w:t xml:space="preserve">, </w:t>
            </w:r>
            <w:r w:rsidR="00034BB9" w:rsidRPr="00034BB9">
              <w:rPr>
                <w:rFonts w:cstheme="minorHAnsi"/>
                <w:bCs/>
                <w:spacing w:val="-4"/>
                <w:sz w:val="19"/>
                <w:szCs w:val="19"/>
                <w:highlight w:val="cyan"/>
              </w:rPr>
              <w:t xml:space="preserve">les </w:t>
            </w:r>
            <w:r w:rsidRPr="00034BB9">
              <w:rPr>
                <w:rFonts w:cstheme="minorHAnsi"/>
                <w:b/>
                <w:spacing w:val="-4"/>
                <w:sz w:val="19"/>
                <w:szCs w:val="19"/>
                <w:highlight w:val="cyan"/>
              </w:rPr>
              <w:t>critères d’é</w:t>
            </w:r>
            <w:r w:rsidRPr="00034BB9">
              <w:rPr>
                <w:rFonts w:cstheme="minorHAnsi"/>
                <w:b/>
                <w:sz w:val="19"/>
                <w:szCs w:val="19"/>
                <w:highlight w:val="cyan"/>
              </w:rPr>
              <w:t>valuation</w:t>
            </w:r>
            <w:r w:rsidRPr="00034BB9">
              <w:rPr>
                <w:rFonts w:cstheme="minorHAnsi"/>
                <w:bCs/>
                <w:spacing w:val="-2"/>
                <w:sz w:val="19"/>
                <w:szCs w:val="19"/>
                <w:highlight w:val="cyan"/>
              </w:rPr>
              <w:t xml:space="preserve"> </w:t>
            </w:r>
            <w:r w:rsidRPr="00034BB9">
              <w:rPr>
                <w:rFonts w:cstheme="minorHAnsi"/>
                <w:bCs/>
                <w:sz w:val="19"/>
                <w:szCs w:val="19"/>
                <w:highlight w:val="cyan"/>
              </w:rPr>
              <w:t>(2.1)</w:t>
            </w:r>
            <w:r w:rsidRPr="001B5A35">
              <w:rPr>
                <w:rFonts w:cstheme="minorHAnsi"/>
                <w:sz w:val="19"/>
                <w:szCs w:val="19"/>
              </w:rPr>
              <w:t xml:space="preserve"> et</w:t>
            </w:r>
            <w:r w:rsidRPr="001B5A35">
              <w:rPr>
                <w:rFonts w:cstheme="minorHAnsi"/>
                <w:spacing w:val="-6"/>
                <w:sz w:val="19"/>
                <w:szCs w:val="19"/>
              </w:rPr>
              <w:t xml:space="preserve"> </w:t>
            </w:r>
            <w:r w:rsidRPr="001B5A35">
              <w:rPr>
                <w:rFonts w:cstheme="minorHAnsi"/>
                <w:sz w:val="19"/>
                <w:szCs w:val="19"/>
              </w:rPr>
              <w:t>les</w:t>
            </w:r>
            <w:r w:rsidRPr="001B5A35">
              <w:rPr>
                <w:rFonts w:cstheme="minorHAnsi"/>
                <w:spacing w:val="-3"/>
                <w:sz w:val="19"/>
                <w:szCs w:val="19"/>
              </w:rPr>
              <w:t xml:space="preserve"> </w:t>
            </w:r>
            <w:r w:rsidRPr="001B5A35">
              <w:rPr>
                <w:rFonts w:cstheme="minorHAnsi"/>
                <w:b/>
                <w:sz w:val="19"/>
                <w:szCs w:val="19"/>
              </w:rPr>
              <w:t>questions</w:t>
            </w:r>
            <w:r w:rsidRPr="001B5A35">
              <w:rPr>
                <w:rFonts w:cstheme="minorHAnsi"/>
                <w:b/>
                <w:spacing w:val="-4"/>
                <w:sz w:val="19"/>
                <w:szCs w:val="19"/>
              </w:rPr>
              <w:t xml:space="preserve"> </w:t>
            </w:r>
            <w:r w:rsidRPr="001B5A35">
              <w:rPr>
                <w:rFonts w:cstheme="minorHAnsi"/>
                <w:b/>
                <w:sz w:val="19"/>
                <w:szCs w:val="19"/>
              </w:rPr>
              <w:t>d'évaluation</w:t>
            </w:r>
            <w:r>
              <w:rPr>
                <w:rFonts w:cstheme="minorHAnsi"/>
                <w:b/>
                <w:sz w:val="19"/>
                <w:szCs w:val="19"/>
              </w:rPr>
              <w:t xml:space="preserve"> </w:t>
            </w:r>
            <w:r w:rsidRPr="00C14698">
              <w:rPr>
                <w:rFonts w:cstheme="minorHAnsi"/>
                <w:b/>
                <w:sz w:val="19"/>
                <w:szCs w:val="19"/>
                <w:highlight w:val="cyan"/>
              </w:rPr>
              <w:t>indicatives</w:t>
            </w:r>
            <w:r w:rsidRPr="001B5A35">
              <w:rPr>
                <w:rFonts w:cstheme="minorHAnsi"/>
                <w:b/>
                <w:spacing w:val="-4"/>
                <w:sz w:val="19"/>
                <w:szCs w:val="19"/>
              </w:rPr>
              <w:t xml:space="preserve"> </w:t>
            </w:r>
            <w:r w:rsidRPr="001B5A35">
              <w:rPr>
                <w:rFonts w:cstheme="minorHAnsi"/>
                <w:sz w:val="19"/>
                <w:szCs w:val="19"/>
              </w:rPr>
              <w:t>(</w:t>
            </w:r>
            <w:r w:rsidRPr="001B5A35">
              <w:rPr>
                <w:rFonts w:cstheme="minorHAnsi"/>
                <w:sz w:val="19"/>
                <w:szCs w:val="19"/>
                <w:highlight w:val="cyan"/>
              </w:rPr>
              <w:t>2.2</w:t>
            </w:r>
            <w:r w:rsidRPr="001B5A35">
              <w:rPr>
                <w:rFonts w:cstheme="minorHAnsi"/>
                <w:sz w:val="19"/>
                <w:szCs w:val="19"/>
              </w:rPr>
              <w:t>)</w:t>
            </w:r>
            <w:r w:rsidRPr="001B5A35">
              <w:rPr>
                <w:rFonts w:cstheme="minorHAnsi"/>
                <w:spacing w:val="-5"/>
                <w:sz w:val="19"/>
                <w:szCs w:val="19"/>
              </w:rPr>
              <w:t xml:space="preserve"> </w:t>
            </w:r>
            <w:r w:rsidRPr="001B5A35">
              <w:rPr>
                <w:rFonts w:cstheme="minorHAnsi"/>
                <w:sz w:val="19"/>
                <w:szCs w:val="19"/>
              </w:rPr>
              <w:t>?</w:t>
            </w:r>
          </w:p>
        </w:tc>
        <w:tc>
          <w:tcPr>
            <w:tcW w:w="1134" w:type="dxa"/>
          </w:tcPr>
          <w:p w14:paraId="1CDBD4E3" w14:textId="1C00A877" w:rsidR="00C14698" w:rsidRPr="001B5A35" w:rsidRDefault="00C14698" w:rsidP="00C14698">
            <w:pPr>
              <w:pStyle w:val="TableParagraph"/>
              <w:spacing w:before="0" w:line="18" w:lineRule="atLeast"/>
              <w:rPr>
                <w:rFonts w:cstheme="minorHAnsi"/>
                <w:sz w:val="19"/>
                <w:szCs w:val="19"/>
              </w:rPr>
            </w:pPr>
            <w:r w:rsidRPr="000F21B4">
              <w:rPr>
                <w:rFonts w:cstheme="minorHAnsi"/>
                <w:sz w:val="20"/>
                <w:szCs w:val="20"/>
              </w:rPr>
              <w:t>2.1, 2.</w:t>
            </w:r>
            <w:r>
              <w:rPr>
                <w:rFonts w:cstheme="minorHAnsi"/>
                <w:sz w:val="20"/>
                <w:szCs w:val="20"/>
              </w:rPr>
              <w:t>2</w:t>
            </w:r>
          </w:p>
        </w:tc>
        <w:tc>
          <w:tcPr>
            <w:tcW w:w="793" w:type="dxa"/>
          </w:tcPr>
          <w:p w14:paraId="3882C4DC"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4A7266A9" w14:textId="77777777" w:rsidTr="000A3FC4">
        <w:trPr>
          <w:trHeight w:val="459"/>
        </w:trPr>
        <w:tc>
          <w:tcPr>
            <w:tcW w:w="505" w:type="dxa"/>
          </w:tcPr>
          <w:p w14:paraId="69C54315"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14.</w:t>
            </w:r>
          </w:p>
        </w:tc>
        <w:tc>
          <w:tcPr>
            <w:tcW w:w="7088" w:type="dxa"/>
          </w:tcPr>
          <w:p w14:paraId="0011D25E" w14:textId="5F2BEE92"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Avez-vous</w:t>
            </w:r>
            <w:r w:rsidRPr="001B5A35">
              <w:rPr>
                <w:rFonts w:cstheme="minorHAnsi"/>
                <w:spacing w:val="-2"/>
                <w:sz w:val="19"/>
                <w:szCs w:val="19"/>
              </w:rPr>
              <w:t xml:space="preserve"> </w:t>
            </w:r>
            <w:r w:rsidRPr="001B5A35">
              <w:rPr>
                <w:rFonts w:cstheme="minorHAnsi"/>
                <w:b/>
                <w:sz w:val="19"/>
                <w:szCs w:val="19"/>
              </w:rPr>
              <w:t>envisagé</w:t>
            </w:r>
            <w:r w:rsidRPr="001B5A35">
              <w:rPr>
                <w:rFonts w:cstheme="minorHAnsi"/>
                <w:b/>
                <w:spacing w:val="-4"/>
                <w:sz w:val="19"/>
                <w:szCs w:val="19"/>
              </w:rPr>
              <w:t xml:space="preserve"> </w:t>
            </w:r>
            <w:r w:rsidRPr="001B5A35">
              <w:rPr>
                <w:rFonts w:cstheme="minorHAnsi"/>
                <w:b/>
                <w:sz w:val="19"/>
                <w:szCs w:val="19"/>
              </w:rPr>
              <w:t>vos</w:t>
            </w:r>
            <w:r w:rsidRPr="001B5A35">
              <w:rPr>
                <w:rFonts w:cstheme="minorHAnsi"/>
                <w:b/>
                <w:spacing w:val="-7"/>
                <w:sz w:val="19"/>
                <w:szCs w:val="19"/>
              </w:rPr>
              <w:t xml:space="preserve"> </w:t>
            </w:r>
            <w:r w:rsidRPr="001B5A35">
              <w:rPr>
                <w:rFonts w:cstheme="minorHAnsi"/>
                <w:b/>
                <w:sz w:val="19"/>
                <w:szCs w:val="19"/>
              </w:rPr>
              <w:t>phases</w:t>
            </w:r>
            <w:r w:rsidRPr="001B5A35">
              <w:rPr>
                <w:rFonts w:cstheme="minorHAnsi"/>
                <w:b/>
                <w:spacing w:val="-5"/>
                <w:sz w:val="19"/>
                <w:szCs w:val="19"/>
              </w:rPr>
              <w:t xml:space="preserve"> </w:t>
            </w:r>
            <w:r w:rsidRPr="001B5A35">
              <w:rPr>
                <w:rFonts w:cstheme="minorHAnsi"/>
                <w:b/>
                <w:sz w:val="19"/>
                <w:szCs w:val="19"/>
              </w:rPr>
              <w:t>d'évaluation de façon distincte</w:t>
            </w:r>
            <w:r w:rsidRPr="001B5A35">
              <w:rPr>
                <w:rFonts w:cstheme="minorHAnsi"/>
                <w:sz w:val="19"/>
                <w:szCs w:val="19"/>
              </w:rPr>
              <w:t>,</w:t>
            </w:r>
            <w:r w:rsidRPr="001B5A35">
              <w:rPr>
                <w:rFonts w:cstheme="minorHAnsi"/>
                <w:spacing w:val="-4"/>
                <w:sz w:val="19"/>
                <w:szCs w:val="19"/>
              </w:rPr>
              <w:t xml:space="preserve"> y compris </w:t>
            </w:r>
            <w:r w:rsidRPr="001B5A35">
              <w:rPr>
                <w:rFonts w:cstheme="minorHAnsi"/>
                <w:sz w:val="19"/>
                <w:szCs w:val="19"/>
              </w:rPr>
              <w:t>par</w:t>
            </w:r>
            <w:r w:rsidRPr="001B5A35">
              <w:rPr>
                <w:rFonts w:cstheme="minorHAnsi"/>
                <w:spacing w:val="-5"/>
                <w:sz w:val="19"/>
                <w:szCs w:val="19"/>
              </w:rPr>
              <w:t xml:space="preserve"> </w:t>
            </w:r>
            <w:r w:rsidRPr="001B5A35">
              <w:rPr>
                <w:rFonts w:cstheme="minorHAnsi"/>
                <w:sz w:val="19"/>
                <w:szCs w:val="19"/>
              </w:rPr>
              <w:t>rapport</w:t>
            </w:r>
            <w:r w:rsidRPr="001B5A35">
              <w:rPr>
                <w:rFonts w:cstheme="minorHAnsi"/>
                <w:spacing w:val="-6"/>
                <w:sz w:val="19"/>
                <w:szCs w:val="19"/>
              </w:rPr>
              <w:t xml:space="preserve"> </w:t>
            </w:r>
            <w:r w:rsidRPr="001B5A35">
              <w:rPr>
                <w:rFonts w:cstheme="minorHAnsi"/>
                <w:sz w:val="19"/>
                <w:szCs w:val="19"/>
              </w:rPr>
              <w:t>à</w:t>
            </w:r>
            <w:r w:rsidRPr="001B5A35">
              <w:rPr>
                <w:rFonts w:cstheme="minorHAnsi"/>
                <w:spacing w:val="-3"/>
                <w:sz w:val="19"/>
                <w:szCs w:val="19"/>
              </w:rPr>
              <w:t xml:space="preserve"> </w:t>
            </w:r>
            <w:r w:rsidRPr="001B5A35">
              <w:rPr>
                <w:rFonts w:cstheme="minorHAnsi"/>
                <w:sz w:val="19"/>
                <w:szCs w:val="19"/>
              </w:rPr>
              <w:t>la</w:t>
            </w:r>
            <w:r w:rsidRPr="001B5A35">
              <w:rPr>
                <w:rFonts w:cstheme="minorHAnsi"/>
                <w:spacing w:val="-3"/>
                <w:sz w:val="19"/>
                <w:szCs w:val="19"/>
              </w:rPr>
              <w:t xml:space="preserve"> </w:t>
            </w:r>
            <w:r w:rsidRPr="001B5A35">
              <w:rPr>
                <w:rFonts w:cstheme="minorHAnsi"/>
                <w:sz w:val="19"/>
                <w:szCs w:val="19"/>
              </w:rPr>
              <w:t>faisabilité de</w:t>
            </w:r>
            <w:r w:rsidRPr="001B5A35">
              <w:rPr>
                <w:rFonts w:cstheme="minorHAnsi"/>
                <w:spacing w:val="-5"/>
                <w:sz w:val="19"/>
                <w:szCs w:val="19"/>
              </w:rPr>
              <w:t xml:space="preserve"> </w:t>
            </w:r>
            <w:r w:rsidRPr="001B5A35">
              <w:rPr>
                <w:rFonts w:cstheme="minorHAnsi"/>
                <w:sz w:val="19"/>
                <w:szCs w:val="19"/>
              </w:rPr>
              <w:t>faire</w:t>
            </w:r>
            <w:r w:rsidRPr="001B5A35">
              <w:rPr>
                <w:rFonts w:cstheme="minorHAnsi"/>
                <w:spacing w:val="-4"/>
                <w:sz w:val="19"/>
                <w:szCs w:val="19"/>
              </w:rPr>
              <w:t xml:space="preserve"> </w:t>
            </w:r>
            <w:r w:rsidRPr="001B5A35">
              <w:rPr>
                <w:rFonts w:cstheme="minorHAnsi"/>
                <w:sz w:val="19"/>
                <w:szCs w:val="19"/>
              </w:rPr>
              <w:t>du</w:t>
            </w:r>
            <w:r w:rsidRPr="001B5A35">
              <w:rPr>
                <w:rFonts w:cstheme="minorHAnsi"/>
                <w:spacing w:val="-1"/>
                <w:sz w:val="19"/>
                <w:szCs w:val="19"/>
              </w:rPr>
              <w:t xml:space="preserve"> </w:t>
            </w:r>
            <w:r w:rsidRPr="001B5A35">
              <w:rPr>
                <w:rFonts w:cstheme="minorHAnsi"/>
                <w:sz w:val="19"/>
                <w:szCs w:val="19"/>
              </w:rPr>
              <w:t>travail</w:t>
            </w:r>
            <w:r w:rsidRPr="001B5A35">
              <w:rPr>
                <w:rFonts w:cstheme="minorHAnsi"/>
                <w:spacing w:val="-3"/>
                <w:sz w:val="19"/>
                <w:szCs w:val="19"/>
              </w:rPr>
              <w:t xml:space="preserve"> </w:t>
            </w:r>
            <w:r w:rsidRPr="001B5A35">
              <w:rPr>
                <w:rFonts w:cstheme="minorHAnsi"/>
                <w:sz w:val="19"/>
                <w:szCs w:val="19"/>
              </w:rPr>
              <w:t>de</w:t>
            </w:r>
            <w:r w:rsidRPr="001B5A35">
              <w:rPr>
                <w:rFonts w:cstheme="minorHAnsi"/>
                <w:spacing w:val="-4"/>
                <w:sz w:val="19"/>
                <w:szCs w:val="19"/>
              </w:rPr>
              <w:t xml:space="preserve"> </w:t>
            </w:r>
            <w:r w:rsidRPr="001B5A35">
              <w:rPr>
                <w:rFonts w:cstheme="minorHAnsi"/>
                <w:sz w:val="19"/>
                <w:szCs w:val="19"/>
              </w:rPr>
              <w:t>terrain</w:t>
            </w:r>
            <w:r w:rsidRPr="001B5A35">
              <w:rPr>
                <w:rFonts w:cstheme="minorHAnsi"/>
                <w:spacing w:val="-1"/>
                <w:sz w:val="19"/>
                <w:szCs w:val="19"/>
              </w:rPr>
              <w:t xml:space="preserve"> </w:t>
            </w:r>
            <w:r w:rsidRPr="001B5A35">
              <w:rPr>
                <w:rFonts w:cstheme="minorHAnsi"/>
                <w:sz w:val="19"/>
                <w:szCs w:val="19"/>
              </w:rPr>
              <w:t>?</w:t>
            </w:r>
          </w:p>
        </w:tc>
        <w:tc>
          <w:tcPr>
            <w:tcW w:w="1134" w:type="dxa"/>
          </w:tcPr>
          <w:p w14:paraId="46C008FC" w14:textId="604BABE7" w:rsidR="00C14698" w:rsidRPr="001B5A35" w:rsidRDefault="00C14698" w:rsidP="00C14698">
            <w:pPr>
              <w:pStyle w:val="TableParagraph"/>
              <w:spacing w:before="0" w:line="18" w:lineRule="atLeast"/>
              <w:rPr>
                <w:rFonts w:cstheme="minorHAnsi"/>
                <w:sz w:val="19"/>
                <w:szCs w:val="19"/>
              </w:rPr>
            </w:pPr>
            <w:r w:rsidRPr="00030AFF">
              <w:rPr>
                <w:rFonts w:cstheme="minorHAnsi"/>
                <w:sz w:val="20"/>
                <w:szCs w:val="20"/>
                <w:highlight w:val="cyan"/>
              </w:rPr>
              <w:t>2.3</w:t>
            </w:r>
          </w:p>
        </w:tc>
        <w:tc>
          <w:tcPr>
            <w:tcW w:w="793" w:type="dxa"/>
          </w:tcPr>
          <w:p w14:paraId="50258529"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33C1CF6C" w14:textId="77777777" w:rsidTr="000A3FC4">
        <w:trPr>
          <w:trHeight w:val="228"/>
        </w:trPr>
        <w:tc>
          <w:tcPr>
            <w:tcW w:w="505" w:type="dxa"/>
          </w:tcPr>
          <w:p w14:paraId="21D94966"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15.</w:t>
            </w:r>
          </w:p>
        </w:tc>
        <w:tc>
          <w:tcPr>
            <w:tcW w:w="7088" w:type="dxa"/>
          </w:tcPr>
          <w:p w14:paraId="27E18607" w14:textId="34F7016A"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Avez-vous</w:t>
            </w:r>
            <w:r w:rsidRPr="001B5A35">
              <w:rPr>
                <w:rFonts w:cstheme="minorHAnsi"/>
                <w:spacing w:val="-3"/>
                <w:sz w:val="19"/>
                <w:szCs w:val="19"/>
              </w:rPr>
              <w:t xml:space="preserve"> </w:t>
            </w:r>
            <w:r w:rsidRPr="001B5A35">
              <w:rPr>
                <w:rFonts w:cstheme="minorHAnsi"/>
                <w:sz w:val="19"/>
                <w:szCs w:val="19"/>
              </w:rPr>
              <w:t>prévu</w:t>
            </w:r>
            <w:r w:rsidRPr="001B5A35">
              <w:rPr>
                <w:rFonts w:cstheme="minorHAnsi"/>
                <w:spacing w:val="-6"/>
                <w:sz w:val="19"/>
                <w:szCs w:val="19"/>
              </w:rPr>
              <w:t xml:space="preserve"> d</w:t>
            </w:r>
            <w:r w:rsidRPr="001B5A35">
              <w:rPr>
                <w:rFonts w:cstheme="minorHAnsi"/>
                <w:b/>
                <w:bCs/>
                <w:spacing w:val="-6"/>
                <w:sz w:val="19"/>
                <w:szCs w:val="19"/>
              </w:rPr>
              <w:t xml:space="preserve">’inclure </w:t>
            </w:r>
            <w:r w:rsidRPr="001B5A35">
              <w:rPr>
                <w:rFonts w:cstheme="minorHAnsi"/>
                <w:b/>
                <w:bCs/>
                <w:sz w:val="19"/>
                <w:szCs w:val="19"/>
              </w:rPr>
              <w:t>une</w:t>
            </w:r>
            <w:r w:rsidRPr="001B5A35">
              <w:rPr>
                <w:rFonts w:cstheme="minorHAnsi"/>
                <w:b/>
                <w:bCs/>
                <w:spacing w:val="-3"/>
                <w:sz w:val="19"/>
                <w:szCs w:val="19"/>
              </w:rPr>
              <w:t xml:space="preserve"> </w:t>
            </w:r>
            <w:r w:rsidRPr="001B5A35">
              <w:rPr>
                <w:rFonts w:cstheme="minorHAnsi"/>
                <w:b/>
                <w:bCs/>
                <w:sz w:val="19"/>
                <w:szCs w:val="19"/>
              </w:rPr>
              <w:t>phase</w:t>
            </w:r>
            <w:r w:rsidRPr="001B5A35">
              <w:rPr>
                <w:rFonts w:cstheme="minorHAnsi"/>
                <w:b/>
                <w:bCs/>
                <w:spacing w:val="-8"/>
                <w:sz w:val="19"/>
                <w:szCs w:val="19"/>
              </w:rPr>
              <w:t xml:space="preserve"> </w:t>
            </w:r>
            <w:r w:rsidRPr="001B5A35">
              <w:rPr>
                <w:rFonts w:cstheme="minorHAnsi"/>
                <w:b/>
                <w:bCs/>
                <w:sz w:val="19"/>
                <w:szCs w:val="19"/>
              </w:rPr>
              <w:t>de</w:t>
            </w:r>
            <w:r w:rsidRPr="001B5A35">
              <w:rPr>
                <w:rFonts w:cstheme="minorHAnsi"/>
                <w:b/>
                <w:bCs/>
                <w:spacing w:val="-5"/>
                <w:sz w:val="19"/>
                <w:szCs w:val="19"/>
              </w:rPr>
              <w:t xml:space="preserve"> </w:t>
            </w:r>
            <w:r w:rsidRPr="001B5A35">
              <w:rPr>
                <w:rFonts w:cstheme="minorHAnsi"/>
                <w:b/>
                <w:bCs/>
                <w:sz w:val="19"/>
                <w:szCs w:val="19"/>
              </w:rPr>
              <w:t>dissémination</w:t>
            </w:r>
            <w:r w:rsidRPr="001B5A35">
              <w:rPr>
                <w:rFonts w:cstheme="minorHAnsi"/>
                <w:b/>
                <w:bCs/>
                <w:spacing w:val="-2"/>
                <w:sz w:val="19"/>
                <w:szCs w:val="19"/>
              </w:rPr>
              <w:t xml:space="preserve"> </w:t>
            </w:r>
            <w:r w:rsidRPr="001B5A35">
              <w:rPr>
                <w:rFonts w:cstheme="minorHAnsi"/>
                <w:b/>
                <w:bCs/>
                <w:sz w:val="19"/>
                <w:szCs w:val="19"/>
              </w:rPr>
              <w:t>de</w:t>
            </w:r>
            <w:r w:rsidRPr="001B5A35">
              <w:rPr>
                <w:rFonts w:cstheme="minorHAnsi"/>
                <w:b/>
                <w:bCs/>
                <w:spacing w:val="-6"/>
                <w:sz w:val="19"/>
                <w:szCs w:val="19"/>
              </w:rPr>
              <w:t xml:space="preserve"> </w:t>
            </w:r>
            <w:r w:rsidRPr="001B5A35">
              <w:rPr>
                <w:rFonts w:cstheme="minorHAnsi"/>
                <w:b/>
                <w:bCs/>
                <w:sz w:val="19"/>
                <w:szCs w:val="19"/>
              </w:rPr>
              <w:t>l'évaluation?</w:t>
            </w:r>
          </w:p>
        </w:tc>
        <w:tc>
          <w:tcPr>
            <w:tcW w:w="1134" w:type="dxa"/>
          </w:tcPr>
          <w:p w14:paraId="11DF8852" w14:textId="18E1F24D" w:rsidR="00C14698" w:rsidRPr="001B5A35" w:rsidRDefault="00C14698" w:rsidP="00C14698">
            <w:pPr>
              <w:pStyle w:val="TableParagraph"/>
              <w:spacing w:before="0" w:line="18" w:lineRule="atLeast"/>
              <w:rPr>
                <w:rFonts w:cstheme="minorHAnsi"/>
                <w:sz w:val="19"/>
                <w:szCs w:val="19"/>
              </w:rPr>
            </w:pPr>
            <w:r w:rsidRPr="000F21B4">
              <w:rPr>
                <w:rFonts w:cstheme="minorHAnsi"/>
                <w:sz w:val="20"/>
                <w:szCs w:val="20"/>
              </w:rPr>
              <w:t>2.3</w:t>
            </w:r>
          </w:p>
        </w:tc>
        <w:tc>
          <w:tcPr>
            <w:tcW w:w="793" w:type="dxa"/>
          </w:tcPr>
          <w:p w14:paraId="477D7A18"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60C5AA7F" w14:textId="77777777" w:rsidTr="000A3FC4">
        <w:trPr>
          <w:trHeight w:val="457"/>
        </w:trPr>
        <w:tc>
          <w:tcPr>
            <w:tcW w:w="505" w:type="dxa"/>
          </w:tcPr>
          <w:p w14:paraId="2D3F40DF"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16.</w:t>
            </w:r>
          </w:p>
        </w:tc>
        <w:tc>
          <w:tcPr>
            <w:tcW w:w="7088" w:type="dxa"/>
          </w:tcPr>
          <w:p w14:paraId="4E9C37CB" w14:textId="0923710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Avez-vous</w:t>
            </w:r>
            <w:r w:rsidRPr="001B5A35">
              <w:rPr>
                <w:rFonts w:cstheme="minorHAnsi"/>
                <w:spacing w:val="-4"/>
                <w:sz w:val="19"/>
                <w:szCs w:val="19"/>
              </w:rPr>
              <w:t xml:space="preserve"> </w:t>
            </w:r>
            <w:r w:rsidRPr="001B5A35">
              <w:rPr>
                <w:rFonts w:cstheme="minorHAnsi"/>
                <w:sz w:val="19"/>
                <w:szCs w:val="19"/>
              </w:rPr>
              <w:t>choisi</w:t>
            </w:r>
            <w:r w:rsidRPr="001B5A35">
              <w:rPr>
                <w:rFonts w:cstheme="minorHAnsi"/>
                <w:spacing w:val="-5"/>
                <w:sz w:val="19"/>
                <w:szCs w:val="19"/>
              </w:rPr>
              <w:t xml:space="preserve"> </w:t>
            </w:r>
            <w:r w:rsidRPr="001B5A35">
              <w:rPr>
                <w:rFonts w:cstheme="minorHAnsi"/>
                <w:sz w:val="19"/>
                <w:szCs w:val="19"/>
              </w:rPr>
              <w:t>les</w:t>
            </w:r>
            <w:r w:rsidRPr="001B5A35">
              <w:rPr>
                <w:rFonts w:cstheme="minorHAnsi"/>
                <w:spacing w:val="-2"/>
                <w:sz w:val="19"/>
                <w:szCs w:val="19"/>
              </w:rPr>
              <w:t xml:space="preserve"> </w:t>
            </w:r>
            <w:r w:rsidRPr="001B5A35">
              <w:rPr>
                <w:rFonts w:cstheme="minorHAnsi"/>
                <w:b/>
                <w:bCs/>
                <w:sz w:val="19"/>
                <w:szCs w:val="19"/>
              </w:rPr>
              <w:t>membres</w:t>
            </w:r>
            <w:r w:rsidRPr="001B5A35">
              <w:rPr>
                <w:rFonts w:cstheme="minorHAnsi"/>
                <w:b/>
                <w:bCs/>
                <w:spacing w:val="-7"/>
                <w:sz w:val="19"/>
                <w:szCs w:val="19"/>
              </w:rPr>
              <w:t xml:space="preserve"> </w:t>
            </w:r>
            <w:r w:rsidRPr="001B5A35">
              <w:rPr>
                <w:rFonts w:cstheme="minorHAnsi"/>
                <w:b/>
                <w:bCs/>
                <w:sz w:val="19"/>
                <w:szCs w:val="19"/>
              </w:rPr>
              <w:t>du</w:t>
            </w:r>
            <w:r w:rsidRPr="001B5A35">
              <w:rPr>
                <w:rFonts w:cstheme="minorHAnsi"/>
                <w:b/>
                <w:bCs/>
                <w:spacing w:val="-2"/>
                <w:sz w:val="19"/>
                <w:szCs w:val="19"/>
              </w:rPr>
              <w:t xml:space="preserve"> </w:t>
            </w:r>
            <w:r w:rsidRPr="001B5A35">
              <w:rPr>
                <w:rFonts w:cstheme="minorHAnsi"/>
                <w:b/>
                <w:bCs/>
                <w:sz w:val="19"/>
                <w:szCs w:val="19"/>
              </w:rPr>
              <w:t>groupe</w:t>
            </w:r>
            <w:r w:rsidRPr="001B5A35">
              <w:rPr>
                <w:rFonts w:cstheme="minorHAnsi"/>
                <w:b/>
                <w:bCs/>
                <w:spacing w:val="-5"/>
                <w:sz w:val="19"/>
                <w:szCs w:val="19"/>
              </w:rPr>
              <w:t xml:space="preserve"> </w:t>
            </w:r>
            <w:r w:rsidRPr="001B5A35">
              <w:rPr>
                <w:rFonts w:cstheme="minorHAnsi"/>
                <w:b/>
                <w:bCs/>
                <w:sz w:val="19"/>
                <w:szCs w:val="19"/>
              </w:rPr>
              <w:t>de</w:t>
            </w:r>
            <w:r w:rsidRPr="001B5A35">
              <w:rPr>
                <w:rFonts w:cstheme="minorHAnsi"/>
                <w:b/>
                <w:bCs/>
                <w:spacing w:val="-7"/>
                <w:sz w:val="19"/>
                <w:szCs w:val="19"/>
              </w:rPr>
              <w:t xml:space="preserve"> </w:t>
            </w:r>
            <w:r w:rsidRPr="001B5A35">
              <w:rPr>
                <w:rFonts w:cstheme="minorHAnsi"/>
                <w:b/>
                <w:bCs/>
                <w:sz w:val="19"/>
                <w:szCs w:val="19"/>
              </w:rPr>
              <w:t>référence</w:t>
            </w:r>
            <w:r w:rsidRPr="001B5A35">
              <w:rPr>
                <w:rFonts w:cstheme="minorHAnsi"/>
                <w:b/>
                <w:bCs/>
                <w:spacing w:val="-3"/>
                <w:sz w:val="19"/>
                <w:szCs w:val="19"/>
              </w:rPr>
              <w:t xml:space="preserve"> le plus </w:t>
            </w:r>
            <w:r w:rsidRPr="001B5A35">
              <w:rPr>
                <w:rFonts w:cstheme="minorHAnsi"/>
                <w:b/>
                <w:bCs/>
                <w:sz w:val="19"/>
                <w:szCs w:val="19"/>
              </w:rPr>
              <w:t>appropriés</w:t>
            </w:r>
            <w:r w:rsidRPr="001B5A35">
              <w:rPr>
                <w:rFonts w:cstheme="minorHAnsi"/>
                <w:sz w:val="19"/>
                <w:szCs w:val="19"/>
              </w:rPr>
              <w:t>?</w:t>
            </w:r>
            <w:r w:rsidRPr="001B5A35">
              <w:rPr>
                <w:rFonts w:cstheme="minorHAnsi"/>
                <w:spacing w:val="-5"/>
                <w:sz w:val="19"/>
                <w:szCs w:val="19"/>
              </w:rPr>
              <w:t xml:space="preserve"> </w:t>
            </w:r>
            <w:r w:rsidRPr="001B5A35">
              <w:rPr>
                <w:rFonts w:cstheme="minorHAnsi"/>
                <w:sz w:val="19"/>
                <w:szCs w:val="19"/>
              </w:rPr>
              <w:t>Il</w:t>
            </w:r>
            <w:r w:rsidRPr="001B5A35">
              <w:rPr>
                <w:rFonts w:cstheme="minorHAnsi"/>
                <w:spacing w:val="-3"/>
                <w:sz w:val="19"/>
                <w:szCs w:val="19"/>
              </w:rPr>
              <w:t xml:space="preserve"> </w:t>
            </w:r>
            <w:r w:rsidRPr="001B5A35">
              <w:rPr>
                <w:rFonts w:cstheme="minorHAnsi"/>
                <w:sz w:val="19"/>
                <w:szCs w:val="19"/>
              </w:rPr>
              <w:t>s'agira</w:t>
            </w:r>
            <w:r w:rsidRPr="001B5A35">
              <w:rPr>
                <w:rFonts w:cstheme="minorHAnsi"/>
                <w:spacing w:val="-3"/>
                <w:sz w:val="19"/>
                <w:szCs w:val="19"/>
              </w:rPr>
              <w:t xml:space="preserve"> </w:t>
            </w:r>
            <w:r w:rsidRPr="001B5A35">
              <w:rPr>
                <w:rFonts w:cstheme="minorHAnsi"/>
                <w:sz w:val="19"/>
                <w:szCs w:val="19"/>
              </w:rPr>
              <w:t>de trois</w:t>
            </w:r>
            <w:r w:rsidRPr="001B5A35">
              <w:rPr>
                <w:rFonts w:cstheme="minorHAnsi"/>
                <w:spacing w:val="-4"/>
                <w:sz w:val="19"/>
                <w:szCs w:val="19"/>
              </w:rPr>
              <w:t xml:space="preserve"> </w:t>
            </w:r>
            <w:r w:rsidRPr="001B5A35">
              <w:rPr>
                <w:rFonts w:cstheme="minorHAnsi"/>
                <w:sz w:val="19"/>
                <w:szCs w:val="19"/>
              </w:rPr>
              <w:t>à</w:t>
            </w:r>
            <w:r w:rsidRPr="001B5A35">
              <w:rPr>
                <w:rFonts w:cstheme="minorHAnsi"/>
                <w:spacing w:val="-4"/>
                <w:sz w:val="19"/>
                <w:szCs w:val="19"/>
              </w:rPr>
              <w:t xml:space="preserve"> </w:t>
            </w:r>
            <w:r w:rsidRPr="001B5A35">
              <w:rPr>
                <w:rFonts w:cstheme="minorHAnsi"/>
                <w:sz w:val="19"/>
                <w:szCs w:val="19"/>
              </w:rPr>
              <w:t>six</w:t>
            </w:r>
            <w:r w:rsidRPr="001B5A35">
              <w:rPr>
                <w:rFonts w:cstheme="minorHAnsi"/>
                <w:spacing w:val="-5"/>
                <w:sz w:val="19"/>
                <w:szCs w:val="19"/>
              </w:rPr>
              <w:t xml:space="preserve"> </w:t>
            </w:r>
            <w:r w:rsidRPr="001B5A35">
              <w:rPr>
                <w:rFonts w:cstheme="minorHAnsi"/>
                <w:sz w:val="19"/>
                <w:szCs w:val="19"/>
              </w:rPr>
              <w:t>participants</w:t>
            </w:r>
            <w:r w:rsidRPr="001B5A35">
              <w:rPr>
                <w:rFonts w:cstheme="minorHAnsi"/>
                <w:spacing w:val="-4"/>
                <w:sz w:val="19"/>
                <w:szCs w:val="19"/>
              </w:rPr>
              <w:t xml:space="preserve"> </w:t>
            </w:r>
            <w:r w:rsidRPr="001B5A35">
              <w:rPr>
                <w:rFonts w:cstheme="minorHAnsi"/>
                <w:sz w:val="19"/>
                <w:szCs w:val="19"/>
              </w:rPr>
              <w:t>parmi</w:t>
            </w:r>
            <w:r w:rsidRPr="001B5A35">
              <w:rPr>
                <w:rFonts w:cstheme="minorHAnsi"/>
                <w:spacing w:val="-6"/>
                <w:sz w:val="19"/>
                <w:szCs w:val="19"/>
              </w:rPr>
              <w:t xml:space="preserve"> </w:t>
            </w:r>
            <w:r w:rsidRPr="001B5A35">
              <w:rPr>
                <w:rFonts w:cstheme="minorHAnsi"/>
                <w:sz w:val="19"/>
                <w:szCs w:val="19"/>
              </w:rPr>
              <w:t>vos</w:t>
            </w:r>
            <w:r w:rsidRPr="001B5A35">
              <w:rPr>
                <w:rFonts w:cstheme="minorHAnsi"/>
                <w:spacing w:val="-3"/>
                <w:sz w:val="19"/>
                <w:szCs w:val="19"/>
              </w:rPr>
              <w:t xml:space="preserve"> </w:t>
            </w:r>
            <w:r w:rsidRPr="001B5A35">
              <w:rPr>
                <w:rFonts w:cstheme="minorHAnsi"/>
                <w:sz w:val="19"/>
                <w:szCs w:val="19"/>
              </w:rPr>
              <w:t>collègues</w:t>
            </w:r>
            <w:r w:rsidRPr="001B5A35">
              <w:rPr>
                <w:rFonts w:cstheme="minorHAnsi"/>
                <w:spacing w:val="-4"/>
                <w:sz w:val="19"/>
                <w:szCs w:val="19"/>
              </w:rPr>
              <w:t xml:space="preserve"> </w:t>
            </w:r>
            <w:r w:rsidRPr="001B5A35">
              <w:rPr>
                <w:rFonts w:cstheme="minorHAnsi"/>
                <w:sz w:val="19"/>
                <w:szCs w:val="19"/>
              </w:rPr>
              <w:t>et</w:t>
            </w:r>
            <w:r w:rsidRPr="001B5A35">
              <w:rPr>
                <w:rFonts w:cstheme="minorHAnsi"/>
                <w:spacing w:val="-5"/>
                <w:sz w:val="19"/>
                <w:szCs w:val="19"/>
              </w:rPr>
              <w:t xml:space="preserve"> </w:t>
            </w:r>
            <w:r w:rsidRPr="001B5A35">
              <w:rPr>
                <w:rFonts w:cstheme="minorHAnsi"/>
                <w:sz w:val="19"/>
                <w:szCs w:val="19"/>
              </w:rPr>
              <w:t>les</w:t>
            </w:r>
            <w:r w:rsidRPr="001B5A35">
              <w:rPr>
                <w:rFonts w:cstheme="minorHAnsi"/>
                <w:spacing w:val="-4"/>
                <w:sz w:val="19"/>
                <w:szCs w:val="19"/>
              </w:rPr>
              <w:t xml:space="preserve"> </w:t>
            </w:r>
            <w:r w:rsidRPr="001B5A35">
              <w:rPr>
                <w:rFonts w:cstheme="minorHAnsi"/>
                <w:sz w:val="19"/>
                <w:szCs w:val="19"/>
              </w:rPr>
              <w:t>parties</w:t>
            </w:r>
            <w:r w:rsidRPr="001B5A35">
              <w:rPr>
                <w:rFonts w:cstheme="minorHAnsi"/>
                <w:spacing w:val="-4"/>
                <w:sz w:val="19"/>
                <w:szCs w:val="19"/>
              </w:rPr>
              <w:t xml:space="preserve"> </w:t>
            </w:r>
            <w:r w:rsidRPr="001B5A35">
              <w:rPr>
                <w:rFonts w:cstheme="minorHAnsi"/>
                <w:sz w:val="19"/>
                <w:szCs w:val="19"/>
              </w:rPr>
              <w:t>prenantes.</w:t>
            </w:r>
          </w:p>
        </w:tc>
        <w:tc>
          <w:tcPr>
            <w:tcW w:w="1134" w:type="dxa"/>
          </w:tcPr>
          <w:p w14:paraId="5A154D06" w14:textId="746FA869" w:rsidR="00C14698" w:rsidRPr="001B5A35" w:rsidRDefault="00C14698" w:rsidP="00C14698">
            <w:pPr>
              <w:pStyle w:val="TableParagraph"/>
              <w:spacing w:before="0" w:line="18" w:lineRule="atLeast"/>
              <w:rPr>
                <w:rFonts w:cstheme="minorHAnsi"/>
                <w:sz w:val="19"/>
                <w:szCs w:val="19"/>
              </w:rPr>
            </w:pPr>
            <w:r w:rsidRPr="00030AFF">
              <w:rPr>
                <w:rFonts w:cstheme="minorHAnsi"/>
                <w:sz w:val="20"/>
                <w:szCs w:val="20"/>
                <w:highlight w:val="cyan"/>
              </w:rPr>
              <w:t>2.5</w:t>
            </w:r>
          </w:p>
        </w:tc>
        <w:tc>
          <w:tcPr>
            <w:tcW w:w="793" w:type="dxa"/>
          </w:tcPr>
          <w:p w14:paraId="7E38B6B1"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24B19532" w14:textId="77777777" w:rsidTr="000A3FC4">
        <w:trPr>
          <w:trHeight w:val="688"/>
        </w:trPr>
        <w:tc>
          <w:tcPr>
            <w:tcW w:w="505" w:type="dxa"/>
          </w:tcPr>
          <w:p w14:paraId="72B8EA48"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17.</w:t>
            </w:r>
          </w:p>
        </w:tc>
        <w:tc>
          <w:tcPr>
            <w:tcW w:w="7088" w:type="dxa"/>
          </w:tcPr>
          <w:p w14:paraId="250F20D0" w14:textId="7B6EAF3C"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Avez-vous</w:t>
            </w:r>
            <w:r w:rsidRPr="001B5A35">
              <w:rPr>
                <w:rFonts w:cstheme="minorHAnsi"/>
                <w:spacing w:val="-5"/>
                <w:sz w:val="19"/>
                <w:szCs w:val="19"/>
              </w:rPr>
              <w:t xml:space="preserve"> </w:t>
            </w:r>
            <w:r w:rsidRPr="001B5A35">
              <w:rPr>
                <w:rFonts w:cstheme="minorHAnsi"/>
                <w:sz w:val="19"/>
                <w:szCs w:val="19"/>
              </w:rPr>
              <w:t>vérifié</w:t>
            </w:r>
            <w:r w:rsidRPr="001B5A35">
              <w:rPr>
                <w:rFonts w:cstheme="minorHAnsi"/>
                <w:spacing w:val="-7"/>
                <w:sz w:val="19"/>
                <w:szCs w:val="19"/>
              </w:rPr>
              <w:t xml:space="preserve"> </w:t>
            </w:r>
            <w:r w:rsidRPr="001B5A35">
              <w:rPr>
                <w:rFonts w:cstheme="minorHAnsi"/>
                <w:sz w:val="19"/>
                <w:szCs w:val="19"/>
              </w:rPr>
              <w:t>la</w:t>
            </w:r>
            <w:r w:rsidRPr="001B5A35">
              <w:rPr>
                <w:rFonts w:cstheme="minorHAnsi"/>
                <w:spacing w:val="-5"/>
                <w:sz w:val="19"/>
                <w:szCs w:val="19"/>
              </w:rPr>
              <w:t xml:space="preserve"> </w:t>
            </w:r>
            <w:r w:rsidRPr="001B5A35">
              <w:rPr>
                <w:rFonts w:cstheme="minorHAnsi"/>
                <w:b/>
                <w:sz w:val="19"/>
                <w:szCs w:val="19"/>
              </w:rPr>
              <w:t>cohérence</w:t>
            </w:r>
            <w:r w:rsidRPr="001B5A35">
              <w:rPr>
                <w:rFonts w:cstheme="minorHAnsi"/>
                <w:b/>
                <w:spacing w:val="-3"/>
                <w:sz w:val="19"/>
                <w:szCs w:val="19"/>
              </w:rPr>
              <w:t xml:space="preserve"> </w:t>
            </w:r>
            <w:r w:rsidRPr="001B5A35">
              <w:rPr>
                <w:rFonts w:cstheme="minorHAnsi"/>
                <w:b/>
                <w:sz w:val="19"/>
                <w:szCs w:val="19"/>
              </w:rPr>
              <w:t>de</w:t>
            </w:r>
            <w:r w:rsidRPr="001B5A35">
              <w:rPr>
                <w:rFonts w:cstheme="minorHAnsi"/>
                <w:b/>
                <w:spacing w:val="-7"/>
                <w:sz w:val="19"/>
                <w:szCs w:val="19"/>
              </w:rPr>
              <w:t xml:space="preserve"> </w:t>
            </w:r>
            <w:r w:rsidRPr="001B5A35">
              <w:rPr>
                <w:rFonts w:cstheme="minorHAnsi"/>
                <w:b/>
                <w:sz w:val="19"/>
                <w:szCs w:val="19"/>
              </w:rPr>
              <w:t>la</w:t>
            </w:r>
            <w:r w:rsidRPr="001B5A35">
              <w:rPr>
                <w:rFonts w:cstheme="minorHAnsi"/>
                <w:b/>
                <w:spacing w:val="-6"/>
                <w:sz w:val="19"/>
                <w:szCs w:val="19"/>
              </w:rPr>
              <w:t xml:space="preserve"> </w:t>
            </w:r>
            <w:r w:rsidRPr="001B5A35">
              <w:rPr>
                <w:rFonts w:cstheme="minorHAnsi"/>
                <w:b/>
                <w:sz w:val="19"/>
                <w:szCs w:val="19"/>
              </w:rPr>
              <w:t>description</w:t>
            </w:r>
            <w:r w:rsidRPr="001B5A35">
              <w:rPr>
                <w:rFonts w:cstheme="minorHAnsi"/>
                <w:b/>
                <w:spacing w:val="-4"/>
                <w:sz w:val="19"/>
                <w:szCs w:val="19"/>
              </w:rPr>
              <w:t xml:space="preserve"> </w:t>
            </w:r>
            <w:r w:rsidRPr="001B5A35">
              <w:rPr>
                <w:rFonts w:cstheme="minorHAnsi"/>
                <w:sz w:val="19"/>
                <w:szCs w:val="19"/>
              </w:rPr>
              <w:t>(terminologie,</w:t>
            </w:r>
            <w:r w:rsidRPr="001B5A35">
              <w:rPr>
                <w:rFonts w:cstheme="minorHAnsi"/>
                <w:spacing w:val="-6"/>
                <w:sz w:val="19"/>
                <w:szCs w:val="19"/>
              </w:rPr>
              <w:t xml:space="preserve"> </w:t>
            </w:r>
            <w:r w:rsidRPr="001B5A35">
              <w:rPr>
                <w:rFonts w:cstheme="minorHAnsi"/>
                <w:sz w:val="19"/>
                <w:szCs w:val="19"/>
              </w:rPr>
              <w:t>calendrier,</w:t>
            </w:r>
            <w:r w:rsidRPr="001B5A35">
              <w:rPr>
                <w:rFonts w:cstheme="minorHAnsi"/>
                <w:spacing w:val="-6"/>
                <w:sz w:val="19"/>
                <w:szCs w:val="19"/>
              </w:rPr>
              <w:t xml:space="preserve"> </w:t>
            </w:r>
            <w:r w:rsidRPr="001B5A35">
              <w:rPr>
                <w:rFonts w:cstheme="minorHAnsi"/>
                <w:sz w:val="19"/>
                <w:szCs w:val="19"/>
              </w:rPr>
              <w:t>etc.) des</w:t>
            </w:r>
            <w:r w:rsidRPr="001B5A35">
              <w:rPr>
                <w:rFonts w:cstheme="minorHAnsi"/>
                <w:spacing w:val="-4"/>
                <w:sz w:val="19"/>
                <w:szCs w:val="19"/>
              </w:rPr>
              <w:t xml:space="preserve"> </w:t>
            </w:r>
            <w:r w:rsidRPr="001B5A35">
              <w:rPr>
                <w:rFonts w:cstheme="minorHAnsi"/>
                <w:b/>
                <w:sz w:val="19"/>
                <w:szCs w:val="19"/>
              </w:rPr>
              <w:t>livrables/produits de</w:t>
            </w:r>
            <w:r w:rsidRPr="001B5A35">
              <w:rPr>
                <w:rFonts w:cstheme="minorHAnsi"/>
                <w:b/>
                <w:spacing w:val="-4"/>
                <w:sz w:val="19"/>
                <w:szCs w:val="19"/>
              </w:rPr>
              <w:t xml:space="preserve"> </w:t>
            </w:r>
            <w:r w:rsidRPr="001B5A35">
              <w:rPr>
                <w:rFonts w:cstheme="minorHAnsi"/>
                <w:sz w:val="19"/>
                <w:szCs w:val="19"/>
              </w:rPr>
              <w:t>chaque</w:t>
            </w:r>
            <w:r w:rsidRPr="001B5A35">
              <w:rPr>
                <w:rFonts w:cstheme="minorHAnsi"/>
                <w:spacing w:val="-3"/>
                <w:sz w:val="19"/>
                <w:szCs w:val="19"/>
              </w:rPr>
              <w:t xml:space="preserve"> </w:t>
            </w:r>
            <w:r w:rsidRPr="001B5A35">
              <w:rPr>
                <w:rFonts w:cstheme="minorHAnsi"/>
                <w:sz w:val="19"/>
                <w:szCs w:val="19"/>
              </w:rPr>
              <w:t>phase</w:t>
            </w:r>
            <w:r w:rsidRPr="001B5A35">
              <w:rPr>
                <w:rFonts w:cstheme="minorHAnsi"/>
                <w:spacing w:val="-5"/>
                <w:sz w:val="19"/>
                <w:szCs w:val="19"/>
              </w:rPr>
              <w:t xml:space="preserve"> </w:t>
            </w:r>
            <w:r w:rsidRPr="001B5A35">
              <w:rPr>
                <w:rFonts w:cstheme="minorHAnsi"/>
                <w:sz w:val="19"/>
                <w:szCs w:val="19"/>
              </w:rPr>
              <w:t>de</w:t>
            </w:r>
            <w:r w:rsidRPr="001B5A35">
              <w:rPr>
                <w:rFonts w:cstheme="minorHAnsi"/>
                <w:spacing w:val="-6"/>
                <w:sz w:val="19"/>
                <w:szCs w:val="19"/>
              </w:rPr>
              <w:t xml:space="preserve"> </w:t>
            </w:r>
            <w:r w:rsidRPr="001B5A35">
              <w:rPr>
                <w:rFonts w:cstheme="minorHAnsi"/>
                <w:sz w:val="19"/>
                <w:szCs w:val="19"/>
              </w:rPr>
              <w:t>votre</w:t>
            </w:r>
            <w:r w:rsidRPr="001B5A35">
              <w:rPr>
                <w:rFonts w:cstheme="minorHAnsi"/>
                <w:spacing w:val="-2"/>
                <w:sz w:val="19"/>
                <w:szCs w:val="19"/>
              </w:rPr>
              <w:t xml:space="preserve"> </w:t>
            </w:r>
            <w:r w:rsidRPr="001B5A35">
              <w:rPr>
                <w:rFonts w:cstheme="minorHAnsi"/>
                <w:sz w:val="19"/>
                <w:szCs w:val="19"/>
              </w:rPr>
              <w:t>évaluation</w:t>
            </w:r>
            <w:r w:rsidRPr="001B5A35">
              <w:rPr>
                <w:rFonts w:cstheme="minorHAnsi"/>
                <w:spacing w:val="-5"/>
                <w:sz w:val="19"/>
                <w:szCs w:val="19"/>
              </w:rPr>
              <w:t xml:space="preserve"> </w:t>
            </w:r>
            <w:r w:rsidRPr="001B5A35">
              <w:rPr>
                <w:rFonts w:cstheme="minorHAnsi"/>
                <w:sz w:val="19"/>
                <w:szCs w:val="19"/>
              </w:rPr>
              <w:t>à travers l’ensemble des</w:t>
            </w:r>
            <w:r w:rsidRPr="001B5A35">
              <w:rPr>
                <w:rFonts w:cstheme="minorHAnsi"/>
                <w:spacing w:val="-8"/>
                <w:sz w:val="19"/>
                <w:szCs w:val="19"/>
              </w:rPr>
              <w:t xml:space="preserve"> </w:t>
            </w:r>
            <w:r w:rsidRPr="001B5A35">
              <w:rPr>
                <w:rFonts w:cstheme="minorHAnsi"/>
                <w:sz w:val="19"/>
                <w:szCs w:val="19"/>
              </w:rPr>
              <w:t>chapitres</w:t>
            </w:r>
            <w:r w:rsidRPr="001B5A35">
              <w:rPr>
                <w:rFonts w:cstheme="minorHAnsi"/>
                <w:spacing w:val="-3"/>
                <w:sz w:val="19"/>
                <w:szCs w:val="19"/>
              </w:rPr>
              <w:t xml:space="preserve"> </w:t>
            </w:r>
            <w:r w:rsidRPr="001B5A35">
              <w:rPr>
                <w:rFonts w:cstheme="minorHAnsi"/>
                <w:sz w:val="19"/>
                <w:szCs w:val="19"/>
              </w:rPr>
              <w:t xml:space="preserve">des </w:t>
            </w:r>
            <w:proofErr w:type="spellStart"/>
            <w:r w:rsidRPr="001B5A35">
              <w:rPr>
                <w:rFonts w:cstheme="minorHAnsi"/>
                <w:sz w:val="19"/>
                <w:szCs w:val="19"/>
              </w:rPr>
              <w:t>TdR</w:t>
            </w:r>
            <w:proofErr w:type="spellEnd"/>
            <w:r w:rsidR="002C1DEA">
              <w:rPr>
                <w:rFonts w:cstheme="minorHAnsi"/>
                <w:sz w:val="19"/>
                <w:szCs w:val="19"/>
              </w:rPr>
              <w:t> ?</w:t>
            </w:r>
          </w:p>
        </w:tc>
        <w:tc>
          <w:tcPr>
            <w:tcW w:w="1134" w:type="dxa"/>
          </w:tcPr>
          <w:p w14:paraId="506A9C2F" w14:textId="69AFE989" w:rsidR="00C14698" w:rsidRPr="001B5A35" w:rsidRDefault="00C14698" w:rsidP="00C14698">
            <w:pPr>
              <w:pStyle w:val="TableParagraph"/>
              <w:spacing w:before="0" w:line="18" w:lineRule="atLeast"/>
              <w:rPr>
                <w:rFonts w:cstheme="minorHAnsi"/>
                <w:sz w:val="19"/>
                <w:szCs w:val="19"/>
              </w:rPr>
            </w:pPr>
            <w:r w:rsidRPr="00030AFF">
              <w:rPr>
                <w:rFonts w:cstheme="minorHAnsi"/>
                <w:sz w:val="20"/>
                <w:szCs w:val="20"/>
                <w:highlight w:val="cyan"/>
              </w:rPr>
              <w:t xml:space="preserve">2.3, Annex V, </w:t>
            </w:r>
            <w:r w:rsidR="004F0CDD">
              <w:rPr>
                <w:rFonts w:cstheme="minorHAnsi"/>
                <w:sz w:val="20"/>
                <w:szCs w:val="20"/>
                <w:highlight w:val="cyan"/>
              </w:rPr>
              <w:t>5</w:t>
            </w:r>
            <w:r w:rsidRPr="00030AFF">
              <w:rPr>
                <w:rFonts w:cstheme="minorHAnsi"/>
                <w:sz w:val="20"/>
                <w:szCs w:val="20"/>
                <w:highlight w:val="cyan"/>
              </w:rPr>
              <w:t xml:space="preserve">  </w:t>
            </w:r>
          </w:p>
        </w:tc>
        <w:tc>
          <w:tcPr>
            <w:tcW w:w="793" w:type="dxa"/>
          </w:tcPr>
          <w:p w14:paraId="24F6A200"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7DB27276" w14:textId="77777777" w:rsidTr="005F2CDC">
        <w:trPr>
          <w:trHeight w:val="457"/>
        </w:trPr>
        <w:tc>
          <w:tcPr>
            <w:tcW w:w="7593" w:type="dxa"/>
            <w:gridSpan w:val="2"/>
            <w:shd w:val="clear" w:color="auto" w:fill="BFBFBF"/>
            <w:vAlign w:val="center"/>
          </w:tcPr>
          <w:p w14:paraId="4BB565AC" w14:textId="18CCF86B" w:rsidR="00C14698" w:rsidRPr="001B5A35" w:rsidRDefault="00C14698" w:rsidP="00C14698">
            <w:pPr>
              <w:pStyle w:val="TableParagraph"/>
              <w:spacing w:before="0" w:line="18" w:lineRule="atLeast"/>
              <w:jc w:val="left"/>
              <w:rPr>
                <w:rFonts w:cstheme="minorHAnsi"/>
                <w:b/>
                <w:bCs/>
                <w:sz w:val="19"/>
                <w:szCs w:val="19"/>
              </w:rPr>
            </w:pPr>
            <w:r w:rsidRPr="001B5A35">
              <w:rPr>
                <w:rFonts w:cstheme="minorHAnsi"/>
                <w:b/>
                <w:bCs/>
                <w:sz w:val="19"/>
                <w:szCs w:val="19"/>
              </w:rPr>
              <w:t>Équipe</w:t>
            </w:r>
            <w:r w:rsidRPr="001B5A35">
              <w:rPr>
                <w:rFonts w:cstheme="minorHAnsi"/>
                <w:b/>
                <w:bCs/>
                <w:spacing w:val="-3"/>
                <w:sz w:val="19"/>
                <w:szCs w:val="19"/>
              </w:rPr>
              <w:t xml:space="preserve"> </w:t>
            </w:r>
            <w:r w:rsidRPr="001B5A35">
              <w:rPr>
                <w:rFonts w:cstheme="minorHAnsi"/>
                <w:b/>
                <w:bCs/>
                <w:sz w:val="19"/>
                <w:szCs w:val="19"/>
              </w:rPr>
              <w:t>d'évaluation</w:t>
            </w:r>
            <w:r w:rsidRPr="001B5A35">
              <w:rPr>
                <w:rFonts w:cstheme="minorHAnsi"/>
                <w:spacing w:val="-3"/>
                <w:sz w:val="19"/>
                <w:szCs w:val="19"/>
              </w:rPr>
              <w:t xml:space="preserve"> </w:t>
            </w:r>
            <w:r w:rsidRPr="001B5A35">
              <w:rPr>
                <w:rFonts w:cstheme="minorHAnsi"/>
                <w:sz w:val="19"/>
                <w:szCs w:val="19"/>
              </w:rPr>
              <w:t>(</w:t>
            </w:r>
            <w:r w:rsidR="002C1DEA">
              <w:rPr>
                <w:rFonts w:cstheme="minorHAnsi"/>
                <w:sz w:val="19"/>
                <w:szCs w:val="19"/>
              </w:rPr>
              <w:t>Section 3</w:t>
            </w:r>
            <w:r w:rsidR="004F0CDD">
              <w:rPr>
                <w:rFonts w:cstheme="minorHAnsi"/>
                <w:sz w:val="19"/>
                <w:szCs w:val="19"/>
              </w:rPr>
              <w:t xml:space="preserve"> &amp; 4</w:t>
            </w:r>
            <w:r w:rsidRPr="001B5A35">
              <w:rPr>
                <w:rFonts w:cstheme="minorHAnsi"/>
                <w:sz w:val="19"/>
                <w:szCs w:val="19"/>
              </w:rPr>
              <w:t>)</w:t>
            </w:r>
          </w:p>
        </w:tc>
        <w:tc>
          <w:tcPr>
            <w:tcW w:w="1134" w:type="dxa"/>
            <w:shd w:val="clear" w:color="auto" w:fill="BFBFBF"/>
          </w:tcPr>
          <w:p w14:paraId="6B6E93DE" w14:textId="31FB5D52" w:rsidR="00C14698" w:rsidRPr="001B5A35" w:rsidRDefault="00C14698" w:rsidP="00C14698">
            <w:pPr>
              <w:pStyle w:val="TableParagraph"/>
              <w:spacing w:before="0" w:line="18" w:lineRule="atLeast"/>
              <w:jc w:val="center"/>
              <w:rPr>
                <w:rFonts w:cstheme="minorHAnsi"/>
                <w:sz w:val="19"/>
                <w:szCs w:val="19"/>
              </w:rPr>
            </w:pPr>
            <w:r w:rsidRPr="001B5A35">
              <w:rPr>
                <w:rFonts w:cstheme="minorHAnsi"/>
                <w:sz w:val="19"/>
                <w:szCs w:val="19"/>
              </w:rPr>
              <w:t xml:space="preserve">Référence </w:t>
            </w:r>
            <w:proofErr w:type="spellStart"/>
            <w:r w:rsidRPr="001B5A35">
              <w:rPr>
                <w:rFonts w:cstheme="minorHAnsi"/>
                <w:sz w:val="19"/>
                <w:szCs w:val="19"/>
              </w:rPr>
              <w:t>TdR</w:t>
            </w:r>
            <w:proofErr w:type="spellEnd"/>
          </w:p>
        </w:tc>
        <w:tc>
          <w:tcPr>
            <w:tcW w:w="793" w:type="dxa"/>
            <w:shd w:val="clear" w:color="auto" w:fill="BFBFBF"/>
          </w:tcPr>
          <w:p w14:paraId="0C2B8C4F" w14:textId="6282EC8B" w:rsidR="00C14698" w:rsidRPr="001B5A35" w:rsidRDefault="00C14698" w:rsidP="00C14698">
            <w:pPr>
              <w:pStyle w:val="TableParagraph"/>
              <w:spacing w:before="0" w:line="18" w:lineRule="atLeast"/>
              <w:jc w:val="center"/>
              <w:rPr>
                <w:rFonts w:cstheme="minorHAnsi"/>
                <w:sz w:val="19"/>
                <w:szCs w:val="19"/>
              </w:rPr>
            </w:pPr>
            <w:r w:rsidRPr="001B5A35">
              <w:rPr>
                <w:rFonts w:cstheme="minorHAnsi"/>
                <w:sz w:val="19"/>
                <w:szCs w:val="19"/>
              </w:rPr>
              <w:t>Oui/ Non</w:t>
            </w:r>
          </w:p>
        </w:tc>
      </w:tr>
      <w:tr w:rsidR="00C14698" w:rsidRPr="001B5A35" w14:paraId="19BE2E7E" w14:textId="77777777" w:rsidTr="000A3FC4">
        <w:trPr>
          <w:trHeight w:val="458"/>
        </w:trPr>
        <w:tc>
          <w:tcPr>
            <w:tcW w:w="505" w:type="dxa"/>
          </w:tcPr>
          <w:p w14:paraId="41DE08CF"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18.</w:t>
            </w:r>
          </w:p>
        </w:tc>
        <w:tc>
          <w:tcPr>
            <w:tcW w:w="7088" w:type="dxa"/>
          </w:tcPr>
          <w:p w14:paraId="1A7C837A" w14:textId="7967A8C3"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Avez-vous</w:t>
            </w:r>
            <w:r w:rsidRPr="001B5A35">
              <w:rPr>
                <w:rFonts w:cstheme="minorHAnsi"/>
                <w:spacing w:val="-4"/>
                <w:sz w:val="19"/>
                <w:szCs w:val="19"/>
              </w:rPr>
              <w:t xml:space="preserve"> </w:t>
            </w:r>
            <w:r w:rsidRPr="001B5A35">
              <w:rPr>
                <w:rFonts w:cstheme="minorHAnsi"/>
                <w:sz w:val="19"/>
                <w:szCs w:val="19"/>
              </w:rPr>
              <w:t>décrit</w:t>
            </w:r>
            <w:r w:rsidRPr="001B5A35">
              <w:rPr>
                <w:rFonts w:cstheme="minorHAnsi"/>
                <w:spacing w:val="-7"/>
                <w:sz w:val="19"/>
                <w:szCs w:val="19"/>
              </w:rPr>
              <w:t xml:space="preserve"> </w:t>
            </w:r>
            <w:r w:rsidRPr="001B5A35">
              <w:rPr>
                <w:rFonts w:cstheme="minorHAnsi"/>
                <w:sz w:val="19"/>
                <w:szCs w:val="19"/>
              </w:rPr>
              <w:t>l'</w:t>
            </w:r>
            <w:r w:rsidRPr="001B5A35">
              <w:rPr>
                <w:rFonts w:cstheme="minorHAnsi"/>
                <w:b/>
                <w:sz w:val="19"/>
                <w:szCs w:val="19"/>
              </w:rPr>
              <w:t>expertise</w:t>
            </w:r>
            <w:r w:rsidRPr="001B5A35">
              <w:rPr>
                <w:rFonts w:cstheme="minorHAnsi"/>
                <w:b/>
                <w:spacing w:val="-6"/>
                <w:sz w:val="19"/>
                <w:szCs w:val="19"/>
              </w:rPr>
              <w:t xml:space="preserve"> </w:t>
            </w:r>
            <w:r w:rsidRPr="001B5A35">
              <w:rPr>
                <w:rFonts w:cstheme="minorHAnsi"/>
                <w:b/>
                <w:sz w:val="19"/>
                <w:szCs w:val="19"/>
              </w:rPr>
              <w:t>requise</w:t>
            </w:r>
            <w:r w:rsidRPr="001B5A35">
              <w:rPr>
                <w:rFonts w:cstheme="minorHAnsi"/>
                <w:sz w:val="19"/>
                <w:szCs w:val="19"/>
              </w:rPr>
              <w:t>,</w:t>
            </w:r>
            <w:r w:rsidRPr="001B5A35">
              <w:rPr>
                <w:rFonts w:cstheme="minorHAnsi"/>
                <w:spacing w:val="-4"/>
                <w:sz w:val="19"/>
                <w:szCs w:val="19"/>
              </w:rPr>
              <w:t xml:space="preserve"> </w:t>
            </w:r>
            <w:r w:rsidRPr="001B5A35">
              <w:rPr>
                <w:rFonts w:cstheme="minorHAnsi"/>
                <w:sz w:val="19"/>
                <w:szCs w:val="19"/>
              </w:rPr>
              <w:t>par</w:t>
            </w:r>
            <w:r w:rsidRPr="001B5A35">
              <w:rPr>
                <w:rFonts w:cstheme="minorHAnsi"/>
                <w:spacing w:val="-5"/>
                <w:sz w:val="19"/>
                <w:szCs w:val="19"/>
              </w:rPr>
              <w:t xml:space="preserve"> </w:t>
            </w:r>
            <w:r w:rsidRPr="001B5A35">
              <w:rPr>
                <w:rFonts w:cstheme="minorHAnsi"/>
                <w:sz w:val="19"/>
                <w:szCs w:val="19"/>
              </w:rPr>
              <w:t>catégorie</w:t>
            </w:r>
            <w:r w:rsidRPr="001B5A35">
              <w:rPr>
                <w:rFonts w:cstheme="minorHAnsi"/>
                <w:spacing w:val="-4"/>
                <w:sz w:val="19"/>
                <w:szCs w:val="19"/>
              </w:rPr>
              <w:t xml:space="preserve"> </w:t>
            </w:r>
            <w:r w:rsidRPr="001B5A35">
              <w:rPr>
                <w:rFonts w:cstheme="minorHAnsi"/>
                <w:sz w:val="19"/>
                <w:szCs w:val="19"/>
              </w:rPr>
              <w:t>d'experts</w:t>
            </w:r>
            <w:r w:rsidRPr="001B5A35">
              <w:rPr>
                <w:rFonts w:cstheme="minorHAnsi"/>
                <w:spacing w:val="-3"/>
                <w:sz w:val="19"/>
                <w:szCs w:val="19"/>
              </w:rPr>
              <w:t xml:space="preserve"> </w:t>
            </w:r>
            <w:r w:rsidRPr="001B5A35">
              <w:rPr>
                <w:rFonts w:cstheme="minorHAnsi"/>
                <w:sz w:val="19"/>
                <w:szCs w:val="19"/>
              </w:rPr>
              <w:t>(et</w:t>
            </w:r>
            <w:r w:rsidRPr="001B5A35">
              <w:rPr>
                <w:rFonts w:cstheme="minorHAnsi"/>
                <w:spacing w:val="-5"/>
                <w:sz w:val="19"/>
                <w:szCs w:val="19"/>
              </w:rPr>
              <w:t xml:space="preserve"> </w:t>
            </w:r>
            <w:r w:rsidRPr="001B5A35">
              <w:rPr>
                <w:rFonts w:cstheme="minorHAnsi"/>
                <w:sz w:val="19"/>
                <w:szCs w:val="19"/>
              </w:rPr>
              <w:t>non</w:t>
            </w:r>
            <w:r w:rsidRPr="001B5A35">
              <w:rPr>
                <w:rFonts w:cstheme="minorHAnsi"/>
                <w:spacing w:val="-3"/>
                <w:sz w:val="19"/>
                <w:szCs w:val="19"/>
              </w:rPr>
              <w:t xml:space="preserve"> </w:t>
            </w:r>
            <w:r w:rsidRPr="001B5A35">
              <w:rPr>
                <w:rFonts w:cstheme="minorHAnsi"/>
                <w:sz w:val="19"/>
                <w:szCs w:val="19"/>
              </w:rPr>
              <w:t>par</w:t>
            </w:r>
            <w:r w:rsidRPr="001B5A35">
              <w:rPr>
                <w:rFonts w:cstheme="minorHAnsi"/>
                <w:spacing w:val="-8"/>
                <w:sz w:val="19"/>
                <w:szCs w:val="19"/>
              </w:rPr>
              <w:t xml:space="preserve"> </w:t>
            </w:r>
            <w:r w:rsidRPr="001B5A35">
              <w:rPr>
                <w:rFonts w:cstheme="minorHAnsi"/>
                <w:sz w:val="19"/>
                <w:szCs w:val="19"/>
              </w:rPr>
              <w:t>expert individuel)</w:t>
            </w:r>
            <w:r w:rsidRPr="001B5A35">
              <w:rPr>
                <w:rFonts w:cstheme="minorHAnsi"/>
                <w:spacing w:val="-7"/>
                <w:sz w:val="19"/>
                <w:szCs w:val="19"/>
              </w:rPr>
              <w:t xml:space="preserve"> </w:t>
            </w:r>
            <w:r w:rsidRPr="001B5A35">
              <w:rPr>
                <w:rFonts w:cstheme="minorHAnsi"/>
                <w:sz w:val="19"/>
                <w:szCs w:val="19"/>
              </w:rPr>
              <w:t>?</w:t>
            </w:r>
          </w:p>
        </w:tc>
        <w:tc>
          <w:tcPr>
            <w:tcW w:w="1134" w:type="dxa"/>
          </w:tcPr>
          <w:p w14:paraId="35CCA0E2" w14:textId="0A5A0572" w:rsidR="00C14698" w:rsidRPr="001B5A35" w:rsidRDefault="004F0CDD" w:rsidP="00C14698">
            <w:pPr>
              <w:pStyle w:val="TableParagraph"/>
              <w:spacing w:before="0" w:line="18" w:lineRule="atLeast"/>
              <w:rPr>
                <w:rFonts w:cstheme="minorHAnsi"/>
                <w:sz w:val="19"/>
                <w:szCs w:val="19"/>
              </w:rPr>
            </w:pPr>
            <w:r>
              <w:rPr>
                <w:rFonts w:cstheme="minorHAnsi"/>
                <w:sz w:val="19"/>
                <w:szCs w:val="19"/>
              </w:rPr>
              <w:t>3</w:t>
            </w:r>
          </w:p>
        </w:tc>
        <w:tc>
          <w:tcPr>
            <w:tcW w:w="793" w:type="dxa"/>
          </w:tcPr>
          <w:p w14:paraId="0644D579"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168829B0" w14:textId="77777777" w:rsidTr="000A3FC4">
        <w:trPr>
          <w:trHeight w:val="458"/>
        </w:trPr>
        <w:tc>
          <w:tcPr>
            <w:tcW w:w="505" w:type="dxa"/>
          </w:tcPr>
          <w:p w14:paraId="300A5FB5"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19.</w:t>
            </w:r>
          </w:p>
        </w:tc>
        <w:tc>
          <w:tcPr>
            <w:tcW w:w="7088" w:type="dxa"/>
          </w:tcPr>
          <w:p w14:paraId="1906649E" w14:textId="0F349188"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 xml:space="preserve">Vos </w:t>
            </w:r>
            <w:proofErr w:type="spellStart"/>
            <w:r w:rsidRPr="001B5A35">
              <w:rPr>
                <w:rFonts w:cstheme="minorHAnsi"/>
                <w:sz w:val="19"/>
                <w:szCs w:val="19"/>
              </w:rPr>
              <w:t>TdR</w:t>
            </w:r>
            <w:proofErr w:type="spellEnd"/>
            <w:r w:rsidRPr="001B5A35">
              <w:rPr>
                <w:rFonts w:cstheme="minorHAnsi"/>
                <w:sz w:val="19"/>
                <w:szCs w:val="19"/>
              </w:rPr>
              <w:t xml:space="preserve"> confie-t-il</w:t>
            </w:r>
            <w:r w:rsidRPr="001B5A35">
              <w:rPr>
                <w:rFonts w:cstheme="minorHAnsi"/>
                <w:spacing w:val="-3"/>
                <w:sz w:val="19"/>
                <w:szCs w:val="19"/>
              </w:rPr>
              <w:t xml:space="preserve"> </w:t>
            </w:r>
            <w:r w:rsidRPr="001B5A35">
              <w:rPr>
                <w:rFonts w:cstheme="minorHAnsi"/>
                <w:b/>
                <w:sz w:val="19"/>
                <w:szCs w:val="19"/>
              </w:rPr>
              <w:t>la</w:t>
            </w:r>
            <w:r w:rsidRPr="001B5A35">
              <w:rPr>
                <w:rFonts w:cstheme="minorHAnsi"/>
                <w:b/>
                <w:spacing w:val="-5"/>
                <w:sz w:val="19"/>
                <w:szCs w:val="19"/>
              </w:rPr>
              <w:t xml:space="preserve"> </w:t>
            </w:r>
            <w:r w:rsidRPr="001B5A35">
              <w:rPr>
                <w:rFonts w:cstheme="minorHAnsi"/>
                <w:b/>
                <w:sz w:val="19"/>
                <w:szCs w:val="19"/>
              </w:rPr>
              <w:t>direction</w:t>
            </w:r>
            <w:r w:rsidRPr="001B5A35">
              <w:rPr>
                <w:rFonts w:cstheme="minorHAnsi"/>
                <w:b/>
                <w:spacing w:val="-6"/>
                <w:sz w:val="19"/>
                <w:szCs w:val="19"/>
              </w:rPr>
              <w:t xml:space="preserve"> </w:t>
            </w:r>
            <w:r w:rsidRPr="001B5A35">
              <w:rPr>
                <w:rFonts w:cstheme="minorHAnsi"/>
                <w:b/>
                <w:sz w:val="19"/>
                <w:szCs w:val="19"/>
              </w:rPr>
              <w:t>de</w:t>
            </w:r>
            <w:r w:rsidRPr="001B5A35">
              <w:rPr>
                <w:rFonts w:cstheme="minorHAnsi"/>
                <w:b/>
                <w:spacing w:val="-5"/>
                <w:sz w:val="19"/>
                <w:szCs w:val="19"/>
              </w:rPr>
              <w:t xml:space="preserve"> </w:t>
            </w:r>
            <w:r w:rsidRPr="001B5A35">
              <w:rPr>
                <w:rFonts w:cstheme="minorHAnsi"/>
                <w:b/>
                <w:sz w:val="19"/>
                <w:szCs w:val="19"/>
              </w:rPr>
              <w:t>l'équipe</w:t>
            </w:r>
            <w:r w:rsidRPr="001B5A35">
              <w:rPr>
                <w:rFonts w:cstheme="minorHAnsi"/>
                <w:b/>
                <w:spacing w:val="-7"/>
                <w:sz w:val="19"/>
                <w:szCs w:val="19"/>
              </w:rPr>
              <w:t xml:space="preserve"> </w:t>
            </w:r>
            <w:r w:rsidRPr="001B5A35">
              <w:rPr>
                <w:rFonts w:cstheme="minorHAnsi"/>
                <w:b/>
                <w:sz w:val="19"/>
                <w:szCs w:val="19"/>
              </w:rPr>
              <w:t>à</w:t>
            </w:r>
            <w:r w:rsidRPr="001B5A35">
              <w:rPr>
                <w:rFonts w:cstheme="minorHAnsi"/>
                <w:b/>
                <w:spacing w:val="-5"/>
                <w:sz w:val="19"/>
                <w:szCs w:val="19"/>
              </w:rPr>
              <w:t xml:space="preserve"> </w:t>
            </w:r>
            <w:r w:rsidRPr="001B5A35">
              <w:rPr>
                <w:rFonts w:cstheme="minorHAnsi"/>
                <w:b/>
                <w:sz w:val="19"/>
                <w:szCs w:val="19"/>
              </w:rPr>
              <w:t>un</w:t>
            </w:r>
            <w:r w:rsidRPr="001B5A35">
              <w:rPr>
                <w:rFonts w:cstheme="minorHAnsi"/>
                <w:b/>
                <w:spacing w:val="-6"/>
                <w:sz w:val="19"/>
                <w:szCs w:val="19"/>
              </w:rPr>
              <w:t xml:space="preserve"> </w:t>
            </w:r>
            <w:r w:rsidRPr="001B5A35">
              <w:rPr>
                <w:rFonts w:cstheme="minorHAnsi"/>
                <w:b/>
                <w:sz w:val="19"/>
                <w:szCs w:val="19"/>
              </w:rPr>
              <w:t>évaluateur</w:t>
            </w:r>
            <w:r w:rsidRPr="001B5A35">
              <w:rPr>
                <w:rFonts w:cstheme="minorHAnsi"/>
                <w:b/>
                <w:spacing w:val="-39"/>
                <w:sz w:val="19"/>
                <w:szCs w:val="19"/>
              </w:rPr>
              <w:t xml:space="preserve"> </w:t>
            </w:r>
            <w:r w:rsidRPr="001B5A35">
              <w:rPr>
                <w:rFonts w:cstheme="minorHAnsi"/>
                <w:b/>
                <w:sz w:val="19"/>
                <w:szCs w:val="19"/>
              </w:rPr>
              <w:t>professionnel</w:t>
            </w:r>
            <w:r w:rsidRPr="001B5A35">
              <w:rPr>
                <w:rFonts w:cstheme="minorHAnsi"/>
                <w:b/>
                <w:spacing w:val="-2"/>
                <w:sz w:val="19"/>
                <w:szCs w:val="19"/>
              </w:rPr>
              <w:t xml:space="preserve"> </w:t>
            </w:r>
            <w:r w:rsidRPr="001B5A35">
              <w:rPr>
                <w:rFonts w:cstheme="minorHAnsi"/>
                <w:sz w:val="19"/>
                <w:szCs w:val="19"/>
              </w:rPr>
              <w:t>avec un niveau de séniorité appropriée?</w:t>
            </w:r>
          </w:p>
        </w:tc>
        <w:tc>
          <w:tcPr>
            <w:tcW w:w="1134" w:type="dxa"/>
          </w:tcPr>
          <w:p w14:paraId="254ECE47" w14:textId="374933B3" w:rsidR="00C14698" w:rsidRPr="001B5A35" w:rsidRDefault="004F0CDD" w:rsidP="00C14698">
            <w:pPr>
              <w:pStyle w:val="TableParagraph"/>
              <w:spacing w:before="0" w:line="18" w:lineRule="atLeast"/>
              <w:rPr>
                <w:rFonts w:cstheme="minorHAnsi"/>
                <w:sz w:val="19"/>
                <w:szCs w:val="19"/>
              </w:rPr>
            </w:pPr>
            <w:r>
              <w:rPr>
                <w:rFonts w:cstheme="minorHAnsi"/>
                <w:sz w:val="19"/>
                <w:szCs w:val="19"/>
              </w:rPr>
              <w:t>3</w:t>
            </w:r>
          </w:p>
        </w:tc>
        <w:tc>
          <w:tcPr>
            <w:tcW w:w="793" w:type="dxa"/>
          </w:tcPr>
          <w:p w14:paraId="5B4C3B34"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6AB15CD2" w14:textId="77777777" w:rsidTr="000A3FC4">
        <w:trPr>
          <w:trHeight w:val="226"/>
        </w:trPr>
        <w:tc>
          <w:tcPr>
            <w:tcW w:w="505" w:type="dxa"/>
          </w:tcPr>
          <w:p w14:paraId="00B3F8B8"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20.</w:t>
            </w:r>
          </w:p>
        </w:tc>
        <w:tc>
          <w:tcPr>
            <w:tcW w:w="7088" w:type="dxa"/>
          </w:tcPr>
          <w:p w14:paraId="13594BAA" w14:textId="7C841DFD"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Avez-vous</w:t>
            </w:r>
            <w:r w:rsidRPr="001B5A35">
              <w:rPr>
                <w:rFonts w:cstheme="minorHAnsi"/>
                <w:spacing w:val="-5"/>
                <w:sz w:val="19"/>
                <w:szCs w:val="19"/>
              </w:rPr>
              <w:t xml:space="preserve"> </w:t>
            </w:r>
            <w:r w:rsidRPr="001B5A35">
              <w:rPr>
                <w:rFonts w:cstheme="minorHAnsi"/>
                <w:sz w:val="19"/>
                <w:szCs w:val="19"/>
              </w:rPr>
              <w:t>défini</w:t>
            </w:r>
            <w:r w:rsidRPr="001B5A35">
              <w:rPr>
                <w:rFonts w:cstheme="minorHAnsi"/>
                <w:spacing w:val="-8"/>
                <w:sz w:val="19"/>
                <w:szCs w:val="19"/>
              </w:rPr>
              <w:t xml:space="preserve"> </w:t>
            </w:r>
            <w:r w:rsidRPr="001B5A35">
              <w:rPr>
                <w:rFonts w:cstheme="minorHAnsi"/>
                <w:sz w:val="19"/>
                <w:szCs w:val="19"/>
              </w:rPr>
              <w:t>le</w:t>
            </w:r>
            <w:r w:rsidRPr="001B5A35">
              <w:rPr>
                <w:rFonts w:cstheme="minorHAnsi"/>
                <w:spacing w:val="-6"/>
                <w:sz w:val="19"/>
                <w:szCs w:val="19"/>
              </w:rPr>
              <w:t xml:space="preserve"> </w:t>
            </w:r>
            <w:r w:rsidRPr="001B5A35">
              <w:rPr>
                <w:rFonts w:cstheme="minorHAnsi"/>
                <w:b/>
                <w:bCs/>
                <w:sz w:val="19"/>
                <w:szCs w:val="19"/>
              </w:rPr>
              <w:t>nombre</w:t>
            </w:r>
            <w:r w:rsidRPr="001B5A35">
              <w:rPr>
                <w:rFonts w:cstheme="minorHAnsi"/>
                <w:b/>
                <w:bCs/>
                <w:spacing w:val="-3"/>
                <w:sz w:val="19"/>
                <w:szCs w:val="19"/>
              </w:rPr>
              <w:t xml:space="preserve"> </w:t>
            </w:r>
            <w:r w:rsidRPr="001B5A35">
              <w:rPr>
                <w:rFonts w:cstheme="minorHAnsi"/>
                <w:b/>
                <w:bCs/>
                <w:sz w:val="19"/>
                <w:szCs w:val="19"/>
              </w:rPr>
              <w:t>minimum</w:t>
            </w:r>
            <w:r w:rsidRPr="001B5A35">
              <w:rPr>
                <w:rFonts w:cstheme="minorHAnsi"/>
                <w:b/>
                <w:bCs/>
                <w:spacing w:val="-4"/>
                <w:sz w:val="19"/>
                <w:szCs w:val="19"/>
              </w:rPr>
              <w:t xml:space="preserve"> </w:t>
            </w:r>
            <w:r w:rsidRPr="001B5A35">
              <w:rPr>
                <w:rFonts w:cstheme="minorHAnsi"/>
                <w:b/>
                <w:bCs/>
                <w:sz w:val="19"/>
                <w:szCs w:val="19"/>
              </w:rPr>
              <w:t>d'évaluateurs</w:t>
            </w:r>
            <w:r w:rsidRPr="001B5A35">
              <w:rPr>
                <w:rFonts w:cstheme="minorHAnsi"/>
                <w:b/>
                <w:bCs/>
                <w:spacing w:val="-4"/>
                <w:sz w:val="19"/>
                <w:szCs w:val="19"/>
              </w:rPr>
              <w:t xml:space="preserve"> </w:t>
            </w:r>
            <w:r w:rsidRPr="001B5A35">
              <w:rPr>
                <w:rFonts w:cstheme="minorHAnsi"/>
                <w:b/>
                <w:bCs/>
                <w:sz w:val="19"/>
                <w:szCs w:val="19"/>
              </w:rPr>
              <w:t>par</w:t>
            </w:r>
            <w:r w:rsidRPr="001B5A35">
              <w:rPr>
                <w:rFonts w:cstheme="minorHAnsi"/>
                <w:b/>
                <w:bCs/>
                <w:spacing w:val="-6"/>
                <w:sz w:val="19"/>
                <w:szCs w:val="19"/>
              </w:rPr>
              <w:t xml:space="preserve"> </w:t>
            </w:r>
            <w:r w:rsidRPr="001B5A35">
              <w:rPr>
                <w:rFonts w:cstheme="minorHAnsi"/>
                <w:b/>
                <w:bCs/>
                <w:sz w:val="19"/>
                <w:szCs w:val="19"/>
              </w:rPr>
              <w:t>catégorie?</w:t>
            </w:r>
          </w:p>
        </w:tc>
        <w:tc>
          <w:tcPr>
            <w:tcW w:w="1134" w:type="dxa"/>
          </w:tcPr>
          <w:p w14:paraId="63B881AA" w14:textId="7484C3D8" w:rsidR="00C14698" w:rsidRPr="001B5A35" w:rsidRDefault="004F0CDD" w:rsidP="00C14698">
            <w:pPr>
              <w:pStyle w:val="TableParagraph"/>
              <w:spacing w:before="0" w:line="18" w:lineRule="atLeast"/>
              <w:rPr>
                <w:rFonts w:cstheme="minorHAnsi"/>
                <w:sz w:val="19"/>
                <w:szCs w:val="19"/>
              </w:rPr>
            </w:pPr>
            <w:r>
              <w:rPr>
                <w:rFonts w:cstheme="minorHAnsi"/>
                <w:sz w:val="19"/>
                <w:szCs w:val="19"/>
              </w:rPr>
              <w:t>3</w:t>
            </w:r>
          </w:p>
        </w:tc>
        <w:tc>
          <w:tcPr>
            <w:tcW w:w="793" w:type="dxa"/>
          </w:tcPr>
          <w:p w14:paraId="385331FC"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2FBBB877" w14:textId="77777777" w:rsidTr="000A3FC4">
        <w:trPr>
          <w:trHeight w:val="228"/>
        </w:trPr>
        <w:tc>
          <w:tcPr>
            <w:tcW w:w="505" w:type="dxa"/>
          </w:tcPr>
          <w:p w14:paraId="3142E10C"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21.</w:t>
            </w:r>
          </w:p>
        </w:tc>
        <w:tc>
          <w:tcPr>
            <w:tcW w:w="7088" w:type="dxa"/>
          </w:tcPr>
          <w:p w14:paraId="6DC04D64" w14:textId="6475211C"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Avez-vous</w:t>
            </w:r>
            <w:r w:rsidRPr="001B5A35">
              <w:rPr>
                <w:rFonts w:cstheme="minorHAnsi"/>
                <w:spacing w:val="-3"/>
                <w:sz w:val="19"/>
                <w:szCs w:val="19"/>
              </w:rPr>
              <w:t xml:space="preserve"> </w:t>
            </w:r>
            <w:r w:rsidRPr="001B5A35">
              <w:rPr>
                <w:rFonts w:cstheme="minorHAnsi"/>
                <w:sz w:val="19"/>
                <w:szCs w:val="19"/>
              </w:rPr>
              <w:t>défini</w:t>
            </w:r>
            <w:r w:rsidRPr="001B5A35">
              <w:rPr>
                <w:rFonts w:cstheme="minorHAnsi"/>
                <w:spacing w:val="-7"/>
                <w:sz w:val="19"/>
                <w:szCs w:val="19"/>
              </w:rPr>
              <w:t xml:space="preserve"> </w:t>
            </w:r>
            <w:r w:rsidRPr="001B5A35">
              <w:rPr>
                <w:rFonts w:cstheme="minorHAnsi"/>
                <w:sz w:val="19"/>
                <w:szCs w:val="19"/>
              </w:rPr>
              <w:t>le</w:t>
            </w:r>
            <w:r w:rsidRPr="001B5A35">
              <w:rPr>
                <w:rFonts w:cstheme="minorHAnsi"/>
                <w:spacing w:val="-4"/>
                <w:sz w:val="19"/>
                <w:szCs w:val="19"/>
              </w:rPr>
              <w:t xml:space="preserve"> </w:t>
            </w:r>
            <w:r w:rsidRPr="001B5A35">
              <w:rPr>
                <w:rFonts w:cstheme="minorHAnsi"/>
                <w:b/>
                <w:bCs/>
                <w:sz w:val="19"/>
                <w:szCs w:val="19"/>
              </w:rPr>
              <w:t>nombre</w:t>
            </w:r>
            <w:r w:rsidRPr="001B5A35">
              <w:rPr>
                <w:rFonts w:cstheme="minorHAnsi"/>
                <w:b/>
                <w:bCs/>
                <w:spacing w:val="-2"/>
                <w:sz w:val="19"/>
                <w:szCs w:val="19"/>
              </w:rPr>
              <w:t xml:space="preserve"> </w:t>
            </w:r>
            <w:r w:rsidRPr="001B5A35">
              <w:rPr>
                <w:rFonts w:cstheme="minorHAnsi"/>
                <w:b/>
                <w:bCs/>
                <w:sz w:val="19"/>
                <w:szCs w:val="19"/>
              </w:rPr>
              <w:t>minimum</w:t>
            </w:r>
            <w:r w:rsidRPr="001B5A35">
              <w:rPr>
                <w:rFonts w:cstheme="minorHAnsi"/>
                <w:b/>
                <w:bCs/>
                <w:spacing w:val="-2"/>
                <w:sz w:val="19"/>
                <w:szCs w:val="19"/>
              </w:rPr>
              <w:t xml:space="preserve"> </w:t>
            </w:r>
            <w:r w:rsidRPr="001B5A35">
              <w:rPr>
                <w:rFonts w:cstheme="minorHAnsi"/>
                <w:b/>
                <w:bCs/>
                <w:sz w:val="19"/>
                <w:szCs w:val="19"/>
              </w:rPr>
              <w:t>de</w:t>
            </w:r>
            <w:r w:rsidRPr="001B5A35">
              <w:rPr>
                <w:rFonts w:cstheme="minorHAnsi"/>
                <w:b/>
                <w:bCs/>
                <w:spacing w:val="-4"/>
                <w:sz w:val="19"/>
                <w:szCs w:val="19"/>
              </w:rPr>
              <w:t xml:space="preserve"> </w:t>
            </w:r>
            <w:r w:rsidRPr="001B5A35">
              <w:rPr>
                <w:rFonts w:cstheme="minorHAnsi"/>
                <w:b/>
                <w:bCs/>
                <w:sz w:val="19"/>
                <w:szCs w:val="19"/>
              </w:rPr>
              <w:t>jours</w:t>
            </w:r>
            <w:r w:rsidRPr="001B5A35">
              <w:rPr>
                <w:rFonts w:cstheme="minorHAnsi"/>
                <w:b/>
                <w:bCs/>
                <w:spacing w:val="-5"/>
                <w:sz w:val="19"/>
                <w:szCs w:val="19"/>
              </w:rPr>
              <w:t xml:space="preserve"> </w:t>
            </w:r>
            <w:r w:rsidRPr="001B5A35">
              <w:rPr>
                <w:rFonts w:cstheme="minorHAnsi"/>
                <w:b/>
                <w:bCs/>
                <w:sz w:val="19"/>
                <w:szCs w:val="19"/>
              </w:rPr>
              <w:t>de</w:t>
            </w:r>
            <w:r w:rsidRPr="001B5A35">
              <w:rPr>
                <w:rFonts w:cstheme="minorHAnsi"/>
                <w:b/>
                <w:bCs/>
                <w:spacing w:val="-4"/>
                <w:sz w:val="19"/>
                <w:szCs w:val="19"/>
              </w:rPr>
              <w:t xml:space="preserve"> </w:t>
            </w:r>
            <w:r w:rsidRPr="001B5A35">
              <w:rPr>
                <w:rFonts w:cstheme="minorHAnsi"/>
                <w:b/>
                <w:bCs/>
                <w:sz w:val="19"/>
                <w:szCs w:val="19"/>
              </w:rPr>
              <w:t>travail</w:t>
            </w:r>
            <w:r w:rsidRPr="001B5A35">
              <w:rPr>
                <w:rFonts w:cstheme="minorHAnsi"/>
                <w:b/>
                <w:bCs/>
                <w:spacing w:val="-5"/>
                <w:sz w:val="19"/>
                <w:szCs w:val="19"/>
              </w:rPr>
              <w:t xml:space="preserve"> </w:t>
            </w:r>
            <w:r w:rsidRPr="001B5A35">
              <w:rPr>
                <w:rFonts w:cstheme="minorHAnsi"/>
                <w:b/>
                <w:bCs/>
                <w:sz w:val="19"/>
                <w:szCs w:val="19"/>
              </w:rPr>
              <w:t>par</w:t>
            </w:r>
            <w:r w:rsidRPr="001B5A35">
              <w:rPr>
                <w:rFonts w:cstheme="minorHAnsi"/>
                <w:b/>
                <w:bCs/>
                <w:spacing w:val="-5"/>
                <w:sz w:val="19"/>
                <w:szCs w:val="19"/>
              </w:rPr>
              <w:t xml:space="preserve"> </w:t>
            </w:r>
            <w:r w:rsidRPr="001B5A35">
              <w:rPr>
                <w:rFonts w:cstheme="minorHAnsi"/>
                <w:b/>
                <w:bCs/>
                <w:sz w:val="19"/>
                <w:szCs w:val="19"/>
              </w:rPr>
              <w:t>catégorie</w:t>
            </w:r>
            <w:r w:rsidRPr="001B5A35">
              <w:rPr>
                <w:rFonts w:cstheme="minorHAnsi"/>
                <w:sz w:val="19"/>
                <w:szCs w:val="19"/>
              </w:rPr>
              <w:t>?</w:t>
            </w:r>
          </w:p>
        </w:tc>
        <w:tc>
          <w:tcPr>
            <w:tcW w:w="1134" w:type="dxa"/>
          </w:tcPr>
          <w:p w14:paraId="0565F2D6" w14:textId="71D0C826" w:rsidR="00C14698" w:rsidRPr="001B5A35" w:rsidRDefault="004F0CDD" w:rsidP="00C14698">
            <w:pPr>
              <w:pStyle w:val="TableParagraph"/>
              <w:spacing w:before="0" w:line="18" w:lineRule="atLeast"/>
              <w:rPr>
                <w:rFonts w:cstheme="minorHAnsi"/>
                <w:sz w:val="19"/>
                <w:szCs w:val="19"/>
              </w:rPr>
            </w:pPr>
            <w:r>
              <w:rPr>
                <w:rFonts w:cstheme="minorHAnsi"/>
                <w:sz w:val="19"/>
                <w:szCs w:val="19"/>
              </w:rPr>
              <w:t>3</w:t>
            </w:r>
          </w:p>
        </w:tc>
        <w:tc>
          <w:tcPr>
            <w:tcW w:w="793" w:type="dxa"/>
          </w:tcPr>
          <w:p w14:paraId="3321B8CF" w14:textId="77777777" w:rsidR="00C14698" w:rsidRPr="001B5A35" w:rsidRDefault="00C14698" w:rsidP="00C14698">
            <w:pPr>
              <w:pStyle w:val="TableParagraph"/>
              <w:spacing w:before="0" w:line="18" w:lineRule="atLeast"/>
              <w:rPr>
                <w:rFonts w:cstheme="minorHAnsi"/>
                <w:sz w:val="19"/>
                <w:szCs w:val="19"/>
              </w:rPr>
            </w:pPr>
          </w:p>
        </w:tc>
      </w:tr>
    </w:tbl>
    <w:p w14:paraId="71F1218A" w14:textId="66FB0D48" w:rsidR="00C531BE" w:rsidRPr="001B5A35" w:rsidRDefault="00C531BE" w:rsidP="00C531BE">
      <w:pPr>
        <w:pStyle w:val="TableParagraph"/>
        <w:tabs>
          <w:tab w:val="left" w:pos="652"/>
          <w:tab w:val="left" w:pos="7740"/>
          <w:tab w:val="left" w:pos="8874"/>
        </w:tabs>
        <w:spacing w:before="0" w:line="18" w:lineRule="atLeast"/>
        <w:ind w:left="147"/>
        <w:jc w:val="left"/>
        <w:rPr>
          <w:rFonts w:cstheme="minorHAnsi"/>
          <w:sz w:val="19"/>
          <w:szCs w:val="19"/>
        </w:rPr>
      </w:pPr>
    </w:p>
    <w:tbl>
      <w:tblPr>
        <w:tblStyle w:val="Grilledutableau"/>
        <w:tblW w:w="0" w:type="auto"/>
        <w:shd w:val="clear" w:color="auto" w:fill="FFC000"/>
        <w:tblLook w:val="04A0" w:firstRow="1" w:lastRow="0" w:firstColumn="1" w:lastColumn="0" w:noHBand="0" w:noVBand="1"/>
      </w:tblPr>
      <w:tblGrid>
        <w:gridCol w:w="9750"/>
      </w:tblGrid>
      <w:tr w:rsidR="003F6E3D" w:rsidRPr="009A1035" w14:paraId="124D1A1C" w14:textId="77777777" w:rsidTr="003F6E3D">
        <w:tc>
          <w:tcPr>
            <w:tcW w:w="9900" w:type="dxa"/>
            <w:shd w:val="clear" w:color="auto" w:fill="FFC000"/>
          </w:tcPr>
          <w:p w14:paraId="632B61A0" w14:textId="0572FA48" w:rsidR="003F6E3D" w:rsidRPr="009A1035" w:rsidRDefault="003F6E3D" w:rsidP="009A1035">
            <w:pPr>
              <w:spacing w:before="0" w:after="120"/>
              <w:ind w:right="-23"/>
              <w:rPr>
                <w:b/>
                <w:bCs/>
              </w:rPr>
            </w:pPr>
            <w:r w:rsidRPr="009A1035">
              <w:rPr>
                <w:b/>
                <w:bCs/>
              </w:rPr>
              <w:t xml:space="preserve">Avant de finaliser vos </w:t>
            </w:r>
            <w:proofErr w:type="spellStart"/>
            <w:r w:rsidRPr="009A1035">
              <w:rPr>
                <w:b/>
                <w:bCs/>
              </w:rPr>
              <w:t>TdR</w:t>
            </w:r>
            <w:proofErr w:type="spellEnd"/>
            <w:r w:rsidRPr="009A1035">
              <w:rPr>
                <w:b/>
                <w:bCs/>
              </w:rPr>
              <w:t>,</w:t>
            </w:r>
            <w:r w:rsidRPr="009A1035">
              <w:rPr>
                <w:b/>
                <w:bCs/>
                <w:spacing w:val="1"/>
              </w:rPr>
              <w:t xml:space="preserve"> </w:t>
            </w:r>
            <w:r w:rsidRPr="009A1035">
              <w:rPr>
                <w:b/>
                <w:bCs/>
              </w:rPr>
              <w:t>veuillez</w:t>
            </w:r>
            <w:r w:rsidRPr="009A1035">
              <w:rPr>
                <w:b/>
                <w:bCs/>
                <w:spacing w:val="45"/>
              </w:rPr>
              <w:t xml:space="preserve"> </w:t>
            </w:r>
            <w:r w:rsidRPr="009A1035">
              <w:rPr>
                <w:b/>
                <w:bCs/>
              </w:rPr>
              <w:t>supprimer l'introduction, cette</w:t>
            </w:r>
            <w:r w:rsidRPr="009A1035">
              <w:rPr>
                <w:b/>
                <w:bCs/>
                <w:spacing w:val="45"/>
              </w:rPr>
              <w:t xml:space="preserve"> </w:t>
            </w:r>
            <w:r w:rsidRPr="009A1035">
              <w:rPr>
                <w:b/>
                <w:bCs/>
              </w:rPr>
              <w:t xml:space="preserve">checklist, </w:t>
            </w:r>
            <w:r w:rsidRPr="009A1035">
              <w:rPr>
                <w:b/>
                <w:bCs/>
                <w:spacing w:val="-1"/>
              </w:rPr>
              <w:t>les</w:t>
            </w:r>
            <w:r w:rsidRPr="009A1035">
              <w:rPr>
                <w:b/>
                <w:bCs/>
                <w:spacing w:val="-9"/>
              </w:rPr>
              <w:t xml:space="preserve"> </w:t>
            </w:r>
            <w:r w:rsidRPr="009A1035">
              <w:rPr>
                <w:b/>
                <w:bCs/>
                <w:spacing w:val="-1"/>
              </w:rPr>
              <w:t>encadrés explicatifs</w:t>
            </w:r>
            <w:r w:rsidRPr="009A1035">
              <w:rPr>
                <w:b/>
                <w:bCs/>
                <w:spacing w:val="-9"/>
              </w:rPr>
              <w:t xml:space="preserve">  </w:t>
            </w:r>
            <w:r w:rsidRPr="009A1035">
              <w:rPr>
                <w:b/>
                <w:bCs/>
              </w:rPr>
              <w:t>et</w:t>
            </w:r>
            <w:r w:rsidRPr="009A1035">
              <w:rPr>
                <w:b/>
                <w:bCs/>
                <w:spacing w:val="-8"/>
              </w:rPr>
              <w:t xml:space="preserve"> </w:t>
            </w:r>
            <w:r w:rsidRPr="009A1035">
              <w:rPr>
                <w:b/>
                <w:bCs/>
              </w:rPr>
              <w:t>compléter/adapter</w:t>
            </w:r>
            <w:r w:rsidRPr="009A1035">
              <w:rPr>
                <w:b/>
                <w:bCs/>
                <w:spacing w:val="-12"/>
              </w:rPr>
              <w:t xml:space="preserve"> </w:t>
            </w:r>
            <w:r w:rsidRPr="009A1035">
              <w:rPr>
                <w:b/>
                <w:bCs/>
              </w:rPr>
              <w:t>les</w:t>
            </w:r>
            <w:r w:rsidRPr="009A1035">
              <w:rPr>
                <w:b/>
                <w:bCs/>
                <w:spacing w:val="-9"/>
              </w:rPr>
              <w:t xml:space="preserve"> </w:t>
            </w:r>
            <w:r w:rsidRPr="009A1035">
              <w:rPr>
                <w:b/>
                <w:bCs/>
              </w:rPr>
              <w:t>parties</w:t>
            </w:r>
            <w:r w:rsidRPr="009A1035">
              <w:rPr>
                <w:b/>
                <w:bCs/>
                <w:spacing w:val="-11"/>
              </w:rPr>
              <w:t xml:space="preserve"> </w:t>
            </w:r>
            <w:r w:rsidRPr="009A1035">
              <w:rPr>
                <w:b/>
                <w:bCs/>
              </w:rPr>
              <w:t>surlignées</w:t>
            </w:r>
            <w:r w:rsidRPr="009A1035">
              <w:rPr>
                <w:b/>
                <w:bCs/>
                <w:spacing w:val="-9"/>
              </w:rPr>
              <w:t xml:space="preserve"> </w:t>
            </w:r>
            <w:r w:rsidRPr="009A1035">
              <w:rPr>
                <w:b/>
                <w:bCs/>
              </w:rPr>
              <w:t>en</w:t>
            </w:r>
            <w:r w:rsidRPr="009A1035">
              <w:rPr>
                <w:b/>
                <w:bCs/>
                <w:spacing w:val="-8"/>
              </w:rPr>
              <w:t xml:space="preserve"> </w:t>
            </w:r>
            <w:r w:rsidRPr="009A1035">
              <w:rPr>
                <w:b/>
                <w:bCs/>
              </w:rPr>
              <w:t>jaune.</w:t>
            </w:r>
          </w:p>
        </w:tc>
      </w:tr>
    </w:tbl>
    <w:p w14:paraId="3FA8EDEE" w14:textId="77777777" w:rsidR="00625205" w:rsidRPr="001B5A35" w:rsidRDefault="00625205" w:rsidP="00EB7C1B">
      <w:pPr>
        <w:pStyle w:val="Corpsdetexte"/>
        <w:sectPr w:rsidR="00625205" w:rsidRPr="001B5A35">
          <w:headerReference w:type="default" r:id="rId13"/>
          <w:footerReference w:type="default" r:id="rId14"/>
          <w:pgSz w:w="12240" w:h="15840"/>
          <w:pgMar w:top="860" w:right="1100" w:bottom="1160" w:left="1380" w:header="668" w:footer="963" w:gutter="0"/>
          <w:cols w:space="720"/>
        </w:sectPr>
      </w:pPr>
    </w:p>
    <w:p w14:paraId="4EBC9DAD" w14:textId="77777777" w:rsidR="00625205" w:rsidRPr="001B5A35" w:rsidRDefault="00625205" w:rsidP="00EB7C1B">
      <w:pPr>
        <w:pStyle w:val="Corpsdetexte"/>
        <w:sectPr w:rsidR="00625205" w:rsidRPr="001B5A35">
          <w:type w:val="continuous"/>
          <w:pgSz w:w="12240" w:h="15840"/>
          <w:pgMar w:top="868" w:right="1100" w:bottom="1578" w:left="1380" w:header="668" w:footer="963" w:gutter="0"/>
          <w:cols w:space="720"/>
        </w:sectPr>
      </w:pPr>
    </w:p>
    <w:p w14:paraId="34B25B1C" w14:textId="2816D76E" w:rsidR="00A542BF" w:rsidRPr="001B5A35" w:rsidRDefault="00A542BF" w:rsidP="00481964">
      <w:pPr>
        <w:spacing w:before="0" w:after="120"/>
        <w:ind w:right="-23"/>
        <w:jc w:val="center"/>
        <w:rPr>
          <w:b/>
          <w:bCs/>
          <w:sz w:val="24"/>
          <w:szCs w:val="24"/>
        </w:rPr>
      </w:pPr>
      <w:r w:rsidRPr="001B5A35">
        <w:rPr>
          <w:b/>
          <w:bCs/>
          <w:sz w:val="24"/>
          <w:szCs w:val="24"/>
        </w:rPr>
        <w:lastRenderedPageBreak/>
        <w:t xml:space="preserve">TERMES DE RÉFÉRENCE SPÉCIFIQUES </w:t>
      </w:r>
    </w:p>
    <w:p w14:paraId="395E21C1" w14:textId="77777777" w:rsidR="00A542BF" w:rsidRPr="001B5A35" w:rsidRDefault="00A542BF" w:rsidP="00481964">
      <w:pPr>
        <w:spacing w:before="0" w:after="120"/>
        <w:ind w:right="-23"/>
        <w:jc w:val="center"/>
        <w:rPr>
          <w:b/>
          <w:bCs/>
          <w:sz w:val="24"/>
          <w:szCs w:val="24"/>
        </w:rPr>
      </w:pPr>
      <w:r w:rsidRPr="001B5A35">
        <w:rPr>
          <w:b/>
          <w:bCs/>
          <w:sz w:val="24"/>
          <w:szCs w:val="24"/>
          <w:highlight w:val="yellow"/>
        </w:rPr>
        <w:t>[Titre de l’évaluation – Y-inclus son type]</w:t>
      </w:r>
    </w:p>
    <w:p w14:paraId="6B41C81F" w14:textId="77777777" w:rsidR="00A542BF" w:rsidRPr="001B5A35" w:rsidRDefault="00A542BF" w:rsidP="00481964">
      <w:pPr>
        <w:spacing w:before="0" w:after="120"/>
        <w:ind w:right="-23"/>
        <w:jc w:val="center"/>
        <w:rPr>
          <w:b/>
          <w:bCs/>
          <w:sz w:val="24"/>
          <w:szCs w:val="24"/>
        </w:rPr>
      </w:pPr>
      <w:r w:rsidRPr="001B5A35">
        <w:rPr>
          <w:b/>
          <w:bCs/>
          <w:sz w:val="24"/>
          <w:szCs w:val="24"/>
        </w:rPr>
        <w:t xml:space="preserve">Contrat Cadre SIEA 2018 - LOT </w:t>
      </w:r>
      <w:r w:rsidRPr="001B5A35">
        <w:rPr>
          <w:b/>
          <w:bCs/>
          <w:sz w:val="24"/>
          <w:szCs w:val="24"/>
          <w:highlight w:val="yellow"/>
        </w:rPr>
        <w:t>[</w:t>
      </w:r>
      <w:r w:rsidRPr="001B5A35">
        <w:rPr>
          <w:b/>
          <w:bCs/>
          <w:color w:val="0F243E" w:themeColor="text2" w:themeShade="80"/>
          <w:sz w:val="24"/>
          <w:szCs w:val="24"/>
          <w:highlight w:val="yellow"/>
        </w:rPr>
        <w:t>numéro et intitulé du lot</w:t>
      </w:r>
      <w:r w:rsidRPr="001B5A35">
        <w:rPr>
          <w:b/>
          <w:bCs/>
          <w:sz w:val="24"/>
          <w:szCs w:val="24"/>
          <w:highlight w:val="yellow"/>
        </w:rPr>
        <w:t>]</w:t>
      </w:r>
    </w:p>
    <w:p w14:paraId="55A73363" w14:textId="77777777" w:rsidR="00A542BF" w:rsidRPr="001B5A35" w:rsidRDefault="00A542BF" w:rsidP="00481964">
      <w:pPr>
        <w:spacing w:before="0" w:after="120"/>
        <w:ind w:right="-23"/>
        <w:jc w:val="center"/>
        <w:rPr>
          <w:b/>
          <w:bCs/>
          <w:sz w:val="24"/>
          <w:szCs w:val="24"/>
        </w:rPr>
      </w:pPr>
      <w:proofErr w:type="spellStart"/>
      <w:r w:rsidRPr="001B5A35">
        <w:rPr>
          <w:b/>
          <w:bCs/>
          <w:sz w:val="24"/>
          <w:szCs w:val="24"/>
        </w:rPr>
        <w:t>EuropeAid</w:t>
      </w:r>
      <w:proofErr w:type="spellEnd"/>
      <w:r w:rsidRPr="001B5A35">
        <w:rPr>
          <w:b/>
          <w:bCs/>
          <w:sz w:val="24"/>
          <w:szCs w:val="24"/>
        </w:rPr>
        <w:t>/138778/DH/SER/multi</w:t>
      </w:r>
    </w:p>
    <w:p w14:paraId="0A6B4CFC" w14:textId="68752864" w:rsidR="00A542BF" w:rsidRPr="001B5A35" w:rsidRDefault="00A542BF" w:rsidP="00481964">
      <w:pPr>
        <w:spacing w:before="0" w:after="120"/>
        <w:ind w:right="-23"/>
        <w:jc w:val="center"/>
        <w:rPr>
          <w:b/>
          <w:bCs/>
          <w:sz w:val="24"/>
          <w:szCs w:val="24"/>
        </w:rPr>
      </w:pPr>
      <w:r w:rsidRPr="001B5A35">
        <w:rPr>
          <w:b/>
          <w:bCs/>
          <w:sz w:val="24"/>
          <w:szCs w:val="24"/>
          <w:highlight w:val="yellow"/>
        </w:rPr>
        <w:t xml:space="preserve">[numéro </w:t>
      </w:r>
      <w:bookmarkStart w:id="0" w:name="_Hlk29153750"/>
      <w:r w:rsidRPr="001B5A35">
        <w:rPr>
          <w:b/>
          <w:bCs/>
          <w:sz w:val="24"/>
          <w:szCs w:val="24"/>
          <w:highlight w:val="yellow"/>
        </w:rPr>
        <w:t xml:space="preserve">de référence </w:t>
      </w:r>
      <w:bookmarkEnd w:id="0"/>
      <w:r w:rsidR="004F0CDD">
        <w:rPr>
          <w:b/>
          <w:bCs/>
          <w:sz w:val="24"/>
          <w:szCs w:val="24"/>
          <w:highlight w:val="yellow"/>
        </w:rPr>
        <w:t>CRIS/</w:t>
      </w:r>
      <w:r w:rsidRPr="001B5A35">
        <w:rPr>
          <w:b/>
          <w:bCs/>
          <w:sz w:val="24"/>
          <w:szCs w:val="24"/>
          <w:highlight w:val="yellow"/>
        </w:rPr>
        <w:t>OPSYS]</w:t>
      </w:r>
    </w:p>
    <w:p w14:paraId="155378F6" w14:textId="54E5E620" w:rsidR="00A542BF" w:rsidRPr="001B5A35" w:rsidRDefault="00034F34" w:rsidP="00C531BE">
      <w:pPr>
        <w:jc w:val="left"/>
        <w:rPr>
          <w:b/>
          <w:bCs/>
          <w:sz w:val="20"/>
          <w:szCs w:val="20"/>
        </w:rPr>
      </w:pPr>
      <w:r w:rsidRPr="001B5A35">
        <w:rPr>
          <w:b/>
          <w:bCs/>
          <w:sz w:val="20"/>
          <w:szCs w:val="20"/>
        </w:rPr>
        <w:t>AUTORITE CONTRACTANTE</w:t>
      </w:r>
      <w:r w:rsidR="00A542BF" w:rsidRPr="001B5A35">
        <w:rPr>
          <w:b/>
          <w:bCs/>
          <w:sz w:val="20"/>
          <w:szCs w:val="20"/>
        </w:rPr>
        <w:t xml:space="preserve">: </w:t>
      </w:r>
      <w:r w:rsidR="00A542BF" w:rsidRPr="001B5A35">
        <w:rPr>
          <w:b/>
          <w:bCs/>
          <w:sz w:val="20"/>
          <w:szCs w:val="20"/>
          <w:highlight w:val="yellow"/>
        </w:rPr>
        <w:t xml:space="preserve">[PRÉCISER, PAR </w:t>
      </w:r>
      <w:r w:rsidRPr="001B5A35">
        <w:rPr>
          <w:b/>
          <w:bCs/>
          <w:sz w:val="20"/>
          <w:szCs w:val="20"/>
          <w:highlight w:val="yellow"/>
        </w:rPr>
        <w:t>EX.</w:t>
      </w:r>
      <w:r w:rsidR="00A542BF" w:rsidRPr="001B5A35">
        <w:rPr>
          <w:b/>
          <w:bCs/>
          <w:sz w:val="20"/>
          <w:szCs w:val="20"/>
          <w:highlight w:val="yellow"/>
        </w:rPr>
        <w:t xml:space="preserve"> LA DÉLÉGATION DE L’UNION EUROPÉENNE AU XXXXXX, L’UNITÉ XXXXXX DE LA DIRECTION GÉNÉRALE OU DU SERVICE DE LA COMMISSION EUROPÉENNE </w:t>
      </w:r>
      <w:bookmarkStart w:id="1" w:name="_Hlk29153826"/>
      <w:r w:rsidR="00A542BF" w:rsidRPr="001B5A35">
        <w:rPr>
          <w:b/>
          <w:bCs/>
          <w:sz w:val="20"/>
          <w:szCs w:val="20"/>
          <w:highlight w:val="yellow"/>
        </w:rPr>
        <w:t>CONCERNÉ</w:t>
      </w:r>
      <w:bookmarkEnd w:id="1"/>
      <w:r w:rsidR="00A74F50" w:rsidRPr="001B5A35">
        <w:rPr>
          <w:b/>
          <w:bCs/>
          <w:sz w:val="20"/>
          <w:szCs w:val="20"/>
        </w:rPr>
        <w:t>]</w:t>
      </w:r>
    </w:p>
    <w:p w14:paraId="12BA4C0B" w14:textId="77777777" w:rsidR="00944208" w:rsidRPr="001B5A35" w:rsidRDefault="00944208" w:rsidP="00EB7C1B"/>
    <w:tbl>
      <w:tblPr>
        <w:tblStyle w:val="Grilledutableau"/>
        <w:tblW w:w="0" w:type="auto"/>
        <w:tblLook w:val="04A0" w:firstRow="1" w:lastRow="0" w:firstColumn="1" w:lastColumn="0" w:noHBand="0" w:noVBand="1"/>
      </w:tblPr>
      <w:tblGrid>
        <w:gridCol w:w="9750"/>
      </w:tblGrid>
      <w:tr w:rsidR="003F6E3D" w:rsidRPr="001B5A35" w14:paraId="0D8F827E" w14:textId="77777777" w:rsidTr="003F6E3D">
        <w:tc>
          <w:tcPr>
            <w:tcW w:w="9900" w:type="dxa"/>
            <w:shd w:val="clear" w:color="auto" w:fill="FFC000"/>
          </w:tcPr>
          <w:p w14:paraId="50B36752" w14:textId="3DE5725D" w:rsidR="003F6E3D" w:rsidRPr="001B5A35" w:rsidRDefault="003F6E3D" w:rsidP="00481964">
            <w:pPr>
              <w:spacing w:before="0" w:after="120"/>
              <w:ind w:right="-23"/>
              <w:rPr>
                <w:i/>
                <w:iCs/>
              </w:rPr>
            </w:pPr>
            <w:r w:rsidRPr="001B5A35">
              <w:rPr>
                <w:i/>
                <w:iCs/>
                <w:spacing w:val="-1"/>
              </w:rPr>
              <w:t>L'inclusion</w:t>
            </w:r>
            <w:r w:rsidRPr="001B5A35">
              <w:rPr>
                <w:i/>
                <w:iCs/>
                <w:spacing w:val="-10"/>
              </w:rPr>
              <w:t xml:space="preserve"> </w:t>
            </w:r>
            <w:r w:rsidRPr="001B5A35">
              <w:rPr>
                <w:i/>
                <w:iCs/>
                <w:spacing w:val="-1"/>
              </w:rPr>
              <w:t>d'une</w:t>
            </w:r>
            <w:r w:rsidRPr="001B5A35">
              <w:rPr>
                <w:i/>
                <w:iCs/>
                <w:spacing w:val="-7"/>
              </w:rPr>
              <w:t xml:space="preserve"> </w:t>
            </w:r>
            <w:r w:rsidRPr="001B5A35">
              <w:rPr>
                <w:i/>
                <w:iCs/>
                <w:spacing w:val="-1"/>
              </w:rPr>
              <w:t>table</w:t>
            </w:r>
            <w:r w:rsidRPr="001B5A35">
              <w:rPr>
                <w:i/>
                <w:iCs/>
                <w:spacing w:val="-8"/>
              </w:rPr>
              <w:t xml:space="preserve"> </w:t>
            </w:r>
            <w:r w:rsidRPr="001B5A35">
              <w:rPr>
                <w:i/>
                <w:iCs/>
                <w:spacing w:val="-1"/>
              </w:rPr>
              <w:t>des</w:t>
            </w:r>
            <w:r w:rsidRPr="001B5A35">
              <w:rPr>
                <w:i/>
                <w:iCs/>
                <w:spacing w:val="-8"/>
              </w:rPr>
              <w:t xml:space="preserve"> </w:t>
            </w:r>
            <w:r w:rsidRPr="001B5A35">
              <w:rPr>
                <w:i/>
                <w:iCs/>
              </w:rPr>
              <w:t>matières</w:t>
            </w:r>
            <w:r w:rsidRPr="001B5A35">
              <w:rPr>
                <w:i/>
                <w:iCs/>
                <w:spacing w:val="-6"/>
              </w:rPr>
              <w:t xml:space="preserve"> </w:t>
            </w:r>
            <w:r w:rsidRPr="001B5A35">
              <w:rPr>
                <w:i/>
                <w:iCs/>
              </w:rPr>
              <w:t>améliore</w:t>
            </w:r>
            <w:r w:rsidRPr="001B5A35">
              <w:rPr>
                <w:i/>
                <w:iCs/>
                <w:spacing w:val="-10"/>
              </w:rPr>
              <w:t xml:space="preserve"> </w:t>
            </w:r>
            <w:r w:rsidRPr="001B5A35">
              <w:rPr>
                <w:i/>
                <w:iCs/>
              </w:rPr>
              <w:t>la</w:t>
            </w:r>
            <w:r w:rsidRPr="001B5A35">
              <w:rPr>
                <w:i/>
                <w:iCs/>
                <w:spacing w:val="-9"/>
              </w:rPr>
              <w:t xml:space="preserve"> </w:t>
            </w:r>
            <w:r w:rsidRPr="001B5A35">
              <w:rPr>
                <w:i/>
                <w:iCs/>
              </w:rPr>
              <w:t>facilité d’utilisation du</w:t>
            </w:r>
            <w:r w:rsidRPr="001B5A35">
              <w:rPr>
                <w:i/>
                <w:iCs/>
                <w:spacing w:val="-10"/>
              </w:rPr>
              <w:t xml:space="preserve"> présent </w:t>
            </w:r>
            <w:r w:rsidRPr="001B5A35">
              <w:rPr>
                <w:i/>
                <w:iCs/>
              </w:rPr>
              <w:t>document</w:t>
            </w:r>
            <w:r w:rsidRPr="001B5A35">
              <w:rPr>
                <w:i/>
                <w:iCs/>
                <w:spacing w:val="-11"/>
              </w:rPr>
              <w:t> </w:t>
            </w:r>
            <w:r w:rsidRPr="001B5A35">
              <w:rPr>
                <w:i/>
                <w:iCs/>
              </w:rPr>
              <w:t>;</w:t>
            </w:r>
            <w:r w:rsidRPr="001B5A35">
              <w:rPr>
                <w:i/>
                <w:iCs/>
                <w:spacing w:val="-6"/>
              </w:rPr>
              <w:t xml:space="preserve"> </w:t>
            </w:r>
            <w:r w:rsidRPr="001B5A35">
              <w:rPr>
                <w:i/>
                <w:iCs/>
              </w:rPr>
              <w:t>avant</w:t>
            </w:r>
            <w:r w:rsidRPr="001B5A35">
              <w:rPr>
                <w:i/>
                <w:iCs/>
                <w:spacing w:val="-11"/>
              </w:rPr>
              <w:t xml:space="preserve"> </w:t>
            </w:r>
            <w:r w:rsidRPr="001B5A35">
              <w:rPr>
                <w:i/>
                <w:iCs/>
              </w:rPr>
              <w:t>de</w:t>
            </w:r>
            <w:r w:rsidRPr="001B5A35">
              <w:rPr>
                <w:i/>
                <w:iCs/>
                <w:spacing w:val="-8"/>
              </w:rPr>
              <w:t xml:space="preserve"> </w:t>
            </w:r>
            <w:r w:rsidRPr="001B5A35">
              <w:rPr>
                <w:i/>
                <w:iCs/>
              </w:rPr>
              <w:t>finaliser</w:t>
            </w:r>
            <w:r w:rsidRPr="001B5A35">
              <w:rPr>
                <w:i/>
                <w:iCs/>
                <w:spacing w:val="-8"/>
              </w:rPr>
              <w:t xml:space="preserve"> </w:t>
            </w:r>
            <w:r w:rsidRPr="001B5A35">
              <w:rPr>
                <w:i/>
                <w:iCs/>
              </w:rPr>
              <w:t>vos</w:t>
            </w:r>
            <w:r w:rsidRPr="001B5A35">
              <w:rPr>
                <w:i/>
                <w:iCs/>
                <w:spacing w:val="-10"/>
              </w:rPr>
              <w:t xml:space="preserve"> </w:t>
            </w:r>
            <w:proofErr w:type="spellStart"/>
            <w:r w:rsidRPr="001B5A35">
              <w:rPr>
                <w:i/>
                <w:iCs/>
              </w:rPr>
              <w:t>TdR</w:t>
            </w:r>
            <w:proofErr w:type="spellEnd"/>
            <w:r w:rsidRPr="001B5A35">
              <w:rPr>
                <w:i/>
                <w:iCs/>
              </w:rPr>
              <w:t xml:space="preserve">, </w:t>
            </w:r>
            <w:r w:rsidRPr="001B5A35">
              <w:rPr>
                <w:i/>
                <w:iCs/>
                <w:spacing w:val="-44"/>
              </w:rPr>
              <w:t xml:space="preserve"> </w:t>
            </w:r>
            <w:r w:rsidRPr="001B5A35">
              <w:rPr>
                <w:i/>
                <w:iCs/>
              </w:rPr>
              <w:t>n'oubliez</w:t>
            </w:r>
            <w:r w:rsidRPr="001B5A35">
              <w:rPr>
                <w:i/>
                <w:iCs/>
                <w:spacing w:val="-3"/>
              </w:rPr>
              <w:t xml:space="preserve"> </w:t>
            </w:r>
            <w:r w:rsidRPr="001B5A35">
              <w:rPr>
                <w:i/>
                <w:iCs/>
              </w:rPr>
              <w:t>pas de</w:t>
            </w:r>
            <w:r w:rsidRPr="001B5A35">
              <w:rPr>
                <w:i/>
                <w:iCs/>
                <w:spacing w:val="-3"/>
              </w:rPr>
              <w:t xml:space="preserve"> </w:t>
            </w:r>
            <w:r w:rsidRPr="001B5A35">
              <w:rPr>
                <w:i/>
                <w:iCs/>
              </w:rPr>
              <w:t>la</w:t>
            </w:r>
            <w:r w:rsidRPr="001B5A35">
              <w:rPr>
                <w:i/>
                <w:iCs/>
                <w:spacing w:val="-4"/>
              </w:rPr>
              <w:t xml:space="preserve"> </w:t>
            </w:r>
            <w:r w:rsidRPr="001B5A35">
              <w:rPr>
                <w:i/>
                <w:iCs/>
              </w:rPr>
              <w:t>mettre</w:t>
            </w:r>
            <w:r w:rsidRPr="001B5A35">
              <w:rPr>
                <w:i/>
                <w:iCs/>
                <w:spacing w:val="-6"/>
              </w:rPr>
              <w:t xml:space="preserve"> </w:t>
            </w:r>
            <w:r w:rsidRPr="001B5A35">
              <w:rPr>
                <w:i/>
                <w:iCs/>
              </w:rPr>
              <w:t>à</w:t>
            </w:r>
            <w:r w:rsidRPr="001B5A35">
              <w:rPr>
                <w:i/>
                <w:iCs/>
                <w:spacing w:val="-3"/>
              </w:rPr>
              <w:t xml:space="preserve"> </w:t>
            </w:r>
            <w:r w:rsidRPr="001B5A35">
              <w:rPr>
                <w:i/>
                <w:iCs/>
              </w:rPr>
              <w:t>jour</w:t>
            </w:r>
            <w:r w:rsidRPr="001B5A35">
              <w:rPr>
                <w:i/>
                <w:iCs/>
                <w:spacing w:val="-3"/>
              </w:rPr>
              <w:t xml:space="preserve"> </w:t>
            </w:r>
            <w:r w:rsidRPr="001B5A35">
              <w:rPr>
                <w:i/>
                <w:iCs/>
              </w:rPr>
              <w:t>(Ctrl-A,</w:t>
            </w:r>
            <w:r w:rsidRPr="001B5A35">
              <w:rPr>
                <w:i/>
                <w:iCs/>
                <w:spacing w:val="-1"/>
              </w:rPr>
              <w:t xml:space="preserve"> </w:t>
            </w:r>
            <w:r w:rsidRPr="001B5A35">
              <w:rPr>
                <w:i/>
                <w:iCs/>
              </w:rPr>
              <w:t>F9,</w:t>
            </w:r>
            <w:r w:rsidRPr="001B5A35">
              <w:rPr>
                <w:i/>
                <w:iCs/>
                <w:spacing w:val="-6"/>
              </w:rPr>
              <w:t xml:space="preserve"> </w:t>
            </w:r>
            <w:r w:rsidRPr="001B5A35">
              <w:rPr>
                <w:i/>
                <w:iCs/>
              </w:rPr>
              <w:t>Mettre</w:t>
            </w:r>
            <w:r w:rsidRPr="001B5A35">
              <w:rPr>
                <w:i/>
                <w:iCs/>
                <w:spacing w:val="-3"/>
              </w:rPr>
              <w:t xml:space="preserve"> </w:t>
            </w:r>
            <w:r w:rsidRPr="001B5A35">
              <w:rPr>
                <w:i/>
                <w:iCs/>
              </w:rPr>
              <w:t>à</w:t>
            </w:r>
            <w:r w:rsidRPr="001B5A35">
              <w:rPr>
                <w:i/>
                <w:iCs/>
                <w:spacing w:val="-4"/>
              </w:rPr>
              <w:t xml:space="preserve"> </w:t>
            </w:r>
            <w:r w:rsidRPr="001B5A35">
              <w:rPr>
                <w:i/>
                <w:iCs/>
              </w:rPr>
              <w:t>jour</w:t>
            </w:r>
            <w:r w:rsidRPr="001B5A35">
              <w:rPr>
                <w:i/>
                <w:iCs/>
                <w:spacing w:val="-3"/>
              </w:rPr>
              <w:t xml:space="preserve"> </w:t>
            </w:r>
            <w:r w:rsidRPr="001B5A35">
              <w:rPr>
                <w:i/>
                <w:iCs/>
              </w:rPr>
              <w:t>tout</w:t>
            </w:r>
            <w:r w:rsidRPr="001B5A35">
              <w:rPr>
                <w:i/>
                <w:iCs/>
                <w:spacing w:val="-3"/>
              </w:rPr>
              <w:t xml:space="preserve"> </w:t>
            </w:r>
            <w:r w:rsidRPr="001B5A35">
              <w:rPr>
                <w:i/>
                <w:iCs/>
              </w:rPr>
              <w:t>la table).</w:t>
            </w:r>
          </w:p>
        </w:tc>
      </w:tr>
    </w:tbl>
    <w:p w14:paraId="5C476BF9" w14:textId="6E03D155" w:rsidR="003F6E3D" w:rsidRPr="001B5A35" w:rsidRDefault="003F6E3D" w:rsidP="00EB7C1B"/>
    <w:p w14:paraId="5A33CC1A" w14:textId="11C00E0B" w:rsidR="00C5679C" w:rsidRDefault="00944208">
      <w:pPr>
        <w:pStyle w:val="TM1"/>
        <w:tabs>
          <w:tab w:val="left" w:pos="440"/>
          <w:tab w:val="right" w:leader="dot" w:pos="9750"/>
        </w:tabs>
        <w:rPr>
          <w:rFonts w:eastAsiaTheme="minorEastAsia" w:cstheme="minorBidi"/>
          <w:b w:val="0"/>
          <w:bCs w:val="0"/>
          <w:caps w:val="0"/>
          <w:noProof/>
          <w:w w:val="100"/>
          <w:sz w:val="22"/>
          <w:lang w:eastAsia="fr-FR"/>
        </w:rPr>
      </w:pPr>
      <w:r w:rsidRPr="001B5A35">
        <w:fldChar w:fldCharType="begin"/>
      </w:r>
      <w:r w:rsidRPr="001B5A35">
        <w:instrText xml:space="preserve"> TOC \o "1-2" \h \z \u </w:instrText>
      </w:r>
      <w:r w:rsidRPr="001B5A35">
        <w:fldChar w:fldCharType="separate"/>
      </w:r>
      <w:hyperlink w:anchor="_Toc99546185" w:history="1">
        <w:r w:rsidR="00C5679C" w:rsidRPr="00443BFB">
          <w:rPr>
            <w:rStyle w:val="Lienhypertexte"/>
            <w:noProof/>
          </w:rPr>
          <w:t>1</w:t>
        </w:r>
        <w:r w:rsidR="00C5679C">
          <w:rPr>
            <w:rFonts w:eastAsiaTheme="minorEastAsia" w:cstheme="minorBidi"/>
            <w:b w:val="0"/>
            <w:bCs w:val="0"/>
            <w:caps w:val="0"/>
            <w:noProof/>
            <w:w w:val="100"/>
            <w:sz w:val="22"/>
            <w:lang w:eastAsia="fr-FR"/>
          </w:rPr>
          <w:tab/>
        </w:r>
        <w:r w:rsidR="00C5679C" w:rsidRPr="00443BFB">
          <w:rPr>
            <w:rStyle w:val="Lienhypertexte"/>
            <w:noProof/>
          </w:rPr>
          <w:t>CONTEXTE</w:t>
        </w:r>
        <w:r w:rsidR="00C5679C">
          <w:rPr>
            <w:noProof/>
            <w:webHidden/>
          </w:rPr>
          <w:tab/>
        </w:r>
        <w:r w:rsidR="00C5679C">
          <w:rPr>
            <w:noProof/>
            <w:webHidden/>
          </w:rPr>
          <w:fldChar w:fldCharType="begin"/>
        </w:r>
        <w:r w:rsidR="00C5679C">
          <w:rPr>
            <w:noProof/>
            <w:webHidden/>
          </w:rPr>
          <w:instrText xml:space="preserve"> PAGEREF _Toc99546185 \h </w:instrText>
        </w:r>
        <w:r w:rsidR="00C5679C">
          <w:rPr>
            <w:noProof/>
            <w:webHidden/>
          </w:rPr>
        </w:r>
        <w:r w:rsidR="00C5679C">
          <w:rPr>
            <w:noProof/>
            <w:webHidden/>
          </w:rPr>
          <w:fldChar w:fldCharType="separate"/>
        </w:r>
        <w:r w:rsidR="00C5679C">
          <w:rPr>
            <w:noProof/>
            <w:webHidden/>
          </w:rPr>
          <w:t>6</w:t>
        </w:r>
        <w:r w:rsidR="00C5679C">
          <w:rPr>
            <w:noProof/>
            <w:webHidden/>
          </w:rPr>
          <w:fldChar w:fldCharType="end"/>
        </w:r>
      </w:hyperlink>
    </w:p>
    <w:p w14:paraId="1029E4A7" w14:textId="2D3FDF92" w:rsidR="00C5679C" w:rsidRDefault="00213D9E">
      <w:pPr>
        <w:pStyle w:val="TM2"/>
        <w:tabs>
          <w:tab w:val="left" w:pos="880"/>
          <w:tab w:val="right" w:leader="dot" w:pos="9750"/>
        </w:tabs>
        <w:rPr>
          <w:rFonts w:eastAsiaTheme="minorEastAsia" w:cstheme="minorBidi"/>
          <w:smallCaps w:val="0"/>
          <w:noProof/>
          <w:w w:val="100"/>
          <w:sz w:val="22"/>
          <w:lang w:eastAsia="fr-FR"/>
        </w:rPr>
      </w:pPr>
      <w:hyperlink w:anchor="_Toc99546186" w:history="1">
        <w:r w:rsidR="00C5679C" w:rsidRPr="00443BFB">
          <w:rPr>
            <w:rStyle w:val="Lienhypertexte"/>
            <w:noProof/>
          </w:rPr>
          <w:t>1.1</w:t>
        </w:r>
        <w:r w:rsidR="00C5679C">
          <w:rPr>
            <w:rFonts w:eastAsiaTheme="minorEastAsia" w:cstheme="minorBidi"/>
            <w:smallCaps w:val="0"/>
            <w:noProof/>
            <w:w w:val="100"/>
            <w:sz w:val="22"/>
            <w:lang w:eastAsia="fr-FR"/>
          </w:rPr>
          <w:tab/>
        </w:r>
        <w:r w:rsidR="00C5679C" w:rsidRPr="00443BFB">
          <w:rPr>
            <w:rStyle w:val="Lienhypertexte"/>
            <w:noProof/>
          </w:rPr>
          <w:t xml:space="preserve">Contexte du pays </w:t>
        </w:r>
        <w:r w:rsidR="00C5679C" w:rsidRPr="00443BFB">
          <w:rPr>
            <w:rStyle w:val="Lienhypertexte"/>
            <w:noProof/>
            <w:highlight w:val="yellow"/>
          </w:rPr>
          <w:t>[région / secteur]</w:t>
        </w:r>
        <w:r w:rsidR="00C5679C" w:rsidRPr="00443BFB">
          <w:rPr>
            <w:rStyle w:val="Lienhypertexte"/>
            <w:noProof/>
          </w:rPr>
          <w:t xml:space="preserve"> concerné</w:t>
        </w:r>
        <w:r w:rsidR="00C5679C">
          <w:rPr>
            <w:noProof/>
            <w:webHidden/>
          </w:rPr>
          <w:tab/>
        </w:r>
        <w:r w:rsidR="00C5679C">
          <w:rPr>
            <w:noProof/>
            <w:webHidden/>
          </w:rPr>
          <w:fldChar w:fldCharType="begin"/>
        </w:r>
        <w:r w:rsidR="00C5679C">
          <w:rPr>
            <w:noProof/>
            <w:webHidden/>
          </w:rPr>
          <w:instrText xml:space="preserve"> PAGEREF _Toc99546186 \h </w:instrText>
        </w:r>
        <w:r w:rsidR="00C5679C">
          <w:rPr>
            <w:noProof/>
            <w:webHidden/>
          </w:rPr>
        </w:r>
        <w:r w:rsidR="00C5679C">
          <w:rPr>
            <w:noProof/>
            <w:webHidden/>
          </w:rPr>
          <w:fldChar w:fldCharType="separate"/>
        </w:r>
        <w:r w:rsidR="00C5679C">
          <w:rPr>
            <w:noProof/>
            <w:webHidden/>
          </w:rPr>
          <w:t>6</w:t>
        </w:r>
        <w:r w:rsidR="00C5679C">
          <w:rPr>
            <w:noProof/>
            <w:webHidden/>
          </w:rPr>
          <w:fldChar w:fldCharType="end"/>
        </w:r>
      </w:hyperlink>
    </w:p>
    <w:p w14:paraId="3235A107" w14:textId="0364DA65" w:rsidR="00C5679C" w:rsidRDefault="00213D9E">
      <w:pPr>
        <w:pStyle w:val="TM2"/>
        <w:tabs>
          <w:tab w:val="left" w:pos="880"/>
          <w:tab w:val="right" w:leader="dot" w:pos="9750"/>
        </w:tabs>
        <w:rPr>
          <w:rFonts w:eastAsiaTheme="minorEastAsia" w:cstheme="minorBidi"/>
          <w:smallCaps w:val="0"/>
          <w:noProof/>
          <w:w w:val="100"/>
          <w:sz w:val="22"/>
          <w:lang w:eastAsia="fr-FR"/>
        </w:rPr>
      </w:pPr>
      <w:hyperlink w:anchor="_Toc99546187" w:history="1">
        <w:r w:rsidR="00C5679C" w:rsidRPr="00443BFB">
          <w:rPr>
            <w:rStyle w:val="Lienhypertexte"/>
            <w:noProof/>
          </w:rPr>
          <w:t>1.2</w:t>
        </w:r>
        <w:r w:rsidR="00C5679C">
          <w:rPr>
            <w:rFonts w:eastAsiaTheme="minorEastAsia" w:cstheme="minorBidi"/>
            <w:smallCaps w:val="0"/>
            <w:noProof/>
            <w:w w:val="100"/>
            <w:sz w:val="22"/>
            <w:lang w:eastAsia="fr-FR"/>
          </w:rPr>
          <w:tab/>
        </w:r>
        <w:r w:rsidR="00C5679C" w:rsidRPr="00443BFB">
          <w:rPr>
            <w:rStyle w:val="Lienhypertexte"/>
            <w:noProof/>
          </w:rPr>
          <w:t>L'intervention</w:t>
        </w:r>
        <w:r w:rsidR="00C5679C" w:rsidRPr="00443BFB">
          <w:rPr>
            <w:rStyle w:val="Lienhypertexte"/>
            <w:noProof/>
            <w:highlight w:val="yellow"/>
          </w:rPr>
          <w:t>[s]</w:t>
        </w:r>
        <w:r w:rsidR="00C5679C" w:rsidRPr="00443BFB">
          <w:rPr>
            <w:rStyle w:val="Lienhypertexte"/>
            <w:noProof/>
          </w:rPr>
          <w:t xml:space="preserve"> à évaluer</w:t>
        </w:r>
        <w:r w:rsidR="00C5679C">
          <w:rPr>
            <w:noProof/>
            <w:webHidden/>
          </w:rPr>
          <w:tab/>
        </w:r>
        <w:r w:rsidR="00C5679C">
          <w:rPr>
            <w:noProof/>
            <w:webHidden/>
          </w:rPr>
          <w:fldChar w:fldCharType="begin"/>
        </w:r>
        <w:r w:rsidR="00C5679C">
          <w:rPr>
            <w:noProof/>
            <w:webHidden/>
          </w:rPr>
          <w:instrText xml:space="preserve"> PAGEREF _Toc99546187 \h </w:instrText>
        </w:r>
        <w:r w:rsidR="00C5679C">
          <w:rPr>
            <w:noProof/>
            <w:webHidden/>
          </w:rPr>
        </w:r>
        <w:r w:rsidR="00C5679C">
          <w:rPr>
            <w:noProof/>
            <w:webHidden/>
          </w:rPr>
          <w:fldChar w:fldCharType="separate"/>
        </w:r>
        <w:r w:rsidR="00C5679C">
          <w:rPr>
            <w:noProof/>
            <w:webHidden/>
          </w:rPr>
          <w:t>6</w:t>
        </w:r>
        <w:r w:rsidR="00C5679C">
          <w:rPr>
            <w:noProof/>
            <w:webHidden/>
          </w:rPr>
          <w:fldChar w:fldCharType="end"/>
        </w:r>
      </w:hyperlink>
    </w:p>
    <w:p w14:paraId="4E6F5286" w14:textId="6E53A389" w:rsidR="00C5679C" w:rsidRDefault="00213D9E">
      <w:pPr>
        <w:pStyle w:val="TM2"/>
        <w:tabs>
          <w:tab w:val="left" w:pos="880"/>
          <w:tab w:val="right" w:leader="dot" w:pos="9750"/>
        </w:tabs>
        <w:rPr>
          <w:rFonts w:eastAsiaTheme="minorEastAsia" w:cstheme="minorBidi"/>
          <w:smallCaps w:val="0"/>
          <w:noProof/>
          <w:w w:val="100"/>
          <w:sz w:val="22"/>
          <w:lang w:eastAsia="fr-FR"/>
        </w:rPr>
      </w:pPr>
      <w:hyperlink w:anchor="_Toc99546188" w:history="1">
        <w:r w:rsidR="00C5679C" w:rsidRPr="00443BFB">
          <w:rPr>
            <w:rStyle w:val="Lienhypertexte"/>
            <w:noProof/>
          </w:rPr>
          <w:t>1.3</w:t>
        </w:r>
        <w:r w:rsidR="00C5679C">
          <w:rPr>
            <w:rFonts w:eastAsiaTheme="minorEastAsia" w:cstheme="minorBidi"/>
            <w:smallCaps w:val="0"/>
            <w:noProof/>
            <w:w w:val="100"/>
            <w:sz w:val="22"/>
            <w:lang w:eastAsia="fr-FR"/>
          </w:rPr>
          <w:tab/>
        </w:r>
        <w:r w:rsidR="00C5679C" w:rsidRPr="00443BFB">
          <w:rPr>
            <w:rStyle w:val="Lienhypertexte"/>
            <w:noProof/>
          </w:rPr>
          <w:t>Parties prenantes de l'intervention</w:t>
        </w:r>
        <w:r w:rsidR="00C5679C">
          <w:rPr>
            <w:noProof/>
            <w:webHidden/>
          </w:rPr>
          <w:tab/>
        </w:r>
        <w:r w:rsidR="00C5679C">
          <w:rPr>
            <w:noProof/>
            <w:webHidden/>
          </w:rPr>
          <w:fldChar w:fldCharType="begin"/>
        </w:r>
        <w:r w:rsidR="00C5679C">
          <w:rPr>
            <w:noProof/>
            <w:webHidden/>
          </w:rPr>
          <w:instrText xml:space="preserve"> PAGEREF _Toc99546188 \h </w:instrText>
        </w:r>
        <w:r w:rsidR="00C5679C">
          <w:rPr>
            <w:noProof/>
            <w:webHidden/>
          </w:rPr>
        </w:r>
        <w:r w:rsidR="00C5679C">
          <w:rPr>
            <w:noProof/>
            <w:webHidden/>
          </w:rPr>
          <w:fldChar w:fldCharType="separate"/>
        </w:r>
        <w:r w:rsidR="00C5679C">
          <w:rPr>
            <w:noProof/>
            <w:webHidden/>
          </w:rPr>
          <w:t>8</w:t>
        </w:r>
        <w:r w:rsidR="00C5679C">
          <w:rPr>
            <w:noProof/>
            <w:webHidden/>
          </w:rPr>
          <w:fldChar w:fldCharType="end"/>
        </w:r>
      </w:hyperlink>
    </w:p>
    <w:p w14:paraId="1FBDB560" w14:textId="01B965EE" w:rsidR="00C5679C" w:rsidRDefault="00213D9E">
      <w:pPr>
        <w:pStyle w:val="TM2"/>
        <w:tabs>
          <w:tab w:val="left" w:pos="880"/>
          <w:tab w:val="right" w:leader="dot" w:pos="9750"/>
        </w:tabs>
        <w:rPr>
          <w:rFonts w:eastAsiaTheme="minorEastAsia" w:cstheme="minorBidi"/>
          <w:smallCaps w:val="0"/>
          <w:noProof/>
          <w:w w:val="100"/>
          <w:sz w:val="22"/>
          <w:lang w:eastAsia="fr-FR"/>
        </w:rPr>
      </w:pPr>
      <w:hyperlink w:anchor="_Toc99546189" w:history="1">
        <w:r w:rsidR="00C5679C" w:rsidRPr="00443BFB">
          <w:rPr>
            <w:rStyle w:val="Lienhypertexte"/>
            <w:noProof/>
          </w:rPr>
          <w:t>1.4</w:t>
        </w:r>
        <w:r w:rsidR="00C5679C">
          <w:rPr>
            <w:rFonts w:eastAsiaTheme="minorEastAsia" w:cstheme="minorBidi"/>
            <w:smallCaps w:val="0"/>
            <w:noProof/>
            <w:w w:val="100"/>
            <w:sz w:val="22"/>
            <w:lang w:eastAsia="fr-FR"/>
          </w:rPr>
          <w:tab/>
        </w:r>
        <w:r w:rsidR="00C5679C" w:rsidRPr="00443BFB">
          <w:rPr>
            <w:rStyle w:val="Lienhypertexte"/>
            <w:noProof/>
            <w:spacing w:val="-1"/>
          </w:rPr>
          <w:t>Précédents</w:t>
        </w:r>
        <w:r w:rsidR="00C5679C" w:rsidRPr="00443BFB">
          <w:rPr>
            <w:rStyle w:val="Lienhypertexte"/>
            <w:noProof/>
            <w:spacing w:val="-9"/>
          </w:rPr>
          <w:t xml:space="preserve"> mécanismes de </w:t>
        </w:r>
        <w:r w:rsidR="00C5679C" w:rsidRPr="00443BFB">
          <w:rPr>
            <w:rStyle w:val="Lienhypertexte"/>
            <w:noProof/>
            <w:spacing w:val="-1"/>
          </w:rPr>
          <w:t>suivis</w:t>
        </w:r>
        <w:r w:rsidR="00C5679C" w:rsidRPr="00443BFB">
          <w:rPr>
            <w:rStyle w:val="Lienhypertexte"/>
            <w:noProof/>
            <w:spacing w:val="-8"/>
          </w:rPr>
          <w:t xml:space="preserve"> </w:t>
        </w:r>
        <w:r w:rsidR="00C5679C" w:rsidRPr="00443BFB">
          <w:rPr>
            <w:rStyle w:val="Lienhypertexte"/>
            <w:noProof/>
            <w:spacing w:val="-1"/>
          </w:rPr>
          <w:t>internes</w:t>
        </w:r>
        <w:r w:rsidR="00C5679C" w:rsidRPr="00443BFB">
          <w:rPr>
            <w:rStyle w:val="Lienhypertexte"/>
            <w:noProof/>
            <w:spacing w:val="-11"/>
          </w:rPr>
          <w:t xml:space="preserve"> </w:t>
        </w:r>
        <w:r w:rsidR="00C5679C" w:rsidRPr="00443BFB">
          <w:rPr>
            <w:rStyle w:val="Lienhypertexte"/>
            <w:noProof/>
            <w:spacing w:val="-1"/>
          </w:rPr>
          <w:t>et</w:t>
        </w:r>
        <w:r w:rsidR="00C5679C" w:rsidRPr="00443BFB">
          <w:rPr>
            <w:rStyle w:val="Lienhypertexte"/>
            <w:noProof/>
            <w:spacing w:val="-8"/>
          </w:rPr>
          <w:t xml:space="preserve"> </w:t>
        </w:r>
        <w:r w:rsidR="00C5679C" w:rsidRPr="00443BFB">
          <w:rPr>
            <w:rStyle w:val="Lienhypertexte"/>
            <w:noProof/>
            <w:spacing w:val="-1"/>
          </w:rPr>
          <w:t>externes</w:t>
        </w:r>
        <w:r w:rsidR="00C5679C" w:rsidRPr="00443BFB">
          <w:rPr>
            <w:rStyle w:val="Lienhypertexte"/>
            <w:noProof/>
            <w:spacing w:val="-10"/>
          </w:rPr>
          <w:t xml:space="preserve"> </w:t>
        </w:r>
        <w:r w:rsidR="00C5679C" w:rsidRPr="00443BFB">
          <w:rPr>
            <w:rStyle w:val="Lienhypertexte"/>
            <w:noProof/>
          </w:rPr>
          <w:t>(y</w:t>
        </w:r>
        <w:r w:rsidR="00C5679C" w:rsidRPr="00443BFB">
          <w:rPr>
            <w:rStyle w:val="Lienhypertexte"/>
            <w:noProof/>
            <w:spacing w:val="-11"/>
          </w:rPr>
          <w:t xml:space="preserve"> </w:t>
        </w:r>
        <w:r w:rsidR="00C5679C" w:rsidRPr="00443BFB">
          <w:rPr>
            <w:rStyle w:val="Lienhypertexte"/>
            <w:noProof/>
          </w:rPr>
          <w:t>c.</w:t>
        </w:r>
        <w:r w:rsidR="00C5679C" w:rsidRPr="00443BFB">
          <w:rPr>
            <w:rStyle w:val="Lienhypertexte"/>
            <w:noProof/>
            <w:spacing w:val="-9"/>
          </w:rPr>
          <w:t xml:space="preserve"> </w:t>
        </w:r>
        <w:r w:rsidR="00C5679C" w:rsidRPr="00443BFB">
          <w:rPr>
            <w:rStyle w:val="Lienhypertexte"/>
            <w:noProof/>
          </w:rPr>
          <w:t>ROM),</w:t>
        </w:r>
        <w:r w:rsidR="00C5679C" w:rsidRPr="00443BFB">
          <w:rPr>
            <w:rStyle w:val="Lienhypertexte"/>
            <w:noProof/>
            <w:spacing w:val="-10"/>
          </w:rPr>
          <w:t xml:space="preserve"> d’</w:t>
        </w:r>
        <w:r w:rsidR="00C5679C" w:rsidRPr="00443BFB">
          <w:rPr>
            <w:rStyle w:val="Lienhypertexte"/>
            <w:noProof/>
          </w:rPr>
          <w:t>évaluations</w:t>
        </w:r>
        <w:r w:rsidR="00C5679C" w:rsidRPr="00443BFB">
          <w:rPr>
            <w:rStyle w:val="Lienhypertexte"/>
            <w:noProof/>
            <w:spacing w:val="-11"/>
          </w:rPr>
          <w:t xml:space="preserve"> </w:t>
        </w:r>
        <w:r w:rsidR="00C5679C" w:rsidRPr="00443BFB">
          <w:rPr>
            <w:rStyle w:val="Lienhypertexte"/>
            <w:noProof/>
          </w:rPr>
          <w:t>et</w:t>
        </w:r>
        <w:r w:rsidR="00C5679C" w:rsidRPr="00443BFB">
          <w:rPr>
            <w:rStyle w:val="Lienhypertexte"/>
            <w:noProof/>
            <w:spacing w:val="-8"/>
          </w:rPr>
          <w:t xml:space="preserve"> </w:t>
        </w:r>
        <w:r w:rsidR="00C5679C" w:rsidRPr="00443BFB">
          <w:rPr>
            <w:rStyle w:val="Lienhypertexte"/>
            <w:noProof/>
          </w:rPr>
          <w:t>autres</w:t>
        </w:r>
        <w:r w:rsidR="00C5679C" w:rsidRPr="00443BFB">
          <w:rPr>
            <w:rStyle w:val="Lienhypertexte"/>
            <w:noProof/>
            <w:spacing w:val="-11"/>
          </w:rPr>
          <w:t xml:space="preserve"> </w:t>
        </w:r>
        <w:r w:rsidR="00C5679C" w:rsidRPr="00443BFB">
          <w:rPr>
            <w:rStyle w:val="Lienhypertexte"/>
            <w:noProof/>
          </w:rPr>
          <w:t>études</w:t>
        </w:r>
        <w:r w:rsidR="00C5679C" w:rsidRPr="00443BFB">
          <w:rPr>
            <w:rStyle w:val="Lienhypertexte"/>
            <w:noProof/>
            <w:spacing w:val="-9"/>
          </w:rPr>
          <w:t xml:space="preserve"> </w:t>
        </w:r>
        <w:r w:rsidR="00C5679C" w:rsidRPr="00443BFB">
          <w:rPr>
            <w:rStyle w:val="Lienhypertexte"/>
            <w:noProof/>
          </w:rPr>
          <w:t>entreprises.</w:t>
        </w:r>
        <w:r w:rsidR="00C5679C">
          <w:rPr>
            <w:noProof/>
            <w:webHidden/>
          </w:rPr>
          <w:tab/>
        </w:r>
        <w:r w:rsidR="00C5679C">
          <w:rPr>
            <w:noProof/>
            <w:webHidden/>
          </w:rPr>
          <w:fldChar w:fldCharType="begin"/>
        </w:r>
        <w:r w:rsidR="00C5679C">
          <w:rPr>
            <w:noProof/>
            <w:webHidden/>
          </w:rPr>
          <w:instrText xml:space="preserve"> PAGEREF _Toc99546189 \h </w:instrText>
        </w:r>
        <w:r w:rsidR="00C5679C">
          <w:rPr>
            <w:noProof/>
            <w:webHidden/>
          </w:rPr>
        </w:r>
        <w:r w:rsidR="00C5679C">
          <w:rPr>
            <w:noProof/>
            <w:webHidden/>
          </w:rPr>
          <w:fldChar w:fldCharType="separate"/>
        </w:r>
        <w:r w:rsidR="00C5679C">
          <w:rPr>
            <w:noProof/>
            <w:webHidden/>
          </w:rPr>
          <w:t>8</w:t>
        </w:r>
        <w:r w:rsidR="00C5679C">
          <w:rPr>
            <w:noProof/>
            <w:webHidden/>
          </w:rPr>
          <w:fldChar w:fldCharType="end"/>
        </w:r>
      </w:hyperlink>
    </w:p>
    <w:p w14:paraId="4BE3DD6B" w14:textId="2438E784" w:rsidR="00C5679C" w:rsidRDefault="00213D9E">
      <w:pPr>
        <w:pStyle w:val="TM1"/>
        <w:tabs>
          <w:tab w:val="left" w:pos="440"/>
          <w:tab w:val="right" w:leader="dot" w:pos="9750"/>
        </w:tabs>
        <w:rPr>
          <w:rFonts w:eastAsiaTheme="minorEastAsia" w:cstheme="minorBidi"/>
          <w:b w:val="0"/>
          <w:bCs w:val="0"/>
          <w:caps w:val="0"/>
          <w:noProof/>
          <w:w w:val="100"/>
          <w:sz w:val="22"/>
          <w:lang w:eastAsia="fr-FR"/>
        </w:rPr>
      </w:pPr>
      <w:hyperlink w:anchor="_Toc99546190" w:history="1">
        <w:r w:rsidR="00C5679C" w:rsidRPr="00443BFB">
          <w:rPr>
            <w:rStyle w:val="Lienhypertexte"/>
            <w:noProof/>
          </w:rPr>
          <w:t>2</w:t>
        </w:r>
        <w:r w:rsidR="00C5679C">
          <w:rPr>
            <w:rFonts w:eastAsiaTheme="minorEastAsia" w:cstheme="minorBidi"/>
            <w:b w:val="0"/>
            <w:bCs w:val="0"/>
            <w:caps w:val="0"/>
            <w:noProof/>
            <w:w w:val="100"/>
            <w:sz w:val="22"/>
            <w:lang w:eastAsia="fr-FR"/>
          </w:rPr>
          <w:tab/>
        </w:r>
        <w:r w:rsidR="00C5679C" w:rsidRPr="00443BFB">
          <w:rPr>
            <w:rStyle w:val="Lienhypertexte"/>
            <w:noProof/>
          </w:rPr>
          <w:t>DESCRIPTION</w:t>
        </w:r>
        <w:r w:rsidR="00C5679C" w:rsidRPr="00443BFB">
          <w:rPr>
            <w:rStyle w:val="Lienhypertexte"/>
            <w:noProof/>
            <w:spacing w:val="23"/>
          </w:rPr>
          <w:t xml:space="preserve"> </w:t>
        </w:r>
        <w:r w:rsidR="00C5679C" w:rsidRPr="00443BFB">
          <w:rPr>
            <w:rStyle w:val="Lienhypertexte"/>
            <w:noProof/>
          </w:rPr>
          <w:t>DE</w:t>
        </w:r>
        <w:r w:rsidR="00C5679C" w:rsidRPr="00443BFB">
          <w:rPr>
            <w:rStyle w:val="Lienhypertexte"/>
            <w:noProof/>
            <w:spacing w:val="21"/>
          </w:rPr>
          <w:t xml:space="preserve"> l</w:t>
        </w:r>
        <w:r w:rsidR="00C5679C" w:rsidRPr="00443BFB">
          <w:rPr>
            <w:rStyle w:val="Lienhypertexte"/>
            <w:noProof/>
          </w:rPr>
          <w:t>'ÉVALUATION COMMISSIONNEE</w:t>
        </w:r>
        <w:r w:rsidR="00C5679C">
          <w:rPr>
            <w:noProof/>
            <w:webHidden/>
          </w:rPr>
          <w:tab/>
        </w:r>
        <w:r w:rsidR="00C5679C">
          <w:rPr>
            <w:noProof/>
            <w:webHidden/>
          </w:rPr>
          <w:fldChar w:fldCharType="begin"/>
        </w:r>
        <w:r w:rsidR="00C5679C">
          <w:rPr>
            <w:noProof/>
            <w:webHidden/>
          </w:rPr>
          <w:instrText xml:space="preserve"> PAGEREF _Toc99546190 \h </w:instrText>
        </w:r>
        <w:r w:rsidR="00C5679C">
          <w:rPr>
            <w:noProof/>
            <w:webHidden/>
          </w:rPr>
        </w:r>
        <w:r w:rsidR="00C5679C">
          <w:rPr>
            <w:noProof/>
            <w:webHidden/>
          </w:rPr>
          <w:fldChar w:fldCharType="separate"/>
        </w:r>
        <w:r w:rsidR="00C5679C">
          <w:rPr>
            <w:noProof/>
            <w:webHidden/>
          </w:rPr>
          <w:t>9</w:t>
        </w:r>
        <w:r w:rsidR="00C5679C">
          <w:rPr>
            <w:noProof/>
            <w:webHidden/>
          </w:rPr>
          <w:fldChar w:fldCharType="end"/>
        </w:r>
      </w:hyperlink>
    </w:p>
    <w:p w14:paraId="7FB23EE3" w14:textId="42BDF12C" w:rsidR="00C5679C" w:rsidRDefault="00213D9E">
      <w:pPr>
        <w:pStyle w:val="TM2"/>
        <w:tabs>
          <w:tab w:val="left" w:pos="880"/>
          <w:tab w:val="right" w:leader="dot" w:pos="9750"/>
        </w:tabs>
        <w:rPr>
          <w:rFonts w:eastAsiaTheme="minorEastAsia" w:cstheme="minorBidi"/>
          <w:smallCaps w:val="0"/>
          <w:noProof/>
          <w:w w:val="100"/>
          <w:sz w:val="22"/>
          <w:lang w:eastAsia="fr-FR"/>
        </w:rPr>
      </w:pPr>
      <w:hyperlink w:anchor="_Toc99546191" w:history="1">
        <w:r w:rsidR="00C5679C" w:rsidRPr="00443BFB">
          <w:rPr>
            <w:rStyle w:val="Lienhypertexte"/>
            <w:noProof/>
          </w:rPr>
          <w:t>2.1</w:t>
        </w:r>
        <w:r w:rsidR="00C5679C">
          <w:rPr>
            <w:rFonts w:eastAsiaTheme="minorEastAsia" w:cstheme="minorBidi"/>
            <w:smallCaps w:val="0"/>
            <w:noProof/>
            <w:w w:val="100"/>
            <w:sz w:val="22"/>
            <w:lang w:eastAsia="fr-FR"/>
          </w:rPr>
          <w:tab/>
        </w:r>
        <w:r w:rsidR="00C5679C" w:rsidRPr="00443BFB">
          <w:rPr>
            <w:rStyle w:val="Lienhypertexte"/>
            <w:noProof/>
          </w:rPr>
          <w:t>Objectifs de l'évaluation et critères d'évaluation</w:t>
        </w:r>
        <w:r w:rsidR="00C5679C">
          <w:rPr>
            <w:noProof/>
            <w:webHidden/>
          </w:rPr>
          <w:tab/>
        </w:r>
        <w:r w:rsidR="00C5679C">
          <w:rPr>
            <w:noProof/>
            <w:webHidden/>
          </w:rPr>
          <w:fldChar w:fldCharType="begin"/>
        </w:r>
        <w:r w:rsidR="00C5679C">
          <w:rPr>
            <w:noProof/>
            <w:webHidden/>
          </w:rPr>
          <w:instrText xml:space="preserve"> PAGEREF _Toc99546191 \h </w:instrText>
        </w:r>
        <w:r w:rsidR="00C5679C">
          <w:rPr>
            <w:noProof/>
            <w:webHidden/>
          </w:rPr>
        </w:r>
        <w:r w:rsidR="00C5679C">
          <w:rPr>
            <w:noProof/>
            <w:webHidden/>
          </w:rPr>
          <w:fldChar w:fldCharType="separate"/>
        </w:r>
        <w:r w:rsidR="00C5679C">
          <w:rPr>
            <w:noProof/>
            <w:webHidden/>
          </w:rPr>
          <w:t>10</w:t>
        </w:r>
        <w:r w:rsidR="00C5679C">
          <w:rPr>
            <w:noProof/>
            <w:webHidden/>
          </w:rPr>
          <w:fldChar w:fldCharType="end"/>
        </w:r>
      </w:hyperlink>
    </w:p>
    <w:p w14:paraId="742395AE" w14:textId="564B1CD0" w:rsidR="00C5679C" w:rsidRDefault="00213D9E">
      <w:pPr>
        <w:pStyle w:val="TM2"/>
        <w:tabs>
          <w:tab w:val="left" w:pos="880"/>
          <w:tab w:val="right" w:leader="dot" w:pos="9750"/>
        </w:tabs>
        <w:rPr>
          <w:rFonts w:eastAsiaTheme="minorEastAsia" w:cstheme="minorBidi"/>
          <w:smallCaps w:val="0"/>
          <w:noProof/>
          <w:w w:val="100"/>
          <w:sz w:val="22"/>
          <w:lang w:eastAsia="fr-FR"/>
        </w:rPr>
      </w:pPr>
      <w:hyperlink w:anchor="_Toc99546192" w:history="1">
        <w:r w:rsidR="00C5679C" w:rsidRPr="00443BFB">
          <w:rPr>
            <w:rStyle w:val="Lienhypertexte"/>
            <w:noProof/>
          </w:rPr>
          <w:t>2.2</w:t>
        </w:r>
        <w:r w:rsidR="00C5679C">
          <w:rPr>
            <w:rFonts w:eastAsiaTheme="minorEastAsia" w:cstheme="minorBidi"/>
            <w:smallCaps w:val="0"/>
            <w:noProof/>
            <w:w w:val="100"/>
            <w:sz w:val="22"/>
            <w:lang w:eastAsia="fr-FR"/>
          </w:rPr>
          <w:tab/>
        </w:r>
        <w:r w:rsidR="00C5679C" w:rsidRPr="00443BFB">
          <w:rPr>
            <w:rStyle w:val="Lienhypertexte"/>
            <w:noProof/>
          </w:rPr>
          <w:t>Questions</w:t>
        </w:r>
        <w:r w:rsidR="00C5679C" w:rsidRPr="00443BFB">
          <w:rPr>
            <w:rStyle w:val="Lienhypertexte"/>
            <w:noProof/>
            <w:spacing w:val="-7"/>
          </w:rPr>
          <w:t xml:space="preserve"> </w:t>
        </w:r>
        <w:r w:rsidR="00C5679C" w:rsidRPr="00443BFB">
          <w:rPr>
            <w:rStyle w:val="Lienhypertexte"/>
            <w:noProof/>
          </w:rPr>
          <w:t>d'évaluation</w:t>
        </w:r>
        <w:r w:rsidR="00C5679C" w:rsidRPr="00443BFB">
          <w:rPr>
            <w:rStyle w:val="Lienhypertexte"/>
            <w:noProof/>
            <w:spacing w:val="-8"/>
          </w:rPr>
          <w:t xml:space="preserve"> </w:t>
        </w:r>
        <w:r w:rsidR="00C5679C" w:rsidRPr="00443BFB">
          <w:rPr>
            <w:rStyle w:val="Lienhypertexte"/>
            <w:noProof/>
            <w:highlight w:val="cyan"/>
          </w:rPr>
          <w:t>indicatives</w:t>
        </w:r>
        <w:r w:rsidR="00C5679C">
          <w:rPr>
            <w:noProof/>
            <w:webHidden/>
          </w:rPr>
          <w:tab/>
        </w:r>
        <w:r w:rsidR="00C5679C">
          <w:rPr>
            <w:noProof/>
            <w:webHidden/>
          </w:rPr>
          <w:fldChar w:fldCharType="begin"/>
        </w:r>
        <w:r w:rsidR="00C5679C">
          <w:rPr>
            <w:noProof/>
            <w:webHidden/>
          </w:rPr>
          <w:instrText xml:space="preserve"> PAGEREF _Toc99546192 \h </w:instrText>
        </w:r>
        <w:r w:rsidR="00C5679C">
          <w:rPr>
            <w:noProof/>
            <w:webHidden/>
          </w:rPr>
        </w:r>
        <w:r w:rsidR="00C5679C">
          <w:rPr>
            <w:noProof/>
            <w:webHidden/>
          </w:rPr>
          <w:fldChar w:fldCharType="separate"/>
        </w:r>
        <w:r w:rsidR="00C5679C">
          <w:rPr>
            <w:noProof/>
            <w:webHidden/>
          </w:rPr>
          <w:t>12</w:t>
        </w:r>
        <w:r w:rsidR="00C5679C">
          <w:rPr>
            <w:noProof/>
            <w:webHidden/>
          </w:rPr>
          <w:fldChar w:fldCharType="end"/>
        </w:r>
      </w:hyperlink>
    </w:p>
    <w:p w14:paraId="143220EF" w14:textId="1E3AD837" w:rsidR="00C5679C" w:rsidRDefault="00213D9E">
      <w:pPr>
        <w:pStyle w:val="TM2"/>
        <w:tabs>
          <w:tab w:val="left" w:pos="880"/>
          <w:tab w:val="right" w:leader="dot" w:pos="9750"/>
        </w:tabs>
        <w:rPr>
          <w:rFonts w:eastAsiaTheme="minorEastAsia" w:cstheme="minorBidi"/>
          <w:smallCaps w:val="0"/>
          <w:noProof/>
          <w:w w:val="100"/>
          <w:sz w:val="22"/>
          <w:lang w:eastAsia="fr-FR"/>
        </w:rPr>
      </w:pPr>
      <w:hyperlink w:anchor="_Toc99546193" w:history="1">
        <w:r w:rsidR="00C5679C" w:rsidRPr="00443BFB">
          <w:rPr>
            <w:rStyle w:val="Lienhypertexte"/>
            <w:noProof/>
          </w:rPr>
          <w:t>2.3</w:t>
        </w:r>
        <w:r w:rsidR="00C5679C">
          <w:rPr>
            <w:rFonts w:eastAsiaTheme="minorEastAsia" w:cstheme="minorBidi"/>
            <w:smallCaps w:val="0"/>
            <w:noProof/>
            <w:w w:val="100"/>
            <w:sz w:val="22"/>
            <w:lang w:eastAsia="fr-FR"/>
          </w:rPr>
          <w:tab/>
        </w:r>
        <w:r w:rsidR="00C5679C" w:rsidRPr="00443BFB">
          <w:rPr>
            <w:rStyle w:val="Lienhypertexte"/>
            <w:noProof/>
            <w:spacing w:val="-1"/>
          </w:rPr>
          <w:t>Structuration</w:t>
        </w:r>
        <w:r w:rsidR="00C5679C" w:rsidRPr="00443BFB">
          <w:rPr>
            <w:rStyle w:val="Lienhypertexte"/>
            <w:noProof/>
            <w:spacing w:val="-11"/>
          </w:rPr>
          <w:t xml:space="preserve"> </w:t>
        </w:r>
        <w:r w:rsidR="00C5679C" w:rsidRPr="00443BFB">
          <w:rPr>
            <w:rStyle w:val="Lienhypertexte"/>
            <w:noProof/>
          </w:rPr>
          <w:t>de</w:t>
        </w:r>
        <w:r w:rsidR="00C5679C" w:rsidRPr="00443BFB">
          <w:rPr>
            <w:rStyle w:val="Lienhypertexte"/>
            <w:noProof/>
            <w:spacing w:val="-10"/>
          </w:rPr>
          <w:t xml:space="preserve"> </w:t>
        </w:r>
        <w:r w:rsidR="00C5679C" w:rsidRPr="00443BFB">
          <w:rPr>
            <w:rStyle w:val="Lienhypertexte"/>
            <w:noProof/>
          </w:rPr>
          <w:t>l'évaluation</w:t>
        </w:r>
        <w:r w:rsidR="00C5679C" w:rsidRPr="00443BFB">
          <w:rPr>
            <w:rStyle w:val="Lienhypertexte"/>
            <w:noProof/>
            <w:spacing w:val="-10"/>
          </w:rPr>
          <w:t xml:space="preserve"> </w:t>
        </w:r>
        <w:r w:rsidR="00C5679C" w:rsidRPr="00443BFB">
          <w:rPr>
            <w:rStyle w:val="Lienhypertexte"/>
            <w:noProof/>
          </w:rPr>
          <w:t>et</w:t>
        </w:r>
        <w:r w:rsidR="00C5679C" w:rsidRPr="00443BFB">
          <w:rPr>
            <w:rStyle w:val="Lienhypertexte"/>
            <w:noProof/>
            <w:spacing w:val="-8"/>
          </w:rPr>
          <w:t xml:space="preserve"> </w:t>
        </w:r>
        <w:r w:rsidR="00C5679C" w:rsidRPr="00443BFB">
          <w:rPr>
            <w:rStyle w:val="Lienhypertexte"/>
            <w:noProof/>
          </w:rPr>
          <w:t>produits</w:t>
        </w:r>
        <w:r w:rsidR="00C5679C">
          <w:rPr>
            <w:noProof/>
            <w:webHidden/>
          </w:rPr>
          <w:tab/>
        </w:r>
        <w:r w:rsidR="00C5679C">
          <w:rPr>
            <w:noProof/>
            <w:webHidden/>
          </w:rPr>
          <w:fldChar w:fldCharType="begin"/>
        </w:r>
        <w:r w:rsidR="00C5679C">
          <w:rPr>
            <w:noProof/>
            <w:webHidden/>
          </w:rPr>
          <w:instrText xml:space="preserve"> PAGEREF _Toc99546193 \h </w:instrText>
        </w:r>
        <w:r w:rsidR="00C5679C">
          <w:rPr>
            <w:noProof/>
            <w:webHidden/>
          </w:rPr>
        </w:r>
        <w:r w:rsidR="00C5679C">
          <w:rPr>
            <w:noProof/>
            <w:webHidden/>
          </w:rPr>
          <w:fldChar w:fldCharType="separate"/>
        </w:r>
        <w:r w:rsidR="00C5679C">
          <w:rPr>
            <w:noProof/>
            <w:webHidden/>
          </w:rPr>
          <w:t>14</w:t>
        </w:r>
        <w:r w:rsidR="00C5679C">
          <w:rPr>
            <w:noProof/>
            <w:webHidden/>
          </w:rPr>
          <w:fldChar w:fldCharType="end"/>
        </w:r>
      </w:hyperlink>
    </w:p>
    <w:p w14:paraId="622639E1" w14:textId="03308FE5" w:rsidR="00C5679C" w:rsidRDefault="00213D9E">
      <w:pPr>
        <w:pStyle w:val="TM2"/>
        <w:tabs>
          <w:tab w:val="left" w:pos="880"/>
          <w:tab w:val="right" w:leader="dot" w:pos="9750"/>
        </w:tabs>
        <w:rPr>
          <w:rFonts w:eastAsiaTheme="minorEastAsia" w:cstheme="minorBidi"/>
          <w:smallCaps w:val="0"/>
          <w:noProof/>
          <w:w w:val="100"/>
          <w:sz w:val="22"/>
          <w:lang w:eastAsia="fr-FR"/>
        </w:rPr>
      </w:pPr>
      <w:hyperlink w:anchor="_Toc99546194" w:history="1">
        <w:r w:rsidR="00C5679C" w:rsidRPr="00443BFB">
          <w:rPr>
            <w:rStyle w:val="Lienhypertexte"/>
            <w:noProof/>
          </w:rPr>
          <w:t>2.4</w:t>
        </w:r>
        <w:r w:rsidR="00C5679C">
          <w:rPr>
            <w:rFonts w:eastAsiaTheme="minorEastAsia" w:cstheme="minorBidi"/>
            <w:smallCaps w:val="0"/>
            <w:noProof/>
            <w:w w:val="100"/>
            <w:sz w:val="22"/>
            <w:lang w:eastAsia="fr-FR"/>
          </w:rPr>
          <w:tab/>
        </w:r>
        <w:r w:rsidR="00C5679C" w:rsidRPr="00443BFB">
          <w:rPr>
            <w:rStyle w:val="Lienhypertexte"/>
            <w:noProof/>
          </w:rPr>
          <w:t>Organisation</w:t>
        </w:r>
        <w:r w:rsidR="00C5679C" w:rsidRPr="00443BFB">
          <w:rPr>
            <w:rStyle w:val="Lienhypertexte"/>
            <w:noProof/>
            <w:spacing w:val="-10"/>
          </w:rPr>
          <w:t xml:space="preserve"> </w:t>
        </w:r>
        <w:r w:rsidR="00C5679C" w:rsidRPr="00443BFB">
          <w:rPr>
            <w:rStyle w:val="Lienhypertexte"/>
            <w:noProof/>
          </w:rPr>
          <w:t>et</w:t>
        </w:r>
        <w:r w:rsidR="00C5679C" w:rsidRPr="00443BFB">
          <w:rPr>
            <w:rStyle w:val="Lienhypertexte"/>
            <w:noProof/>
            <w:spacing w:val="-9"/>
          </w:rPr>
          <w:t xml:space="preserve"> </w:t>
        </w:r>
        <w:r w:rsidR="00C5679C" w:rsidRPr="00443BFB">
          <w:rPr>
            <w:rStyle w:val="Lienhypertexte"/>
            <w:noProof/>
          </w:rPr>
          <w:t>méthodologie</w:t>
        </w:r>
        <w:r w:rsidR="00C5679C" w:rsidRPr="00443BFB">
          <w:rPr>
            <w:rStyle w:val="Lienhypertexte"/>
            <w:noProof/>
            <w:spacing w:val="-11"/>
          </w:rPr>
          <w:t xml:space="preserve"> </w:t>
        </w:r>
        <w:r w:rsidR="00C5679C" w:rsidRPr="00443BFB">
          <w:rPr>
            <w:rStyle w:val="Lienhypertexte"/>
            <w:noProof/>
          </w:rPr>
          <w:t>du</w:t>
        </w:r>
        <w:r w:rsidR="00C5679C" w:rsidRPr="00443BFB">
          <w:rPr>
            <w:rStyle w:val="Lienhypertexte"/>
            <w:noProof/>
            <w:spacing w:val="-10"/>
          </w:rPr>
          <w:t xml:space="preserve"> </w:t>
        </w:r>
        <w:r w:rsidR="00C5679C" w:rsidRPr="00443BFB">
          <w:rPr>
            <w:rStyle w:val="Lienhypertexte"/>
            <w:noProof/>
          </w:rPr>
          <w:t>contrat</w:t>
        </w:r>
        <w:r w:rsidR="00C5679C" w:rsidRPr="00443BFB">
          <w:rPr>
            <w:rStyle w:val="Lienhypertexte"/>
            <w:noProof/>
            <w:spacing w:val="-9"/>
          </w:rPr>
          <w:t xml:space="preserve"> </w:t>
        </w:r>
        <w:r w:rsidR="00C5679C" w:rsidRPr="00443BFB">
          <w:rPr>
            <w:rStyle w:val="Lienhypertexte"/>
            <w:noProof/>
          </w:rPr>
          <w:t>spécifique</w:t>
        </w:r>
        <w:r w:rsidR="00C5679C" w:rsidRPr="00443BFB">
          <w:rPr>
            <w:rStyle w:val="Lienhypertexte"/>
            <w:noProof/>
            <w:spacing w:val="-10"/>
          </w:rPr>
          <w:t xml:space="preserve"> </w:t>
        </w:r>
        <w:r w:rsidR="00C5679C" w:rsidRPr="00443BFB">
          <w:rPr>
            <w:rStyle w:val="Lienhypertexte"/>
            <w:noProof/>
          </w:rPr>
          <w:t>(offre</w:t>
        </w:r>
        <w:r w:rsidR="00C5679C" w:rsidRPr="00443BFB">
          <w:rPr>
            <w:rStyle w:val="Lienhypertexte"/>
            <w:noProof/>
            <w:spacing w:val="-10"/>
          </w:rPr>
          <w:t xml:space="preserve"> </w:t>
        </w:r>
        <w:r w:rsidR="00C5679C" w:rsidRPr="00443BFB">
          <w:rPr>
            <w:rStyle w:val="Lienhypertexte"/>
            <w:noProof/>
          </w:rPr>
          <w:t>technique)</w:t>
        </w:r>
        <w:r w:rsidR="00C5679C">
          <w:rPr>
            <w:noProof/>
            <w:webHidden/>
          </w:rPr>
          <w:tab/>
        </w:r>
        <w:r w:rsidR="00C5679C">
          <w:rPr>
            <w:noProof/>
            <w:webHidden/>
          </w:rPr>
          <w:fldChar w:fldCharType="begin"/>
        </w:r>
        <w:r w:rsidR="00C5679C">
          <w:rPr>
            <w:noProof/>
            <w:webHidden/>
          </w:rPr>
          <w:instrText xml:space="preserve"> PAGEREF _Toc99546194 \h </w:instrText>
        </w:r>
        <w:r w:rsidR="00C5679C">
          <w:rPr>
            <w:noProof/>
            <w:webHidden/>
          </w:rPr>
        </w:r>
        <w:r w:rsidR="00C5679C">
          <w:rPr>
            <w:noProof/>
            <w:webHidden/>
          </w:rPr>
          <w:fldChar w:fldCharType="separate"/>
        </w:r>
        <w:r w:rsidR="00C5679C">
          <w:rPr>
            <w:noProof/>
            <w:webHidden/>
          </w:rPr>
          <w:t>21</w:t>
        </w:r>
        <w:r w:rsidR="00C5679C">
          <w:rPr>
            <w:noProof/>
            <w:webHidden/>
          </w:rPr>
          <w:fldChar w:fldCharType="end"/>
        </w:r>
      </w:hyperlink>
    </w:p>
    <w:p w14:paraId="6F874A65" w14:textId="122AB21F" w:rsidR="00C5679C" w:rsidRDefault="00213D9E">
      <w:pPr>
        <w:pStyle w:val="TM2"/>
        <w:tabs>
          <w:tab w:val="left" w:pos="880"/>
          <w:tab w:val="right" w:leader="dot" w:pos="9750"/>
        </w:tabs>
        <w:rPr>
          <w:rFonts w:eastAsiaTheme="minorEastAsia" w:cstheme="minorBidi"/>
          <w:smallCaps w:val="0"/>
          <w:noProof/>
          <w:w w:val="100"/>
          <w:sz w:val="22"/>
          <w:lang w:eastAsia="fr-FR"/>
        </w:rPr>
      </w:pPr>
      <w:hyperlink w:anchor="_Toc99546195" w:history="1">
        <w:r w:rsidR="00C5679C" w:rsidRPr="00443BFB">
          <w:rPr>
            <w:rStyle w:val="Lienhypertexte"/>
            <w:noProof/>
          </w:rPr>
          <w:t>2.5</w:t>
        </w:r>
        <w:r w:rsidR="00C5679C">
          <w:rPr>
            <w:rFonts w:eastAsiaTheme="minorEastAsia" w:cstheme="minorBidi"/>
            <w:smallCaps w:val="0"/>
            <w:noProof/>
            <w:w w:val="100"/>
            <w:sz w:val="22"/>
            <w:lang w:eastAsia="fr-FR"/>
          </w:rPr>
          <w:tab/>
        </w:r>
        <w:r w:rsidR="00C5679C" w:rsidRPr="00443BFB">
          <w:rPr>
            <w:rStyle w:val="Lienhypertexte"/>
            <w:noProof/>
          </w:rPr>
          <w:t>Gestion</w:t>
        </w:r>
        <w:r w:rsidR="00C5679C" w:rsidRPr="00443BFB">
          <w:rPr>
            <w:rStyle w:val="Lienhypertexte"/>
            <w:noProof/>
            <w:spacing w:val="-11"/>
          </w:rPr>
          <w:t xml:space="preserve"> </w:t>
        </w:r>
        <w:r w:rsidR="00C5679C" w:rsidRPr="00443BFB">
          <w:rPr>
            <w:rStyle w:val="Lienhypertexte"/>
            <w:noProof/>
          </w:rPr>
          <w:t>et</w:t>
        </w:r>
        <w:r w:rsidR="00C5679C" w:rsidRPr="00443BFB">
          <w:rPr>
            <w:rStyle w:val="Lienhypertexte"/>
            <w:noProof/>
            <w:spacing w:val="-10"/>
          </w:rPr>
          <w:t xml:space="preserve"> </w:t>
        </w:r>
        <w:r w:rsidR="00C5679C" w:rsidRPr="00443BFB">
          <w:rPr>
            <w:rStyle w:val="Lienhypertexte"/>
            <w:noProof/>
          </w:rPr>
          <w:t>pilotage</w:t>
        </w:r>
        <w:r w:rsidR="00C5679C" w:rsidRPr="00443BFB">
          <w:rPr>
            <w:rStyle w:val="Lienhypertexte"/>
            <w:noProof/>
            <w:spacing w:val="-11"/>
          </w:rPr>
          <w:t xml:space="preserve"> </w:t>
        </w:r>
        <w:r w:rsidR="00C5679C" w:rsidRPr="00443BFB">
          <w:rPr>
            <w:rStyle w:val="Lienhypertexte"/>
            <w:noProof/>
          </w:rPr>
          <w:t>de</w:t>
        </w:r>
        <w:r w:rsidR="00C5679C" w:rsidRPr="00443BFB">
          <w:rPr>
            <w:rStyle w:val="Lienhypertexte"/>
            <w:noProof/>
            <w:spacing w:val="-12"/>
          </w:rPr>
          <w:t xml:space="preserve"> </w:t>
        </w:r>
        <w:r w:rsidR="00C5679C" w:rsidRPr="00443BFB">
          <w:rPr>
            <w:rStyle w:val="Lienhypertexte"/>
            <w:noProof/>
          </w:rPr>
          <w:t>l'évaluation</w:t>
        </w:r>
        <w:r w:rsidR="00C5679C">
          <w:rPr>
            <w:noProof/>
            <w:webHidden/>
          </w:rPr>
          <w:tab/>
        </w:r>
        <w:r w:rsidR="00C5679C">
          <w:rPr>
            <w:noProof/>
            <w:webHidden/>
          </w:rPr>
          <w:fldChar w:fldCharType="begin"/>
        </w:r>
        <w:r w:rsidR="00C5679C">
          <w:rPr>
            <w:noProof/>
            <w:webHidden/>
          </w:rPr>
          <w:instrText xml:space="preserve"> PAGEREF _Toc99546195 \h </w:instrText>
        </w:r>
        <w:r w:rsidR="00C5679C">
          <w:rPr>
            <w:noProof/>
            <w:webHidden/>
          </w:rPr>
        </w:r>
        <w:r w:rsidR="00C5679C">
          <w:rPr>
            <w:noProof/>
            <w:webHidden/>
          </w:rPr>
          <w:fldChar w:fldCharType="separate"/>
        </w:r>
        <w:r w:rsidR="00C5679C">
          <w:rPr>
            <w:noProof/>
            <w:webHidden/>
          </w:rPr>
          <w:t>23</w:t>
        </w:r>
        <w:r w:rsidR="00C5679C">
          <w:rPr>
            <w:noProof/>
            <w:webHidden/>
          </w:rPr>
          <w:fldChar w:fldCharType="end"/>
        </w:r>
      </w:hyperlink>
    </w:p>
    <w:p w14:paraId="343E06D8" w14:textId="572913A2" w:rsidR="00C5679C" w:rsidRDefault="00213D9E">
      <w:pPr>
        <w:pStyle w:val="TM2"/>
        <w:tabs>
          <w:tab w:val="left" w:pos="880"/>
          <w:tab w:val="right" w:leader="dot" w:pos="9750"/>
        </w:tabs>
        <w:rPr>
          <w:rFonts w:eastAsiaTheme="minorEastAsia" w:cstheme="minorBidi"/>
          <w:smallCaps w:val="0"/>
          <w:noProof/>
          <w:w w:val="100"/>
          <w:sz w:val="22"/>
          <w:lang w:eastAsia="fr-FR"/>
        </w:rPr>
      </w:pPr>
      <w:hyperlink w:anchor="_Toc99546196" w:history="1">
        <w:r w:rsidR="00C5679C" w:rsidRPr="00443BFB">
          <w:rPr>
            <w:rStyle w:val="Lienhypertexte"/>
            <w:noProof/>
          </w:rPr>
          <w:t>2.6</w:t>
        </w:r>
        <w:r w:rsidR="00C5679C">
          <w:rPr>
            <w:rFonts w:eastAsiaTheme="minorEastAsia" w:cstheme="minorBidi"/>
            <w:smallCaps w:val="0"/>
            <w:noProof/>
            <w:w w:val="100"/>
            <w:sz w:val="22"/>
            <w:lang w:eastAsia="fr-FR"/>
          </w:rPr>
          <w:tab/>
        </w:r>
        <w:r w:rsidR="00C5679C" w:rsidRPr="00443BFB">
          <w:rPr>
            <w:rStyle w:val="Lienhypertexte"/>
            <w:noProof/>
            <w:spacing w:val="-1"/>
          </w:rPr>
          <w:t>Langue</w:t>
        </w:r>
        <w:r w:rsidR="00C5679C" w:rsidRPr="00443BFB">
          <w:rPr>
            <w:rStyle w:val="Lienhypertexte"/>
            <w:noProof/>
            <w:spacing w:val="-9"/>
          </w:rPr>
          <w:t xml:space="preserve"> spécifique </w:t>
        </w:r>
        <w:r w:rsidR="00C5679C" w:rsidRPr="00443BFB">
          <w:rPr>
            <w:rStyle w:val="Lienhypertexte"/>
            <w:noProof/>
          </w:rPr>
          <w:t>du</w:t>
        </w:r>
        <w:r w:rsidR="00C5679C" w:rsidRPr="00443BFB">
          <w:rPr>
            <w:rStyle w:val="Lienhypertexte"/>
            <w:noProof/>
            <w:spacing w:val="-9"/>
          </w:rPr>
          <w:t xml:space="preserve"> </w:t>
        </w:r>
        <w:r w:rsidR="00C5679C" w:rsidRPr="00443BFB">
          <w:rPr>
            <w:rStyle w:val="Lienhypertexte"/>
            <w:noProof/>
          </w:rPr>
          <w:t>contrat</w:t>
        </w:r>
        <w:r w:rsidR="00C5679C" w:rsidRPr="00443BFB">
          <w:rPr>
            <w:rStyle w:val="Lienhypertexte"/>
            <w:noProof/>
            <w:spacing w:val="-12"/>
          </w:rPr>
          <w:t xml:space="preserve"> </w:t>
        </w:r>
        <w:r w:rsidR="00C5679C" w:rsidRPr="00443BFB">
          <w:rPr>
            <w:rStyle w:val="Lienhypertexte"/>
            <w:noProof/>
          </w:rPr>
          <w:t>et</w:t>
        </w:r>
        <w:r w:rsidR="00C5679C" w:rsidRPr="00443BFB">
          <w:rPr>
            <w:rStyle w:val="Lienhypertexte"/>
            <w:noProof/>
            <w:spacing w:val="-9"/>
          </w:rPr>
          <w:t xml:space="preserve"> </w:t>
        </w:r>
        <w:r w:rsidR="00C5679C" w:rsidRPr="00443BFB">
          <w:rPr>
            <w:rStyle w:val="Lienhypertexte"/>
            <w:noProof/>
          </w:rPr>
          <w:t>des</w:t>
        </w:r>
        <w:r w:rsidR="00C5679C" w:rsidRPr="00443BFB">
          <w:rPr>
            <w:rStyle w:val="Lienhypertexte"/>
            <w:noProof/>
            <w:spacing w:val="-10"/>
          </w:rPr>
          <w:t xml:space="preserve"> </w:t>
        </w:r>
        <w:r w:rsidR="00C5679C" w:rsidRPr="00443BFB">
          <w:rPr>
            <w:rStyle w:val="Lienhypertexte"/>
            <w:noProof/>
            <w:highlight w:val="cyan"/>
          </w:rPr>
          <w:t>livrables</w:t>
        </w:r>
        <w:r w:rsidR="00C5679C">
          <w:rPr>
            <w:noProof/>
            <w:webHidden/>
          </w:rPr>
          <w:tab/>
        </w:r>
        <w:r w:rsidR="00C5679C">
          <w:rPr>
            <w:noProof/>
            <w:webHidden/>
          </w:rPr>
          <w:fldChar w:fldCharType="begin"/>
        </w:r>
        <w:r w:rsidR="00C5679C">
          <w:rPr>
            <w:noProof/>
            <w:webHidden/>
          </w:rPr>
          <w:instrText xml:space="preserve"> PAGEREF _Toc99546196 \h </w:instrText>
        </w:r>
        <w:r w:rsidR="00C5679C">
          <w:rPr>
            <w:noProof/>
            <w:webHidden/>
          </w:rPr>
        </w:r>
        <w:r w:rsidR="00C5679C">
          <w:rPr>
            <w:noProof/>
            <w:webHidden/>
          </w:rPr>
          <w:fldChar w:fldCharType="separate"/>
        </w:r>
        <w:r w:rsidR="00C5679C">
          <w:rPr>
            <w:noProof/>
            <w:webHidden/>
          </w:rPr>
          <w:t>24</w:t>
        </w:r>
        <w:r w:rsidR="00C5679C">
          <w:rPr>
            <w:noProof/>
            <w:webHidden/>
          </w:rPr>
          <w:fldChar w:fldCharType="end"/>
        </w:r>
      </w:hyperlink>
    </w:p>
    <w:p w14:paraId="4A995393" w14:textId="67A6DE7F" w:rsidR="00C5679C" w:rsidRDefault="00213D9E">
      <w:pPr>
        <w:pStyle w:val="TM1"/>
        <w:tabs>
          <w:tab w:val="left" w:pos="440"/>
          <w:tab w:val="right" w:leader="dot" w:pos="9750"/>
        </w:tabs>
        <w:rPr>
          <w:rFonts w:eastAsiaTheme="minorEastAsia" w:cstheme="minorBidi"/>
          <w:b w:val="0"/>
          <w:bCs w:val="0"/>
          <w:caps w:val="0"/>
          <w:noProof/>
          <w:w w:val="100"/>
          <w:sz w:val="22"/>
          <w:lang w:eastAsia="fr-FR"/>
        </w:rPr>
      </w:pPr>
      <w:hyperlink w:anchor="_Toc99546197" w:history="1">
        <w:r w:rsidR="00C5679C" w:rsidRPr="00443BFB">
          <w:rPr>
            <w:rStyle w:val="Lienhypertexte"/>
            <w:noProof/>
          </w:rPr>
          <w:t>3</w:t>
        </w:r>
        <w:r w:rsidR="00C5679C">
          <w:rPr>
            <w:rFonts w:eastAsiaTheme="minorEastAsia" w:cstheme="minorBidi"/>
            <w:b w:val="0"/>
            <w:bCs w:val="0"/>
            <w:caps w:val="0"/>
            <w:noProof/>
            <w:w w:val="100"/>
            <w:sz w:val="22"/>
            <w:lang w:eastAsia="fr-FR"/>
          </w:rPr>
          <w:tab/>
        </w:r>
        <w:r w:rsidR="00C5679C" w:rsidRPr="00443BFB">
          <w:rPr>
            <w:rStyle w:val="Lienhypertexte"/>
            <w:noProof/>
          </w:rPr>
          <w:t>LOGISTIQUE ET CALENDRIER</w:t>
        </w:r>
        <w:r w:rsidR="00C5679C">
          <w:rPr>
            <w:noProof/>
            <w:webHidden/>
          </w:rPr>
          <w:tab/>
        </w:r>
        <w:r w:rsidR="00C5679C">
          <w:rPr>
            <w:noProof/>
            <w:webHidden/>
          </w:rPr>
          <w:fldChar w:fldCharType="begin"/>
        </w:r>
        <w:r w:rsidR="00C5679C">
          <w:rPr>
            <w:noProof/>
            <w:webHidden/>
          </w:rPr>
          <w:instrText xml:space="preserve"> PAGEREF _Toc99546197 \h </w:instrText>
        </w:r>
        <w:r w:rsidR="00C5679C">
          <w:rPr>
            <w:noProof/>
            <w:webHidden/>
          </w:rPr>
        </w:r>
        <w:r w:rsidR="00C5679C">
          <w:rPr>
            <w:noProof/>
            <w:webHidden/>
          </w:rPr>
          <w:fldChar w:fldCharType="separate"/>
        </w:r>
        <w:r w:rsidR="00C5679C">
          <w:rPr>
            <w:noProof/>
            <w:webHidden/>
          </w:rPr>
          <w:t>24</w:t>
        </w:r>
        <w:r w:rsidR="00C5679C">
          <w:rPr>
            <w:noProof/>
            <w:webHidden/>
          </w:rPr>
          <w:fldChar w:fldCharType="end"/>
        </w:r>
      </w:hyperlink>
    </w:p>
    <w:p w14:paraId="772816B3" w14:textId="1B2A007A" w:rsidR="00C5679C" w:rsidRDefault="00213D9E">
      <w:pPr>
        <w:pStyle w:val="TM2"/>
        <w:tabs>
          <w:tab w:val="left" w:pos="880"/>
          <w:tab w:val="right" w:leader="dot" w:pos="9750"/>
        </w:tabs>
        <w:rPr>
          <w:rFonts w:eastAsiaTheme="minorEastAsia" w:cstheme="minorBidi"/>
          <w:smallCaps w:val="0"/>
          <w:noProof/>
          <w:w w:val="100"/>
          <w:sz w:val="22"/>
          <w:lang w:eastAsia="fr-FR"/>
        </w:rPr>
      </w:pPr>
      <w:hyperlink w:anchor="_Toc99546198" w:history="1">
        <w:r w:rsidR="00C5679C" w:rsidRPr="00443BFB">
          <w:rPr>
            <w:rStyle w:val="Lienhypertexte"/>
            <w:noProof/>
            <w:spacing w:val="-1"/>
          </w:rPr>
          <w:t>3.1</w:t>
        </w:r>
        <w:r w:rsidR="00C5679C">
          <w:rPr>
            <w:rFonts w:eastAsiaTheme="minorEastAsia" w:cstheme="minorBidi"/>
            <w:smallCaps w:val="0"/>
            <w:noProof/>
            <w:w w:val="100"/>
            <w:sz w:val="22"/>
            <w:lang w:eastAsia="fr-FR"/>
          </w:rPr>
          <w:tab/>
        </w:r>
        <w:r w:rsidR="00C5679C" w:rsidRPr="00443BFB">
          <w:rPr>
            <w:rStyle w:val="Lienhypertexte"/>
            <w:noProof/>
            <w:spacing w:val="-1"/>
          </w:rPr>
          <w:t>Planification, y compris la période de notification pour la mobilisation de l’équipe</w:t>
        </w:r>
        <w:r w:rsidR="00C5679C">
          <w:rPr>
            <w:noProof/>
            <w:webHidden/>
          </w:rPr>
          <w:tab/>
        </w:r>
        <w:r w:rsidR="00C5679C">
          <w:rPr>
            <w:noProof/>
            <w:webHidden/>
          </w:rPr>
          <w:fldChar w:fldCharType="begin"/>
        </w:r>
        <w:r w:rsidR="00C5679C">
          <w:rPr>
            <w:noProof/>
            <w:webHidden/>
          </w:rPr>
          <w:instrText xml:space="preserve"> PAGEREF _Toc99546198 \h </w:instrText>
        </w:r>
        <w:r w:rsidR="00C5679C">
          <w:rPr>
            <w:noProof/>
            <w:webHidden/>
          </w:rPr>
        </w:r>
        <w:r w:rsidR="00C5679C">
          <w:rPr>
            <w:noProof/>
            <w:webHidden/>
          </w:rPr>
          <w:fldChar w:fldCharType="separate"/>
        </w:r>
        <w:r w:rsidR="00C5679C">
          <w:rPr>
            <w:noProof/>
            <w:webHidden/>
          </w:rPr>
          <w:t>24</w:t>
        </w:r>
        <w:r w:rsidR="00C5679C">
          <w:rPr>
            <w:noProof/>
            <w:webHidden/>
          </w:rPr>
          <w:fldChar w:fldCharType="end"/>
        </w:r>
      </w:hyperlink>
    </w:p>
    <w:p w14:paraId="57FBCB3C" w14:textId="6FAA1166" w:rsidR="00C5679C" w:rsidRDefault="00213D9E">
      <w:pPr>
        <w:pStyle w:val="TM2"/>
        <w:tabs>
          <w:tab w:val="left" w:pos="880"/>
          <w:tab w:val="right" w:leader="dot" w:pos="9750"/>
        </w:tabs>
        <w:rPr>
          <w:rFonts w:eastAsiaTheme="minorEastAsia" w:cstheme="minorBidi"/>
          <w:smallCaps w:val="0"/>
          <w:noProof/>
          <w:w w:val="100"/>
          <w:sz w:val="22"/>
          <w:lang w:eastAsia="fr-FR"/>
        </w:rPr>
      </w:pPr>
      <w:hyperlink w:anchor="_Toc99546199" w:history="1">
        <w:r w:rsidR="00C5679C" w:rsidRPr="00443BFB">
          <w:rPr>
            <w:rStyle w:val="Lienhypertexte"/>
            <w:noProof/>
            <w:spacing w:val="-1"/>
          </w:rPr>
          <w:t>3.2</w:t>
        </w:r>
        <w:r w:rsidR="00C5679C">
          <w:rPr>
            <w:rFonts w:eastAsiaTheme="minorEastAsia" w:cstheme="minorBidi"/>
            <w:smallCaps w:val="0"/>
            <w:noProof/>
            <w:w w:val="100"/>
            <w:sz w:val="22"/>
            <w:lang w:eastAsia="fr-FR"/>
          </w:rPr>
          <w:tab/>
        </w:r>
        <w:r w:rsidR="00C5679C" w:rsidRPr="00443BFB">
          <w:rPr>
            <w:rStyle w:val="Lienhypertexte"/>
            <w:noProof/>
            <w:spacing w:val="-1"/>
          </w:rPr>
          <w:t>Localisation</w:t>
        </w:r>
        <w:r w:rsidR="00C5679C">
          <w:rPr>
            <w:noProof/>
            <w:webHidden/>
          </w:rPr>
          <w:tab/>
        </w:r>
        <w:r w:rsidR="00C5679C">
          <w:rPr>
            <w:noProof/>
            <w:webHidden/>
          </w:rPr>
          <w:fldChar w:fldCharType="begin"/>
        </w:r>
        <w:r w:rsidR="00C5679C">
          <w:rPr>
            <w:noProof/>
            <w:webHidden/>
          </w:rPr>
          <w:instrText xml:space="preserve"> PAGEREF _Toc99546199 \h </w:instrText>
        </w:r>
        <w:r w:rsidR="00C5679C">
          <w:rPr>
            <w:noProof/>
            <w:webHidden/>
          </w:rPr>
        </w:r>
        <w:r w:rsidR="00C5679C">
          <w:rPr>
            <w:noProof/>
            <w:webHidden/>
          </w:rPr>
          <w:fldChar w:fldCharType="separate"/>
        </w:r>
        <w:r w:rsidR="00C5679C">
          <w:rPr>
            <w:noProof/>
            <w:webHidden/>
          </w:rPr>
          <w:t>25</w:t>
        </w:r>
        <w:r w:rsidR="00C5679C">
          <w:rPr>
            <w:noProof/>
            <w:webHidden/>
          </w:rPr>
          <w:fldChar w:fldCharType="end"/>
        </w:r>
      </w:hyperlink>
    </w:p>
    <w:p w14:paraId="71B0A086" w14:textId="6901C5CF" w:rsidR="00C5679C" w:rsidRDefault="00213D9E">
      <w:pPr>
        <w:pStyle w:val="TM2"/>
        <w:tabs>
          <w:tab w:val="left" w:pos="880"/>
          <w:tab w:val="right" w:leader="dot" w:pos="9750"/>
        </w:tabs>
        <w:rPr>
          <w:rFonts w:eastAsiaTheme="minorEastAsia" w:cstheme="minorBidi"/>
          <w:smallCaps w:val="0"/>
          <w:noProof/>
          <w:w w:val="100"/>
          <w:sz w:val="22"/>
          <w:lang w:eastAsia="fr-FR"/>
        </w:rPr>
      </w:pPr>
      <w:hyperlink w:anchor="_Toc99546200" w:history="1">
        <w:r w:rsidR="00C5679C" w:rsidRPr="00443BFB">
          <w:rPr>
            <w:rStyle w:val="Lienhypertexte"/>
            <w:noProof/>
            <w:spacing w:val="-1"/>
          </w:rPr>
          <w:t>3.3</w:t>
        </w:r>
        <w:r w:rsidR="00C5679C">
          <w:rPr>
            <w:rFonts w:eastAsiaTheme="minorEastAsia" w:cstheme="minorBidi"/>
            <w:smallCaps w:val="0"/>
            <w:noProof/>
            <w:w w:val="100"/>
            <w:sz w:val="22"/>
            <w:lang w:eastAsia="fr-FR"/>
          </w:rPr>
          <w:tab/>
        </w:r>
        <w:r w:rsidR="00C5679C" w:rsidRPr="00443BFB">
          <w:rPr>
            <w:rStyle w:val="Lienhypertexte"/>
            <w:noProof/>
            <w:spacing w:val="-1"/>
          </w:rPr>
          <w:t>Date de début et période de mise en œuvre</w:t>
        </w:r>
        <w:r w:rsidR="00C5679C">
          <w:rPr>
            <w:noProof/>
            <w:webHidden/>
          </w:rPr>
          <w:tab/>
        </w:r>
        <w:r w:rsidR="00C5679C">
          <w:rPr>
            <w:noProof/>
            <w:webHidden/>
          </w:rPr>
          <w:fldChar w:fldCharType="begin"/>
        </w:r>
        <w:r w:rsidR="00C5679C">
          <w:rPr>
            <w:noProof/>
            <w:webHidden/>
          </w:rPr>
          <w:instrText xml:space="preserve"> PAGEREF _Toc99546200 \h </w:instrText>
        </w:r>
        <w:r w:rsidR="00C5679C">
          <w:rPr>
            <w:noProof/>
            <w:webHidden/>
          </w:rPr>
        </w:r>
        <w:r w:rsidR="00C5679C">
          <w:rPr>
            <w:noProof/>
            <w:webHidden/>
          </w:rPr>
          <w:fldChar w:fldCharType="separate"/>
        </w:r>
        <w:r w:rsidR="00C5679C">
          <w:rPr>
            <w:noProof/>
            <w:webHidden/>
          </w:rPr>
          <w:t>25</w:t>
        </w:r>
        <w:r w:rsidR="00C5679C">
          <w:rPr>
            <w:noProof/>
            <w:webHidden/>
          </w:rPr>
          <w:fldChar w:fldCharType="end"/>
        </w:r>
      </w:hyperlink>
    </w:p>
    <w:p w14:paraId="200B2BD1" w14:textId="0EFF22DB" w:rsidR="00C5679C" w:rsidRDefault="00213D9E">
      <w:pPr>
        <w:pStyle w:val="TM1"/>
        <w:tabs>
          <w:tab w:val="left" w:pos="440"/>
          <w:tab w:val="right" w:leader="dot" w:pos="9750"/>
        </w:tabs>
        <w:rPr>
          <w:rFonts w:eastAsiaTheme="minorEastAsia" w:cstheme="minorBidi"/>
          <w:b w:val="0"/>
          <w:bCs w:val="0"/>
          <w:caps w:val="0"/>
          <w:noProof/>
          <w:w w:val="100"/>
          <w:sz w:val="22"/>
          <w:lang w:eastAsia="fr-FR"/>
        </w:rPr>
      </w:pPr>
      <w:hyperlink w:anchor="_Toc99546201" w:history="1">
        <w:r w:rsidR="00C5679C" w:rsidRPr="00443BFB">
          <w:rPr>
            <w:rStyle w:val="Lienhypertexte"/>
            <w:noProof/>
          </w:rPr>
          <w:t>4</w:t>
        </w:r>
        <w:r w:rsidR="00C5679C">
          <w:rPr>
            <w:rFonts w:eastAsiaTheme="minorEastAsia" w:cstheme="minorBidi"/>
            <w:b w:val="0"/>
            <w:bCs w:val="0"/>
            <w:caps w:val="0"/>
            <w:noProof/>
            <w:w w:val="100"/>
            <w:sz w:val="22"/>
            <w:lang w:eastAsia="fr-FR"/>
          </w:rPr>
          <w:tab/>
        </w:r>
        <w:r w:rsidR="00C5679C" w:rsidRPr="00443BFB">
          <w:rPr>
            <w:rStyle w:val="Lienhypertexte"/>
            <w:noProof/>
          </w:rPr>
          <w:t>SERVICES REQUIS</w:t>
        </w:r>
        <w:r w:rsidR="00C5679C">
          <w:rPr>
            <w:noProof/>
            <w:webHidden/>
          </w:rPr>
          <w:tab/>
        </w:r>
        <w:r w:rsidR="00C5679C">
          <w:rPr>
            <w:noProof/>
            <w:webHidden/>
          </w:rPr>
          <w:fldChar w:fldCharType="begin"/>
        </w:r>
        <w:r w:rsidR="00C5679C">
          <w:rPr>
            <w:noProof/>
            <w:webHidden/>
          </w:rPr>
          <w:instrText xml:space="preserve"> PAGEREF _Toc99546201 \h </w:instrText>
        </w:r>
        <w:r w:rsidR="00C5679C">
          <w:rPr>
            <w:noProof/>
            <w:webHidden/>
          </w:rPr>
        </w:r>
        <w:r w:rsidR="00C5679C">
          <w:rPr>
            <w:noProof/>
            <w:webHidden/>
          </w:rPr>
          <w:fldChar w:fldCharType="separate"/>
        </w:r>
        <w:r w:rsidR="00C5679C">
          <w:rPr>
            <w:noProof/>
            <w:webHidden/>
          </w:rPr>
          <w:t>25</w:t>
        </w:r>
        <w:r w:rsidR="00C5679C">
          <w:rPr>
            <w:noProof/>
            <w:webHidden/>
          </w:rPr>
          <w:fldChar w:fldCharType="end"/>
        </w:r>
      </w:hyperlink>
    </w:p>
    <w:p w14:paraId="679CC392" w14:textId="44239351" w:rsidR="00C5679C" w:rsidRDefault="00213D9E">
      <w:pPr>
        <w:pStyle w:val="TM2"/>
        <w:tabs>
          <w:tab w:val="left" w:pos="880"/>
          <w:tab w:val="right" w:leader="dot" w:pos="9750"/>
        </w:tabs>
        <w:rPr>
          <w:rFonts w:eastAsiaTheme="minorEastAsia" w:cstheme="minorBidi"/>
          <w:smallCaps w:val="0"/>
          <w:noProof/>
          <w:w w:val="100"/>
          <w:sz w:val="22"/>
          <w:lang w:eastAsia="fr-FR"/>
        </w:rPr>
      </w:pPr>
      <w:hyperlink w:anchor="_Toc99546202" w:history="1">
        <w:r w:rsidR="00C5679C" w:rsidRPr="00443BFB">
          <w:rPr>
            <w:rStyle w:val="Lienhypertexte"/>
            <w:noProof/>
          </w:rPr>
          <w:t>4.1</w:t>
        </w:r>
        <w:r w:rsidR="00C5679C">
          <w:rPr>
            <w:rFonts w:eastAsiaTheme="minorEastAsia" w:cstheme="minorBidi"/>
            <w:smallCaps w:val="0"/>
            <w:noProof/>
            <w:w w:val="100"/>
            <w:sz w:val="22"/>
            <w:lang w:eastAsia="fr-FR"/>
          </w:rPr>
          <w:tab/>
        </w:r>
        <w:r w:rsidR="00C5679C" w:rsidRPr="00443BFB">
          <w:rPr>
            <w:rStyle w:val="Lienhypertexte"/>
            <w:noProof/>
          </w:rPr>
          <w:t>Expertise</w:t>
        </w:r>
        <w:r w:rsidR="00C5679C">
          <w:rPr>
            <w:noProof/>
            <w:webHidden/>
          </w:rPr>
          <w:tab/>
        </w:r>
        <w:r w:rsidR="00C5679C">
          <w:rPr>
            <w:noProof/>
            <w:webHidden/>
          </w:rPr>
          <w:fldChar w:fldCharType="begin"/>
        </w:r>
        <w:r w:rsidR="00C5679C">
          <w:rPr>
            <w:noProof/>
            <w:webHidden/>
          </w:rPr>
          <w:instrText xml:space="preserve"> PAGEREF _Toc99546202 \h </w:instrText>
        </w:r>
        <w:r w:rsidR="00C5679C">
          <w:rPr>
            <w:noProof/>
            <w:webHidden/>
          </w:rPr>
        </w:r>
        <w:r w:rsidR="00C5679C">
          <w:rPr>
            <w:noProof/>
            <w:webHidden/>
          </w:rPr>
          <w:fldChar w:fldCharType="separate"/>
        </w:r>
        <w:r w:rsidR="00C5679C">
          <w:rPr>
            <w:noProof/>
            <w:webHidden/>
          </w:rPr>
          <w:t>26</w:t>
        </w:r>
        <w:r w:rsidR="00C5679C">
          <w:rPr>
            <w:noProof/>
            <w:webHidden/>
          </w:rPr>
          <w:fldChar w:fldCharType="end"/>
        </w:r>
      </w:hyperlink>
    </w:p>
    <w:p w14:paraId="04079F4B" w14:textId="472D9767" w:rsidR="00C5679C" w:rsidRDefault="00213D9E">
      <w:pPr>
        <w:pStyle w:val="TM2"/>
        <w:tabs>
          <w:tab w:val="left" w:pos="880"/>
          <w:tab w:val="right" w:leader="dot" w:pos="9750"/>
        </w:tabs>
        <w:rPr>
          <w:rFonts w:eastAsiaTheme="minorEastAsia" w:cstheme="minorBidi"/>
          <w:smallCaps w:val="0"/>
          <w:noProof/>
          <w:w w:val="100"/>
          <w:sz w:val="22"/>
          <w:lang w:eastAsia="fr-FR"/>
        </w:rPr>
      </w:pPr>
      <w:hyperlink w:anchor="_Toc99546203" w:history="1">
        <w:r w:rsidR="00C5679C" w:rsidRPr="00443BFB">
          <w:rPr>
            <w:rStyle w:val="Lienhypertexte"/>
            <w:noProof/>
          </w:rPr>
          <w:t>4.2</w:t>
        </w:r>
        <w:r w:rsidR="00C5679C">
          <w:rPr>
            <w:rFonts w:eastAsiaTheme="minorEastAsia" w:cstheme="minorBidi"/>
            <w:smallCaps w:val="0"/>
            <w:noProof/>
            <w:w w:val="100"/>
            <w:sz w:val="22"/>
            <w:lang w:eastAsia="fr-FR"/>
          </w:rPr>
          <w:tab/>
        </w:r>
        <w:r w:rsidR="00C5679C" w:rsidRPr="00443BFB">
          <w:rPr>
            <w:rStyle w:val="Lienhypertexte"/>
            <w:noProof/>
          </w:rPr>
          <w:t>Nombre</w:t>
        </w:r>
        <w:r w:rsidR="00C5679C" w:rsidRPr="00443BFB">
          <w:rPr>
            <w:rStyle w:val="Lienhypertexte"/>
            <w:noProof/>
            <w:spacing w:val="-9"/>
          </w:rPr>
          <w:t xml:space="preserve"> </w:t>
        </w:r>
        <w:r w:rsidR="00C5679C" w:rsidRPr="00443BFB">
          <w:rPr>
            <w:rStyle w:val="Lienhypertexte"/>
            <w:noProof/>
          </w:rPr>
          <w:t>de</w:t>
        </w:r>
        <w:r w:rsidR="00C5679C" w:rsidRPr="00443BFB">
          <w:rPr>
            <w:rStyle w:val="Lienhypertexte"/>
            <w:noProof/>
            <w:spacing w:val="-9"/>
          </w:rPr>
          <w:t xml:space="preserve"> </w:t>
        </w:r>
        <w:r w:rsidR="00C5679C" w:rsidRPr="00443BFB">
          <w:rPr>
            <w:rStyle w:val="Lienhypertexte"/>
            <w:noProof/>
          </w:rPr>
          <w:t>jours</w:t>
        </w:r>
        <w:r w:rsidR="00C5679C" w:rsidRPr="00443BFB">
          <w:rPr>
            <w:rStyle w:val="Lienhypertexte"/>
            <w:noProof/>
            <w:spacing w:val="-10"/>
          </w:rPr>
          <w:t xml:space="preserve"> </w:t>
        </w:r>
        <w:r w:rsidR="00C5679C" w:rsidRPr="00443BFB">
          <w:rPr>
            <w:rStyle w:val="Lienhypertexte"/>
            <w:noProof/>
          </w:rPr>
          <w:t>demandés</w:t>
        </w:r>
        <w:r w:rsidR="00C5679C" w:rsidRPr="00443BFB">
          <w:rPr>
            <w:rStyle w:val="Lienhypertexte"/>
            <w:noProof/>
            <w:spacing w:val="-9"/>
          </w:rPr>
          <w:t xml:space="preserve"> </w:t>
        </w:r>
        <w:r w:rsidR="00C5679C" w:rsidRPr="00443BFB">
          <w:rPr>
            <w:rStyle w:val="Lienhypertexte"/>
            <w:noProof/>
          </w:rPr>
          <w:t>par</w:t>
        </w:r>
        <w:r w:rsidR="00C5679C" w:rsidRPr="00443BFB">
          <w:rPr>
            <w:rStyle w:val="Lienhypertexte"/>
            <w:noProof/>
            <w:spacing w:val="-9"/>
          </w:rPr>
          <w:t xml:space="preserve"> </w:t>
        </w:r>
        <w:r w:rsidR="00C5679C" w:rsidRPr="00443BFB">
          <w:rPr>
            <w:rStyle w:val="Lienhypertexte"/>
            <w:noProof/>
          </w:rPr>
          <w:t>catégorie</w:t>
        </w:r>
        <w:r w:rsidR="00C5679C">
          <w:rPr>
            <w:noProof/>
            <w:webHidden/>
          </w:rPr>
          <w:tab/>
        </w:r>
        <w:r w:rsidR="00C5679C">
          <w:rPr>
            <w:noProof/>
            <w:webHidden/>
          </w:rPr>
          <w:fldChar w:fldCharType="begin"/>
        </w:r>
        <w:r w:rsidR="00C5679C">
          <w:rPr>
            <w:noProof/>
            <w:webHidden/>
          </w:rPr>
          <w:instrText xml:space="preserve"> PAGEREF _Toc99546203 \h </w:instrText>
        </w:r>
        <w:r w:rsidR="00C5679C">
          <w:rPr>
            <w:noProof/>
            <w:webHidden/>
          </w:rPr>
        </w:r>
        <w:r w:rsidR="00C5679C">
          <w:rPr>
            <w:noProof/>
            <w:webHidden/>
          </w:rPr>
          <w:fldChar w:fldCharType="separate"/>
        </w:r>
        <w:r w:rsidR="00C5679C">
          <w:rPr>
            <w:noProof/>
            <w:webHidden/>
          </w:rPr>
          <w:t>27</w:t>
        </w:r>
        <w:r w:rsidR="00C5679C">
          <w:rPr>
            <w:noProof/>
            <w:webHidden/>
          </w:rPr>
          <w:fldChar w:fldCharType="end"/>
        </w:r>
      </w:hyperlink>
    </w:p>
    <w:p w14:paraId="3376BF43" w14:textId="31F28F81" w:rsidR="00C5679C" w:rsidRDefault="00213D9E">
      <w:pPr>
        <w:pStyle w:val="TM1"/>
        <w:tabs>
          <w:tab w:val="left" w:pos="440"/>
          <w:tab w:val="right" w:leader="dot" w:pos="9750"/>
        </w:tabs>
        <w:rPr>
          <w:rFonts w:eastAsiaTheme="minorEastAsia" w:cstheme="minorBidi"/>
          <w:b w:val="0"/>
          <w:bCs w:val="0"/>
          <w:caps w:val="0"/>
          <w:noProof/>
          <w:w w:val="100"/>
          <w:sz w:val="22"/>
          <w:lang w:eastAsia="fr-FR"/>
        </w:rPr>
      </w:pPr>
      <w:hyperlink w:anchor="_Toc99546204" w:history="1">
        <w:r w:rsidR="00C5679C" w:rsidRPr="00443BFB">
          <w:rPr>
            <w:rStyle w:val="Lienhypertexte"/>
            <w:noProof/>
          </w:rPr>
          <w:t>5</w:t>
        </w:r>
        <w:r w:rsidR="00C5679C">
          <w:rPr>
            <w:rFonts w:eastAsiaTheme="minorEastAsia" w:cstheme="minorBidi"/>
            <w:b w:val="0"/>
            <w:bCs w:val="0"/>
            <w:caps w:val="0"/>
            <w:noProof/>
            <w:w w:val="100"/>
            <w:sz w:val="22"/>
            <w:lang w:eastAsia="fr-FR"/>
          </w:rPr>
          <w:tab/>
        </w:r>
        <w:r w:rsidR="00C5679C" w:rsidRPr="00443BFB">
          <w:rPr>
            <w:rStyle w:val="Lienhypertexte"/>
            <w:noProof/>
          </w:rPr>
          <w:t>LIVRABLES</w:t>
        </w:r>
        <w:r w:rsidR="00C5679C">
          <w:rPr>
            <w:noProof/>
            <w:webHidden/>
          </w:rPr>
          <w:tab/>
        </w:r>
        <w:r w:rsidR="00C5679C">
          <w:rPr>
            <w:noProof/>
            <w:webHidden/>
          </w:rPr>
          <w:fldChar w:fldCharType="begin"/>
        </w:r>
        <w:r w:rsidR="00C5679C">
          <w:rPr>
            <w:noProof/>
            <w:webHidden/>
          </w:rPr>
          <w:instrText xml:space="preserve"> PAGEREF _Toc99546204 \h </w:instrText>
        </w:r>
        <w:r w:rsidR="00C5679C">
          <w:rPr>
            <w:noProof/>
            <w:webHidden/>
          </w:rPr>
        </w:r>
        <w:r w:rsidR="00C5679C">
          <w:rPr>
            <w:noProof/>
            <w:webHidden/>
          </w:rPr>
          <w:fldChar w:fldCharType="separate"/>
        </w:r>
        <w:r w:rsidR="00C5679C">
          <w:rPr>
            <w:noProof/>
            <w:webHidden/>
          </w:rPr>
          <w:t>28</w:t>
        </w:r>
        <w:r w:rsidR="00C5679C">
          <w:rPr>
            <w:noProof/>
            <w:webHidden/>
          </w:rPr>
          <w:fldChar w:fldCharType="end"/>
        </w:r>
      </w:hyperlink>
    </w:p>
    <w:p w14:paraId="6D943DF6" w14:textId="74477282" w:rsidR="00C5679C" w:rsidRDefault="00213D9E">
      <w:pPr>
        <w:pStyle w:val="TM2"/>
        <w:tabs>
          <w:tab w:val="left" w:pos="880"/>
          <w:tab w:val="right" w:leader="dot" w:pos="9750"/>
        </w:tabs>
        <w:rPr>
          <w:rFonts w:eastAsiaTheme="minorEastAsia" w:cstheme="minorBidi"/>
          <w:smallCaps w:val="0"/>
          <w:noProof/>
          <w:w w:val="100"/>
          <w:sz w:val="22"/>
          <w:lang w:eastAsia="fr-FR"/>
        </w:rPr>
      </w:pPr>
      <w:hyperlink w:anchor="_Toc99546205" w:history="1">
        <w:r w:rsidR="00C5679C" w:rsidRPr="00443BFB">
          <w:rPr>
            <w:rStyle w:val="Lienhypertexte"/>
            <w:noProof/>
          </w:rPr>
          <w:t>5.1</w:t>
        </w:r>
        <w:r w:rsidR="00C5679C">
          <w:rPr>
            <w:rFonts w:eastAsiaTheme="minorEastAsia" w:cstheme="minorBidi"/>
            <w:smallCaps w:val="0"/>
            <w:noProof/>
            <w:w w:val="100"/>
            <w:sz w:val="22"/>
            <w:lang w:eastAsia="fr-FR"/>
          </w:rPr>
          <w:tab/>
        </w:r>
        <w:r w:rsidR="00C5679C" w:rsidRPr="00443BFB">
          <w:rPr>
            <w:rStyle w:val="Lienhypertexte"/>
            <w:noProof/>
          </w:rPr>
          <w:t>Contenu, date limites et format de remise des livrables</w:t>
        </w:r>
        <w:r w:rsidR="00C5679C">
          <w:rPr>
            <w:noProof/>
            <w:webHidden/>
          </w:rPr>
          <w:tab/>
        </w:r>
        <w:r w:rsidR="00C5679C">
          <w:rPr>
            <w:noProof/>
            <w:webHidden/>
          </w:rPr>
          <w:fldChar w:fldCharType="begin"/>
        </w:r>
        <w:r w:rsidR="00C5679C">
          <w:rPr>
            <w:noProof/>
            <w:webHidden/>
          </w:rPr>
          <w:instrText xml:space="preserve"> PAGEREF _Toc99546205 \h </w:instrText>
        </w:r>
        <w:r w:rsidR="00C5679C">
          <w:rPr>
            <w:noProof/>
            <w:webHidden/>
          </w:rPr>
        </w:r>
        <w:r w:rsidR="00C5679C">
          <w:rPr>
            <w:noProof/>
            <w:webHidden/>
          </w:rPr>
          <w:fldChar w:fldCharType="separate"/>
        </w:r>
        <w:r w:rsidR="00C5679C">
          <w:rPr>
            <w:noProof/>
            <w:webHidden/>
          </w:rPr>
          <w:t>28</w:t>
        </w:r>
        <w:r w:rsidR="00C5679C">
          <w:rPr>
            <w:noProof/>
            <w:webHidden/>
          </w:rPr>
          <w:fldChar w:fldCharType="end"/>
        </w:r>
      </w:hyperlink>
    </w:p>
    <w:p w14:paraId="6B19F14A" w14:textId="1BEE5976" w:rsidR="00C5679C" w:rsidRDefault="00213D9E">
      <w:pPr>
        <w:pStyle w:val="TM2"/>
        <w:tabs>
          <w:tab w:val="left" w:pos="880"/>
          <w:tab w:val="right" w:leader="dot" w:pos="9750"/>
        </w:tabs>
        <w:rPr>
          <w:rFonts w:eastAsiaTheme="minorEastAsia" w:cstheme="minorBidi"/>
          <w:smallCaps w:val="0"/>
          <w:noProof/>
          <w:w w:val="100"/>
          <w:sz w:val="22"/>
          <w:lang w:eastAsia="fr-FR"/>
        </w:rPr>
      </w:pPr>
      <w:hyperlink w:anchor="_Toc99546206" w:history="1">
        <w:r w:rsidR="00C5679C" w:rsidRPr="00443BFB">
          <w:rPr>
            <w:rStyle w:val="Lienhypertexte"/>
            <w:noProof/>
          </w:rPr>
          <w:t>5.2</w:t>
        </w:r>
        <w:r w:rsidR="00C5679C">
          <w:rPr>
            <w:rFonts w:eastAsiaTheme="minorEastAsia" w:cstheme="minorBidi"/>
            <w:smallCaps w:val="0"/>
            <w:noProof/>
            <w:w w:val="100"/>
            <w:sz w:val="22"/>
            <w:lang w:eastAsia="fr-FR"/>
          </w:rPr>
          <w:tab/>
        </w:r>
        <w:r w:rsidR="00C5679C" w:rsidRPr="00443BFB">
          <w:rPr>
            <w:rStyle w:val="Lienhypertexte"/>
            <w:noProof/>
          </w:rPr>
          <w:t>Utilisation</w:t>
        </w:r>
        <w:r w:rsidR="00C5679C" w:rsidRPr="00443BFB">
          <w:rPr>
            <w:rStyle w:val="Lienhypertexte"/>
            <w:noProof/>
            <w:spacing w:val="-12"/>
          </w:rPr>
          <w:t xml:space="preserve"> </w:t>
        </w:r>
        <w:r w:rsidR="00C5679C" w:rsidRPr="00443BFB">
          <w:rPr>
            <w:rStyle w:val="Lienhypertexte"/>
            <w:noProof/>
          </w:rPr>
          <w:t>du</w:t>
        </w:r>
        <w:r w:rsidR="00C5679C" w:rsidRPr="00443BFB">
          <w:rPr>
            <w:rStyle w:val="Lienhypertexte"/>
            <w:noProof/>
            <w:spacing w:val="-11"/>
          </w:rPr>
          <w:t xml:space="preserve"> </w:t>
        </w:r>
        <w:r w:rsidR="00C5679C" w:rsidRPr="00443BFB">
          <w:rPr>
            <w:rStyle w:val="Lienhypertexte"/>
            <w:noProof/>
          </w:rPr>
          <w:t>module</w:t>
        </w:r>
        <w:r w:rsidR="00C5679C" w:rsidRPr="00443BFB">
          <w:rPr>
            <w:rStyle w:val="Lienhypertexte"/>
            <w:noProof/>
            <w:spacing w:val="-12"/>
          </w:rPr>
          <w:t xml:space="preserve"> </w:t>
        </w:r>
        <w:r w:rsidR="00C5679C" w:rsidRPr="00443BFB">
          <w:rPr>
            <w:rStyle w:val="Lienhypertexte"/>
            <w:noProof/>
          </w:rPr>
          <w:t>EVAL</w:t>
        </w:r>
        <w:r w:rsidR="00C5679C" w:rsidRPr="00443BFB">
          <w:rPr>
            <w:rStyle w:val="Lienhypertexte"/>
            <w:noProof/>
            <w:spacing w:val="-11"/>
          </w:rPr>
          <w:t xml:space="preserve"> </w:t>
        </w:r>
        <w:r w:rsidR="00C5679C" w:rsidRPr="00443BFB">
          <w:rPr>
            <w:rStyle w:val="Lienhypertexte"/>
            <w:noProof/>
          </w:rPr>
          <w:t>par</w:t>
        </w:r>
        <w:r w:rsidR="00C5679C" w:rsidRPr="00443BFB">
          <w:rPr>
            <w:rStyle w:val="Lienhypertexte"/>
            <w:noProof/>
            <w:spacing w:val="-11"/>
          </w:rPr>
          <w:t xml:space="preserve"> </w:t>
        </w:r>
        <w:r w:rsidR="00C5679C" w:rsidRPr="00443BFB">
          <w:rPr>
            <w:rStyle w:val="Lienhypertexte"/>
            <w:noProof/>
          </w:rPr>
          <w:t>les</w:t>
        </w:r>
        <w:r w:rsidR="00C5679C" w:rsidRPr="00443BFB">
          <w:rPr>
            <w:rStyle w:val="Lienhypertexte"/>
            <w:noProof/>
            <w:spacing w:val="-10"/>
          </w:rPr>
          <w:t xml:space="preserve"> </w:t>
        </w:r>
        <w:r w:rsidR="00C5679C" w:rsidRPr="00443BFB">
          <w:rPr>
            <w:rStyle w:val="Lienhypertexte"/>
            <w:noProof/>
          </w:rPr>
          <w:t>évaluateurs</w:t>
        </w:r>
        <w:r w:rsidR="00C5679C">
          <w:rPr>
            <w:noProof/>
            <w:webHidden/>
          </w:rPr>
          <w:tab/>
        </w:r>
        <w:r w:rsidR="00C5679C">
          <w:rPr>
            <w:noProof/>
            <w:webHidden/>
          </w:rPr>
          <w:fldChar w:fldCharType="begin"/>
        </w:r>
        <w:r w:rsidR="00C5679C">
          <w:rPr>
            <w:noProof/>
            <w:webHidden/>
          </w:rPr>
          <w:instrText xml:space="preserve"> PAGEREF _Toc99546206 \h </w:instrText>
        </w:r>
        <w:r w:rsidR="00C5679C">
          <w:rPr>
            <w:noProof/>
            <w:webHidden/>
          </w:rPr>
        </w:r>
        <w:r w:rsidR="00C5679C">
          <w:rPr>
            <w:noProof/>
            <w:webHidden/>
          </w:rPr>
          <w:fldChar w:fldCharType="separate"/>
        </w:r>
        <w:r w:rsidR="00C5679C">
          <w:rPr>
            <w:noProof/>
            <w:webHidden/>
          </w:rPr>
          <w:t>29</w:t>
        </w:r>
        <w:r w:rsidR="00C5679C">
          <w:rPr>
            <w:noProof/>
            <w:webHidden/>
          </w:rPr>
          <w:fldChar w:fldCharType="end"/>
        </w:r>
      </w:hyperlink>
    </w:p>
    <w:p w14:paraId="5D4A8583" w14:textId="74A821B9" w:rsidR="00C5679C" w:rsidRDefault="00213D9E">
      <w:pPr>
        <w:pStyle w:val="TM2"/>
        <w:tabs>
          <w:tab w:val="left" w:pos="880"/>
          <w:tab w:val="right" w:leader="dot" w:pos="9750"/>
        </w:tabs>
        <w:rPr>
          <w:rFonts w:eastAsiaTheme="minorEastAsia" w:cstheme="minorBidi"/>
          <w:smallCaps w:val="0"/>
          <w:noProof/>
          <w:w w:val="100"/>
          <w:sz w:val="22"/>
          <w:lang w:eastAsia="fr-FR"/>
        </w:rPr>
      </w:pPr>
      <w:hyperlink w:anchor="_Toc99546207" w:history="1">
        <w:r w:rsidR="00C5679C" w:rsidRPr="00443BFB">
          <w:rPr>
            <w:rStyle w:val="Lienhypertexte"/>
            <w:noProof/>
          </w:rPr>
          <w:t>5.3</w:t>
        </w:r>
        <w:r w:rsidR="00C5679C">
          <w:rPr>
            <w:rFonts w:eastAsiaTheme="minorEastAsia" w:cstheme="minorBidi"/>
            <w:smallCaps w:val="0"/>
            <w:noProof/>
            <w:w w:val="100"/>
            <w:sz w:val="22"/>
            <w:lang w:eastAsia="fr-FR"/>
          </w:rPr>
          <w:tab/>
        </w:r>
        <w:r w:rsidR="00C5679C" w:rsidRPr="00443BFB">
          <w:rPr>
            <w:rStyle w:val="Lienhypertexte"/>
            <w:noProof/>
          </w:rPr>
          <w:t>Nombre de copies du rapport</w:t>
        </w:r>
        <w:r w:rsidR="00C5679C">
          <w:rPr>
            <w:noProof/>
            <w:webHidden/>
          </w:rPr>
          <w:tab/>
        </w:r>
        <w:r w:rsidR="00C5679C">
          <w:rPr>
            <w:noProof/>
            <w:webHidden/>
          </w:rPr>
          <w:fldChar w:fldCharType="begin"/>
        </w:r>
        <w:r w:rsidR="00C5679C">
          <w:rPr>
            <w:noProof/>
            <w:webHidden/>
          </w:rPr>
          <w:instrText xml:space="preserve"> PAGEREF _Toc99546207 \h </w:instrText>
        </w:r>
        <w:r w:rsidR="00C5679C">
          <w:rPr>
            <w:noProof/>
            <w:webHidden/>
          </w:rPr>
        </w:r>
        <w:r w:rsidR="00C5679C">
          <w:rPr>
            <w:noProof/>
            <w:webHidden/>
          </w:rPr>
          <w:fldChar w:fldCharType="separate"/>
        </w:r>
        <w:r w:rsidR="00C5679C">
          <w:rPr>
            <w:noProof/>
            <w:webHidden/>
          </w:rPr>
          <w:t>29</w:t>
        </w:r>
        <w:r w:rsidR="00C5679C">
          <w:rPr>
            <w:noProof/>
            <w:webHidden/>
          </w:rPr>
          <w:fldChar w:fldCharType="end"/>
        </w:r>
      </w:hyperlink>
    </w:p>
    <w:p w14:paraId="0EF0E682" w14:textId="4543D24C" w:rsidR="00C5679C" w:rsidRDefault="00213D9E">
      <w:pPr>
        <w:pStyle w:val="TM2"/>
        <w:tabs>
          <w:tab w:val="left" w:pos="880"/>
          <w:tab w:val="right" w:leader="dot" w:pos="9750"/>
        </w:tabs>
        <w:rPr>
          <w:rFonts w:eastAsiaTheme="minorEastAsia" w:cstheme="minorBidi"/>
          <w:smallCaps w:val="0"/>
          <w:noProof/>
          <w:w w:val="100"/>
          <w:sz w:val="22"/>
          <w:lang w:eastAsia="fr-FR"/>
        </w:rPr>
      </w:pPr>
      <w:hyperlink w:anchor="_Toc99546208" w:history="1">
        <w:r w:rsidR="00C5679C" w:rsidRPr="00443BFB">
          <w:rPr>
            <w:rStyle w:val="Lienhypertexte"/>
            <w:noProof/>
          </w:rPr>
          <w:t>5.4</w:t>
        </w:r>
        <w:r w:rsidR="00C5679C">
          <w:rPr>
            <w:rFonts w:eastAsiaTheme="minorEastAsia" w:cstheme="minorBidi"/>
            <w:smallCaps w:val="0"/>
            <w:noProof/>
            <w:w w:val="100"/>
            <w:sz w:val="22"/>
            <w:lang w:eastAsia="fr-FR"/>
          </w:rPr>
          <w:tab/>
        </w:r>
        <w:r w:rsidR="00C5679C" w:rsidRPr="00443BFB">
          <w:rPr>
            <w:rStyle w:val="Lienhypertexte"/>
            <w:noProof/>
          </w:rPr>
          <w:t>Mise</w:t>
        </w:r>
        <w:r w:rsidR="00C5679C" w:rsidRPr="00443BFB">
          <w:rPr>
            <w:rStyle w:val="Lienhypertexte"/>
            <w:noProof/>
            <w:spacing w:val="-10"/>
          </w:rPr>
          <w:t xml:space="preserve"> </w:t>
        </w:r>
        <w:r w:rsidR="00C5679C" w:rsidRPr="00443BFB">
          <w:rPr>
            <w:rStyle w:val="Lienhypertexte"/>
            <w:noProof/>
          </w:rPr>
          <w:t>en</w:t>
        </w:r>
        <w:r w:rsidR="00C5679C" w:rsidRPr="00443BFB">
          <w:rPr>
            <w:rStyle w:val="Lienhypertexte"/>
            <w:noProof/>
            <w:spacing w:val="-9"/>
          </w:rPr>
          <w:t xml:space="preserve"> </w:t>
        </w:r>
        <w:r w:rsidR="00C5679C" w:rsidRPr="00443BFB">
          <w:rPr>
            <w:rStyle w:val="Lienhypertexte"/>
            <w:noProof/>
          </w:rPr>
          <w:t>forme</w:t>
        </w:r>
        <w:r w:rsidR="00C5679C" w:rsidRPr="00443BFB">
          <w:rPr>
            <w:rStyle w:val="Lienhypertexte"/>
            <w:noProof/>
            <w:spacing w:val="-11"/>
          </w:rPr>
          <w:t xml:space="preserve"> </w:t>
        </w:r>
        <w:r w:rsidR="00C5679C" w:rsidRPr="00443BFB">
          <w:rPr>
            <w:rStyle w:val="Lienhypertexte"/>
            <w:noProof/>
          </w:rPr>
          <w:t>des</w:t>
        </w:r>
        <w:r w:rsidR="00C5679C" w:rsidRPr="00443BFB">
          <w:rPr>
            <w:rStyle w:val="Lienhypertexte"/>
            <w:noProof/>
            <w:spacing w:val="-6"/>
          </w:rPr>
          <w:t xml:space="preserve"> </w:t>
        </w:r>
        <w:r w:rsidR="00C5679C" w:rsidRPr="00443BFB">
          <w:rPr>
            <w:rStyle w:val="Lienhypertexte"/>
            <w:noProof/>
          </w:rPr>
          <w:t>rapports</w:t>
        </w:r>
        <w:r w:rsidR="00C5679C">
          <w:rPr>
            <w:noProof/>
            <w:webHidden/>
          </w:rPr>
          <w:tab/>
        </w:r>
        <w:r w:rsidR="00C5679C">
          <w:rPr>
            <w:noProof/>
            <w:webHidden/>
          </w:rPr>
          <w:fldChar w:fldCharType="begin"/>
        </w:r>
        <w:r w:rsidR="00C5679C">
          <w:rPr>
            <w:noProof/>
            <w:webHidden/>
          </w:rPr>
          <w:instrText xml:space="preserve"> PAGEREF _Toc99546208 \h </w:instrText>
        </w:r>
        <w:r w:rsidR="00C5679C">
          <w:rPr>
            <w:noProof/>
            <w:webHidden/>
          </w:rPr>
        </w:r>
        <w:r w:rsidR="00C5679C">
          <w:rPr>
            <w:noProof/>
            <w:webHidden/>
          </w:rPr>
          <w:fldChar w:fldCharType="separate"/>
        </w:r>
        <w:r w:rsidR="00C5679C">
          <w:rPr>
            <w:noProof/>
            <w:webHidden/>
          </w:rPr>
          <w:t>29</w:t>
        </w:r>
        <w:r w:rsidR="00C5679C">
          <w:rPr>
            <w:noProof/>
            <w:webHidden/>
          </w:rPr>
          <w:fldChar w:fldCharType="end"/>
        </w:r>
      </w:hyperlink>
    </w:p>
    <w:p w14:paraId="4AC7BCA1" w14:textId="5F079DD2" w:rsidR="00C5679C" w:rsidRDefault="00213D9E">
      <w:pPr>
        <w:pStyle w:val="TM1"/>
        <w:tabs>
          <w:tab w:val="left" w:pos="440"/>
          <w:tab w:val="right" w:leader="dot" w:pos="9750"/>
        </w:tabs>
        <w:rPr>
          <w:rFonts w:eastAsiaTheme="minorEastAsia" w:cstheme="minorBidi"/>
          <w:b w:val="0"/>
          <w:bCs w:val="0"/>
          <w:caps w:val="0"/>
          <w:noProof/>
          <w:w w:val="100"/>
          <w:sz w:val="22"/>
          <w:lang w:eastAsia="fr-FR"/>
        </w:rPr>
      </w:pPr>
      <w:hyperlink w:anchor="_Toc99546209" w:history="1">
        <w:r w:rsidR="00C5679C" w:rsidRPr="00443BFB">
          <w:rPr>
            <w:rStyle w:val="Lienhypertexte"/>
            <w:noProof/>
          </w:rPr>
          <w:t>6</w:t>
        </w:r>
        <w:r w:rsidR="00C5679C">
          <w:rPr>
            <w:rFonts w:eastAsiaTheme="minorEastAsia" w:cstheme="minorBidi"/>
            <w:b w:val="0"/>
            <w:bCs w:val="0"/>
            <w:caps w:val="0"/>
            <w:noProof/>
            <w:w w:val="100"/>
            <w:sz w:val="22"/>
            <w:lang w:eastAsia="fr-FR"/>
          </w:rPr>
          <w:tab/>
        </w:r>
        <w:r w:rsidR="00C5679C" w:rsidRPr="00443BFB">
          <w:rPr>
            <w:rStyle w:val="Lienhypertexte"/>
            <w:noProof/>
          </w:rPr>
          <w:t>SUIVI</w:t>
        </w:r>
        <w:r w:rsidR="00C5679C" w:rsidRPr="00443BFB">
          <w:rPr>
            <w:rStyle w:val="Lienhypertexte"/>
            <w:noProof/>
            <w:spacing w:val="13"/>
          </w:rPr>
          <w:t xml:space="preserve"> </w:t>
        </w:r>
        <w:r w:rsidR="00C5679C" w:rsidRPr="00443BFB">
          <w:rPr>
            <w:rStyle w:val="Lienhypertexte"/>
            <w:noProof/>
          </w:rPr>
          <w:t>ET</w:t>
        </w:r>
        <w:r w:rsidR="00C5679C" w:rsidRPr="00443BFB">
          <w:rPr>
            <w:rStyle w:val="Lienhypertexte"/>
            <w:noProof/>
            <w:spacing w:val="16"/>
          </w:rPr>
          <w:t xml:space="preserve"> </w:t>
        </w:r>
        <w:r w:rsidR="00C5679C" w:rsidRPr="00443BFB">
          <w:rPr>
            <w:rStyle w:val="Lienhypertexte"/>
            <w:noProof/>
          </w:rPr>
          <w:t>ÉVALUATION</w:t>
        </w:r>
        <w:r w:rsidR="00C5679C">
          <w:rPr>
            <w:noProof/>
            <w:webHidden/>
          </w:rPr>
          <w:tab/>
        </w:r>
        <w:r w:rsidR="00C5679C">
          <w:rPr>
            <w:noProof/>
            <w:webHidden/>
          </w:rPr>
          <w:fldChar w:fldCharType="begin"/>
        </w:r>
        <w:r w:rsidR="00C5679C">
          <w:rPr>
            <w:noProof/>
            <w:webHidden/>
          </w:rPr>
          <w:instrText xml:space="preserve"> PAGEREF _Toc99546209 \h </w:instrText>
        </w:r>
        <w:r w:rsidR="00C5679C">
          <w:rPr>
            <w:noProof/>
            <w:webHidden/>
          </w:rPr>
        </w:r>
        <w:r w:rsidR="00C5679C">
          <w:rPr>
            <w:noProof/>
            <w:webHidden/>
          </w:rPr>
          <w:fldChar w:fldCharType="separate"/>
        </w:r>
        <w:r w:rsidR="00C5679C">
          <w:rPr>
            <w:noProof/>
            <w:webHidden/>
          </w:rPr>
          <w:t>29</w:t>
        </w:r>
        <w:r w:rsidR="00C5679C">
          <w:rPr>
            <w:noProof/>
            <w:webHidden/>
          </w:rPr>
          <w:fldChar w:fldCharType="end"/>
        </w:r>
      </w:hyperlink>
    </w:p>
    <w:p w14:paraId="6B9C3731" w14:textId="28A5D47E" w:rsidR="00C5679C" w:rsidRDefault="00213D9E">
      <w:pPr>
        <w:pStyle w:val="TM2"/>
        <w:tabs>
          <w:tab w:val="left" w:pos="880"/>
          <w:tab w:val="right" w:leader="dot" w:pos="9750"/>
        </w:tabs>
        <w:rPr>
          <w:rFonts w:eastAsiaTheme="minorEastAsia" w:cstheme="minorBidi"/>
          <w:smallCaps w:val="0"/>
          <w:noProof/>
          <w:w w:val="100"/>
          <w:sz w:val="22"/>
          <w:lang w:eastAsia="fr-FR"/>
        </w:rPr>
      </w:pPr>
      <w:hyperlink w:anchor="_Toc99546210" w:history="1">
        <w:r w:rsidR="00C5679C" w:rsidRPr="00443BFB">
          <w:rPr>
            <w:rStyle w:val="Lienhypertexte"/>
            <w:noProof/>
          </w:rPr>
          <w:t>6.1</w:t>
        </w:r>
        <w:r w:rsidR="00C5679C">
          <w:rPr>
            <w:rFonts w:eastAsiaTheme="minorEastAsia" w:cstheme="minorBidi"/>
            <w:smallCaps w:val="0"/>
            <w:noProof/>
            <w:w w:val="100"/>
            <w:sz w:val="22"/>
            <w:lang w:eastAsia="fr-FR"/>
          </w:rPr>
          <w:tab/>
        </w:r>
        <w:r w:rsidR="00C5679C" w:rsidRPr="00443BFB">
          <w:rPr>
            <w:rStyle w:val="Lienhypertexte"/>
            <w:noProof/>
          </w:rPr>
          <w:t>Contenu</w:t>
        </w:r>
        <w:r w:rsidR="00C5679C" w:rsidRPr="00443BFB">
          <w:rPr>
            <w:rStyle w:val="Lienhypertexte"/>
            <w:noProof/>
            <w:spacing w:val="-11"/>
          </w:rPr>
          <w:t xml:space="preserve"> </w:t>
        </w:r>
        <w:r w:rsidR="00C5679C" w:rsidRPr="00443BFB">
          <w:rPr>
            <w:rStyle w:val="Lienhypertexte"/>
            <w:noProof/>
          </w:rPr>
          <w:t>des</w:t>
        </w:r>
        <w:r w:rsidR="00C5679C" w:rsidRPr="00443BFB">
          <w:rPr>
            <w:rStyle w:val="Lienhypertexte"/>
            <w:noProof/>
            <w:spacing w:val="-10"/>
          </w:rPr>
          <w:t xml:space="preserve"> </w:t>
        </w:r>
        <w:r w:rsidR="00C5679C" w:rsidRPr="00443BFB">
          <w:rPr>
            <w:rStyle w:val="Lienhypertexte"/>
            <w:noProof/>
          </w:rPr>
          <w:t>rapports</w:t>
        </w:r>
        <w:r w:rsidR="00C5679C">
          <w:rPr>
            <w:noProof/>
            <w:webHidden/>
          </w:rPr>
          <w:tab/>
        </w:r>
        <w:r w:rsidR="00C5679C">
          <w:rPr>
            <w:noProof/>
            <w:webHidden/>
          </w:rPr>
          <w:fldChar w:fldCharType="begin"/>
        </w:r>
        <w:r w:rsidR="00C5679C">
          <w:rPr>
            <w:noProof/>
            <w:webHidden/>
          </w:rPr>
          <w:instrText xml:space="preserve"> PAGEREF _Toc99546210 \h </w:instrText>
        </w:r>
        <w:r w:rsidR="00C5679C">
          <w:rPr>
            <w:noProof/>
            <w:webHidden/>
          </w:rPr>
        </w:r>
        <w:r w:rsidR="00C5679C">
          <w:rPr>
            <w:noProof/>
            <w:webHidden/>
          </w:rPr>
          <w:fldChar w:fldCharType="separate"/>
        </w:r>
        <w:r w:rsidR="00C5679C">
          <w:rPr>
            <w:noProof/>
            <w:webHidden/>
          </w:rPr>
          <w:t>29</w:t>
        </w:r>
        <w:r w:rsidR="00C5679C">
          <w:rPr>
            <w:noProof/>
            <w:webHidden/>
          </w:rPr>
          <w:fldChar w:fldCharType="end"/>
        </w:r>
      </w:hyperlink>
    </w:p>
    <w:p w14:paraId="62FE304F" w14:textId="3F3F23F9" w:rsidR="00C5679C" w:rsidRDefault="00213D9E">
      <w:pPr>
        <w:pStyle w:val="TM2"/>
        <w:tabs>
          <w:tab w:val="left" w:pos="880"/>
          <w:tab w:val="right" w:leader="dot" w:pos="9750"/>
        </w:tabs>
        <w:rPr>
          <w:rFonts w:eastAsiaTheme="minorEastAsia" w:cstheme="minorBidi"/>
          <w:smallCaps w:val="0"/>
          <w:noProof/>
          <w:w w:val="100"/>
          <w:sz w:val="22"/>
          <w:lang w:eastAsia="fr-FR"/>
        </w:rPr>
      </w:pPr>
      <w:hyperlink w:anchor="_Toc99546211" w:history="1">
        <w:r w:rsidR="00C5679C" w:rsidRPr="00443BFB">
          <w:rPr>
            <w:rStyle w:val="Lienhypertexte"/>
            <w:noProof/>
          </w:rPr>
          <w:t>6.2</w:t>
        </w:r>
        <w:r w:rsidR="00C5679C">
          <w:rPr>
            <w:rFonts w:eastAsiaTheme="minorEastAsia" w:cstheme="minorBidi"/>
            <w:smallCaps w:val="0"/>
            <w:noProof/>
            <w:w w:val="100"/>
            <w:sz w:val="22"/>
            <w:lang w:eastAsia="fr-FR"/>
          </w:rPr>
          <w:tab/>
        </w:r>
        <w:r w:rsidR="00C5679C" w:rsidRPr="00443BFB">
          <w:rPr>
            <w:rStyle w:val="Lienhypertexte"/>
            <w:noProof/>
            <w:spacing w:val="-1"/>
          </w:rPr>
          <w:t>Commentaires</w:t>
        </w:r>
        <w:r w:rsidR="00C5679C" w:rsidRPr="00443BFB">
          <w:rPr>
            <w:rStyle w:val="Lienhypertexte"/>
            <w:noProof/>
            <w:spacing w:val="-10"/>
          </w:rPr>
          <w:t xml:space="preserve"> </w:t>
        </w:r>
        <w:r w:rsidR="00C5679C" w:rsidRPr="00443BFB">
          <w:rPr>
            <w:rStyle w:val="Lienhypertexte"/>
            <w:noProof/>
          </w:rPr>
          <w:t>sur</w:t>
        </w:r>
        <w:r w:rsidR="00C5679C" w:rsidRPr="00443BFB">
          <w:rPr>
            <w:rStyle w:val="Lienhypertexte"/>
            <w:noProof/>
            <w:spacing w:val="-10"/>
          </w:rPr>
          <w:t xml:space="preserve"> </w:t>
        </w:r>
        <w:r w:rsidR="00C5679C" w:rsidRPr="00443BFB">
          <w:rPr>
            <w:rStyle w:val="Lienhypertexte"/>
            <w:noProof/>
          </w:rPr>
          <w:t>les</w:t>
        </w:r>
        <w:r w:rsidR="00C5679C" w:rsidRPr="00443BFB">
          <w:rPr>
            <w:rStyle w:val="Lienhypertexte"/>
            <w:noProof/>
            <w:spacing w:val="-9"/>
          </w:rPr>
          <w:t xml:space="preserve"> </w:t>
        </w:r>
        <w:r w:rsidR="00C5679C" w:rsidRPr="00443BFB">
          <w:rPr>
            <w:rStyle w:val="Lienhypertexte"/>
            <w:noProof/>
          </w:rPr>
          <w:t>livrables</w:t>
        </w:r>
        <w:r w:rsidR="00C5679C">
          <w:rPr>
            <w:noProof/>
            <w:webHidden/>
          </w:rPr>
          <w:tab/>
        </w:r>
        <w:r w:rsidR="00C5679C">
          <w:rPr>
            <w:noProof/>
            <w:webHidden/>
          </w:rPr>
          <w:fldChar w:fldCharType="begin"/>
        </w:r>
        <w:r w:rsidR="00C5679C">
          <w:rPr>
            <w:noProof/>
            <w:webHidden/>
          </w:rPr>
          <w:instrText xml:space="preserve"> PAGEREF _Toc99546211 \h </w:instrText>
        </w:r>
        <w:r w:rsidR="00C5679C">
          <w:rPr>
            <w:noProof/>
            <w:webHidden/>
          </w:rPr>
        </w:r>
        <w:r w:rsidR="00C5679C">
          <w:rPr>
            <w:noProof/>
            <w:webHidden/>
          </w:rPr>
          <w:fldChar w:fldCharType="separate"/>
        </w:r>
        <w:r w:rsidR="00C5679C">
          <w:rPr>
            <w:noProof/>
            <w:webHidden/>
          </w:rPr>
          <w:t>29</w:t>
        </w:r>
        <w:r w:rsidR="00C5679C">
          <w:rPr>
            <w:noProof/>
            <w:webHidden/>
          </w:rPr>
          <w:fldChar w:fldCharType="end"/>
        </w:r>
      </w:hyperlink>
    </w:p>
    <w:p w14:paraId="4C903AEA" w14:textId="6DB7BCF7" w:rsidR="00C5679C" w:rsidRDefault="00213D9E">
      <w:pPr>
        <w:pStyle w:val="TM2"/>
        <w:tabs>
          <w:tab w:val="left" w:pos="880"/>
          <w:tab w:val="right" w:leader="dot" w:pos="9750"/>
        </w:tabs>
        <w:rPr>
          <w:rFonts w:eastAsiaTheme="minorEastAsia" w:cstheme="minorBidi"/>
          <w:smallCaps w:val="0"/>
          <w:noProof/>
          <w:w w:val="100"/>
          <w:sz w:val="22"/>
          <w:lang w:eastAsia="fr-FR"/>
        </w:rPr>
      </w:pPr>
      <w:hyperlink w:anchor="_Toc99546212" w:history="1">
        <w:r w:rsidR="00C5679C" w:rsidRPr="00443BFB">
          <w:rPr>
            <w:rStyle w:val="Lienhypertexte"/>
            <w:noProof/>
          </w:rPr>
          <w:t>6.3</w:t>
        </w:r>
        <w:r w:rsidR="00C5679C">
          <w:rPr>
            <w:rFonts w:eastAsiaTheme="minorEastAsia" w:cstheme="minorBidi"/>
            <w:smallCaps w:val="0"/>
            <w:noProof/>
            <w:w w:val="100"/>
            <w:sz w:val="22"/>
            <w:lang w:eastAsia="fr-FR"/>
          </w:rPr>
          <w:tab/>
        </w:r>
        <w:r w:rsidR="00C5679C" w:rsidRPr="00443BFB">
          <w:rPr>
            <w:rStyle w:val="Lienhypertexte"/>
            <w:noProof/>
          </w:rPr>
          <w:t>Évaluation</w:t>
        </w:r>
        <w:r w:rsidR="00C5679C" w:rsidRPr="00443BFB">
          <w:rPr>
            <w:rStyle w:val="Lienhypertexte"/>
            <w:noProof/>
            <w:spacing w:val="-10"/>
          </w:rPr>
          <w:t xml:space="preserve"> </w:t>
        </w:r>
        <w:r w:rsidR="00C5679C" w:rsidRPr="00443BFB">
          <w:rPr>
            <w:rStyle w:val="Lienhypertexte"/>
            <w:noProof/>
          </w:rPr>
          <w:t>de</w:t>
        </w:r>
        <w:r w:rsidR="00C5679C" w:rsidRPr="00443BFB">
          <w:rPr>
            <w:rStyle w:val="Lienhypertexte"/>
            <w:noProof/>
            <w:spacing w:val="-10"/>
          </w:rPr>
          <w:t xml:space="preserve"> </w:t>
        </w:r>
        <w:r w:rsidR="00C5679C" w:rsidRPr="00443BFB">
          <w:rPr>
            <w:rStyle w:val="Lienhypertexte"/>
            <w:noProof/>
          </w:rPr>
          <w:t>la</w:t>
        </w:r>
        <w:r w:rsidR="00C5679C" w:rsidRPr="00443BFB">
          <w:rPr>
            <w:rStyle w:val="Lienhypertexte"/>
            <w:noProof/>
            <w:spacing w:val="-8"/>
          </w:rPr>
          <w:t xml:space="preserve"> </w:t>
        </w:r>
        <w:r w:rsidR="00C5679C" w:rsidRPr="00443BFB">
          <w:rPr>
            <w:rStyle w:val="Lienhypertexte"/>
            <w:noProof/>
          </w:rPr>
          <w:t>qualité</w:t>
        </w:r>
        <w:r w:rsidR="00C5679C" w:rsidRPr="00443BFB">
          <w:rPr>
            <w:rStyle w:val="Lienhypertexte"/>
            <w:noProof/>
            <w:spacing w:val="-9"/>
          </w:rPr>
          <w:t xml:space="preserve"> </w:t>
        </w:r>
        <w:r w:rsidR="00C5679C" w:rsidRPr="00443BFB">
          <w:rPr>
            <w:rStyle w:val="Lienhypertexte"/>
            <w:noProof/>
          </w:rPr>
          <w:t>du</w:t>
        </w:r>
        <w:r w:rsidR="00C5679C" w:rsidRPr="00443BFB">
          <w:rPr>
            <w:rStyle w:val="Lienhypertexte"/>
            <w:noProof/>
            <w:spacing w:val="-11"/>
          </w:rPr>
          <w:t xml:space="preserve"> </w:t>
        </w:r>
        <w:r w:rsidR="00C5679C" w:rsidRPr="00443BFB">
          <w:rPr>
            <w:rStyle w:val="Lienhypertexte"/>
            <w:noProof/>
          </w:rPr>
          <w:t>rapport</w:t>
        </w:r>
        <w:r w:rsidR="00C5679C" w:rsidRPr="00443BFB">
          <w:rPr>
            <w:rStyle w:val="Lienhypertexte"/>
            <w:noProof/>
            <w:spacing w:val="-6"/>
          </w:rPr>
          <w:t xml:space="preserve"> </w:t>
        </w:r>
        <w:r w:rsidR="00C5679C" w:rsidRPr="00443BFB">
          <w:rPr>
            <w:rStyle w:val="Lienhypertexte"/>
            <w:noProof/>
          </w:rPr>
          <w:t>final</w:t>
        </w:r>
        <w:r w:rsidR="00C5679C" w:rsidRPr="00443BFB">
          <w:rPr>
            <w:rStyle w:val="Lienhypertexte"/>
            <w:noProof/>
            <w:spacing w:val="-10"/>
          </w:rPr>
          <w:t xml:space="preserve"> </w:t>
        </w:r>
        <w:r w:rsidR="00C5679C" w:rsidRPr="00443BFB">
          <w:rPr>
            <w:rStyle w:val="Lienhypertexte"/>
            <w:noProof/>
          </w:rPr>
          <w:t>et</w:t>
        </w:r>
        <w:r w:rsidR="00C5679C" w:rsidRPr="00443BFB">
          <w:rPr>
            <w:rStyle w:val="Lienhypertexte"/>
            <w:noProof/>
            <w:spacing w:val="-8"/>
          </w:rPr>
          <w:t xml:space="preserve"> </w:t>
        </w:r>
        <w:r w:rsidR="00C5679C" w:rsidRPr="00443BFB">
          <w:rPr>
            <w:rStyle w:val="Lienhypertexte"/>
            <w:noProof/>
          </w:rPr>
          <w:t>du</w:t>
        </w:r>
        <w:r w:rsidR="00C5679C" w:rsidRPr="00443BFB">
          <w:rPr>
            <w:rStyle w:val="Lienhypertexte"/>
            <w:noProof/>
            <w:spacing w:val="-12"/>
          </w:rPr>
          <w:t xml:space="preserve"> </w:t>
        </w:r>
        <w:r w:rsidR="00C5679C" w:rsidRPr="00443BFB">
          <w:rPr>
            <w:rStyle w:val="Lienhypertexte"/>
            <w:noProof/>
          </w:rPr>
          <w:t>résumé</w:t>
        </w:r>
        <w:r w:rsidR="00C5679C" w:rsidRPr="00443BFB">
          <w:rPr>
            <w:rStyle w:val="Lienhypertexte"/>
            <w:noProof/>
            <w:spacing w:val="-8"/>
          </w:rPr>
          <w:t xml:space="preserve"> </w:t>
        </w:r>
        <w:r w:rsidR="00C5679C" w:rsidRPr="00443BFB">
          <w:rPr>
            <w:rStyle w:val="Lienhypertexte"/>
            <w:noProof/>
          </w:rPr>
          <w:t>exécutif</w:t>
        </w:r>
        <w:r w:rsidR="00C5679C">
          <w:rPr>
            <w:noProof/>
            <w:webHidden/>
          </w:rPr>
          <w:tab/>
        </w:r>
        <w:r w:rsidR="00C5679C">
          <w:rPr>
            <w:noProof/>
            <w:webHidden/>
          </w:rPr>
          <w:fldChar w:fldCharType="begin"/>
        </w:r>
        <w:r w:rsidR="00C5679C">
          <w:rPr>
            <w:noProof/>
            <w:webHidden/>
          </w:rPr>
          <w:instrText xml:space="preserve"> PAGEREF _Toc99546212 \h </w:instrText>
        </w:r>
        <w:r w:rsidR="00C5679C">
          <w:rPr>
            <w:noProof/>
            <w:webHidden/>
          </w:rPr>
        </w:r>
        <w:r w:rsidR="00C5679C">
          <w:rPr>
            <w:noProof/>
            <w:webHidden/>
          </w:rPr>
          <w:fldChar w:fldCharType="separate"/>
        </w:r>
        <w:r w:rsidR="00C5679C">
          <w:rPr>
            <w:noProof/>
            <w:webHidden/>
          </w:rPr>
          <w:t>29</w:t>
        </w:r>
        <w:r w:rsidR="00C5679C">
          <w:rPr>
            <w:noProof/>
            <w:webHidden/>
          </w:rPr>
          <w:fldChar w:fldCharType="end"/>
        </w:r>
      </w:hyperlink>
    </w:p>
    <w:p w14:paraId="5430F248" w14:textId="5431DE46" w:rsidR="00C5679C" w:rsidRDefault="00213D9E">
      <w:pPr>
        <w:pStyle w:val="TM1"/>
        <w:tabs>
          <w:tab w:val="left" w:pos="440"/>
          <w:tab w:val="right" w:leader="dot" w:pos="9750"/>
        </w:tabs>
        <w:rPr>
          <w:rFonts w:eastAsiaTheme="minorEastAsia" w:cstheme="minorBidi"/>
          <w:b w:val="0"/>
          <w:bCs w:val="0"/>
          <w:caps w:val="0"/>
          <w:noProof/>
          <w:w w:val="100"/>
          <w:sz w:val="22"/>
          <w:lang w:eastAsia="fr-FR"/>
        </w:rPr>
      </w:pPr>
      <w:hyperlink w:anchor="_Toc99546213" w:history="1">
        <w:r w:rsidR="00C5679C" w:rsidRPr="00443BFB">
          <w:rPr>
            <w:rStyle w:val="Lienhypertexte"/>
            <w:noProof/>
          </w:rPr>
          <w:t>7</w:t>
        </w:r>
        <w:r w:rsidR="00C5679C">
          <w:rPr>
            <w:rFonts w:eastAsiaTheme="minorEastAsia" w:cstheme="minorBidi"/>
            <w:b w:val="0"/>
            <w:bCs w:val="0"/>
            <w:caps w:val="0"/>
            <w:noProof/>
            <w:w w:val="100"/>
            <w:sz w:val="22"/>
            <w:lang w:eastAsia="fr-FR"/>
          </w:rPr>
          <w:tab/>
        </w:r>
        <w:r w:rsidR="00C5679C" w:rsidRPr="00443BFB">
          <w:rPr>
            <w:rStyle w:val="Lienhypertexte"/>
            <w:noProof/>
          </w:rPr>
          <w:t>INFORMATIONS</w:t>
        </w:r>
        <w:r w:rsidR="00C5679C" w:rsidRPr="00443BFB">
          <w:rPr>
            <w:rStyle w:val="Lienhypertexte"/>
            <w:noProof/>
            <w:spacing w:val="25"/>
          </w:rPr>
          <w:t xml:space="preserve"> </w:t>
        </w:r>
        <w:r w:rsidR="00C5679C" w:rsidRPr="00443BFB">
          <w:rPr>
            <w:rStyle w:val="Lienhypertexte"/>
            <w:noProof/>
          </w:rPr>
          <w:t>PRATIQUES</w:t>
        </w:r>
        <w:r w:rsidR="00C5679C">
          <w:rPr>
            <w:noProof/>
            <w:webHidden/>
          </w:rPr>
          <w:tab/>
        </w:r>
        <w:r w:rsidR="00C5679C">
          <w:rPr>
            <w:noProof/>
            <w:webHidden/>
          </w:rPr>
          <w:fldChar w:fldCharType="begin"/>
        </w:r>
        <w:r w:rsidR="00C5679C">
          <w:rPr>
            <w:noProof/>
            <w:webHidden/>
          </w:rPr>
          <w:instrText xml:space="preserve"> PAGEREF _Toc99546213 \h </w:instrText>
        </w:r>
        <w:r w:rsidR="00C5679C">
          <w:rPr>
            <w:noProof/>
            <w:webHidden/>
          </w:rPr>
        </w:r>
        <w:r w:rsidR="00C5679C">
          <w:rPr>
            <w:noProof/>
            <w:webHidden/>
          </w:rPr>
          <w:fldChar w:fldCharType="separate"/>
        </w:r>
        <w:r w:rsidR="00C5679C">
          <w:rPr>
            <w:noProof/>
            <w:webHidden/>
          </w:rPr>
          <w:t>30</w:t>
        </w:r>
        <w:r w:rsidR="00C5679C">
          <w:rPr>
            <w:noProof/>
            <w:webHidden/>
          </w:rPr>
          <w:fldChar w:fldCharType="end"/>
        </w:r>
      </w:hyperlink>
    </w:p>
    <w:p w14:paraId="74CB94BC" w14:textId="3EEA868A" w:rsidR="00C5679C" w:rsidRDefault="00213D9E">
      <w:pPr>
        <w:pStyle w:val="TM1"/>
        <w:tabs>
          <w:tab w:val="right" w:leader="dot" w:pos="9750"/>
        </w:tabs>
        <w:rPr>
          <w:rFonts w:eastAsiaTheme="minorEastAsia" w:cstheme="minorBidi"/>
          <w:b w:val="0"/>
          <w:bCs w:val="0"/>
          <w:caps w:val="0"/>
          <w:noProof/>
          <w:w w:val="100"/>
          <w:sz w:val="22"/>
          <w:lang w:eastAsia="fr-FR"/>
        </w:rPr>
      </w:pPr>
      <w:hyperlink w:anchor="_Toc99546214" w:history="1">
        <w:r w:rsidR="00C5679C" w:rsidRPr="00443BFB">
          <w:rPr>
            <w:rStyle w:val="Lienhypertexte"/>
            <w:noProof/>
          </w:rPr>
          <w:t>ANNEXE</w:t>
        </w:r>
        <w:r w:rsidR="00C5679C" w:rsidRPr="00443BFB">
          <w:rPr>
            <w:rStyle w:val="Lienhypertexte"/>
            <w:noProof/>
            <w:spacing w:val="13"/>
          </w:rPr>
          <w:t xml:space="preserve"> </w:t>
        </w:r>
        <w:r w:rsidR="00C5679C" w:rsidRPr="00443BFB">
          <w:rPr>
            <w:rStyle w:val="Lienhypertexte"/>
            <w:noProof/>
          </w:rPr>
          <w:t>I</w:t>
        </w:r>
        <w:r w:rsidR="00C5679C" w:rsidRPr="00443BFB">
          <w:rPr>
            <w:rStyle w:val="Lienhypertexte"/>
            <w:noProof/>
            <w:spacing w:val="13"/>
          </w:rPr>
          <w:t xml:space="preserve"> </w:t>
        </w:r>
        <w:r w:rsidR="00C5679C" w:rsidRPr="00443BFB">
          <w:rPr>
            <w:rStyle w:val="Lienhypertexte"/>
            <w:noProof/>
          </w:rPr>
          <w:t>:</w:t>
        </w:r>
        <w:r w:rsidR="00C5679C" w:rsidRPr="00443BFB">
          <w:rPr>
            <w:rStyle w:val="Lienhypertexte"/>
            <w:noProof/>
            <w:spacing w:val="19"/>
          </w:rPr>
          <w:t xml:space="preserve"> </w:t>
        </w:r>
        <w:r w:rsidR="00C5679C" w:rsidRPr="00443BFB">
          <w:rPr>
            <w:rStyle w:val="Lienhypertexte"/>
            <w:noProof/>
          </w:rPr>
          <w:t>MATRICE</w:t>
        </w:r>
        <w:r w:rsidR="00C5679C" w:rsidRPr="00443BFB">
          <w:rPr>
            <w:rStyle w:val="Lienhypertexte"/>
            <w:noProof/>
            <w:spacing w:val="20"/>
          </w:rPr>
          <w:t xml:space="preserve"> </w:t>
        </w:r>
        <w:r w:rsidR="00C5679C" w:rsidRPr="00443BFB">
          <w:rPr>
            <w:rStyle w:val="Lienhypertexte"/>
            <w:noProof/>
          </w:rPr>
          <w:t>DU</w:t>
        </w:r>
        <w:r w:rsidR="00C5679C" w:rsidRPr="00443BFB">
          <w:rPr>
            <w:rStyle w:val="Lienhypertexte"/>
            <w:noProof/>
            <w:spacing w:val="13"/>
          </w:rPr>
          <w:t xml:space="preserve"> </w:t>
        </w:r>
        <w:r w:rsidR="00C5679C" w:rsidRPr="00443BFB">
          <w:rPr>
            <w:rStyle w:val="Lienhypertexte"/>
            <w:noProof/>
          </w:rPr>
          <w:t>CADRE</w:t>
        </w:r>
        <w:r w:rsidR="00C5679C" w:rsidRPr="00443BFB">
          <w:rPr>
            <w:rStyle w:val="Lienhypertexte"/>
            <w:noProof/>
            <w:spacing w:val="13"/>
          </w:rPr>
          <w:t xml:space="preserve"> </w:t>
        </w:r>
        <w:r w:rsidR="00C5679C" w:rsidRPr="00443BFB">
          <w:rPr>
            <w:rStyle w:val="Lienhypertexte"/>
            <w:noProof/>
          </w:rPr>
          <w:t>LOGIQUE</w:t>
        </w:r>
        <w:r w:rsidR="00C5679C" w:rsidRPr="00443BFB">
          <w:rPr>
            <w:rStyle w:val="Lienhypertexte"/>
            <w:noProof/>
            <w:spacing w:val="19"/>
          </w:rPr>
          <w:t xml:space="preserve"> </w:t>
        </w:r>
        <w:r w:rsidR="00C5679C" w:rsidRPr="00443BFB">
          <w:rPr>
            <w:rStyle w:val="Lienhypertexte"/>
            <w:noProof/>
          </w:rPr>
          <w:t>DES</w:t>
        </w:r>
        <w:r w:rsidR="00C5679C" w:rsidRPr="00443BFB">
          <w:rPr>
            <w:rStyle w:val="Lienhypertexte"/>
            <w:noProof/>
            <w:spacing w:val="16"/>
          </w:rPr>
          <w:t xml:space="preserve"> </w:t>
        </w:r>
        <w:r w:rsidR="00C5679C" w:rsidRPr="00443BFB">
          <w:rPr>
            <w:rStyle w:val="Lienhypertexte"/>
            <w:noProof/>
          </w:rPr>
          <w:t>INTERVENTIONS</w:t>
        </w:r>
        <w:r w:rsidR="00C5679C" w:rsidRPr="00443BFB">
          <w:rPr>
            <w:rStyle w:val="Lienhypertexte"/>
            <w:noProof/>
            <w:spacing w:val="15"/>
          </w:rPr>
          <w:t xml:space="preserve"> </w:t>
        </w:r>
        <w:r w:rsidR="00C5679C" w:rsidRPr="00443BFB">
          <w:rPr>
            <w:rStyle w:val="Lienhypertexte"/>
            <w:noProof/>
          </w:rPr>
          <w:t>ÉVALUÉES</w:t>
        </w:r>
        <w:r w:rsidR="00C5679C">
          <w:rPr>
            <w:noProof/>
            <w:webHidden/>
          </w:rPr>
          <w:tab/>
        </w:r>
        <w:r w:rsidR="00C5679C">
          <w:rPr>
            <w:noProof/>
            <w:webHidden/>
          </w:rPr>
          <w:fldChar w:fldCharType="begin"/>
        </w:r>
        <w:r w:rsidR="00C5679C">
          <w:rPr>
            <w:noProof/>
            <w:webHidden/>
          </w:rPr>
          <w:instrText xml:space="preserve"> PAGEREF _Toc99546214 \h </w:instrText>
        </w:r>
        <w:r w:rsidR="00C5679C">
          <w:rPr>
            <w:noProof/>
            <w:webHidden/>
          </w:rPr>
        </w:r>
        <w:r w:rsidR="00C5679C">
          <w:rPr>
            <w:noProof/>
            <w:webHidden/>
          </w:rPr>
          <w:fldChar w:fldCharType="separate"/>
        </w:r>
        <w:r w:rsidR="00C5679C">
          <w:rPr>
            <w:noProof/>
            <w:webHidden/>
          </w:rPr>
          <w:t>31</w:t>
        </w:r>
        <w:r w:rsidR="00C5679C">
          <w:rPr>
            <w:noProof/>
            <w:webHidden/>
          </w:rPr>
          <w:fldChar w:fldCharType="end"/>
        </w:r>
      </w:hyperlink>
    </w:p>
    <w:p w14:paraId="4115F5AB" w14:textId="47E50FE2" w:rsidR="00C5679C" w:rsidRDefault="00213D9E">
      <w:pPr>
        <w:pStyle w:val="TM1"/>
        <w:tabs>
          <w:tab w:val="right" w:leader="dot" w:pos="9750"/>
        </w:tabs>
        <w:rPr>
          <w:rFonts w:eastAsiaTheme="minorEastAsia" w:cstheme="minorBidi"/>
          <w:b w:val="0"/>
          <w:bCs w:val="0"/>
          <w:caps w:val="0"/>
          <w:noProof/>
          <w:w w:val="100"/>
          <w:sz w:val="22"/>
          <w:lang w:eastAsia="fr-FR"/>
        </w:rPr>
      </w:pPr>
      <w:hyperlink w:anchor="_Toc99546215" w:history="1">
        <w:r w:rsidR="00C5679C" w:rsidRPr="00443BFB">
          <w:rPr>
            <w:rStyle w:val="Lienhypertexte"/>
            <w:noProof/>
          </w:rPr>
          <w:t>ANNEXE</w:t>
        </w:r>
        <w:r w:rsidR="00C5679C" w:rsidRPr="00443BFB">
          <w:rPr>
            <w:rStyle w:val="Lienhypertexte"/>
            <w:noProof/>
            <w:spacing w:val="11"/>
          </w:rPr>
          <w:t xml:space="preserve"> </w:t>
        </w:r>
        <w:r w:rsidR="00C5679C" w:rsidRPr="00443BFB">
          <w:rPr>
            <w:rStyle w:val="Lienhypertexte"/>
            <w:noProof/>
          </w:rPr>
          <w:t>II</w:t>
        </w:r>
        <w:r w:rsidR="00C5679C" w:rsidRPr="00443BFB">
          <w:rPr>
            <w:rStyle w:val="Lienhypertexte"/>
            <w:noProof/>
            <w:spacing w:val="13"/>
          </w:rPr>
          <w:t xml:space="preserve"> </w:t>
        </w:r>
        <w:r w:rsidR="00C5679C" w:rsidRPr="00443BFB">
          <w:rPr>
            <w:rStyle w:val="Lienhypertexte"/>
            <w:noProof/>
          </w:rPr>
          <w:t>:</w:t>
        </w:r>
        <w:r w:rsidR="00C5679C" w:rsidRPr="00443BFB">
          <w:rPr>
            <w:rStyle w:val="Lienhypertexte"/>
            <w:noProof/>
            <w:spacing w:val="15"/>
          </w:rPr>
          <w:t xml:space="preserve"> </w:t>
        </w:r>
        <w:r w:rsidR="00C5679C" w:rsidRPr="00443BFB">
          <w:rPr>
            <w:rStyle w:val="Lienhypertexte"/>
            <w:noProof/>
          </w:rPr>
          <w:t>CRITÈRES</w:t>
        </w:r>
        <w:r w:rsidR="00C5679C" w:rsidRPr="00443BFB">
          <w:rPr>
            <w:rStyle w:val="Lienhypertexte"/>
            <w:noProof/>
            <w:spacing w:val="14"/>
          </w:rPr>
          <w:t xml:space="preserve"> </w:t>
        </w:r>
        <w:r w:rsidR="00C5679C" w:rsidRPr="00443BFB">
          <w:rPr>
            <w:rStyle w:val="Lienhypertexte"/>
            <w:noProof/>
          </w:rPr>
          <w:t>D'ÉVALUATION</w:t>
        </w:r>
        <w:r w:rsidR="00C5679C">
          <w:rPr>
            <w:noProof/>
            <w:webHidden/>
          </w:rPr>
          <w:tab/>
        </w:r>
        <w:r w:rsidR="00C5679C">
          <w:rPr>
            <w:noProof/>
            <w:webHidden/>
          </w:rPr>
          <w:fldChar w:fldCharType="begin"/>
        </w:r>
        <w:r w:rsidR="00C5679C">
          <w:rPr>
            <w:noProof/>
            <w:webHidden/>
          </w:rPr>
          <w:instrText xml:space="preserve"> PAGEREF _Toc99546215 \h </w:instrText>
        </w:r>
        <w:r w:rsidR="00C5679C">
          <w:rPr>
            <w:noProof/>
            <w:webHidden/>
          </w:rPr>
        </w:r>
        <w:r w:rsidR="00C5679C">
          <w:rPr>
            <w:noProof/>
            <w:webHidden/>
          </w:rPr>
          <w:fldChar w:fldCharType="separate"/>
        </w:r>
        <w:r w:rsidR="00C5679C">
          <w:rPr>
            <w:noProof/>
            <w:webHidden/>
          </w:rPr>
          <w:t>32</w:t>
        </w:r>
        <w:r w:rsidR="00C5679C">
          <w:rPr>
            <w:noProof/>
            <w:webHidden/>
          </w:rPr>
          <w:fldChar w:fldCharType="end"/>
        </w:r>
      </w:hyperlink>
    </w:p>
    <w:p w14:paraId="027E8741" w14:textId="5A86719C" w:rsidR="00C5679C" w:rsidRDefault="00213D9E">
      <w:pPr>
        <w:pStyle w:val="TM1"/>
        <w:tabs>
          <w:tab w:val="right" w:leader="dot" w:pos="9750"/>
        </w:tabs>
        <w:rPr>
          <w:rFonts w:eastAsiaTheme="minorEastAsia" w:cstheme="minorBidi"/>
          <w:b w:val="0"/>
          <w:bCs w:val="0"/>
          <w:caps w:val="0"/>
          <w:noProof/>
          <w:w w:val="100"/>
          <w:sz w:val="22"/>
          <w:lang w:eastAsia="fr-FR"/>
        </w:rPr>
      </w:pPr>
      <w:hyperlink w:anchor="_Toc99546216" w:history="1">
        <w:r w:rsidR="00C5679C" w:rsidRPr="00443BFB">
          <w:rPr>
            <w:rStyle w:val="Lienhypertexte"/>
            <w:noProof/>
          </w:rPr>
          <w:t>ANNEXE</w:t>
        </w:r>
        <w:r w:rsidR="00C5679C" w:rsidRPr="00443BFB">
          <w:rPr>
            <w:rStyle w:val="Lienhypertexte"/>
            <w:noProof/>
            <w:spacing w:val="13"/>
          </w:rPr>
          <w:t xml:space="preserve"> </w:t>
        </w:r>
        <w:r w:rsidR="00C5679C" w:rsidRPr="00443BFB">
          <w:rPr>
            <w:rStyle w:val="Lienhypertexte"/>
            <w:noProof/>
          </w:rPr>
          <w:t>III</w:t>
        </w:r>
        <w:r w:rsidR="00C5679C" w:rsidRPr="00443BFB">
          <w:rPr>
            <w:rStyle w:val="Lienhypertexte"/>
            <w:noProof/>
            <w:spacing w:val="15"/>
          </w:rPr>
          <w:t xml:space="preserve"> </w:t>
        </w:r>
        <w:r w:rsidR="00C5679C" w:rsidRPr="00443BFB">
          <w:rPr>
            <w:rStyle w:val="Lienhypertexte"/>
            <w:noProof/>
          </w:rPr>
          <w:t>:</w:t>
        </w:r>
        <w:r w:rsidR="00C5679C" w:rsidRPr="00443BFB">
          <w:rPr>
            <w:rStyle w:val="Lienhypertexte"/>
            <w:noProof/>
            <w:spacing w:val="16"/>
          </w:rPr>
          <w:t xml:space="preserve"> </w:t>
        </w:r>
        <w:r w:rsidR="00C5679C" w:rsidRPr="00443BFB">
          <w:rPr>
            <w:rStyle w:val="Lienhypertexte"/>
            <w:noProof/>
          </w:rPr>
          <w:t>INFORMATIONS</w:t>
        </w:r>
        <w:r w:rsidR="00C5679C" w:rsidRPr="00443BFB">
          <w:rPr>
            <w:rStyle w:val="Lienhypertexte"/>
            <w:noProof/>
            <w:spacing w:val="13"/>
          </w:rPr>
          <w:t xml:space="preserve"> </w:t>
        </w:r>
        <w:r w:rsidR="00C5679C" w:rsidRPr="00443BFB">
          <w:rPr>
            <w:rStyle w:val="Lienhypertexte"/>
            <w:noProof/>
          </w:rPr>
          <w:t>QUI</w:t>
        </w:r>
        <w:r w:rsidR="00C5679C" w:rsidRPr="00443BFB">
          <w:rPr>
            <w:rStyle w:val="Lienhypertexte"/>
            <w:noProof/>
            <w:spacing w:val="18"/>
          </w:rPr>
          <w:t xml:space="preserve"> </w:t>
        </w:r>
        <w:r w:rsidR="00C5679C" w:rsidRPr="00443BFB">
          <w:rPr>
            <w:rStyle w:val="Lienhypertexte"/>
            <w:noProof/>
          </w:rPr>
          <w:t>SERONT</w:t>
        </w:r>
        <w:r w:rsidR="00C5679C" w:rsidRPr="00443BFB">
          <w:rPr>
            <w:rStyle w:val="Lienhypertexte"/>
            <w:noProof/>
            <w:spacing w:val="14"/>
          </w:rPr>
          <w:t xml:space="preserve"> </w:t>
        </w:r>
        <w:r w:rsidR="00C5679C" w:rsidRPr="00443BFB">
          <w:rPr>
            <w:rStyle w:val="Lienhypertexte"/>
            <w:noProof/>
          </w:rPr>
          <w:t>FOURNIES</w:t>
        </w:r>
        <w:r w:rsidR="00C5679C" w:rsidRPr="00443BFB">
          <w:rPr>
            <w:rStyle w:val="Lienhypertexte"/>
            <w:noProof/>
            <w:spacing w:val="16"/>
          </w:rPr>
          <w:t xml:space="preserve"> </w:t>
        </w:r>
        <w:r w:rsidR="00C5679C" w:rsidRPr="00443BFB">
          <w:rPr>
            <w:rStyle w:val="Lienhypertexte"/>
            <w:noProof/>
          </w:rPr>
          <w:t>À</w:t>
        </w:r>
        <w:r w:rsidR="00C5679C" w:rsidRPr="00443BFB">
          <w:rPr>
            <w:rStyle w:val="Lienhypertexte"/>
            <w:noProof/>
            <w:spacing w:val="17"/>
          </w:rPr>
          <w:t xml:space="preserve"> </w:t>
        </w:r>
        <w:r w:rsidR="00C5679C" w:rsidRPr="00443BFB">
          <w:rPr>
            <w:rStyle w:val="Lienhypertexte"/>
            <w:noProof/>
          </w:rPr>
          <w:t>L'ÉQUIPE</w:t>
        </w:r>
        <w:r w:rsidR="00C5679C" w:rsidRPr="00443BFB">
          <w:rPr>
            <w:rStyle w:val="Lienhypertexte"/>
            <w:noProof/>
            <w:spacing w:val="20"/>
          </w:rPr>
          <w:t xml:space="preserve"> </w:t>
        </w:r>
        <w:r w:rsidR="00C5679C" w:rsidRPr="00443BFB">
          <w:rPr>
            <w:rStyle w:val="Lienhypertexte"/>
            <w:noProof/>
          </w:rPr>
          <w:t>D'ÉVALUATION</w:t>
        </w:r>
        <w:r w:rsidR="00C5679C">
          <w:rPr>
            <w:noProof/>
            <w:webHidden/>
          </w:rPr>
          <w:tab/>
        </w:r>
        <w:r w:rsidR="00C5679C">
          <w:rPr>
            <w:noProof/>
            <w:webHidden/>
          </w:rPr>
          <w:fldChar w:fldCharType="begin"/>
        </w:r>
        <w:r w:rsidR="00C5679C">
          <w:rPr>
            <w:noProof/>
            <w:webHidden/>
          </w:rPr>
          <w:instrText xml:space="preserve"> PAGEREF _Toc99546216 \h </w:instrText>
        </w:r>
        <w:r w:rsidR="00C5679C">
          <w:rPr>
            <w:noProof/>
            <w:webHidden/>
          </w:rPr>
        </w:r>
        <w:r w:rsidR="00C5679C">
          <w:rPr>
            <w:noProof/>
            <w:webHidden/>
          </w:rPr>
          <w:fldChar w:fldCharType="separate"/>
        </w:r>
        <w:r w:rsidR="00C5679C">
          <w:rPr>
            <w:noProof/>
            <w:webHidden/>
          </w:rPr>
          <w:t>33</w:t>
        </w:r>
        <w:r w:rsidR="00C5679C">
          <w:rPr>
            <w:noProof/>
            <w:webHidden/>
          </w:rPr>
          <w:fldChar w:fldCharType="end"/>
        </w:r>
      </w:hyperlink>
    </w:p>
    <w:p w14:paraId="4B176BD4" w14:textId="74FD0CA2" w:rsidR="00C5679C" w:rsidRDefault="00213D9E">
      <w:pPr>
        <w:pStyle w:val="TM1"/>
        <w:tabs>
          <w:tab w:val="right" w:leader="dot" w:pos="9750"/>
        </w:tabs>
        <w:rPr>
          <w:rFonts w:eastAsiaTheme="minorEastAsia" w:cstheme="minorBidi"/>
          <w:b w:val="0"/>
          <w:bCs w:val="0"/>
          <w:caps w:val="0"/>
          <w:noProof/>
          <w:w w:val="100"/>
          <w:sz w:val="22"/>
          <w:lang w:eastAsia="fr-FR"/>
        </w:rPr>
      </w:pPr>
      <w:hyperlink w:anchor="_Toc99546217" w:history="1">
        <w:r w:rsidR="00C5679C" w:rsidRPr="00443BFB">
          <w:rPr>
            <w:rStyle w:val="Lienhypertexte"/>
            <w:noProof/>
          </w:rPr>
          <w:t>ANNEXE</w:t>
        </w:r>
        <w:r w:rsidR="00C5679C" w:rsidRPr="00443BFB">
          <w:rPr>
            <w:rStyle w:val="Lienhypertexte"/>
            <w:noProof/>
            <w:spacing w:val="12"/>
          </w:rPr>
          <w:t xml:space="preserve"> </w:t>
        </w:r>
        <w:r w:rsidR="00C5679C" w:rsidRPr="00443BFB">
          <w:rPr>
            <w:rStyle w:val="Lienhypertexte"/>
            <w:noProof/>
          </w:rPr>
          <w:t>IV</w:t>
        </w:r>
        <w:r w:rsidR="00C5679C" w:rsidRPr="00443BFB">
          <w:rPr>
            <w:rStyle w:val="Lienhypertexte"/>
            <w:noProof/>
            <w:spacing w:val="15"/>
          </w:rPr>
          <w:t xml:space="preserve"> </w:t>
        </w:r>
        <w:r w:rsidR="00C5679C" w:rsidRPr="00443BFB">
          <w:rPr>
            <w:rStyle w:val="Lienhypertexte"/>
            <w:noProof/>
          </w:rPr>
          <w:t>:</w:t>
        </w:r>
        <w:r w:rsidR="00C5679C" w:rsidRPr="00443BFB">
          <w:rPr>
            <w:rStyle w:val="Lienhypertexte"/>
            <w:noProof/>
            <w:spacing w:val="13"/>
          </w:rPr>
          <w:t xml:space="preserve"> </w:t>
        </w:r>
        <w:r w:rsidR="00C5679C" w:rsidRPr="00443BFB">
          <w:rPr>
            <w:rStyle w:val="Lienhypertexte"/>
            <w:noProof/>
          </w:rPr>
          <w:t>LA</w:t>
        </w:r>
        <w:r w:rsidR="00C5679C" w:rsidRPr="00443BFB">
          <w:rPr>
            <w:rStyle w:val="Lienhypertexte"/>
            <w:noProof/>
            <w:spacing w:val="15"/>
          </w:rPr>
          <w:t xml:space="preserve"> </w:t>
        </w:r>
        <w:r w:rsidR="00C5679C" w:rsidRPr="00443BFB">
          <w:rPr>
            <w:rStyle w:val="Lienhypertexte"/>
            <w:noProof/>
          </w:rPr>
          <w:t>MATRICE</w:t>
        </w:r>
        <w:r w:rsidR="00C5679C" w:rsidRPr="00443BFB">
          <w:rPr>
            <w:rStyle w:val="Lienhypertexte"/>
            <w:noProof/>
            <w:spacing w:val="15"/>
          </w:rPr>
          <w:t xml:space="preserve"> </w:t>
        </w:r>
        <w:r w:rsidR="00C5679C" w:rsidRPr="00443BFB">
          <w:rPr>
            <w:rStyle w:val="Lienhypertexte"/>
            <w:noProof/>
          </w:rPr>
          <w:t>D'ÉVALUATION</w:t>
        </w:r>
        <w:r w:rsidR="00C5679C">
          <w:rPr>
            <w:noProof/>
            <w:webHidden/>
          </w:rPr>
          <w:tab/>
        </w:r>
        <w:r w:rsidR="00C5679C">
          <w:rPr>
            <w:noProof/>
            <w:webHidden/>
          </w:rPr>
          <w:fldChar w:fldCharType="begin"/>
        </w:r>
        <w:r w:rsidR="00C5679C">
          <w:rPr>
            <w:noProof/>
            <w:webHidden/>
          </w:rPr>
          <w:instrText xml:space="preserve"> PAGEREF _Toc99546217 \h </w:instrText>
        </w:r>
        <w:r w:rsidR="00C5679C">
          <w:rPr>
            <w:noProof/>
            <w:webHidden/>
          </w:rPr>
        </w:r>
        <w:r w:rsidR="00C5679C">
          <w:rPr>
            <w:noProof/>
            <w:webHidden/>
          </w:rPr>
          <w:fldChar w:fldCharType="separate"/>
        </w:r>
        <w:r w:rsidR="00C5679C">
          <w:rPr>
            <w:noProof/>
            <w:webHidden/>
          </w:rPr>
          <w:t>34</w:t>
        </w:r>
        <w:r w:rsidR="00C5679C">
          <w:rPr>
            <w:noProof/>
            <w:webHidden/>
          </w:rPr>
          <w:fldChar w:fldCharType="end"/>
        </w:r>
      </w:hyperlink>
    </w:p>
    <w:p w14:paraId="5C908C18" w14:textId="5E9DA4DF" w:rsidR="00C5679C" w:rsidRDefault="00213D9E">
      <w:pPr>
        <w:pStyle w:val="TM1"/>
        <w:tabs>
          <w:tab w:val="right" w:leader="dot" w:pos="9750"/>
        </w:tabs>
        <w:rPr>
          <w:rFonts w:eastAsiaTheme="minorEastAsia" w:cstheme="minorBidi"/>
          <w:b w:val="0"/>
          <w:bCs w:val="0"/>
          <w:caps w:val="0"/>
          <w:noProof/>
          <w:w w:val="100"/>
          <w:sz w:val="22"/>
          <w:lang w:eastAsia="fr-FR"/>
        </w:rPr>
      </w:pPr>
      <w:hyperlink w:anchor="_Toc99546218" w:history="1">
        <w:r w:rsidR="00C5679C" w:rsidRPr="00443BFB">
          <w:rPr>
            <w:rStyle w:val="Lienhypertexte"/>
            <w:noProof/>
          </w:rPr>
          <w:t>ANNEXE</w:t>
        </w:r>
        <w:r w:rsidR="00C5679C" w:rsidRPr="00443BFB">
          <w:rPr>
            <w:rStyle w:val="Lienhypertexte"/>
            <w:noProof/>
            <w:spacing w:val="14"/>
          </w:rPr>
          <w:t xml:space="preserve"> </w:t>
        </w:r>
        <w:r w:rsidR="00C5679C" w:rsidRPr="00443BFB">
          <w:rPr>
            <w:rStyle w:val="Lienhypertexte"/>
            <w:noProof/>
          </w:rPr>
          <w:t>V</w:t>
        </w:r>
        <w:r w:rsidR="00C5679C" w:rsidRPr="00443BFB">
          <w:rPr>
            <w:rStyle w:val="Lienhypertexte"/>
            <w:noProof/>
            <w:spacing w:val="10"/>
          </w:rPr>
          <w:t xml:space="preserve"> </w:t>
        </w:r>
        <w:r w:rsidR="00C5679C" w:rsidRPr="00443BFB">
          <w:rPr>
            <w:rStyle w:val="Lienhypertexte"/>
            <w:noProof/>
          </w:rPr>
          <w:t>:</w:t>
        </w:r>
        <w:r w:rsidR="00C5679C" w:rsidRPr="00443BFB">
          <w:rPr>
            <w:rStyle w:val="Lienhypertexte"/>
            <w:noProof/>
            <w:spacing w:val="18"/>
          </w:rPr>
          <w:t xml:space="preserve"> </w:t>
        </w:r>
        <w:r w:rsidR="00C5679C" w:rsidRPr="00443BFB">
          <w:rPr>
            <w:rStyle w:val="Lienhypertexte"/>
            <w:noProof/>
          </w:rPr>
          <w:t>STRUCTURE</w:t>
        </w:r>
        <w:r w:rsidR="00C5679C" w:rsidRPr="00443BFB">
          <w:rPr>
            <w:rStyle w:val="Lienhypertexte"/>
            <w:noProof/>
            <w:spacing w:val="9"/>
          </w:rPr>
          <w:t xml:space="preserve"> </w:t>
        </w:r>
        <w:r w:rsidR="00C5679C" w:rsidRPr="00443BFB">
          <w:rPr>
            <w:rStyle w:val="Lienhypertexte"/>
            <w:noProof/>
          </w:rPr>
          <w:t>DES</w:t>
        </w:r>
        <w:r w:rsidR="00C5679C" w:rsidRPr="00443BFB">
          <w:rPr>
            <w:rStyle w:val="Lienhypertexte"/>
            <w:noProof/>
            <w:spacing w:val="11"/>
          </w:rPr>
          <w:t xml:space="preserve"> </w:t>
        </w:r>
        <w:r w:rsidR="00C5679C" w:rsidRPr="00443BFB">
          <w:rPr>
            <w:rStyle w:val="Lienhypertexte"/>
            <w:noProof/>
          </w:rPr>
          <w:t>RAPPORTS</w:t>
        </w:r>
        <w:r w:rsidR="00C5679C">
          <w:rPr>
            <w:noProof/>
            <w:webHidden/>
          </w:rPr>
          <w:tab/>
        </w:r>
        <w:r w:rsidR="00C5679C">
          <w:rPr>
            <w:noProof/>
            <w:webHidden/>
          </w:rPr>
          <w:fldChar w:fldCharType="begin"/>
        </w:r>
        <w:r w:rsidR="00C5679C">
          <w:rPr>
            <w:noProof/>
            <w:webHidden/>
          </w:rPr>
          <w:instrText xml:space="preserve"> PAGEREF _Toc99546218 \h </w:instrText>
        </w:r>
        <w:r w:rsidR="00C5679C">
          <w:rPr>
            <w:noProof/>
            <w:webHidden/>
          </w:rPr>
        </w:r>
        <w:r w:rsidR="00C5679C">
          <w:rPr>
            <w:noProof/>
            <w:webHidden/>
          </w:rPr>
          <w:fldChar w:fldCharType="separate"/>
        </w:r>
        <w:r w:rsidR="00C5679C">
          <w:rPr>
            <w:noProof/>
            <w:webHidden/>
          </w:rPr>
          <w:t>36</w:t>
        </w:r>
        <w:r w:rsidR="00C5679C">
          <w:rPr>
            <w:noProof/>
            <w:webHidden/>
          </w:rPr>
          <w:fldChar w:fldCharType="end"/>
        </w:r>
      </w:hyperlink>
    </w:p>
    <w:p w14:paraId="305B4AAA" w14:textId="02B91726" w:rsidR="00C5679C" w:rsidRDefault="00213D9E">
      <w:pPr>
        <w:pStyle w:val="TM1"/>
        <w:tabs>
          <w:tab w:val="right" w:leader="dot" w:pos="9750"/>
        </w:tabs>
        <w:rPr>
          <w:rFonts w:eastAsiaTheme="minorEastAsia" w:cstheme="minorBidi"/>
          <w:b w:val="0"/>
          <w:bCs w:val="0"/>
          <w:caps w:val="0"/>
          <w:noProof/>
          <w:w w:val="100"/>
          <w:sz w:val="22"/>
          <w:lang w:eastAsia="fr-FR"/>
        </w:rPr>
      </w:pPr>
      <w:hyperlink w:anchor="_Toc99546219" w:history="1">
        <w:r w:rsidR="00C5679C" w:rsidRPr="00443BFB">
          <w:rPr>
            <w:rStyle w:val="Lienhypertexte"/>
            <w:noProof/>
          </w:rPr>
          <w:t>ANNEXE</w:t>
        </w:r>
        <w:r w:rsidR="00C5679C" w:rsidRPr="00443BFB">
          <w:rPr>
            <w:rStyle w:val="Lienhypertexte"/>
            <w:noProof/>
            <w:spacing w:val="14"/>
          </w:rPr>
          <w:t xml:space="preserve"> </w:t>
        </w:r>
        <w:r w:rsidR="00C5679C" w:rsidRPr="00443BFB">
          <w:rPr>
            <w:rStyle w:val="Lienhypertexte"/>
            <w:noProof/>
          </w:rPr>
          <w:t>VI</w:t>
        </w:r>
        <w:r w:rsidR="00C5679C" w:rsidRPr="00443BFB">
          <w:rPr>
            <w:rStyle w:val="Lienhypertexte"/>
            <w:noProof/>
            <w:spacing w:val="16"/>
          </w:rPr>
          <w:t xml:space="preserve"> </w:t>
        </w:r>
        <w:r w:rsidR="00C5679C" w:rsidRPr="00443BFB">
          <w:rPr>
            <w:rStyle w:val="Lienhypertexte"/>
            <w:noProof/>
          </w:rPr>
          <w:t>:</w:t>
        </w:r>
        <w:r w:rsidR="00C5679C" w:rsidRPr="00443BFB">
          <w:rPr>
            <w:rStyle w:val="Lienhypertexte"/>
            <w:noProof/>
            <w:spacing w:val="14"/>
          </w:rPr>
          <w:t xml:space="preserve"> </w:t>
        </w:r>
        <w:r w:rsidR="00C5679C" w:rsidRPr="00443BFB">
          <w:rPr>
            <w:rStyle w:val="Lienhypertexte"/>
            <w:noProof/>
          </w:rPr>
          <w:t>CALENDRIER</w:t>
        </w:r>
        <w:r w:rsidR="00C5679C" w:rsidRPr="00443BFB">
          <w:rPr>
            <w:rStyle w:val="Lienhypertexte"/>
            <w:noProof/>
            <w:spacing w:val="14"/>
          </w:rPr>
          <w:t xml:space="preserve"> </w:t>
        </w:r>
        <w:r w:rsidR="00C5679C" w:rsidRPr="00443BFB">
          <w:rPr>
            <w:rStyle w:val="Lienhypertexte"/>
            <w:noProof/>
          </w:rPr>
          <w:t>DE</w:t>
        </w:r>
        <w:r w:rsidR="00C5679C" w:rsidRPr="00443BFB">
          <w:rPr>
            <w:rStyle w:val="Lienhypertexte"/>
            <w:noProof/>
            <w:spacing w:val="15"/>
          </w:rPr>
          <w:t xml:space="preserve"> </w:t>
        </w:r>
        <w:r w:rsidR="00C5679C" w:rsidRPr="00443BFB">
          <w:rPr>
            <w:rStyle w:val="Lienhypertexte"/>
            <w:noProof/>
          </w:rPr>
          <w:t>PLANIFICATION</w:t>
        </w:r>
        <w:r w:rsidR="00C5679C">
          <w:rPr>
            <w:noProof/>
            <w:webHidden/>
          </w:rPr>
          <w:tab/>
        </w:r>
        <w:r w:rsidR="00C5679C">
          <w:rPr>
            <w:noProof/>
            <w:webHidden/>
          </w:rPr>
          <w:fldChar w:fldCharType="begin"/>
        </w:r>
        <w:r w:rsidR="00C5679C">
          <w:rPr>
            <w:noProof/>
            <w:webHidden/>
          </w:rPr>
          <w:instrText xml:space="preserve"> PAGEREF _Toc99546219 \h </w:instrText>
        </w:r>
        <w:r w:rsidR="00C5679C">
          <w:rPr>
            <w:noProof/>
            <w:webHidden/>
          </w:rPr>
        </w:r>
        <w:r w:rsidR="00C5679C">
          <w:rPr>
            <w:noProof/>
            <w:webHidden/>
          </w:rPr>
          <w:fldChar w:fldCharType="separate"/>
        </w:r>
        <w:r w:rsidR="00C5679C">
          <w:rPr>
            <w:noProof/>
            <w:webHidden/>
          </w:rPr>
          <w:t>40</w:t>
        </w:r>
        <w:r w:rsidR="00C5679C">
          <w:rPr>
            <w:noProof/>
            <w:webHidden/>
          </w:rPr>
          <w:fldChar w:fldCharType="end"/>
        </w:r>
      </w:hyperlink>
    </w:p>
    <w:p w14:paraId="394C1C59" w14:textId="72C8ED63" w:rsidR="00C5679C" w:rsidRDefault="00213D9E">
      <w:pPr>
        <w:pStyle w:val="TM1"/>
        <w:tabs>
          <w:tab w:val="right" w:leader="dot" w:pos="9750"/>
        </w:tabs>
        <w:rPr>
          <w:rFonts w:eastAsiaTheme="minorEastAsia" w:cstheme="minorBidi"/>
          <w:b w:val="0"/>
          <w:bCs w:val="0"/>
          <w:caps w:val="0"/>
          <w:noProof/>
          <w:w w:val="100"/>
          <w:sz w:val="22"/>
          <w:lang w:eastAsia="fr-FR"/>
        </w:rPr>
      </w:pPr>
      <w:hyperlink w:anchor="_Toc99546220" w:history="1">
        <w:r w:rsidR="00C5679C" w:rsidRPr="00443BFB">
          <w:rPr>
            <w:rStyle w:val="Lienhypertexte"/>
            <w:noProof/>
          </w:rPr>
          <w:t>ANNEXE</w:t>
        </w:r>
        <w:r w:rsidR="00C5679C" w:rsidRPr="00443BFB">
          <w:rPr>
            <w:rStyle w:val="Lienhypertexte"/>
            <w:noProof/>
            <w:spacing w:val="14"/>
          </w:rPr>
          <w:t xml:space="preserve"> </w:t>
        </w:r>
        <w:r w:rsidR="00C5679C" w:rsidRPr="00443BFB">
          <w:rPr>
            <w:rStyle w:val="Lienhypertexte"/>
            <w:noProof/>
          </w:rPr>
          <w:t>VII</w:t>
        </w:r>
        <w:r w:rsidR="00C5679C" w:rsidRPr="00443BFB">
          <w:rPr>
            <w:rStyle w:val="Lienhypertexte"/>
            <w:noProof/>
            <w:spacing w:val="12"/>
          </w:rPr>
          <w:t xml:space="preserve"> </w:t>
        </w:r>
        <w:r w:rsidR="00C5679C" w:rsidRPr="00443BFB">
          <w:rPr>
            <w:rStyle w:val="Lienhypertexte"/>
            <w:noProof/>
          </w:rPr>
          <w:t>:</w:t>
        </w:r>
        <w:r w:rsidR="00C5679C" w:rsidRPr="00443BFB">
          <w:rPr>
            <w:rStyle w:val="Lienhypertexte"/>
            <w:noProof/>
            <w:spacing w:val="15"/>
          </w:rPr>
          <w:t xml:space="preserve"> </w:t>
        </w:r>
        <w:r w:rsidR="00C5679C" w:rsidRPr="00443BFB">
          <w:rPr>
            <w:rStyle w:val="Lienhypertexte"/>
            <w:noProof/>
          </w:rPr>
          <w:t>GRILLE</w:t>
        </w:r>
        <w:r w:rsidR="00C5679C" w:rsidRPr="00443BFB">
          <w:rPr>
            <w:rStyle w:val="Lienhypertexte"/>
            <w:noProof/>
            <w:spacing w:val="14"/>
          </w:rPr>
          <w:t xml:space="preserve"> </w:t>
        </w:r>
        <w:r w:rsidR="00C5679C" w:rsidRPr="00443BFB">
          <w:rPr>
            <w:rStyle w:val="Lienhypertexte"/>
            <w:noProof/>
          </w:rPr>
          <w:t>D'ÉVALUATION</w:t>
        </w:r>
        <w:r w:rsidR="00C5679C" w:rsidRPr="00443BFB">
          <w:rPr>
            <w:rStyle w:val="Lienhypertexte"/>
            <w:noProof/>
            <w:spacing w:val="12"/>
          </w:rPr>
          <w:t xml:space="preserve"> </w:t>
        </w:r>
        <w:r w:rsidR="00C5679C" w:rsidRPr="00443BFB">
          <w:rPr>
            <w:rStyle w:val="Lienhypertexte"/>
            <w:noProof/>
          </w:rPr>
          <w:t>DE</w:t>
        </w:r>
        <w:r w:rsidR="00C5679C" w:rsidRPr="00443BFB">
          <w:rPr>
            <w:rStyle w:val="Lienhypertexte"/>
            <w:noProof/>
            <w:spacing w:val="15"/>
          </w:rPr>
          <w:t xml:space="preserve"> </w:t>
        </w:r>
        <w:r w:rsidR="00C5679C" w:rsidRPr="00443BFB">
          <w:rPr>
            <w:rStyle w:val="Lienhypertexte"/>
            <w:noProof/>
          </w:rPr>
          <w:t>LA</w:t>
        </w:r>
        <w:r w:rsidR="00C5679C" w:rsidRPr="00443BFB">
          <w:rPr>
            <w:rStyle w:val="Lienhypertexte"/>
            <w:noProof/>
            <w:spacing w:val="15"/>
          </w:rPr>
          <w:t xml:space="preserve"> </w:t>
        </w:r>
        <w:r w:rsidR="00C5679C" w:rsidRPr="00443BFB">
          <w:rPr>
            <w:rStyle w:val="Lienhypertexte"/>
            <w:noProof/>
          </w:rPr>
          <w:t>QUALITÉ</w:t>
        </w:r>
        <w:r w:rsidR="00C5679C" w:rsidRPr="00443BFB">
          <w:rPr>
            <w:rStyle w:val="Lienhypertexte"/>
            <w:noProof/>
            <w:spacing w:val="12"/>
          </w:rPr>
          <w:t xml:space="preserve"> </w:t>
        </w:r>
        <w:r w:rsidR="00C5679C" w:rsidRPr="00443BFB">
          <w:rPr>
            <w:rStyle w:val="Lienhypertexte"/>
            <w:noProof/>
          </w:rPr>
          <w:t>EVAL</w:t>
        </w:r>
        <w:r w:rsidR="00C5679C">
          <w:rPr>
            <w:noProof/>
            <w:webHidden/>
          </w:rPr>
          <w:tab/>
        </w:r>
        <w:r w:rsidR="00C5679C">
          <w:rPr>
            <w:noProof/>
            <w:webHidden/>
          </w:rPr>
          <w:fldChar w:fldCharType="begin"/>
        </w:r>
        <w:r w:rsidR="00C5679C">
          <w:rPr>
            <w:noProof/>
            <w:webHidden/>
          </w:rPr>
          <w:instrText xml:space="preserve"> PAGEREF _Toc99546220 \h </w:instrText>
        </w:r>
        <w:r w:rsidR="00C5679C">
          <w:rPr>
            <w:noProof/>
            <w:webHidden/>
          </w:rPr>
        </w:r>
        <w:r w:rsidR="00C5679C">
          <w:rPr>
            <w:noProof/>
            <w:webHidden/>
          </w:rPr>
          <w:fldChar w:fldCharType="separate"/>
        </w:r>
        <w:r w:rsidR="00C5679C">
          <w:rPr>
            <w:noProof/>
            <w:webHidden/>
          </w:rPr>
          <w:t>41</w:t>
        </w:r>
        <w:r w:rsidR="00C5679C">
          <w:rPr>
            <w:noProof/>
            <w:webHidden/>
          </w:rPr>
          <w:fldChar w:fldCharType="end"/>
        </w:r>
      </w:hyperlink>
    </w:p>
    <w:p w14:paraId="37E84BD6" w14:textId="65DDE607" w:rsidR="00C5679C" w:rsidRDefault="00213D9E">
      <w:pPr>
        <w:pStyle w:val="TM1"/>
        <w:tabs>
          <w:tab w:val="right" w:leader="dot" w:pos="9750"/>
        </w:tabs>
        <w:rPr>
          <w:rFonts w:eastAsiaTheme="minorEastAsia" w:cstheme="minorBidi"/>
          <w:b w:val="0"/>
          <w:bCs w:val="0"/>
          <w:caps w:val="0"/>
          <w:noProof/>
          <w:w w:val="100"/>
          <w:sz w:val="22"/>
          <w:lang w:eastAsia="fr-FR"/>
        </w:rPr>
      </w:pPr>
      <w:hyperlink w:anchor="_Toc99546221" w:history="1">
        <w:r w:rsidR="00C5679C" w:rsidRPr="00443BFB">
          <w:rPr>
            <w:rStyle w:val="Lienhypertexte"/>
            <w:noProof/>
          </w:rPr>
          <w:t>ANNEXE</w:t>
        </w:r>
        <w:r w:rsidR="00C5679C" w:rsidRPr="00443BFB">
          <w:rPr>
            <w:rStyle w:val="Lienhypertexte"/>
            <w:noProof/>
            <w:spacing w:val="14"/>
          </w:rPr>
          <w:t xml:space="preserve"> </w:t>
        </w:r>
        <w:r w:rsidR="00C5679C" w:rsidRPr="00443BFB">
          <w:rPr>
            <w:rStyle w:val="Lienhypertexte"/>
            <w:noProof/>
          </w:rPr>
          <w:t>VIII</w:t>
        </w:r>
        <w:r w:rsidR="00C5679C" w:rsidRPr="00443BFB">
          <w:rPr>
            <w:rStyle w:val="Lienhypertexte"/>
            <w:noProof/>
            <w:spacing w:val="12"/>
          </w:rPr>
          <w:t xml:space="preserve"> </w:t>
        </w:r>
        <w:r w:rsidR="00C5679C" w:rsidRPr="00443BFB">
          <w:rPr>
            <w:rStyle w:val="Lienhypertexte"/>
            <w:noProof/>
          </w:rPr>
          <w:t>:</w:t>
        </w:r>
        <w:r w:rsidR="00C5679C" w:rsidRPr="00443BFB">
          <w:rPr>
            <w:rStyle w:val="Lienhypertexte"/>
            <w:noProof/>
            <w:spacing w:val="15"/>
          </w:rPr>
          <w:t xml:space="preserve"> </w:t>
        </w:r>
        <w:r w:rsidR="00C5679C" w:rsidRPr="00443BFB">
          <w:rPr>
            <w:rStyle w:val="Lienhypertexte"/>
            <w:noProof/>
          </w:rPr>
          <w:t>CRITERES D’ÉVALUATION TECHNIQUE</w:t>
        </w:r>
        <w:r w:rsidR="00C5679C">
          <w:rPr>
            <w:noProof/>
            <w:webHidden/>
          </w:rPr>
          <w:tab/>
        </w:r>
        <w:r w:rsidR="00C5679C">
          <w:rPr>
            <w:noProof/>
            <w:webHidden/>
          </w:rPr>
          <w:fldChar w:fldCharType="begin"/>
        </w:r>
        <w:r w:rsidR="00C5679C">
          <w:rPr>
            <w:noProof/>
            <w:webHidden/>
          </w:rPr>
          <w:instrText xml:space="preserve"> PAGEREF _Toc99546221 \h </w:instrText>
        </w:r>
        <w:r w:rsidR="00C5679C">
          <w:rPr>
            <w:noProof/>
            <w:webHidden/>
          </w:rPr>
        </w:r>
        <w:r w:rsidR="00C5679C">
          <w:rPr>
            <w:noProof/>
            <w:webHidden/>
          </w:rPr>
          <w:fldChar w:fldCharType="separate"/>
        </w:r>
        <w:r w:rsidR="00C5679C">
          <w:rPr>
            <w:noProof/>
            <w:webHidden/>
          </w:rPr>
          <w:t>45</w:t>
        </w:r>
        <w:r w:rsidR="00C5679C">
          <w:rPr>
            <w:noProof/>
            <w:webHidden/>
          </w:rPr>
          <w:fldChar w:fldCharType="end"/>
        </w:r>
      </w:hyperlink>
    </w:p>
    <w:p w14:paraId="7892A5EE" w14:textId="65B231D9" w:rsidR="003C6031" w:rsidRPr="001B5A35" w:rsidRDefault="00944208" w:rsidP="00DC4722">
      <w:r w:rsidRPr="001B5A35">
        <w:fldChar w:fldCharType="end"/>
      </w:r>
    </w:p>
    <w:p w14:paraId="54CDEA3F" w14:textId="77777777" w:rsidR="003C6031" w:rsidRPr="001B5A35" w:rsidRDefault="003C6031" w:rsidP="00EB7C1B">
      <w:pPr>
        <w:sectPr w:rsidR="003C6031" w:rsidRPr="001B5A35" w:rsidSect="00625205">
          <w:pgSz w:w="12240" w:h="15840"/>
          <w:pgMar w:top="868" w:right="1100" w:bottom="1578" w:left="1380" w:header="668" w:footer="963" w:gutter="0"/>
          <w:cols w:space="720"/>
        </w:sectPr>
      </w:pPr>
    </w:p>
    <w:p w14:paraId="7AA04D06" w14:textId="77777777" w:rsidR="003C6031" w:rsidRPr="001B5A35" w:rsidRDefault="004A42D5" w:rsidP="00EB7C1B">
      <w:pPr>
        <w:pStyle w:val="Titre1"/>
        <w:rPr>
          <w:lang w:val="fr-FR"/>
        </w:rPr>
      </w:pPr>
      <w:bookmarkStart w:id="2" w:name="_Toc99546185"/>
      <w:r w:rsidRPr="001B5A35">
        <w:rPr>
          <w:lang w:val="fr-FR"/>
        </w:rPr>
        <w:lastRenderedPageBreak/>
        <w:t>CONTEXTE</w:t>
      </w:r>
      <w:bookmarkEnd w:id="2"/>
    </w:p>
    <w:tbl>
      <w:tblPr>
        <w:tblStyle w:val="Grilledutableau"/>
        <w:tblW w:w="0" w:type="auto"/>
        <w:tblLook w:val="04A0" w:firstRow="1" w:lastRow="0" w:firstColumn="1" w:lastColumn="0" w:noHBand="0" w:noVBand="1"/>
      </w:tblPr>
      <w:tblGrid>
        <w:gridCol w:w="9752"/>
      </w:tblGrid>
      <w:tr w:rsidR="005C68D4" w:rsidRPr="001B5A35" w14:paraId="2CA935D3" w14:textId="77777777" w:rsidTr="00934000">
        <w:tc>
          <w:tcPr>
            <w:tcW w:w="9900" w:type="dxa"/>
            <w:shd w:val="clear" w:color="auto" w:fill="FFC000"/>
          </w:tcPr>
          <w:p w14:paraId="7F64C8B4" w14:textId="4333D4A2" w:rsidR="005C68D4" w:rsidRPr="001B5A35" w:rsidRDefault="005C68D4" w:rsidP="00481964">
            <w:pPr>
              <w:spacing w:before="0" w:after="120"/>
              <w:ind w:right="-23"/>
              <w:rPr>
                <w:i/>
                <w:iCs/>
              </w:rPr>
            </w:pPr>
            <w:r w:rsidRPr="001B5A35">
              <w:rPr>
                <w:i/>
                <w:iCs/>
              </w:rPr>
              <w:t>L'objectif</w:t>
            </w:r>
            <w:r w:rsidRPr="001B5A35">
              <w:rPr>
                <w:i/>
                <w:iCs/>
                <w:spacing w:val="-11"/>
              </w:rPr>
              <w:t xml:space="preserve"> </w:t>
            </w:r>
            <w:r w:rsidRPr="001B5A35">
              <w:rPr>
                <w:i/>
                <w:iCs/>
              </w:rPr>
              <w:t>de</w:t>
            </w:r>
            <w:r w:rsidRPr="001B5A35">
              <w:rPr>
                <w:i/>
                <w:iCs/>
                <w:spacing w:val="-11"/>
              </w:rPr>
              <w:t xml:space="preserve"> </w:t>
            </w:r>
            <w:r w:rsidRPr="001B5A35">
              <w:rPr>
                <w:i/>
                <w:iCs/>
              </w:rPr>
              <w:t>ce</w:t>
            </w:r>
            <w:r w:rsidRPr="001B5A35">
              <w:rPr>
                <w:i/>
                <w:iCs/>
                <w:spacing w:val="-9"/>
              </w:rPr>
              <w:t xml:space="preserve"> </w:t>
            </w:r>
            <w:r w:rsidRPr="001B5A35">
              <w:rPr>
                <w:i/>
                <w:iCs/>
              </w:rPr>
              <w:t>chapitre</w:t>
            </w:r>
            <w:r w:rsidRPr="001B5A35">
              <w:rPr>
                <w:i/>
                <w:iCs/>
                <w:spacing w:val="-9"/>
              </w:rPr>
              <w:t xml:space="preserve"> </w:t>
            </w:r>
            <w:r w:rsidRPr="001B5A35">
              <w:rPr>
                <w:i/>
                <w:iCs/>
              </w:rPr>
              <w:t>est</w:t>
            </w:r>
            <w:r w:rsidRPr="001B5A35">
              <w:rPr>
                <w:i/>
                <w:iCs/>
                <w:spacing w:val="-11"/>
              </w:rPr>
              <w:t xml:space="preserve"> </w:t>
            </w:r>
            <w:r w:rsidRPr="001B5A35">
              <w:rPr>
                <w:i/>
                <w:iCs/>
              </w:rPr>
              <w:t>de</w:t>
            </w:r>
            <w:r w:rsidRPr="001B5A35">
              <w:rPr>
                <w:i/>
                <w:iCs/>
                <w:spacing w:val="-9"/>
              </w:rPr>
              <w:t xml:space="preserve"> </w:t>
            </w:r>
            <w:r w:rsidRPr="001B5A35">
              <w:rPr>
                <w:i/>
                <w:iCs/>
              </w:rPr>
              <w:t>fournir</w:t>
            </w:r>
            <w:r w:rsidRPr="001B5A35">
              <w:rPr>
                <w:i/>
                <w:iCs/>
                <w:spacing w:val="-11"/>
              </w:rPr>
              <w:t xml:space="preserve"> </w:t>
            </w:r>
            <w:r w:rsidRPr="001B5A35">
              <w:rPr>
                <w:i/>
                <w:iCs/>
              </w:rPr>
              <w:t>une</w:t>
            </w:r>
            <w:r w:rsidRPr="001B5A35">
              <w:rPr>
                <w:i/>
                <w:iCs/>
                <w:spacing w:val="-6"/>
              </w:rPr>
              <w:t xml:space="preserve"> </w:t>
            </w:r>
            <w:r w:rsidRPr="001B5A35">
              <w:rPr>
                <w:b/>
                <w:i/>
                <w:iCs/>
              </w:rPr>
              <w:t>vue</w:t>
            </w:r>
            <w:r w:rsidRPr="001B5A35">
              <w:rPr>
                <w:b/>
                <w:i/>
                <w:iCs/>
                <w:spacing w:val="-12"/>
              </w:rPr>
              <w:t xml:space="preserve"> </w:t>
            </w:r>
            <w:r w:rsidRPr="001B5A35">
              <w:rPr>
                <w:b/>
                <w:i/>
                <w:iCs/>
              </w:rPr>
              <w:t>d'ensemble</w:t>
            </w:r>
            <w:r w:rsidRPr="001B5A35">
              <w:rPr>
                <w:b/>
                <w:i/>
                <w:iCs/>
                <w:spacing w:val="-11"/>
              </w:rPr>
              <w:t xml:space="preserve"> </w:t>
            </w:r>
            <w:r w:rsidRPr="001B5A35">
              <w:rPr>
                <w:i/>
                <w:iCs/>
              </w:rPr>
              <w:t>résumée</w:t>
            </w:r>
            <w:r w:rsidRPr="001B5A35">
              <w:rPr>
                <w:i/>
                <w:iCs/>
                <w:spacing w:val="-10"/>
              </w:rPr>
              <w:t xml:space="preserve"> </w:t>
            </w:r>
            <w:r w:rsidRPr="001B5A35">
              <w:rPr>
                <w:i/>
                <w:iCs/>
              </w:rPr>
              <w:t>et</w:t>
            </w:r>
            <w:r w:rsidRPr="001B5A35">
              <w:rPr>
                <w:i/>
                <w:iCs/>
                <w:spacing w:val="-10"/>
              </w:rPr>
              <w:t xml:space="preserve"> </w:t>
            </w:r>
            <w:r w:rsidRPr="001B5A35">
              <w:rPr>
                <w:b/>
                <w:i/>
                <w:iCs/>
              </w:rPr>
              <w:t>descriptive</w:t>
            </w:r>
            <w:r w:rsidRPr="001B5A35">
              <w:rPr>
                <w:b/>
                <w:i/>
                <w:iCs/>
                <w:spacing w:val="-12"/>
              </w:rPr>
              <w:t xml:space="preserve"> </w:t>
            </w:r>
            <w:r w:rsidRPr="001B5A35">
              <w:rPr>
                <w:b/>
                <w:i/>
                <w:iCs/>
              </w:rPr>
              <w:t>de</w:t>
            </w:r>
            <w:r w:rsidRPr="001B5A35">
              <w:rPr>
                <w:b/>
                <w:i/>
                <w:iCs/>
                <w:spacing w:val="-10"/>
              </w:rPr>
              <w:t xml:space="preserve"> </w:t>
            </w:r>
            <w:r w:rsidRPr="001B5A35">
              <w:rPr>
                <w:b/>
                <w:i/>
                <w:iCs/>
              </w:rPr>
              <w:t>l'intervention</w:t>
            </w:r>
            <w:r w:rsidRPr="001B5A35">
              <w:rPr>
                <w:b/>
                <w:i/>
                <w:iCs/>
                <w:spacing w:val="-11"/>
              </w:rPr>
              <w:t xml:space="preserve"> </w:t>
            </w:r>
            <w:r w:rsidRPr="001B5A35">
              <w:rPr>
                <w:b/>
                <w:i/>
                <w:iCs/>
              </w:rPr>
              <w:t xml:space="preserve">ou </w:t>
            </w:r>
            <w:r w:rsidRPr="001B5A35">
              <w:rPr>
                <w:b/>
                <w:i/>
                <w:iCs/>
                <w:spacing w:val="-1"/>
              </w:rPr>
              <w:t>des</w:t>
            </w:r>
            <w:r w:rsidRPr="001B5A35">
              <w:rPr>
                <w:b/>
                <w:i/>
                <w:iCs/>
                <w:spacing w:val="-8"/>
              </w:rPr>
              <w:t xml:space="preserve"> </w:t>
            </w:r>
            <w:r w:rsidRPr="001B5A35">
              <w:rPr>
                <w:b/>
                <w:i/>
                <w:iCs/>
                <w:spacing w:val="-1"/>
              </w:rPr>
              <w:t>interventions</w:t>
            </w:r>
            <w:r w:rsidRPr="001B5A35">
              <w:rPr>
                <w:b/>
                <w:i/>
                <w:iCs/>
                <w:spacing w:val="-11"/>
              </w:rPr>
              <w:t xml:space="preserve"> </w:t>
            </w:r>
            <w:r w:rsidRPr="001B5A35">
              <w:rPr>
                <w:b/>
                <w:i/>
                <w:iCs/>
                <w:spacing w:val="-1"/>
              </w:rPr>
              <w:t>à</w:t>
            </w:r>
            <w:r w:rsidRPr="001B5A35">
              <w:rPr>
                <w:b/>
                <w:i/>
                <w:iCs/>
                <w:spacing w:val="-4"/>
              </w:rPr>
              <w:t xml:space="preserve"> </w:t>
            </w:r>
            <w:r w:rsidRPr="001B5A35">
              <w:rPr>
                <w:b/>
                <w:i/>
                <w:iCs/>
                <w:spacing w:val="-1"/>
              </w:rPr>
              <w:t>évaluer</w:t>
            </w:r>
            <w:r w:rsidRPr="001B5A35">
              <w:rPr>
                <w:b/>
                <w:i/>
                <w:iCs/>
                <w:spacing w:val="-5"/>
              </w:rPr>
              <w:t xml:space="preserve"> </w:t>
            </w:r>
            <w:r w:rsidRPr="001B5A35">
              <w:rPr>
                <w:i/>
                <w:iCs/>
                <w:spacing w:val="-1"/>
              </w:rPr>
              <w:t>(</w:t>
            </w:r>
            <w:r w:rsidRPr="001B5A35">
              <w:rPr>
                <w:b/>
                <w:i/>
                <w:iCs/>
                <w:spacing w:val="-1"/>
              </w:rPr>
              <w:t>et</w:t>
            </w:r>
            <w:r w:rsidRPr="001B5A35">
              <w:rPr>
                <w:b/>
                <w:i/>
                <w:iCs/>
                <w:spacing w:val="-8"/>
              </w:rPr>
              <w:t xml:space="preserve"> </w:t>
            </w:r>
            <w:r w:rsidRPr="001B5A35">
              <w:rPr>
                <w:b/>
                <w:i/>
                <w:iCs/>
              </w:rPr>
              <w:t>non</w:t>
            </w:r>
            <w:r w:rsidRPr="001B5A35">
              <w:rPr>
                <w:b/>
                <w:i/>
                <w:iCs/>
                <w:spacing w:val="-7"/>
              </w:rPr>
              <w:t xml:space="preserve"> </w:t>
            </w:r>
            <w:r w:rsidRPr="001B5A35">
              <w:rPr>
                <w:b/>
                <w:i/>
                <w:iCs/>
              </w:rPr>
              <w:t>de</w:t>
            </w:r>
            <w:r w:rsidRPr="001B5A35">
              <w:rPr>
                <w:b/>
                <w:i/>
                <w:iCs/>
                <w:spacing w:val="-7"/>
              </w:rPr>
              <w:t xml:space="preserve"> </w:t>
            </w:r>
            <w:r w:rsidRPr="001B5A35">
              <w:rPr>
                <w:b/>
                <w:i/>
                <w:iCs/>
              </w:rPr>
              <w:t>la</w:t>
            </w:r>
            <w:r w:rsidRPr="001B5A35">
              <w:rPr>
                <w:b/>
                <w:i/>
                <w:iCs/>
                <w:spacing w:val="-5"/>
              </w:rPr>
              <w:t xml:space="preserve"> </w:t>
            </w:r>
            <w:r w:rsidRPr="001B5A35">
              <w:rPr>
                <w:b/>
                <w:i/>
                <w:iCs/>
              </w:rPr>
              <w:t>mission</w:t>
            </w:r>
            <w:r w:rsidRPr="001B5A35">
              <w:rPr>
                <w:b/>
                <w:i/>
                <w:iCs/>
                <w:spacing w:val="-7"/>
              </w:rPr>
              <w:t xml:space="preserve"> </w:t>
            </w:r>
            <w:r w:rsidRPr="001B5A35">
              <w:rPr>
                <w:b/>
                <w:i/>
                <w:iCs/>
              </w:rPr>
              <w:t>d'évaluation</w:t>
            </w:r>
            <w:r w:rsidRPr="001B5A35">
              <w:rPr>
                <w:i/>
                <w:iCs/>
              </w:rPr>
              <w:t>,</w:t>
            </w:r>
            <w:r w:rsidRPr="001B5A35">
              <w:rPr>
                <w:i/>
                <w:iCs/>
                <w:spacing w:val="-7"/>
              </w:rPr>
              <w:t xml:space="preserve"> </w:t>
            </w:r>
            <w:r w:rsidRPr="001B5A35">
              <w:rPr>
                <w:i/>
                <w:iCs/>
              </w:rPr>
              <w:t>qui</w:t>
            </w:r>
            <w:r w:rsidRPr="001B5A35">
              <w:rPr>
                <w:i/>
                <w:iCs/>
                <w:spacing w:val="-7"/>
              </w:rPr>
              <w:t xml:space="preserve"> </w:t>
            </w:r>
            <w:r w:rsidRPr="001B5A35">
              <w:rPr>
                <w:i/>
                <w:iCs/>
              </w:rPr>
              <w:t>sera</w:t>
            </w:r>
            <w:r w:rsidRPr="001B5A35">
              <w:rPr>
                <w:i/>
                <w:iCs/>
                <w:spacing w:val="-9"/>
              </w:rPr>
              <w:t xml:space="preserve"> </w:t>
            </w:r>
            <w:r w:rsidRPr="001B5A35">
              <w:rPr>
                <w:i/>
                <w:iCs/>
              </w:rPr>
              <w:t>décrite</w:t>
            </w:r>
            <w:r w:rsidRPr="001B5A35">
              <w:rPr>
                <w:i/>
                <w:iCs/>
                <w:spacing w:val="-7"/>
              </w:rPr>
              <w:t xml:space="preserve"> </w:t>
            </w:r>
            <w:r w:rsidRPr="001B5A35">
              <w:rPr>
                <w:i/>
                <w:iCs/>
              </w:rPr>
              <w:t>au</w:t>
            </w:r>
            <w:r w:rsidRPr="001B5A35">
              <w:rPr>
                <w:i/>
                <w:iCs/>
                <w:spacing w:val="-8"/>
              </w:rPr>
              <w:t xml:space="preserve"> </w:t>
            </w:r>
            <w:r w:rsidRPr="001B5A35">
              <w:rPr>
                <w:i/>
                <w:iCs/>
              </w:rPr>
              <w:t>chapitre</w:t>
            </w:r>
            <w:r w:rsidRPr="001B5A35">
              <w:rPr>
                <w:i/>
                <w:iCs/>
                <w:spacing w:val="-7"/>
              </w:rPr>
              <w:t xml:space="preserve"> </w:t>
            </w:r>
            <w:r w:rsidRPr="001B5A35">
              <w:rPr>
                <w:i/>
                <w:iCs/>
              </w:rPr>
              <w:t>2).</w:t>
            </w:r>
            <w:r w:rsidRPr="001B5A35">
              <w:rPr>
                <w:i/>
                <w:iCs/>
                <w:spacing w:val="-8"/>
              </w:rPr>
              <w:t xml:space="preserve"> </w:t>
            </w:r>
            <w:r w:rsidRPr="001B5A35">
              <w:rPr>
                <w:i/>
                <w:iCs/>
              </w:rPr>
              <w:t>Il</w:t>
            </w:r>
            <w:r w:rsidRPr="001B5A35">
              <w:rPr>
                <w:i/>
                <w:iCs/>
                <w:spacing w:val="-8"/>
              </w:rPr>
              <w:t xml:space="preserve"> </w:t>
            </w:r>
            <w:r w:rsidRPr="001B5A35">
              <w:rPr>
                <w:i/>
                <w:iCs/>
              </w:rPr>
              <w:t>vise</w:t>
            </w:r>
            <w:r w:rsidRPr="001B5A35">
              <w:rPr>
                <w:i/>
                <w:iCs/>
                <w:spacing w:val="-7"/>
              </w:rPr>
              <w:t xml:space="preserve"> </w:t>
            </w:r>
            <w:r w:rsidRPr="001B5A35">
              <w:rPr>
                <w:i/>
                <w:iCs/>
              </w:rPr>
              <w:t>à</w:t>
            </w:r>
            <w:r w:rsidRPr="001B5A35">
              <w:rPr>
                <w:i/>
                <w:iCs/>
                <w:spacing w:val="-45"/>
              </w:rPr>
              <w:t xml:space="preserve"> </w:t>
            </w:r>
            <w:r w:rsidRPr="001B5A35">
              <w:rPr>
                <w:i/>
                <w:iCs/>
                <w:spacing w:val="-1"/>
              </w:rPr>
              <w:t xml:space="preserve">fournir les informations-clés nécessaires </w:t>
            </w:r>
            <w:r w:rsidRPr="001B5A35">
              <w:rPr>
                <w:i/>
                <w:iCs/>
              </w:rPr>
              <w:t>aux contractants-cadres pour contextualiser l'intervention à</w:t>
            </w:r>
            <w:r w:rsidRPr="001B5A35">
              <w:rPr>
                <w:i/>
                <w:iCs/>
                <w:spacing w:val="-45"/>
              </w:rPr>
              <w:t xml:space="preserve"> </w:t>
            </w:r>
            <w:r w:rsidRPr="001B5A35">
              <w:rPr>
                <w:i/>
                <w:iCs/>
              </w:rPr>
              <w:t>évaluer.</w:t>
            </w:r>
          </w:p>
          <w:p w14:paraId="58749CB9" w14:textId="77777777" w:rsidR="005C68D4" w:rsidRPr="001B5A35" w:rsidRDefault="005C68D4" w:rsidP="00481964">
            <w:pPr>
              <w:spacing w:before="0" w:after="120"/>
              <w:ind w:right="-23"/>
              <w:rPr>
                <w:i/>
                <w:iCs/>
              </w:rPr>
            </w:pPr>
            <w:r w:rsidRPr="001B5A35">
              <w:rPr>
                <w:i/>
                <w:iCs/>
                <w:spacing w:val="-1"/>
              </w:rPr>
              <w:t>Le</w:t>
            </w:r>
            <w:r w:rsidRPr="001B5A35">
              <w:rPr>
                <w:i/>
                <w:iCs/>
                <w:spacing w:val="-8"/>
              </w:rPr>
              <w:t xml:space="preserve"> </w:t>
            </w:r>
            <w:r w:rsidRPr="001B5A35">
              <w:rPr>
                <w:i/>
                <w:iCs/>
                <w:spacing w:val="-1"/>
              </w:rPr>
              <w:t>chapitre</w:t>
            </w:r>
            <w:r w:rsidRPr="001B5A35">
              <w:rPr>
                <w:i/>
                <w:iCs/>
                <w:spacing w:val="-9"/>
              </w:rPr>
              <w:t xml:space="preserve"> </w:t>
            </w:r>
            <w:r w:rsidRPr="001B5A35">
              <w:rPr>
                <w:i/>
                <w:iCs/>
              </w:rPr>
              <w:t>doit</w:t>
            </w:r>
            <w:r w:rsidRPr="001B5A35">
              <w:rPr>
                <w:i/>
                <w:iCs/>
                <w:spacing w:val="-6"/>
              </w:rPr>
              <w:t xml:space="preserve"> </w:t>
            </w:r>
            <w:r w:rsidRPr="001B5A35">
              <w:rPr>
                <w:b/>
                <w:i/>
                <w:iCs/>
              </w:rPr>
              <w:t>être</w:t>
            </w:r>
            <w:r w:rsidRPr="001B5A35">
              <w:rPr>
                <w:b/>
                <w:i/>
                <w:iCs/>
                <w:spacing w:val="-7"/>
              </w:rPr>
              <w:t xml:space="preserve"> </w:t>
            </w:r>
            <w:r w:rsidRPr="001B5A35">
              <w:rPr>
                <w:b/>
                <w:i/>
                <w:iCs/>
              </w:rPr>
              <w:t>factuel</w:t>
            </w:r>
            <w:r w:rsidRPr="001B5A35">
              <w:rPr>
                <w:b/>
                <w:i/>
                <w:iCs/>
                <w:spacing w:val="-7"/>
              </w:rPr>
              <w:t xml:space="preserve"> </w:t>
            </w:r>
            <w:r w:rsidRPr="001B5A35">
              <w:rPr>
                <w:b/>
                <w:i/>
                <w:iCs/>
              </w:rPr>
              <w:t>et</w:t>
            </w:r>
            <w:r w:rsidRPr="001B5A35">
              <w:rPr>
                <w:b/>
                <w:i/>
                <w:iCs/>
                <w:spacing w:val="-9"/>
              </w:rPr>
              <w:t xml:space="preserve"> </w:t>
            </w:r>
            <w:r w:rsidRPr="001B5A35">
              <w:rPr>
                <w:b/>
                <w:i/>
                <w:iCs/>
              </w:rPr>
              <w:t>ne</w:t>
            </w:r>
            <w:r w:rsidRPr="001B5A35">
              <w:rPr>
                <w:b/>
                <w:i/>
                <w:iCs/>
                <w:spacing w:val="-9"/>
              </w:rPr>
              <w:t xml:space="preserve"> </w:t>
            </w:r>
            <w:r w:rsidRPr="001B5A35">
              <w:rPr>
                <w:b/>
                <w:i/>
                <w:iCs/>
              </w:rPr>
              <w:t>pas</w:t>
            </w:r>
            <w:r w:rsidRPr="001B5A35">
              <w:rPr>
                <w:b/>
                <w:i/>
                <w:iCs/>
                <w:spacing w:val="-8"/>
              </w:rPr>
              <w:t xml:space="preserve"> </w:t>
            </w:r>
            <w:r w:rsidRPr="001B5A35">
              <w:rPr>
                <w:b/>
                <w:i/>
                <w:iCs/>
              </w:rPr>
              <w:t>contenir</w:t>
            </w:r>
            <w:r w:rsidRPr="001B5A35">
              <w:rPr>
                <w:b/>
                <w:i/>
                <w:iCs/>
                <w:spacing w:val="-12"/>
              </w:rPr>
              <w:t xml:space="preserve"> </w:t>
            </w:r>
            <w:r w:rsidRPr="001B5A35">
              <w:rPr>
                <w:b/>
                <w:i/>
                <w:iCs/>
              </w:rPr>
              <w:t>de</w:t>
            </w:r>
            <w:r w:rsidRPr="001B5A35">
              <w:rPr>
                <w:b/>
                <w:i/>
                <w:iCs/>
                <w:spacing w:val="-11"/>
              </w:rPr>
              <w:t xml:space="preserve"> </w:t>
            </w:r>
            <w:r w:rsidRPr="001B5A35">
              <w:rPr>
                <w:b/>
                <w:i/>
                <w:iCs/>
              </w:rPr>
              <w:t>jugement</w:t>
            </w:r>
            <w:r w:rsidRPr="001B5A35">
              <w:rPr>
                <w:b/>
                <w:i/>
                <w:iCs/>
                <w:spacing w:val="-5"/>
              </w:rPr>
              <w:t xml:space="preserve"> </w:t>
            </w:r>
            <w:r w:rsidRPr="001B5A35">
              <w:rPr>
                <w:b/>
                <w:i/>
                <w:iCs/>
              </w:rPr>
              <w:t>sur</w:t>
            </w:r>
            <w:r w:rsidRPr="001B5A35">
              <w:rPr>
                <w:b/>
                <w:i/>
                <w:iCs/>
                <w:spacing w:val="-8"/>
              </w:rPr>
              <w:t xml:space="preserve"> </w:t>
            </w:r>
            <w:r w:rsidRPr="001B5A35">
              <w:rPr>
                <w:b/>
                <w:i/>
                <w:iCs/>
              </w:rPr>
              <w:t>les</w:t>
            </w:r>
            <w:r w:rsidRPr="001B5A35">
              <w:rPr>
                <w:b/>
                <w:i/>
                <w:iCs/>
                <w:spacing w:val="-8"/>
              </w:rPr>
              <w:t xml:space="preserve"> </w:t>
            </w:r>
            <w:r w:rsidRPr="001B5A35">
              <w:rPr>
                <w:b/>
                <w:i/>
                <w:iCs/>
              </w:rPr>
              <w:t>résultats</w:t>
            </w:r>
            <w:r w:rsidRPr="001B5A35">
              <w:rPr>
                <w:b/>
                <w:i/>
                <w:iCs/>
                <w:spacing w:val="-9"/>
              </w:rPr>
              <w:t xml:space="preserve"> </w:t>
            </w:r>
            <w:r w:rsidRPr="001B5A35">
              <w:rPr>
                <w:b/>
                <w:i/>
                <w:iCs/>
              </w:rPr>
              <w:t>ou</w:t>
            </w:r>
            <w:r w:rsidRPr="001B5A35">
              <w:rPr>
                <w:b/>
                <w:i/>
                <w:iCs/>
                <w:spacing w:val="-9"/>
              </w:rPr>
              <w:t xml:space="preserve"> </w:t>
            </w:r>
            <w:r w:rsidRPr="001B5A35">
              <w:rPr>
                <w:b/>
                <w:i/>
                <w:iCs/>
              </w:rPr>
              <w:t>la</w:t>
            </w:r>
            <w:r w:rsidRPr="001B5A35">
              <w:rPr>
                <w:b/>
                <w:i/>
                <w:iCs/>
                <w:spacing w:val="-9"/>
              </w:rPr>
              <w:t xml:space="preserve"> </w:t>
            </w:r>
            <w:r w:rsidRPr="001B5A35">
              <w:rPr>
                <w:b/>
                <w:i/>
                <w:iCs/>
              </w:rPr>
              <w:t>performance</w:t>
            </w:r>
            <w:r w:rsidRPr="001B5A35">
              <w:rPr>
                <w:b/>
                <w:i/>
                <w:iCs/>
                <w:spacing w:val="-4"/>
              </w:rPr>
              <w:t xml:space="preserve"> </w:t>
            </w:r>
            <w:r w:rsidRPr="001B5A35">
              <w:rPr>
                <w:i/>
                <w:iCs/>
              </w:rPr>
              <w:t>de</w:t>
            </w:r>
            <w:r w:rsidRPr="001B5A35">
              <w:rPr>
                <w:i/>
                <w:iCs/>
                <w:spacing w:val="-45"/>
              </w:rPr>
              <w:t xml:space="preserve"> </w:t>
            </w:r>
            <w:r w:rsidRPr="001B5A35">
              <w:rPr>
                <w:i/>
                <w:iCs/>
              </w:rPr>
              <w:t>l'intervention</w:t>
            </w:r>
            <w:r w:rsidRPr="001B5A35">
              <w:rPr>
                <w:i/>
                <w:iCs/>
                <w:spacing w:val="-8"/>
              </w:rPr>
              <w:t xml:space="preserve"> </w:t>
            </w:r>
            <w:r w:rsidRPr="001B5A35">
              <w:rPr>
                <w:i/>
                <w:iCs/>
              </w:rPr>
              <w:t>à</w:t>
            </w:r>
            <w:r w:rsidRPr="001B5A35">
              <w:rPr>
                <w:i/>
                <w:iCs/>
                <w:spacing w:val="-6"/>
              </w:rPr>
              <w:t xml:space="preserve"> </w:t>
            </w:r>
            <w:r w:rsidRPr="001B5A35">
              <w:rPr>
                <w:i/>
                <w:iCs/>
              </w:rPr>
              <w:t>évaluer</w:t>
            </w:r>
            <w:r w:rsidRPr="001B5A35">
              <w:rPr>
                <w:i/>
                <w:iCs/>
                <w:spacing w:val="-3"/>
              </w:rPr>
              <w:t xml:space="preserve"> </w:t>
            </w:r>
            <w:r w:rsidRPr="001B5A35">
              <w:rPr>
                <w:i/>
                <w:iCs/>
              </w:rPr>
              <w:t>afin</w:t>
            </w:r>
            <w:r w:rsidRPr="001B5A35">
              <w:rPr>
                <w:i/>
                <w:iCs/>
                <w:spacing w:val="-7"/>
              </w:rPr>
              <w:t xml:space="preserve"> </w:t>
            </w:r>
            <w:r w:rsidRPr="001B5A35">
              <w:rPr>
                <w:i/>
                <w:iCs/>
              </w:rPr>
              <w:t>de</w:t>
            </w:r>
            <w:r w:rsidRPr="001B5A35">
              <w:rPr>
                <w:i/>
                <w:iCs/>
                <w:spacing w:val="-5"/>
              </w:rPr>
              <w:t xml:space="preserve"> </w:t>
            </w:r>
            <w:r w:rsidRPr="001B5A35">
              <w:rPr>
                <w:i/>
                <w:iCs/>
              </w:rPr>
              <w:t>ne</w:t>
            </w:r>
            <w:r w:rsidRPr="001B5A35">
              <w:rPr>
                <w:i/>
                <w:iCs/>
                <w:spacing w:val="-4"/>
              </w:rPr>
              <w:t xml:space="preserve"> </w:t>
            </w:r>
            <w:r w:rsidRPr="001B5A35">
              <w:rPr>
                <w:i/>
                <w:iCs/>
              </w:rPr>
              <w:t>pas</w:t>
            </w:r>
            <w:r w:rsidRPr="001B5A35">
              <w:rPr>
                <w:i/>
                <w:iCs/>
                <w:spacing w:val="-3"/>
              </w:rPr>
              <w:t xml:space="preserve"> </w:t>
            </w:r>
            <w:r w:rsidRPr="001B5A35">
              <w:rPr>
                <w:i/>
                <w:iCs/>
              </w:rPr>
              <w:t>influencer</w:t>
            </w:r>
            <w:r w:rsidRPr="001B5A35">
              <w:rPr>
                <w:i/>
                <w:iCs/>
                <w:spacing w:val="-3"/>
              </w:rPr>
              <w:t xml:space="preserve"> l’</w:t>
            </w:r>
            <w:r w:rsidRPr="001B5A35">
              <w:rPr>
                <w:i/>
                <w:iCs/>
              </w:rPr>
              <w:t>indépendance du travail</w:t>
            </w:r>
            <w:r w:rsidRPr="001B5A35">
              <w:rPr>
                <w:i/>
                <w:iCs/>
                <w:spacing w:val="-5"/>
              </w:rPr>
              <w:t xml:space="preserve"> </w:t>
            </w:r>
            <w:r w:rsidRPr="001B5A35">
              <w:rPr>
                <w:i/>
                <w:iCs/>
              </w:rPr>
              <w:t>des</w:t>
            </w:r>
            <w:r w:rsidRPr="001B5A35">
              <w:rPr>
                <w:i/>
                <w:iCs/>
                <w:spacing w:val="-3"/>
              </w:rPr>
              <w:t xml:space="preserve"> </w:t>
            </w:r>
            <w:r w:rsidRPr="001B5A35">
              <w:rPr>
                <w:i/>
                <w:iCs/>
              </w:rPr>
              <w:t>évaluateurs.</w:t>
            </w:r>
          </w:p>
          <w:p w14:paraId="0CAD3E73" w14:textId="77777777" w:rsidR="005C68D4" w:rsidRPr="001B5A35" w:rsidRDefault="005C68D4" w:rsidP="00481964">
            <w:pPr>
              <w:spacing w:before="0" w:after="120"/>
              <w:ind w:right="-23"/>
              <w:rPr>
                <w:i/>
                <w:iCs/>
              </w:rPr>
            </w:pPr>
            <w:r w:rsidRPr="001B5A35">
              <w:rPr>
                <w:i/>
                <w:iCs/>
              </w:rPr>
              <w:t>Aucun</w:t>
            </w:r>
            <w:r w:rsidRPr="001B5A35">
              <w:rPr>
                <w:i/>
                <w:iCs/>
                <w:spacing w:val="-10"/>
              </w:rPr>
              <w:t xml:space="preserve"> </w:t>
            </w:r>
            <w:r w:rsidRPr="001B5A35">
              <w:rPr>
                <w:i/>
                <w:iCs/>
              </w:rPr>
              <w:t>texte</w:t>
            </w:r>
            <w:r w:rsidRPr="001B5A35">
              <w:rPr>
                <w:i/>
                <w:iCs/>
                <w:spacing w:val="-9"/>
              </w:rPr>
              <w:t xml:space="preserve"> </w:t>
            </w:r>
            <w:r w:rsidRPr="001B5A35">
              <w:rPr>
                <w:i/>
                <w:iCs/>
              </w:rPr>
              <w:t>ne</w:t>
            </w:r>
            <w:r w:rsidRPr="001B5A35">
              <w:rPr>
                <w:i/>
                <w:iCs/>
                <w:spacing w:val="-10"/>
              </w:rPr>
              <w:t xml:space="preserve"> </w:t>
            </w:r>
            <w:r w:rsidRPr="001B5A35">
              <w:rPr>
                <w:i/>
                <w:iCs/>
              </w:rPr>
              <w:t>doit</w:t>
            </w:r>
            <w:r w:rsidRPr="001B5A35">
              <w:rPr>
                <w:i/>
                <w:iCs/>
                <w:spacing w:val="-9"/>
              </w:rPr>
              <w:t xml:space="preserve"> </w:t>
            </w:r>
            <w:r w:rsidRPr="001B5A35">
              <w:rPr>
                <w:i/>
                <w:iCs/>
              </w:rPr>
              <w:t>être</w:t>
            </w:r>
            <w:r w:rsidRPr="001B5A35">
              <w:rPr>
                <w:i/>
                <w:iCs/>
                <w:spacing w:val="-9"/>
              </w:rPr>
              <w:t xml:space="preserve"> </w:t>
            </w:r>
            <w:r w:rsidRPr="001B5A35">
              <w:rPr>
                <w:i/>
                <w:iCs/>
              </w:rPr>
              <w:t>inclus</w:t>
            </w:r>
            <w:r w:rsidRPr="001B5A35">
              <w:rPr>
                <w:i/>
                <w:iCs/>
                <w:spacing w:val="-8"/>
              </w:rPr>
              <w:t xml:space="preserve"> </w:t>
            </w:r>
            <w:r w:rsidRPr="001B5A35">
              <w:rPr>
                <w:i/>
                <w:iCs/>
              </w:rPr>
              <w:t>entre</w:t>
            </w:r>
            <w:r w:rsidRPr="001B5A35">
              <w:rPr>
                <w:i/>
                <w:iCs/>
                <w:spacing w:val="-10"/>
              </w:rPr>
              <w:t xml:space="preserve"> </w:t>
            </w:r>
            <w:r w:rsidRPr="001B5A35">
              <w:rPr>
                <w:i/>
                <w:iCs/>
              </w:rPr>
              <w:t>le titre</w:t>
            </w:r>
            <w:r w:rsidRPr="001B5A35">
              <w:rPr>
                <w:i/>
                <w:iCs/>
                <w:spacing w:val="-10"/>
              </w:rPr>
              <w:t xml:space="preserve"> </w:t>
            </w:r>
            <w:r w:rsidRPr="001B5A35">
              <w:rPr>
                <w:i/>
                <w:iCs/>
              </w:rPr>
              <w:t>du</w:t>
            </w:r>
            <w:r w:rsidRPr="001B5A35">
              <w:rPr>
                <w:i/>
                <w:iCs/>
                <w:spacing w:val="-9"/>
              </w:rPr>
              <w:t xml:space="preserve"> </w:t>
            </w:r>
            <w:r w:rsidRPr="001B5A35">
              <w:rPr>
                <w:i/>
                <w:iCs/>
              </w:rPr>
              <w:t>chapitre</w:t>
            </w:r>
            <w:r w:rsidRPr="001B5A35">
              <w:rPr>
                <w:i/>
                <w:iCs/>
                <w:spacing w:val="-12"/>
              </w:rPr>
              <w:t xml:space="preserve"> </w:t>
            </w:r>
            <w:r w:rsidRPr="001B5A35">
              <w:rPr>
                <w:i/>
                <w:iCs/>
              </w:rPr>
              <w:t>1</w:t>
            </w:r>
            <w:r w:rsidRPr="001B5A35">
              <w:rPr>
                <w:i/>
                <w:iCs/>
                <w:spacing w:val="-6"/>
              </w:rPr>
              <w:t xml:space="preserve"> </w:t>
            </w:r>
            <w:r w:rsidRPr="001B5A35">
              <w:rPr>
                <w:i/>
                <w:iCs/>
              </w:rPr>
              <w:t>(Contexte)</w:t>
            </w:r>
            <w:r w:rsidRPr="001B5A35">
              <w:rPr>
                <w:i/>
                <w:iCs/>
                <w:spacing w:val="-9"/>
              </w:rPr>
              <w:t xml:space="preserve"> </w:t>
            </w:r>
            <w:r w:rsidRPr="001B5A35">
              <w:rPr>
                <w:i/>
                <w:iCs/>
              </w:rPr>
              <w:t>et</w:t>
            </w:r>
            <w:r w:rsidRPr="001B5A35">
              <w:rPr>
                <w:i/>
                <w:iCs/>
                <w:spacing w:val="-9"/>
              </w:rPr>
              <w:t xml:space="preserve"> </w:t>
            </w:r>
            <w:r w:rsidRPr="001B5A35">
              <w:rPr>
                <w:i/>
                <w:iCs/>
              </w:rPr>
              <w:t>le titre</w:t>
            </w:r>
            <w:r w:rsidRPr="001B5A35">
              <w:rPr>
                <w:i/>
                <w:iCs/>
                <w:spacing w:val="-10"/>
              </w:rPr>
              <w:t xml:space="preserve"> </w:t>
            </w:r>
            <w:r w:rsidRPr="001B5A35">
              <w:rPr>
                <w:i/>
                <w:iCs/>
              </w:rPr>
              <w:t>du</w:t>
            </w:r>
            <w:r w:rsidRPr="001B5A35">
              <w:rPr>
                <w:i/>
                <w:iCs/>
                <w:spacing w:val="-8"/>
              </w:rPr>
              <w:t xml:space="preserve"> </w:t>
            </w:r>
            <w:r w:rsidRPr="001B5A35">
              <w:rPr>
                <w:i/>
                <w:iCs/>
              </w:rPr>
              <w:t>chapitre</w:t>
            </w:r>
            <w:r w:rsidRPr="001B5A35">
              <w:rPr>
                <w:i/>
                <w:iCs/>
                <w:spacing w:val="-9"/>
              </w:rPr>
              <w:t xml:space="preserve"> </w:t>
            </w:r>
            <w:r w:rsidRPr="001B5A35">
              <w:rPr>
                <w:i/>
                <w:iCs/>
              </w:rPr>
              <w:t>1.1</w:t>
            </w:r>
            <w:r w:rsidRPr="001B5A35">
              <w:rPr>
                <w:i/>
                <w:iCs/>
                <w:spacing w:val="-44"/>
              </w:rPr>
              <w:t xml:space="preserve"> </w:t>
            </w:r>
            <w:r w:rsidRPr="001B5A35">
              <w:rPr>
                <w:i/>
                <w:iCs/>
              </w:rPr>
              <w:t>(Contexte</w:t>
            </w:r>
            <w:r w:rsidRPr="001B5A35">
              <w:rPr>
                <w:i/>
                <w:iCs/>
                <w:spacing w:val="-11"/>
              </w:rPr>
              <w:t xml:space="preserve"> </w:t>
            </w:r>
            <w:r w:rsidRPr="001B5A35">
              <w:rPr>
                <w:i/>
                <w:iCs/>
              </w:rPr>
              <w:t>du</w:t>
            </w:r>
            <w:r w:rsidRPr="001B5A35">
              <w:rPr>
                <w:i/>
                <w:iCs/>
                <w:spacing w:val="-7"/>
              </w:rPr>
              <w:t xml:space="preserve"> </w:t>
            </w:r>
            <w:r w:rsidRPr="001B5A35">
              <w:rPr>
                <w:i/>
                <w:iCs/>
              </w:rPr>
              <w:t>pays/région/secteur concerné),</w:t>
            </w:r>
            <w:r w:rsidRPr="001B5A35">
              <w:rPr>
                <w:i/>
                <w:iCs/>
                <w:spacing w:val="-8"/>
              </w:rPr>
              <w:t xml:space="preserve"> </w:t>
            </w:r>
            <w:r w:rsidRPr="001B5A35">
              <w:rPr>
                <w:i/>
                <w:iCs/>
              </w:rPr>
              <w:t>sauf</w:t>
            </w:r>
            <w:r w:rsidRPr="001B5A35">
              <w:rPr>
                <w:i/>
                <w:iCs/>
                <w:spacing w:val="-5"/>
              </w:rPr>
              <w:t xml:space="preserve"> </w:t>
            </w:r>
            <w:r w:rsidRPr="001B5A35">
              <w:rPr>
                <w:i/>
                <w:iCs/>
              </w:rPr>
              <w:t>si</w:t>
            </w:r>
            <w:r w:rsidRPr="001B5A35">
              <w:rPr>
                <w:i/>
                <w:iCs/>
                <w:spacing w:val="-8"/>
              </w:rPr>
              <w:t xml:space="preserve"> </w:t>
            </w:r>
            <w:r w:rsidRPr="001B5A35">
              <w:rPr>
                <w:i/>
                <w:iCs/>
              </w:rPr>
              <w:t>vous</w:t>
            </w:r>
            <w:r w:rsidRPr="001B5A35">
              <w:rPr>
                <w:i/>
                <w:iCs/>
                <w:spacing w:val="-8"/>
              </w:rPr>
              <w:t xml:space="preserve"> </w:t>
            </w:r>
            <w:r w:rsidRPr="001B5A35">
              <w:rPr>
                <w:i/>
                <w:iCs/>
              </w:rPr>
              <w:t>souhaitez</w:t>
            </w:r>
            <w:r w:rsidRPr="001B5A35">
              <w:rPr>
                <w:i/>
                <w:iCs/>
                <w:spacing w:val="-5"/>
              </w:rPr>
              <w:t xml:space="preserve"> </w:t>
            </w:r>
            <w:r w:rsidRPr="001B5A35">
              <w:rPr>
                <w:i/>
                <w:iCs/>
              </w:rPr>
              <w:t>inclure</w:t>
            </w:r>
            <w:r w:rsidRPr="001B5A35">
              <w:rPr>
                <w:i/>
                <w:iCs/>
                <w:spacing w:val="-7"/>
              </w:rPr>
              <w:t xml:space="preserve"> </w:t>
            </w:r>
            <w:r w:rsidRPr="001B5A35">
              <w:rPr>
                <w:i/>
                <w:iCs/>
              </w:rPr>
              <w:t>un</w:t>
            </w:r>
            <w:r w:rsidRPr="001B5A35">
              <w:rPr>
                <w:i/>
                <w:iCs/>
                <w:spacing w:val="-8"/>
              </w:rPr>
              <w:t xml:space="preserve"> </w:t>
            </w:r>
            <w:r w:rsidRPr="001B5A35">
              <w:rPr>
                <w:i/>
                <w:iCs/>
              </w:rPr>
              <w:t>préambule.</w:t>
            </w:r>
          </w:p>
          <w:p w14:paraId="2A4ED0B3" w14:textId="36711FBF" w:rsidR="005C68D4" w:rsidRPr="001B5A35" w:rsidRDefault="005C68D4" w:rsidP="00481964">
            <w:pPr>
              <w:spacing w:before="0" w:after="120"/>
              <w:ind w:right="-23"/>
              <w:rPr>
                <w:i/>
                <w:iCs/>
              </w:rPr>
            </w:pPr>
            <w:r w:rsidRPr="001B5A35">
              <w:rPr>
                <w:i/>
                <w:iCs/>
                <w:spacing w:val="-1"/>
              </w:rPr>
              <w:t>Les</w:t>
            </w:r>
            <w:r w:rsidRPr="001B5A35">
              <w:rPr>
                <w:i/>
                <w:iCs/>
                <w:spacing w:val="-8"/>
              </w:rPr>
              <w:t xml:space="preserve"> </w:t>
            </w:r>
            <w:r w:rsidRPr="001B5A35">
              <w:rPr>
                <w:i/>
                <w:iCs/>
              </w:rPr>
              <w:t>titres</w:t>
            </w:r>
            <w:r w:rsidRPr="001B5A35">
              <w:rPr>
                <w:i/>
                <w:iCs/>
                <w:spacing w:val="-9"/>
              </w:rPr>
              <w:t xml:space="preserve"> </w:t>
            </w:r>
            <w:r w:rsidRPr="001B5A35">
              <w:rPr>
                <w:i/>
                <w:iCs/>
              </w:rPr>
              <w:t>suggérés</w:t>
            </w:r>
            <w:r w:rsidRPr="001B5A35">
              <w:rPr>
                <w:i/>
                <w:iCs/>
                <w:spacing w:val="-11"/>
              </w:rPr>
              <w:t xml:space="preserve"> </w:t>
            </w:r>
            <w:r w:rsidRPr="001B5A35">
              <w:rPr>
                <w:i/>
                <w:iCs/>
              </w:rPr>
              <w:t>(et</w:t>
            </w:r>
            <w:r w:rsidRPr="001B5A35">
              <w:rPr>
                <w:i/>
                <w:iCs/>
                <w:spacing w:val="-11"/>
              </w:rPr>
              <w:t xml:space="preserve"> </w:t>
            </w:r>
            <w:r w:rsidRPr="001B5A35">
              <w:rPr>
                <w:i/>
                <w:iCs/>
              </w:rPr>
              <w:t>leurs</w:t>
            </w:r>
            <w:r w:rsidRPr="001B5A35">
              <w:rPr>
                <w:i/>
                <w:iCs/>
                <w:spacing w:val="-12"/>
              </w:rPr>
              <w:t xml:space="preserve"> </w:t>
            </w:r>
            <w:r w:rsidRPr="001B5A35">
              <w:rPr>
                <w:i/>
                <w:iCs/>
              </w:rPr>
              <w:t>intitulés)</w:t>
            </w:r>
            <w:r w:rsidRPr="001B5A35">
              <w:rPr>
                <w:i/>
                <w:iCs/>
                <w:spacing w:val="-8"/>
              </w:rPr>
              <w:t xml:space="preserve"> </w:t>
            </w:r>
            <w:r w:rsidRPr="001B5A35">
              <w:rPr>
                <w:i/>
                <w:iCs/>
              </w:rPr>
              <w:t>sont</w:t>
            </w:r>
            <w:r w:rsidRPr="001B5A35">
              <w:rPr>
                <w:i/>
                <w:iCs/>
                <w:spacing w:val="-9"/>
              </w:rPr>
              <w:t xml:space="preserve"> </w:t>
            </w:r>
            <w:r w:rsidRPr="001B5A35">
              <w:rPr>
                <w:i/>
                <w:iCs/>
              </w:rPr>
              <w:t>destinés</w:t>
            </w:r>
            <w:r w:rsidRPr="001B5A35">
              <w:rPr>
                <w:i/>
                <w:iCs/>
                <w:spacing w:val="-8"/>
              </w:rPr>
              <w:t xml:space="preserve"> </w:t>
            </w:r>
            <w:r w:rsidRPr="001B5A35">
              <w:rPr>
                <w:i/>
                <w:iCs/>
              </w:rPr>
              <w:t>à</w:t>
            </w:r>
            <w:r w:rsidRPr="001B5A35">
              <w:rPr>
                <w:i/>
                <w:iCs/>
                <w:spacing w:val="-9"/>
              </w:rPr>
              <w:t xml:space="preserve"> </w:t>
            </w:r>
            <w:r w:rsidRPr="001B5A35">
              <w:rPr>
                <w:i/>
                <w:iCs/>
              </w:rPr>
              <w:t>servir</w:t>
            </w:r>
            <w:r w:rsidRPr="001B5A35">
              <w:rPr>
                <w:i/>
                <w:iCs/>
                <w:spacing w:val="-8"/>
              </w:rPr>
              <w:t xml:space="preserve"> </w:t>
            </w:r>
            <w:r w:rsidRPr="001B5A35">
              <w:rPr>
                <w:i/>
                <w:iCs/>
              </w:rPr>
              <w:t>de</w:t>
            </w:r>
            <w:r w:rsidRPr="001B5A35">
              <w:rPr>
                <w:i/>
                <w:iCs/>
                <w:spacing w:val="-9"/>
              </w:rPr>
              <w:t xml:space="preserve"> </w:t>
            </w:r>
            <w:r w:rsidRPr="001B5A35">
              <w:rPr>
                <w:i/>
                <w:iCs/>
              </w:rPr>
              <w:t>conseil pour</w:t>
            </w:r>
            <w:r w:rsidRPr="001B5A35">
              <w:rPr>
                <w:i/>
                <w:iCs/>
                <w:spacing w:val="-9"/>
              </w:rPr>
              <w:t xml:space="preserve"> </w:t>
            </w:r>
            <w:r w:rsidRPr="001B5A35">
              <w:rPr>
                <w:i/>
                <w:iCs/>
              </w:rPr>
              <w:t>la</w:t>
            </w:r>
            <w:r w:rsidRPr="001B5A35">
              <w:rPr>
                <w:i/>
                <w:iCs/>
                <w:spacing w:val="-10"/>
              </w:rPr>
              <w:t xml:space="preserve"> </w:t>
            </w:r>
            <w:r w:rsidRPr="001B5A35">
              <w:rPr>
                <w:i/>
                <w:iCs/>
              </w:rPr>
              <w:t>rédaction</w:t>
            </w:r>
            <w:r w:rsidRPr="001B5A35">
              <w:rPr>
                <w:i/>
                <w:iCs/>
                <w:spacing w:val="-8"/>
              </w:rPr>
              <w:t xml:space="preserve"> </w:t>
            </w:r>
            <w:r w:rsidRPr="001B5A35">
              <w:rPr>
                <w:i/>
                <w:iCs/>
              </w:rPr>
              <w:t>du</w:t>
            </w:r>
            <w:r w:rsidRPr="001B5A35">
              <w:rPr>
                <w:i/>
                <w:iCs/>
                <w:spacing w:val="-9"/>
              </w:rPr>
              <w:t xml:space="preserve"> </w:t>
            </w:r>
            <w:r w:rsidRPr="001B5A35">
              <w:rPr>
                <w:i/>
                <w:iCs/>
              </w:rPr>
              <w:t>chapitre</w:t>
            </w:r>
            <w:r w:rsidRPr="001B5A35">
              <w:rPr>
                <w:i/>
                <w:iCs/>
                <w:spacing w:val="-9"/>
              </w:rPr>
              <w:t xml:space="preserve"> </w:t>
            </w:r>
            <w:r w:rsidRPr="001B5A35">
              <w:rPr>
                <w:i/>
                <w:iCs/>
              </w:rPr>
              <w:t xml:space="preserve">mais </w:t>
            </w:r>
            <w:r w:rsidRPr="001B5A35">
              <w:rPr>
                <w:b/>
                <w:i/>
                <w:iCs/>
                <w:spacing w:val="-1"/>
              </w:rPr>
              <w:t>peuvent</w:t>
            </w:r>
            <w:r w:rsidRPr="001B5A35">
              <w:rPr>
                <w:b/>
                <w:i/>
                <w:iCs/>
                <w:spacing w:val="-7"/>
              </w:rPr>
              <w:t xml:space="preserve"> </w:t>
            </w:r>
            <w:r w:rsidRPr="001B5A35">
              <w:rPr>
                <w:b/>
                <w:i/>
                <w:iCs/>
              </w:rPr>
              <w:t>être</w:t>
            </w:r>
            <w:r w:rsidRPr="001B5A35">
              <w:rPr>
                <w:b/>
                <w:i/>
                <w:iCs/>
                <w:spacing w:val="-9"/>
              </w:rPr>
              <w:t xml:space="preserve"> </w:t>
            </w:r>
            <w:r w:rsidRPr="001B5A35">
              <w:rPr>
                <w:b/>
                <w:i/>
                <w:iCs/>
              </w:rPr>
              <w:t>modifiés</w:t>
            </w:r>
            <w:r w:rsidRPr="001B5A35">
              <w:rPr>
                <w:b/>
                <w:i/>
                <w:iCs/>
                <w:spacing w:val="-5"/>
              </w:rPr>
              <w:t xml:space="preserve"> </w:t>
            </w:r>
            <w:r w:rsidRPr="001B5A35">
              <w:rPr>
                <w:i/>
                <w:iCs/>
              </w:rPr>
              <w:t>si</w:t>
            </w:r>
            <w:r w:rsidRPr="001B5A35">
              <w:rPr>
                <w:i/>
                <w:iCs/>
                <w:spacing w:val="-11"/>
              </w:rPr>
              <w:t xml:space="preserve"> </w:t>
            </w:r>
            <w:r w:rsidRPr="001B5A35">
              <w:rPr>
                <w:i/>
                <w:iCs/>
              </w:rPr>
              <w:t>nécessaire.</w:t>
            </w:r>
            <w:r w:rsidRPr="001B5A35">
              <w:rPr>
                <w:i/>
                <w:iCs/>
                <w:spacing w:val="-10"/>
              </w:rPr>
              <w:t xml:space="preserve"> </w:t>
            </w:r>
            <w:r w:rsidRPr="001B5A35">
              <w:rPr>
                <w:i/>
                <w:iCs/>
              </w:rPr>
              <w:t>Il</w:t>
            </w:r>
            <w:r w:rsidRPr="001B5A35">
              <w:rPr>
                <w:i/>
                <w:iCs/>
                <w:spacing w:val="-11"/>
              </w:rPr>
              <w:t xml:space="preserve"> </w:t>
            </w:r>
            <w:r w:rsidRPr="001B5A35">
              <w:rPr>
                <w:i/>
                <w:iCs/>
              </w:rPr>
              <w:t>est</w:t>
            </w:r>
            <w:r w:rsidRPr="001B5A35">
              <w:rPr>
                <w:i/>
                <w:iCs/>
                <w:spacing w:val="-10"/>
              </w:rPr>
              <w:t xml:space="preserve"> </w:t>
            </w:r>
            <w:r w:rsidRPr="001B5A35">
              <w:rPr>
                <w:i/>
                <w:iCs/>
              </w:rPr>
              <w:t>toutefois</w:t>
            </w:r>
            <w:r w:rsidRPr="001B5A35">
              <w:rPr>
                <w:i/>
                <w:iCs/>
                <w:spacing w:val="-9"/>
              </w:rPr>
              <w:t xml:space="preserve"> </w:t>
            </w:r>
            <w:r w:rsidRPr="001B5A35">
              <w:rPr>
                <w:i/>
                <w:iCs/>
              </w:rPr>
              <w:t>important</w:t>
            </w:r>
            <w:r w:rsidRPr="001B5A35">
              <w:rPr>
                <w:i/>
                <w:iCs/>
                <w:spacing w:val="-9"/>
              </w:rPr>
              <w:t xml:space="preserve"> </w:t>
            </w:r>
            <w:r w:rsidRPr="001B5A35">
              <w:rPr>
                <w:i/>
                <w:iCs/>
              </w:rPr>
              <w:t>que</w:t>
            </w:r>
            <w:r w:rsidRPr="001B5A35">
              <w:rPr>
                <w:i/>
                <w:iCs/>
                <w:spacing w:val="-9"/>
              </w:rPr>
              <w:t xml:space="preserve"> </w:t>
            </w:r>
            <w:r w:rsidRPr="001B5A35">
              <w:rPr>
                <w:i/>
                <w:iCs/>
              </w:rPr>
              <w:t>tous</w:t>
            </w:r>
            <w:r w:rsidRPr="001B5A35">
              <w:rPr>
                <w:i/>
                <w:iCs/>
                <w:spacing w:val="-8"/>
              </w:rPr>
              <w:t xml:space="preserve"> </w:t>
            </w:r>
            <w:r w:rsidRPr="001B5A35">
              <w:rPr>
                <w:i/>
                <w:iCs/>
              </w:rPr>
              <w:t>les</w:t>
            </w:r>
            <w:r w:rsidRPr="001B5A35">
              <w:rPr>
                <w:i/>
                <w:iCs/>
                <w:spacing w:val="-5"/>
              </w:rPr>
              <w:t xml:space="preserve"> </w:t>
            </w:r>
            <w:r w:rsidRPr="001B5A35">
              <w:rPr>
                <w:b/>
                <w:i/>
                <w:iCs/>
              </w:rPr>
              <w:t>éléments</w:t>
            </w:r>
            <w:r w:rsidRPr="001B5A35">
              <w:rPr>
                <w:b/>
                <w:i/>
                <w:iCs/>
                <w:spacing w:val="-7"/>
              </w:rPr>
              <w:t xml:space="preserve"> </w:t>
            </w:r>
            <w:r w:rsidRPr="001B5A35">
              <w:rPr>
                <w:b/>
                <w:i/>
                <w:iCs/>
              </w:rPr>
              <w:t>suggérés</w:t>
            </w:r>
            <w:r w:rsidRPr="001B5A35">
              <w:rPr>
                <w:b/>
                <w:i/>
                <w:iCs/>
                <w:spacing w:val="-9"/>
              </w:rPr>
              <w:t xml:space="preserve"> </w:t>
            </w:r>
            <w:r w:rsidRPr="001B5A35">
              <w:rPr>
                <w:b/>
                <w:i/>
                <w:iCs/>
              </w:rPr>
              <w:t>par</w:t>
            </w:r>
            <w:r w:rsidRPr="001B5A35">
              <w:rPr>
                <w:b/>
                <w:i/>
                <w:iCs/>
                <w:spacing w:val="-8"/>
              </w:rPr>
              <w:t xml:space="preserve"> </w:t>
            </w:r>
            <w:r w:rsidRPr="001B5A35">
              <w:rPr>
                <w:b/>
                <w:i/>
                <w:iCs/>
              </w:rPr>
              <w:t>les</w:t>
            </w:r>
            <w:r w:rsidRPr="001B5A35">
              <w:rPr>
                <w:b/>
                <w:i/>
                <w:iCs/>
                <w:spacing w:val="1"/>
              </w:rPr>
              <w:t xml:space="preserve"> </w:t>
            </w:r>
            <w:r w:rsidRPr="001B5A35">
              <w:rPr>
                <w:b/>
                <w:i/>
                <w:iCs/>
              </w:rPr>
              <w:t>sous-titres</w:t>
            </w:r>
            <w:r w:rsidRPr="001B5A35">
              <w:rPr>
                <w:b/>
                <w:i/>
                <w:iCs/>
                <w:spacing w:val="-2"/>
              </w:rPr>
              <w:t xml:space="preserve"> </w:t>
            </w:r>
            <w:r w:rsidRPr="001B5A35">
              <w:rPr>
                <w:b/>
                <w:i/>
                <w:iCs/>
              </w:rPr>
              <w:t>soient</w:t>
            </w:r>
            <w:r w:rsidRPr="001B5A35">
              <w:rPr>
                <w:b/>
                <w:i/>
                <w:iCs/>
                <w:spacing w:val="-3"/>
              </w:rPr>
              <w:t xml:space="preserve"> </w:t>
            </w:r>
            <w:r w:rsidRPr="001B5A35">
              <w:rPr>
                <w:b/>
                <w:i/>
                <w:iCs/>
              </w:rPr>
              <w:t>abordés</w:t>
            </w:r>
            <w:r w:rsidRPr="001B5A35">
              <w:rPr>
                <w:i/>
                <w:iCs/>
              </w:rPr>
              <w:t>.</w:t>
            </w:r>
          </w:p>
        </w:tc>
      </w:tr>
    </w:tbl>
    <w:p w14:paraId="79C50BDB" w14:textId="43560BAD" w:rsidR="003C6031" w:rsidRPr="001B5A35" w:rsidRDefault="00F20AF9" w:rsidP="00EB7C1B">
      <w:pPr>
        <w:pStyle w:val="Titre2"/>
      </w:pPr>
      <w:bookmarkStart w:id="3" w:name="_Toc99546186"/>
      <w:r w:rsidRPr="001B5A35">
        <w:t xml:space="preserve">Contexte </w:t>
      </w:r>
      <w:r w:rsidR="004A42D5" w:rsidRPr="001B5A35">
        <w:t xml:space="preserve">du pays </w:t>
      </w:r>
      <w:r w:rsidR="004A42D5" w:rsidRPr="001B5A35">
        <w:rPr>
          <w:highlight w:val="yellow"/>
        </w:rPr>
        <w:t>[région / secteur]</w:t>
      </w:r>
      <w:r w:rsidR="004A42D5" w:rsidRPr="001B5A35">
        <w:t xml:space="preserve"> concerné</w:t>
      </w:r>
      <w:bookmarkEnd w:id="3"/>
    </w:p>
    <w:tbl>
      <w:tblPr>
        <w:tblStyle w:val="Grilledutableau"/>
        <w:tblW w:w="0" w:type="auto"/>
        <w:tblLook w:val="04A0" w:firstRow="1" w:lastRow="0" w:firstColumn="1" w:lastColumn="0" w:noHBand="0" w:noVBand="1"/>
      </w:tblPr>
      <w:tblGrid>
        <w:gridCol w:w="9752"/>
      </w:tblGrid>
      <w:tr w:rsidR="00AA4EE6" w:rsidRPr="001B5A35" w14:paraId="4CD3A24A" w14:textId="77777777" w:rsidTr="00AA4EE6">
        <w:tc>
          <w:tcPr>
            <w:tcW w:w="9900" w:type="dxa"/>
            <w:shd w:val="clear" w:color="auto" w:fill="FFC000"/>
          </w:tcPr>
          <w:p w14:paraId="68AD0260" w14:textId="77777777" w:rsidR="00AA4EE6" w:rsidRPr="001B5A35" w:rsidRDefault="00AA4EE6" w:rsidP="00481964">
            <w:pPr>
              <w:spacing w:before="0" w:after="120"/>
              <w:ind w:right="-23"/>
              <w:rPr>
                <w:i/>
                <w:iCs/>
              </w:rPr>
            </w:pPr>
            <w:r w:rsidRPr="001B5A35">
              <w:rPr>
                <w:i/>
                <w:iCs/>
              </w:rPr>
              <w:t>N'hésitez</w:t>
            </w:r>
            <w:r w:rsidRPr="001B5A35">
              <w:rPr>
                <w:i/>
                <w:iCs/>
                <w:spacing w:val="-6"/>
              </w:rPr>
              <w:t xml:space="preserve"> </w:t>
            </w:r>
            <w:r w:rsidRPr="001B5A35">
              <w:rPr>
                <w:i/>
                <w:iCs/>
              </w:rPr>
              <w:t>pas</w:t>
            </w:r>
            <w:r w:rsidRPr="001B5A35">
              <w:rPr>
                <w:i/>
                <w:iCs/>
                <w:spacing w:val="-5"/>
              </w:rPr>
              <w:t xml:space="preserve"> </w:t>
            </w:r>
            <w:r w:rsidRPr="001B5A35">
              <w:rPr>
                <w:i/>
                <w:iCs/>
              </w:rPr>
              <w:t>à</w:t>
            </w:r>
            <w:r w:rsidRPr="001B5A35">
              <w:rPr>
                <w:i/>
                <w:iCs/>
                <w:spacing w:val="-8"/>
              </w:rPr>
              <w:t xml:space="preserve"> </w:t>
            </w:r>
            <w:r w:rsidRPr="001B5A35">
              <w:rPr>
                <w:i/>
                <w:iCs/>
              </w:rPr>
              <w:t>adapter</w:t>
            </w:r>
            <w:r w:rsidRPr="001B5A35">
              <w:rPr>
                <w:i/>
                <w:iCs/>
                <w:spacing w:val="-5"/>
              </w:rPr>
              <w:t xml:space="preserve"> </w:t>
            </w:r>
            <w:r w:rsidRPr="001B5A35">
              <w:rPr>
                <w:i/>
                <w:iCs/>
              </w:rPr>
              <w:t>le</w:t>
            </w:r>
            <w:r w:rsidRPr="001B5A35">
              <w:rPr>
                <w:i/>
                <w:iCs/>
                <w:spacing w:val="-6"/>
              </w:rPr>
              <w:t xml:space="preserve"> </w:t>
            </w:r>
            <w:r w:rsidRPr="001B5A35">
              <w:rPr>
                <w:i/>
                <w:iCs/>
              </w:rPr>
              <w:t>titre</w:t>
            </w:r>
            <w:r w:rsidRPr="001B5A35">
              <w:rPr>
                <w:i/>
                <w:iCs/>
                <w:spacing w:val="-6"/>
              </w:rPr>
              <w:t xml:space="preserve"> </w:t>
            </w:r>
            <w:r w:rsidRPr="001B5A35">
              <w:rPr>
                <w:i/>
                <w:iCs/>
              </w:rPr>
              <w:t>pour</w:t>
            </w:r>
            <w:r w:rsidRPr="001B5A35">
              <w:rPr>
                <w:i/>
                <w:iCs/>
                <w:spacing w:val="-6"/>
              </w:rPr>
              <w:t xml:space="preserve"> </w:t>
            </w:r>
            <w:r w:rsidRPr="001B5A35">
              <w:rPr>
                <w:i/>
                <w:iCs/>
              </w:rPr>
              <w:t>refléter</w:t>
            </w:r>
            <w:r w:rsidRPr="001B5A35">
              <w:rPr>
                <w:i/>
                <w:iCs/>
                <w:spacing w:val="-7"/>
              </w:rPr>
              <w:t xml:space="preserve"> </w:t>
            </w:r>
            <w:r w:rsidRPr="001B5A35">
              <w:rPr>
                <w:i/>
                <w:iCs/>
              </w:rPr>
              <w:t>votre</w:t>
            </w:r>
            <w:r w:rsidRPr="001B5A35">
              <w:rPr>
                <w:i/>
                <w:iCs/>
                <w:spacing w:val="-7"/>
              </w:rPr>
              <w:t xml:space="preserve"> </w:t>
            </w:r>
            <w:r w:rsidRPr="001B5A35">
              <w:rPr>
                <w:i/>
                <w:iCs/>
              </w:rPr>
              <w:t>évaluation</w:t>
            </w:r>
            <w:r w:rsidRPr="001B5A35">
              <w:rPr>
                <w:i/>
                <w:iCs/>
                <w:spacing w:val="-7"/>
              </w:rPr>
              <w:t xml:space="preserve"> </w:t>
            </w:r>
            <w:r w:rsidRPr="001B5A35">
              <w:rPr>
                <w:i/>
                <w:iCs/>
              </w:rPr>
              <w:t>particulière,</w:t>
            </w:r>
            <w:r w:rsidRPr="001B5A35">
              <w:rPr>
                <w:i/>
                <w:iCs/>
                <w:spacing w:val="-5"/>
              </w:rPr>
              <w:t xml:space="preserve"> </w:t>
            </w:r>
            <w:r w:rsidRPr="001B5A35">
              <w:rPr>
                <w:i/>
                <w:iCs/>
              </w:rPr>
              <w:t>et</w:t>
            </w:r>
            <w:r w:rsidRPr="001B5A35">
              <w:rPr>
                <w:i/>
                <w:iCs/>
                <w:spacing w:val="-4"/>
              </w:rPr>
              <w:t xml:space="preserve"> </w:t>
            </w:r>
            <w:r w:rsidRPr="001B5A35">
              <w:rPr>
                <w:i/>
                <w:iCs/>
              </w:rPr>
              <w:t>à</w:t>
            </w:r>
            <w:r w:rsidRPr="001B5A35">
              <w:rPr>
                <w:i/>
                <w:iCs/>
                <w:spacing w:val="-7"/>
              </w:rPr>
              <w:t xml:space="preserve"> </w:t>
            </w:r>
            <w:r w:rsidRPr="001B5A35">
              <w:rPr>
                <w:i/>
                <w:iCs/>
              </w:rPr>
              <w:t>utiliser</w:t>
            </w:r>
            <w:r w:rsidRPr="001B5A35">
              <w:rPr>
                <w:i/>
                <w:iCs/>
                <w:spacing w:val="-5"/>
              </w:rPr>
              <w:t xml:space="preserve"> </w:t>
            </w:r>
            <w:r w:rsidRPr="001B5A35">
              <w:rPr>
                <w:i/>
                <w:iCs/>
              </w:rPr>
              <w:t>des</w:t>
            </w:r>
            <w:r w:rsidRPr="001B5A35">
              <w:rPr>
                <w:i/>
                <w:iCs/>
                <w:spacing w:val="-5"/>
              </w:rPr>
              <w:t xml:space="preserve"> </w:t>
            </w:r>
            <w:r w:rsidRPr="001B5A35">
              <w:rPr>
                <w:i/>
                <w:iCs/>
              </w:rPr>
              <w:t>sous-chapitres</w:t>
            </w:r>
            <w:r w:rsidRPr="001B5A35">
              <w:rPr>
                <w:i/>
                <w:iCs/>
                <w:spacing w:val="-5"/>
              </w:rPr>
              <w:t xml:space="preserve"> </w:t>
            </w:r>
            <w:r w:rsidRPr="001B5A35">
              <w:rPr>
                <w:i/>
                <w:iCs/>
              </w:rPr>
              <w:t>si vous</w:t>
            </w:r>
            <w:r w:rsidRPr="001B5A35">
              <w:rPr>
                <w:i/>
                <w:iCs/>
                <w:spacing w:val="-1"/>
              </w:rPr>
              <w:t xml:space="preserve"> </w:t>
            </w:r>
            <w:r w:rsidRPr="001B5A35">
              <w:rPr>
                <w:i/>
                <w:iCs/>
              </w:rPr>
              <w:t>le</w:t>
            </w:r>
            <w:r w:rsidRPr="001B5A35">
              <w:rPr>
                <w:i/>
                <w:iCs/>
                <w:spacing w:val="-2"/>
              </w:rPr>
              <w:t xml:space="preserve"> </w:t>
            </w:r>
            <w:r w:rsidRPr="001B5A35">
              <w:rPr>
                <w:i/>
                <w:iCs/>
              </w:rPr>
              <w:t>préférez.</w:t>
            </w:r>
          </w:p>
          <w:p w14:paraId="504118E1" w14:textId="77777777" w:rsidR="00AA4EE6" w:rsidRPr="001B5A35" w:rsidRDefault="00AA4EE6" w:rsidP="00481964">
            <w:pPr>
              <w:spacing w:before="0" w:after="120"/>
              <w:ind w:right="-23"/>
              <w:rPr>
                <w:i/>
                <w:iCs/>
              </w:rPr>
            </w:pPr>
            <w:r w:rsidRPr="001B5A35">
              <w:rPr>
                <w:i/>
                <w:iCs/>
              </w:rPr>
              <w:t>L'objectif de ce chapitre</w:t>
            </w:r>
            <w:r w:rsidRPr="001B5A35">
              <w:rPr>
                <w:i/>
                <w:iCs/>
                <w:spacing w:val="-9"/>
              </w:rPr>
              <w:t xml:space="preserve"> </w:t>
            </w:r>
            <w:r w:rsidRPr="001B5A35">
              <w:rPr>
                <w:i/>
                <w:iCs/>
              </w:rPr>
              <w:t>est</w:t>
            </w:r>
            <w:r w:rsidRPr="001B5A35">
              <w:rPr>
                <w:i/>
                <w:iCs/>
                <w:spacing w:val="-10"/>
              </w:rPr>
              <w:t xml:space="preserve"> </w:t>
            </w:r>
            <w:r w:rsidRPr="001B5A35">
              <w:rPr>
                <w:i/>
                <w:iCs/>
              </w:rPr>
              <w:t>de</w:t>
            </w:r>
            <w:r w:rsidRPr="001B5A35">
              <w:rPr>
                <w:i/>
                <w:iCs/>
                <w:spacing w:val="-8"/>
              </w:rPr>
              <w:t xml:space="preserve"> </w:t>
            </w:r>
            <w:r w:rsidRPr="001B5A35">
              <w:rPr>
                <w:i/>
                <w:iCs/>
              </w:rPr>
              <w:t>fournir</w:t>
            </w:r>
            <w:r w:rsidRPr="001B5A35">
              <w:rPr>
                <w:i/>
                <w:iCs/>
                <w:spacing w:val="-10"/>
              </w:rPr>
              <w:t xml:space="preserve"> </w:t>
            </w:r>
            <w:r w:rsidRPr="001B5A35">
              <w:rPr>
                <w:i/>
                <w:iCs/>
              </w:rPr>
              <w:t>aux</w:t>
            </w:r>
            <w:r w:rsidRPr="001B5A35">
              <w:rPr>
                <w:i/>
                <w:iCs/>
                <w:spacing w:val="-7"/>
              </w:rPr>
              <w:t xml:space="preserve"> </w:t>
            </w:r>
            <w:r w:rsidRPr="001B5A35">
              <w:rPr>
                <w:i/>
                <w:iCs/>
              </w:rPr>
              <w:t>contractants-cadres</w:t>
            </w:r>
            <w:r w:rsidRPr="001B5A35">
              <w:rPr>
                <w:i/>
                <w:iCs/>
                <w:spacing w:val="-8"/>
              </w:rPr>
              <w:t xml:space="preserve"> </w:t>
            </w:r>
            <w:r w:rsidRPr="001B5A35">
              <w:rPr>
                <w:i/>
                <w:iCs/>
              </w:rPr>
              <w:t>:</w:t>
            </w:r>
          </w:p>
          <w:p w14:paraId="6C64612D" w14:textId="77777777" w:rsidR="00AA4EE6" w:rsidRPr="001B5A35" w:rsidRDefault="00AA4EE6" w:rsidP="007C5D7E">
            <w:pPr>
              <w:pStyle w:val="Paragraphedeliste"/>
              <w:numPr>
                <w:ilvl w:val="0"/>
                <w:numId w:val="16"/>
              </w:numPr>
              <w:spacing w:before="0" w:after="120"/>
              <w:ind w:left="816" w:right="-23" w:hanging="340"/>
              <w:contextualSpacing/>
              <w:rPr>
                <w:i/>
                <w:iCs/>
              </w:rPr>
            </w:pPr>
            <w:r w:rsidRPr="001B5A35">
              <w:rPr>
                <w:i/>
                <w:iCs/>
              </w:rPr>
              <w:t>un</w:t>
            </w:r>
            <w:r w:rsidRPr="001B5A35">
              <w:rPr>
                <w:i/>
                <w:iCs/>
                <w:spacing w:val="-4"/>
              </w:rPr>
              <w:t xml:space="preserve"> </w:t>
            </w:r>
            <w:r w:rsidRPr="001B5A35">
              <w:rPr>
                <w:b/>
                <w:i/>
                <w:iCs/>
              </w:rPr>
              <w:t>aperçu</w:t>
            </w:r>
            <w:r w:rsidRPr="001B5A35">
              <w:rPr>
                <w:b/>
                <w:i/>
                <w:iCs/>
                <w:spacing w:val="-4"/>
              </w:rPr>
              <w:t xml:space="preserve"> </w:t>
            </w:r>
            <w:r w:rsidRPr="001B5A35">
              <w:rPr>
                <w:b/>
                <w:i/>
                <w:iCs/>
              </w:rPr>
              <w:t>des</w:t>
            </w:r>
            <w:r w:rsidRPr="001B5A35">
              <w:rPr>
                <w:b/>
                <w:i/>
                <w:iCs/>
                <w:spacing w:val="-6"/>
              </w:rPr>
              <w:t xml:space="preserve"> </w:t>
            </w:r>
            <w:r w:rsidRPr="001B5A35">
              <w:rPr>
                <w:b/>
                <w:i/>
                <w:iCs/>
              </w:rPr>
              <w:t>éléments</w:t>
            </w:r>
            <w:r w:rsidRPr="001B5A35">
              <w:rPr>
                <w:b/>
                <w:i/>
                <w:iCs/>
                <w:spacing w:val="-5"/>
              </w:rPr>
              <w:t xml:space="preserve"> </w:t>
            </w:r>
            <w:r w:rsidRPr="001B5A35">
              <w:rPr>
                <w:b/>
                <w:i/>
                <w:iCs/>
              </w:rPr>
              <w:t>importants et</w:t>
            </w:r>
            <w:r w:rsidRPr="001B5A35">
              <w:rPr>
                <w:b/>
                <w:i/>
                <w:iCs/>
                <w:spacing w:val="-5"/>
              </w:rPr>
              <w:t xml:space="preserve"> </w:t>
            </w:r>
            <w:r w:rsidRPr="001B5A35">
              <w:rPr>
                <w:b/>
                <w:i/>
                <w:iCs/>
              </w:rPr>
              <w:t>pertinents</w:t>
            </w:r>
            <w:r w:rsidRPr="001B5A35">
              <w:rPr>
                <w:b/>
                <w:i/>
                <w:iCs/>
                <w:spacing w:val="-2"/>
              </w:rPr>
              <w:t xml:space="preserve"> </w:t>
            </w:r>
            <w:r w:rsidRPr="001B5A35">
              <w:rPr>
                <w:i/>
                <w:iCs/>
              </w:rPr>
              <w:t>du</w:t>
            </w:r>
            <w:r w:rsidRPr="001B5A35">
              <w:rPr>
                <w:i/>
                <w:iCs/>
                <w:spacing w:val="-4"/>
              </w:rPr>
              <w:t xml:space="preserve"> </w:t>
            </w:r>
            <w:r w:rsidRPr="001B5A35">
              <w:rPr>
                <w:i/>
                <w:iCs/>
              </w:rPr>
              <w:t>contexte</w:t>
            </w:r>
            <w:r w:rsidRPr="001B5A35">
              <w:rPr>
                <w:i/>
                <w:iCs/>
                <w:spacing w:val="-5"/>
              </w:rPr>
              <w:t xml:space="preserve"> </w:t>
            </w:r>
            <w:r w:rsidRPr="001B5A35">
              <w:rPr>
                <w:i/>
                <w:iCs/>
              </w:rPr>
              <w:t>du</w:t>
            </w:r>
            <w:r w:rsidRPr="001B5A35">
              <w:rPr>
                <w:i/>
                <w:iCs/>
                <w:spacing w:val="-3"/>
              </w:rPr>
              <w:t xml:space="preserve"> </w:t>
            </w:r>
            <w:r w:rsidRPr="001B5A35">
              <w:rPr>
                <w:i/>
                <w:iCs/>
              </w:rPr>
              <w:t>pays/région/secteur</w:t>
            </w:r>
            <w:r w:rsidRPr="001B5A35">
              <w:rPr>
                <w:i/>
                <w:iCs/>
                <w:spacing w:val="-3"/>
              </w:rPr>
              <w:t xml:space="preserve"> </w:t>
            </w:r>
            <w:r w:rsidRPr="001B5A35">
              <w:rPr>
                <w:b/>
                <w:i/>
                <w:iCs/>
              </w:rPr>
              <w:t>au</w:t>
            </w:r>
            <w:r w:rsidRPr="001B5A35">
              <w:rPr>
                <w:b/>
                <w:i/>
                <w:iCs/>
                <w:spacing w:val="-5"/>
              </w:rPr>
              <w:t xml:space="preserve"> </w:t>
            </w:r>
            <w:r w:rsidRPr="001B5A35">
              <w:rPr>
                <w:b/>
                <w:i/>
                <w:iCs/>
              </w:rPr>
              <w:t>moment</w:t>
            </w:r>
            <w:r w:rsidRPr="001B5A35">
              <w:rPr>
                <w:b/>
                <w:i/>
                <w:iCs/>
                <w:spacing w:val="-46"/>
              </w:rPr>
              <w:t xml:space="preserve"> </w:t>
            </w:r>
            <w:r w:rsidRPr="001B5A35">
              <w:rPr>
                <w:b/>
                <w:i/>
                <w:iCs/>
              </w:rPr>
              <w:t>où l'intervention à évaluer a été conçue</w:t>
            </w:r>
            <w:r w:rsidRPr="001B5A35">
              <w:rPr>
                <w:i/>
                <w:iCs/>
              </w:rPr>
              <w:t>, y compris une référence au Plan National</w:t>
            </w:r>
            <w:r w:rsidRPr="001B5A35">
              <w:rPr>
                <w:i/>
                <w:iCs/>
                <w:spacing w:val="-1"/>
              </w:rPr>
              <w:t xml:space="preserve"> </w:t>
            </w:r>
            <w:r w:rsidRPr="001B5A35">
              <w:rPr>
                <w:i/>
                <w:iCs/>
              </w:rPr>
              <w:t>de Développement</w:t>
            </w:r>
            <w:r w:rsidRPr="001B5A35">
              <w:rPr>
                <w:i/>
                <w:iCs/>
                <w:spacing w:val="1"/>
              </w:rPr>
              <w:t xml:space="preserve"> </w:t>
            </w:r>
            <w:r w:rsidRPr="001B5A35">
              <w:rPr>
                <w:i/>
                <w:iCs/>
              </w:rPr>
              <w:t>du</w:t>
            </w:r>
            <w:r w:rsidRPr="001B5A35">
              <w:rPr>
                <w:i/>
                <w:iCs/>
                <w:spacing w:val="1"/>
              </w:rPr>
              <w:t xml:space="preserve"> </w:t>
            </w:r>
            <w:r w:rsidRPr="001B5A35">
              <w:rPr>
                <w:i/>
                <w:iCs/>
              </w:rPr>
              <w:t>pays</w:t>
            </w:r>
            <w:r w:rsidRPr="001B5A35">
              <w:rPr>
                <w:i/>
                <w:iCs/>
                <w:spacing w:val="1"/>
              </w:rPr>
              <w:t> </w:t>
            </w:r>
            <w:r w:rsidRPr="001B5A35">
              <w:rPr>
                <w:i/>
                <w:iCs/>
              </w:rPr>
              <w:t>;</w:t>
            </w:r>
          </w:p>
          <w:p w14:paraId="301C6822" w14:textId="5F72CA8C" w:rsidR="00AA4EE6" w:rsidRPr="001B5A35" w:rsidRDefault="00AA4EE6" w:rsidP="007C5D7E">
            <w:pPr>
              <w:pStyle w:val="Paragraphedeliste"/>
              <w:numPr>
                <w:ilvl w:val="0"/>
                <w:numId w:val="16"/>
              </w:numPr>
              <w:spacing w:before="0" w:after="120"/>
              <w:contextualSpacing/>
              <w:rPr>
                <w:i/>
                <w:iCs/>
              </w:rPr>
            </w:pPr>
            <w:r w:rsidRPr="001B5A35">
              <w:rPr>
                <w:i/>
                <w:iCs/>
                <w:spacing w:val="-1"/>
              </w:rPr>
              <w:t>une</w:t>
            </w:r>
            <w:r w:rsidRPr="001B5A35">
              <w:rPr>
                <w:i/>
                <w:iCs/>
                <w:spacing w:val="-8"/>
              </w:rPr>
              <w:t xml:space="preserve"> </w:t>
            </w:r>
            <w:r w:rsidRPr="001B5A35">
              <w:rPr>
                <w:i/>
                <w:iCs/>
                <w:spacing w:val="-1"/>
              </w:rPr>
              <w:t>brève</w:t>
            </w:r>
            <w:r w:rsidRPr="001B5A35">
              <w:rPr>
                <w:i/>
                <w:iCs/>
                <w:spacing w:val="-11"/>
              </w:rPr>
              <w:t xml:space="preserve"> </w:t>
            </w:r>
            <w:r w:rsidRPr="001B5A35">
              <w:rPr>
                <w:i/>
                <w:iCs/>
                <w:spacing w:val="-1"/>
              </w:rPr>
              <w:t>description</w:t>
            </w:r>
            <w:r w:rsidRPr="001B5A35">
              <w:rPr>
                <w:i/>
                <w:iCs/>
                <w:spacing w:val="-10"/>
              </w:rPr>
              <w:t xml:space="preserve"> </w:t>
            </w:r>
            <w:r w:rsidRPr="001B5A35">
              <w:rPr>
                <w:i/>
                <w:iCs/>
                <w:spacing w:val="-1"/>
              </w:rPr>
              <w:t>de</w:t>
            </w:r>
            <w:r w:rsidRPr="001B5A35">
              <w:rPr>
                <w:i/>
                <w:iCs/>
                <w:spacing w:val="-9"/>
              </w:rPr>
              <w:t xml:space="preserve"> </w:t>
            </w:r>
            <w:r w:rsidRPr="001B5A35">
              <w:rPr>
                <w:i/>
                <w:iCs/>
              </w:rPr>
              <w:t>l'</w:t>
            </w:r>
            <w:r w:rsidRPr="001B5A35">
              <w:rPr>
                <w:b/>
                <w:i/>
                <w:iCs/>
              </w:rPr>
              <w:t>évolution</w:t>
            </w:r>
            <w:r w:rsidRPr="001B5A35">
              <w:rPr>
                <w:b/>
                <w:i/>
                <w:iCs/>
                <w:spacing w:val="-7"/>
              </w:rPr>
              <w:t xml:space="preserve"> </w:t>
            </w:r>
            <w:r w:rsidRPr="001B5A35">
              <w:rPr>
                <w:b/>
                <w:i/>
                <w:iCs/>
              </w:rPr>
              <w:t>du</w:t>
            </w:r>
            <w:r w:rsidRPr="001B5A35">
              <w:rPr>
                <w:b/>
                <w:i/>
                <w:iCs/>
                <w:spacing w:val="-9"/>
              </w:rPr>
              <w:t xml:space="preserve"> </w:t>
            </w:r>
            <w:r w:rsidRPr="001B5A35">
              <w:rPr>
                <w:b/>
                <w:i/>
                <w:iCs/>
              </w:rPr>
              <w:t>contexte</w:t>
            </w:r>
            <w:r w:rsidRPr="001B5A35">
              <w:rPr>
                <w:b/>
                <w:i/>
                <w:iCs/>
                <w:spacing w:val="-9"/>
              </w:rPr>
              <w:t xml:space="preserve"> </w:t>
            </w:r>
            <w:r w:rsidRPr="001B5A35">
              <w:rPr>
                <w:i/>
                <w:iCs/>
              </w:rPr>
              <w:t>pendant</w:t>
            </w:r>
            <w:r w:rsidRPr="001B5A35">
              <w:rPr>
                <w:i/>
                <w:iCs/>
                <w:spacing w:val="-6"/>
              </w:rPr>
              <w:t xml:space="preserve"> </w:t>
            </w:r>
            <w:r w:rsidRPr="001B5A35">
              <w:rPr>
                <w:i/>
                <w:iCs/>
              </w:rPr>
              <w:t>la</w:t>
            </w:r>
            <w:r w:rsidRPr="001B5A35">
              <w:rPr>
                <w:i/>
                <w:iCs/>
                <w:spacing w:val="-9"/>
              </w:rPr>
              <w:t xml:space="preserve"> </w:t>
            </w:r>
            <w:r w:rsidRPr="001B5A35">
              <w:rPr>
                <w:i/>
                <w:iCs/>
              </w:rPr>
              <w:t>période</w:t>
            </w:r>
            <w:r w:rsidRPr="001B5A35">
              <w:rPr>
                <w:i/>
                <w:iCs/>
                <w:spacing w:val="-9"/>
              </w:rPr>
              <w:t xml:space="preserve"> </w:t>
            </w:r>
            <w:r w:rsidRPr="001B5A35">
              <w:rPr>
                <w:i/>
                <w:iCs/>
              </w:rPr>
              <w:t>évaluée.</w:t>
            </w:r>
          </w:p>
        </w:tc>
      </w:tr>
    </w:tbl>
    <w:p w14:paraId="12FFAB46" w14:textId="77777777" w:rsidR="003C6031" w:rsidRPr="001B5A35" w:rsidRDefault="004A42D5" w:rsidP="00481964">
      <w:pPr>
        <w:pStyle w:val="Corpsdetexte"/>
        <w:spacing w:before="0" w:after="240"/>
        <w:rPr>
          <w:sz w:val="22"/>
          <w:szCs w:val="22"/>
        </w:rPr>
      </w:pPr>
      <w:r w:rsidRPr="001B5A35">
        <w:rPr>
          <w:sz w:val="22"/>
          <w:szCs w:val="22"/>
          <w:shd w:val="clear" w:color="auto" w:fill="FFFF00"/>
        </w:rPr>
        <w:t>Développez</w:t>
      </w:r>
      <w:r w:rsidRPr="001B5A35">
        <w:rPr>
          <w:spacing w:val="-11"/>
          <w:sz w:val="22"/>
          <w:szCs w:val="22"/>
          <w:shd w:val="clear" w:color="auto" w:fill="FFFF00"/>
        </w:rPr>
        <w:t xml:space="preserve"> </w:t>
      </w:r>
      <w:r w:rsidRPr="001B5A35">
        <w:rPr>
          <w:sz w:val="22"/>
          <w:szCs w:val="22"/>
          <w:shd w:val="clear" w:color="auto" w:fill="FFFF00"/>
        </w:rPr>
        <w:t>votre</w:t>
      </w:r>
      <w:r w:rsidRPr="001B5A35">
        <w:rPr>
          <w:spacing w:val="-8"/>
          <w:sz w:val="22"/>
          <w:szCs w:val="22"/>
          <w:shd w:val="clear" w:color="auto" w:fill="FFFF00"/>
        </w:rPr>
        <w:t xml:space="preserve"> </w:t>
      </w:r>
      <w:r w:rsidRPr="001B5A35">
        <w:rPr>
          <w:sz w:val="22"/>
          <w:szCs w:val="22"/>
          <w:shd w:val="clear" w:color="auto" w:fill="FFFF00"/>
        </w:rPr>
        <w:t>texte</w:t>
      </w:r>
      <w:r w:rsidRPr="001B5A35">
        <w:rPr>
          <w:spacing w:val="-10"/>
          <w:sz w:val="22"/>
          <w:szCs w:val="22"/>
          <w:shd w:val="clear" w:color="auto" w:fill="FFFF00"/>
        </w:rPr>
        <w:t xml:space="preserve"> </w:t>
      </w:r>
      <w:r w:rsidRPr="001B5A35">
        <w:rPr>
          <w:sz w:val="22"/>
          <w:szCs w:val="22"/>
          <w:shd w:val="clear" w:color="auto" w:fill="FFFF00"/>
        </w:rPr>
        <w:t>ici</w:t>
      </w:r>
    </w:p>
    <w:p w14:paraId="27FCC352" w14:textId="77777777" w:rsidR="003C6031" w:rsidRPr="001B5A35" w:rsidRDefault="003C6031" w:rsidP="00481964">
      <w:pPr>
        <w:pStyle w:val="Corpsdetexte"/>
        <w:spacing w:before="0" w:after="240"/>
        <w:rPr>
          <w:sz w:val="22"/>
          <w:szCs w:val="22"/>
        </w:rPr>
      </w:pPr>
    </w:p>
    <w:p w14:paraId="26DDF04A" w14:textId="2B433DE4" w:rsidR="003C6031" w:rsidRPr="001B5A35" w:rsidRDefault="004A42D5" w:rsidP="00EB7C1B">
      <w:pPr>
        <w:pStyle w:val="Titre2"/>
      </w:pPr>
      <w:bookmarkStart w:id="4" w:name="_Toc99546187"/>
      <w:r w:rsidRPr="001B5A35">
        <w:t>L'intervention</w:t>
      </w:r>
      <w:r w:rsidR="00F174FC" w:rsidRPr="001B5A35">
        <w:rPr>
          <w:highlight w:val="yellow"/>
        </w:rPr>
        <w:t>[s]</w:t>
      </w:r>
      <w:r w:rsidRPr="001B5A35">
        <w:t xml:space="preserve"> à évaluer</w:t>
      </w:r>
      <w:r w:rsidR="002F1FD6" w:rsidRPr="001B5A35">
        <w:rPr>
          <w:vertAlign w:val="superscript"/>
        </w:rPr>
        <w:footnoteReference w:id="4"/>
      </w:r>
      <w:bookmarkEnd w:id="4"/>
    </w:p>
    <w:tbl>
      <w:tblPr>
        <w:tblStyle w:val="Grilledutableau"/>
        <w:tblW w:w="0" w:type="auto"/>
        <w:tblInd w:w="-34" w:type="dxa"/>
        <w:tblLook w:val="04A0" w:firstRow="1" w:lastRow="0" w:firstColumn="1" w:lastColumn="0" w:noHBand="0" w:noVBand="1"/>
      </w:tblPr>
      <w:tblGrid>
        <w:gridCol w:w="9786"/>
      </w:tblGrid>
      <w:tr w:rsidR="00F174FC" w:rsidRPr="001B5A35" w14:paraId="19A47B1B" w14:textId="77777777" w:rsidTr="00AA4EE6">
        <w:tc>
          <w:tcPr>
            <w:tcW w:w="9923" w:type="dxa"/>
            <w:shd w:val="clear" w:color="auto" w:fill="FFC000"/>
          </w:tcPr>
          <w:p w14:paraId="25828930" w14:textId="77777777" w:rsidR="00F174FC" w:rsidRPr="001B5A35" w:rsidRDefault="00F174FC" w:rsidP="00481964">
            <w:pPr>
              <w:spacing w:before="0" w:after="120"/>
              <w:ind w:right="-23"/>
              <w:rPr>
                <w:i/>
                <w:iCs/>
              </w:rPr>
            </w:pPr>
            <w:r w:rsidRPr="001B5A35">
              <w:rPr>
                <w:i/>
                <w:iCs/>
                <w:spacing w:val="-1"/>
              </w:rPr>
              <w:t>Le</w:t>
            </w:r>
            <w:r w:rsidRPr="001B5A35">
              <w:rPr>
                <w:i/>
                <w:iCs/>
                <w:spacing w:val="-7"/>
              </w:rPr>
              <w:t xml:space="preserve"> </w:t>
            </w:r>
            <w:r w:rsidRPr="001B5A35">
              <w:rPr>
                <w:i/>
                <w:iCs/>
                <w:spacing w:val="-1"/>
              </w:rPr>
              <w:t>tableau</w:t>
            </w:r>
            <w:r w:rsidRPr="001B5A35">
              <w:rPr>
                <w:i/>
                <w:iCs/>
                <w:spacing w:val="-8"/>
              </w:rPr>
              <w:t xml:space="preserve"> </w:t>
            </w:r>
            <w:r w:rsidRPr="001B5A35">
              <w:rPr>
                <w:i/>
                <w:iCs/>
                <w:spacing w:val="-1"/>
              </w:rPr>
              <w:t>suivant</w:t>
            </w:r>
            <w:r w:rsidRPr="001B5A35">
              <w:rPr>
                <w:i/>
                <w:iCs/>
                <w:spacing w:val="-10"/>
              </w:rPr>
              <w:t xml:space="preserve"> </w:t>
            </w:r>
            <w:r w:rsidRPr="001B5A35">
              <w:rPr>
                <w:i/>
                <w:iCs/>
                <w:spacing w:val="-1"/>
              </w:rPr>
              <w:t>peut</w:t>
            </w:r>
            <w:r w:rsidRPr="001B5A35">
              <w:rPr>
                <w:i/>
                <w:iCs/>
                <w:spacing w:val="-6"/>
              </w:rPr>
              <w:t xml:space="preserve"> </w:t>
            </w:r>
            <w:r w:rsidRPr="001B5A35">
              <w:rPr>
                <w:i/>
                <w:iCs/>
                <w:spacing w:val="-1"/>
              </w:rPr>
              <w:t>nécessiter</w:t>
            </w:r>
            <w:r w:rsidRPr="001B5A35">
              <w:rPr>
                <w:i/>
                <w:iCs/>
                <w:spacing w:val="-7"/>
              </w:rPr>
              <w:t xml:space="preserve"> </w:t>
            </w:r>
            <w:r w:rsidRPr="001B5A35">
              <w:rPr>
                <w:i/>
                <w:iCs/>
                <w:spacing w:val="-1"/>
              </w:rPr>
              <w:t>une</w:t>
            </w:r>
            <w:r w:rsidRPr="001B5A35">
              <w:rPr>
                <w:i/>
                <w:iCs/>
                <w:spacing w:val="-7"/>
              </w:rPr>
              <w:t xml:space="preserve"> </w:t>
            </w:r>
            <w:r w:rsidRPr="001B5A35">
              <w:rPr>
                <w:i/>
                <w:iCs/>
                <w:spacing w:val="-1"/>
              </w:rPr>
              <w:t>adaptation</w:t>
            </w:r>
            <w:r w:rsidRPr="001B5A35">
              <w:rPr>
                <w:i/>
                <w:iCs/>
                <w:spacing w:val="-10"/>
              </w:rPr>
              <w:t xml:space="preserve"> </w:t>
            </w:r>
            <w:r w:rsidRPr="001B5A35">
              <w:rPr>
                <w:i/>
                <w:iCs/>
              </w:rPr>
              <w:t>dans le cas d'évaluations</w:t>
            </w:r>
            <w:r w:rsidRPr="001B5A35">
              <w:rPr>
                <w:i/>
                <w:iCs/>
                <w:spacing w:val="-7"/>
              </w:rPr>
              <w:t xml:space="preserve"> </w:t>
            </w:r>
            <w:r w:rsidRPr="001B5A35">
              <w:rPr>
                <w:i/>
                <w:iCs/>
              </w:rPr>
              <w:t>complexes,</w:t>
            </w:r>
            <w:r w:rsidRPr="001B5A35">
              <w:rPr>
                <w:i/>
                <w:iCs/>
                <w:spacing w:val="-9"/>
              </w:rPr>
              <w:t xml:space="preserve"> </w:t>
            </w:r>
            <w:r w:rsidRPr="001B5A35">
              <w:rPr>
                <w:i/>
                <w:iCs/>
              </w:rPr>
              <w:t>telles</w:t>
            </w:r>
            <w:r w:rsidRPr="001B5A35">
              <w:rPr>
                <w:i/>
                <w:iCs/>
                <w:spacing w:val="-10"/>
              </w:rPr>
              <w:t xml:space="preserve"> </w:t>
            </w:r>
            <w:r w:rsidRPr="001B5A35">
              <w:rPr>
                <w:i/>
                <w:iCs/>
              </w:rPr>
              <w:t>que</w:t>
            </w:r>
            <w:r w:rsidRPr="001B5A35">
              <w:rPr>
                <w:i/>
                <w:iCs/>
                <w:spacing w:val="-8"/>
              </w:rPr>
              <w:t xml:space="preserve"> </w:t>
            </w:r>
            <w:r w:rsidRPr="001B5A35">
              <w:rPr>
                <w:i/>
                <w:iCs/>
              </w:rPr>
              <w:t>des</w:t>
            </w:r>
            <w:r w:rsidRPr="001B5A35">
              <w:rPr>
                <w:i/>
                <w:iCs/>
                <w:spacing w:val="-44"/>
              </w:rPr>
              <w:t xml:space="preserve"> </w:t>
            </w:r>
            <w:r w:rsidRPr="001B5A35">
              <w:rPr>
                <w:i/>
                <w:iCs/>
              </w:rPr>
              <w:t>évaluations thématiques au</w:t>
            </w:r>
            <w:r w:rsidRPr="001B5A35">
              <w:rPr>
                <w:i/>
                <w:iCs/>
                <w:spacing w:val="-4"/>
              </w:rPr>
              <w:t xml:space="preserve"> </w:t>
            </w:r>
            <w:r w:rsidRPr="001B5A35">
              <w:rPr>
                <w:i/>
                <w:iCs/>
              </w:rPr>
              <w:t>niveau régional</w:t>
            </w:r>
            <w:r w:rsidRPr="001B5A35">
              <w:rPr>
                <w:i/>
                <w:iCs/>
                <w:spacing w:val="-2"/>
              </w:rPr>
              <w:t xml:space="preserve"> </w:t>
            </w:r>
            <w:r w:rsidRPr="001B5A35">
              <w:rPr>
                <w:i/>
                <w:iCs/>
              </w:rPr>
              <w:t>ou</w:t>
            </w:r>
            <w:r w:rsidRPr="001B5A35">
              <w:rPr>
                <w:i/>
                <w:iCs/>
                <w:spacing w:val="-4"/>
              </w:rPr>
              <w:t xml:space="preserve"> </w:t>
            </w:r>
            <w:r w:rsidRPr="001B5A35">
              <w:rPr>
                <w:i/>
                <w:iCs/>
              </w:rPr>
              <w:t>national.</w:t>
            </w:r>
          </w:p>
          <w:p w14:paraId="6F5A2260" w14:textId="5B00DC24" w:rsidR="00F174FC" w:rsidRPr="001B5A35" w:rsidRDefault="00F174FC" w:rsidP="00481964">
            <w:pPr>
              <w:spacing w:before="0" w:after="120"/>
              <w:ind w:right="-23"/>
              <w:rPr>
                <w:i/>
                <w:iCs/>
              </w:rPr>
            </w:pPr>
            <w:r w:rsidRPr="001B5A35">
              <w:rPr>
                <w:i/>
                <w:iCs/>
              </w:rPr>
              <w:t>Si votre évaluation couvre plus d'une intervention, utilisez des listes à puces pour spécifier les informations requises pour chacune de ces interventions. Si vous préférez, incluez un tableau différent pour chaque intervention à évaluer.</w:t>
            </w:r>
          </w:p>
          <w:p w14:paraId="7816B180" w14:textId="592F35A2" w:rsidR="00F174FC" w:rsidRPr="001B5A35" w:rsidRDefault="00F174FC" w:rsidP="00481964">
            <w:pPr>
              <w:spacing w:before="0" w:after="120"/>
              <w:ind w:right="-23"/>
              <w:rPr>
                <w:i/>
                <w:iCs/>
              </w:rPr>
            </w:pPr>
            <w:r w:rsidRPr="001B5A35">
              <w:rPr>
                <w:i/>
                <w:iCs/>
              </w:rPr>
              <w:t>En cas de doute, veuillez consulter les services d'assistance compétents</w:t>
            </w:r>
            <w:r w:rsidRPr="001B5A35">
              <w:rPr>
                <w:i/>
                <w:iCs/>
                <w:spacing w:val="-10"/>
              </w:rPr>
              <w:t xml:space="preserve"> </w:t>
            </w:r>
            <w:r w:rsidRPr="001B5A35">
              <w:rPr>
                <w:i/>
                <w:iCs/>
              </w:rPr>
              <w:t>de</w:t>
            </w:r>
            <w:r w:rsidRPr="001B5A35">
              <w:rPr>
                <w:i/>
                <w:iCs/>
                <w:spacing w:val="-4"/>
              </w:rPr>
              <w:t xml:space="preserve"> </w:t>
            </w:r>
            <w:r w:rsidRPr="001B5A35">
              <w:rPr>
                <w:i/>
                <w:iCs/>
              </w:rPr>
              <w:t>votre</w:t>
            </w:r>
            <w:r w:rsidRPr="001B5A35">
              <w:rPr>
                <w:i/>
                <w:iCs/>
                <w:spacing w:val="-11"/>
              </w:rPr>
              <w:t xml:space="preserve"> </w:t>
            </w:r>
            <w:r w:rsidRPr="001B5A35">
              <w:rPr>
                <w:i/>
                <w:iCs/>
              </w:rPr>
              <w:t>DG/service.</w:t>
            </w:r>
          </w:p>
        </w:tc>
      </w:tr>
    </w:tbl>
    <w:p w14:paraId="6D511D5F" w14:textId="29A0B2BF" w:rsidR="003C6031" w:rsidRPr="001B5A35" w:rsidRDefault="004A42D5" w:rsidP="00EB7C1B">
      <w:pPr>
        <w:pStyle w:val="Corpsdetexte"/>
        <w:rPr>
          <w:sz w:val="22"/>
          <w:szCs w:val="22"/>
        </w:rPr>
      </w:pPr>
      <w:r w:rsidRPr="001B5A35">
        <w:rPr>
          <w:sz w:val="22"/>
          <w:szCs w:val="22"/>
        </w:rPr>
        <w:t>Cette</w:t>
      </w:r>
      <w:r w:rsidRPr="001B5A35">
        <w:rPr>
          <w:spacing w:val="5"/>
          <w:sz w:val="22"/>
          <w:szCs w:val="22"/>
        </w:rPr>
        <w:t xml:space="preserve"> </w:t>
      </w:r>
      <w:r w:rsidRPr="001B5A35">
        <w:rPr>
          <w:sz w:val="22"/>
          <w:szCs w:val="22"/>
        </w:rPr>
        <w:t>évaluation</w:t>
      </w:r>
      <w:r w:rsidRPr="001B5A35">
        <w:rPr>
          <w:spacing w:val="2"/>
          <w:sz w:val="22"/>
          <w:szCs w:val="22"/>
        </w:rPr>
        <w:t xml:space="preserve"> </w:t>
      </w:r>
      <w:r w:rsidRPr="001B5A35">
        <w:rPr>
          <w:sz w:val="22"/>
          <w:szCs w:val="22"/>
        </w:rPr>
        <w:t>couvre</w:t>
      </w:r>
      <w:r w:rsidRPr="001B5A35">
        <w:rPr>
          <w:spacing w:val="5"/>
          <w:sz w:val="22"/>
          <w:szCs w:val="22"/>
        </w:rPr>
        <w:t xml:space="preserve"> </w:t>
      </w:r>
      <w:r w:rsidRPr="001B5A35">
        <w:rPr>
          <w:sz w:val="22"/>
          <w:szCs w:val="22"/>
        </w:rPr>
        <w:t>[</w:t>
      </w:r>
      <w:r w:rsidRPr="001B5A35">
        <w:rPr>
          <w:sz w:val="22"/>
          <w:szCs w:val="22"/>
          <w:shd w:val="clear" w:color="auto" w:fill="FFFF00"/>
        </w:rPr>
        <w:t>indiquer</w:t>
      </w:r>
      <w:r w:rsidRPr="001B5A35">
        <w:rPr>
          <w:spacing w:val="8"/>
          <w:sz w:val="22"/>
          <w:szCs w:val="22"/>
          <w:shd w:val="clear" w:color="auto" w:fill="FFFF00"/>
        </w:rPr>
        <w:t xml:space="preserve"> </w:t>
      </w:r>
      <w:r w:rsidRPr="001B5A35">
        <w:rPr>
          <w:sz w:val="22"/>
          <w:szCs w:val="22"/>
          <w:shd w:val="clear" w:color="auto" w:fill="FFFF00"/>
        </w:rPr>
        <w:t>le</w:t>
      </w:r>
      <w:r w:rsidRPr="001B5A35">
        <w:rPr>
          <w:spacing w:val="13"/>
          <w:sz w:val="22"/>
          <w:szCs w:val="22"/>
          <w:shd w:val="clear" w:color="auto" w:fill="FFFF00"/>
        </w:rPr>
        <w:t xml:space="preserve"> </w:t>
      </w:r>
      <w:r w:rsidRPr="001B5A35">
        <w:rPr>
          <w:sz w:val="22"/>
          <w:szCs w:val="22"/>
          <w:shd w:val="clear" w:color="auto" w:fill="FFFF00"/>
        </w:rPr>
        <w:t>nombre</w:t>
      </w:r>
      <w:r w:rsidRPr="001B5A35">
        <w:rPr>
          <w:sz w:val="22"/>
          <w:szCs w:val="22"/>
        </w:rPr>
        <w:t>]</w:t>
      </w:r>
      <w:r w:rsidRPr="001B5A35">
        <w:rPr>
          <w:spacing w:val="5"/>
          <w:sz w:val="22"/>
          <w:szCs w:val="22"/>
        </w:rPr>
        <w:t xml:space="preserve"> </w:t>
      </w:r>
      <w:r w:rsidRPr="001B5A35">
        <w:rPr>
          <w:sz w:val="22"/>
          <w:szCs w:val="22"/>
        </w:rPr>
        <w:t>interventions</w:t>
      </w:r>
      <w:r w:rsidRPr="001B5A35">
        <w:rPr>
          <w:spacing w:val="7"/>
          <w:sz w:val="22"/>
          <w:szCs w:val="22"/>
        </w:rPr>
        <w:t xml:space="preserve"> </w:t>
      </w:r>
      <w:r w:rsidRPr="001B5A35">
        <w:rPr>
          <w:sz w:val="22"/>
          <w:szCs w:val="22"/>
        </w:rPr>
        <w:t>financées</w:t>
      </w:r>
      <w:r w:rsidRPr="001B5A35">
        <w:rPr>
          <w:spacing w:val="6"/>
          <w:sz w:val="22"/>
          <w:szCs w:val="22"/>
        </w:rPr>
        <w:t xml:space="preserve"> </w:t>
      </w:r>
      <w:r w:rsidRPr="001B5A35">
        <w:rPr>
          <w:sz w:val="22"/>
          <w:szCs w:val="22"/>
        </w:rPr>
        <w:t>par</w:t>
      </w:r>
      <w:r w:rsidRPr="001B5A35">
        <w:rPr>
          <w:spacing w:val="8"/>
          <w:sz w:val="22"/>
          <w:szCs w:val="22"/>
        </w:rPr>
        <w:t xml:space="preserve"> </w:t>
      </w:r>
      <w:r w:rsidRPr="001B5A35">
        <w:rPr>
          <w:sz w:val="22"/>
          <w:szCs w:val="22"/>
        </w:rPr>
        <w:t>l'UE</w:t>
      </w:r>
      <w:r w:rsidRPr="001B5A35">
        <w:rPr>
          <w:spacing w:val="8"/>
          <w:sz w:val="22"/>
          <w:szCs w:val="22"/>
        </w:rPr>
        <w:t xml:space="preserve"> </w:t>
      </w:r>
      <w:r w:rsidRPr="001B5A35">
        <w:rPr>
          <w:sz w:val="22"/>
          <w:szCs w:val="22"/>
        </w:rPr>
        <w:t>dans</w:t>
      </w:r>
      <w:r w:rsidRPr="001B5A35">
        <w:rPr>
          <w:spacing w:val="8"/>
          <w:sz w:val="22"/>
          <w:szCs w:val="22"/>
        </w:rPr>
        <w:t xml:space="preserve"> </w:t>
      </w:r>
      <w:r w:rsidRPr="001B5A35">
        <w:rPr>
          <w:sz w:val="22"/>
          <w:szCs w:val="22"/>
        </w:rPr>
        <w:t>le</w:t>
      </w:r>
      <w:r w:rsidRPr="001B5A35">
        <w:rPr>
          <w:spacing w:val="11"/>
          <w:sz w:val="22"/>
          <w:szCs w:val="22"/>
        </w:rPr>
        <w:t xml:space="preserve"> </w:t>
      </w:r>
      <w:r w:rsidRPr="001B5A35">
        <w:rPr>
          <w:sz w:val="22"/>
          <w:szCs w:val="22"/>
        </w:rPr>
        <w:t>secteur</w:t>
      </w:r>
      <w:r w:rsidRPr="001B5A35">
        <w:rPr>
          <w:spacing w:val="5"/>
          <w:sz w:val="22"/>
          <w:szCs w:val="22"/>
        </w:rPr>
        <w:t xml:space="preserve"> </w:t>
      </w:r>
      <w:r w:rsidRPr="001B5A35">
        <w:rPr>
          <w:sz w:val="22"/>
          <w:szCs w:val="22"/>
        </w:rPr>
        <w:t>[</w:t>
      </w:r>
      <w:r w:rsidRPr="001B5A35">
        <w:rPr>
          <w:sz w:val="22"/>
          <w:szCs w:val="22"/>
          <w:shd w:val="clear" w:color="auto" w:fill="FFFF00"/>
        </w:rPr>
        <w:t>indiquer</w:t>
      </w:r>
      <w:r w:rsidRPr="001B5A35">
        <w:rPr>
          <w:spacing w:val="8"/>
          <w:sz w:val="22"/>
          <w:szCs w:val="22"/>
          <w:shd w:val="clear" w:color="auto" w:fill="FFFF00"/>
        </w:rPr>
        <w:t xml:space="preserve"> </w:t>
      </w:r>
      <w:r w:rsidRPr="001B5A35">
        <w:rPr>
          <w:sz w:val="22"/>
          <w:szCs w:val="22"/>
          <w:shd w:val="clear" w:color="auto" w:fill="FFFF00"/>
        </w:rPr>
        <w:t>le(s)</w:t>
      </w:r>
      <w:r w:rsidRPr="001B5A35">
        <w:rPr>
          <w:spacing w:val="1"/>
          <w:sz w:val="22"/>
          <w:szCs w:val="22"/>
        </w:rPr>
        <w:t xml:space="preserve"> </w:t>
      </w:r>
      <w:r w:rsidRPr="001B5A35">
        <w:rPr>
          <w:sz w:val="22"/>
          <w:szCs w:val="22"/>
          <w:shd w:val="clear" w:color="auto" w:fill="FFFF00"/>
        </w:rPr>
        <w:t>secteur(s)</w:t>
      </w:r>
      <w:r w:rsidRPr="001B5A35">
        <w:rPr>
          <w:spacing w:val="-2"/>
          <w:sz w:val="22"/>
          <w:szCs w:val="22"/>
          <w:shd w:val="clear" w:color="auto" w:fill="FFFF00"/>
        </w:rPr>
        <w:t xml:space="preserve"> </w:t>
      </w:r>
      <w:r w:rsidRPr="001B5A35">
        <w:rPr>
          <w:sz w:val="22"/>
          <w:szCs w:val="22"/>
          <w:shd w:val="clear" w:color="auto" w:fill="FFFF00"/>
        </w:rPr>
        <w:t>concerné(s)</w:t>
      </w:r>
      <w:r w:rsidRPr="001B5A35">
        <w:rPr>
          <w:sz w:val="22"/>
          <w:szCs w:val="22"/>
        </w:rPr>
        <w:t>]</w:t>
      </w:r>
      <w:r w:rsidRPr="001B5A35">
        <w:rPr>
          <w:spacing w:val="-3"/>
          <w:sz w:val="22"/>
          <w:szCs w:val="22"/>
        </w:rPr>
        <w:t xml:space="preserve"> </w:t>
      </w:r>
      <w:r w:rsidRPr="001B5A35">
        <w:rPr>
          <w:sz w:val="22"/>
          <w:szCs w:val="22"/>
        </w:rPr>
        <w:t>comme suit</w:t>
      </w:r>
      <w:r w:rsidR="00F174FC" w:rsidRPr="001B5A35">
        <w:rPr>
          <w:spacing w:val="-3"/>
          <w:sz w:val="22"/>
          <w:szCs w:val="22"/>
        </w:rPr>
        <w:t> </w:t>
      </w:r>
      <w:r w:rsidRPr="001B5A35">
        <w:rPr>
          <w:sz w:val="22"/>
          <w:szCs w:val="22"/>
        </w:rPr>
        <w:t>:</w:t>
      </w:r>
    </w:p>
    <w:tbl>
      <w:tblPr>
        <w:tblStyle w:val="Grillemoyenne1-Accent1"/>
        <w:tblW w:w="4957" w:type="pct"/>
        <w:tblLook w:val="04A0" w:firstRow="1" w:lastRow="0" w:firstColumn="1" w:lastColumn="0" w:noHBand="0" w:noVBand="1"/>
      </w:tblPr>
      <w:tblGrid>
        <w:gridCol w:w="2911"/>
        <w:gridCol w:w="1615"/>
        <w:gridCol w:w="5132"/>
      </w:tblGrid>
      <w:tr w:rsidR="00114213" w:rsidRPr="001B5A35" w14:paraId="3C58A29F" w14:textId="77777777" w:rsidTr="009233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pct"/>
          </w:tcPr>
          <w:p w14:paraId="0651C5A1" w14:textId="1716EE43" w:rsidR="00114213" w:rsidRPr="001B5A35" w:rsidRDefault="00114213" w:rsidP="00EB7C1B">
            <w:pPr>
              <w:rPr>
                <w:rFonts w:asciiTheme="minorHAnsi" w:hAnsiTheme="minorHAnsi" w:cstheme="minorHAnsi"/>
                <w:sz w:val="22"/>
                <w:szCs w:val="22"/>
              </w:rPr>
            </w:pPr>
            <w:r w:rsidRPr="001B5A35">
              <w:rPr>
                <w:rFonts w:asciiTheme="minorHAnsi" w:hAnsiTheme="minorHAnsi" w:cstheme="minorHAnsi"/>
                <w:spacing w:val="-2"/>
                <w:sz w:val="22"/>
                <w:szCs w:val="22"/>
              </w:rPr>
              <w:t>Titre</w:t>
            </w:r>
            <w:r w:rsidRPr="001B5A35">
              <w:rPr>
                <w:rFonts w:asciiTheme="minorHAnsi" w:hAnsiTheme="minorHAnsi" w:cstheme="minorHAnsi"/>
                <w:sz w:val="22"/>
                <w:szCs w:val="22"/>
                <w:shd w:val="clear" w:color="auto" w:fill="FFFF00"/>
              </w:rPr>
              <w:t>[s]</w:t>
            </w:r>
            <w:r w:rsidRPr="001B5A35">
              <w:rPr>
                <w:rFonts w:asciiTheme="minorHAnsi" w:hAnsiTheme="minorHAnsi" w:cstheme="minorHAnsi"/>
                <w:spacing w:val="-5"/>
                <w:sz w:val="22"/>
                <w:szCs w:val="22"/>
              </w:rPr>
              <w:t xml:space="preserve"> </w:t>
            </w:r>
            <w:r w:rsidRPr="001B5A35">
              <w:rPr>
                <w:rFonts w:asciiTheme="minorHAnsi" w:hAnsiTheme="minorHAnsi" w:cstheme="minorHAnsi"/>
                <w:sz w:val="22"/>
                <w:szCs w:val="22"/>
              </w:rPr>
              <w:t>de</w:t>
            </w:r>
            <w:r w:rsidRPr="001B5A35">
              <w:rPr>
                <w:rFonts w:asciiTheme="minorHAnsi" w:hAnsiTheme="minorHAnsi" w:cstheme="minorHAnsi"/>
                <w:sz w:val="22"/>
                <w:szCs w:val="22"/>
                <w:shd w:val="clear" w:color="auto" w:fill="FFFF00"/>
              </w:rPr>
              <w:t>[s]</w:t>
            </w:r>
            <w:r w:rsidRPr="001B5A35">
              <w:rPr>
                <w:rFonts w:asciiTheme="minorHAnsi" w:hAnsiTheme="minorHAnsi" w:cstheme="minorHAnsi"/>
                <w:spacing w:val="-5"/>
                <w:sz w:val="22"/>
                <w:szCs w:val="22"/>
              </w:rPr>
              <w:t xml:space="preserve"> </w:t>
            </w:r>
            <w:r w:rsidRPr="001B5A35">
              <w:rPr>
                <w:rFonts w:asciiTheme="minorHAnsi" w:hAnsiTheme="minorHAnsi" w:cstheme="minorHAnsi"/>
                <w:sz w:val="22"/>
                <w:szCs w:val="22"/>
              </w:rPr>
              <w:t>l'intervention</w:t>
            </w:r>
            <w:r w:rsidRPr="001B5A35">
              <w:rPr>
                <w:rFonts w:asciiTheme="minorHAnsi" w:hAnsiTheme="minorHAnsi" w:cstheme="minorHAnsi"/>
                <w:sz w:val="22"/>
                <w:szCs w:val="22"/>
                <w:shd w:val="clear" w:color="auto" w:fill="FFFF00"/>
              </w:rPr>
              <w:t>[s]</w:t>
            </w:r>
            <w:r w:rsidRPr="001B5A35">
              <w:rPr>
                <w:rFonts w:asciiTheme="minorHAnsi" w:hAnsiTheme="minorHAnsi" w:cstheme="minorHAnsi"/>
                <w:spacing w:val="-5"/>
                <w:sz w:val="22"/>
                <w:szCs w:val="22"/>
              </w:rPr>
              <w:t xml:space="preserve"> </w:t>
            </w:r>
            <w:r w:rsidRPr="001B5A35">
              <w:rPr>
                <w:rFonts w:asciiTheme="minorHAnsi" w:hAnsiTheme="minorHAnsi" w:cstheme="minorHAnsi"/>
                <w:sz w:val="22"/>
                <w:szCs w:val="22"/>
              </w:rPr>
              <w:t>à</w:t>
            </w:r>
            <w:r w:rsidRPr="001B5A35">
              <w:rPr>
                <w:rFonts w:asciiTheme="minorHAnsi" w:hAnsiTheme="minorHAnsi" w:cstheme="minorHAnsi"/>
                <w:spacing w:val="-11"/>
                <w:sz w:val="22"/>
                <w:szCs w:val="22"/>
              </w:rPr>
              <w:t xml:space="preserve"> </w:t>
            </w:r>
            <w:r w:rsidRPr="001B5A35">
              <w:rPr>
                <w:rFonts w:asciiTheme="minorHAnsi" w:hAnsiTheme="minorHAnsi" w:cstheme="minorHAnsi"/>
                <w:sz w:val="22"/>
                <w:szCs w:val="22"/>
              </w:rPr>
              <w:t>évaluer</w:t>
            </w:r>
          </w:p>
        </w:tc>
        <w:tc>
          <w:tcPr>
            <w:tcW w:w="3493" w:type="pct"/>
            <w:gridSpan w:val="2"/>
          </w:tcPr>
          <w:p w14:paraId="0A17565B" w14:textId="77777777" w:rsidR="00114213" w:rsidRPr="001B5A35" w:rsidRDefault="00114213" w:rsidP="007C5D7E">
            <w:pPr>
              <w:pStyle w:val="Paragraphedeliste"/>
              <w:numPr>
                <w:ilvl w:val="0"/>
                <w:numId w:val="18"/>
              </w:num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114213" w:rsidRPr="001B5A35" w14:paraId="7CE91065" w14:textId="77777777" w:rsidTr="009233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pct"/>
          </w:tcPr>
          <w:p w14:paraId="2F638521" w14:textId="72CF0F1F" w:rsidR="00114213" w:rsidRPr="001B5A35" w:rsidRDefault="00114213" w:rsidP="00EB7C1B">
            <w:pPr>
              <w:rPr>
                <w:rFonts w:asciiTheme="minorHAnsi" w:hAnsiTheme="minorHAnsi" w:cstheme="minorHAnsi"/>
                <w:sz w:val="22"/>
                <w:szCs w:val="22"/>
              </w:rPr>
            </w:pPr>
            <w:r w:rsidRPr="001B5A35">
              <w:rPr>
                <w:rFonts w:asciiTheme="minorHAnsi" w:hAnsiTheme="minorHAnsi" w:cstheme="minorHAnsi"/>
                <w:sz w:val="22"/>
                <w:szCs w:val="22"/>
              </w:rPr>
              <w:t>Budget</w:t>
            </w:r>
            <w:r w:rsidRPr="001B5A35">
              <w:rPr>
                <w:rFonts w:asciiTheme="minorHAnsi" w:hAnsiTheme="minorHAnsi" w:cstheme="minorHAnsi"/>
                <w:sz w:val="22"/>
                <w:szCs w:val="22"/>
                <w:shd w:val="clear" w:color="auto" w:fill="FFFF00"/>
              </w:rPr>
              <w:t xml:space="preserve">[s] </w:t>
            </w:r>
            <w:r w:rsidRPr="001B5A35">
              <w:rPr>
                <w:rFonts w:asciiTheme="minorHAnsi" w:hAnsiTheme="minorHAnsi" w:cstheme="minorHAnsi"/>
                <w:sz w:val="22"/>
                <w:szCs w:val="22"/>
              </w:rPr>
              <w:t>de</w:t>
            </w:r>
            <w:r w:rsidRPr="001B5A35">
              <w:rPr>
                <w:rFonts w:asciiTheme="minorHAnsi" w:hAnsiTheme="minorHAnsi" w:cstheme="minorHAnsi"/>
                <w:spacing w:val="-1"/>
                <w:sz w:val="22"/>
                <w:szCs w:val="22"/>
                <w:shd w:val="clear" w:color="auto" w:fill="FFFF00"/>
              </w:rPr>
              <w:t>[s]</w:t>
            </w:r>
            <w:r w:rsidRPr="001B5A35">
              <w:rPr>
                <w:rFonts w:asciiTheme="minorHAnsi" w:hAnsiTheme="minorHAnsi" w:cstheme="minorHAnsi"/>
                <w:spacing w:val="-5"/>
                <w:sz w:val="22"/>
                <w:szCs w:val="22"/>
              </w:rPr>
              <w:t xml:space="preserve"> </w:t>
            </w:r>
            <w:r w:rsidRPr="001B5A35">
              <w:rPr>
                <w:rFonts w:asciiTheme="minorHAnsi" w:hAnsiTheme="minorHAnsi" w:cstheme="minorHAnsi"/>
                <w:sz w:val="22"/>
                <w:szCs w:val="22"/>
              </w:rPr>
              <w:t>l'intervention</w:t>
            </w:r>
            <w:r w:rsidRPr="001B5A35">
              <w:rPr>
                <w:rFonts w:asciiTheme="minorHAnsi" w:hAnsiTheme="minorHAnsi" w:cstheme="minorHAnsi"/>
                <w:sz w:val="22"/>
                <w:szCs w:val="22"/>
                <w:shd w:val="clear" w:color="auto" w:fill="FFFF00"/>
              </w:rPr>
              <w:t>[s]</w:t>
            </w:r>
            <w:r w:rsidRPr="001B5A35">
              <w:rPr>
                <w:rFonts w:asciiTheme="minorHAnsi" w:hAnsiTheme="minorHAnsi" w:cstheme="minorHAnsi"/>
                <w:spacing w:val="-6"/>
                <w:sz w:val="22"/>
                <w:szCs w:val="22"/>
                <w:shd w:val="clear" w:color="auto" w:fill="FFFF00"/>
              </w:rPr>
              <w:t xml:space="preserve"> </w:t>
            </w:r>
            <w:r w:rsidRPr="001B5A35">
              <w:rPr>
                <w:rFonts w:asciiTheme="minorHAnsi" w:hAnsiTheme="minorHAnsi" w:cstheme="minorHAnsi"/>
                <w:spacing w:val="-1"/>
                <w:sz w:val="22"/>
                <w:szCs w:val="22"/>
              </w:rPr>
              <w:t>à</w:t>
            </w:r>
            <w:r w:rsidRPr="001B5A35">
              <w:rPr>
                <w:rFonts w:asciiTheme="minorHAnsi" w:hAnsiTheme="minorHAnsi" w:cstheme="minorHAnsi"/>
                <w:sz w:val="22"/>
                <w:szCs w:val="22"/>
              </w:rPr>
              <w:t xml:space="preserve"> </w:t>
            </w:r>
            <w:r w:rsidRPr="001B5A35">
              <w:rPr>
                <w:rFonts w:asciiTheme="minorHAnsi" w:hAnsiTheme="minorHAnsi" w:cstheme="minorHAnsi"/>
                <w:spacing w:val="-1"/>
                <w:sz w:val="22"/>
                <w:szCs w:val="22"/>
              </w:rPr>
              <w:t>évaluer</w:t>
            </w:r>
          </w:p>
        </w:tc>
        <w:tc>
          <w:tcPr>
            <w:tcW w:w="3493" w:type="pct"/>
            <w:gridSpan w:val="2"/>
          </w:tcPr>
          <w:p w14:paraId="17F714E3" w14:textId="77777777" w:rsidR="00114213" w:rsidRPr="001B5A35" w:rsidRDefault="00114213" w:rsidP="007C5D7E">
            <w:pPr>
              <w:pStyle w:val="Paragraphedeliste"/>
              <w:numPr>
                <w:ilvl w:val="0"/>
                <w:numId w:val="18"/>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114213" w:rsidRPr="001B5A35" w14:paraId="4395D688" w14:textId="77777777" w:rsidTr="0092333A">
        <w:tc>
          <w:tcPr>
            <w:cnfStyle w:val="001000000000" w:firstRow="0" w:lastRow="0" w:firstColumn="1" w:lastColumn="0" w:oddVBand="0" w:evenVBand="0" w:oddHBand="0" w:evenHBand="0" w:firstRowFirstColumn="0" w:firstRowLastColumn="0" w:lastRowFirstColumn="0" w:lastRowLastColumn="0"/>
            <w:tcW w:w="1507" w:type="pct"/>
          </w:tcPr>
          <w:p w14:paraId="1426DAEB" w14:textId="41388FBC" w:rsidR="00114213" w:rsidRPr="001B5A35" w:rsidRDefault="00114213" w:rsidP="00EB7C1B">
            <w:pPr>
              <w:rPr>
                <w:rFonts w:asciiTheme="minorHAnsi" w:hAnsiTheme="minorHAnsi" w:cstheme="minorHAnsi"/>
                <w:sz w:val="22"/>
                <w:szCs w:val="22"/>
              </w:rPr>
            </w:pPr>
            <w:r w:rsidRPr="001B5A35">
              <w:rPr>
                <w:rFonts w:asciiTheme="minorHAnsi" w:hAnsiTheme="minorHAnsi" w:cstheme="minorHAnsi"/>
                <w:sz w:val="22"/>
                <w:szCs w:val="22"/>
              </w:rPr>
              <w:lastRenderedPageBreak/>
              <w:t>Numéro</w:t>
            </w:r>
            <w:r w:rsidRPr="001B5A35">
              <w:rPr>
                <w:rFonts w:asciiTheme="minorHAnsi" w:hAnsiTheme="minorHAnsi" w:cstheme="minorHAnsi"/>
                <w:sz w:val="22"/>
                <w:szCs w:val="22"/>
                <w:shd w:val="clear" w:color="auto" w:fill="FFFF00"/>
              </w:rPr>
              <w:t xml:space="preserve">(s) </w:t>
            </w:r>
            <w:r w:rsidRPr="001B5A35">
              <w:rPr>
                <w:rFonts w:asciiTheme="minorHAnsi" w:hAnsiTheme="minorHAnsi" w:cstheme="minorHAnsi"/>
                <w:sz w:val="22"/>
                <w:szCs w:val="22"/>
              </w:rPr>
              <w:t>CRIS et/ou</w:t>
            </w:r>
            <w:r w:rsidRPr="001B5A35">
              <w:rPr>
                <w:rFonts w:asciiTheme="minorHAnsi" w:hAnsiTheme="minorHAnsi" w:cstheme="minorHAnsi"/>
                <w:spacing w:val="1"/>
                <w:sz w:val="22"/>
                <w:szCs w:val="22"/>
              </w:rPr>
              <w:t xml:space="preserve"> </w:t>
            </w:r>
            <w:r w:rsidRPr="001B5A35">
              <w:rPr>
                <w:rFonts w:asciiTheme="minorHAnsi" w:hAnsiTheme="minorHAnsi" w:cstheme="minorHAnsi"/>
                <w:sz w:val="22"/>
                <w:szCs w:val="22"/>
              </w:rPr>
              <w:t>OPSYS de</w:t>
            </w:r>
            <w:r w:rsidRPr="001B5A35">
              <w:rPr>
                <w:rFonts w:asciiTheme="minorHAnsi" w:hAnsiTheme="minorHAnsi" w:cstheme="minorHAnsi"/>
                <w:spacing w:val="-1"/>
                <w:sz w:val="22"/>
                <w:szCs w:val="22"/>
                <w:shd w:val="clear" w:color="auto" w:fill="FFFF00"/>
              </w:rPr>
              <w:t>[s]</w:t>
            </w:r>
            <w:r w:rsidRPr="001B5A35">
              <w:rPr>
                <w:rFonts w:asciiTheme="minorHAnsi" w:hAnsiTheme="minorHAnsi" w:cstheme="minorHAnsi"/>
                <w:sz w:val="22"/>
                <w:szCs w:val="22"/>
              </w:rPr>
              <w:t xml:space="preserve"> la </w:t>
            </w:r>
            <w:r w:rsidRPr="001B5A35">
              <w:rPr>
                <w:rFonts w:asciiTheme="minorHAnsi" w:hAnsiTheme="minorHAnsi" w:cstheme="minorHAnsi"/>
                <w:spacing w:val="-2"/>
                <w:sz w:val="22"/>
                <w:szCs w:val="22"/>
              </w:rPr>
              <w:t>intervention</w:t>
            </w:r>
            <w:r w:rsidRPr="001B5A35">
              <w:rPr>
                <w:rFonts w:asciiTheme="minorHAnsi" w:hAnsiTheme="minorHAnsi" w:cstheme="minorHAnsi"/>
                <w:spacing w:val="-1"/>
                <w:sz w:val="22"/>
                <w:szCs w:val="22"/>
                <w:shd w:val="clear" w:color="auto" w:fill="FFFF00"/>
              </w:rPr>
              <w:t>[s]</w:t>
            </w:r>
            <w:r w:rsidRPr="001B5A35">
              <w:rPr>
                <w:rFonts w:asciiTheme="minorHAnsi" w:hAnsiTheme="minorHAnsi" w:cstheme="minorHAnsi"/>
                <w:spacing w:val="-8"/>
                <w:sz w:val="22"/>
                <w:szCs w:val="22"/>
              </w:rPr>
              <w:t xml:space="preserve"> </w:t>
            </w:r>
            <w:r w:rsidRPr="001B5A35">
              <w:rPr>
                <w:rFonts w:asciiTheme="minorHAnsi" w:hAnsiTheme="minorHAnsi" w:cstheme="minorHAnsi"/>
                <w:spacing w:val="-1"/>
                <w:sz w:val="22"/>
                <w:szCs w:val="22"/>
              </w:rPr>
              <w:t>à</w:t>
            </w:r>
            <w:r w:rsidRPr="001B5A35">
              <w:rPr>
                <w:rFonts w:asciiTheme="minorHAnsi" w:hAnsiTheme="minorHAnsi" w:cstheme="minorHAnsi"/>
                <w:spacing w:val="-5"/>
                <w:sz w:val="22"/>
                <w:szCs w:val="22"/>
              </w:rPr>
              <w:t xml:space="preserve"> </w:t>
            </w:r>
            <w:r w:rsidRPr="001B5A35">
              <w:rPr>
                <w:rFonts w:asciiTheme="minorHAnsi" w:hAnsiTheme="minorHAnsi" w:cstheme="minorHAnsi"/>
                <w:spacing w:val="-1"/>
                <w:sz w:val="22"/>
                <w:szCs w:val="22"/>
              </w:rPr>
              <w:t>évaluer</w:t>
            </w:r>
          </w:p>
        </w:tc>
        <w:tc>
          <w:tcPr>
            <w:tcW w:w="3493" w:type="pct"/>
            <w:gridSpan w:val="2"/>
          </w:tcPr>
          <w:p w14:paraId="31A93653" w14:textId="77777777" w:rsidR="00114213" w:rsidRPr="001B5A35" w:rsidRDefault="00114213" w:rsidP="007C5D7E">
            <w:pPr>
              <w:pStyle w:val="Paragraphedeliste"/>
              <w:numPr>
                <w:ilvl w:val="0"/>
                <w:numId w:val="1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114213" w:rsidRPr="001B5A35" w14:paraId="6469E216" w14:textId="77777777" w:rsidTr="0092333A">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507" w:type="pct"/>
            <w:vMerge w:val="restart"/>
          </w:tcPr>
          <w:p w14:paraId="66540B14" w14:textId="390C178D" w:rsidR="00114213" w:rsidRPr="001B5A35" w:rsidRDefault="00114213" w:rsidP="00EB7C1B">
            <w:pPr>
              <w:rPr>
                <w:rFonts w:asciiTheme="minorHAnsi" w:hAnsiTheme="minorHAnsi" w:cstheme="minorHAnsi"/>
                <w:sz w:val="22"/>
                <w:szCs w:val="22"/>
              </w:rPr>
            </w:pPr>
            <w:r w:rsidRPr="001B5A35">
              <w:rPr>
                <w:rFonts w:asciiTheme="minorHAnsi" w:hAnsiTheme="minorHAnsi" w:cstheme="minorHAnsi"/>
                <w:sz w:val="22"/>
                <w:szCs w:val="22"/>
              </w:rPr>
              <w:t>Dates de</w:t>
            </w:r>
            <w:r w:rsidRPr="001B5A35">
              <w:rPr>
                <w:rFonts w:asciiTheme="minorHAnsi" w:hAnsiTheme="minorHAnsi" w:cstheme="minorHAnsi"/>
                <w:sz w:val="22"/>
                <w:szCs w:val="22"/>
                <w:shd w:val="clear" w:color="auto" w:fill="FFFF00"/>
              </w:rPr>
              <w:t>[s]</w:t>
            </w:r>
            <w:r w:rsidRPr="001B5A35">
              <w:rPr>
                <w:rFonts w:asciiTheme="minorHAnsi" w:hAnsiTheme="minorHAnsi" w:cstheme="minorHAnsi"/>
                <w:sz w:val="22"/>
                <w:szCs w:val="22"/>
              </w:rPr>
              <w:t xml:space="preserve"> la </w:t>
            </w:r>
            <w:r w:rsidRPr="001B5A35">
              <w:rPr>
                <w:rFonts w:asciiTheme="minorHAnsi" w:hAnsiTheme="minorHAnsi" w:cstheme="minorHAnsi"/>
                <w:spacing w:val="-2"/>
                <w:sz w:val="22"/>
                <w:szCs w:val="22"/>
              </w:rPr>
              <w:t>intervention</w:t>
            </w:r>
            <w:r w:rsidRPr="001B5A35">
              <w:rPr>
                <w:rFonts w:asciiTheme="minorHAnsi" w:hAnsiTheme="minorHAnsi" w:cstheme="minorHAnsi"/>
                <w:sz w:val="22"/>
                <w:szCs w:val="22"/>
                <w:shd w:val="clear" w:color="auto" w:fill="FFFF00"/>
              </w:rPr>
              <w:t>[s]</w:t>
            </w:r>
            <w:r w:rsidRPr="001B5A35">
              <w:rPr>
                <w:rFonts w:asciiTheme="minorHAnsi" w:hAnsiTheme="minorHAnsi" w:cstheme="minorHAnsi"/>
                <w:spacing w:val="-5"/>
                <w:sz w:val="22"/>
                <w:szCs w:val="22"/>
              </w:rPr>
              <w:t xml:space="preserve"> </w:t>
            </w:r>
            <w:r w:rsidRPr="001B5A35">
              <w:rPr>
                <w:rFonts w:asciiTheme="minorHAnsi" w:hAnsiTheme="minorHAnsi" w:cstheme="minorHAnsi"/>
                <w:sz w:val="22"/>
                <w:szCs w:val="22"/>
              </w:rPr>
              <w:t>à</w:t>
            </w:r>
            <w:r w:rsidRPr="001B5A35">
              <w:rPr>
                <w:rFonts w:asciiTheme="minorHAnsi" w:hAnsiTheme="minorHAnsi" w:cstheme="minorHAnsi"/>
                <w:spacing w:val="-5"/>
                <w:sz w:val="22"/>
                <w:szCs w:val="22"/>
              </w:rPr>
              <w:t xml:space="preserve"> </w:t>
            </w:r>
            <w:r w:rsidRPr="001B5A35">
              <w:rPr>
                <w:rFonts w:asciiTheme="minorHAnsi" w:hAnsiTheme="minorHAnsi" w:cstheme="minorHAnsi"/>
                <w:sz w:val="22"/>
                <w:szCs w:val="22"/>
              </w:rPr>
              <w:t>évaluer</w:t>
            </w:r>
          </w:p>
        </w:tc>
        <w:tc>
          <w:tcPr>
            <w:tcW w:w="836" w:type="pct"/>
          </w:tcPr>
          <w:p w14:paraId="4139D8C7" w14:textId="77777777" w:rsidR="00114213" w:rsidRPr="001B5A35" w:rsidRDefault="00114213" w:rsidP="007C5D7E">
            <w:pPr>
              <w:pStyle w:val="Paragraphedeliste"/>
              <w:numPr>
                <w:ilvl w:val="0"/>
                <w:numId w:val="18"/>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1B5A35">
              <w:rPr>
                <w:rFonts w:asciiTheme="minorHAnsi" w:hAnsiTheme="minorHAnsi" w:cstheme="minorHAnsi"/>
                <w:sz w:val="22"/>
                <w:szCs w:val="22"/>
              </w:rPr>
              <w:t>Start date:</w:t>
            </w:r>
          </w:p>
        </w:tc>
        <w:tc>
          <w:tcPr>
            <w:tcW w:w="2657" w:type="pct"/>
          </w:tcPr>
          <w:p w14:paraId="633E3451" w14:textId="77777777" w:rsidR="00114213" w:rsidRPr="001B5A35" w:rsidRDefault="00114213" w:rsidP="00EB7C1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1B5A35">
              <w:rPr>
                <w:rFonts w:asciiTheme="minorHAnsi" w:hAnsiTheme="minorHAnsi" w:cstheme="minorHAnsi"/>
                <w:sz w:val="22"/>
                <w:szCs w:val="22"/>
                <w:highlight w:val="yellow"/>
              </w:rPr>
              <w:t>xx/xx/</w:t>
            </w:r>
            <w:proofErr w:type="spellStart"/>
            <w:r w:rsidRPr="001B5A35">
              <w:rPr>
                <w:rFonts w:asciiTheme="minorHAnsi" w:hAnsiTheme="minorHAnsi" w:cstheme="minorHAnsi"/>
                <w:sz w:val="22"/>
                <w:szCs w:val="22"/>
                <w:highlight w:val="yellow"/>
              </w:rPr>
              <w:t>xxxx</w:t>
            </w:r>
            <w:proofErr w:type="spellEnd"/>
          </w:p>
        </w:tc>
      </w:tr>
      <w:tr w:rsidR="00F174FC" w:rsidRPr="001B5A35" w14:paraId="27D0D459" w14:textId="77777777" w:rsidTr="0092333A">
        <w:trPr>
          <w:trHeight w:val="242"/>
        </w:trPr>
        <w:tc>
          <w:tcPr>
            <w:cnfStyle w:val="001000000000" w:firstRow="0" w:lastRow="0" w:firstColumn="1" w:lastColumn="0" w:oddVBand="0" w:evenVBand="0" w:oddHBand="0" w:evenHBand="0" w:firstRowFirstColumn="0" w:firstRowLastColumn="0" w:lastRowFirstColumn="0" w:lastRowLastColumn="0"/>
            <w:tcW w:w="1507" w:type="pct"/>
            <w:vMerge/>
          </w:tcPr>
          <w:p w14:paraId="4D135DF4" w14:textId="77777777" w:rsidR="00F174FC" w:rsidRPr="001B5A35" w:rsidRDefault="00F174FC" w:rsidP="00EB7C1B">
            <w:pPr>
              <w:rPr>
                <w:rFonts w:asciiTheme="minorHAnsi" w:hAnsiTheme="minorHAnsi" w:cstheme="minorHAnsi"/>
                <w:sz w:val="22"/>
                <w:szCs w:val="22"/>
              </w:rPr>
            </w:pPr>
          </w:p>
        </w:tc>
        <w:tc>
          <w:tcPr>
            <w:tcW w:w="836" w:type="pct"/>
          </w:tcPr>
          <w:p w14:paraId="7B082C0F" w14:textId="77777777" w:rsidR="00F174FC" w:rsidRPr="001B5A35" w:rsidRDefault="00F174FC" w:rsidP="007C5D7E">
            <w:pPr>
              <w:pStyle w:val="Paragraphedeliste"/>
              <w:numPr>
                <w:ilvl w:val="0"/>
                <w:numId w:val="1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B5A35">
              <w:rPr>
                <w:rFonts w:asciiTheme="minorHAnsi" w:hAnsiTheme="minorHAnsi" w:cstheme="minorHAnsi"/>
                <w:sz w:val="22"/>
                <w:szCs w:val="22"/>
              </w:rPr>
              <w:t>End date:</w:t>
            </w:r>
          </w:p>
        </w:tc>
        <w:tc>
          <w:tcPr>
            <w:tcW w:w="2657" w:type="pct"/>
          </w:tcPr>
          <w:p w14:paraId="038F342A" w14:textId="77777777" w:rsidR="00F174FC" w:rsidRPr="001B5A35" w:rsidRDefault="00F174FC" w:rsidP="00EB7C1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B5A35">
              <w:rPr>
                <w:rFonts w:asciiTheme="minorHAnsi" w:hAnsiTheme="minorHAnsi" w:cstheme="minorHAnsi"/>
                <w:sz w:val="22"/>
                <w:szCs w:val="22"/>
                <w:highlight w:val="yellow"/>
              </w:rPr>
              <w:t>xx/xx/</w:t>
            </w:r>
            <w:proofErr w:type="spellStart"/>
            <w:r w:rsidRPr="001B5A35">
              <w:rPr>
                <w:rFonts w:asciiTheme="minorHAnsi" w:hAnsiTheme="minorHAnsi" w:cstheme="minorHAnsi"/>
                <w:sz w:val="22"/>
                <w:szCs w:val="22"/>
                <w:highlight w:val="yellow"/>
              </w:rPr>
              <w:t>xxxx</w:t>
            </w:r>
            <w:proofErr w:type="spellEnd"/>
          </w:p>
        </w:tc>
      </w:tr>
    </w:tbl>
    <w:p w14:paraId="248D813F" w14:textId="5FDD1B9E" w:rsidR="00F174FC" w:rsidRPr="001B5A35" w:rsidRDefault="00F174FC" w:rsidP="00EB7C1B">
      <w:pPr>
        <w:pStyle w:val="Corpsdetexte"/>
        <w:rPr>
          <w:sz w:val="22"/>
          <w:szCs w:val="22"/>
        </w:rPr>
      </w:pPr>
    </w:p>
    <w:tbl>
      <w:tblPr>
        <w:tblStyle w:val="Grilledutableau"/>
        <w:tblW w:w="0" w:type="auto"/>
        <w:tblLook w:val="04A0" w:firstRow="1" w:lastRow="0" w:firstColumn="1" w:lastColumn="0" w:noHBand="0" w:noVBand="1"/>
      </w:tblPr>
      <w:tblGrid>
        <w:gridCol w:w="9752"/>
      </w:tblGrid>
      <w:tr w:rsidR="008A28A1" w:rsidRPr="001B5A35" w14:paraId="7FD64B85" w14:textId="77777777" w:rsidTr="008A28A1">
        <w:tc>
          <w:tcPr>
            <w:tcW w:w="9900" w:type="dxa"/>
            <w:shd w:val="clear" w:color="auto" w:fill="FFC000"/>
          </w:tcPr>
          <w:p w14:paraId="00E2D2B9" w14:textId="19F2927C" w:rsidR="008A28A1" w:rsidRPr="001B5A35" w:rsidRDefault="008A28A1" w:rsidP="00481964">
            <w:pPr>
              <w:spacing w:before="0" w:after="120"/>
              <w:ind w:right="-23"/>
              <w:rPr>
                <w:i/>
                <w:iCs/>
              </w:rPr>
            </w:pPr>
            <w:r w:rsidRPr="001B5A35">
              <w:rPr>
                <w:i/>
                <w:iCs/>
              </w:rPr>
              <w:t xml:space="preserve">Ce chapitre doit contenir la description </w:t>
            </w:r>
            <w:r w:rsidRPr="001B5A35">
              <w:rPr>
                <w:b/>
                <w:bCs/>
                <w:i/>
                <w:iCs/>
              </w:rPr>
              <w:t>de(s) l'intervention(s)</w:t>
            </w:r>
            <w:r w:rsidRPr="001B5A35">
              <w:rPr>
                <w:b/>
                <w:i/>
                <w:iCs/>
              </w:rPr>
              <w:t xml:space="preserve"> </w:t>
            </w:r>
            <w:r w:rsidRPr="001B5A35">
              <w:rPr>
                <w:i/>
                <w:iCs/>
              </w:rPr>
              <w:t>à évaluer, ainsi que son</w:t>
            </w:r>
            <w:r w:rsidRPr="001B5A35">
              <w:rPr>
                <w:i/>
                <w:iCs/>
                <w:spacing w:val="1"/>
              </w:rPr>
              <w:t xml:space="preserve"> </w:t>
            </w:r>
            <w:r w:rsidRPr="001B5A35">
              <w:rPr>
                <w:i/>
                <w:iCs/>
              </w:rPr>
              <w:t xml:space="preserve">(leur) </w:t>
            </w:r>
            <w:r w:rsidRPr="001B5A35">
              <w:rPr>
                <w:b/>
                <w:i/>
                <w:iCs/>
              </w:rPr>
              <w:t>contexte </w:t>
            </w:r>
            <w:r w:rsidRPr="001B5A35">
              <w:rPr>
                <w:i/>
                <w:iCs/>
              </w:rPr>
              <w:t>: le(s) cadre(s) de programmation stratégique dans lequel (</w:t>
            </w:r>
            <w:r w:rsidR="00715DE3" w:rsidRPr="001B5A35">
              <w:rPr>
                <w:i/>
                <w:iCs/>
              </w:rPr>
              <w:t xml:space="preserve">ou </w:t>
            </w:r>
            <w:r w:rsidRPr="001B5A35">
              <w:rPr>
                <w:i/>
                <w:iCs/>
              </w:rPr>
              <w:t>lesquels) l'intervention (ou les</w:t>
            </w:r>
            <w:r w:rsidRPr="001B5A35">
              <w:rPr>
                <w:i/>
                <w:iCs/>
                <w:spacing w:val="1"/>
              </w:rPr>
              <w:t xml:space="preserve"> </w:t>
            </w:r>
            <w:r w:rsidRPr="001B5A35">
              <w:rPr>
                <w:i/>
                <w:iCs/>
              </w:rPr>
              <w:t>interventions)</w:t>
            </w:r>
            <w:r w:rsidRPr="001B5A35">
              <w:rPr>
                <w:i/>
                <w:iCs/>
                <w:spacing w:val="-6"/>
              </w:rPr>
              <w:t xml:space="preserve"> </w:t>
            </w:r>
            <w:r w:rsidRPr="001B5A35">
              <w:rPr>
                <w:i/>
                <w:iCs/>
              </w:rPr>
              <w:t>s'inscrit</w:t>
            </w:r>
            <w:r w:rsidRPr="001B5A35">
              <w:rPr>
                <w:i/>
                <w:iCs/>
                <w:spacing w:val="-3"/>
              </w:rPr>
              <w:t xml:space="preserve"> </w:t>
            </w:r>
            <w:r w:rsidRPr="001B5A35">
              <w:rPr>
                <w:i/>
                <w:iCs/>
              </w:rPr>
              <w:t>(s'inscrivent),</w:t>
            </w:r>
            <w:r w:rsidRPr="001B5A35">
              <w:rPr>
                <w:i/>
                <w:iCs/>
                <w:spacing w:val="-2"/>
              </w:rPr>
              <w:t xml:space="preserve"> </w:t>
            </w:r>
            <w:r w:rsidRPr="001B5A35">
              <w:rPr>
                <w:i/>
                <w:iCs/>
              </w:rPr>
              <w:t>la</w:t>
            </w:r>
            <w:r w:rsidRPr="001B5A35">
              <w:rPr>
                <w:i/>
                <w:iCs/>
                <w:spacing w:val="-3"/>
              </w:rPr>
              <w:t xml:space="preserve"> </w:t>
            </w:r>
            <w:r w:rsidRPr="001B5A35">
              <w:rPr>
                <w:i/>
                <w:iCs/>
              </w:rPr>
              <w:t>logique</w:t>
            </w:r>
            <w:r w:rsidRPr="001B5A35">
              <w:rPr>
                <w:i/>
                <w:iCs/>
                <w:spacing w:val="-2"/>
              </w:rPr>
              <w:t xml:space="preserve"> </w:t>
            </w:r>
            <w:r w:rsidRPr="001B5A35">
              <w:rPr>
                <w:i/>
                <w:iCs/>
              </w:rPr>
              <w:t>qui</w:t>
            </w:r>
            <w:r w:rsidRPr="001B5A35">
              <w:rPr>
                <w:i/>
                <w:iCs/>
                <w:spacing w:val="-4"/>
              </w:rPr>
              <w:t xml:space="preserve"> </w:t>
            </w:r>
            <w:r w:rsidRPr="001B5A35">
              <w:rPr>
                <w:i/>
                <w:iCs/>
              </w:rPr>
              <w:t>sous-tend</w:t>
            </w:r>
            <w:r w:rsidRPr="001B5A35">
              <w:rPr>
                <w:i/>
                <w:iCs/>
                <w:spacing w:val="-1"/>
              </w:rPr>
              <w:t xml:space="preserve"> </w:t>
            </w:r>
            <w:r w:rsidRPr="001B5A35">
              <w:rPr>
                <w:i/>
                <w:iCs/>
              </w:rPr>
              <w:t>l'approche de</w:t>
            </w:r>
            <w:r w:rsidRPr="001B5A35">
              <w:rPr>
                <w:i/>
                <w:iCs/>
                <w:spacing w:val="-2"/>
              </w:rPr>
              <w:t xml:space="preserve"> </w:t>
            </w:r>
            <w:r w:rsidRPr="001B5A35">
              <w:rPr>
                <w:i/>
                <w:iCs/>
              </w:rPr>
              <w:t>l'UE</w:t>
            </w:r>
            <w:r w:rsidRPr="001B5A35">
              <w:rPr>
                <w:i/>
                <w:iCs/>
                <w:spacing w:val="-7"/>
              </w:rPr>
              <w:t xml:space="preserve"> </w:t>
            </w:r>
            <w:r w:rsidRPr="001B5A35">
              <w:rPr>
                <w:i/>
                <w:iCs/>
              </w:rPr>
              <w:t>en</w:t>
            </w:r>
            <w:r w:rsidRPr="001B5A35">
              <w:rPr>
                <w:i/>
                <w:iCs/>
                <w:spacing w:val="-3"/>
              </w:rPr>
              <w:t xml:space="preserve"> </w:t>
            </w:r>
            <w:r w:rsidRPr="001B5A35">
              <w:rPr>
                <w:i/>
                <w:iCs/>
              </w:rPr>
              <w:t>matière</w:t>
            </w:r>
            <w:r w:rsidRPr="001B5A35">
              <w:rPr>
                <w:i/>
                <w:iCs/>
                <w:spacing w:val="-3"/>
              </w:rPr>
              <w:t xml:space="preserve"> </w:t>
            </w:r>
            <w:r w:rsidRPr="001B5A35">
              <w:rPr>
                <w:i/>
                <w:iCs/>
              </w:rPr>
              <w:t>d’appui au</w:t>
            </w:r>
            <w:r w:rsidRPr="001B5A35">
              <w:rPr>
                <w:i/>
                <w:iCs/>
                <w:spacing w:val="-45"/>
              </w:rPr>
              <w:t xml:space="preserve"> </w:t>
            </w:r>
            <w:r w:rsidRPr="001B5A35">
              <w:rPr>
                <w:i/>
                <w:iCs/>
              </w:rPr>
              <w:t>secteur/thème</w:t>
            </w:r>
            <w:r w:rsidRPr="001B5A35">
              <w:rPr>
                <w:i/>
                <w:iCs/>
                <w:spacing w:val="-8"/>
              </w:rPr>
              <w:t xml:space="preserve"> </w:t>
            </w:r>
            <w:r w:rsidRPr="001B5A35">
              <w:rPr>
                <w:i/>
                <w:iCs/>
              </w:rPr>
              <w:t>afin</w:t>
            </w:r>
            <w:r w:rsidRPr="001B5A35">
              <w:rPr>
                <w:i/>
                <w:iCs/>
                <w:spacing w:val="-4"/>
              </w:rPr>
              <w:t xml:space="preserve"> </w:t>
            </w:r>
            <w:r w:rsidRPr="001B5A35">
              <w:rPr>
                <w:i/>
                <w:iCs/>
              </w:rPr>
              <w:t>de</w:t>
            </w:r>
            <w:r w:rsidRPr="001B5A35">
              <w:rPr>
                <w:i/>
                <w:iCs/>
                <w:spacing w:val="-10"/>
              </w:rPr>
              <w:t xml:space="preserve"> </w:t>
            </w:r>
            <w:r w:rsidRPr="001B5A35">
              <w:rPr>
                <w:i/>
                <w:iCs/>
              </w:rPr>
              <w:t>résoudre</w:t>
            </w:r>
            <w:r w:rsidRPr="001B5A35">
              <w:rPr>
                <w:i/>
                <w:iCs/>
                <w:spacing w:val="-3"/>
              </w:rPr>
              <w:t xml:space="preserve"> </w:t>
            </w:r>
            <w:r w:rsidRPr="001B5A35">
              <w:rPr>
                <w:i/>
                <w:iCs/>
              </w:rPr>
              <w:t>la</w:t>
            </w:r>
            <w:r w:rsidRPr="001B5A35">
              <w:rPr>
                <w:i/>
                <w:iCs/>
                <w:spacing w:val="-10"/>
              </w:rPr>
              <w:t xml:space="preserve"> </w:t>
            </w:r>
            <w:r w:rsidRPr="001B5A35">
              <w:rPr>
                <w:i/>
                <w:iCs/>
              </w:rPr>
              <w:t>problématique</w:t>
            </w:r>
            <w:r w:rsidRPr="001B5A35">
              <w:rPr>
                <w:i/>
                <w:iCs/>
                <w:spacing w:val="-4"/>
              </w:rPr>
              <w:t xml:space="preserve"> </w:t>
            </w:r>
            <w:r w:rsidRPr="001B5A35">
              <w:rPr>
                <w:i/>
                <w:iCs/>
              </w:rPr>
              <w:t>décrite au</w:t>
            </w:r>
            <w:r w:rsidRPr="001B5A35">
              <w:rPr>
                <w:i/>
                <w:iCs/>
                <w:spacing w:val="-7"/>
              </w:rPr>
              <w:t xml:space="preserve"> </w:t>
            </w:r>
            <w:r w:rsidRPr="001B5A35">
              <w:rPr>
                <w:i/>
                <w:iCs/>
              </w:rPr>
              <w:t>chapitre</w:t>
            </w:r>
            <w:r w:rsidRPr="001B5A35">
              <w:rPr>
                <w:i/>
                <w:iCs/>
                <w:spacing w:val="-6"/>
              </w:rPr>
              <w:t xml:space="preserve"> </w:t>
            </w:r>
            <w:r w:rsidRPr="001B5A35">
              <w:rPr>
                <w:i/>
                <w:iCs/>
              </w:rPr>
              <w:t>1.1</w:t>
            </w:r>
            <w:r w:rsidRPr="001B5A35">
              <w:rPr>
                <w:i/>
                <w:iCs/>
                <w:spacing w:val="-7"/>
              </w:rPr>
              <w:t xml:space="preserve"> </w:t>
            </w:r>
            <w:r w:rsidRPr="001B5A35">
              <w:rPr>
                <w:i/>
                <w:iCs/>
              </w:rPr>
              <w:t>et</w:t>
            </w:r>
            <w:r w:rsidRPr="001B5A35">
              <w:rPr>
                <w:i/>
                <w:iCs/>
                <w:spacing w:val="-7"/>
              </w:rPr>
              <w:t xml:space="preserve"> </w:t>
            </w:r>
            <w:r w:rsidRPr="001B5A35">
              <w:rPr>
                <w:i/>
                <w:iCs/>
              </w:rPr>
              <w:t>son</w:t>
            </w:r>
            <w:r w:rsidRPr="001B5A35">
              <w:rPr>
                <w:i/>
                <w:iCs/>
                <w:spacing w:val="-7"/>
              </w:rPr>
              <w:t xml:space="preserve"> </w:t>
            </w:r>
            <w:r w:rsidRPr="001B5A35">
              <w:rPr>
                <w:i/>
                <w:iCs/>
              </w:rPr>
              <w:t>évolution</w:t>
            </w:r>
            <w:r w:rsidRPr="001B5A35">
              <w:rPr>
                <w:i/>
                <w:iCs/>
                <w:spacing w:val="-10"/>
              </w:rPr>
              <w:t xml:space="preserve"> </w:t>
            </w:r>
            <w:r w:rsidRPr="001B5A35">
              <w:rPr>
                <w:i/>
                <w:iCs/>
              </w:rPr>
              <w:t>dans</w:t>
            </w:r>
            <w:r w:rsidRPr="001B5A35">
              <w:rPr>
                <w:i/>
                <w:iCs/>
                <w:spacing w:val="-6"/>
              </w:rPr>
              <w:t xml:space="preserve"> </w:t>
            </w:r>
            <w:r w:rsidRPr="001B5A35">
              <w:rPr>
                <w:i/>
                <w:iCs/>
              </w:rPr>
              <w:t>le</w:t>
            </w:r>
            <w:r w:rsidRPr="001B5A35">
              <w:rPr>
                <w:i/>
                <w:iCs/>
                <w:spacing w:val="-7"/>
              </w:rPr>
              <w:t xml:space="preserve"> </w:t>
            </w:r>
            <w:r w:rsidRPr="001B5A35">
              <w:rPr>
                <w:i/>
                <w:iCs/>
              </w:rPr>
              <w:t>temps.</w:t>
            </w:r>
          </w:p>
          <w:p w14:paraId="18BAC48C" w14:textId="497FD19E" w:rsidR="008A28A1" w:rsidRPr="001B5A35" w:rsidRDefault="008A28A1" w:rsidP="00481964">
            <w:pPr>
              <w:spacing w:before="0" w:after="120"/>
              <w:ind w:right="-23"/>
              <w:rPr>
                <w:i/>
                <w:iCs/>
              </w:rPr>
            </w:pPr>
            <w:r w:rsidRPr="001B5A35">
              <w:rPr>
                <w:i/>
                <w:iCs/>
              </w:rPr>
              <w:t>Après cette mise en contexte, passez à la description de</w:t>
            </w:r>
            <w:r w:rsidR="00707515" w:rsidRPr="001B5A35">
              <w:rPr>
                <w:i/>
                <w:iCs/>
              </w:rPr>
              <w:t>(s)</w:t>
            </w:r>
            <w:r w:rsidRPr="001B5A35">
              <w:rPr>
                <w:i/>
                <w:iCs/>
              </w:rPr>
              <w:t xml:space="preserve"> </w:t>
            </w:r>
            <w:r w:rsidRPr="001B5A35">
              <w:rPr>
                <w:b/>
                <w:bCs/>
                <w:i/>
                <w:iCs/>
              </w:rPr>
              <w:t>l'intervention</w:t>
            </w:r>
            <w:r w:rsidR="00707515" w:rsidRPr="001B5A35">
              <w:rPr>
                <w:b/>
                <w:bCs/>
                <w:i/>
                <w:iCs/>
              </w:rPr>
              <w:t xml:space="preserve">(s) </w:t>
            </w:r>
            <w:r w:rsidRPr="001B5A35">
              <w:rPr>
                <w:b/>
                <w:bCs/>
                <w:i/>
                <w:iCs/>
              </w:rPr>
              <w:t>à évaluer et</w:t>
            </w:r>
            <w:r w:rsidRPr="001B5A35">
              <w:rPr>
                <w:b/>
                <w:bCs/>
                <w:i/>
                <w:iCs/>
                <w:spacing w:val="-45"/>
              </w:rPr>
              <w:t xml:space="preserve"> </w:t>
            </w:r>
            <w:r w:rsidRPr="001B5A35">
              <w:rPr>
                <w:b/>
                <w:bCs/>
                <w:i/>
                <w:iCs/>
              </w:rPr>
              <w:t>de</w:t>
            </w:r>
            <w:r w:rsidRPr="001B5A35">
              <w:rPr>
                <w:b/>
                <w:bCs/>
                <w:i/>
                <w:iCs/>
                <w:spacing w:val="-2"/>
              </w:rPr>
              <w:t xml:space="preserve"> </w:t>
            </w:r>
            <w:r w:rsidRPr="001B5A35">
              <w:rPr>
                <w:b/>
                <w:bCs/>
                <w:i/>
                <w:iCs/>
              </w:rPr>
              <w:t>sa</w:t>
            </w:r>
            <w:r w:rsidRPr="001B5A35">
              <w:rPr>
                <w:b/>
                <w:bCs/>
                <w:i/>
                <w:iCs/>
                <w:spacing w:val="-3"/>
              </w:rPr>
              <w:t xml:space="preserve"> </w:t>
            </w:r>
            <w:r w:rsidR="00F8342D" w:rsidRPr="001B5A35">
              <w:rPr>
                <w:b/>
                <w:bCs/>
                <w:i/>
                <w:iCs/>
                <w:spacing w:val="-3"/>
              </w:rPr>
              <w:t xml:space="preserve">(leur) </w:t>
            </w:r>
            <w:r w:rsidRPr="001B5A35">
              <w:rPr>
                <w:b/>
                <w:bCs/>
                <w:i/>
                <w:iCs/>
              </w:rPr>
              <w:t>logique/théorie</w:t>
            </w:r>
            <w:r w:rsidRPr="001B5A35">
              <w:rPr>
                <w:b/>
                <w:bCs/>
                <w:i/>
                <w:iCs/>
                <w:spacing w:val="-3"/>
              </w:rPr>
              <w:t xml:space="preserve"> </w:t>
            </w:r>
            <w:r w:rsidRPr="001B5A35">
              <w:rPr>
                <w:b/>
                <w:bCs/>
                <w:i/>
                <w:iCs/>
              </w:rPr>
              <w:t>du</w:t>
            </w:r>
            <w:r w:rsidRPr="001B5A35">
              <w:rPr>
                <w:b/>
                <w:bCs/>
                <w:i/>
                <w:iCs/>
                <w:spacing w:val="2"/>
              </w:rPr>
              <w:t xml:space="preserve"> </w:t>
            </w:r>
            <w:r w:rsidRPr="001B5A35">
              <w:rPr>
                <w:b/>
                <w:bCs/>
                <w:i/>
                <w:iCs/>
              </w:rPr>
              <w:t>changement.</w:t>
            </w:r>
          </w:p>
          <w:p w14:paraId="5012F152" w14:textId="1F36795E" w:rsidR="008A28A1" w:rsidRPr="001B5A35" w:rsidRDefault="008A28A1" w:rsidP="00481964">
            <w:pPr>
              <w:spacing w:before="0" w:after="120"/>
              <w:ind w:right="-23"/>
              <w:rPr>
                <w:i/>
                <w:iCs/>
              </w:rPr>
            </w:pPr>
            <w:r w:rsidRPr="001B5A35">
              <w:rPr>
                <w:i/>
                <w:iCs/>
              </w:rPr>
              <w:t>Il est important que les contractants-cadres comprennent des éléments tels que la raison d'être de</w:t>
            </w:r>
            <w:r w:rsidR="00715DE3" w:rsidRPr="001B5A35">
              <w:rPr>
                <w:i/>
                <w:iCs/>
              </w:rPr>
              <w:t>(s)</w:t>
            </w:r>
            <w:r w:rsidRPr="001B5A35">
              <w:rPr>
                <w:i/>
                <w:iCs/>
                <w:spacing w:val="1"/>
              </w:rPr>
              <w:t xml:space="preserve"> </w:t>
            </w:r>
            <w:r w:rsidRPr="001B5A35">
              <w:rPr>
                <w:i/>
                <w:iCs/>
              </w:rPr>
              <w:t>l'intervention</w:t>
            </w:r>
            <w:r w:rsidRPr="001B5A35">
              <w:rPr>
                <w:i/>
                <w:iCs/>
                <w:spacing w:val="-9"/>
              </w:rPr>
              <w:t xml:space="preserve"> </w:t>
            </w:r>
            <w:r w:rsidR="00715DE3" w:rsidRPr="001B5A35">
              <w:rPr>
                <w:i/>
                <w:iCs/>
                <w:spacing w:val="-9"/>
              </w:rPr>
              <w:t>(</w:t>
            </w:r>
            <w:r w:rsidRPr="001B5A35">
              <w:rPr>
                <w:i/>
                <w:iCs/>
              </w:rPr>
              <w:t>ou</w:t>
            </w:r>
            <w:r w:rsidRPr="001B5A35">
              <w:rPr>
                <w:i/>
                <w:iCs/>
                <w:spacing w:val="-6"/>
              </w:rPr>
              <w:t xml:space="preserve"> </w:t>
            </w:r>
            <w:r w:rsidRPr="001B5A35">
              <w:rPr>
                <w:i/>
                <w:iCs/>
              </w:rPr>
              <w:t>des</w:t>
            </w:r>
            <w:r w:rsidRPr="001B5A35">
              <w:rPr>
                <w:i/>
                <w:iCs/>
                <w:spacing w:val="-6"/>
              </w:rPr>
              <w:t xml:space="preserve"> </w:t>
            </w:r>
            <w:r w:rsidRPr="001B5A35">
              <w:rPr>
                <w:i/>
                <w:iCs/>
              </w:rPr>
              <w:t>interventions</w:t>
            </w:r>
            <w:r w:rsidR="00715DE3" w:rsidRPr="001B5A35">
              <w:rPr>
                <w:i/>
                <w:iCs/>
              </w:rPr>
              <w:t>)</w:t>
            </w:r>
            <w:r w:rsidRPr="001B5A35">
              <w:rPr>
                <w:i/>
                <w:iCs/>
              </w:rPr>
              <w:t>,</w:t>
            </w:r>
            <w:r w:rsidRPr="001B5A35">
              <w:rPr>
                <w:i/>
                <w:iCs/>
                <w:spacing w:val="-7"/>
              </w:rPr>
              <w:t xml:space="preserve"> </w:t>
            </w:r>
            <w:r w:rsidRPr="001B5A35">
              <w:rPr>
                <w:i/>
                <w:iCs/>
              </w:rPr>
              <w:t>l'évolution</w:t>
            </w:r>
            <w:r w:rsidRPr="001B5A35">
              <w:rPr>
                <w:i/>
                <w:iCs/>
                <w:spacing w:val="-9"/>
              </w:rPr>
              <w:t xml:space="preserve"> </w:t>
            </w:r>
            <w:r w:rsidRPr="001B5A35">
              <w:rPr>
                <w:i/>
                <w:iCs/>
              </w:rPr>
              <w:t>dans</w:t>
            </w:r>
            <w:r w:rsidRPr="001B5A35">
              <w:rPr>
                <w:i/>
                <w:iCs/>
                <w:spacing w:val="-5"/>
              </w:rPr>
              <w:t xml:space="preserve"> </w:t>
            </w:r>
            <w:r w:rsidRPr="001B5A35">
              <w:rPr>
                <w:i/>
                <w:iCs/>
              </w:rPr>
              <w:t>le</w:t>
            </w:r>
            <w:r w:rsidRPr="001B5A35">
              <w:rPr>
                <w:i/>
                <w:iCs/>
                <w:spacing w:val="-8"/>
              </w:rPr>
              <w:t xml:space="preserve"> </w:t>
            </w:r>
            <w:r w:rsidRPr="001B5A35">
              <w:rPr>
                <w:i/>
                <w:iCs/>
              </w:rPr>
              <w:t>temps</w:t>
            </w:r>
            <w:r w:rsidRPr="001B5A35">
              <w:rPr>
                <w:i/>
                <w:iCs/>
                <w:spacing w:val="-8"/>
              </w:rPr>
              <w:t xml:space="preserve"> </w:t>
            </w:r>
            <w:r w:rsidRPr="001B5A35">
              <w:rPr>
                <w:i/>
                <w:iCs/>
              </w:rPr>
              <w:t>de</w:t>
            </w:r>
            <w:r w:rsidRPr="001B5A35">
              <w:rPr>
                <w:i/>
                <w:iCs/>
                <w:spacing w:val="-8"/>
              </w:rPr>
              <w:t xml:space="preserve"> </w:t>
            </w:r>
            <w:r w:rsidRPr="001B5A35">
              <w:rPr>
                <w:i/>
                <w:iCs/>
              </w:rPr>
              <w:t>l'approche</w:t>
            </w:r>
            <w:r w:rsidRPr="001B5A35">
              <w:rPr>
                <w:i/>
                <w:iCs/>
                <w:spacing w:val="-5"/>
              </w:rPr>
              <w:t xml:space="preserve"> </w:t>
            </w:r>
            <w:r w:rsidRPr="001B5A35">
              <w:rPr>
                <w:i/>
                <w:iCs/>
              </w:rPr>
              <w:t>de</w:t>
            </w:r>
            <w:r w:rsidRPr="001B5A35">
              <w:rPr>
                <w:i/>
                <w:iCs/>
                <w:spacing w:val="-7"/>
              </w:rPr>
              <w:t xml:space="preserve"> </w:t>
            </w:r>
            <w:r w:rsidRPr="001B5A35">
              <w:rPr>
                <w:i/>
                <w:iCs/>
              </w:rPr>
              <w:t>l'UE</w:t>
            </w:r>
            <w:r w:rsidR="00715DE3" w:rsidRPr="001B5A35">
              <w:rPr>
                <w:i/>
                <w:iCs/>
              </w:rPr>
              <w:t xml:space="preserve"> concernée</w:t>
            </w:r>
            <w:r w:rsidRPr="001B5A35">
              <w:rPr>
                <w:i/>
                <w:iCs/>
              </w:rPr>
              <w:t>,</w:t>
            </w:r>
            <w:r w:rsidRPr="001B5A35">
              <w:rPr>
                <w:i/>
                <w:iCs/>
                <w:spacing w:val="-7"/>
              </w:rPr>
              <w:t xml:space="preserve"> </w:t>
            </w:r>
            <w:r w:rsidRPr="001B5A35">
              <w:rPr>
                <w:i/>
                <w:iCs/>
              </w:rPr>
              <w:t>la</w:t>
            </w:r>
            <w:r w:rsidRPr="001B5A35">
              <w:rPr>
                <w:i/>
                <w:iCs/>
                <w:spacing w:val="-9"/>
              </w:rPr>
              <w:t xml:space="preserve"> </w:t>
            </w:r>
            <w:r w:rsidRPr="001B5A35">
              <w:rPr>
                <w:i/>
                <w:iCs/>
              </w:rPr>
              <w:t>durée</w:t>
            </w:r>
            <w:r w:rsidRPr="001B5A35">
              <w:rPr>
                <w:i/>
                <w:iCs/>
                <w:spacing w:val="-7"/>
              </w:rPr>
              <w:t xml:space="preserve"> </w:t>
            </w:r>
            <w:r w:rsidRPr="001B5A35">
              <w:rPr>
                <w:i/>
                <w:iCs/>
              </w:rPr>
              <w:t>de</w:t>
            </w:r>
            <w:r w:rsidRPr="001B5A35">
              <w:rPr>
                <w:i/>
                <w:iCs/>
                <w:spacing w:val="-45"/>
              </w:rPr>
              <w:t xml:space="preserve"> </w:t>
            </w:r>
            <w:r w:rsidRPr="001B5A35">
              <w:rPr>
                <w:i/>
                <w:iCs/>
              </w:rPr>
              <w:t>l'intervention</w:t>
            </w:r>
            <w:r w:rsidRPr="001B5A35">
              <w:rPr>
                <w:i/>
                <w:iCs/>
                <w:spacing w:val="-11"/>
              </w:rPr>
              <w:t xml:space="preserve"> </w:t>
            </w:r>
            <w:r w:rsidR="004D17E0" w:rsidRPr="001B5A35">
              <w:rPr>
                <w:i/>
                <w:iCs/>
                <w:spacing w:val="-11"/>
              </w:rPr>
              <w:t>(</w:t>
            </w:r>
            <w:r w:rsidRPr="001B5A35">
              <w:rPr>
                <w:i/>
                <w:iCs/>
              </w:rPr>
              <w:t>ou</w:t>
            </w:r>
            <w:r w:rsidRPr="001B5A35">
              <w:rPr>
                <w:i/>
                <w:iCs/>
                <w:spacing w:val="-8"/>
              </w:rPr>
              <w:t xml:space="preserve"> </w:t>
            </w:r>
            <w:r w:rsidRPr="001B5A35">
              <w:rPr>
                <w:i/>
                <w:iCs/>
              </w:rPr>
              <w:t>des</w:t>
            </w:r>
            <w:r w:rsidRPr="001B5A35">
              <w:rPr>
                <w:i/>
                <w:iCs/>
                <w:spacing w:val="-7"/>
              </w:rPr>
              <w:t xml:space="preserve"> </w:t>
            </w:r>
            <w:r w:rsidRPr="001B5A35">
              <w:rPr>
                <w:i/>
                <w:iCs/>
              </w:rPr>
              <w:t>interventions</w:t>
            </w:r>
            <w:r w:rsidR="004D17E0" w:rsidRPr="001B5A35">
              <w:rPr>
                <w:i/>
                <w:iCs/>
              </w:rPr>
              <w:t>)</w:t>
            </w:r>
            <w:r w:rsidRPr="001B5A35">
              <w:rPr>
                <w:i/>
                <w:iCs/>
                <w:spacing w:val="-8"/>
              </w:rPr>
              <w:t xml:space="preserve"> </w:t>
            </w:r>
            <w:r w:rsidRPr="001B5A35">
              <w:rPr>
                <w:i/>
                <w:iCs/>
              </w:rPr>
              <w:t>et</w:t>
            </w:r>
            <w:r w:rsidRPr="001B5A35">
              <w:rPr>
                <w:i/>
                <w:iCs/>
                <w:spacing w:val="-10"/>
              </w:rPr>
              <w:t xml:space="preserve"> </w:t>
            </w:r>
            <w:r w:rsidRPr="001B5A35">
              <w:rPr>
                <w:i/>
                <w:iCs/>
              </w:rPr>
              <w:t>son</w:t>
            </w:r>
            <w:r w:rsidR="004D17E0" w:rsidRPr="001B5A35">
              <w:rPr>
                <w:i/>
                <w:iCs/>
              </w:rPr>
              <w:t xml:space="preserve"> (</w:t>
            </w:r>
            <w:r w:rsidRPr="001B5A35">
              <w:rPr>
                <w:i/>
                <w:iCs/>
              </w:rPr>
              <w:t>leur</w:t>
            </w:r>
            <w:r w:rsidR="004D17E0" w:rsidRPr="001B5A35">
              <w:rPr>
                <w:i/>
                <w:iCs/>
              </w:rPr>
              <w:t>)</w:t>
            </w:r>
            <w:r w:rsidRPr="001B5A35">
              <w:rPr>
                <w:i/>
                <w:iCs/>
                <w:spacing w:val="-5"/>
              </w:rPr>
              <w:t xml:space="preserve"> </w:t>
            </w:r>
            <w:r w:rsidRPr="001B5A35">
              <w:rPr>
                <w:i/>
                <w:iCs/>
              </w:rPr>
              <w:t>budget,</w:t>
            </w:r>
            <w:r w:rsidRPr="001B5A35">
              <w:rPr>
                <w:i/>
                <w:iCs/>
                <w:spacing w:val="-10"/>
              </w:rPr>
              <w:t xml:space="preserve"> </w:t>
            </w:r>
            <w:r w:rsidRPr="001B5A35">
              <w:rPr>
                <w:i/>
                <w:iCs/>
              </w:rPr>
              <w:t>les</w:t>
            </w:r>
            <w:r w:rsidRPr="001B5A35">
              <w:rPr>
                <w:i/>
                <w:iCs/>
                <w:spacing w:val="-8"/>
              </w:rPr>
              <w:t xml:space="preserve"> </w:t>
            </w:r>
            <w:r w:rsidRPr="001B5A35">
              <w:rPr>
                <w:i/>
                <w:iCs/>
              </w:rPr>
              <w:t>sources</w:t>
            </w:r>
            <w:r w:rsidRPr="001B5A35">
              <w:rPr>
                <w:i/>
                <w:iCs/>
                <w:spacing w:val="-9"/>
              </w:rPr>
              <w:t xml:space="preserve"> </w:t>
            </w:r>
            <w:r w:rsidRPr="001B5A35">
              <w:rPr>
                <w:i/>
                <w:iCs/>
              </w:rPr>
              <w:t>possibles</w:t>
            </w:r>
            <w:r w:rsidRPr="001B5A35">
              <w:rPr>
                <w:i/>
                <w:iCs/>
                <w:spacing w:val="-8"/>
              </w:rPr>
              <w:t xml:space="preserve"> </w:t>
            </w:r>
            <w:r w:rsidRPr="001B5A35">
              <w:rPr>
                <w:i/>
                <w:iCs/>
              </w:rPr>
              <w:t>de</w:t>
            </w:r>
            <w:r w:rsidRPr="001B5A35">
              <w:rPr>
                <w:i/>
                <w:iCs/>
                <w:spacing w:val="-8"/>
              </w:rPr>
              <w:t xml:space="preserve"> </w:t>
            </w:r>
            <w:r w:rsidRPr="001B5A35">
              <w:rPr>
                <w:i/>
                <w:iCs/>
              </w:rPr>
              <w:t>cofinancement,</w:t>
            </w:r>
            <w:r w:rsidRPr="001B5A35">
              <w:rPr>
                <w:i/>
                <w:iCs/>
                <w:spacing w:val="-7"/>
              </w:rPr>
              <w:t xml:space="preserve"> </w:t>
            </w:r>
            <w:r w:rsidRPr="001B5A35">
              <w:rPr>
                <w:i/>
                <w:iCs/>
              </w:rPr>
              <w:t>la</w:t>
            </w:r>
            <w:r w:rsidRPr="001B5A35">
              <w:rPr>
                <w:i/>
                <w:iCs/>
                <w:spacing w:val="-11"/>
              </w:rPr>
              <w:t xml:space="preserve"> </w:t>
            </w:r>
            <w:r w:rsidRPr="001B5A35">
              <w:rPr>
                <w:i/>
                <w:iCs/>
              </w:rPr>
              <w:t>manière</w:t>
            </w:r>
            <w:r w:rsidRPr="001B5A35">
              <w:rPr>
                <w:i/>
                <w:iCs/>
                <w:spacing w:val="-45"/>
              </w:rPr>
              <w:t xml:space="preserve"> </w:t>
            </w:r>
            <w:r w:rsidRPr="001B5A35">
              <w:rPr>
                <w:i/>
                <w:iCs/>
              </w:rPr>
              <w:t>dont</w:t>
            </w:r>
            <w:r w:rsidRPr="001B5A35">
              <w:rPr>
                <w:i/>
                <w:iCs/>
                <w:spacing w:val="-6"/>
              </w:rPr>
              <w:t xml:space="preserve"> </w:t>
            </w:r>
            <w:r w:rsidRPr="001B5A35">
              <w:rPr>
                <w:i/>
                <w:iCs/>
              </w:rPr>
              <w:t>l'intervention</w:t>
            </w:r>
            <w:r w:rsidRPr="001B5A35">
              <w:rPr>
                <w:i/>
                <w:iCs/>
                <w:spacing w:val="-6"/>
              </w:rPr>
              <w:t xml:space="preserve"> </w:t>
            </w:r>
            <w:r w:rsidRPr="001B5A35">
              <w:rPr>
                <w:i/>
                <w:iCs/>
              </w:rPr>
              <w:t>est</w:t>
            </w:r>
            <w:r w:rsidRPr="001B5A35">
              <w:rPr>
                <w:i/>
                <w:iCs/>
                <w:spacing w:val="-5"/>
              </w:rPr>
              <w:t xml:space="preserve"> </w:t>
            </w:r>
            <w:r w:rsidRPr="001B5A35">
              <w:rPr>
                <w:i/>
                <w:iCs/>
              </w:rPr>
              <w:t>liée</w:t>
            </w:r>
            <w:r w:rsidRPr="001B5A35">
              <w:rPr>
                <w:i/>
                <w:iCs/>
                <w:spacing w:val="-7"/>
              </w:rPr>
              <w:t xml:space="preserve"> </w:t>
            </w:r>
            <w:r w:rsidRPr="001B5A35">
              <w:rPr>
                <w:i/>
                <w:iCs/>
              </w:rPr>
              <w:t>à</w:t>
            </w:r>
            <w:r w:rsidRPr="001B5A35">
              <w:rPr>
                <w:i/>
                <w:iCs/>
                <w:spacing w:val="-5"/>
              </w:rPr>
              <w:t xml:space="preserve"> </w:t>
            </w:r>
            <w:r w:rsidRPr="001B5A35">
              <w:rPr>
                <w:i/>
                <w:iCs/>
              </w:rPr>
              <w:t>d'autres</w:t>
            </w:r>
            <w:r w:rsidRPr="001B5A35">
              <w:rPr>
                <w:i/>
                <w:iCs/>
                <w:spacing w:val="-8"/>
              </w:rPr>
              <w:t xml:space="preserve"> </w:t>
            </w:r>
            <w:r w:rsidRPr="001B5A35">
              <w:rPr>
                <w:i/>
                <w:iCs/>
              </w:rPr>
              <w:t>interventions</w:t>
            </w:r>
            <w:r w:rsidRPr="001B5A35">
              <w:rPr>
                <w:i/>
                <w:iCs/>
                <w:spacing w:val="-3"/>
              </w:rPr>
              <w:t xml:space="preserve"> </w:t>
            </w:r>
            <w:r w:rsidRPr="001B5A35">
              <w:rPr>
                <w:i/>
                <w:iCs/>
              </w:rPr>
              <w:t>financées</w:t>
            </w:r>
            <w:r w:rsidRPr="001B5A35">
              <w:rPr>
                <w:i/>
                <w:iCs/>
                <w:spacing w:val="-6"/>
              </w:rPr>
              <w:t xml:space="preserve"> </w:t>
            </w:r>
            <w:r w:rsidRPr="001B5A35">
              <w:rPr>
                <w:i/>
                <w:iCs/>
              </w:rPr>
              <w:t>par</w:t>
            </w:r>
            <w:r w:rsidRPr="001B5A35">
              <w:rPr>
                <w:i/>
                <w:iCs/>
                <w:spacing w:val="-2"/>
              </w:rPr>
              <w:t xml:space="preserve"> </w:t>
            </w:r>
            <w:r w:rsidRPr="001B5A35">
              <w:rPr>
                <w:i/>
                <w:iCs/>
              </w:rPr>
              <w:t>l'UE</w:t>
            </w:r>
            <w:r w:rsidRPr="001B5A35">
              <w:rPr>
                <w:i/>
                <w:iCs/>
                <w:spacing w:val="-8"/>
              </w:rPr>
              <w:t xml:space="preserve"> </w:t>
            </w:r>
            <w:r w:rsidRPr="001B5A35">
              <w:rPr>
                <w:i/>
                <w:iCs/>
              </w:rPr>
              <w:t>ou</w:t>
            </w:r>
            <w:r w:rsidRPr="001B5A35">
              <w:rPr>
                <w:i/>
                <w:iCs/>
                <w:spacing w:val="-6"/>
              </w:rPr>
              <w:t xml:space="preserve"> </w:t>
            </w:r>
            <w:r w:rsidRPr="001B5A35">
              <w:rPr>
                <w:i/>
                <w:iCs/>
              </w:rPr>
              <w:t>d'autres</w:t>
            </w:r>
            <w:r w:rsidRPr="001B5A35">
              <w:rPr>
                <w:i/>
                <w:iCs/>
                <w:spacing w:val="-6"/>
              </w:rPr>
              <w:t xml:space="preserve"> </w:t>
            </w:r>
            <w:r w:rsidR="004D17E0" w:rsidRPr="001B5A35">
              <w:rPr>
                <w:i/>
                <w:iCs/>
              </w:rPr>
              <w:t xml:space="preserve">bailleurs </w:t>
            </w:r>
            <w:r w:rsidRPr="001B5A35">
              <w:rPr>
                <w:i/>
                <w:iCs/>
              </w:rPr>
              <w:t>et</w:t>
            </w:r>
            <w:r w:rsidRPr="001B5A35">
              <w:rPr>
                <w:i/>
                <w:iCs/>
                <w:spacing w:val="-6"/>
              </w:rPr>
              <w:t xml:space="preserve"> </w:t>
            </w:r>
            <w:r w:rsidRPr="001B5A35">
              <w:rPr>
                <w:i/>
                <w:iCs/>
              </w:rPr>
              <w:t>tout</w:t>
            </w:r>
            <w:r w:rsidRPr="001B5A35">
              <w:rPr>
                <w:i/>
                <w:iCs/>
                <w:spacing w:val="-5"/>
              </w:rPr>
              <w:t xml:space="preserve"> </w:t>
            </w:r>
            <w:r w:rsidRPr="001B5A35">
              <w:rPr>
                <w:i/>
                <w:iCs/>
              </w:rPr>
              <w:t>autre</w:t>
            </w:r>
            <w:r w:rsidRPr="001B5A35">
              <w:rPr>
                <w:i/>
                <w:iCs/>
                <w:spacing w:val="-45"/>
              </w:rPr>
              <w:t xml:space="preserve"> </w:t>
            </w:r>
            <w:r w:rsidRPr="001B5A35">
              <w:rPr>
                <w:i/>
                <w:iCs/>
              </w:rPr>
              <w:t>élément</w:t>
            </w:r>
            <w:r w:rsidRPr="001B5A35">
              <w:rPr>
                <w:i/>
                <w:iCs/>
                <w:spacing w:val="-4"/>
              </w:rPr>
              <w:t xml:space="preserve"> </w:t>
            </w:r>
            <w:r w:rsidRPr="001B5A35">
              <w:rPr>
                <w:i/>
                <w:iCs/>
              </w:rPr>
              <w:t>pertinent.</w:t>
            </w:r>
          </w:p>
          <w:p w14:paraId="01C0C08E" w14:textId="2FBB82A1" w:rsidR="008A28A1" w:rsidRPr="001B5A35" w:rsidRDefault="008A28A1" w:rsidP="00481964">
            <w:pPr>
              <w:spacing w:before="0" w:after="120"/>
              <w:ind w:right="-23"/>
              <w:rPr>
                <w:i/>
                <w:iCs/>
              </w:rPr>
            </w:pPr>
            <w:r w:rsidRPr="001B5A35">
              <w:rPr>
                <w:i/>
                <w:iCs/>
              </w:rPr>
              <w:t xml:space="preserve">N'hésitez pas à </w:t>
            </w:r>
            <w:r w:rsidRPr="001B5A35">
              <w:rPr>
                <w:b/>
                <w:i/>
                <w:iCs/>
              </w:rPr>
              <w:t xml:space="preserve">ajouter des liens Internet </w:t>
            </w:r>
            <w:r w:rsidRPr="001B5A35">
              <w:rPr>
                <w:i/>
                <w:iCs/>
              </w:rPr>
              <w:t xml:space="preserve">vers </w:t>
            </w:r>
            <w:r w:rsidR="00146372" w:rsidRPr="001B5A35">
              <w:rPr>
                <w:i/>
                <w:iCs/>
              </w:rPr>
              <w:t>d</w:t>
            </w:r>
            <w:r w:rsidRPr="001B5A35">
              <w:rPr>
                <w:i/>
                <w:iCs/>
              </w:rPr>
              <w:t xml:space="preserve">es documents </w:t>
            </w:r>
            <w:r w:rsidR="008B1330" w:rsidRPr="001B5A35">
              <w:rPr>
                <w:i/>
                <w:iCs/>
              </w:rPr>
              <w:t xml:space="preserve">accessibles </w:t>
            </w:r>
            <w:r w:rsidRPr="001B5A35">
              <w:rPr>
                <w:i/>
                <w:iCs/>
              </w:rPr>
              <w:t>qui peuvent améliorer la</w:t>
            </w:r>
            <w:r w:rsidRPr="001B5A35">
              <w:rPr>
                <w:i/>
                <w:iCs/>
                <w:spacing w:val="1"/>
              </w:rPr>
              <w:t xml:space="preserve"> </w:t>
            </w:r>
            <w:r w:rsidRPr="001B5A35">
              <w:rPr>
                <w:i/>
                <w:iCs/>
              </w:rPr>
              <w:t>compréhension</w:t>
            </w:r>
            <w:r w:rsidRPr="001B5A35">
              <w:rPr>
                <w:i/>
                <w:iCs/>
                <w:spacing w:val="-3"/>
              </w:rPr>
              <w:t xml:space="preserve"> </w:t>
            </w:r>
            <w:r w:rsidRPr="001B5A35">
              <w:rPr>
                <w:i/>
                <w:iCs/>
              </w:rPr>
              <w:t>de</w:t>
            </w:r>
            <w:r w:rsidRPr="001B5A35">
              <w:rPr>
                <w:i/>
                <w:iCs/>
                <w:spacing w:val="-3"/>
              </w:rPr>
              <w:t xml:space="preserve"> </w:t>
            </w:r>
            <w:r w:rsidRPr="001B5A35">
              <w:rPr>
                <w:i/>
                <w:iCs/>
              </w:rPr>
              <w:t>l'intervention</w:t>
            </w:r>
            <w:r w:rsidRPr="001B5A35">
              <w:rPr>
                <w:i/>
                <w:iCs/>
                <w:spacing w:val="-3"/>
              </w:rPr>
              <w:t xml:space="preserve"> </w:t>
            </w:r>
            <w:r w:rsidRPr="001B5A35">
              <w:rPr>
                <w:i/>
                <w:iCs/>
              </w:rPr>
              <w:t>par</w:t>
            </w:r>
            <w:r w:rsidRPr="001B5A35">
              <w:rPr>
                <w:i/>
                <w:iCs/>
                <w:spacing w:val="-1"/>
              </w:rPr>
              <w:t xml:space="preserve"> </w:t>
            </w:r>
            <w:r w:rsidRPr="001B5A35">
              <w:rPr>
                <w:i/>
                <w:iCs/>
              </w:rPr>
              <w:t>les</w:t>
            </w:r>
            <w:r w:rsidRPr="001B5A35">
              <w:rPr>
                <w:i/>
                <w:iCs/>
                <w:spacing w:val="-1"/>
              </w:rPr>
              <w:t xml:space="preserve"> </w:t>
            </w:r>
            <w:r w:rsidRPr="001B5A35">
              <w:rPr>
                <w:i/>
                <w:iCs/>
              </w:rPr>
              <w:t>contractants-cadres.</w:t>
            </w:r>
          </w:p>
          <w:p w14:paraId="5AA7B6A4" w14:textId="23D4CFA8" w:rsidR="008A28A1" w:rsidRPr="001B5A35" w:rsidRDefault="008A28A1" w:rsidP="00481964">
            <w:pPr>
              <w:spacing w:before="0" w:after="120"/>
              <w:ind w:right="-23"/>
              <w:rPr>
                <w:i/>
                <w:iCs/>
              </w:rPr>
            </w:pPr>
            <w:r w:rsidRPr="001B5A35">
              <w:rPr>
                <w:b/>
                <w:bCs/>
                <w:i/>
                <w:iCs/>
              </w:rPr>
              <w:t>Décri</w:t>
            </w:r>
            <w:r w:rsidR="00107C66" w:rsidRPr="001B5A35">
              <w:rPr>
                <w:b/>
                <w:bCs/>
                <w:i/>
                <w:iCs/>
              </w:rPr>
              <w:t>vez</w:t>
            </w:r>
            <w:r w:rsidRPr="001B5A35">
              <w:rPr>
                <w:b/>
                <w:bCs/>
                <w:i/>
                <w:iCs/>
              </w:rPr>
              <w:t xml:space="preserve"> la logique d'intervention de l'intervention </w:t>
            </w:r>
            <w:r w:rsidR="00107C66" w:rsidRPr="001B5A35">
              <w:rPr>
                <w:b/>
                <w:bCs/>
                <w:i/>
                <w:iCs/>
              </w:rPr>
              <w:t>(</w:t>
            </w:r>
            <w:r w:rsidRPr="001B5A35">
              <w:rPr>
                <w:b/>
                <w:bCs/>
                <w:i/>
                <w:iCs/>
              </w:rPr>
              <w:t>ou des interventions</w:t>
            </w:r>
            <w:r w:rsidR="00107C66" w:rsidRPr="001B5A35">
              <w:rPr>
                <w:b/>
                <w:bCs/>
                <w:i/>
                <w:iCs/>
              </w:rPr>
              <w:t>)</w:t>
            </w:r>
            <w:r w:rsidRPr="001B5A35">
              <w:rPr>
                <w:b/>
                <w:bCs/>
                <w:i/>
                <w:iCs/>
              </w:rPr>
              <w:t xml:space="preserve"> à évaluer et les hypothèses</w:t>
            </w:r>
            <w:r w:rsidRPr="001B5A35">
              <w:rPr>
                <w:b/>
                <w:bCs/>
                <w:i/>
                <w:iCs/>
                <w:spacing w:val="1"/>
              </w:rPr>
              <w:t xml:space="preserve"> </w:t>
            </w:r>
            <w:r w:rsidRPr="001B5A35">
              <w:rPr>
                <w:b/>
                <w:bCs/>
                <w:i/>
                <w:iCs/>
              </w:rPr>
              <w:t xml:space="preserve">expliquant comment l'intervention </w:t>
            </w:r>
            <w:r w:rsidR="0035743C" w:rsidRPr="001B5A35">
              <w:rPr>
                <w:b/>
                <w:bCs/>
                <w:i/>
                <w:iCs/>
              </w:rPr>
              <w:t>(</w:t>
            </w:r>
            <w:r w:rsidRPr="001B5A35">
              <w:rPr>
                <w:b/>
                <w:bCs/>
                <w:i/>
                <w:iCs/>
              </w:rPr>
              <w:t>ou les interventions</w:t>
            </w:r>
            <w:r w:rsidR="0035743C" w:rsidRPr="001B5A35">
              <w:rPr>
                <w:b/>
                <w:bCs/>
                <w:i/>
                <w:iCs/>
              </w:rPr>
              <w:t>)</w:t>
            </w:r>
            <w:r w:rsidRPr="001B5A35">
              <w:rPr>
                <w:b/>
                <w:bCs/>
                <w:i/>
                <w:iCs/>
              </w:rPr>
              <w:t xml:space="preserve"> </w:t>
            </w:r>
            <w:r w:rsidR="00335D40" w:rsidRPr="001B5A35">
              <w:rPr>
                <w:b/>
                <w:bCs/>
                <w:i/>
                <w:iCs/>
              </w:rPr>
              <w:t>est (</w:t>
            </w:r>
            <w:r w:rsidRPr="001B5A35">
              <w:rPr>
                <w:b/>
                <w:bCs/>
                <w:i/>
                <w:iCs/>
              </w:rPr>
              <w:t>sont</w:t>
            </w:r>
            <w:r w:rsidR="00335D40" w:rsidRPr="001B5A35">
              <w:rPr>
                <w:b/>
                <w:bCs/>
                <w:i/>
                <w:iCs/>
              </w:rPr>
              <w:t>)</w:t>
            </w:r>
            <w:r w:rsidRPr="001B5A35">
              <w:rPr>
                <w:b/>
                <w:bCs/>
                <w:i/>
                <w:iCs/>
              </w:rPr>
              <w:t xml:space="preserve"> censée</w:t>
            </w:r>
            <w:r w:rsidR="00335D40" w:rsidRPr="001B5A35">
              <w:rPr>
                <w:b/>
                <w:bCs/>
                <w:i/>
                <w:iCs/>
              </w:rPr>
              <w:t>(</w:t>
            </w:r>
            <w:r w:rsidRPr="001B5A35">
              <w:rPr>
                <w:b/>
                <w:bCs/>
                <w:i/>
                <w:iCs/>
              </w:rPr>
              <w:t>s</w:t>
            </w:r>
            <w:r w:rsidR="00335D40" w:rsidRPr="001B5A35">
              <w:rPr>
                <w:b/>
                <w:bCs/>
                <w:i/>
                <w:iCs/>
              </w:rPr>
              <w:t>)</w:t>
            </w:r>
            <w:r w:rsidRPr="001B5A35">
              <w:rPr>
                <w:b/>
                <w:bCs/>
                <w:i/>
                <w:iCs/>
              </w:rPr>
              <w:t xml:space="preserve"> atteindre des résultats avec les</w:t>
            </w:r>
            <w:r w:rsidRPr="001B5A35">
              <w:rPr>
                <w:b/>
                <w:bCs/>
                <w:i/>
                <w:iCs/>
                <w:spacing w:val="1"/>
              </w:rPr>
              <w:t xml:space="preserve"> </w:t>
            </w:r>
            <w:r w:rsidRPr="001B5A35">
              <w:rPr>
                <w:b/>
                <w:bCs/>
                <w:i/>
                <w:iCs/>
              </w:rPr>
              <w:t>intrants</w:t>
            </w:r>
            <w:r w:rsidRPr="001B5A35">
              <w:rPr>
                <w:b/>
                <w:bCs/>
                <w:i/>
                <w:iCs/>
                <w:spacing w:val="-5"/>
              </w:rPr>
              <w:t xml:space="preserve"> </w:t>
            </w:r>
            <w:r w:rsidRPr="001B5A35">
              <w:rPr>
                <w:b/>
                <w:bCs/>
                <w:i/>
                <w:iCs/>
              </w:rPr>
              <w:t>et</w:t>
            </w:r>
            <w:r w:rsidRPr="001B5A35">
              <w:rPr>
                <w:b/>
                <w:bCs/>
                <w:i/>
                <w:iCs/>
                <w:spacing w:val="-6"/>
              </w:rPr>
              <w:t xml:space="preserve"> </w:t>
            </w:r>
            <w:r w:rsidRPr="001B5A35">
              <w:rPr>
                <w:b/>
                <w:bCs/>
                <w:i/>
                <w:iCs/>
              </w:rPr>
              <w:t>les</w:t>
            </w:r>
            <w:r w:rsidRPr="001B5A35">
              <w:rPr>
                <w:b/>
                <w:bCs/>
                <w:i/>
                <w:iCs/>
                <w:spacing w:val="-4"/>
              </w:rPr>
              <w:t xml:space="preserve"> </w:t>
            </w:r>
            <w:r w:rsidRPr="001B5A35">
              <w:rPr>
                <w:b/>
                <w:bCs/>
                <w:i/>
                <w:iCs/>
              </w:rPr>
              <w:t>activités</w:t>
            </w:r>
            <w:r w:rsidRPr="001B5A35">
              <w:rPr>
                <w:b/>
                <w:bCs/>
                <w:i/>
                <w:iCs/>
                <w:spacing w:val="-5"/>
              </w:rPr>
              <w:t xml:space="preserve"> </w:t>
            </w:r>
            <w:r w:rsidR="00335D40" w:rsidRPr="001B5A35">
              <w:rPr>
                <w:b/>
                <w:bCs/>
                <w:i/>
                <w:iCs/>
              </w:rPr>
              <w:t>prévu</w:t>
            </w:r>
            <w:r w:rsidRPr="001B5A35">
              <w:rPr>
                <w:b/>
                <w:bCs/>
                <w:i/>
                <w:iCs/>
              </w:rPr>
              <w:t>s</w:t>
            </w:r>
            <w:r w:rsidRPr="001B5A35">
              <w:rPr>
                <w:i/>
                <w:iCs/>
                <w:spacing w:val="-3"/>
              </w:rPr>
              <w:t xml:space="preserve"> </w:t>
            </w:r>
            <w:r w:rsidRPr="001B5A35">
              <w:rPr>
                <w:i/>
                <w:iCs/>
              </w:rPr>
              <w:t>(c'est-à-dire</w:t>
            </w:r>
            <w:r w:rsidRPr="001B5A35">
              <w:rPr>
                <w:i/>
                <w:iCs/>
                <w:spacing w:val="-3"/>
              </w:rPr>
              <w:t xml:space="preserve"> </w:t>
            </w:r>
            <w:r w:rsidRPr="001B5A35">
              <w:rPr>
                <w:i/>
                <w:iCs/>
              </w:rPr>
              <w:t>la</w:t>
            </w:r>
            <w:r w:rsidRPr="001B5A35">
              <w:rPr>
                <w:i/>
                <w:iCs/>
                <w:spacing w:val="-4"/>
              </w:rPr>
              <w:t xml:space="preserve"> </w:t>
            </w:r>
            <w:r w:rsidRPr="001B5A35">
              <w:rPr>
                <w:i/>
                <w:iCs/>
              </w:rPr>
              <w:t>théorie</w:t>
            </w:r>
            <w:r w:rsidRPr="001B5A35">
              <w:rPr>
                <w:i/>
                <w:iCs/>
                <w:spacing w:val="-2"/>
              </w:rPr>
              <w:t xml:space="preserve"> </w:t>
            </w:r>
            <w:r w:rsidRPr="001B5A35">
              <w:rPr>
                <w:i/>
                <w:iCs/>
              </w:rPr>
              <w:t>du changement</w:t>
            </w:r>
            <w:r w:rsidRPr="001B5A35">
              <w:rPr>
                <w:i/>
                <w:iCs/>
                <w:spacing w:val="-1"/>
              </w:rPr>
              <w:t xml:space="preserve"> </w:t>
            </w:r>
            <w:r w:rsidRPr="001B5A35">
              <w:rPr>
                <w:i/>
                <w:iCs/>
              </w:rPr>
              <w:t>qui</w:t>
            </w:r>
            <w:r w:rsidRPr="001B5A35">
              <w:rPr>
                <w:i/>
                <w:iCs/>
                <w:spacing w:val="-5"/>
              </w:rPr>
              <w:t xml:space="preserve"> </w:t>
            </w:r>
            <w:r w:rsidRPr="001B5A35">
              <w:rPr>
                <w:i/>
                <w:iCs/>
              </w:rPr>
              <w:t>sous-tend</w:t>
            </w:r>
            <w:r w:rsidRPr="001B5A35">
              <w:rPr>
                <w:i/>
                <w:iCs/>
                <w:spacing w:val="-2"/>
              </w:rPr>
              <w:t xml:space="preserve"> </w:t>
            </w:r>
            <w:r w:rsidRPr="001B5A35">
              <w:rPr>
                <w:i/>
                <w:iCs/>
              </w:rPr>
              <w:t>l'intervention</w:t>
            </w:r>
            <w:r w:rsidRPr="001B5A35">
              <w:rPr>
                <w:i/>
                <w:iCs/>
                <w:spacing w:val="-5"/>
              </w:rPr>
              <w:t xml:space="preserve"> </w:t>
            </w:r>
            <w:r w:rsidRPr="001B5A35">
              <w:rPr>
                <w:i/>
                <w:iCs/>
              </w:rPr>
              <w:t>ou</w:t>
            </w:r>
            <w:r w:rsidRPr="001B5A35">
              <w:rPr>
                <w:i/>
                <w:iCs/>
                <w:spacing w:val="-3"/>
              </w:rPr>
              <w:t xml:space="preserve"> </w:t>
            </w:r>
            <w:r w:rsidRPr="001B5A35">
              <w:rPr>
                <w:i/>
                <w:iCs/>
              </w:rPr>
              <w:t>les</w:t>
            </w:r>
            <w:r w:rsidRPr="001B5A35">
              <w:rPr>
                <w:i/>
                <w:iCs/>
                <w:spacing w:val="-46"/>
              </w:rPr>
              <w:t xml:space="preserve"> </w:t>
            </w:r>
            <w:r w:rsidRPr="001B5A35">
              <w:rPr>
                <w:i/>
                <w:iCs/>
              </w:rPr>
              <w:t>interventions).</w:t>
            </w:r>
            <w:r w:rsidRPr="001B5A35">
              <w:rPr>
                <w:i/>
                <w:iCs/>
                <w:spacing w:val="-7"/>
              </w:rPr>
              <w:t xml:space="preserve"> </w:t>
            </w:r>
            <w:r w:rsidRPr="001B5A35">
              <w:rPr>
                <w:i/>
                <w:iCs/>
              </w:rPr>
              <w:t>En</w:t>
            </w:r>
            <w:r w:rsidRPr="001B5A35">
              <w:rPr>
                <w:i/>
                <w:iCs/>
                <w:spacing w:val="-4"/>
              </w:rPr>
              <w:t xml:space="preserve"> </w:t>
            </w:r>
            <w:r w:rsidRPr="001B5A35">
              <w:rPr>
                <w:i/>
                <w:iCs/>
              </w:rPr>
              <w:t>cas</w:t>
            </w:r>
            <w:r w:rsidRPr="001B5A35">
              <w:rPr>
                <w:i/>
                <w:iCs/>
                <w:spacing w:val="-5"/>
              </w:rPr>
              <w:t xml:space="preserve"> </w:t>
            </w:r>
            <w:r w:rsidRPr="001B5A35">
              <w:rPr>
                <w:i/>
                <w:iCs/>
              </w:rPr>
              <w:t>d'interventions</w:t>
            </w:r>
            <w:r w:rsidRPr="001B5A35">
              <w:rPr>
                <w:i/>
                <w:iCs/>
                <w:spacing w:val="-4"/>
              </w:rPr>
              <w:t xml:space="preserve"> </w:t>
            </w:r>
            <w:r w:rsidRPr="001B5A35">
              <w:rPr>
                <w:i/>
                <w:iCs/>
              </w:rPr>
              <w:t>multiples,</w:t>
            </w:r>
            <w:r w:rsidRPr="001B5A35">
              <w:rPr>
                <w:i/>
                <w:iCs/>
                <w:spacing w:val="-3"/>
              </w:rPr>
              <w:t xml:space="preserve"> </w:t>
            </w:r>
            <w:r w:rsidRPr="001B5A35">
              <w:rPr>
                <w:i/>
                <w:iCs/>
              </w:rPr>
              <w:t>celles-ci</w:t>
            </w:r>
            <w:r w:rsidRPr="001B5A35">
              <w:rPr>
                <w:i/>
                <w:iCs/>
                <w:spacing w:val="-3"/>
              </w:rPr>
              <w:t xml:space="preserve"> </w:t>
            </w:r>
            <w:r w:rsidRPr="001B5A35">
              <w:rPr>
                <w:i/>
                <w:iCs/>
              </w:rPr>
              <w:t>doivent</w:t>
            </w:r>
            <w:r w:rsidRPr="001B5A35">
              <w:rPr>
                <w:i/>
                <w:iCs/>
                <w:spacing w:val="-3"/>
              </w:rPr>
              <w:t xml:space="preserve"> </w:t>
            </w:r>
            <w:r w:rsidRPr="001B5A35">
              <w:rPr>
                <w:i/>
                <w:iCs/>
              </w:rPr>
              <w:t>être</w:t>
            </w:r>
            <w:r w:rsidRPr="001B5A35">
              <w:rPr>
                <w:i/>
                <w:iCs/>
                <w:spacing w:val="-4"/>
              </w:rPr>
              <w:t xml:space="preserve"> </w:t>
            </w:r>
            <w:r w:rsidRPr="001B5A35">
              <w:rPr>
                <w:i/>
                <w:iCs/>
              </w:rPr>
              <w:t>décrites</w:t>
            </w:r>
            <w:r w:rsidRPr="001B5A35">
              <w:rPr>
                <w:i/>
                <w:iCs/>
                <w:spacing w:val="-7"/>
              </w:rPr>
              <w:t xml:space="preserve"> </w:t>
            </w:r>
            <w:r w:rsidRPr="001B5A35">
              <w:rPr>
                <w:i/>
                <w:iCs/>
              </w:rPr>
              <w:t>une</w:t>
            </w:r>
            <w:r w:rsidRPr="001B5A35">
              <w:rPr>
                <w:i/>
                <w:iCs/>
                <w:spacing w:val="-4"/>
              </w:rPr>
              <w:t xml:space="preserve"> </w:t>
            </w:r>
            <w:r w:rsidRPr="001B5A35">
              <w:rPr>
                <w:i/>
                <w:iCs/>
              </w:rPr>
              <w:t>par</w:t>
            </w:r>
            <w:r w:rsidRPr="001B5A35">
              <w:rPr>
                <w:i/>
                <w:iCs/>
                <w:spacing w:val="-3"/>
              </w:rPr>
              <w:t xml:space="preserve"> </w:t>
            </w:r>
            <w:r w:rsidRPr="001B5A35">
              <w:rPr>
                <w:i/>
                <w:iCs/>
              </w:rPr>
              <w:t>une,</w:t>
            </w:r>
            <w:r w:rsidRPr="001B5A35">
              <w:rPr>
                <w:i/>
                <w:iCs/>
                <w:spacing w:val="-5"/>
              </w:rPr>
              <w:t xml:space="preserve"> </w:t>
            </w:r>
            <w:r w:rsidRPr="001B5A35">
              <w:rPr>
                <w:i/>
                <w:iCs/>
              </w:rPr>
              <w:t>dans</w:t>
            </w:r>
            <w:r w:rsidRPr="001B5A35">
              <w:rPr>
                <w:i/>
                <w:iCs/>
                <w:spacing w:val="-4"/>
              </w:rPr>
              <w:t xml:space="preserve"> </w:t>
            </w:r>
            <w:r w:rsidRPr="001B5A35">
              <w:rPr>
                <w:i/>
                <w:iCs/>
              </w:rPr>
              <w:t>la</w:t>
            </w:r>
            <w:r w:rsidRPr="001B5A35">
              <w:rPr>
                <w:i/>
                <w:iCs/>
                <w:spacing w:val="-5"/>
              </w:rPr>
              <w:t xml:space="preserve"> </w:t>
            </w:r>
            <w:r w:rsidRPr="001B5A35">
              <w:rPr>
                <w:i/>
                <w:iCs/>
              </w:rPr>
              <w:t>même</w:t>
            </w:r>
            <w:r w:rsidRPr="001B5A35">
              <w:rPr>
                <w:i/>
                <w:iCs/>
                <w:spacing w:val="-46"/>
              </w:rPr>
              <w:t xml:space="preserve"> </w:t>
            </w:r>
            <w:r w:rsidRPr="001B5A35">
              <w:rPr>
                <w:i/>
                <w:iCs/>
              </w:rPr>
              <w:t>séquence</w:t>
            </w:r>
            <w:r w:rsidRPr="001B5A35">
              <w:rPr>
                <w:i/>
                <w:iCs/>
                <w:spacing w:val="-3"/>
              </w:rPr>
              <w:t xml:space="preserve"> </w:t>
            </w:r>
            <w:r w:rsidRPr="001B5A35">
              <w:rPr>
                <w:i/>
                <w:iCs/>
              </w:rPr>
              <w:t>que</w:t>
            </w:r>
            <w:r w:rsidRPr="001B5A35">
              <w:rPr>
                <w:i/>
                <w:iCs/>
                <w:spacing w:val="-2"/>
              </w:rPr>
              <w:t xml:space="preserve"> </w:t>
            </w:r>
            <w:r w:rsidRPr="001B5A35">
              <w:rPr>
                <w:i/>
                <w:iCs/>
              </w:rPr>
              <w:t>celle</w:t>
            </w:r>
            <w:r w:rsidRPr="001B5A35">
              <w:rPr>
                <w:i/>
                <w:iCs/>
                <w:spacing w:val="-3"/>
              </w:rPr>
              <w:t xml:space="preserve"> </w:t>
            </w:r>
            <w:r w:rsidRPr="001B5A35">
              <w:rPr>
                <w:i/>
                <w:iCs/>
              </w:rPr>
              <w:t>utilisée</w:t>
            </w:r>
            <w:r w:rsidRPr="001B5A35">
              <w:rPr>
                <w:i/>
                <w:iCs/>
                <w:spacing w:val="-7"/>
              </w:rPr>
              <w:t xml:space="preserve"> </w:t>
            </w:r>
            <w:r w:rsidRPr="001B5A35">
              <w:rPr>
                <w:i/>
                <w:iCs/>
              </w:rPr>
              <w:t>dans</w:t>
            </w:r>
            <w:r w:rsidRPr="001B5A35">
              <w:rPr>
                <w:i/>
                <w:iCs/>
                <w:spacing w:val="-2"/>
              </w:rPr>
              <w:t xml:space="preserve"> </w:t>
            </w:r>
            <w:r w:rsidRPr="001B5A35">
              <w:rPr>
                <w:i/>
                <w:iCs/>
              </w:rPr>
              <w:t>le(s)</w:t>
            </w:r>
            <w:r w:rsidRPr="001B5A35">
              <w:rPr>
                <w:i/>
                <w:iCs/>
                <w:spacing w:val="-4"/>
              </w:rPr>
              <w:t xml:space="preserve"> </w:t>
            </w:r>
            <w:r w:rsidRPr="001B5A35">
              <w:rPr>
                <w:i/>
                <w:iCs/>
              </w:rPr>
              <w:t>tableau(x)</w:t>
            </w:r>
            <w:r w:rsidRPr="001B5A35">
              <w:rPr>
                <w:i/>
                <w:iCs/>
                <w:spacing w:val="-3"/>
              </w:rPr>
              <w:t xml:space="preserve"> </w:t>
            </w:r>
            <w:r w:rsidRPr="001B5A35">
              <w:rPr>
                <w:i/>
                <w:iCs/>
              </w:rPr>
              <w:t>précédent(s).</w:t>
            </w:r>
          </w:p>
          <w:p w14:paraId="6F168E1D" w14:textId="1B0527D0" w:rsidR="008A28A1" w:rsidRPr="001B5A35" w:rsidRDefault="008A28A1" w:rsidP="00481964">
            <w:pPr>
              <w:spacing w:before="0" w:after="120"/>
              <w:ind w:right="-23"/>
              <w:rPr>
                <w:b/>
                <w:i/>
                <w:iCs/>
              </w:rPr>
            </w:pPr>
            <w:r w:rsidRPr="001B5A35">
              <w:rPr>
                <w:b/>
                <w:i/>
                <w:iCs/>
              </w:rPr>
              <w:t>Inclu</w:t>
            </w:r>
            <w:r w:rsidR="00335D40" w:rsidRPr="001B5A35">
              <w:rPr>
                <w:b/>
                <w:i/>
                <w:iCs/>
              </w:rPr>
              <w:t>ez</w:t>
            </w:r>
            <w:r w:rsidRPr="001B5A35">
              <w:rPr>
                <w:b/>
                <w:i/>
                <w:iCs/>
                <w:spacing w:val="1"/>
              </w:rPr>
              <w:t xml:space="preserve"> </w:t>
            </w:r>
            <w:r w:rsidRPr="001B5A35">
              <w:rPr>
                <w:i/>
                <w:iCs/>
              </w:rPr>
              <w:t>dans</w:t>
            </w:r>
            <w:r w:rsidRPr="001B5A35">
              <w:rPr>
                <w:i/>
                <w:iCs/>
                <w:spacing w:val="1"/>
              </w:rPr>
              <w:t xml:space="preserve"> </w:t>
            </w:r>
            <w:r w:rsidRPr="001B5A35">
              <w:rPr>
                <w:i/>
                <w:iCs/>
              </w:rPr>
              <w:t>l'</w:t>
            </w:r>
            <w:r w:rsidRPr="001B5A35">
              <w:rPr>
                <w:b/>
                <w:i/>
                <w:iCs/>
              </w:rPr>
              <w:t>annexe I des</w:t>
            </w:r>
            <w:r w:rsidRPr="001B5A35">
              <w:rPr>
                <w:b/>
                <w:i/>
                <w:iCs/>
                <w:spacing w:val="1"/>
              </w:rPr>
              <w:t xml:space="preserve"> </w:t>
            </w:r>
            <w:proofErr w:type="spellStart"/>
            <w:r w:rsidRPr="001B5A35">
              <w:rPr>
                <w:b/>
                <w:i/>
                <w:iCs/>
              </w:rPr>
              <w:t>TdR</w:t>
            </w:r>
            <w:proofErr w:type="spellEnd"/>
            <w:r w:rsidRPr="001B5A35">
              <w:rPr>
                <w:b/>
                <w:i/>
                <w:iCs/>
                <w:spacing w:val="1"/>
              </w:rPr>
              <w:t xml:space="preserve"> </w:t>
            </w:r>
            <w:r w:rsidRPr="001B5A35">
              <w:rPr>
                <w:i/>
                <w:iCs/>
              </w:rPr>
              <w:t>la matrice du</w:t>
            </w:r>
            <w:r w:rsidRPr="001B5A35">
              <w:rPr>
                <w:i/>
                <w:iCs/>
                <w:spacing w:val="1"/>
              </w:rPr>
              <w:t xml:space="preserve"> </w:t>
            </w:r>
            <w:r w:rsidRPr="001B5A35">
              <w:rPr>
                <w:i/>
                <w:iCs/>
              </w:rPr>
              <w:t>cadre</w:t>
            </w:r>
            <w:r w:rsidRPr="001B5A35">
              <w:rPr>
                <w:i/>
                <w:iCs/>
                <w:spacing w:val="1"/>
              </w:rPr>
              <w:t xml:space="preserve"> </w:t>
            </w:r>
            <w:r w:rsidRPr="001B5A35">
              <w:rPr>
                <w:i/>
                <w:iCs/>
              </w:rPr>
              <w:t>logique de</w:t>
            </w:r>
            <w:r w:rsidRPr="001B5A35">
              <w:rPr>
                <w:i/>
                <w:iCs/>
                <w:spacing w:val="1"/>
              </w:rPr>
              <w:t xml:space="preserve"> </w:t>
            </w:r>
            <w:r w:rsidRPr="001B5A35">
              <w:rPr>
                <w:i/>
                <w:iCs/>
              </w:rPr>
              <w:t>l'intervention (ou des</w:t>
            </w:r>
            <w:r w:rsidRPr="001B5A35">
              <w:rPr>
                <w:i/>
                <w:iCs/>
                <w:spacing w:val="1"/>
              </w:rPr>
              <w:t xml:space="preserve"> </w:t>
            </w:r>
            <w:r w:rsidRPr="001B5A35">
              <w:rPr>
                <w:i/>
                <w:iCs/>
              </w:rPr>
              <w:t>interventions)</w:t>
            </w:r>
            <w:r w:rsidRPr="001B5A35">
              <w:rPr>
                <w:i/>
                <w:iCs/>
                <w:spacing w:val="-7"/>
              </w:rPr>
              <w:t xml:space="preserve"> </w:t>
            </w:r>
            <w:r w:rsidRPr="001B5A35">
              <w:rPr>
                <w:i/>
                <w:iCs/>
              </w:rPr>
              <w:t>et/ou</w:t>
            </w:r>
            <w:r w:rsidRPr="001B5A35">
              <w:rPr>
                <w:i/>
                <w:iCs/>
                <w:spacing w:val="-6"/>
              </w:rPr>
              <w:t xml:space="preserve"> </w:t>
            </w:r>
            <w:r w:rsidRPr="001B5A35">
              <w:rPr>
                <w:i/>
                <w:iCs/>
              </w:rPr>
              <w:t>sa</w:t>
            </w:r>
            <w:r w:rsidR="00335D40" w:rsidRPr="001B5A35">
              <w:rPr>
                <w:i/>
                <w:iCs/>
              </w:rPr>
              <w:t xml:space="preserve"> (</w:t>
            </w:r>
            <w:r w:rsidRPr="001B5A35">
              <w:rPr>
                <w:i/>
                <w:iCs/>
              </w:rPr>
              <w:t>leur</w:t>
            </w:r>
            <w:r w:rsidR="00335D40" w:rsidRPr="001B5A35">
              <w:rPr>
                <w:i/>
                <w:iCs/>
              </w:rPr>
              <w:t>)</w:t>
            </w:r>
            <w:r w:rsidRPr="001B5A35">
              <w:rPr>
                <w:i/>
                <w:iCs/>
                <w:spacing w:val="-3"/>
              </w:rPr>
              <w:t xml:space="preserve"> </w:t>
            </w:r>
            <w:r w:rsidRPr="001B5A35">
              <w:rPr>
                <w:i/>
                <w:iCs/>
              </w:rPr>
              <w:t>théorie</w:t>
            </w:r>
            <w:r w:rsidRPr="001B5A35">
              <w:rPr>
                <w:i/>
                <w:iCs/>
                <w:spacing w:val="-4"/>
              </w:rPr>
              <w:t xml:space="preserve"> </w:t>
            </w:r>
            <w:r w:rsidRPr="001B5A35">
              <w:rPr>
                <w:i/>
                <w:iCs/>
              </w:rPr>
              <w:t>du</w:t>
            </w:r>
            <w:r w:rsidRPr="001B5A35">
              <w:rPr>
                <w:i/>
                <w:iCs/>
                <w:spacing w:val="-5"/>
              </w:rPr>
              <w:t xml:space="preserve"> </w:t>
            </w:r>
            <w:r w:rsidRPr="001B5A35">
              <w:rPr>
                <w:i/>
                <w:iCs/>
              </w:rPr>
              <w:t>changement</w:t>
            </w:r>
            <w:r w:rsidRPr="001B5A35">
              <w:rPr>
                <w:i/>
                <w:iCs/>
                <w:spacing w:val="-4"/>
              </w:rPr>
              <w:t xml:space="preserve"> </w:t>
            </w:r>
            <w:r w:rsidRPr="001B5A35">
              <w:rPr>
                <w:i/>
                <w:iCs/>
              </w:rPr>
              <w:t>(</w:t>
            </w:r>
            <w:proofErr w:type="spellStart"/>
            <w:r w:rsidRPr="001B5A35">
              <w:rPr>
                <w:i/>
                <w:iCs/>
              </w:rPr>
              <w:t>TdC</w:t>
            </w:r>
            <w:proofErr w:type="spellEnd"/>
            <w:r w:rsidRPr="001B5A35">
              <w:rPr>
                <w:i/>
                <w:iCs/>
              </w:rPr>
              <w:t>).</w:t>
            </w:r>
            <w:r w:rsidRPr="001B5A35">
              <w:rPr>
                <w:i/>
                <w:iCs/>
                <w:spacing w:val="-5"/>
              </w:rPr>
              <w:t xml:space="preserve"> </w:t>
            </w:r>
            <w:r w:rsidRPr="001B5A35">
              <w:rPr>
                <w:i/>
                <w:iCs/>
              </w:rPr>
              <w:t>La</w:t>
            </w:r>
            <w:r w:rsidRPr="001B5A35">
              <w:rPr>
                <w:i/>
                <w:iCs/>
                <w:spacing w:val="-4"/>
              </w:rPr>
              <w:t xml:space="preserve"> </w:t>
            </w:r>
            <w:r w:rsidRPr="001B5A35">
              <w:rPr>
                <w:i/>
                <w:iCs/>
              </w:rPr>
              <w:t>logique</w:t>
            </w:r>
            <w:r w:rsidRPr="001B5A35">
              <w:rPr>
                <w:i/>
                <w:iCs/>
                <w:spacing w:val="-4"/>
              </w:rPr>
              <w:t xml:space="preserve"> </w:t>
            </w:r>
            <w:r w:rsidRPr="001B5A35">
              <w:rPr>
                <w:i/>
                <w:iCs/>
              </w:rPr>
              <w:t>d'intervention</w:t>
            </w:r>
            <w:r w:rsidRPr="001B5A35">
              <w:rPr>
                <w:i/>
                <w:iCs/>
                <w:spacing w:val="-8"/>
              </w:rPr>
              <w:t xml:space="preserve"> </w:t>
            </w:r>
            <w:r w:rsidRPr="001B5A35">
              <w:rPr>
                <w:i/>
                <w:iCs/>
              </w:rPr>
              <w:t>et/ou</w:t>
            </w:r>
            <w:r w:rsidRPr="001B5A35">
              <w:rPr>
                <w:i/>
                <w:iCs/>
                <w:spacing w:val="-5"/>
              </w:rPr>
              <w:t xml:space="preserve"> </w:t>
            </w:r>
            <w:r w:rsidRPr="001B5A35">
              <w:rPr>
                <w:i/>
                <w:iCs/>
              </w:rPr>
              <w:t>une</w:t>
            </w:r>
            <w:r w:rsidRPr="001B5A35">
              <w:rPr>
                <w:i/>
                <w:iCs/>
                <w:spacing w:val="-4"/>
              </w:rPr>
              <w:t xml:space="preserve"> </w:t>
            </w:r>
            <w:r w:rsidRPr="001B5A35">
              <w:rPr>
                <w:i/>
                <w:iCs/>
              </w:rPr>
              <w:t>théorie</w:t>
            </w:r>
            <w:r w:rsidRPr="001B5A35">
              <w:rPr>
                <w:i/>
                <w:iCs/>
                <w:spacing w:val="-4"/>
              </w:rPr>
              <w:t xml:space="preserve"> </w:t>
            </w:r>
            <w:r w:rsidRPr="001B5A35">
              <w:rPr>
                <w:i/>
                <w:iCs/>
              </w:rPr>
              <w:t>du</w:t>
            </w:r>
            <w:r w:rsidRPr="001B5A35">
              <w:rPr>
                <w:i/>
                <w:iCs/>
                <w:spacing w:val="-45"/>
              </w:rPr>
              <w:t xml:space="preserve"> </w:t>
            </w:r>
            <w:r w:rsidRPr="001B5A35">
              <w:rPr>
                <w:i/>
                <w:iCs/>
              </w:rPr>
              <w:t>changement</w:t>
            </w:r>
            <w:r w:rsidRPr="001B5A35">
              <w:rPr>
                <w:i/>
                <w:iCs/>
                <w:spacing w:val="-5"/>
              </w:rPr>
              <w:t xml:space="preserve"> </w:t>
            </w:r>
            <w:r w:rsidRPr="001B5A35">
              <w:rPr>
                <w:i/>
                <w:iCs/>
              </w:rPr>
              <w:t>détaill</w:t>
            </w:r>
            <w:r w:rsidR="0054455E" w:rsidRPr="001B5A35">
              <w:rPr>
                <w:i/>
                <w:iCs/>
              </w:rPr>
              <w:t>ée</w:t>
            </w:r>
            <w:r w:rsidR="0054455E" w:rsidRPr="001B5A35">
              <w:rPr>
                <w:rStyle w:val="Appelnotedebasdep"/>
                <w:i/>
                <w:iCs/>
              </w:rPr>
              <w:footnoteReference w:id="5"/>
            </w:r>
            <w:r w:rsidR="0054455E" w:rsidRPr="001B5A35">
              <w:rPr>
                <w:i/>
                <w:iCs/>
                <w:spacing w:val="-4"/>
              </w:rPr>
              <w:t xml:space="preserve"> </w:t>
            </w:r>
            <w:r w:rsidRPr="001B5A35">
              <w:rPr>
                <w:i/>
                <w:iCs/>
              </w:rPr>
              <w:t>avec</w:t>
            </w:r>
            <w:r w:rsidRPr="001B5A35">
              <w:rPr>
                <w:i/>
                <w:iCs/>
                <w:spacing w:val="-4"/>
              </w:rPr>
              <w:t xml:space="preserve"> </w:t>
            </w:r>
            <w:r w:rsidRPr="001B5A35">
              <w:rPr>
                <w:i/>
                <w:iCs/>
              </w:rPr>
              <w:t>des</w:t>
            </w:r>
            <w:r w:rsidRPr="001B5A35">
              <w:rPr>
                <w:i/>
                <w:iCs/>
                <w:spacing w:val="-4"/>
              </w:rPr>
              <w:t xml:space="preserve"> </w:t>
            </w:r>
            <w:r w:rsidRPr="001B5A35">
              <w:rPr>
                <w:i/>
                <w:iCs/>
              </w:rPr>
              <w:t>hypothèses</w:t>
            </w:r>
            <w:r w:rsidRPr="001B5A35">
              <w:rPr>
                <w:i/>
                <w:iCs/>
                <w:spacing w:val="-6"/>
              </w:rPr>
              <w:t xml:space="preserve"> </w:t>
            </w:r>
            <w:r w:rsidRPr="001B5A35">
              <w:rPr>
                <w:i/>
                <w:iCs/>
              </w:rPr>
              <w:t>est</w:t>
            </w:r>
            <w:r w:rsidRPr="001B5A35">
              <w:rPr>
                <w:i/>
                <w:iCs/>
                <w:spacing w:val="-5"/>
              </w:rPr>
              <w:t xml:space="preserve"> </w:t>
            </w:r>
            <w:r w:rsidRPr="001B5A35">
              <w:rPr>
                <w:i/>
                <w:iCs/>
              </w:rPr>
              <w:t>l'</w:t>
            </w:r>
            <w:r w:rsidRPr="001B5A35">
              <w:rPr>
                <w:b/>
                <w:i/>
                <w:iCs/>
              </w:rPr>
              <w:t>instrument</w:t>
            </w:r>
            <w:r w:rsidRPr="001B5A35">
              <w:rPr>
                <w:b/>
                <w:i/>
                <w:iCs/>
                <w:spacing w:val="-6"/>
              </w:rPr>
              <w:t xml:space="preserve"> </w:t>
            </w:r>
            <w:r w:rsidRPr="001B5A35">
              <w:rPr>
                <w:b/>
                <w:i/>
                <w:iCs/>
              </w:rPr>
              <w:t>central</w:t>
            </w:r>
            <w:r w:rsidRPr="001B5A35">
              <w:rPr>
                <w:b/>
                <w:i/>
                <w:iCs/>
                <w:spacing w:val="-4"/>
              </w:rPr>
              <w:t xml:space="preserve"> </w:t>
            </w:r>
            <w:r w:rsidRPr="001B5A35">
              <w:rPr>
                <w:b/>
                <w:i/>
                <w:iCs/>
              </w:rPr>
              <w:t>d'une</w:t>
            </w:r>
            <w:r w:rsidRPr="001B5A35">
              <w:rPr>
                <w:b/>
                <w:i/>
                <w:iCs/>
                <w:spacing w:val="-8"/>
              </w:rPr>
              <w:t xml:space="preserve"> </w:t>
            </w:r>
            <w:r w:rsidRPr="001B5A35">
              <w:rPr>
                <w:b/>
                <w:i/>
                <w:iCs/>
              </w:rPr>
              <w:t>évaluation,</w:t>
            </w:r>
            <w:r w:rsidRPr="001B5A35">
              <w:rPr>
                <w:b/>
                <w:i/>
                <w:iCs/>
                <w:spacing w:val="-6"/>
              </w:rPr>
              <w:t xml:space="preserve"> </w:t>
            </w:r>
            <w:r w:rsidRPr="001B5A35">
              <w:rPr>
                <w:b/>
                <w:i/>
                <w:iCs/>
              </w:rPr>
              <w:t>car</w:t>
            </w:r>
            <w:r w:rsidRPr="001B5A35">
              <w:rPr>
                <w:b/>
                <w:i/>
                <w:iCs/>
                <w:spacing w:val="-5"/>
              </w:rPr>
              <w:t xml:space="preserve"> </w:t>
            </w:r>
            <w:r w:rsidRPr="001B5A35">
              <w:rPr>
                <w:b/>
                <w:i/>
                <w:iCs/>
              </w:rPr>
              <w:t>la</w:t>
            </w:r>
            <w:r w:rsidRPr="001B5A35">
              <w:rPr>
                <w:b/>
                <w:i/>
                <w:iCs/>
                <w:spacing w:val="-6"/>
              </w:rPr>
              <w:t xml:space="preserve"> </w:t>
            </w:r>
            <w:r w:rsidRPr="001B5A35">
              <w:rPr>
                <w:b/>
                <w:i/>
                <w:iCs/>
              </w:rPr>
              <w:t>plupart</w:t>
            </w:r>
            <w:r w:rsidRPr="001B5A35">
              <w:rPr>
                <w:b/>
                <w:i/>
                <w:iCs/>
                <w:spacing w:val="-7"/>
              </w:rPr>
              <w:t xml:space="preserve"> </w:t>
            </w:r>
            <w:r w:rsidRPr="001B5A35">
              <w:rPr>
                <w:b/>
                <w:i/>
                <w:iCs/>
              </w:rPr>
              <w:t>des</w:t>
            </w:r>
            <w:r w:rsidRPr="001B5A35">
              <w:rPr>
                <w:b/>
                <w:i/>
                <w:iCs/>
                <w:spacing w:val="-45"/>
              </w:rPr>
              <w:t xml:space="preserve"> </w:t>
            </w:r>
            <w:r w:rsidRPr="001B5A35">
              <w:rPr>
                <w:b/>
                <w:i/>
                <w:iCs/>
              </w:rPr>
              <w:t>questions</w:t>
            </w:r>
            <w:r w:rsidRPr="001B5A35">
              <w:rPr>
                <w:b/>
                <w:i/>
                <w:iCs/>
                <w:spacing w:val="-7"/>
              </w:rPr>
              <w:t xml:space="preserve"> </w:t>
            </w:r>
            <w:r w:rsidRPr="001B5A35">
              <w:rPr>
                <w:b/>
                <w:i/>
                <w:iCs/>
              </w:rPr>
              <w:t>d'évaluation</w:t>
            </w:r>
            <w:r w:rsidRPr="001B5A35">
              <w:rPr>
                <w:b/>
                <w:i/>
                <w:iCs/>
                <w:spacing w:val="-5"/>
              </w:rPr>
              <w:t xml:space="preserve"> </w:t>
            </w:r>
            <w:r w:rsidRPr="001B5A35">
              <w:rPr>
                <w:b/>
                <w:i/>
                <w:iCs/>
              </w:rPr>
              <w:t>doivent</w:t>
            </w:r>
            <w:r w:rsidRPr="001B5A35">
              <w:rPr>
                <w:b/>
                <w:i/>
                <w:iCs/>
                <w:spacing w:val="-6"/>
              </w:rPr>
              <w:t xml:space="preserve"> </w:t>
            </w:r>
            <w:r w:rsidRPr="001B5A35">
              <w:rPr>
                <w:b/>
                <w:i/>
                <w:iCs/>
              </w:rPr>
              <w:t>en</w:t>
            </w:r>
            <w:r w:rsidRPr="001B5A35">
              <w:rPr>
                <w:b/>
                <w:i/>
                <w:iCs/>
                <w:spacing w:val="-7"/>
              </w:rPr>
              <w:t xml:space="preserve"> </w:t>
            </w:r>
            <w:r w:rsidRPr="001B5A35">
              <w:rPr>
                <w:b/>
                <w:i/>
                <w:iCs/>
              </w:rPr>
              <w:t>découler</w:t>
            </w:r>
            <w:r w:rsidRPr="001B5A35">
              <w:rPr>
                <w:b/>
                <w:i/>
                <w:iCs/>
                <w:spacing w:val="-6"/>
              </w:rPr>
              <w:t xml:space="preserve"> </w:t>
            </w:r>
            <w:r w:rsidRPr="001B5A35">
              <w:rPr>
                <w:b/>
                <w:i/>
                <w:iCs/>
              </w:rPr>
              <w:t>et</w:t>
            </w:r>
            <w:r w:rsidRPr="001B5A35">
              <w:rPr>
                <w:b/>
                <w:i/>
                <w:iCs/>
                <w:spacing w:val="-8"/>
              </w:rPr>
              <w:t xml:space="preserve"> </w:t>
            </w:r>
            <w:r w:rsidRPr="001B5A35">
              <w:rPr>
                <w:b/>
                <w:i/>
                <w:iCs/>
              </w:rPr>
              <w:t>l'analyse</w:t>
            </w:r>
            <w:r w:rsidRPr="001B5A35">
              <w:rPr>
                <w:b/>
                <w:i/>
                <w:iCs/>
                <w:spacing w:val="-6"/>
              </w:rPr>
              <w:t xml:space="preserve"> </w:t>
            </w:r>
            <w:r w:rsidRPr="001B5A35">
              <w:rPr>
                <w:b/>
                <w:i/>
                <w:iCs/>
              </w:rPr>
              <w:t>à</w:t>
            </w:r>
            <w:r w:rsidRPr="001B5A35">
              <w:rPr>
                <w:b/>
                <w:i/>
                <w:iCs/>
                <w:spacing w:val="-9"/>
              </w:rPr>
              <w:t xml:space="preserve"> </w:t>
            </w:r>
            <w:r w:rsidRPr="001B5A35">
              <w:rPr>
                <w:b/>
                <w:i/>
                <w:iCs/>
              </w:rPr>
              <w:t>effectuer</w:t>
            </w:r>
            <w:r w:rsidRPr="001B5A35">
              <w:rPr>
                <w:b/>
                <w:i/>
                <w:iCs/>
                <w:spacing w:val="-8"/>
              </w:rPr>
              <w:t xml:space="preserve"> </w:t>
            </w:r>
            <w:r w:rsidRPr="001B5A35">
              <w:rPr>
                <w:b/>
                <w:i/>
                <w:iCs/>
              </w:rPr>
              <w:t>par</w:t>
            </w:r>
            <w:r w:rsidRPr="001B5A35">
              <w:rPr>
                <w:b/>
                <w:i/>
                <w:iCs/>
                <w:spacing w:val="-11"/>
              </w:rPr>
              <w:t xml:space="preserve"> </w:t>
            </w:r>
            <w:r w:rsidRPr="001B5A35">
              <w:rPr>
                <w:b/>
                <w:i/>
                <w:iCs/>
              </w:rPr>
              <w:t>les</w:t>
            </w:r>
            <w:r w:rsidRPr="001B5A35">
              <w:rPr>
                <w:b/>
                <w:i/>
                <w:iCs/>
                <w:spacing w:val="-6"/>
              </w:rPr>
              <w:t xml:space="preserve"> </w:t>
            </w:r>
            <w:r w:rsidRPr="001B5A35">
              <w:rPr>
                <w:b/>
                <w:i/>
                <w:iCs/>
              </w:rPr>
              <w:t>évaluateurs</w:t>
            </w:r>
            <w:r w:rsidRPr="001B5A35">
              <w:rPr>
                <w:b/>
                <w:i/>
                <w:iCs/>
                <w:spacing w:val="-8"/>
              </w:rPr>
              <w:t xml:space="preserve"> </w:t>
            </w:r>
            <w:r w:rsidRPr="001B5A35">
              <w:rPr>
                <w:b/>
                <w:i/>
                <w:iCs/>
              </w:rPr>
              <w:t>doit</w:t>
            </w:r>
            <w:r w:rsidRPr="001B5A35">
              <w:rPr>
                <w:b/>
                <w:i/>
                <w:iCs/>
                <w:spacing w:val="-7"/>
              </w:rPr>
              <w:t xml:space="preserve"> </w:t>
            </w:r>
            <w:r w:rsidR="00DD392E" w:rsidRPr="001B5A35">
              <w:rPr>
                <w:b/>
                <w:i/>
                <w:iCs/>
              </w:rPr>
              <w:t>y faire référence</w:t>
            </w:r>
            <w:r w:rsidRPr="001B5A35">
              <w:rPr>
                <w:b/>
                <w:i/>
                <w:iCs/>
              </w:rPr>
              <w:t>.</w:t>
            </w:r>
          </w:p>
          <w:p w14:paraId="4F56EBE4" w14:textId="4BD4913B" w:rsidR="008A28A1" w:rsidRPr="001B5A35" w:rsidRDefault="008A28A1" w:rsidP="00481964">
            <w:pPr>
              <w:spacing w:before="0" w:after="120"/>
              <w:ind w:right="-23"/>
              <w:rPr>
                <w:i/>
                <w:iCs/>
                <w:color w:val="000000"/>
              </w:rPr>
            </w:pPr>
            <w:r w:rsidRPr="001B5A35">
              <w:rPr>
                <w:i/>
                <w:iCs/>
              </w:rPr>
              <w:t xml:space="preserve">Si vous utilisez ce modèle de </w:t>
            </w:r>
            <w:proofErr w:type="spellStart"/>
            <w:r w:rsidR="0035120E" w:rsidRPr="001B5A35">
              <w:rPr>
                <w:i/>
                <w:iCs/>
              </w:rPr>
              <w:t>TdR</w:t>
            </w:r>
            <w:proofErr w:type="spellEnd"/>
            <w:r w:rsidRPr="001B5A35">
              <w:rPr>
                <w:i/>
                <w:iCs/>
              </w:rPr>
              <w:t xml:space="preserve"> pour une évaluation thématique, les sections </w:t>
            </w:r>
            <w:r w:rsidR="00150812" w:rsidRPr="001B5A35">
              <w:rPr>
                <w:i/>
                <w:iCs/>
              </w:rPr>
              <w:t xml:space="preserve">correspondantes </w:t>
            </w:r>
            <w:r w:rsidRPr="001B5A35">
              <w:rPr>
                <w:i/>
                <w:iCs/>
              </w:rPr>
              <w:t>des résultats (et</w:t>
            </w:r>
            <w:r w:rsidRPr="001B5A35">
              <w:rPr>
                <w:i/>
                <w:iCs/>
                <w:spacing w:val="1"/>
              </w:rPr>
              <w:t xml:space="preserve"> </w:t>
            </w:r>
            <w:r w:rsidRPr="001B5A35">
              <w:rPr>
                <w:i/>
                <w:iCs/>
              </w:rPr>
              <w:t xml:space="preserve">indicateurs) des </w:t>
            </w:r>
            <w:r w:rsidRPr="001B5A35">
              <w:rPr>
                <w:i/>
                <w:iCs/>
                <w:color w:val="000000"/>
              </w:rPr>
              <w:t xml:space="preserve">documents de programmation qui </w:t>
            </w:r>
            <w:r w:rsidR="00150812" w:rsidRPr="001B5A35">
              <w:rPr>
                <w:i/>
                <w:iCs/>
                <w:color w:val="000000"/>
              </w:rPr>
              <w:t xml:space="preserve">délimitent </w:t>
            </w:r>
            <w:r w:rsidRPr="001B5A35">
              <w:rPr>
                <w:i/>
                <w:iCs/>
                <w:color w:val="000000"/>
              </w:rPr>
              <w:t>le soutien de l'UE au secteur dans le pays doivent également être annexées.</w:t>
            </w:r>
          </w:p>
          <w:p w14:paraId="16B904C5" w14:textId="609B8E68" w:rsidR="008A28A1" w:rsidRPr="001B5A35" w:rsidRDefault="008A28A1" w:rsidP="00481964">
            <w:pPr>
              <w:spacing w:before="0" w:after="120"/>
              <w:ind w:right="-23"/>
              <w:rPr>
                <w:i/>
                <w:iCs/>
              </w:rPr>
            </w:pPr>
            <w:r w:rsidRPr="001B5A35">
              <w:rPr>
                <w:i/>
                <w:iCs/>
                <w:color w:val="000000"/>
              </w:rPr>
              <w:t>Les gestionnaires</w:t>
            </w:r>
            <w:r w:rsidRPr="001B5A35">
              <w:rPr>
                <w:i/>
                <w:iCs/>
                <w:spacing w:val="1"/>
              </w:rPr>
              <w:t xml:space="preserve"> </w:t>
            </w:r>
            <w:r w:rsidRPr="001B5A35">
              <w:rPr>
                <w:i/>
                <w:iCs/>
              </w:rPr>
              <w:t>d'évaluation</w:t>
            </w:r>
            <w:r w:rsidRPr="001B5A35">
              <w:rPr>
                <w:i/>
                <w:iCs/>
                <w:spacing w:val="-2"/>
              </w:rPr>
              <w:t xml:space="preserve"> </w:t>
            </w:r>
            <w:r w:rsidRPr="001B5A35">
              <w:rPr>
                <w:i/>
                <w:iCs/>
              </w:rPr>
              <w:t>et</w:t>
            </w:r>
            <w:r w:rsidRPr="001B5A35">
              <w:rPr>
                <w:i/>
                <w:iCs/>
                <w:spacing w:val="-2"/>
              </w:rPr>
              <w:t xml:space="preserve"> </w:t>
            </w:r>
            <w:r w:rsidRPr="001B5A35">
              <w:rPr>
                <w:i/>
                <w:iCs/>
              </w:rPr>
              <w:t>les</w:t>
            </w:r>
            <w:r w:rsidRPr="001B5A35">
              <w:rPr>
                <w:i/>
                <w:iCs/>
                <w:spacing w:val="-3"/>
              </w:rPr>
              <w:t xml:space="preserve"> </w:t>
            </w:r>
            <w:r w:rsidRPr="001B5A35">
              <w:rPr>
                <w:i/>
                <w:iCs/>
              </w:rPr>
              <w:t>évaluateurs</w:t>
            </w:r>
            <w:r w:rsidRPr="001B5A35">
              <w:rPr>
                <w:i/>
                <w:iCs/>
                <w:spacing w:val="-2"/>
              </w:rPr>
              <w:t xml:space="preserve"> </w:t>
            </w:r>
            <w:r w:rsidRPr="001B5A35">
              <w:rPr>
                <w:i/>
                <w:iCs/>
              </w:rPr>
              <w:t>ont</w:t>
            </w:r>
            <w:r w:rsidRPr="001B5A35">
              <w:rPr>
                <w:i/>
                <w:iCs/>
                <w:spacing w:val="-2"/>
              </w:rPr>
              <w:t xml:space="preserve"> </w:t>
            </w:r>
            <w:r w:rsidRPr="001B5A35">
              <w:rPr>
                <w:i/>
                <w:iCs/>
              </w:rPr>
              <w:t>un</w:t>
            </w:r>
            <w:r w:rsidRPr="001B5A35">
              <w:rPr>
                <w:i/>
                <w:iCs/>
                <w:spacing w:val="-4"/>
              </w:rPr>
              <w:t xml:space="preserve"> </w:t>
            </w:r>
            <w:r w:rsidRPr="001B5A35">
              <w:rPr>
                <w:i/>
                <w:iCs/>
              </w:rPr>
              <w:t>intérêt</w:t>
            </w:r>
            <w:r w:rsidRPr="001B5A35">
              <w:rPr>
                <w:i/>
                <w:iCs/>
                <w:spacing w:val="-2"/>
              </w:rPr>
              <w:t xml:space="preserve"> </w:t>
            </w:r>
            <w:r w:rsidRPr="001B5A35">
              <w:rPr>
                <w:i/>
                <w:iCs/>
              </w:rPr>
              <w:t>commun</w:t>
            </w:r>
            <w:r w:rsidRPr="001B5A35">
              <w:rPr>
                <w:i/>
                <w:iCs/>
                <w:spacing w:val="-2"/>
              </w:rPr>
              <w:t xml:space="preserve"> </w:t>
            </w:r>
            <w:r w:rsidRPr="001B5A35">
              <w:rPr>
                <w:i/>
                <w:iCs/>
              </w:rPr>
              <w:t>dans</w:t>
            </w:r>
            <w:r w:rsidRPr="001B5A35">
              <w:rPr>
                <w:i/>
                <w:iCs/>
                <w:spacing w:val="-2"/>
              </w:rPr>
              <w:t xml:space="preserve"> </w:t>
            </w:r>
            <w:r w:rsidRPr="001B5A35">
              <w:rPr>
                <w:i/>
                <w:iCs/>
              </w:rPr>
              <w:t>une</w:t>
            </w:r>
            <w:r w:rsidRPr="001B5A35">
              <w:rPr>
                <w:i/>
                <w:iCs/>
                <w:spacing w:val="-3"/>
              </w:rPr>
              <w:t xml:space="preserve"> </w:t>
            </w:r>
            <w:r w:rsidRPr="001B5A35">
              <w:rPr>
                <w:i/>
                <w:iCs/>
              </w:rPr>
              <w:t>logique</w:t>
            </w:r>
            <w:r w:rsidRPr="001B5A35">
              <w:rPr>
                <w:i/>
                <w:iCs/>
                <w:spacing w:val="-2"/>
              </w:rPr>
              <w:t xml:space="preserve"> </w:t>
            </w:r>
            <w:r w:rsidRPr="001B5A35">
              <w:rPr>
                <w:i/>
                <w:iCs/>
              </w:rPr>
              <w:t>d'intervention</w:t>
            </w:r>
            <w:r w:rsidRPr="001B5A35">
              <w:rPr>
                <w:i/>
                <w:iCs/>
                <w:spacing w:val="-45"/>
              </w:rPr>
              <w:t xml:space="preserve"> </w:t>
            </w:r>
            <w:r w:rsidRPr="001B5A35">
              <w:rPr>
                <w:i/>
                <w:iCs/>
              </w:rPr>
              <w:t>clairement articulée et ses hypothèses sous-jacentes pour la mesure des changements attendus. Les</w:t>
            </w:r>
            <w:r w:rsidRPr="001B5A35">
              <w:rPr>
                <w:i/>
                <w:iCs/>
                <w:spacing w:val="1"/>
              </w:rPr>
              <w:t xml:space="preserve"> </w:t>
            </w:r>
            <w:r w:rsidRPr="001B5A35">
              <w:rPr>
                <w:i/>
                <w:iCs/>
              </w:rPr>
              <w:t>hypothèses sont les conditions positives (hors du contrôle d'une intervention) qui sont nécessaires à la</w:t>
            </w:r>
            <w:r w:rsidRPr="001B5A35">
              <w:rPr>
                <w:i/>
                <w:iCs/>
                <w:spacing w:val="1"/>
              </w:rPr>
              <w:t xml:space="preserve"> </w:t>
            </w:r>
            <w:r w:rsidRPr="001B5A35">
              <w:rPr>
                <w:i/>
                <w:iCs/>
              </w:rPr>
              <w:t xml:space="preserve">réalisation des changements souhaités (livraison des produits et </w:t>
            </w:r>
            <w:r w:rsidR="00150812" w:rsidRPr="001B5A35">
              <w:rPr>
                <w:i/>
                <w:iCs/>
              </w:rPr>
              <w:t>atteintes des effets directs</w:t>
            </w:r>
            <w:r w:rsidRPr="001B5A35">
              <w:rPr>
                <w:i/>
                <w:iCs/>
              </w:rPr>
              <w:t>). En plus de</w:t>
            </w:r>
            <w:r w:rsidRPr="001B5A35">
              <w:rPr>
                <w:i/>
                <w:iCs/>
                <w:spacing w:val="1"/>
              </w:rPr>
              <w:t xml:space="preserve"> </w:t>
            </w:r>
            <w:r w:rsidR="00C0083B" w:rsidRPr="001B5A35">
              <w:rPr>
                <w:i/>
                <w:iCs/>
              </w:rPr>
              <w:t xml:space="preserve">rédiger un narratif </w:t>
            </w:r>
            <w:r w:rsidRPr="001B5A35">
              <w:rPr>
                <w:i/>
                <w:iCs/>
              </w:rPr>
              <w:t>de la logique d'intervention, vous pouvez également choisir de la transposer dans un</w:t>
            </w:r>
            <w:r w:rsidRPr="001B5A35">
              <w:rPr>
                <w:i/>
                <w:iCs/>
                <w:spacing w:val="1"/>
              </w:rPr>
              <w:t xml:space="preserve"> </w:t>
            </w:r>
            <w:r w:rsidRPr="001B5A35">
              <w:rPr>
                <w:i/>
                <w:iCs/>
              </w:rPr>
              <w:t>diagramme</w:t>
            </w:r>
            <w:r w:rsidRPr="001B5A35">
              <w:rPr>
                <w:i/>
                <w:iCs/>
                <w:spacing w:val="-3"/>
              </w:rPr>
              <w:t xml:space="preserve"> </w:t>
            </w:r>
            <w:r w:rsidRPr="001B5A35">
              <w:rPr>
                <w:i/>
                <w:iCs/>
              </w:rPr>
              <w:t>autre</w:t>
            </w:r>
            <w:r w:rsidRPr="001B5A35">
              <w:rPr>
                <w:i/>
                <w:iCs/>
                <w:spacing w:val="-2"/>
              </w:rPr>
              <w:t xml:space="preserve"> </w:t>
            </w:r>
            <w:r w:rsidRPr="001B5A35">
              <w:rPr>
                <w:i/>
                <w:iCs/>
              </w:rPr>
              <w:t>que</w:t>
            </w:r>
            <w:r w:rsidRPr="001B5A35">
              <w:rPr>
                <w:i/>
                <w:iCs/>
                <w:spacing w:val="-1"/>
              </w:rPr>
              <w:t xml:space="preserve"> </w:t>
            </w:r>
            <w:r w:rsidRPr="001B5A35">
              <w:rPr>
                <w:i/>
                <w:iCs/>
              </w:rPr>
              <w:t>le</w:t>
            </w:r>
            <w:r w:rsidRPr="001B5A35">
              <w:rPr>
                <w:i/>
                <w:iCs/>
                <w:spacing w:val="-2"/>
              </w:rPr>
              <w:t xml:space="preserve"> </w:t>
            </w:r>
            <w:r w:rsidRPr="001B5A35">
              <w:rPr>
                <w:i/>
                <w:iCs/>
              </w:rPr>
              <w:t>cadre</w:t>
            </w:r>
            <w:r w:rsidRPr="001B5A35">
              <w:rPr>
                <w:i/>
                <w:iCs/>
                <w:spacing w:val="-2"/>
              </w:rPr>
              <w:t xml:space="preserve"> </w:t>
            </w:r>
            <w:r w:rsidRPr="001B5A35">
              <w:rPr>
                <w:i/>
                <w:iCs/>
              </w:rPr>
              <w:t>logique.</w:t>
            </w:r>
          </w:p>
          <w:p w14:paraId="52F8C2EC" w14:textId="3F280477" w:rsidR="00BC3CBC" w:rsidRPr="001B5A35" w:rsidRDefault="00BC3CBC" w:rsidP="00481964">
            <w:pPr>
              <w:spacing w:before="0" w:after="120"/>
              <w:ind w:right="-23"/>
              <w:rPr>
                <w:i/>
                <w:iCs/>
              </w:rPr>
            </w:pPr>
            <w:r w:rsidRPr="001B5A35">
              <w:rPr>
                <w:i/>
                <w:iCs/>
              </w:rPr>
              <w:t>Si la logique d'intervention ou la théorie du programme ont évolué au fil du temps pour une raison</w:t>
            </w:r>
            <w:r w:rsidRPr="001B5A35">
              <w:rPr>
                <w:i/>
                <w:iCs/>
                <w:spacing w:val="1"/>
              </w:rPr>
              <w:t xml:space="preserve"> </w:t>
            </w:r>
            <w:r w:rsidRPr="001B5A35">
              <w:rPr>
                <w:i/>
                <w:iCs/>
              </w:rPr>
              <w:t xml:space="preserve">quelconque (comme un changement de contexte, une </w:t>
            </w:r>
            <w:r w:rsidR="00DD392E" w:rsidRPr="001B5A35">
              <w:rPr>
                <w:i/>
                <w:iCs/>
              </w:rPr>
              <w:t>raison factuelle</w:t>
            </w:r>
            <w:r w:rsidRPr="001B5A35">
              <w:rPr>
                <w:i/>
                <w:iCs/>
              </w:rPr>
              <w:t>, des priorités</w:t>
            </w:r>
            <w:r w:rsidRPr="001B5A35">
              <w:rPr>
                <w:i/>
                <w:iCs/>
                <w:spacing w:val="1"/>
              </w:rPr>
              <w:t xml:space="preserve"> </w:t>
            </w:r>
            <w:r w:rsidRPr="001B5A35">
              <w:rPr>
                <w:i/>
                <w:iCs/>
              </w:rPr>
              <w:t xml:space="preserve">opérationnelles), il </w:t>
            </w:r>
            <w:r w:rsidRPr="001B5A35">
              <w:rPr>
                <w:i/>
                <w:iCs/>
              </w:rPr>
              <w:lastRenderedPageBreak/>
              <w:t>faut souligner ces changements pour aider les contractants</w:t>
            </w:r>
            <w:r w:rsidR="00DD392E" w:rsidRPr="001B5A35">
              <w:rPr>
                <w:i/>
                <w:iCs/>
              </w:rPr>
              <w:t>-</w:t>
            </w:r>
            <w:r w:rsidRPr="001B5A35">
              <w:rPr>
                <w:i/>
                <w:iCs/>
              </w:rPr>
              <w:t>cadres à préparer leur offre</w:t>
            </w:r>
            <w:r w:rsidRPr="001B5A35">
              <w:rPr>
                <w:i/>
                <w:iCs/>
                <w:spacing w:val="1"/>
              </w:rPr>
              <w:t xml:space="preserve"> </w:t>
            </w:r>
            <w:r w:rsidRPr="001B5A35">
              <w:rPr>
                <w:i/>
                <w:iCs/>
              </w:rPr>
              <w:t xml:space="preserve">(O&amp;M - Organisation et Méthodologie). Cela aidera l'équipe d'évaluation à finaliser/reconstruire la </w:t>
            </w:r>
            <w:r w:rsidRPr="001B5A35">
              <w:rPr>
                <w:b/>
                <w:i/>
                <w:iCs/>
              </w:rPr>
              <w:t>logique</w:t>
            </w:r>
            <w:r w:rsidRPr="001B5A35">
              <w:rPr>
                <w:b/>
                <w:i/>
                <w:iCs/>
                <w:spacing w:val="1"/>
              </w:rPr>
              <w:t xml:space="preserve"> </w:t>
            </w:r>
            <w:r w:rsidRPr="001B5A35">
              <w:rPr>
                <w:b/>
                <w:i/>
                <w:iCs/>
              </w:rPr>
              <w:t xml:space="preserve">d'intervention </w:t>
            </w:r>
            <w:r w:rsidRPr="001B5A35">
              <w:rPr>
                <w:i/>
                <w:iCs/>
              </w:rPr>
              <w:t>pendant la phase de</w:t>
            </w:r>
            <w:r w:rsidRPr="001B5A35">
              <w:rPr>
                <w:i/>
                <w:iCs/>
                <w:spacing w:val="45"/>
              </w:rPr>
              <w:t xml:space="preserve"> </w:t>
            </w:r>
            <w:r w:rsidRPr="001B5A35">
              <w:rPr>
                <w:i/>
                <w:iCs/>
              </w:rPr>
              <w:t xml:space="preserve">démarrage, et à refléter une </w:t>
            </w:r>
            <w:r w:rsidRPr="001B5A35">
              <w:rPr>
                <w:b/>
                <w:i/>
                <w:iCs/>
              </w:rPr>
              <w:t xml:space="preserve">vision </w:t>
            </w:r>
            <w:r w:rsidRPr="001B5A35">
              <w:rPr>
                <w:i/>
                <w:iCs/>
              </w:rPr>
              <w:t xml:space="preserve">actualisée et </w:t>
            </w:r>
            <w:r w:rsidRPr="001B5A35">
              <w:rPr>
                <w:b/>
                <w:i/>
                <w:iCs/>
              </w:rPr>
              <w:t xml:space="preserve">partagée </w:t>
            </w:r>
            <w:r w:rsidRPr="001B5A35">
              <w:rPr>
                <w:i/>
                <w:iCs/>
              </w:rPr>
              <w:t>de la chaîne</w:t>
            </w:r>
            <w:r w:rsidRPr="001B5A35">
              <w:rPr>
                <w:i/>
                <w:iCs/>
                <w:spacing w:val="1"/>
              </w:rPr>
              <w:t xml:space="preserve"> </w:t>
            </w:r>
            <w:r w:rsidRPr="001B5A35">
              <w:rPr>
                <w:i/>
                <w:iCs/>
              </w:rPr>
              <w:t>de</w:t>
            </w:r>
            <w:r w:rsidRPr="001B5A35">
              <w:rPr>
                <w:i/>
                <w:iCs/>
                <w:spacing w:val="2"/>
              </w:rPr>
              <w:t xml:space="preserve"> </w:t>
            </w:r>
            <w:r w:rsidRPr="001B5A35">
              <w:rPr>
                <w:i/>
                <w:iCs/>
              </w:rPr>
              <w:t>causalité</w:t>
            </w:r>
            <w:r w:rsidRPr="001B5A35">
              <w:rPr>
                <w:i/>
                <w:iCs/>
                <w:spacing w:val="2"/>
              </w:rPr>
              <w:t xml:space="preserve"> </w:t>
            </w:r>
            <w:r w:rsidR="00C576D4" w:rsidRPr="001B5A35">
              <w:rPr>
                <w:i/>
                <w:iCs/>
                <w:spacing w:val="2"/>
              </w:rPr>
              <w:t xml:space="preserve">initialement </w:t>
            </w:r>
            <w:r w:rsidR="00DD392E" w:rsidRPr="001B5A35">
              <w:rPr>
                <w:i/>
                <w:iCs/>
              </w:rPr>
              <w:t xml:space="preserve">souhaitée </w:t>
            </w:r>
            <w:r w:rsidRPr="001B5A35">
              <w:rPr>
                <w:i/>
                <w:iCs/>
              </w:rPr>
              <w:t>qui</w:t>
            </w:r>
            <w:r w:rsidRPr="001B5A35">
              <w:rPr>
                <w:i/>
                <w:iCs/>
                <w:spacing w:val="1"/>
              </w:rPr>
              <w:t xml:space="preserve"> </w:t>
            </w:r>
            <w:r w:rsidRPr="001B5A35">
              <w:rPr>
                <w:i/>
                <w:iCs/>
              </w:rPr>
              <w:t>sous-tend</w:t>
            </w:r>
            <w:r w:rsidRPr="001B5A35">
              <w:rPr>
                <w:i/>
                <w:iCs/>
                <w:spacing w:val="3"/>
              </w:rPr>
              <w:t xml:space="preserve"> </w:t>
            </w:r>
            <w:r w:rsidRPr="001B5A35">
              <w:rPr>
                <w:i/>
                <w:iCs/>
              </w:rPr>
              <w:t>la</w:t>
            </w:r>
            <w:r w:rsidRPr="001B5A35">
              <w:rPr>
                <w:i/>
                <w:iCs/>
                <w:spacing w:val="1"/>
              </w:rPr>
              <w:t xml:space="preserve"> </w:t>
            </w:r>
            <w:r w:rsidR="00C576D4" w:rsidRPr="001B5A35">
              <w:rPr>
                <w:i/>
                <w:iCs/>
                <w:spacing w:val="1"/>
              </w:rPr>
              <w:t>(</w:t>
            </w:r>
            <w:r w:rsidRPr="001B5A35">
              <w:rPr>
                <w:i/>
                <w:iCs/>
              </w:rPr>
              <w:t>ou</w:t>
            </w:r>
            <w:r w:rsidRPr="001B5A35">
              <w:rPr>
                <w:i/>
                <w:iCs/>
                <w:spacing w:val="2"/>
              </w:rPr>
              <w:t xml:space="preserve"> </w:t>
            </w:r>
            <w:r w:rsidRPr="001B5A35">
              <w:rPr>
                <w:i/>
                <w:iCs/>
              </w:rPr>
              <w:t>les</w:t>
            </w:r>
            <w:r w:rsidR="00C576D4" w:rsidRPr="001B5A35">
              <w:rPr>
                <w:i/>
                <w:iCs/>
              </w:rPr>
              <w:t>)</w:t>
            </w:r>
            <w:r w:rsidRPr="001B5A35">
              <w:rPr>
                <w:i/>
                <w:iCs/>
                <w:spacing w:val="3"/>
              </w:rPr>
              <w:t xml:space="preserve"> </w:t>
            </w:r>
            <w:r w:rsidRPr="001B5A35">
              <w:rPr>
                <w:i/>
                <w:iCs/>
              </w:rPr>
              <w:t>intervention</w:t>
            </w:r>
            <w:r w:rsidR="00C576D4" w:rsidRPr="001B5A35">
              <w:rPr>
                <w:i/>
                <w:iCs/>
              </w:rPr>
              <w:t>(</w:t>
            </w:r>
            <w:r w:rsidRPr="001B5A35">
              <w:rPr>
                <w:i/>
                <w:iCs/>
              </w:rPr>
              <w:t>s</w:t>
            </w:r>
            <w:r w:rsidR="00C576D4" w:rsidRPr="001B5A35">
              <w:rPr>
                <w:i/>
                <w:iCs/>
              </w:rPr>
              <w:t>)</w:t>
            </w:r>
            <w:r w:rsidRPr="001B5A35">
              <w:rPr>
                <w:i/>
                <w:iCs/>
              </w:rPr>
              <w:t>.</w:t>
            </w:r>
          </w:p>
          <w:p w14:paraId="2C5AAAE8" w14:textId="46433562" w:rsidR="00BC3CBC" w:rsidRPr="001B5A35" w:rsidRDefault="00BC3CBC" w:rsidP="00481964">
            <w:pPr>
              <w:spacing w:before="0" w:after="120"/>
              <w:ind w:right="-23"/>
              <w:rPr>
                <w:i/>
                <w:iCs/>
                <w:color w:val="000000"/>
              </w:rPr>
            </w:pPr>
            <w:r w:rsidRPr="001B5A35">
              <w:rPr>
                <w:i/>
                <w:iCs/>
                <w:color w:val="000000"/>
              </w:rPr>
              <w:t>Pour</w:t>
            </w:r>
            <w:r w:rsidRPr="001B5A35">
              <w:rPr>
                <w:i/>
                <w:iCs/>
                <w:color w:val="000000"/>
                <w:spacing w:val="-9"/>
              </w:rPr>
              <w:t xml:space="preserve"> </w:t>
            </w:r>
            <w:r w:rsidRPr="001B5A35">
              <w:rPr>
                <w:i/>
                <w:iCs/>
                <w:color w:val="000000"/>
              </w:rPr>
              <w:t>des</w:t>
            </w:r>
            <w:r w:rsidRPr="001B5A35">
              <w:rPr>
                <w:i/>
                <w:iCs/>
                <w:color w:val="000000"/>
                <w:spacing w:val="-10"/>
              </w:rPr>
              <w:t xml:space="preserve"> </w:t>
            </w:r>
            <w:r w:rsidRPr="001B5A35">
              <w:rPr>
                <w:i/>
                <w:iCs/>
                <w:color w:val="000000"/>
              </w:rPr>
              <w:t>conseils</w:t>
            </w:r>
            <w:r w:rsidRPr="001B5A35">
              <w:rPr>
                <w:i/>
                <w:iCs/>
                <w:color w:val="000000"/>
                <w:spacing w:val="-11"/>
              </w:rPr>
              <w:t xml:space="preserve"> </w:t>
            </w:r>
            <w:r w:rsidRPr="001B5A35">
              <w:rPr>
                <w:i/>
                <w:iCs/>
                <w:color w:val="000000"/>
              </w:rPr>
              <w:t>sur</w:t>
            </w:r>
            <w:r w:rsidRPr="001B5A35">
              <w:rPr>
                <w:i/>
                <w:iCs/>
                <w:color w:val="000000"/>
                <w:spacing w:val="-8"/>
              </w:rPr>
              <w:t xml:space="preserve"> </w:t>
            </w:r>
            <w:r w:rsidRPr="001B5A35">
              <w:rPr>
                <w:i/>
                <w:iCs/>
                <w:color w:val="000000"/>
              </w:rPr>
              <w:t>le</w:t>
            </w:r>
            <w:r w:rsidRPr="001B5A35">
              <w:rPr>
                <w:i/>
                <w:iCs/>
                <w:color w:val="000000"/>
                <w:spacing w:val="-8"/>
              </w:rPr>
              <w:t xml:space="preserve"> </w:t>
            </w:r>
            <w:r w:rsidRPr="001B5A35">
              <w:rPr>
                <w:i/>
                <w:iCs/>
                <w:color w:val="000000"/>
              </w:rPr>
              <w:t>cycle</w:t>
            </w:r>
            <w:r w:rsidRPr="001B5A35">
              <w:rPr>
                <w:i/>
                <w:iCs/>
                <w:color w:val="000000"/>
                <w:spacing w:val="-10"/>
              </w:rPr>
              <w:t xml:space="preserve"> </w:t>
            </w:r>
            <w:r w:rsidRPr="001B5A35">
              <w:rPr>
                <w:i/>
                <w:iCs/>
                <w:color w:val="000000"/>
              </w:rPr>
              <w:t>d'intervention</w:t>
            </w:r>
            <w:r w:rsidRPr="001B5A35">
              <w:rPr>
                <w:i/>
                <w:iCs/>
                <w:color w:val="000000"/>
                <w:spacing w:val="-11"/>
              </w:rPr>
              <w:t xml:space="preserve"> </w:t>
            </w:r>
            <w:r w:rsidRPr="001B5A35">
              <w:rPr>
                <w:i/>
                <w:iCs/>
                <w:color w:val="000000"/>
              </w:rPr>
              <w:t>INTPA,</w:t>
            </w:r>
            <w:r w:rsidRPr="001B5A35">
              <w:rPr>
                <w:i/>
                <w:iCs/>
                <w:color w:val="000000"/>
                <w:spacing w:val="-11"/>
              </w:rPr>
              <w:t xml:space="preserve"> </w:t>
            </w:r>
            <w:r w:rsidRPr="001B5A35">
              <w:rPr>
                <w:i/>
                <w:iCs/>
                <w:color w:val="000000"/>
              </w:rPr>
              <w:t>veuillez</w:t>
            </w:r>
            <w:r w:rsidR="00413025" w:rsidRPr="001B5A35">
              <w:rPr>
                <w:i/>
                <w:iCs/>
                <w:color w:val="000000"/>
              </w:rPr>
              <w:t xml:space="preserve"> </w:t>
            </w:r>
            <w:hyperlink r:id="rId15" w:history="1">
              <w:r w:rsidR="00413025" w:rsidRPr="001B5A35">
                <w:rPr>
                  <w:rStyle w:val="Lienhypertexte"/>
                  <w:i/>
                  <w:iCs/>
                </w:rPr>
                <w:t>cliquer ici</w:t>
              </w:r>
            </w:hyperlink>
            <w:r w:rsidR="00413025" w:rsidRPr="001B5A35">
              <w:rPr>
                <w:i/>
                <w:iCs/>
                <w:color w:val="000000"/>
              </w:rPr>
              <w:t>.</w:t>
            </w:r>
          </w:p>
          <w:p w14:paraId="2D5B5196" w14:textId="14C5B228" w:rsidR="00BC3CBC" w:rsidRPr="001B5A35" w:rsidRDefault="00BC3CBC" w:rsidP="00481964">
            <w:pPr>
              <w:spacing w:before="0" w:after="120"/>
              <w:ind w:right="-23"/>
              <w:rPr>
                <w:i/>
                <w:iCs/>
              </w:rPr>
            </w:pPr>
            <w:r w:rsidRPr="001B5A35">
              <w:rPr>
                <w:i/>
                <w:iCs/>
              </w:rPr>
              <w:t xml:space="preserve">Pour les conseils de NEAR sur la définition de la logique d'intervention (LI), </w:t>
            </w:r>
            <w:hyperlink r:id="rId16" w:history="1">
              <w:r w:rsidRPr="001B5A35">
                <w:rPr>
                  <w:rStyle w:val="Lienhypertexte"/>
                  <w:i/>
                  <w:iCs/>
                </w:rPr>
                <w:t>veuillez</w:t>
              </w:r>
              <w:r w:rsidR="003E1634" w:rsidRPr="001B5A35">
                <w:rPr>
                  <w:rStyle w:val="Lienhypertexte"/>
                  <w:i/>
                  <w:iCs/>
                </w:rPr>
                <w:t xml:space="preserve"> </w:t>
              </w:r>
              <w:r w:rsidRPr="001B5A35">
                <w:rPr>
                  <w:rStyle w:val="Lienhypertexte"/>
                  <w:i/>
                  <w:iCs/>
                </w:rPr>
                <w:t>clique</w:t>
              </w:r>
              <w:r w:rsidR="003E1634" w:rsidRPr="001B5A35">
                <w:rPr>
                  <w:rStyle w:val="Lienhypertexte"/>
                  <w:i/>
                  <w:iCs/>
                </w:rPr>
                <w:t xml:space="preserve">r </w:t>
              </w:r>
              <w:r w:rsidRPr="001B5A35">
                <w:rPr>
                  <w:rStyle w:val="Lienhypertexte"/>
                  <w:i/>
                  <w:iCs/>
                </w:rPr>
                <w:t>ici</w:t>
              </w:r>
            </w:hyperlink>
            <w:r w:rsidRPr="001B5A35">
              <w:rPr>
                <w:i/>
                <w:iCs/>
                <w:color w:val="233F60"/>
                <w:u w:val="single" w:color="233F60"/>
              </w:rPr>
              <w:t xml:space="preserve"> </w:t>
            </w:r>
            <w:r w:rsidRPr="001B5A35">
              <w:rPr>
                <w:i/>
                <w:iCs/>
              </w:rPr>
              <w:t>; pour des</w:t>
            </w:r>
            <w:r w:rsidRPr="001B5A35">
              <w:rPr>
                <w:i/>
                <w:iCs/>
                <w:spacing w:val="1"/>
              </w:rPr>
              <w:t xml:space="preserve"> </w:t>
            </w:r>
            <w:r w:rsidRPr="001B5A35">
              <w:rPr>
                <w:i/>
                <w:iCs/>
              </w:rPr>
              <w:t>exemples de</w:t>
            </w:r>
            <w:r w:rsidRPr="001B5A35">
              <w:rPr>
                <w:i/>
                <w:iCs/>
                <w:spacing w:val="-2"/>
              </w:rPr>
              <w:t xml:space="preserve"> </w:t>
            </w:r>
            <w:r w:rsidRPr="001B5A35">
              <w:rPr>
                <w:i/>
                <w:iCs/>
              </w:rPr>
              <w:t>diagrammes</w:t>
            </w:r>
            <w:r w:rsidRPr="001B5A35">
              <w:rPr>
                <w:i/>
                <w:iCs/>
                <w:spacing w:val="-2"/>
              </w:rPr>
              <w:t xml:space="preserve"> </w:t>
            </w:r>
            <w:r w:rsidRPr="001B5A35">
              <w:rPr>
                <w:i/>
                <w:iCs/>
              </w:rPr>
              <w:t>de</w:t>
            </w:r>
            <w:r w:rsidRPr="001B5A35">
              <w:rPr>
                <w:i/>
                <w:iCs/>
                <w:spacing w:val="-2"/>
              </w:rPr>
              <w:t xml:space="preserve"> </w:t>
            </w:r>
            <w:r w:rsidRPr="001B5A35">
              <w:rPr>
                <w:i/>
                <w:iCs/>
              </w:rPr>
              <w:t>LI,</w:t>
            </w:r>
            <w:r w:rsidRPr="001B5A35">
              <w:rPr>
                <w:i/>
                <w:iCs/>
                <w:spacing w:val="1"/>
              </w:rPr>
              <w:t xml:space="preserve"> </w:t>
            </w:r>
            <w:hyperlink r:id="rId17" w:history="1">
              <w:r w:rsidRPr="001B5A35">
                <w:rPr>
                  <w:rStyle w:val="Lienhypertexte"/>
                  <w:i/>
                  <w:iCs/>
                </w:rPr>
                <w:t>veuillez</w:t>
              </w:r>
              <w:r w:rsidRPr="001B5A35">
                <w:rPr>
                  <w:rStyle w:val="Lienhypertexte"/>
                  <w:i/>
                  <w:iCs/>
                  <w:spacing w:val="-5"/>
                </w:rPr>
                <w:t xml:space="preserve"> </w:t>
              </w:r>
              <w:r w:rsidRPr="001B5A35">
                <w:rPr>
                  <w:rStyle w:val="Lienhypertexte"/>
                  <w:i/>
                  <w:iCs/>
                </w:rPr>
                <w:t>cliquer ici</w:t>
              </w:r>
            </w:hyperlink>
            <w:r w:rsidRPr="001B5A35">
              <w:rPr>
                <w:i/>
                <w:iCs/>
              </w:rPr>
              <w:t>.</w:t>
            </w:r>
          </w:p>
          <w:p w14:paraId="1771B26A" w14:textId="143D7ED6" w:rsidR="00BC3CBC" w:rsidRPr="001B5A35" w:rsidRDefault="00BC3CBC" w:rsidP="00481964">
            <w:pPr>
              <w:spacing w:before="0" w:after="120"/>
              <w:ind w:right="-23"/>
              <w:rPr>
                <w:i/>
                <w:iCs/>
              </w:rPr>
            </w:pPr>
            <w:r w:rsidRPr="001B5A35">
              <w:rPr>
                <w:i/>
                <w:iCs/>
                <w:color w:val="000000"/>
              </w:rPr>
              <w:t>Pour</w:t>
            </w:r>
            <w:r w:rsidRPr="001B5A35">
              <w:rPr>
                <w:i/>
                <w:iCs/>
                <w:color w:val="000000"/>
                <w:spacing w:val="-6"/>
              </w:rPr>
              <w:t xml:space="preserve"> </w:t>
            </w:r>
            <w:r w:rsidRPr="001B5A35">
              <w:rPr>
                <w:i/>
                <w:iCs/>
                <w:color w:val="000000"/>
              </w:rPr>
              <w:t>les</w:t>
            </w:r>
            <w:r w:rsidRPr="001B5A35">
              <w:rPr>
                <w:i/>
                <w:iCs/>
                <w:color w:val="000000"/>
                <w:spacing w:val="-8"/>
              </w:rPr>
              <w:t xml:space="preserve"> </w:t>
            </w:r>
            <w:r w:rsidRPr="001B5A35">
              <w:rPr>
                <w:i/>
                <w:iCs/>
                <w:color w:val="000000"/>
              </w:rPr>
              <w:t>conseils</w:t>
            </w:r>
            <w:r w:rsidRPr="001B5A35">
              <w:rPr>
                <w:i/>
                <w:iCs/>
                <w:color w:val="000000"/>
                <w:spacing w:val="-9"/>
              </w:rPr>
              <w:t xml:space="preserve"> </w:t>
            </w:r>
            <w:r w:rsidRPr="001B5A35">
              <w:rPr>
                <w:i/>
                <w:iCs/>
                <w:color w:val="000000"/>
              </w:rPr>
              <w:t>et</w:t>
            </w:r>
            <w:r w:rsidRPr="001B5A35">
              <w:rPr>
                <w:i/>
                <w:iCs/>
                <w:color w:val="000000"/>
                <w:spacing w:val="-7"/>
              </w:rPr>
              <w:t xml:space="preserve"> </w:t>
            </w:r>
            <w:r w:rsidRPr="001B5A35">
              <w:rPr>
                <w:i/>
                <w:iCs/>
                <w:color w:val="000000"/>
              </w:rPr>
              <w:t>les</w:t>
            </w:r>
            <w:r w:rsidRPr="001B5A35">
              <w:rPr>
                <w:i/>
                <w:iCs/>
                <w:color w:val="000000"/>
                <w:spacing w:val="-9"/>
              </w:rPr>
              <w:t xml:space="preserve"> </w:t>
            </w:r>
            <w:r w:rsidRPr="001B5A35">
              <w:rPr>
                <w:i/>
                <w:iCs/>
                <w:color w:val="000000"/>
              </w:rPr>
              <w:t>manuels</w:t>
            </w:r>
            <w:r w:rsidRPr="001B5A35">
              <w:rPr>
                <w:i/>
                <w:iCs/>
                <w:color w:val="000000"/>
                <w:spacing w:val="-8"/>
              </w:rPr>
              <w:t xml:space="preserve"> </w:t>
            </w:r>
            <w:r w:rsidRPr="001B5A35">
              <w:rPr>
                <w:i/>
                <w:iCs/>
                <w:color w:val="000000"/>
              </w:rPr>
              <w:t>de</w:t>
            </w:r>
            <w:r w:rsidRPr="001B5A35">
              <w:rPr>
                <w:i/>
                <w:iCs/>
                <w:color w:val="000000"/>
                <w:spacing w:val="-5"/>
              </w:rPr>
              <w:t xml:space="preserve"> </w:t>
            </w:r>
            <w:r w:rsidRPr="001B5A35">
              <w:rPr>
                <w:i/>
                <w:iCs/>
                <w:color w:val="000000"/>
              </w:rPr>
              <w:t>la</w:t>
            </w:r>
            <w:r w:rsidRPr="001B5A35">
              <w:rPr>
                <w:i/>
                <w:iCs/>
                <w:color w:val="000000"/>
                <w:spacing w:val="-9"/>
              </w:rPr>
              <w:t xml:space="preserve"> </w:t>
            </w:r>
            <w:r w:rsidRPr="001B5A35">
              <w:rPr>
                <w:i/>
                <w:iCs/>
                <w:color w:val="000000"/>
              </w:rPr>
              <w:t>FPI</w:t>
            </w:r>
            <w:r w:rsidRPr="001B5A35">
              <w:rPr>
                <w:i/>
                <w:iCs/>
                <w:color w:val="233F60"/>
                <w:u w:val="single" w:color="233F60"/>
              </w:rPr>
              <w:t>,</w:t>
            </w:r>
            <w:r w:rsidRPr="001B5A35">
              <w:rPr>
                <w:i/>
                <w:iCs/>
                <w:color w:val="233F60"/>
                <w:spacing w:val="-5"/>
                <w:u w:val="single" w:color="233F60"/>
              </w:rPr>
              <w:t xml:space="preserve"> </w:t>
            </w:r>
            <w:hyperlink r:id="rId18" w:history="1">
              <w:r w:rsidRPr="001B5A35">
                <w:rPr>
                  <w:rStyle w:val="Lienhypertexte"/>
                  <w:i/>
                  <w:iCs/>
                </w:rPr>
                <w:t>veuillez</w:t>
              </w:r>
              <w:r w:rsidRPr="001B5A35">
                <w:rPr>
                  <w:rStyle w:val="Lienhypertexte"/>
                  <w:i/>
                  <w:iCs/>
                  <w:spacing w:val="-7"/>
                </w:rPr>
                <w:t xml:space="preserve"> </w:t>
              </w:r>
              <w:r w:rsidRPr="001B5A35">
                <w:rPr>
                  <w:rStyle w:val="Lienhypertexte"/>
                  <w:i/>
                  <w:iCs/>
                </w:rPr>
                <w:t>cliquer</w:t>
              </w:r>
              <w:r w:rsidRPr="001B5A35">
                <w:rPr>
                  <w:rStyle w:val="Lienhypertexte"/>
                  <w:i/>
                  <w:iCs/>
                  <w:spacing w:val="-6"/>
                </w:rPr>
                <w:t xml:space="preserve"> </w:t>
              </w:r>
              <w:r w:rsidRPr="001B5A35">
                <w:rPr>
                  <w:rStyle w:val="Lienhypertexte"/>
                  <w:i/>
                  <w:iCs/>
                </w:rPr>
                <w:t>ici</w:t>
              </w:r>
            </w:hyperlink>
            <w:r w:rsidRPr="001B5A35">
              <w:rPr>
                <w:i/>
                <w:iCs/>
                <w:color w:val="000000"/>
              </w:rPr>
              <w:t>.</w:t>
            </w:r>
          </w:p>
        </w:tc>
      </w:tr>
    </w:tbl>
    <w:p w14:paraId="73A7DFFC" w14:textId="3923F6D2" w:rsidR="003C6031" w:rsidRPr="001B5A35" w:rsidRDefault="004A42D5" w:rsidP="006F57C0">
      <w:pPr>
        <w:pStyle w:val="Corpsdetexte"/>
        <w:spacing w:before="0" w:after="240"/>
        <w:rPr>
          <w:sz w:val="22"/>
          <w:szCs w:val="22"/>
        </w:rPr>
      </w:pPr>
      <w:r w:rsidRPr="001B5A35">
        <w:rPr>
          <w:sz w:val="22"/>
          <w:szCs w:val="22"/>
          <w:shd w:val="clear" w:color="auto" w:fill="FFFF00"/>
        </w:rPr>
        <w:lastRenderedPageBreak/>
        <w:t>Développez</w:t>
      </w:r>
      <w:r w:rsidRPr="001B5A35">
        <w:rPr>
          <w:spacing w:val="-11"/>
          <w:sz w:val="22"/>
          <w:szCs w:val="22"/>
          <w:shd w:val="clear" w:color="auto" w:fill="FFFF00"/>
        </w:rPr>
        <w:t xml:space="preserve"> </w:t>
      </w:r>
      <w:r w:rsidRPr="001B5A35">
        <w:rPr>
          <w:sz w:val="22"/>
          <w:szCs w:val="22"/>
          <w:shd w:val="clear" w:color="auto" w:fill="FFFF00"/>
        </w:rPr>
        <w:t>votre</w:t>
      </w:r>
      <w:r w:rsidRPr="001B5A35">
        <w:rPr>
          <w:spacing w:val="-8"/>
          <w:sz w:val="22"/>
          <w:szCs w:val="22"/>
          <w:shd w:val="clear" w:color="auto" w:fill="FFFF00"/>
        </w:rPr>
        <w:t xml:space="preserve"> </w:t>
      </w:r>
      <w:r w:rsidRPr="001B5A35">
        <w:rPr>
          <w:sz w:val="22"/>
          <w:szCs w:val="22"/>
          <w:shd w:val="clear" w:color="auto" w:fill="FFFF00"/>
        </w:rPr>
        <w:t>texte</w:t>
      </w:r>
      <w:r w:rsidRPr="001B5A35">
        <w:rPr>
          <w:spacing w:val="-10"/>
          <w:sz w:val="22"/>
          <w:szCs w:val="22"/>
          <w:shd w:val="clear" w:color="auto" w:fill="FFFF00"/>
        </w:rPr>
        <w:t xml:space="preserve"> </w:t>
      </w:r>
      <w:r w:rsidRPr="001B5A35">
        <w:rPr>
          <w:sz w:val="22"/>
          <w:szCs w:val="22"/>
          <w:shd w:val="clear" w:color="auto" w:fill="FFFF00"/>
        </w:rPr>
        <w:t>ici</w:t>
      </w:r>
    </w:p>
    <w:p w14:paraId="260039DC" w14:textId="77777777" w:rsidR="003C6031" w:rsidRPr="001B5A35" w:rsidRDefault="003C6031" w:rsidP="006F57C0">
      <w:pPr>
        <w:pStyle w:val="Corpsdetexte"/>
        <w:spacing w:before="0" w:after="240"/>
        <w:rPr>
          <w:sz w:val="22"/>
          <w:szCs w:val="22"/>
        </w:rPr>
      </w:pPr>
    </w:p>
    <w:p w14:paraId="71B873A7" w14:textId="00F39747" w:rsidR="003C6031" w:rsidRPr="001B5A35" w:rsidRDefault="004A42D5" w:rsidP="00EB7C1B">
      <w:pPr>
        <w:pStyle w:val="Titre2"/>
      </w:pPr>
      <w:bookmarkStart w:id="5" w:name="_Toc99546188"/>
      <w:r w:rsidRPr="001B5A35">
        <w:t>Parties prenantes de l'intervention</w:t>
      </w:r>
      <w:bookmarkEnd w:id="5"/>
    </w:p>
    <w:tbl>
      <w:tblPr>
        <w:tblStyle w:val="Grilledutableau"/>
        <w:tblW w:w="0" w:type="auto"/>
        <w:tblLook w:val="04A0" w:firstRow="1" w:lastRow="0" w:firstColumn="1" w:lastColumn="0" w:noHBand="0" w:noVBand="1"/>
      </w:tblPr>
      <w:tblGrid>
        <w:gridCol w:w="9752"/>
      </w:tblGrid>
      <w:tr w:rsidR="00934000" w:rsidRPr="001B5A35" w14:paraId="18890C32" w14:textId="77777777" w:rsidTr="00934000">
        <w:tc>
          <w:tcPr>
            <w:tcW w:w="9900" w:type="dxa"/>
            <w:shd w:val="clear" w:color="auto" w:fill="FFC000"/>
          </w:tcPr>
          <w:p w14:paraId="751435C8" w14:textId="32308E49" w:rsidR="00934000" w:rsidRPr="001B5A35" w:rsidRDefault="00934000" w:rsidP="006F57C0">
            <w:pPr>
              <w:spacing w:before="0" w:after="120"/>
              <w:ind w:right="-23"/>
              <w:rPr>
                <w:i/>
                <w:iCs/>
              </w:rPr>
            </w:pPr>
            <w:r w:rsidRPr="001B5A35">
              <w:rPr>
                <w:i/>
                <w:iCs/>
                <w:spacing w:val="-1"/>
              </w:rPr>
              <w:t>Ce</w:t>
            </w:r>
            <w:r w:rsidRPr="001B5A35">
              <w:rPr>
                <w:i/>
                <w:iCs/>
                <w:spacing w:val="-11"/>
              </w:rPr>
              <w:t xml:space="preserve"> </w:t>
            </w:r>
            <w:r w:rsidRPr="001B5A35">
              <w:rPr>
                <w:i/>
                <w:iCs/>
                <w:spacing w:val="-1"/>
              </w:rPr>
              <w:t>chapitre</w:t>
            </w:r>
            <w:r w:rsidRPr="001B5A35">
              <w:rPr>
                <w:i/>
                <w:iCs/>
                <w:spacing w:val="-9"/>
              </w:rPr>
              <w:t xml:space="preserve"> </w:t>
            </w:r>
            <w:r w:rsidRPr="001B5A35">
              <w:rPr>
                <w:i/>
                <w:iCs/>
              </w:rPr>
              <w:t>doit</w:t>
            </w:r>
            <w:r w:rsidRPr="001B5A35">
              <w:rPr>
                <w:i/>
                <w:iCs/>
                <w:spacing w:val="-12"/>
              </w:rPr>
              <w:t xml:space="preserve"> </w:t>
            </w:r>
            <w:r w:rsidRPr="001B5A35">
              <w:rPr>
                <w:i/>
                <w:iCs/>
              </w:rPr>
              <w:t>décrire</w:t>
            </w:r>
            <w:r w:rsidRPr="001B5A35">
              <w:rPr>
                <w:i/>
                <w:iCs/>
                <w:spacing w:val="-11"/>
              </w:rPr>
              <w:t xml:space="preserve"> </w:t>
            </w:r>
            <w:r w:rsidRPr="001B5A35">
              <w:rPr>
                <w:i/>
                <w:iCs/>
              </w:rPr>
              <w:t>les</w:t>
            </w:r>
            <w:r w:rsidRPr="001B5A35">
              <w:rPr>
                <w:i/>
                <w:iCs/>
                <w:spacing w:val="-9"/>
              </w:rPr>
              <w:t xml:space="preserve"> </w:t>
            </w:r>
            <w:r w:rsidRPr="001B5A35">
              <w:rPr>
                <w:i/>
                <w:iCs/>
              </w:rPr>
              <w:t>principales</w:t>
            </w:r>
            <w:r w:rsidRPr="001B5A35">
              <w:rPr>
                <w:i/>
                <w:iCs/>
                <w:spacing w:val="-12"/>
              </w:rPr>
              <w:t xml:space="preserve"> </w:t>
            </w:r>
            <w:r w:rsidRPr="001B5A35">
              <w:rPr>
                <w:i/>
                <w:iCs/>
              </w:rPr>
              <w:t>parties</w:t>
            </w:r>
            <w:r w:rsidRPr="001B5A35">
              <w:rPr>
                <w:i/>
                <w:iCs/>
                <w:spacing w:val="-10"/>
              </w:rPr>
              <w:t xml:space="preserve"> </w:t>
            </w:r>
            <w:r w:rsidRPr="001B5A35">
              <w:rPr>
                <w:i/>
                <w:iCs/>
              </w:rPr>
              <w:t>prenantes</w:t>
            </w:r>
            <w:r w:rsidRPr="001B5A35">
              <w:rPr>
                <w:i/>
                <w:iCs/>
                <w:spacing w:val="-7"/>
              </w:rPr>
              <w:t xml:space="preserve"> </w:t>
            </w:r>
            <w:r w:rsidRPr="001B5A35">
              <w:rPr>
                <w:i/>
                <w:iCs/>
              </w:rPr>
              <w:t>de(s)</w:t>
            </w:r>
            <w:r w:rsidRPr="001B5A35">
              <w:rPr>
                <w:i/>
                <w:iCs/>
                <w:spacing w:val="-11"/>
              </w:rPr>
              <w:t xml:space="preserve"> </w:t>
            </w:r>
            <w:r w:rsidRPr="001B5A35">
              <w:rPr>
                <w:i/>
                <w:iCs/>
              </w:rPr>
              <w:t>l'intervention(s) à</w:t>
            </w:r>
            <w:r w:rsidRPr="001B5A35">
              <w:rPr>
                <w:i/>
                <w:iCs/>
                <w:spacing w:val="-11"/>
              </w:rPr>
              <w:t xml:space="preserve"> </w:t>
            </w:r>
            <w:r w:rsidRPr="001B5A35">
              <w:rPr>
                <w:i/>
                <w:iCs/>
              </w:rPr>
              <w:t>évaluer,</w:t>
            </w:r>
            <w:r w:rsidRPr="001B5A35">
              <w:rPr>
                <w:i/>
                <w:iCs/>
                <w:spacing w:val="-12"/>
              </w:rPr>
              <w:t xml:space="preserve"> </w:t>
            </w:r>
            <w:r w:rsidRPr="001B5A35">
              <w:rPr>
                <w:i/>
                <w:iCs/>
              </w:rPr>
              <w:t>leur</w:t>
            </w:r>
            <w:r w:rsidRPr="001B5A35">
              <w:rPr>
                <w:i/>
                <w:iCs/>
                <w:spacing w:val="-45"/>
              </w:rPr>
              <w:t xml:space="preserve"> </w:t>
            </w:r>
            <w:r w:rsidRPr="001B5A35">
              <w:rPr>
                <w:i/>
                <w:iCs/>
                <w:spacing w:val="-1"/>
              </w:rPr>
              <w:t>rôle</w:t>
            </w:r>
            <w:r w:rsidRPr="001B5A35">
              <w:rPr>
                <w:i/>
                <w:iCs/>
                <w:spacing w:val="-8"/>
              </w:rPr>
              <w:t xml:space="preserve"> </w:t>
            </w:r>
            <w:r w:rsidRPr="001B5A35">
              <w:rPr>
                <w:i/>
                <w:iCs/>
                <w:spacing w:val="-1"/>
              </w:rPr>
              <w:t>et</w:t>
            </w:r>
            <w:r w:rsidRPr="001B5A35">
              <w:rPr>
                <w:i/>
                <w:iCs/>
                <w:spacing w:val="-5"/>
              </w:rPr>
              <w:t xml:space="preserve"> </w:t>
            </w:r>
            <w:r w:rsidRPr="001B5A35">
              <w:rPr>
                <w:i/>
                <w:iCs/>
                <w:spacing w:val="-1"/>
              </w:rPr>
              <w:t>leur</w:t>
            </w:r>
            <w:r w:rsidRPr="001B5A35">
              <w:rPr>
                <w:i/>
                <w:iCs/>
                <w:spacing w:val="-11"/>
              </w:rPr>
              <w:t xml:space="preserve"> </w:t>
            </w:r>
            <w:r w:rsidRPr="001B5A35">
              <w:rPr>
                <w:i/>
                <w:iCs/>
                <w:spacing w:val="-1"/>
              </w:rPr>
              <w:t>implication</w:t>
            </w:r>
            <w:r w:rsidRPr="001B5A35">
              <w:rPr>
                <w:i/>
                <w:iCs/>
                <w:spacing w:val="-9"/>
              </w:rPr>
              <w:t xml:space="preserve"> </w:t>
            </w:r>
            <w:r w:rsidRPr="001B5A35">
              <w:rPr>
                <w:i/>
                <w:iCs/>
                <w:spacing w:val="-1"/>
              </w:rPr>
              <w:t>dans</w:t>
            </w:r>
            <w:r w:rsidRPr="001B5A35">
              <w:rPr>
                <w:i/>
                <w:iCs/>
                <w:spacing w:val="-8"/>
              </w:rPr>
              <w:t xml:space="preserve"> </w:t>
            </w:r>
            <w:r w:rsidRPr="001B5A35">
              <w:rPr>
                <w:i/>
                <w:iCs/>
                <w:spacing w:val="-1"/>
              </w:rPr>
              <w:t>l'intervention,</w:t>
            </w:r>
            <w:r w:rsidRPr="001B5A35">
              <w:rPr>
                <w:i/>
                <w:iCs/>
                <w:spacing w:val="-9"/>
              </w:rPr>
              <w:t xml:space="preserve"> </w:t>
            </w:r>
            <w:r w:rsidRPr="001B5A35">
              <w:rPr>
                <w:i/>
                <w:iCs/>
                <w:spacing w:val="-1"/>
              </w:rPr>
              <w:t>et</w:t>
            </w:r>
            <w:r w:rsidRPr="001B5A35">
              <w:rPr>
                <w:i/>
                <w:iCs/>
                <w:spacing w:val="-7"/>
              </w:rPr>
              <w:t xml:space="preserve"> </w:t>
            </w:r>
            <w:r w:rsidRPr="001B5A35">
              <w:rPr>
                <w:i/>
                <w:iCs/>
              </w:rPr>
              <w:t>la</w:t>
            </w:r>
            <w:r w:rsidRPr="001B5A35">
              <w:rPr>
                <w:i/>
                <w:iCs/>
                <w:spacing w:val="-8"/>
              </w:rPr>
              <w:t xml:space="preserve"> </w:t>
            </w:r>
            <w:r w:rsidRPr="001B5A35">
              <w:rPr>
                <w:i/>
                <w:iCs/>
              </w:rPr>
              <w:t>manière</w:t>
            </w:r>
            <w:r w:rsidRPr="001B5A35">
              <w:rPr>
                <w:i/>
                <w:iCs/>
                <w:spacing w:val="-5"/>
              </w:rPr>
              <w:t xml:space="preserve"> </w:t>
            </w:r>
            <w:r w:rsidRPr="001B5A35">
              <w:rPr>
                <w:i/>
                <w:iCs/>
              </w:rPr>
              <w:t>dont</w:t>
            </w:r>
            <w:r w:rsidRPr="001B5A35">
              <w:rPr>
                <w:i/>
                <w:iCs/>
                <w:spacing w:val="-8"/>
              </w:rPr>
              <w:t xml:space="preserve"> </w:t>
            </w:r>
            <w:r w:rsidRPr="001B5A35">
              <w:rPr>
                <w:i/>
                <w:iCs/>
              </w:rPr>
              <w:t>l'intervention</w:t>
            </w:r>
            <w:r w:rsidRPr="001B5A35">
              <w:rPr>
                <w:i/>
                <w:iCs/>
                <w:spacing w:val="-12"/>
              </w:rPr>
              <w:t xml:space="preserve"> </w:t>
            </w:r>
            <w:r w:rsidRPr="001B5A35">
              <w:rPr>
                <w:i/>
                <w:iCs/>
              </w:rPr>
              <w:t>est</w:t>
            </w:r>
            <w:r w:rsidRPr="001B5A35">
              <w:rPr>
                <w:i/>
                <w:iCs/>
                <w:spacing w:val="-8"/>
              </w:rPr>
              <w:t xml:space="preserve"> </w:t>
            </w:r>
            <w:r w:rsidRPr="001B5A35">
              <w:rPr>
                <w:i/>
                <w:iCs/>
              </w:rPr>
              <w:t>censée</w:t>
            </w:r>
            <w:r w:rsidRPr="001B5A35">
              <w:rPr>
                <w:i/>
                <w:iCs/>
                <w:spacing w:val="-7"/>
              </w:rPr>
              <w:t xml:space="preserve"> </w:t>
            </w:r>
            <w:r w:rsidRPr="001B5A35">
              <w:rPr>
                <w:i/>
                <w:iCs/>
              </w:rPr>
              <w:t>avoir</w:t>
            </w:r>
            <w:r w:rsidRPr="001B5A35">
              <w:rPr>
                <w:i/>
                <w:iCs/>
                <w:spacing w:val="-9"/>
              </w:rPr>
              <w:t xml:space="preserve"> </w:t>
            </w:r>
            <w:r w:rsidRPr="001B5A35">
              <w:rPr>
                <w:i/>
                <w:iCs/>
              </w:rPr>
              <w:t>un</w:t>
            </w:r>
            <w:r w:rsidRPr="001B5A35">
              <w:rPr>
                <w:i/>
                <w:iCs/>
                <w:spacing w:val="-8"/>
              </w:rPr>
              <w:t xml:space="preserve"> </w:t>
            </w:r>
            <w:r w:rsidRPr="001B5A35">
              <w:rPr>
                <w:i/>
                <w:iCs/>
              </w:rPr>
              <w:t>impact</w:t>
            </w:r>
            <w:r w:rsidRPr="001B5A35">
              <w:rPr>
                <w:i/>
                <w:iCs/>
                <w:spacing w:val="-4"/>
              </w:rPr>
              <w:t xml:space="preserve"> </w:t>
            </w:r>
            <w:r w:rsidRPr="001B5A35">
              <w:rPr>
                <w:i/>
                <w:iCs/>
              </w:rPr>
              <w:t>direct</w:t>
            </w:r>
            <w:r w:rsidRPr="001B5A35">
              <w:rPr>
                <w:i/>
                <w:iCs/>
                <w:spacing w:val="-45"/>
              </w:rPr>
              <w:t xml:space="preserve"> </w:t>
            </w:r>
            <w:r w:rsidRPr="001B5A35">
              <w:rPr>
                <w:i/>
                <w:iCs/>
              </w:rPr>
              <w:t>ou</w:t>
            </w:r>
            <w:r w:rsidRPr="001B5A35">
              <w:rPr>
                <w:i/>
                <w:iCs/>
                <w:spacing w:val="-3"/>
              </w:rPr>
              <w:t xml:space="preserve"> </w:t>
            </w:r>
            <w:r w:rsidRPr="001B5A35">
              <w:rPr>
                <w:i/>
                <w:iCs/>
              </w:rPr>
              <w:t>indirect</w:t>
            </w:r>
            <w:r w:rsidRPr="001B5A35">
              <w:rPr>
                <w:i/>
                <w:iCs/>
                <w:spacing w:val="1"/>
              </w:rPr>
              <w:t xml:space="preserve"> </w:t>
            </w:r>
            <w:r w:rsidRPr="001B5A35">
              <w:rPr>
                <w:i/>
                <w:iCs/>
              </w:rPr>
              <w:t>sur</w:t>
            </w:r>
            <w:r w:rsidRPr="001B5A35">
              <w:rPr>
                <w:i/>
                <w:iCs/>
                <w:spacing w:val="-1"/>
              </w:rPr>
              <w:t xml:space="preserve"> </w:t>
            </w:r>
            <w:r w:rsidRPr="001B5A35">
              <w:rPr>
                <w:i/>
                <w:iCs/>
              </w:rPr>
              <w:t>ces acteurs (positivement</w:t>
            </w:r>
            <w:r w:rsidRPr="001B5A35">
              <w:rPr>
                <w:i/>
                <w:iCs/>
                <w:spacing w:val="-1"/>
              </w:rPr>
              <w:t xml:space="preserve"> </w:t>
            </w:r>
            <w:r w:rsidRPr="001B5A35">
              <w:rPr>
                <w:i/>
                <w:iCs/>
              </w:rPr>
              <w:t>ou</w:t>
            </w:r>
            <w:r w:rsidRPr="001B5A35">
              <w:rPr>
                <w:i/>
                <w:iCs/>
                <w:spacing w:val="-3"/>
              </w:rPr>
              <w:t xml:space="preserve"> </w:t>
            </w:r>
            <w:r w:rsidRPr="001B5A35">
              <w:rPr>
                <w:i/>
                <w:iCs/>
              </w:rPr>
              <w:t>négativement).</w:t>
            </w:r>
          </w:p>
          <w:p w14:paraId="23602FAC" w14:textId="0EE0F4DA" w:rsidR="00934000" w:rsidRPr="001B5A35" w:rsidRDefault="00934000" w:rsidP="006F57C0">
            <w:pPr>
              <w:spacing w:before="0" w:after="120"/>
              <w:ind w:right="-23"/>
              <w:rPr>
                <w:i/>
                <w:iCs/>
              </w:rPr>
            </w:pPr>
            <w:r w:rsidRPr="001B5A35">
              <w:rPr>
                <w:i/>
                <w:iCs/>
              </w:rPr>
              <w:t>N'hésitez</w:t>
            </w:r>
            <w:r w:rsidRPr="001B5A35">
              <w:rPr>
                <w:i/>
                <w:iCs/>
                <w:spacing w:val="-11"/>
              </w:rPr>
              <w:t xml:space="preserve"> </w:t>
            </w:r>
            <w:r w:rsidRPr="001B5A35">
              <w:rPr>
                <w:i/>
                <w:iCs/>
              </w:rPr>
              <w:t>pas</w:t>
            </w:r>
            <w:r w:rsidRPr="001B5A35">
              <w:rPr>
                <w:i/>
                <w:iCs/>
                <w:spacing w:val="-9"/>
              </w:rPr>
              <w:t xml:space="preserve"> </w:t>
            </w:r>
            <w:r w:rsidRPr="001B5A35">
              <w:rPr>
                <w:i/>
                <w:iCs/>
              </w:rPr>
              <w:t>à</w:t>
            </w:r>
            <w:r w:rsidRPr="001B5A35">
              <w:rPr>
                <w:i/>
                <w:iCs/>
                <w:spacing w:val="-9"/>
              </w:rPr>
              <w:t xml:space="preserve"> </w:t>
            </w:r>
            <w:r w:rsidRPr="001B5A35">
              <w:rPr>
                <w:i/>
                <w:iCs/>
              </w:rPr>
              <w:t>utiliser</w:t>
            </w:r>
            <w:r w:rsidRPr="001B5A35">
              <w:rPr>
                <w:i/>
                <w:iCs/>
                <w:spacing w:val="-9"/>
              </w:rPr>
              <w:t xml:space="preserve"> </w:t>
            </w:r>
            <w:r w:rsidRPr="001B5A35">
              <w:rPr>
                <w:i/>
                <w:iCs/>
              </w:rPr>
              <w:t>le</w:t>
            </w:r>
            <w:r w:rsidRPr="001B5A35">
              <w:rPr>
                <w:i/>
                <w:iCs/>
                <w:spacing w:val="-9"/>
              </w:rPr>
              <w:t xml:space="preserve"> </w:t>
            </w:r>
            <w:r w:rsidRPr="001B5A35">
              <w:rPr>
                <w:i/>
                <w:iCs/>
              </w:rPr>
              <w:t>tableau</w:t>
            </w:r>
            <w:r w:rsidRPr="001B5A35">
              <w:rPr>
                <w:i/>
                <w:iCs/>
                <w:spacing w:val="-10"/>
              </w:rPr>
              <w:t xml:space="preserve"> </w:t>
            </w:r>
            <w:r w:rsidRPr="001B5A35">
              <w:rPr>
                <w:i/>
                <w:iCs/>
              </w:rPr>
              <w:t>suivant</w:t>
            </w:r>
            <w:r w:rsidRPr="001B5A35">
              <w:rPr>
                <w:i/>
                <w:iCs/>
                <w:spacing w:val="-8"/>
              </w:rPr>
              <w:t xml:space="preserve"> </w:t>
            </w:r>
            <w:r w:rsidRPr="001B5A35">
              <w:rPr>
                <w:i/>
                <w:iCs/>
              </w:rPr>
              <w:t>(qui</w:t>
            </w:r>
            <w:r w:rsidRPr="001B5A35">
              <w:rPr>
                <w:i/>
                <w:iCs/>
                <w:spacing w:val="-8"/>
              </w:rPr>
              <w:t xml:space="preserve"> </w:t>
            </w:r>
            <w:r w:rsidRPr="001B5A35">
              <w:rPr>
                <w:i/>
                <w:iCs/>
              </w:rPr>
              <w:t>peut</w:t>
            </w:r>
            <w:r w:rsidRPr="001B5A35">
              <w:rPr>
                <w:i/>
                <w:iCs/>
                <w:spacing w:val="-9"/>
              </w:rPr>
              <w:t xml:space="preserve"> </w:t>
            </w:r>
            <w:r w:rsidRPr="001B5A35">
              <w:rPr>
                <w:i/>
                <w:iCs/>
              </w:rPr>
              <w:t>être</w:t>
            </w:r>
            <w:r w:rsidRPr="001B5A35">
              <w:rPr>
                <w:i/>
                <w:iCs/>
                <w:spacing w:val="-9"/>
              </w:rPr>
              <w:t xml:space="preserve"> </w:t>
            </w:r>
            <w:r w:rsidRPr="001B5A35">
              <w:rPr>
                <w:i/>
                <w:iCs/>
              </w:rPr>
              <w:t>adapté</w:t>
            </w:r>
            <w:r w:rsidR="00A4123E" w:rsidRPr="001B5A35">
              <w:rPr>
                <w:rStyle w:val="Appelnotedebasdep"/>
                <w:i/>
                <w:iCs/>
                <w:color w:val="000000"/>
              </w:rPr>
              <w:footnoteReference w:id="6"/>
            </w:r>
            <w:r w:rsidRPr="001B5A35">
              <w:rPr>
                <w:i/>
                <w:iCs/>
              </w:rPr>
              <w:t>)</w:t>
            </w:r>
            <w:r w:rsidRPr="001B5A35">
              <w:rPr>
                <w:i/>
                <w:iCs/>
                <w:spacing w:val="-8"/>
              </w:rPr>
              <w:t xml:space="preserve"> </w:t>
            </w:r>
            <w:r w:rsidRPr="001B5A35">
              <w:rPr>
                <w:i/>
                <w:iCs/>
              </w:rPr>
              <w:t>ou</w:t>
            </w:r>
            <w:r w:rsidRPr="001B5A35">
              <w:rPr>
                <w:i/>
                <w:iCs/>
                <w:spacing w:val="-10"/>
              </w:rPr>
              <w:t xml:space="preserve"> </w:t>
            </w:r>
            <w:r w:rsidRPr="001B5A35">
              <w:rPr>
                <w:i/>
                <w:iCs/>
              </w:rPr>
              <w:t>à</w:t>
            </w:r>
            <w:r w:rsidRPr="001B5A35">
              <w:rPr>
                <w:i/>
                <w:iCs/>
                <w:spacing w:val="-6"/>
              </w:rPr>
              <w:t xml:space="preserve"> </w:t>
            </w:r>
            <w:r w:rsidRPr="001B5A35">
              <w:rPr>
                <w:i/>
                <w:iCs/>
              </w:rPr>
              <w:t>formuler</w:t>
            </w:r>
            <w:r w:rsidRPr="001B5A35">
              <w:rPr>
                <w:i/>
                <w:iCs/>
                <w:spacing w:val="-7"/>
              </w:rPr>
              <w:t xml:space="preserve"> </w:t>
            </w:r>
            <w:r w:rsidRPr="001B5A35">
              <w:rPr>
                <w:i/>
                <w:iCs/>
              </w:rPr>
              <w:t>votre</w:t>
            </w:r>
            <w:r w:rsidRPr="001B5A35">
              <w:rPr>
                <w:i/>
                <w:iCs/>
                <w:spacing w:val="-9"/>
              </w:rPr>
              <w:t xml:space="preserve"> </w:t>
            </w:r>
            <w:r w:rsidRPr="001B5A35">
              <w:rPr>
                <w:i/>
                <w:iCs/>
              </w:rPr>
              <w:t>texte</w:t>
            </w:r>
            <w:r w:rsidRPr="001B5A35">
              <w:rPr>
                <w:i/>
                <w:iCs/>
                <w:spacing w:val="-8"/>
              </w:rPr>
              <w:t xml:space="preserve"> </w:t>
            </w:r>
            <w:r w:rsidRPr="001B5A35">
              <w:rPr>
                <w:i/>
                <w:iCs/>
              </w:rPr>
              <w:t>dans</w:t>
            </w:r>
            <w:r w:rsidRPr="001B5A35">
              <w:rPr>
                <w:i/>
                <w:iCs/>
                <w:spacing w:val="-8"/>
              </w:rPr>
              <w:t xml:space="preserve"> </w:t>
            </w:r>
            <w:r w:rsidRPr="001B5A35">
              <w:rPr>
                <w:i/>
                <w:iCs/>
              </w:rPr>
              <w:t>un</w:t>
            </w:r>
            <w:r w:rsidRPr="001B5A35">
              <w:rPr>
                <w:i/>
                <w:iCs/>
                <w:spacing w:val="-9"/>
              </w:rPr>
              <w:t xml:space="preserve"> </w:t>
            </w:r>
            <w:r w:rsidRPr="001B5A35">
              <w:rPr>
                <w:i/>
                <w:iCs/>
              </w:rPr>
              <w:t>format</w:t>
            </w:r>
            <w:r w:rsidRPr="001B5A35">
              <w:rPr>
                <w:i/>
                <w:iCs/>
                <w:spacing w:val="-45"/>
              </w:rPr>
              <w:t xml:space="preserve"> </w:t>
            </w:r>
            <w:r w:rsidRPr="001B5A35">
              <w:rPr>
                <w:i/>
                <w:iCs/>
              </w:rPr>
              <w:t>libre.</w:t>
            </w:r>
          </w:p>
          <w:p w14:paraId="4C41EF60" w14:textId="0CA427F6" w:rsidR="00934000" w:rsidRPr="001B5A35" w:rsidRDefault="00934000" w:rsidP="006F57C0">
            <w:pPr>
              <w:spacing w:before="0" w:after="120"/>
              <w:ind w:right="-23"/>
              <w:rPr>
                <w:i/>
                <w:iCs/>
              </w:rPr>
            </w:pPr>
            <w:r w:rsidRPr="001B5A35">
              <w:rPr>
                <w:i/>
                <w:iCs/>
              </w:rPr>
              <w:t xml:space="preserve">Une cartographie des acteurs peut exister, auquel cas vous pouvez la joindre en annexe des </w:t>
            </w:r>
            <w:proofErr w:type="spellStart"/>
            <w:r w:rsidRPr="001B5A35">
              <w:rPr>
                <w:i/>
                <w:iCs/>
              </w:rPr>
              <w:t>TdR</w:t>
            </w:r>
            <w:proofErr w:type="spellEnd"/>
            <w:r w:rsidRPr="001B5A35">
              <w:rPr>
                <w:i/>
                <w:iCs/>
              </w:rPr>
              <w:t>. Les</w:t>
            </w:r>
            <w:r w:rsidRPr="001B5A35">
              <w:rPr>
                <w:i/>
                <w:iCs/>
                <w:spacing w:val="1"/>
              </w:rPr>
              <w:t xml:space="preserve"> </w:t>
            </w:r>
            <w:r w:rsidRPr="001B5A35">
              <w:rPr>
                <w:i/>
                <w:iCs/>
                <w:spacing w:val="-1"/>
              </w:rPr>
              <w:t>évaluateurs</w:t>
            </w:r>
            <w:r w:rsidRPr="001B5A35">
              <w:rPr>
                <w:i/>
                <w:iCs/>
                <w:spacing w:val="-10"/>
              </w:rPr>
              <w:t xml:space="preserve"> </w:t>
            </w:r>
            <w:r w:rsidRPr="001B5A35">
              <w:rPr>
                <w:i/>
                <w:iCs/>
                <w:spacing w:val="-1"/>
              </w:rPr>
              <w:t>l'affineront</w:t>
            </w:r>
            <w:r w:rsidRPr="001B5A35">
              <w:rPr>
                <w:i/>
                <w:iCs/>
                <w:spacing w:val="-10"/>
              </w:rPr>
              <w:t xml:space="preserve"> </w:t>
            </w:r>
            <w:r w:rsidRPr="001B5A35">
              <w:rPr>
                <w:i/>
                <w:iCs/>
                <w:spacing w:val="-1"/>
              </w:rPr>
              <w:t>et</w:t>
            </w:r>
            <w:r w:rsidRPr="001B5A35">
              <w:rPr>
                <w:i/>
                <w:iCs/>
                <w:spacing w:val="-9"/>
              </w:rPr>
              <w:t xml:space="preserve"> </w:t>
            </w:r>
            <w:r w:rsidRPr="001B5A35">
              <w:rPr>
                <w:i/>
                <w:iCs/>
                <w:spacing w:val="-1"/>
              </w:rPr>
              <w:t>la</w:t>
            </w:r>
            <w:r w:rsidRPr="001B5A35">
              <w:rPr>
                <w:i/>
                <w:iCs/>
                <w:spacing w:val="-9"/>
              </w:rPr>
              <w:t xml:space="preserve"> </w:t>
            </w:r>
            <w:r w:rsidRPr="001B5A35">
              <w:rPr>
                <w:i/>
                <w:iCs/>
                <w:spacing w:val="-1"/>
              </w:rPr>
              <w:t>finaliseront</w:t>
            </w:r>
            <w:r w:rsidRPr="001B5A35">
              <w:rPr>
                <w:i/>
                <w:iCs/>
                <w:spacing w:val="-7"/>
              </w:rPr>
              <w:t xml:space="preserve"> </w:t>
            </w:r>
            <w:r w:rsidRPr="001B5A35">
              <w:rPr>
                <w:i/>
                <w:iCs/>
                <w:spacing w:val="-1"/>
              </w:rPr>
              <w:t>pendant</w:t>
            </w:r>
            <w:r w:rsidRPr="001B5A35">
              <w:rPr>
                <w:i/>
                <w:iCs/>
                <w:spacing w:val="-9"/>
              </w:rPr>
              <w:t xml:space="preserve"> </w:t>
            </w:r>
            <w:r w:rsidRPr="001B5A35">
              <w:rPr>
                <w:i/>
                <w:iCs/>
              </w:rPr>
              <w:t>la</w:t>
            </w:r>
            <w:r w:rsidRPr="001B5A35">
              <w:rPr>
                <w:i/>
                <w:iCs/>
                <w:spacing w:val="-12"/>
              </w:rPr>
              <w:t xml:space="preserve"> </w:t>
            </w:r>
            <w:r w:rsidRPr="001B5A35">
              <w:rPr>
                <w:i/>
                <w:iCs/>
              </w:rPr>
              <w:t>phase</w:t>
            </w:r>
            <w:r w:rsidRPr="001B5A35">
              <w:rPr>
                <w:i/>
                <w:iCs/>
                <w:spacing w:val="-10"/>
              </w:rPr>
              <w:t xml:space="preserve"> </w:t>
            </w:r>
            <w:r w:rsidRPr="001B5A35">
              <w:rPr>
                <w:i/>
                <w:iCs/>
              </w:rPr>
              <w:t>de</w:t>
            </w:r>
            <w:r w:rsidRPr="001B5A35">
              <w:rPr>
                <w:i/>
                <w:iCs/>
                <w:spacing w:val="-8"/>
              </w:rPr>
              <w:t xml:space="preserve"> </w:t>
            </w:r>
            <w:r w:rsidRPr="001B5A35">
              <w:rPr>
                <w:i/>
                <w:iCs/>
              </w:rPr>
              <w:t>démarrage</w:t>
            </w:r>
            <w:r w:rsidRPr="001B5A35">
              <w:rPr>
                <w:i/>
                <w:iCs/>
                <w:spacing w:val="-6"/>
              </w:rPr>
              <w:t xml:space="preserve"> </w:t>
            </w:r>
            <w:r w:rsidRPr="001B5A35">
              <w:rPr>
                <w:i/>
                <w:iCs/>
              </w:rPr>
              <w:t>afin</w:t>
            </w:r>
            <w:r w:rsidRPr="001B5A35">
              <w:rPr>
                <w:i/>
                <w:iCs/>
                <w:spacing w:val="-8"/>
              </w:rPr>
              <w:t xml:space="preserve"> </w:t>
            </w:r>
            <w:r w:rsidRPr="001B5A35">
              <w:rPr>
                <w:i/>
                <w:iCs/>
              </w:rPr>
              <w:t>d'identifier</w:t>
            </w:r>
            <w:r w:rsidRPr="001B5A35">
              <w:rPr>
                <w:i/>
                <w:iCs/>
                <w:spacing w:val="-7"/>
              </w:rPr>
              <w:t xml:space="preserve"> </w:t>
            </w:r>
            <w:r w:rsidRPr="001B5A35">
              <w:rPr>
                <w:i/>
                <w:iCs/>
              </w:rPr>
              <w:t>les</w:t>
            </w:r>
            <w:r w:rsidRPr="001B5A35">
              <w:rPr>
                <w:i/>
                <w:iCs/>
                <w:spacing w:val="-9"/>
              </w:rPr>
              <w:t xml:space="preserve"> </w:t>
            </w:r>
            <w:r w:rsidRPr="001B5A35">
              <w:rPr>
                <w:i/>
                <w:iCs/>
              </w:rPr>
              <w:t>personnes-ressources à</w:t>
            </w:r>
            <w:r w:rsidRPr="001B5A35">
              <w:rPr>
                <w:i/>
                <w:iCs/>
                <w:spacing w:val="-3"/>
              </w:rPr>
              <w:t xml:space="preserve"> </w:t>
            </w:r>
            <w:r w:rsidRPr="001B5A35">
              <w:rPr>
                <w:i/>
                <w:iCs/>
              </w:rPr>
              <w:t>interviewer/</w:t>
            </w:r>
            <w:r w:rsidR="00F22113" w:rsidRPr="001B5A35">
              <w:rPr>
                <w:i/>
                <w:iCs/>
              </w:rPr>
              <w:t>interroger</w:t>
            </w:r>
            <w:r w:rsidRPr="001B5A35">
              <w:rPr>
                <w:i/>
                <w:iCs/>
              </w:rPr>
              <w:t>.</w:t>
            </w:r>
          </w:p>
        </w:tc>
      </w:tr>
    </w:tbl>
    <w:p w14:paraId="5D8DD8EF" w14:textId="77777777" w:rsidR="003C6031" w:rsidRPr="001B5A35" w:rsidRDefault="004A42D5" w:rsidP="00EB7C1B">
      <w:pPr>
        <w:pStyle w:val="Corpsdetexte"/>
        <w:rPr>
          <w:sz w:val="22"/>
          <w:szCs w:val="22"/>
        </w:rPr>
      </w:pPr>
      <w:r w:rsidRPr="001B5A35">
        <w:rPr>
          <w:spacing w:val="-1"/>
          <w:sz w:val="22"/>
          <w:szCs w:val="22"/>
        </w:rPr>
        <w:t>Le</w:t>
      </w:r>
      <w:r w:rsidRPr="001B5A35">
        <w:rPr>
          <w:spacing w:val="-10"/>
          <w:sz w:val="22"/>
          <w:szCs w:val="22"/>
        </w:rPr>
        <w:t xml:space="preserve"> </w:t>
      </w:r>
      <w:r w:rsidRPr="001B5A35">
        <w:rPr>
          <w:spacing w:val="-1"/>
          <w:sz w:val="22"/>
          <w:szCs w:val="22"/>
        </w:rPr>
        <w:t>tableau</w:t>
      </w:r>
      <w:r w:rsidRPr="001B5A35">
        <w:rPr>
          <w:spacing w:val="-11"/>
          <w:sz w:val="22"/>
          <w:szCs w:val="22"/>
        </w:rPr>
        <w:t xml:space="preserve"> </w:t>
      </w:r>
      <w:r w:rsidRPr="001B5A35">
        <w:rPr>
          <w:spacing w:val="-1"/>
          <w:sz w:val="22"/>
          <w:szCs w:val="22"/>
        </w:rPr>
        <w:t>suivant</w:t>
      </w:r>
      <w:r w:rsidRPr="001B5A35">
        <w:rPr>
          <w:spacing w:val="-10"/>
          <w:sz w:val="22"/>
          <w:szCs w:val="22"/>
        </w:rPr>
        <w:t xml:space="preserve"> </w:t>
      </w:r>
      <w:r w:rsidRPr="001B5A35">
        <w:rPr>
          <w:spacing w:val="-1"/>
          <w:sz w:val="22"/>
          <w:szCs w:val="22"/>
        </w:rPr>
        <w:t>décrit</w:t>
      </w:r>
      <w:r w:rsidRPr="001B5A35">
        <w:rPr>
          <w:spacing w:val="-7"/>
          <w:sz w:val="22"/>
          <w:szCs w:val="22"/>
        </w:rPr>
        <w:t xml:space="preserve"> </w:t>
      </w:r>
      <w:r w:rsidRPr="001B5A35">
        <w:rPr>
          <w:spacing w:val="-1"/>
          <w:sz w:val="22"/>
          <w:szCs w:val="22"/>
        </w:rPr>
        <w:t>les</w:t>
      </w:r>
      <w:r w:rsidRPr="001B5A35">
        <w:rPr>
          <w:spacing w:val="-8"/>
          <w:sz w:val="22"/>
          <w:szCs w:val="22"/>
        </w:rPr>
        <w:t xml:space="preserve"> </w:t>
      </w:r>
      <w:r w:rsidRPr="001B5A35">
        <w:rPr>
          <w:sz w:val="22"/>
          <w:szCs w:val="22"/>
        </w:rPr>
        <w:t>principales</w:t>
      </w:r>
      <w:r w:rsidRPr="001B5A35">
        <w:rPr>
          <w:spacing w:val="-9"/>
          <w:sz w:val="22"/>
          <w:szCs w:val="22"/>
        </w:rPr>
        <w:t xml:space="preserve"> </w:t>
      </w:r>
      <w:r w:rsidRPr="001B5A35">
        <w:rPr>
          <w:sz w:val="22"/>
          <w:szCs w:val="22"/>
        </w:rPr>
        <w:t>parties</w:t>
      </w:r>
      <w:r w:rsidRPr="001B5A35">
        <w:rPr>
          <w:spacing w:val="-9"/>
          <w:sz w:val="22"/>
          <w:szCs w:val="22"/>
        </w:rPr>
        <w:t xml:space="preserve"> </w:t>
      </w:r>
      <w:r w:rsidRPr="001B5A35">
        <w:rPr>
          <w:sz w:val="22"/>
          <w:szCs w:val="22"/>
        </w:rPr>
        <w:t>prenantes</w:t>
      </w:r>
      <w:r w:rsidRPr="001B5A35">
        <w:rPr>
          <w:spacing w:val="-10"/>
          <w:sz w:val="22"/>
          <w:szCs w:val="22"/>
        </w:rPr>
        <w:t xml:space="preserve"> </w:t>
      </w:r>
      <w:r w:rsidRPr="001B5A35">
        <w:rPr>
          <w:sz w:val="22"/>
          <w:szCs w:val="22"/>
        </w:rPr>
        <w:t>de</w:t>
      </w:r>
      <w:r w:rsidRPr="001B5A35">
        <w:rPr>
          <w:spacing w:val="-9"/>
          <w:sz w:val="22"/>
          <w:szCs w:val="22"/>
        </w:rPr>
        <w:t xml:space="preserve"> </w:t>
      </w:r>
      <w:r w:rsidRPr="001B5A35">
        <w:rPr>
          <w:sz w:val="22"/>
          <w:szCs w:val="22"/>
        </w:rPr>
        <w:t>l'intervention.</w:t>
      </w:r>
    </w:p>
    <w:p w14:paraId="25C83193" w14:textId="49EABFF5" w:rsidR="003C6031" w:rsidRPr="001B5A35" w:rsidRDefault="003C6031" w:rsidP="00413025">
      <w:pPr>
        <w:pStyle w:val="Corpsdetexte"/>
        <w:spacing w:before="0"/>
        <w:rPr>
          <w:sz w:val="22"/>
          <w:szCs w:val="22"/>
        </w:rPr>
      </w:pPr>
    </w:p>
    <w:tbl>
      <w:tblPr>
        <w:tblStyle w:val="GridTable4-Accent11"/>
        <w:tblW w:w="4954" w:type="pct"/>
        <w:tblInd w:w="113" w:type="dxa"/>
        <w:tblLook w:val="04A0" w:firstRow="1" w:lastRow="0" w:firstColumn="1" w:lastColumn="0" w:noHBand="0" w:noVBand="1"/>
      </w:tblPr>
      <w:tblGrid>
        <w:gridCol w:w="1726"/>
        <w:gridCol w:w="3685"/>
        <w:gridCol w:w="4251"/>
      </w:tblGrid>
      <w:tr w:rsidR="00C32906" w:rsidRPr="001B5A35" w14:paraId="73627F21" w14:textId="77777777" w:rsidTr="007468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3" w:type="pct"/>
          </w:tcPr>
          <w:p w14:paraId="31A4EE59" w14:textId="6C1F955E" w:rsidR="00C32906" w:rsidRPr="001B5A35" w:rsidRDefault="00C32906" w:rsidP="0074684D">
            <w:pPr>
              <w:jc w:val="center"/>
              <w:rPr>
                <w:rFonts w:asciiTheme="minorHAnsi" w:hAnsiTheme="minorHAnsi" w:cstheme="minorHAnsi"/>
                <w:sz w:val="22"/>
                <w:szCs w:val="22"/>
              </w:rPr>
            </w:pPr>
            <w:r w:rsidRPr="001B5A35">
              <w:rPr>
                <w:rFonts w:asciiTheme="minorHAnsi" w:hAnsiTheme="minorHAnsi" w:cstheme="minorHAnsi"/>
                <w:sz w:val="22"/>
                <w:szCs w:val="22"/>
              </w:rPr>
              <w:t xml:space="preserve">Catégorie </w:t>
            </w:r>
            <w:r w:rsidR="007245CD" w:rsidRPr="001B5A35">
              <w:rPr>
                <w:rFonts w:asciiTheme="minorHAnsi" w:hAnsiTheme="minorHAnsi" w:cstheme="minorHAnsi"/>
                <w:sz w:val="22"/>
                <w:szCs w:val="22"/>
              </w:rPr>
              <w:t>de partie prenante</w:t>
            </w:r>
          </w:p>
        </w:tc>
        <w:tc>
          <w:tcPr>
            <w:tcW w:w="1907" w:type="pct"/>
          </w:tcPr>
          <w:p w14:paraId="1F589A09" w14:textId="42802FBA" w:rsidR="00C32906" w:rsidRPr="001B5A35" w:rsidRDefault="00C32906" w:rsidP="0074684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B5A35">
              <w:rPr>
                <w:rFonts w:asciiTheme="minorHAnsi" w:hAnsiTheme="minorHAnsi" w:cstheme="minorHAnsi"/>
                <w:sz w:val="22"/>
                <w:szCs w:val="22"/>
              </w:rPr>
              <w:t>Rôle et participation à l’intervention</w:t>
            </w:r>
          </w:p>
        </w:tc>
        <w:tc>
          <w:tcPr>
            <w:tcW w:w="2200" w:type="pct"/>
          </w:tcPr>
          <w:p w14:paraId="251A0C9C" w14:textId="46E0CA28" w:rsidR="00C32906" w:rsidRPr="001B5A35" w:rsidRDefault="00B51679" w:rsidP="0074684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B5A35">
              <w:rPr>
                <w:rFonts w:asciiTheme="minorHAnsi" w:hAnsiTheme="minorHAnsi" w:cstheme="minorHAnsi"/>
                <w:spacing w:val="-1"/>
                <w:sz w:val="22"/>
                <w:szCs w:val="22"/>
              </w:rPr>
              <w:t>Comment</w:t>
            </w:r>
            <w:r w:rsidRPr="001B5A35">
              <w:rPr>
                <w:rFonts w:asciiTheme="minorHAnsi" w:hAnsiTheme="minorHAnsi" w:cstheme="minorHAnsi"/>
                <w:spacing w:val="-10"/>
                <w:sz w:val="22"/>
                <w:szCs w:val="22"/>
              </w:rPr>
              <w:t xml:space="preserve"> </w:t>
            </w:r>
            <w:r w:rsidRPr="001B5A35">
              <w:rPr>
                <w:rFonts w:asciiTheme="minorHAnsi" w:hAnsiTheme="minorHAnsi" w:cstheme="minorHAnsi"/>
                <w:spacing w:val="-1"/>
                <w:sz w:val="22"/>
                <w:szCs w:val="22"/>
              </w:rPr>
              <w:t>l'intervention</w:t>
            </w:r>
            <w:r w:rsidRPr="001B5A35">
              <w:rPr>
                <w:rFonts w:asciiTheme="minorHAnsi" w:hAnsiTheme="minorHAnsi" w:cstheme="minorHAnsi"/>
                <w:spacing w:val="-9"/>
                <w:sz w:val="22"/>
                <w:szCs w:val="22"/>
              </w:rPr>
              <w:t xml:space="preserve"> est-</w:t>
            </w:r>
            <w:r w:rsidRPr="001B5A35">
              <w:rPr>
                <w:rFonts w:asciiTheme="minorHAnsi" w:hAnsiTheme="minorHAnsi" w:cstheme="minorHAnsi"/>
                <w:spacing w:val="-1"/>
                <w:sz w:val="22"/>
                <w:szCs w:val="22"/>
              </w:rPr>
              <w:t>elle</w:t>
            </w:r>
            <w:r w:rsidRPr="001B5A35">
              <w:rPr>
                <w:rFonts w:asciiTheme="minorHAnsi" w:hAnsiTheme="minorHAnsi" w:cstheme="minorHAnsi"/>
                <w:spacing w:val="-7"/>
                <w:sz w:val="22"/>
                <w:szCs w:val="22"/>
              </w:rPr>
              <w:t xml:space="preserve"> </w:t>
            </w:r>
            <w:r w:rsidRPr="001B5A35">
              <w:rPr>
                <w:rFonts w:asciiTheme="minorHAnsi" w:hAnsiTheme="minorHAnsi" w:cstheme="minorHAnsi"/>
                <w:sz w:val="22"/>
                <w:szCs w:val="22"/>
              </w:rPr>
              <w:t xml:space="preserve">sensée </w:t>
            </w:r>
            <w:r w:rsidR="007245CD" w:rsidRPr="001B5A35">
              <w:rPr>
                <w:rFonts w:asciiTheme="minorHAnsi" w:hAnsiTheme="minorHAnsi" w:cstheme="minorHAnsi"/>
                <w:sz w:val="22"/>
                <w:szCs w:val="22"/>
              </w:rPr>
              <w:t>affecter</w:t>
            </w:r>
            <w:r w:rsidRPr="001B5A35">
              <w:rPr>
                <w:rFonts w:asciiTheme="minorHAnsi" w:hAnsiTheme="minorHAnsi" w:cstheme="minorHAnsi"/>
                <w:sz w:val="22"/>
                <w:szCs w:val="22"/>
              </w:rPr>
              <w:t xml:space="preserve"> </w:t>
            </w:r>
            <w:r w:rsidR="007245CD" w:rsidRPr="001B5A35">
              <w:rPr>
                <w:rFonts w:asciiTheme="minorHAnsi" w:hAnsiTheme="minorHAnsi" w:cstheme="minorHAnsi"/>
                <w:sz w:val="22"/>
                <w:szCs w:val="22"/>
              </w:rPr>
              <w:t xml:space="preserve">ces </w:t>
            </w:r>
            <w:r w:rsidR="00C32906" w:rsidRPr="001B5A35">
              <w:rPr>
                <w:rFonts w:asciiTheme="minorHAnsi" w:hAnsiTheme="minorHAnsi" w:cstheme="minorHAnsi"/>
                <w:sz w:val="22"/>
                <w:szCs w:val="22"/>
              </w:rPr>
              <w:t>parties</w:t>
            </w:r>
            <w:r w:rsidR="00C32906" w:rsidRPr="001B5A35">
              <w:rPr>
                <w:rFonts w:asciiTheme="minorHAnsi" w:hAnsiTheme="minorHAnsi" w:cstheme="minorHAnsi"/>
                <w:spacing w:val="-10"/>
                <w:sz w:val="22"/>
                <w:szCs w:val="22"/>
              </w:rPr>
              <w:t xml:space="preserve"> </w:t>
            </w:r>
            <w:r w:rsidR="00C32906" w:rsidRPr="001B5A35">
              <w:rPr>
                <w:rFonts w:asciiTheme="minorHAnsi" w:hAnsiTheme="minorHAnsi" w:cstheme="minorHAnsi"/>
                <w:sz w:val="22"/>
                <w:szCs w:val="22"/>
              </w:rPr>
              <w:t>prenantes ?</w:t>
            </w:r>
          </w:p>
        </w:tc>
      </w:tr>
      <w:tr w:rsidR="00C32906" w:rsidRPr="001B5A35" w14:paraId="20C63D4E" w14:textId="77777777" w:rsidTr="007468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3" w:type="pct"/>
          </w:tcPr>
          <w:p w14:paraId="24B4199D" w14:textId="19BB4D63" w:rsidR="00C32906" w:rsidRPr="001B5A35" w:rsidRDefault="00C32906" w:rsidP="00EB7C1B">
            <w:pPr>
              <w:rPr>
                <w:rFonts w:asciiTheme="minorHAnsi" w:hAnsiTheme="minorHAnsi" w:cstheme="minorHAnsi"/>
                <w:sz w:val="22"/>
                <w:szCs w:val="22"/>
              </w:rPr>
            </w:pPr>
            <w:r w:rsidRPr="001B5A35">
              <w:rPr>
                <w:rFonts w:asciiTheme="minorHAnsi" w:hAnsiTheme="minorHAnsi" w:cstheme="minorHAnsi"/>
                <w:sz w:val="22"/>
                <w:szCs w:val="22"/>
              </w:rPr>
              <w:t>Partenaires</w:t>
            </w:r>
            <w:r w:rsidRPr="001B5A35">
              <w:rPr>
                <w:rFonts w:asciiTheme="minorHAnsi" w:hAnsiTheme="minorHAnsi" w:cstheme="minorHAnsi"/>
                <w:spacing w:val="1"/>
                <w:sz w:val="22"/>
                <w:szCs w:val="22"/>
              </w:rPr>
              <w:t xml:space="preserve"> </w:t>
            </w:r>
            <w:r w:rsidRPr="001B5A35">
              <w:rPr>
                <w:rFonts w:asciiTheme="minorHAnsi" w:hAnsiTheme="minorHAnsi" w:cstheme="minorHAnsi"/>
                <w:sz w:val="22"/>
                <w:szCs w:val="22"/>
              </w:rPr>
              <w:t>de</w:t>
            </w:r>
            <w:r w:rsidRPr="001B5A35">
              <w:rPr>
                <w:rFonts w:asciiTheme="minorHAnsi" w:hAnsiTheme="minorHAnsi" w:cstheme="minorHAnsi"/>
                <w:spacing w:val="13"/>
                <w:sz w:val="22"/>
                <w:szCs w:val="22"/>
              </w:rPr>
              <w:t xml:space="preserve"> </w:t>
            </w:r>
            <w:r w:rsidRPr="001B5A35">
              <w:rPr>
                <w:rFonts w:asciiTheme="minorHAnsi" w:hAnsiTheme="minorHAnsi" w:cstheme="minorHAnsi"/>
                <w:sz w:val="22"/>
                <w:szCs w:val="22"/>
              </w:rPr>
              <w:t>mise</w:t>
            </w:r>
            <w:r w:rsidRPr="001B5A35">
              <w:rPr>
                <w:rFonts w:asciiTheme="minorHAnsi" w:hAnsiTheme="minorHAnsi" w:cstheme="minorHAnsi"/>
                <w:spacing w:val="14"/>
                <w:sz w:val="22"/>
                <w:szCs w:val="22"/>
              </w:rPr>
              <w:t xml:space="preserve"> </w:t>
            </w:r>
            <w:r w:rsidRPr="001B5A35">
              <w:rPr>
                <w:rFonts w:asciiTheme="minorHAnsi" w:hAnsiTheme="minorHAnsi" w:cstheme="minorHAnsi"/>
                <w:sz w:val="22"/>
                <w:szCs w:val="22"/>
              </w:rPr>
              <w:t>en</w:t>
            </w:r>
            <w:r w:rsidRPr="001B5A35">
              <w:rPr>
                <w:rFonts w:asciiTheme="minorHAnsi" w:hAnsiTheme="minorHAnsi" w:cstheme="minorHAnsi"/>
                <w:spacing w:val="-45"/>
                <w:sz w:val="22"/>
                <w:szCs w:val="22"/>
              </w:rPr>
              <w:t xml:space="preserve"> </w:t>
            </w:r>
            <w:r w:rsidRPr="001B5A35">
              <w:rPr>
                <w:rFonts w:asciiTheme="minorHAnsi" w:hAnsiTheme="minorHAnsi" w:cstheme="minorHAnsi"/>
                <w:sz w:val="22"/>
                <w:szCs w:val="22"/>
              </w:rPr>
              <w:t>œuvre</w:t>
            </w:r>
          </w:p>
        </w:tc>
        <w:tc>
          <w:tcPr>
            <w:tcW w:w="1907" w:type="pct"/>
          </w:tcPr>
          <w:p w14:paraId="2C4762FE" w14:textId="77777777" w:rsidR="00C32906" w:rsidRPr="001B5A35" w:rsidRDefault="00C32906" w:rsidP="00EB7C1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200" w:type="pct"/>
          </w:tcPr>
          <w:p w14:paraId="49AD84A3" w14:textId="77777777" w:rsidR="00C32906" w:rsidRPr="001B5A35" w:rsidRDefault="00C32906" w:rsidP="00EB7C1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C32906" w:rsidRPr="001B5A35" w14:paraId="23894412" w14:textId="77777777" w:rsidTr="0074684D">
        <w:tc>
          <w:tcPr>
            <w:cnfStyle w:val="001000000000" w:firstRow="0" w:lastRow="0" w:firstColumn="1" w:lastColumn="0" w:oddVBand="0" w:evenVBand="0" w:oddHBand="0" w:evenHBand="0" w:firstRowFirstColumn="0" w:firstRowLastColumn="0" w:lastRowFirstColumn="0" w:lastRowLastColumn="0"/>
            <w:tcW w:w="893" w:type="pct"/>
          </w:tcPr>
          <w:p w14:paraId="702A95E0" w14:textId="798AF8A6" w:rsidR="00C32906" w:rsidRPr="001B5A35" w:rsidRDefault="00C32906" w:rsidP="00EB7C1B">
            <w:pPr>
              <w:rPr>
                <w:rFonts w:asciiTheme="minorHAnsi" w:hAnsiTheme="minorHAnsi" w:cstheme="minorHAnsi"/>
                <w:sz w:val="22"/>
                <w:szCs w:val="22"/>
              </w:rPr>
            </w:pPr>
            <w:r w:rsidRPr="001B5A35">
              <w:rPr>
                <w:rFonts w:asciiTheme="minorHAnsi" w:hAnsiTheme="minorHAnsi" w:cstheme="minorHAnsi"/>
                <w:sz w:val="22"/>
                <w:szCs w:val="22"/>
              </w:rPr>
              <w:t>Partenaires</w:t>
            </w:r>
            <w:r w:rsidRPr="001B5A35">
              <w:rPr>
                <w:rFonts w:asciiTheme="minorHAnsi" w:hAnsiTheme="minorHAnsi" w:cstheme="minorHAnsi"/>
                <w:spacing w:val="-43"/>
                <w:sz w:val="22"/>
                <w:szCs w:val="22"/>
              </w:rPr>
              <w:t xml:space="preserve"> </w:t>
            </w:r>
            <w:r w:rsidRPr="001B5A35">
              <w:rPr>
                <w:rFonts w:asciiTheme="minorHAnsi" w:hAnsiTheme="minorHAnsi" w:cstheme="minorHAnsi"/>
                <w:sz w:val="22"/>
                <w:szCs w:val="22"/>
              </w:rPr>
              <w:t>nationaux</w:t>
            </w:r>
          </w:p>
        </w:tc>
        <w:tc>
          <w:tcPr>
            <w:tcW w:w="1907" w:type="pct"/>
          </w:tcPr>
          <w:p w14:paraId="2CC4A996" w14:textId="77777777" w:rsidR="00C32906" w:rsidRPr="001B5A35" w:rsidRDefault="00C32906" w:rsidP="00EB7C1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highlight w:val="yellow"/>
              </w:rPr>
            </w:pPr>
          </w:p>
        </w:tc>
        <w:tc>
          <w:tcPr>
            <w:tcW w:w="2200" w:type="pct"/>
          </w:tcPr>
          <w:p w14:paraId="0FAAB909" w14:textId="77777777" w:rsidR="00C32906" w:rsidRPr="001B5A35" w:rsidRDefault="00C32906" w:rsidP="00EB7C1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highlight w:val="yellow"/>
              </w:rPr>
            </w:pPr>
          </w:p>
        </w:tc>
      </w:tr>
      <w:tr w:rsidR="00C32906" w:rsidRPr="001B5A35" w14:paraId="29B0E912" w14:textId="77777777" w:rsidTr="007468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3" w:type="pct"/>
          </w:tcPr>
          <w:p w14:paraId="64052A0C" w14:textId="7821356F" w:rsidR="00C32906" w:rsidRPr="001B5A35" w:rsidRDefault="00C32906" w:rsidP="00EB7C1B">
            <w:pPr>
              <w:rPr>
                <w:rFonts w:asciiTheme="minorHAnsi" w:hAnsiTheme="minorHAnsi" w:cstheme="minorHAnsi"/>
                <w:sz w:val="22"/>
                <w:szCs w:val="22"/>
              </w:rPr>
            </w:pPr>
            <w:r w:rsidRPr="001B5A35">
              <w:rPr>
                <w:rFonts w:asciiTheme="minorHAnsi" w:hAnsiTheme="minorHAnsi" w:cstheme="minorHAnsi"/>
                <w:sz w:val="22"/>
                <w:szCs w:val="22"/>
              </w:rPr>
              <w:t>Groupe</w:t>
            </w:r>
            <w:r w:rsidR="00B0754D" w:rsidRPr="001B5A35">
              <w:rPr>
                <w:rFonts w:asciiTheme="minorHAnsi" w:hAnsiTheme="minorHAnsi" w:cstheme="minorHAnsi"/>
                <w:sz w:val="22"/>
                <w:szCs w:val="22"/>
              </w:rPr>
              <w:t>s-</w:t>
            </w:r>
            <w:r w:rsidRPr="001B5A35">
              <w:rPr>
                <w:rFonts w:asciiTheme="minorHAnsi" w:hAnsiTheme="minorHAnsi" w:cstheme="minorHAnsi"/>
                <w:sz w:val="22"/>
                <w:szCs w:val="22"/>
              </w:rPr>
              <w:t>cibles</w:t>
            </w:r>
          </w:p>
        </w:tc>
        <w:tc>
          <w:tcPr>
            <w:tcW w:w="1907" w:type="pct"/>
          </w:tcPr>
          <w:p w14:paraId="352B0173" w14:textId="77777777" w:rsidR="00C32906" w:rsidRPr="001B5A35" w:rsidRDefault="00C32906" w:rsidP="00EB7C1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highlight w:val="yellow"/>
              </w:rPr>
            </w:pPr>
          </w:p>
        </w:tc>
        <w:tc>
          <w:tcPr>
            <w:tcW w:w="2200" w:type="pct"/>
          </w:tcPr>
          <w:p w14:paraId="4DE3729E" w14:textId="77777777" w:rsidR="00C32906" w:rsidRPr="001B5A35" w:rsidRDefault="00C32906" w:rsidP="00EB7C1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highlight w:val="yellow"/>
              </w:rPr>
            </w:pPr>
          </w:p>
        </w:tc>
      </w:tr>
      <w:tr w:rsidR="00C32906" w:rsidRPr="001B5A35" w14:paraId="067D3049" w14:textId="77777777" w:rsidTr="0074684D">
        <w:tc>
          <w:tcPr>
            <w:cnfStyle w:val="001000000000" w:firstRow="0" w:lastRow="0" w:firstColumn="1" w:lastColumn="0" w:oddVBand="0" w:evenVBand="0" w:oddHBand="0" w:evenHBand="0" w:firstRowFirstColumn="0" w:firstRowLastColumn="0" w:lastRowFirstColumn="0" w:lastRowLastColumn="0"/>
            <w:tcW w:w="893" w:type="pct"/>
          </w:tcPr>
          <w:p w14:paraId="02EA30EF" w14:textId="721C4C02" w:rsidR="00C32906" w:rsidRPr="001B5A35" w:rsidRDefault="00C32906" w:rsidP="00EB7C1B">
            <w:pPr>
              <w:rPr>
                <w:rFonts w:asciiTheme="minorHAnsi" w:hAnsiTheme="minorHAnsi" w:cstheme="minorHAnsi"/>
                <w:sz w:val="22"/>
                <w:szCs w:val="22"/>
              </w:rPr>
            </w:pPr>
            <w:r w:rsidRPr="001B5A35">
              <w:rPr>
                <w:rFonts w:asciiTheme="minorHAnsi" w:hAnsiTheme="minorHAnsi" w:cstheme="minorHAnsi"/>
                <w:sz w:val="22"/>
                <w:szCs w:val="22"/>
              </w:rPr>
              <w:t>Bénéficiaires</w:t>
            </w:r>
            <w:r w:rsidRPr="001B5A35">
              <w:rPr>
                <w:rFonts w:asciiTheme="minorHAnsi" w:hAnsiTheme="minorHAnsi" w:cstheme="minorHAnsi"/>
                <w:spacing w:val="-43"/>
                <w:sz w:val="22"/>
                <w:szCs w:val="22"/>
              </w:rPr>
              <w:t xml:space="preserve"> </w:t>
            </w:r>
            <w:r w:rsidRPr="001B5A35">
              <w:rPr>
                <w:rFonts w:asciiTheme="minorHAnsi" w:hAnsiTheme="minorHAnsi" w:cstheme="minorHAnsi"/>
                <w:sz w:val="22"/>
                <w:szCs w:val="22"/>
              </w:rPr>
              <w:t>finaux</w:t>
            </w:r>
          </w:p>
        </w:tc>
        <w:tc>
          <w:tcPr>
            <w:tcW w:w="1907" w:type="pct"/>
          </w:tcPr>
          <w:p w14:paraId="6D63E8AF" w14:textId="77777777" w:rsidR="00C32906" w:rsidRPr="001B5A35" w:rsidRDefault="00C32906" w:rsidP="00EB7C1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highlight w:val="yellow"/>
              </w:rPr>
            </w:pPr>
          </w:p>
        </w:tc>
        <w:tc>
          <w:tcPr>
            <w:tcW w:w="2200" w:type="pct"/>
          </w:tcPr>
          <w:p w14:paraId="2CE273B2" w14:textId="77777777" w:rsidR="00C32906" w:rsidRPr="001B5A35" w:rsidRDefault="00C32906" w:rsidP="00EB7C1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highlight w:val="yellow"/>
              </w:rPr>
            </w:pPr>
          </w:p>
        </w:tc>
      </w:tr>
    </w:tbl>
    <w:p w14:paraId="1C37DC44" w14:textId="77777777" w:rsidR="003C6031" w:rsidRPr="001B5A35" w:rsidRDefault="003C6031" w:rsidP="00413025">
      <w:pPr>
        <w:pStyle w:val="Corpsdetexte"/>
        <w:spacing w:before="0"/>
        <w:rPr>
          <w:sz w:val="22"/>
          <w:szCs w:val="22"/>
        </w:rPr>
      </w:pPr>
    </w:p>
    <w:p w14:paraId="2609DFD7" w14:textId="4951A24A" w:rsidR="003C6031" w:rsidRPr="001B5A35" w:rsidRDefault="004A42D5" w:rsidP="00EB7C1B">
      <w:pPr>
        <w:pStyle w:val="Titre2"/>
      </w:pPr>
      <w:bookmarkStart w:id="6" w:name="_Toc99546189"/>
      <w:r w:rsidRPr="001B5A35">
        <w:rPr>
          <w:spacing w:val="-1"/>
        </w:rPr>
        <w:t>Précédents</w:t>
      </w:r>
      <w:r w:rsidRPr="001B5A35">
        <w:rPr>
          <w:spacing w:val="-9"/>
        </w:rPr>
        <w:t xml:space="preserve"> </w:t>
      </w:r>
      <w:r w:rsidR="00207B56" w:rsidRPr="001B5A35">
        <w:rPr>
          <w:spacing w:val="-9"/>
        </w:rPr>
        <w:t xml:space="preserve">mécanismes de </w:t>
      </w:r>
      <w:r w:rsidRPr="001B5A35">
        <w:rPr>
          <w:spacing w:val="-1"/>
        </w:rPr>
        <w:t>suivis</w:t>
      </w:r>
      <w:r w:rsidRPr="001B5A35">
        <w:rPr>
          <w:spacing w:val="-8"/>
        </w:rPr>
        <w:t xml:space="preserve"> </w:t>
      </w:r>
      <w:r w:rsidRPr="001B5A35">
        <w:rPr>
          <w:spacing w:val="-1"/>
        </w:rPr>
        <w:t>internes</w:t>
      </w:r>
      <w:r w:rsidRPr="001B5A35">
        <w:rPr>
          <w:spacing w:val="-11"/>
        </w:rPr>
        <w:t xml:space="preserve"> </w:t>
      </w:r>
      <w:r w:rsidRPr="001B5A35">
        <w:rPr>
          <w:spacing w:val="-1"/>
        </w:rPr>
        <w:t>et</w:t>
      </w:r>
      <w:r w:rsidRPr="001B5A35">
        <w:rPr>
          <w:spacing w:val="-8"/>
        </w:rPr>
        <w:t xml:space="preserve"> </w:t>
      </w:r>
      <w:r w:rsidRPr="001B5A35">
        <w:rPr>
          <w:spacing w:val="-1"/>
        </w:rPr>
        <w:t>externes</w:t>
      </w:r>
      <w:r w:rsidRPr="001B5A35">
        <w:rPr>
          <w:spacing w:val="-10"/>
        </w:rPr>
        <w:t xml:space="preserve"> </w:t>
      </w:r>
      <w:r w:rsidRPr="001B5A35">
        <w:t>(y</w:t>
      </w:r>
      <w:r w:rsidRPr="001B5A35">
        <w:rPr>
          <w:spacing w:val="-11"/>
        </w:rPr>
        <w:t xml:space="preserve"> </w:t>
      </w:r>
      <w:r w:rsidRPr="001B5A35">
        <w:t>c</w:t>
      </w:r>
      <w:r w:rsidR="00612CAE">
        <w:t>.</w:t>
      </w:r>
      <w:r w:rsidRPr="001B5A35">
        <w:rPr>
          <w:spacing w:val="-9"/>
        </w:rPr>
        <w:t xml:space="preserve"> </w:t>
      </w:r>
      <w:r w:rsidRPr="001B5A35">
        <w:t>ROM),</w:t>
      </w:r>
      <w:r w:rsidRPr="001B5A35">
        <w:rPr>
          <w:spacing w:val="-10"/>
        </w:rPr>
        <w:t xml:space="preserve"> </w:t>
      </w:r>
      <w:r w:rsidR="00207B56" w:rsidRPr="001B5A35">
        <w:rPr>
          <w:spacing w:val="-10"/>
        </w:rPr>
        <w:t>d’</w:t>
      </w:r>
      <w:r w:rsidRPr="001B5A35">
        <w:t>évaluations</w:t>
      </w:r>
      <w:r w:rsidRPr="001B5A35">
        <w:rPr>
          <w:spacing w:val="-11"/>
        </w:rPr>
        <w:t xml:space="preserve"> </w:t>
      </w:r>
      <w:r w:rsidRPr="001B5A35">
        <w:t>et</w:t>
      </w:r>
      <w:r w:rsidRPr="001B5A35">
        <w:rPr>
          <w:spacing w:val="-8"/>
        </w:rPr>
        <w:t xml:space="preserve"> </w:t>
      </w:r>
      <w:r w:rsidRPr="001B5A35">
        <w:t>autres</w:t>
      </w:r>
      <w:r w:rsidRPr="001B5A35">
        <w:rPr>
          <w:spacing w:val="-11"/>
        </w:rPr>
        <w:t xml:space="preserve"> </w:t>
      </w:r>
      <w:r w:rsidRPr="001B5A35">
        <w:t>études</w:t>
      </w:r>
      <w:r w:rsidRPr="001B5A35">
        <w:rPr>
          <w:spacing w:val="-9"/>
        </w:rPr>
        <w:t xml:space="preserve"> </w:t>
      </w:r>
      <w:r w:rsidRPr="001B5A35">
        <w:t>entreprises.</w:t>
      </w:r>
      <w:bookmarkEnd w:id="6"/>
    </w:p>
    <w:tbl>
      <w:tblPr>
        <w:tblStyle w:val="Grilledutableau"/>
        <w:tblW w:w="0" w:type="auto"/>
        <w:tblLook w:val="04A0" w:firstRow="1" w:lastRow="0" w:firstColumn="1" w:lastColumn="0" w:noHBand="0" w:noVBand="1"/>
      </w:tblPr>
      <w:tblGrid>
        <w:gridCol w:w="9752"/>
      </w:tblGrid>
      <w:tr w:rsidR="0007671A" w:rsidRPr="001B5A35" w14:paraId="13DFBCBD" w14:textId="77777777" w:rsidTr="0007671A">
        <w:tc>
          <w:tcPr>
            <w:tcW w:w="9900" w:type="dxa"/>
            <w:shd w:val="clear" w:color="auto" w:fill="FFC000"/>
          </w:tcPr>
          <w:p w14:paraId="5B52D5C5" w14:textId="69D75310" w:rsidR="0007671A" w:rsidRPr="001B5A35" w:rsidRDefault="0007671A" w:rsidP="006F57C0">
            <w:pPr>
              <w:pStyle w:val="Corpsdetexte"/>
              <w:spacing w:before="0" w:after="120"/>
              <w:ind w:right="-23"/>
              <w:rPr>
                <w:bCs/>
                <w:i/>
                <w:iCs/>
                <w:sz w:val="22"/>
                <w:szCs w:val="22"/>
              </w:rPr>
            </w:pPr>
            <w:r w:rsidRPr="001B5A35">
              <w:rPr>
                <w:i/>
                <w:iCs/>
                <w:sz w:val="22"/>
                <w:szCs w:val="22"/>
              </w:rPr>
              <w:t>Ce chapitre sert à résumer (même sous forme de tableau) les principales conclusions des précédents</w:t>
            </w:r>
            <w:r w:rsidRPr="001B5A35">
              <w:rPr>
                <w:i/>
                <w:iCs/>
                <w:spacing w:val="1"/>
                <w:sz w:val="22"/>
                <w:szCs w:val="22"/>
              </w:rPr>
              <w:t xml:space="preserve"> </w:t>
            </w:r>
            <w:r w:rsidRPr="001B5A35">
              <w:rPr>
                <w:i/>
                <w:iCs/>
                <w:sz w:val="22"/>
                <w:szCs w:val="22"/>
              </w:rPr>
              <w:t>rapports</w:t>
            </w:r>
            <w:r w:rsidRPr="001B5A35">
              <w:rPr>
                <w:i/>
                <w:iCs/>
                <w:spacing w:val="-9"/>
                <w:sz w:val="22"/>
                <w:szCs w:val="22"/>
              </w:rPr>
              <w:t xml:space="preserve"> </w:t>
            </w:r>
            <w:r w:rsidRPr="001B5A35">
              <w:rPr>
                <w:i/>
                <w:iCs/>
                <w:sz w:val="22"/>
                <w:szCs w:val="22"/>
              </w:rPr>
              <w:t>de</w:t>
            </w:r>
            <w:r w:rsidRPr="001B5A35">
              <w:rPr>
                <w:i/>
                <w:iCs/>
                <w:spacing w:val="-11"/>
                <w:sz w:val="22"/>
                <w:szCs w:val="22"/>
              </w:rPr>
              <w:t xml:space="preserve"> </w:t>
            </w:r>
            <w:r w:rsidRPr="001B5A35">
              <w:rPr>
                <w:i/>
                <w:iCs/>
                <w:sz w:val="22"/>
                <w:szCs w:val="22"/>
              </w:rPr>
              <w:t>suivi</w:t>
            </w:r>
            <w:r w:rsidRPr="001B5A35">
              <w:rPr>
                <w:i/>
                <w:iCs/>
                <w:spacing w:val="-9"/>
                <w:sz w:val="22"/>
                <w:szCs w:val="22"/>
              </w:rPr>
              <w:t xml:space="preserve"> </w:t>
            </w:r>
            <w:r w:rsidRPr="001B5A35">
              <w:rPr>
                <w:i/>
                <w:iCs/>
                <w:sz w:val="22"/>
                <w:szCs w:val="22"/>
              </w:rPr>
              <w:t>interne,</w:t>
            </w:r>
            <w:r w:rsidRPr="001B5A35">
              <w:rPr>
                <w:i/>
                <w:iCs/>
                <w:spacing w:val="-9"/>
                <w:sz w:val="22"/>
                <w:szCs w:val="22"/>
              </w:rPr>
              <w:t xml:space="preserve"> </w:t>
            </w:r>
            <w:r w:rsidRPr="001B5A35">
              <w:rPr>
                <w:i/>
                <w:iCs/>
                <w:sz w:val="22"/>
                <w:szCs w:val="22"/>
              </w:rPr>
              <w:t>ROM</w:t>
            </w:r>
            <w:r w:rsidRPr="001B5A35">
              <w:rPr>
                <w:i/>
                <w:iCs/>
                <w:spacing w:val="-8"/>
                <w:sz w:val="22"/>
                <w:szCs w:val="22"/>
              </w:rPr>
              <w:t xml:space="preserve"> </w:t>
            </w:r>
            <w:r w:rsidRPr="001B5A35">
              <w:rPr>
                <w:i/>
                <w:iCs/>
                <w:sz w:val="22"/>
                <w:szCs w:val="22"/>
              </w:rPr>
              <w:t>ou</w:t>
            </w:r>
            <w:r w:rsidRPr="001B5A35">
              <w:rPr>
                <w:i/>
                <w:iCs/>
                <w:spacing w:val="-9"/>
                <w:sz w:val="22"/>
                <w:szCs w:val="22"/>
              </w:rPr>
              <w:t xml:space="preserve"> </w:t>
            </w:r>
            <w:r w:rsidRPr="001B5A35">
              <w:rPr>
                <w:i/>
                <w:iCs/>
                <w:sz w:val="22"/>
                <w:szCs w:val="22"/>
              </w:rPr>
              <w:t>missions</w:t>
            </w:r>
            <w:r w:rsidRPr="001B5A35">
              <w:rPr>
                <w:i/>
                <w:iCs/>
                <w:spacing w:val="-9"/>
                <w:sz w:val="22"/>
                <w:szCs w:val="22"/>
              </w:rPr>
              <w:t xml:space="preserve"> </w:t>
            </w:r>
            <w:r w:rsidRPr="001B5A35">
              <w:rPr>
                <w:i/>
                <w:iCs/>
                <w:sz w:val="22"/>
                <w:szCs w:val="22"/>
              </w:rPr>
              <w:t>d'évaluation</w:t>
            </w:r>
            <w:r w:rsidRPr="001B5A35">
              <w:rPr>
                <w:i/>
                <w:iCs/>
                <w:spacing w:val="-9"/>
                <w:sz w:val="22"/>
                <w:szCs w:val="22"/>
              </w:rPr>
              <w:t xml:space="preserve"> </w:t>
            </w:r>
            <w:r w:rsidRPr="001B5A35">
              <w:rPr>
                <w:i/>
                <w:iCs/>
                <w:sz w:val="22"/>
                <w:szCs w:val="22"/>
              </w:rPr>
              <w:t>de</w:t>
            </w:r>
            <w:r w:rsidRPr="001B5A35">
              <w:rPr>
                <w:i/>
                <w:iCs/>
                <w:spacing w:val="-5"/>
                <w:sz w:val="22"/>
                <w:szCs w:val="22"/>
              </w:rPr>
              <w:t xml:space="preserve"> </w:t>
            </w:r>
            <w:r w:rsidRPr="001B5A35">
              <w:rPr>
                <w:i/>
                <w:iCs/>
                <w:sz w:val="22"/>
                <w:szCs w:val="22"/>
              </w:rPr>
              <w:t>la</w:t>
            </w:r>
            <w:r w:rsidRPr="001B5A35">
              <w:rPr>
                <w:i/>
                <w:iCs/>
                <w:spacing w:val="-10"/>
                <w:sz w:val="22"/>
                <w:szCs w:val="22"/>
              </w:rPr>
              <w:t xml:space="preserve"> </w:t>
            </w:r>
            <w:r w:rsidR="004F432B" w:rsidRPr="001B5A35">
              <w:rPr>
                <w:i/>
                <w:iCs/>
                <w:spacing w:val="-10"/>
                <w:sz w:val="22"/>
                <w:szCs w:val="22"/>
              </w:rPr>
              <w:t>(</w:t>
            </w:r>
            <w:r w:rsidRPr="001B5A35">
              <w:rPr>
                <w:i/>
                <w:iCs/>
                <w:sz w:val="22"/>
                <w:szCs w:val="22"/>
              </w:rPr>
              <w:t>ou</w:t>
            </w:r>
            <w:r w:rsidRPr="001B5A35">
              <w:rPr>
                <w:i/>
                <w:iCs/>
                <w:spacing w:val="-10"/>
                <w:sz w:val="22"/>
                <w:szCs w:val="22"/>
              </w:rPr>
              <w:t xml:space="preserve"> </w:t>
            </w:r>
            <w:r w:rsidRPr="001B5A35">
              <w:rPr>
                <w:i/>
                <w:iCs/>
                <w:sz w:val="22"/>
                <w:szCs w:val="22"/>
              </w:rPr>
              <w:t>des</w:t>
            </w:r>
            <w:r w:rsidR="004F432B" w:rsidRPr="001B5A35">
              <w:rPr>
                <w:i/>
                <w:iCs/>
                <w:sz w:val="22"/>
                <w:szCs w:val="22"/>
              </w:rPr>
              <w:t>)</w:t>
            </w:r>
            <w:r w:rsidRPr="001B5A35">
              <w:rPr>
                <w:i/>
                <w:iCs/>
                <w:spacing w:val="-8"/>
                <w:sz w:val="22"/>
                <w:szCs w:val="22"/>
              </w:rPr>
              <w:t xml:space="preserve"> </w:t>
            </w:r>
            <w:r w:rsidRPr="001B5A35">
              <w:rPr>
                <w:i/>
                <w:iCs/>
                <w:sz w:val="22"/>
                <w:szCs w:val="22"/>
              </w:rPr>
              <w:t>intervention</w:t>
            </w:r>
            <w:r w:rsidR="004F432B" w:rsidRPr="001B5A35">
              <w:rPr>
                <w:i/>
                <w:iCs/>
                <w:sz w:val="22"/>
                <w:szCs w:val="22"/>
              </w:rPr>
              <w:t>(</w:t>
            </w:r>
            <w:r w:rsidRPr="001B5A35">
              <w:rPr>
                <w:i/>
                <w:iCs/>
                <w:sz w:val="22"/>
                <w:szCs w:val="22"/>
              </w:rPr>
              <w:t>s</w:t>
            </w:r>
            <w:r w:rsidR="004F432B" w:rsidRPr="001B5A35">
              <w:rPr>
                <w:i/>
                <w:iCs/>
                <w:sz w:val="22"/>
                <w:szCs w:val="22"/>
              </w:rPr>
              <w:t>)</w:t>
            </w:r>
            <w:r w:rsidRPr="001B5A35">
              <w:rPr>
                <w:i/>
                <w:iCs/>
                <w:spacing w:val="-9"/>
                <w:sz w:val="22"/>
                <w:szCs w:val="22"/>
              </w:rPr>
              <w:t xml:space="preserve"> </w:t>
            </w:r>
            <w:r w:rsidRPr="001B5A35">
              <w:rPr>
                <w:i/>
                <w:iCs/>
                <w:sz w:val="22"/>
                <w:szCs w:val="22"/>
              </w:rPr>
              <w:t>à</w:t>
            </w:r>
            <w:r w:rsidRPr="001B5A35">
              <w:rPr>
                <w:i/>
                <w:iCs/>
                <w:spacing w:val="-6"/>
                <w:sz w:val="22"/>
                <w:szCs w:val="22"/>
              </w:rPr>
              <w:t xml:space="preserve"> </w:t>
            </w:r>
            <w:r w:rsidRPr="001B5A35">
              <w:rPr>
                <w:i/>
                <w:iCs/>
                <w:sz w:val="22"/>
                <w:szCs w:val="22"/>
              </w:rPr>
              <w:t>évaluer,</w:t>
            </w:r>
            <w:r w:rsidRPr="001B5A35">
              <w:rPr>
                <w:i/>
                <w:iCs/>
                <w:spacing w:val="-10"/>
                <w:sz w:val="22"/>
                <w:szCs w:val="22"/>
              </w:rPr>
              <w:t xml:space="preserve"> </w:t>
            </w:r>
            <w:r w:rsidR="004F432B" w:rsidRPr="001B5A35">
              <w:rPr>
                <w:i/>
                <w:iCs/>
                <w:sz w:val="22"/>
                <w:szCs w:val="22"/>
              </w:rPr>
              <w:t>pour autant qu’ils aient pris place</w:t>
            </w:r>
            <w:r w:rsidRPr="001B5A35">
              <w:rPr>
                <w:i/>
                <w:iCs/>
                <w:sz w:val="22"/>
                <w:szCs w:val="22"/>
              </w:rPr>
              <w:t xml:space="preserve">. Si aucun ROM ou aucune mission d'évaluation n'a été réalisé, veuillez </w:t>
            </w:r>
            <w:r w:rsidRPr="001B5A35">
              <w:rPr>
                <w:i/>
                <w:iCs/>
                <w:sz w:val="22"/>
                <w:szCs w:val="22"/>
              </w:rPr>
              <w:lastRenderedPageBreak/>
              <w:t xml:space="preserve">indiquer </w:t>
            </w:r>
            <w:r w:rsidR="004F432B" w:rsidRPr="001B5A35">
              <w:rPr>
                <w:i/>
                <w:iCs/>
                <w:sz w:val="22"/>
                <w:szCs w:val="22"/>
              </w:rPr>
              <w:t>« </w:t>
            </w:r>
            <w:r w:rsidRPr="001B5A35">
              <w:rPr>
                <w:i/>
                <w:iCs/>
                <w:sz w:val="22"/>
                <w:szCs w:val="22"/>
              </w:rPr>
              <w:t>Aucun ROM ou</w:t>
            </w:r>
            <w:r w:rsidRPr="001B5A35">
              <w:rPr>
                <w:i/>
                <w:iCs/>
                <w:spacing w:val="1"/>
                <w:sz w:val="22"/>
                <w:szCs w:val="22"/>
              </w:rPr>
              <w:t xml:space="preserve"> </w:t>
            </w:r>
            <w:r w:rsidRPr="001B5A35">
              <w:rPr>
                <w:i/>
                <w:iCs/>
                <w:spacing w:val="-1"/>
                <w:sz w:val="22"/>
                <w:szCs w:val="22"/>
              </w:rPr>
              <w:t xml:space="preserve">aucune </w:t>
            </w:r>
            <w:r w:rsidRPr="001B5A35">
              <w:rPr>
                <w:i/>
                <w:iCs/>
                <w:sz w:val="22"/>
                <w:szCs w:val="22"/>
              </w:rPr>
              <w:t>évaluation n'a été réalisé</w:t>
            </w:r>
            <w:r w:rsidR="004F432B" w:rsidRPr="001B5A35">
              <w:rPr>
                <w:i/>
                <w:iCs/>
                <w:sz w:val="22"/>
                <w:szCs w:val="22"/>
              </w:rPr>
              <w:t> »</w:t>
            </w:r>
            <w:r w:rsidRPr="001B5A35">
              <w:rPr>
                <w:i/>
                <w:iCs/>
                <w:sz w:val="22"/>
                <w:szCs w:val="22"/>
              </w:rPr>
              <w:t>. Veuillez également préciser toute évaluation et/ou étude pertinente</w:t>
            </w:r>
            <w:r w:rsidRPr="001B5A35">
              <w:rPr>
                <w:i/>
                <w:iCs/>
                <w:spacing w:val="1"/>
                <w:sz w:val="22"/>
                <w:szCs w:val="22"/>
              </w:rPr>
              <w:t xml:space="preserve"> </w:t>
            </w:r>
            <w:r w:rsidRPr="001B5A35">
              <w:rPr>
                <w:i/>
                <w:iCs/>
                <w:spacing w:val="-1"/>
                <w:sz w:val="22"/>
                <w:szCs w:val="22"/>
              </w:rPr>
              <w:t>réalisée</w:t>
            </w:r>
            <w:r w:rsidRPr="001B5A35">
              <w:rPr>
                <w:i/>
                <w:iCs/>
                <w:spacing w:val="-10"/>
                <w:sz w:val="22"/>
                <w:szCs w:val="22"/>
              </w:rPr>
              <w:t xml:space="preserve"> </w:t>
            </w:r>
            <w:r w:rsidRPr="001B5A35">
              <w:rPr>
                <w:i/>
                <w:iCs/>
                <w:spacing w:val="-1"/>
                <w:sz w:val="22"/>
                <w:szCs w:val="22"/>
              </w:rPr>
              <w:t>par</w:t>
            </w:r>
            <w:r w:rsidRPr="001B5A35">
              <w:rPr>
                <w:i/>
                <w:iCs/>
                <w:spacing w:val="-10"/>
                <w:sz w:val="22"/>
                <w:szCs w:val="22"/>
              </w:rPr>
              <w:t xml:space="preserve"> </w:t>
            </w:r>
            <w:r w:rsidR="004F432B" w:rsidRPr="001B5A35">
              <w:rPr>
                <w:i/>
                <w:iCs/>
                <w:spacing w:val="-1"/>
                <w:sz w:val="22"/>
                <w:szCs w:val="22"/>
              </w:rPr>
              <w:t xml:space="preserve">des organisations de la </w:t>
            </w:r>
            <w:r w:rsidRPr="001B5A35">
              <w:rPr>
                <w:i/>
                <w:iCs/>
                <w:spacing w:val="-1"/>
                <w:sz w:val="22"/>
                <w:szCs w:val="22"/>
              </w:rPr>
              <w:t>société</w:t>
            </w:r>
            <w:r w:rsidRPr="001B5A35">
              <w:rPr>
                <w:i/>
                <w:iCs/>
                <w:spacing w:val="-10"/>
                <w:sz w:val="22"/>
                <w:szCs w:val="22"/>
              </w:rPr>
              <w:t xml:space="preserve"> </w:t>
            </w:r>
            <w:r w:rsidRPr="001B5A35">
              <w:rPr>
                <w:i/>
                <w:iCs/>
                <w:spacing w:val="-1"/>
                <w:sz w:val="22"/>
                <w:szCs w:val="22"/>
              </w:rPr>
              <w:t>civile,</w:t>
            </w:r>
            <w:r w:rsidRPr="001B5A35">
              <w:rPr>
                <w:i/>
                <w:iCs/>
                <w:spacing w:val="-9"/>
                <w:sz w:val="22"/>
                <w:szCs w:val="22"/>
              </w:rPr>
              <w:t xml:space="preserve"> </w:t>
            </w:r>
            <w:r w:rsidRPr="001B5A35">
              <w:rPr>
                <w:i/>
                <w:iCs/>
                <w:spacing w:val="-1"/>
                <w:sz w:val="22"/>
                <w:szCs w:val="22"/>
              </w:rPr>
              <w:t>le</w:t>
            </w:r>
            <w:r w:rsidRPr="001B5A35">
              <w:rPr>
                <w:i/>
                <w:iCs/>
                <w:spacing w:val="-7"/>
                <w:sz w:val="22"/>
                <w:szCs w:val="22"/>
              </w:rPr>
              <w:t xml:space="preserve"> </w:t>
            </w:r>
            <w:r w:rsidRPr="001B5A35">
              <w:rPr>
                <w:i/>
                <w:iCs/>
                <w:spacing w:val="-1"/>
                <w:sz w:val="22"/>
                <w:szCs w:val="22"/>
              </w:rPr>
              <w:t>gouvernement,</w:t>
            </w:r>
            <w:r w:rsidRPr="001B5A35">
              <w:rPr>
                <w:i/>
                <w:iCs/>
                <w:spacing w:val="-8"/>
                <w:sz w:val="22"/>
                <w:szCs w:val="22"/>
              </w:rPr>
              <w:t xml:space="preserve"> </w:t>
            </w:r>
            <w:r w:rsidRPr="001B5A35">
              <w:rPr>
                <w:i/>
                <w:iCs/>
                <w:sz w:val="22"/>
                <w:szCs w:val="22"/>
              </w:rPr>
              <w:t>d'autres</w:t>
            </w:r>
            <w:r w:rsidRPr="001B5A35">
              <w:rPr>
                <w:i/>
                <w:iCs/>
                <w:spacing w:val="-9"/>
                <w:sz w:val="22"/>
                <w:szCs w:val="22"/>
              </w:rPr>
              <w:t xml:space="preserve"> </w:t>
            </w:r>
            <w:r w:rsidRPr="001B5A35">
              <w:rPr>
                <w:i/>
                <w:iCs/>
                <w:sz w:val="22"/>
                <w:szCs w:val="22"/>
              </w:rPr>
              <w:t>donateurs</w:t>
            </w:r>
            <w:r w:rsidRPr="001B5A35">
              <w:rPr>
                <w:i/>
                <w:iCs/>
                <w:spacing w:val="-9"/>
                <w:sz w:val="22"/>
                <w:szCs w:val="22"/>
              </w:rPr>
              <w:t xml:space="preserve"> </w:t>
            </w:r>
            <w:r w:rsidRPr="001B5A35">
              <w:rPr>
                <w:i/>
                <w:iCs/>
                <w:sz w:val="22"/>
                <w:szCs w:val="22"/>
              </w:rPr>
              <w:t>(notamment</w:t>
            </w:r>
            <w:r w:rsidRPr="001B5A35">
              <w:rPr>
                <w:i/>
                <w:iCs/>
                <w:spacing w:val="-8"/>
                <w:sz w:val="22"/>
                <w:szCs w:val="22"/>
              </w:rPr>
              <w:t xml:space="preserve"> </w:t>
            </w:r>
            <w:r w:rsidRPr="001B5A35">
              <w:rPr>
                <w:i/>
                <w:iCs/>
                <w:sz w:val="22"/>
                <w:szCs w:val="22"/>
              </w:rPr>
              <w:t>les</w:t>
            </w:r>
            <w:r w:rsidRPr="001B5A35">
              <w:rPr>
                <w:i/>
                <w:iCs/>
                <w:spacing w:val="-9"/>
                <w:sz w:val="22"/>
                <w:szCs w:val="22"/>
              </w:rPr>
              <w:t xml:space="preserve"> </w:t>
            </w:r>
            <w:r w:rsidRPr="001B5A35">
              <w:rPr>
                <w:i/>
                <w:iCs/>
                <w:sz w:val="22"/>
                <w:szCs w:val="22"/>
              </w:rPr>
              <w:t>États</w:t>
            </w:r>
            <w:r w:rsidRPr="001B5A35">
              <w:rPr>
                <w:i/>
                <w:iCs/>
                <w:spacing w:val="-12"/>
                <w:sz w:val="22"/>
                <w:szCs w:val="22"/>
              </w:rPr>
              <w:t xml:space="preserve"> </w:t>
            </w:r>
            <w:r w:rsidRPr="001B5A35">
              <w:rPr>
                <w:i/>
                <w:iCs/>
                <w:sz w:val="22"/>
                <w:szCs w:val="22"/>
              </w:rPr>
              <w:t>membres</w:t>
            </w:r>
            <w:r w:rsidRPr="001B5A35">
              <w:rPr>
                <w:i/>
                <w:iCs/>
                <w:spacing w:val="-9"/>
                <w:sz w:val="22"/>
                <w:szCs w:val="22"/>
              </w:rPr>
              <w:t xml:space="preserve"> </w:t>
            </w:r>
            <w:r w:rsidRPr="001B5A35">
              <w:rPr>
                <w:i/>
                <w:iCs/>
                <w:sz w:val="22"/>
                <w:szCs w:val="22"/>
              </w:rPr>
              <w:t>de</w:t>
            </w:r>
            <w:r w:rsidRPr="001B5A35">
              <w:rPr>
                <w:i/>
                <w:iCs/>
                <w:spacing w:val="-8"/>
                <w:sz w:val="22"/>
                <w:szCs w:val="22"/>
              </w:rPr>
              <w:t xml:space="preserve"> </w:t>
            </w:r>
            <w:r w:rsidRPr="001B5A35">
              <w:rPr>
                <w:i/>
                <w:iCs/>
                <w:sz w:val="22"/>
                <w:szCs w:val="22"/>
              </w:rPr>
              <w:t>l'UE)</w:t>
            </w:r>
            <w:r w:rsidRPr="001B5A35">
              <w:rPr>
                <w:i/>
                <w:iCs/>
                <w:spacing w:val="-45"/>
                <w:sz w:val="22"/>
                <w:szCs w:val="22"/>
              </w:rPr>
              <w:t xml:space="preserve"> </w:t>
            </w:r>
            <w:r w:rsidRPr="001B5A35">
              <w:rPr>
                <w:i/>
                <w:iCs/>
                <w:sz w:val="22"/>
                <w:szCs w:val="22"/>
              </w:rPr>
              <w:t>et/ou</w:t>
            </w:r>
            <w:r w:rsidRPr="001B5A35">
              <w:rPr>
                <w:i/>
                <w:iCs/>
                <w:spacing w:val="-11"/>
                <w:sz w:val="22"/>
                <w:szCs w:val="22"/>
              </w:rPr>
              <w:t xml:space="preserve"> </w:t>
            </w:r>
            <w:r w:rsidRPr="001B5A35">
              <w:rPr>
                <w:i/>
                <w:iCs/>
                <w:sz w:val="22"/>
                <w:szCs w:val="22"/>
              </w:rPr>
              <w:t>le</w:t>
            </w:r>
            <w:r w:rsidRPr="001B5A35">
              <w:rPr>
                <w:i/>
                <w:iCs/>
                <w:spacing w:val="-11"/>
                <w:sz w:val="22"/>
                <w:szCs w:val="22"/>
              </w:rPr>
              <w:t xml:space="preserve"> </w:t>
            </w:r>
            <w:r w:rsidRPr="001B5A35">
              <w:rPr>
                <w:i/>
                <w:iCs/>
                <w:sz w:val="22"/>
                <w:szCs w:val="22"/>
              </w:rPr>
              <w:t>secteur</w:t>
            </w:r>
            <w:r w:rsidRPr="001B5A35">
              <w:rPr>
                <w:i/>
                <w:iCs/>
                <w:spacing w:val="-10"/>
                <w:sz w:val="22"/>
                <w:szCs w:val="22"/>
              </w:rPr>
              <w:t xml:space="preserve"> </w:t>
            </w:r>
            <w:r w:rsidRPr="001B5A35">
              <w:rPr>
                <w:i/>
                <w:iCs/>
                <w:sz w:val="22"/>
                <w:szCs w:val="22"/>
              </w:rPr>
              <w:t>privé.</w:t>
            </w:r>
            <w:r w:rsidRPr="001B5A35">
              <w:rPr>
                <w:i/>
                <w:iCs/>
                <w:spacing w:val="-10"/>
                <w:sz w:val="22"/>
                <w:szCs w:val="22"/>
              </w:rPr>
              <w:t xml:space="preserve"> </w:t>
            </w:r>
            <w:r w:rsidRPr="001B5A35">
              <w:rPr>
                <w:i/>
                <w:iCs/>
                <w:sz w:val="22"/>
                <w:szCs w:val="22"/>
              </w:rPr>
              <w:t>Ceci</w:t>
            </w:r>
            <w:r w:rsidRPr="001B5A35">
              <w:rPr>
                <w:i/>
                <w:iCs/>
                <w:spacing w:val="-11"/>
                <w:sz w:val="22"/>
                <w:szCs w:val="22"/>
              </w:rPr>
              <w:t xml:space="preserve"> </w:t>
            </w:r>
            <w:r w:rsidR="004F432B" w:rsidRPr="001B5A35">
              <w:rPr>
                <w:i/>
                <w:iCs/>
                <w:sz w:val="22"/>
                <w:szCs w:val="22"/>
              </w:rPr>
              <w:t xml:space="preserve">permet </w:t>
            </w:r>
            <w:r w:rsidRPr="001B5A35">
              <w:rPr>
                <w:i/>
                <w:iCs/>
                <w:sz w:val="22"/>
                <w:szCs w:val="22"/>
              </w:rPr>
              <w:t>de</w:t>
            </w:r>
            <w:r w:rsidRPr="001B5A35">
              <w:rPr>
                <w:i/>
                <w:iCs/>
                <w:spacing w:val="-7"/>
                <w:sz w:val="22"/>
                <w:szCs w:val="22"/>
              </w:rPr>
              <w:t xml:space="preserve"> </w:t>
            </w:r>
            <w:r w:rsidRPr="001B5A35">
              <w:rPr>
                <w:i/>
                <w:iCs/>
                <w:sz w:val="22"/>
                <w:szCs w:val="22"/>
              </w:rPr>
              <w:t>garantir</w:t>
            </w:r>
            <w:r w:rsidRPr="001B5A35">
              <w:rPr>
                <w:i/>
                <w:iCs/>
                <w:spacing w:val="-10"/>
                <w:sz w:val="22"/>
                <w:szCs w:val="22"/>
              </w:rPr>
              <w:t xml:space="preserve"> </w:t>
            </w:r>
            <w:r w:rsidRPr="001B5A35">
              <w:rPr>
                <w:i/>
                <w:iCs/>
                <w:sz w:val="22"/>
                <w:szCs w:val="22"/>
              </w:rPr>
              <w:t>une</w:t>
            </w:r>
            <w:r w:rsidRPr="001B5A35">
              <w:rPr>
                <w:i/>
                <w:iCs/>
                <w:spacing w:val="-11"/>
                <w:sz w:val="22"/>
                <w:szCs w:val="22"/>
              </w:rPr>
              <w:t xml:space="preserve"> </w:t>
            </w:r>
            <w:r w:rsidRPr="001B5A35">
              <w:rPr>
                <w:i/>
                <w:iCs/>
                <w:sz w:val="22"/>
                <w:szCs w:val="22"/>
              </w:rPr>
              <w:t>approche</w:t>
            </w:r>
            <w:r w:rsidRPr="001B5A35">
              <w:rPr>
                <w:i/>
                <w:iCs/>
                <w:spacing w:val="-10"/>
                <w:sz w:val="22"/>
                <w:szCs w:val="22"/>
              </w:rPr>
              <w:t xml:space="preserve"> </w:t>
            </w:r>
            <w:r w:rsidRPr="001B5A35">
              <w:rPr>
                <w:i/>
                <w:iCs/>
                <w:sz w:val="22"/>
                <w:szCs w:val="22"/>
              </w:rPr>
              <w:t>plus</w:t>
            </w:r>
            <w:r w:rsidRPr="001B5A35">
              <w:rPr>
                <w:i/>
                <w:iCs/>
                <w:spacing w:val="-11"/>
                <w:sz w:val="22"/>
                <w:szCs w:val="22"/>
              </w:rPr>
              <w:t xml:space="preserve"> </w:t>
            </w:r>
            <w:r w:rsidR="004F432B" w:rsidRPr="001B5A35">
              <w:rPr>
                <w:i/>
                <w:iCs/>
                <w:sz w:val="22"/>
                <w:szCs w:val="22"/>
              </w:rPr>
              <w:t xml:space="preserve">robuste </w:t>
            </w:r>
            <w:r w:rsidRPr="001B5A35">
              <w:rPr>
                <w:i/>
                <w:iCs/>
                <w:sz w:val="22"/>
                <w:szCs w:val="22"/>
              </w:rPr>
              <w:t>pour</w:t>
            </w:r>
            <w:r w:rsidRPr="001B5A35">
              <w:rPr>
                <w:i/>
                <w:iCs/>
                <w:spacing w:val="-10"/>
                <w:sz w:val="22"/>
                <w:szCs w:val="22"/>
              </w:rPr>
              <w:t xml:space="preserve"> </w:t>
            </w:r>
            <w:r w:rsidRPr="001B5A35">
              <w:rPr>
                <w:i/>
                <w:iCs/>
                <w:sz w:val="22"/>
                <w:szCs w:val="22"/>
              </w:rPr>
              <w:t>identifier</w:t>
            </w:r>
            <w:r w:rsidRPr="001B5A35">
              <w:rPr>
                <w:i/>
                <w:iCs/>
                <w:spacing w:val="-11"/>
                <w:sz w:val="22"/>
                <w:szCs w:val="22"/>
              </w:rPr>
              <w:t xml:space="preserve"> </w:t>
            </w:r>
            <w:r w:rsidRPr="001B5A35">
              <w:rPr>
                <w:i/>
                <w:iCs/>
                <w:sz w:val="22"/>
                <w:szCs w:val="22"/>
              </w:rPr>
              <w:t>les</w:t>
            </w:r>
            <w:r w:rsidRPr="001B5A35">
              <w:rPr>
                <w:i/>
                <w:iCs/>
                <w:spacing w:val="-9"/>
                <w:sz w:val="22"/>
                <w:szCs w:val="22"/>
              </w:rPr>
              <w:t xml:space="preserve"> </w:t>
            </w:r>
            <w:r w:rsidR="002B6245" w:rsidRPr="001B5A35">
              <w:rPr>
                <w:i/>
                <w:iCs/>
                <w:sz w:val="22"/>
                <w:szCs w:val="22"/>
              </w:rPr>
              <w:t xml:space="preserve">carences </w:t>
            </w:r>
            <w:r w:rsidRPr="001B5A35">
              <w:rPr>
                <w:i/>
                <w:iCs/>
                <w:sz w:val="22"/>
                <w:szCs w:val="22"/>
              </w:rPr>
              <w:t>d'information</w:t>
            </w:r>
            <w:r w:rsidRPr="001B5A35">
              <w:rPr>
                <w:i/>
                <w:iCs/>
                <w:spacing w:val="-5"/>
                <w:sz w:val="22"/>
                <w:szCs w:val="22"/>
              </w:rPr>
              <w:t xml:space="preserve"> </w:t>
            </w:r>
            <w:r w:rsidRPr="001B5A35">
              <w:rPr>
                <w:i/>
                <w:iCs/>
                <w:sz w:val="22"/>
                <w:szCs w:val="22"/>
              </w:rPr>
              <w:t>et</w:t>
            </w:r>
            <w:r w:rsidRPr="001B5A35">
              <w:rPr>
                <w:i/>
                <w:iCs/>
                <w:spacing w:val="-2"/>
                <w:sz w:val="22"/>
                <w:szCs w:val="22"/>
              </w:rPr>
              <w:t xml:space="preserve"> </w:t>
            </w:r>
            <w:r w:rsidRPr="001B5A35">
              <w:rPr>
                <w:i/>
                <w:iCs/>
                <w:sz w:val="22"/>
                <w:szCs w:val="22"/>
              </w:rPr>
              <w:t>d'assurer</w:t>
            </w:r>
            <w:r w:rsidRPr="001B5A35">
              <w:rPr>
                <w:i/>
                <w:iCs/>
                <w:spacing w:val="-6"/>
                <w:sz w:val="22"/>
                <w:szCs w:val="22"/>
              </w:rPr>
              <w:t xml:space="preserve"> </w:t>
            </w:r>
            <w:r w:rsidRPr="001B5A35">
              <w:rPr>
                <w:i/>
                <w:iCs/>
                <w:sz w:val="22"/>
                <w:szCs w:val="22"/>
              </w:rPr>
              <w:t>la</w:t>
            </w:r>
            <w:r w:rsidRPr="001B5A35">
              <w:rPr>
                <w:i/>
                <w:iCs/>
                <w:spacing w:val="-6"/>
                <w:sz w:val="22"/>
                <w:szCs w:val="22"/>
              </w:rPr>
              <w:t xml:space="preserve"> </w:t>
            </w:r>
            <w:r w:rsidRPr="001B5A35">
              <w:rPr>
                <w:i/>
                <w:iCs/>
                <w:sz w:val="22"/>
                <w:szCs w:val="22"/>
              </w:rPr>
              <w:t>complémentarité</w:t>
            </w:r>
            <w:r w:rsidRPr="001B5A35">
              <w:rPr>
                <w:i/>
                <w:iCs/>
                <w:spacing w:val="-5"/>
                <w:sz w:val="22"/>
                <w:szCs w:val="22"/>
              </w:rPr>
              <w:t xml:space="preserve"> </w:t>
            </w:r>
            <w:r w:rsidR="002B6245" w:rsidRPr="001B5A35">
              <w:rPr>
                <w:i/>
                <w:iCs/>
                <w:spacing w:val="-5"/>
                <w:sz w:val="22"/>
                <w:szCs w:val="22"/>
              </w:rPr>
              <w:t xml:space="preserve">de l’évaluation </w:t>
            </w:r>
            <w:r w:rsidRPr="001B5A35">
              <w:rPr>
                <w:i/>
                <w:iCs/>
                <w:sz w:val="22"/>
                <w:szCs w:val="22"/>
              </w:rPr>
              <w:t>avec</w:t>
            </w:r>
            <w:r w:rsidRPr="001B5A35">
              <w:rPr>
                <w:i/>
                <w:iCs/>
                <w:spacing w:val="-1"/>
                <w:sz w:val="22"/>
                <w:szCs w:val="22"/>
              </w:rPr>
              <w:t xml:space="preserve"> </w:t>
            </w:r>
            <w:r w:rsidRPr="001B5A35">
              <w:rPr>
                <w:i/>
                <w:iCs/>
                <w:sz w:val="22"/>
                <w:szCs w:val="22"/>
              </w:rPr>
              <w:t>les</w:t>
            </w:r>
            <w:r w:rsidRPr="001B5A35">
              <w:rPr>
                <w:i/>
                <w:iCs/>
                <w:spacing w:val="-5"/>
                <w:sz w:val="22"/>
                <w:szCs w:val="22"/>
              </w:rPr>
              <w:t xml:space="preserve"> </w:t>
            </w:r>
            <w:r w:rsidRPr="001B5A35">
              <w:rPr>
                <w:i/>
                <w:iCs/>
                <w:sz w:val="22"/>
                <w:szCs w:val="22"/>
              </w:rPr>
              <w:t>analyses</w:t>
            </w:r>
            <w:r w:rsidRPr="001B5A35">
              <w:rPr>
                <w:i/>
                <w:iCs/>
                <w:spacing w:val="-6"/>
                <w:sz w:val="22"/>
                <w:szCs w:val="22"/>
              </w:rPr>
              <w:t xml:space="preserve"> </w:t>
            </w:r>
            <w:r w:rsidRPr="001B5A35">
              <w:rPr>
                <w:i/>
                <w:iCs/>
                <w:sz w:val="22"/>
                <w:szCs w:val="22"/>
              </w:rPr>
              <w:t>qui</w:t>
            </w:r>
            <w:r w:rsidRPr="001B5A35">
              <w:rPr>
                <w:i/>
                <w:iCs/>
                <w:spacing w:val="-3"/>
                <w:sz w:val="22"/>
                <w:szCs w:val="22"/>
              </w:rPr>
              <w:t xml:space="preserve"> </w:t>
            </w:r>
            <w:r w:rsidRPr="001B5A35">
              <w:rPr>
                <w:i/>
                <w:iCs/>
                <w:sz w:val="22"/>
                <w:szCs w:val="22"/>
              </w:rPr>
              <w:t>ont</w:t>
            </w:r>
            <w:r w:rsidRPr="001B5A35">
              <w:rPr>
                <w:i/>
                <w:iCs/>
                <w:spacing w:val="-4"/>
                <w:sz w:val="22"/>
                <w:szCs w:val="22"/>
              </w:rPr>
              <w:t xml:space="preserve"> </w:t>
            </w:r>
            <w:r w:rsidRPr="001B5A35">
              <w:rPr>
                <w:i/>
                <w:iCs/>
                <w:sz w:val="22"/>
                <w:szCs w:val="22"/>
              </w:rPr>
              <w:t>déjà</w:t>
            </w:r>
            <w:r w:rsidRPr="001B5A35">
              <w:rPr>
                <w:i/>
                <w:iCs/>
                <w:spacing w:val="-5"/>
                <w:sz w:val="22"/>
                <w:szCs w:val="22"/>
              </w:rPr>
              <w:t xml:space="preserve"> </w:t>
            </w:r>
            <w:r w:rsidRPr="001B5A35">
              <w:rPr>
                <w:i/>
                <w:iCs/>
                <w:sz w:val="22"/>
                <w:szCs w:val="22"/>
              </w:rPr>
              <w:t>été</w:t>
            </w:r>
            <w:r w:rsidRPr="001B5A35">
              <w:rPr>
                <w:i/>
                <w:iCs/>
                <w:spacing w:val="-4"/>
                <w:sz w:val="22"/>
                <w:szCs w:val="22"/>
              </w:rPr>
              <w:t xml:space="preserve"> </w:t>
            </w:r>
            <w:r w:rsidR="002B6245" w:rsidRPr="001B5A35">
              <w:rPr>
                <w:i/>
                <w:iCs/>
                <w:sz w:val="22"/>
                <w:szCs w:val="22"/>
              </w:rPr>
              <w:t xml:space="preserve">produites. </w:t>
            </w:r>
          </w:p>
        </w:tc>
      </w:tr>
    </w:tbl>
    <w:p w14:paraId="32096A24" w14:textId="77777777" w:rsidR="003C6031" w:rsidRPr="001B5A35" w:rsidRDefault="004A42D5" w:rsidP="006F57C0">
      <w:pPr>
        <w:pStyle w:val="Corpsdetexte"/>
        <w:spacing w:before="0" w:after="120"/>
        <w:ind w:right="-23"/>
        <w:rPr>
          <w:sz w:val="22"/>
          <w:szCs w:val="22"/>
        </w:rPr>
      </w:pPr>
      <w:r w:rsidRPr="001B5A35">
        <w:rPr>
          <w:sz w:val="22"/>
          <w:szCs w:val="22"/>
          <w:shd w:val="clear" w:color="auto" w:fill="FFFF00"/>
        </w:rPr>
        <w:lastRenderedPageBreak/>
        <w:t>Développez</w:t>
      </w:r>
      <w:r w:rsidRPr="001B5A35">
        <w:rPr>
          <w:spacing w:val="-11"/>
          <w:sz w:val="22"/>
          <w:szCs w:val="22"/>
          <w:shd w:val="clear" w:color="auto" w:fill="FFFF00"/>
        </w:rPr>
        <w:t xml:space="preserve"> </w:t>
      </w:r>
      <w:r w:rsidRPr="001B5A35">
        <w:rPr>
          <w:sz w:val="22"/>
          <w:szCs w:val="22"/>
          <w:shd w:val="clear" w:color="auto" w:fill="FFFF00"/>
        </w:rPr>
        <w:t>votre</w:t>
      </w:r>
      <w:r w:rsidRPr="001B5A35">
        <w:rPr>
          <w:spacing w:val="-8"/>
          <w:sz w:val="22"/>
          <w:szCs w:val="22"/>
          <w:shd w:val="clear" w:color="auto" w:fill="FFFF00"/>
        </w:rPr>
        <w:t xml:space="preserve"> </w:t>
      </w:r>
      <w:r w:rsidRPr="001B5A35">
        <w:rPr>
          <w:sz w:val="22"/>
          <w:szCs w:val="22"/>
          <w:shd w:val="clear" w:color="auto" w:fill="FFFF00"/>
        </w:rPr>
        <w:t>texte</w:t>
      </w:r>
      <w:r w:rsidRPr="001B5A35">
        <w:rPr>
          <w:spacing w:val="-10"/>
          <w:sz w:val="22"/>
          <w:szCs w:val="22"/>
          <w:shd w:val="clear" w:color="auto" w:fill="FFFF00"/>
        </w:rPr>
        <w:t xml:space="preserve"> </w:t>
      </w:r>
      <w:r w:rsidRPr="001B5A35">
        <w:rPr>
          <w:sz w:val="22"/>
          <w:szCs w:val="22"/>
          <w:shd w:val="clear" w:color="auto" w:fill="FFFF00"/>
        </w:rPr>
        <w:t>ici</w:t>
      </w:r>
    </w:p>
    <w:p w14:paraId="2E39B6E1" w14:textId="77777777" w:rsidR="003C6031" w:rsidRPr="001B5A35" w:rsidRDefault="003C6031" w:rsidP="006F57C0">
      <w:pPr>
        <w:pStyle w:val="Corpsdetexte"/>
        <w:spacing w:before="0" w:after="120"/>
        <w:ind w:right="-23"/>
        <w:rPr>
          <w:sz w:val="22"/>
          <w:szCs w:val="22"/>
        </w:rPr>
      </w:pPr>
    </w:p>
    <w:p w14:paraId="77299A5F" w14:textId="2FC5F7F7" w:rsidR="003C6031" w:rsidRPr="001B5A35" w:rsidRDefault="004A42D5" w:rsidP="00EB7C1B">
      <w:pPr>
        <w:pStyle w:val="Titre1"/>
        <w:rPr>
          <w:lang w:val="fr-FR"/>
        </w:rPr>
      </w:pPr>
      <w:bookmarkStart w:id="7" w:name="_Toc99546190"/>
      <w:r w:rsidRPr="001B5A35">
        <w:rPr>
          <w:lang w:val="fr-FR"/>
        </w:rPr>
        <w:t>DESCRIPTION</w:t>
      </w:r>
      <w:r w:rsidRPr="001B5A35">
        <w:rPr>
          <w:spacing w:val="23"/>
          <w:lang w:val="fr-FR"/>
        </w:rPr>
        <w:t xml:space="preserve"> </w:t>
      </w:r>
      <w:r w:rsidRPr="001B5A35">
        <w:rPr>
          <w:lang w:val="fr-FR"/>
        </w:rPr>
        <w:t>DE</w:t>
      </w:r>
      <w:r w:rsidRPr="001B5A35">
        <w:rPr>
          <w:spacing w:val="21"/>
          <w:lang w:val="fr-FR"/>
        </w:rPr>
        <w:t xml:space="preserve"> </w:t>
      </w:r>
      <w:r w:rsidR="009A693F" w:rsidRPr="001B5A35">
        <w:rPr>
          <w:spacing w:val="21"/>
          <w:lang w:val="fr-FR"/>
        </w:rPr>
        <w:t>l</w:t>
      </w:r>
      <w:r w:rsidRPr="001B5A35">
        <w:rPr>
          <w:lang w:val="fr-FR"/>
        </w:rPr>
        <w:t>'ÉVALUATION</w:t>
      </w:r>
      <w:r w:rsidR="006E3E2E">
        <w:rPr>
          <w:lang w:val="fr-FR"/>
        </w:rPr>
        <w:t xml:space="preserve"> COMMISSIONNEE</w:t>
      </w:r>
      <w:bookmarkEnd w:id="7"/>
      <w:r w:rsidR="009A693F" w:rsidRPr="001B5A35">
        <w:rPr>
          <w:lang w:val="fr-FR"/>
        </w:rPr>
        <w:t xml:space="preserve"> </w:t>
      </w:r>
    </w:p>
    <w:tbl>
      <w:tblPr>
        <w:tblStyle w:val="Grilledutableau"/>
        <w:tblW w:w="0" w:type="auto"/>
        <w:tblLook w:val="04A0" w:firstRow="1" w:lastRow="0" w:firstColumn="1" w:lastColumn="0" w:noHBand="0" w:noVBand="1"/>
      </w:tblPr>
      <w:tblGrid>
        <w:gridCol w:w="9752"/>
      </w:tblGrid>
      <w:tr w:rsidR="00865111" w:rsidRPr="001B5A35" w14:paraId="25B8E438" w14:textId="77777777" w:rsidTr="00BE3640">
        <w:tc>
          <w:tcPr>
            <w:tcW w:w="9900" w:type="dxa"/>
            <w:shd w:val="clear" w:color="auto" w:fill="FFC000"/>
          </w:tcPr>
          <w:p w14:paraId="59434910" w14:textId="161207E7" w:rsidR="00865111" w:rsidRPr="001B5A35" w:rsidRDefault="00865111" w:rsidP="006F57C0">
            <w:pPr>
              <w:spacing w:before="0" w:after="120"/>
              <w:ind w:right="-23"/>
              <w:rPr>
                <w:i/>
                <w:iCs/>
              </w:rPr>
            </w:pPr>
            <w:r w:rsidRPr="001B5A35">
              <w:rPr>
                <w:bCs/>
                <w:i/>
                <w:iCs/>
              </w:rPr>
              <w:t xml:space="preserve">Le </w:t>
            </w:r>
            <w:r w:rsidRPr="001B5A35">
              <w:rPr>
                <w:i/>
                <w:iCs/>
              </w:rPr>
              <w:t>choix</w:t>
            </w:r>
            <w:r w:rsidRPr="001B5A35">
              <w:rPr>
                <w:i/>
                <w:iCs/>
                <w:spacing w:val="-2"/>
              </w:rPr>
              <w:t xml:space="preserve"> </w:t>
            </w:r>
            <w:r w:rsidRPr="001B5A35">
              <w:rPr>
                <w:i/>
                <w:iCs/>
              </w:rPr>
              <w:t>du</w:t>
            </w:r>
            <w:r w:rsidRPr="001B5A35">
              <w:rPr>
                <w:i/>
                <w:iCs/>
                <w:spacing w:val="-1"/>
              </w:rPr>
              <w:t xml:space="preserve"> </w:t>
            </w:r>
            <w:r w:rsidRPr="001B5A35">
              <w:rPr>
                <w:b/>
                <w:i/>
                <w:iCs/>
              </w:rPr>
              <w:t>type</w:t>
            </w:r>
            <w:r w:rsidRPr="001B5A35">
              <w:rPr>
                <w:b/>
                <w:i/>
                <w:iCs/>
                <w:spacing w:val="-3"/>
              </w:rPr>
              <w:t xml:space="preserve"> </w:t>
            </w:r>
            <w:r w:rsidRPr="001B5A35">
              <w:rPr>
                <w:b/>
                <w:i/>
                <w:iCs/>
              </w:rPr>
              <w:t>d'évaluation</w:t>
            </w:r>
            <w:r w:rsidRPr="001B5A35">
              <w:rPr>
                <w:b/>
                <w:i/>
                <w:iCs/>
                <w:spacing w:val="-1"/>
              </w:rPr>
              <w:t xml:space="preserve"> </w:t>
            </w:r>
            <w:r w:rsidRPr="001B5A35">
              <w:rPr>
                <w:i/>
                <w:iCs/>
              </w:rPr>
              <w:t>est</w:t>
            </w:r>
            <w:r w:rsidRPr="001B5A35">
              <w:rPr>
                <w:i/>
                <w:iCs/>
                <w:spacing w:val="-1"/>
              </w:rPr>
              <w:t xml:space="preserve"> </w:t>
            </w:r>
            <w:r w:rsidRPr="001B5A35">
              <w:rPr>
                <w:i/>
                <w:iCs/>
              </w:rPr>
              <w:t>crucial et</w:t>
            </w:r>
            <w:r w:rsidRPr="001B5A35">
              <w:rPr>
                <w:i/>
                <w:iCs/>
                <w:spacing w:val="-1"/>
              </w:rPr>
              <w:t xml:space="preserve"> </w:t>
            </w:r>
            <w:r w:rsidRPr="001B5A35">
              <w:rPr>
                <w:i/>
                <w:iCs/>
              </w:rPr>
              <w:t>a</w:t>
            </w:r>
            <w:r w:rsidRPr="001B5A35">
              <w:rPr>
                <w:i/>
                <w:iCs/>
                <w:spacing w:val="-4"/>
              </w:rPr>
              <w:t xml:space="preserve"> </w:t>
            </w:r>
            <w:r w:rsidRPr="001B5A35">
              <w:rPr>
                <w:i/>
                <w:iCs/>
              </w:rPr>
              <w:t>un</w:t>
            </w:r>
            <w:r w:rsidRPr="001B5A35">
              <w:rPr>
                <w:i/>
                <w:iCs/>
                <w:spacing w:val="-6"/>
              </w:rPr>
              <w:t xml:space="preserve"> </w:t>
            </w:r>
            <w:r w:rsidRPr="001B5A35">
              <w:rPr>
                <w:b/>
                <w:i/>
                <w:iCs/>
              </w:rPr>
              <w:t>impact</w:t>
            </w:r>
            <w:r w:rsidRPr="001B5A35">
              <w:rPr>
                <w:b/>
                <w:i/>
                <w:iCs/>
                <w:spacing w:val="-1"/>
              </w:rPr>
              <w:t xml:space="preserve"> </w:t>
            </w:r>
            <w:r w:rsidRPr="001B5A35">
              <w:rPr>
                <w:b/>
                <w:i/>
                <w:iCs/>
              </w:rPr>
              <w:t>direct</w:t>
            </w:r>
            <w:r w:rsidRPr="001B5A35">
              <w:rPr>
                <w:b/>
                <w:i/>
                <w:iCs/>
                <w:spacing w:val="-1"/>
              </w:rPr>
              <w:t xml:space="preserve"> </w:t>
            </w:r>
            <w:r w:rsidRPr="001B5A35">
              <w:rPr>
                <w:b/>
                <w:i/>
                <w:iCs/>
              </w:rPr>
              <w:t>sur</w:t>
            </w:r>
            <w:r w:rsidRPr="001B5A35">
              <w:rPr>
                <w:b/>
                <w:i/>
                <w:iCs/>
                <w:spacing w:val="-4"/>
              </w:rPr>
              <w:t xml:space="preserve"> </w:t>
            </w:r>
            <w:r w:rsidRPr="001B5A35">
              <w:rPr>
                <w:b/>
                <w:i/>
                <w:iCs/>
              </w:rPr>
              <w:t>l'approche</w:t>
            </w:r>
            <w:r w:rsidRPr="001B5A35">
              <w:rPr>
                <w:b/>
                <w:i/>
                <w:iCs/>
                <w:spacing w:val="-2"/>
              </w:rPr>
              <w:t xml:space="preserve"> </w:t>
            </w:r>
            <w:r w:rsidRPr="001B5A35">
              <w:rPr>
                <w:b/>
                <w:i/>
                <w:iCs/>
              </w:rPr>
              <w:t>méthodologique</w:t>
            </w:r>
            <w:r w:rsidRPr="001B5A35">
              <w:rPr>
                <w:b/>
                <w:i/>
                <w:iCs/>
                <w:spacing w:val="-1"/>
              </w:rPr>
              <w:t xml:space="preserve"> </w:t>
            </w:r>
            <w:r w:rsidRPr="001B5A35">
              <w:rPr>
                <w:b/>
                <w:i/>
                <w:iCs/>
              </w:rPr>
              <w:t>et</w:t>
            </w:r>
            <w:r w:rsidRPr="001B5A35">
              <w:rPr>
                <w:b/>
                <w:i/>
                <w:iCs/>
                <w:spacing w:val="-2"/>
              </w:rPr>
              <w:t xml:space="preserve"> </w:t>
            </w:r>
            <w:r w:rsidRPr="001B5A35">
              <w:rPr>
                <w:b/>
                <w:i/>
                <w:iCs/>
              </w:rPr>
              <w:t>sur</w:t>
            </w:r>
            <w:r w:rsidRPr="001B5A35">
              <w:rPr>
                <w:b/>
                <w:i/>
                <w:iCs/>
                <w:spacing w:val="-4"/>
              </w:rPr>
              <w:t xml:space="preserve"> </w:t>
            </w:r>
            <w:r w:rsidRPr="001B5A35">
              <w:rPr>
                <w:b/>
                <w:i/>
                <w:iCs/>
                <w:highlight w:val="cyan"/>
              </w:rPr>
              <w:t>le</w:t>
            </w:r>
            <w:r w:rsidR="00413025" w:rsidRPr="001B5A35">
              <w:rPr>
                <w:b/>
                <w:i/>
                <w:iCs/>
                <w:highlight w:val="cyan"/>
              </w:rPr>
              <w:t>s q</w:t>
            </w:r>
            <w:r w:rsidRPr="001B5A35">
              <w:rPr>
                <w:b/>
                <w:i/>
                <w:iCs/>
                <w:highlight w:val="cyan"/>
              </w:rPr>
              <w:t>uestions d'évaluation</w:t>
            </w:r>
            <w:r w:rsidRPr="001B5A35">
              <w:rPr>
                <w:i/>
                <w:iCs/>
                <w:highlight w:val="cyan"/>
              </w:rPr>
              <w:t xml:space="preserve"> qui seront </w:t>
            </w:r>
            <w:r w:rsidR="00295255">
              <w:rPr>
                <w:i/>
                <w:iCs/>
                <w:highlight w:val="cyan"/>
              </w:rPr>
              <w:t xml:space="preserve">finalisées </w:t>
            </w:r>
            <w:r w:rsidRPr="001B5A35">
              <w:rPr>
                <w:i/>
                <w:iCs/>
                <w:highlight w:val="cyan"/>
              </w:rPr>
              <w:t>ultérieuremen</w:t>
            </w:r>
            <w:r w:rsidRPr="001B5A35">
              <w:rPr>
                <w:i/>
                <w:iCs/>
              </w:rPr>
              <w:t>t. Les évaluations</w:t>
            </w:r>
            <w:r w:rsidRPr="001B5A35">
              <w:rPr>
                <w:i/>
                <w:iCs/>
                <w:spacing w:val="1"/>
              </w:rPr>
              <w:t xml:space="preserve"> </w:t>
            </w:r>
            <w:r w:rsidRPr="001B5A35">
              <w:rPr>
                <w:i/>
                <w:iCs/>
              </w:rPr>
              <w:t xml:space="preserve">peuvent être menées à différents moments du </w:t>
            </w:r>
            <w:r w:rsidRPr="001B5A35">
              <w:rPr>
                <w:i/>
                <w:iCs/>
                <w:highlight w:val="cyan"/>
              </w:rPr>
              <w:t xml:space="preserve">cycle </w:t>
            </w:r>
            <w:r w:rsidR="00CB4DF4" w:rsidRPr="001B5A35">
              <w:rPr>
                <w:i/>
                <w:iCs/>
                <w:highlight w:val="cyan"/>
              </w:rPr>
              <w:t xml:space="preserve">de l’intervention </w:t>
            </w:r>
            <w:r w:rsidRPr="001B5A35">
              <w:rPr>
                <w:i/>
                <w:iCs/>
              </w:rPr>
              <w:t>et, par conséquent, serviront différents</w:t>
            </w:r>
            <w:r w:rsidRPr="001B5A35">
              <w:rPr>
                <w:i/>
                <w:iCs/>
                <w:spacing w:val="1"/>
              </w:rPr>
              <w:t xml:space="preserve"> </w:t>
            </w:r>
            <w:r w:rsidRPr="001B5A35">
              <w:rPr>
                <w:i/>
                <w:iCs/>
              </w:rPr>
              <w:t>objectifs.</w:t>
            </w:r>
          </w:p>
          <w:p w14:paraId="0556D058" w14:textId="5D5FD170" w:rsidR="00865111" w:rsidRPr="001B5A35" w:rsidRDefault="00865111" w:rsidP="007C5D7E">
            <w:pPr>
              <w:pStyle w:val="Paragraphedeliste"/>
              <w:numPr>
                <w:ilvl w:val="0"/>
                <w:numId w:val="15"/>
              </w:numPr>
              <w:spacing w:before="0" w:after="120"/>
              <w:ind w:left="731" w:right="-23"/>
              <w:rPr>
                <w:i/>
                <w:iCs/>
              </w:rPr>
            </w:pPr>
            <w:r w:rsidRPr="001B5A35">
              <w:rPr>
                <w:i/>
                <w:iCs/>
              </w:rPr>
              <w:t xml:space="preserve">Les </w:t>
            </w:r>
            <w:r w:rsidRPr="001B5A35">
              <w:rPr>
                <w:b/>
                <w:i/>
                <w:iCs/>
              </w:rPr>
              <w:t xml:space="preserve">évaluations à mi-parcours </w:t>
            </w:r>
            <w:r w:rsidRPr="001B5A35">
              <w:rPr>
                <w:i/>
                <w:iCs/>
              </w:rPr>
              <w:t xml:space="preserve">(réalisées à </w:t>
            </w:r>
            <w:r w:rsidRPr="001B5A35">
              <w:rPr>
                <w:b/>
                <w:i/>
                <w:iCs/>
              </w:rPr>
              <w:t xml:space="preserve">mi-chemin de la mise en œuvre </w:t>
            </w:r>
            <w:r w:rsidRPr="001B5A35">
              <w:rPr>
                <w:i/>
                <w:iCs/>
              </w:rPr>
              <w:t>d'une intervention)</w:t>
            </w:r>
            <w:r w:rsidRPr="001B5A35">
              <w:rPr>
                <w:i/>
                <w:iCs/>
                <w:spacing w:val="1"/>
              </w:rPr>
              <w:t xml:space="preserve"> </w:t>
            </w:r>
            <w:r w:rsidRPr="001B5A35">
              <w:rPr>
                <w:i/>
                <w:iCs/>
              </w:rPr>
              <w:t xml:space="preserve">doivent se concentrer sur les progrès réalisés à </w:t>
            </w:r>
            <w:r w:rsidR="005A402A" w:rsidRPr="001B5A35">
              <w:rPr>
                <w:i/>
                <w:iCs/>
              </w:rPr>
              <w:t>une date déterminée</w:t>
            </w:r>
            <w:r w:rsidRPr="001B5A35">
              <w:rPr>
                <w:i/>
                <w:iCs/>
              </w:rPr>
              <w:t xml:space="preserve">. En expliquant </w:t>
            </w:r>
            <w:r w:rsidRPr="001B5A35">
              <w:rPr>
                <w:b/>
                <w:i/>
                <w:iCs/>
              </w:rPr>
              <w:t xml:space="preserve">pourquoi </w:t>
            </w:r>
            <w:r w:rsidRPr="001B5A35">
              <w:rPr>
                <w:i/>
                <w:iCs/>
              </w:rPr>
              <w:t>les progrès se</w:t>
            </w:r>
            <w:r w:rsidRPr="001B5A35">
              <w:rPr>
                <w:i/>
                <w:iCs/>
                <w:spacing w:val="1"/>
              </w:rPr>
              <w:t xml:space="preserve"> </w:t>
            </w:r>
            <w:r w:rsidRPr="001B5A35">
              <w:rPr>
                <w:i/>
                <w:iCs/>
              </w:rPr>
              <w:t>produisent</w:t>
            </w:r>
            <w:r w:rsidRPr="001B5A35">
              <w:rPr>
                <w:i/>
                <w:iCs/>
                <w:spacing w:val="13"/>
              </w:rPr>
              <w:t xml:space="preserve"> </w:t>
            </w:r>
            <w:r w:rsidRPr="001B5A35">
              <w:rPr>
                <w:i/>
                <w:iCs/>
              </w:rPr>
              <w:t>ou</w:t>
            </w:r>
            <w:r w:rsidRPr="001B5A35">
              <w:rPr>
                <w:i/>
                <w:iCs/>
                <w:spacing w:val="6"/>
              </w:rPr>
              <w:t xml:space="preserve"> </w:t>
            </w:r>
            <w:r w:rsidRPr="001B5A35">
              <w:rPr>
                <w:i/>
                <w:iCs/>
              </w:rPr>
              <w:t>ne</w:t>
            </w:r>
            <w:r w:rsidRPr="001B5A35">
              <w:rPr>
                <w:i/>
                <w:iCs/>
                <w:spacing w:val="13"/>
              </w:rPr>
              <w:t xml:space="preserve"> </w:t>
            </w:r>
            <w:r w:rsidRPr="001B5A35">
              <w:rPr>
                <w:i/>
                <w:iCs/>
              </w:rPr>
              <w:t>se</w:t>
            </w:r>
            <w:r w:rsidRPr="001B5A35">
              <w:rPr>
                <w:i/>
                <w:iCs/>
                <w:spacing w:val="13"/>
              </w:rPr>
              <w:t xml:space="preserve"> </w:t>
            </w:r>
            <w:r w:rsidRPr="001B5A35">
              <w:rPr>
                <w:i/>
                <w:iCs/>
              </w:rPr>
              <w:t>produisent</w:t>
            </w:r>
            <w:r w:rsidRPr="001B5A35">
              <w:rPr>
                <w:i/>
                <w:iCs/>
                <w:spacing w:val="14"/>
              </w:rPr>
              <w:t xml:space="preserve"> </w:t>
            </w:r>
            <w:r w:rsidRPr="001B5A35">
              <w:rPr>
                <w:i/>
                <w:iCs/>
              </w:rPr>
              <w:t>pas</w:t>
            </w:r>
            <w:r w:rsidRPr="001B5A35">
              <w:rPr>
                <w:i/>
                <w:iCs/>
                <w:spacing w:val="13"/>
              </w:rPr>
              <w:t xml:space="preserve"> </w:t>
            </w:r>
            <w:r w:rsidRPr="001B5A35">
              <w:rPr>
                <w:i/>
                <w:iCs/>
              </w:rPr>
              <w:t>comme</w:t>
            </w:r>
            <w:r w:rsidRPr="001B5A35">
              <w:rPr>
                <w:i/>
                <w:iCs/>
                <w:spacing w:val="10"/>
              </w:rPr>
              <w:t xml:space="preserve"> </w:t>
            </w:r>
            <w:r w:rsidRPr="001B5A35">
              <w:rPr>
                <w:i/>
                <w:iCs/>
              </w:rPr>
              <w:t>prévu,</w:t>
            </w:r>
            <w:r w:rsidRPr="001B5A35">
              <w:rPr>
                <w:i/>
                <w:iCs/>
                <w:spacing w:val="11"/>
              </w:rPr>
              <w:t xml:space="preserve"> </w:t>
            </w:r>
            <w:r w:rsidRPr="001B5A35">
              <w:rPr>
                <w:i/>
                <w:iCs/>
              </w:rPr>
              <w:t>elles</w:t>
            </w:r>
            <w:r w:rsidRPr="001B5A35">
              <w:rPr>
                <w:i/>
                <w:iCs/>
                <w:spacing w:val="10"/>
              </w:rPr>
              <w:t xml:space="preserve"> </w:t>
            </w:r>
            <w:r w:rsidRPr="001B5A35">
              <w:rPr>
                <w:i/>
                <w:iCs/>
              </w:rPr>
              <w:t>devraient</w:t>
            </w:r>
            <w:r w:rsidRPr="001B5A35">
              <w:rPr>
                <w:i/>
                <w:iCs/>
                <w:spacing w:val="12"/>
              </w:rPr>
              <w:t xml:space="preserve"> </w:t>
            </w:r>
            <w:r w:rsidRPr="001B5A35">
              <w:rPr>
                <w:i/>
                <w:iCs/>
              </w:rPr>
              <w:t>fournir</w:t>
            </w:r>
            <w:r w:rsidRPr="001B5A35">
              <w:rPr>
                <w:i/>
                <w:iCs/>
                <w:spacing w:val="10"/>
              </w:rPr>
              <w:t xml:space="preserve"> </w:t>
            </w:r>
            <w:r w:rsidRPr="001B5A35">
              <w:rPr>
                <w:i/>
                <w:iCs/>
              </w:rPr>
              <w:t>des</w:t>
            </w:r>
            <w:r w:rsidRPr="001B5A35">
              <w:rPr>
                <w:i/>
                <w:iCs/>
                <w:spacing w:val="8"/>
              </w:rPr>
              <w:t xml:space="preserve"> </w:t>
            </w:r>
            <w:r w:rsidRPr="001B5A35">
              <w:rPr>
                <w:i/>
                <w:iCs/>
              </w:rPr>
              <w:t>recommandations</w:t>
            </w:r>
            <w:r w:rsidRPr="001B5A35">
              <w:rPr>
                <w:i/>
                <w:iCs/>
                <w:spacing w:val="13"/>
              </w:rPr>
              <w:t xml:space="preserve"> </w:t>
            </w:r>
            <w:r w:rsidRPr="001B5A35">
              <w:rPr>
                <w:i/>
                <w:iCs/>
              </w:rPr>
              <w:t>sur</w:t>
            </w:r>
            <w:r w:rsidRPr="001B5A35">
              <w:rPr>
                <w:i/>
                <w:iCs/>
                <w:spacing w:val="-43"/>
              </w:rPr>
              <w:t xml:space="preserve"> </w:t>
            </w:r>
            <w:r w:rsidRPr="001B5A35">
              <w:rPr>
                <w:i/>
                <w:iCs/>
              </w:rPr>
              <w:t xml:space="preserve">la manière d'améliorer l'intervention </w:t>
            </w:r>
            <w:r w:rsidR="005A402A" w:rsidRPr="001B5A35">
              <w:rPr>
                <w:i/>
                <w:iCs/>
              </w:rPr>
              <w:t>pour l</w:t>
            </w:r>
            <w:r w:rsidRPr="001B5A35">
              <w:rPr>
                <w:i/>
                <w:iCs/>
              </w:rPr>
              <w:t xml:space="preserve">a durée </w:t>
            </w:r>
            <w:r w:rsidR="005A402A" w:rsidRPr="001B5A35">
              <w:rPr>
                <w:i/>
                <w:iCs/>
              </w:rPr>
              <w:t xml:space="preserve">de mise en œuvre </w:t>
            </w:r>
            <w:r w:rsidRPr="001B5A35">
              <w:rPr>
                <w:i/>
                <w:iCs/>
              </w:rPr>
              <w:t>résiduelle afin d'atteindre les objectifs</w:t>
            </w:r>
            <w:r w:rsidRPr="001B5A35">
              <w:rPr>
                <w:i/>
                <w:iCs/>
                <w:spacing w:val="1"/>
              </w:rPr>
              <w:t xml:space="preserve"> </w:t>
            </w:r>
            <w:r w:rsidRPr="001B5A35">
              <w:rPr>
                <w:i/>
                <w:iCs/>
              </w:rPr>
              <w:t xml:space="preserve">attendus, en tenant compte des problèmes et des opportunités. </w:t>
            </w:r>
            <w:r w:rsidR="005A402A" w:rsidRPr="001B5A35">
              <w:rPr>
                <w:i/>
                <w:iCs/>
              </w:rPr>
              <w:t xml:space="preserve">Elles </w:t>
            </w:r>
            <w:r w:rsidRPr="001B5A35">
              <w:rPr>
                <w:i/>
                <w:iCs/>
              </w:rPr>
              <w:t>doivent également servir à</w:t>
            </w:r>
            <w:r w:rsidRPr="001B5A35">
              <w:rPr>
                <w:i/>
                <w:iCs/>
                <w:spacing w:val="1"/>
              </w:rPr>
              <w:t xml:space="preserve"> </w:t>
            </w:r>
            <w:r w:rsidRPr="001B5A35">
              <w:rPr>
                <w:i/>
                <w:iCs/>
              </w:rPr>
              <w:t>préparer</w:t>
            </w:r>
            <w:r w:rsidRPr="001B5A35">
              <w:rPr>
                <w:i/>
                <w:iCs/>
                <w:spacing w:val="1"/>
              </w:rPr>
              <w:t xml:space="preserve"> </w:t>
            </w:r>
            <w:r w:rsidRPr="001B5A35">
              <w:rPr>
                <w:i/>
                <w:iCs/>
              </w:rPr>
              <w:t>de</w:t>
            </w:r>
            <w:r w:rsidRPr="001B5A35">
              <w:rPr>
                <w:i/>
                <w:iCs/>
                <w:spacing w:val="1"/>
              </w:rPr>
              <w:t xml:space="preserve"> </w:t>
            </w:r>
            <w:r w:rsidRPr="001B5A35">
              <w:rPr>
                <w:i/>
                <w:iCs/>
              </w:rPr>
              <w:t>nouvelles</w:t>
            </w:r>
            <w:r w:rsidRPr="001B5A35">
              <w:rPr>
                <w:i/>
                <w:iCs/>
                <w:spacing w:val="1"/>
              </w:rPr>
              <w:t xml:space="preserve"> </w:t>
            </w:r>
            <w:r w:rsidRPr="001B5A35">
              <w:rPr>
                <w:i/>
                <w:iCs/>
              </w:rPr>
              <w:t>interventions</w:t>
            </w:r>
            <w:r w:rsidRPr="001B5A35">
              <w:rPr>
                <w:i/>
                <w:iCs/>
                <w:spacing w:val="1"/>
              </w:rPr>
              <w:t xml:space="preserve"> </w:t>
            </w:r>
            <w:r w:rsidRPr="001B5A35">
              <w:rPr>
                <w:i/>
                <w:iCs/>
              </w:rPr>
              <w:t>et</w:t>
            </w:r>
            <w:r w:rsidRPr="001B5A35">
              <w:rPr>
                <w:i/>
                <w:iCs/>
                <w:spacing w:val="1"/>
              </w:rPr>
              <w:t xml:space="preserve"> </w:t>
            </w:r>
            <w:r w:rsidR="005A402A" w:rsidRPr="001B5A35">
              <w:rPr>
                <w:i/>
                <w:iCs/>
              </w:rPr>
              <w:t xml:space="preserve">intégrer </w:t>
            </w:r>
            <w:r w:rsidRPr="001B5A35">
              <w:rPr>
                <w:i/>
                <w:iCs/>
              </w:rPr>
              <w:t>des</w:t>
            </w:r>
            <w:r w:rsidRPr="001B5A35">
              <w:rPr>
                <w:i/>
                <w:iCs/>
                <w:spacing w:val="1"/>
              </w:rPr>
              <w:t xml:space="preserve"> </w:t>
            </w:r>
            <w:r w:rsidRPr="001B5A35">
              <w:rPr>
                <w:i/>
                <w:iCs/>
              </w:rPr>
              <w:t>perspectives</w:t>
            </w:r>
            <w:r w:rsidRPr="001B5A35">
              <w:rPr>
                <w:i/>
                <w:iCs/>
                <w:spacing w:val="1"/>
              </w:rPr>
              <w:t xml:space="preserve"> </w:t>
            </w:r>
            <w:r w:rsidRPr="001B5A35">
              <w:rPr>
                <w:i/>
                <w:iCs/>
              </w:rPr>
              <w:t>à</w:t>
            </w:r>
            <w:r w:rsidRPr="001B5A35">
              <w:rPr>
                <w:i/>
                <w:iCs/>
                <w:spacing w:val="1"/>
              </w:rPr>
              <w:t xml:space="preserve"> </w:t>
            </w:r>
            <w:r w:rsidRPr="001B5A35">
              <w:rPr>
                <w:i/>
                <w:iCs/>
              </w:rPr>
              <w:t>la</w:t>
            </w:r>
            <w:r w:rsidRPr="001B5A35">
              <w:rPr>
                <w:i/>
                <w:iCs/>
                <w:spacing w:val="1"/>
              </w:rPr>
              <w:t xml:space="preserve"> </w:t>
            </w:r>
            <w:r w:rsidRPr="001B5A35">
              <w:rPr>
                <w:i/>
                <w:iCs/>
              </w:rPr>
              <w:t>fois</w:t>
            </w:r>
            <w:r w:rsidRPr="001B5A35">
              <w:rPr>
                <w:i/>
                <w:iCs/>
                <w:spacing w:val="1"/>
              </w:rPr>
              <w:t xml:space="preserve"> </w:t>
            </w:r>
            <w:r w:rsidRPr="001B5A35">
              <w:rPr>
                <w:i/>
                <w:iCs/>
              </w:rPr>
              <w:t>prospectives</w:t>
            </w:r>
            <w:r w:rsidRPr="001B5A35">
              <w:rPr>
                <w:i/>
                <w:iCs/>
                <w:spacing w:val="1"/>
              </w:rPr>
              <w:t xml:space="preserve"> </w:t>
            </w:r>
            <w:r w:rsidRPr="001B5A35">
              <w:rPr>
                <w:i/>
                <w:iCs/>
              </w:rPr>
              <w:t>et</w:t>
            </w:r>
            <w:r w:rsidRPr="001B5A35">
              <w:rPr>
                <w:i/>
                <w:iCs/>
                <w:spacing w:val="1"/>
              </w:rPr>
              <w:t xml:space="preserve"> </w:t>
            </w:r>
            <w:r w:rsidRPr="001B5A35">
              <w:rPr>
                <w:i/>
                <w:iCs/>
              </w:rPr>
              <w:t>rétrospectives.</w:t>
            </w:r>
          </w:p>
          <w:p w14:paraId="6E83782A" w14:textId="068A8AF2" w:rsidR="00865111" w:rsidRPr="001B5A35" w:rsidRDefault="00865111" w:rsidP="007C5D7E">
            <w:pPr>
              <w:pStyle w:val="Paragraphedeliste"/>
              <w:numPr>
                <w:ilvl w:val="0"/>
                <w:numId w:val="15"/>
              </w:numPr>
              <w:spacing w:before="0" w:after="120"/>
              <w:ind w:left="731" w:right="-23"/>
              <w:rPr>
                <w:i/>
                <w:iCs/>
              </w:rPr>
            </w:pPr>
            <w:r w:rsidRPr="001B5A35">
              <w:rPr>
                <w:i/>
                <w:iCs/>
              </w:rPr>
              <w:t>Les</w:t>
            </w:r>
            <w:r w:rsidRPr="001B5A35">
              <w:rPr>
                <w:i/>
                <w:iCs/>
                <w:spacing w:val="1"/>
              </w:rPr>
              <w:t xml:space="preserve"> </w:t>
            </w:r>
            <w:r w:rsidRPr="001B5A35">
              <w:rPr>
                <w:b/>
                <w:i/>
                <w:iCs/>
              </w:rPr>
              <w:t>évaluations</w:t>
            </w:r>
            <w:r w:rsidRPr="001B5A35">
              <w:rPr>
                <w:b/>
                <w:i/>
                <w:iCs/>
                <w:spacing w:val="1"/>
              </w:rPr>
              <w:t xml:space="preserve"> </w:t>
            </w:r>
            <w:r w:rsidRPr="001B5A35">
              <w:rPr>
                <w:b/>
                <w:i/>
                <w:iCs/>
              </w:rPr>
              <w:t>finales</w:t>
            </w:r>
            <w:r w:rsidRPr="001B5A35">
              <w:rPr>
                <w:b/>
                <w:i/>
                <w:iCs/>
                <w:spacing w:val="1"/>
              </w:rPr>
              <w:t xml:space="preserve"> </w:t>
            </w:r>
            <w:r w:rsidRPr="001B5A35">
              <w:rPr>
                <w:i/>
                <w:iCs/>
              </w:rPr>
              <w:t>ont</w:t>
            </w:r>
            <w:r w:rsidRPr="001B5A35">
              <w:rPr>
                <w:i/>
                <w:iCs/>
                <w:spacing w:val="1"/>
              </w:rPr>
              <w:t xml:space="preserve"> </w:t>
            </w:r>
            <w:r w:rsidRPr="001B5A35">
              <w:rPr>
                <w:i/>
                <w:iCs/>
              </w:rPr>
              <w:t>lieu</w:t>
            </w:r>
            <w:r w:rsidRPr="001B5A35">
              <w:rPr>
                <w:i/>
                <w:iCs/>
                <w:spacing w:val="1"/>
              </w:rPr>
              <w:t xml:space="preserve"> </w:t>
            </w:r>
            <w:r w:rsidRPr="001B5A35">
              <w:rPr>
                <w:i/>
                <w:iCs/>
              </w:rPr>
              <w:t>à</w:t>
            </w:r>
            <w:r w:rsidRPr="001B5A35">
              <w:rPr>
                <w:i/>
                <w:iCs/>
                <w:spacing w:val="1"/>
              </w:rPr>
              <w:t xml:space="preserve"> </w:t>
            </w:r>
            <w:r w:rsidRPr="001B5A35">
              <w:rPr>
                <w:i/>
                <w:iCs/>
              </w:rPr>
              <w:t>la</w:t>
            </w:r>
            <w:r w:rsidRPr="001B5A35">
              <w:rPr>
                <w:i/>
                <w:iCs/>
                <w:spacing w:val="1"/>
              </w:rPr>
              <w:t xml:space="preserve"> </w:t>
            </w:r>
            <w:r w:rsidRPr="001B5A35">
              <w:rPr>
                <w:b/>
                <w:i/>
                <w:iCs/>
              </w:rPr>
              <w:t>clôture</w:t>
            </w:r>
            <w:r w:rsidRPr="001B5A35">
              <w:rPr>
                <w:b/>
                <w:i/>
                <w:iCs/>
                <w:spacing w:val="1"/>
              </w:rPr>
              <w:t xml:space="preserve"> </w:t>
            </w:r>
            <w:r w:rsidRPr="001B5A35">
              <w:rPr>
                <w:b/>
                <w:i/>
                <w:iCs/>
              </w:rPr>
              <w:t>opérationnelle</w:t>
            </w:r>
            <w:r w:rsidRPr="001B5A35">
              <w:rPr>
                <w:b/>
                <w:i/>
                <w:iCs/>
                <w:spacing w:val="1"/>
              </w:rPr>
              <w:t xml:space="preserve"> </w:t>
            </w:r>
            <w:r w:rsidRPr="001B5A35">
              <w:rPr>
                <w:b/>
                <w:i/>
                <w:iCs/>
              </w:rPr>
              <w:t>d'une</w:t>
            </w:r>
            <w:r w:rsidRPr="001B5A35">
              <w:rPr>
                <w:b/>
                <w:i/>
                <w:iCs/>
                <w:spacing w:val="1"/>
              </w:rPr>
              <w:t xml:space="preserve"> </w:t>
            </w:r>
            <w:r w:rsidRPr="001B5A35">
              <w:rPr>
                <w:b/>
                <w:i/>
                <w:iCs/>
              </w:rPr>
              <w:t>intervention</w:t>
            </w:r>
            <w:r w:rsidRPr="001B5A35">
              <w:rPr>
                <w:b/>
                <w:i/>
                <w:iCs/>
                <w:spacing w:val="1"/>
              </w:rPr>
              <w:t xml:space="preserve"> </w:t>
            </w:r>
            <w:r w:rsidRPr="001B5A35">
              <w:rPr>
                <w:i/>
                <w:iCs/>
              </w:rPr>
              <w:t>et</w:t>
            </w:r>
            <w:r w:rsidRPr="001B5A35">
              <w:rPr>
                <w:i/>
                <w:iCs/>
                <w:spacing w:val="1"/>
              </w:rPr>
              <w:t xml:space="preserve"> </w:t>
            </w:r>
            <w:r w:rsidRPr="001B5A35">
              <w:rPr>
                <w:i/>
                <w:iCs/>
              </w:rPr>
              <w:t>doivent</w:t>
            </w:r>
            <w:r w:rsidRPr="001B5A35">
              <w:rPr>
                <w:i/>
                <w:iCs/>
                <w:spacing w:val="1"/>
              </w:rPr>
              <w:t xml:space="preserve"> </w:t>
            </w:r>
            <w:r w:rsidRPr="001B5A35">
              <w:rPr>
                <w:i/>
                <w:iCs/>
              </w:rPr>
              <w:t xml:space="preserve">contribuer à la </w:t>
            </w:r>
            <w:r w:rsidR="005A402A" w:rsidRPr="001B5A35">
              <w:rPr>
                <w:i/>
                <w:iCs/>
              </w:rPr>
              <w:t xml:space="preserve">reddition de comptes </w:t>
            </w:r>
            <w:r w:rsidRPr="001B5A35">
              <w:rPr>
                <w:i/>
                <w:iCs/>
              </w:rPr>
              <w:t xml:space="preserve">en fournissant une </w:t>
            </w:r>
            <w:r w:rsidR="005A402A" w:rsidRPr="001B5A35">
              <w:rPr>
                <w:i/>
                <w:iCs/>
              </w:rPr>
              <w:t xml:space="preserve">appréciation </w:t>
            </w:r>
            <w:r w:rsidRPr="001B5A35">
              <w:rPr>
                <w:i/>
                <w:iCs/>
              </w:rPr>
              <w:t>des résultats obtenus. En outre,</w:t>
            </w:r>
            <w:r w:rsidRPr="001B5A35">
              <w:rPr>
                <w:i/>
                <w:iCs/>
                <w:spacing w:val="-45"/>
              </w:rPr>
              <w:t xml:space="preserve"> </w:t>
            </w:r>
            <w:r w:rsidRPr="001B5A35">
              <w:rPr>
                <w:i/>
                <w:iCs/>
              </w:rPr>
              <w:t xml:space="preserve">elles doivent contribuer </w:t>
            </w:r>
            <w:r w:rsidR="005A402A" w:rsidRPr="001B5A35">
              <w:rPr>
                <w:i/>
                <w:iCs/>
              </w:rPr>
              <w:t>à une dynamique d</w:t>
            </w:r>
            <w:r w:rsidRPr="001B5A35">
              <w:rPr>
                <w:i/>
                <w:iCs/>
              </w:rPr>
              <w:t xml:space="preserve">'apprentissage en expliquant les facteurs qui ont </w:t>
            </w:r>
            <w:r w:rsidR="005A402A" w:rsidRPr="001B5A35">
              <w:rPr>
                <w:i/>
                <w:iCs/>
              </w:rPr>
              <w:t xml:space="preserve">favorisé </w:t>
            </w:r>
            <w:r w:rsidRPr="001B5A35">
              <w:rPr>
                <w:i/>
                <w:iCs/>
              </w:rPr>
              <w:t>ou entravé</w:t>
            </w:r>
            <w:r w:rsidRPr="001B5A35">
              <w:rPr>
                <w:i/>
                <w:iCs/>
                <w:spacing w:val="1"/>
              </w:rPr>
              <w:t xml:space="preserve"> </w:t>
            </w:r>
            <w:r w:rsidRPr="001B5A35">
              <w:rPr>
                <w:i/>
                <w:iCs/>
              </w:rPr>
              <w:t>l'obtention</w:t>
            </w:r>
            <w:r w:rsidRPr="001B5A35">
              <w:rPr>
                <w:i/>
                <w:iCs/>
                <w:spacing w:val="-11"/>
              </w:rPr>
              <w:t xml:space="preserve"> </w:t>
            </w:r>
            <w:r w:rsidRPr="001B5A35">
              <w:rPr>
                <w:i/>
                <w:iCs/>
              </w:rPr>
              <w:t>des</w:t>
            </w:r>
            <w:r w:rsidRPr="001B5A35">
              <w:rPr>
                <w:i/>
                <w:iCs/>
                <w:spacing w:val="-7"/>
              </w:rPr>
              <w:t xml:space="preserve"> </w:t>
            </w:r>
            <w:r w:rsidRPr="001B5A35">
              <w:rPr>
                <w:i/>
                <w:iCs/>
              </w:rPr>
              <w:t>résultats</w:t>
            </w:r>
            <w:r w:rsidRPr="001B5A35">
              <w:rPr>
                <w:i/>
                <w:iCs/>
                <w:spacing w:val="-6"/>
              </w:rPr>
              <w:t xml:space="preserve"> </w:t>
            </w:r>
            <w:r w:rsidRPr="001B5A35">
              <w:rPr>
                <w:i/>
                <w:iCs/>
              </w:rPr>
              <w:t>(elles</w:t>
            </w:r>
            <w:r w:rsidRPr="001B5A35">
              <w:rPr>
                <w:i/>
                <w:iCs/>
                <w:spacing w:val="-5"/>
              </w:rPr>
              <w:t xml:space="preserve"> </w:t>
            </w:r>
            <w:r w:rsidRPr="001B5A35">
              <w:rPr>
                <w:i/>
                <w:iCs/>
              </w:rPr>
              <w:t>se</w:t>
            </w:r>
            <w:r w:rsidRPr="001B5A35">
              <w:rPr>
                <w:i/>
                <w:iCs/>
                <w:spacing w:val="-7"/>
              </w:rPr>
              <w:t xml:space="preserve"> </w:t>
            </w:r>
            <w:r w:rsidRPr="001B5A35">
              <w:rPr>
                <w:i/>
                <w:iCs/>
              </w:rPr>
              <w:t>concentrent</w:t>
            </w:r>
            <w:r w:rsidRPr="001B5A35">
              <w:rPr>
                <w:i/>
                <w:iCs/>
                <w:spacing w:val="-5"/>
              </w:rPr>
              <w:t xml:space="preserve"> </w:t>
            </w:r>
            <w:r w:rsidRPr="001B5A35">
              <w:rPr>
                <w:i/>
                <w:iCs/>
              </w:rPr>
              <w:t>donc</w:t>
            </w:r>
            <w:r w:rsidRPr="001B5A35">
              <w:rPr>
                <w:i/>
                <w:iCs/>
                <w:spacing w:val="-6"/>
              </w:rPr>
              <w:t xml:space="preserve"> </w:t>
            </w:r>
            <w:r w:rsidRPr="001B5A35">
              <w:rPr>
                <w:i/>
                <w:iCs/>
              </w:rPr>
              <w:t>sur</w:t>
            </w:r>
            <w:r w:rsidRPr="001B5A35">
              <w:rPr>
                <w:i/>
                <w:iCs/>
                <w:spacing w:val="-9"/>
              </w:rPr>
              <w:t xml:space="preserve"> </w:t>
            </w:r>
            <w:r w:rsidRPr="001B5A35">
              <w:rPr>
                <w:i/>
                <w:iCs/>
              </w:rPr>
              <w:t>le</w:t>
            </w:r>
            <w:r w:rsidRPr="001B5A35">
              <w:rPr>
                <w:i/>
                <w:iCs/>
                <w:spacing w:val="-4"/>
              </w:rPr>
              <w:t xml:space="preserve"> </w:t>
            </w:r>
            <w:r w:rsidRPr="001B5A35">
              <w:rPr>
                <w:b/>
                <w:i/>
                <w:iCs/>
              </w:rPr>
              <w:t>pourquoi</w:t>
            </w:r>
            <w:r w:rsidRPr="001B5A35">
              <w:rPr>
                <w:i/>
                <w:iCs/>
              </w:rPr>
              <w:t>,</w:t>
            </w:r>
            <w:r w:rsidRPr="001B5A35">
              <w:rPr>
                <w:i/>
                <w:iCs/>
                <w:spacing w:val="-6"/>
              </w:rPr>
              <w:t xml:space="preserve"> </w:t>
            </w:r>
            <w:r w:rsidRPr="001B5A35">
              <w:rPr>
                <w:i/>
                <w:iCs/>
              </w:rPr>
              <w:t>et</w:t>
            </w:r>
            <w:r w:rsidRPr="001B5A35">
              <w:rPr>
                <w:i/>
                <w:iCs/>
                <w:spacing w:val="-6"/>
              </w:rPr>
              <w:t xml:space="preserve"> </w:t>
            </w:r>
            <w:r w:rsidRPr="001B5A35">
              <w:rPr>
                <w:i/>
                <w:iCs/>
              </w:rPr>
              <w:t>pas</w:t>
            </w:r>
            <w:r w:rsidRPr="001B5A35">
              <w:rPr>
                <w:i/>
                <w:iCs/>
                <w:spacing w:val="-5"/>
              </w:rPr>
              <w:t xml:space="preserve"> </w:t>
            </w:r>
            <w:r w:rsidRPr="001B5A35">
              <w:rPr>
                <w:i/>
                <w:iCs/>
              </w:rPr>
              <w:t>seulement</w:t>
            </w:r>
            <w:r w:rsidRPr="001B5A35">
              <w:rPr>
                <w:i/>
                <w:iCs/>
                <w:spacing w:val="-7"/>
              </w:rPr>
              <w:t xml:space="preserve"> </w:t>
            </w:r>
            <w:r w:rsidRPr="001B5A35">
              <w:rPr>
                <w:i/>
                <w:iCs/>
              </w:rPr>
              <w:t>sur</w:t>
            </w:r>
            <w:r w:rsidRPr="001B5A35">
              <w:rPr>
                <w:i/>
                <w:iCs/>
                <w:spacing w:val="-6"/>
              </w:rPr>
              <w:t xml:space="preserve"> </w:t>
            </w:r>
            <w:r w:rsidR="005A402A" w:rsidRPr="001B5A35">
              <w:rPr>
                <w:i/>
                <w:iCs/>
              </w:rPr>
              <w:t xml:space="preserve">un </w:t>
            </w:r>
            <w:r w:rsidR="005A402A" w:rsidRPr="001B5A35">
              <w:rPr>
                <w:b/>
                <w:bCs/>
                <w:i/>
                <w:iCs/>
              </w:rPr>
              <w:t>état des lieux</w:t>
            </w:r>
            <w:r w:rsidRPr="001B5A35">
              <w:rPr>
                <w:i/>
                <w:iCs/>
              </w:rPr>
              <w:t>),</w:t>
            </w:r>
            <w:r w:rsidRPr="001B5A35">
              <w:rPr>
                <w:i/>
                <w:iCs/>
                <w:spacing w:val="-45"/>
              </w:rPr>
              <w:t xml:space="preserve"> </w:t>
            </w:r>
            <w:r w:rsidRPr="001B5A35">
              <w:rPr>
                <w:i/>
                <w:iCs/>
              </w:rPr>
              <w:t>et en identifiant les leçons</w:t>
            </w:r>
            <w:r w:rsidR="005A402A" w:rsidRPr="001B5A35">
              <w:rPr>
                <w:i/>
                <w:iCs/>
              </w:rPr>
              <w:t>-</w:t>
            </w:r>
            <w:r w:rsidRPr="001B5A35">
              <w:rPr>
                <w:i/>
                <w:iCs/>
              </w:rPr>
              <w:t>clés qui permettraient d'améliorer les interventions futures dans le</w:t>
            </w:r>
            <w:r w:rsidRPr="001B5A35">
              <w:rPr>
                <w:i/>
                <w:iCs/>
                <w:spacing w:val="1"/>
              </w:rPr>
              <w:t xml:space="preserve"> </w:t>
            </w:r>
            <w:r w:rsidRPr="001B5A35">
              <w:rPr>
                <w:i/>
                <w:iCs/>
              </w:rPr>
              <w:t>pays/la</w:t>
            </w:r>
            <w:r w:rsidRPr="001B5A35">
              <w:rPr>
                <w:i/>
                <w:iCs/>
                <w:spacing w:val="-4"/>
              </w:rPr>
              <w:t xml:space="preserve"> </w:t>
            </w:r>
            <w:r w:rsidRPr="001B5A35">
              <w:rPr>
                <w:i/>
                <w:iCs/>
              </w:rPr>
              <w:t>région/le</w:t>
            </w:r>
            <w:r w:rsidRPr="001B5A35">
              <w:rPr>
                <w:i/>
                <w:iCs/>
                <w:spacing w:val="1"/>
              </w:rPr>
              <w:t xml:space="preserve"> </w:t>
            </w:r>
            <w:r w:rsidRPr="001B5A35">
              <w:rPr>
                <w:i/>
                <w:iCs/>
              </w:rPr>
              <w:t>secteur</w:t>
            </w:r>
            <w:r w:rsidRPr="001B5A35">
              <w:rPr>
                <w:i/>
                <w:iCs/>
                <w:spacing w:val="-2"/>
              </w:rPr>
              <w:t xml:space="preserve"> </w:t>
            </w:r>
            <w:r w:rsidRPr="001B5A35">
              <w:rPr>
                <w:i/>
                <w:iCs/>
              </w:rPr>
              <w:t>d'opération</w:t>
            </w:r>
            <w:r w:rsidRPr="001B5A35">
              <w:rPr>
                <w:i/>
                <w:iCs/>
                <w:spacing w:val="-3"/>
              </w:rPr>
              <w:t xml:space="preserve"> </w:t>
            </w:r>
            <w:r w:rsidRPr="001B5A35">
              <w:rPr>
                <w:i/>
                <w:iCs/>
              </w:rPr>
              <w:t>et/ou</w:t>
            </w:r>
            <w:r w:rsidRPr="001B5A35">
              <w:rPr>
                <w:i/>
                <w:iCs/>
                <w:spacing w:val="-3"/>
              </w:rPr>
              <w:t xml:space="preserve"> </w:t>
            </w:r>
            <w:r w:rsidRPr="001B5A35">
              <w:rPr>
                <w:i/>
                <w:iCs/>
              </w:rPr>
              <w:t>ailleurs.</w:t>
            </w:r>
          </w:p>
          <w:p w14:paraId="44A5C5F0" w14:textId="4F50C259" w:rsidR="00865111" w:rsidRPr="001B5A35" w:rsidRDefault="00865111" w:rsidP="007C5D7E">
            <w:pPr>
              <w:pStyle w:val="Paragraphedeliste"/>
              <w:numPr>
                <w:ilvl w:val="0"/>
                <w:numId w:val="15"/>
              </w:numPr>
              <w:spacing w:before="0" w:after="120"/>
              <w:ind w:left="731" w:right="-23"/>
              <w:rPr>
                <w:i/>
                <w:iCs/>
              </w:rPr>
            </w:pPr>
            <w:r w:rsidRPr="001B5A35">
              <w:rPr>
                <w:i/>
                <w:iCs/>
              </w:rPr>
              <w:t xml:space="preserve">Les </w:t>
            </w:r>
            <w:r w:rsidRPr="001B5A35">
              <w:rPr>
                <w:b/>
                <w:i/>
                <w:iCs/>
              </w:rPr>
              <w:t xml:space="preserve">évaluations ex post </w:t>
            </w:r>
            <w:r w:rsidRPr="001B5A35">
              <w:rPr>
                <w:i/>
                <w:iCs/>
              </w:rPr>
              <w:t xml:space="preserve">ont lieu </w:t>
            </w:r>
            <w:r w:rsidRPr="001B5A35">
              <w:rPr>
                <w:b/>
                <w:i/>
                <w:iCs/>
              </w:rPr>
              <w:t xml:space="preserve">un à deux ans après la fin d'une intervention </w:t>
            </w:r>
            <w:r w:rsidRPr="001B5A35">
              <w:rPr>
                <w:i/>
                <w:iCs/>
              </w:rPr>
              <w:t>et d</w:t>
            </w:r>
            <w:r w:rsidR="005A402A" w:rsidRPr="001B5A35">
              <w:rPr>
                <w:i/>
                <w:iCs/>
              </w:rPr>
              <w:t>evrai</w:t>
            </w:r>
            <w:r w:rsidRPr="001B5A35">
              <w:rPr>
                <w:i/>
                <w:iCs/>
              </w:rPr>
              <w:t>ent se</w:t>
            </w:r>
            <w:r w:rsidRPr="001B5A35">
              <w:rPr>
                <w:i/>
                <w:iCs/>
                <w:spacing w:val="1"/>
              </w:rPr>
              <w:t xml:space="preserve"> </w:t>
            </w:r>
            <w:r w:rsidRPr="001B5A35">
              <w:rPr>
                <w:i/>
                <w:iCs/>
              </w:rPr>
              <w:t xml:space="preserve">concentrer sur l'impact et la durabilité d'une intervention donnée afin </w:t>
            </w:r>
            <w:r w:rsidR="00B23FB0" w:rsidRPr="001B5A35">
              <w:rPr>
                <w:i/>
                <w:iCs/>
              </w:rPr>
              <w:t xml:space="preserve">d’aboutir à </w:t>
            </w:r>
            <w:r w:rsidRPr="001B5A35">
              <w:rPr>
                <w:i/>
                <w:iCs/>
              </w:rPr>
              <w:t>des conclusions</w:t>
            </w:r>
            <w:r w:rsidRPr="001B5A35">
              <w:rPr>
                <w:i/>
                <w:iCs/>
                <w:spacing w:val="1"/>
              </w:rPr>
              <w:t xml:space="preserve"> </w:t>
            </w:r>
            <w:r w:rsidRPr="001B5A35">
              <w:rPr>
                <w:i/>
                <w:iCs/>
              </w:rPr>
              <w:t>susceptibles d'inspirer d'autres interventions. En outre, elles ne doivent pas seulement décrire ce</w:t>
            </w:r>
            <w:r w:rsidRPr="001B5A35">
              <w:rPr>
                <w:i/>
                <w:iCs/>
                <w:spacing w:val="-45"/>
              </w:rPr>
              <w:t xml:space="preserve"> </w:t>
            </w:r>
            <w:r w:rsidRPr="001B5A35">
              <w:rPr>
                <w:i/>
                <w:iCs/>
              </w:rPr>
              <w:t xml:space="preserve">qui a été réalisé (ou ce à quoi l'intervention a contribué) mais surtout </w:t>
            </w:r>
            <w:r w:rsidRPr="001B5A35">
              <w:rPr>
                <w:b/>
                <w:i/>
                <w:iCs/>
              </w:rPr>
              <w:t xml:space="preserve">pourquoi </w:t>
            </w:r>
            <w:r w:rsidRPr="001B5A35">
              <w:rPr>
                <w:i/>
                <w:iCs/>
              </w:rPr>
              <w:t xml:space="preserve">et </w:t>
            </w:r>
            <w:r w:rsidRPr="001B5A35">
              <w:rPr>
                <w:b/>
                <w:i/>
                <w:iCs/>
              </w:rPr>
              <w:t>dans quelles</w:t>
            </w:r>
            <w:r w:rsidRPr="001B5A35">
              <w:rPr>
                <w:b/>
                <w:i/>
                <w:iCs/>
                <w:spacing w:val="1"/>
              </w:rPr>
              <w:t xml:space="preserve"> </w:t>
            </w:r>
            <w:r w:rsidRPr="001B5A35">
              <w:rPr>
                <w:b/>
                <w:i/>
                <w:iCs/>
              </w:rPr>
              <w:t>conditions</w:t>
            </w:r>
            <w:r w:rsidRPr="001B5A35">
              <w:rPr>
                <w:b/>
                <w:i/>
                <w:iCs/>
                <w:spacing w:val="-3"/>
              </w:rPr>
              <w:t xml:space="preserve"> </w:t>
            </w:r>
            <w:r w:rsidRPr="001B5A35">
              <w:rPr>
                <w:b/>
                <w:i/>
                <w:iCs/>
              </w:rPr>
              <w:t>les</w:t>
            </w:r>
            <w:r w:rsidRPr="001B5A35">
              <w:rPr>
                <w:b/>
                <w:i/>
                <w:iCs/>
                <w:spacing w:val="-2"/>
              </w:rPr>
              <w:t xml:space="preserve"> </w:t>
            </w:r>
            <w:r w:rsidRPr="001B5A35">
              <w:rPr>
                <w:i/>
                <w:iCs/>
              </w:rPr>
              <w:t>résultats</w:t>
            </w:r>
            <w:r w:rsidRPr="001B5A35">
              <w:rPr>
                <w:i/>
                <w:iCs/>
                <w:spacing w:val="-1"/>
              </w:rPr>
              <w:t xml:space="preserve"> </w:t>
            </w:r>
            <w:r w:rsidRPr="001B5A35">
              <w:rPr>
                <w:i/>
                <w:iCs/>
              </w:rPr>
              <w:t>ont</w:t>
            </w:r>
            <w:r w:rsidRPr="001B5A35">
              <w:rPr>
                <w:i/>
                <w:iCs/>
                <w:spacing w:val="-4"/>
              </w:rPr>
              <w:t xml:space="preserve"> </w:t>
            </w:r>
            <w:r w:rsidRPr="001B5A35">
              <w:rPr>
                <w:i/>
                <w:iCs/>
              </w:rPr>
              <w:t>été</w:t>
            </w:r>
            <w:r w:rsidRPr="001B5A35">
              <w:rPr>
                <w:i/>
                <w:iCs/>
                <w:spacing w:val="-2"/>
              </w:rPr>
              <w:t xml:space="preserve"> </w:t>
            </w:r>
            <w:r w:rsidRPr="001B5A35">
              <w:rPr>
                <w:i/>
                <w:iCs/>
              </w:rPr>
              <w:t>(ou</w:t>
            </w:r>
            <w:r w:rsidRPr="001B5A35">
              <w:rPr>
                <w:i/>
                <w:iCs/>
                <w:spacing w:val="-7"/>
              </w:rPr>
              <w:t xml:space="preserve"> </w:t>
            </w:r>
            <w:r w:rsidRPr="001B5A35">
              <w:rPr>
                <w:i/>
                <w:iCs/>
              </w:rPr>
              <w:t>n'ont</w:t>
            </w:r>
            <w:r w:rsidRPr="001B5A35">
              <w:rPr>
                <w:i/>
                <w:iCs/>
                <w:spacing w:val="1"/>
              </w:rPr>
              <w:t xml:space="preserve"> </w:t>
            </w:r>
            <w:r w:rsidRPr="001B5A35">
              <w:rPr>
                <w:i/>
                <w:iCs/>
              </w:rPr>
              <w:t>pas</w:t>
            </w:r>
            <w:r w:rsidRPr="001B5A35">
              <w:rPr>
                <w:i/>
                <w:iCs/>
                <w:spacing w:val="-1"/>
              </w:rPr>
              <w:t xml:space="preserve"> </w:t>
            </w:r>
            <w:r w:rsidRPr="001B5A35">
              <w:rPr>
                <w:i/>
                <w:iCs/>
              </w:rPr>
              <w:t>été)</w:t>
            </w:r>
            <w:r w:rsidRPr="001B5A35">
              <w:rPr>
                <w:i/>
                <w:iCs/>
                <w:spacing w:val="-1"/>
              </w:rPr>
              <w:t xml:space="preserve"> </w:t>
            </w:r>
            <w:r w:rsidRPr="001B5A35">
              <w:rPr>
                <w:i/>
                <w:iCs/>
              </w:rPr>
              <w:t>atteints.</w:t>
            </w:r>
          </w:p>
          <w:p w14:paraId="2AF8CC0D" w14:textId="742B0E51" w:rsidR="00865111" w:rsidRPr="001B5A35" w:rsidRDefault="00865111" w:rsidP="006F57C0">
            <w:pPr>
              <w:spacing w:before="0" w:after="120"/>
              <w:ind w:right="-23"/>
              <w:rPr>
                <w:i/>
                <w:iCs/>
              </w:rPr>
            </w:pPr>
            <w:r w:rsidRPr="001B5A35">
              <w:rPr>
                <w:i/>
                <w:iCs/>
              </w:rPr>
              <w:t>Dans</w:t>
            </w:r>
            <w:r w:rsidRPr="001B5A35">
              <w:rPr>
                <w:i/>
                <w:iCs/>
                <w:spacing w:val="-8"/>
              </w:rPr>
              <w:t xml:space="preserve"> </w:t>
            </w:r>
            <w:r w:rsidRPr="001B5A35">
              <w:rPr>
                <w:i/>
                <w:iCs/>
              </w:rPr>
              <w:t>l'évaluation</w:t>
            </w:r>
            <w:r w:rsidRPr="001B5A35">
              <w:rPr>
                <w:i/>
                <w:iCs/>
                <w:spacing w:val="-6"/>
              </w:rPr>
              <w:t xml:space="preserve"> </w:t>
            </w:r>
            <w:r w:rsidRPr="001B5A35">
              <w:rPr>
                <w:i/>
                <w:iCs/>
              </w:rPr>
              <w:t>d'interventions</w:t>
            </w:r>
            <w:r w:rsidRPr="001B5A35">
              <w:rPr>
                <w:i/>
                <w:iCs/>
                <w:spacing w:val="-6"/>
              </w:rPr>
              <w:t xml:space="preserve"> </w:t>
            </w:r>
            <w:r w:rsidRPr="001B5A35">
              <w:rPr>
                <w:i/>
                <w:iCs/>
              </w:rPr>
              <w:t>multiples,</w:t>
            </w:r>
            <w:r w:rsidRPr="001B5A35">
              <w:rPr>
                <w:i/>
                <w:iCs/>
                <w:spacing w:val="-6"/>
              </w:rPr>
              <w:t xml:space="preserve"> </w:t>
            </w:r>
            <w:r w:rsidRPr="001B5A35">
              <w:rPr>
                <w:i/>
                <w:iCs/>
              </w:rPr>
              <w:t>leur</w:t>
            </w:r>
            <w:r w:rsidRPr="001B5A35">
              <w:rPr>
                <w:i/>
                <w:iCs/>
                <w:spacing w:val="-6"/>
              </w:rPr>
              <w:t xml:space="preserve"> </w:t>
            </w:r>
            <w:r w:rsidRPr="001B5A35">
              <w:rPr>
                <w:i/>
                <w:iCs/>
              </w:rPr>
              <w:t>type,</w:t>
            </w:r>
            <w:r w:rsidRPr="001B5A35">
              <w:rPr>
                <w:i/>
                <w:iCs/>
                <w:spacing w:val="-9"/>
              </w:rPr>
              <w:t xml:space="preserve"> </w:t>
            </w:r>
            <w:r w:rsidRPr="001B5A35">
              <w:rPr>
                <w:i/>
                <w:iCs/>
              </w:rPr>
              <w:t>couverture,</w:t>
            </w:r>
            <w:r w:rsidRPr="001B5A35">
              <w:rPr>
                <w:i/>
                <w:iCs/>
                <w:spacing w:val="-6"/>
              </w:rPr>
              <w:t xml:space="preserve"> </w:t>
            </w:r>
            <w:r w:rsidRPr="001B5A35">
              <w:rPr>
                <w:i/>
                <w:iCs/>
              </w:rPr>
              <w:t>portée</w:t>
            </w:r>
            <w:r w:rsidRPr="001B5A35">
              <w:rPr>
                <w:i/>
                <w:iCs/>
                <w:spacing w:val="-7"/>
              </w:rPr>
              <w:t xml:space="preserve"> </w:t>
            </w:r>
            <w:r w:rsidRPr="001B5A35">
              <w:rPr>
                <w:i/>
                <w:iCs/>
              </w:rPr>
              <w:t>géographique</w:t>
            </w:r>
            <w:r w:rsidRPr="001B5A35">
              <w:rPr>
                <w:i/>
                <w:iCs/>
                <w:spacing w:val="-6"/>
              </w:rPr>
              <w:t xml:space="preserve"> </w:t>
            </w:r>
            <w:r w:rsidRPr="001B5A35">
              <w:rPr>
                <w:i/>
                <w:iCs/>
              </w:rPr>
              <w:t>et</w:t>
            </w:r>
            <w:r w:rsidRPr="001B5A35">
              <w:rPr>
                <w:i/>
                <w:iCs/>
                <w:spacing w:val="-5"/>
              </w:rPr>
              <w:t xml:space="preserve"> </w:t>
            </w:r>
            <w:r w:rsidRPr="001B5A35">
              <w:rPr>
                <w:i/>
                <w:iCs/>
              </w:rPr>
              <w:t>la</w:t>
            </w:r>
            <w:r w:rsidRPr="001B5A35">
              <w:rPr>
                <w:i/>
                <w:iCs/>
                <w:spacing w:val="-45"/>
              </w:rPr>
              <w:t xml:space="preserve"> </w:t>
            </w:r>
            <w:r w:rsidRPr="001B5A35">
              <w:rPr>
                <w:i/>
                <w:iCs/>
              </w:rPr>
              <w:t>période à évaluer peuvent différer. Dans ce cas, il faut les mentionner une par une dans le tableau</w:t>
            </w:r>
            <w:r w:rsidRPr="001B5A35">
              <w:rPr>
                <w:i/>
                <w:iCs/>
                <w:spacing w:val="1"/>
              </w:rPr>
              <w:t xml:space="preserve"> </w:t>
            </w:r>
            <w:r w:rsidRPr="001B5A35">
              <w:rPr>
                <w:i/>
                <w:iCs/>
              </w:rPr>
              <w:t>initial (ou utiliser plusieurs tableaux), dans le même ordre que celui utilisé dans le(s) tableau(x) du</w:t>
            </w:r>
            <w:r w:rsidRPr="001B5A35">
              <w:rPr>
                <w:i/>
                <w:iCs/>
                <w:spacing w:val="1"/>
              </w:rPr>
              <w:t xml:space="preserve"> </w:t>
            </w:r>
            <w:r w:rsidRPr="001B5A35">
              <w:rPr>
                <w:i/>
                <w:iCs/>
              </w:rPr>
              <w:t>chapitre</w:t>
            </w:r>
            <w:r w:rsidRPr="001B5A35">
              <w:rPr>
                <w:i/>
                <w:iCs/>
                <w:spacing w:val="-1"/>
              </w:rPr>
              <w:t xml:space="preserve"> </w:t>
            </w:r>
            <w:r w:rsidRPr="001B5A35">
              <w:rPr>
                <w:i/>
                <w:iCs/>
              </w:rPr>
              <w:t>1.2.</w:t>
            </w:r>
          </w:p>
        </w:tc>
      </w:tr>
    </w:tbl>
    <w:p w14:paraId="79C482F2" w14:textId="433F2DDB" w:rsidR="00586F5D" w:rsidRPr="001B5A35" w:rsidRDefault="00586F5D" w:rsidP="007F57B9">
      <w:pPr>
        <w:pStyle w:val="Corpsdetexte"/>
        <w:spacing w:before="0"/>
        <w:rPr>
          <w:sz w:val="22"/>
          <w:szCs w:val="22"/>
        </w:rPr>
      </w:pPr>
    </w:p>
    <w:tbl>
      <w:tblPr>
        <w:tblStyle w:val="Grillemoyenne1-Accent1"/>
        <w:tblW w:w="5000" w:type="pct"/>
        <w:tblLook w:val="04A0" w:firstRow="1" w:lastRow="0" w:firstColumn="1" w:lastColumn="0" w:noHBand="0" w:noVBand="1"/>
      </w:tblPr>
      <w:tblGrid>
        <w:gridCol w:w="2911"/>
        <w:gridCol w:w="6831"/>
      </w:tblGrid>
      <w:tr w:rsidR="001640CB" w:rsidRPr="001B5A35" w14:paraId="0766606F" w14:textId="77777777" w:rsidTr="009233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pct"/>
          </w:tcPr>
          <w:p w14:paraId="02E08384" w14:textId="5295448B" w:rsidR="001640CB" w:rsidRPr="001B5A35" w:rsidRDefault="001640CB" w:rsidP="00EB7C1B">
            <w:pPr>
              <w:rPr>
                <w:rFonts w:asciiTheme="minorHAnsi" w:hAnsiTheme="minorHAnsi" w:cstheme="minorHAnsi"/>
                <w:sz w:val="22"/>
                <w:szCs w:val="22"/>
              </w:rPr>
            </w:pPr>
            <w:r w:rsidRPr="001B5A35">
              <w:rPr>
                <w:rFonts w:asciiTheme="minorHAnsi" w:hAnsiTheme="minorHAnsi" w:cstheme="minorHAnsi"/>
                <w:spacing w:val="-1"/>
                <w:sz w:val="22"/>
                <w:szCs w:val="22"/>
              </w:rPr>
              <w:t>Type</w:t>
            </w:r>
            <w:r w:rsidRPr="001B5A35">
              <w:rPr>
                <w:rFonts w:asciiTheme="minorHAnsi" w:hAnsiTheme="minorHAnsi" w:cstheme="minorHAnsi"/>
                <w:spacing w:val="-11"/>
                <w:sz w:val="22"/>
                <w:szCs w:val="22"/>
              </w:rPr>
              <w:t xml:space="preserve"> </w:t>
            </w:r>
            <w:r w:rsidRPr="001B5A35">
              <w:rPr>
                <w:rFonts w:asciiTheme="minorHAnsi" w:hAnsiTheme="minorHAnsi" w:cstheme="minorHAnsi"/>
                <w:sz w:val="22"/>
                <w:szCs w:val="22"/>
              </w:rPr>
              <w:t>d'évaluation</w:t>
            </w:r>
          </w:p>
        </w:tc>
        <w:tc>
          <w:tcPr>
            <w:tcW w:w="3506" w:type="pct"/>
          </w:tcPr>
          <w:p w14:paraId="7A220D55" w14:textId="62B3B933" w:rsidR="001640CB" w:rsidRPr="001B5A35" w:rsidRDefault="001640CB" w:rsidP="00EB7C1B">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2"/>
                <w:szCs w:val="22"/>
              </w:rPr>
            </w:pPr>
            <w:r w:rsidRPr="001B5A35">
              <w:rPr>
                <w:rFonts w:asciiTheme="minorHAnsi" w:hAnsiTheme="minorHAnsi" w:cstheme="minorHAnsi"/>
                <w:sz w:val="22"/>
                <w:szCs w:val="22"/>
                <w:shd w:val="clear" w:color="auto" w:fill="FFFF00"/>
              </w:rPr>
              <w:t>[mi-parcours</w:t>
            </w:r>
            <w:r w:rsidRPr="001B5A35">
              <w:rPr>
                <w:rFonts w:asciiTheme="minorHAnsi" w:hAnsiTheme="minorHAnsi" w:cstheme="minorHAnsi"/>
                <w:spacing w:val="-9"/>
                <w:sz w:val="22"/>
                <w:szCs w:val="22"/>
                <w:shd w:val="clear" w:color="auto" w:fill="FFFF00"/>
              </w:rPr>
              <w:t xml:space="preserve"> </w:t>
            </w:r>
            <w:r w:rsidRPr="001B5A35">
              <w:rPr>
                <w:rFonts w:asciiTheme="minorHAnsi" w:hAnsiTheme="minorHAnsi" w:cstheme="minorHAnsi"/>
                <w:sz w:val="22"/>
                <w:szCs w:val="22"/>
                <w:shd w:val="clear" w:color="auto" w:fill="FFFF00"/>
              </w:rPr>
              <w:t>/</w:t>
            </w:r>
            <w:r w:rsidRPr="001B5A35">
              <w:rPr>
                <w:rFonts w:asciiTheme="minorHAnsi" w:hAnsiTheme="minorHAnsi" w:cstheme="minorHAnsi"/>
                <w:spacing w:val="-9"/>
                <w:sz w:val="22"/>
                <w:szCs w:val="22"/>
                <w:shd w:val="clear" w:color="auto" w:fill="FFFF00"/>
              </w:rPr>
              <w:t xml:space="preserve"> </w:t>
            </w:r>
            <w:r w:rsidRPr="001B5A35">
              <w:rPr>
                <w:rFonts w:asciiTheme="minorHAnsi" w:hAnsiTheme="minorHAnsi" w:cstheme="minorHAnsi"/>
                <w:sz w:val="22"/>
                <w:szCs w:val="22"/>
                <w:shd w:val="clear" w:color="auto" w:fill="FFFF00"/>
              </w:rPr>
              <w:t>final</w:t>
            </w:r>
            <w:r w:rsidR="007F57B9" w:rsidRPr="001B5A35">
              <w:rPr>
                <w:rFonts w:asciiTheme="minorHAnsi" w:hAnsiTheme="minorHAnsi" w:cstheme="minorHAnsi"/>
                <w:sz w:val="22"/>
                <w:szCs w:val="22"/>
                <w:shd w:val="clear" w:color="auto" w:fill="FFFF00"/>
              </w:rPr>
              <w:t>e</w:t>
            </w:r>
            <w:r w:rsidRPr="001B5A35">
              <w:rPr>
                <w:rFonts w:asciiTheme="minorHAnsi" w:hAnsiTheme="minorHAnsi" w:cstheme="minorHAnsi"/>
                <w:spacing w:val="-11"/>
                <w:sz w:val="22"/>
                <w:szCs w:val="22"/>
                <w:shd w:val="clear" w:color="auto" w:fill="FFFF00"/>
              </w:rPr>
              <w:t xml:space="preserve"> </w:t>
            </w:r>
            <w:r w:rsidRPr="001B5A35">
              <w:rPr>
                <w:rFonts w:asciiTheme="minorHAnsi" w:hAnsiTheme="minorHAnsi" w:cstheme="minorHAnsi"/>
                <w:sz w:val="22"/>
                <w:szCs w:val="22"/>
                <w:shd w:val="clear" w:color="auto" w:fill="FFFF00"/>
              </w:rPr>
              <w:t>/</w:t>
            </w:r>
            <w:r w:rsidRPr="001B5A35">
              <w:rPr>
                <w:rFonts w:asciiTheme="minorHAnsi" w:hAnsiTheme="minorHAnsi" w:cstheme="minorHAnsi"/>
                <w:spacing w:val="-8"/>
                <w:sz w:val="22"/>
                <w:szCs w:val="22"/>
                <w:shd w:val="clear" w:color="auto" w:fill="FFFF00"/>
              </w:rPr>
              <w:t xml:space="preserve"> </w:t>
            </w:r>
            <w:r w:rsidRPr="001B5A35">
              <w:rPr>
                <w:rFonts w:asciiTheme="minorHAnsi" w:hAnsiTheme="minorHAnsi" w:cstheme="minorHAnsi"/>
                <w:sz w:val="22"/>
                <w:szCs w:val="22"/>
                <w:shd w:val="clear" w:color="auto" w:fill="FFFF00"/>
              </w:rPr>
              <w:t>ex-post]</w:t>
            </w:r>
          </w:p>
        </w:tc>
      </w:tr>
      <w:tr w:rsidR="001640CB" w:rsidRPr="001B5A35" w14:paraId="4A4DCDBC" w14:textId="77777777" w:rsidTr="009233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pct"/>
          </w:tcPr>
          <w:p w14:paraId="7D8E31C0" w14:textId="3D5C65BB" w:rsidR="001640CB" w:rsidRPr="001B5A35" w:rsidRDefault="001640CB" w:rsidP="00EB7C1B">
            <w:pPr>
              <w:rPr>
                <w:rFonts w:asciiTheme="minorHAnsi" w:hAnsiTheme="minorHAnsi" w:cstheme="minorHAnsi"/>
                <w:sz w:val="22"/>
                <w:szCs w:val="22"/>
              </w:rPr>
            </w:pPr>
            <w:r w:rsidRPr="001B5A35">
              <w:rPr>
                <w:rFonts w:asciiTheme="minorHAnsi" w:hAnsiTheme="minorHAnsi" w:cstheme="minorHAnsi"/>
                <w:sz w:val="22"/>
                <w:szCs w:val="22"/>
              </w:rPr>
              <w:t>Couverture</w:t>
            </w:r>
          </w:p>
        </w:tc>
        <w:tc>
          <w:tcPr>
            <w:tcW w:w="3506" w:type="pct"/>
          </w:tcPr>
          <w:p w14:paraId="53179221" w14:textId="3D6FF3E6" w:rsidR="001640CB" w:rsidRPr="001B5A35" w:rsidRDefault="001640CB" w:rsidP="00EB7C1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1B5A35">
              <w:rPr>
                <w:rFonts w:asciiTheme="minorHAnsi" w:hAnsiTheme="minorHAnsi" w:cstheme="minorHAnsi"/>
                <w:sz w:val="22"/>
                <w:szCs w:val="22"/>
                <w:shd w:val="clear" w:color="auto" w:fill="FFFF00"/>
              </w:rPr>
              <w:t>[la composante particulière de l'intervention ou des interventions à</w:t>
            </w:r>
            <w:r w:rsidR="00676B38" w:rsidRPr="001B5A35">
              <w:rPr>
                <w:rFonts w:asciiTheme="minorHAnsi" w:hAnsiTheme="minorHAnsi" w:cstheme="minorHAnsi"/>
                <w:sz w:val="22"/>
                <w:szCs w:val="22"/>
                <w:shd w:val="clear" w:color="auto" w:fill="FFFF00"/>
              </w:rPr>
              <w:t xml:space="preserve"> </w:t>
            </w:r>
            <w:r w:rsidRPr="001B5A35">
              <w:rPr>
                <w:rFonts w:asciiTheme="minorHAnsi" w:hAnsiTheme="minorHAnsi" w:cstheme="minorHAnsi"/>
                <w:sz w:val="22"/>
                <w:szCs w:val="22"/>
                <w:shd w:val="clear" w:color="auto" w:fill="FFFF00"/>
              </w:rPr>
              <w:t>évaluer</w:t>
            </w:r>
            <w:r w:rsidR="00676B38" w:rsidRPr="001B5A35">
              <w:rPr>
                <w:rFonts w:asciiTheme="minorHAnsi" w:hAnsiTheme="minorHAnsi" w:cstheme="minorHAnsi"/>
                <w:sz w:val="22"/>
                <w:szCs w:val="22"/>
                <w:shd w:val="clear" w:color="auto" w:fill="FFFF00"/>
              </w:rPr>
              <w:t> </w:t>
            </w:r>
            <w:r w:rsidRPr="001B5A35">
              <w:rPr>
                <w:rFonts w:asciiTheme="minorHAnsi" w:hAnsiTheme="minorHAnsi" w:cstheme="minorHAnsi"/>
                <w:sz w:val="22"/>
                <w:szCs w:val="22"/>
                <w:shd w:val="clear" w:color="auto" w:fill="FFFF00"/>
              </w:rPr>
              <w:t>;</w:t>
            </w:r>
            <w:r w:rsidRPr="001B5A35">
              <w:rPr>
                <w:rFonts w:asciiTheme="minorHAnsi" w:hAnsiTheme="minorHAnsi" w:cstheme="minorHAnsi"/>
                <w:spacing w:val="-4"/>
                <w:sz w:val="22"/>
                <w:szCs w:val="22"/>
                <w:shd w:val="clear" w:color="auto" w:fill="FFFF00"/>
              </w:rPr>
              <w:t xml:space="preserve"> </w:t>
            </w:r>
            <w:r w:rsidRPr="001B5A35">
              <w:rPr>
                <w:rFonts w:asciiTheme="minorHAnsi" w:hAnsiTheme="minorHAnsi" w:cstheme="minorHAnsi"/>
                <w:sz w:val="22"/>
                <w:szCs w:val="22"/>
                <w:shd w:val="clear" w:color="auto" w:fill="FFFF00"/>
              </w:rPr>
              <w:t>il</w:t>
            </w:r>
            <w:r w:rsidRPr="001B5A35">
              <w:rPr>
                <w:rFonts w:asciiTheme="minorHAnsi" w:hAnsiTheme="minorHAnsi" w:cstheme="minorHAnsi"/>
                <w:spacing w:val="-5"/>
                <w:sz w:val="22"/>
                <w:szCs w:val="22"/>
                <w:shd w:val="clear" w:color="auto" w:fill="FFFF00"/>
              </w:rPr>
              <w:t xml:space="preserve"> </w:t>
            </w:r>
            <w:r w:rsidRPr="001B5A35">
              <w:rPr>
                <w:rFonts w:asciiTheme="minorHAnsi" w:hAnsiTheme="minorHAnsi" w:cstheme="minorHAnsi"/>
                <w:sz w:val="22"/>
                <w:szCs w:val="22"/>
                <w:shd w:val="clear" w:color="auto" w:fill="FFFF00"/>
              </w:rPr>
              <w:t>peut également</w:t>
            </w:r>
            <w:r w:rsidRPr="001B5A35">
              <w:rPr>
                <w:rFonts w:asciiTheme="minorHAnsi" w:hAnsiTheme="minorHAnsi" w:cstheme="minorHAnsi"/>
                <w:spacing w:val="-4"/>
                <w:sz w:val="22"/>
                <w:szCs w:val="22"/>
                <w:shd w:val="clear" w:color="auto" w:fill="FFFF00"/>
              </w:rPr>
              <w:t xml:space="preserve"> </w:t>
            </w:r>
            <w:r w:rsidRPr="001B5A35">
              <w:rPr>
                <w:rFonts w:asciiTheme="minorHAnsi" w:hAnsiTheme="minorHAnsi" w:cstheme="minorHAnsi"/>
                <w:sz w:val="22"/>
                <w:szCs w:val="22"/>
                <w:shd w:val="clear" w:color="auto" w:fill="FFFF00"/>
              </w:rPr>
              <w:t>s'agir</w:t>
            </w:r>
            <w:r w:rsidRPr="001B5A35">
              <w:rPr>
                <w:rFonts w:asciiTheme="minorHAnsi" w:hAnsiTheme="minorHAnsi" w:cstheme="minorHAnsi"/>
                <w:spacing w:val="-1"/>
                <w:sz w:val="22"/>
                <w:szCs w:val="22"/>
                <w:shd w:val="clear" w:color="auto" w:fill="FFFF00"/>
              </w:rPr>
              <w:t xml:space="preserve"> </w:t>
            </w:r>
            <w:r w:rsidRPr="001B5A35">
              <w:rPr>
                <w:rFonts w:asciiTheme="minorHAnsi" w:hAnsiTheme="minorHAnsi" w:cstheme="minorHAnsi"/>
                <w:sz w:val="22"/>
                <w:szCs w:val="22"/>
                <w:shd w:val="clear" w:color="auto" w:fill="FFFF00"/>
              </w:rPr>
              <w:t>de</w:t>
            </w:r>
            <w:r w:rsidR="009F180B" w:rsidRPr="001B5A35">
              <w:rPr>
                <w:rFonts w:asciiTheme="minorHAnsi" w:hAnsiTheme="minorHAnsi" w:cstheme="minorHAnsi"/>
                <w:sz w:val="22"/>
                <w:szCs w:val="22"/>
                <w:shd w:val="clear" w:color="auto" w:fill="FFFF00"/>
              </w:rPr>
              <w:t>(s)</w:t>
            </w:r>
            <w:r w:rsidRPr="001B5A35">
              <w:rPr>
                <w:rFonts w:asciiTheme="minorHAnsi" w:hAnsiTheme="minorHAnsi" w:cstheme="minorHAnsi"/>
                <w:sz w:val="22"/>
                <w:szCs w:val="22"/>
                <w:shd w:val="clear" w:color="auto" w:fill="FFFF00"/>
              </w:rPr>
              <w:t xml:space="preserve"> l'intervention</w:t>
            </w:r>
            <w:r w:rsidR="005258E1" w:rsidRPr="001B5A35">
              <w:rPr>
                <w:rFonts w:asciiTheme="minorHAnsi" w:hAnsiTheme="minorHAnsi" w:cstheme="minorHAnsi"/>
                <w:spacing w:val="-6"/>
                <w:sz w:val="22"/>
                <w:szCs w:val="22"/>
                <w:shd w:val="clear" w:color="auto" w:fill="FFFF00"/>
              </w:rPr>
              <w:t>(</w:t>
            </w:r>
            <w:r w:rsidR="009F180B" w:rsidRPr="001B5A35">
              <w:rPr>
                <w:rFonts w:asciiTheme="minorHAnsi" w:hAnsiTheme="minorHAnsi" w:cstheme="minorHAnsi"/>
                <w:sz w:val="22"/>
                <w:szCs w:val="22"/>
                <w:shd w:val="clear" w:color="auto" w:fill="FFFF00"/>
              </w:rPr>
              <w:t>s</w:t>
            </w:r>
            <w:r w:rsidR="005258E1" w:rsidRPr="001B5A35">
              <w:rPr>
                <w:rFonts w:asciiTheme="minorHAnsi" w:hAnsiTheme="minorHAnsi" w:cstheme="minorHAnsi"/>
                <w:sz w:val="22"/>
                <w:szCs w:val="22"/>
                <w:shd w:val="clear" w:color="auto" w:fill="FFFF00"/>
              </w:rPr>
              <w:t>) da</w:t>
            </w:r>
            <w:r w:rsidRPr="001B5A35">
              <w:rPr>
                <w:rFonts w:asciiTheme="minorHAnsi" w:hAnsiTheme="minorHAnsi" w:cstheme="minorHAnsi"/>
                <w:sz w:val="22"/>
                <w:szCs w:val="22"/>
                <w:shd w:val="clear" w:color="auto" w:fill="FFFF00"/>
              </w:rPr>
              <w:t>ns leur</w:t>
            </w:r>
            <w:r w:rsidRPr="001B5A35">
              <w:rPr>
                <w:rFonts w:asciiTheme="minorHAnsi" w:hAnsiTheme="minorHAnsi" w:cstheme="minorHAnsi"/>
                <w:spacing w:val="-2"/>
                <w:sz w:val="22"/>
                <w:szCs w:val="22"/>
                <w:shd w:val="clear" w:color="auto" w:fill="FFFF00"/>
              </w:rPr>
              <w:t xml:space="preserve"> </w:t>
            </w:r>
            <w:r w:rsidRPr="001B5A35">
              <w:rPr>
                <w:rFonts w:asciiTheme="minorHAnsi" w:hAnsiTheme="minorHAnsi" w:cstheme="minorHAnsi"/>
                <w:sz w:val="22"/>
                <w:szCs w:val="22"/>
                <w:shd w:val="clear" w:color="auto" w:fill="FFFF00"/>
              </w:rPr>
              <w:t>intégralité].</w:t>
            </w:r>
          </w:p>
        </w:tc>
      </w:tr>
      <w:tr w:rsidR="001640CB" w:rsidRPr="001B5A35" w14:paraId="624A32D7" w14:textId="77777777" w:rsidTr="0092333A">
        <w:tc>
          <w:tcPr>
            <w:cnfStyle w:val="001000000000" w:firstRow="0" w:lastRow="0" w:firstColumn="1" w:lastColumn="0" w:oddVBand="0" w:evenVBand="0" w:oddHBand="0" w:evenHBand="0" w:firstRowFirstColumn="0" w:firstRowLastColumn="0" w:lastRowFirstColumn="0" w:lastRowLastColumn="0"/>
            <w:tcW w:w="1494" w:type="pct"/>
          </w:tcPr>
          <w:p w14:paraId="25DA85A8" w14:textId="53C01974" w:rsidR="001640CB" w:rsidRPr="001B5A35" w:rsidRDefault="001640CB" w:rsidP="00EB7C1B">
            <w:pPr>
              <w:rPr>
                <w:rFonts w:asciiTheme="minorHAnsi" w:hAnsiTheme="minorHAnsi" w:cstheme="minorHAnsi"/>
                <w:sz w:val="22"/>
                <w:szCs w:val="22"/>
              </w:rPr>
            </w:pPr>
            <w:r w:rsidRPr="001B5A35">
              <w:rPr>
                <w:rFonts w:asciiTheme="minorHAnsi" w:hAnsiTheme="minorHAnsi" w:cstheme="minorHAnsi"/>
                <w:sz w:val="22"/>
                <w:szCs w:val="22"/>
              </w:rPr>
              <w:t>Portée géographique</w:t>
            </w:r>
          </w:p>
        </w:tc>
        <w:tc>
          <w:tcPr>
            <w:tcW w:w="3506" w:type="pct"/>
          </w:tcPr>
          <w:p w14:paraId="4B464823" w14:textId="753D1CBE" w:rsidR="001640CB" w:rsidRPr="001B5A35" w:rsidRDefault="001640CB" w:rsidP="00EB7C1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highlight w:val="yellow"/>
              </w:rPr>
            </w:pPr>
            <w:r w:rsidRPr="001B5A35">
              <w:rPr>
                <w:rFonts w:asciiTheme="minorHAnsi" w:hAnsiTheme="minorHAnsi" w:cstheme="minorHAnsi"/>
                <w:sz w:val="22"/>
                <w:szCs w:val="22"/>
                <w:highlight w:val="yellow"/>
              </w:rPr>
              <w:t>[le</w:t>
            </w:r>
            <w:r w:rsidRPr="001B5A35">
              <w:rPr>
                <w:rFonts w:asciiTheme="minorHAnsi" w:hAnsiTheme="minorHAnsi" w:cstheme="minorHAnsi"/>
                <w:spacing w:val="12"/>
                <w:sz w:val="22"/>
                <w:szCs w:val="22"/>
                <w:highlight w:val="yellow"/>
              </w:rPr>
              <w:t xml:space="preserve"> </w:t>
            </w:r>
            <w:r w:rsidRPr="001B5A35">
              <w:rPr>
                <w:rFonts w:asciiTheme="minorHAnsi" w:hAnsiTheme="minorHAnsi" w:cstheme="minorHAnsi"/>
                <w:sz w:val="22"/>
                <w:szCs w:val="22"/>
                <w:highlight w:val="yellow"/>
              </w:rPr>
              <w:t>lieu</w:t>
            </w:r>
            <w:r w:rsidRPr="001B5A35">
              <w:rPr>
                <w:rFonts w:asciiTheme="minorHAnsi" w:hAnsiTheme="minorHAnsi" w:cstheme="minorHAnsi"/>
                <w:spacing w:val="14"/>
                <w:sz w:val="22"/>
                <w:szCs w:val="22"/>
                <w:highlight w:val="yellow"/>
              </w:rPr>
              <w:t xml:space="preserve"> </w:t>
            </w:r>
            <w:r w:rsidRPr="001B5A35">
              <w:rPr>
                <w:rFonts w:asciiTheme="minorHAnsi" w:hAnsiTheme="minorHAnsi" w:cstheme="minorHAnsi"/>
                <w:sz w:val="22"/>
                <w:szCs w:val="22"/>
                <w:highlight w:val="yellow"/>
              </w:rPr>
              <w:t>de</w:t>
            </w:r>
            <w:r w:rsidR="008C3671" w:rsidRPr="001B5A35">
              <w:rPr>
                <w:rFonts w:asciiTheme="minorHAnsi" w:hAnsiTheme="minorHAnsi" w:cstheme="minorHAnsi"/>
                <w:sz w:val="22"/>
                <w:szCs w:val="22"/>
                <w:highlight w:val="yellow"/>
              </w:rPr>
              <w:t>(s)</w:t>
            </w:r>
            <w:r w:rsidRPr="001B5A35">
              <w:rPr>
                <w:rFonts w:asciiTheme="minorHAnsi" w:hAnsiTheme="minorHAnsi" w:cstheme="minorHAnsi"/>
                <w:spacing w:val="13"/>
                <w:sz w:val="22"/>
                <w:szCs w:val="22"/>
                <w:highlight w:val="yellow"/>
              </w:rPr>
              <w:t xml:space="preserve"> </w:t>
            </w:r>
            <w:r w:rsidRPr="001B5A35">
              <w:rPr>
                <w:rFonts w:asciiTheme="minorHAnsi" w:hAnsiTheme="minorHAnsi" w:cstheme="minorHAnsi"/>
                <w:sz w:val="22"/>
                <w:szCs w:val="22"/>
                <w:highlight w:val="yellow"/>
              </w:rPr>
              <w:t>l'intervention</w:t>
            </w:r>
            <w:r w:rsidR="008C3671" w:rsidRPr="001B5A35">
              <w:rPr>
                <w:rFonts w:asciiTheme="minorHAnsi" w:hAnsiTheme="minorHAnsi" w:cstheme="minorHAnsi"/>
                <w:sz w:val="22"/>
                <w:szCs w:val="22"/>
                <w:highlight w:val="yellow"/>
              </w:rPr>
              <w:t xml:space="preserve">(s) </w:t>
            </w:r>
            <w:r w:rsidRPr="001B5A35">
              <w:rPr>
                <w:rFonts w:asciiTheme="minorHAnsi" w:hAnsiTheme="minorHAnsi" w:cstheme="minorHAnsi"/>
                <w:sz w:val="22"/>
                <w:szCs w:val="22"/>
                <w:highlight w:val="yellow"/>
              </w:rPr>
              <w:t>à</w:t>
            </w:r>
            <w:r w:rsidRPr="001B5A35">
              <w:rPr>
                <w:rFonts w:asciiTheme="minorHAnsi" w:hAnsiTheme="minorHAnsi" w:cstheme="minorHAnsi"/>
                <w:spacing w:val="11"/>
                <w:sz w:val="22"/>
                <w:szCs w:val="22"/>
                <w:highlight w:val="yellow"/>
              </w:rPr>
              <w:t xml:space="preserve"> </w:t>
            </w:r>
            <w:r w:rsidRPr="001B5A35">
              <w:rPr>
                <w:rFonts w:asciiTheme="minorHAnsi" w:hAnsiTheme="minorHAnsi" w:cstheme="minorHAnsi"/>
                <w:sz w:val="22"/>
                <w:szCs w:val="22"/>
                <w:highlight w:val="yellow"/>
              </w:rPr>
              <w:t>évaluer</w:t>
            </w:r>
            <w:r w:rsidR="00B15782" w:rsidRPr="001B5A35">
              <w:rPr>
                <w:rFonts w:asciiTheme="minorHAnsi" w:hAnsiTheme="minorHAnsi" w:cstheme="minorHAnsi"/>
                <w:sz w:val="22"/>
                <w:szCs w:val="22"/>
                <w:highlight w:val="yellow"/>
              </w:rPr>
              <w:t> </w:t>
            </w:r>
            <w:r w:rsidRPr="001B5A35">
              <w:rPr>
                <w:rFonts w:asciiTheme="minorHAnsi" w:hAnsiTheme="minorHAnsi" w:cstheme="minorHAnsi"/>
                <w:sz w:val="22"/>
                <w:szCs w:val="22"/>
                <w:highlight w:val="yellow"/>
              </w:rPr>
              <w:t>;</w:t>
            </w:r>
            <w:r w:rsidRPr="001B5A35">
              <w:rPr>
                <w:rFonts w:asciiTheme="minorHAnsi" w:hAnsiTheme="minorHAnsi" w:cstheme="minorHAnsi"/>
                <w:spacing w:val="11"/>
                <w:sz w:val="22"/>
                <w:szCs w:val="22"/>
                <w:highlight w:val="yellow"/>
              </w:rPr>
              <w:t xml:space="preserve"> </w:t>
            </w:r>
            <w:r w:rsidRPr="001B5A35">
              <w:rPr>
                <w:rFonts w:asciiTheme="minorHAnsi" w:hAnsiTheme="minorHAnsi" w:cstheme="minorHAnsi"/>
                <w:sz w:val="22"/>
                <w:szCs w:val="22"/>
                <w:highlight w:val="yellow"/>
              </w:rPr>
              <w:t>il</w:t>
            </w:r>
            <w:r w:rsidRPr="001B5A35">
              <w:rPr>
                <w:rFonts w:asciiTheme="minorHAnsi" w:hAnsiTheme="minorHAnsi" w:cstheme="minorHAnsi"/>
                <w:spacing w:val="15"/>
                <w:sz w:val="22"/>
                <w:szCs w:val="22"/>
                <w:highlight w:val="yellow"/>
              </w:rPr>
              <w:t xml:space="preserve"> </w:t>
            </w:r>
            <w:r w:rsidRPr="001B5A35">
              <w:rPr>
                <w:rFonts w:asciiTheme="minorHAnsi" w:hAnsiTheme="minorHAnsi" w:cstheme="minorHAnsi"/>
                <w:sz w:val="22"/>
                <w:szCs w:val="22"/>
                <w:highlight w:val="yellow"/>
              </w:rPr>
              <w:t>peut</w:t>
            </w:r>
            <w:r w:rsidRPr="001B5A35">
              <w:rPr>
                <w:rFonts w:asciiTheme="minorHAnsi" w:hAnsiTheme="minorHAnsi" w:cstheme="minorHAnsi"/>
                <w:spacing w:val="15"/>
                <w:sz w:val="22"/>
                <w:szCs w:val="22"/>
                <w:highlight w:val="yellow"/>
              </w:rPr>
              <w:t xml:space="preserve"> </w:t>
            </w:r>
            <w:r w:rsidRPr="001B5A35">
              <w:rPr>
                <w:rFonts w:asciiTheme="minorHAnsi" w:hAnsiTheme="minorHAnsi" w:cstheme="minorHAnsi"/>
                <w:sz w:val="22"/>
                <w:szCs w:val="22"/>
                <w:highlight w:val="yellow"/>
              </w:rPr>
              <w:t>s'agir</w:t>
            </w:r>
            <w:r w:rsidRPr="001B5A35">
              <w:rPr>
                <w:rFonts w:asciiTheme="minorHAnsi" w:hAnsiTheme="minorHAnsi" w:cstheme="minorHAnsi"/>
                <w:spacing w:val="-45"/>
                <w:sz w:val="22"/>
                <w:szCs w:val="22"/>
                <w:highlight w:val="yellow"/>
              </w:rPr>
              <w:t xml:space="preserve"> </w:t>
            </w:r>
            <w:r w:rsidRPr="001B5A35">
              <w:rPr>
                <w:rFonts w:asciiTheme="minorHAnsi" w:hAnsiTheme="minorHAnsi" w:cstheme="minorHAnsi"/>
                <w:sz w:val="22"/>
                <w:szCs w:val="22"/>
                <w:highlight w:val="yellow"/>
              </w:rPr>
              <w:t>d'un</w:t>
            </w:r>
            <w:r w:rsidRPr="001B5A35">
              <w:rPr>
                <w:rFonts w:asciiTheme="minorHAnsi" w:hAnsiTheme="minorHAnsi" w:cstheme="minorHAnsi"/>
                <w:spacing w:val="-10"/>
                <w:sz w:val="22"/>
                <w:szCs w:val="22"/>
                <w:highlight w:val="yellow"/>
              </w:rPr>
              <w:t xml:space="preserve"> </w:t>
            </w:r>
            <w:r w:rsidRPr="001B5A35">
              <w:rPr>
                <w:rFonts w:asciiTheme="minorHAnsi" w:hAnsiTheme="minorHAnsi" w:cstheme="minorHAnsi"/>
                <w:sz w:val="22"/>
                <w:szCs w:val="22"/>
                <w:highlight w:val="yellow"/>
              </w:rPr>
              <w:t>groupe</w:t>
            </w:r>
            <w:r w:rsidRPr="001B5A35">
              <w:rPr>
                <w:rFonts w:asciiTheme="minorHAnsi" w:hAnsiTheme="minorHAnsi" w:cstheme="minorHAnsi"/>
                <w:spacing w:val="-7"/>
                <w:sz w:val="22"/>
                <w:szCs w:val="22"/>
                <w:highlight w:val="yellow"/>
              </w:rPr>
              <w:t xml:space="preserve"> </w:t>
            </w:r>
            <w:r w:rsidRPr="001B5A35">
              <w:rPr>
                <w:rFonts w:asciiTheme="minorHAnsi" w:hAnsiTheme="minorHAnsi" w:cstheme="minorHAnsi"/>
                <w:sz w:val="22"/>
                <w:szCs w:val="22"/>
                <w:highlight w:val="yellow"/>
              </w:rPr>
              <w:t>de</w:t>
            </w:r>
            <w:r w:rsidRPr="001B5A35">
              <w:rPr>
                <w:rFonts w:asciiTheme="minorHAnsi" w:hAnsiTheme="minorHAnsi" w:cstheme="minorHAnsi"/>
                <w:spacing w:val="-6"/>
                <w:sz w:val="22"/>
                <w:szCs w:val="22"/>
                <w:highlight w:val="yellow"/>
              </w:rPr>
              <w:t xml:space="preserve"> </w:t>
            </w:r>
            <w:r w:rsidRPr="001B5A35">
              <w:rPr>
                <w:rFonts w:asciiTheme="minorHAnsi" w:hAnsiTheme="minorHAnsi" w:cstheme="minorHAnsi"/>
                <w:sz w:val="22"/>
                <w:szCs w:val="22"/>
                <w:highlight w:val="yellow"/>
              </w:rPr>
              <w:t>pays,</w:t>
            </w:r>
            <w:r w:rsidRPr="001B5A35">
              <w:rPr>
                <w:rFonts w:asciiTheme="minorHAnsi" w:hAnsiTheme="minorHAnsi" w:cstheme="minorHAnsi"/>
                <w:spacing w:val="-9"/>
                <w:sz w:val="22"/>
                <w:szCs w:val="22"/>
                <w:highlight w:val="yellow"/>
              </w:rPr>
              <w:t xml:space="preserve"> </w:t>
            </w:r>
            <w:r w:rsidRPr="001B5A35">
              <w:rPr>
                <w:rFonts w:asciiTheme="minorHAnsi" w:hAnsiTheme="minorHAnsi" w:cstheme="minorHAnsi"/>
                <w:sz w:val="22"/>
                <w:szCs w:val="22"/>
                <w:highlight w:val="yellow"/>
              </w:rPr>
              <w:t>d'un</w:t>
            </w:r>
            <w:r w:rsidRPr="001B5A35">
              <w:rPr>
                <w:rFonts w:asciiTheme="minorHAnsi" w:hAnsiTheme="minorHAnsi" w:cstheme="minorHAnsi"/>
                <w:spacing w:val="-9"/>
                <w:sz w:val="22"/>
                <w:szCs w:val="22"/>
                <w:highlight w:val="yellow"/>
              </w:rPr>
              <w:t xml:space="preserve"> </w:t>
            </w:r>
            <w:r w:rsidRPr="001B5A35">
              <w:rPr>
                <w:rFonts w:asciiTheme="minorHAnsi" w:hAnsiTheme="minorHAnsi" w:cstheme="minorHAnsi"/>
                <w:sz w:val="22"/>
                <w:szCs w:val="22"/>
                <w:highlight w:val="yellow"/>
              </w:rPr>
              <w:t>seul</w:t>
            </w:r>
            <w:r w:rsidRPr="001B5A35">
              <w:rPr>
                <w:rFonts w:asciiTheme="minorHAnsi" w:hAnsiTheme="minorHAnsi" w:cstheme="minorHAnsi"/>
                <w:spacing w:val="-9"/>
                <w:sz w:val="22"/>
                <w:szCs w:val="22"/>
                <w:highlight w:val="yellow"/>
              </w:rPr>
              <w:t xml:space="preserve"> </w:t>
            </w:r>
            <w:r w:rsidRPr="001B5A35">
              <w:rPr>
                <w:rFonts w:asciiTheme="minorHAnsi" w:hAnsiTheme="minorHAnsi" w:cstheme="minorHAnsi"/>
                <w:sz w:val="22"/>
                <w:szCs w:val="22"/>
                <w:highlight w:val="yellow"/>
              </w:rPr>
              <w:t>pays,</w:t>
            </w:r>
            <w:r w:rsidRPr="001B5A35">
              <w:rPr>
                <w:rFonts w:asciiTheme="minorHAnsi" w:hAnsiTheme="minorHAnsi" w:cstheme="minorHAnsi"/>
                <w:spacing w:val="-8"/>
                <w:sz w:val="22"/>
                <w:szCs w:val="22"/>
                <w:highlight w:val="yellow"/>
              </w:rPr>
              <w:t xml:space="preserve"> </w:t>
            </w:r>
            <w:r w:rsidRPr="001B5A35">
              <w:rPr>
                <w:rFonts w:asciiTheme="minorHAnsi" w:hAnsiTheme="minorHAnsi" w:cstheme="minorHAnsi"/>
                <w:sz w:val="22"/>
                <w:szCs w:val="22"/>
                <w:highlight w:val="yellow"/>
              </w:rPr>
              <w:t>d'une</w:t>
            </w:r>
            <w:r w:rsidRPr="001B5A35">
              <w:rPr>
                <w:rFonts w:asciiTheme="minorHAnsi" w:hAnsiTheme="minorHAnsi" w:cstheme="minorHAnsi"/>
                <w:spacing w:val="-6"/>
                <w:sz w:val="22"/>
                <w:szCs w:val="22"/>
                <w:highlight w:val="yellow"/>
              </w:rPr>
              <w:t xml:space="preserve"> </w:t>
            </w:r>
            <w:r w:rsidRPr="001B5A35">
              <w:rPr>
                <w:rFonts w:asciiTheme="minorHAnsi" w:hAnsiTheme="minorHAnsi" w:cstheme="minorHAnsi"/>
                <w:sz w:val="22"/>
                <w:szCs w:val="22"/>
                <w:highlight w:val="yellow"/>
              </w:rPr>
              <w:t>province</w:t>
            </w:r>
            <w:r w:rsidRPr="001B5A35">
              <w:rPr>
                <w:rFonts w:asciiTheme="minorHAnsi" w:hAnsiTheme="minorHAnsi" w:cstheme="minorHAnsi"/>
                <w:spacing w:val="-7"/>
                <w:sz w:val="22"/>
                <w:szCs w:val="22"/>
                <w:highlight w:val="yellow"/>
              </w:rPr>
              <w:t xml:space="preserve"> </w:t>
            </w:r>
            <w:r w:rsidRPr="001B5A35">
              <w:rPr>
                <w:rFonts w:asciiTheme="minorHAnsi" w:hAnsiTheme="minorHAnsi" w:cstheme="minorHAnsi"/>
                <w:sz w:val="22"/>
                <w:szCs w:val="22"/>
                <w:highlight w:val="yellow"/>
              </w:rPr>
              <w:t>dans</w:t>
            </w:r>
            <w:r w:rsidRPr="001B5A35">
              <w:rPr>
                <w:rFonts w:asciiTheme="minorHAnsi" w:hAnsiTheme="minorHAnsi" w:cstheme="minorHAnsi"/>
                <w:spacing w:val="-6"/>
                <w:sz w:val="22"/>
                <w:szCs w:val="22"/>
                <w:highlight w:val="yellow"/>
              </w:rPr>
              <w:t xml:space="preserve"> </w:t>
            </w:r>
            <w:r w:rsidRPr="001B5A35">
              <w:rPr>
                <w:rFonts w:asciiTheme="minorHAnsi" w:hAnsiTheme="minorHAnsi" w:cstheme="minorHAnsi"/>
                <w:sz w:val="22"/>
                <w:szCs w:val="22"/>
                <w:highlight w:val="yellow"/>
              </w:rPr>
              <w:t>un</w:t>
            </w:r>
            <w:r w:rsidRPr="001B5A35">
              <w:rPr>
                <w:rFonts w:asciiTheme="minorHAnsi" w:hAnsiTheme="minorHAnsi" w:cstheme="minorHAnsi"/>
                <w:spacing w:val="-5"/>
                <w:sz w:val="22"/>
                <w:szCs w:val="22"/>
                <w:highlight w:val="yellow"/>
              </w:rPr>
              <w:t xml:space="preserve"> </w:t>
            </w:r>
            <w:r w:rsidRPr="001B5A35">
              <w:rPr>
                <w:rFonts w:asciiTheme="minorHAnsi" w:hAnsiTheme="minorHAnsi" w:cstheme="minorHAnsi"/>
                <w:sz w:val="22"/>
                <w:szCs w:val="22"/>
                <w:highlight w:val="yellow"/>
              </w:rPr>
              <w:t>pays,</w:t>
            </w:r>
            <w:r w:rsidRPr="001B5A35">
              <w:rPr>
                <w:rFonts w:asciiTheme="minorHAnsi" w:hAnsiTheme="minorHAnsi" w:cstheme="minorHAnsi"/>
                <w:spacing w:val="-10"/>
                <w:sz w:val="22"/>
                <w:szCs w:val="22"/>
                <w:highlight w:val="yellow"/>
              </w:rPr>
              <w:t xml:space="preserve"> </w:t>
            </w:r>
            <w:r w:rsidRPr="001B5A35">
              <w:rPr>
                <w:rFonts w:asciiTheme="minorHAnsi" w:hAnsiTheme="minorHAnsi" w:cstheme="minorHAnsi"/>
                <w:sz w:val="22"/>
                <w:szCs w:val="22"/>
                <w:highlight w:val="yellow"/>
              </w:rPr>
              <w:t>etc.</w:t>
            </w:r>
          </w:p>
        </w:tc>
      </w:tr>
      <w:tr w:rsidR="001640CB" w:rsidRPr="001B5A35" w14:paraId="458C1944" w14:textId="77777777" w:rsidTr="009233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pct"/>
          </w:tcPr>
          <w:p w14:paraId="538D50EC" w14:textId="2D581D6F" w:rsidR="001640CB" w:rsidRPr="001B5A35" w:rsidRDefault="001640CB" w:rsidP="00EB7C1B">
            <w:pPr>
              <w:rPr>
                <w:rFonts w:asciiTheme="minorHAnsi" w:hAnsiTheme="minorHAnsi" w:cstheme="minorHAnsi"/>
                <w:sz w:val="22"/>
                <w:szCs w:val="22"/>
              </w:rPr>
            </w:pPr>
            <w:r w:rsidRPr="001B5A35">
              <w:rPr>
                <w:rFonts w:asciiTheme="minorHAnsi" w:hAnsiTheme="minorHAnsi" w:cstheme="minorHAnsi"/>
                <w:sz w:val="22"/>
                <w:szCs w:val="22"/>
              </w:rPr>
              <w:t>Période à évaluer</w:t>
            </w:r>
          </w:p>
        </w:tc>
        <w:tc>
          <w:tcPr>
            <w:tcW w:w="3506" w:type="pct"/>
          </w:tcPr>
          <w:p w14:paraId="6F66605F" w14:textId="3BA2D197" w:rsidR="001640CB" w:rsidRPr="001B5A35" w:rsidRDefault="001640CB" w:rsidP="00EB7C1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highlight w:val="yellow"/>
              </w:rPr>
            </w:pPr>
            <w:r w:rsidRPr="001B5A35">
              <w:rPr>
                <w:rFonts w:asciiTheme="minorHAnsi" w:hAnsiTheme="minorHAnsi" w:cstheme="minorHAnsi"/>
                <w:sz w:val="22"/>
                <w:szCs w:val="22"/>
                <w:highlight w:val="yellow"/>
              </w:rPr>
              <w:t>[la période de</w:t>
            </w:r>
            <w:r w:rsidR="00A25FFA" w:rsidRPr="001B5A35">
              <w:rPr>
                <w:rFonts w:asciiTheme="minorHAnsi" w:hAnsiTheme="minorHAnsi" w:cstheme="minorHAnsi"/>
                <w:sz w:val="22"/>
                <w:szCs w:val="22"/>
                <w:highlight w:val="yellow"/>
              </w:rPr>
              <w:t>(s)</w:t>
            </w:r>
            <w:r w:rsidRPr="001B5A35">
              <w:rPr>
                <w:rFonts w:asciiTheme="minorHAnsi" w:hAnsiTheme="minorHAnsi" w:cstheme="minorHAnsi"/>
                <w:sz w:val="22"/>
                <w:szCs w:val="22"/>
                <w:highlight w:val="yellow"/>
              </w:rPr>
              <w:t xml:space="preserve"> l'intervention</w:t>
            </w:r>
            <w:r w:rsidR="00A25FFA" w:rsidRPr="001B5A35">
              <w:rPr>
                <w:rFonts w:asciiTheme="minorHAnsi" w:hAnsiTheme="minorHAnsi" w:cstheme="minorHAnsi"/>
                <w:sz w:val="22"/>
                <w:szCs w:val="22"/>
                <w:highlight w:val="yellow"/>
              </w:rPr>
              <w:t>(s)</w:t>
            </w:r>
            <w:r w:rsidRPr="001B5A35">
              <w:rPr>
                <w:rFonts w:asciiTheme="minorHAnsi" w:hAnsiTheme="minorHAnsi" w:cstheme="minorHAnsi"/>
                <w:sz w:val="22"/>
                <w:szCs w:val="22"/>
                <w:highlight w:val="yellow"/>
              </w:rPr>
              <w:t xml:space="preserve"> à évaluer</w:t>
            </w:r>
            <w:r w:rsidR="00044762" w:rsidRPr="001B5A35">
              <w:rPr>
                <w:rFonts w:asciiTheme="minorHAnsi" w:hAnsiTheme="minorHAnsi" w:cstheme="minorHAnsi"/>
                <w:sz w:val="22"/>
                <w:szCs w:val="22"/>
                <w:highlight w:val="yellow"/>
              </w:rPr>
              <w:t> </w:t>
            </w:r>
            <w:r w:rsidRPr="001B5A35">
              <w:rPr>
                <w:rFonts w:asciiTheme="minorHAnsi" w:hAnsiTheme="minorHAnsi" w:cstheme="minorHAnsi"/>
                <w:sz w:val="22"/>
                <w:szCs w:val="22"/>
                <w:highlight w:val="yellow"/>
              </w:rPr>
              <w:t>; il peut s'agir</w:t>
            </w:r>
            <w:r w:rsidRPr="001B5A35">
              <w:rPr>
                <w:rFonts w:asciiTheme="minorHAnsi" w:hAnsiTheme="minorHAnsi" w:cstheme="minorHAnsi"/>
                <w:spacing w:val="1"/>
                <w:sz w:val="22"/>
                <w:szCs w:val="22"/>
                <w:highlight w:val="yellow"/>
              </w:rPr>
              <w:t xml:space="preserve"> </w:t>
            </w:r>
            <w:r w:rsidRPr="001B5A35">
              <w:rPr>
                <w:rFonts w:asciiTheme="minorHAnsi" w:hAnsiTheme="minorHAnsi" w:cstheme="minorHAnsi"/>
                <w:sz w:val="22"/>
                <w:szCs w:val="22"/>
                <w:highlight w:val="yellow"/>
                <w:shd w:val="clear" w:color="auto" w:fill="FFFF00"/>
              </w:rPr>
              <w:t xml:space="preserve">de toute la période de </w:t>
            </w:r>
            <w:r w:rsidR="009B5949" w:rsidRPr="001B5A35">
              <w:rPr>
                <w:rFonts w:asciiTheme="minorHAnsi" w:hAnsiTheme="minorHAnsi" w:cstheme="minorHAnsi"/>
                <w:sz w:val="22"/>
                <w:szCs w:val="22"/>
                <w:highlight w:val="yellow"/>
                <w:shd w:val="clear" w:color="auto" w:fill="FFFF00"/>
              </w:rPr>
              <w:t>mise en œuvre jusqu’au moment de l’évaluation</w:t>
            </w:r>
            <w:r w:rsidRPr="001B5A35">
              <w:rPr>
                <w:rFonts w:asciiTheme="minorHAnsi" w:hAnsiTheme="minorHAnsi" w:cstheme="minorHAnsi"/>
                <w:sz w:val="22"/>
                <w:szCs w:val="22"/>
                <w:highlight w:val="yellow"/>
                <w:shd w:val="clear" w:color="auto" w:fill="FFFF00"/>
              </w:rPr>
              <w:t xml:space="preserve"> ou d'une partie seulement</w:t>
            </w:r>
            <w:r w:rsidRPr="001B5A35">
              <w:rPr>
                <w:rFonts w:asciiTheme="minorHAnsi" w:hAnsiTheme="minorHAnsi" w:cstheme="minorHAnsi"/>
                <w:spacing w:val="1"/>
                <w:sz w:val="22"/>
                <w:szCs w:val="22"/>
                <w:highlight w:val="yellow"/>
              </w:rPr>
              <w:t xml:space="preserve"> </w:t>
            </w:r>
            <w:r w:rsidRPr="001B5A35">
              <w:rPr>
                <w:rFonts w:asciiTheme="minorHAnsi" w:hAnsiTheme="minorHAnsi" w:cstheme="minorHAnsi"/>
                <w:sz w:val="22"/>
                <w:szCs w:val="22"/>
                <w:highlight w:val="yellow"/>
                <w:shd w:val="clear" w:color="auto" w:fill="FFFF00"/>
              </w:rPr>
              <w:t>de cette période - veuillez préciser dans ce format</w:t>
            </w:r>
            <w:r w:rsidR="00F95833" w:rsidRPr="001B5A35">
              <w:rPr>
                <w:rFonts w:asciiTheme="minorHAnsi" w:hAnsiTheme="minorHAnsi" w:cstheme="minorHAnsi"/>
                <w:sz w:val="22"/>
                <w:szCs w:val="22"/>
                <w:highlight w:val="yellow"/>
                <w:shd w:val="clear" w:color="auto" w:fill="FFFF00"/>
              </w:rPr>
              <w:t> </w:t>
            </w:r>
            <w:r w:rsidRPr="001B5A35">
              <w:rPr>
                <w:rFonts w:asciiTheme="minorHAnsi" w:hAnsiTheme="minorHAnsi" w:cstheme="minorHAnsi"/>
                <w:sz w:val="22"/>
                <w:szCs w:val="22"/>
                <w:highlight w:val="yellow"/>
                <w:shd w:val="clear" w:color="auto" w:fill="FFFF00"/>
              </w:rPr>
              <w:t>: du jj/mm/</w:t>
            </w:r>
            <w:proofErr w:type="spellStart"/>
            <w:r w:rsidRPr="001B5A35">
              <w:rPr>
                <w:rFonts w:asciiTheme="minorHAnsi" w:hAnsiTheme="minorHAnsi" w:cstheme="minorHAnsi"/>
                <w:sz w:val="22"/>
                <w:szCs w:val="22"/>
                <w:highlight w:val="yellow"/>
                <w:shd w:val="clear" w:color="auto" w:fill="FFFF00"/>
              </w:rPr>
              <w:t>aaaa</w:t>
            </w:r>
            <w:proofErr w:type="spellEnd"/>
            <w:r w:rsidRPr="001B5A35">
              <w:rPr>
                <w:rFonts w:asciiTheme="minorHAnsi" w:hAnsiTheme="minorHAnsi" w:cstheme="minorHAnsi"/>
                <w:sz w:val="22"/>
                <w:szCs w:val="22"/>
                <w:highlight w:val="yellow"/>
                <w:shd w:val="clear" w:color="auto" w:fill="FFFF00"/>
              </w:rPr>
              <w:t xml:space="preserve"> au</w:t>
            </w:r>
            <w:r w:rsidRPr="001B5A35">
              <w:rPr>
                <w:rFonts w:asciiTheme="minorHAnsi" w:hAnsiTheme="minorHAnsi" w:cstheme="minorHAnsi"/>
                <w:spacing w:val="1"/>
                <w:sz w:val="22"/>
                <w:szCs w:val="22"/>
                <w:highlight w:val="yellow"/>
              </w:rPr>
              <w:t xml:space="preserve"> </w:t>
            </w:r>
            <w:r w:rsidRPr="001B5A35">
              <w:rPr>
                <w:rFonts w:asciiTheme="minorHAnsi" w:hAnsiTheme="minorHAnsi" w:cstheme="minorHAnsi"/>
                <w:sz w:val="22"/>
                <w:szCs w:val="22"/>
                <w:highlight w:val="yellow"/>
                <w:shd w:val="clear" w:color="auto" w:fill="FFFF00"/>
              </w:rPr>
              <w:t>jj/mm/</w:t>
            </w:r>
            <w:proofErr w:type="spellStart"/>
            <w:r w:rsidRPr="001B5A35">
              <w:rPr>
                <w:rFonts w:asciiTheme="minorHAnsi" w:hAnsiTheme="minorHAnsi" w:cstheme="minorHAnsi"/>
                <w:sz w:val="22"/>
                <w:szCs w:val="22"/>
                <w:highlight w:val="yellow"/>
                <w:shd w:val="clear" w:color="auto" w:fill="FFFF00"/>
              </w:rPr>
              <w:t>aaaa</w:t>
            </w:r>
            <w:proofErr w:type="spellEnd"/>
            <w:r w:rsidRPr="001B5A35">
              <w:rPr>
                <w:rFonts w:asciiTheme="minorHAnsi" w:hAnsiTheme="minorHAnsi" w:cstheme="minorHAnsi"/>
                <w:sz w:val="22"/>
                <w:szCs w:val="22"/>
                <w:highlight w:val="yellow"/>
                <w:shd w:val="clear" w:color="auto" w:fill="FFFF00"/>
              </w:rPr>
              <w:t>].</w:t>
            </w:r>
          </w:p>
        </w:tc>
      </w:tr>
    </w:tbl>
    <w:p w14:paraId="2AB2302E" w14:textId="77777777" w:rsidR="00586F5D" w:rsidRPr="001B5A35" w:rsidRDefault="00586F5D" w:rsidP="00EB7C1B">
      <w:bookmarkStart w:id="8" w:name="_Toc516738151"/>
      <w:bookmarkEnd w:id="8"/>
    </w:p>
    <w:bookmarkStart w:id="9" w:name="_Toc99546191"/>
    <w:p w14:paraId="0825AE5B" w14:textId="4024368B" w:rsidR="003C6031" w:rsidRPr="001B5A35" w:rsidRDefault="001A5593" w:rsidP="00EB7C1B">
      <w:pPr>
        <w:pStyle w:val="Titre2"/>
      </w:pPr>
      <w:r w:rsidRPr="001B5A35">
        <w:rPr>
          <w:noProof/>
        </w:rPr>
        <mc:AlternateContent>
          <mc:Choice Requires="wps">
            <w:drawing>
              <wp:anchor distT="0" distB="0" distL="114300" distR="114300" simplePos="0" relativeHeight="485739520" behindDoc="1" locked="0" layoutInCell="1" allowOverlap="1" wp14:anchorId="48B35A1E" wp14:editId="1B41A358">
                <wp:simplePos x="0" y="0"/>
                <wp:positionH relativeFrom="page">
                  <wp:posOffset>2944495</wp:posOffset>
                </wp:positionH>
                <wp:positionV relativeFrom="paragraph">
                  <wp:posOffset>-1436370</wp:posOffset>
                </wp:positionV>
                <wp:extent cx="3828415" cy="321945"/>
                <wp:effectExtent l="0" t="0" r="0" b="0"/>
                <wp:wrapNone/>
                <wp:docPr id="16" name="docshape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28415" cy="321945"/>
                        </a:xfrm>
                        <a:custGeom>
                          <a:avLst/>
                          <a:gdLst>
                            <a:gd name="T0" fmla="+- 0 10666 4637"/>
                            <a:gd name="T1" fmla="*/ T0 w 6029"/>
                            <a:gd name="T2" fmla="+- 0 -2262 -2262"/>
                            <a:gd name="T3" fmla="*/ -2262 h 507"/>
                            <a:gd name="T4" fmla="+- 0 4637 4637"/>
                            <a:gd name="T5" fmla="*/ T4 w 6029"/>
                            <a:gd name="T6" fmla="+- 0 -2262 -2262"/>
                            <a:gd name="T7" fmla="*/ -2262 h 507"/>
                            <a:gd name="T8" fmla="+- 0 4637 4637"/>
                            <a:gd name="T9" fmla="*/ T8 w 6029"/>
                            <a:gd name="T10" fmla="+- 0 -2010 -2262"/>
                            <a:gd name="T11" fmla="*/ -2010 h 507"/>
                            <a:gd name="T12" fmla="+- 0 4637 4637"/>
                            <a:gd name="T13" fmla="*/ T12 w 6029"/>
                            <a:gd name="T14" fmla="+- 0 -1756 -2262"/>
                            <a:gd name="T15" fmla="*/ -1756 h 507"/>
                            <a:gd name="T16" fmla="+- 0 10524 4637"/>
                            <a:gd name="T17" fmla="*/ T16 w 6029"/>
                            <a:gd name="T18" fmla="+- 0 -1756 -2262"/>
                            <a:gd name="T19" fmla="*/ -1756 h 507"/>
                            <a:gd name="T20" fmla="+- 0 10524 4637"/>
                            <a:gd name="T21" fmla="*/ T20 w 6029"/>
                            <a:gd name="T22" fmla="+- 0 -2010 -2262"/>
                            <a:gd name="T23" fmla="*/ -2010 h 507"/>
                            <a:gd name="T24" fmla="+- 0 10666 4637"/>
                            <a:gd name="T25" fmla="*/ T24 w 6029"/>
                            <a:gd name="T26" fmla="+- 0 -2010 -2262"/>
                            <a:gd name="T27" fmla="*/ -2010 h 507"/>
                            <a:gd name="T28" fmla="+- 0 10666 4637"/>
                            <a:gd name="T29" fmla="*/ T28 w 6029"/>
                            <a:gd name="T30" fmla="+- 0 -2262 -2262"/>
                            <a:gd name="T31" fmla="*/ -2262 h 507"/>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029" h="507">
                              <a:moveTo>
                                <a:pt x="6029" y="0"/>
                              </a:moveTo>
                              <a:lnTo>
                                <a:pt x="0" y="0"/>
                              </a:lnTo>
                              <a:lnTo>
                                <a:pt x="0" y="252"/>
                              </a:lnTo>
                              <a:lnTo>
                                <a:pt x="0" y="506"/>
                              </a:lnTo>
                              <a:lnTo>
                                <a:pt x="5887" y="506"/>
                              </a:lnTo>
                              <a:lnTo>
                                <a:pt x="5887" y="252"/>
                              </a:lnTo>
                              <a:lnTo>
                                <a:pt x="6029" y="252"/>
                              </a:lnTo>
                              <a:lnTo>
                                <a:pt x="6029" y="0"/>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E7823" id="docshape38" o:spid="_x0000_s1026" style="position:absolute;margin-left:231.85pt;margin-top:-113.1pt;width:301.45pt;height:25.35pt;z-index:-17576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29,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" path="m6029,l,,,252,,506r5887,l5887,252r142,l6029,xe" fillcolor="yellow" stroked="f">
                <v:path arrowok="t" o:connecttype="custom" o:connectlocs="3828415,-1436370;0,-1436370;0,-1276350;0,-1115060;3738245,-1115060;3738245,-1276350;3828415,-1276350;3828415,-1436370" o:connectangles="0,0,0,0,0,0,0,0"/>
                <w10:wrap anchorx="page"/>
              </v:shape>
            </w:pict>
          </mc:Fallback>
        </mc:AlternateContent>
      </w:r>
      <w:r w:rsidR="004A42D5" w:rsidRPr="001B5A35">
        <w:t>Objectifs de l'évaluation et critères d'évaluation</w:t>
      </w:r>
      <w:bookmarkEnd w:id="9"/>
    </w:p>
    <w:p w14:paraId="67E39A06" w14:textId="17E4CEC5" w:rsidR="003C6031" w:rsidRPr="001B5A35" w:rsidRDefault="004A42D5" w:rsidP="00EB7C1B">
      <w:pPr>
        <w:rPr>
          <w:b/>
        </w:rPr>
      </w:pPr>
      <w:r w:rsidRPr="001B5A35">
        <w:t xml:space="preserve">L'évaluation systématique et </w:t>
      </w:r>
      <w:r w:rsidR="00BB7CAD" w:rsidRPr="001B5A35">
        <w:t xml:space="preserve">opportune </w:t>
      </w:r>
      <w:r w:rsidRPr="001B5A35">
        <w:t>de ses programmes et activités est une priorité établie</w:t>
      </w:r>
      <w:r w:rsidR="00BB7CAD" w:rsidRPr="001B5A35">
        <w:rPr>
          <w:rStyle w:val="Appelnotedebasdep"/>
        </w:rPr>
        <w:footnoteReference w:id="7"/>
      </w:r>
      <w:r w:rsidRPr="001B5A35">
        <w:t xml:space="preserve"> de</w:t>
      </w:r>
      <w:r w:rsidR="00BB7CAD" w:rsidRPr="001B5A35">
        <w:t xml:space="preserve"> </w:t>
      </w:r>
      <w:r w:rsidRPr="001B5A35">
        <w:t>la</w:t>
      </w:r>
      <w:r w:rsidRPr="001B5A35">
        <w:rPr>
          <w:spacing w:val="-45"/>
        </w:rPr>
        <w:t xml:space="preserve"> </w:t>
      </w:r>
      <w:r w:rsidRPr="001B5A35">
        <w:t>Commission européenne</w:t>
      </w:r>
      <w:r w:rsidR="00BB7CAD" w:rsidRPr="001B5A35">
        <w:rPr>
          <w:rStyle w:val="Appelnotedebasdep"/>
        </w:rPr>
        <w:footnoteReference w:id="8"/>
      </w:r>
      <w:r w:rsidRPr="001B5A35">
        <w:t xml:space="preserve">. Les évaluations sont axées sur l'appréciation des réalisations, de la </w:t>
      </w:r>
      <w:r w:rsidRPr="001B5A35">
        <w:rPr>
          <w:b/>
        </w:rPr>
        <w:t xml:space="preserve">qualité </w:t>
      </w:r>
      <w:r w:rsidRPr="001B5A35">
        <w:t>et</w:t>
      </w:r>
      <w:r w:rsidRPr="001B5A35">
        <w:rPr>
          <w:spacing w:val="-45"/>
        </w:rPr>
        <w:t xml:space="preserve"> </w:t>
      </w:r>
      <w:r w:rsidRPr="001B5A35">
        <w:t xml:space="preserve">des </w:t>
      </w:r>
      <w:r w:rsidRPr="001B5A35">
        <w:rPr>
          <w:b/>
        </w:rPr>
        <w:t>résultats</w:t>
      </w:r>
      <w:r w:rsidR="00BB7CAD" w:rsidRPr="001B5A35">
        <w:rPr>
          <w:rStyle w:val="Appelnotedebasdep"/>
          <w:b/>
        </w:rPr>
        <w:footnoteReference w:id="9"/>
      </w:r>
      <w:r w:rsidR="00BB7CAD" w:rsidRPr="001B5A35">
        <w:rPr>
          <w:b/>
        </w:rPr>
        <w:t xml:space="preserve"> </w:t>
      </w:r>
      <w:r w:rsidRPr="001B5A35">
        <w:t xml:space="preserve">des interventions dans le contexte d'une politique de coopération en </w:t>
      </w:r>
      <w:r w:rsidR="00130539" w:rsidRPr="001B5A35">
        <w:t xml:space="preserve">constante </w:t>
      </w:r>
      <w:r w:rsidRPr="001B5A35">
        <w:t>évolution, avec un</w:t>
      </w:r>
      <w:r w:rsidRPr="001B5A35">
        <w:rPr>
          <w:spacing w:val="1"/>
        </w:rPr>
        <w:t xml:space="preserve"> </w:t>
      </w:r>
      <w:r w:rsidRPr="001B5A35">
        <w:t>accent</w:t>
      </w:r>
      <w:r w:rsidRPr="001B5A35">
        <w:rPr>
          <w:spacing w:val="-7"/>
        </w:rPr>
        <w:t xml:space="preserve"> </w:t>
      </w:r>
      <w:r w:rsidR="00130539" w:rsidRPr="001B5A35">
        <w:t xml:space="preserve">de plus en plus marqué </w:t>
      </w:r>
      <w:r w:rsidRPr="001B5A35">
        <w:t>sur</w:t>
      </w:r>
      <w:r w:rsidRPr="001B5A35">
        <w:rPr>
          <w:spacing w:val="-8"/>
        </w:rPr>
        <w:t xml:space="preserve"> </w:t>
      </w:r>
      <w:r w:rsidRPr="001B5A35">
        <w:t>les</w:t>
      </w:r>
      <w:r w:rsidRPr="001B5A35">
        <w:rPr>
          <w:spacing w:val="-5"/>
        </w:rPr>
        <w:t xml:space="preserve"> </w:t>
      </w:r>
      <w:r w:rsidRPr="001B5A35">
        <w:rPr>
          <w:b/>
        </w:rPr>
        <w:t>approches</w:t>
      </w:r>
      <w:r w:rsidRPr="001B5A35">
        <w:rPr>
          <w:b/>
          <w:spacing w:val="-6"/>
        </w:rPr>
        <w:t xml:space="preserve"> </w:t>
      </w:r>
      <w:r w:rsidRPr="001B5A35">
        <w:rPr>
          <w:b/>
        </w:rPr>
        <w:t>axées</w:t>
      </w:r>
      <w:r w:rsidRPr="001B5A35">
        <w:rPr>
          <w:b/>
          <w:spacing w:val="-6"/>
        </w:rPr>
        <w:t xml:space="preserve"> </w:t>
      </w:r>
      <w:r w:rsidRPr="001B5A35">
        <w:rPr>
          <w:b/>
        </w:rPr>
        <w:t>sur</w:t>
      </w:r>
      <w:r w:rsidRPr="001B5A35">
        <w:rPr>
          <w:b/>
          <w:spacing w:val="-6"/>
        </w:rPr>
        <w:t xml:space="preserve"> </w:t>
      </w:r>
      <w:r w:rsidRPr="001B5A35">
        <w:rPr>
          <w:b/>
        </w:rPr>
        <w:t>les</w:t>
      </w:r>
      <w:r w:rsidRPr="001B5A35">
        <w:rPr>
          <w:b/>
          <w:spacing w:val="-9"/>
        </w:rPr>
        <w:t xml:space="preserve"> </w:t>
      </w:r>
      <w:r w:rsidRPr="001B5A35">
        <w:rPr>
          <w:b/>
        </w:rPr>
        <w:t>résultats</w:t>
      </w:r>
      <w:r w:rsidRPr="001B5A35">
        <w:rPr>
          <w:b/>
          <w:spacing w:val="-7"/>
        </w:rPr>
        <w:t xml:space="preserve"> </w:t>
      </w:r>
      <w:r w:rsidRPr="001B5A35">
        <w:rPr>
          <w:b/>
        </w:rPr>
        <w:t>et</w:t>
      </w:r>
      <w:r w:rsidRPr="001B5A35">
        <w:rPr>
          <w:b/>
          <w:spacing w:val="-9"/>
        </w:rPr>
        <w:t xml:space="preserve"> </w:t>
      </w:r>
      <w:r w:rsidRPr="001B5A35">
        <w:rPr>
          <w:b/>
        </w:rPr>
        <w:t>la</w:t>
      </w:r>
      <w:r w:rsidRPr="001B5A35">
        <w:rPr>
          <w:b/>
          <w:spacing w:val="-9"/>
        </w:rPr>
        <w:t xml:space="preserve"> </w:t>
      </w:r>
      <w:r w:rsidRPr="001B5A35">
        <w:rPr>
          <w:b/>
        </w:rPr>
        <w:t>contribution</w:t>
      </w:r>
      <w:r w:rsidRPr="001B5A35">
        <w:rPr>
          <w:b/>
          <w:spacing w:val="-6"/>
        </w:rPr>
        <w:t xml:space="preserve"> </w:t>
      </w:r>
      <w:r w:rsidRPr="001B5A35">
        <w:rPr>
          <w:b/>
        </w:rPr>
        <w:t>à</w:t>
      </w:r>
      <w:r w:rsidRPr="001B5A35">
        <w:rPr>
          <w:b/>
          <w:spacing w:val="-8"/>
        </w:rPr>
        <w:t xml:space="preserve"> </w:t>
      </w:r>
      <w:r w:rsidRPr="001B5A35">
        <w:rPr>
          <w:b/>
        </w:rPr>
        <w:t>la</w:t>
      </w:r>
      <w:r w:rsidRPr="001B5A35">
        <w:rPr>
          <w:b/>
          <w:spacing w:val="-10"/>
        </w:rPr>
        <w:t xml:space="preserve"> </w:t>
      </w:r>
      <w:r w:rsidRPr="001B5A35">
        <w:rPr>
          <w:b/>
        </w:rPr>
        <w:t>mise</w:t>
      </w:r>
      <w:r w:rsidRPr="001B5A35">
        <w:rPr>
          <w:b/>
          <w:spacing w:val="-6"/>
        </w:rPr>
        <w:t xml:space="preserve"> </w:t>
      </w:r>
      <w:r w:rsidRPr="001B5A35">
        <w:rPr>
          <w:b/>
        </w:rPr>
        <w:t>en</w:t>
      </w:r>
      <w:r w:rsidRPr="001B5A35">
        <w:rPr>
          <w:b/>
          <w:spacing w:val="-7"/>
        </w:rPr>
        <w:t xml:space="preserve"> </w:t>
      </w:r>
      <w:r w:rsidRPr="001B5A35">
        <w:rPr>
          <w:b/>
        </w:rPr>
        <w:t>œuvre</w:t>
      </w:r>
      <w:r w:rsidRPr="001B5A35">
        <w:rPr>
          <w:b/>
          <w:spacing w:val="-11"/>
        </w:rPr>
        <w:t xml:space="preserve"> </w:t>
      </w:r>
      <w:r w:rsidRPr="001B5A35">
        <w:rPr>
          <w:b/>
        </w:rPr>
        <w:t>des</w:t>
      </w:r>
      <w:r w:rsidR="00130539" w:rsidRPr="001B5A35">
        <w:rPr>
          <w:b/>
        </w:rPr>
        <w:t xml:space="preserve"> </w:t>
      </w:r>
      <w:r w:rsidRPr="001B5A35">
        <w:rPr>
          <w:b/>
        </w:rPr>
        <w:t>ODD</w:t>
      </w:r>
      <w:r w:rsidR="00BB7CAD" w:rsidRPr="001B5A35">
        <w:rPr>
          <w:rStyle w:val="Appelnotedebasdep"/>
          <w:b/>
        </w:rPr>
        <w:footnoteReference w:id="10"/>
      </w:r>
      <w:r w:rsidRPr="001B5A35">
        <w:rPr>
          <w:b/>
        </w:rPr>
        <w:t>.</w:t>
      </w:r>
    </w:p>
    <w:p w14:paraId="7B2E6D42" w14:textId="26380EF2" w:rsidR="003C6031" w:rsidRPr="001B5A35" w:rsidRDefault="004A42D5" w:rsidP="00EB7C1B">
      <w:r w:rsidRPr="001B5A35">
        <w:t>De ce point de vue, les évaluations devraient chercher</w:t>
      </w:r>
      <w:r w:rsidR="00E600BD" w:rsidRPr="001B5A35">
        <w:t xml:space="preserve"> des </w:t>
      </w:r>
      <w:r w:rsidR="00797769" w:rsidRPr="001B5A35">
        <w:t xml:space="preserve">éléments de preuve expliquant </w:t>
      </w:r>
      <w:r w:rsidRPr="001B5A35">
        <w:t xml:space="preserve">pourquoi, si et comment la </w:t>
      </w:r>
      <w:r w:rsidR="00797769" w:rsidRPr="001B5A35">
        <w:t>(</w:t>
      </w:r>
      <w:r w:rsidRPr="001B5A35">
        <w:t>ou le</w:t>
      </w:r>
      <w:r w:rsidR="00797769" w:rsidRPr="001B5A35">
        <w:t>s)</w:t>
      </w:r>
      <w:r w:rsidRPr="001B5A35">
        <w:rPr>
          <w:spacing w:val="1"/>
        </w:rPr>
        <w:t xml:space="preserve"> </w:t>
      </w:r>
      <w:r w:rsidRPr="001B5A35">
        <w:t>intervention</w:t>
      </w:r>
      <w:r w:rsidR="00797769" w:rsidRPr="001B5A35">
        <w:t>(</w:t>
      </w:r>
      <w:r w:rsidRPr="001B5A35">
        <w:t>s</w:t>
      </w:r>
      <w:r w:rsidR="00797769" w:rsidRPr="001B5A35">
        <w:t>)</w:t>
      </w:r>
      <w:r w:rsidRPr="001B5A35">
        <w:rPr>
          <w:spacing w:val="-8"/>
        </w:rPr>
        <w:t xml:space="preserve"> </w:t>
      </w:r>
      <w:r w:rsidRPr="001B5A35">
        <w:t>de</w:t>
      </w:r>
      <w:r w:rsidRPr="001B5A35">
        <w:rPr>
          <w:spacing w:val="-9"/>
        </w:rPr>
        <w:t xml:space="preserve"> </w:t>
      </w:r>
      <w:r w:rsidRPr="001B5A35">
        <w:t>l'UE</w:t>
      </w:r>
      <w:r w:rsidRPr="001B5A35">
        <w:rPr>
          <w:spacing w:val="-9"/>
        </w:rPr>
        <w:t xml:space="preserve"> </w:t>
      </w:r>
      <w:r w:rsidR="00797769" w:rsidRPr="001B5A35">
        <w:rPr>
          <w:spacing w:val="-9"/>
        </w:rPr>
        <w:t>a (</w:t>
      </w:r>
      <w:r w:rsidRPr="001B5A35">
        <w:t>ont</w:t>
      </w:r>
      <w:r w:rsidR="00797769" w:rsidRPr="001B5A35">
        <w:rPr>
          <w:spacing w:val="-8"/>
        </w:rPr>
        <w:t xml:space="preserve">) </w:t>
      </w:r>
      <w:r w:rsidRPr="001B5A35">
        <w:t>contribué</w:t>
      </w:r>
      <w:r w:rsidRPr="001B5A35">
        <w:rPr>
          <w:spacing w:val="-11"/>
        </w:rPr>
        <w:t xml:space="preserve"> </w:t>
      </w:r>
      <w:r w:rsidRPr="001B5A35">
        <w:t>à</w:t>
      </w:r>
      <w:r w:rsidRPr="001B5A35">
        <w:rPr>
          <w:spacing w:val="-10"/>
        </w:rPr>
        <w:t xml:space="preserve"> </w:t>
      </w:r>
      <w:r w:rsidRPr="001B5A35">
        <w:t>l'obtention</w:t>
      </w:r>
      <w:r w:rsidRPr="001B5A35">
        <w:rPr>
          <w:spacing w:val="-6"/>
        </w:rPr>
        <w:t xml:space="preserve"> </w:t>
      </w:r>
      <w:r w:rsidRPr="001B5A35">
        <w:t>de</w:t>
      </w:r>
      <w:r w:rsidRPr="001B5A35">
        <w:rPr>
          <w:spacing w:val="-10"/>
        </w:rPr>
        <w:t xml:space="preserve"> </w:t>
      </w:r>
      <w:r w:rsidRPr="001B5A35">
        <w:t>ces</w:t>
      </w:r>
      <w:r w:rsidRPr="001B5A35">
        <w:rPr>
          <w:spacing w:val="-9"/>
        </w:rPr>
        <w:t xml:space="preserve"> </w:t>
      </w:r>
      <w:r w:rsidRPr="001B5A35">
        <w:t>résultats</w:t>
      </w:r>
      <w:r w:rsidRPr="001B5A35">
        <w:rPr>
          <w:spacing w:val="-6"/>
        </w:rPr>
        <w:t xml:space="preserve"> </w:t>
      </w:r>
      <w:r w:rsidRPr="001B5A35">
        <w:t>et</w:t>
      </w:r>
      <w:r w:rsidRPr="001B5A35">
        <w:rPr>
          <w:spacing w:val="-10"/>
        </w:rPr>
        <w:t xml:space="preserve"> </w:t>
      </w:r>
      <w:r w:rsidRPr="001B5A35">
        <w:t>chercher</w:t>
      </w:r>
      <w:r w:rsidRPr="001B5A35">
        <w:rPr>
          <w:spacing w:val="-8"/>
        </w:rPr>
        <w:t xml:space="preserve"> </w:t>
      </w:r>
      <w:r w:rsidRPr="001B5A35">
        <w:t>à</w:t>
      </w:r>
      <w:r w:rsidRPr="001B5A35">
        <w:rPr>
          <w:spacing w:val="-8"/>
        </w:rPr>
        <w:t xml:space="preserve"> </w:t>
      </w:r>
      <w:r w:rsidRPr="001B5A35">
        <w:t>identifier</w:t>
      </w:r>
      <w:r w:rsidRPr="001B5A35">
        <w:rPr>
          <w:spacing w:val="-9"/>
        </w:rPr>
        <w:t xml:space="preserve"> </w:t>
      </w:r>
      <w:r w:rsidRPr="001B5A35">
        <w:t>les</w:t>
      </w:r>
      <w:r w:rsidRPr="001B5A35">
        <w:rPr>
          <w:spacing w:val="-9"/>
        </w:rPr>
        <w:t xml:space="preserve"> </w:t>
      </w:r>
      <w:r w:rsidRPr="001B5A35">
        <w:t>facteurs</w:t>
      </w:r>
      <w:r w:rsidRPr="001B5A35">
        <w:rPr>
          <w:spacing w:val="-10"/>
        </w:rPr>
        <w:t xml:space="preserve"> </w:t>
      </w:r>
      <w:r w:rsidRPr="001B5A35">
        <w:t>qu</w:t>
      </w:r>
      <w:r w:rsidR="00B401F2" w:rsidRPr="001B5A35">
        <w:t xml:space="preserve">i </w:t>
      </w:r>
      <w:r w:rsidRPr="001B5A35">
        <w:t>favorisent</w:t>
      </w:r>
      <w:r w:rsidRPr="001B5A35">
        <w:rPr>
          <w:spacing w:val="-3"/>
        </w:rPr>
        <w:t xml:space="preserve"> </w:t>
      </w:r>
      <w:r w:rsidRPr="001B5A35">
        <w:t>ou</w:t>
      </w:r>
      <w:r w:rsidRPr="001B5A35">
        <w:rPr>
          <w:spacing w:val="-5"/>
        </w:rPr>
        <w:t xml:space="preserve"> </w:t>
      </w:r>
      <w:r w:rsidRPr="001B5A35">
        <w:t>entravent</w:t>
      </w:r>
      <w:r w:rsidRPr="001B5A35">
        <w:rPr>
          <w:spacing w:val="-2"/>
        </w:rPr>
        <w:t xml:space="preserve"> </w:t>
      </w:r>
      <w:r w:rsidRPr="001B5A35">
        <w:t>les</w:t>
      </w:r>
      <w:r w:rsidRPr="001B5A35">
        <w:rPr>
          <w:spacing w:val="-2"/>
        </w:rPr>
        <w:t xml:space="preserve"> </w:t>
      </w:r>
      <w:r w:rsidRPr="001B5A35">
        <w:t>progrès.</w:t>
      </w:r>
    </w:p>
    <w:p w14:paraId="3F2283C6" w14:textId="690ED75C" w:rsidR="003C6031" w:rsidRPr="001B5A35" w:rsidRDefault="004A42D5" w:rsidP="00EB7C1B">
      <w:pPr>
        <w:pStyle w:val="Corpsdetexte"/>
        <w:rPr>
          <w:sz w:val="22"/>
          <w:szCs w:val="22"/>
        </w:rPr>
      </w:pPr>
      <w:r w:rsidRPr="001B5A35">
        <w:rPr>
          <w:sz w:val="22"/>
          <w:szCs w:val="22"/>
        </w:rPr>
        <w:t>Les</w:t>
      </w:r>
      <w:r w:rsidRPr="001B5A35">
        <w:rPr>
          <w:spacing w:val="1"/>
          <w:sz w:val="22"/>
          <w:szCs w:val="22"/>
        </w:rPr>
        <w:t xml:space="preserve"> </w:t>
      </w:r>
      <w:r w:rsidRPr="001B5A35">
        <w:rPr>
          <w:sz w:val="22"/>
          <w:szCs w:val="22"/>
        </w:rPr>
        <w:t>principaux</w:t>
      </w:r>
      <w:r w:rsidRPr="001B5A35">
        <w:rPr>
          <w:spacing w:val="1"/>
          <w:sz w:val="22"/>
          <w:szCs w:val="22"/>
        </w:rPr>
        <w:t xml:space="preserve"> </w:t>
      </w:r>
      <w:r w:rsidRPr="001B5A35">
        <w:rPr>
          <w:sz w:val="22"/>
          <w:szCs w:val="22"/>
        </w:rPr>
        <w:t>objectifs</w:t>
      </w:r>
      <w:r w:rsidRPr="001B5A35">
        <w:rPr>
          <w:spacing w:val="1"/>
          <w:sz w:val="22"/>
          <w:szCs w:val="22"/>
        </w:rPr>
        <w:t xml:space="preserve"> </w:t>
      </w:r>
      <w:r w:rsidRPr="001B5A35">
        <w:rPr>
          <w:sz w:val="22"/>
          <w:szCs w:val="22"/>
        </w:rPr>
        <w:t>de</w:t>
      </w:r>
      <w:r w:rsidRPr="001B5A35">
        <w:rPr>
          <w:spacing w:val="1"/>
          <w:sz w:val="22"/>
          <w:szCs w:val="22"/>
        </w:rPr>
        <w:t xml:space="preserve"> </w:t>
      </w:r>
      <w:r w:rsidRPr="001B5A35">
        <w:rPr>
          <w:sz w:val="22"/>
          <w:szCs w:val="22"/>
        </w:rPr>
        <w:t>cette</w:t>
      </w:r>
      <w:r w:rsidRPr="001B5A35">
        <w:rPr>
          <w:spacing w:val="1"/>
          <w:sz w:val="22"/>
          <w:szCs w:val="22"/>
        </w:rPr>
        <w:t xml:space="preserve"> </w:t>
      </w:r>
      <w:r w:rsidRPr="001B5A35">
        <w:rPr>
          <w:sz w:val="22"/>
          <w:szCs w:val="22"/>
        </w:rPr>
        <w:t>évaluation</w:t>
      </w:r>
      <w:r w:rsidRPr="001B5A35">
        <w:rPr>
          <w:spacing w:val="1"/>
          <w:sz w:val="22"/>
          <w:szCs w:val="22"/>
        </w:rPr>
        <w:t xml:space="preserve"> </w:t>
      </w:r>
      <w:r w:rsidRPr="001B5A35">
        <w:rPr>
          <w:sz w:val="22"/>
          <w:szCs w:val="22"/>
        </w:rPr>
        <w:t>sont</w:t>
      </w:r>
      <w:r w:rsidRPr="001B5A35">
        <w:rPr>
          <w:spacing w:val="1"/>
          <w:sz w:val="22"/>
          <w:szCs w:val="22"/>
        </w:rPr>
        <w:t xml:space="preserve"> </w:t>
      </w:r>
      <w:r w:rsidRPr="001B5A35">
        <w:rPr>
          <w:sz w:val="22"/>
          <w:szCs w:val="22"/>
        </w:rPr>
        <w:t>de</w:t>
      </w:r>
      <w:r w:rsidRPr="001B5A35">
        <w:rPr>
          <w:spacing w:val="1"/>
          <w:sz w:val="22"/>
          <w:szCs w:val="22"/>
        </w:rPr>
        <w:t xml:space="preserve"> </w:t>
      </w:r>
      <w:r w:rsidRPr="001B5A35">
        <w:rPr>
          <w:sz w:val="22"/>
          <w:szCs w:val="22"/>
        </w:rPr>
        <w:t>fournir</w:t>
      </w:r>
      <w:r w:rsidRPr="001B5A35">
        <w:rPr>
          <w:spacing w:val="1"/>
          <w:sz w:val="22"/>
          <w:szCs w:val="22"/>
        </w:rPr>
        <w:t xml:space="preserve"> </w:t>
      </w:r>
      <w:r w:rsidRPr="001B5A35">
        <w:rPr>
          <w:sz w:val="22"/>
          <w:szCs w:val="22"/>
        </w:rPr>
        <w:t>aux</w:t>
      </w:r>
      <w:r w:rsidRPr="001B5A35">
        <w:rPr>
          <w:spacing w:val="1"/>
          <w:sz w:val="22"/>
          <w:szCs w:val="22"/>
        </w:rPr>
        <w:t xml:space="preserve"> </w:t>
      </w:r>
      <w:r w:rsidRPr="001B5A35">
        <w:rPr>
          <w:sz w:val="22"/>
          <w:szCs w:val="22"/>
        </w:rPr>
        <w:t>services</w:t>
      </w:r>
      <w:r w:rsidRPr="001B5A35">
        <w:rPr>
          <w:spacing w:val="1"/>
          <w:sz w:val="22"/>
          <w:szCs w:val="22"/>
        </w:rPr>
        <w:t xml:space="preserve"> </w:t>
      </w:r>
      <w:r w:rsidRPr="001B5A35">
        <w:rPr>
          <w:sz w:val="22"/>
          <w:szCs w:val="22"/>
        </w:rPr>
        <w:t>de</w:t>
      </w:r>
      <w:r w:rsidRPr="001B5A35">
        <w:rPr>
          <w:spacing w:val="1"/>
          <w:sz w:val="22"/>
          <w:szCs w:val="22"/>
        </w:rPr>
        <w:t xml:space="preserve"> </w:t>
      </w:r>
      <w:r w:rsidRPr="001B5A35">
        <w:rPr>
          <w:sz w:val="22"/>
          <w:szCs w:val="22"/>
        </w:rPr>
        <w:t>l'Union</w:t>
      </w:r>
      <w:r w:rsidRPr="001B5A35">
        <w:rPr>
          <w:spacing w:val="1"/>
          <w:sz w:val="22"/>
          <w:szCs w:val="22"/>
        </w:rPr>
        <w:t xml:space="preserve"> </w:t>
      </w:r>
      <w:r w:rsidRPr="001B5A35">
        <w:rPr>
          <w:sz w:val="22"/>
          <w:szCs w:val="22"/>
        </w:rPr>
        <w:t>européenne</w:t>
      </w:r>
      <w:r w:rsidR="00227062" w:rsidRPr="001B5A35">
        <w:rPr>
          <w:sz w:val="22"/>
          <w:szCs w:val="22"/>
        </w:rPr>
        <w:t xml:space="preserve"> concernés</w:t>
      </w:r>
      <w:r w:rsidRPr="001B5A35">
        <w:rPr>
          <w:sz w:val="22"/>
          <w:szCs w:val="22"/>
        </w:rPr>
        <w:t>, aux parties</w:t>
      </w:r>
      <w:r w:rsidR="00227062" w:rsidRPr="001B5A35">
        <w:rPr>
          <w:sz w:val="22"/>
          <w:szCs w:val="22"/>
        </w:rPr>
        <w:t xml:space="preserve"> prenantes</w:t>
      </w:r>
      <w:r w:rsidRPr="001B5A35">
        <w:rPr>
          <w:sz w:val="22"/>
          <w:szCs w:val="22"/>
        </w:rPr>
        <w:t xml:space="preserve"> intéressées et au grand public </w:t>
      </w:r>
      <w:r w:rsidRPr="001B5A35">
        <w:rPr>
          <w:color w:val="000000"/>
          <w:sz w:val="22"/>
          <w:szCs w:val="22"/>
          <w:shd w:val="clear" w:color="auto" w:fill="FFFF00"/>
        </w:rPr>
        <w:t>[supprimer "grand public" s'il n'est pas pertinent</w:t>
      </w:r>
      <w:r w:rsidR="00227062" w:rsidRPr="001B5A35">
        <w:rPr>
          <w:color w:val="000000"/>
          <w:sz w:val="22"/>
          <w:szCs w:val="22"/>
          <w:shd w:val="clear" w:color="auto" w:fill="FFFF00"/>
        </w:rPr>
        <w:t xml:space="preserve"> </w:t>
      </w:r>
      <w:r w:rsidRPr="001B5A35">
        <w:rPr>
          <w:color w:val="000000"/>
          <w:spacing w:val="-45"/>
          <w:sz w:val="22"/>
          <w:szCs w:val="22"/>
        </w:rPr>
        <w:t xml:space="preserve"> </w:t>
      </w:r>
      <w:r w:rsidR="00227062" w:rsidRPr="001B5A35">
        <w:rPr>
          <w:color w:val="000000"/>
          <w:spacing w:val="-45"/>
          <w:sz w:val="22"/>
          <w:szCs w:val="22"/>
        </w:rPr>
        <w:t xml:space="preserve"> </w:t>
      </w:r>
      <w:r w:rsidRPr="001B5A35">
        <w:rPr>
          <w:color w:val="000000"/>
          <w:sz w:val="22"/>
          <w:szCs w:val="22"/>
          <w:shd w:val="clear" w:color="auto" w:fill="FFFF00"/>
        </w:rPr>
        <w:t>et/ou</w:t>
      </w:r>
      <w:r w:rsidRPr="001B5A35">
        <w:rPr>
          <w:color w:val="000000"/>
          <w:spacing w:val="-3"/>
          <w:sz w:val="22"/>
          <w:szCs w:val="22"/>
          <w:shd w:val="clear" w:color="auto" w:fill="FFFF00"/>
        </w:rPr>
        <w:t xml:space="preserve"> </w:t>
      </w:r>
      <w:r w:rsidRPr="001B5A35">
        <w:rPr>
          <w:color w:val="000000"/>
          <w:sz w:val="22"/>
          <w:szCs w:val="22"/>
          <w:shd w:val="clear" w:color="auto" w:fill="FFFF00"/>
        </w:rPr>
        <w:t>compl</w:t>
      </w:r>
      <w:r w:rsidR="00227062" w:rsidRPr="001B5A35">
        <w:rPr>
          <w:color w:val="000000"/>
          <w:sz w:val="22"/>
          <w:szCs w:val="22"/>
          <w:shd w:val="clear" w:color="auto" w:fill="FFFF00"/>
        </w:rPr>
        <w:t>éter</w:t>
      </w:r>
      <w:r w:rsidRPr="001B5A35">
        <w:rPr>
          <w:color w:val="000000"/>
          <w:sz w:val="22"/>
          <w:szCs w:val="22"/>
          <w:shd w:val="clear" w:color="auto" w:fill="FFFF00"/>
        </w:rPr>
        <w:t xml:space="preserve"> par</w:t>
      </w:r>
      <w:r w:rsidRPr="001B5A35">
        <w:rPr>
          <w:color w:val="000000"/>
          <w:spacing w:val="-3"/>
          <w:sz w:val="22"/>
          <w:szCs w:val="22"/>
          <w:shd w:val="clear" w:color="auto" w:fill="FFFF00"/>
        </w:rPr>
        <w:t xml:space="preserve"> </w:t>
      </w:r>
      <w:r w:rsidRPr="001B5A35">
        <w:rPr>
          <w:color w:val="000000"/>
          <w:sz w:val="22"/>
          <w:szCs w:val="22"/>
          <w:shd w:val="clear" w:color="auto" w:fill="FFFF00"/>
        </w:rPr>
        <w:t>un</w:t>
      </w:r>
      <w:r w:rsidRPr="001B5A35">
        <w:rPr>
          <w:color w:val="000000"/>
          <w:spacing w:val="-3"/>
          <w:sz w:val="22"/>
          <w:szCs w:val="22"/>
          <w:shd w:val="clear" w:color="auto" w:fill="FFFF00"/>
        </w:rPr>
        <w:t xml:space="preserve"> </w:t>
      </w:r>
      <w:r w:rsidRPr="001B5A35">
        <w:rPr>
          <w:color w:val="000000"/>
          <w:sz w:val="22"/>
          <w:szCs w:val="22"/>
          <w:shd w:val="clear" w:color="auto" w:fill="FFFF00"/>
        </w:rPr>
        <w:t>autre</w:t>
      </w:r>
      <w:r w:rsidRPr="001B5A35">
        <w:rPr>
          <w:color w:val="000000"/>
          <w:spacing w:val="-3"/>
          <w:sz w:val="22"/>
          <w:szCs w:val="22"/>
          <w:shd w:val="clear" w:color="auto" w:fill="FFFF00"/>
        </w:rPr>
        <w:t xml:space="preserve"> </w:t>
      </w:r>
      <w:r w:rsidR="00227062" w:rsidRPr="001B5A35">
        <w:rPr>
          <w:color w:val="000000"/>
          <w:spacing w:val="-3"/>
          <w:sz w:val="22"/>
          <w:szCs w:val="22"/>
          <w:shd w:val="clear" w:color="auto" w:fill="FFFF00"/>
        </w:rPr>
        <w:t xml:space="preserve">type de </w:t>
      </w:r>
      <w:r w:rsidRPr="001B5A35">
        <w:rPr>
          <w:color w:val="000000"/>
          <w:sz w:val="22"/>
          <w:szCs w:val="22"/>
          <w:shd w:val="clear" w:color="auto" w:fill="FFFF00"/>
        </w:rPr>
        <w:t>public]</w:t>
      </w:r>
      <w:r w:rsidRPr="001B5A35">
        <w:rPr>
          <w:color w:val="000000"/>
          <w:spacing w:val="-2"/>
          <w:sz w:val="22"/>
          <w:szCs w:val="22"/>
          <w:shd w:val="clear" w:color="auto" w:fill="FFFF00"/>
        </w:rPr>
        <w:t xml:space="preserve"> </w:t>
      </w:r>
      <w:r w:rsidRPr="001B5A35">
        <w:rPr>
          <w:color w:val="000000"/>
          <w:sz w:val="22"/>
          <w:szCs w:val="22"/>
        </w:rPr>
        <w:t>:</w:t>
      </w:r>
    </w:p>
    <w:p w14:paraId="11DD123E" w14:textId="40594517" w:rsidR="003C6031" w:rsidRPr="001B5A35" w:rsidRDefault="004A42D5" w:rsidP="007C5D7E">
      <w:pPr>
        <w:pStyle w:val="Paragraphedeliste"/>
        <w:numPr>
          <w:ilvl w:val="0"/>
          <w:numId w:val="19"/>
        </w:numPr>
        <w:rPr>
          <w:rFonts w:ascii="Symbol" w:hAnsi="Symbol"/>
        </w:rPr>
      </w:pPr>
      <w:r w:rsidRPr="001B5A35">
        <w:t>une</w:t>
      </w:r>
      <w:r w:rsidRPr="001B5A35">
        <w:rPr>
          <w:spacing w:val="1"/>
        </w:rPr>
        <w:t xml:space="preserve"> </w:t>
      </w:r>
      <w:r w:rsidR="007B7E2D" w:rsidRPr="001B5A35">
        <w:t xml:space="preserve">analyse </w:t>
      </w:r>
      <w:r w:rsidRPr="001B5A35">
        <w:t>indépendante</w:t>
      </w:r>
      <w:r w:rsidRPr="001B5A35">
        <w:rPr>
          <w:spacing w:val="1"/>
        </w:rPr>
        <w:t xml:space="preserve"> </w:t>
      </w:r>
      <w:r w:rsidRPr="001B5A35">
        <w:t>globale</w:t>
      </w:r>
      <w:r w:rsidRPr="001B5A35">
        <w:rPr>
          <w:spacing w:val="1"/>
        </w:rPr>
        <w:t xml:space="preserve"> </w:t>
      </w:r>
      <w:r w:rsidRPr="001B5A35">
        <w:t>de</w:t>
      </w:r>
      <w:r w:rsidRPr="001B5A35">
        <w:rPr>
          <w:spacing w:val="1"/>
        </w:rPr>
        <w:t xml:space="preserve"> </w:t>
      </w:r>
      <w:r w:rsidRPr="001B5A35">
        <w:t>la</w:t>
      </w:r>
      <w:r w:rsidRPr="001B5A35">
        <w:rPr>
          <w:spacing w:val="1"/>
        </w:rPr>
        <w:t xml:space="preserve"> </w:t>
      </w:r>
      <w:r w:rsidRPr="001B5A35">
        <w:t>performance</w:t>
      </w:r>
      <w:r w:rsidRPr="001B5A35">
        <w:rPr>
          <w:spacing w:val="1"/>
        </w:rPr>
        <w:t xml:space="preserve"> </w:t>
      </w:r>
      <w:r w:rsidRPr="001B5A35">
        <w:t>de</w:t>
      </w:r>
      <w:r w:rsidRPr="001B5A35">
        <w:rPr>
          <w:spacing w:val="1"/>
        </w:rPr>
        <w:t xml:space="preserve"> </w:t>
      </w:r>
      <w:r w:rsidRPr="001B5A35">
        <w:rPr>
          <w:shd w:val="clear" w:color="auto" w:fill="FFFF00"/>
        </w:rPr>
        <w:t>[nom</w:t>
      </w:r>
      <w:r w:rsidRPr="001B5A35">
        <w:rPr>
          <w:spacing w:val="1"/>
          <w:shd w:val="clear" w:color="auto" w:fill="FFFF00"/>
        </w:rPr>
        <w:t xml:space="preserve"> </w:t>
      </w:r>
      <w:r w:rsidRPr="001B5A35">
        <w:rPr>
          <w:shd w:val="clear" w:color="auto" w:fill="FFFF00"/>
        </w:rPr>
        <w:t>de</w:t>
      </w:r>
      <w:r w:rsidRPr="001B5A35">
        <w:rPr>
          <w:spacing w:val="1"/>
          <w:shd w:val="clear" w:color="auto" w:fill="FFFF00"/>
        </w:rPr>
        <w:t xml:space="preserve"> </w:t>
      </w:r>
      <w:r w:rsidRPr="001B5A35">
        <w:rPr>
          <w:shd w:val="clear" w:color="auto" w:fill="FFFF00"/>
        </w:rPr>
        <w:t>l'intervention</w:t>
      </w:r>
      <w:r w:rsidRPr="001B5A35">
        <w:rPr>
          <w:spacing w:val="1"/>
          <w:shd w:val="clear" w:color="auto" w:fill="FFFF00"/>
        </w:rPr>
        <w:t xml:space="preserve"> </w:t>
      </w:r>
      <w:r w:rsidR="007B7E2D" w:rsidRPr="001B5A35">
        <w:rPr>
          <w:spacing w:val="1"/>
          <w:shd w:val="clear" w:color="auto" w:fill="FFFF00"/>
        </w:rPr>
        <w:t>(</w:t>
      </w:r>
      <w:r w:rsidRPr="001B5A35">
        <w:rPr>
          <w:shd w:val="clear" w:color="auto" w:fill="FFFF00"/>
        </w:rPr>
        <w:t>ou</w:t>
      </w:r>
      <w:r w:rsidRPr="001B5A35">
        <w:rPr>
          <w:spacing w:val="1"/>
          <w:shd w:val="clear" w:color="auto" w:fill="FFFF00"/>
        </w:rPr>
        <w:t xml:space="preserve"> </w:t>
      </w:r>
      <w:r w:rsidRPr="001B5A35">
        <w:rPr>
          <w:shd w:val="clear" w:color="auto" w:fill="FFFF00"/>
        </w:rPr>
        <w:t>des</w:t>
      </w:r>
      <w:r w:rsidRPr="001B5A35">
        <w:rPr>
          <w:spacing w:val="-45"/>
        </w:rPr>
        <w:t xml:space="preserve"> </w:t>
      </w:r>
      <w:r w:rsidRPr="001B5A35">
        <w:rPr>
          <w:shd w:val="clear" w:color="auto" w:fill="FFFF00"/>
        </w:rPr>
        <w:t>interventions</w:t>
      </w:r>
      <w:r w:rsidR="007B7E2D" w:rsidRPr="001B5A35">
        <w:rPr>
          <w:shd w:val="clear" w:color="auto" w:fill="FFFF00"/>
        </w:rPr>
        <w:t>)</w:t>
      </w:r>
      <w:r w:rsidRPr="001B5A35">
        <w:rPr>
          <w:shd w:val="clear" w:color="auto" w:fill="FFFF00"/>
        </w:rPr>
        <w:t xml:space="preserve"> à évaluer]</w:t>
      </w:r>
      <w:r w:rsidRPr="001B5A35">
        <w:rPr>
          <w:i/>
        </w:rPr>
        <w:t xml:space="preserve">, </w:t>
      </w:r>
      <w:r w:rsidRPr="001B5A35">
        <w:rPr>
          <w:iCs/>
        </w:rPr>
        <w:t>en</w:t>
      </w:r>
      <w:r w:rsidRPr="001B5A35">
        <w:rPr>
          <w:i/>
        </w:rPr>
        <w:t xml:space="preserve"> </w:t>
      </w:r>
      <w:r w:rsidRPr="001B5A35">
        <w:t>accordant une attention particulière à ses différents niveaux de</w:t>
      </w:r>
      <w:r w:rsidRPr="001B5A35">
        <w:rPr>
          <w:spacing w:val="1"/>
        </w:rPr>
        <w:t xml:space="preserve"> </w:t>
      </w:r>
      <w:r w:rsidRPr="001B5A35">
        <w:t>résultats</w:t>
      </w:r>
      <w:r w:rsidRPr="001B5A35">
        <w:rPr>
          <w:spacing w:val="8"/>
        </w:rPr>
        <w:t xml:space="preserve"> </w:t>
      </w:r>
      <w:r w:rsidR="00DB6969" w:rsidRPr="001B5A35">
        <w:t xml:space="preserve">en comparaison avec </w:t>
      </w:r>
      <w:r w:rsidRPr="001B5A35">
        <w:t>ses</w:t>
      </w:r>
      <w:r w:rsidRPr="001B5A35">
        <w:rPr>
          <w:spacing w:val="7"/>
        </w:rPr>
        <w:t xml:space="preserve"> </w:t>
      </w:r>
      <w:r w:rsidRPr="001B5A35">
        <w:t>objectifs</w:t>
      </w:r>
      <w:r w:rsidRPr="001B5A35">
        <w:rPr>
          <w:spacing w:val="8"/>
        </w:rPr>
        <w:t xml:space="preserve"> </w:t>
      </w:r>
      <w:r w:rsidRPr="001B5A35">
        <w:t>attendus</w:t>
      </w:r>
      <w:r w:rsidR="00DB6969" w:rsidRPr="001B5A35">
        <w:t>,</w:t>
      </w:r>
      <w:r w:rsidRPr="001B5A35">
        <w:rPr>
          <w:spacing w:val="11"/>
        </w:rPr>
        <w:t xml:space="preserve"> </w:t>
      </w:r>
      <w:r w:rsidRPr="001B5A35">
        <w:t>et</w:t>
      </w:r>
      <w:r w:rsidRPr="001B5A35">
        <w:rPr>
          <w:spacing w:val="7"/>
        </w:rPr>
        <w:t xml:space="preserve"> </w:t>
      </w:r>
      <w:r w:rsidRPr="001B5A35">
        <w:t>les</w:t>
      </w:r>
      <w:r w:rsidRPr="001B5A35">
        <w:rPr>
          <w:spacing w:val="9"/>
        </w:rPr>
        <w:t xml:space="preserve"> </w:t>
      </w:r>
      <w:r w:rsidRPr="001B5A35">
        <w:t>raisons</w:t>
      </w:r>
      <w:r w:rsidRPr="001B5A35">
        <w:rPr>
          <w:spacing w:val="8"/>
        </w:rPr>
        <w:t xml:space="preserve"> </w:t>
      </w:r>
      <w:r w:rsidRPr="001B5A35">
        <w:t>qui</w:t>
      </w:r>
      <w:r w:rsidRPr="001B5A35">
        <w:rPr>
          <w:spacing w:val="11"/>
        </w:rPr>
        <w:t xml:space="preserve"> </w:t>
      </w:r>
      <w:r w:rsidR="00DB6969" w:rsidRPr="001B5A35">
        <w:t>expliquent</w:t>
      </w:r>
      <w:r w:rsidRPr="001B5A35">
        <w:rPr>
          <w:spacing w:val="10"/>
        </w:rPr>
        <w:t xml:space="preserve"> </w:t>
      </w:r>
      <w:r w:rsidRPr="001B5A35">
        <w:t>ces</w:t>
      </w:r>
      <w:r w:rsidRPr="001B5A35">
        <w:rPr>
          <w:spacing w:val="6"/>
        </w:rPr>
        <w:t xml:space="preserve"> </w:t>
      </w:r>
      <w:r w:rsidRPr="001B5A35">
        <w:t>résultats</w:t>
      </w:r>
      <w:r w:rsidR="002A2E90" w:rsidRPr="001B5A35">
        <w:t> </w:t>
      </w:r>
      <w:r w:rsidRPr="001B5A35">
        <w:rPr>
          <w:w w:val="103"/>
        </w:rPr>
        <w:t>;</w:t>
      </w:r>
    </w:p>
    <w:p w14:paraId="70017192" w14:textId="0ECBD621" w:rsidR="00933574" w:rsidRPr="001B5A35" w:rsidRDefault="004A42D5" w:rsidP="007C5D7E">
      <w:pPr>
        <w:pStyle w:val="Paragraphedeliste"/>
        <w:numPr>
          <w:ilvl w:val="0"/>
          <w:numId w:val="19"/>
        </w:numPr>
        <w:rPr>
          <w:rFonts w:ascii="Symbol" w:hAnsi="Symbol"/>
        </w:rPr>
      </w:pPr>
      <w:r w:rsidRPr="001B5A35">
        <w:t>les</w:t>
      </w:r>
      <w:r w:rsidRPr="001B5A35">
        <w:rPr>
          <w:spacing w:val="10"/>
        </w:rPr>
        <w:t xml:space="preserve"> </w:t>
      </w:r>
      <w:r w:rsidRPr="001B5A35">
        <w:t>principaux</w:t>
      </w:r>
      <w:r w:rsidRPr="001B5A35">
        <w:rPr>
          <w:spacing w:val="6"/>
        </w:rPr>
        <w:t xml:space="preserve"> </w:t>
      </w:r>
      <w:r w:rsidRPr="001B5A35">
        <w:t>enseignements,</w:t>
      </w:r>
      <w:r w:rsidRPr="001B5A35">
        <w:rPr>
          <w:spacing w:val="10"/>
        </w:rPr>
        <w:t xml:space="preserve"> </w:t>
      </w:r>
      <w:r w:rsidRPr="001B5A35">
        <w:t>conclusions</w:t>
      </w:r>
      <w:r w:rsidRPr="001B5A35">
        <w:rPr>
          <w:spacing w:val="10"/>
        </w:rPr>
        <w:t xml:space="preserve"> </w:t>
      </w:r>
      <w:r w:rsidRPr="001B5A35">
        <w:t>et</w:t>
      </w:r>
      <w:r w:rsidRPr="001B5A35">
        <w:rPr>
          <w:spacing w:val="9"/>
        </w:rPr>
        <w:t xml:space="preserve"> </w:t>
      </w:r>
      <w:r w:rsidRPr="001B5A35">
        <w:t>recommandations</w:t>
      </w:r>
      <w:r w:rsidRPr="001B5A35">
        <w:rPr>
          <w:spacing w:val="10"/>
        </w:rPr>
        <w:t xml:space="preserve"> </w:t>
      </w:r>
      <w:r w:rsidR="00DB6969" w:rsidRPr="001B5A35">
        <w:t xml:space="preserve">qui en découlent </w:t>
      </w:r>
      <w:r w:rsidRPr="001B5A35">
        <w:t>afin</w:t>
      </w:r>
      <w:r w:rsidRPr="001B5A35">
        <w:rPr>
          <w:spacing w:val="-45"/>
        </w:rPr>
        <w:t xml:space="preserve"> </w:t>
      </w:r>
      <w:r w:rsidRPr="001B5A35">
        <w:t>d'améliorer</w:t>
      </w:r>
      <w:r w:rsidRPr="001B5A35">
        <w:rPr>
          <w:spacing w:val="-3"/>
        </w:rPr>
        <w:t xml:space="preserve"> </w:t>
      </w:r>
      <w:r w:rsidRPr="001B5A35">
        <w:t>les</w:t>
      </w:r>
      <w:r w:rsidRPr="001B5A35">
        <w:rPr>
          <w:spacing w:val="-2"/>
        </w:rPr>
        <w:t xml:space="preserve"> </w:t>
      </w:r>
      <w:r w:rsidRPr="001B5A35">
        <w:t>interventions</w:t>
      </w:r>
      <w:r w:rsidRPr="001B5A35">
        <w:rPr>
          <w:spacing w:val="-2"/>
        </w:rPr>
        <w:t xml:space="preserve"> </w:t>
      </w:r>
      <w:r w:rsidRPr="001B5A35">
        <w:t>actuelles</w:t>
      </w:r>
      <w:r w:rsidR="00DB6969" w:rsidRPr="001B5A35">
        <w:t xml:space="preserve"> </w:t>
      </w:r>
      <w:r w:rsidR="00DB6969" w:rsidRPr="001B5A35">
        <w:rPr>
          <w:color w:val="000000"/>
        </w:rPr>
        <w:t>et</w:t>
      </w:r>
      <w:r w:rsidRPr="001B5A35">
        <w:rPr>
          <w:spacing w:val="-3"/>
        </w:rPr>
        <w:t xml:space="preserve"> </w:t>
      </w:r>
      <w:r w:rsidRPr="001B5A35">
        <w:rPr>
          <w:color w:val="000000"/>
          <w:shd w:val="clear" w:color="auto" w:fill="FFFF00"/>
        </w:rPr>
        <w:t>[le</w:t>
      </w:r>
      <w:r w:rsidRPr="001B5A35">
        <w:rPr>
          <w:color w:val="000000"/>
          <w:spacing w:val="-6"/>
          <w:shd w:val="clear" w:color="auto" w:fill="FFFF00"/>
        </w:rPr>
        <w:t xml:space="preserve"> </w:t>
      </w:r>
      <w:r w:rsidRPr="001B5A35">
        <w:rPr>
          <w:color w:val="000000"/>
          <w:shd w:val="clear" w:color="auto" w:fill="FFFF00"/>
        </w:rPr>
        <w:t>cas</w:t>
      </w:r>
      <w:r w:rsidRPr="001B5A35">
        <w:rPr>
          <w:color w:val="000000"/>
          <w:spacing w:val="-2"/>
          <w:shd w:val="clear" w:color="auto" w:fill="FFFF00"/>
        </w:rPr>
        <w:t xml:space="preserve"> </w:t>
      </w:r>
      <w:r w:rsidRPr="001B5A35">
        <w:rPr>
          <w:color w:val="000000"/>
          <w:shd w:val="clear" w:color="auto" w:fill="FFFF00"/>
        </w:rPr>
        <w:t>échéant]</w:t>
      </w:r>
      <w:r w:rsidRPr="001B5A35">
        <w:rPr>
          <w:color w:val="000000"/>
          <w:spacing w:val="-3"/>
          <w:shd w:val="clear" w:color="auto" w:fill="FFFF00"/>
        </w:rPr>
        <w:t xml:space="preserve"> </w:t>
      </w:r>
      <w:r w:rsidRPr="001B5A35">
        <w:rPr>
          <w:color w:val="000000"/>
        </w:rPr>
        <w:t>futures.</w:t>
      </w:r>
    </w:p>
    <w:tbl>
      <w:tblPr>
        <w:tblStyle w:val="Grilledutableau"/>
        <w:tblW w:w="0" w:type="auto"/>
        <w:tblLook w:val="04A0" w:firstRow="1" w:lastRow="0" w:firstColumn="1" w:lastColumn="0" w:noHBand="0" w:noVBand="1"/>
      </w:tblPr>
      <w:tblGrid>
        <w:gridCol w:w="9752"/>
      </w:tblGrid>
      <w:tr w:rsidR="00933574" w:rsidRPr="001B5A35" w14:paraId="73ED5B52" w14:textId="77777777" w:rsidTr="006F33A7">
        <w:tc>
          <w:tcPr>
            <w:tcW w:w="9900" w:type="dxa"/>
            <w:shd w:val="clear" w:color="auto" w:fill="FFC000"/>
          </w:tcPr>
          <w:p w14:paraId="026EE900" w14:textId="77777777" w:rsidR="00933574" w:rsidRPr="001B5A35" w:rsidRDefault="00933574" w:rsidP="00F50603">
            <w:pPr>
              <w:spacing w:before="0" w:after="120"/>
              <w:ind w:right="-23"/>
              <w:rPr>
                <w:i/>
                <w:iCs/>
              </w:rPr>
            </w:pPr>
            <w:r w:rsidRPr="001B5A35">
              <w:rPr>
                <w:i/>
                <w:iCs/>
              </w:rPr>
              <w:t>Le texte ci-dessus ne nécessite pas de modification - il suffit de compléter les parties en jaune.</w:t>
            </w:r>
          </w:p>
        </w:tc>
      </w:tr>
    </w:tbl>
    <w:p w14:paraId="47661BFB" w14:textId="77777777" w:rsidR="00933574" w:rsidRPr="001B5A35" w:rsidRDefault="00933574" w:rsidP="007F57B9">
      <w:pPr>
        <w:pStyle w:val="Corpsdetexte"/>
        <w:spacing w:before="0" w:after="240"/>
        <w:rPr>
          <w:sz w:val="22"/>
          <w:szCs w:val="22"/>
        </w:rPr>
      </w:pPr>
    </w:p>
    <w:p w14:paraId="52386F9E" w14:textId="6EE39824" w:rsidR="003C6031" w:rsidRPr="001B5A35" w:rsidRDefault="0017368F" w:rsidP="007F57B9">
      <w:pPr>
        <w:pStyle w:val="Corpsdetexte"/>
        <w:spacing w:before="0" w:after="240"/>
        <w:rPr>
          <w:color w:val="000000"/>
          <w:sz w:val="22"/>
          <w:szCs w:val="22"/>
          <w:shd w:val="clear" w:color="auto" w:fill="FFFF00"/>
        </w:rPr>
      </w:pPr>
      <w:r w:rsidRPr="001B5A35">
        <w:rPr>
          <w:sz w:val="22"/>
          <w:szCs w:val="22"/>
        </w:rPr>
        <w:t>En</w:t>
      </w:r>
      <w:r w:rsidRPr="001B5A35">
        <w:rPr>
          <w:spacing w:val="-9"/>
          <w:sz w:val="22"/>
          <w:szCs w:val="22"/>
        </w:rPr>
        <w:t xml:space="preserve"> </w:t>
      </w:r>
      <w:r w:rsidRPr="001B5A35">
        <w:rPr>
          <w:sz w:val="22"/>
          <w:szCs w:val="22"/>
        </w:rPr>
        <w:t>particulier,</w:t>
      </w:r>
      <w:r w:rsidRPr="001B5A35">
        <w:rPr>
          <w:spacing w:val="-8"/>
          <w:sz w:val="22"/>
          <w:szCs w:val="22"/>
        </w:rPr>
        <w:t xml:space="preserve"> </w:t>
      </w:r>
      <w:r w:rsidRPr="001B5A35">
        <w:rPr>
          <w:sz w:val="22"/>
          <w:szCs w:val="22"/>
        </w:rPr>
        <w:t>cette</w:t>
      </w:r>
      <w:r w:rsidRPr="001B5A35">
        <w:rPr>
          <w:spacing w:val="-8"/>
          <w:sz w:val="22"/>
          <w:szCs w:val="22"/>
        </w:rPr>
        <w:t xml:space="preserve"> </w:t>
      </w:r>
      <w:r w:rsidRPr="001B5A35">
        <w:rPr>
          <w:sz w:val="22"/>
          <w:szCs w:val="22"/>
        </w:rPr>
        <w:t>évaluation</w:t>
      </w:r>
      <w:r w:rsidRPr="001B5A35">
        <w:rPr>
          <w:spacing w:val="-9"/>
          <w:sz w:val="22"/>
          <w:szCs w:val="22"/>
        </w:rPr>
        <w:t xml:space="preserve"> </w:t>
      </w:r>
      <w:r w:rsidRPr="001B5A35">
        <w:rPr>
          <w:sz w:val="22"/>
          <w:szCs w:val="22"/>
        </w:rPr>
        <w:t>servira</w:t>
      </w:r>
      <w:r w:rsidR="007F57B9" w:rsidRPr="001B5A35">
        <w:rPr>
          <w:sz w:val="22"/>
          <w:szCs w:val="22"/>
        </w:rPr>
        <w:t xml:space="preserve"> à</w:t>
      </w:r>
      <w:r w:rsidRPr="001B5A35">
        <w:rPr>
          <w:spacing w:val="-10"/>
          <w:sz w:val="22"/>
          <w:szCs w:val="22"/>
        </w:rPr>
        <w:t xml:space="preserve"> </w:t>
      </w:r>
      <w:r w:rsidRPr="001B5A35">
        <w:rPr>
          <w:color w:val="000000"/>
          <w:sz w:val="22"/>
          <w:szCs w:val="22"/>
          <w:shd w:val="clear" w:color="auto" w:fill="FFFF00"/>
        </w:rPr>
        <w:t>[</w:t>
      </w:r>
      <w:r w:rsidR="007F57B9" w:rsidRPr="001B5A35">
        <w:rPr>
          <w:color w:val="000000"/>
          <w:sz w:val="22"/>
          <w:szCs w:val="22"/>
          <w:shd w:val="clear" w:color="auto" w:fill="FFFF00"/>
        </w:rPr>
        <w:t>………</w:t>
      </w:r>
      <w:r w:rsidRPr="001B5A35">
        <w:rPr>
          <w:color w:val="000000"/>
          <w:sz w:val="22"/>
          <w:szCs w:val="22"/>
          <w:shd w:val="clear" w:color="auto" w:fill="FFFF00"/>
        </w:rPr>
        <w:t>]</w:t>
      </w:r>
    </w:p>
    <w:tbl>
      <w:tblPr>
        <w:tblStyle w:val="Grilledutableau"/>
        <w:tblW w:w="0" w:type="auto"/>
        <w:tblLook w:val="04A0" w:firstRow="1" w:lastRow="0" w:firstColumn="1" w:lastColumn="0" w:noHBand="0" w:noVBand="1"/>
      </w:tblPr>
      <w:tblGrid>
        <w:gridCol w:w="9752"/>
      </w:tblGrid>
      <w:tr w:rsidR="002D1E47" w:rsidRPr="001B5A35" w14:paraId="572FACD9" w14:textId="77777777" w:rsidTr="002D1E47">
        <w:tc>
          <w:tcPr>
            <w:tcW w:w="9900" w:type="dxa"/>
            <w:shd w:val="clear" w:color="auto" w:fill="FFC000"/>
          </w:tcPr>
          <w:p w14:paraId="2311925E" w14:textId="77777777" w:rsidR="002D1E47" w:rsidRPr="001B5A35" w:rsidRDefault="002D1E47" w:rsidP="00EB7C1B">
            <w:pPr>
              <w:rPr>
                <w:i/>
                <w:iCs/>
              </w:rPr>
            </w:pPr>
            <w:r w:rsidRPr="001B5A35">
              <w:rPr>
                <w:i/>
                <w:iCs/>
              </w:rPr>
              <w:t>Veuillez</w:t>
            </w:r>
            <w:r w:rsidRPr="001B5A35">
              <w:rPr>
                <w:i/>
                <w:iCs/>
                <w:spacing w:val="-9"/>
              </w:rPr>
              <w:t xml:space="preserve"> </w:t>
            </w:r>
            <w:r w:rsidRPr="001B5A35">
              <w:rPr>
                <w:i/>
                <w:iCs/>
              </w:rPr>
              <w:t>décrire</w:t>
            </w:r>
            <w:r w:rsidRPr="001B5A35">
              <w:rPr>
                <w:i/>
                <w:iCs/>
                <w:spacing w:val="-7"/>
              </w:rPr>
              <w:t xml:space="preserve"> </w:t>
            </w:r>
            <w:r w:rsidRPr="001B5A35">
              <w:rPr>
                <w:b/>
                <w:bCs/>
                <w:i/>
                <w:iCs/>
                <w:u w:val="single"/>
              </w:rPr>
              <w:t>en</w:t>
            </w:r>
            <w:r w:rsidRPr="001B5A35">
              <w:rPr>
                <w:b/>
                <w:bCs/>
                <w:i/>
                <w:iCs/>
                <w:spacing w:val="-9"/>
                <w:u w:val="single"/>
              </w:rPr>
              <w:t xml:space="preserve"> </w:t>
            </w:r>
            <w:r w:rsidRPr="001B5A35">
              <w:rPr>
                <w:b/>
                <w:bCs/>
                <w:i/>
                <w:iCs/>
                <w:u w:val="single"/>
              </w:rPr>
              <w:t>quelques</w:t>
            </w:r>
            <w:r w:rsidRPr="001B5A35">
              <w:rPr>
                <w:b/>
                <w:bCs/>
                <w:i/>
                <w:iCs/>
                <w:spacing w:val="-10"/>
                <w:u w:val="single"/>
              </w:rPr>
              <w:t xml:space="preserve"> </w:t>
            </w:r>
            <w:r w:rsidRPr="001B5A35">
              <w:rPr>
                <w:b/>
                <w:bCs/>
                <w:i/>
                <w:iCs/>
                <w:u w:val="single"/>
              </w:rPr>
              <w:t>mots</w:t>
            </w:r>
            <w:r w:rsidRPr="001B5A35">
              <w:rPr>
                <w:b/>
                <w:bCs/>
                <w:i/>
                <w:iCs/>
                <w:spacing w:val="-7"/>
              </w:rPr>
              <w:t xml:space="preserve"> </w:t>
            </w:r>
            <w:r w:rsidRPr="001B5A35">
              <w:rPr>
                <w:b/>
                <w:bCs/>
                <w:i/>
                <w:iCs/>
              </w:rPr>
              <w:t>pourquoi</w:t>
            </w:r>
            <w:r w:rsidRPr="001B5A35">
              <w:rPr>
                <w:b/>
                <w:bCs/>
                <w:i/>
                <w:iCs/>
                <w:spacing w:val="-5"/>
              </w:rPr>
              <w:t xml:space="preserve"> </w:t>
            </w:r>
            <w:r w:rsidRPr="001B5A35">
              <w:rPr>
                <w:b/>
                <w:bCs/>
                <w:i/>
                <w:iCs/>
              </w:rPr>
              <w:t>votre</w:t>
            </w:r>
            <w:r w:rsidRPr="001B5A35">
              <w:rPr>
                <w:b/>
                <w:bCs/>
                <w:i/>
                <w:iCs/>
                <w:spacing w:val="-7"/>
              </w:rPr>
              <w:t xml:space="preserve"> </w:t>
            </w:r>
            <w:r w:rsidRPr="001B5A35">
              <w:rPr>
                <w:b/>
                <w:bCs/>
                <w:i/>
                <w:iCs/>
              </w:rPr>
              <w:t>évaluation</w:t>
            </w:r>
            <w:r w:rsidRPr="001B5A35">
              <w:rPr>
                <w:b/>
                <w:bCs/>
                <w:i/>
                <w:iCs/>
                <w:spacing w:val="-8"/>
              </w:rPr>
              <w:t xml:space="preserve"> </w:t>
            </w:r>
            <w:r w:rsidRPr="001B5A35">
              <w:rPr>
                <w:b/>
                <w:bCs/>
                <w:i/>
                <w:iCs/>
              </w:rPr>
              <w:t>spécifique</w:t>
            </w:r>
            <w:r w:rsidRPr="001B5A35">
              <w:rPr>
                <w:b/>
                <w:bCs/>
                <w:i/>
                <w:iCs/>
                <w:spacing w:val="-6"/>
              </w:rPr>
              <w:t xml:space="preserve"> </w:t>
            </w:r>
            <w:r w:rsidRPr="001B5A35">
              <w:rPr>
                <w:b/>
                <w:bCs/>
                <w:i/>
                <w:iCs/>
              </w:rPr>
              <w:t>est</w:t>
            </w:r>
            <w:r w:rsidRPr="001B5A35">
              <w:rPr>
                <w:b/>
                <w:bCs/>
                <w:i/>
                <w:iCs/>
                <w:spacing w:val="-12"/>
              </w:rPr>
              <w:t xml:space="preserve"> </w:t>
            </w:r>
            <w:r w:rsidRPr="001B5A35">
              <w:rPr>
                <w:b/>
                <w:bCs/>
                <w:i/>
                <w:iCs/>
              </w:rPr>
              <w:t>nécessaire.</w:t>
            </w:r>
          </w:p>
          <w:p w14:paraId="7428EBE6" w14:textId="6BCF79B1" w:rsidR="002D1E47" w:rsidRPr="001B5A35" w:rsidRDefault="002D1E47" w:rsidP="00EB7C1B">
            <w:pPr>
              <w:rPr>
                <w:i/>
                <w:iCs/>
              </w:rPr>
            </w:pPr>
            <w:r w:rsidRPr="001B5A35">
              <w:rPr>
                <w:i/>
                <w:iCs/>
                <w:spacing w:val="-1"/>
              </w:rPr>
              <w:t>Ce</w:t>
            </w:r>
            <w:r w:rsidRPr="001B5A35">
              <w:rPr>
                <w:i/>
                <w:iCs/>
                <w:spacing w:val="-9"/>
              </w:rPr>
              <w:t xml:space="preserve"> </w:t>
            </w:r>
            <w:r w:rsidRPr="001B5A35">
              <w:rPr>
                <w:i/>
                <w:iCs/>
                <w:spacing w:val="-1"/>
              </w:rPr>
              <w:t>faisant,</w:t>
            </w:r>
            <w:r w:rsidRPr="001B5A35">
              <w:rPr>
                <w:i/>
                <w:iCs/>
                <w:spacing w:val="-8"/>
              </w:rPr>
              <w:t xml:space="preserve"> </w:t>
            </w:r>
            <w:r w:rsidRPr="001B5A35">
              <w:rPr>
                <w:b/>
                <w:bCs/>
                <w:i/>
                <w:iCs/>
                <w:spacing w:val="-1"/>
              </w:rPr>
              <w:t>concentrez-vous</w:t>
            </w:r>
            <w:r w:rsidRPr="001B5A35">
              <w:rPr>
                <w:b/>
                <w:bCs/>
                <w:i/>
                <w:iCs/>
                <w:spacing w:val="-9"/>
              </w:rPr>
              <w:t xml:space="preserve"> </w:t>
            </w:r>
            <w:r w:rsidRPr="001B5A35">
              <w:rPr>
                <w:b/>
                <w:bCs/>
                <w:i/>
                <w:iCs/>
                <w:spacing w:val="-1"/>
              </w:rPr>
              <w:t>sur</w:t>
            </w:r>
            <w:r w:rsidRPr="001B5A35">
              <w:rPr>
                <w:b/>
                <w:bCs/>
                <w:i/>
                <w:iCs/>
                <w:spacing w:val="-9"/>
              </w:rPr>
              <w:t xml:space="preserve"> </w:t>
            </w:r>
            <w:r w:rsidRPr="001B5A35">
              <w:rPr>
                <w:b/>
                <w:bCs/>
                <w:i/>
                <w:iCs/>
                <w:spacing w:val="-1"/>
              </w:rPr>
              <w:t>les</w:t>
            </w:r>
            <w:r w:rsidRPr="001B5A35">
              <w:rPr>
                <w:b/>
                <w:bCs/>
                <w:i/>
                <w:iCs/>
                <w:spacing w:val="-10"/>
              </w:rPr>
              <w:t xml:space="preserve"> </w:t>
            </w:r>
            <w:r w:rsidR="00E65DC5" w:rsidRPr="001B5A35">
              <w:rPr>
                <w:b/>
                <w:bCs/>
                <w:i/>
                <w:iCs/>
                <w:spacing w:val="-10"/>
              </w:rPr>
              <w:t xml:space="preserve">utilisations </w:t>
            </w:r>
            <w:r w:rsidRPr="001B5A35">
              <w:rPr>
                <w:b/>
                <w:bCs/>
                <w:i/>
                <w:iCs/>
                <w:spacing w:val="-1"/>
              </w:rPr>
              <w:t>priorit</w:t>
            </w:r>
            <w:r w:rsidR="00E65DC5" w:rsidRPr="001B5A35">
              <w:rPr>
                <w:b/>
                <w:bCs/>
                <w:i/>
                <w:iCs/>
                <w:spacing w:val="-1"/>
              </w:rPr>
              <w:t>aires</w:t>
            </w:r>
            <w:r w:rsidRPr="001B5A35">
              <w:rPr>
                <w:b/>
                <w:bCs/>
                <w:i/>
                <w:iCs/>
                <w:spacing w:val="-9"/>
              </w:rPr>
              <w:t xml:space="preserve"> </w:t>
            </w:r>
            <w:r w:rsidRPr="001B5A35">
              <w:rPr>
                <w:b/>
                <w:bCs/>
                <w:i/>
                <w:iCs/>
              </w:rPr>
              <w:t>de</w:t>
            </w:r>
            <w:r w:rsidRPr="001B5A35">
              <w:rPr>
                <w:b/>
                <w:bCs/>
                <w:i/>
                <w:iCs/>
                <w:spacing w:val="-8"/>
              </w:rPr>
              <w:t xml:space="preserve"> </w:t>
            </w:r>
            <w:r w:rsidRPr="001B5A35">
              <w:rPr>
                <w:b/>
                <w:bCs/>
                <w:i/>
                <w:iCs/>
              </w:rPr>
              <w:t>votre</w:t>
            </w:r>
            <w:r w:rsidRPr="001B5A35">
              <w:rPr>
                <w:b/>
                <w:bCs/>
                <w:i/>
                <w:iCs/>
                <w:spacing w:val="-7"/>
              </w:rPr>
              <w:t xml:space="preserve"> </w:t>
            </w:r>
            <w:r w:rsidRPr="001B5A35">
              <w:rPr>
                <w:b/>
                <w:bCs/>
                <w:i/>
                <w:iCs/>
              </w:rPr>
              <w:t>évaluation</w:t>
            </w:r>
            <w:r w:rsidRPr="001B5A35">
              <w:rPr>
                <w:i/>
                <w:iCs/>
                <w:spacing w:val="-5"/>
              </w:rPr>
              <w:t xml:space="preserve"> </w:t>
            </w:r>
            <w:r w:rsidRPr="001B5A35">
              <w:rPr>
                <w:i/>
                <w:iCs/>
              </w:rPr>
              <w:t>(quelle</w:t>
            </w:r>
            <w:r w:rsidRPr="001B5A35">
              <w:rPr>
                <w:i/>
                <w:iCs/>
                <w:spacing w:val="-8"/>
              </w:rPr>
              <w:t xml:space="preserve"> </w:t>
            </w:r>
            <w:r w:rsidRPr="001B5A35">
              <w:rPr>
                <w:i/>
                <w:iCs/>
              </w:rPr>
              <w:t>utilisation</w:t>
            </w:r>
            <w:r w:rsidRPr="001B5A35">
              <w:rPr>
                <w:i/>
                <w:iCs/>
                <w:spacing w:val="-8"/>
              </w:rPr>
              <w:t xml:space="preserve"> </w:t>
            </w:r>
            <w:r w:rsidRPr="001B5A35">
              <w:rPr>
                <w:i/>
                <w:iCs/>
              </w:rPr>
              <w:t>ferez-</w:t>
            </w:r>
            <w:r w:rsidRPr="001B5A35">
              <w:rPr>
                <w:i/>
                <w:iCs/>
                <w:spacing w:val="-45"/>
              </w:rPr>
              <w:t xml:space="preserve"> </w:t>
            </w:r>
            <w:r w:rsidRPr="001B5A35">
              <w:rPr>
                <w:i/>
                <w:iCs/>
              </w:rPr>
              <w:t>vous</w:t>
            </w:r>
            <w:r w:rsidRPr="001B5A35">
              <w:rPr>
                <w:i/>
                <w:iCs/>
                <w:spacing w:val="-6"/>
              </w:rPr>
              <w:t xml:space="preserve"> </w:t>
            </w:r>
            <w:r w:rsidRPr="001B5A35">
              <w:rPr>
                <w:i/>
                <w:iCs/>
              </w:rPr>
              <w:t>des</w:t>
            </w:r>
            <w:r w:rsidRPr="001B5A35">
              <w:rPr>
                <w:i/>
                <w:iCs/>
                <w:spacing w:val="-6"/>
              </w:rPr>
              <w:t xml:space="preserve"> </w:t>
            </w:r>
            <w:r w:rsidRPr="001B5A35">
              <w:rPr>
                <w:b/>
                <w:bCs/>
                <w:i/>
                <w:iCs/>
              </w:rPr>
              <w:t>résultats</w:t>
            </w:r>
            <w:r w:rsidRPr="001B5A35">
              <w:rPr>
                <w:i/>
                <w:iCs/>
                <w:spacing w:val="-6"/>
              </w:rPr>
              <w:t xml:space="preserve"> </w:t>
            </w:r>
            <w:r w:rsidRPr="001B5A35">
              <w:rPr>
                <w:i/>
                <w:iCs/>
              </w:rPr>
              <w:t>de</w:t>
            </w:r>
            <w:r w:rsidRPr="001B5A35">
              <w:rPr>
                <w:i/>
                <w:iCs/>
                <w:spacing w:val="-6"/>
              </w:rPr>
              <w:t xml:space="preserve"> </w:t>
            </w:r>
            <w:r w:rsidRPr="001B5A35">
              <w:rPr>
                <w:i/>
                <w:iCs/>
              </w:rPr>
              <w:t>cette</w:t>
            </w:r>
            <w:r w:rsidRPr="001B5A35">
              <w:rPr>
                <w:i/>
                <w:iCs/>
                <w:spacing w:val="-10"/>
              </w:rPr>
              <w:t xml:space="preserve"> </w:t>
            </w:r>
            <w:r w:rsidRPr="001B5A35">
              <w:rPr>
                <w:i/>
                <w:iCs/>
              </w:rPr>
              <w:t>évaluation</w:t>
            </w:r>
            <w:r w:rsidRPr="001B5A35">
              <w:rPr>
                <w:i/>
                <w:iCs/>
                <w:spacing w:val="-8"/>
              </w:rPr>
              <w:t xml:space="preserve"> </w:t>
            </w:r>
            <w:r w:rsidRPr="001B5A35">
              <w:rPr>
                <w:i/>
                <w:iCs/>
              </w:rPr>
              <w:t>?</w:t>
            </w:r>
            <w:r w:rsidRPr="001B5A35">
              <w:rPr>
                <w:i/>
                <w:iCs/>
                <w:spacing w:val="-6"/>
              </w:rPr>
              <w:t xml:space="preserve"> </w:t>
            </w:r>
            <w:r w:rsidRPr="001B5A35">
              <w:rPr>
                <w:i/>
                <w:iCs/>
              </w:rPr>
              <w:t>).</w:t>
            </w:r>
            <w:r w:rsidRPr="001B5A35">
              <w:rPr>
                <w:i/>
                <w:iCs/>
                <w:spacing w:val="-9"/>
              </w:rPr>
              <w:t xml:space="preserve"> </w:t>
            </w:r>
            <w:r w:rsidRPr="001B5A35">
              <w:rPr>
                <w:i/>
                <w:iCs/>
              </w:rPr>
              <w:t>Ces</w:t>
            </w:r>
            <w:r w:rsidRPr="001B5A35">
              <w:rPr>
                <w:i/>
                <w:iCs/>
                <w:spacing w:val="-4"/>
              </w:rPr>
              <w:t xml:space="preserve"> </w:t>
            </w:r>
            <w:r w:rsidRPr="001B5A35">
              <w:rPr>
                <w:i/>
                <w:iCs/>
              </w:rPr>
              <w:t>priorités</w:t>
            </w:r>
            <w:r w:rsidRPr="001B5A35">
              <w:rPr>
                <w:i/>
                <w:iCs/>
                <w:spacing w:val="-10"/>
              </w:rPr>
              <w:t xml:space="preserve"> </w:t>
            </w:r>
            <w:r w:rsidRPr="001B5A35">
              <w:rPr>
                <w:i/>
                <w:iCs/>
              </w:rPr>
              <w:t>peuvent</w:t>
            </w:r>
            <w:r w:rsidRPr="001B5A35">
              <w:rPr>
                <w:i/>
                <w:iCs/>
                <w:spacing w:val="-7"/>
              </w:rPr>
              <w:t xml:space="preserve"> </w:t>
            </w:r>
            <w:r w:rsidRPr="001B5A35">
              <w:rPr>
                <w:i/>
                <w:iCs/>
              </w:rPr>
              <w:t>être</w:t>
            </w:r>
            <w:r w:rsidRPr="001B5A35">
              <w:rPr>
                <w:i/>
                <w:iCs/>
                <w:spacing w:val="-11"/>
              </w:rPr>
              <w:t xml:space="preserve"> </w:t>
            </w:r>
            <w:r w:rsidRPr="001B5A35">
              <w:rPr>
                <w:i/>
                <w:iCs/>
              </w:rPr>
              <w:t>au</w:t>
            </w:r>
            <w:r w:rsidRPr="001B5A35">
              <w:rPr>
                <w:i/>
                <w:iCs/>
                <w:spacing w:val="-8"/>
              </w:rPr>
              <w:t xml:space="preserve"> </w:t>
            </w:r>
            <w:r w:rsidRPr="001B5A35">
              <w:rPr>
                <w:i/>
                <w:iCs/>
              </w:rPr>
              <w:t>nombre</w:t>
            </w:r>
            <w:r w:rsidRPr="001B5A35">
              <w:rPr>
                <w:i/>
                <w:iCs/>
                <w:spacing w:val="-7"/>
              </w:rPr>
              <w:t xml:space="preserve"> </w:t>
            </w:r>
            <w:r w:rsidRPr="001B5A35">
              <w:rPr>
                <w:i/>
                <w:iCs/>
              </w:rPr>
              <w:t>de</w:t>
            </w:r>
            <w:r w:rsidRPr="001B5A35">
              <w:rPr>
                <w:i/>
                <w:iCs/>
                <w:spacing w:val="-2"/>
              </w:rPr>
              <w:t xml:space="preserve"> </w:t>
            </w:r>
            <w:r w:rsidRPr="001B5A35">
              <w:rPr>
                <w:b/>
                <w:bCs/>
                <w:i/>
                <w:iCs/>
              </w:rPr>
              <w:t>2-3</w:t>
            </w:r>
            <w:r w:rsidRPr="001B5A35">
              <w:rPr>
                <w:b/>
                <w:bCs/>
                <w:i/>
                <w:iCs/>
                <w:spacing w:val="-4"/>
              </w:rPr>
              <w:t xml:space="preserve"> </w:t>
            </w:r>
            <w:r w:rsidRPr="001B5A35">
              <w:rPr>
                <w:b/>
                <w:bCs/>
                <w:i/>
                <w:iCs/>
              </w:rPr>
              <w:t>maximum</w:t>
            </w:r>
            <w:r w:rsidRPr="001B5A35">
              <w:rPr>
                <w:i/>
                <w:iCs/>
              </w:rPr>
              <w:t>.</w:t>
            </w:r>
          </w:p>
          <w:p w14:paraId="60EEC8E5" w14:textId="77777777" w:rsidR="002D1E47" w:rsidRPr="001B5A35" w:rsidRDefault="002D1E47" w:rsidP="00EB7C1B">
            <w:pPr>
              <w:rPr>
                <w:i/>
                <w:iCs/>
              </w:rPr>
            </w:pPr>
            <w:r w:rsidRPr="001B5A35">
              <w:rPr>
                <w:i/>
                <w:iCs/>
              </w:rPr>
              <w:t>Exemples</w:t>
            </w:r>
            <w:r w:rsidRPr="001B5A35">
              <w:rPr>
                <w:i/>
                <w:iCs/>
                <w:spacing w:val="-8"/>
              </w:rPr>
              <w:t xml:space="preserve"> </w:t>
            </w:r>
            <w:r w:rsidRPr="001B5A35">
              <w:rPr>
                <w:i/>
                <w:iCs/>
              </w:rPr>
              <w:t>(n'hésitez</w:t>
            </w:r>
            <w:r w:rsidRPr="001B5A35">
              <w:rPr>
                <w:i/>
                <w:iCs/>
                <w:spacing w:val="-11"/>
              </w:rPr>
              <w:t xml:space="preserve"> </w:t>
            </w:r>
            <w:r w:rsidRPr="001B5A35">
              <w:rPr>
                <w:i/>
                <w:iCs/>
              </w:rPr>
              <w:t>pas</w:t>
            </w:r>
            <w:r w:rsidRPr="001B5A35">
              <w:rPr>
                <w:i/>
                <w:iCs/>
                <w:spacing w:val="-9"/>
              </w:rPr>
              <w:t xml:space="preserve"> </w:t>
            </w:r>
            <w:r w:rsidRPr="001B5A35">
              <w:rPr>
                <w:i/>
                <w:iCs/>
              </w:rPr>
              <w:t>à</w:t>
            </w:r>
            <w:r w:rsidRPr="001B5A35">
              <w:rPr>
                <w:i/>
                <w:iCs/>
                <w:spacing w:val="-6"/>
              </w:rPr>
              <w:t xml:space="preserve"> </w:t>
            </w:r>
            <w:r w:rsidRPr="001B5A35">
              <w:rPr>
                <w:i/>
                <w:iCs/>
              </w:rPr>
              <w:t>les</w:t>
            </w:r>
            <w:r w:rsidRPr="001B5A35">
              <w:rPr>
                <w:i/>
                <w:iCs/>
                <w:spacing w:val="-6"/>
              </w:rPr>
              <w:t xml:space="preserve"> </w:t>
            </w:r>
            <w:r w:rsidRPr="001B5A35">
              <w:rPr>
                <w:i/>
                <w:iCs/>
              </w:rPr>
              <w:t>modifier</w:t>
            </w:r>
            <w:r w:rsidRPr="001B5A35">
              <w:rPr>
                <w:i/>
                <w:iCs/>
                <w:spacing w:val="-6"/>
              </w:rPr>
              <w:t xml:space="preserve"> </w:t>
            </w:r>
            <w:r w:rsidRPr="001B5A35">
              <w:rPr>
                <w:i/>
                <w:iCs/>
              </w:rPr>
              <w:t>et</w:t>
            </w:r>
            <w:r w:rsidRPr="001B5A35">
              <w:rPr>
                <w:i/>
                <w:iCs/>
                <w:spacing w:val="-8"/>
              </w:rPr>
              <w:t xml:space="preserve"> </w:t>
            </w:r>
            <w:r w:rsidRPr="001B5A35">
              <w:rPr>
                <w:i/>
                <w:iCs/>
              </w:rPr>
              <w:t>à</w:t>
            </w:r>
            <w:r w:rsidRPr="001B5A35">
              <w:rPr>
                <w:i/>
                <w:iCs/>
                <w:spacing w:val="-6"/>
              </w:rPr>
              <w:t xml:space="preserve"> </w:t>
            </w:r>
            <w:r w:rsidRPr="001B5A35">
              <w:rPr>
                <w:i/>
                <w:iCs/>
              </w:rPr>
              <w:t>les</w:t>
            </w:r>
            <w:r w:rsidRPr="001B5A35">
              <w:rPr>
                <w:i/>
                <w:iCs/>
                <w:spacing w:val="-6"/>
              </w:rPr>
              <w:t xml:space="preserve"> </w:t>
            </w:r>
            <w:r w:rsidRPr="001B5A35">
              <w:rPr>
                <w:i/>
                <w:iCs/>
              </w:rPr>
              <w:t>adapter</w:t>
            </w:r>
            <w:r w:rsidRPr="001B5A35">
              <w:rPr>
                <w:i/>
                <w:iCs/>
                <w:spacing w:val="-8"/>
              </w:rPr>
              <w:t xml:space="preserve"> </w:t>
            </w:r>
            <w:r w:rsidRPr="001B5A35">
              <w:rPr>
                <w:i/>
                <w:iCs/>
              </w:rPr>
              <w:t>à</w:t>
            </w:r>
            <w:r w:rsidRPr="001B5A35">
              <w:rPr>
                <w:i/>
                <w:iCs/>
                <w:spacing w:val="-8"/>
              </w:rPr>
              <w:t xml:space="preserve"> </w:t>
            </w:r>
            <w:r w:rsidRPr="001B5A35">
              <w:rPr>
                <w:i/>
                <w:iCs/>
              </w:rPr>
              <w:t>votre</w:t>
            </w:r>
            <w:r w:rsidRPr="001B5A35">
              <w:rPr>
                <w:i/>
                <w:iCs/>
                <w:spacing w:val="-9"/>
              </w:rPr>
              <w:t xml:space="preserve"> </w:t>
            </w:r>
            <w:r w:rsidRPr="001B5A35">
              <w:rPr>
                <w:i/>
                <w:iCs/>
              </w:rPr>
              <w:t>cas,</w:t>
            </w:r>
            <w:r w:rsidRPr="001B5A35">
              <w:rPr>
                <w:i/>
                <w:iCs/>
                <w:spacing w:val="-11"/>
              </w:rPr>
              <w:t xml:space="preserve"> </w:t>
            </w:r>
            <w:r w:rsidRPr="001B5A35">
              <w:rPr>
                <w:i/>
                <w:iCs/>
              </w:rPr>
              <w:t>en</w:t>
            </w:r>
            <w:r w:rsidRPr="001B5A35">
              <w:rPr>
                <w:i/>
                <w:iCs/>
                <w:spacing w:val="-8"/>
              </w:rPr>
              <w:t xml:space="preserve"> </w:t>
            </w:r>
            <w:r w:rsidRPr="001B5A35">
              <w:rPr>
                <w:i/>
                <w:iCs/>
              </w:rPr>
              <w:t>étant</w:t>
            </w:r>
            <w:r w:rsidRPr="001B5A35">
              <w:rPr>
                <w:i/>
                <w:iCs/>
                <w:spacing w:val="-8"/>
              </w:rPr>
              <w:t xml:space="preserve"> </w:t>
            </w:r>
            <w:r w:rsidRPr="001B5A35">
              <w:rPr>
                <w:i/>
                <w:iCs/>
              </w:rPr>
              <w:t>aussi</w:t>
            </w:r>
            <w:r w:rsidRPr="001B5A35">
              <w:rPr>
                <w:i/>
                <w:iCs/>
                <w:spacing w:val="-9"/>
              </w:rPr>
              <w:t xml:space="preserve"> </w:t>
            </w:r>
            <w:r w:rsidRPr="001B5A35">
              <w:rPr>
                <w:i/>
                <w:iCs/>
              </w:rPr>
              <w:t>précis</w:t>
            </w:r>
            <w:r w:rsidRPr="001B5A35">
              <w:rPr>
                <w:i/>
                <w:iCs/>
                <w:spacing w:val="-7"/>
              </w:rPr>
              <w:t xml:space="preserve"> </w:t>
            </w:r>
            <w:r w:rsidRPr="001B5A35">
              <w:rPr>
                <w:i/>
                <w:iCs/>
              </w:rPr>
              <w:t>que</w:t>
            </w:r>
            <w:r w:rsidRPr="001B5A35">
              <w:rPr>
                <w:i/>
                <w:iCs/>
                <w:spacing w:val="-8"/>
              </w:rPr>
              <w:t xml:space="preserve"> </w:t>
            </w:r>
            <w:r w:rsidRPr="001B5A35">
              <w:rPr>
                <w:i/>
                <w:iCs/>
              </w:rPr>
              <w:t>possible)</w:t>
            </w:r>
            <w:r w:rsidRPr="001B5A35">
              <w:rPr>
                <w:i/>
                <w:iCs/>
                <w:spacing w:val="-8"/>
              </w:rPr>
              <w:t xml:space="preserve"> </w:t>
            </w:r>
            <w:r w:rsidRPr="001B5A35">
              <w:rPr>
                <w:i/>
                <w:iCs/>
              </w:rPr>
              <w:t>:</w:t>
            </w:r>
          </w:p>
          <w:p w14:paraId="4AE83E95" w14:textId="3B3CE60F" w:rsidR="007F57B9" w:rsidRPr="001B5A35" w:rsidRDefault="007F57B9" w:rsidP="007C5D7E">
            <w:pPr>
              <w:pStyle w:val="Paragraphedeliste"/>
              <w:numPr>
                <w:ilvl w:val="0"/>
                <w:numId w:val="14"/>
              </w:numPr>
              <w:rPr>
                <w:i/>
                <w:iCs/>
                <w:spacing w:val="-1"/>
                <w:highlight w:val="cyan"/>
              </w:rPr>
            </w:pPr>
            <w:r w:rsidRPr="001B5A35">
              <w:rPr>
                <w:i/>
                <w:iCs/>
                <w:spacing w:val="-1"/>
                <w:highlight w:val="cyan"/>
              </w:rPr>
              <w:t xml:space="preserve">Guider la stratégie de sortie du projet </w:t>
            </w:r>
            <w:r w:rsidR="002E1C5C">
              <w:rPr>
                <w:i/>
                <w:iCs/>
                <w:spacing w:val="-1"/>
                <w:highlight w:val="cyan"/>
              </w:rPr>
              <w:t>X</w:t>
            </w:r>
            <w:r w:rsidR="00AA7965">
              <w:rPr>
                <w:i/>
                <w:iCs/>
                <w:spacing w:val="-1"/>
                <w:highlight w:val="cyan"/>
              </w:rPr>
              <w:t xml:space="preserve">X </w:t>
            </w:r>
            <w:r w:rsidRPr="001B5A35">
              <w:rPr>
                <w:i/>
                <w:iCs/>
                <w:spacing w:val="-1"/>
                <w:highlight w:val="cyan"/>
              </w:rPr>
              <w:t xml:space="preserve">en vue d’assurer la durabilité de ses résultats </w:t>
            </w:r>
          </w:p>
          <w:p w14:paraId="4AB5AA74" w14:textId="3D4C3312" w:rsidR="007F57B9" w:rsidRPr="001B5A35" w:rsidRDefault="007F57B9" w:rsidP="007C5D7E">
            <w:pPr>
              <w:pStyle w:val="Paragraphedeliste"/>
              <w:numPr>
                <w:ilvl w:val="0"/>
                <w:numId w:val="14"/>
              </w:numPr>
              <w:rPr>
                <w:i/>
                <w:iCs/>
                <w:spacing w:val="-1"/>
                <w:highlight w:val="cyan"/>
              </w:rPr>
            </w:pPr>
            <w:r w:rsidRPr="001B5A35">
              <w:rPr>
                <w:i/>
                <w:iCs/>
                <w:spacing w:val="-1"/>
                <w:highlight w:val="cyan"/>
              </w:rPr>
              <w:lastRenderedPageBreak/>
              <w:t>Alimenter la réflexion pour la prochaine programmation stratégique dans le secteur…</w:t>
            </w:r>
          </w:p>
          <w:p w14:paraId="3658F331" w14:textId="2D79F872" w:rsidR="007F57B9" w:rsidRPr="001B5A35" w:rsidRDefault="007F57B9" w:rsidP="007C5D7E">
            <w:pPr>
              <w:pStyle w:val="Paragraphedeliste"/>
              <w:numPr>
                <w:ilvl w:val="0"/>
                <w:numId w:val="14"/>
              </w:numPr>
              <w:rPr>
                <w:i/>
                <w:iCs/>
                <w:spacing w:val="-1"/>
                <w:highlight w:val="cyan"/>
              </w:rPr>
            </w:pPr>
            <w:r w:rsidRPr="001B5A35">
              <w:rPr>
                <w:i/>
                <w:iCs/>
                <w:spacing w:val="-1"/>
                <w:highlight w:val="cyan"/>
              </w:rPr>
              <w:t>Eclairer la prise de décision sur l’opportunité et les priorités thématiques d’une seconde phase pour le programme</w:t>
            </w:r>
            <w:r w:rsidR="00AA7965">
              <w:rPr>
                <w:i/>
                <w:iCs/>
                <w:spacing w:val="-1"/>
                <w:highlight w:val="cyan"/>
              </w:rPr>
              <w:t xml:space="preserve"> Y</w:t>
            </w:r>
            <w:r w:rsidR="002E1C5C">
              <w:rPr>
                <w:i/>
                <w:iCs/>
                <w:spacing w:val="-1"/>
                <w:highlight w:val="cyan"/>
              </w:rPr>
              <w:t>Y</w:t>
            </w:r>
          </w:p>
          <w:p w14:paraId="0D766A7B" w14:textId="3E1048CE" w:rsidR="007F57B9" w:rsidRPr="001B5A35" w:rsidRDefault="007F57B9" w:rsidP="007C5D7E">
            <w:pPr>
              <w:pStyle w:val="Paragraphedeliste"/>
              <w:numPr>
                <w:ilvl w:val="0"/>
                <w:numId w:val="14"/>
              </w:numPr>
              <w:rPr>
                <w:i/>
                <w:iCs/>
                <w:spacing w:val="-1"/>
                <w:highlight w:val="cyan"/>
              </w:rPr>
            </w:pPr>
            <w:r w:rsidRPr="001B5A35">
              <w:rPr>
                <w:i/>
                <w:iCs/>
                <w:spacing w:val="-1"/>
                <w:highlight w:val="cyan"/>
              </w:rPr>
              <w:t xml:space="preserve">Tirer des enseignements réplicables à d’autres </w:t>
            </w:r>
            <w:r w:rsidR="00AA7965">
              <w:rPr>
                <w:i/>
                <w:iCs/>
                <w:spacing w:val="-1"/>
                <w:highlight w:val="cyan"/>
              </w:rPr>
              <w:t xml:space="preserve">interventions </w:t>
            </w:r>
            <w:r w:rsidRPr="001B5A35">
              <w:rPr>
                <w:i/>
                <w:iCs/>
                <w:spacing w:val="-1"/>
                <w:highlight w:val="cyan"/>
              </w:rPr>
              <w:t>UE dans les secteurs sociaux des pays de la sous-région…</w:t>
            </w:r>
          </w:p>
          <w:p w14:paraId="12DFB5B2" w14:textId="4D5EA6E7" w:rsidR="007F57B9" w:rsidRPr="001B5A35" w:rsidRDefault="007F57B9" w:rsidP="007C5D7E">
            <w:pPr>
              <w:pStyle w:val="Paragraphedeliste"/>
              <w:numPr>
                <w:ilvl w:val="0"/>
                <w:numId w:val="14"/>
              </w:numPr>
              <w:rPr>
                <w:i/>
                <w:iCs/>
                <w:spacing w:val="-1"/>
                <w:highlight w:val="cyan"/>
              </w:rPr>
            </w:pPr>
            <w:r w:rsidRPr="001B5A35">
              <w:rPr>
                <w:i/>
                <w:iCs/>
                <w:spacing w:val="-1"/>
                <w:highlight w:val="cyan"/>
              </w:rPr>
              <w:t>Rendre des comptes sur l’utilisation des ressources de l’UE au regard des résultats du programme XX</w:t>
            </w:r>
          </w:p>
          <w:p w14:paraId="096A89A8" w14:textId="4335BBF1" w:rsidR="002D1E47" w:rsidRPr="001B5A35" w:rsidRDefault="007F57B9" w:rsidP="007C5D7E">
            <w:pPr>
              <w:pStyle w:val="Paragraphedeliste"/>
              <w:numPr>
                <w:ilvl w:val="0"/>
                <w:numId w:val="14"/>
              </w:numPr>
              <w:rPr>
                <w:i/>
                <w:iCs/>
              </w:rPr>
            </w:pPr>
            <w:r w:rsidRPr="001B5A35">
              <w:rPr>
                <w:i/>
                <w:iCs/>
                <w:spacing w:val="-1"/>
                <w:highlight w:val="cyan"/>
              </w:rPr>
              <w:t>Rendre des comptes de façon transparente sur les appuis de l’UE au secteur YYY dans le pays XXX</w:t>
            </w:r>
          </w:p>
        </w:tc>
      </w:tr>
    </w:tbl>
    <w:p w14:paraId="6127ADFA" w14:textId="4FCE0031" w:rsidR="0017368F" w:rsidRPr="001B5A35" w:rsidRDefault="0017368F" w:rsidP="006138A3">
      <w:pPr>
        <w:pStyle w:val="Corpsdetexte"/>
        <w:spacing w:before="0" w:after="240"/>
        <w:rPr>
          <w:sz w:val="22"/>
          <w:szCs w:val="22"/>
        </w:rPr>
      </w:pPr>
    </w:p>
    <w:p w14:paraId="0EDDC95A" w14:textId="107AE77A" w:rsidR="003C6031" w:rsidRPr="001B5A35" w:rsidRDefault="004A42D5" w:rsidP="006138A3">
      <w:pPr>
        <w:pStyle w:val="Corpsdetexte"/>
        <w:spacing w:before="0" w:after="240"/>
        <w:rPr>
          <w:color w:val="000000"/>
          <w:sz w:val="22"/>
          <w:szCs w:val="22"/>
          <w:shd w:val="clear" w:color="auto" w:fill="FFFF00"/>
        </w:rPr>
      </w:pPr>
      <w:r w:rsidRPr="001B5A35">
        <w:rPr>
          <w:spacing w:val="-1"/>
          <w:sz w:val="22"/>
          <w:szCs w:val="22"/>
        </w:rPr>
        <w:t>Les</w:t>
      </w:r>
      <w:r w:rsidRPr="001B5A35">
        <w:rPr>
          <w:spacing w:val="-10"/>
          <w:sz w:val="22"/>
          <w:szCs w:val="22"/>
        </w:rPr>
        <w:t xml:space="preserve"> </w:t>
      </w:r>
      <w:r w:rsidRPr="001B5A35">
        <w:rPr>
          <w:sz w:val="22"/>
          <w:szCs w:val="22"/>
        </w:rPr>
        <w:t>principaux</w:t>
      </w:r>
      <w:r w:rsidRPr="001B5A35">
        <w:rPr>
          <w:spacing w:val="-9"/>
          <w:sz w:val="22"/>
          <w:szCs w:val="22"/>
        </w:rPr>
        <w:t xml:space="preserve"> </w:t>
      </w:r>
      <w:r w:rsidRPr="001B5A35">
        <w:rPr>
          <w:sz w:val="22"/>
          <w:szCs w:val="22"/>
        </w:rPr>
        <w:t>utilisateurs</w:t>
      </w:r>
      <w:r w:rsidRPr="001B5A35">
        <w:rPr>
          <w:spacing w:val="-11"/>
          <w:sz w:val="22"/>
          <w:szCs w:val="22"/>
        </w:rPr>
        <w:t xml:space="preserve"> </w:t>
      </w:r>
      <w:r w:rsidRPr="001B5A35">
        <w:rPr>
          <w:sz w:val="22"/>
          <w:szCs w:val="22"/>
        </w:rPr>
        <w:t>de</w:t>
      </w:r>
      <w:r w:rsidRPr="001B5A35">
        <w:rPr>
          <w:spacing w:val="-7"/>
          <w:sz w:val="22"/>
          <w:szCs w:val="22"/>
        </w:rPr>
        <w:t xml:space="preserve"> </w:t>
      </w:r>
      <w:r w:rsidRPr="001B5A35">
        <w:rPr>
          <w:sz w:val="22"/>
          <w:szCs w:val="22"/>
        </w:rPr>
        <w:t>cette</w:t>
      </w:r>
      <w:r w:rsidRPr="001B5A35">
        <w:rPr>
          <w:spacing w:val="-10"/>
          <w:sz w:val="22"/>
          <w:szCs w:val="22"/>
        </w:rPr>
        <w:t xml:space="preserve"> </w:t>
      </w:r>
      <w:r w:rsidRPr="001B5A35">
        <w:rPr>
          <w:sz w:val="22"/>
          <w:szCs w:val="22"/>
        </w:rPr>
        <w:t>évaluation</w:t>
      </w:r>
      <w:r w:rsidRPr="001B5A35">
        <w:rPr>
          <w:spacing w:val="-11"/>
          <w:sz w:val="22"/>
          <w:szCs w:val="22"/>
        </w:rPr>
        <w:t xml:space="preserve"> </w:t>
      </w:r>
      <w:r w:rsidRPr="001B5A35">
        <w:rPr>
          <w:sz w:val="22"/>
          <w:szCs w:val="22"/>
        </w:rPr>
        <w:t>seront</w:t>
      </w:r>
      <w:r w:rsidRPr="001B5A35">
        <w:rPr>
          <w:spacing w:val="-10"/>
          <w:sz w:val="22"/>
          <w:szCs w:val="22"/>
        </w:rPr>
        <w:t xml:space="preserve"> </w:t>
      </w:r>
      <w:r w:rsidRPr="001B5A35">
        <w:rPr>
          <w:color w:val="000000"/>
          <w:sz w:val="22"/>
          <w:szCs w:val="22"/>
          <w:shd w:val="clear" w:color="auto" w:fill="FFFF00"/>
        </w:rPr>
        <w:t>[</w:t>
      </w:r>
      <w:r w:rsidR="006138A3" w:rsidRPr="001B5A35">
        <w:rPr>
          <w:color w:val="000000"/>
          <w:sz w:val="22"/>
          <w:szCs w:val="22"/>
          <w:shd w:val="clear" w:color="auto" w:fill="FFFF00"/>
        </w:rPr>
        <w:t>……….</w:t>
      </w:r>
      <w:r w:rsidRPr="001B5A35">
        <w:rPr>
          <w:color w:val="000000"/>
          <w:sz w:val="22"/>
          <w:szCs w:val="22"/>
          <w:shd w:val="clear" w:color="auto" w:fill="FFFF00"/>
        </w:rPr>
        <w:t>].</w:t>
      </w:r>
    </w:p>
    <w:tbl>
      <w:tblPr>
        <w:tblStyle w:val="Grilledutableau"/>
        <w:tblW w:w="0" w:type="auto"/>
        <w:tblLook w:val="04A0" w:firstRow="1" w:lastRow="0" w:firstColumn="1" w:lastColumn="0" w:noHBand="0" w:noVBand="1"/>
      </w:tblPr>
      <w:tblGrid>
        <w:gridCol w:w="9752"/>
      </w:tblGrid>
      <w:tr w:rsidR="008D1095" w:rsidRPr="001B5A35" w14:paraId="334B000B" w14:textId="77777777" w:rsidTr="008D1095">
        <w:tc>
          <w:tcPr>
            <w:tcW w:w="9900" w:type="dxa"/>
            <w:shd w:val="clear" w:color="auto" w:fill="FFC000"/>
          </w:tcPr>
          <w:p w14:paraId="28C184C5" w14:textId="7EEE9293" w:rsidR="008D1095" w:rsidRPr="001B5A35" w:rsidRDefault="008D1095" w:rsidP="00EB7C1B">
            <w:pPr>
              <w:pStyle w:val="Corpsdetexte"/>
              <w:rPr>
                <w:i/>
                <w:iCs/>
                <w:sz w:val="22"/>
                <w:szCs w:val="22"/>
              </w:rPr>
            </w:pPr>
            <w:r w:rsidRPr="001B5A35">
              <w:rPr>
                <w:i/>
                <w:iCs/>
                <w:sz w:val="22"/>
                <w:szCs w:val="22"/>
              </w:rPr>
              <w:t xml:space="preserve">En général, les principaux utilisateurs d'une évaluation sont les services de l'UE concernés (à identifier) et d'autres parties prenantes (institutions partenaires nationales/locales, société civile, secteur privé, etc.) qui sont impliqués dans la mise en œuvre et/ou le pilotage de l'intervention à évaluer. Veuillez les identifier (par exemple, la Délégation de l'UE </w:t>
            </w:r>
            <w:r w:rsidR="00E57013" w:rsidRPr="001B5A35">
              <w:rPr>
                <w:i/>
                <w:iCs/>
                <w:sz w:val="22"/>
                <w:szCs w:val="22"/>
              </w:rPr>
              <w:t>auprès de</w:t>
            </w:r>
            <w:r w:rsidRPr="001B5A35">
              <w:rPr>
                <w:i/>
                <w:iCs/>
                <w:sz w:val="22"/>
                <w:szCs w:val="22"/>
              </w:rPr>
              <w:t xml:space="preserve"> </w:t>
            </w:r>
            <w:proofErr w:type="spellStart"/>
            <w:r w:rsidRPr="001B5A35">
              <w:rPr>
                <w:i/>
                <w:iCs/>
                <w:sz w:val="22"/>
                <w:szCs w:val="22"/>
              </w:rPr>
              <w:t>xxxx</w:t>
            </w:r>
            <w:proofErr w:type="spellEnd"/>
            <w:r w:rsidRPr="001B5A35">
              <w:rPr>
                <w:i/>
                <w:iCs/>
                <w:sz w:val="22"/>
                <w:szCs w:val="22"/>
              </w:rPr>
              <w:t xml:space="preserve">, le Département </w:t>
            </w:r>
            <w:proofErr w:type="spellStart"/>
            <w:r w:rsidRPr="001B5A35">
              <w:rPr>
                <w:i/>
                <w:iCs/>
                <w:sz w:val="22"/>
                <w:szCs w:val="22"/>
              </w:rPr>
              <w:t>xxxx</w:t>
            </w:r>
            <w:proofErr w:type="spellEnd"/>
            <w:r w:rsidRPr="001B5A35">
              <w:rPr>
                <w:i/>
                <w:iCs/>
                <w:sz w:val="22"/>
                <w:szCs w:val="22"/>
              </w:rPr>
              <w:t xml:space="preserve"> du Ministère </w:t>
            </w:r>
            <w:r w:rsidR="00E57013" w:rsidRPr="001B5A35">
              <w:rPr>
                <w:i/>
                <w:iCs/>
                <w:sz w:val="22"/>
                <w:szCs w:val="22"/>
              </w:rPr>
              <w:t xml:space="preserve">de </w:t>
            </w:r>
            <w:proofErr w:type="spellStart"/>
            <w:r w:rsidRPr="001B5A35">
              <w:rPr>
                <w:i/>
                <w:iCs/>
                <w:sz w:val="22"/>
                <w:szCs w:val="22"/>
              </w:rPr>
              <w:t>xxxx</w:t>
            </w:r>
            <w:proofErr w:type="spellEnd"/>
            <w:r w:rsidRPr="001B5A35">
              <w:rPr>
                <w:i/>
                <w:iCs/>
                <w:sz w:val="22"/>
                <w:szCs w:val="22"/>
              </w:rPr>
              <w:t xml:space="preserve">, l'Autorité </w:t>
            </w:r>
            <w:r w:rsidR="00E57013" w:rsidRPr="001B5A35">
              <w:rPr>
                <w:i/>
                <w:iCs/>
                <w:sz w:val="22"/>
                <w:szCs w:val="22"/>
              </w:rPr>
              <w:t>de</w:t>
            </w:r>
            <w:r w:rsidRPr="001B5A35">
              <w:rPr>
                <w:i/>
                <w:iCs/>
                <w:sz w:val="22"/>
                <w:szCs w:val="22"/>
              </w:rPr>
              <w:t xml:space="preserve"> </w:t>
            </w:r>
            <w:proofErr w:type="spellStart"/>
            <w:r w:rsidRPr="001B5A35">
              <w:rPr>
                <w:i/>
                <w:iCs/>
                <w:sz w:val="22"/>
                <w:szCs w:val="22"/>
              </w:rPr>
              <w:t>xxxx</w:t>
            </w:r>
            <w:proofErr w:type="spellEnd"/>
            <w:r w:rsidRPr="001B5A35">
              <w:rPr>
                <w:i/>
                <w:iCs/>
                <w:sz w:val="22"/>
                <w:szCs w:val="22"/>
              </w:rPr>
              <w:t xml:space="preserve"> et </w:t>
            </w:r>
            <w:r w:rsidR="00E57013" w:rsidRPr="001B5A35">
              <w:rPr>
                <w:i/>
                <w:iCs/>
                <w:sz w:val="22"/>
                <w:szCs w:val="22"/>
              </w:rPr>
              <w:t xml:space="preserve">du </w:t>
            </w:r>
            <w:proofErr w:type="spellStart"/>
            <w:r w:rsidRPr="001B5A35">
              <w:rPr>
                <w:i/>
                <w:iCs/>
                <w:sz w:val="22"/>
                <w:szCs w:val="22"/>
              </w:rPr>
              <w:t>xxxx</w:t>
            </w:r>
            <w:proofErr w:type="spellEnd"/>
            <w:r w:rsidRPr="001B5A35">
              <w:rPr>
                <w:i/>
                <w:iCs/>
                <w:sz w:val="22"/>
                <w:szCs w:val="22"/>
              </w:rPr>
              <w:t>).</w:t>
            </w:r>
          </w:p>
          <w:p w14:paraId="230F53DB" w14:textId="61642CFC" w:rsidR="008D1095" w:rsidRPr="001B5A35" w:rsidRDefault="008D1095" w:rsidP="00EB7C1B">
            <w:pPr>
              <w:pStyle w:val="Corpsdetexte"/>
              <w:rPr>
                <w:i/>
                <w:iCs/>
                <w:sz w:val="22"/>
                <w:szCs w:val="22"/>
              </w:rPr>
            </w:pPr>
            <w:r w:rsidRPr="001B5A35">
              <w:rPr>
                <w:i/>
                <w:iCs/>
                <w:sz w:val="22"/>
                <w:szCs w:val="22"/>
              </w:rPr>
              <w:t>En outre, les utilisateurs de l'évaluation et d'autres parties prenantes qui n'ont pas été impliqués dans la phase de mise en œuvre peuvent être les bénéficiaires finaux de l'intervention</w:t>
            </w:r>
            <w:r w:rsidR="00E57013" w:rsidRPr="001B5A35">
              <w:rPr>
                <w:i/>
                <w:iCs/>
                <w:sz w:val="22"/>
                <w:szCs w:val="22"/>
              </w:rPr>
              <w:t> ;</w:t>
            </w:r>
            <w:r w:rsidRPr="001B5A35">
              <w:rPr>
                <w:i/>
                <w:iCs/>
                <w:sz w:val="22"/>
                <w:szCs w:val="22"/>
              </w:rPr>
              <w:t xml:space="preserve"> certains peuvent avoir été impliqués dans la conception de l'intervention.</w:t>
            </w:r>
          </w:p>
          <w:p w14:paraId="0EF39FED" w14:textId="52C49865" w:rsidR="008D1095" w:rsidRPr="001B5A35" w:rsidRDefault="008D1095" w:rsidP="00EB7C1B">
            <w:pPr>
              <w:pStyle w:val="Corpsdetexte"/>
              <w:rPr>
                <w:i/>
                <w:iCs/>
                <w:sz w:val="22"/>
                <w:szCs w:val="22"/>
              </w:rPr>
            </w:pPr>
            <w:r w:rsidRPr="001B5A35">
              <w:rPr>
                <w:i/>
                <w:iCs/>
                <w:sz w:val="22"/>
                <w:szCs w:val="22"/>
              </w:rPr>
              <w:t>INTPA</w:t>
            </w:r>
            <w:r w:rsidR="00E57013" w:rsidRPr="001B5A35">
              <w:rPr>
                <w:i/>
                <w:iCs/>
                <w:sz w:val="22"/>
                <w:szCs w:val="22"/>
              </w:rPr>
              <w:t> </w:t>
            </w:r>
            <w:r w:rsidRPr="001B5A35">
              <w:rPr>
                <w:i/>
                <w:iCs/>
                <w:sz w:val="22"/>
                <w:szCs w:val="22"/>
              </w:rPr>
              <w:t xml:space="preserve">: vous trouverez plus d'informations sur le concept d'utilisateurs d'une évaluation en cliquant </w:t>
            </w:r>
            <w:hyperlink r:id="rId19" w:anchor="anchor1" w:history="1">
              <w:r w:rsidRPr="001B5A35">
                <w:rPr>
                  <w:rStyle w:val="Lienhypertexte"/>
                  <w:i/>
                  <w:iCs/>
                  <w:sz w:val="22"/>
                  <w:szCs w:val="22"/>
                </w:rPr>
                <w:t>ici</w:t>
              </w:r>
            </w:hyperlink>
            <w:r w:rsidRPr="001B5A35">
              <w:rPr>
                <w:i/>
                <w:iCs/>
                <w:sz w:val="22"/>
                <w:szCs w:val="22"/>
              </w:rPr>
              <w:t>.</w:t>
            </w:r>
          </w:p>
        </w:tc>
      </w:tr>
    </w:tbl>
    <w:p w14:paraId="183EDD6B" w14:textId="3EC117A1" w:rsidR="008D1095" w:rsidRPr="001B5A35" w:rsidRDefault="008D1095" w:rsidP="00EB7C1B">
      <w:pPr>
        <w:pStyle w:val="Corpsdetexte"/>
      </w:pPr>
    </w:p>
    <w:tbl>
      <w:tblPr>
        <w:tblStyle w:val="Grilledutableau"/>
        <w:tblW w:w="0" w:type="auto"/>
        <w:tblLook w:val="04A0" w:firstRow="1" w:lastRow="0" w:firstColumn="1" w:lastColumn="0" w:noHBand="0" w:noVBand="1"/>
      </w:tblPr>
      <w:tblGrid>
        <w:gridCol w:w="9752"/>
      </w:tblGrid>
      <w:tr w:rsidR="00A10155" w:rsidRPr="001B5A35" w14:paraId="5CA42000" w14:textId="77777777" w:rsidTr="00A10155">
        <w:tc>
          <w:tcPr>
            <w:tcW w:w="9900" w:type="dxa"/>
            <w:shd w:val="clear" w:color="auto" w:fill="FFC000"/>
          </w:tcPr>
          <w:p w14:paraId="1FB956E8" w14:textId="582D9C8B" w:rsidR="00A10155" w:rsidRPr="001B5A35" w:rsidRDefault="00A10155" w:rsidP="00D34A14">
            <w:pPr>
              <w:spacing w:before="0" w:after="120"/>
              <w:ind w:right="-23"/>
              <w:rPr>
                <w:i/>
                <w:iCs/>
              </w:rPr>
            </w:pPr>
            <w:r w:rsidRPr="001B5A35">
              <w:rPr>
                <w:i/>
                <w:iCs/>
              </w:rPr>
              <w:t>Le</w:t>
            </w:r>
            <w:r w:rsidRPr="001B5A35">
              <w:rPr>
                <w:i/>
                <w:iCs/>
                <w:spacing w:val="-9"/>
              </w:rPr>
              <w:t xml:space="preserve"> </w:t>
            </w:r>
            <w:r w:rsidRPr="001B5A35">
              <w:rPr>
                <w:i/>
                <w:iCs/>
              </w:rPr>
              <w:t>texte</w:t>
            </w:r>
            <w:r w:rsidRPr="001B5A35">
              <w:rPr>
                <w:i/>
                <w:iCs/>
                <w:spacing w:val="-10"/>
              </w:rPr>
              <w:t xml:space="preserve"> </w:t>
            </w:r>
            <w:r w:rsidRPr="001B5A35">
              <w:rPr>
                <w:i/>
                <w:iCs/>
              </w:rPr>
              <w:t>qui</w:t>
            </w:r>
            <w:r w:rsidRPr="001B5A35">
              <w:rPr>
                <w:i/>
                <w:iCs/>
                <w:spacing w:val="-7"/>
              </w:rPr>
              <w:t xml:space="preserve"> </w:t>
            </w:r>
            <w:r w:rsidRPr="001B5A35">
              <w:rPr>
                <w:i/>
                <w:iCs/>
              </w:rPr>
              <w:t>suit</w:t>
            </w:r>
            <w:r w:rsidRPr="001B5A35">
              <w:rPr>
                <w:i/>
                <w:iCs/>
                <w:spacing w:val="-10"/>
              </w:rPr>
              <w:t xml:space="preserve"> </w:t>
            </w:r>
            <w:r w:rsidRPr="001B5A35">
              <w:rPr>
                <w:i/>
                <w:iCs/>
              </w:rPr>
              <w:t>fait</w:t>
            </w:r>
            <w:r w:rsidRPr="001B5A35">
              <w:rPr>
                <w:i/>
                <w:iCs/>
                <w:spacing w:val="-10"/>
              </w:rPr>
              <w:t xml:space="preserve"> </w:t>
            </w:r>
            <w:r w:rsidRPr="001B5A35">
              <w:rPr>
                <w:i/>
                <w:iCs/>
              </w:rPr>
              <w:t>référence</w:t>
            </w:r>
            <w:r w:rsidRPr="001B5A35">
              <w:rPr>
                <w:i/>
                <w:iCs/>
                <w:spacing w:val="-8"/>
              </w:rPr>
              <w:t xml:space="preserve"> </w:t>
            </w:r>
            <w:r w:rsidRPr="001B5A35">
              <w:rPr>
                <w:i/>
                <w:iCs/>
              </w:rPr>
              <w:t>aux</w:t>
            </w:r>
            <w:r w:rsidRPr="001B5A35">
              <w:rPr>
                <w:i/>
                <w:iCs/>
                <w:spacing w:val="-7"/>
              </w:rPr>
              <w:t xml:space="preserve"> </w:t>
            </w:r>
            <w:r w:rsidRPr="001B5A35">
              <w:rPr>
                <w:b/>
                <w:i/>
                <w:iCs/>
              </w:rPr>
              <w:t>critères</w:t>
            </w:r>
            <w:r w:rsidRPr="001B5A35">
              <w:rPr>
                <w:b/>
                <w:i/>
                <w:iCs/>
                <w:spacing w:val="-10"/>
              </w:rPr>
              <w:t xml:space="preserve"> </w:t>
            </w:r>
            <w:r w:rsidRPr="001B5A35">
              <w:rPr>
                <w:b/>
                <w:i/>
                <w:iCs/>
              </w:rPr>
              <w:t>d'évaluation</w:t>
            </w:r>
            <w:r w:rsidRPr="001B5A35">
              <w:rPr>
                <w:b/>
                <w:i/>
                <w:iCs/>
                <w:spacing w:val="-10"/>
              </w:rPr>
              <w:t xml:space="preserve"> </w:t>
            </w:r>
            <w:r w:rsidRPr="001B5A35">
              <w:rPr>
                <w:b/>
                <w:i/>
                <w:iCs/>
              </w:rPr>
              <w:t>du</w:t>
            </w:r>
            <w:r w:rsidRPr="001B5A35">
              <w:rPr>
                <w:b/>
                <w:i/>
                <w:iCs/>
                <w:spacing w:val="-8"/>
              </w:rPr>
              <w:t xml:space="preserve"> </w:t>
            </w:r>
            <w:r w:rsidRPr="001B5A35">
              <w:rPr>
                <w:b/>
                <w:i/>
                <w:iCs/>
              </w:rPr>
              <w:t>CAD</w:t>
            </w:r>
            <w:r w:rsidRPr="001B5A35">
              <w:rPr>
                <w:b/>
                <w:i/>
                <w:iCs/>
                <w:spacing w:val="-8"/>
              </w:rPr>
              <w:t xml:space="preserve"> </w:t>
            </w:r>
            <w:r w:rsidRPr="001B5A35">
              <w:rPr>
                <w:i/>
                <w:iCs/>
              </w:rPr>
              <w:t>tels</w:t>
            </w:r>
            <w:r w:rsidRPr="001B5A35">
              <w:rPr>
                <w:i/>
                <w:iCs/>
                <w:spacing w:val="-9"/>
              </w:rPr>
              <w:t xml:space="preserve"> </w:t>
            </w:r>
            <w:r w:rsidRPr="001B5A35">
              <w:rPr>
                <w:i/>
                <w:iCs/>
              </w:rPr>
              <w:t>que</w:t>
            </w:r>
            <w:r w:rsidRPr="001B5A35">
              <w:rPr>
                <w:i/>
                <w:iCs/>
                <w:spacing w:val="-9"/>
              </w:rPr>
              <w:t xml:space="preserve"> </w:t>
            </w:r>
            <w:r w:rsidRPr="001B5A35">
              <w:rPr>
                <w:i/>
                <w:iCs/>
              </w:rPr>
              <w:t>redéfinis</w:t>
            </w:r>
            <w:r w:rsidRPr="001B5A35">
              <w:rPr>
                <w:i/>
                <w:iCs/>
                <w:spacing w:val="-10"/>
              </w:rPr>
              <w:t xml:space="preserve"> </w:t>
            </w:r>
            <w:r w:rsidRPr="001B5A35">
              <w:rPr>
                <w:i/>
                <w:iCs/>
              </w:rPr>
              <w:t>en</w:t>
            </w:r>
            <w:r w:rsidRPr="001B5A35">
              <w:rPr>
                <w:i/>
                <w:iCs/>
                <w:spacing w:val="-10"/>
              </w:rPr>
              <w:t xml:space="preserve"> </w:t>
            </w:r>
            <w:r w:rsidRPr="001B5A35">
              <w:rPr>
                <w:i/>
                <w:iCs/>
              </w:rPr>
              <w:t>décembre</w:t>
            </w:r>
            <w:r w:rsidRPr="001B5A35">
              <w:rPr>
                <w:i/>
                <w:iCs/>
                <w:spacing w:val="-10"/>
              </w:rPr>
              <w:t xml:space="preserve"> </w:t>
            </w:r>
            <w:r w:rsidRPr="001B5A35">
              <w:rPr>
                <w:i/>
                <w:iCs/>
              </w:rPr>
              <w:t>2019,</w:t>
            </w:r>
            <w:r w:rsidRPr="001B5A35">
              <w:rPr>
                <w:i/>
                <w:iCs/>
                <w:spacing w:val="-7"/>
              </w:rPr>
              <w:t xml:space="preserve"> </w:t>
            </w:r>
            <w:r w:rsidRPr="001B5A35">
              <w:rPr>
                <w:i/>
                <w:iCs/>
              </w:rPr>
              <w:t>leur</w:t>
            </w:r>
            <w:r w:rsidRPr="001B5A35">
              <w:rPr>
                <w:i/>
                <w:iCs/>
                <w:spacing w:val="-44"/>
              </w:rPr>
              <w:t xml:space="preserve"> </w:t>
            </w:r>
            <w:r w:rsidRPr="001B5A35">
              <w:rPr>
                <w:i/>
                <w:iCs/>
              </w:rPr>
              <w:t>définition</w:t>
            </w:r>
            <w:r w:rsidRPr="001B5A35">
              <w:rPr>
                <w:i/>
                <w:iCs/>
                <w:spacing w:val="-9"/>
              </w:rPr>
              <w:t xml:space="preserve"> </w:t>
            </w:r>
            <w:r w:rsidRPr="001B5A35">
              <w:rPr>
                <w:i/>
                <w:iCs/>
              </w:rPr>
              <w:t>complète</w:t>
            </w:r>
            <w:r w:rsidRPr="001B5A35">
              <w:rPr>
                <w:i/>
                <w:iCs/>
                <w:spacing w:val="-7"/>
              </w:rPr>
              <w:t xml:space="preserve"> </w:t>
            </w:r>
            <w:r w:rsidRPr="001B5A35">
              <w:rPr>
                <w:i/>
                <w:iCs/>
              </w:rPr>
              <w:t>ainsi</w:t>
            </w:r>
            <w:r w:rsidRPr="001B5A35">
              <w:rPr>
                <w:i/>
                <w:iCs/>
                <w:spacing w:val="-10"/>
              </w:rPr>
              <w:t xml:space="preserve"> </w:t>
            </w:r>
            <w:r w:rsidRPr="001B5A35">
              <w:rPr>
                <w:i/>
                <w:iCs/>
              </w:rPr>
              <w:t>que</w:t>
            </w:r>
            <w:r w:rsidRPr="001B5A35">
              <w:rPr>
                <w:i/>
                <w:iCs/>
                <w:spacing w:val="-7"/>
              </w:rPr>
              <w:t xml:space="preserve"> </w:t>
            </w:r>
            <w:r w:rsidRPr="001B5A35">
              <w:rPr>
                <w:i/>
                <w:iCs/>
              </w:rPr>
              <w:t>les</w:t>
            </w:r>
            <w:r w:rsidRPr="001B5A35">
              <w:rPr>
                <w:i/>
                <w:iCs/>
                <w:spacing w:val="-8"/>
              </w:rPr>
              <w:t xml:space="preserve"> </w:t>
            </w:r>
            <w:r w:rsidRPr="001B5A35">
              <w:rPr>
                <w:i/>
                <w:iCs/>
              </w:rPr>
              <w:t>conseils sur leur</w:t>
            </w:r>
            <w:r w:rsidRPr="001B5A35">
              <w:rPr>
                <w:i/>
                <w:iCs/>
                <w:spacing w:val="-6"/>
              </w:rPr>
              <w:t xml:space="preserve"> </w:t>
            </w:r>
            <w:r w:rsidRPr="001B5A35">
              <w:rPr>
                <w:i/>
                <w:iCs/>
              </w:rPr>
              <w:t>utilisation</w:t>
            </w:r>
            <w:r w:rsidRPr="001B5A35">
              <w:rPr>
                <w:i/>
                <w:iCs/>
                <w:spacing w:val="-10"/>
              </w:rPr>
              <w:t xml:space="preserve"> </w:t>
            </w:r>
            <w:r w:rsidRPr="001B5A35">
              <w:rPr>
                <w:i/>
                <w:iCs/>
              </w:rPr>
              <w:t>sont</w:t>
            </w:r>
            <w:r w:rsidRPr="001B5A35">
              <w:rPr>
                <w:i/>
                <w:iCs/>
                <w:spacing w:val="-10"/>
              </w:rPr>
              <w:t xml:space="preserve"> </w:t>
            </w:r>
            <w:r w:rsidRPr="001B5A35">
              <w:rPr>
                <w:i/>
                <w:iCs/>
              </w:rPr>
              <w:t>disponibles</w:t>
            </w:r>
            <w:r w:rsidRPr="001B5A35">
              <w:rPr>
                <w:i/>
                <w:iCs/>
                <w:spacing w:val="-1"/>
              </w:rPr>
              <w:t xml:space="preserve"> </w:t>
            </w:r>
            <w:hyperlink r:id="rId20" w:history="1">
              <w:r w:rsidRPr="001B5A35">
                <w:rPr>
                  <w:rStyle w:val="Lienhypertexte"/>
                  <w:i/>
                  <w:iCs/>
                </w:rPr>
                <w:t>en</w:t>
              </w:r>
              <w:r w:rsidRPr="001B5A35">
                <w:rPr>
                  <w:rStyle w:val="Lienhypertexte"/>
                  <w:i/>
                  <w:iCs/>
                  <w:spacing w:val="-9"/>
                </w:rPr>
                <w:t xml:space="preserve"> </w:t>
              </w:r>
              <w:r w:rsidRPr="001B5A35">
                <w:rPr>
                  <w:rStyle w:val="Lienhypertexte"/>
                  <w:i/>
                  <w:iCs/>
                </w:rPr>
                <w:t>cliquant</w:t>
              </w:r>
              <w:r w:rsidRPr="001B5A35">
                <w:rPr>
                  <w:rStyle w:val="Lienhypertexte"/>
                  <w:i/>
                  <w:iCs/>
                  <w:spacing w:val="-5"/>
                </w:rPr>
                <w:t xml:space="preserve"> </w:t>
              </w:r>
              <w:r w:rsidRPr="001B5A35">
                <w:rPr>
                  <w:rStyle w:val="Lienhypertexte"/>
                  <w:i/>
                  <w:iCs/>
                </w:rPr>
                <w:t>ici</w:t>
              </w:r>
            </w:hyperlink>
            <w:r w:rsidRPr="001B5A35">
              <w:rPr>
                <w:i/>
                <w:iCs/>
              </w:rPr>
              <w:t>.</w:t>
            </w:r>
          </w:p>
          <w:p w14:paraId="2447C232" w14:textId="1046E374" w:rsidR="00A10155" w:rsidRPr="001B5A35" w:rsidRDefault="00A10155" w:rsidP="00D34A14">
            <w:pPr>
              <w:spacing w:before="0" w:after="120"/>
              <w:ind w:right="-23"/>
              <w:rPr>
                <w:i/>
                <w:iCs/>
              </w:rPr>
            </w:pPr>
            <w:r w:rsidRPr="001B5A35">
              <w:rPr>
                <w:i/>
                <w:iCs/>
              </w:rPr>
              <w:t>Le</w:t>
            </w:r>
            <w:r w:rsidRPr="001B5A35">
              <w:rPr>
                <w:i/>
                <w:iCs/>
                <w:spacing w:val="-9"/>
              </w:rPr>
              <w:t xml:space="preserve"> </w:t>
            </w:r>
            <w:r w:rsidRPr="001B5A35">
              <w:rPr>
                <w:i/>
                <w:iCs/>
              </w:rPr>
              <w:t>texte</w:t>
            </w:r>
            <w:r w:rsidRPr="001B5A35">
              <w:rPr>
                <w:i/>
                <w:iCs/>
                <w:spacing w:val="-10"/>
              </w:rPr>
              <w:t xml:space="preserve"> </w:t>
            </w:r>
            <w:r w:rsidRPr="001B5A35">
              <w:rPr>
                <w:i/>
                <w:iCs/>
              </w:rPr>
              <w:t>de</w:t>
            </w:r>
            <w:r w:rsidRPr="001B5A35">
              <w:rPr>
                <w:i/>
                <w:iCs/>
                <w:spacing w:val="-8"/>
              </w:rPr>
              <w:t xml:space="preserve"> </w:t>
            </w:r>
            <w:r w:rsidRPr="001B5A35">
              <w:rPr>
                <w:i/>
                <w:iCs/>
              </w:rPr>
              <w:t>ce</w:t>
            </w:r>
            <w:r w:rsidRPr="001B5A35">
              <w:rPr>
                <w:i/>
                <w:iCs/>
                <w:spacing w:val="-10"/>
              </w:rPr>
              <w:t xml:space="preserve"> </w:t>
            </w:r>
            <w:r w:rsidRPr="001B5A35">
              <w:rPr>
                <w:i/>
                <w:iCs/>
              </w:rPr>
              <w:t>chapitre</w:t>
            </w:r>
            <w:r w:rsidRPr="001B5A35">
              <w:rPr>
                <w:i/>
                <w:iCs/>
                <w:spacing w:val="-6"/>
              </w:rPr>
              <w:t xml:space="preserve"> </w:t>
            </w:r>
            <w:r w:rsidRPr="001B5A35">
              <w:rPr>
                <w:i/>
                <w:iCs/>
              </w:rPr>
              <w:t>fait</w:t>
            </w:r>
            <w:r w:rsidRPr="001B5A35">
              <w:rPr>
                <w:i/>
                <w:iCs/>
                <w:spacing w:val="-11"/>
              </w:rPr>
              <w:t xml:space="preserve"> </w:t>
            </w:r>
            <w:r w:rsidRPr="001B5A35">
              <w:rPr>
                <w:i/>
                <w:iCs/>
              </w:rPr>
              <w:t>référence</w:t>
            </w:r>
            <w:r w:rsidRPr="001B5A35">
              <w:rPr>
                <w:i/>
                <w:iCs/>
                <w:spacing w:val="-9"/>
              </w:rPr>
              <w:t xml:space="preserve"> </w:t>
            </w:r>
            <w:r w:rsidRPr="001B5A35">
              <w:rPr>
                <w:i/>
                <w:iCs/>
              </w:rPr>
              <w:t>aux</w:t>
            </w:r>
            <w:r w:rsidRPr="001B5A35">
              <w:rPr>
                <w:i/>
                <w:iCs/>
                <w:spacing w:val="-10"/>
              </w:rPr>
              <w:t xml:space="preserve"> </w:t>
            </w:r>
            <w:r w:rsidRPr="001B5A35">
              <w:rPr>
                <w:i/>
                <w:iCs/>
              </w:rPr>
              <w:t>6</w:t>
            </w:r>
            <w:r w:rsidRPr="001B5A35">
              <w:rPr>
                <w:i/>
                <w:iCs/>
                <w:spacing w:val="-9"/>
              </w:rPr>
              <w:t xml:space="preserve"> </w:t>
            </w:r>
            <w:r w:rsidR="00CC0062" w:rsidRPr="001B5A35">
              <w:rPr>
                <w:i/>
                <w:iCs/>
              </w:rPr>
              <w:t>critères</w:t>
            </w:r>
            <w:r w:rsidR="00CC0062" w:rsidRPr="001B5A35">
              <w:rPr>
                <w:i/>
                <w:iCs/>
                <w:spacing w:val="-11"/>
              </w:rPr>
              <w:t xml:space="preserve"> </w:t>
            </w:r>
            <w:r w:rsidR="00CC0062" w:rsidRPr="001B5A35">
              <w:rPr>
                <w:i/>
                <w:iCs/>
              </w:rPr>
              <w:t>d'évaluation</w:t>
            </w:r>
            <w:r w:rsidR="00CC0062" w:rsidRPr="001B5A35">
              <w:rPr>
                <w:i/>
                <w:iCs/>
                <w:spacing w:val="-10"/>
              </w:rPr>
              <w:t xml:space="preserve"> </w:t>
            </w:r>
            <w:r w:rsidRPr="001B5A35">
              <w:rPr>
                <w:i/>
                <w:iCs/>
              </w:rPr>
              <w:t>CAD</w:t>
            </w:r>
            <w:r w:rsidR="00CC0062" w:rsidRPr="001B5A35">
              <w:rPr>
                <w:i/>
                <w:iCs/>
              </w:rPr>
              <w:t xml:space="preserve"> </w:t>
            </w:r>
            <w:r w:rsidRPr="001B5A35">
              <w:rPr>
                <w:i/>
                <w:iCs/>
              </w:rPr>
              <w:t>+</w:t>
            </w:r>
            <w:r w:rsidR="00CC0062" w:rsidRPr="001B5A35">
              <w:rPr>
                <w:i/>
                <w:iCs/>
              </w:rPr>
              <w:t xml:space="preserve"> </w:t>
            </w:r>
            <w:r w:rsidRPr="001B5A35">
              <w:rPr>
                <w:i/>
                <w:iCs/>
              </w:rPr>
              <w:t>1</w:t>
            </w:r>
            <w:r w:rsidRPr="001B5A35">
              <w:rPr>
                <w:i/>
                <w:iCs/>
                <w:spacing w:val="-7"/>
              </w:rPr>
              <w:t xml:space="preserve"> </w:t>
            </w:r>
            <w:r w:rsidR="00CC0062" w:rsidRPr="001B5A35">
              <w:rPr>
                <w:i/>
                <w:iCs/>
              </w:rPr>
              <w:t>critère</w:t>
            </w:r>
            <w:r w:rsidR="00CC0062" w:rsidRPr="001B5A35">
              <w:rPr>
                <w:i/>
                <w:iCs/>
                <w:spacing w:val="-11"/>
              </w:rPr>
              <w:t xml:space="preserve"> </w:t>
            </w:r>
            <w:r w:rsidR="00CC0062" w:rsidRPr="001B5A35">
              <w:rPr>
                <w:i/>
                <w:iCs/>
              </w:rPr>
              <w:t>d'évaluation</w:t>
            </w:r>
            <w:r w:rsidR="00CC0062" w:rsidRPr="001B5A35">
              <w:rPr>
                <w:i/>
                <w:iCs/>
                <w:spacing w:val="-10"/>
              </w:rPr>
              <w:t xml:space="preserve"> </w:t>
            </w:r>
            <w:r w:rsidRPr="001B5A35">
              <w:rPr>
                <w:i/>
                <w:iCs/>
              </w:rPr>
              <w:t>UE.</w:t>
            </w:r>
            <w:r w:rsidRPr="001B5A35">
              <w:rPr>
                <w:i/>
                <w:iCs/>
                <w:spacing w:val="-10"/>
              </w:rPr>
              <w:t xml:space="preserve"> </w:t>
            </w:r>
            <w:r w:rsidRPr="001B5A35">
              <w:rPr>
                <w:i/>
                <w:iCs/>
              </w:rPr>
              <w:t>Toutefois,</w:t>
            </w:r>
            <w:r w:rsidRPr="001B5A35">
              <w:rPr>
                <w:i/>
                <w:iCs/>
                <w:spacing w:val="-7"/>
              </w:rPr>
              <w:t xml:space="preserve"> </w:t>
            </w:r>
            <w:r w:rsidR="00032313" w:rsidRPr="001B5A35">
              <w:rPr>
                <w:i/>
                <w:iCs/>
              </w:rPr>
              <w:t xml:space="preserve">la portée </w:t>
            </w:r>
            <w:r w:rsidRPr="001B5A35">
              <w:rPr>
                <w:i/>
                <w:iCs/>
              </w:rPr>
              <w:t>spécifique</w:t>
            </w:r>
            <w:r w:rsidRPr="001B5A35">
              <w:rPr>
                <w:i/>
                <w:iCs/>
                <w:spacing w:val="-9"/>
              </w:rPr>
              <w:t xml:space="preserve"> </w:t>
            </w:r>
            <w:r w:rsidRPr="001B5A35">
              <w:rPr>
                <w:i/>
                <w:iCs/>
              </w:rPr>
              <w:t>de</w:t>
            </w:r>
            <w:r w:rsidRPr="001B5A35">
              <w:rPr>
                <w:i/>
                <w:iCs/>
                <w:spacing w:val="-8"/>
              </w:rPr>
              <w:t xml:space="preserve"> </w:t>
            </w:r>
            <w:r w:rsidRPr="001B5A35">
              <w:rPr>
                <w:i/>
                <w:iCs/>
              </w:rPr>
              <w:t>votre</w:t>
            </w:r>
            <w:r w:rsidRPr="001B5A35">
              <w:rPr>
                <w:i/>
                <w:iCs/>
                <w:spacing w:val="-12"/>
              </w:rPr>
              <w:t xml:space="preserve"> </w:t>
            </w:r>
            <w:r w:rsidRPr="001B5A35">
              <w:rPr>
                <w:i/>
                <w:iCs/>
              </w:rPr>
              <w:t>évaluation</w:t>
            </w:r>
            <w:r w:rsidRPr="001B5A35">
              <w:rPr>
                <w:i/>
                <w:iCs/>
                <w:spacing w:val="-5"/>
              </w:rPr>
              <w:t xml:space="preserve"> </w:t>
            </w:r>
            <w:r w:rsidRPr="001B5A35">
              <w:rPr>
                <w:b/>
                <w:i/>
                <w:iCs/>
              </w:rPr>
              <w:t>peut</w:t>
            </w:r>
            <w:r w:rsidRPr="001B5A35">
              <w:rPr>
                <w:b/>
                <w:i/>
                <w:iCs/>
                <w:spacing w:val="-7"/>
              </w:rPr>
              <w:t xml:space="preserve"> </w:t>
            </w:r>
            <w:r w:rsidRPr="001B5A35">
              <w:rPr>
                <w:b/>
                <w:i/>
                <w:iCs/>
              </w:rPr>
              <w:t>suggérer</w:t>
            </w:r>
            <w:r w:rsidRPr="001B5A35">
              <w:rPr>
                <w:b/>
                <w:i/>
                <w:iCs/>
                <w:spacing w:val="-9"/>
              </w:rPr>
              <w:t xml:space="preserve"> </w:t>
            </w:r>
            <w:r w:rsidRPr="001B5A35">
              <w:rPr>
                <w:b/>
                <w:i/>
                <w:iCs/>
              </w:rPr>
              <w:t>de</w:t>
            </w:r>
            <w:r w:rsidRPr="001B5A35">
              <w:rPr>
                <w:b/>
                <w:i/>
                <w:iCs/>
                <w:spacing w:val="-8"/>
              </w:rPr>
              <w:t xml:space="preserve"> </w:t>
            </w:r>
            <w:r w:rsidRPr="001B5A35">
              <w:rPr>
                <w:b/>
                <w:i/>
                <w:iCs/>
              </w:rPr>
              <w:t>ne</w:t>
            </w:r>
            <w:r w:rsidRPr="001B5A35">
              <w:rPr>
                <w:b/>
                <w:i/>
                <w:iCs/>
                <w:spacing w:val="-10"/>
              </w:rPr>
              <w:t xml:space="preserve"> </w:t>
            </w:r>
            <w:r w:rsidRPr="001B5A35">
              <w:rPr>
                <w:b/>
                <w:i/>
                <w:iCs/>
              </w:rPr>
              <w:t>pas</w:t>
            </w:r>
            <w:r w:rsidRPr="001B5A35">
              <w:rPr>
                <w:b/>
                <w:i/>
                <w:iCs/>
                <w:spacing w:val="-9"/>
              </w:rPr>
              <w:t xml:space="preserve"> </w:t>
            </w:r>
            <w:r w:rsidRPr="001B5A35">
              <w:rPr>
                <w:b/>
                <w:i/>
                <w:iCs/>
              </w:rPr>
              <w:t>couvrir</w:t>
            </w:r>
            <w:r w:rsidRPr="001B5A35">
              <w:rPr>
                <w:b/>
                <w:i/>
                <w:iCs/>
                <w:spacing w:val="-9"/>
              </w:rPr>
              <w:t xml:space="preserve"> </w:t>
            </w:r>
            <w:r w:rsidRPr="001B5A35">
              <w:rPr>
                <w:b/>
                <w:i/>
                <w:iCs/>
              </w:rPr>
              <w:t>tous</w:t>
            </w:r>
            <w:r w:rsidRPr="001B5A35">
              <w:rPr>
                <w:b/>
                <w:i/>
                <w:iCs/>
                <w:spacing w:val="-11"/>
              </w:rPr>
              <w:t xml:space="preserve"> </w:t>
            </w:r>
            <w:r w:rsidRPr="001B5A35">
              <w:rPr>
                <w:b/>
                <w:i/>
                <w:iCs/>
              </w:rPr>
              <w:t>les</w:t>
            </w:r>
            <w:r w:rsidRPr="001B5A35">
              <w:rPr>
                <w:b/>
                <w:i/>
                <w:iCs/>
                <w:spacing w:val="-8"/>
              </w:rPr>
              <w:t xml:space="preserve"> </w:t>
            </w:r>
            <w:r w:rsidRPr="001B5A35">
              <w:rPr>
                <w:b/>
                <w:i/>
                <w:iCs/>
              </w:rPr>
              <w:t>critères</w:t>
            </w:r>
            <w:r w:rsidRPr="001B5A35">
              <w:rPr>
                <w:b/>
                <w:i/>
                <w:iCs/>
                <w:spacing w:val="-8"/>
              </w:rPr>
              <w:t xml:space="preserve"> </w:t>
            </w:r>
            <w:r w:rsidRPr="001B5A35">
              <w:rPr>
                <w:b/>
                <w:i/>
                <w:iCs/>
              </w:rPr>
              <w:t>du</w:t>
            </w:r>
            <w:r w:rsidRPr="001B5A35">
              <w:rPr>
                <w:b/>
                <w:i/>
                <w:iCs/>
                <w:spacing w:val="-7"/>
              </w:rPr>
              <w:t xml:space="preserve"> </w:t>
            </w:r>
            <w:r w:rsidRPr="001B5A35">
              <w:rPr>
                <w:b/>
                <w:i/>
                <w:iCs/>
              </w:rPr>
              <w:t>CAD</w:t>
            </w:r>
            <w:r w:rsidRPr="001B5A35">
              <w:rPr>
                <w:b/>
                <w:i/>
                <w:iCs/>
                <w:spacing w:val="-8"/>
              </w:rPr>
              <w:t xml:space="preserve"> </w:t>
            </w:r>
            <w:r w:rsidRPr="001B5A35">
              <w:rPr>
                <w:i/>
                <w:iCs/>
              </w:rPr>
              <w:t>;</w:t>
            </w:r>
            <w:r w:rsidRPr="001B5A35">
              <w:rPr>
                <w:i/>
                <w:iCs/>
                <w:spacing w:val="-45"/>
              </w:rPr>
              <w:t xml:space="preserve"> </w:t>
            </w:r>
            <w:r w:rsidRPr="001B5A35">
              <w:rPr>
                <w:i/>
                <w:iCs/>
              </w:rPr>
              <w:t>cela</w:t>
            </w:r>
            <w:r w:rsidRPr="001B5A35">
              <w:rPr>
                <w:i/>
                <w:iCs/>
                <w:spacing w:val="-8"/>
              </w:rPr>
              <w:t xml:space="preserve"> </w:t>
            </w:r>
            <w:r w:rsidRPr="001B5A35">
              <w:rPr>
                <w:b/>
                <w:i/>
                <w:iCs/>
              </w:rPr>
              <w:t>doit</w:t>
            </w:r>
            <w:r w:rsidR="00032313" w:rsidRPr="001B5A35">
              <w:rPr>
                <w:b/>
                <w:i/>
                <w:iCs/>
              </w:rPr>
              <w:t xml:space="preserve"> alors</w:t>
            </w:r>
            <w:r w:rsidRPr="001B5A35">
              <w:rPr>
                <w:b/>
                <w:i/>
                <w:iCs/>
                <w:spacing w:val="-8"/>
              </w:rPr>
              <w:t xml:space="preserve"> </w:t>
            </w:r>
            <w:r w:rsidRPr="001B5A35">
              <w:rPr>
                <w:b/>
                <w:i/>
                <w:iCs/>
              </w:rPr>
              <w:t>être</w:t>
            </w:r>
            <w:r w:rsidRPr="001B5A35">
              <w:rPr>
                <w:b/>
                <w:i/>
                <w:iCs/>
                <w:spacing w:val="-10"/>
              </w:rPr>
              <w:t xml:space="preserve"> </w:t>
            </w:r>
            <w:r w:rsidRPr="001B5A35">
              <w:rPr>
                <w:b/>
                <w:i/>
                <w:iCs/>
              </w:rPr>
              <w:t>justifié</w:t>
            </w:r>
            <w:r w:rsidRPr="001B5A35">
              <w:rPr>
                <w:b/>
                <w:i/>
                <w:iCs/>
                <w:spacing w:val="-9"/>
              </w:rPr>
              <w:t xml:space="preserve"> </w:t>
            </w:r>
            <w:r w:rsidRPr="001B5A35">
              <w:rPr>
                <w:b/>
                <w:i/>
                <w:iCs/>
              </w:rPr>
              <w:t>dans</w:t>
            </w:r>
            <w:r w:rsidRPr="001B5A35">
              <w:rPr>
                <w:b/>
                <w:i/>
                <w:iCs/>
                <w:spacing w:val="-9"/>
              </w:rPr>
              <w:t xml:space="preserve"> </w:t>
            </w:r>
            <w:r w:rsidRPr="001B5A35">
              <w:rPr>
                <w:b/>
                <w:i/>
                <w:iCs/>
              </w:rPr>
              <w:t>les</w:t>
            </w:r>
            <w:r w:rsidRPr="001B5A35">
              <w:rPr>
                <w:b/>
                <w:i/>
                <w:iCs/>
                <w:spacing w:val="-11"/>
              </w:rPr>
              <w:t xml:space="preserve"> </w:t>
            </w:r>
            <w:r w:rsidRPr="001B5A35">
              <w:rPr>
                <w:b/>
                <w:i/>
                <w:iCs/>
              </w:rPr>
              <w:t>TDR</w:t>
            </w:r>
            <w:r w:rsidRPr="001B5A35">
              <w:rPr>
                <w:i/>
                <w:iCs/>
              </w:rPr>
              <w:t>,</w:t>
            </w:r>
            <w:r w:rsidRPr="001B5A35">
              <w:rPr>
                <w:i/>
                <w:iCs/>
                <w:spacing w:val="-10"/>
              </w:rPr>
              <w:t xml:space="preserve"> </w:t>
            </w:r>
            <w:r w:rsidRPr="001B5A35">
              <w:rPr>
                <w:i/>
                <w:iCs/>
              </w:rPr>
              <w:t>comme</w:t>
            </w:r>
            <w:r w:rsidRPr="001B5A35">
              <w:rPr>
                <w:i/>
                <w:iCs/>
                <w:spacing w:val="-8"/>
              </w:rPr>
              <w:t xml:space="preserve"> </w:t>
            </w:r>
            <w:r w:rsidRPr="001B5A35">
              <w:rPr>
                <w:i/>
                <w:iCs/>
              </w:rPr>
              <w:t>le</w:t>
            </w:r>
            <w:r w:rsidRPr="001B5A35">
              <w:rPr>
                <w:i/>
                <w:iCs/>
                <w:spacing w:val="-9"/>
              </w:rPr>
              <w:t xml:space="preserve"> </w:t>
            </w:r>
            <w:r w:rsidRPr="001B5A35">
              <w:rPr>
                <w:i/>
                <w:iCs/>
              </w:rPr>
              <w:t>demande</w:t>
            </w:r>
            <w:r w:rsidRPr="001B5A35">
              <w:rPr>
                <w:i/>
                <w:iCs/>
                <w:spacing w:val="-7"/>
              </w:rPr>
              <w:t xml:space="preserve"> </w:t>
            </w:r>
            <w:r w:rsidRPr="001B5A35">
              <w:rPr>
                <w:i/>
                <w:iCs/>
              </w:rPr>
              <w:t>le</w:t>
            </w:r>
            <w:r w:rsidRPr="001B5A35">
              <w:rPr>
                <w:i/>
                <w:iCs/>
                <w:spacing w:val="-10"/>
              </w:rPr>
              <w:t xml:space="preserve"> </w:t>
            </w:r>
            <w:r w:rsidR="00165C4D" w:rsidRPr="001B5A35">
              <w:rPr>
                <w:i/>
                <w:iCs/>
              </w:rPr>
              <w:t>pack</w:t>
            </w:r>
            <w:r w:rsidRPr="001B5A35">
              <w:rPr>
                <w:i/>
                <w:iCs/>
                <w:spacing w:val="-9"/>
              </w:rPr>
              <w:t xml:space="preserve"> </w:t>
            </w:r>
            <w:r w:rsidR="0046353E" w:rsidRPr="001B5A35">
              <w:rPr>
                <w:i/>
                <w:iCs/>
                <w:spacing w:val="-1"/>
              </w:rPr>
              <w:t>« Mieux légiférer » (</w:t>
            </w:r>
            <w:proofErr w:type="spellStart"/>
            <w:r w:rsidR="0046353E" w:rsidRPr="001B5A35">
              <w:rPr>
                <w:i/>
                <w:iCs/>
                <w:spacing w:val="-1"/>
              </w:rPr>
              <w:t>Better</w:t>
            </w:r>
            <w:proofErr w:type="spellEnd"/>
            <w:r w:rsidR="0046353E" w:rsidRPr="001B5A35">
              <w:rPr>
                <w:i/>
                <w:iCs/>
                <w:spacing w:val="-1"/>
              </w:rPr>
              <w:t xml:space="preserve"> </w:t>
            </w:r>
            <w:proofErr w:type="spellStart"/>
            <w:r w:rsidR="0046353E" w:rsidRPr="001B5A35">
              <w:rPr>
                <w:i/>
                <w:iCs/>
                <w:spacing w:val="-1"/>
              </w:rPr>
              <w:t>Regulation</w:t>
            </w:r>
            <w:proofErr w:type="spellEnd"/>
            <w:r w:rsidR="0046353E" w:rsidRPr="001B5A35">
              <w:rPr>
                <w:i/>
                <w:iCs/>
                <w:spacing w:val="-1"/>
              </w:rPr>
              <w:t>)</w:t>
            </w:r>
            <w:r w:rsidRPr="001B5A35">
              <w:rPr>
                <w:i/>
                <w:iCs/>
                <w:spacing w:val="-7"/>
              </w:rPr>
              <w:t xml:space="preserve"> </w:t>
            </w:r>
            <w:r w:rsidRPr="001B5A35">
              <w:rPr>
                <w:i/>
                <w:iCs/>
              </w:rPr>
              <w:t>(SWD</w:t>
            </w:r>
            <w:r w:rsidRPr="001B5A35">
              <w:rPr>
                <w:i/>
                <w:iCs/>
                <w:spacing w:val="-7"/>
              </w:rPr>
              <w:t xml:space="preserve"> </w:t>
            </w:r>
            <w:r w:rsidRPr="001B5A35">
              <w:rPr>
                <w:i/>
                <w:iCs/>
              </w:rPr>
              <w:t>(2015)</w:t>
            </w:r>
            <w:r w:rsidRPr="001B5A35">
              <w:rPr>
                <w:i/>
                <w:iCs/>
                <w:spacing w:val="-6"/>
              </w:rPr>
              <w:t xml:space="preserve"> </w:t>
            </w:r>
            <w:r w:rsidRPr="001B5A35">
              <w:rPr>
                <w:i/>
                <w:iCs/>
              </w:rPr>
              <w:t>111,</w:t>
            </w:r>
            <w:r w:rsidRPr="001B5A35">
              <w:rPr>
                <w:i/>
                <w:iCs/>
                <w:spacing w:val="1"/>
              </w:rPr>
              <w:t xml:space="preserve"> </w:t>
            </w:r>
            <w:hyperlink r:id="rId21" w:history="1">
              <w:r w:rsidRPr="001B5A35">
                <w:rPr>
                  <w:rStyle w:val="Lienhypertexte"/>
                  <w:i/>
                  <w:iCs/>
                </w:rPr>
                <w:t>outil</w:t>
              </w:r>
              <w:r w:rsidRPr="001B5A35">
                <w:rPr>
                  <w:rStyle w:val="Lienhypertexte"/>
                  <w:i/>
                  <w:iCs/>
                  <w:spacing w:val="1"/>
                </w:rPr>
                <w:t xml:space="preserve"> </w:t>
              </w:r>
              <w:r w:rsidRPr="001B5A35">
                <w:rPr>
                  <w:rStyle w:val="Lienhypertexte"/>
                  <w:i/>
                  <w:iCs/>
                </w:rPr>
                <w:t>#47</w:t>
              </w:r>
            </w:hyperlink>
            <w:r w:rsidR="003A0DA1" w:rsidRPr="001B5A35">
              <w:rPr>
                <w:rStyle w:val="Appelnotedebasdep"/>
                <w:i/>
                <w:iCs/>
                <w:color w:val="233F60"/>
              </w:rPr>
              <w:footnoteReference w:id="11"/>
            </w:r>
            <w:r w:rsidRPr="001B5A35">
              <w:rPr>
                <w:i/>
                <w:iCs/>
              </w:rPr>
              <w:t>).</w:t>
            </w:r>
          </w:p>
          <w:p w14:paraId="6FF1CFAD" w14:textId="016379EF" w:rsidR="00A10155" w:rsidRPr="001B5A35" w:rsidRDefault="00A10155" w:rsidP="00D34A14">
            <w:pPr>
              <w:spacing w:before="0" w:after="120"/>
              <w:ind w:right="-23"/>
              <w:rPr>
                <w:i/>
                <w:iCs/>
              </w:rPr>
            </w:pPr>
            <w:r w:rsidRPr="001B5A35">
              <w:rPr>
                <w:i/>
                <w:iCs/>
              </w:rPr>
              <w:t>Par exemple, dans certains cas, lors d'une évaluation à mi-parcours, il peut être prématuré d'évaluer l'impact</w:t>
            </w:r>
            <w:r w:rsidRPr="001B5A35">
              <w:rPr>
                <w:i/>
                <w:iCs/>
                <w:spacing w:val="-43"/>
              </w:rPr>
              <w:t xml:space="preserve"> </w:t>
            </w:r>
            <w:r w:rsidRPr="001B5A35">
              <w:rPr>
                <w:i/>
                <w:iCs/>
              </w:rPr>
              <w:t>et/ou la durabilité</w:t>
            </w:r>
            <w:r w:rsidR="00165C4D" w:rsidRPr="001B5A35">
              <w:rPr>
                <w:i/>
                <w:iCs/>
              </w:rPr>
              <w:t>. I</w:t>
            </w:r>
            <w:r w:rsidRPr="001B5A35">
              <w:rPr>
                <w:i/>
                <w:iCs/>
              </w:rPr>
              <w:t>nversement, lors d'une évaluation ex-post, il peut être trop tard pour évaluer la</w:t>
            </w:r>
            <w:r w:rsidRPr="001B5A35">
              <w:rPr>
                <w:i/>
                <w:iCs/>
                <w:spacing w:val="1"/>
              </w:rPr>
              <w:t xml:space="preserve"> </w:t>
            </w:r>
            <w:r w:rsidRPr="001B5A35">
              <w:rPr>
                <w:i/>
                <w:iCs/>
              </w:rPr>
              <w:t>pertinence</w:t>
            </w:r>
            <w:r w:rsidRPr="001B5A35">
              <w:rPr>
                <w:i/>
                <w:iCs/>
                <w:spacing w:val="-10"/>
              </w:rPr>
              <w:t xml:space="preserve"> </w:t>
            </w:r>
            <w:r w:rsidRPr="001B5A35">
              <w:rPr>
                <w:i/>
                <w:iCs/>
              </w:rPr>
              <w:t>ou</w:t>
            </w:r>
            <w:r w:rsidRPr="001B5A35">
              <w:rPr>
                <w:i/>
                <w:iCs/>
                <w:spacing w:val="-10"/>
              </w:rPr>
              <w:t xml:space="preserve"> </w:t>
            </w:r>
            <w:r w:rsidRPr="001B5A35">
              <w:rPr>
                <w:i/>
                <w:iCs/>
              </w:rPr>
              <w:t>l'effic</w:t>
            </w:r>
            <w:r w:rsidR="00165C4D" w:rsidRPr="001B5A35">
              <w:rPr>
                <w:i/>
                <w:iCs/>
              </w:rPr>
              <w:t>ience</w:t>
            </w:r>
            <w:r w:rsidRPr="001B5A35">
              <w:rPr>
                <w:i/>
                <w:iCs/>
                <w:spacing w:val="-8"/>
              </w:rPr>
              <w:t xml:space="preserve"> </w:t>
            </w:r>
            <w:r w:rsidRPr="001B5A35">
              <w:rPr>
                <w:i/>
                <w:iCs/>
              </w:rPr>
              <w:t>et</w:t>
            </w:r>
            <w:r w:rsidRPr="001B5A35">
              <w:rPr>
                <w:i/>
                <w:iCs/>
                <w:spacing w:val="-10"/>
              </w:rPr>
              <w:t xml:space="preserve"> </w:t>
            </w:r>
            <w:r w:rsidRPr="001B5A35">
              <w:rPr>
                <w:i/>
                <w:iCs/>
              </w:rPr>
              <w:t>plus</w:t>
            </w:r>
            <w:r w:rsidRPr="001B5A35">
              <w:rPr>
                <w:i/>
                <w:iCs/>
                <w:spacing w:val="-9"/>
              </w:rPr>
              <w:t xml:space="preserve"> </w:t>
            </w:r>
            <w:r w:rsidR="00997111" w:rsidRPr="001B5A35">
              <w:rPr>
                <w:i/>
                <w:iCs/>
              </w:rPr>
              <w:t xml:space="preserve">intéressant </w:t>
            </w:r>
            <w:r w:rsidRPr="001B5A35">
              <w:rPr>
                <w:i/>
                <w:iCs/>
              </w:rPr>
              <w:t>de</w:t>
            </w:r>
            <w:r w:rsidRPr="001B5A35">
              <w:rPr>
                <w:i/>
                <w:iCs/>
                <w:spacing w:val="-7"/>
              </w:rPr>
              <w:t xml:space="preserve"> </w:t>
            </w:r>
            <w:r w:rsidRPr="001B5A35">
              <w:rPr>
                <w:i/>
                <w:iCs/>
              </w:rPr>
              <w:t>concentrer</w:t>
            </w:r>
            <w:r w:rsidRPr="001B5A35">
              <w:rPr>
                <w:i/>
                <w:iCs/>
                <w:spacing w:val="-9"/>
              </w:rPr>
              <w:t xml:space="preserve"> </w:t>
            </w:r>
            <w:r w:rsidRPr="001B5A35">
              <w:rPr>
                <w:i/>
                <w:iCs/>
              </w:rPr>
              <w:t>l'attention</w:t>
            </w:r>
            <w:r w:rsidRPr="001B5A35">
              <w:rPr>
                <w:i/>
                <w:iCs/>
                <w:spacing w:val="-10"/>
              </w:rPr>
              <w:t xml:space="preserve"> </w:t>
            </w:r>
            <w:r w:rsidRPr="001B5A35">
              <w:rPr>
                <w:i/>
                <w:iCs/>
              </w:rPr>
              <w:t>des</w:t>
            </w:r>
            <w:r w:rsidRPr="001B5A35">
              <w:rPr>
                <w:i/>
                <w:iCs/>
                <w:spacing w:val="-11"/>
              </w:rPr>
              <w:t xml:space="preserve"> </w:t>
            </w:r>
            <w:r w:rsidRPr="001B5A35">
              <w:rPr>
                <w:i/>
                <w:iCs/>
              </w:rPr>
              <w:t>évaluateurs</w:t>
            </w:r>
            <w:r w:rsidRPr="001B5A35">
              <w:rPr>
                <w:i/>
                <w:iCs/>
                <w:spacing w:val="-9"/>
              </w:rPr>
              <w:t xml:space="preserve"> </w:t>
            </w:r>
            <w:r w:rsidRPr="001B5A35">
              <w:rPr>
                <w:i/>
                <w:iCs/>
              </w:rPr>
              <w:t>sur</w:t>
            </w:r>
            <w:r w:rsidRPr="001B5A35">
              <w:rPr>
                <w:i/>
                <w:iCs/>
                <w:spacing w:val="-10"/>
              </w:rPr>
              <w:t xml:space="preserve"> </w:t>
            </w:r>
            <w:r w:rsidRPr="001B5A35">
              <w:rPr>
                <w:i/>
                <w:iCs/>
              </w:rPr>
              <w:t>l'impact</w:t>
            </w:r>
            <w:r w:rsidRPr="001B5A35">
              <w:rPr>
                <w:i/>
                <w:iCs/>
                <w:spacing w:val="-7"/>
              </w:rPr>
              <w:t xml:space="preserve"> </w:t>
            </w:r>
            <w:r w:rsidRPr="001B5A35">
              <w:rPr>
                <w:i/>
                <w:iCs/>
              </w:rPr>
              <w:t>et</w:t>
            </w:r>
            <w:r w:rsidRPr="001B5A35">
              <w:rPr>
                <w:i/>
                <w:iCs/>
                <w:spacing w:val="-7"/>
              </w:rPr>
              <w:t xml:space="preserve"> </w:t>
            </w:r>
            <w:r w:rsidRPr="001B5A35">
              <w:rPr>
                <w:i/>
                <w:iCs/>
              </w:rPr>
              <w:t>la</w:t>
            </w:r>
            <w:r w:rsidRPr="001B5A35">
              <w:rPr>
                <w:i/>
                <w:iCs/>
                <w:spacing w:val="-10"/>
              </w:rPr>
              <w:t xml:space="preserve"> </w:t>
            </w:r>
            <w:r w:rsidRPr="001B5A35">
              <w:rPr>
                <w:i/>
                <w:iCs/>
              </w:rPr>
              <w:t>durabilité.</w:t>
            </w:r>
            <w:r w:rsidRPr="001B5A35">
              <w:rPr>
                <w:i/>
                <w:iCs/>
                <w:spacing w:val="-42"/>
              </w:rPr>
              <w:t xml:space="preserve"> </w:t>
            </w:r>
            <w:r w:rsidRPr="001B5A35">
              <w:rPr>
                <w:i/>
                <w:iCs/>
              </w:rPr>
              <w:t>Vous</w:t>
            </w:r>
            <w:r w:rsidRPr="001B5A35">
              <w:rPr>
                <w:i/>
                <w:iCs/>
                <w:spacing w:val="1"/>
              </w:rPr>
              <w:t xml:space="preserve"> </w:t>
            </w:r>
            <w:r w:rsidRPr="001B5A35">
              <w:rPr>
                <w:i/>
                <w:iCs/>
              </w:rPr>
              <w:t>pouvez</w:t>
            </w:r>
            <w:r w:rsidRPr="001B5A35">
              <w:rPr>
                <w:i/>
                <w:iCs/>
                <w:spacing w:val="1"/>
              </w:rPr>
              <w:t xml:space="preserve"> </w:t>
            </w:r>
            <w:r w:rsidRPr="001B5A35">
              <w:rPr>
                <w:i/>
                <w:iCs/>
              </w:rPr>
              <w:t>également</w:t>
            </w:r>
            <w:r w:rsidRPr="001B5A35">
              <w:rPr>
                <w:i/>
                <w:iCs/>
                <w:spacing w:val="1"/>
              </w:rPr>
              <w:t xml:space="preserve"> </w:t>
            </w:r>
            <w:r w:rsidRPr="001B5A35">
              <w:rPr>
                <w:i/>
                <w:iCs/>
              </w:rPr>
              <w:t>demander</w:t>
            </w:r>
            <w:r w:rsidRPr="001B5A35">
              <w:rPr>
                <w:i/>
                <w:iCs/>
                <w:spacing w:val="45"/>
              </w:rPr>
              <w:t xml:space="preserve"> </w:t>
            </w:r>
            <w:r w:rsidRPr="001B5A35">
              <w:rPr>
                <w:i/>
                <w:iCs/>
              </w:rPr>
              <w:t>aux évaluateurs</w:t>
            </w:r>
            <w:r w:rsidRPr="001B5A35">
              <w:rPr>
                <w:i/>
                <w:iCs/>
                <w:spacing w:val="45"/>
              </w:rPr>
              <w:t xml:space="preserve"> </w:t>
            </w:r>
            <w:r w:rsidRPr="001B5A35">
              <w:rPr>
                <w:i/>
                <w:iCs/>
              </w:rPr>
              <w:t>de réfléchir</w:t>
            </w:r>
            <w:r w:rsidRPr="001B5A35">
              <w:rPr>
                <w:i/>
                <w:iCs/>
                <w:spacing w:val="45"/>
              </w:rPr>
              <w:t xml:space="preserve"> </w:t>
            </w:r>
            <w:r w:rsidRPr="001B5A35">
              <w:rPr>
                <w:i/>
                <w:iCs/>
              </w:rPr>
              <w:t>à des critères</w:t>
            </w:r>
            <w:r w:rsidRPr="001B5A35">
              <w:rPr>
                <w:i/>
                <w:iCs/>
                <w:spacing w:val="45"/>
              </w:rPr>
              <w:t xml:space="preserve"> </w:t>
            </w:r>
            <w:r w:rsidRPr="001B5A35">
              <w:rPr>
                <w:i/>
                <w:iCs/>
              </w:rPr>
              <w:t>d'évaluation</w:t>
            </w:r>
            <w:r w:rsidRPr="001B5A35">
              <w:rPr>
                <w:i/>
                <w:iCs/>
                <w:spacing w:val="1"/>
              </w:rPr>
              <w:t xml:space="preserve"> </w:t>
            </w:r>
            <w:r w:rsidRPr="001B5A35">
              <w:rPr>
                <w:i/>
                <w:iCs/>
              </w:rPr>
              <w:t>supplémentaires,</w:t>
            </w:r>
            <w:r w:rsidRPr="001B5A35">
              <w:rPr>
                <w:i/>
                <w:iCs/>
                <w:spacing w:val="8"/>
              </w:rPr>
              <w:t xml:space="preserve"> </w:t>
            </w:r>
            <w:r w:rsidRPr="001B5A35">
              <w:rPr>
                <w:i/>
                <w:iCs/>
              </w:rPr>
              <w:t>en</w:t>
            </w:r>
            <w:r w:rsidRPr="001B5A35">
              <w:rPr>
                <w:i/>
                <w:iCs/>
                <w:spacing w:val="13"/>
              </w:rPr>
              <w:t xml:space="preserve"> </w:t>
            </w:r>
            <w:r w:rsidRPr="001B5A35">
              <w:rPr>
                <w:i/>
                <w:iCs/>
              </w:rPr>
              <w:t>plus</w:t>
            </w:r>
            <w:r w:rsidRPr="001B5A35">
              <w:rPr>
                <w:i/>
                <w:iCs/>
                <w:spacing w:val="9"/>
              </w:rPr>
              <w:t xml:space="preserve"> </w:t>
            </w:r>
            <w:r w:rsidRPr="001B5A35">
              <w:rPr>
                <w:i/>
                <w:iCs/>
              </w:rPr>
              <w:t>des</w:t>
            </w:r>
            <w:r w:rsidRPr="001B5A35">
              <w:rPr>
                <w:i/>
                <w:iCs/>
                <w:spacing w:val="9"/>
              </w:rPr>
              <w:t xml:space="preserve"> </w:t>
            </w:r>
            <w:r w:rsidRPr="001B5A35">
              <w:rPr>
                <w:i/>
                <w:iCs/>
              </w:rPr>
              <w:t>critères</w:t>
            </w:r>
            <w:r w:rsidRPr="001B5A35">
              <w:rPr>
                <w:i/>
                <w:iCs/>
                <w:spacing w:val="10"/>
              </w:rPr>
              <w:t xml:space="preserve"> </w:t>
            </w:r>
            <w:r w:rsidRPr="001B5A35">
              <w:rPr>
                <w:i/>
                <w:iCs/>
              </w:rPr>
              <w:t>standard</w:t>
            </w:r>
            <w:r w:rsidRPr="001B5A35">
              <w:rPr>
                <w:i/>
                <w:iCs/>
                <w:spacing w:val="9"/>
              </w:rPr>
              <w:t xml:space="preserve"> </w:t>
            </w:r>
            <w:r w:rsidRPr="001B5A35">
              <w:rPr>
                <w:i/>
                <w:iCs/>
              </w:rPr>
              <w:t>des</w:t>
            </w:r>
            <w:r w:rsidRPr="001B5A35">
              <w:rPr>
                <w:i/>
                <w:iCs/>
                <w:spacing w:val="8"/>
              </w:rPr>
              <w:t xml:space="preserve"> </w:t>
            </w:r>
            <w:r w:rsidRPr="001B5A35">
              <w:rPr>
                <w:i/>
                <w:iCs/>
              </w:rPr>
              <w:t>6</w:t>
            </w:r>
            <w:r w:rsidRPr="001B5A35">
              <w:rPr>
                <w:i/>
                <w:iCs/>
                <w:spacing w:val="12"/>
              </w:rPr>
              <w:t xml:space="preserve"> </w:t>
            </w:r>
            <w:r w:rsidRPr="001B5A35">
              <w:rPr>
                <w:i/>
                <w:iCs/>
              </w:rPr>
              <w:t>CAD+1</w:t>
            </w:r>
            <w:r w:rsidRPr="001B5A35">
              <w:rPr>
                <w:i/>
                <w:iCs/>
                <w:spacing w:val="9"/>
              </w:rPr>
              <w:t xml:space="preserve"> </w:t>
            </w:r>
            <w:r w:rsidRPr="001B5A35">
              <w:rPr>
                <w:i/>
                <w:iCs/>
              </w:rPr>
              <w:t>UE,</w:t>
            </w:r>
            <w:r w:rsidRPr="001B5A35">
              <w:rPr>
                <w:i/>
                <w:iCs/>
                <w:spacing w:val="8"/>
              </w:rPr>
              <w:t xml:space="preserve"> </w:t>
            </w:r>
            <w:r w:rsidRPr="001B5A35">
              <w:rPr>
                <w:i/>
                <w:iCs/>
              </w:rPr>
              <w:t>tels</w:t>
            </w:r>
            <w:r w:rsidRPr="001B5A35">
              <w:rPr>
                <w:i/>
                <w:iCs/>
                <w:spacing w:val="6"/>
              </w:rPr>
              <w:t xml:space="preserve"> </w:t>
            </w:r>
            <w:r w:rsidRPr="001B5A35">
              <w:rPr>
                <w:i/>
                <w:iCs/>
              </w:rPr>
              <w:t>que</w:t>
            </w:r>
            <w:r w:rsidRPr="001B5A35">
              <w:rPr>
                <w:i/>
                <w:iCs/>
                <w:spacing w:val="11"/>
              </w:rPr>
              <w:t xml:space="preserve"> </w:t>
            </w:r>
            <w:r w:rsidRPr="001B5A35">
              <w:rPr>
                <w:i/>
                <w:iCs/>
              </w:rPr>
              <w:t>la</w:t>
            </w:r>
            <w:r w:rsidRPr="001B5A35">
              <w:rPr>
                <w:i/>
                <w:iCs/>
                <w:spacing w:val="8"/>
              </w:rPr>
              <w:t xml:space="preserve"> </w:t>
            </w:r>
            <w:r w:rsidRPr="001B5A35">
              <w:rPr>
                <w:i/>
                <w:iCs/>
              </w:rPr>
              <w:t>sensibilité</w:t>
            </w:r>
            <w:r w:rsidRPr="001B5A35">
              <w:rPr>
                <w:i/>
                <w:iCs/>
                <w:spacing w:val="11"/>
              </w:rPr>
              <w:t xml:space="preserve"> </w:t>
            </w:r>
            <w:r w:rsidRPr="001B5A35">
              <w:rPr>
                <w:i/>
                <w:iCs/>
              </w:rPr>
              <w:t>aux</w:t>
            </w:r>
            <w:r w:rsidRPr="001B5A35">
              <w:rPr>
                <w:i/>
                <w:iCs/>
                <w:spacing w:val="12"/>
              </w:rPr>
              <w:t xml:space="preserve"> </w:t>
            </w:r>
            <w:r w:rsidRPr="001B5A35">
              <w:rPr>
                <w:i/>
                <w:iCs/>
              </w:rPr>
              <w:t>conflits,</w:t>
            </w:r>
            <w:r w:rsidRPr="001B5A35">
              <w:rPr>
                <w:i/>
                <w:iCs/>
                <w:spacing w:val="5"/>
              </w:rPr>
              <w:t xml:space="preserve"> </w:t>
            </w:r>
            <w:r w:rsidRPr="001B5A35">
              <w:rPr>
                <w:i/>
                <w:iCs/>
              </w:rPr>
              <w:t>la</w:t>
            </w:r>
            <w:r w:rsidRPr="001B5A35">
              <w:rPr>
                <w:i/>
                <w:iCs/>
                <w:spacing w:val="1"/>
              </w:rPr>
              <w:t xml:space="preserve"> </w:t>
            </w:r>
            <w:r w:rsidRPr="001B5A35">
              <w:rPr>
                <w:i/>
                <w:iCs/>
              </w:rPr>
              <w:t>coordination</w:t>
            </w:r>
            <w:r w:rsidRPr="001B5A35">
              <w:rPr>
                <w:i/>
                <w:iCs/>
                <w:spacing w:val="1"/>
              </w:rPr>
              <w:t xml:space="preserve"> </w:t>
            </w:r>
            <w:r w:rsidRPr="001B5A35">
              <w:rPr>
                <w:i/>
                <w:iCs/>
              </w:rPr>
              <w:t>ou la</w:t>
            </w:r>
            <w:r w:rsidRPr="001B5A35">
              <w:rPr>
                <w:i/>
                <w:iCs/>
                <w:spacing w:val="1"/>
              </w:rPr>
              <w:t xml:space="preserve"> </w:t>
            </w:r>
            <w:r w:rsidRPr="001B5A35">
              <w:rPr>
                <w:i/>
                <w:iCs/>
              </w:rPr>
              <w:t>visibilité.</w:t>
            </w:r>
          </w:p>
          <w:p w14:paraId="05882237" w14:textId="4DA2E58E" w:rsidR="00997111" w:rsidRPr="001B5A35" w:rsidRDefault="00A10155" w:rsidP="00D34A14">
            <w:pPr>
              <w:spacing w:before="0" w:after="120"/>
              <w:ind w:right="-23"/>
              <w:rPr>
                <w:i/>
                <w:iCs/>
              </w:rPr>
            </w:pPr>
            <w:r w:rsidRPr="001B5A35">
              <w:rPr>
                <w:i/>
                <w:iCs/>
              </w:rPr>
              <w:t xml:space="preserve">En raison de son importance, qui découle directement du principe de subsidiarité défini à </w:t>
            </w:r>
            <w:hyperlink r:id="rId22" w:history="1">
              <w:r w:rsidRPr="001B5A35">
                <w:rPr>
                  <w:rStyle w:val="Lienhypertexte"/>
                  <w:i/>
                  <w:iCs/>
                  <w:spacing w:val="-1"/>
                </w:rPr>
                <w:t xml:space="preserve">l'article 5 du traité sur l'Union </w:t>
              </w:r>
              <w:r w:rsidRPr="001B5A35">
                <w:rPr>
                  <w:rStyle w:val="Lienhypertexte"/>
                  <w:i/>
                  <w:iCs/>
                </w:rPr>
                <w:t>européenne</w:t>
              </w:r>
            </w:hyperlink>
            <w:r w:rsidRPr="001B5A35">
              <w:rPr>
                <w:i/>
                <w:iCs/>
              </w:rPr>
              <w:t xml:space="preserve"> et appliqué aux domaines de compétence non exclusive de l'UE, il n'est pas conseillé d'omettre la valeur ajoutée de l'UE dans l'analyse d'évaluation. Pour des conseils plus détaillés</w:t>
            </w:r>
            <w:r w:rsidR="00997111" w:rsidRPr="001B5A35">
              <w:rPr>
                <w:i/>
                <w:iCs/>
              </w:rPr>
              <w:t xml:space="preserve"> sur l'importance de ce critère, </w:t>
            </w:r>
            <w:proofErr w:type="spellStart"/>
            <w:r w:rsidR="00997111" w:rsidRPr="001B5A35">
              <w:rPr>
                <w:i/>
                <w:iCs/>
              </w:rPr>
              <w:t>veuillez vous</w:t>
            </w:r>
            <w:proofErr w:type="spellEnd"/>
            <w:r w:rsidR="00997111" w:rsidRPr="001B5A35">
              <w:rPr>
                <w:i/>
                <w:iCs/>
              </w:rPr>
              <w:t xml:space="preserve"> référer aux lignes directrices « </w:t>
            </w:r>
            <w:r w:rsidR="0046353E" w:rsidRPr="001B5A35">
              <w:rPr>
                <w:i/>
                <w:iCs/>
              </w:rPr>
              <w:t>Mieux légiférer</w:t>
            </w:r>
            <w:r w:rsidR="00997111" w:rsidRPr="001B5A35">
              <w:rPr>
                <w:i/>
                <w:iCs/>
              </w:rPr>
              <w:t> »</w:t>
            </w:r>
            <w:r w:rsidR="0046353E" w:rsidRPr="001B5A35">
              <w:rPr>
                <w:i/>
                <w:iCs/>
              </w:rPr>
              <w:t xml:space="preserve"> (</w:t>
            </w:r>
            <w:proofErr w:type="spellStart"/>
            <w:r w:rsidR="0046353E" w:rsidRPr="001B5A35">
              <w:rPr>
                <w:i/>
                <w:iCs/>
              </w:rPr>
              <w:t>Better</w:t>
            </w:r>
            <w:proofErr w:type="spellEnd"/>
            <w:r w:rsidR="0046353E" w:rsidRPr="001B5A35">
              <w:rPr>
                <w:i/>
                <w:iCs/>
              </w:rPr>
              <w:t xml:space="preserve"> </w:t>
            </w:r>
            <w:proofErr w:type="spellStart"/>
            <w:r w:rsidR="0046353E" w:rsidRPr="001B5A35">
              <w:rPr>
                <w:i/>
                <w:iCs/>
              </w:rPr>
              <w:t>Regulation</w:t>
            </w:r>
            <w:proofErr w:type="spellEnd"/>
            <w:r w:rsidR="0046353E" w:rsidRPr="001B5A35">
              <w:rPr>
                <w:i/>
                <w:iCs/>
              </w:rPr>
              <w:t>)</w:t>
            </w:r>
            <w:r w:rsidR="00997111" w:rsidRPr="001B5A35">
              <w:rPr>
                <w:i/>
                <w:iCs/>
              </w:rPr>
              <w:t xml:space="preserve"> sur l'évaluation et le contrôle </w:t>
            </w:r>
            <w:r w:rsidR="00752D39" w:rsidRPr="001B5A35">
              <w:rPr>
                <w:i/>
                <w:iCs/>
              </w:rPr>
              <w:t>de la qualité</w:t>
            </w:r>
            <w:r w:rsidR="00997111" w:rsidRPr="001B5A35">
              <w:rPr>
                <w:i/>
                <w:iCs/>
              </w:rPr>
              <w:t xml:space="preserve">, </w:t>
            </w:r>
            <w:hyperlink r:id="rId23" w:history="1">
              <w:r w:rsidR="00997111" w:rsidRPr="001B5A35">
                <w:rPr>
                  <w:rStyle w:val="Lienhypertexte"/>
                  <w:i/>
                  <w:iCs/>
                  <w:spacing w:val="-1"/>
                </w:rPr>
                <w:t>chapitre 3.6</w:t>
              </w:r>
            </w:hyperlink>
            <w:r w:rsidR="00997111" w:rsidRPr="001B5A35">
              <w:rPr>
                <w:i/>
                <w:iCs/>
              </w:rPr>
              <w:t>.</w:t>
            </w:r>
          </w:p>
          <w:p w14:paraId="4E097A42" w14:textId="5295593E" w:rsidR="00A10155" w:rsidRPr="001B5A35" w:rsidRDefault="00997111" w:rsidP="00D34A14">
            <w:pPr>
              <w:spacing w:before="0" w:after="120"/>
              <w:ind w:right="-23"/>
              <w:rPr>
                <w:i/>
                <w:iCs/>
              </w:rPr>
            </w:pPr>
            <w:r w:rsidRPr="001B5A35">
              <w:rPr>
                <w:i/>
                <w:iCs/>
              </w:rPr>
              <w:lastRenderedPageBreak/>
              <w:t>En cas de doute, veuillez consulter les services d'évaluation compétents de votre DG/service.</w:t>
            </w:r>
          </w:p>
        </w:tc>
      </w:tr>
    </w:tbl>
    <w:p w14:paraId="000740A9" w14:textId="07971F4D" w:rsidR="003C6031" w:rsidRPr="001B5A35" w:rsidRDefault="004A42D5" w:rsidP="00EB7C1B">
      <w:r w:rsidRPr="001B5A35">
        <w:rPr>
          <w:bCs/>
          <w:spacing w:val="-1"/>
        </w:rPr>
        <w:lastRenderedPageBreak/>
        <w:t>L'évaluation</w:t>
      </w:r>
      <w:r w:rsidRPr="001B5A35">
        <w:rPr>
          <w:spacing w:val="-9"/>
        </w:rPr>
        <w:t xml:space="preserve"> </w:t>
      </w:r>
      <w:r w:rsidRPr="001B5A35">
        <w:rPr>
          <w:spacing w:val="-1"/>
        </w:rPr>
        <w:t>portera</w:t>
      </w:r>
      <w:r w:rsidRPr="001B5A35">
        <w:rPr>
          <w:spacing w:val="-10"/>
        </w:rPr>
        <w:t xml:space="preserve"> </w:t>
      </w:r>
      <w:r w:rsidRPr="001B5A35">
        <w:rPr>
          <w:spacing w:val="-1"/>
        </w:rPr>
        <w:t>sur</w:t>
      </w:r>
      <w:r w:rsidRPr="001B5A35">
        <w:rPr>
          <w:spacing w:val="-10"/>
        </w:rPr>
        <w:t xml:space="preserve"> </w:t>
      </w:r>
      <w:r w:rsidRPr="001B5A35">
        <w:rPr>
          <w:spacing w:val="-1"/>
        </w:rPr>
        <w:t>la</w:t>
      </w:r>
      <w:r w:rsidRPr="001B5A35">
        <w:rPr>
          <w:spacing w:val="-10"/>
        </w:rPr>
        <w:t xml:space="preserve"> </w:t>
      </w:r>
      <w:r w:rsidRPr="001B5A35">
        <w:rPr>
          <w:spacing w:val="-1"/>
        </w:rPr>
        <w:t>ou</w:t>
      </w:r>
      <w:r w:rsidRPr="001B5A35">
        <w:rPr>
          <w:spacing w:val="-9"/>
        </w:rPr>
        <w:t xml:space="preserve"> </w:t>
      </w:r>
      <w:r w:rsidRPr="001B5A35">
        <w:rPr>
          <w:spacing w:val="-1"/>
        </w:rPr>
        <w:t>les</w:t>
      </w:r>
      <w:r w:rsidRPr="001B5A35">
        <w:rPr>
          <w:spacing w:val="-10"/>
        </w:rPr>
        <w:t xml:space="preserve"> </w:t>
      </w:r>
      <w:r w:rsidRPr="001B5A35">
        <w:rPr>
          <w:spacing w:val="-1"/>
        </w:rPr>
        <w:t>interventions</w:t>
      </w:r>
      <w:r w:rsidRPr="001B5A35">
        <w:rPr>
          <w:spacing w:val="-10"/>
        </w:rPr>
        <w:t xml:space="preserve"> </w:t>
      </w:r>
      <w:r w:rsidRPr="001B5A35">
        <w:rPr>
          <w:spacing w:val="-1"/>
        </w:rPr>
        <w:t>en</w:t>
      </w:r>
      <w:r w:rsidRPr="001B5A35">
        <w:rPr>
          <w:spacing w:val="-10"/>
        </w:rPr>
        <w:t xml:space="preserve"> </w:t>
      </w:r>
      <w:r w:rsidRPr="001B5A35">
        <w:rPr>
          <w:spacing w:val="-1"/>
        </w:rPr>
        <w:t>utilisant</w:t>
      </w:r>
      <w:r w:rsidRPr="001B5A35">
        <w:rPr>
          <w:spacing w:val="-8"/>
        </w:rPr>
        <w:t xml:space="preserve"> </w:t>
      </w:r>
      <w:r w:rsidRPr="001B5A35">
        <w:rPr>
          <w:spacing w:val="-1"/>
        </w:rPr>
        <w:t>les</w:t>
      </w:r>
      <w:r w:rsidRPr="001B5A35">
        <w:rPr>
          <w:spacing w:val="-6"/>
        </w:rPr>
        <w:t xml:space="preserve"> </w:t>
      </w:r>
      <w:r w:rsidRPr="001B5A35">
        <w:rPr>
          <w:b/>
        </w:rPr>
        <w:t>six</w:t>
      </w:r>
      <w:r w:rsidRPr="001B5A35">
        <w:rPr>
          <w:b/>
          <w:spacing w:val="-10"/>
        </w:rPr>
        <w:t xml:space="preserve"> </w:t>
      </w:r>
      <w:r w:rsidRPr="001B5A35">
        <w:rPr>
          <w:b/>
        </w:rPr>
        <w:t>critères</w:t>
      </w:r>
      <w:r w:rsidRPr="001B5A35">
        <w:rPr>
          <w:b/>
          <w:spacing w:val="-10"/>
        </w:rPr>
        <w:t xml:space="preserve"> </w:t>
      </w:r>
      <w:r w:rsidRPr="001B5A35">
        <w:rPr>
          <w:b/>
        </w:rPr>
        <w:t>d'évaluation</w:t>
      </w:r>
      <w:r w:rsidRPr="001B5A35">
        <w:rPr>
          <w:b/>
          <w:spacing w:val="-8"/>
        </w:rPr>
        <w:t xml:space="preserve"> </w:t>
      </w:r>
      <w:r w:rsidRPr="001B5A35">
        <w:rPr>
          <w:b/>
        </w:rPr>
        <w:t>standard</w:t>
      </w:r>
      <w:r w:rsidRPr="001B5A35">
        <w:rPr>
          <w:b/>
          <w:spacing w:val="-10"/>
        </w:rPr>
        <w:t xml:space="preserve"> </w:t>
      </w:r>
      <w:r w:rsidRPr="001B5A35">
        <w:rPr>
          <w:b/>
        </w:rPr>
        <w:t>du</w:t>
      </w:r>
      <w:r w:rsidRPr="001B5A35">
        <w:rPr>
          <w:b/>
          <w:spacing w:val="-11"/>
        </w:rPr>
        <w:t xml:space="preserve"> </w:t>
      </w:r>
      <w:r w:rsidRPr="001B5A35">
        <w:rPr>
          <w:b/>
        </w:rPr>
        <w:t>CAD</w:t>
      </w:r>
      <w:r w:rsidRPr="001B5A35">
        <w:t>,</w:t>
      </w:r>
      <w:r w:rsidRPr="001B5A35">
        <w:rPr>
          <w:spacing w:val="-10"/>
        </w:rPr>
        <w:t xml:space="preserve"> </w:t>
      </w:r>
      <w:r w:rsidRPr="001B5A35">
        <w:t>à</w:t>
      </w:r>
      <w:r w:rsidRPr="001B5A35">
        <w:rPr>
          <w:spacing w:val="-45"/>
        </w:rPr>
        <w:t xml:space="preserve"> </w:t>
      </w:r>
      <w:r w:rsidRPr="001B5A35">
        <w:t>savoir</w:t>
      </w:r>
      <w:r w:rsidR="00B850C6" w:rsidRPr="001B5A35">
        <w:t> </w:t>
      </w:r>
      <w:r w:rsidRPr="001B5A35">
        <w:t xml:space="preserve">: la </w:t>
      </w:r>
      <w:r w:rsidRPr="001B5A35">
        <w:rPr>
          <w:b/>
        </w:rPr>
        <w:t>pertinence</w:t>
      </w:r>
      <w:r w:rsidRPr="001B5A35">
        <w:t xml:space="preserve">, la </w:t>
      </w:r>
      <w:r w:rsidRPr="001B5A35">
        <w:rPr>
          <w:b/>
        </w:rPr>
        <w:t>cohérence</w:t>
      </w:r>
      <w:r w:rsidRPr="001B5A35">
        <w:t>, l'</w:t>
      </w:r>
      <w:r w:rsidRPr="001B5A35">
        <w:rPr>
          <w:b/>
        </w:rPr>
        <w:t>efficience</w:t>
      </w:r>
      <w:r w:rsidRPr="001B5A35">
        <w:t>, l'</w:t>
      </w:r>
      <w:r w:rsidRPr="001B5A35">
        <w:rPr>
          <w:b/>
        </w:rPr>
        <w:t>efficacité</w:t>
      </w:r>
      <w:r w:rsidRPr="001B5A35">
        <w:t xml:space="preserve">, la </w:t>
      </w:r>
      <w:r w:rsidRPr="001B5A35">
        <w:rPr>
          <w:b/>
        </w:rPr>
        <w:t xml:space="preserve">durabilité </w:t>
      </w:r>
      <w:r w:rsidRPr="001B5A35">
        <w:t xml:space="preserve">et </w:t>
      </w:r>
      <w:r w:rsidR="00BA2D0A" w:rsidRPr="001B5A35">
        <w:rPr>
          <w:color w:val="000000"/>
          <w:shd w:val="clear" w:color="auto" w:fill="FFFF00"/>
        </w:rPr>
        <w:t>l'</w:t>
      </w:r>
      <w:r w:rsidR="00BA2D0A" w:rsidRPr="001B5A35">
        <w:rPr>
          <w:b/>
          <w:color w:val="000000"/>
        </w:rPr>
        <w:t>impact</w:t>
      </w:r>
      <w:r w:rsidR="00BA2D0A" w:rsidRPr="001B5A35">
        <w:rPr>
          <w:color w:val="000000"/>
          <w:shd w:val="clear" w:color="auto" w:fill="FFFF00"/>
        </w:rPr>
        <w:t xml:space="preserve"> </w:t>
      </w:r>
      <w:r w:rsidRPr="001B5A35">
        <w:rPr>
          <w:color w:val="000000"/>
          <w:shd w:val="clear" w:color="auto" w:fill="FFFF00"/>
        </w:rPr>
        <w:t>[</w:t>
      </w:r>
      <w:r w:rsidR="00BA2D0A" w:rsidRPr="001B5A35">
        <w:rPr>
          <w:color w:val="000000"/>
          <w:shd w:val="clear" w:color="auto" w:fill="FFFF00"/>
        </w:rPr>
        <w:t>remplacer par</w:t>
      </w:r>
      <w:r w:rsidRPr="001B5A35">
        <w:rPr>
          <w:color w:val="000000"/>
          <w:shd w:val="clear" w:color="auto" w:fill="FFFF00"/>
        </w:rPr>
        <w:t xml:space="preserve"> </w:t>
      </w:r>
      <w:r w:rsidR="00BA2D0A" w:rsidRPr="001B5A35">
        <w:rPr>
          <w:color w:val="000000"/>
          <w:shd w:val="clear" w:color="auto" w:fill="FFFF00"/>
        </w:rPr>
        <w:t>« </w:t>
      </w:r>
      <w:r w:rsidRPr="001B5A35">
        <w:rPr>
          <w:color w:val="000000"/>
          <w:shd w:val="clear" w:color="auto" w:fill="FFFF00"/>
        </w:rPr>
        <w:t>perspectives d</w:t>
      </w:r>
      <w:r w:rsidR="00BA2D0A" w:rsidRPr="001B5A35">
        <w:rPr>
          <w:color w:val="000000"/>
          <w:shd w:val="clear" w:color="auto" w:fill="FFFF00"/>
        </w:rPr>
        <w:t>’impact »</w:t>
      </w:r>
      <w:r w:rsidRPr="001B5A35">
        <w:rPr>
          <w:color w:val="000000"/>
          <w:shd w:val="clear" w:color="auto" w:fill="FFFF00"/>
        </w:rPr>
        <w:t xml:space="preserve"> OU</w:t>
      </w:r>
      <w:r w:rsidRPr="001B5A35">
        <w:rPr>
          <w:color w:val="000000"/>
          <w:spacing w:val="1"/>
        </w:rPr>
        <w:t xml:space="preserve"> </w:t>
      </w:r>
      <w:r w:rsidR="00BA2D0A" w:rsidRPr="001B5A35">
        <w:rPr>
          <w:color w:val="000000"/>
          <w:spacing w:val="1"/>
        </w:rPr>
        <w:t>« </w:t>
      </w:r>
      <w:r w:rsidRPr="001B5A35">
        <w:rPr>
          <w:color w:val="000000"/>
          <w:shd w:val="clear" w:color="auto" w:fill="FFFF00"/>
        </w:rPr>
        <w:t>signes</w:t>
      </w:r>
      <w:r w:rsidRPr="001B5A35">
        <w:rPr>
          <w:color w:val="000000"/>
          <w:spacing w:val="-6"/>
          <w:shd w:val="clear" w:color="auto" w:fill="FFFF00"/>
        </w:rPr>
        <w:t xml:space="preserve"> </w:t>
      </w:r>
      <w:r w:rsidRPr="001B5A35">
        <w:rPr>
          <w:color w:val="000000"/>
          <w:shd w:val="clear" w:color="auto" w:fill="FFFF00"/>
        </w:rPr>
        <w:t>précurseurs</w:t>
      </w:r>
      <w:r w:rsidRPr="001B5A35">
        <w:rPr>
          <w:color w:val="000000"/>
          <w:spacing w:val="-7"/>
          <w:shd w:val="clear" w:color="auto" w:fill="FFFF00"/>
        </w:rPr>
        <w:t xml:space="preserve"> </w:t>
      </w:r>
      <w:r w:rsidRPr="001B5A35">
        <w:rPr>
          <w:color w:val="000000"/>
          <w:shd w:val="clear" w:color="auto" w:fill="FFFF00"/>
        </w:rPr>
        <w:t>d</w:t>
      </w:r>
      <w:r w:rsidR="00BA2D0A" w:rsidRPr="001B5A35">
        <w:rPr>
          <w:color w:val="000000"/>
          <w:shd w:val="clear" w:color="auto" w:fill="FFFF00"/>
        </w:rPr>
        <w:t>’impact »</w:t>
      </w:r>
      <w:r w:rsidRPr="001B5A35">
        <w:rPr>
          <w:color w:val="000000"/>
          <w:shd w:val="clear" w:color="auto" w:fill="FFFF00"/>
        </w:rPr>
        <w:t>,</w:t>
      </w:r>
      <w:r w:rsidRPr="001B5A35">
        <w:rPr>
          <w:color w:val="000000"/>
          <w:spacing w:val="-9"/>
          <w:shd w:val="clear" w:color="auto" w:fill="FFFF00"/>
        </w:rPr>
        <w:t xml:space="preserve"> </w:t>
      </w:r>
      <w:r w:rsidRPr="001B5A35">
        <w:rPr>
          <w:color w:val="000000"/>
          <w:shd w:val="clear" w:color="auto" w:fill="FFFF00"/>
        </w:rPr>
        <w:t>s'il</w:t>
      </w:r>
      <w:r w:rsidRPr="001B5A35">
        <w:rPr>
          <w:color w:val="000000"/>
          <w:spacing w:val="-9"/>
          <w:shd w:val="clear" w:color="auto" w:fill="FFFF00"/>
        </w:rPr>
        <w:t xml:space="preserve"> </w:t>
      </w:r>
      <w:r w:rsidRPr="001B5A35">
        <w:rPr>
          <w:color w:val="000000"/>
          <w:shd w:val="clear" w:color="auto" w:fill="FFFF00"/>
        </w:rPr>
        <w:t>ne</w:t>
      </w:r>
      <w:r w:rsidRPr="001B5A35">
        <w:rPr>
          <w:color w:val="000000"/>
          <w:spacing w:val="-7"/>
          <w:shd w:val="clear" w:color="auto" w:fill="FFFF00"/>
        </w:rPr>
        <w:t xml:space="preserve"> </w:t>
      </w:r>
      <w:r w:rsidRPr="001B5A35">
        <w:rPr>
          <w:color w:val="000000"/>
          <w:shd w:val="clear" w:color="auto" w:fill="FFFF00"/>
        </w:rPr>
        <w:t>s'agit</w:t>
      </w:r>
      <w:r w:rsidRPr="001B5A35">
        <w:rPr>
          <w:color w:val="000000"/>
          <w:spacing w:val="-6"/>
          <w:shd w:val="clear" w:color="auto" w:fill="FFFF00"/>
        </w:rPr>
        <w:t xml:space="preserve"> </w:t>
      </w:r>
      <w:r w:rsidRPr="001B5A35">
        <w:rPr>
          <w:color w:val="000000"/>
          <w:shd w:val="clear" w:color="auto" w:fill="FFFF00"/>
        </w:rPr>
        <w:t>pas</w:t>
      </w:r>
      <w:r w:rsidRPr="001B5A35">
        <w:rPr>
          <w:color w:val="000000"/>
          <w:spacing w:val="-7"/>
          <w:shd w:val="clear" w:color="auto" w:fill="FFFF00"/>
        </w:rPr>
        <w:t xml:space="preserve"> </w:t>
      </w:r>
      <w:r w:rsidRPr="001B5A35">
        <w:rPr>
          <w:color w:val="000000"/>
          <w:shd w:val="clear" w:color="auto" w:fill="FFFF00"/>
        </w:rPr>
        <w:t>d'une</w:t>
      </w:r>
      <w:r w:rsidRPr="001B5A35">
        <w:rPr>
          <w:color w:val="000000"/>
          <w:spacing w:val="-7"/>
          <w:shd w:val="clear" w:color="auto" w:fill="FFFF00"/>
        </w:rPr>
        <w:t xml:space="preserve"> </w:t>
      </w:r>
      <w:r w:rsidRPr="001B5A35">
        <w:rPr>
          <w:color w:val="000000"/>
          <w:shd w:val="clear" w:color="auto" w:fill="FFFF00"/>
        </w:rPr>
        <w:t>évaluation</w:t>
      </w:r>
      <w:r w:rsidRPr="001B5A35">
        <w:rPr>
          <w:color w:val="000000"/>
          <w:spacing w:val="-10"/>
          <w:shd w:val="clear" w:color="auto" w:fill="FFFF00"/>
        </w:rPr>
        <w:t xml:space="preserve"> </w:t>
      </w:r>
      <w:r w:rsidRPr="001B5A35">
        <w:rPr>
          <w:color w:val="000000"/>
          <w:shd w:val="clear" w:color="auto" w:fill="FFFF00"/>
        </w:rPr>
        <w:t>ex</w:t>
      </w:r>
      <w:r w:rsidRPr="001B5A35">
        <w:rPr>
          <w:color w:val="000000"/>
          <w:spacing w:val="-8"/>
          <w:shd w:val="clear" w:color="auto" w:fill="FFFF00"/>
        </w:rPr>
        <w:t xml:space="preserve"> </w:t>
      </w:r>
      <w:r w:rsidRPr="001B5A35">
        <w:rPr>
          <w:color w:val="000000"/>
          <w:shd w:val="clear" w:color="auto" w:fill="FFFF00"/>
        </w:rPr>
        <w:t>post]</w:t>
      </w:r>
      <w:r w:rsidRPr="001B5A35">
        <w:rPr>
          <w:color w:val="000000"/>
        </w:rPr>
        <w:t>.</w:t>
      </w:r>
      <w:r w:rsidRPr="001B5A35">
        <w:rPr>
          <w:color w:val="000000"/>
          <w:spacing w:val="-10"/>
        </w:rPr>
        <w:t xml:space="preserve"> </w:t>
      </w:r>
      <w:r w:rsidRPr="001B5A35">
        <w:rPr>
          <w:color w:val="000000"/>
        </w:rPr>
        <w:t>En</w:t>
      </w:r>
      <w:r w:rsidRPr="001B5A35">
        <w:rPr>
          <w:color w:val="000000"/>
          <w:spacing w:val="-11"/>
        </w:rPr>
        <w:t xml:space="preserve"> </w:t>
      </w:r>
      <w:r w:rsidRPr="001B5A35">
        <w:rPr>
          <w:color w:val="000000"/>
        </w:rPr>
        <w:t>outre,</w:t>
      </w:r>
      <w:r w:rsidRPr="001B5A35">
        <w:rPr>
          <w:color w:val="000000"/>
          <w:spacing w:val="-8"/>
        </w:rPr>
        <w:t xml:space="preserve"> </w:t>
      </w:r>
      <w:r w:rsidRPr="001B5A35">
        <w:rPr>
          <w:color w:val="000000"/>
        </w:rPr>
        <w:t>l'évaluation</w:t>
      </w:r>
      <w:r w:rsidRPr="001B5A35">
        <w:rPr>
          <w:color w:val="000000"/>
          <w:spacing w:val="-8"/>
        </w:rPr>
        <w:t xml:space="preserve"> </w:t>
      </w:r>
      <w:r w:rsidRPr="001B5A35">
        <w:rPr>
          <w:color w:val="000000"/>
        </w:rPr>
        <w:t>portera</w:t>
      </w:r>
      <w:r w:rsidRPr="001B5A35">
        <w:rPr>
          <w:color w:val="000000"/>
          <w:spacing w:val="-45"/>
        </w:rPr>
        <w:t xml:space="preserve"> </w:t>
      </w:r>
      <w:r w:rsidRPr="001B5A35">
        <w:rPr>
          <w:color w:val="000000"/>
          <w:spacing w:val="-1"/>
        </w:rPr>
        <w:t>sur</w:t>
      </w:r>
      <w:r w:rsidRPr="001B5A35">
        <w:rPr>
          <w:color w:val="000000"/>
          <w:spacing w:val="-6"/>
        </w:rPr>
        <w:t xml:space="preserve"> </w:t>
      </w:r>
      <w:r w:rsidRPr="001B5A35">
        <w:rPr>
          <w:color w:val="000000"/>
          <w:spacing w:val="-1"/>
        </w:rPr>
        <w:t>la</w:t>
      </w:r>
      <w:r w:rsidRPr="001B5A35">
        <w:rPr>
          <w:color w:val="000000"/>
          <w:spacing w:val="-9"/>
        </w:rPr>
        <w:t xml:space="preserve"> </w:t>
      </w:r>
      <w:r w:rsidR="00BA2D0A" w:rsidRPr="001B5A35">
        <w:rPr>
          <w:color w:val="000000"/>
          <w:spacing w:val="-9"/>
        </w:rPr>
        <w:t>(les)</w:t>
      </w:r>
      <w:r w:rsidR="00BA2D0A" w:rsidRPr="001B5A35">
        <w:rPr>
          <w:color w:val="000000"/>
          <w:spacing w:val="-1"/>
        </w:rPr>
        <w:t xml:space="preserve"> </w:t>
      </w:r>
      <w:r w:rsidRPr="001B5A35">
        <w:rPr>
          <w:color w:val="000000"/>
        </w:rPr>
        <w:t>intervention</w:t>
      </w:r>
      <w:r w:rsidR="00BA2D0A" w:rsidRPr="001B5A35">
        <w:rPr>
          <w:color w:val="000000"/>
        </w:rPr>
        <w:t>(</w:t>
      </w:r>
      <w:r w:rsidRPr="001B5A35">
        <w:rPr>
          <w:color w:val="000000"/>
        </w:rPr>
        <w:t>s</w:t>
      </w:r>
      <w:r w:rsidR="00BA2D0A" w:rsidRPr="001B5A35">
        <w:rPr>
          <w:color w:val="000000"/>
        </w:rPr>
        <w:t>)</w:t>
      </w:r>
      <w:r w:rsidRPr="001B5A35">
        <w:rPr>
          <w:color w:val="000000"/>
          <w:spacing w:val="-7"/>
        </w:rPr>
        <w:t xml:space="preserve"> </w:t>
      </w:r>
      <w:r w:rsidRPr="001B5A35">
        <w:rPr>
          <w:color w:val="000000"/>
        </w:rPr>
        <w:t>au</w:t>
      </w:r>
      <w:r w:rsidRPr="001B5A35">
        <w:rPr>
          <w:color w:val="000000"/>
          <w:spacing w:val="-7"/>
        </w:rPr>
        <w:t xml:space="preserve"> </w:t>
      </w:r>
      <w:r w:rsidRPr="001B5A35">
        <w:rPr>
          <w:color w:val="000000"/>
        </w:rPr>
        <w:t>moyen</w:t>
      </w:r>
      <w:r w:rsidRPr="001B5A35">
        <w:rPr>
          <w:color w:val="000000"/>
          <w:spacing w:val="-8"/>
        </w:rPr>
        <w:t xml:space="preserve"> </w:t>
      </w:r>
      <w:r w:rsidRPr="001B5A35">
        <w:rPr>
          <w:color w:val="000000"/>
        </w:rPr>
        <w:t>d'un</w:t>
      </w:r>
      <w:r w:rsidRPr="001B5A35">
        <w:rPr>
          <w:color w:val="000000"/>
          <w:spacing w:val="-6"/>
        </w:rPr>
        <w:t xml:space="preserve"> </w:t>
      </w:r>
      <w:r w:rsidRPr="001B5A35">
        <w:rPr>
          <w:b/>
          <w:color w:val="000000"/>
        </w:rPr>
        <w:t>critère</w:t>
      </w:r>
      <w:r w:rsidRPr="001B5A35">
        <w:rPr>
          <w:b/>
          <w:color w:val="000000"/>
          <w:spacing w:val="-8"/>
        </w:rPr>
        <w:t xml:space="preserve"> </w:t>
      </w:r>
      <w:r w:rsidRPr="001B5A35">
        <w:rPr>
          <w:b/>
          <w:color w:val="000000"/>
        </w:rPr>
        <w:t>d'évaluation</w:t>
      </w:r>
      <w:r w:rsidRPr="001B5A35">
        <w:rPr>
          <w:b/>
          <w:color w:val="000000"/>
          <w:spacing w:val="-6"/>
        </w:rPr>
        <w:t xml:space="preserve"> </w:t>
      </w:r>
      <w:r w:rsidRPr="001B5A35">
        <w:rPr>
          <w:b/>
          <w:color w:val="000000"/>
        </w:rPr>
        <w:t>spécifique</w:t>
      </w:r>
      <w:r w:rsidRPr="001B5A35">
        <w:rPr>
          <w:b/>
          <w:color w:val="000000"/>
          <w:spacing w:val="-9"/>
        </w:rPr>
        <w:t xml:space="preserve"> </w:t>
      </w:r>
      <w:r w:rsidRPr="001B5A35">
        <w:rPr>
          <w:b/>
          <w:color w:val="000000"/>
        </w:rPr>
        <w:t>à</w:t>
      </w:r>
      <w:r w:rsidRPr="001B5A35">
        <w:rPr>
          <w:b/>
          <w:color w:val="000000"/>
          <w:spacing w:val="-8"/>
        </w:rPr>
        <w:t xml:space="preserve"> </w:t>
      </w:r>
      <w:r w:rsidRPr="001B5A35">
        <w:rPr>
          <w:b/>
          <w:color w:val="000000"/>
        </w:rPr>
        <w:t>l'UE</w:t>
      </w:r>
      <w:r w:rsidRPr="001B5A35">
        <w:rPr>
          <w:color w:val="000000"/>
        </w:rPr>
        <w:t>,</w:t>
      </w:r>
      <w:r w:rsidRPr="001B5A35">
        <w:rPr>
          <w:color w:val="000000"/>
          <w:spacing w:val="-12"/>
        </w:rPr>
        <w:t xml:space="preserve"> </w:t>
      </w:r>
      <w:r w:rsidRPr="001B5A35">
        <w:rPr>
          <w:color w:val="000000"/>
        </w:rPr>
        <w:t>à</w:t>
      </w:r>
      <w:r w:rsidRPr="001B5A35">
        <w:rPr>
          <w:color w:val="000000"/>
          <w:spacing w:val="-4"/>
        </w:rPr>
        <w:t xml:space="preserve"> </w:t>
      </w:r>
      <w:r w:rsidRPr="001B5A35">
        <w:rPr>
          <w:color w:val="000000"/>
        </w:rPr>
        <w:t>savoir</w:t>
      </w:r>
      <w:r w:rsidRPr="001B5A35">
        <w:rPr>
          <w:color w:val="000000"/>
          <w:spacing w:val="-9"/>
        </w:rPr>
        <w:t xml:space="preserve"> </w:t>
      </w:r>
      <w:r w:rsidRPr="001B5A35">
        <w:rPr>
          <w:color w:val="000000"/>
        </w:rPr>
        <w:t>la</w:t>
      </w:r>
      <w:r w:rsidRPr="001B5A35">
        <w:rPr>
          <w:color w:val="000000"/>
          <w:spacing w:val="-8"/>
        </w:rPr>
        <w:t xml:space="preserve"> </w:t>
      </w:r>
      <w:r w:rsidRPr="001B5A35">
        <w:rPr>
          <w:b/>
          <w:color w:val="000000"/>
        </w:rPr>
        <w:t>valeur</w:t>
      </w:r>
      <w:r w:rsidRPr="001B5A35">
        <w:rPr>
          <w:b/>
          <w:color w:val="000000"/>
          <w:spacing w:val="-5"/>
        </w:rPr>
        <w:t xml:space="preserve"> </w:t>
      </w:r>
      <w:r w:rsidRPr="001B5A35">
        <w:rPr>
          <w:b/>
          <w:color w:val="000000"/>
        </w:rPr>
        <w:t>ajoutée</w:t>
      </w:r>
      <w:r w:rsidR="00147B12" w:rsidRPr="001B5A35">
        <w:rPr>
          <w:b/>
          <w:color w:val="000000"/>
        </w:rPr>
        <w:t xml:space="preserve"> d</w:t>
      </w:r>
      <w:r w:rsidRPr="001B5A35">
        <w:rPr>
          <w:b/>
          <w:color w:val="000000"/>
        </w:rPr>
        <w:t>e</w:t>
      </w:r>
      <w:r w:rsidRPr="001B5A35">
        <w:rPr>
          <w:b/>
          <w:color w:val="000000"/>
          <w:spacing w:val="-2"/>
        </w:rPr>
        <w:t xml:space="preserve"> </w:t>
      </w:r>
      <w:r w:rsidRPr="001B5A35">
        <w:rPr>
          <w:b/>
          <w:color w:val="000000"/>
        </w:rPr>
        <w:t>l'UE</w:t>
      </w:r>
      <w:r w:rsidRPr="001B5A35">
        <w:rPr>
          <w:color w:val="000000"/>
        </w:rPr>
        <w:t>.</w:t>
      </w:r>
    </w:p>
    <w:p w14:paraId="31483976" w14:textId="13509854" w:rsidR="003C6031" w:rsidRPr="001B5A35" w:rsidRDefault="00147B12" w:rsidP="00DC5B85">
      <w:r w:rsidRPr="001B5A35">
        <w:rPr>
          <w:highlight w:val="yellow"/>
        </w:rPr>
        <w:t>[Si vous avez supprimé certains des critères du CAD, vous devez justifier cette décision ; utilisez ce texte comme guide et adaptez-le si nécessaire.]</w:t>
      </w:r>
      <w:r w:rsidRPr="001B5A35">
        <w:t xml:space="preserve"> </w:t>
      </w:r>
      <w:r w:rsidR="004A42D5" w:rsidRPr="001B5A35">
        <w:t xml:space="preserve">L'évaluation n'analysera pas les </w:t>
      </w:r>
      <w:r w:rsidR="004A42D5" w:rsidRPr="001B5A35">
        <w:rPr>
          <w:highlight w:val="yellow"/>
        </w:rPr>
        <w:t>[indiquer les critères qui ne doivent pas être couverts par l'évaluation]</w:t>
      </w:r>
      <w:r w:rsidR="004A42D5" w:rsidRPr="001B5A35">
        <w:t xml:space="preserve"> de</w:t>
      </w:r>
      <w:r w:rsidR="00743591" w:rsidRPr="001B5A35">
        <w:t>(s)</w:t>
      </w:r>
      <w:r w:rsidR="004A42D5" w:rsidRPr="001B5A35">
        <w:t xml:space="preserve"> l'intervention</w:t>
      </w:r>
      <w:r w:rsidR="00743591" w:rsidRPr="001B5A35">
        <w:t>(s)</w:t>
      </w:r>
      <w:r w:rsidR="004A42D5" w:rsidRPr="001B5A35">
        <w:t xml:space="preserve">. Ceci est justifié par le fait que </w:t>
      </w:r>
      <w:r w:rsidR="004A42D5" w:rsidRPr="001B5A35">
        <w:rPr>
          <w:highlight w:val="yellow"/>
        </w:rPr>
        <w:t>[ajoutez votre justification]</w:t>
      </w:r>
      <w:r w:rsidR="004A42D5" w:rsidRPr="001B5A35">
        <w:t>.</w:t>
      </w:r>
    </w:p>
    <w:p w14:paraId="3AD121D6" w14:textId="77777777" w:rsidR="003C6031" w:rsidRPr="001B5A35" w:rsidRDefault="004A42D5" w:rsidP="00EB7C1B">
      <w:r w:rsidRPr="001B5A35">
        <w:t>La</w:t>
      </w:r>
      <w:r w:rsidRPr="001B5A35">
        <w:rPr>
          <w:spacing w:val="-8"/>
        </w:rPr>
        <w:t xml:space="preserve"> </w:t>
      </w:r>
      <w:r w:rsidRPr="001B5A35">
        <w:rPr>
          <w:b/>
        </w:rPr>
        <w:t>définition</w:t>
      </w:r>
      <w:r w:rsidRPr="001B5A35">
        <w:rPr>
          <w:b/>
          <w:spacing w:val="-6"/>
        </w:rPr>
        <w:t xml:space="preserve"> </w:t>
      </w:r>
      <w:r w:rsidRPr="001B5A35">
        <w:t>des</w:t>
      </w:r>
      <w:r w:rsidRPr="001B5A35">
        <w:rPr>
          <w:spacing w:val="-10"/>
        </w:rPr>
        <w:t xml:space="preserve"> </w:t>
      </w:r>
      <w:r w:rsidRPr="001B5A35">
        <w:t>6</w:t>
      </w:r>
      <w:r w:rsidRPr="001B5A35">
        <w:rPr>
          <w:spacing w:val="-8"/>
        </w:rPr>
        <w:t xml:space="preserve"> </w:t>
      </w:r>
      <w:r w:rsidRPr="001B5A35">
        <w:rPr>
          <w:b/>
        </w:rPr>
        <w:t>critères</w:t>
      </w:r>
      <w:r w:rsidRPr="001B5A35">
        <w:rPr>
          <w:b/>
          <w:spacing w:val="-10"/>
        </w:rPr>
        <w:t xml:space="preserve"> </w:t>
      </w:r>
      <w:r w:rsidRPr="001B5A35">
        <w:rPr>
          <w:b/>
        </w:rPr>
        <w:t>d'évaluation</w:t>
      </w:r>
      <w:r w:rsidRPr="001B5A35">
        <w:rPr>
          <w:b/>
          <w:spacing w:val="-8"/>
        </w:rPr>
        <w:t xml:space="preserve"> </w:t>
      </w:r>
      <w:r w:rsidRPr="001B5A35">
        <w:rPr>
          <w:b/>
        </w:rPr>
        <w:t>du</w:t>
      </w:r>
      <w:r w:rsidRPr="001B5A35">
        <w:rPr>
          <w:b/>
          <w:spacing w:val="-5"/>
        </w:rPr>
        <w:t xml:space="preserve"> </w:t>
      </w:r>
      <w:r w:rsidRPr="001B5A35">
        <w:t>CAD</w:t>
      </w:r>
      <w:r w:rsidRPr="001B5A35">
        <w:rPr>
          <w:spacing w:val="-9"/>
        </w:rPr>
        <w:t xml:space="preserve"> </w:t>
      </w:r>
      <w:r w:rsidRPr="001B5A35">
        <w:t>+</w:t>
      </w:r>
      <w:r w:rsidRPr="001B5A35">
        <w:rPr>
          <w:spacing w:val="-9"/>
        </w:rPr>
        <w:t xml:space="preserve"> </w:t>
      </w:r>
      <w:r w:rsidRPr="001B5A35">
        <w:t>1</w:t>
      </w:r>
      <w:r w:rsidRPr="001B5A35">
        <w:rPr>
          <w:spacing w:val="-5"/>
        </w:rPr>
        <w:t xml:space="preserve"> </w:t>
      </w:r>
      <w:r w:rsidRPr="001B5A35">
        <w:t>de</w:t>
      </w:r>
      <w:r w:rsidRPr="001B5A35">
        <w:rPr>
          <w:spacing w:val="-9"/>
        </w:rPr>
        <w:t xml:space="preserve"> </w:t>
      </w:r>
      <w:r w:rsidRPr="001B5A35">
        <w:t>l'UE</w:t>
      </w:r>
      <w:r w:rsidRPr="001B5A35">
        <w:rPr>
          <w:spacing w:val="-6"/>
        </w:rPr>
        <w:t xml:space="preserve"> </w:t>
      </w:r>
      <w:r w:rsidRPr="001B5A35">
        <w:t>figure</w:t>
      </w:r>
      <w:r w:rsidRPr="001B5A35">
        <w:rPr>
          <w:spacing w:val="-8"/>
        </w:rPr>
        <w:t xml:space="preserve"> </w:t>
      </w:r>
      <w:r w:rsidRPr="001B5A35">
        <w:t>à</w:t>
      </w:r>
      <w:r w:rsidRPr="001B5A35">
        <w:rPr>
          <w:spacing w:val="-8"/>
        </w:rPr>
        <w:t xml:space="preserve"> </w:t>
      </w:r>
      <w:r w:rsidRPr="001B5A35">
        <w:t>titre</w:t>
      </w:r>
      <w:r w:rsidRPr="001B5A35">
        <w:rPr>
          <w:spacing w:val="-9"/>
        </w:rPr>
        <w:t xml:space="preserve"> </w:t>
      </w:r>
      <w:r w:rsidRPr="001B5A35">
        <w:t>de</w:t>
      </w:r>
      <w:r w:rsidRPr="001B5A35">
        <w:rPr>
          <w:spacing w:val="-7"/>
        </w:rPr>
        <w:t xml:space="preserve"> </w:t>
      </w:r>
      <w:r w:rsidRPr="001B5A35">
        <w:t>référence</w:t>
      </w:r>
      <w:r w:rsidRPr="001B5A35">
        <w:rPr>
          <w:spacing w:val="-6"/>
        </w:rPr>
        <w:t xml:space="preserve"> </w:t>
      </w:r>
      <w:r w:rsidRPr="001B5A35">
        <w:t>à</w:t>
      </w:r>
      <w:r w:rsidRPr="001B5A35">
        <w:rPr>
          <w:spacing w:val="-8"/>
        </w:rPr>
        <w:t xml:space="preserve"> </w:t>
      </w:r>
      <w:r w:rsidRPr="001B5A35">
        <w:t>l'</w:t>
      </w:r>
      <w:r w:rsidRPr="001B5A35">
        <w:rPr>
          <w:b/>
        </w:rPr>
        <w:t>annexe</w:t>
      </w:r>
      <w:r w:rsidRPr="001B5A35">
        <w:rPr>
          <w:b/>
          <w:spacing w:val="-8"/>
        </w:rPr>
        <w:t xml:space="preserve"> </w:t>
      </w:r>
      <w:r w:rsidRPr="001B5A35">
        <w:rPr>
          <w:b/>
        </w:rPr>
        <w:t>II</w:t>
      </w:r>
      <w:r w:rsidRPr="001B5A35">
        <w:t>.</w:t>
      </w:r>
    </w:p>
    <w:p w14:paraId="040BD82D" w14:textId="43C2EA7C" w:rsidR="003C6031" w:rsidRPr="001B5A35" w:rsidRDefault="004A42D5" w:rsidP="00EB7C1B">
      <w:r w:rsidRPr="001B5A35">
        <w:rPr>
          <w:spacing w:val="-1"/>
        </w:rPr>
        <w:t>En</w:t>
      </w:r>
      <w:r w:rsidRPr="001B5A35">
        <w:rPr>
          <w:spacing w:val="-11"/>
        </w:rPr>
        <w:t xml:space="preserve"> </w:t>
      </w:r>
      <w:r w:rsidRPr="001B5A35">
        <w:rPr>
          <w:spacing w:val="-1"/>
        </w:rPr>
        <w:t>outre,</w:t>
      </w:r>
      <w:r w:rsidRPr="001B5A35">
        <w:rPr>
          <w:spacing w:val="-8"/>
        </w:rPr>
        <w:t xml:space="preserve"> </w:t>
      </w:r>
      <w:r w:rsidRPr="001B5A35">
        <w:rPr>
          <w:spacing w:val="-1"/>
        </w:rPr>
        <w:t>l'équipe</w:t>
      </w:r>
      <w:r w:rsidRPr="001B5A35">
        <w:rPr>
          <w:spacing w:val="-9"/>
        </w:rPr>
        <w:t xml:space="preserve"> </w:t>
      </w:r>
      <w:r w:rsidRPr="001B5A35">
        <w:rPr>
          <w:spacing w:val="-1"/>
        </w:rPr>
        <w:t>d'évaluation</w:t>
      </w:r>
      <w:r w:rsidRPr="001B5A35">
        <w:rPr>
          <w:spacing w:val="-8"/>
        </w:rPr>
        <w:t xml:space="preserve"> </w:t>
      </w:r>
      <w:r w:rsidRPr="001B5A35">
        <w:rPr>
          <w:spacing w:val="-1"/>
        </w:rPr>
        <w:t>devra</w:t>
      </w:r>
      <w:r w:rsidRPr="001B5A35">
        <w:rPr>
          <w:spacing w:val="-9"/>
        </w:rPr>
        <w:t xml:space="preserve"> </w:t>
      </w:r>
      <w:r w:rsidRPr="001B5A35">
        <w:t>examiner</w:t>
      </w:r>
      <w:r w:rsidRPr="001B5A35">
        <w:rPr>
          <w:spacing w:val="-11"/>
        </w:rPr>
        <w:t xml:space="preserve"> </w:t>
      </w:r>
      <w:r w:rsidRPr="001B5A35">
        <w:t>si</w:t>
      </w:r>
      <w:r w:rsidRPr="001B5A35">
        <w:rPr>
          <w:spacing w:val="-10"/>
        </w:rPr>
        <w:t xml:space="preserve"> </w:t>
      </w:r>
      <w:r w:rsidRPr="001B5A35">
        <w:rPr>
          <w:b/>
          <w:bCs/>
        </w:rPr>
        <w:t>l'égalité</w:t>
      </w:r>
      <w:r w:rsidRPr="001B5A35">
        <w:rPr>
          <w:b/>
          <w:bCs/>
          <w:spacing w:val="-12"/>
        </w:rPr>
        <w:t xml:space="preserve"> </w:t>
      </w:r>
      <w:r w:rsidRPr="001B5A35">
        <w:rPr>
          <w:b/>
          <w:bCs/>
        </w:rPr>
        <w:t>des</w:t>
      </w:r>
      <w:r w:rsidRPr="001B5A35">
        <w:rPr>
          <w:b/>
          <w:bCs/>
          <w:spacing w:val="-9"/>
        </w:rPr>
        <w:t xml:space="preserve"> </w:t>
      </w:r>
      <w:r w:rsidRPr="001B5A35">
        <w:rPr>
          <w:b/>
          <w:bCs/>
        </w:rPr>
        <w:t>sexes</w:t>
      </w:r>
      <w:r w:rsidRPr="001B5A35">
        <w:rPr>
          <w:b/>
          <w:bCs/>
          <w:spacing w:val="-12"/>
        </w:rPr>
        <w:t xml:space="preserve"> </w:t>
      </w:r>
      <w:r w:rsidRPr="001B5A35">
        <w:rPr>
          <w:b/>
          <w:bCs/>
        </w:rPr>
        <w:t>et</w:t>
      </w:r>
      <w:r w:rsidRPr="001B5A35">
        <w:rPr>
          <w:b/>
          <w:bCs/>
          <w:spacing w:val="-10"/>
        </w:rPr>
        <w:t xml:space="preserve"> </w:t>
      </w:r>
      <w:r w:rsidRPr="001B5A35">
        <w:rPr>
          <w:b/>
          <w:bCs/>
        </w:rPr>
        <w:t>l'autonomisation</w:t>
      </w:r>
      <w:r w:rsidRPr="001B5A35">
        <w:rPr>
          <w:b/>
          <w:bCs/>
          <w:spacing w:val="-9"/>
        </w:rPr>
        <w:t xml:space="preserve"> </w:t>
      </w:r>
      <w:r w:rsidRPr="001B5A35">
        <w:rPr>
          <w:b/>
          <w:bCs/>
        </w:rPr>
        <w:t>des</w:t>
      </w:r>
      <w:r w:rsidRPr="001B5A35">
        <w:rPr>
          <w:b/>
          <w:bCs/>
          <w:spacing w:val="-9"/>
        </w:rPr>
        <w:t xml:space="preserve"> </w:t>
      </w:r>
      <w:r w:rsidR="006A7E0D" w:rsidRPr="001B5A35">
        <w:rPr>
          <w:b/>
          <w:bCs/>
          <w:spacing w:val="-9"/>
        </w:rPr>
        <w:t>femmes</w:t>
      </w:r>
      <w:r w:rsidR="00F7330F" w:rsidRPr="001B5A35">
        <w:rPr>
          <w:rStyle w:val="Appelnotedebasdep"/>
          <w:b/>
        </w:rPr>
        <w:footnoteReference w:id="12"/>
      </w:r>
      <w:r w:rsidRPr="001B5A35">
        <w:t>,</w:t>
      </w:r>
      <w:r w:rsidRPr="001B5A35">
        <w:rPr>
          <w:spacing w:val="-45"/>
        </w:rPr>
        <w:t xml:space="preserve"> </w:t>
      </w:r>
      <w:r w:rsidRPr="001B5A35">
        <w:rPr>
          <w:b/>
          <w:bCs/>
        </w:rPr>
        <w:t>l'environnement</w:t>
      </w:r>
      <w:r w:rsidR="006A7E0D" w:rsidRPr="001B5A35">
        <w:rPr>
          <w:b/>
          <w:bCs/>
        </w:rPr>
        <w:t xml:space="preserve"> </w:t>
      </w:r>
      <w:r w:rsidRPr="001B5A35">
        <w:t xml:space="preserve">et </w:t>
      </w:r>
      <w:r w:rsidRPr="001B5A35">
        <w:rPr>
          <w:b/>
          <w:bCs/>
        </w:rPr>
        <w:t>l'adaptation au changement climatique</w:t>
      </w:r>
      <w:r w:rsidRPr="001B5A35">
        <w:t xml:space="preserve"> ont été intégrés, si </w:t>
      </w:r>
      <w:r w:rsidRPr="001B5A35">
        <w:rPr>
          <w:b/>
          <w:bCs/>
        </w:rPr>
        <w:t xml:space="preserve">les ODD </w:t>
      </w:r>
      <w:r w:rsidR="00EE3BDA" w:rsidRPr="001B5A35">
        <w:rPr>
          <w:b/>
          <w:bCs/>
        </w:rPr>
        <w:t>concerné</w:t>
      </w:r>
      <w:r w:rsidR="000F39D9" w:rsidRPr="001B5A35">
        <w:rPr>
          <w:b/>
          <w:bCs/>
        </w:rPr>
        <w:t>s</w:t>
      </w:r>
      <w:r w:rsidRPr="001B5A35">
        <w:rPr>
          <w:b/>
          <w:bCs/>
        </w:rPr>
        <w:t xml:space="preserve"> et</w:t>
      </w:r>
      <w:r w:rsidRPr="001B5A35">
        <w:rPr>
          <w:b/>
          <w:bCs/>
          <w:spacing w:val="1"/>
        </w:rPr>
        <w:t xml:space="preserve"> </w:t>
      </w:r>
      <w:r w:rsidRPr="001B5A35">
        <w:rPr>
          <w:b/>
          <w:bCs/>
        </w:rPr>
        <w:t xml:space="preserve">leurs </w:t>
      </w:r>
      <w:r w:rsidR="00EE3BDA" w:rsidRPr="001B5A35">
        <w:rPr>
          <w:b/>
          <w:bCs/>
        </w:rPr>
        <w:t xml:space="preserve">interconnections </w:t>
      </w:r>
      <w:r w:rsidRPr="001B5A35">
        <w:t xml:space="preserve">ont été identifiés, si le principe de </w:t>
      </w:r>
      <w:r w:rsidRPr="001B5A35">
        <w:rPr>
          <w:b/>
          <w:bCs/>
        </w:rPr>
        <w:t>ne laisser personne de</w:t>
      </w:r>
      <w:r w:rsidR="00EE3BDA" w:rsidRPr="001B5A35">
        <w:rPr>
          <w:b/>
          <w:bCs/>
        </w:rPr>
        <w:t>rrière</w:t>
      </w:r>
      <w:r w:rsidR="00EE3BDA" w:rsidRPr="001B5A35">
        <w:t xml:space="preserve"> </w:t>
      </w:r>
      <w:r w:rsidR="000F39D9" w:rsidRPr="001B5A35">
        <w:t>(« </w:t>
      </w:r>
      <w:proofErr w:type="spellStart"/>
      <w:r w:rsidR="000F39D9" w:rsidRPr="001B5A35">
        <w:t>leave</w:t>
      </w:r>
      <w:proofErr w:type="spellEnd"/>
      <w:r w:rsidR="000F39D9" w:rsidRPr="001B5A35">
        <w:t xml:space="preserve"> no one </w:t>
      </w:r>
      <w:proofErr w:type="spellStart"/>
      <w:r w:rsidR="000F39D9" w:rsidRPr="001B5A35">
        <w:t>behind</w:t>
      </w:r>
      <w:proofErr w:type="spellEnd"/>
      <w:r w:rsidR="000F39D9" w:rsidRPr="001B5A35">
        <w:t xml:space="preserve"> ») </w:t>
      </w:r>
      <w:r w:rsidRPr="001B5A35">
        <w:t xml:space="preserve">et </w:t>
      </w:r>
      <w:r w:rsidRPr="001B5A35">
        <w:rPr>
          <w:b/>
          <w:bCs/>
        </w:rPr>
        <w:t>l'approche fondée sur les</w:t>
      </w:r>
      <w:r w:rsidRPr="001B5A35">
        <w:rPr>
          <w:b/>
          <w:bCs/>
          <w:spacing w:val="1"/>
        </w:rPr>
        <w:t xml:space="preserve"> </w:t>
      </w:r>
      <w:r w:rsidRPr="001B5A35">
        <w:rPr>
          <w:b/>
          <w:bCs/>
        </w:rPr>
        <w:t xml:space="preserve">droits </w:t>
      </w:r>
      <w:r w:rsidR="003C2EF5" w:rsidRPr="001B5A35">
        <w:rPr>
          <w:b/>
          <w:bCs/>
        </w:rPr>
        <w:t>humains</w:t>
      </w:r>
      <w:r w:rsidR="00DC5B85" w:rsidRPr="001B5A35">
        <w:t xml:space="preserve"> ont été suivis lors de la conception et</w:t>
      </w:r>
      <w:r w:rsidR="003C2EF5" w:rsidRPr="001B5A35">
        <w:t xml:space="preserve"> </w:t>
      </w:r>
      <w:r w:rsidRPr="001B5A35">
        <w:rPr>
          <w:color w:val="000000"/>
        </w:rPr>
        <w:t>dans quelle mesure ils ont été reflétés dans la</w:t>
      </w:r>
      <w:r w:rsidRPr="001B5A35">
        <w:rPr>
          <w:color w:val="000000"/>
          <w:spacing w:val="-45"/>
        </w:rPr>
        <w:t xml:space="preserve"> </w:t>
      </w:r>
      <w:r w:rsidRPr="001B5A35">
        <w:rPr>
          <w:color w:val="000000"/>
        </w:rPr>
        <w:t>mise</w:t>
      </w:r>
      <w:r w:rsidRPr="001B5A35">
        <w:rPr>
          <w:color w:val="000000"/>
          <w:spacing w:val="-4"/>
        </w:rPr>
        <w:t xml:space="preserve"> </w:t>
      </w:r>
      <w:r w:rsidRPr="001B5A35">
        <w:rPr>
          <w:color w:val="000000"/>
        </w:rPr>
        <w:t>en œuvre</w:t>
      </w:r>
      <w:r w:rsidRPr="001B5A35">
        <w:rPr>
          <w:color w:val="000000"/>
          <w:spacing w:val="-2"/>
        </w:rPr>
        <w:t xml:space="preserve"> </w:t>
      </w:r>
      <w:r w:rsidRPr="001B5A35">
        <w:rPr>
          <w:color w:val="000000"/>
        </w:rPr>
        <w:t>de</w:t>
      </w:r>
      <w:r w:rsidRPr="001B5A35">
        <w:rPr>
          <w:color w:val="000000"/>
          <w:spacing w:val="1"/>
        </w:rPr>
        <w:t xml:space="preserve"> </w:t>
      </w:r>
      <w:r w:rsidRPr="001B5A35">
        <w:rPr>
          <w:color w:val="000000"/>
        </w:rPr>
        <w:t>l'intervention,</w:t>
      </w:r>
      <w:r w:rsidRPr="001B5A35">
        <w:rPr>
          <w:color w:val="000000"/>
          <w:spacing w:val="-2"/>
        </w:rPr>
        <w:t xml:space="preserve"> </w:t>
      </w:r>
      <w:r w:rsidRPr="001B5A35">
        <w:rPr>
          <w:color w:val="000000"/>
        </w:rPr>
        <w:t>sa</w:t>
      </w:r>
      <w:r w:rsidRPr="001B5A35">
        <w:rPr>
          <w:color w:val="000000"/>
          <w:spacing w:val="-3"/>
        </w:rPr>
        <w:t xml:space="preserve"> </w:t>
      </w:r>
      <w:r w:rsidRPr="001B5A35">
        <w:rPr>
          <w:color w:val="000000"/>
        </w:rPr>
        <w:t>gouvernance</w:t>
      </w:r>
      <w:r w:rsidRPr="001B5A35">
        <w:rPr>
          <w:color w:val="000000"/>
          <w:spacing w:val="-1"/>
        </w:rPr>
        <w:t xml:space="preserve"> </w:t>
      </w:r>
      <w:r w:rsidRPr="001B5A35">
        <w:rPr>
          <w:color w:val="000000"/>
        </w:rPr>
        <w:t>et</w:t>
      </w:r>
      <w:r w:rsidRPr="001B5A35">
        <w:rPr>
          <w:color w:val="000000"/>
          <w:spacing w:val="-3"/>
        </w:rPr>
        <w:t xml:space="preserve"> </w:t>
      </w:r>
      <w:r w:rsidRPr="001B5A35">
        <w:rPr>
          <w:color w:val="000000"/>
        </w:rPr>
        <w:t>son</w:t>
      </w:r>
      <w:r w:rsidRPr="001B5A35">
        <w:rPr>
          <w:color w:val="000000"/>
          <w:spacing w:val="-4"/>
        </w:rPr>
        <w:t xml:space="preserve"> </w:t>
      </w:r>
      <w:r w:rsidRPr="001B5A35">
        <w:rPr>
          <w:color w:val="000000"/>
        </w:rPr>
        <w:t>suivi.</w:t>
      </w:r>
    </w:p>
    <w:p w14:paraId="0B2A39E3" w14:textId="77777777" w:rsidR="007C4800" w:rsidRPr="001B5A35" w:rsidRDefault="007C4800" w:rsidP="00EB7C1B">
      <w:pPr>
        <w:pStyle w:val="Corpsdetexte"/>
      </w:pPr>
    </w:p>
    <w:tbl>
      <w:tblPr>
        <w:tblStyle w:val="Grilledutableau"/>
        <w:tblW w:w="0" w:type="auto"/>
        <w:tblLook w:val="04A0" w:firstRow="1" w:lastRow="0" w:firstColumn="1" w:lastColumn="0" w:noHBand="0" w:noVBand="1"/>
      </w:tblPr>
      <w:tblGrid>
        <w:gridCol w:w="9752"/>
      </w:tblGrid>
      <w:tr w:rsidR="007C4800" w:rsidRPr="001B5A35" w14:paraId="09407521" w14:textId="77777777" w:rsidTr="007C4800">
        <w:tc>
          <w:tcPr>
            <w:tcW w:w="9900" w:type="dxa"/>
            <w:shd w:val="clear" w:color="auto" w:fill="FFC000"/>
          </w:tcPr>
          <w:p w14:paraId="5741900F" w14:textId="17307050" w:rsidR="007C4800" w:rsidRPr="001B5A35" w:rsidRDefault="007C4800" w:rsidP="000F39D9">
            <w:pPr>
              <w:pStyle w:val="Corpsdetexte"/>
              <w:spacing w:before="0" w:after="120"/>
              <w:ind w:right="-23"/>
              <w:rPr>
                <w:i/>
                <w:iCs/>
                <w:sz w:val="22"/>
                <w:szCs w:val="22"/>
              </w:rPr>
            </w:pPr>
            <w:r w:rsidRPr="001B5A35">
              <w:rPr>
                <w:i/>
                <w:iCs/>
                <w:sz w:val="22"/>
                <w:szCs w:val="22"/>
              </w:rPr>
              <w:t>Les questions transversales mentionnées ci-dessus sont les plus couramment utilisées dans les évaluations, mais n'hésitez pas à les adapter et/ou à en ajouter de nouvelles, telles que l'innovation, la mise à l'échelle, la réduction de la pauvreté, les principes de réforme de l'administration publique ou d'autres, selon ce que vous jugez approprié</w:t>
            </w:r>
            <w:r w:rsidR="0012350B" w:rsidRPr="001B5A35">
              <w:rPr>
                <w:i/>
                <w:iCs/>
                <w:sz w:val="22"/>
                <w:szCs w:val="22"/>
              </w:rPr>
              <w:t>.</w:t>
            </w:r>
          </w:p>
        </w:tc>
      </w:tr>
    </w:tbl>
    <w:p w14:paraId="435BA4BE" w14:textId="77777777" w:rsidR="007C4800" w:rsidRPr="001B5A35" w:rsidRDefault="007C4800" w:rsidP="00EB7C1B"/>
    <w:p w14:paraId="6228E588" w14:textId="26E293E7" w:rsidR="003C6031" w:rsidRPr="001B5A35" w:rsidRDefault="004A42D5" w:rsidP="00EB7C1B">
      <w:pPr>
        <w:pStyle w:val="Titre2"/>
      </w:pPr>
      <w:bookmarkStart w:id="10" w:name="_Toc99546192"/>
      <w:r w:rsidRPr="001B5A35">
        <w:t>Questions</w:t>
      </w:r>
      <w:r w:rsidRPr="001B5A35">
        <w:rPr>
          <w:spacing w:val="-7"/>
        </w:rPr>
        <w:t xml:space="preserve"> </w:t>
      </w:r>
      <w:r w:rsidRPr="001B5A35">
        <w:t>d'évaluation</w:t>
      </w:r>
      <w:r w:rsidRPr="001B5A35">
        <w:rPr>
          <w:spacing w:val="-8"/>
        </w:rPr>
        <w:t xml:space="preserve"> </w:t>
      </w:r>
      <w:r w:rsidRPr="0063137D">
        <w:rPr>
          <w:highlight w:val="cyan"/>
        </w:rPr>
        <w:t>indicatives</w:t>
      </w:r>
      <w:bookmarkEnd w:id="10"/>
    </w:p>
    <w:tbl>
      <w:tblPr>
        <w:tblStyle w:val="Grilledutableau"/>
        <w:tblW w:w="0" w:type="auto"/>
        <w:tblLook w:val="04A0" w:firstRow="1" w:lastRow="0" w:firstColumn="1" w:lastColumn="0" w:noHBand="0" w:noVBand="1"/>
      </w:tblPr>
      <w:tblGrid>
        <w:gridCol w:w="9752"/>
      </w:tblGrid>
      <w:tr w:rsidR="00745EEF" w:rsidRPr="001B5A35" w14:paraId="27EAA560" w14:textId="77777777" w:rsidTr="005C1B15">
        <w:tc>
          <w:tcPr>
            <w:tcW w:w="9900" w:type="dxa"/>
            <w:shd w:val="clear" w:color="auto" w:fill="FFC000"/>
          </w:tcPr>
          <w:p w14:paraId="56E9F4A1" w14:textId="46FCB8B8" w:rsidR="00F61C7E" w:rsidRPr="001B5A35" w:rsidRDefault="00F61C7E" w:rsidP="000F39D9">
            <w:pPr>
              <w:spacing w:before="0" w:after="120"/>
              <w:ind w:right="-23"/>
              <w:rPr>
                <w:i/>
                <w:iCs/>
              </w:rPr>
            </w:pPr>
            <w:r w:rsidRPr="001B5A35">
              <w:rPr>
                <w:i/>
                <w:iCs/>
                <w:spacing w:val="-1"/>
              </w:rPr>
              <w:t>Ce</w:t>
            </w:r>
            <w:r w:rsidRPr="001B5A35">
              <w:rPr>
                <w:i/>
                <w:iCs/>
                <w:spacing w:val="-9"/>
              </w:rPr>
              <w:t xml:space="preserve"> </w:t>
            </w:r>
            <w:r w:rsidRPr="001B5A35">
              <w:rPr>
                <w:i/>
                <w:iCs/>
                <w:spacing w:val="-1"/>
              </w:rPr>
              <w:t>chapitre</w:t>
            </w:r>
            <w:r w:rsidRPr="001B5A35">
              <w:rPr>
                <w:i/>
                <w:iCs/>
                <w:spacing w:val="-6"/>
              </w:rPr>
              <w:t xml:space="preserve"> </w:t>
            </w:r>
            <w:r w:rsidRPr="001B5A35">
              <w:rPr>
                <w:i/>
                <w:iCs/>
                <w:spacing w:val="-1"/>
              </w:rPr>
              <w:t>doit</w:t>
            </w:r>
            <w:r w:rsidRPr="001B5A35">
              <w:rPr>
                <w:i/>
                <w:iCs/>
                <w:spacing w:val="-11"/>
              </w:rPr>
              <w:t xml:space="preserve"> </w:t>
            </w:r>
            <w:r w:rsidRPr="001B5A35">
              <w:rPr>
                <w:i/>
                <w:iCs/>
                <w:spacing w:val="-1"/>
              </w:rPr>
              <w:t>contenir</w:t>
            </w:r>
            <w:r w:rsidRPr="001B5A35">
              <w:rPr>
                <w:i/>
                <w:iCs/>
                <w:spacing w:val="-8"/>
              </w:rPr>
              <w:t xml:space="preserve"> </w:t>
            </w:r>
            <w:r w:rsidRPr="001B5A35">
              <w:rPr>
                <w:i/>
                <w:iCs/>
                <w:spacing w:val="-1"/>
              </w:rPr>
              <w:t>les</w:t>
            </w:r>
            <w:r w:rsidRPr="001B5A35">
              <w:rPr>
                <w:i/>
                <w:iCs/>
                <w:spacing w:val="-3"/>
              </w:rPr>
              <w:t xml:space="preserve"> </w:t>
            </w:r>
            <w:r w:rsidRPr="001B5A35">
              <w:rPr>
                <w:b/>
                <w:bCs/>
                <w:i/>
                <w:iCs/>
                <w:spacing w:val="-1"/>
              </w:rPr>
              <w:t>questions</w:t>
            </w:r>
            <w:r w:rsidRPr="001B5A35">
              <w:rPr>
                <w:b/>
                <w:bCs/>
                <w:i/>
                <w:iCs/>
                <w:spacing w:val="-9"/>
              </w:rPr>
              <w:t xml:space="preserve"> </w:t>
            </w:r>
            <w:r w:rsidR="00470D37" w:rsidRPr="0063137D">
              <w:rPr>
                <w:b/>
                <w:bCs/>
                <w:i/>
                <w:iCs/>
                <w:spacing w:val="-9"/>
                <w:highlight w:val="cyan"/>
              </w:rPr>
              <w:t>d’évaluation indicatives</w:t>
            </w:r>
            <w:r w:rsidR="00470D37">
              <w:rPr>
                <w:b/>
                <w:bCs/>
                <w:i/>
                <w:iCs/>
                <w:spacing w:val="-9"/>
              </w:rPr>
              <w:t xml:space="preserve"> </w:t>
            </w:r>
            <w:r w:rsidRPr="001B5A35">
              <w:rPr>
                <w:b/>
                <w:bCs/>
                <w:i/>
                <w:iCs/>
              </w:rPr>
              <w:t>auxquelles</w:t>
            </w:r>
            <w:r w:rsidRPr="001B5A35">
              <w:rPr>
                <w:b/>
                <w:bCs/>
                <w:i/>
                <w:iCs/>
                <w:spacing w:val="-7"/>
              </w:rPr>
              <w:t xml:space="preserve"> </w:t>
            </w:r>
            <w:r w:rsidRPr="001B5A35">
              <w:rPr>
                <w:b/>
                <w:bCs/>
                <w:i/>
                <w:iCs/>
              </w:rPr>
              <w:t>les</w:t>
            </w:r>
            <w:r w:rsidRPr="001B5A35">
              <w:rPr>
                <w:b/>
                <w:bCs/>
                <w:i/>
                <w:iCs/>
                <w:spacing w:val="-10"/>
              </w:rPr>
              <w:t xml:space="preserve"> </w:t>
            </w:r>
            <w:r w:rsidRPr="001B5A35">
              <w:rPr>
                <w:b/>
                <w:bCs/>
                <w:i/>
                <w:iCs/>
              </w:rPr>
              <w:t>évaluateurs</w:t>
            </w:r>
            <w:r w:rsidRPr="001B5A35">
              <w:rPr>
                <w:b/>
                <w:bCs/>
                <w:i/>
                <w:iCs/>
                <w:spacing w:val="-8"/>
              </w:rPr>
              <w:t xml:space="preserve"> </w:t>
            </w:r>
            <w:r w:rsidRPr="001B5A35">
              <w:rPr>
                <w:b/>
                <w:bCs/>
                <w:i/>
                <w:iCs/>
              </w:rPr>
              <w:t>sont</w:t>
            </w:r>
            <w:r w:rsidRPr="001B5A35">
              <w:rPr>
                <w:b/>
                <w:bCs/>
                <w:i/>
                <w:iCs/>
                <w:spacing w:val="-9"/>
              </w:rPr>
              <w:t xml:space="preserve"> </w:t>
            </w:r>
            <w:r w:rsidRPr="001B5A35">
              <w:rPr>
                <w:b/>
                <w:bCs/>
                <w:i/>
                <w:iCs/>
              </w:rPr>
              <w:t>invités</w:t>
            </w:r>
            <w:r w:rsidRPr="001B5A35">
              <w:rPr>
                <w:b/>
                <w:bCs/>
                <w:i/>
                <w:iCs/>
                <w:spacing w:val="-7"/>
              </w:rPr>
              <w:t xml:space="preserve"> </w:t>
            </w:r>
            <w:r w:rsidRPr="001B5A35">
              <w:rPr>
                <w:b/>
                <w:bCs/>
                <w:i/>
                <w:iCs/>
              </w:rPr>
              <w:t>à</w:t>
            </w:r>
            <w:r w:rsidRPr="001B5A35">
              <w:rPr>
                <w:b/>
                <w:bCs/>
                <w:i/>
                <w:iCs/>
                <w:spacing w:val="-10"/>
              </w:rPr>
              <w:t xml:space="preserve"> </w:t>
            </w:r>
            <w:r w:rsidRPr="001B5A35">
              <w:rPr>
                <w:b/>
                <w:bCs/>
                <w:i/>
                <w:iCs/>
              </w:rPr>
              <w:t>répondre.</w:t>
            </w:r>
          </w:p>
          <w:p w14:paraId="685AB57A" w14:textId="3FED9F69" w:rsidR="00F61C7E" w:rsidRPr="001B5A35" w:rsidRDefault="00F61C7E" w:rsidP="000F39D9">
            <w:pPr>
              <w:spacing w:before="0" w:after="120"/>
              <w:ind w:right="-23"/>
              <w:rPr>
                <w:b/>
                <w:bCs/>
                <w:i/>
                <w:iCs/>
              </w:rPr>
            </w:pPr>
            <w:r w:rsidRPr="001B5A35">
              <w:rPr>
                <w:b/>
                <w:bCs/>
                <w:i/>
                <w:iCs/>
              </w:rPr>
              <w:t>Les</w:t>
            </w:r>
            <w:r w:rsidRPr="001B5A35">
              <w:rPr>
                <w:b/>
                <w:bCs/>
                <w:i/>
                <w:iCs/>
                <w:spacing w:val="-9"/>
              </w:rPr>
              <w:t xml:space="preserve"> </w:t>
            </w:r>
            <w:r w:rsidRPr="001B5A35">
              <w:rPr>
                <w:b/>
                <w:bCs/>
                <w:i/>
                <w:iCs/>
              </w:rPr>
              <w:t>questions</w:t>
            </w:r>
            <w:r w:rsidRPr="001B5A35">
              <w:rPr>
                <w:b/>
                <w:bCs/>
                <w:i/>
                <w:iCs/>
                <w:spacing w:val="-11"/>
              </w:rPr>
              <w:t xml:space="preserve"> </w:t>
            </w:r>
            <w:r w:rsidRPr="001B5A35">
              <w:rPr>
                <w:b/>
                <w:bCs/>
                <w:i/>
                <w:iCs/>
              </w:rPr>
              <w:t>d'évaluation</w:t>
            </w:r>
            <w:r w:rsidRPr="001B5A35">
              <w:rPr>
                <w:b/>
                <w:bCs/>
                <w:i/>
                <w:iCs/>
                <w:spacing w:val="-9"/>
              </w:rPr>
              <w:t xml:space="preserve"> </w:t>
            </w:r>
            <w:r w:rsidRPr="001B5A35">
              <w:rPr>
                <w:b/>
                <w:bCs/>
                <w:i/>
                <w:iCs/>
              </w:rPr>
              <w:t>(QE)</w:t>
            </w:r>
            <w:r w:rsidRPr="001B5A35">
              <w:rPr>
                <w:b/>
                <w:bCs/>
                <w:i/>
                <w:iCs/>
                <w:spacing w:val="-7"/>
              </w:rPr>
              <w:t xml:space="preserve"> </w:t>
            </w:r>
            <w:r w:rsidRPr="001B5A35">
              <w:rPr>
                <w:b/>
                <w:bCs/>
                <w:i/>
                <w:iCs/>
              </w:rPr>
              <w:t>définissent</w:t>
            </w:r>
            <w:r w:rsidRPr="001B5A35">
              <w:rPr>
                <w:b/>
                <w:bCs/>
                <w:i/>
                <w:iCs/>
                <w:spacing w:val="-7"/>
              </w:rPr>
              <w:t xml:space="preserve"> </w:t>
            </w:r>
            <w:r w:rsidRPr="001B5A35">
              <w:rPr>
                <w:b/>
                <w:bCs/>
                <w:i/>
                <w:iCs/>
              </w:rPr>
              <w:t>ce</w:t>
            </w:r>
            <w:r w:rsidRPr="001B5A35">
              <w:rPr>
                <w:b/>
                <w:bCs/>
                <w:i/>
                <w:iCs/>
                <w:spacing w:val="-8"/>
              </w:rPr>
              <w:t xml:space="preserve"> </w:t>
            </w:r>
            <w:r w:rsidRPr="001B5A35">
              <w:rPr>
                <w:b/>
                <w:bCs/>
                <w:i/>
                <w:iCs/>
              </w:rPr>
              <w:t>sur</w:t>
            </w:r>
            <w:r w:rsidRPr="001B5A35">
              <w:rPr>
                <w:b/>
                <w:bCs/>
                <w:i/>
                <w:iCs/>
                <w:spacing w:val="-6"/>
              </w:rPr>
              <w:t xml:space="preserve"> </w:t>
            </w:r>
            <w:r w:rsidRPr="001B5A35">
              <w:rPr>
                <w:b/>
                <w:bCs/>
                <w:i/>
                <w:iCs/>
              </w:rPr>
              <w:t>quoi</w:t>
            </w:r>
            <w:r w:rsidRPr="001B5A35">
              <w:rPr>
                <w:b/>
                <w:bCs/>
                <w:i/>
                <w:iCs/>
                <w:spacing w:val="-5"/>
              </w:rPr>
              <w:t xml:space="preserve"> </w:t>
            </w:r>
            <w:r w:rsidRPr="001B5A35">
              <w:rPr>
                <w:b/>
                <w:bCs/>
                <w:i/>
                <w:iCs/>
              </w:rPr>
              <w:t>l'évaluation</w:t>
            </w:r>
            <w:r w:rsidRPr="001B5A35">
              <w:rPr>
                <w:b/>
                <w:bCs/>
                <w:i/>
                <w:iCs/>
                <w:spacing w:val="-7"/>
              </w:rPr>
              <w:t xml:space="preserve"> </w:t>
            </w:r>
            <w:r w:rsidRPr="001B5A35">
              <w:rPr>
                <w:b/>
                <w:bCs/>
                <w:i/>
                <w:iCs/>
              </w:rPr>
              <w:t>doit</w:t>
            </w:r>
            <w:r w:rsidRPr="001B5A35">
              <w:rPr>
                <w:b/>
                <w:bCs/>
                <w:i/>
                <w:iCs/>
                <w:spacing w:val="-4"/>
              </w:rPr>
              <w:t xml:space="preserve"> </w:t>
            </w:r>
            <w:r w:rsidRPr="001B5A35">
              <w:rPr>
                <w:b/>
                <w:bCs/>
                <w:i/>
                <w:iCs/>
              </w:rPr>
              <w:t>se</w:t>
            </w:r>
            <w:r w:rsidRPr="001B5A35">
              <w:rPr>
                <w:b/>
                <w:bCs/>
                <w:i/>
                <w:iCs/>
                <w:spacing w:val="-8"/>
              </w:rPr>
              <w:t xml:space="preserve"> </w:t>
            </w:r>
            <w:r w:rsidRPr="001B5A35">
              <w:rPr>
                <w:b/>
                <w:bCs/>
                <w:i/>
                <w:iCs/>
              </w:rPr>
              <w:t>concentrer,</w:t>
            </w:r>
            <w:r w:rsidRPr="001B5A35">
              <w:rPr>
                <w:b/>
                <w:bCs/>
                <w:i/>
                <w:iCs/>
                <w:spacing w:val="-8"/>
              </w:rPr>
              <w:t xml:space="preserve"> </w:t>
            </w:r>
            <w:r w:rsidR="007F1350" w:rsidRPr="001B5A35">
              <w:rPr>
                <w:b/>
                <w:bCs/>
                <w:i/>
                <w:iCs/>
                <w:spacing w:val="-8"/>
              </w:rPr>
              <w:t xml:space="preserve">elles </w:t>
            </w:r>
            <w:r w:rsidRPr="001B5A35">
              <w:rPr>
                <w:b/>
                <w:bCs/>
                <w:i/>
                <w:iCs/>
              </w:rPr>
              <w:t>ont</w:t>
            </w:r>
            <w:r w:rsidRPr="001B5A35">
              <w:rPr>
                <w:b/>
                <w:bCs/>
                <w:i/>
                <w:iCs/>
                <w:spacing w:val="-7"/>
              </w:rPr>
              <w:t xml:space="preserve"> </w:t>
            </w:r>
            <w:r w:rsidRPr="001B5A35">
              <w:rPr>
                <w:b/>
                <w:bCs/>
                <w:i/>
                <w:iCs/>
              </w:rPr>
              <w:t>un</w:t>
            </w:r>
            <w:r w:rsidRPr="001B5A35">
              <w:rPr>
                <w:b/>
                <w:bCs/>
                <w:i/>
                <w:iCs/>
                <w:spacing w:val="-5"/>
              </w:rPr>
              <w:t xml:space="preserve"> </w:t>
            </w:r>
            <w:r w:rsidRPr="001B5A35">
              <w:rPr>
                <w:b/>
                <w:bCs/>
                <w:i/>
                <w:iCs/>
              </w:rPr>
              <w:t>impact</w:t>
            </w:r>
            <w:r w:rsidRPr="001B5A35">
              <w:rPr>
                <w:b/>
                <w:bCs/>
                <w:i/>
                <w:iCs/>
                <w:spacing w:val="-45"/>
              </w:rPr>
              <w:t xml:space="preserve"> </w:t>
            </w:r>
            <w:r w:rsidRPr="001B5A35">
              <w:rPr>
                <w:b/>
                <w:bCs/>
                <w:i/>
                <w:iCs/>
              </w:rPr>
              <w:t>primordial</w:t>
            </w:r>
            <w:r w:rsidRPr="001B5A35">
              <w:rPr>
                <w:b/>
                <w:bCs/>
                <w:i/>
                <w:iCs/>
                <w:spacing w:val="-6"/>
              </w:rPr>
              <w:t xml:space="preserve"> </w:t>
            </w:r>
            <w:r w:rsidRPr="001B5A35">
              <w:rPr>
                <w:b/>
                <w:bCs/>
                <w:i/>
                <w:iCs/>
              </w:rPr>
              <w:t>sur</w:t>
            </w:r>
            <w:r w:rsidRPr="001B5A35">
              <w:rPr>
                <w:b/>
                <w:bCs/>
                <w:i/>
                <w:iCs/>
                <w:spacing w:val="-9"/>
              </w:rPr>
              <w:t xml:space="preserve"> </w:t>
            </w:r>
            <w:r w:rsidRPr="001B5A35">
              <w:rPr>
                <w:b/>
                <w:bCs/>
                <w:i/>
                <w:iCs/>
              </w:rPr>
              <w:t>la</w:t>
            </w:r>
            <w:r w:rsidRPr="001B5A35">
              <w:rPr>
                <w:b/>
                <w:bCs/>
                <w:i/>
                <w:iCs/>
                <w:spacing w:val="-6"/>
              </w:rPr>
              <w:t xml:space="preserve"> </w:t>
            </w:r>
            <w:r w:rsidRPr="001B5A35">
              <w:rPr>
                <w:b/>
                <w:bCs/>
                <w:i/>
                <w:iCs/>
              </w:rPr>
              <w:t>méthodologie</w:t>
            </w:r>
            <w:r w:rsidRPr="001B5A35">
              <w:rPr>
                <w:b/>
                <w:bCs/>
                <w:i/>
                <w:iCs/>
                <w:spacing w:val="-11"/>
              </w:rPr>
              <w:t xml:space="preserve"> </w:t>
            </w:r>
            <w:r w:rsidRPr="001B5A35">
              <w:rPr>
                <w:b/>
                <w:bCs/>
                <w:i/>
                <w:iCs/>
              </w:rPr>
              <w:t>que</w:t>
            </w:r>
            <w:r w:rsidRPr="001B5A35">
              <w:rPr>
                <w:b/>
                <w:bCs/>
                <w:i/>
                <w:iCs/>
                <w:spacing w:val="-9"/>
              </w:rPr>
              <w:t xml:space="preserve"> </w:t>
            </w:r>
            <w:r w:rsidRPr="001B5A35">
              <w:rPr>
                <w:b/>
                <w:bCs/>
                <w:i/>
                <w:iCs/>
              </w:rPr>
              <w:t>les</w:t>
            </w:r>
            <w:r w:rsidRPr="001B5A35">
              <w:rPr>
                <w:b/>
                <w:bCs/>
                <w:i/>
                <w:iCs/>
                <w:spacing w:val="-8"/>
              </w:rPr>
              <w:t xml:space="preserve"> </w:t>
            </w:r>
            <w:r w:rsidRPr="001B5A35">
              <w:rPr>
                <w:b/>
                <w:bCs/>
                <w:i/>
                <w:iCs/>
              </w:rPr>
              <w:t>évaluateurs</w:t>
            </w:r>
            <w:r w:rsidRPr="001B5A35">
              <w:rPr>
                <w:b/>
                <w:bCs/>
                <w:i/>
                <w:iCs/>
                <w:spacing w:val="-8"/>
              </w:rPr>
              <w:t xml:space="preserve"> </w:t>
            </w:r>
            <w:r w:rsidRPr="001B5A35">
              <w:rPr>
                <w:b/>
                <w:bCs/>
                <w:i/>
                <w:iCs/>
              </w:rPr>
              <w:t>vont</w:t>
            </w:r>
            <w:r w:rsidRPr="001B5A35">
              <w:rPr>
                <w:b/>
                <w:bCs/>
                <w:i/>
                <w:iCs/>
                <w:spacing w:val="-8"/>
              </w:rPr>
              <w:t xml:space="preserve"> </w:t>
            </w:r>
            <w:r w:rsidRPr="001B5A35">
              <w:rPr>
                <w:b/>
                <w:bCs/>
                <w:i/>
                <w:iCs/>
              </w:rPr>
              <w:t>développer</w:t>
            </w:r>
            <w:r w:rsidRPr="001B5A35">
              <w:rPr>
                <w:b/>
                <w:bCs/>
                <w:i/>
                <w:iCs/>
                <w:spacing w:val="-8"/>
              </w:rPr>
              <w:t xml:space="preserve"> </w:t>
            </w:r>
            <w:r w:rsidRPr="001B5A35">
              <w:rPr>
                <w:b/>
                <w:bCs/>
                <w:i/>
                <w:iCs/>
              </w:rPr>
              <w:t>et</w:t>
            </w:r>
            <w:r w:rsidRPr="001B5A35">
              <w:rPr>
                <w:b/>
                <w:bCs/>
                <w:i/>
                <w:iCs/>
                <w:spacing w:val="-11"/>
              </w:rPr>
              <w:t xml:space="preserve"> </w:t>
            </w:r>
            <w:r w:rsidRPr="001B5A35">
              <w:rPr>
                <w:b/>
                <w:bCs/>
                <w:i/>
                <w:iCs/>
              </w:rPr>
              <w:t>déterminent</w:t>
            </w:r>
            <w:r w:rsidRPr="001B5A35">
              <w:rPr>
                <w:b/>
                <w:bCs/>
                <w:i/>
                <w:iCs/>
                <w:spacing w:val="-8"/>
              </w:rPr>
              <w:t xml:space="preserve"> </w:t>
            </w:r>
            <w:r w:rsidRPr="001B5A35">
              <w:rPr>
                <w:b/>
                <w:bCs/>
                <w:i/>
                <w:iCs/>
              </w:rPr>
              <w:t>les</w:t>
            </w:r>
            <w:r w:rsidRPr="001B5A35">
              <w:rPr>
                <w:b/>
                <w:bCs/>
                <w:i/>
                <w:iCs/>
                <w:spacing w:val="-8"/>
              </w:rPr>
              <w:t xml:space="preserve"> </w:t>
            </w:r>
            <w:r w:rsidR="007F1350" w:rsidRPr="001B5A35">
              <w:rPr>
                <w:b/>
                <w:bCs/>
                <w:i/>
                <w:iCs/>
              </w:rPr>
              <w:t xml:space="preserve">constats </w:t>
            </w:r>
            <w:r w:rsidRPr="001B5A35">
              <w:rPr>
                <w:b/>
                <w:bCs/>
                <w:i/>
                <w:iCs/>
              </w:rPr>
              <w:t>qui</w:t>
            </w:r>
            <w:r w:rsidRPr="001B5A35">
              <w:rPr>
                <w:b/>
                <w:bCs/>
                <w:i/>
                <w:iCs/>
                <w:spacing w:val="1"/>
              </w:rPr>
              <w:t xml:space="preserve"> </w:t>
            </w:r>
            <w:r w:rsidRPr="001B5A35">
              <w:rPr>
                <w:b/>
                <w:bCs/>
                <w:i/>
                <w:iCs/>
              </w:rPr>
              <w:t>seront</w:t>
            </w:r>
            <w:r w:rsidRPr="001B5A35">
              <w:rPr>
                <w:b/>
                <w:bCs/>
                <w:i/>
                <w:iCs/>
                <w:spacing w:val="-3"/>
              </w:rPr>
              <w:t xml:space="preserve"> </w:t>
            </w:r>
            <w:r w:rsidRPr="001B5A35">
              <w:rPr>
                <w:b/>
                <w:bCs/>
                <w:i/>
                <w:iCs/>
              </w:rPr>
              <w:t>produits</w:t>
            </w:r>
            <w:r w:rsidRPr="001B5A35">
              <w:rPr>
                <w:b/>
                <w:bCs/>
                <w:i/>
                <w:iCs/>
                <w:spacing w:val="-3"/>
              </w:rPr>
              <w:t xml:space="preserve"> </w:t>
            </w:r>
            <w:r w:rsidRPr="001B5A35">
              <w:rPr>
                <w:b/>
                <w:bCs/>
                <w:i/>
                <w:iCs/>
              </w:rPr>
              <w:t>par l'évaluation.</w:t>
            </w:r>
          </w:p>
          <w:p w14:paraId="7AF10639" w14:textId="3556D772" w:rsidR="00F61C7E" w:rsidRPr="001B5A35" w:rsidRDefault="00F61C7E" w:rsidP="000F39D9">
            <w:pPr>
              <w:spacing w:before="0" w:after="120"/>
              <w:ind w:right="-23"/>
              <w:rPr>
                <w:i/>
                <w:iCs/>
              </w:rPr>
            </w:pPr>
            <w:r w:rsidRPr="001B5A35">
              <w:rPr>
                <w:i/>
                <w:iCs/>
                <w:spacing w:val="-1"/>
              </w:rPr>
              <w:t>Les</w:t>
            </w:r>
            <w:r w:rsidRPr="001B5A35">
              <w:rPr>
                <w:i/>
                <w:iCs/>
                <w:spacing w:val="-9"/>
              </w:rPr>
              <w:t xml:space="preserve"> </w:t>
            </w:r>
            <w:r w:rsidRPr="001B5A35">
              <w:rPr>
                <w:b/>
                <w:bCs/>
                <w:i/>
                <w:iCs/>
                <w:spacing w:val="-1"/>
              </w:rPr>
              <w:t>QE</w:t>
            </w:r>
            <w:r w:rsidRPr="001B5A35">
              <w:rPr>
                <w:i/>
                <w:iCs/>
                <w:spacing w:val="-9"/>
              </w:rPr>
              <w:t xml:space="preserve"> </w:t>
            </w:r>
            <w:r w:rsidRPr="001B5A35">
              <w:rPr>
                <w:i/>
                <w:iCs/>
                <w:spacing w:val="-1"/>
              </w:rPr>
              <w:t>peuvent</w:t>
            </w:r>
            <w:r w:rsidRPr="001B5A35">
              <w:rPr>
                <w:i/>
                <w:iCs/>
                <w:spacing w:val="-9"/>
              </w:rPr>
              <w:t xml:space="preserve"> </w:t>
            </w:r>
            <w:r w:rsidRPr="001B5A35">
              <w:rPr>
                <w:i/>
                <w:iCs/>
              </w:rPr>
              <w:t>être</w:t>
            </w:r>
            <w:r w:rsidRPr="001B5A35">
              <w:rPr>
                <w:i/>
                <w:iCs/>
                <w:spacing w:val="-9"/>
              </w:rPr>
              <w:t xml:space="preserve"> </w:t>
            </w:r>
            <w:r w:rsidRPr="001B5A35">
              <w:rPr>
                <w:i/>
                <w:iCs/>
              </w:rPr>
              <w:t>organisés</w:t>
            </w:r>
            <w:r w:rsidRPr="001B5A35">
              <w:rPr>
                <w:i/>
                <w:iCs/>
                <w:spacing w:val="-9"/>
              </w:rPr>
              <w:t xml:space="preserve"> </w:t>
            </w:r>
            <w:r w:rsidRPr="001B5A35">
              <w:rPr>
                <w:i/>
                <w:iCs/>
              </w:rPr>
              <w:t>en</w:t>
            </w:r>
            <w:r w:rsidRPr="001B5A35">
              <w:rPr>
                <w:i/>
                <w:iCs/>
                <w:spacing w:val="-12"/>
              </w:rPr>
              <w:t xml:space="preserve"> </w:t>
            </w:r>
            <w:r w:rsidRPr="001B5A35">
              <w:rPr>
                <w:i/>
                <w:iCs/>
              </w:rPr>
              <w:t>fonction</w:t>
            </w:r>
            <w:r w:rsidRPr="001B5A35">
              <w:rPr>
                <w:i/>
                <w:iCs/>
                <w:spacing w:val="-11"/>
              </w:rPr>
              <w:t xml:space="preserve"> </w:t>
            </w:r>
            <w:r w:rsidRPr="001B5A35">
              <w:rPr>
                <w:b/>
                <w:bCs/>
                <w:i/>
                <w:iCs/>
              </w:rPr>
              <w:t>d</w:t>
            </w:r>
            <w:r w:rsidR="00F30B56" w:rsidRPr="001B5A35">
              <w:rPr>
                <w:b/>
                <w:bCs/>
                <w:i/>
                <w:iCs/>
              </w:rPr>
              <w:t>’autres</w:t>
            </w:r>
            <w:r w:rsidR="008D1B28" w:rsidRPr="001B5A35">
              <w:rPr>
                <w:b/>
                <w:bCs/>
                <w:i/>
                <w:iCs/>
              </w:rPr>
              <w:t xml:space="preserve"> </w:t>
            </w:r>
            <w:r w:rsidRPr="001B5A35">
              <w:rPr>
                <w:b/>
                <w:bCs/>
                <w:i/>
                <w:iCs/>
              </w:rPr>
              <w:t>critères</w:t>
            </w:r>
            <w:r w:rsidRPr="001B5A35">
              <w:rPr>
                <w:b/>
                <w:bCs/>
                <w:i/>
                <w:iCs/>
                <w:spacing w:val="-10"/>
              </w:rPr>
              <w:t xml:space="preserve"> </w:t>
            </w:r>
            <w:r w:rsidR="00F30B56" w:rsidRPr="001B5A35">
              <w:rPr>
                <w:b/>
                <w:bCs/>
                <w:i/>
                <w:iCs/>
                <w:spacing w:val="-10"/>
              </w:rPr>
              <w:t>pertinents</w:t>
            </w:r>
            <w:r w:rsidR="00F30B56" w:rsidRPr="001B5A35">
              <w:rPr>
                <w:b/>
                <w:bCs/>
                <w:i/>
                <w:iCs/>
              </w:rPr>
              <w:t> </w:t>
            </w:r>
            <w:r w:rsidRPr="001B5A35">
              <w:rPr>
                <w:i/>
                <w:iCs/>
              </w:rPr>
              <w:t>:</w:t>
            </w:r>
          </w:p>
          <w:p w14:paraId="0B88B10C" w14:textId="41C8AF2C" w:rsidR="00F61C7E" w:rsidRPr="001B5A35" w:rsidRDefault="00F61C7E" w:rsidP="007C5D7E">
            <w:pPr>
              <w:pStyle w:val="Paragraphedeliste"/>
              <w:numPr>
                <w:ilvl w:val="0"/>
                <w:numId w:val="13"/>
              </w:numPr>
              <w:spacing w:before="0" w:after="120"/>
              <w:ind w:right="-23" w:hanging="335"/>
              <w:contextualSpacing/>
              <w:rPr>
                <w:i/>
                <w:iCs/>
              </w:rPr>
            </w:pPr>
            <w:r w:rsidRPr="001B5A35">
              <w:rPr>
                <w:b/>
                <w:bCs/>
                <w:i/>
                <w:iCs/>
                <w:spacing w:val="-1"/>
              </w:rPr>
              <w:t>par</w:t>
            </w:r>
            <w:r w:rsidRPr="001B5A35">
              <w:rPr>
                <w:b/>
                <w:bCs/>
                <w:i/>
                <w:iCs/>
                <w:spacing w:val="-7"/>
              </w:rPr>
              <w:t xml:space="preserve"> </w:t>
            </w:r>
            <w:r w:rsidRPr="001B5A35">
              <w:rPr>
                <w:b/>
                <w:bCs/>
                <w:i/>
                <w:iCs/>
                <w:spacing w:val="-1"/>
              </w:rPr>
              <w:t>critères</w:t>
            </w:r>
            <w:r w:rsidRPr="001B5A35">
              <w:rPr>
                <w:b/>
                <w:i/>
                <w:iCs/>
                <w:spacing w:val="-7"/>
              </w:rPr>
              <w:t xml:space="preserve"> </w:t>
            </w:r>
            <w:r w:rsidRPr="001B5A35">
              <w:rPr>
                <w:b/>
                <w:i/>
                <w:iCs/>
                <w:spacing w:val="-1"/>
              </w:rPr>
              <w:t>d'évaluation</w:t>
            </w:r>
            <w:r w:rsidRPr="001B5A35">
              <w:rPr>
                <w:b/>
                <w:i/>
                <w:iCs/>
                <w:spacing w:val="-5"/>
              </w:rPr>
              <w:t xml:space="preserve"> </w:t>
            </w:r>
            <w:r w:rsidRPr="001B5A35">
              <w:rPr>
                <w:b/>
                <w:i/>
                <w:iCs/>
              </w:rPr>
              <w:t>sélectionnés</w:t>
            </w:r>
            <w:r w:rsidRPr="001B5A35">
              <w:rPr>
                <w:b/>
                <w:i/>
                <w:iCs/>
                <w:spacing w:val="-6"/>
              </w:rPr>
              <w:t xml:space="preserve"> </w:t>
            </w:r>
            <w:r w:rsidRPr="001B5A35">
              <w:rPr>
                <w:i/>
                <w:iCs/>
              </w:rPr>
              <w:t>(6</w:t>
            </w:r>
            <w:r w:rsidRPr="001B5A35">
              <w:rPr>
                <w:i/>
                <w:iCs/>
                <w:spacing w:val="-8"/>
              </w:rPr>
              <w:t xml:space="preserve"> </w:t>
            </w:r>
            <w:r w:rsidRPr="001B5A35">
              <w:rPr>
                <w:i/>
                <w:iCs/>
              </w:rPr>
              <w:t>CAD</w:t>
            </w:r>
            <w:r w:rsidRPr="001B5A35">
              <w:rPr>
                <w:i/>
                <w:iCs/>
                <w:spacing w:val="-10"/>
              </w:rPr>
              <w:t xml:space="preserve"> </w:t>
            </w:r>
            <w:r w:rsidRPr="001B5A35">
              <w:rPr>
                <w:i/>
                <w:iCs/>
              </w:rPr>
              <w:t>+</w:t>
            </w:r>
            <w:r w:rsidRPr="001B5A35">
              <w:rPr>
                <w:i/>
                <w:iCs/>
                <w:spacing w:val="-7"/>
              </w:rPr>
              <w:t xml:space="preserve"> </w:t>
            </w:r>
            <w:r w:rsidRPr="001B5A35">
              <w:rPr>
                <w:i/>
                <w:iCs/>
              </w:rPr>
              <w:t>la</w:t>
            </w:r>
            <w:r w:rsidRPr="001B5A35">
              <w:rPr>
                <w:i/>
                <w:iCs/>
                <w:spacing w:val="-11"/>
              </w:rPr>
              <w:t xml:space="preserve"> </w:t>
            </w:r>
            <w:r w:rsidRPr="001B5A35">
              <w:rPr>
                <w:i/>
                <w:iCs/>
              </w:rPr>
              <w:t>valeur</w:t>
            </w:r>
            <w:r w:rsidRPr="001B5A35">
              <w:rPr>
                <w:i/>
                <w:iCs/>
                <w:spacing w:val="-6"/>
              </w:rPr>
              <w:t xml:space="preserve"> </w:t>
            </w:r>
            <w:r w:rsidRPr="001B5A35">
              <w:rPr>
                <w:i/>
                <w:iCs/>
              </w:rPr>
              <w:t>ajoutée</w:t>
            </w:r>
            <w:r w:rsidRPr="001B5A35">
              <w:rPr>
                <w:i/>
                <w:iCs/>
                <w:spacing w:val="-11"/>
              </w:rPr>
              <w:t xml:space="preserve"> </w:t>
            </w:r>
            <w:r w:rsidRPr="001B5A35">
              <w:rPr>
                <w:i/>
                <w:iCs/>
              </w:rPr>
              <w:t>de</w:t>
            </w:r>
            <w:r w:rsidRPr="001B5A35">
              <w:rPr>
                <w:i/>
                <w:iCs/>
                <w:spacing w:val="-8"/>
              </w:rPr>
              <w:t xml:space="preserve"> </w:t>
            </w:r>
            <w:r w:rsidRPr="001B5A35">
              <w:rPr>
                <w:i/>
                <w:iCs/>
              </w:rPr>
              <w:t>l'UE,</w:t>
            </w:r>
            <w:r w:rsidRPr="001B5A35">
              <w:rPr>
                <w:i/>
                <w:iCs/>
                <w:spacing w:val="-8"/>
              </w:rPr>
              <w:t xml:space="preserve"> </w:t>
            </w:r>
            <w:r w:rsidRPr="001B5A35">
              <w:rPr>
                <w:i/>
                <w:iCs/>
              </w:rPr>
              <w:t>voir</w:t>
            </w:r>
            <w:r w:rsidRPr="001B5A35">
              <w:rPr>
                <w:i/>
                <w:iCs/>
                <w:spacing w:val="-8"/>
              </w:rPr>
              <w:t xml:space="preserve"> </w:t>
            </w:r>
            <w:r w:rsidRPr="001B5A35">
              <w:rPr>
                <w:i/>
                <w:iCs/>
              </w:rPr>
              <w:t>chapitre</w:t>
            </w:r>
            <w:r w:rsidRPr="001B5A35">
              <w:rPr>
                <w:i/>
                <w:iCs/>
                <w:spacing w:val="-8"/>
              </w:rPr>
              <w:t xml:space="preserve"> </w:t>
            </w:r>
            <w:r w:rsidRPr="001B5A35">
              <w:rPr>
                <w:i/>
                <w:iCs/>
              </w:rPr>
              <w:t>2.1).</w:t>
            </w:r>
            <w:r w:rsidRPr="001B5A35">
              <w:rPr>
                <w:i/>
                <w:iCs/>
                <w:spacing w:val="-44"/>
              </w:rPr>
              <w:t xml:space="preserve"> </w:t>
            </w:r>
            <w:r w:rsidRPr="001B5A35">
              <w:rPr>
                <w:i/>
                <w:iCs/>
              </w:rPr>
              <w:t>Dans</w:t>
            </w:r>
            <w:r w:rsidRPr="001B5A35">
              <w:rPr>
                <w:i/>
                <w:iCs/>
                <w:spacing w:val="-8"/>
              </w:rPr>
              <w:t xml:space="preserve"> </w:t>
            </w:r>
            <w:r w:rsidRPr="001B5A35">
              <w:rPr>
                <w:i/>
                <w:iCs/>
              </w:rPr>
              <w:t>ce</w:t>
            </w:r>
            <w:r w:rsidRPr="001B5A35">
              <w:rPr>
                <w:i/>
                <w:iCs/>
                <w:spacing w:val="-7"/>
              </w:rPr>
              <w:t xml:space="preserve"> </w:t>
            </w:r>
            <w:r w:rsidRPr="001B5A35">
              <w:rPr>
                <w:i/>
                <w:iCs/>
              </w:rPr>
              <w:t>cas,</w:t>
            </w:r>
            <w:r w:rsidRPr="001B5A35">
              <w:rPr>
                <w:i/>
                <w:iCs/>
                <w:spacing w:val="-10"/>
              </w:rPr>
              <w:t xml:space="preserve"> </w:t>
            </w:r>
            <w:r w:rsidRPr="001B5A35">
              <w:rPr>
                <w:i/>
                <w:iCs/>
              </w:rPr>
              <w:t>chaque</w:t>
            </w:r>
            <w:r w:rsidRPr="001B5A35">
              <w:rPr>
                <w:i/>
                <w:iCs/>
                <w:spacing w:val="-8"/>
              </w:rPr>
              <w:t xml:space="preserve"> </w:t>
            </w:r>
            <w:r w:rsidRPr="001B5A35">
              <w:rPr>
                <w:i/>
                <w:iCs/>
              </w:rPr>
              <w:t>critère</w:t>
            </w:r>
            <w:r w:rsidRPr="001B5A35">
              <w:rPr>
                <w:i/>
                <w:iCs/>
                <w:spacing w:val="-9"/>
              </w:rPr>
              <w:t xml:space="preserve"> </w:t>
            </w:r>
            <w:r w:rsidRPr="001B5A35">
              <w:rPr>
                <w:i/>
                <w:iCs/>
              </w:rPr>
              <w:t>que</w:t>
            </w:r>
            <w:r w:rsidRPr="001B5A35">
              <w:rPr>
                <w:i/>
                <w:iCs/>
                <w:spacing w:val="-8"/>
              </w:rPr>
              <w:t xml:space="preserve"> </w:t>
            </w:r>
            <w:r w:rsidRPr="001B5A35">
              <w:rPr>
                <w:i/>
                <w:iCs/>
              </w:rPr>
              <w:t>vous</w:t>
            </w:r>
            <w:r w:rsidRPr="001B5A35">
              <w:rPr>
                <w:i/>
                <w:iCs/>
                <w:spacing w:val="-8"/>
              </w:rPr>
              <w:t xml:space="preserve"> </w:t>
            </w:r>
            <w:r w:rsidRPr="001B5A35">
              <w:rPr>
                <w:i/>
                <w:iCs/>
              </w:rPr>
              <w:t>avez</w:t>
            </w:r>
            <w:r w:rsidRPr="001B5A35">
              <w:rPr>
                <w:i/>
                <w:iCs/>
                <w:spacing w:val="-10"/>
              </w:rPr>
              <w:t xml:space="preserve"> </w:t>
            </w:r>
            <w:r w:rsidRPr="001B5A35">
              <w:rPr>
                <w:i/>
                <w:iCs/>
              </w:rPr>
              <w:t>sélectionné</w:t>
            </w:r>
            <w:r w:rsidRPr="001B5A35">
              <w:rPr>
                <w:i/>
                <w:iCs/>
                <w:spacing w:val="-9"/>
              </w:rPr>
              <w:t xml:space="preserve"> </w:t>
            </w:r>
            <w:r w:rsidRPr="001B5A35">
              <w:rPr>
                <w:i/>
                <w:iCs/>
              </w:rPr>
              <w:t>au</w:t>
            </w:r>
            <w:r w:rsidRPr="001B5A35">
              <w:rPr>
                <w:i/>
                <w:iCs/>
                <w:spacing w:val="-8"/>
              </w:rPr>
              <w:t xml:space="preserve"> </w:t>
            </w:r>
            <w:r w:rsidRPr="001B5A35">
              <w:rPr>
                <w:i/>
                <w:iCs/>
              </w:rPr>
              <w:t>chapitre</w:t>
            </w:r>
            <w:r w:rsidRPr="001B5A35">
              <w:rPr>
                <w:i/>
                <w:iCs/>
                <w:spacing w:val="-8"/>
              </w:rPr>
              <w:t xml:space="preserve"> </w:t>
            </w:r>
            <w:r w:rsidRPr="001B5A35">
              <w:rPr>
                <w:i/>
                <w:iCs/>
              </w:rPr>
              <w:t>2.1</w:t>
            </w:r>
            <w:r w:rsidRPr="001B5A35">
              <w:rPr>
                <w:i/>
                <w:iCs/>
                <w:spacing w:val="-8"/>
              </w:rPr>
              <w:t xml:space="preserve"> </w:t>
            </w:r>
            <w:r w:rsidRPr="001B5A35">
              <w:rPr>
                <w:i/>
                <w:iCs/>
              </w:rPr>
              <w:t>d</w:t>
            </w:r>
            <w:r w:rsidR="007F1350" w:rsidRPr="001B5A35">
              <w:rPr>
                <w:i/>
                <w:iCs/>
              </w:rPr>
              <w:t>evrai</w:t>
            </w:r>
            <w:r w:rsidRPr="001B5A35">
              <w:rPr>
                <w:i/>
                <w:iCs/>
              </w:rPr>
              <w:t>t</w:t>
            </w:r>
            <w:r w:rsidRPr="001B5A35">
              <w:rPr>
                <w:i/>
                <w:iCs/>
                <w:spacing w:val="-9"/>
              </w:rPr>
              <w:t xml:space="preserve"> </w:t>
            </w:r>
            <w:r w:rsidRPr="001B5A35">
              <w:rPr>
                <w:i/>
                <w:iCs/>
              </w:rPr>
              <w:t>être</w:t>
            </w:r>
            <w:r w:rsidRPr="001B5A35">
              <w:rPr>
                <w:i/>
                <w:iCs/>
                <w:spacing w:val="-8"/>
              </w:rPr>
              <w:t xml:space="preserve"> </w:t>
            </w:r>
            <w:r w:rsidRPr="001B5A35">
              <w:rPr>
                <w:i/>
                <w:iCs/>
              </w:rPr>
              <w:t>couvert</w:t>
            </w:r>
            <w:r w:rsidRPr="001B5A35">
              <w:rPr>
                <w:i/>
                <w:iCs/>
                <w:spacing w:val="-9"/>
              </w:rPr>
              <w:t xml:space="preserve"> </w:t>
            </w:r>
            <w:r w:rsidRPr="001B5A35">
              <w:rPr>
                <w:i/>
                <w:iCs/>
              </w:rPr>
              <w:t>par</w:t>
            </w:r>
            <w:r w:rsidRPr="001B5A35">
              <w:rPr>
                <w:i/>
                <w:iCs/>
                <w:spacing w:val="-6"/>
              </w:rPr>
              <w:t xml:space="preserve"> </w:t>
            </w:r>
            <w:r w:rsidRPr="001B5A35">
              <w:rPr>
                <w:i/>
                <w:iCs/>
              </w:rPr>
              <w:t>au</w:t>
            </w:r>
            <w:r w:rsidRPr="001B5A35">
              <w:rPr>
                <w:i/>
                <w:iCs/>
                <w:spacing w:val="1"/>
              </w:rPr>
              <w:t xml:space="preserve"> </w:t>
            </w:r>
            <w:r w:rsidRPr="001B5A35">
              <w:rPr>
                <w:i/>
                <w:iCs/>
              </w:rPr>
              <w:t>moins</w:t>
            </w:r>
            <w:r w:rsidRPr="001B5A35">
              <w:rPr>
                <w:i/>
                <w:iCs/>
                <w:spacing w:val="-3"/>
              </w:rPr>
              <w:t xml:space="preserve"> </w:t>
            </w:r>
            <w:r w:rsidRPr="001B5A35">
              <w:rPr>
                <w:i/>
                <w:iCs/>
              </w:rPr>
              <w:t>une</w:t>
            </w:r>
            <w:r w:rsidRPr="001B5A35">
              <w:rPr>
                <w:i/>
                <w:iCs/>
                <w:spacing w:val="-2"/>
              </w:rPr>
              <w:t xml:space="preserve"> </w:t>
            </w:r>
            <w:r w:rsidRPr="001B5A35">
              <w:rPr>
                <w:i/>
                <w:iCs/>
              </w:rPr>
              <w:t>question</w:t>
            </w:r>
            <w:r w:rsidRPr="001B5A35">
              <w:rPr>
                <w:i/>
                <w:iCs/>
                <w:spacing w:val="-3"/>
              </w:rPr>
              <w:t xml:space="preserve"> </w:t>
            </w:r>
            <w:r w:rsidRPr="001B5A35">
              <w:rPr>
                <w:i/>
                <w:iCs/>
              </w:rPr>
              <w:t>d'évaluation</w:t>
            </w:r>
            <w:r w:rsidRPr="001B5A35">
              <w:rPr>
                <w:i/>
                <w:iCs/>
                <w:spacing w:val="-3"/>
              </w:rPr>
              <w:t xml:space="preserve"> </w:t>
            </w:r>
            <w:r w:rsidRPr="001B5A35">
              <w:rPr>
                <w:i/>
                <w:iCs/>
              </w:rPr>
              <w:t>;</w:t>
            </w:r>
          </w:p>
          <w:p w14:paraId="57FB0621" w14:textId="4E95AB0F" w:rsidR="00F61C7E" w:rsidRPr="001B5A35" w:rsidRDefault="00F61C7E" w:rsidP="007C5D7E">
            <w:pPr>
              <w:pStyle w:val="Paragraphedeliste"/>
              <w:numPr>
                <w:ilvl w:val="0"/>
                <w:numId w:val="13"/>
              </w:numPr>
              <w:spacing w:before="0" w:after="120"/>
              <w:ind w:right="-23" w:hanging="335"/>
              <w:contextualSpacing/>
              <w:rPr>
                <w:i/>
                <w:iCs/>
              </w:rPr>
            </w:pPr>
            <w:r w:rsidRPr="001B5A35">
              <w:rPr>
                <w:b/>
                <w:bCs/>
                <w:i/>
                <w:iCs/>
              </w:rPr>
              <w:t>par</w:t>
            </w:r>
            <w:r w:rsidRPr="001B5A35">
              <w:rPr>
                <w:b/>
                <w:bCs/>
                <w:i/>
                <w:iCs/>
                <w:spacing w:val="-7"/>
              </w:rPr>
              <w:t xml:space="preserve"> </w:t>
            </w:r>
            <w:r w:rsidRPr="001B5A35">
              <w:rPr>
                <w:b/>
                <w:i/>
                <w:iCs/>
              </w:rPr>
              <w:t>groupes</w:t>
            </w:r>
            <w:r w:rsidRPr="001B5A35">
              <w:rPr>
                <w:b/>
                <w:i/>
                <w:iCs/>
                <w:spacing w:val="-8"/>
              </w:rPr>
              <w:t xml:space="preserve"> </w:t>
            </w:r>
            <w:r w:rsidRPr="001B5A35">
              <w:rPr>
                <w:i/>
                <w:iCs/>
              </w:rPr>
              <w:t>couvrant</w:t>
            </w:r>
            <w:r w:rsidRPr="001B5A35">
              <w:rPr>
                <w:i/>
                <w:iCs/>
                <w:spacing w:val="-10"/>
              </w:rPr>
              <w:t xml:space="preserve"> </w:t>
            </w:r>
            <w:r w:rsidRPr="001B5A35">
              <w:rPr>
                <w:i/>
                <w:iCs/>
              </w:rPr>
              <w:t>des</w:t>
            </w:r>
            <w:r w:rsidRPr="001B5A35">
              <w:rPr>
                <w:i/>
                <w:iCs/>
                <w:spacing w:val="-8"/>
              </w:rPr>
              <w:t xml:space="preserve"> </w:t>
            </w:r>
            <w:r w:rsidRPr="001B5A35">
              <w:rPr>
                <w:b/>
                <w:i/>
                <w:iCs/>
              </w:rPr>
              <w:t>domaines</w:t>
            </w:r>
            <w:r w:rsidRPr="001B5A35">
              <w:rPr>
                <w:b/>
                <w:i/>
                <w:iCs/>
                <w:spacing w:val="-12"/>
              </w:rPr>
              <w:t xml:space="preserve"> </w:t>
            </w:r>
            <w:r w:rsidRPr="001B5A35">
              <w:rPr>
                <w:b/>
                <w:i/>
                <w:iCs/>
              </w:rPr>
              <w:t>transversaux</w:t>
            </w:r>
            <w:r w:rsidRPr="001B5A35">
              <w:rPr>
                <w:b/>
                <w:i/>
                <w:iCs/>
                <w:spacing w:val="-7"/>
              </w:rPr>
              <w:t xml:space="preserve"> </w:t>
            </w:r>
            <w:r w:rsidRPr="001B5A35">
              <w:rPr>
                <w:i/>
                <w:iCs/>
              </w:rPr>
              <w:t>tels</w:t>
            </w:r>
            <w:r w:rsidRPr="001B5A35">
              <w:rPr>
                <w:i/>
                <w:iCs/>
                <w:spacing w:val="-10"/>
              </w:rPr>
              <w:t xml:space="preserve"> </w:t>
            </w:r>
            <w:r w:rsidRPr="001B5A35">
              <w:rPr>
                <w:i/>
                <w:iCs/>
              </w:rPr>
              <w:t>que</w:t>
            </w:r>
            <w:r w:rsidRPr="001B5A35">
              <w:rPr>
                <w:i/>
                <w:iCs/>
                <w:spacing w:val="-8"/>
              </w:rPr>
              <w:t xml:space="preserve"> </w:t>
            </w:r>
            <w:r w:rsidRPr="001B5A35">
              <w:rPr>
                <w:i/>
                <w:iCs/>
              </w:rPr>
              <w:t>i)</w:t>
            </w:r>
            <w:r w:rsidR="007F1350" w:rsidRPr="001B5A35">
              <w:rPr>
                <w:i/>
                <w:iCs/>
              </w:rPr>
              <w:t> </w:t>
            </w:r>
            <w:r w:rsidRPr="001B5A35">
              <w:rPr>
                <w:i/>
                <w:iCs/>
              </w:rPr>
              <w:t>le</w:t>
            </w:r>
            <w:r w:rsidRPr="001B5A35">
              <w:rPr>
                <w:i/>
                <w:iCs/>
                <w:spacing w:val="-8"/>
              </w:rPr>
              <w:t xml:space="preserve"> </w:t>
            </w:r>
            <w:r w:rsidRPr="001B5A35">
              <w:rPr>
                <w:i/>
                <w:iCs/>
              </w:rPr>
              <w:t>cadre</w:t>
            </w:r>
            <w:r w:rsidRPr="001B5A35">
              <w:rPr>
                <w:i/>
                <w:iCs/>
                <w:spacing w:val="-9"/>
              </w:rPr>
              <w:t xml:space="preserve"> </w:t>
            </w:r>
            <w:r w:rsidRPr="001B5A35">
              <w:rPr>
                <w:i/>
                <w:iCs/>
              </w:rPr>
              <w:t>politique</w:t>
            </w:r>
            <w:r w:rsidRPr="001B5A35">
              <w:rPr>
                <w:i/>
                <w:iCs/>
                <w:spacing w:val="-8"/>
              </w:rPr>
              <w:t xml:space="preserve"> </w:t>
            </w:r>
            <w:r w:rsidRPr="001B5A35">
              <w:rPr>
                <w:i/>
                <w:iCs/>
              </w:rPr>
              <w:t>et</w:t>
            </w:r>
            <w:r w:rsidRPr="001B5A35">
              <w:rPr>
                <w:i/>
                <w:iCs/>
                <w:spacing w:val="-7"/>
              </w:rPr>
              <w:t xml:space="preserve"> </w:t>
            </w:r>
            <w:r w:rsidRPr="001B5A35">
              <w:rPr>
                <w:i/>
                <w:iCs/>
              </w:rPr>
              <w:t>la</w:t>
            </w:r>
            <w:r w:rsidRPr="001B5A35">
              <w:rPr>
                <w:i/>
                <w:iCs/>
                <w:spacing w:val="-10"/>
              </w:rPr>
              <w:t xml:space="preserve"> </w:t>
            </w:r>
            <w:r w:rsidR="007F1350" w:rsidRPr="001B5A35">
              <w:rPr>
                <w:i/>
                <w:iCs/>
                <w:spacing w:val="-10"/>
              </w:rPr>
              <w:t xml:space="preserve">capacité de </w:t>
            </w:r>
            <w:r w:rsidR="007F1350" w:rsidRPr="001B5A35">
              <w:rPr>
                <w:i/>
                <w:iCs/>
              </w:rPr>
              <w:t>réponse</w:t>
            </w:r>
            <w:r w:rsidRPr="001B5A35">
              <w:rPr>
                <w:i/>
                <w:iCs/>
              </w:rPr>
              <w:t>,</w:t>
            </w:r>
            <w:r w:rsidRPr="001B5A35">
              <w:rPr>
                <w:i/>
                <w:iCs/>
                <w:spacing w:val="-9"/>
              </w:rPr>
              <w:t xml:space="preserve"> </w:t>
            </w:r>
            <w:r w:rsidRPr="001B5A35">
              <w:rPr>
                <w:i/>
                <w:iCs/>
              </w:rPr>
              <w:t>ii)</w:t>
            </w:r>
            <w:r w:rsidR="007F1350" w:rsidRPr="001B5A35">
              <w:rPr>
                <w:i/>
                <w:iCs/>
              </w:rPr>
              <w:t> </w:t>
            </w:r>
            <w:r w:rsidRPr="001B5A35">
              <w:rPr>
                <w:i/>
                <w:iCs/>
              </w:rPr>
              <w:t>la gestion et la gouvernance (cadre institutionnel), iii)</w:t>
            </w:r>
            <w:r w:rsidR="007F1350" w:rsidRPr="001B5A35">
              <w:rPr>
                <w:i/>
                <w:iCs/>
              </w:rPr>
              <w:t> </w:t>
            </w:r>
            <w:r w:rsidRPr="001B5A35">
              <w:rPr>
                <w:i/>
                <w:iCs/>
              </w:rPr>
              <w:t>le potentiel de coopération de l'UE</w:t>
            </w:r>
            <w:r w:rsidRPr="001B5A35">
              <w:rPr>
                <w:i/>
                <w:iCs/>
                <w:spacing w:val="1"/>
              </w:rPr>
              <w:t xml:space="preserve"> </w:t>
            </w:r>
            <w:r w:rsidRPr="001B5A35">
              <w:rPr>
                <w:i/>
                <w:iCs/>
              </w:rPr>
              <w:t>(approche "Team Europe") et la valeur ajoutée de l'UE, iv)</w:t>
            </w:r>
            <w:r w:rsidR="007F1350" w:rsidRPr="001B5A35">
              <w:rPr>
                <w:i/>
                <w:iCs/>
              </w:rPr>
              <w:t> </w:t>
            </w:r>
            <w:r w:rsidRPr="001B5A35">
              <w:rPr>
                <w:i/>
                <w:iCs/>
              </w:rPr>
              <w:t>les partenariats (engagement,</w:t>
            </w:r>
            <w:r w:rsidRPr="001B5A35">
              <w:rPr>
                <w:i/>
                <w:iCs/>
                <w:spacing w:val="1"/>
              </w:rPr>
              <w:t xml:space="preserve"> </w:t>
            </w:r>
            <w:r w:rsidRPr="001B5A35">
              <w:rPr>
                <w:i/>
                <w:iCs/>
              </w:rPr>
              <w:t>coordination et complémentarité avec d'autres acteurs</w:t>
            </w:r>
            <w:r w:rsidR="007F1350" w:rsidRPr="001B5A35">
              <w:rPr>
                <w:i/>
                <w:iCs/>
              </w:rPr>
              <w:t>-</w:t>
            </w:r>
            <w:r w:rsidRPr="001B5A35">
              <w:rPr>
                <w:i/>
                <w:iCs/>
              </w:rPr>
              <w:t>clés au niveau local, régional, national</w:t>
            </w:r>
            <w:r w:rsidRPr="001B5A35">
              <w:rPr>
                <w:i/>
                <w:iCs/>
                <w:spacing w:val="1"/>
              </w:rPr>
              <w:t xml:space="preserve"> </w:t>
            </w:r>
            <w:r w:rsidRPr="001B5A35">
              <w:rPr>
                <w:i/>
                <w:iCs/>
                <w:spacing w:val="-1"/>
              </w:rPr>
              <w:t>et/ou</w:t>
            </w:r>
            <w:r w:rsidRPr="001B5A35">
              <w:rPr>
                <w:i/>
                <w:iCs/>
                <w:spacing w:val="-11"/>
              </w:rPr>
              <w:t xml:space="preserve"> </w:t>
            </w:r>
            <w:r w:rsidRPr="001B5A35">
              <w:rPr>
                <w:i/>
                <w:iCs/>
                <w:spacing w:val="-1"/>
              </w:rPr>
              <w:t>international).</w:t>
            </w:r>
            <w:r w:rsidRPr="001B5A35">
              <w:rPr>
                <w:i/>
                <w:iCs/>
                <w:spacing w:val="-10"/>
              </w:rPr>
              <w:t xml:space="preserve"> </w:t>
            </w:r>
            <w:r w:rsidRPr="001B5A35">
              <w:rPr>
                <w:i/>
                <w:iCs/>
                <w:spacing w:val="-1"/>
              </w:rPr>
              <w:t>N'hésitez</w:t>
            </w:r>
            <w:r w:rsidRPr="001B5A35">
              <w:rPr>
                <w:i/>
                <w:iCs/>
                <w:spacing w:val="-8"/>
              </w:rPr>
              <w:t xml:space="preserve"> </w:t>
            </w:r>
            <w:r w:rsidRPr="001B5A35">
              <w:rPr>
                <w:i/>
                <w:iCs/>
              </w:rPr>
              <w:t>pas</w:t>
            </w:r>
            <w:r w:rsidRPr="001B5A35">
              <w:rPr>
                <w:i/>
                <w:iCs/>
                <w:spacing w:val="-9"/>
              </w:rPr>
              <w:t xml:space="preserve"> </w:t>
            </w:r>
            <w:r w:rsidRPr="001B5A35">
              <w:rPr>
                <w:i/>
                <w:iCs/>
              </w:rPr>
              <w:t>à</w:t>
            </w:r>
            <w:r w:rsidRPr="001B5A35">
              <w:rPr>
                <w:i/>
                <w:iCs/>
                <w:spacing w:val="-7"/>
              </w:rPr>
              <w:t xml:space="preserve"> </w:t>
            </w:r>
            <w:r w:rsidRPr="001B5A35">
              <w:rPr>
                <w:i/>
                <w:iCs/>
              </w:rPr>
              <w:t>définir</w:t>
            </w:r>
            <w:r w:rsidRPr="001B5A35">
              <w:rPr>
                <w:i/>
                <w:iCs/>
                <w:spacing w:val="-8"/>
              </w:rPr>
              <w:t xml:space="preserve"> </w:t>
            </w:r>
            <w:r w:rsidRPr="001B5A35">
              <w:rPr>
                <w:i/>
                <w:iCs/>
              </w:rPr>
              <w:t>les</w:t>
            </w:r>
            <w:r w:rsidRPr="001B5A35">
              <w:rPr>
                <w:i/>
                <w:iCs/>
                <w:spacing w:val="-11"/>
              </w:rPr>
              <w:t xml:space="preserve"> </w:t>
            </w:r>
            <w:r w:rsidRPr="001B5A35">
              <w:rPr>
                <w:i/>
                <w:iCs/>
              </w:rPr>
              <w:t>domaines</w:t>
            </w:r>
            <w:r w:rsidRPr="001B5A35">
              <w:rPr>
                <w:i/>
                <w:iCs/>
                <w:spacing w:val="-7"/>
              </w:rPr>
              <w:t xml:space="preserve"> </w:t>
            </w:r>
            <w:r w:rsidRPr="001B5A35">
              <w:rPr>
                <w:i/>
                <w:iCs/>
              </w:rPr>
              <w:t>transversaux</w:t>
            </w:r>
            <w:r w:rsidRPr="001B5A35">
              <w:rPr>
                <w:i/>
                <w:iCs/>
                <w:spacing w:val="-8"/>
              </w:rPr>
              <w:t xml:space="preserve"> </w:t>
            </w:r>
            <w:r w:rsidRPr="001B5A35">
              <w:rPr>
                <w:i/>
                <w:iCs/>
              </w:rPr>
              <w:t>qui</w:t>
            </w:r>
            <w:r w:rsidRPr="001B5A35">
              <w:rPr>
                <w:i/>
                <w:iCs/>
                <w:spacing w:val="-10"/>
              </w:rPr>
              <w:t xml:space="preserve"> </w:t>
            </w:r>
            <w:r w:rsidRPr="001B5A35">
              <w:rPr>
                <w:i/>
                <w:iCs/>
              </w:rPr>
              <w:t>sont</w:t>
            </w:r>
            <w:r w:rsidRPr="001B5A35">
              <w:rPr>
                <w:i/>
                <w:iCs/>
                <w:spacing w:val="-9"/>
              </w:rPr>
              <w:t xml:space="preserve"> </w:t>
            </w:r>
            <w:r w:rsidRPr="001B5A35">
              <w:rPr>
                <w:i/>
                <w:iCs/>
              </w:rPr>
              <w:t>les</w:t>
            </w:r>
            <w:r w:rsidRPr="001B5A35">
              <w:rPr>
                <w:i/>
                <w:iCs/>
                <w:spacing w:val="-9"/>
              </w:rPr>
              <w:t xml:space="preserve"> </w:t>
            </w:r>
            <w:r w:rsidRPr="001B5A35">
              <w:rPr>
                <w:i/>
                <w:iCs/>
              </w:rPr>
              <w:t>plus</w:t>
            </w:r>
            <w:r w:rsidRPr="001B5A35">
              <w:rPr>
                <w:i/>
                <w:iCs/>
                <w:spacing w:val="-8"/>
              </w:rPr>
              <w:t xml:space="preserve"> </w:t>
            </w:r>
            <w:r w:rsidRPr="001B5A35">
              <w:rPr>
                <w:i/>
                <w:iCs/>
              </w:rPr>
              <w:t>pertinent</w:t>
            </w:r>
            <w:r w:rsidR="007F1350" w:rsidRPr="001B5A35">
              <w:rPr>
                <w:i/>
                <w:iCs/>
              </w:rPr>
              <w:t xml:space="preserve">s </w:t>
            </w:r>
            <w:r w:rsidRPr="001B5A35">
              <w:rPr>
                <w:i/>
                <w:iCs/>
              </w:rPr>
              <w:t>pour</w:t>
            </w:r>
            <w:r w:rsidRPr="001B5A35">
              <w:rPr>
                <w:i/>
                <w:iCs/>
                <w:spacing w:val="-3"/>
              </w:rPr>
              <w:t xml:space="preserve"> </w:t>
            </w:r>
            <w:r w:rsidRPr="001B5A35">
              <w:rPr>
                <w:i/>
                <w:iCs/>
              </w:rPr>
              <w:t>votre</w:t>
            </w:r>
            <w:r w:rsidRPr="001B5A35">
              <w:rPr>
                <w:i/>
                <w:iCs/>
                <w:spacing w:val="-3"/>
              </w:rPr>
              <w:t xml:space="preserve"> </w:t>
            </w:r>
            <w:r w:rsidRPr="001B5A35">
              <w:rPr>
                <w:i/>
                <w:iCs/>
              </w:rPr>
              <w:t>évaluation</w:t>
            </w:r>
            <w:r w:rsidRPr="001B5A35">
              <w:rPr>
                <w:i/>
                <w:iCs/>
                <w:spacing w:val="-4"/>
              </w:rPr>
              <w:t xml:space="preserve"> </w:t>
            </w:r>
            <w:r w:rsidRPr="001B5A35">
              <w:rPr>
                <w:i/>
                <w:iCs/>
              </w:rPr>
              <w:t>si</w:t>
            </w:r>
            <w:r w:rsidRPr="001B5A35">
              <w:rPr>
                <w:i/>
                <w:iCs/>
                <w:spacing w:val="-4"/>
              </w:rPr>
              <w:t xml:space="preserve"> </w:t>
            </w:r>
            <w:r w:rsidRPr="001B5A35">
              <w:rPr>
                <w:i/>
                <w:iCs/>
              </w:rPr>
              <w:t>vous</w:t>
            </w:r>
            <w:r w:rsidRPr="001B5A35">
              <w:rPr>
                <w:i/>
                <w:iCs/>
                <w:spacing w:val="-3"/>
              </w:rPr>
              <w:t xml:space="preserve"> </w:t>
            </w:r>
            <w:r w:rsidRPr="001B5A35">
              <w:rPr>
                <w:i/>
                <w:iCs/>
              </w:rPr>
              <w:t>décidez</w:t>
            </w:r>
            <w:r w:rsidRPr="001B5A35">
              <w:rPr>
                <w:i/>
                <w:iCs/>
                <w:spacing w:val="-2"/>
              </w:rPr>
              <w:t xml:space="preserve"> </w:t>
            </w:r>
            <w:r w:rsidRPr="001B5A35">
              <w:rPr>
                <w:i/>
                <w:iCs/>
              </w:rPr>
              <w:t>de</w:t>
            </w:r>
            <w:r w:rsidRPr="001B5A35">
              <w:rPr>
                <w:i/>
                <w:iCs/>
                <w:spacing w:val="-2"/>
              </w:rPr>
              <w:t xml:space="preserve"> </w:t>
            </w:r>
            <w:r w:rsidRPr="001B5A35">
              <w:rPr>
                <w:i/>
                <w:iCs/>
              </w:rPr>
              <w:t>choisir</w:t>
            </w:r>
            <w:r w:rsidRPr="001B5A35">
              <w:rPr>
                <w:i/>
                <w:iCs/>
                <w:spacing w:val="-4"/>
              </w:rPr>
              <w:t xml:space="preserve"> </w:t>
            </w:r>
            <w:r w:rsidRPr="001B5A35">
              <w:rPr>
                <w:i/>
                <w:iCs/>
              </w:rPr>
              <w:t>cette</w:t>
            </w:r>
            <w:r w:rsidRPr="001B5A35">
              <w:rPr>
                <w:i/>
                <w:iCs/>
                <w:spacing w:val="-3"/>
              </w:rPr>
              <w:t xml:space="preserve"> </w:t>
            </w:r>
            <w:r w:rsidRPr="001B5A35">
              <w:rPr>
                <w:i/>
                <w:iCs/>
              </w:rPr>
              <w:t>option</w:t>
            </w:r>
            <w:r w:rsidRPr="001B5A35">
              <w:rPr>
                <w:i/>
                <w:iCs/>
                <w:spacing w:val="-3"/>
              </w:rPr>
              <w:t xml:space="preserve"> </w:t>
            </w:r>
            <w:r w:rsidRPr="001B5A35">
              <w:rPr>
                <w:i/>
                <w:iCs/>
              </w:rPr>
              <w:t>;</w:t>
            </w:r>
          </w:p>
          <w:p w14:paraId="34FB6CFE" w14:textId="77777777" w:rsidR="00745EEF" w:rsidRPr="001B5A35" w:rsidRDefault="00F61C7E" w:rsidP="007C5D7E">
            <w:pPr>
              <w:pStyle w:val="Paragraphedeliste"/>
              <w:numPr>
                <w:ilvl w:val="0"/>
                <w:numId w:val="13"/>
              </w:numPr>
              <w:spacing w:before="0" w:after="120"/>
              <w:ind w:right="-23" w:hanging="335"/>
              <w:contextualSpacing/>
              <w:rPr>
                <w:b/>
                <w:bCs/>
                <w:i/>
                <w:iCs/>
              </w:rPr>
            </w:pPr>
            <w:r w:rsidRPr="001B5A35">
              <w:rPr>
                <w:b/>
                <w:bCs/>
                <w:i/>
                <w:iCs/>
                <w:spacing w:val="-1"/>
              </w:rPr>
              <w:t>par</w:t>
            </w:r>
            <w:r w:rsidRPr="001B5A35">
              <w:rPr>
                <w:b/>
                <w:bCs/>
                <w:i/>
                <w:iCs/>
                <w:spacing w:val="-11"/>
              </w:rPr>
              <w:t xml:space="preserve"> </w:t>
            </w:r>
            <w:r w:rsidRPr="001B5A35">
              <w:rPr>
                <w:b/>
                <w:bCs/>
                <w:i/>
                <w:iCs/>
              </w:rPr>
              <w:t>domaines</w:t>
            </w:r>
            <w:r w:rsidRPr="001B5A35">
              <w:rPr>
                <w:b/>
                <w:bCs/>
                <w:i/>
                <w:iCs/>
                <w:spacing w:val="-12"/>
              </w:rPr>
              <w:t xml:space="preserve"> </w:t>
            </w:r>
            <w:r w:rsidRPr="001B5A35">
              <w:rPr>
                <w:b/>
                <w:bCs/>
                <w:i/>
                <w:iCs/>
              </w:rPr>
              <w:t>thématiques</w:t>
            </w:r>
            <w:r w:rsidR="00934A32" w:rsidRPr="001B5A35">
              <w:rPr>
                <w:b/>
                <w:bCs/>
                <w:i/>
                <w:iCs/>
              </w:rPr>
              <w:t>.</w:t>
            </w:r>
          </w:p>
          <w:p w14:paraId="2C911388" w14:textId="77777777" w:rsidR="00C77DA0" w:rsidRPr="001B5A35" w:rsidRDefault="00C77DA0" w:rsidP="000F39D9">
            <w:pPr>
              <w:spacing w:before="0" w:after="120"/>
              <w:ind w:right="-23"/>
              <w:rPr>
                <w:i/>
                <w:iCs/>
              </w:rPr>
            </w:pPr>
            <w:r w:rsidRPr="001B5A35">
              <w:rPr>
                <w:i/>
                <w:iCs/>
                <w:spacing w:val="-1"/>
              </w:rPr>
              <w:lastRenderedPageBreak/>
              <w:t>Si</w:t>
            </w:r>
            <w:r w:rsidRPr="001B5A35">
              <w:rPr>
                <w:i/>
                <w:iCs/>
                <w:spacing w:val="-9"/>
              </w:rPr>
              <w:t xml:space="preserve"> </w:t>
            </w:r>
            <w:r w:rsidRPr="001B5A35">
              <w:rPr>
                <w:i/>
                <w:iCs/>
                <w:spacing w:val="-1"/>
              </w:rPr>
              <w:t>vous</w:t>
            </w:r>
            <w:r w:rsidRPr="001B5A35">
              <w:rPr>
                <w:i/>
                <w:iCs/>
                <w:spacing w:val="-7"/>
              </w:rPr>
              <w:t xml:space="preserve"> </w:t>
            </w:r>
            <w:r w:rsidRPr="001B5A35">
              <w:rPr>
                <w:i/>
                <w:iCs/>
                <w:color w:val="000000"/>
                <w:spacing w:val="-7"/>
              </w:rPr>
              <w:t>organisez</w:t>
            </w:r>
            <w:r w:rsidRPr="001B5A35">
              <w:rPr>
                <w:i/>
                <w:iCs/>
                <w:spacing w:val="-9"/>
              </w:rPr>
              <w:t xml:space="preserve"> </w:t>
            </w:r>
            <w:r w:rsidRPr="001B5A35">
              <w:rPr>
                <w:i/>
                <w:iCs/>
                <w:spacing w:val="-1"/>
              </w:rPr>
              <w:t>vos</w:t>
            </w:r>
            <w:r w:rsidRPr="001B5A35">
              <w:rPr>
                <w:i/>
                <w:iCs/>
                <w:spacing w:val="-11"/>
              </w:rPr>
              <w:t xml:space="preserve"> </w:t>
            </w:r>
            <w:r w:rsidRPr="001B5A35">
              <w:rPr>
                <w:i/>
                <w:iCs/>
                <w:spacing w:val="-1"/>
              </w:rPr>
              <w:t>QE</w:t>
            </w:r>
            <w:r w:rsidRPr="001B5A35">
              <w:rPr>
                <w:i/>
                <w:iCs/>
                <w:spacing w:val="-8"/>
              </w:rPr>
              <w:t xml:space="preserve"> </w:t>
            </w:r>
            <w:r w:rsidRPr="001B5A35">
              <w:rPr>
                <w:i/>
                <w:iCs/>
                <w:spacing w:val="-1"/>
              </w:rPr>
              <w:t>par</w:t>
            </w:r>
            <w:r w:rsidRPr="001B5A35">
              <w:rPr>
                <w:i/>
                <w:iCs/>
                <w:spacing w:val="-8"/>
              </w:rPr>
              <w:t xml:space="preserve"> </w:t>
            </w:r>
            <w:r w:rsidRPr="001B5A35">
              <w:rPr>
                <w:i/>
                <w:iCs/>
                <w:spacing w:val="-1"/>
              </w:rPr>
              <w:t>domaines</w:t>
            </w:r>
            <w:r w:rsidRPr="001B5A35">
              <w:rPr>
                <w:i/>
                <w:iCs/>
                <w:spacing w:val="-9"/>
              </w:rPr>
              <w:t xml:space="preserve"> </w:t>
            </w:r>
            <w:r w:rsidRPr="001B5A35">
              <w:rPr>
                <w:i/>
                <w:iCs/>
                <w:spacing w:val="-1"/>
              </w:rPr>
              <w:t>transversaux</w:t>
            </w:r>
            <w:r w:rsidRPr="001B5A35">
              <w:rPr>
                <w:i/>
                <w:iCs/>
                <w:spacing w:val="-6"/>
              </w:rPr>
              <w:t xml:space="preserve"> </w:t>
            </w:r>
            <w:r w:rsidRPr="001B5A35">
              <w:rPr>
                <w:i/>
                <w:iCs/>
              </w:rPr>
              <w:t>et/ou</w:t>
            </w:r>
            <w:r w:rsidRPr="001B5A35">
              <w:rPr>
                <w:i/>
                <w:iCs/>
                <w:spacing w:val="-11"/>
              </w:rPr>
              <w:t xml:space="preserve"> </w:t>
            </w:r>
            <w:r w:rsidRPr="001B5A35">
              <w:rPr>
                <w:i/>
                <w:iCs/>
              </w:rPr>
              <w:t>thématiques</w:t>
            </w:r>
            <w:r w:rsidRPr="001B5A35">
              <w:rPr>
                <w:i/>
                <w:iCs/>
                <w:spacing w:val="-6"/>
              </w:rPr>
              <w:t xml:space="preserve"> </w:t>
            </w:r>
            <w:r w:rsidRPr="001B5A35">
              <w:rPr>
                <w:i/>
                <w:iCs/>
              </w:rPr>
              <w:t>(l'option</w:t>
            </w:r>
            <w:r w:rsidRPr="001B5A35">
              <w:rPr>
                <w:i/>
                <w:iCs/>
                <w:spacing w:val="-12"/>
              </w:rPr>
              <w:t xml:space="preserve"> </w:t>
            </w:r>
            <w:r w:rsidRPr="001B5A35">
              <w:rPr>
                <w:i/>
                <w:iCs/>
              </w:rPr>
              <w:t>recommandée</w:t>
            </w:r>
            <w:r w:rsidRPr="001B5A35">
              <w:rPr>
                <w:i/>
                <w:iCs/>
                <w:spacing w:val="-9"/>
              </w:rPr>
              <w:t xml:space="preserve"> </w:t>
            </w:r>
            <w:r w:rsidRPr="001B5A35">
              <w:rPr>
                <w:i/>
                <w:iCs/>
              </w:rPr>
              <w:t>dans</w:t>
            </w:r>
            <w:r w:rsidRPr="001B5A35">
              <w:rPr>
                <w:i/>
                <w:iCs/>
                <w:spacing w:val="-7"/>
              </w:rPr>
              <w:t xml:space="preserve"> </w:t>
            </w:r>
            <w:r w:rsidRPr="001B5A35">
              <w:rPr>
                <w:i/>
                <w:iCs/>
              </w:rPr>
              <w:t>le</w:t>
            </w:r>
            <w:r w:rsidRPr="001B5A35">
              <w:rPr>
                <w:i/>
                <w:iCs/>
                <w:spacing w:val="-45"/>
              </w:rPr>
              <w:t xml:space="preserve"> </w:t>
            </w:r>
            <w:r w:rsidRPr="001B5A35">
              <w:rPr>
                <w:i/>
                <w:iCs/>
              </w:rPr>
              <w:t>cas de NEAR), un ou plusieurs critères d'évaluation seront couverts en même temps dans chaque</w:t>
            </w:r>
            <w:r w:rsidRPr="001B5A35">
              <w:rPr>
                <w:i/>
                <w:iCs/>
                <w:spacing w:val="1"/>
              </w:rPr>
              <w:t xml:space="preserve"> </w:t>
            </w:r>
            <w:r w:rsidRPr="001B5A35">
              <w:rPr>
                <w:i/>
                <w:iCs/>
              </w:rPr>
              <w:t>domaine.</w:t>
            </w:r>
          </w:p>
          <w:p w14:paraId="295B4DC3" w14:textId="3986B36E" w:rsidR="00C77DA0" w:rsidRPr="001B5A35" w:rsidRDefault="00C77DA0" w:rsidP="000F39D9">
            <w:pPr>
              <w:spacing w:before="0" w:after="120"/>
              <w:ind w:right="-23"/>
              <w:rPr>
                <w:i/>
                <w:iCs/>
              </w:rPr>
            </w:pPr>
            <w:r w:rsidRPr="001B5A35">
              <w:rPr>
                <w:i/>
                <w:iCs/>
                <w:spacing w:val="-1"/>
              </w:rPr>
              <w:t>Les</w:t>
            </w:r>
            <w:r w:rsidRPr="001B5A35">
              <w:rPr>
                <w:i/>
                <w:iCs/>
                <w:spacing w:val="-6"/>
              </w:rPr>
              <w:t xml:space="preserve"> </w:t>
            </w:r>
            <w:r w:rsidRPr="001B5A35">
              <w:rPr>
                <w:i/>
                <w:iCs/>
                <w:spacing w:val="-1"/>
              </w:rPr>
              <w:t>QE</w:t>
            </w:r>
            <w:r w:rsidRPr="001B5A35">
              <w:rPr>
                <w:i/>
                <w:iCs/>
                <w:spacing w:val="-8"/>
              </w:rPr>
              <w:t xml:space="preserve"> </w:t>
            </w:r>
            <w:r w:rsidRPr="001B5A35">
              <w:rPr>
                <w:b/>
                <w:i/>
                <w:iCs/>
                <w:spacing w:val="-1"/>
              </w:rPr>
              <w:t>doivent</w:t>
            </w:r>
            <w:r w:rsidRPr="001B5A35">
              <w:rPr>
                <w:b/>
                <w:i/>
                <w:iCs/>
                <w:spacing w:val="-11"/>
              </w:rPr>
              <w:t xml:space="preserve"> </w:t>
            </w:r>
            <w:r w:rsidRPr="001B5A35">
              <w:rPr>
                <w:b/>
                <w:i/>
                <w:iCs/>
                <w:spacing w:val="-1"/>
              </w:rPr>
              <w:t>être</w:t>
            </w:r>
            <w:r w:rsidRPr="001B5A35">
              <w:rPr>
                <w:b/>
                <w:i/>
                <w:iCs/>
                <w:spacing w:val="-5"/>
              </w:rPr>
              <w:t xml:space="preserve"> </w:t>
            </w:r>
            <w:r w:rsidR="00DD2EF2" w:rsidRPr="001B5A35">
              <w:rPr>
                <w:b/>
                <w:i/>
                <w:iCs/>
                <w:spacing w:val="-1"/>
              </w:rPr>
              <w:t>validée</w:t>
            </w:r>
            <w:r w:rsidRPr="001B5A35">
              <w:rPr>
                <w:b/>
                <w:i/>
                <w:iCs/>
                <w:spacing w:val="-1"/>
              </w:rPr>
              <w:t>s</w:t>
            </w:r>
            <w:r w:rsidRPr="001B5A35">
              <w:rPr>
                <w:b/>
                <w:i/>
                <w:iCs/>
                <w:spacing w:val="-7"/>
              </w:rPr>
              <w:t xml:space="preserve"> </w:t>
            </w:r>
            <w:r w:rsidRPr="001B5A35">
              <w:rPr>
                <w:b/>
                <w:i/>
                <w:iCs/>
                <w:spacing w:val="-1"/>
              </w:rPr>
              <w:t>avec</w:t>
            </w:r>
            <w:r w:rsidRPr="001B5A35">
              <w:rPr>
                <w:b/>
                <w:i/>
                <w:iCs/>
                <w:spacing w:val="-4"/>
              </w:rPr>
              <w:t xml:space="preserve"> </w:t>
            </w:r>
            <w:r w:rsidRPr="001B5A35">
              <w:rPr>
                <w:b/>
                <w:i/>
                <w:iCs/>
                <w:spacing w:val="-1"/>
              </w:rPr>
              <w:t>le</w:t>
            </w:r>
            <w:r w:rsidRPr="001B5A35">
              <w:rPr>
                <w:b/>
                <w:i/>
                <w:iCs/>
                <w:spacing w:val="-8"/>
              </w:rPr>
              <w:t xml:space="preserve"> </w:t>
            </w:r>
            <w:r w:rsidRPr="001B5A35">
              <w:rPr>
                <w:b/>
                <w:i/>
                <w:iCs/>
                <w:spacing w:val="-1"/>
              </w:rPr>
              <w:t>Groupe</w:t>
            </w:r>
            <w:r w:rsidRPr="001B5A35">
              <w:rPr>
                <w:b/>
                <w:i/>
                <w:iCs/>
                <w:spacing w:val="-7"/>
              </w:rPr>
              <w:t xml:space="preserve"> </w:t>
            </w:r>
            <w:r w:rsidRPr="001B5A35">
              <w:rPr>
                <w:b/>
                <w:i/>
                <w:iCs/>
                <w:spacing w:val="-1"/>
              </w:rPr>
              <w:t>de</w:t>
            </w:r>
            <w:r w:rsidRPr="001B5A35">
              <w:rPr>
                <w:b/>
                <w:i/>
                <w:iCs/>
                <w:spacing w:val="-5"/>
              </w:rPr>
              <w:t xml:space="preserve"> </w:t>
            </w:r>
            <w:r w:rsidRPr="001B5A35">
              <w:rPr>
                <w:b/>
                <w:i/>
                <w:iCs/>
                <w:spacing w:val="-1"/>
              </w:rPr>
              <w:t>référence</w:t>
            </w:r>
            <w:r w:rsidRPr="001B5A35">
              <w:rPr>
                <w:i/>
                <w:iCs/>
                <w:spacing w:val="-1"/>
              </w:rPr>
              <w:t>.</w:t>
            </w:r>
            <w:r w:rsidRPr="001B5A35">
              <w:rPr>
                <w:i/>
                <w:iCs/>
                <w:spacing w:val="-8"/>
              </w:rPr>
              <w:t xml:space="preserve"> </w:t>
            </w:r>
            <w:r w:rsidRPr="001B5A35">
              <w:rPr>
                <w:i/>
                <w:iCs/>
              </w:rPr>
              <w:t>Idéalement,</w:t>
            </w:r>
            <w:r w:rsidRPr="001B5A35">
              <w:rPr>
                <w:i/>
                <w:iCs/>
                <w:spacing w:val="-6"/>
              </w:rPr>
              <w:t xml:space="preserve"> </w:t>
            </w:r>
            <w:r w:rsidRPr="001B5A35">
              <w:rPr>
                <w:i/>
                <w:iCs/>
              </w:rPr>
              <w:t>cela</w:t>
            </w:r>
            <w:r w:rsidRPr="001B5A35">
              <w:rPr>
                <w:i/>
                <w:iCs/>
                <w:spacing w:val="-7"/>
              </w:rPr>
              <w:t xml:space="preserve"> </w:t>
            </w:r>
            <w:r w:rsidRPr="001B5A35">
              <w:rPr>
                <w:i/>
                <w:iCs/>
              </w:rPr>
              <w:t>devrait</w:t>
            </w:r>
            <w:r w:rsidRPr="001B5A35">
              <w:rPr>
                <w:i/>
                <w:iCs/>
                <w:spacing w:val="-5"/>
              </w:rPr>
              <w:t xml:space="preserve"> </w:t>
            </w:r>
            <w:r w:rsidRPr="001B5A35">
              <w:rPr>
                <w:i/>
                <w:iCs/>
              </w:rPr>
              <w:t>se</w:t>
            </w:r>
            <w:r w:rsidRPr="001B5A35">
              <w:rPr>
                <w:i/>
                <w:iCs/>
                <w:spacing w:val="-6"/>
              </w:rPr>
              <w:t xml:space="preserve"> </w:t>
            </w:r>
            <w:r w:rsidRPr="001B5A35">
              <w:rPr>
                <w:i/>
                <w:iCs/>
              </w:rPr>
              <w:t>faire</w:t>
            </w:r>
            <w:r w:rsidRPr="001B5A35">
              <w:rPr>
                <w:i/>
                <w:iCs/>
                <w:spacing w:val="-4"/>
              </w:rPr>
              <w:t xml:space="preserve"> </w:t>
            </w:r>
            <w:r w:rsidRPr="001B5A35">
              <w:rPr>
                <w:i/>
                <w:iCs/>
              </w:rPr>
              <w:t>avant</w:t>
            </w:r>
            <w:r w:rsidRPr="001B5A35">
              <w:rPr>
                <w:i/>
                <w:iCs/>
                <w:spacing w:val="-6"/>
              </w:rPr>
              <w:t xml:space="preserve"> </w:t>
            </w:r>
            <w:r w:rsidRPr="001B5A35">
              <w:rPr>
                <w:i/>
                <w:iCs/>
              </w:rPr>
              <w:t>la</w:t>
            </w:r>
            <w:r w:rsidRPr="001B5A35">
              <w:rPr>
                <w:i/>
                <w:iCs/>
                <w:spacing w:val="-44"/>
              </w:rPr>
              <w:t xml:space="preserve"> </w:t>
            </w:r>
            <w:r w:rsidRPr="001B5A35">
              <w:rPr>
                <w:i/>
                <w:iCs/>
              </w:rPr>
              <w:t xml:space="preserve">finalisation des </w:t>
            </w:r>
            <w:proofErr w:type="spellStart"/>
            <w:r w:rsidRPr="001B5A35">
              <w:rPr>
                <w:i/>
                <w:iCs/>
              </w:rPr>
              <w:t>TdR</w:t>
            </w:r>
            <w:proofErr w:type="spellEnd"/>
            <w:r w:rsidRPr="001B5A35">
              <w:rPr>
                <w:i/>
                <w:iCs/>
              </w:rPr>
              <w:t xml:space="preserve"> mais si ce n'est pas possible, cela se fera lors de l'approbation du rapport de</w:t>
            </w:r>
            <w:r w:rsidRPr="001B5A35">
              <w:rPr>
                <w:i/>
                <w:iCs/>
                <w:spacing w:val="1"/>
              </w:rPr>
              <w:t xml:space="preserve"> </w:t>
            </w:r>
            <w:r w:rsidRPr="001B5A35">
              <w:rPr>
                <w:i/>
                <w:iCs/>
              </w:rPr>
              <w:t>démarrage.</w:t>
            </w:r>
          </w:p>
          <w:p w14:paraId="2EC2EFE2" w14:textId="3D0E6FC9" w:rsidR="00C77DA0" w:rsidRPr="001B5A35" w:rsidRDefault="00C77DA0" w:rsidP="000F39D9">
            <w:pPr>
              <w:spacing w:before="0" w:after="120"/>
              <w:ind w:right="-23"/>
              <w:rPr>
                <w:i/>
                <w:iCs/>
              </w:rPr>
            </w:pPr>
            <w:r w:rsidRPr="001B5A35">
              <w:rPr>
                <w:i/>
                <w:iCs/>
              </w:rPr>
              <w:t>Voici</w:t>
            </w:r>
            <w:r w:rsidRPr="001B5A35">
              <w:rPr>
                <w:i/>
                <w:iCs/>
                <w:spacing w:val="-9"/>
              </w:rPr>
              <w:t xml:space="preserve"> </w:t>
            </w:r>
            <w:r w:rsidRPr="001B5A35">
              <w:rPr>
                <w:i/>
                <w:iCs/>
              </w:rPr>
              <w:t>quelques</w:t>
            </w:r>
            <w:r w:rsidRPr="001B5A35">
              <w:rPr>
                <w:i/>
                <w:iCs/>
                <w:spacing w:val="-6"/>
              </w:rPr>
              <w:t xml:space="preserve"> </w:t>
            </w:r>
            <w:r w:rsidRPr="001B5A35">
              <w:rPr>
                <w:b/>
                <w:i/>
                <w:iCs/>
              </w:rPr>
              <w:t>conseils</w:t>
            </w:r>
            <w:r w:rsidRPr="001B5A35">
              <w:rPr>
                <w:b/>
                <w:i/>
                <w:iCs/>
                <w:spacing w:val="-10"/>
              </w:rPr>
              <w:t xml:space="preserve"> </w:t>
            </w:r>
            <w:r w:rsidRPr="001B5A35">
              <w:rPr>
                <w:i/>
                <w:iCs/>
              </w:rPr>
              <w:t>pour</w:t>
            </w:r>
            <w:r w:rsidRPr="001B5A35">
              <w:rPr>
                <w:i/>
                <w:iCs/>
                <w:spacing w:val="-8"/>
              </w:rPr>
              <w:t xml:space="preserve"> </w:t>
            </w:r>
            <w:r w:rsidRPr="001B5A35">
              <w:rPr>
                <w:i/>
                <w:iCs/>
              </w:rPr>
              <w:t>formuler</w:t>
            </w:r>
            <w:r w:rsidRPr="001B5A35">
              <w:rPr>
                <w:i/>
                <w:iCs/>
                <w:spacing w:val="-11"/>
              </w:rPr>
              <w:t xml:space="preserve"> </w:t>
            </w:r>
            <w:r w:rsidRPr="001B5A35">
              <w:rPr>
                <w:i/>
                <w:iCs/>
              </w:rPr>
              <w:t>vos</w:t>
            </w:r>
            <w:r w:rsidRPr="001B5A35">
              <w:rPr>
                <w:i/>
                <w:iCs/>
                <w:spacing w:val="-11"/>
              </w:rPr>
              <w:t xml:space="preserve"> </w:t>
            </w:r>
            <w:r w:rsidRPr="001B5A35">
              <w:rPr>
                <w:i/>
                <w:iCs/>
              </w:rPr>
              <w:t>QE.</w:t>
            </w:r>
          </w:p>
          <w:p w14:paraId="41472699" w14:textId="55D4509F" w:rsidR="00C77DA0" w:rsidRPr="001B5A35" w:rsidRDefault="002649CB" w:rsidP="007C5D7E">
            <w:pPr>
              <w:pStyle w:val="Paragraphedeliste"/>
              <w:numPr>
                <w:ilvl w:val="1"/>
                <w:numId w:val="32"/>
              </w:numPr>
              <w:spacing w:before="0" w:after="120"/>
              <w:ind w:right="-23"/>
              <w:contextualSpacing/>
              <w:rPr>
                <w:rFonts w:cstheme="minorHAnsi"/>
                <w:i/>
                <w:iCs/>
              </w:rPr>
            </w:pPr>
            <w:r w:rsidRPr="001B5A35">
              <w:rPr>
                <w:rFonts w:cstheme="minorHAnsi"/>
                <w:b/>
                <w:bCs/>
                <w:i/>
                <w:iCs/>
              </w:rPr>
              <w:t>Assure</w:t>
            </w:r>
            <w:r w:rsidR="00A170E6" w:rsidRPr="001B5A35">
              <w:rPr>
                <w:rFonts w:cstheme="minorHAnsi"/>
                <w:b/>
                <w:bCs/>
                <w:i/>
                <w:iCs/>
              </w:rPr>
              <w:t>z</w:t>
            </w:r>
            <w:r w:rsidRPr="001B5A35">
              <w:rPr>
                <w:rFonts w:cstheme="minorHAnsi"/>
                <w:b/>
                <w:bCs/>
                <w:i/>
                <w:iCs/>
              </w:rPr>
              <w:t xml:space="preserve"> la cohérence entre les objectifs de l'évaluation, sa portée</w:t>
            </w:r>
            <w:r w:rsidRPr="001B5A35">
              <w:rPr>
                <w:rFonts w:cstheme="minorHAnsi"/>
                <w:i/>
                <w:iCs/>
              </w:rPr>
              <w:t xml:space="preserve"> (chapitre 2.1) </w:t>
            </w:r>
            <w:r w:rsidRPr="001B5A35">
              <w:rPr>
                <w:rFonts w:cstheme="minorHAnsi"/>
                <w:b/>
                <w:bCs/>
                <w:i/>
                <w:iCs/>
              </w:rPr>
              <w:t>et les</w:t>
            </w:r>
            <w:r w:rsidRPr="001B5A35">
              <w:rPr>
                <w:rFonts w:cstheme="minorHAnsi"/>
                <w:i/>
                <w:iCs/>
              </w:rPr>
              <w:t xml:space="preserve"> </w:t>
            </w:r>
            <w:r w:rsidRPr="001B5A35">
              <w:rPr>
                <w:rFonts w:cstheme="minorHAnsi"/>
                <w:b/>
                <w:bCs/>
                <w:i/>
                <w:iCs/>
              </w:rPr>
              <w:t>questions d'évaluation.</w:t>
            </w:r>
          </w:p>
          <w:p w14:paraId="61A0921F" w14:textId="3F48D328" w:rsidR="00C77DA0" w:rsidRPr="001B5A35" w:rsidRDefault="00C77DA0" w:rsidP="007C5D7E">
            <w:pPr>
              <w:pStyle w:val="Paragraphedeliste"/>
              <w:numPr>
                <w:ilvl w:val="1"/>
                <w:numId w:val="32"/>
              </w:numPr>
              <w:spacing w:before="0" w:after="120"/>
              <w:ind w:right="-23"/>
              <w:contextualSpacing/>
              <w:rPr>
                <w:rFonts w:ascii="Symbol" w:hAnsi="Symbol"/>
                <w:i/>
                <w:iCs/>
              </w:rPr>
            </w:pPr>
            <w:r w:rsidRPr="001B5A35">
              <w:rPr>
                <w:b/>
                <w:i/>
                <w:iCs/>
                <w:spacing w:val="-1"/>
              </w:rPr>
              <w:t>Évitez</w:t>
            </w:r>
            <w:r w:rsidRPr="001B5A35">
              <w:rPr>
                <w:b/>
                <w:i/>
                <w:iCs/>
                <w:spacing w:val="-10"/>
              </w:rPr>
              <w:t xml:space="preserve"> </w:t>
            </w:r>
            <w:r w:rsidRPr="001B5A35">
              <w:rPr>
                <w:b/>
                <w:i/>
                <w:iCs/>
                <w:spacing w:val="-1"/>
              </w:rPr>
              <w:t>les</w:t>
            </w:r>
            <w:r w:rsidRPr="001B5A35">
              <w:rPr>
                <w:b/>
                <w:i/>
                <w:iCs/>
                <w:spacing w:val="-10"/>
              </w:rPr>
              <w:t xml:space="preserve"> </w:t>
            </w:r>
            <w:r w:rsidRPr="001B5A35">
              <w:rPr>
                <w:b/>
                <w:i/>
                <w:iCs/>
                <w:spacing w:val="-1"/>
              </w:rPr>
              <w:t>formulations</w:t>
            </w:r>
            <w:r w:rsidRPr="001B5A35">
              <w:rPr>
                <w:b/>
                <w:i/>
                <w:iCs/>
                <w:spacing w:val="-7"/>
              </w:rPr>
              <w:t xml:space="preserve"> </w:t>
            </w:r>
            <w:r w:rsidRPr="001B5A35">
              <w:rPr>
                <w:i/>
                <w:iCs/>
              </w:rPr>
              <w:t>trop</w:t>
            </w:r>
            <w:r w:rsidRPr="001B5A35">
              <w:rPr>
                <w:i/>
                <w:iCs/>
                <w:spacing w:val="-8"/>
              </w:rPr>
              <w:t xml:space="preserve"> </w:t>
            </w:r>
            <w:r w:rsidRPr="001B5A35">
              <w:rPr>
                <w:b/>
                <w:i/>
                <w:iCs/>
              </w:rPr>
              <w:t>génériques</w:t>
            </w:r>
            <w:r w:rsidR="00A170E6" w:rsidRPr="001B5A35">
              <w:rPr>
                <w:b/>
                <w:i/>
                <w:iCs/>
              </w:rPr>
              <w:t> </w:t>
            </w:r>
            <w:r w:rsidRPr="001B5A35">
              <w:rPr>
                <w:i/>
                <w:iCs/>
              </w:rPr>
              <w:t>;</w:t>
            </w:r>
            <w:r w:rsidRPr="001B5A35">
              <w:rPr>
                <w:i/>
                <w:iCs/>
                <w:spacing w:val="-10"/>
              </w:rPr>
              <w:t xml:space="preserve"> </w:t>
            </w:r>
            <w:r w:rsidRPr="001B5A35">
              <w:rPr>
                <w:i/>
                <w:iCs/>
              </w:rPr>
              <w:t>adaptez</w:t>
            </w:r>
            <w:r w:rsidRPr="001B5A35">
              <w:rPr>
                <w:i/>
                <w:iCs/>
                <w:spacing w:val="-11"/>
              </w:rPr>
              <w:t xml:space="preserve"> </w:t>
            </w:r>
            <w:r w:rsidRPr="001B5A35">
              <w:rPr>
                <w:i/>
                <w:iCs/>
              </w:rPr>
              <w:t>les</w:t>
            </w:r>
            <w:r w:rsidRPr="001B5A35">
              <w:rPr>
                <w:i/>
                <w:iCs/>
                <w:spacing w:val="-11"/>
              </w:rPr>
              <w:t xml:space="preserve"> </w:t>
            </w:r>
            <w:r w:rsidRPr="001B5A35">
              <w:rPr>
                <w:i/>
                <w:iCs/>
              </w:rPr>
              <w:t>QE</w:t>
            </w:r>
            <w:r w:rsidRPr="001B5A35">
              <w:rPr>
                <w:i/>
                <w:iCs/>
                <w:spacing w:val="-8"/>
              </w:rPr>
              <w:t xml:space="preserve"> </w:t>
            </w:r>
            <w:r w:rsidRPr="001B5A35">
              <w:rPr>
                <w:i/>
                <w:iCs/>
              </w:rPr>
              <w:t>aux</w:t>
            </w:r>
            <w:r w:rsidRPr="001B5A35">
              <w:rPr>
                <w:i/>
                <w:iCs/>
                <w:spacing w:val="-9"/>
              </w:rPr>
              <w:t xml:space="preserve"> </w:t>
            </w:r>
            <w:r w:rsidRPr="001B5A35">
              <w:rPr>
                <w:i/>
                <w:iCs/>
              </w:rPr>
              <w:t>spécificités</w:t>
            </w:r>
            <w:r w:rsidRPr="001B5A35">
              <w:rPr>
                <w:i/>
                <w:iCs/>
                <w:spacing w:val="-7"/>
              </w:rPr>
              <w:t xml:space="preserve"> </w:t>
            </w:r>
            <w:r w:rsidRPr="001B5A35">
              <w:rPr>
                <w:i/>
                <w:iCs/>
              </w:rPr>
              <w:t>de</w:t>
            </w:r>
            <w:r w:rsidR="009B6C4D" w:rsidRPr="001B5A35">
              <w:rPr>
                <w:i/>
                <w:iCs/>
              </w:rPr>
              <w:t>(s)</w:t>
            </w:r>
            <w:r w:rsidRPr="001B5A35">
              <w:rPr>
                <w:i/>
                <w:iCs/>
                <w:spacing w:val="-8"/>
              </w:rPr>
              <w:t xml:space="preserve"> </w:t>
            </w:r>
            <w:r w:rsidRPr="001B5A35">
              <w:rPr>
                <w:i/>
                <w:iCs/>
              </w:rPr>
              <w:t>l'intervention</w:t>
            </w:r>
            <w:r w:rsidR="009B6C4D" w:rsidRPr="001B5A35">
              <w:rPr>
                <w:i/>
                <w:iCs/>
              </w:rPr>
              <w:t xml:space="preserve">(s) </w:t>
            </w:r>
            <w:r w:rsidRPr="001B5A35">
              <w:rPr>
                <w:i/>
                <w:iCs/>
              </w:rPr>
              <w:t>à</w:t>
            </w:r>
            <w:r w:rsidRPr="001B5A35">
              <w:rPr>
                <w:i/>
                <w:iCs/>
                <w:spacing w:val="-3"/>
              </w:rPr>
              <w:t xml:space="preserve"> </w:t>
            </w:r>
            <w:r w:rsidRPr="001B5A35">
              <w:rPr>
                <w:i/>
                <w:iCs/>
              </w:rPr>
              <w:t>évaluer</w:t>
            </w:r>
            <w:r w:rsidRPr="001B5A35">
              <w:rPr>
                <w:i/>
                <w:iCs/>
                <w:spacing w:val="-1"/>
              </w:rPr>
              <w:t xml:space="preserve"> </w:t>
            </w:r>
            <w:r w:rsidRPr="001B5A35">
              <w:rPr>
                <w:i/>
                <w:iCs/>
              </w:rPr>
              <w:t>et</w:t>
            </w:r>
            <w:r w:rsidRPr="001B5A35">
              <w:rPr>
                <w:i/>
                <w:iCs/>
                <w:spacing w:val="-1"/>
              </w:rPr>
              <w:t xml:space="preserve"> </w:t>
            </w:r>
            <w:r w:rsidRPr="001B5A35">
              <w:rPr>
                <w:i/>
                <w:iCs/>
              </w:rPr>
              <w:t>au</w:t>
            </w:r>
            <w:r w:rsidRPr="001B5A35">
              <w:rPr>
                <w:i/>
                <w:iCs/>
                <w:spacing w:val="-1"/>
              </w:rPr>
              <w:t xml:space="preserve"> </w:t>
            </w:r>
            <w:r w:rsidRPr="001B5A35">
              <w:rPr>
                <w:i/>
                <w:iCs/>
              </w:rPr>
              <w:t>contexte</w:t>
            </w:r>
            <w:r w:rsidRPr="001B5A35">
              <w:rPr>
                <w:i/>
                <w:iCs/>
                <w:spacing w:val="-2"/>
              </w:rPr>
              <w:t xml:space="preserve"> </w:t>
            </w:r>
            <w:r w:rsidRPr="001B5A35">
              <w:rPr>
                <w:i/>
                <w:iCs/>
              </w:rPr>
              <w:t>dans</w:t>
            </w:r>
            <w:r w:rsidRPr="001B5A35">
              <w:rPr>
                <w:i/>
                <w:iCs/>
                <w:spacing w:val="-3"/>
              </w:rPr>
              <w:t xml:space="preserve"> </w:t>
            </w:r>
            <w:r w:rsidRPr="001B5A35">
              <w:rPr>
                <w:i/>
                <w:iCs/>
              </w:rPr>
              <w:t>lequel elles</w:t>
            </w:r>
            <w:r w:rsidRPr="001B5A35">
              <w:rPr>
                <w:i/>
                <w:iCs/>
                <w:spacing w:val="-5"/>
              </w:rPr>
              <w:t xml:space="preserve"> </w:t>
            </w:r>
            <w:r w:rsidRPr="001B5A35">
              <w:rPr>
                <w:i/>
                <w:iCs/>
              </w:rPr>
              <w:t>se</w:t>
            </w:r>
            <w:r w:rsidRPr="001B5A35">
              <w:rPr>
                <w:i/>
                <w:iCs/>
                <w:spacing w:val="-2"/>
              </w:rPr>
              <w:t xml:space="preserve"> </w:t>
            </w:r>
            <w:r w:rsidRPr="001B5A35">
              <w:rPr>
                <w:i/>
                <w:iCs/>
              </w:rPr>
              <w:t>déroulent.</w:t>
            </w:r>
          </w:p>
          <w:p w14:paraId="6812A798" w14:textId="05A0B421" w:rsidR="00C77DA0" w:rsidRPr="001B5A35" w:rsidRDefault="00C77DA0" w:rsidP="007C5D7E">
            <w:pPr>
              <w:pStyle w:val="Paragraphedeliste"/>
              <w:numPr>
                <w:ilvl w:val="1"/>
                <w:numId w:val="32"/>
              </w:numPr>
              <w:spacing w:before="0" w:after="120"/>
              <w:ind w:right="-23"/>
              <w:contextualSpacing/>
              <w:rPr>
                <w:rFonts w:ascii="Symbol" w:hAnsi="Symbol"/>
                <w:i/>
                <w:iCs/>
              </w:rPr>
            </w:pPr>
            <w:r w:rsidRPr="001B5A35">
              <w:rPr>
                <w:i/>
                <w:iCs/>
                <w:spacing w:val="-1"/>
              </w:rPr>
              <w:t>Si</w:t>
            </w:r>
            <w:r w:rsidRPr="001B5A35">
              <w:rPr>
                <w:i/>
                <w:iCs/>
                <w:spacing w:val="-10"/>
              </w:rPr>
              <w:t xml:space="preserve"> </w:t>
            </w:r>
            <w:r w:rsidRPr="001B5A35">
              <w:rPr>
                <w:i/>
                <w:iCs/>
              </w:rPr>
              <w:t>vous</w:t>
            </w:r>
            <w:r w:rsidRPr="001B5A35">
              <w:rPr>
                <w:i/>
                <w:iCs/>
                <w:spacing w:val="-10"/>
              </w:rPr>
              <w:t xml:space="preserve"> </w:t>
            </w:r>
            <w:r w:rsidRPr="001B5A35">
              <w:rPr>
                <w:i/>
                <w:iCs/>
              </w:rPr>
              <w:t>organisez</w:t>
            </w:r>
            <w:r w:rsidRPr="001B5A35">
              <w:rPr>
                <w:i/>
                <w:iCs/>
                <w:spacing w:val="-10"/>
              </w:rPr>
              <w:t xml:space="preserve"> </w:t>
            </w:r>
            <w:r w:rsidRPr="001B5A35">
              <w:rPr>
                <w:i/>
                <w:iCs/>
              </w:rPr>
              <w:t>vos</w:t>
            </w:r>
            <w:r w:rsidRPr="001B5A35">
              <w:rPr>
                <w:i/>
                <w:iCs/>
                <w:spacing w:val="-11"/>
              </w:rPr>
              <w:t xml:space="preserve"> </w:t>
            </w:r>
            <w:r w:rsidRPr="001B5A35">
              <w:rPr>
                <w:i/>
                <w:iCs/>
              </w:rPr>
              <w:t>QE</w:t>
            </w:r>
            <w:r w:rsidRPr="001B5A35">
              <w:rPr>
                <w:i/>
                <w:iCs/>
                <w:spacing w:val="-9"/>
              </w:rPr>
              <w:t xml:space="preserve"> </w:t>
            </w:r>
            <w:r w:rsidRPr="001B5A35">
              <w:rPr>
                <w:i/>
                <w:iCs/>
              </w:rPr>
              <w:t>par</w:t>
            </w:r>
            <w:r w:rsidRPr="001B5A35">
              <w:rPr>
                <w:i/>
                <w:iCs/>
                <w:spacing w:val="-7"/>
              </w:rPr>
              <w:t xml:space="preserve"> </w:t>
            </w:r>
            <w:r w:rsidRPr="001B5A35">
              <w:rPr>
                <w:i/>
                <w:iCs/>
              </w:rPr>
              <w:t>critères</w:t>
            </w:r>
            <w:r w:rsidRPr="001B5A35">
              <w:rPr>
                <w:i/>
                <w:iCs/>
                <w:spacing w:val="-10"/>
              </w:rPr>
              <w:t xml:space="preserve"> </w:t>
            </w:r>
            <w:r w:rsidRPr="001B5A35">
              <w:rPr>
                <w:i/>
                <w:iCs/>
              </w:rPr>
              <w:t>d'évaluation,</w:t>
            </w:r>
            <w:r w:rsidRPr="001B5A35">
              <w:rPr>
                <w:i/>
                <w:iCs/>
                <w:spacing w:val="-8"/>
              </w:rPr>
              <w:t xml:space="preserve"> </w:t>
            </w:r>
            <w:r w:rsidRPr="001B5A35">
              <w:rPr>
                <w:b/>
                <w:bCs/>
                <w:i/>
                <w:iCs/>
              </w:rPr>
              <w:t>ne</w:t>
            </w:r>
            <w:r w:rsidRPr="001B5A35">
              <w:rPr>
                <w:b/>
                <w:bCs/>
                <w:i/>
                <w:iCs/>
                <w:spacing w:val="-10"/>
              </w:rPr>
              <w:t xml:space="preserve"> </w:t>
            </w:r>
            <w:r w:rsidRPr="001B5A35">
              <w:rPr>
                <w:b/>
                <w:bCs/>
                <w:i/>
                <w:iCs/>
              </w:rPr>
              <w:t>copiez</w:t>
            </w:r>
            <w:r w:rsidRPr="001B5A35">
              <w:rPr>
                <w:b/>
                <w:bCs/>
                <w:i/>
                <w:iCs/>
                <w:spacing w:val="-12"/>
              </w:rPr>
              <w:t xml:space="preserve"> </w:t>
            </w:r>
            <w:r w:rsidRPr="001B5A35">
              <w:rPr>
                <w:b/>
                <w:bCs/>
                <w:i/>
                <w:iCs/>
              </w:rPr>
              <w:t>pas</w:t>
            </w:r>
            <w:r w:rsidRPr="001B5A35">
              <w:rPr>
                <w:b/>
                <w:bCs/>
                <w:i/>
                <w:iCs/>
                <w:spacing w:val="-9"/>
              </w:rPr>
              <w:t xml:space="preserve"> </w:t>
            </w:r>
            <w:r w:rsidRPr="001B5A35">
              <w:rPr>
                <w:b/>
                <w:bCs/>
                <w:i/>
                <w:iCs/>
              </w:rPr>
              <w:t>la</w:t>
            </w:r>
            <w:r w:rsidRPr="001B5A35">
              <w:rPr>
                <w:b/>
                <w:bCs/>
                <w:i/>
                <w:iCs/>
                <w:spacing w:val="-10"/>
              </w:rPr>
              <w:t xml:space="preserve"> </w:t>
            </w:r>
            <w:r w:rsidRPr="001B5A35">
              <w:rPr>
                <w:b/>
                <w:bCs/>
                <w:i/>
                <w:iCs/>
              </w:rPr>
              <w:t>définition</w:t>
            </w:r>
            <w:r w:rsidRPr="001B5A35">
              <w:rPr>
                <w:b/>
                <w:bCs/>
                <w:i/>
                <w:iCs/>
                <w:spacing w:val="-7"/>
              </w:rPr>
              <w:t xml:space="preserve"> </w:t>
            </w:r>
            <w:r w:rsidRPr="001B5A35">
              <w:rPr>
                <w:b/>
                <w:bCs/>
                <w:i/>
                <w:iCs/>
              </w:rPr>
              <w:t>standard</w:t>
            </w:r>
            <w:r w:rsidRPr="001B5A35">
              <w:rPr>
                <w:b/>
                <w:bCs/>
                <w:i/>
                <w:iCs/>
                <w:spacing w:val="-10"/>
              </w:rPr>
              <w:t xml:space="preserve"> </w:t>
            </w:r>
            <w:r w:rsidRPr="001B5A35">
              <w:rPr>
                <w:b/>
                <w:bCs/>
                <w:i/>
                <w:iCs/>
              </w:rPr>
              <w:t>des</w:t>
            </w:r>
            <w:r w:rsidR="009B6C4D" w:rsidRPr="001B5A35">
              <w:rPr>
                <w:b/>
                <w:bCs/>
                <w:i/>
                <w:iCs/>
              </w:rPr>
              <w:t xml:space="preserve"> </w:t>
            </w:r>
            <w:r w:rsidRPr="001B5A35">
              <w:rPr>
                <w:b/>
                <w:bCs/>
                <w:i/>
                <w:iCs/>
                <w:spacing w:val="-44"/>
              </w:rPr>
              <w:t xml:space="preserve"> </w:t>
            </w:r>
            <w:r w:rsidRPr="001B5A35">
              <w:rPr>
                <w:b/>
                <w:bCs/>
                <w:i/>
                <w:iCs/>
              </w:rPr>
              <w:t>critères</w:t>
            </w:r>
            <w:r w:rsidRPr="001B5A35">
              <w:rPr>
                <w:b/>
                <w:bCs/>
                <w:i/>
                <w:iCs/>
                <w:spacing w:val="-1"/>
              </w:rPr>
              <w:t xml:space="preserve"> </w:t>
            </w:r>
            <w:r w:rsidRPr="001B5A35">
              <w:rPr>
                <w:b/>
                <w:bCs/>
                <w:i/>
                <w:iCs/>
              </w:rPr>
              <w:t>d'évaluation.</w:t>
            </w:r>
          </w:p>
          <w:p w14:paraId="2EB4677C" w14:textId="77777777" w:rsidR="00C77DA0" w:rsidRPr="001B5A35" w:rsidRDefault="00C77DA0" w:rsidP="007C5D7E">
            <w:pPr>
              <w:pStyle w:val="Paragraphedeliste"/>
              <w:numPr>
                <w:ilvl w:val="1"/>
                <w:numId w:val="32"/>
              </w:numPr>
              <w:spacing w:before="0" w:after="120"/>
              <w:ind w:right="-23"/>
              <w:contextualSpacing/>
              <w:rPr>
                <w:rFonts w:ascii="Symbol" w:hAnsi="Symbol"/>
                <w:i/>
                <w:iCs/>
              </w:rPr>
            </w:pPr>
            <w:r w:rsidRPr="001B5A35">
              <w:rPr>
                <w:i/>
                <w:iCs/>
              </w:rPr>
              <w:t>Utilisez</w:t>
            </w:r>
            <w:r w:rsidRPr="001B5A35">
              <w:rPr>
                <w:i/>
                <w:iCs/>
                <w:spacing w:val="-10"/>
              </w:rPr>
              <w:t xml:space="preserve"> </w:t>
            </w:r>
            <w:r w:rsidRPr="001B5A35">
              <w:rPr>
                <w:i/>
                <w:iCs/>
              </w:rPr>
              <w:t>un</w:t>
            </w:r>
            <w:r w:rsidRPr="001B5A35">
              <w:rPr>
                <w:i/>
                <w:iCs/>
                <w:spacing w:val="-7"/>
              </w:rPr>
              <w:t xml:space="preserve"> </w:t>
            </w:r>
            <w:r w:rsidRPr="001B5A35">
              <w:rPr>
                <w:b/>
                <w:i/>
                <w:iCs/>
              </w:rPr>
              <w:t>langage</w:t>
            </w:r>
            <w:r w:rsidRPr="001B5A35">
              <w:rPr>
                <w:b/>
                <w:i/>
                <w:iCs/>
                <w:spacing w:val="-7"/>
              </w:rPr>
              <w:t xml:space="preserve"> </w:t>
            </w:r>
            <w:r w:rsidRPr="001B5A35">
              <w:rPr>
                <w:i/>
                <w:iCs/>
              </w:rPr>
              <w:t>simple</w:t>
            </w:r>
            <w:r w:rsidRPr="001B5A35">
              <w:rPr>
                <w:i/>
                <w:iCs/>
                <w:spacing w:val="-10"/>
              </w:rPr>
              <w:t xml:space="preserve"> </w:t>
            </w:r>
            <w:r w:rsidRPr="001B5A35">
              <w:rPr>
                <w:i/>
                <w:iCs/>
              </w:rPr>
              <w:t>et</w:t>
            </w:r>
            <w:r w:rsidRPr="001B5A35">
              <w:rPr>
                <w:i/>
                <w:iCs/>
                <w:spacing w:val="-8"/>
              </w:rPr>
              <w:t xml:space="preserve"> </w:t>
            </w:r>
            <w:r w:rsidRPr="001B5A35">
              <w:rPr>
                <w:b/>
                <w:i/>
                <w:iCs/>
              </w:rPr>
              <w:t>clair</w:t>
            </w:r>
            <w:r w:rsidRPr="001B5A35">
              <w:rPr>
                <w:i/>
                <w:iCs/>
              </w:rPr>
              <w:t>.</w:t>
            </w:r>
          </w:p>
          <w:p w14:paraId="59F2BDC9" w14:textId="77777777" w:rsidR="00C77DA0" w:rsidRPr="001B5A35" w:rsidRDefault="00C77DA0" w:rsidP="007C5D7E">
            <w:pPr>
              <w:pStyle w:val="Paragraphedeliste"/>
              <w:numPr>
                <w:ilvl w:val="1"/>
                <w:numId w:val="32"/>
              </w:numPr>
              <w:spacing w:before="0" w:after="120"/>
              <w:ind w:right="-23"/>
              <w:contextualSpacing/>
              <w:rPr>
                <w:rFonts w:ascii="Symbol" w:hAnsi="Symbol"/>
                <w:i/>
                <w:iCs/>
              </w:rPr>
            </w:pPr>
            <w:r w:rsidRPr="001B5A35">
              <w:rPr>
                <w:b/>
                <w:bCs/>
                <w:i/>
                <w:iCs/>
              </w:rPr>
              <w:t>Préférez</w:t>
            </w:r>
            <w:r w:rsidRPr="001B5A35">
              <w:rPr>
                <w:b/>
                <w:bCs/>
                <w:i/>
                <w:iCs/>
                <w:spacing w:val="-5"/>
              </w:rPr>
              <w:t xml:space="preserve"> </w:t>
            </w:r>
            <w:r w:rsidRPr="001B5A35">
              <w:rPr>
                <w:b/>
                <w:bCs/>
                <w:i/>
                <w:iCs/>
              </w:rPr>
              <w:t>les</w:t>
            </w:r>
            <w:r w:rsidRPr="001B5A35">
              <w:rPr>
                <w:b/>
                <w:bCs/>
                <w:i/>
                <w:iCs/>
                <w:spacing w:val="-10"/>
              </w:rPr>
              <w:t xml:space="preserve"> </w:t>
            </w:r>
            <w:r w:rsidRPr="001B5A35">
              <w:rPr>
                <w:b/>
                <w:bCs/>
                <w:i/>
                <w:iCs/>
              </w:rPr>
              <w:t>questions</w:t>
            </w:r>
            <w:r w:rsidRPr="001B5A35">
              <w:rPr>
                <w:b/>
                <w:bCs/>
                <w:i/>
                <w:iCs/>
                <w:spacing w:val="-11"/>
              </w:rPr>
              <w:t xml:space="preserve"> </w:t>
            </w:r>
            <w:r w:rsidRPr="001B5A35">
              <w:rPr>
                <w:b/>
                <w:bCs/>
                <w:i/>
                <w:iCs/>
              </w:rPr>
              <w:t>ouvertes</w:t>
            </w:r>
            <w:r w:rsidRPr="001B5A35">
              <w:rPr>
                <w:b/>
                <w:bCs/>
                <w:i/>
                <w:iCs/>
                <w:spacing w:val="-10"/>
              </w:rPr>
              <w:t xml:space="preserve"> </w:t>
            </w:r>
            <w:r w:rsidRPr="001B5A35">
              <w:rPr>
                <w:b/>
                <w:bCs/>
                <w:i/>
                <w:iCs/>
              </w:rPr>
              <w:t>aux</w:t>
            </w:r>
            <w:r w:rsidRPr="001B5A35">
              <w:rPr>
                <w:b/>
                <w:bCs/>
                <w:i/>
                <w:iCs/>
                <w:spacing w:val="-6"/>
              </w:rPr>
              <w:t xml:space="preserve"> </w:t>
            </w:r>
            <w:r w:rsidRPr="001B5A35">
              <w:rPr>
                <w:b/>
                <w:bCs/>
                <w:i/>
                <w:iCs/>
              </w:rPr>
              <w:t>questions</w:t>
            </w:r>
            <w:r w:rsidRPr="001B5A35">
              <w:rPr>
                <w:b/>
                <w:bCs/>
                <w:i/>
                <w:iCs/>
                <w:spacing w:val="-8"/>
              </w:rPr>
              <w:t xml:space="preserve"> </w:t>
            </w:r>
            <w:r w:rsidRPr="001B5A35">
              <w:rPr>
                <w:b/>
                <w:bCs/>
                <w:i/>
                <w:iCs/>
              </w:rPr>
              <w:t>fermées</w:t>
            </w:r>
            <w:r w:rsidRPr="001B5A35">
              <w:rPr>
                <w:i/>
                <w:iCs/>
              </w:rPr>
              <w:t>,</w:t>
            </w:r>
            <w:r w:rsidRPr="001B5A35">
              <w:rPr>
                <w:i/>
                <w:iCs/>
                <w:spacing w:val="-7"/>
              </w:rPr>
              <w:t xml:space="preserve"> </w:t>
            </w:r>
            <w:r w:rsidRPr="001B5A35">
              <w:rPr>
                <w:i/>
                <w:iCs/>
              </w:rPr>
              <w:t>par</w:t>
            </w:r>
            <w:r w:rsidRPr="001B5A35">
              <w:rPr>
                <w:i/>
                <w:iCs/>
                <w:spacing w:val="-6"/>
              </w:rPr>
              <w:t xml:space="preserve"> </w:t>
            </w:r>
            <w:r w:rsidRPr="001B5A35">
              <w:rPr>
                <w:i/>
                <w:iCs/>
              </w:rPr>
              <w:t>exemple</w:t>
            </w:r>
            <w:r w:rsidRPr="001B5A35">
              <w:rPr>
                <w:i/>
                <w:iCs/>
                <w:spacing w:val="-8"/>
              </w:rPr>
              <w:t xml:space="preserve"> </w:t>
            </w:r>
            <w:r w:rsidRPr="001B5A35">
              <w:rPr>
                <w:i/>
                <w:iCs/>
              </w:rPr>
              <w:t>:</w:t>
            </w:r>
          </w:p>
          <w:p w14:paraId="5067BBA2" w14:textId="3D4367D3" w:rsidR="00C77DA0" w:rsidRPr="001B5A35" w:rsidRDefault="00C77DA0" w:rsidP="007C5D7E">
            <w:pPr>
              <w:pStyle w:val="Paragraphedeliste"/>
              <w:numPr>
                <w:ilvl w:val="2"/>
                <w:numId w:val="34"/>
              </w:numPr>
              <w:spacing w:before="0" w:after="120"/>
              <w:ind w:left="1440" w:right="-23"/>
              <w:contextualSpacing/>
              <w:rPr>
                <w:rFonts w:ascii="Courier New" w:hAnsi="Courier New"/>
                <w:i/>
                <w:iCs/>
              </w:rPr>
            </w:pPr>
            <w:r w:rsidRPr="001B5A35">
              <w:rPr>
                <w:i/>
                <w:iCs/>
              </w:rPr>
              <w:t>Dans</w:t>
            </w:r>
            <w:r w:rsidRPr="001B5A35">
              <w:rPr>
                <w:i/>
                <w:iCs/>
                <w:spacing w:val="-10"/>
              </w:rPr>
              <w:t xml:space="preserve"> </w:t>
            </w:r>
            <w:r w:rsidRPr="001B5A35">
              <w:rPr>
                <w:i/>
                <w:iCs/>
              </w:rPr>
              <w:t>le</w:t>
            </w:r>
            <w:r w:rsidRPr="001B5A35">
              <w:rPr>
                <w:i/>
                <w:iCs/>
                <w:spacing w:val="-9"/>
              </w:rPr>
              <w:t xml:space="preserve"> </w:t>
            </w:r>
            <w:r w:rsidRPr="001B5A35">
              <w:rPr>
                <w:i/>
                <w:iCs/>
              </w:rPr>
              <w:t>cas</w:t>
            </w:r>
            <w:r w:rsidRPr="001B5A35">
              <w:rPr>
                <w:i/>
                <w:iCs/>
                <w:spacing w:val="-8"/>
              </w:rPr>
              <w:t xml:space="preserve"> </w:t>
            </w:r>
            <w:r w:rsidRPr="001B5A35">
              <w:rPr>
                <w:i/>
                <w:iCs/>
              </w:rPr>
              <w:t>de</w:t>
            </w:r>
            <w:r w:rsidRPr="001B5A35">
              <w:rPr>
                <w:i/>
                <w:iCs/>
                <w:spacing w:val="-9"/>
              </w:rPr>
              <w:t xml:space="preserve"> </w:t>
            </w:r>
            <w:r w:rsidRPr="001B5A35">
              <w:rPr>
                <w:i/>
                <w:iCs/>
              </w:rPr>
              <w:t>questions</w:t>
            </w:r>
            <w:r w:rsidRPr="001B5A35">
              <w:rPr>
                <w:i/>
                <w:iCs/>
                <w:spacing w:val="-9"/>
              </w:rPr>
              <w:t xml:space="preserve"> </w:t>
            </w:r>
            <w:r w:rsidRPr="001B5A35">
              <w:rPr>
                <w:i/>
                <w:iCs/>
              </w:rPr>
              <w:t>organisées</w:t>
            </w:r>
            <w:r w:rsidRPr="001B5A35">
              <w:rPr>
                <w:i/>
                <w:iCs/>
                <w:spacing w:val="-10"/>
              </w:rPr>
              <w:t xml:space="preserve"> </w:t>
            </w:r>
            <w:r w:rsidRPr="001B5A35">
              <w:rPr>
                <w:i/>
                <w:iCs/>
              </w:rPr>
              <w:t>par</w:t>
            </w:r>
            <w:r w:rsidRPr="001B5A35">
              <w:rPr>
                <w:i/>
                <w:iCs/>
                <w:spacing w:val="-11"/>
              </w:rPr>
              <w:t xml:space="preserve"> </w:t>
            </w:r>
            <w:r w:rsidRPr="001B5A35">
              <w:rPr>
                <w:i/>
                <w:iCs/>
              </w:rPr>
              <w:t>critères</w:t>
            </w:r>
            <w:r w:rsidRPr="001B5A35">
              <w:rPr>
                <w:i/>
                <w:iCs/>
                <w:spacing w:val="-8"/>
              </w:rPr>
              <w:t xml:space="preserve"> </w:t>
            </w:r>
            <w:r w:rsidRPr="001B5A35">
              <w:rPr>
                <w:i/>
                <w:iCs/>
              </w:rPr>
              <w:t>d'évaluation</w:t>
            </w:r>
            <w:r w:rsidR="002251FF" w:rsidRPr="001B5A35">
              <w:rPr>
                <w:i/>
                <w:iCs/>
              </w:rPr>
              <w:t> </w:t>
            </w:r>
            <w:r w:rsidRPr="001B5A35">
              <w:rPr>
                <w:i/>
                <w:iCs/>
              </w:rPr>
              <w:t>:</w:t>
            </w:r>
            <w:r w:rsidRPr="001B5A35">
              <w:rPr>
                <w:i/>
                <w:iCs/>
                <w:spacing w:val="-10"/>
              </w:rPr>
              <w:t xml:space="preserve"> </w:t>
            </w:r>
            <w:r w:rsidRPr="001B5A35">
              <w:rPr>
                <w:i/>
                <w:iCs/>
              </w:rPr>
              <w:t>quels</w:t>
            </w:r>
            <w:r w:rsidRPr="001B5A35">
              <w:rPr>
                <w:i/>
                <w:iCs/>
                <w:spacing w:val="-10"/>
              </w:rPr>
              <w:t xml:space="preserve"> </w:t>
            </w:r>
            <w:r w:rsidRPr="001B5A35">
              <w:rPr>
                <w:i/>
                <w:iCs/>
              </w:rPr>
              <w:t>facteurs</w:t>
            </w:r>
            <w:r w:rsidRPr="001B5A35">
              <w:rPr>
                <w:i/>
                <w:iCs/>
                <w:spacing w:val="-10"/>
              </w:rPr>
              <w:t xml:space="preserve"> </w:t>
            </w:r>
            <w:r w:rsidRPr="001B5A35">
              <w:rPr>
                <w:i/>
                <w:iCs/>
              </w:rPr>
              <w:t>ont</w:t>
            </w:r>
            <w:r w:rsidRPr="001B5A35">
              <w:rPr>
                <w:i/>
                <w:iCs/>
                <w:spacing w:val="1"/>
              </w:rPr>
              <w:t xml:space="preserve"> </w:t>
            </w:r>
            <w:r w:rsidRPr="001B5A35">
              <w:rPr>
                <w:i/>
                <w:iCs/>
              </w:rPr>
              <w:t>influencé</w:t>
            </w:r>
            <w:r w:rsidRPr="001B5A35">
              <w:rPr>
                <w:i/>
                <w:iCs/>
                <w:spacing w:val="-9"/>
              </w:rPr>
              <w:t xml:space="preserve"> </w:t>
            </w:r>
            <w:r w:rsidRPr="001B5A35">
              <w:rPr>
                <w:i/>
                <w:iCs/>
              </w:rPr>
              <w:t>de</w:t>
            </w:r>
            <w:r w:rsidRPr="001B5A35">
              <w:rPr>
                <w:i/>
                <w:iCs/>
                <w:spacing w:val="-10"/>
              </w:rPr>
              <w:t xml:space="preserve"> </w:t>
            </w:r>
            <w:r w:rsidRPr="001B5A35">
              <w:rPr>
                <w:i/>
                <w:iCs/>
              </w:rPr>
              <w:t>manière</w:t>
            </w:r>
            <w:r w:rsidRPr="001B5A35">
              <w:rPr>
                <w:i/>
                <w:iCs/>
                <w:spacing w:val="-10"/>
              </w:rPr>
              <w:t xml:space="preserve"> </w:t>
            </w:r>
            <w:r w:rsidRPr="001B5A35">
              <w:rPr>
                <w:i/>
                <w:iCs/>
              </w:rPr>
              <w:t>critique</w:t>
            </w:r>
            <w:r w:rsidRPr="001B5A35">
              <w:rPr>
                <w:i/>
                <w:iCs/>
                <w:spacing w:val="-10"/>
              </w:rPr>
              <w:t xml:space="preserve"> </w:t>
            </w:r>
            <w:r w:rsidRPr="001B5A35">
              <w:rPr>
                <w:i/>
                <w:iCs/>
              </w:rPr>
              <w:t>la</w:t>
            </w:r>
            <w:r w:rsidRPr="001B5A35">
              <w:rPr>
                <w:i/>
                <w:iCs/>
                <w:spacing w:val="-10"/>
              </w:rPr>
              <w:t xml:space="preserve"> </w:t>
            </w:r>
            <w:r w:rsidRPr="001B5A35">
              <w:rPr>
                <w:i/>
                <w:iCs/>
              </w:rPr>
              <w:t>mise</w:t>
            </w:r>
            <w:r w:rsidRPr="001B5A35">
              <w:rPr>
                <w:i/>
                <w:iCs/>
                <w:spacing w:val="-11"/>
              </w:rPr>
              <w:t xml:space="preserve"> </w:t>
            </w:r>
            <w:r w:rsidRPr="001B5A35">
              <w:rPr>
                <w:i/>
                <w:iCs/>
              </w:rPr>
              <w:t>en</w:t>
            </w:r>
            <w:r w:rsidRPr="001B5A35">
              <w:rPr>
                <w:i/>
                <w:iCs/>
                <w:spacing w:val="-10"/>
              </w:rPr>
              <w:t xml:space="preserve"> </w:t>
            </w:r>
            <w:r w:rsidRPr="001B5A35">
              <w:rPr>
                <w:i/>
                <w:iCs/>
              </w:rPr>
              <w:t>œuvre/la</w:t>
            </w:r>
            <w:r w:rsidRPr="001B5A35">
              <w:rPr>
                <w:i/>
                <w:iCs/>
                <w:spacing w:val="-12"/>
              </w:rPr>
              <w:t xml:space="preserve"> </w:t>
            </w:r>
            <w:r w:rsidRPr="001B5A35">
              <w:rPr>
                <w:i/>
                <w:iCs/>
              </w:rPr>
              <w:t>fourniture</w:t>
            </w:r>
            <w:r w:rsidRPr="001B5A35">
              <w:rPr>
                <w:i/>
                <w:iCs/>
                <w:spacing w:val="-9"/>
              </w:rPr>
              <w:t xml:space="preserve"> </w:t>
            </w:r>
            <w:r w:rsidRPr="001B5A35">
              <w:rPr>
                <w:i/>
                <w:iCs/>
              </w:rPr>
              <w:t>effic</w:t>
            </w:r>
            <w:r w:rsidR="002251FF" w:rsidRPr="001B5A35">
              <w:rPr>
                <w:i/>
                <w:iCs/>
              </w:rPr>
              <w:t>iente</w:t>
            </w:r>
            <w:r w:rsidRPr="001B5A35">
              <w:rPr>
                <w:i/>
                <w:iCs/>
                <w:spacing w:val="-10"/>
              </w:rPr>
              <w:t xml:space="preserve"> </w:t>
            </w:r>
            <w:r w:rsidRPr="001B5A35">
              <w:rPr>
                <w:i/>
                <w:iCs/>
              </w:rPr>
              <w:t>du</w:t>
            </w:r>
            <w:r w:rsidRPr="001B5A35">
              <w:rPr>
                <w:i/>
                <w:iCs/>
                <w:spacing w:val="-11"/>
              </w:rPr>
              <w:t xml:space="preserve"> </w:t>
            </w:r>
            <w:r w:rsidRPr="001B5A35">
              <w:rPr>
                <w:i/>
                <w:iCs/>
              </w:rPr>
              <w:t>soutien</w:t>
            </w:r>
            <w:r w:rsidR="009B6C4D" w:rsidRPr="001B5A35">
              <w:rPr>
                <w:i/>
                <w:iCs/>
              </w:rPr>
              <w:t> </w:t>
            </w:r>
            <w:r w:rsidRPr="001B5A35">
              <w:rPr>
                <w:i/>
                <w:iCs/>
              </w:rPr>
              <w:t>?</w:t>
            </w:r>
          </w:p>
          <w:p w14:paraId="36961A1B" w14:textId="51D7B526" w:rsidR="00C77DA0" w:rsidRPr="001B5A35" w:rsidRDefault="00C77DA0" w:rsidP="007C5D7E">
            <w:pPr>
              <w:pStyle w:val="Paragraphedeliste"/>
              <w:numPr>
                <w:ilvl w:val="2"/>
                <w:numId w:val="34"/>
              </w:numPr>
              <w:spacing w:before="0" w:after="120"/>
              <w:ind w:left="1440" w:right="-23"/>
              <w:contextualSpacing/>
              <w:rPr>
                <w:rFonts w:ascii="Courier New" w:hAnsi="Courier New"/>
                <w:i/>
                <w:iCs/>
              </w:rPr>
            </w:pPr>
            <w:r w:rsidRPr="001B5A35">
              <w:rPr>
                <w:i/>
                <w:iCs/>
              </w:rPr>
              <w:t>Dans le cas de questions organisées par des clusters transversaux</w:t>
            </w:r>
            <w:r w:rsidR="002251FF" w:rsidRPr="001B5A35">
              <w:rPr>
                <w:i/>
                <w:iCs/>
              </w:rPr>
              <w:t> </w:t>
            </w:r>
            <w:r w:rsidRPr="001B5A35">
              <w:rPr>
                <w:i/>
                <w:iCs/>
              </w:rPr>
              <w:t>: dans quelle mesure</w:t>
            </w:r>
            <w:r w:rsidRPr="001B5A35">
              <w:rPr>
                <w:i/>
                <w:iCs/>
                <w:spacing w:val="1"/>
              </w:rPr>
              <w:t xml:space="preserve"> </w:t>
            </w:r>
            <w:r w:rsidRPr="001B5A35">
              <w:rPr>
                <w:i/>
                <w:iCs/>
              </w:rPr>
              <w:t>l'intervention ou les interventions de l'UE ont-elles été conçues et mises en œuvre de</w:t>
            </w:r>
            <w:r w:rsidRPr="001B5A35">
              <w:rPr>
                <w:i/>
                <w:iCs/>
                <w:spacing w:val="1"/>
              </w:rPr>
              <w:t xml:space="preserve"> </w:t>
            </w:r>
            <w:r w:rsidRPr="001B5A35">
              <w:rPr>
                <w:i/>
                <w:iCs/>
              </w:rPr>
              <w:t>manière à maximiser le potentiel de coopération européenne (c'est-à-dire Commission +</w:t>
            </w:r>
            <w:r w:rsidRPr="001B5A35">
              <w:rPr>
                <w:i/>
                <w:iCs/>
                <w:spacing w:val="-45"/>
              </w:rPr>
              <w:t xml:space="preserve"> </w:t>
            </w:r>
            <w:r w:rsidRPr="001B5A35">
              <w:rPr>
                <w:i/>
                <w:iCs/>
              </w:rPr>
              <w:t>SEAE</w:t>
            </w:r>
            <w:r w:rsidRPr="001B5A35">
              <w:rPr>
                <w:i/>
                <w:iCs/>
                <w:spacing w:val="-2"/>
              </w:rPr>
              <w:t xml:space="preserve"> </w:t>
            </w:r>
            <w:r w:rsidRPr="001B5A35">
              <w:rPr>
                <w:i/>
                <w:iCs/>
              </w:rPr>
              <w:t>+</w:t>
            </w:r>
            <w:r w:rsidRPr="001B5A35">
              <w:rPr>
                <w:i/>
                <w:iCs/>
                <w:spacing w:val="-2"/>
              </w:rPr>
              <w:t xml:space="preserve"> </w:t>
            </w:r>
            <w:r w:rsidRPr="001B5A35">
              <w:rPr>
                <w:i/>
                <w:iCs/>
              </w:rPr>
              <w:t>États</w:t>
            </w:r>
            <w:r w:rsidRPr="001B5A35">
              <w:rPr>
                <w:i/>
                <w:iCs/>
                <w:spacing w:val="-2"/>
              </w:rPr>
              <w:t xml:space="preserve"> </w:t>
            </w:r>
            <w:r w:rsidRPr="001B5A35">
              <w:rPr>
                <w:i/>
                <w:iCs/>
              </w:rPr>
              <w:t>membres</w:t>
            </w:r>
            <w:r w:rsidRPr="001B5A35">
              <w:rPr>
                <w:i/>
                <w:iCs/>
                <w:spacing w:val="-1"/>
              </w:rPr>
              <w:t xml:space="preserve"> </w:t>
            </w:r>
            <w:r w:rsidRPr="001B5A35">
              <w:rPr>
                <w:i/>
                <w:iCs/>
              </w:rPr>
              <w:t>de</w:t>
            </w:r>
            <w:r w:rsidRPr="001B5A35">
              <w:rPr>
                <w:i/>
                <w:iCs/>
                <w:spacing w:val="-4"/>
              </w:rPr>
              <w:t xml:space="preserve"> </w:t>
            </w:r>
            <w:r w:rsidRPr="001B5A35">
              <w:rPr>
                <w:i/>
                <w:iCs/>
              </w:rPr>
              <w:t>l'UE)</w:t>
            </w:r>
            <w:r w:rsidRPr="001B5A35">
              <w:rPr>
                <w:i/>
                <w:iCs/>
                <w:spacing w:val="-2"/>
              </w:rPr>
              <w:t xml:space="preserve"> </w:t>
            </w:r>
            <w:r w:rsidRPr="001B5A35">
              <w:rPr>
                <w:i/>
                <w:iCs/>
              </w:rPr>
              <w:t>et</w:t>
            </w:r>
            <w:r w:rsidRPr="001B5A35">
              <w:rPr>
                <w:i/>
                <w:iCs/>
                <w:spacing w:val="-4"/>
              </w:rPr>
              <w:t xml:space="preserve"> </w:t>
            </w:r>
            <w:r w:rsidRPr="001B5A35">
              <w:rPr>
                <w:i/>
                <w:iCs/>
              </w:rPr>
              <w:t>la</w:t>
            </w:r>
            <w:r w:rsidRPr="001B5A35">
              <w:rPr>
                <w:i/>
                <w:iCs/>
                <w:spacing w:val="-3"/>
              </w:rPr>
              <w:t xml:space="preserve"> </w:t>
            </w:r>
            <w:r w:rsidRPr="001B5A35">
              <w:rPr>
                <w:i/>
                <w:iCs/>
              </w:rPr>
              <w:t>valeur</w:t>
            </w:r>
            <w:r w:rsidRPr="001B5A35">
              <w:rPr>
                <w:i/>
                <w:iCs/>
                <w:spacing w:val="-4"/>
              </w:rPr>
              <w:t xml:space="preserve"> </w:t>
            </w:r>
            <w:r w:rsidRPr="001B5A35">
              <w:rPr>
                <w:i/>
                <w:iCs/>
              </w:rPr>
              <w:t>ajoutée</w:t>
            </w:r>
            <w:r w:rsidRPr="001B5A35">
              <w:rPr>
                <w:i/>
                <w:iCs/>
                <w:spacing w:val="-1"/>
              </w:rPr>
              <w:t xml:space="preserve"> </w:t>
            </w:r>
            <w:r w:rsidRPr="001B5A35">
              <w:rPr>
                <w:i/>
                <w:iCs/>
              </w:rPr>
              <w:t>de</w:t>
            </w:r>
            <w:r w:rsidRPr="001B5A35">
              <w:rPr>
                <w:i/>
                <w:iCs/>
                <w:spacing w:val="-4"/>
              </w:rPr>
              <w:t xml:space="preserve"> </w:t>
            </w:r>
            <w:r w:rsidRPr="001B5A35">
              <w:rPr>
                <w:i/>
                <w:iCs/>
              </w:rPr>
              <w:t>l'UE</w:t>
            </w:r>
            <w:r w:rsidRPr="001B5A35">
              <w:rPr>
                <w:i/>
                <w:iCs/>
                <w:spacing w:val="-2"/>
              </w:rPr>
              <w:t xml:space="preserve"> </w:t>
            </w:r>
            <w:r w:rsidRPr="001B5A35">
              <w:rPr>
                <w:i/>
                <w:iCs/>
              </w:rPr>
              <w:t>?</w:t>
            </w:r>
          </w:p>
          <w:p w14:paraId="377458FF" w14:textId="5E67BE41" w:rsidR="00C77DA0" w:rsidRPr="001B5A35" w:rsidRDefault="00C77DA0" w:rsidP="007C5D7E">
            <w:pPr>
              <w:pStyle w:val="Paragraphedeliste"/>
              <w:numPr>
                <w:ilvl w:val="2"/>
                <w:numId w:val="34"/>
              </w:numPr>
              <w:spacing w:before="0" w:after="120"/>
              <w:ind w:left="1440" w:right="-23"/>
              <w:rPr>
                <w:rFonts w:ascii="Courier New" w:hAnsi="Courier New"/>
                <w:i/>
                <w:iCs/>
              </w:rPr>
            </w:pPr>
            <w:r w:rsidRPr="001B5A35">
              <w:rPr>
                <w:i/>
                <w:iCs/>
              </w:rPr>
              <w:t>Dans le cas des questions organisées par groupes thématiques</w:t>
            </w:r>
            <w:r w:rsidR="00726FFC" w:rsidRPr="001B5A35">
              <w:rPr>
                <w:i/>
                <w:iCs/>
              </w:rPr>
              <w:t> </w:t>
            </w:r>
            <w:r w:rsidRPr="001B5A35">
              <w:rPr>
                <w:i/>
                <w:iCs/>
              </w:rPr>
              <w:t>: dans quelle mesure</w:t>
            </w:r>
            <w:r w:rsidRPr="001B5A35">
              <w:rPr>
                <w:i/>
                <w:iCs/>
                <w:spacing w:val="1"/>
              </w:rPr>
              <w:t xml:space="preserve"> </w:t>
            </w:r>
            <w:r w:rsidRPr="001B5A35">
              <w:rPr>
                <w:i/>
                <w:iCs/>
                <w:spacing w:val="-1"/>
              </w:rPr>
              <w:t>l'intervention</w:t>
            </w:r>
            <w:r w:rsidRPr="001B5A35">
              <w:rPr>
                <w:i/>
                <w:iCs/>
                <w:spacing w:val="-11"/>
              </w:rPr>
              <w:t xml:space="preserve"> </w:t>
            </w:r>
            <w:r w:rsidRPr="001B5A35">
              <w:rPr>
                <w:i/>
                <w:iCs/>
                <w:spacing w:val="-1"/>
              </w:rPr>
              <w:t>ou</w:t>
            </w:r>
            <w:r w:rsidRPr="001B5A35">
              <w:rPr>
                <w:i/>
                <w:iCs/>
                <w:spacing w:val="-9"/>
              </w:rPr>
              <w:t xml:space="preserve"> </w:t>
            </w:r>
            <w:r w:rsidRPr="001B5A35">
              <w:rPr>
                <w:i/>
                <w:iCs/>
                <w:spacing w:val="-1"/>
              </w:rPr>
              <w:t>les</w:t>
            </w:r>
            <w:r w:rsidRPr="001B5A35">
              <w:rPr>
                <w:i/>
                <w:iCs/>
                <w:spacing w:val="-9"/>
              </w:rPr>
              <w:t xml:space="preserve"> </w:t>
            </w:r>
            <w:r w:rsidRPr="001B5A35">
              <w:rPr>
                <w:i/>
                <w:iCs/>
                <w:spacing w:val="-1"/>
              </w:rPr>
              <w:t>interventions</w:t>
            </w:r>
            <w:r w:rsidRPr="001B5A35">
              <w:rPr>
                <w:i/>
                <w:iCs/>
                <w:spacing w:val="-9"/>
              </w:rPr>
              <w:t xml:space="preserve"> </w:t>
            </w:r>
            <w:r w:rsidRPr="001B5A35">
              <w:rPr>
                <w:i/>
                <w:iCs/>
                <w:spacing w:val="-1"/>
              </w:rPr>
              <w:t>de</w:t>
            </w:r>
            <w:r w:rsidRPr="001B5A35">
              <w:rPr>
                <w:i/>
                <w:iCs/>
                <w:spacing w:val="-5"/>
              </w:rPr>
              <w:t xml:space="preserve"> </w:t>
            </w:r>
            <w:r w:rsidRPr="001B5A35">
              <w:rPr>
                <w:i/>
                <w:iCs/>
                <w:spacing w:val="-1"/>
              </w:rPr>
              <w:t>l'UE</w:t>
            </w:r>
            <w:r w:rsidRPr="001B5A35">
              <w:rPr>
                <w:i/>
                <w:iCs/>
                <w:spacing w:val="-8"/>
              </w:rPr>
              <w:t xml:space="preserve"> </w:t>
            </w:r>
            <w:r w:rsidRPr="001B5A35">
              <w:rPr>
                <w:i/>
                <w:iCs/>
              </w:rPr>
              <w:t>ont-elles</w:t>
            </w:r>
            <w:r w:rsidRPr="001B5A35">
              <w:rPr>
                <w:i/>
                <w:iCs/>
                <w:spacing w:val="-9"/>
              </w:rPr>
              <w:t xml:space="preserve"> </w:t>
            </w:r>
            <w:r w:rsidRPr="001B5A35">
              <w:rPr>
                <w:i/>
                <w:iCs/>
              </w:rPr>
              <w:t>contribué</w:t>
            </w:r>
            <w:r w:rsidRPr="001B5A35">
              <w:rPr>
                <w:i/>
                <w:iCs/>
                <w:spacing w:val="-9"/>
              </w:rPr>
              <w:t xml:space="preserve"> </w:t>
            </w:r>
            <w:r w:rsidRPr="001B5A35">
              <w:rPr>
                <w:i/>
                <w:iCs/>
              </w:rPr>
              <w:t>à</w:t>
            </w:r>
            <w:r w:rsidRPr="001B5A35">
              <w:rPr>
                <w:i/>
                <w:iCs/>
                <w:spacing w:val="-9"/>
              </w:rPr>
              <w:t xml:space="preserve"> </w:t>
            </w:r>
            <w:r w:rsidRPr="001B5A35">
              <w:rPr>
                <w:i/>
                <w:iCs/>
              </w:rPr>
              <w:t>améliorer</w:t>
            </w:r>
            <w:r w:rsidRPr="001B5A35">
              <w:rPr>
                <w:i/>
                <w:iCs/>
                <w:spacing w:val="-6"/>
              </w:rPr>
              <w:t xml:space="preserve"> </w:t>
            </w:r>
            <w:r w:rsidRPr="001B5A35">
              <w:rPr>
                <w:i/>
                <w:iCs/>
              </w:rPr>
              <w:t>les</w:t>
            </w:r>
            <w:r w:rsidRPr="001B5A35">
              <w:rPr>
                <w:i/>
                <w:iCs/>
                <w:spacing w:val="-6"/>
              </w:rPr>
              <w:t xml:space="preserve"> </w:t>
            </w:r>
            <w:r w:rsidRPr="001B5A35">
              <w:rPr>
                <w:i/>
                <w:iCs/>
              </w:rPr>
              <w:t>pratiques</w:t>
            </w:r>
            <w:r w:rsidRPr="001B5A35">
              <w:rPr>
                <w:i/>
                <w:iCs/>
                <w:spacing w:val="-7"/>
              </w:rPr>
              <w:t xml:space="preserve"> </w:t>
            </w:r>
            <w:r w:rsidRPr="001B5A35">
              <w:rPr>
                <w:i/>
                <w:iCs/>
              </w:rPr>
              <w:t>de</w:t>
            </w:r>
            <w:r w:rsidR="00726FFC" w:rsidRPr="001B5A35">
              <w:rPr>
                <w:i/>
                <w:iCs/>
              </w:rPr>
              <w:t xml:space="preserve"> </w:t>
            </w:r>
            <w:r w:rsidRPr="001B5A35">
              <w:rPr>
                <w:i/>
                <w:iCs/>
                <w:spacing w:val="-45"/>
              </w:rPr>
              <w:t xml:space="preserve"> </w:t>
            </w:r>
            <w:r w:rsidRPr="001B5A35">
              <w:rPr>
                <w:i/>
                <w:iCs/>
              </w:rPr>
              <w:t>production</w:t>
            </w:r>
            <w:r w:rsidRPr="001B5A35">
              <w:rPr>
                <w:i/>
                <w:iCs/>
                <w:spacing w:val="-3"/>
              </w:rPr>
              <w:t xml:space="preserve"> </w:t>
            </w:r>
            <w:r w:rsidRPr="001B5A35">
              <w:rPr>
                <w:i/>
                <w:iCs/>
              </w:rPr>
              <w:t>durable</w:t>
            </w:r>
            <w:r w:rsidR="00726FFC" w:rsidRPr="001B5A35">
              <w:rPr>
                <w:i/>
                <w:iCs/>
              </w:rPr>
              <w:t> </w:t>
            </w:r>
            <w:r w:rsidRPr="001B5A35">
              <w:rPr>
                <w:i/>
                <w:iCs/>
              </w:rPr>
              <w:t>?</w:t>
            </w:r>
          </w:p>
          <w:p w14:paraId="05870AA7" w14:textId="3487C25D" w:rsidR="00C77DA0" w:rsidRPr="001B5A35" w:rsidRDefault="00C77DA0" w:rsidP="007C5D7E">
            <w:pPr>
              <w:pStyle w:val="Paragraphedeliste"/>
              <w:numPr>
                <w:ilvl w:val="1"/>
                <w:numId w:val="33"/>
              </w:numPr>
              <w:spacing w:before="0" w:after="120"/>
              <w:ind w:right="-23"/>
              <w:contextualSpacing/>
              <w:rPr>
                <w:rFonts w:ascii="Symbol" w:hAnsi="Symbol"/>
                <w:i/>
                <w:iCs/>
              </w:rPr>
            </w:pPr>
            <w:r w:rsidRPr="001B5A35">
              <w:rPr>
                <w:i/>
                <w:iCs/>
                <w:spacing w:val="-1"/>
              </w:rPr>
              <w:t>Formulez</w:t>
            </w:r>
            <w:r w:rsidRPr="001B5A35">
              <w:rPr>
                <w:i/>
                <w:iCs/>
                <w:spacing w:val="-8"/>
              </w:rPr>
              <w:t xml:space="preserve"> </w:t>
            </w:r>
            <w:r w:rsidRPr="001B5A35">
              <w:rPr>
                <w:i/>
                <w:iCs/>
                <w:spacing w:val="-1"/>
              </w:rPr>
              <w:t>des</w:t>
            </w:r>
            <w:r w:rsidRPr="001B5A35">
              <w:rPr>
                <w:i/>
                <w:iCs/>
                <w:spacing w:val="-9"/>
              </w:rPr>
              <w:t xml:space="preserve"> </w:t>
            </w:r>
            <w:r w:rsidRPr="001B5A35">
              <w:rPr>
                <w:b/>
                <w:i/>
                <w:iCs/>
                <w:spacing w:val="-1"/>
              </w:rPr>
              <w:t>hypothèses</w:t>
            </w:r>
            <w:r w:rsidRPr="001B5A35">
              <w:rPr>
                <w:b/>
                <w:i/>
                <w:iCs/>
                <w:spacing w:val="-11"/>
              </w:rPr>
              <w:t xml:space="preserve"> </w:t>
            </w:r>
            <w:r w:rsidRPr="001B5A35">
              <w:rPr>
                <w:b/>
                <w:i/>
                <w:iCs/>
                <w:spacing w:val="-1"/>
              </w:rPr>
              <w:t>claires</w:t>
            </w:r>
            <w:r w:rsidRPr="001B5A35">
              <w:rPr>
                <w:b/>
                <w:i/>
                <w:iCs/>
                <w:spacing w:val="-10"/>
              </w:rPr>
              <w:t xml:space="preserve"> </w:t>
            </w:r>
            <w:r w:rsidRPr="001B5A35">
              <w:rPr>
                <w:b/>
                <w:i/>
                <w:iCs/>
                <w:spacing w:val="-1"/>
              </w:rPr>
              <w:t>qui</w:t>
            </w:r>
            <w:r w:rsidRPr="001B5A35">
              <w:rPr>
                <w:b/>
                <w:i/>
                <w:iCs/>
                <w:spacing w:val="-6"/>
              </w:rPr>
              <w:t xml:space="preserve"> </w:t>
            </w:r>
            <w:r w:rsidRPr="001B5A35">
              <w:rPr>
                <w:b/>
                <w:i/>
                <w:iCs/>
                <w:spacing w:val="-1"/>
              </w:rPr>
              <w:t>seront</w:t>
            </w:r>
            <w:r w:rsidRPr="001B5A35">
              <w:rPr>
                <w:b/>
                <w:i/>
                <w:iCs/>
                <w:spacing w:val="-8"/>
              </w:rPr>
              <w:t xml:space="preserve"> </w:t>
            </w:r>
            <w:r w:rsidRPr="001B5A35">
              <w:rPr>
                <w:b/>
                <w:i/>
                <w:iCs/>
                <w:spacing w:val="-1"/>
              </w:rPr>
              <w:t>testées</w:t>
            </w:r>
            <w:r w:rsidRPr="001B5A35">
              <w:rPr>
                <w:b/>
                <w:i/>
                <w:iCs/>
                <w:spacing w:val="-4"/>
              </w:rPr>
              <w:t xml:space="preserve"> </w:t>
            </w:r>
            <w:r w:rsidRPr="001B5A35">
              <w:rPr>
                <w:i/>
                <w:iCs/>
              </w:rPr>
              <w:t>par</w:t>
            </w:r>
            <w:r w:rsidRPr="001B5A35">
              <w:rPr>
                <w:i/>
                <w:iCs/>
                <w:spacing w:val="-5"/>
              </w:rPr>
              <w:t xml:space="preserve"> </w:t>
            </w:r>
            <w:r w:rsidRPr="001B5A35">
              <w:rPr>
                <w:i/>
                <w:iCs/>
              </w:rPr>
              <w:t>l'évaluation</w:t>
            </w:r>
            <w:r w:rsidRPr="001B5A35">
              <w:rPr>
                <w:i/>
                <w:iCs/>
                <w:spacing w:val="-9"/>
              </w:rPr>
              <w:t xml:space="preserve"> </w:t>
            </w:r>
            <w:r w:rsidRPr="001B5A35">
              <w:rPr>
                <w:i/>
                <w:iCs/>
              </w:rPr>
              <w:t>(par</w:t>
            </w:r>
            <w:r w:rsidRPr="001B5A35">
              <w:rPr>
                <w:i/>
                <w:iCs/>
                <w:spacing w:val="-8"/>
              </w:rPr>
              <w:t xml:space="preserve"> </w:t>
            </w:r>
            <w:r w:rsidRPr="001B5A35">
              <w:rPr>
                <w:i/>
                <w:iCs/>
              </w:rPr>
              <w:t>exemple,</w:t>
            </w:r>
            <w:r w:rsidRPr="001B5A35">
              <w:rPr>
                <w:i/>
                <w:iCs/>
                <w:spacing w:val="-7"/>
              </w:rPr>
              <w:t xml:space="preserve"> </w:t>
            </w:r>
            <w:r w:rsidRPr="001B5A35">
              <w:rPr>
                <w:i/>
                <w:iCs/>
              </w:rPr>
              <w:t>comment</w:t>
            </w:r>
            <w:r w:rsidRPr="001B5A35">
              <w:rPr>
                <w:i/>
                <w:iCs/>
                <w:spacing w:val="-9"/>
              </w:rPr>
              <w:t xml:space="preserve"> </w:t>
            </w:r>
            <w:r w:rsidRPr="001B5A35">
              <w:rPr>
                <w:i/>
                <w:iCs/>
              </w:rPr>
              <w:t>e</w:t>
            </w:r>
            <w:r w:rsidR="00726FFC" w:rsidRPr="001B5A35">
              <w:rPr>
                <w:i/>
                <w:iCs/>
              </w:rPr>
              <w:t xml:space="preserve">t </w:t>
            </w:r>
            <w:r w:rsidRPr="001B5A35">
              <w:rPr>
                <w:i/>
                <w:iCs/>
                <w:spacing w:val="-45"/>
              </w:rPr>
              <w:t xml:space="preserve"> </w:t>
            </w:r>
            <w:r w:rsidRPr="001B5A35">
              <w:rPr>
                <w:i/>
                <w:iCs/>
              </w:rPr>
              <w:t>dans quelle mesure la fourniture d'électricité dans la communauté X a-t-elle un impact sur</w:t>
            </w:r>
            <w:r w:rsidRPr="001B5A35">
              <w:rPr>
                <w:i/>
                <w:iCs/>
                <w:spacing w:val="1"/>
              </w:rPr>
              <w:t xml:space="preserve"> </w:t>
            </w:r>
            <w:r w:rsidRPr="001B5A35">
              <w:rPr>
                <w:i/>
                <w:iCs/>
              </w:rPr>
              <w:t>l'égalité</w:t>
            </w:r>
            <w:r w:rsidRPr="001B5A35">
              <w:rPr>
                <w:i/>
                <w:iCs/>
                <w:spacing w:val="-2"/>
              </w:rPr>
              <w:t xml:space="preserve"> </w:t>
            </w:r>
            <w:r w:rsidRPr="001B5A35">
              <w:rPr>
                <w:i/>
                <w:iCs/>
              </w:rPr>
              <w:t>des</w:t>
            </w:r>
            <w:r w:rsidRPr="001B5A35">
              <w:rPr>
                <w:i/>
                <w:iCs/>
                <w:spacing w:val="-1"/>
              </w:rPr>
              <w:t xml:space="preserve"> </w:t>
            </w:r>
            <w:r w:rsidRPr="001B5A35">
              <w:rPr>
                <w:i/>
                <w:iCs/>
              </w:rPr>
              <w:t>sexes</w:t>
            </w:r>
            <w:r w:rsidR="00496242" w:rsidRPr="001B5A35">
              <w:rPr>
                <w:i/>
                <w:iCs/>
              </w:rPr>
              <w:t> </w:t>
            </w:r>
            <w:r w:rsidRPr="001B5A35">
              <w:rPr>
                <w:i/>
                <w:iCs/>
              </w:rPr>
              <w:t>?)</w:t>
            </w:r>
          </w:p>
          <w:p w14:paraId="28B05E3E" w14:textId="1FE1084A" w:rsidR="00C77DA0" w:rsidRPr="001B5A35" w:rsidRDefault="00C77DA0" w:rsidP="007C5D7E">
            <w:pPr>
              <w:pStyle w:val="Paragraphedeliste"/>
              <w:numPr>
                <w:ilvl w:val="1"/>
                <w:numId w:val="33"/>
              </w:numPr>
              <w:spacing w:before="0" w:after="120"/>
              <w:ind w:right="-23"/>
              <w:contextualSpacing/>
              <w:rPr>
                <w:rFonts w:ascii="Symbol" w:hAnsi="Symbol"/>
                <w:i/>
                <w:iCs/>
              </w:rPr>
            </w:pPr>
            <w:r w:rsidRPr="001B5A35">
              <w:rPr>
                <w:i/>
                <w:iCs/>
              </w:rPr>
              <w:t xml:space="preserve">Si possible, </w:t>
            </w:r>
            <w:r w:rsidRPr="001B5A35">
              <w:rPr>
                <w:b/>
                <w:i/>
                <w:iCs/>
              </w:rPr>
              <w:t>établissez un lien entre la question et les</w:t>
            </w:r>
            <w:r w:rsidR="00A170E6" w:rsidRPr="001B5A35">
              <w:rPr>
                <w:b/>
                <w:i/>
                <w:iCs/>
              </w:rPr>
              <w:t xml:space="preserve"> éléments de</w:t>
            </w:r>
            <w:r w:rsidRPr="001B5A35">
              <w:rPr>
                <w:b/>
                <w:i/>
                <w:iCs/>
              </w:rPr>
              <w:t xml:space="preserve"> preuves disponibles </w:t>
            </w:r>
            <w:r w:rsidRPr="001B5A35">
              <w:rPr>
                <w:i/>
                <w:iCs/>
              </w:rPr>
              <w:t>(par exemple, dans</w:t>
            </w:r>
            <w:r w:rsidR="00496242" w:rsidRPr="001B5A35">
              <w:rPr>
                <w:i/>
                <w:iCs/>
              </w:rPr>
              <w:t xml:space="preserve"> </w:t>
            </w:r>
            <w:r w:rsidRPr="001B5A35">
              <w:rPr>
                <w:i/>
                <w:iCs/>
                <w:spacing w:val="-45"/>
              </w:rPr>
              <w:t xml:space="preserve"> </w:t>
            </w:r>
            <w:r w:rsidRPr="001B5A35">
              <w:rPr>
                <w:i/>
                <w:iCs/>
                <w:spacing w:val="-1"/>
              </w:rPr>
              <w:t>quelle</w:t>
            </w:r>
            <w:r w:rsidRPr="001B5A35">
              <w:rPr>
                <w:i/>
                <w:iCs/>
                <w:spacing w:val="-11"/>
              </w:rPr>
              <w:t xml:space="preserve"> </w:t>
            </w:r>
            <w:r w:rsidRPr="001B5A35">
              <w:rPr>
                <w:i/>
                <w:iCs/>
                <w:spacing w:val="-1"/>
              </w:rPr>
              <w:t>mesure</w:t>
            </w:r>
            <w:r w:rsidRPr="001B5A35">
              <w:rPr>
                <w:i/>
                <w:iCs/>
                <w:spacing w:val="-10"/>
              </w:rPr>
              <w:t xml:space="preserve"> </w:t>
            </w:r>
            <w:r w:rsidRPr="001B5A35">
              <w:rPr>
                <w:i/>
                <w:iCs/>
              </w:rPr>
              <w:t>et</w:t>
            </w:r>
            <w:r w:rsidRPr="001B5A35">
              <w:rPr>
                <w:i/>
                <w:iCs/>
                <w:spacing w:val="-6"/>
              </w:rPr>
              <w:t xml:space="preserve"> </w:t>
            </w:r>
            <w:r w:rsidRPr="001B5A35">
              <w:rPr>
                <w:i/>
                <w:iCs/>
              </w:rPr>
              <w:t>comment</w:t>
            </w:r>
            <w:r w:rsidRPr="001B5A35">
              <w:rPr>
                <w:i/>
                <w:iCs/>
                <w:spacing w:val="-12"/>
              </w:rPr>
              <w:t xml:space="preserve"> </w:t>
            </w:r>
            <w:r w:rsidRPr="001B5A35">
              <w:rPr>
                <w:i/>
                <w:iCs/>
              </w:rPr>
              <w:t>l'augmentation</w:t>
            </w:r>
            <w:r w:rsidRPr="001B5A35">
              <w:rPr>
                <w:i/>
                <w:iCs/>
                <w:spacing w:val="-10"/>
              </w:rPr>
              <w:t xml:space="preserve"> </w:t>
            </w:r>
            <w:r w:rsidRPr="001B5A35">
              <w:rPr>
                <w:i/>
                <w:iCs/>
              </w:rPr>
              <w:t>de</w:t>
            </w:r>
            <w:r w:rsidRPr="001B5A35">
              <w:rPr>
                <w:i/>
                <w:iCs/>
                <w:spacing w:val="-8"/>
              </w:rPr>
              <w:t xml:space="preserve"> </w:t>
            </w:r>
            <w:r w:rsidRPr="001B5A35">
              <w:rPr>
                <w:i/>
                <w:iCs/>
              </w:rPr>
              <w:t>30</w:t>
            </w:r>
            <w:r w:rsidRPr="001B5A35">
              <w:rPr>
                <w:i/>
                <w:iCs/>
                <w:spacing w:val="-10"/>
              </w:rPr>
              <w:t xml:space="preserve"> </w:t>
            </w:r>
            <w:r w:rsidRPr="001B5A35">
              <w:rPr>
                <w:i/>
                <w:iCs/>
              </w:rPr>
              <w:t>%</w:t>
            </w:r>
            <w:r w:rsidRPr="001B5A35">
              <w:rPr>
                <w:i/>
                <w:iCs/>
                <w:spacing w:val="-10"/>
              </w:rPr>
              <w:t xml:space="preserve"> </w:t>
            </w:r>
            <w:r w:rsidRPr="001B5A35">
              <w:rPr>
                <w:i/>
                <w:iCs/>
              </w:rPr>
              <w:t>de</w:t>
            </w:r>
            <w:r w:rsidRPr="001B5A35">
              <w:rPr>
                <w:i/>
                <w:iCs/>
                <w:spacing w:val="-9"/>
              </w:rPr>
              <w:t xml:space="preserve"> </w:t>
            </w:r>
            <w:r w:rsidRPr="001B5A35">
              <w:rPr>
                <w:i/>
                <w:iCs/>
              </w:rPr>
              <w:t>la</w:t>
            </w:r>
            <w:r w:rsidRPr="001B5A35">
              <w:rPr>
                <w:i/>
                <w:iCs/>
                <w:spacing w:val="-9"/>
              </w:rPr>
              <w:t xml:space="preserve"> </w:t>
            </w:r>
            <w:r w:rsidRPr="001B5A35">
              <w:rPr>
                <w:i/>
                <w:iCs/>
              </w:rPr>
              <w:t>participation</w:t>
            </w:r>
            <w:r w:rsidRPr="001B5A35">
              <w:rPr>
                <w:i/>
                <w:iCs/>
                <w:spacing w:val="-10"/>
              </w:rPr>
              <w:t xml:space="preserve"> </w:t>
            </w:r>
            <w:r w:rsidRPr="001B5A35">
              <w:rPr>
                <w:i/>
                <w:iCs/>
              </w:rPr>
              <w:t>des</w:t>
            </w:r>
            <w:r w:rsidRPr="001B5A35">
              <w:rPr>
                <w:i/>
                <w:iCs/>
                <w:spacing w:val="-8"/>
              </w:rPr>
              <w:t xml:space="preserve"> </w:t>
            </w:r>
            <w:r w:rsidRPr="001B5A35">
              <w:rPr>
                <w:i/>
                <w:iCs/>
              </w:rPr>
              <w:t>enfants</w:t>
            </w:r>
            <w:r w:rsidRPr="001B5A35">
              <w:rPr>
                <w:i/>
                <w:iCs/>
                <w:spacing w:val="-10"/>
              </w:rPr>
              <w:t xml:space="preserve"> </w:t>
            </w:r>
            <w:r w:rsidRPr="001B5A35">
              <w:rPr>
                <w:i/>
                <w:iCs/>
              </w:rPr>
              <w:t>aux</w:t>
            </w:r>
            <w:r w:rsidRPr="001B5A35">
              <w:rPr>
                <w:i/>
                <w:iCs/>
                <w:spacing w:val="-10"/>
              </w:rPr>
              <w:t xml:space="preserve"> </w:t>
            </w:r>
            <w:r w:rsidRPr="001B5A35">
              <w:rPr>
                <w:i/>
                <w:iCs/>
              </w:rPr>
              <w:t>activités</w:t>
            </w:r>
            <w:r w:rsidR="00496242" w:rsidRPr="001B5A35">
              <w:rPr>
                <w:i/>
                <w:iCs/>
              </w:rPr>
              <w:t xml:space="preserve"> </w:t>
            </w:r>
            <w:r w:rsidRPr="001B5A35">
              <w:rPr>
                <w:i/>
                <w:iCs/>
                <w:spacing w:val="-44"/>
              </w:rPr>
              <w:t xml:space="preserve"> </w:t>
            </w:r>
            <w:r w:rsidRPr="001B5A35">
              <w:rPr>
                <w:i/>
                <w:iCs/>
              </w:rPr>
              <w:t xml:space="preserve">sportives, telle que mentionnée dans le document </w:t>
            </w:r>
            <w:proofErr w:type="spellStart"/>
            <w:r w:rsidRPr="001B5A35">
              <w:rPr>
                <w:i/>
                <w:iCs/>
              </w:rPr>
              <w:t>xxxxxxx</w:t>
            </w:r>
            <w:proofErr w:type="spellEnd"/>
            <w:r w:rsidRPr="001B5A35">
              <w:rPr>
                <w:i/>
                <w:iCs/>
              </w:rPr>
              <w:t>, contribue-t-elle à l'obtention de</w:t>
            </w:r>
            <w:r w:rsidRPr="001B5A35">
              <w:rPr>
                <w:i/>
                <w:iCs/>
                <w:spacing w:val="1"/>
              </w:rPr>
              <w:t xml:space="preserve"> </w:t>
            </w:r>
            <w:r w:rsidRPr="001B5A35">
              <w:rPr>
                <w:i/>
                <w:iCs/>
              </w:rPr>
              <w:t>meilleurs</w:t>
            </w:r>
            <w:r w:rsidRPr="001B5A35">
              <w:rPr>
                <w:i/>
                <w:iCs/>
                <w:spacing w:val="-3"/>
              </w:rPr>
              <w:t xml:space="preserve"> </w:t>
            </w:r>
            <w:r w:rsidRPr="001B5A35">
              <w:rPr>
                <w:i/>
                <w:iCs/>
              </w:rPr>
              <w:t>résultats</w:t>
            </w:r>
            <w:r w:rsidRPr="001B5A35">
              <w:rPr>
                <w:i/>
                <w:iCs/>
                <w:spacing w:val="-2"/>
              </w:rPr>
              <w:t xml:space="preserve"> </w:t>
            </w:r>
            <w:r w:rsidRPr="001B5A35">
              <w:rPr>
                <w:i/>
                <w:iCs/>
              </w:rPr>
              <w:t>scolaires</w:t>
            </w:r>
            <w:r w:rsidR="00496242" w:rsidRPr="001B5A35">
              <w:rPr>
                <w:i/>
                <w:iCs/>
              </w:rPr>
              <w:t> </w:t>
            </w:r>
            <w:r w:rsidRPr="001B5A35">
              <w:rPr>
                <w:i/>
                <w:iCs/>
              </w:rPr>
              <w:t>?)</w:t>
            </w:r>
          </w:p>
          <w:p w14:paraId="04A2CBDE" w14:textId="1D77A36A" w:rsidR="00C77DA0" w:rsidRPr="001B5A35" w:rsidRDefault="00C77DA0" w:rsidP="007C5D7E">
            <w:pPr>
              <w:pStyle w:val="Paragraphedeliste"/>
              <w:numPr>
                <w:ilvl w:val="1"/>
                <w:numId w:val="33"/>
              </w:numPr>
              <w:spacing w:before="0" w:after="120"/>
              <w:ind w:right="-23"/>
              <w:contextualSpacing/>
              <w:rPr>
                <w:i/>
                <w:iCs/>
              </w:rPr>
            </w:pPr>
            <w:r w:rsidRPr="001B5A35">
              <w:rPr>
                <w:i/>
                <w:iCs/>
              </w:rPr>
              <w:t>Si possible,</w:t>
            </w:r>
            <w:r w:rsidR="002C2D89" w:rsidRPr="001B5A35">
              <w:rPr>
                <w:i/>
                <w:iCs/>
              </w:rPr>
              <w:t xml:space="preserve"> </w:t>
            </w:r>
            <w:r w:rsidR="002C2D89" w:rsidRPr="001B5A35">
              <w:rPr>
                <w:b/>
                <w:i/>
                <w:iCs/>
              </w:rPr>
              <w:t>intéressez</w:t>
            </w:r>
            <w:r w:rsidR="00A170E6" w:rsidRPr="001B5A35">
              <w:rPr>
                <w:b/>
                <w:i/>
                <w:iCs/>
              </w:rPr>
              <w:t>-</w:t>
            </w:r>
            <w:r w:rsidR="002C2D89" w:rsidRPr="001B5A35">
              <w:rPr>
                <w:b/>
                <w:i/>
                <w:iCs/>
              </w:rPr>
              <w:t xml:space="preserve">vous </w:t>
            </w:r>
            <w:r w:rsidRPr="001B5A35">
              <w:rPr>
                <w:b/>
                <w:i/>
                <w:iCs/>
              </w:rPr>
              <w:t xml:space="preserve">à une lacune connue </w:t>
            </w:r>
            <w:r w:rsidRPr="001B5A35">
              <w:rPr>
                <w:i/>
                <w:iCs/>
              </w:rPr>
              <w:t>(par exemple, pour faire suite à la question</w:t>
            </w:r>
            <w:r w:rsidRPr="001B5A35">
              <w:rPr>
                <w:i/>
                <w:iCs/>
                <w:spacing w:val="1"/>
              </w:rPr>
              <w:t xml:space="preserve"> </w:t>
            </w:r>
            <w:r w:rsidRPr="001B5A35">
              <w:rPr>
                <w:i/>
                <w:iCs/>
              </w:rPr>
              <w:t xml:space="preserve">précédente, vous pourriez ajouter </w:t>
            </w:r>
            <w:r w:rsidR="009D5005" w:rsidRPr="001B5A35">
              <w:rPr>
                <w:i/>
                <w:iCs/>
              </w:rPr>
              <w:t>« </w:t>
            </w:r>
            <w:r w:rsidRPr="001B5A35">
              <w:rPr>
                <w:i/>
                <w:iCs/>
              </w:rPr>
              <w:t>en répondant à la question, l'équipe évaluera si et comment</w:t>
            </w:r>
            <w:r w:rsidRPr="001B5A35">
              <w:rPr>
                <w:i/>
                <w:iCs/>
                <w:spacing w:val="1"/>
              </w:rPr>
              <w:t xml:space="preserve"> </w:t>
            </w:r>
            <w:r w:rsidRPr="001B5A35">
              <w:rPr>
                <w:i/>
                <w:iCs/>
                <w:spacing w:val="-1"/>
              </w:rPr>
              <w:t>les</w:t>
            </w:r>
            <w:r w:rsidRPr="001B5A35">
              <w:rPr>
                <w:i/>
                <w:iCs/>
                <w:spacing w:val="-8"/>
              </w:rPr>
              <w:t xml:space="preserve"> </w:t>
            </w:r>
            <w:r w:rsidRPr="001B5A35">
              <w:rPr>
                <w:i/>
                <w:iCs/>
                <w:spacing w:val="-1"/>
              </w:rPr>
              <w:t>différences</w:t>
            </w:r>
            <w:r w:rsidRPr="001B5A35">
              <w:rPr>
                <w:i/>
                <w:iCs/>
                <w:spacing w:val="-5"/>
              </w:rPr>
              <w:t xml:space="preserve"> </w:t>
            </w:r>
            <w:r w:rsidRPr="001B5A35">
              <w:rPr>
                <w:i/>
                <w:iCs/>
                <w:spacing w:val="-1"/>
              </w:rPr>
              <w:t>de</w:t>
            </w:r>
            <w:r w:rsidRPr="001B5A35">
              <w:rPr>
                <w:i/>
                <w:iCs/>
                <w:spacing w:val="-10"/>
              </w:rPr>
              <w:t xml:space="preserve"> </w:t>
            </w:r>
            <w:r w:rsidRPr="001B5A35">
              <w:rPr>
                <w:i/>
                <w:iCs/>
                <w:spacing w:val="-1"/>
              </w:rPr>
              <w:t>genre/minorité/revenu</w:t>
            </w:r>
            <w:r w:rsidRPr="001B5A35">
              <w:rPr>
                <w:i/>
                <w:iCs/>
                <w:spacing w:val="-6"/>
              </w:rPr>
              <w:t xml:space="preserve"> </w:t>
            </w:r>
            <w:r w:rsidRPr="001B5A35">
              <w:rPr>
                <w:i/>
                <w:iCs/>
                <w:spacing w:val="-1"/>
              </w:rPr>
              <w:t>affectent</w:t>
            </w:r>
            <w:r w:rsidRPr="001B5A35">
              <w:rPr>
                <w:i/>
                <w:iCs/>
                <w:spacing w:val="-7"/>
              </w:rPr>
              <w:t xml:space="preserve"> </w:t>
            </w:r>
            <w:r w:rsidRPr="001B5A35">
              <w:rPr>
                <w:i/>
                <w:iCs/>
                <w:spacing w:val="-1"/>
              </w:rPr>
              <w:t>la</w:t>
            </w:r>
            <w:r w:rsidRPr="001B5A35">
              <w:rPr>
                <w:i/>
                <w:iCs/>
                <w:spacing w:val="-11"/>
              </w:rPr>
              <w:t xml:space="preserve"> </w:t>
            </w:r>
            <w:r w:rsidRPr="001B5A35">
              <w:rPr>
                <w:i/>
                <w:iCs/>
                <w:spacing w:val="-1"/>
              </w:rPr>
              <w:t>participation</w:t>
            </w:r>
            <w:r w:rsidRPr="001B5A35">
              <w:rPr>
                <w:i/>
                <w:iCs/>
                <w:spacing w:val="-8"/>
              </w:rPr>
              <w:t xml:space="preserve"> </w:t>
            </w:r>
            <w:r w:rsidRPr="001B5A35">
              <w:rPr>
                <w:i/>
                <w:iCs/>
                <w:spacing w:val="-1"/>
              </w:rPr>
              <w:t>et</w:t>
            </w:r>
            <w:r w:rsidRPr="001B5A35">
              <w:rPr>
                <w:i/>
                <w:iCs/>
                <w:spacing w:val="-6"/>
              </w:rPr>
              <w:t xml:space="preserve"> </w:t>
            </w:r>
            <w:r w:rsidRPr="001B5A35">
              <w:rPr>
                <w:i/>
                <w:iCs/>
                <w:spacing w:val="-1"/>
              </w:rPr>
              <w:t>les</w:t>
            </w:r>
            <w:r w:rsidRPr="001B5A35">
              <w:rPr>
                <w:i/>
                <w:iCs/>
                <w:spacing w:val="-5"/>
              </w:rPr>
              <w:t xml:space="preserve"> </w:t>
            </w:r>
            <w:r w:rsidRPr="001B5A35">
              <w:rPr>
                <w:i/>
                <w:iCs/>
                <w:spacing w:val="-1"/>
              </w:rPr>
              <w:t>performances</w:t>
            </w:r>
            <w:r w:rsidRPr="001B5A35">
              <w:rPr>
                <w:i/>
                <w:iCs/>
                <w:spacing w:val="-7"/>
              </w:rPr>
              <w:t xml:space="preserve"> </w:t>
            </w:r>
            <w:r w:rsidRPr="001B5A35">
              <w:rPr>
                <w:i/>
                <w:iCs/>
              </w:rPr>
              <w:t>scolaires</w:t>
            </w:r>
            <w:r w:rsidR="009D5005" w:rsidRPr="001B5A35">
              <w:rPr>
                <w:i/>
                <w:iCs/>
              </w:rPr>
              <w:t> »</w:t>
            </w:r>
            <w:r w:rsidRPr="001B5A35">
              <w:rPr>
                <w:i/>
                <w:iCs/>
              </w:rPr>
              <w:t>.</w:t>
            </w:r>
            <w:r w:rsidRPr="001B5A35">
              <w:rPr>
                <w:i/>
                <w:iCs/>
                <w:w w:val="103"/>
              </w:rPr>
              <w:t>)</w:t>
            </w:r>
          </w:p>
          <w:p w14:paraId="7473B5FF" w14:textId="0DFA39EF" w:rsidR="00C77DA0" w:rsidRPr="001B5A35" w:rsidRDefault="00C77DA0" w:rsidP="007C5D7E">
            <w:pPr>
              <w:pStyle w:val="Paragraphedeliste"/>
              <w:numPr>
                <w:ilvl w:val="1"/>
                <w:numId w:val="33"/>
              </w:numPr>
              <w:spacing w:before="0" w:after="120"/>
              <w:ind w:right="-23"/>
              <w:contextualSpacing/>
              <w:rPr>
                <w:rFonts w:ascii="Symbol" w:hAnsi="Symbol"/>
                <w:i/>
                <w:iCs/>
              </w:rPr>
            </w:pPr>
            <w:r w:rsidRPr="001B5A35">
              <w:rPr>
                <w:b/>
                <w:i/>
                <w:iCs/>
              </w:rPr>
              <w:t xml:space="preserve">Limitez le nombre de QE à un </w:t>
            </w:r>
            <w:r w:rsidRPr="001B5A35">
              <w:rPr>
                <w:b/>
                <w:i/>
                <w:iCs/>
                <w:u w:val="single"/>
              </w:rPr>
              <w:t>maximum de</w:t>
            </w:r>
            <w:r w:rsidRPr="001B5A35">
              <w:rPr>
                <w:b/>
                <w:i/>
                <w:iCs/>
              </w:rPr>
              <w:t xml:space="preserve"> 10 </w:t>
            </w:r>
            <w:r w:rsidRPr="001B5A35">
              <w:rPr>
                <w:i/>
                <w:iCs/>
              </w:rPr>
              <w:t>(il s'agit d'un nombre maximum, vous pouve</w:t>
            </w:r>
            <w:r w:rsidR="00C04FF8" w:rsidRPr="001B5A35">
              <w:rPr>
                <w:i/>
                <w:iCs/>
              </w:rPr>
              <w:t xml:space="preserve">z </w:t>
            </w:r>
            <w:r w:rsidRPr="001B5A35">
              <w:rPr>
                <w:i/>
                <w:iCs/>
                <w:spacing w:val="-1"/>
              </w:rPr>
              <w:t xml:space="preserve">avoir </w:t>
            </w:r>
            <w:r w:rsidRPr="001B5A35">
              <w:rPr>
                <w:i/>
                <w:iCs/>
              </w:rPr>
              <w:t>une bonne évaluation avec seulement 5-6 questions bien ciblées). Plus vous ajoutez de</w:t>
            </w:r>
            <w:r w:rsidRPr="001B5A35">
              <w:rPr>
                <w:i/>
                <w:iCs/>
                <w:spacing w:val="1"/>
              </w:rPr>
              <w:t xml:space="preserve"> </w:t>
            </w:r>
            <w:r w:rsidRPr="001B5A35">
              <w:rPr>
                <w:i/>
                <w:iCs/>
              </w:rPr>
              <w:t>questions, moins les évaluateurs auront le temps de les traiter correctement, ce qui aura un</w:t>
            </w:r>
            <w:r w:rsidRPr="001B5A35">
              <w:rPr>
                <w:i/>
                <w:iCs/>
                <w:spacing w:val="1"/>
              </w:rPr>
              <w:t xml:space="preserve"> </w:t>
            </w:r>
            <w:r w:rsidRPr="001B5A35">
              <w:rPr>
                <w:i/>
                <w:iCs/>
              </w:rPr>
              <w:t>impact négatif sur la qualité et l'utilité du rapport d'évaluation. Rappelez-vous que l'équipe</w:t>
            </w:r>
            <w:r w:rsidRPr="001B5A35">
              <w:rPr>
                <w:i/>
                <w:iCs/>
                <w:spacing w:val="1"/>
              </w:rPr>
              <w:t xml:space="preserve"> </w:t>
            </w:r>
            <w:r w:rsidRPr="001B5A35">
              <w:rPr>
                <w:i/>
                <w:iCs/>
                <w:spacing w:val="-1"/>
              </w:rPr>
              <w:t>d'évaluation</w:t>
            </w:r>
            <w:r w:rsidRPr="001B5A35">
              <w:rPr>
                <w:i/>
                <w:iCs/>
                <w:spacing w:val="-11"/>
              </w:rPr>
              <w:t xml:space="preserve"> </w:t>
            </w:r>
            <w:r w:rsidRPr="001B5A35">
              <w:rPr>
                <w:i/>
                <w:iCs/>
                <w:spacing w:val="-1"/>
              </w:rPr>
              <w:t>développera</w:t>
            </w:r>
            <w:r w:rsidRPr="001B5A35">
              <w:rPr>
                <w:i/>
                <w:iCs/>
                <w:spacing w:val="-11"/>
              </w:rPr>
              <w:t xml:space="preserve"> </w:t>
            </w:r>
            <w:r w:rsidRPr="001B5A35">
              <w:rPr>
                <w:i/>
                <w:iCs/>
                <w:spacing w:val="-1"/>
              </w:rPr>
              <w:t>les</w:t>
            </w:r>
            <w:r w:rsidRPr="001B5A35">
              <w:rPr>
                <w:i/>
                <w:iCs/>
                <w:spacing w:val="-10"/>
              </w:rPr>
              <w:t xml:space="preserve"> </w:t>
            </w:r>
            <w:r w:rsidRPr="001B5A35">
              <w:rPr>
                <w:i/>
                <w:iCs/>
                <w:spacing w:val="-1"/>
              </w:rPr>
              <w:t>critères</w:t>
            </w:r>
            <w:r w:rsidRPr="001B5A35">
              <w:rPr>
                <w:i/>
                <w:iCs/>
                <w:spacing w:val="-7"/>
              </w:rPr>
              <w:t xml:space="preserve"> </w:t>
            </w:r>
            <w:r w:rsidRPr="001B5A35">
              <w:rPr>
                <w:i/>
                <w:iCs/>
                <w:spacing w:val="-1"/>
              </w:rPr>
              <w:t>de</w:t>
            </w:r>
            <w:r w:rsidRPr="001B5A35">
              <w:rPr>
                <w:i/>
                <w:iCs/>
                <w:spacing w:val="-11"/>
              </w:rPr>
              <w:t xml:space="preserve"> </w:t>
            </w:r>
            <w:r w:rsidRPr="001B5A35">
              <w:rPr>
                <w:i/>
                <w:iCs/>
              </w:rPr>
              <w:t>jugement</w:t>
            </w:r>
            <w:r w:rsidRPr="001B5A35">
              <w:rPr>
                <w:i/>
                <w:iCs/>
                <w:spacing w:val="-11"/>
              </w:rPr>
              <w:t xml:space="preserve"> </w:t>
            </w:r>
            <w:r w:rsidRPr="001B5A35">
              <w:rPr>
                <w:i/>
                <w:iCs/>
              </w:rPr>
              <w:t>à</w:t>
            </w:r>
            <w:r w:rsidRPr="001B5A35">
              <w:rPr>
                <w:i/>
                <w:iCs/>
                <w:spacing w:val="-11"/>
              </w:rPr>
              <w:t xml:space="preserve"> </w:t>
            </w:r>
            <w:r w:rsidRPr="001B5A35">
              <w:rPr>
                <w:i/>
                <w:iCs/>
              </w:rPr>
              <w:t>travers</w:t>
            </w:r>
            <w:r w:rsidRPr="001B5A35">
              <w:rPr>
                <w:i/>
                <w:iCs/>
                <w:spacing w:val="-10"/>
              </w:rPr>
              <w:t xml:space="preserve"> </w:t>
            </w:r>
            <w:r w:rsidRPr="001B5A35">
              <w:rPr>
                <w:i/>
                <w:iCs/>
              </w:rPr>
              <w:t>lesquels</w:t>
            </w:r>
            <w:r w:rsidRPr="001B5A35">
              <w:rPr>
                <w:i/>
                <w:iCs/>
                <w:spacing w:val="-8"/>
              </w:rPr>
              <w:t xml:space="preserve"> </w:t>
            </w:r>
            <w:r w:rsidRPr="001B5A35">
              <w:rPr>
                <w:i/>
                <w:iCs/>
              </w:rPr>
              <w:t>les</w:t>
            </w:r>
            <w:r w:rsidRPr="001B5A35">
              <w:rPr>
                <w:i/>
                <w:iCs/>
                <w:spacing w:val="-7"/>
              </w:rPr>
              <w:t xml:space="preserve"> </w:t>
            </w:r>
            <w:r w:rsidR="00C04FF8" w:rsidRPr="001B5A35">
              <w:rPr>
                <w:i/>
                <w:iCs/>
                <w:spacing w:val="-7"/>
              </w:rPr>
              <w:t xml:space="preserve">réponses aux </w:t>
            </w:r>
            <w:r w:rsidRPr="001B5A35">
              <w:rPr>
                <w:i/>
                <w:iCs/>
              </w:rPr>
              <w:t>questions</w:t>
            </w:r>
            <w:r w:rsidRPr="001B5A35">
              <w:rPr>
                <w:i/>
                <w:iCs/>
                <w:spacing w:val="-12"/>
              </w:rPr>
              <w:t xml:space="preserve"> </w:t>
            </w:r>
            <w:r w:rsidRPr="001B5A35">
              <w:rPr>
                <w:i/>
                <w:iCs/>
              </w:rPr>
              <w:t>d'évaluatio</w:t>
            </w:r>
            <w:r w:rsidR="00C04FF8" w:rsidRPr="001B5A35">
              <w:rPr>
                <w:i/>
                <w:iCs/>
              </w:rPr>
              <w:t>n s</w:t>
            </w:r>
            <w:r w:rsidRPr="001B5A35">
              <w:rPr>
                <w:i/>
                <w:iCs/>
                <w:spacing w:val="-1"/>
              </w:rPr>
              <w:t xml:space="preserve">eront </w:t>
            </w:r>
            <w:r w:rsidR="00C04FF8" w:rsidRPr="001B5A35">
              <w:rPr>
                <w:i/>
                <w:iCs/>
              </w:rPr>
              <w:t>structurées</w:t>
            </w:r>
            <w:r w:rsidRPr="001B5A35">
              <w:rPr>
                <w:i/>
                <w:iCs/>
              </w:rPr>
              <w:t>, abordant ainsi des aspects spécifiques et définissant davantage le champ</w:t>
            </w:r>
            <w:r w:rsidRPr="001B5A35">
              <w:rPr>
                <w:i/>
                <w:iCs/>
                <w:spacing w:val="1"/>
              </w:rPr>
              <w:t xml:space="preserve"> </w:t>
            </w:r>
            <w:r w:rsidRPr="001B5A35">
              <w:rPr>
                <w:i/>
                <w:iCs/>
              </w:rPr>
              <w:t>d'application.</w:t>
            </w:r>
          </w:p>
          <w:p w14:paraId="1619FA3D" w14:textId="4B29B178" w:rsidR="00C77DA0" w:rsidRPr="001B5A35" w:rsidRDefault="00C77DA0" w:rsidP="007C5D7E">
            <w:pPr>
              <w:pStyle w:val="Paragraphedeliste"/>
              <w:numPr>
                <w:ilvl w:val="1"/>
                <w:numId w:val="33"/>
              </w:numPr>
              <w:spacing w:before="0" w:after="120"/>
              <w:ind w:right="-23"/>
              <w:contextualSpacing/>
              <w:rPr>
                <w:rFonts w:ascii="Symbol" w:hAnsi="Symbol"/>
                <w:i/>
                <w:iCs/>
              </w:rPr>
            </w:pPr>
            <w:r w:rsidRPr="001B5A35">
              <w:rPr>
                <w:i/>
                <w:iCs/>
                <w:spacing w:val="-1"/>
              </w:rPr>
              <w:t>N'oubliez</w:t>
            </w:r>
            <w:r w:rsidRPr="001B5A35">
              <w:rPr>
                <w:i/>
                <w:iCs/>
                <w:spacing w:val="-10"/>
              </w:rPr>
              <w:t xml:space="preserve"> </w:t>
            </w:r>
            <w:r w:rsidRPr="001B5A35">
              <w:rPr>
                <w:i/>
                <w:iCs/>
              </w:rPr>
              <w:t>pas</w:t>
            </w:r>
            <w:r w:rsidRPr="001B5A35">
              <w:rPr>
                <w:i/>
                <w:iCs/>
                <w:spacing w:val="-7"/>
              </w:rPr>
              <w:t xml:space="preserve"> </w:t>
            </w:r>
            <w:r w:rsidRPr="001B5A35">
              <w:rPr>
                <w:i/>
                <w:iCs/>
              </w:rPr>
              <w:t>de</w:t>
            </w:r>
            <w:r w:rsidRPr="001B5A35">
              <w:rPr>
                <w:i/>
                <w:iCs/>
                <w:spacing w:val="-8"/>
              </w:rPr>
              <w:t xml:space="preserve"> </w:t>
            </w:r>
            <w:r w:rsidRPr="001B5A35">
              <w:rPr>
                <w:b/>
                <w:i/>
                <w:iCs/>
              </w:rPr>
              <w:t>numéroter</w:t>
            </w:r>
            <w:r w:rsidRPr="001B5A35">
              <w:rPr>
                <w:b/>
                <w:i/>
                <w:iCs/>
                <w:spacing w:val="-8"/>
              </w:rPr>
              <w:t xml:space="preserve"> </w:t>
            </w:r>
            <w:r w:rsidRPr="001B5A35">
              <w:rPr>
                <w:b/>
                <w:i/>
                <w:iCs/>
              </w:rPr>
              <w:t>vos</w:t>
            </w:r>
            <w:r w:rsidRPr="001B5A35">
              <w:rPr>
                <w:b/>
                <w:i/>
                <w:iCs/>
                <w:spacing w:val="-9"/>
              </w:rPr>
              <w:t xml:space="preserve"> </w:t>
            </w:r>
            <w:r w:rsidRPr="001B5A35">
              <w:rPr>
                <w:b/>
                <w:i/>
                <w:iCs/>
              </w:rPr>
              <w:t>QE</w:t>
            </w:r>
            <w:r w:rsidRPr="001B5A35">
              <w:rPr>
                <w:b/>
                <w:i/>
                <w:iCs/>
                <w:spacing w:val="-10"/>
              </w:rPr>
              <w:t xml:space="preserve"> </w:t>
            </w:r>
            <w:r w:rsidRPr="001B5A35">
              <w:rPr>
                <w:i/>
                <w:iCs/>
              </w:rPr>
              <w:t>;</w:t>
            </w:r>
            <w:r w:rsidRPr="001B5A35">
              <w:rPr>
                <w:i/>
                <w:iCs/>
                <w:spacing w:val="-8"/>
              </w:rPr>
              <w:t xml:space="preserve"> </w:t>
            </w:r>
            <w:r w:rsidRPr="001B5A35">
              <w:rPr>
                <w:i/>
                <w:iCs/>
              </w:rPr>
              <w:t>cela</w:t>
            </w:r>
            <w:r w:rsidRPr="001B5A35">
              <w:rPr>
                <w:i/>
                <w:iCs/>
                <w:spacing w:val="-12"/>
              </w:rPr>
              <w:t xml:space="preserve"> </w:t>
            </w:r>
            <w:r w:rsidRPr="001B5A35">
              <w:rPr>
                <w:i/>
                <w:iCs/>
              </w:rPr>
              <w:t>simplifiera</w:t>
            </w:r>
            <w:r w:rsidRPr="001B5A35">
              <w:rPr>
                <w:i/>
                <w:iCs/>
                <w:spacing w:val="-10"/>
              </w:rPr>
              <w:t xml:space="preserve"> </w:t>
            </w:r>
            <w:r w:rsidRPr="001B5A35">
              <w:rPr>
                <w:i/>
                <w:iCs/>
              </w:rPr>
              <w:t>votre</w:t>
            </w:r>
            <w:r w:rsidRPr="001B5A35">
              <w:rPr>
                <w:i/>
                <w:iCs/>
                <w:spacing w:val="-9"/>
              </w:rPr>
              <w:t xml:space="preserve"> </w:t>
            </w:r>
            <w:r w:rsidRPr="001B5A35">
              <w:rPr>
                <w:i/>
                <w:iCs/>
              </w:rPr>
              <w:t>interaction</w:t>
            </w:r>
            <w:r w:rsidRPr="001B5A35">
              <w:rPr>
                <w:i/>
                <w:iCs/>
                <w:spacing w:val="-10"/>
              </w:rPr>
              <w:t xml:space="preserve"> </w:t>
            </w:r>
            <w:r w:rsidRPr="001B5A35">
              <w:rPr>
                <w:i/>
                <w:iCs/>
              </w:rPr>
              <w:t>avec</w:t>
            </w:r>
            <w:r w:rsidRPr="001B5A35">
              <w:rPr>
                <w:i/>
                <w:iCs/>
                <w:spacing w:val="-9"/>
              </w:rPr>
              <w:t xml:space="preserve"> </w:t>
            </w:r>
            <w:r w:rsidRPr="001B5A35">
              <w:rPr>
                <w:i/>
                <w:iCs/>
              </w:rPr>
              <w:t>les</w:t>
            </w:r>
            <w:r w:rsidRPr="001B5A35">
              <w:rPr>
                <w:i/>
                <w:iCs/>
                <w:spacing w:val="-12"/>
              </w:rPr>
              <w:t xml:space="preserve"> </w:t>
            </w:r>
            <w:r w:rsidRPr="001B5A35">
              <w:rPr>
                <w:i/>
                <w:iCs/>
              </w:rPr>
              <w:t>évaluateurs</w:t>
            </w:r>
            <w:r w:rsidRPr="001B5A35">
              <w:rPr>
                <w:i/>
                <w:iCs/>
                <w:spacing w:val="-9"/>
              </w:rPr>
              <w:t xml:space="preserve"> </w:t>
            </w:r>
            <w:r w:rsidRPr="001B5A35">
              <w:rPr>
                <w:i/>
                <w:iCs/>
              </w:rPr>
              <w:t>lors</w:t>
            </w:r>
            <w:r w:rsidRPr="001B5A35">
              <w:rPr>
                <w:i/>
                <w:iCs/>
                <w:spacing w:val="-8"/>
              </w:rPr>
              <w:t xml:space="preserve"> </w:t>
            </w:r>
            <w:r w:rsidRPr="001B5A35">
              <w:rPr>
                <w:i/>
                <w:iCs/>
              </w:rPr>
              <w:t>de</w:t>
            </w:r>
            <w:r w:rsidR="00C04FF8" w:rsidRPr="001B5A35">
              <w:rPr>
                <w:i/>
                <w:iCs/>
              </w:rPr>
              <w:t xml:space="preserve"> </w:t>
            </w:r>
            <w:r w:rsidRPr="001B5A35">
              <w:rPr>
                <w:i/>
                <w:iCs/>
                <w:spacing w:val="-44"/>
              </w:rPr>
              <w:t xml:space="preserve"> </w:t>
            </w:r>
            <w:r w:rsidR="00E12FCA" w:rsidRPr="001B5A35">
              <w:rPr>
                <w:i/>
                <w:iCs/>
                <w:spacing w:val="-1"/>
              </w:rPr>
              <w:t>la</w:t>
            </w:r>
            <w:r w:rsidR="00E12FCA" w:rsidRPr="001B5A35">
              <w:rPr>
                <w:i/>
                <w:iCs/>
              </w:rPr>
              <w:t xml:space="preserve"> définition finale</w:t>
            </w:r>
            <w:r w:rsidRPr="001B5A35">
              <w:rPr>
                <w:i/>
                <w:iCs/>
                <w:spacing w:val="-3"/>
              </w:rPr>
              <w:t xml:space="preserve"> </w:t>
            </w:r>
            <w:r w:rsidR="00E12FCA" w:rsidRPr="001B5A35">
              <w:rPr>
                <w:i/>
                <w:iCs/>
                <w:spacing w:val="-3"/>
              </w:rPr>
              <w:t xml:space="preserve">des QE </w:t>
            </w:r>
            <w:r w:rsidRPr="001B5A35">
              <w:rPr>
                <w:i/>
                <w:iCs/>
              </w:rPr>
              <w:t>et</w:t>
            </w:r>
            <w:r w:rsidRPr="001B5A35">
              <w:rPr>
                <w:i/>
                <w:iCs/>
                <w:spacing w:val="-3"/>
              </w:rPr>
              <w:t xml:space="preserve"> </w:t>
            </w:r>
            <w:r w:rsidR="00E12FCA" w:rsidRPr="001B5A35">
              <w:rPr>
                <w:i/>
                <w:iCs/>
                <w:spacing w:val="-3"/>
              </w:rPr>
              <w:t xml:space="preserve">lors </w:t>
            </w:r>
            <w:r w:rsidRPr="001B5A35">
              <w:rPr>
                <w:i/>
                <w:iCs/>
              </w:rPr>
              <w:t>de</w:t>
            </w:r>
            <w:r w:rsidRPr="001B5A35">
              <w:rPr>
                <w:i/>
                <w:iCs/>
                <w:spacing w:val="-1"/>
              </w:rPr>
              <w:t xml:space="preserve"> </w:t>
            </w:r>
            <w:r w:rsidRPr="001B5A35">
              <w:rPr>
                <w:i/>
                <w:iCs/>
              </w:rPr>
              <w:t>la</w:t>
            </w:r>
            <w:r w:rsidRPr="001B5A35">
              <w:rPr>
                <w:i/>
                <w:iCs/>
                <w:spacing w:val="-4"/>
              </w:rPr>
              <w:t xml:space="preserve"> </w:t>
            </w:r>
            <w:r w:rsidRPr="001B5A35">
              <w:rPr>
                <w:i/>
                <w:iCs/>
              </w:rPr>
              <w:t>rédaction</w:t>
            </w:r>
            <w:r w:rsidRPr="001B5A35">
              <w:rPr>
                <w:i/>
                <w:iCs/>
                <w:spacing w:val="-5"/>
              </w:rPr>
              <w:t xml:space="preserve"> </w:t>
            </w:r>
            <w:r w:rsidRPr="001B5A35">
              <w:rPr>
                <w:i/>
                <w:iCs/>
              </w:rPr>
              <w:t>des</w:t>
            </w:r>
            <w:r w:rsidRPr="001B5A35">
              <w:rPr>
                <w:i/>
                <w:iCs/>
                <w:spacing w:val="-1"/>
              </w:rPr>
              <w:t xml:space="preserve"> </w:t>
            </w:r>
            <w:r w:rsidRPr="001B5A35">
              <w:rPr>
                <w:i/>
                <w:iCs/>
              </w:rPr>
              <w:t>rapports.</w:t>
            </w:r>
          </w:p>
          <w:p w14:paraId="6DE33A79" w14:textId="467D5453" w:rsidR="00C77DA0" w:rsidRPr="001B5A35" w:rsidRDefault="00C77DA0" w:rsidP="000F39D9">
            <w:pPr>
              <w:spacing w:before="0" w:after="120"/>
              <w:ind w:right="-23"/>
            </w:pPr>
            <w:r w:rsidRPr="001B5A35">
              <w:rPr>
                <w:spacing w:val="-1"/>
              </w:rPr>
              <w:t>Pour</w:t>
            </w:r>
            <w:r w:rsidRPr="001B5A35">
              <w:rPr>
                <w:spacing w:val="-10"/>
              </w:rPr>
              <w:t xml:space="preserve"> </w:t>
            </w:r>
            <w:r w:rsidRPr="001B5A35">
              <w:rPr>
                <w:spacing w:val="-1"/>
              </w:rPr>
              <w:t>plus</w:t>
            </w:r>
            <w:r w:rsidRPr="001B5A35">
              <w:rPr>
                <w:spacing w:val="-9"/>
              </w:rPr>
              <w:t xml:space="preserve"> </w:t>
            </w:r>
            <w:r w:rsidRPr="001B5A35">
              <w:rPr>
                <w:spacing w:val="-1"/>
              </w:rPr>
              <w:t>d'informations</w:t>
            </w:r>
            <w:r w:rsidRPr="001B5A35">
              <w:rPr>
                <w:spacing w:val="-9"/>
              </w:rPr>
              <w:t xml:space="preserve"> </w:t>
            </w:r>
            <w:r w:rsidRPr="001B5A35">
              <w:rPr>
                <w:spacing w:val="-1"/>
              </w:rPr>
              <w:t>sur</w:t>
            </w:r>
            <w:r w:rsidRPr="001B5A35">
              <w:rPr>
                <w:spacing w:val="-10"/>
              </w:rPr>
              <w:t xml:space="preserve"> </w:t>
            </w:r>
            <w:r w:rsidRPr="001B5A35">
              <w:t>la</w:t>
            </w:r>
            <w:r w:rsidRPr="001B5A35">
              <w:rPr>
                <w:spacing w:val="-8"/>
              </w:rPr>
              <w:t xml:space="preserve"> </w:t>
            </w:r>
            <w:r w:rsidRPr="001B5A35">
              <w:t>formulation</w:t>
            </w:r>
            <w:r w:rsidRPr="001B5A35">
              <w:rPr>
                <w:spacing w:val="-9"/>
              </w:rPr>
              <w:t xml:space="preserve"> </w:t>
            </w:r>
            <w:r w:rsidRPr="001B5A35">
              <w:t>des</w:t>
            </w:r>
            <w:r w:rsidRPr="001B5A35">
              <w:rPr>
                <w:spacing w:val="-12"/>
              </w:rPr>
              <w:t xml:space="preserve"> </w:t>
            </w:r>
            <w:r w:rsidRPr="001B5A35">
              <w:t>questions</w:t>
            </w:r>
            <w:r w:rsidRPr="001B5A35">
              <w:rPr>
                <w:spacing w:val="-10"/>
              </w:rPr>
              <w:t xml:space="preserve"> </w:t>
            </w:r>
            <w:r w:rsidRPr="001B5A35">
              <w:t>d'évaluation</w:t>
            </w:r>
            <w:r w:rsidRPr="001B5A35">
              <w:rPr>
                <w:spacing w:val="-11"/>
              </w:rPr>
              <w:t xml:space="preserve"> </w:t>
            </w:r>
            <w:r w:rsidR="00E12FCA" w:rsidRPr="001B5A35">
              <w:t xml:space="preserve">à </w:t>
            </w:r>
            <w:r w:rsidRPr="001B5A35">
              <w:t>INTPA,</w:t>
            </w:r>
            <w:r w:rsidRPr="001B5A35">
              <w:rPr>
                <w:spacing w:val="-10"/>
              </w:rPr>
              <w:t xml:space="preserve"> </w:t>
            </w:r>
            <w:hyperlink r:id="rId24" w:history="1">
              <w:r w:rsidRPr="001B5A35">
                <w:rPr>
                  <w:rStyle w:val="Lienhypertexte"/>
                </w:rPr>
                <w:t>veuillez</w:t>
              </w:r>
              <w:r w:rsidRPr="001B5A35">
                <w:rPr>
                  <w:rStyle w:val="Lienhypertexte"/>
                  <w:spacing w:val="-6"/>
                </w:rPr>
                <w:t xml:space="preserve"> </w:t>
              </w:r>
              <w:r w:rsidRPr="001B5A35">
                <w:rPr>
                  <w:rStyle w:val="Lienhypertexte"/>
                </w:rPr>
                <w:t>cliquer</w:t>
              </w:r>
              <w:r w:rsidRPr="001B5A35">
                <w:rPr>
                  <w:rStyle w:val="Lienhypertexte"/>
                  <w:spacing w:val="-9"/>
                </w:rPr>
                <w:t xml:space="preserve"> </w:t>
              </w:r>
              <w:r w:rsidRPr="001B5A35">
                <w:rPr>
                  <w:rStyle w:val="Lienhypertexte"/>
                </w:rPr>
                <w:t>ici</w:t>
              </w:r>
            </w:hyperlink>
          </w:p>
          <w:p w14:paraId="715549C0" w14:textId="4FC0381A" w:rsidR="00C77DA0" w:rsidRPr="001B5A35" w:rsidRDefault="00C77DA0" w:rsidP="000F39D9">
            <w:pPr>
              <w:spacing w:before="0" w:after="120"/>
              <w:ind w:right="-23"/>
            </w:pPr>
            <w:r w:rsidRPr="001B5A35">
              <w:t xml:space="preserve">Pour obtenir des conseils </w:t>
            </w:r>
            <w:r w:rsidR="00BD52E7" w:rsidRPr="001B5A35">
              <w:t xml:space="preserve">spécifiques à </w:t>
            </w:r>
            <w:r w:rsidRPr="001B5A35">
              <w:t xml:space="preserve">NEAR (y compris des exemples), </w:t>
            </w:r>
            <w:hyperlink r:id="rId25" w:history="1">
              <w:r w:rsidRPr="001B5A35">
                <w:rPr>
                  <w:rStyle w:val="Lienhypertexte"/>
                </w:rPr>
                <w:t>veuillez cliquer ici</w:t>
              </w:r>
            </w:hyperlink>
            <w:r w:rsidRPr="001B5A35">
              <w:t>.</w:t>
            </w:r>
          </w:p>
          <w:p w14:paraId="6FFB3FA3" w14:textId="7C6DD92D" w:rsidR="00C77DA0" w:rsidRPr="001B5A35" w:rsidRDefault="00C77DA0" w:rsidP="000F39D9">
            <w:pPr>
              <w:spacing w:before="0" w:after="120"/>
              <w:ind w:right="-23"/>
            </w:pPr>
            <w:r w:rsidRPr="001B5A35">
              <w:lastRenderedPageBreak/>
              <w:t xml:space="preserve">Pour des conseils </w:t>
            </w:r>
            <w:r w:rsidR="00BD52E7" w:rsidRPr="001B5A35">
              <w:t xml:space="preserve">spécifiques au </w:t>
            </w:r>
            <w:r w:rsidRPr="001B5A35">
              <w:t xml:space="preserve">FPI, veuillez consulter le </w:t>
            </w:r>
            <w:hyperlink r:id="rId26" w:history="1">
              <w:r w:rsidRPr="001B5A35">
                <w:rPr>
                  <w:rStyle w:val="Lienhypertexte"/>
                </w:rPr>
                <w:t>Manuel FPI</w:t>
              </w:r>
            </w:hyperlink>
            <w:r w:rsidRPr="001B5A35">
              <w:t xml:space="preserve"> et les </w:t>
            </w:r>
            <w:hyperlink r:id="rId27" w:history="1">
              <w:r w:rsidRPr="001B5A35">
                <w:rPr>
                  <w:rStyle w:val="Lienhypertexte"/>
                </w:rPr>
                <w:t xml:space="preserve">conseils spécifiques </w:t>
              </w:r>
              <w:r w:rsidR="00BD52E7" w:rsidRPr="001B5A35">
                <w:rPr>
                  <w:rStyle w:val="Lienhypertexte"/>
                </w:rPr>
                <w:t xml:space="preserve">pour les </w:t>
              </w:r>
              <w:r w:rsidRPr="001B5A35">
                <w:rPr>
                  <w:rStyle w:val="Lienhypertexte"/>
                </w:rPr>
                <w:t>instruments de politique</w:t>
              </w:r>
            </w:hyperlink>
            <w:r w:rsidRPr="001B5A35">
              <w:t>.</w:t>
            </w:r>
          </w:p>
          <w:p w14:paraId="39485B7D" w14:textId="2F6BA279" w:rsidR="00C77DA0" w:rsidRPr="001B5A35" w:rsidRDefault="00C77DA0" w:rsidP="000F39D9">
            <w:pPr>
              <w:spacing w:before="0" w:after="120"/>
              <w:ind w:right="-23"/>
              <w:rPr>
                <w:i/>
                <w:iCs/>
              </w:rPr>
            </w:pPr>
            <w:r w:rsidRPr="001B5A35">
              <w:rPr>
                <w:i/>
                <w:iCs/>
              </w:rPr>
              <w:t xml:space="preserve">Vous pouvez demander aux contractants-cadres d'affiner et de développer une ou deux des QE dans le cadre de leur </w:t>
            </w:r>
            <w:r w:rsidR="00BD52E7" w:rsidRPr="001B5A35">
              <w:rPr>
                <w:i/>
                <w:iCs/>
              </w:rPr>
              <w:t xml:space="preserve">annexe </w:t>
            </w:r>
            <w:r w:rsidRPr="001B5A35">
              <w:rPr>
                <w:i/>
                <w:iCs/>
              </w:rPr>
              <w:t xml:space="preserve">O&amp;M </w:t>
            </w:r>
            <w:r w:rsidR="00BD52E7" w:rsidRPr="001B5A35">
              <w:rPr>
                <w:i/>
                <w:iCs/>
              </w:rPr>
              <w:t>spécifique au contrat</w:t>
            </w:r>
            <w:r w:rsidRPr="001B5A35">
              <w:rPr>
                <w:i/>
                <w:iCs/>
              </w:rPr>
              <w:t>; c'est un bon moyen de vérifier s'ils ont compris l'objectif de l'évaluation demandée et si leur méthodologie est sûre. La décision vous appartient ; si vous leur demandez de le faire, veuillez adapter le texte en conséquence.</w:t>
            </w:r>
          </w:p>
        </w:tc>
      </w:tr>
    </w:tbl>
    <w:p w14:paraId="122D85C0" w14:textId="77777777" w:rsidR="00F7330F" w:rsidRPr="001B5A35" w:rsidRDefault="00F7330F" w:rsidP="00EB7C1B"/>
    <w:p w14:paraId="72AD4F9E" w14:textId="4275E492" w:rsidR="003C6031" w:rsidRPr="001B5A35" w:rsidRDefault="004A42D5" w:rsidP="006725F9">
      <w:pPr>
        <w:pStyle w:val="Corpsdetexte"/>
        <w:spacing w:before="0" w:after="120"/>
        <w:ind w:right="-23"/>
        <w:rPr>
          <w:sz w:val="22"/>
          <w:szCs w:val="22"/>
        </w:rPr>
      </w:pPr>
      <w:r w:rsidRPr="001B5A35">
        <w:rPr>
          <w:sz w:val="22"/>
          <w:szCs w:val="22"/>
        </w:rPr>
        <w:t>Les QE spécifiques, tels que formulé</w:t>
      </w:r>
      <w:r w:rsidR="0048114C" w:rsidRPr="001B5A35">
        <w:rPr>
          <w:sz w:val="22"/>
          <w:szCs w:val="22"/>
        </w:rPr>
        <w:t>e</w:t>
      </w:r>
      <w:r w:rsidRPr="001B5A35">
        <w:rPr>
          <w:sz w:val="22"/>
          <w:szCs w:val="22"/>
        </w:rPr>
        <w:t>s ci-dessous, sont indicati</w:t>
      </w:r>
      <w:r w:rsidR="006323BD" w:rsidRPr="001B5A35">
        <w:rPr>
          <w:sz w:val="22"/>
          <w:szCs w:val="22"/>
        </w:rPr>
        <w:t>ve</w:t>
      </w:r>
      <w:r w:rsidRPr="001B5A35">
        <w:rPr>
          <w:sz w:val="22"/>
          <w:szCs w:val="22"/>
        </w:rPr>
        <w:t>s. Après les consultations initiales et l'analyse</w:t>
      </w:r>
      <w:r w:rsidR="00C26253" w:rsidRPr="001B5A35">
        <w:rPr>
          <w:sz w:val="22"/>
          <w:szCs w:val="22"/>
        </w:rPr>
        <w:t xml:space="preserve"> </w:t>
      </w:r>
      <w:r w:rsidRPr="001B5A35">
        <w:rPr>
          <w:sz w:val="22"/>
          <w:szCs w:val="22"/>
        </w:rPr>
        <w:t>des documents, et suite à la finalisation/reconstruction de la logique d'intervention de la ou des interventions à évaluer, l'équipe d'évaluation en discutera avec le gestionnaire d'évaluation</w:t>
      </w:r>
      <w:r w:rsidR="006323BD" w:rsidRPr="001B5A35">
        <w:rPr>
          <w:vertAlign w:val="superscript"/>
        </w:rPr>
        <w:footnoteReference w:id="13"/>
      </w:r>
      <w:r w:rsidR="006323BD" w:rsidRPr="001B5A35">
        <w:rPr>
          <w:sz w:val="22"/>
          <w:szCs w:val="22"/>
        </w:rPr>
        <w:t xml:space="preserve"> </w:t>
      </w:r>
      <w:r w:rsidRPr="001B5A35">
        <w:rPr>
          <w:sz w:val="22"/>
          <w:szCs w:val="22"/>
        </w:rPr>
        <w:t>et le groupe de</w:t>
      </w:r>
      <w:r w:rsidRPr="001B5A35">
        <w:rPr>
          <w:spacing w:val="1"/>
          <w:sz w:val="22"/>
          <w:szCs w:val="22"/>
        </w:rPr>
        <w:t xml:space="preserve"> </w:t>
      </w:r>
      <w:r w:rsidRPr="001B5A35">
        <w:rPr>
          <w:sz w:val="22"/>
          <w:szCs w:val="22"/>
        </w:rPr>
        <w:t>référence</w:t>
      </w:r>
      <w:r w:rsidRPr="001B5A35">
        <w:rPr>
          <w:spacing w:val="1"/>
          <w:sz w:val="22"/>
          <w:szCs w:val="22"/>
        </w:rPr>
        <w:t xml:space="preserve"> </w:t>
      </w:r>
      <w:r w:rsidRPr="001B5A35">
        <w:rPr>
          <w:sz w:val="22"/>
          <w:szCs w:val="22"/>
        </w:rPr>
        <w:t>et</w:t>
      </w:r>
      <w:r w:rsidRPr="001B5A35">
        <w:rPr>
          <w:spacing w:val="1"/>
          <w:sz w:val="22"/>
          <w:szCs w:val="22"/>
        </w:rPr>
        <w:t xml:space="preserve"> </w:t>
      </w:r>
      <w:r w:rsidRPr="001B5A35">
        <w:rPr>
          <w:sz w:val="22"/>
          <w:szCs w:val="22"/>
        </w:rPr>
        <w:t>proposera</w:t>
      </w:r>
      <w:r w:rsidRPr="001B5A35">
        <w:rPr>
          <w:spacing w:val="1"/>
          <w:sz w:val="22"/>
          <w:szCs w:val="22"/>
        </w:rPr>
        <w:t xml:space="preserve"> </w:t>
      </w:r>
      <w:r w:rsidRPr="001B5A35">
        <w:rPr>
          <w:sz w:val="22"/>
          <w:szCs w:val="22"/>
        </w:rPr>
        <w:t>dans</w:t>
      </w:r>
      <w:r w:rsidRPr="001B5A35">
        <w:rPr>
          <w:spacing w:val="1"/>
          <w:sz w:val="22"/>
          <w:szCs w:val="22"/>
        </w:rPr>
        <w:t xml:space="preserve"> </w:t>
      </w:r>
      <w:r w:rsidRPr="001B5A35">
        <w:rPr>
          <w:sz w:val="22"/>
          <w:szCs w:val="22"/>
        </w:rPr>
        <w:t>son</w:t>
      </w:r>
      <w:r w:rsidRPr="001B5A35">
        <w:rPr>
          <w:spacing w:val="1"/>
          <w:sz w:val="22"/>
          <w:szCs w:val="22"/>
        </w:rPr>
        <w:t xml:space="preserve"> </w:t>
      </w:r>
      <w:r w:rsidRPr="001B5A35">
        <w:rPr>
          <w:sz w:val="22"/>
          <w:szCs w:val="22"/>
        </w:rPr>
        <w:t>rapport</w:t>
      </w:r>
      <w:r w:rsidRPr="001B5A35">
        <w:rPr>
          <w:spacing w:val="1"/>
          <w:sz w:val="22"/>
          <w:szCs w:val="22"/>
        </w:rPr>
        <w:t xml:space="preserve"> </w:t>
      </w:r>
      <w:r w:rsidRPr="001B5A35">
        <w:rPr>
          <w:sz w:val="22"/>
          <w:szCs w:val="22"/>
        </w:rPr>
        <w:t>initial</w:t>
      </w:r>
      <w:r w:rsidRPr="001B5A35">
        <w:rPr>
          <w:spacing w:val="1"/>
          <w:sz w:val="22"/>
          <w:szCs w:val="22"/>
        </w:rPr>
        <w:t xml:space="preserve"> </w:t>
      </w:r>
      <w:r w:rsidRPr="001B5A35">
        <w:rPr>
          <w:sz w:val="22"/>
          <w:szCs w:val="22"/>
        </w:rPr>
        <w:t>un</w:t>
      </w:r>
      <w:r w:rsidRPr="001B5A35">
        <w:rPr>
          <w:spacing w:val="1"/>
          <w:sz w:val="22"/>
          <w:szCs w:val="22"/>
        </w:rPr>
        <w:t xml:space="preserve"> </w:t>
      </w:r>
      <w:r w:rsidRPr="001B5A35">
        <w:rPr>
          <w:sz w:val="22"/>
          <w:szCs w:val="22"/>
        </w:rPr>
        <w:t>ensemble</w:t>
      </w:r>
      <w:r w:rsidRPr="001B5A35">
        <w:rPr>
          <w:spacing w:val="1"/>
          <w:sz w:val="22"/>
          <w:szCs w:val="22"/>
        </w:rPr>
        <w:t xml:space="preserve"> </w:t>
      </w:r>
      <w:r w:rsidRPr="001B5A35">
        <w:rPr>
          <w:sz w:val="22"/>
          <w:szCs w:val="22"/>
        </w:rPr>
        <w:t>complet et</w:t>
      </w:r>
      <w:r w:rsidRPr="001B5A35">
        <w:rPr>
          <w:spacing w:val="1"/>
          <w:sz w:val="22"/>
          <w:szCs w:val="22"/>
        </w:rPr>
        <w:t xml:space="preserve"> </w:t>
      </w:r>
      <w:r w:rsidRPr="001B5A35">
        <w:rPr>
          <w:sz w:val="22"/>
          <w:szCs w:val="22"/>
        </w:rPr>
        <w:t>finalisé</w:t>
      </w:r>
      <w:r w:rsidRPr="001B5A35">
        <w:rPr>
          <w:spacing w:val="1"/>
          <w:sz w:val="22"/>
          <w:szCs w:val="22"/>
        </w:rPr>
        <w:t xml:space="preserve"> </w:t>
      </w:r>
      <w:r w:rsidRPr="001B5A35">
        <w:rPr>
          <w:sz w:val="22"/>
          <w:szCs w:val="22"/>
        </w:rPr>
        <w:t>de</w:t>
      </w:r>
      <w:r w:rsidRPr="001B5A35">
        <w:rPr>
          <w:spacing w:val="1"/>
          <w:sz w:val="22"/>
          <w:szCs w:val="22"/>
        </w:rPr>
        <w:t xml:space="preserve"> </w:t>
      </w:r>
      <w:r w:rsidRPr="001B5A35">
        <w:rPr>
          <w:sz w:val="22"/>
          <w:szCs w:val="22"/>
        </w:rPr>
        <w:t>questions</w:t>
      </w:r>
      <w:r w:rsidRPr="001B5A35">
        <w:rPr>
          <w:spacing w:val="1"/>
          <w:sz w:val="22"/>
          <w:szCs w:val="22"/>
        </w:rPr>
        <w:t xml:space="preserve"> </w:t>
      </w:r>
      <w:r w:rsidRPr="001B5A35">
        <w:rPr>
          <w:sz w:val="22"/>
          <w:szCs w:val="22"/>
        </w:rPr>
        <w:t xml:space="preserve">d'évaluation. </w:t>
      </w:r>
      <w:r w:rsidR="0041269F" w:rsidRPr="001B5A35">
        <w:rPr>
          <w:sz w:val="22"/>
          <w:szCs w:val="22"/>
        </w:rPr>
        <w:t xml:space="preserve">Cet ensemble </w:t>
      </w:r>
      <w:r w:rsidRPr="001B5A35">
        <w:rPr>
          <w:sz w:val="22"/>
          <w:szCs w:val="22"/>
        </w:rPr>
        <w:t>comprendra une indication des critères de jugement et des indicateurs spécifiques, ainsi</w:t>
      </w:r>
      <w:r w:rsidRPr="001B5A35">
        <w:rPr>
          <w:spacing w:val="1"/>
          <w:sz w:val="22"/>
          <w:szCs w:val="22"/>
        </w:rPr>
        <w:t xml:space="preserve"> </w:t>
      </w:r>
      <w:r w:rsidRPr="001B5A35">
        <w:rPr>
          <w:sz w:val="22"/>
          <w:szCs w:val="22"/>
        </w:rPr>
        <w:t>que</w:t>
      </w:r>
      <w:r w:rsidRPr="001B5A35">
        <w:rPr>
          <w:spacing w:val="-2"/>
          <w:sz w:val="22"/>
          <w:szCs w:val="22"/>
        </w:rPr>
        <w:t xml:space="preserve"> </w:t>
      </w:r>
      <w:r w:rsidRPr="001B5A35">
        <w:rPr>
          <w:sz w:val="22"/>
          <w:szCs w:val="22"/>
        </w:rPr>
        <w:t>les sources</w:t>
      </w:r>
      <w:r w:rsidRPr="001B5A35">
        <w:rPr>
          <w:spacing w:val="-1"/>
          <w:sz w:val="22"/>
          <w:szCs w:val="22"/>
        </w:rPr>
        <w:t xml:space="preserve"> </w:t>
      </w:r>
      <w:r w:rsidRPr="001B5A35">
        <w:rPr>
          <w:sz w:val="22"/>
          <w:szCs w:val="22"/>
        </w:rPr>
        <w:t>et</w:t>
      </w:r>
      <w:r w:rsidRPr="001B5A35">
        <w:rPr>
          <w:spacing w:val="-5"/>
          <w:sz w:val="22"/>
          <w:szCs w:val="22"/>
        </w:rPr>
        <w:t xml:space="preserve"> </w:t>
      </w:r>
      <w:r w:rsidRPr="001B5A35">
        <w:rPr>
          <w:sz w:val="22"/>
          <w:szCs w:val="22"/>
        </w:rPr>
        <w:t>les</w:t>
      </w:r>
      <w:r w:rsidRPr="001B5A35">
        <w:rPr>
          <w:spacing w:val="-6"/>
          <w:sz w:val="22"/>
          <w:szCs w:val="22"/>
        </w:rPr>
        <w:t xml:space="preserve"> </w:t>
      </w:r>
      <w:r w:rsidRPr="001B5A35">
        <w:rPr>
          <w:sz w:val="22"/>
          <w:szCs w:val="22"/>
        </w:rPr>
        <w:t>outils</w:t>
      </w:r>
      <w:r w:rsidRPr="001B5A35">
        <w:rPr>
          <w:spacing w:val="-2"/>
          <w:sz w:val="22"/>
          <w:szCs w:val="22"/>
        </w:rPr>
        <w:t xml:space="preserve"> </w:t>
      </w:r>
      <w:r w:rsidRPr="001B5A35">
        <w:rPr>
          <w:sz w:val="22"/>
          <w:szCs w:val="22"/>
        </w:rPr>
        <w:t>de</w:t>
      </w:r>
      <w:r w:rsidRPr="001B5A35">
        <w:rPr>
          <w:spacing w:val="-2"/>
          <w:sz w:val="22"/>
          <w:szCs w:val="22"/>
        </w:rPr>
        <w:t xml:space="preserve"> </w:t>
      </w:r>
      <w:r w:rsidRPr="001B5A35">
        <w:rPr>
          <w:sz w:val="22"/>
          <w:szCs w:val="22"/>
        </w:rPr>
        <w:t>collecte</w:t>
      </w:r>
      <w:r w:rsidRPr="001B5A35">
        <w:rPr>
          <w:spacing w:val="-2"/>
          <w:sz w:val="22"/>
          <w:szCs w:val="22"/>
        </w:rPr>
        <w:t xml:space="preserve"> </w:t>
      </w:r>
      <w:r w:rsidRPr="001B5A35">
        <w:rPr>
          <w:sz w:val="22"/>
          <w:szCs w:val="22"/>
        </w:rPr>
        <w:t>de</w:t>
      </w:r>
      <w:r w:rsidRPr="001B5A35">
        <w:rPr>
          <w:spacing w:val="-3"/>
          <w:sz w:val="22"/>
          <w:szCs w:val="22"/>
        </w:rPr>
        <w:t xml:space="preserve"> </w:t>
      </w:r>
      <w:r w:rsidRPr="001B5A35">
        <w:rPr>
          <w:sz w:val="22"/>
          <w:szCs w:val="22"/>
        </w:rPr>
        <w:t>données</w:t>
      </w:r>
      <w:r w:rsidRPr="001B5A35">
        <w:rPr>
          <w:spacing w:val="-3"/>
          <w:sz w:val="22"/>
          <w:szCs w:val="22"/>
        </w:rPr>
        <w:t xml:space="preserve"> </w:t>
      </w:r>
      <w:r w:rsidRPr="001B5A35">
        <w:rPr>
          <w:sz w:val="22"/>
          <w:szCs w:val="22"/>
        </w:rPr>
        <w:t>pertinents.</w:t>
      </w:r>
    </w:p>
    <w:p w14:paraId="7DD46565" w14:textId="10FC848E" w:rsidR="003C6031" w:rsidRPr="001B5A35" w:rsidRDefault="004A42D5" w:rsidP="006725F9">
      <w:pPr>
        <w:pStyle w:val="Corpsdetexte"/>
        <w:spacing w:before="0" w:after="120"/>
        <w:ind w:right="-23"/>
        <w:rPr>
          <w:sz w:val="22"/>
          <w:szCs w:val="22"/>
        </w:rPr>
      </w:pPr>
      <w:r w:rsidRPr="001B5A35">
        <w:rPr>
          <w:sz w:val="22"/>
          <w:szCs w:val="22"/>
        </w:rPr>
        <w:t xml:space="preserve">Une fois </w:t>
      </w:r>
      <w:r w:rsidR="0048114C" w:rsidRPr="001B5A35">
        <w:rPr>
          <w:sz w:val="22"/>
          <w:szCs w:val="22"/>
        </w:rPr>
        <w:t>validées via</w:t>
      </w:r>
      <w:r w:rsidRPr="001B5A35">
        <w:rPr>
          <w:sz w:val="22"/>
          <w:szCs w:val="22"/>
        </w:rPr>
        <w:t xml:space="preserve"> l'approbation du rapport de démarrage, les questions d'évaluation deviendront</w:t>
      </w:r>
      <w:r w:rsidRPr="001B5A35">
        <w:rPr>
          <w:spacing w:val="1"/>
          <w:sz w:val="22"/>
          <w:szCs w:val="22"/>
        </w:rPr>
        <w:t xml:space="preserve"> </w:t>
      </w:r>
      <w:r w:rsidRPr="001B5A35">
        <w:rPr>
          <w:sz w:val="22"/>
          <w:szCs w:val="22"/>
        </w:rPr>
        <w:t>contractuellement</w:t>
      </w:r>
      <w:r w:rsidRPr="001B5A35">
        <w:rPr>
          <w:spacing w:val="-3"/>
          <w:sz w:val="22"/>
          <w:szCs w:val="22"/>
        </w:rPr>
        <w:t xml:space="preserve"> </w:t>
      </w:r>
      <w:r w:rsidRPr="001B5A35">
        <w:rPr>
          <w:sz w:val="22"/>
          <w:szCs w:val="22"/>
        </w:rPr>
        <w:t>contraignantes.</w:t>
      </w:r>
    </w:p>
    <w:p w14:paraId="5842D458" w14:textId="67EF6C30" w:rsidR="003C6031" w:rsidRPr="001B5A35" w:rsidRDefault="004A42D5" w:rsidP="006725F9">
      <w:pPr>
        <w:pStyle w:val="Corpsdetexte"/>
        <w:spacing w:before="0" w:after="120"/>
        <w:ind w:right="-23"/>
        <w:rPr>
          <w:sz w:val="22"/>
          <w:szCs w:val="22"/>
        </w:rPr>
      </w:pPr>
      <w:r w:rsidRPr="001B5A35">
        <w:rPr>
          <w:spacing w:val="-1"/>
          <w:sz w:val="22"/>
          <w:szCs w:val="22"/>
          <w:shd w:val="clear" w:color="auto" w:fill="FFFF00"/>
        </w:rPr>
        <w:t>[Veuillez</w:t>
      </w:r>
      <w:r w:rsidRPr="001B5A35">
        <w:rPr>
          <w:spacing w:val="-10"/>
          <w:sz w:val="22"/>
          <w:szCs w:val="22"/>
          <w:shd w:val="clear" w:color="auto" w:fill="FFFF00"/>
        </w:rPr>
        <w:t xml:space="preserve"> </w:t>
      </w:r>
      <w:r w:rsidRPr="001B5A35">
        <w:rPr>
          <w:spacing w:val="-1"/>
          <w:sz w:val="22"/>
          <w:szCs w:val="22"/>
          <w:shd w:val="clear" w:color="auto" w:fill="FFFF00"/>
        </w:rPr>
        <w:t>formuler</w:t>
      </w:r>
      <w:r w:rsidRPr="001B5A35">
        <w:rPr>
          <w:spacing w:val="-10"/>
          <w:sz w:val="22"/>
          <w:szCs w:val="22"/>
          <w:shd w:val="clear" w:color="auto" w:fill="FFFF00"/>
        </w:rPr>
        <w:t xml:space="preserve"> </w:t>
      </w:r>
      <w:r w:rsidRPr="001B5A35">
        <w:rPr>
          <w:spacing w:val="-1"/>
          <w:sz w:val="22"/>
          <w:szCs w:val="22"/>
          <w:shd w:val="clear" w:color="auto" w:fill="FFFF00"/>
        </w:rPr>
        <w:t>vos</w:t>
      </w:r>
      <w:r w:rsidRPr="001B5A35">
        <w:rPr>
          <w:spacing w:val="-7"/>
          <w:sz w:val="22"/>
          <w:szCs w:val="22"/>
          <w:shd w:val="clear" w:color="auto" w:fill="FFFF00"/>
        </w:rPr>
        <w:t xml:space="preserve"> </w:t>
      </w:r>
      <w:r w:rsidRPr="001B5A35">
        <w:rPr>
          <w:sz w:val="22"/>
          <w:szCs w:val="22"/>
          <w:shd w:val="clear" w:color="auto" w:fill="FFFF00"/>
        </w:rPr>
        <w:t>questions</w:t>
      </w:r>
      <w:r w:rsidRPr="001B5A35">
        <w:rPr>
          <w:spacing w:val="-8"/>
          <w:sz w:val="22"/>
          <w:szCs w:val="22"/>
          <w:shd w:val="clear" w:color="auto" w:fill="FFFF00"/>
        </w:rPr>
        <w:t xml:space="preserve"> </w:t>
      </w:r>
      <w:r w:rsidRPr="001B5A35">
        <w:rPr>
          <w:sz w:val="22"/>
          <w:szCs w:val="22"/>
          <w:shd w:val="clear" w:color="auto" w:fill="FFFF00"/>
        </w:rPr>
        <w:t>d'évaluation</w:t>
      </w:r>
      <w:r w:rsidRPr="001B5A35">
        <w:rPr>
          <w:spacing w:val="-8"/>
          <w:sz w:val="22"/>
          <w:szCs w:val="22"/>
          <w:shd w:val="clear" w:color="auto" w:fill="FFFF00"/>
        </w:rPr>
        <w:t xml:space="preserve"> </w:t>
      </w:r>
      <w:r w:rsidR="00622BB8" w:rsidRPr="00622BB8">
        <w:rPr>
          <w:spacing w:val="-8"/>
          <w:sz w:val="22"/>
          <w:szCs w:val="22"/>
          <w:highlight w:val="cyan"/>
          <w:shd w:val="clear" w:color="auto" w:fill="FFFF00"/>
        </w:rPr>
        <w:t>indicative</w:t>
      </w:r>
      <w:r w:rsidR="00622BB8">
        <w:rPr>
          <w:spacing w:val="-8"/>
          <w:sz w:val="22"/>
          <w:szCs w:val="22"/>
          <w:shd w:val="clear" w:color="auto" w:fill="FFFF00"/>
        </w:rPr>
        <w:t xml:space="preserve"> </w:t>
      </w:r>
      <w:r w:rsidRPr="001B5A35">
        <w:rPr>
          <w:sz w:val="22"/>
          <w:szCs w:val="22"/>
          <w:shd w:val="clear" w:color="auto" w:fill="FFFF00"/>
        </w:rPr>
        <w:t>ici]</w:t>
      </w:r>
    </w:p>
    <w:p w14:paraId="16D9092A" w14:textId="77777777" w:rsidR="003C6031" w:rsidRPr="001B5A35" w:rsidRDefault="003C6031" w:rsidP="006725F9">
      <w:pPr>
        <w:pStyle w:val="Corpsdetexte"/>
        <w:spacing w:before="0" w:after="120"/>
        <w:ind w:right="-23"/>
        <w:rPr>
          <w:sz w:val="22"/>
          <w:szCs w:val="22"/>
        </w:rPr>
      </w:pPr>
    </w:p>
    <w:p w14:paraId="1F4157E4" w14:textId="39BE624E" w:rsidR="003C6031" w:rsidRPr="001B5A35" w:rsidRDefault="004A42D5" w:rsidP="00EB7C1B">
      <w:pPr>
        <w:pStyle w:val="Titre2"/>
      </w:pPr>
      <w:bookmarkStart w:id="11" w:name="_Toc99546193"/>
      <w:r w:rsidRPr="001B5A35">
        <w:rPr>
          <w:spacing w:val="-1"/>
        </w:rPr>
        <w:t>Structuration</w:t>
      </w:r>
      <w:r w:rsidRPr="001B5A35">
        <w:rPr>
          <w:spacing w:val="-11"/>
        </w:rPr>
        <w:t xml:space="preserve"> </w:t>
      </w:r>
      <w:r w:rsidRPr="001B5A35">
        <w:t>de</w:t>
      </w:r>
      <w:r w:rsidRPr="001B5A35">
        <w:rPr>
          <w:spacing w:val="-10"/>
        </w:rPr>
        <w:t xml:space="preserve"> </w:t>
      </w:r>
      <w:r w:rsidRPr="001B5A35">
        <w:t>l'évaluation</w:t>
      </w:r>
      <w:r w:rsidRPr="001B5A35">
        <w:rPr>
          <w:spacing w:val="-10"/>
        </w:rPr>
        <w:t xml:space="preserve"> </w:t>
      </w:r>
      <w:r w:rsidRPr="001B5A35">
        <w:t>et</w:t>
      </w:r>
      <w:r w:rsidRPr="001B5A35">
        <w:rPr>
          <w:spacing w:val="-8"/>
        </w:rPr>
        <w:t xml:space="preserve"> </w:t>
      </w:r>
      <w:r w:rsidR="00B62C8F">
        <w:t>produits</w:t>
      </w:r>
      <w:bookmarkEnd w:id="11"/>
    </w:p>
    <w:tbl>
      <w:tblPr>
        <w:tblStyle w:val="Grilledutableau"/>
        <w:tblW w:w="0" w:type="auto"/>
        <w:tblLook w:val="04A0" w:firstRow="1" w:lastRow="0" w:firstColumn="1" w:lastColumn="0" w:noHBand="0" w:noVBand="1"/>
      </w:tblPr>
      <w:tblGrid>
        <w:gridCol w:w="9752"/>
      </w:tblGrid>
      <w:tr w:rsidR="006323BD" w:rsidRPr="001B5A35" w14:paraId="128F25C5" w14:textId="77777777" w:rsidTr="006323BD">
        <w:tc>
          <w:tcPr>
            <w:tcW w:w="9900" w:type="dxa"/>
            <w:shd w:val="clear" w:color="auto" w:fill="FFC000"/>
          </w:tcPr>
          <w:p w14:paraId="7854E016" w14:textId="77777777" w:rsidR="006323BD" w:rsidRPr="001B5A35" w:rsidRDefault="006323BD" w:rsidP="00B82EB1">
            <w:pPr>
              <w:spacing w:before="0" w:after="120"/>
              <w:ind w:right="-23"/>
              <w:rPr>
                <w:i/>
                <w:iCs/>
              </w:rPr>
            </w:pPr>
            <w:r w:rsidRPr="001B5A35">
              <w:rPr>
                <w:i/>
                <w:iCs/>
                <w:spacing w:val="-1"/>
              </w:rPr>
              <w:t>Ce</w:t>
            </w:r>
            <w:r w:rsidRPr="001B5A35">
              <w:rPr>
                <w:i/>
                <w:iCs/>
                <w:spacing w:val="-9"/>
              </w:rPr>
              <w:t xml:space="preserve"> </w:t>
            </w:r>
            <w:r w:rsidRPr="001B5A35">
              <w:rPr>
                <w:i/>
                <w:iCs/>
                <w:spacing w:val="-1"/>
              </w:rPr>
              <w:t>chapitre</w:t>
            </w:r>
            <w:r w:rsidRPr="001B5A35">
              <w:rPr>
                <w:i/>
                <w:iCs/>
                <w:spacing w:val="-8"/>
              </w:rPr>
              <w:t xml:space="preserve"> </w:t>
            </w:r>
            <w:r w:rsidRPr="001B5A35">
              <w:rPr>
                <w:i/>
                <w:iCs/>
                <w:spacing w:val="-1"/>
              </w:rPr>
              <w:t>identifie</w:t>
            </w:r>
            <w:r w:rsidRPr="001B5A35">
              <w:rPr>
                <w:i/>
                <w:iCs/>
                <w:spacing w:val="-9"/>
              </w:rPr>
              <w:t xml:space="preserve"> </w:t>
            </w:r>
            <w:r w:rsidRPr="001B5A35">
              <w:rPr>
                <w:b/>
                <w:i/>
                <w:iCs/>
                <w:spacing w:val="-1"/>
              </w:rPr>
              <w:t>les</w:t>
            </w:r>
            <w:r w:rsidRPr="001B5A35">
              <w:rPr>
                <w:b/>
                <w:i/>
                <w:iCs/>
                <w:spacing w:val="-8"/>
              </w:rPr>
              <w:t xml:space="preserve"> </w:t>
            </w:r>
            <w:r w:rsidRPr="001B5A35">
              <w:rPr>
                <w:b/>
                <w:i/>
                <w:iCs/>
                <w:spacing w:val="-1"/>
              </w:rPr>
              <w:t>principales</w:t>
            </w:r>
            <w:r w:rsidRPr="001B5A35">
              <w:rPr>
                <w:b/>
                <w:i/>
                <w:iCs/>
                <w:spacing w:val="-11"/>
              </w:rPr>
              <w:t xml:space="preserve"> </w:t>
            </w:r>
            <w:r w:rsidRPr="001B5A35">
              <w:rPr>
                <w:b/>
                <w:i/>
                <w:iCs/>
                <w:spacing w:val="-1"/>
              </w:rPr>
              <w:t>phases</w:t>
            </w:r>
            <w:r w:rsidRPr="001B5A35">
              <w:rPr>
                <w:b/>
                <w:i/>
                <w:iCs/>
                <w:spacing w:val="-8"/>
              </w:rPr>
              <w:t xml:space="preserve"> </w:t>
            </w:r>
            <w:r w:rsidRPr="001B5A35">
              <w:rPr>
                <w:b/>
                <w:i/>
                <w:iCs/>
              </w:rPr>
              <w:t>d'une</w:t>
            </w:r>
            <w:r w:rsidRPr="001B5A35">
              <w:rPr>
                <w:b/>
                <w:i/>
                <w:iCs/>
                <w:spacing w:val="-10"/>
              </w:rPr>
              <w:t xml:space="preserve"> </w:t>
            </w:r>
            <w:r w:rsidRPr="001B5A35">
              <w:rPr>
                <w:b/>
                <w:i/>
                <w:iCs/>
              </w:rPr>
              <w:t>évaluation</w:t>
            </w:r>
            <w:r w:rsidRPr="001B5A35">
              <w:rPr>
                <w:b/>
                <w:i/>
                <w:iCs/>
                <w:spacing w:val="-4"/>
              </w:rPr>
              <w:t xml:space="preserve"> </w:t>
            </w:r>
            <w:r w:rsidRPr="001B5A35">
              <w:rPr>
                <w:i/>
                <w:iCs/>
              </w:rPr>
              <w:t>et</w:t>
            </w:r>
            <w:r w:rsidRPr="001B5A35">
              <w:rPr>
                <w:i/>
                <w:iCs/>
                <w:spacing w:val="-6"/>
              </w:rPr>
              <w:t xml:space="preserve"> </w:t>
            </w:r>
            <w:r w:rsidRPr="001B5A35">
              <w:rPr>
                <w:i/>
                <w:iCs/>
              </w:rPr>
              <w:t>leurs</w:t>
            </w:r>
            <w:r w:rsidRPr="001B5A35">
              <w:rPr>
                <w:i/>
                <w:iCs/>
                <w:spacing w:val="-11"/>
              </w:rPr>
              <w:t xml:space="preserve"> </w:t>
            </w:r>
            <w:r w:rsidRPr="001B5A35">
              <w:rPr>
                <w:i/>
                <w:iCs/>
              </w:rPr>
              <w:t>résultats</w:t>
            </w:r>
            <w:r w:rsidRPr="001B5A35">
              <w:rPr>
                <w:i/>
                <w:iCs/>
                <w:spacing w:val="-7"/>
              </w:rPr>
              <w:t xml:space="preserve"> </w:t>
            </w:r>
            <w:r w:rsidRPr="001B5A35">
              <w:rPr>
                <w:i/>
                <w:iCs/>
              </w:rPr>
              <w:t>respectifs.</w:t>
            </w:r>
          </w:p>
          <w:p w14:paraId="6B25B09D" w14:textId="6EA1A02E" w:rsidR="006323BD" w:rsidRPr="001B5A35" w:rsidRDefault="006323BD" w:rsidP="00B82EB1">
            <w:pPr>
              <w:spacing w:before="0" w:after="120"/>
              <w:ind w:right="-23"/>
              <w:rPr>
                <w:i/>
                <w:iCs/>
              </w:rPr>
            </w:pPr>
            <w:r w:rsidRPr="001B5A35">
              <w:rPr>
                <w:i/>
                <w:iCs/>
                <w:spacing w:val="-1"/>
              </w:rPr>
              <w:t>La</w:t>
            </w:r>
            <w:r w:rsidRPr="001B5A35">
              <w:rPr>
                <w:i/>
                <w:iCs/>
                <w:spacing w:val="-11"/>
              </w:rPr>
              <w:t xml:space="preserve"> </w:t>
            </w:r>
            <w:r w:rsidRPr="001B5A35">
              <w:rPr>
                <w:b/>
                <w:i/>
                <w:iCs/>
                <w:spacing w:val="-1"/>
              </w:rPr>
              <w:t>structure</w:t>
            </w:r>
            <w:r w:rsidRPr="001B5A35">
              <w:rPr>
                <w:b/>
                <w:i/>
                <w:iCs/>
                <w:spacing w:val="-9"/>
              </w:rPr>
              <w:t xml:space="preserve"> </w:t>
            </w:r>
            <w:r w:rsidRPr="001B5A35">
              <w:rPr>
                <w:b/>
                <w:i/>
                <w:iCs/>
                <w:spacing w:val="-1"/>
              </w:rPr>
              <w:t>de</w:t>
            </w:r>
            <w:r w:rsidRPr="001B5A35">
              <w:rPr>
                <w:b/>
                <w:i/>
                <w:iCs/>
                <w:spacing w:val="-10"/>
              </w:rPr>
              <w:t xml:space="preserve"> </w:t>
            </w:r>
            <w:r w:rsidRPr="001B5A35">
              <w:rPr>
                <w:b/>
                <w:i/>
                <w:iCs/>
                <w:spacing w:val="-1"/>
              </w:rPr>
              <w:t>l'évaluation</w:t>
            </w:r>
            <w:r w:rsidRPr="001B5A35">
              <w:rPr>
                <w:b/>
                <w:i/>
                <w:iCs/>
                <w:spacing w:val="-8"/>
              </w:rPr>
              <w:t xml:space="preserve"> </w:t>
            </w:r>
            <w:r w:rsidRPr="001B5A35">
              <w:rPr>
                <w:b/>
                <w:i/>
                <w:iCs/>
              </w:rPr>
              <w:t>telle</w:t>
            </w:r>
            <w:r w:rsidRPr="001B5A35">
              <w:rPr>
                <w:b/>
                <w:i/>
                <w:iCs/>
                <w:spacing w:val="-10"/>
              </w:rPr>
              <w:t xml:space="preserve"> </w:t>
            </w:r>
            <w:r w:rsidRPr="001B5A35">
              <w:rPr>
                <w:b/>
                <w:i/>
                <w:iCs/>
              </w:rPr>
              <w:t>que</w:t>
            </w:r>
            <w:r w:rsidRPr="001B5A35">
              <w:rPr>
                <w:b/>
                <w:i/>
                <w:iCs/>
                <w:spacing w:val="-8"/>
              </w:rPr>
              <w:t xml:space="preserve"> </w:t>
            </w:r>
            <w:r w:rsidRPr="001B5A35">
              <w:rPr>
                <w:b/>
                <w:i/>
                <w:iCs/>
              </w:rPr>
              <w:t>proposée</w:t>
            </w:r>
            <w:r w:rsidRPr="001B5A35">
              <w:rPr>
                <w:b/>
                <w:i/>
                <w:iCs/>
                <w:spacing w:val="-5"/>
              </w:rPr>
              <w:t xml:space="preserve"> </w:t>
            </w:r>
            <w:r w:rsidRPr="001B5A35">
              <w:rPr>
                <w:i/>
                <w:iCs/>
              </w:rPr>
              <w:t>dans</w:t>
            </w:r>
            <w:r w:rsidRPr="001B5A35">
              <w:rPr>
                <w:i/>
                <w:iCs/>
                <w:spacing w:val="-10"/>
              </w:rPr>
              <w:t xml:space="preserve"> </w:t>
            </w:r>
            <w:r w:rsidRPr="001B5A35">
              <w:rPr>
                <w:i/>
                <w:iCs/>
              </w:rPr>
              <w:t>ce</w:t>
            </w:r>
            <w:r w:rsidRPr="001B5A35">
              <w:rPr>
                <w:i/>
                <w:iCs/>
                <w:spacing w:val="-8"/>
              </w:rPr>
              <w:t xml:space="preserve"> </w:t>
            </w:r>
            <w:r w:rsidRPr="001B5A35">
              <w:rPr>
                <w:i/>
                <w:iCs/>
              </w:rPr>
              <w:t>modèle</w:t>
            </w:r>
            <w:r w:rsidRPr="001B5A35">
              <w:rPr>
                <w:i/>
                <w:iCs/>
                <w:spacing w:val="-9"/>
              </w:rPr>
              <w:t xml:space="preserve"> </w:t>
            </w:r>
            <w:r w:rsidRPr="001B5A35">
              <w:rPr>
                <w:i/>
                <w:iCs/>
              </w:rPr>
              <w:t>est</w:t>
            </w:r>
            <w:r w:rsidRPr="001B5A35">
              <w:rPr>
                <w:i/>
                <w:iCs/>
                <w:spacing w:val="-9"/>
              </w:rPr>
              <w:t xml:space="preserve"> </w:t>
            </w:r>
            <w:r w:rsidRPr="001B5A35">
              <w:rPr>
                <w:b/>
                <w:i/>
                <w:iCs/>
              </w:rPr>
              <w:t>adaptable.</w:t>
            </w:r>
            <w:r w:rsidRPr="001B5A35">
              <w:rPr>
                <w:b/>
                <w:i/>
                <w:iCs/>
                <w:spacing w:val="-11"/>
              </w:rPr>
              <w:t xml:space="preserve"> </w:t>
            </w:r>
            <w:r w:rsidRPr="001B5A35">
              <w:rPr>
                <w:i/>
                <w:iCs/>
              </w:rPr>
              <w:t>En</w:t>
            </w:r>
            <w:r w:rsidRPr="001B5A35">
              <w:rPr>
                <w:i/>
                <w:iCs/>
                <w:spacing w:val="-6"/>
              </w:rPr>
              <w:t xml:space="preserve"> </w:t>
            </w:r>
            <w:r w:rsidRPr="001B5A35">
              <w:rPr>
                <w:i/>
                <w:iCs/>
              </w:rPr>
              <w:t>fonction</w:t>
            </w:r>
            <w:r w:rsidRPr="001B5A35">
              <w:rPr>
                <w:i/>
                <w:iCs/>
                <w:spacing w:val="-11"/>
              </w:rPr>
              <w:t xml:space="preserve"> </w:t>
            </w:r>
            <w:r w:rsidRPr="001B5A35">
              <w:rPr>
                <w:i/>
                <w:iCs/>
              </w:rPr>
              <w:t>de</w:t>
            </w:r>
            <w:r w:rsidRPr="001B5A35">
              <w:rPr>
                <w:i/>
                <w:iCs/>
                <w:spacing w:val="-9"/>
              </w:rPr>
              <w:t xml:space="preserve"> </w:t>
            </w:r>
            <w:r w:rsidRPr="001B5A35">
              <w:rPr>
                <w:i/>
                <w:iCs/>
              </w:rPr>
              <w:t>différent</w:t>
            </w:r>
            <w:r w:rsidR="00BD3596" w:rsidRPr="001B5A35">
              <w:rPr>
                <w:i/>
                <w:iCs/>
              </w:rPr>
              <w:t xml:space="preserve">s </w:t>
            </w:r>
            <w:r w:rsidRPr="001B5A35">
              <w:rPr>
                <w:i/>
                <w:iCs/>
                <w:spacing w:val="-45"/>
              </w:rPr>
              <w:t xml:space="preserve"> </w:t>
            </w:r>
            <w:r w:rsidRPr="001B5A35">
              <w:rPr>
                <w:i/>
                <w:iCs/>
              </w:rPr>
              <w:t xml:space="preserve">facteurs </w:t>
            </w:r>
            <w:r w:rsidR="00D7162A" w:rsidRPr="001B5A35">
              <w:rPr>
                <w:i/>
                <w:iCs/>
              </w:rPr>
              <w:t xml:space="preserve">spécifiques à votre évaluation </w:t>
            </w:r>
            <w:r w:rsidRPr="001B5A35">
              <w:rPr>
                <w:i/>
                <w:iCs/>
              </w:rPr>
              <w:t xml:space="preserve">tels que le type </w:t>
            </w:r>
            <w:r w:rsidR="00D7162A" w:rsidRPr="001B5A35">
              <w:rPr>
                <w:i/>
                <w:iCs/>
              </w:rPr>
              <w:t>d’</w:t>
            </w:r>
            <w:r w:rsidRPr="001B5A35">
              <w:rPr>
                <w:i/>
                <w:iCs/>
              </w:rPr>
              <w:t>évaluation, sa portée, les moyens financiers disponibles ou les</w:t>
            </w:r>
            <w:r w:rsidRPr="001B5A35">
              <w:rPr>
                <w:i/>
                <w:iCs/>
                <w:spacing w:val="1"/>
              </w:rPr>
              <w:t xml:space="preserve"> </w:t>
            </w:r>
            <w:r w:rsidRPr="001B5A35">
              <w:rPr>
                <w:i/>
                <w:iCs/>
              </w:rPr>
              <w:t xml:space="preserve">conditions de sécurité sur le terrain, </w:t>
            </w:r>
            <w:r w:rsidRPr="001B5A35">
              <w:rPr>
                <w:b/>
                <w:i/>
                <w:iCs/>
              </w:rPr>
              <w:t xml:space="preserve">vous pouvez simplifier le processus </w:t>
            </w:r>
            <w:r w:rsidRPr="001B5A35">
              <w:rPr>
                <w:i/>
                <w:iCs/>
              </w:rPr>
              <w:t xml:space="preserve">en </w:t>
            </w:r>
            <w:r w:rsidRPr="001B5A35">
              <w:rPr>
                <w:b/>
                <w:i/>
                <w:iCs/>
              </w:rPr>
              <w:t xml:space="preserve">fusionnant les </w:t>
            </w:r>
            <w:r w:rsidR="00B77C34" w:rsidRPr="001B5A35">
              <w:rPr>
                <w:b/>
                <w:i/>
                <w:iCs/>
              </w:rPr>
              <w:t>activités documentaires</w:t>
            </w:r>
            <w:r w:rsidR="00D7162A" w:rsidRPr="001B5A35">
              <w:rPr>
                <w:b/>
                <w:i/>
                <w:iCs/>
              </w:rPr>
              <w:t xml:space="preserve"> </w:t>
            </w:r>
            <w:r w:rsidRPr="001B5A35">
              <w:rPr>
                <w:b/>
                <w:i/>
                <w:iCs/>
              </w:rPr>
              <w:t>et de terrain dans la phase intermédiaire</w:t>
            </w:r>
            <w:r w:rsidRPr="001B5A35">
              <w:rPr>
                <w:rStyle w:val="Appelnotedebasdep"/>
                <w:b/>
                <w:i/>
                <w:iCs/>
                <w:color w:val="000000"/>
              </w:rPr>
              <w:footnoteReference w:id="14"/>
            </w:r>
            <w:r w:rsidRPr="001B5A35">
              <w:rPr>
                <w:b/>
                <w:i/>
                <w:iCs/>
              </w:rPr>
              <w:t>; ou en supprimant les activités de terrain si les</w:t>
            </w:r>
            <w:r w:rsidRPr="001B5A35">
              <w:rPr>
                <w:b/>
                <w:i/>
                <w:iCs/>
                <w:spacing w:val="1"/>
              </w:rPr>
              <w:t xml:space="preserve"> </w:t>
            </w:r>
            <w:r w:rsidRPr="001B5A35">
              <w:rPr>
                <w:b/>
                <w:i/>
                <w:iCs/>
              </w:rPr>
              <w:t>missions</w:t>
            </w:r>
            <w:r w:rsidRPr="001B5A35">
              <w:rPr>
                <w:b/>
                <w:i/>
                <w:iCs/>
                <w:spacing w:val="-7"/>
              </w:rPr>
              <w:t xml:space="preserve"> </w:t>
            </w:r>
            <w:r w:rsidR="00D7162A" w:rsidRPr="001B5A35">
              <w:rPr>
                <w:b/>
                <w:i/>
                <w:iCs/>
              </w:rPr>
              <w:t xml:space="preserve">sur </w:t>
            </w:r>
            <w:r w:rsidR="007A7735" w:rsidRPr="001B5A35">
              <w:rPr>
                <w:b/>
                <w:i/>
                <w:iCs/>
              </w:rPr>
              <w:t xml:space="preserve">le terrain </w:t>
            </w:r>
            <w:r w:rsidRPr="001B5A35">
              <w:rPr>
                <w:b/>
                <w:i/>
                <w:iCs/>
              </w:rPr>
              <w:t>ne sont</w:t>
            </w:r>
            <w:r w:rsidRPr="001B5A35">
              <w:rPr>
                <w:b/>
                <w:i/>
                <w:iCs/>
                <w:spacing w:val="-5"/>
              </w:rPr>
              <w:t xml:space="preserve"> </w:t>
            </w:r>
            <w:r w:rsidRPr="001B5A35">
              <w:rPr>
                <w:b/>
                <w:i/>
                <w:iCs/>
              </w:rPr>
              <w:t>pas</w:t>
            </w:r>
            <w:r w:rsidRPr="001B5A35">
              <w:rPr>
                <w:b/>
                <w:i/>
                <w:iCs/>
                <w:spacing w:val="-2"/>
              </w:rPr>
              <w:t xml:space="preserve"> </w:t>
            </w:r>
            <w:r w:rsidRPr="001B5A35">
              <w:rPr>
                <w:b/>
                <w:i/>
                <w:iCs/>
              </w:rPr>
              <w:t>possibles</w:t>
            </w:r>
            <w:r w:rsidRPr="001B5A35">
              <w:rPr>
                <w:i/>
                <w:iCs/>
              </w:rPr>
              <w:t>.</w:t>
            </w:r>
          </w:p>
          <w:p w14:paraId="1FF5645C" w14:textId="69501ACE" w:rsidR="006323BD" w:rsidRPr="001B5A35" w:rsidRDefault="006323BD" w:rsidP="00B82EB1">
            <w:pPr>
              <w:spacing w:before="0" w:after="120"/>
              <w:ind w:right="-23"/>
              <w:rPr>
                <w:i/>
                <w:iCs/>
              </w:rPr>
            </w:pPr>
            <w:r w:rsidRPr="001B5A35">
              <w:rPr>
                <w:i/>
                <w:iCs/>
                <w:spacing w:val="-1"/>
              </w:rPr>
              <w:t>Les</w:t>
            </w:r>
            <w:r w:rsidRPr="001B5A35">
              <w:rPr>
                <w:i/>
                <w:iCs/>
                <w:spacing w:val="-8"/>
              </w:rPr>
              <w:t xml:space="preserve"> </w:t>
            </w:r>
            <w:r w:rsidRPr="001B5A35">
              <w:rPr>
                <w:i/>
                <w:iCs/>
                <w:spacing w:val="-1"/>
              </w:rPr>
              <w:t>trois</w:t>
            </w:r>
            <w:r w:rsidRPr="001B5A35">
              <w:rPr>
                <w:i/>
                <w:iCs/>
                <w:spacing w:val="-10"/>
              </w:rPr>
              <w:t xml:space="preserve"> </w:t>
            </w:r>
            <w:r w:rsidRPr="001B5A35">
              <w:rPr>
                <w:i/>
                <w:iCs/>
                <w:spacing w:val="-1"/>
              </w:rPr>
              <w:t>phases</w:t>
            </w:r>
            <w:r w:rsidRPr="001B5A35">
              <w:rPr>
                <w:i/>
                <w:iCs/>
                <w:spacing w:val="-6"/>
              </w:rPr>
              <w:t xml:space="preserve"> </w:t>
            </w:r>
            <w:r w:rsidR="00D7162A" w:rsidRPr="001B5A35">
              <w:rPr>
                <w:i/>
                <w:iCs/>
                <w:spacing w:val="-1"/>
              </w:rPr>
              <w:t>démarrage</w:t>
            </w:r>
            <w:r w:rsidRPr="001B5A35">
              <w:rPr>
                <w:i/>
                <w:iCs/>
                <w:spacing w:val="-1"/>
              </w:rPr>
              <w:t>,</w:t>
            </w:r>
            <w:r w:rsidR="00D7162A" w:rsidRPr="001B5A35">
              <w:rPr>
                <w:i/>
                <w:iCs/>
                <w:spacing w:val="-1"/>
              </w:rPr>
              <w:t xml:space="preserve"> intermédiaire </w:t>
            </w:r>
            <w:r w:rsidRPr="001B5A35">
              <w:rPr>
                <w:i/>
                <w:iCs/>
              </w:rPr>
              <w:t>et</w:t>
            </w:r>
            <w:r w:rsidRPr="001B5A35">
              <w:rPr>
                <w:i/>
                <w:iCs/>
                <w:spacing w:val="-9"/>
              </w:rPr>
              <w:t xml:space="preserve"> </w:t>
            </w:r>
            <w:r w:rsidR="00D7162A" w:rsidRPr="001B5A35">
              <w:rPr>
                <w:i/>
                <w:iCs/>
                <w:spacing w:val="-9"/>
              </w:rPr>
              <w:t>s</w:t>
            </w:r>
            <w:r w:rsidRPr="001B5A35">
              <w:rPr>
                <w:i/>
                <w:iCs/>
              </w:rPr>
              <w:t>ynthèse</w:t>
            </w:r>
            <w:r w:rsidRPr="001B5A35">
              <w:rPr>
                <w:i/>
                <w:iCs/>
                <w:spacing w:val="-9"/>
              </w:rPr>
              <w:t xml:space="preserve"> </w:t>
            </w:r>
            <w:r w:rsidRPr="001B5A35">
              <w:rPr>
                <w:i/>
                <w:iCs/>
              </w:rPr>
              <w:t>ne</w:t>
            </w:r>
            <w:r w:rsidRPr="001B5A35">
              <w:rPr>
                <w:i/>
                <w:iCs/>
                <w:spacing w:val="-7"/>
              </w:rPr>
              <w:t xml:space="preserve"> </w:t>
            </w:r>
            <w:r w:rsidRPr="001B5A35">
              <w:rPr>
                <w:i/>
                <w:iCs/>
              </w:rPr>
              <w:t>peuvent</w:t>
            </w:r>
            <w:r w:rsidRPr="001B5A35">
              <w:rPr>
                <w:i/>
                <w:iCs/>
                <w:spacing w:val="-8"/>
              </w:rPr>
              <w:t xml:space="preserve"> </w:t>
            </w:r>
            <w:r w:rsidRPr="001B5A35">
              <w:rPr>
                <w:i/>
                <w:iCs/>
              </w:rPr>
              <w:t>être</w:t>
            </w:r>
            <w:r w:rsidRPr="001B5A35">
              <w:rPr>
                <w:i/>
                <w:iCs/>
                <w:spacing w:val="-8"/>
              </w:rPr>
              <w:t xml:space="preserve"> </w:t>
            </w:r>
            <w:r w:rsidRPr="001B5A35">
              <w:rPr>
                <w:i/>
                <w:iCs/>
              </w:rPr>
              <w:t>omises.</w:t>
            </w:r>
            <w:r w:rsidRPr="001B5A35">
              <w:rPr>
                <w:i/>
                <w:iCs/>
                <w:spacing w:val="-8"/>
              </w:rPr>
              <w:t xml:space="preserve"> </w:t>
            </w:r>
            <w:r w:rsidRPr="001B5A35">
              <w:rPr>
                <w:i/>
                <w:iCs/>
              </w:rPr>
              <w:t>En</w:t>
            </w:r>
            <w:r w:rsidRPr="001B5A35">
              <w:rPr>
                <w:i/>
                <w:iCs/>
                <w:spacing w:val="-9"/>
              </w:rPr>
              <w:t xml:space="preserve"> </w:t>
            </w:r>
            <w:r w:rsidRPr="001B5A35">
              <w:rPr>
                <w:i/>
                <w:iCs/>
              </w:rPr>
              <w:t>ce</w:t>
            </w:r>
            <w:r w:rsidRPr="001B5A35">
              <w:rPr>
                <w:i/>
                <w:iCs/>
                <w:spacing w:val="-8"/>
              </w:rPr>
              <w:t xml:space="preserve"> </w:t>
            </w:r>
            <w:r w:rsidRPr="001B5A35">
              <w:rPr>
                <w:i/>
                <w:iCs/>
              </w:rPr>
              <w:t>qui</w:t>
            </w:r>
            <w:r w:rsidRPr="001B5A35">
              <w:rPr>
                <w:i/>
                <w:iCs/>
                <w:spacing w:val="-9"/>
              </w:rPr>
              <w:t xml:space="preserve"> </w:t>
            </w:r>
            <w:r w:rsidRPr="001B5A35">
              <w:rPr>
                <w:i/>
                <w:iCs/>
              </w:rPr>
              <w:t>concerne</w:t>
            </w:r>
            <w:r w:rsidRPr="001B5A35">
              <w:rPr>
                <w:i/>
                <w:iCs/>
                <w:spacing w:val="-7"/>
              </w:rPr>
              <w:t xml:space="preserve"> </w:t>
            </w:r>
            <w:r w:rsidRPr="001B5A35">
              <w:rPr>
                <w:i/>
                <w:iCs/>
              </w:rPr>
              <w:t>la</w:t>
            </w:r>
            <w:r w:rsidRPr="001B5A35">
              <w:rPr>
                <w:i/>
                <w:iCs/>
                <w:spacing w:val="-9"/>
              </w:rPr>
              <w:t xml:space="preserve"> </w:t>
            </w:r>
            <w:r w:rsidR="00FC34CB" w:rsidRPr="001B5A35">
              <w:rPr>
                <w:i/>
                <w:iCs/>
              </w:rPr>
              <w:t>dissémination</w:t>
            </w:r>
            <w:r w:rsidRPr="001B5A35">
              <w:rPr>
                <w:i/>
                <w:iCs/>
              </w:rPr>
              <w:t>,</w:t>
            </w:r>
            <w:r w:rsidRPr="001B5A35">
              <w:rPr>
                <w:i/>
                <w:iCs/>
                <w:spacing w:val="-44"/>
              </w:rPr>
              <w:t xml:space="preserve"> </w:t>
            </w:r>
            <w:proofErr w:type="spellStart"/>
            <w:r w:rsidRPr="001B5A35">
              <w:rPr>
                <w:i/>
                <w:iCs/>
              </w:rPr>
              <w:t>veuillez</w:t>
            </w:r>
            <w:r w:rsidRPr="001B5A35">
              <w:rPr>
                <w:i/>
                <w:iCs/>
                <w:spacing w:val="-5"/>
              </w:rPr>
              <w:t xml:space="preserve"> </w:t>
            </w:r>
            <w:r w:rsidRPr="001B5A35">
              <w:rPr>
                <w:i/>
                <w:iCs/>
              </w:rPr>
              <w:t>vous</w:t>
            </w:r>
            <w:proofErr w:type="spellEnd"/>
            <w:r w:rsidRPr="001B5A35">
              <w:rPr>
                <w:i/>
                <w:iCs/>
                <w:spacing w:val="-1"/>
              </w:rPr>
              <w:t xml:space="preserve"> </w:t>
            </w:r>
            <w:r w:rsidRPr="001B5A35">
              <w:rPr>
                <w:i/>
                <w:iCs/>
              </w:rPr>
              <w:t>référer</w:t>
            </w:r>
            <w:r w:rsidRPr="001B5A35">
              <w:rPr>
                <w:i/>
                <w:iCs/>
                <w:spacing w:val="-2"/>
              </w:rPr>
              <w:t xml:space="preserve"> </w:t>
            </w:r>
            <w:r w:rsidRPr="001B5A35">
              <w:rPr>
                <w:i/>
                <w:iCs/>
              </w:rPr>
              <w:t>à</w:t>
            </w:r>
            <w:r w:rsidRPr="001B5A35">
              <w:rPr>
                <w:i/>
                <w:iCs/>
                <w:spacing w:val="-1"/>
              </w:rPr>
              <w:t xml:space="preserve"> </w:t>
            </w:r>
            <w:r w:rsidRPr="001B5A35">
              <w:rPr>
                <w:i/>
                <w:iCs/>
              </w:rPr>
              <w:t>l'encadré</w:t>
            </w:r>
            <w:r w:rsidRPr="001B5A35">
              <w:rPr>
                <w:i/>
                <w:iCs/>
                <w:spacing w:val="-1"/>
              </w:rPr>
              <w:t xml:space="preserve"> </w:t>
            </w:r>
            <w:r w:rsidRPr="001B5A35">
              <w:rPr>
                <w:i/>
                <w:iCs/>
              </w:rPr>
              <w:t>suivant.</w:t>
            </w:r>
          </w:p>
          <w:p w14:paraId="2417D180" w14:textId="56E11C67" w:rsidR="006323BD" w:rsidRPr="001B5A35" w:rsidRDefault="006323BD" w:rsidP="00B82EB1">
            <w:pPr>
              <w:spacing w:before="0" w:after="120"/>
              <w:ind w:right="-23"/>
              <w:rPr>
                <w:i/>
                <w:iCs/>
              </w:rPr>
            </w:pPr>
            <w:r w:rsidRPr="001B5A35">
              <w:rPr>
                <w:i/>
                <w:iCs/>
              </w:rPr>
              <w:t>La</w:t>
            </w:r>
            <w:r w:rsidRPr="001B5A35">
              <w:rPr>
                <w:i/>
                <w:iCs/>
                <w:spacing w:val="-11"/>
              </w:rPr>
              <w:t xml:space="preserve"> </w:t>
            </w:r>
            <w:r w:rsidRPr="001B5A35">
              <w:rPr>
                <w:i/>
                <w:iCs/>
              </w:rPr>
              <w:t>récente</w:t>
            </w:r>
            <w:r w:rsidRPr="001B5A35">
              <w:rPr>
                <w:i/>
                <w:iCs/>
                <w:spacing w:val="-8"/>
              </w:rPr>
              <w:t xml:space="preserve"> </w:t>
            </w:r>
            <w:r w:rsidRPr="001B5A35">
              <w:rPr>
                <w:i/>
                <w:iCs/>
              </w:rPr>
              <w:t>pandémie</w:t>
            </w:r>
            <w:r w:rsidRPr="001B5A35">
              <w:rPr>
                <w:i/>
                <w:iCs/>
                <w:spacing w:val="-10"/>
              </w:rPr>
              <w:t xml:space="preserve"> </w:t>
            </w:r>
            <w:r w:rsidRPr="001B5A35">
              <w:rPr>
                <w:i/>
                <w:iCs/>
              </w:rPr>
              <w:t>de</w:t>
            </w:r>
            <w:r w:rsidRPr="001B5A35">
              <w:rPr>
                <w:i/>
                <w:iCs/>
                <w:spacing w:val="-8"/>
              </w:rPr>
              <w:t xml:space="preserve"> </w:t>
            </w:r>
            <w:r w:rsidRPr="001B5A35">
              <w:rPr>
                <w:i/>
                <w:iCs/>
              </w:rPr>
              <w:t>Covid-19</w:t>
            </w:r>
            <w:r w:rsidRPr="001B5A35">
              <w:rPr>
                <w:i/>
                <w:iCs/>
                <w:spacing w:val="-9"/>
              </w:rPr>
              <w:t xml:space="preserve"> </w:t>
            </w:r>
            <w:r w:rsidRPr="001B5A35">
              <w:rPr>
                <w:i/>
                <w:iCs/>
              </w:rPr>
              <w:t>nous</w:t>
            </w:r>
            <w:r w:rsidRPr="001B5A35">
              <w:rPr>
                <w:i/>
                <w:iCs/>
                <w:spacing w:val="-11"/>
              </w:rPr>
              <w:t xml:space="preserve"> </w:t>
            </w:r>
            <w:r w:rsidRPr="001B5A35">
              <w:rPr>
                <w:i/>
                <w:iCs/>
              </w:rPr>
              <w:t>a</w:t>
            </w:r>
            <w:r w:rsidRPr="001B5A35">
              <w:rPr>
                <w:i/>
                <w:iCs/>
                <w:spacing w:val="-7"/>
              </w:rPr>
              <w:t xml:space="preserve"> </w:t>
            </w:r>
            <w:r w:rsidRPr="001B5A35">
              <w:rPr>
                <w:i/>
                <w:iCs/>
              </w:rPr>
              <w:t>appris</w:t>
            </w:r>
            <w:r w:rsidRPr="001B5A35">
              <w:rPr>
                <w:i/>
                <w:iCs/>
                <w:spacing w:val="-8"/>
              </w:rPr>
              <w:t xml:space="preserve"> </w:t>
            </w:r>
            <w:r w:rsidRPr="001B5A35">
              <w:rPr>
                <w:i/>
                <w:iCs/>
              </w:rPr>
              <w:t>que</w:t>
            </w:r>
            <w:r w:rsidRPr="001B5A35">
              <w:rPr>
                <w:i/>
                <w:iCs/>
                <w:spacing w:val="-8"/>
              </w:rPr>
              <w:t xml:space="preserve"> </w:t>
            </w:r>
            <w:r w:rsidRPr="001B5A35">
              <w:rPr>
                <w:b/>
                <w:i/>
                <w:iCs/>
              </w:rPr>
              <w:t>l'accès</w:t>
            </w:r>
            <w:r w:rsidRPr="001B5A35">
              <w:rPr>
                <w:b/>
                <w:i/>
                <w:iCs/>
                <w:spacing w:val="-9"/>
              </w:rPr>
              <w:t xml:space="preserve"> </w:t>
            </w:r>
            <w:r w:rsidRPr="001B5A35">
              <w:rPr>
                <w:b/>
                <w:i/>
                <w:iCs/>
              </w:rPr>
              <w:t>au</w:t>
            </w:r>
            <w:r w:rsidRPr="001B5A35">
              <w:rPr>
                <w:b/>
                <w:i/>
                <w:iCs/>
                <w:spacing w:val="-6"/>
              </w:rPr>
              <w:t xml:space="preserve"> </w:t>
            </w:r>
            <w:r w:rsidRPr="001B5A35">
              <w:rPr>
                <w:b/>
                <w:i/>
                <w:iCs/>
              </w:rPr>
              <w:t>terrain</w:t>
            </w:r>
            <w:r w:rsidRPr="001B5A35">
              <w:rPr>
                <w:b/>
                <w:i/>
                <w:iCs/>
                <w:spacing w:val="-10"/>
              </w:rPr>
              <w:t xml:space="preserve"> </w:t>
            </w:r>
            <w:r w:rsidRPr="001B5A35">
              <w:rPr>
                <w:b/>
                <w:i/>
                <w:iCs/>
              </w:rPr>
              <w:t>n'est</w:t>
            </w:r>
            <w:r w:rsidRPr="001B5A35">
              <w:rPr>
                <w:b/>
                <w:i/>
                <w:iCs/>
                <w:spacing w:val="-12"/>
              </w:rPr>
              <w:t xml:space="preserve"> </w:t>
            </w:r>
            <w:r w:rsidRPr="001B5A35">
              <w:rPr>
                <w:b/>
                <w:i/>
                <w:iCs/>
              </w:rPr>
              <w:t>pas</w:t>
            </w:r>
            <w:r w:rsidRPr="001B5A35">
              <w:rPr>
                <w:b/>
                <w:i/>
                <w:iCs/>
                <w:spacing w:val="-9"/>
              </w:rPr>
              <w:t xml:space="preserve"> </w:t>
            </w:r>
            <w:r w:rsidRPr="001B5A35">
              <w:rPr>
                <w:b/>
                <w:i/>
                <w:iCs/>
              </w:rPr>
              <w:t>toujours</w:t>
            </w:r>
            <w:r w:rsidRPr="001B5A35">
              <w:rPr>
                <w:b/>
                <w:i/>
                <w:iCs/>
                <w:spacing w:val="-9"/>
              </w:rPr>
              <w:t xml:space="preserve"> </w:t>
            </w:r>
            <w:r w:rsidRPr="001B5A35">
              <w:rPr>
                <w:b/>
                <w:i/>
                <w:iCs/>
              </w:rPr>
              <w:t>possible</w:t>
            </w:r>
            <w:r w:rsidRPr="001B5A35">
              <w:rPr>
                <w:b/>
                <w:i/>
                <w:iCs/>
                <w:spacing w:val="-8"/>
              </w:rPr>
              <w:t xml:space="preserve"> </w:t>
            </w:r>
            <w:r w:rsidRPr="001B5A35">
              <w:rPr>
                <w:i/>
                <w:iCs/>
              </w:rPr>
              <w:t>et</w:t>
            </w:r>
            <w:r w:rsidRPr="001B5A35">
              <w:rPr>
                <w:i/>
                <w:iCs/>
                <w:spacing w:val="-6"/>
              </w:rPr>
              <w:t xml:space="preserve"> </w:t>
            </w:r>
            <w:r w:rsidRPr="001B5A35">
              <w:rPr>
                <w:i/>
                <w:iCs/>
              </w:rPr>
              <w:t>que,</w:t>
            </w:r>
            <w:r w:rsidRPr="001B5A35">
              <w:rPr>
                <w:i/>
                <w:iCs/>
                <w:spacing w:val="1"/>
              </w:rPr>
              <w:t xml:space="preserve"> </w:t>
            </w:r>
            <w:r w:rsidRPr="001B5A35">
              <w:rPr>
                <w:i/>
                <w:iCs/>
                <w:spacing w:val="-1"/>
              </w:rPr>
              <w:t>dans</w:t>
            </w:r>
            <w:r w:rsidRPr="001B5A35">
              <w:rPr>
                <w:i/>
                <w:iCs/>
                <w:spacing w:val="-10"/>
              </w:rPr>
              <w:t xml:space="preserve"> </w:t>
            </w:r>
            <w:r w:rsidRPr="001B5A35">
              <w:rPr>
                <w:i/>
                <w:iCs/>
              </w:rPr>
              <w:t>certains</w:t>
            </w:r>
            <w:r w:rsidRPr="001B5A35">
              <w:rPr>
                <w:i/>
                <w:iCs/>
                <w:spacing w:val="-9"/>
              </w:rPr>
              <w:t xml:space="preserve"> </w:t>
            </w:r>
            <w:r w:rsidRPr="001B5A35">
              <w:rPr>
                <w:i/>
                <w:iCs/>
              </w:rPr>
              <w:t>cas,</w:t>
            </w:r>
            <w:r w:rsidRPr="001B5A35">
              <w:rPr>
                <w:i/>
                <w:iCs/>
                <w:spacing w:val="-11"/>
              </w:rPr>
              <w:t xml:space="preserve"> </w:t>
            </w:r>
            <w:r w:rsidRPr="001B5A35">
              <w:rPr>
                <w:i/>
                <w:iCs/>
              </w:rPr>
              <w:t>des</w:t>
            </w:r>
            <w:r w:rsidRPr="001B5A35">
              <w:rPr>
                <w:i/>
                <w:iCs/>
                <w:spacing w:val="-12"/>
              </w:rPr>
              <w:t xml:space="preserve"> </w:t>
            </w:r>
            <w:r w:rsidRPr="001B5A35">
              <w:rPr>
                <w:i/>
                <w:iCs/>
              </w:rPr>
              <w:t>méthodes</w:t>
            </w:r>
            <w:r w:rsidRPr="001B5A35">
              <w:rPr>
                <w:i/>
                <w:iCs/>
                <w:spacing w:val="-7"/>
              </w:rPr>
              <w:t xml:space="preserve"> </w:t>
            </w:r>
            <w:r w:rsidRPr="001B5A35">
              <w:rPr>
                <w:i/>
                <w:iCs/>
              </w:rPr>
              <w:t>d'évaluation</w:t>
            </w:r>
            <w:r w:rsidRPr="001B5A35">
              <w:rPr>
                <w:i/>
                <w:iCs/>
                <w:spacing w:val="-12"/>
              </w:rPr>
              <w:t xml:space="preserve"> </w:t>
            </w:r>
            <w:r w:rsidRPr="001B5A35">
              <w:rPr>
                <w:i/>
                <w:iCs/>
              </w:rPr>
              <w:t>à</w:t>
            </w:r>
            <w:r w:rsidRPr="001B5A35">
              <w:rPr>
                <w:i/>
                <w:iCs/>
                <w:spacing w:val="-9"/>
              </w:rPr>
              <w:t xml:space="preserve"> </w:t>
            </w:r>
            <w:r w:rsidRPr="001B5A35">
              <w:rPr>
                <w:i/>
                <w:iCs/>
              </w:rPr>
              <w:t>distance</w:t>
            </w:r>
            <w:r w:rsidRPr="001B5A35">
              <w:rPr>
                <w:i/>
                <w:iCs/>
                <w:spacing w:val="-10"/>
              </w:rPr>
              <w:t xml:space="preserve"> </w:t>
            </w:r>
            <w:r w:rsidRPr="001B5A35">
              <w:rPr>
                <w:i/>
                <w:iCs/>
              </w:rPr>
              <w:t>doivent</w:t>
            </w:r>
            <w:r w:rsidRPr="001B5A35">
              <w:rPr>
                <w:i/>
                <w:iCs/>
                <w:spacing w:val="-10"/>
              </w:rPr>
              <w:t xml:space="preserve"> </w:t>
            </w:r>
            <w:r w:rsidRPr="001B5A35">
              <w:rPr>
                <w:i/>
                <w:iCs/>
              </w:rPr>
              <w:t>être</w:t>
            </w:r>
            <w:r w:rsidRPr="001B5A35">
              <w:rPr>
                <w:i/>
                <w:iCs/>
                <w:spacing w:val="-10"/>
              </w:rPr>
              <w:t xml:space="preserve"> </w:t>
            </w:r>
            <w:r w:rsidRPr="001B5A35">
              <w:rPr>
                <w:i/>
                <w:iCs/>
              </w:rPr>
              <w:t>envisagées</w:t>
            </w:r>
            <w:r w:rsidRPr="001B5A35">
              <w:rPr>
                <w:i/>
                <w:iCs/>
                <w:spacing w:val="-10"/>
              </w:rPr>
              <w:t xml:space="preserve"> </w:t>
            </w:r>
            <w:r w:rsidRPr="001B5A35">
              <w:rPr>
                <w:i/>
                <w:iCs/>
              </w:rPr>
              <w:t>;</w:t>
            </w:r>
            <w:r w:rsidRPr="001B5A35">
              <w:rPr>
                <w:i/>
                <w:iCs/>
                <w:spacing w:val="-10"/>
              </w:rPr>
              <w:t xml:space="preserve"> </w:t>
            </w:r>
            <w:r w:rsidRPr="001B5A35">
              <w:rPr>
                <w:i/>
                <w:iCs/>
              </w:rPr>
              <w:t>lors</w:t>
            </w:r>
            <w:r w:rsidRPr="001B5A35">
              <w:rPr>
                <w:i/>
                <w:iCs/>
                <w:spacing w:val="-10"/>
              </w:rPr>
              <w:t xml:space="preserve"> </w:t>
            </w:r>
            <w:r w:rsidRPr="001B5A35">
              <w:rPr>
                <w:i/>
                <w:iCs/>
              </w:rPr>
              <w:t>de</w:t>
            </w:r>
            <w:r w:rsidRPr="001B5A35">
              <w:rPr>
                <w:i/>
                <w:iCs/>
                <w:spacing w:val="-7"/>
              </w:rPr>
              <w:t xml:space="preserve"> </w:t>
            </w:r>
            <w:r w:rsidRPr="001B5A35">
              <w:rPr>
                <w:i/>
                <w:iCs/>
              </w:rPr>
              <w:t>la</w:t>
            </w:r>
            <w:r w:rsidRPr="001B5A35">
              <w:rPr>
                <w:i/>
                <w:iCs/>
                <w:spacing w:val="-11"/>
              </w:rPr>
              <w:t xml:space="preserve"> </w:t>
            </w:r>
            <w:r w:rsidRPr="001B5A35">
              <w:rPr>
                <w:i/>
                <w:iCs/>
              </w:rPr>
              <w:t>structuration</w:t>
            </w:r>
            <w:r w:rsidRPr="001B5A35">
              <w:rPr>
                <w:i/>
                <w:iCs/>
                <w:spacing w:val="1"/>
              </w:rPr>
              <w:t xml:space="preserve"> </w:t>
            </w:r>
            <w:r w:rsidRPr="001B5A35">
              <w:rPr>
                <w:i/>
                <w:iCs/>
              </w:rPr>
              <w:t>de votre évaluation, déterminez si les activités de terrain sont réalisables, et dans quelle mesure. En ca</w:t>
            </w:r>
            <w:r w:rsidR="001D70BC" w:rsidRPr="001B5A35">
              <w:rPr>
                <w:i/>
                <w:iCs/>
              </w:rPr>
              <w:t xml:space="preserve">s </w:t>
            </w:r>
            <w:r w:rsidRPr="001B5A35">
              <w:rPr>
                <w:i/>
                <w:iCs/>
              </w:rPr>
              <w:t>de</w:t>
            </w:r>
            <w:r w:rsidRPr="001B5A35">
              <w:rPr>
                <w:i/>
                <w:iCs/>
                <w:spacing w:val="-10"/>
              </w:rPr>
              <w:t xml:space="preserve"> </w:t>
            </w:r>
            <w:r w:rsidRPr="001B5A35">
              <w:rPr>
                <w:i/>
                <w:iCs/>
              </w:rPr>
              <w:t>doute,</w:t>
            </w:r>
            <w:r w:rsidRPr="001B5A35">
              <w:rPr>
                <w:i/>
                <w:iCs/>
                <w:spacing w:val="-8"/>
              </w:rPr>
              <w:t xml:space="preserve"> </w:t>
            </w:r>
            <w:r w:rsidRPr="001B5A35">
              <w:rPr>
                <w:i/>
                <w:iCs/>
              </w:rPr>
              <w:t>veuillez</w:t>
            </w:r>
            <w:r w:rsidRPr="001B5A35">
              <w:rPr>
                <w:i/>
                <w:iCs/>
                <w:spacing w:val="-11"/>
              </w:rPr>
              <w:t xml:space="preserve"> </w:t>
            </w:r>
            <w:r w:rsidRPr="001B5A35">
              <w:rPr>
                <w:i/>
                <w:iCs/>
              </w:rPr>
              <w:t>consulter</w:t>
            </w:r>
            <w:r w:rsidRPr="001B5A35">
              <w:rPr>
                <w:i/>
                <w:iCs/>
                <w:spacing w:val="-11"/>
              </w:rPr>
              <w:t xml:space="preserve"> </w:t>
            </w:r>
            <w:r w:rsidRPr="001B5A35">
              <w:rPr>
                <w:i/>
                <w:iCs/>
              </w:rPr>
              <w:t>les</w:t>
            </w:r>
            <w:r w:rsidRPr="001B5A35">
              <w:rPr>
                <w:i/>
                <w:iCs/>
                <w:spacing w:val="-9"/>
              </w:rPr>
              <w:t xml:space="preserve"> </w:t>
            </w:r>
            <w:r w:rsidRPr="001B5A35">
              <w:rPr>
                <w:i/>
                <w:iCs/>
              </w:rPr>
              <w:t>services</w:t>
            </w:r>
            <w:r w:rsidRPr="001B5A35">
              <w:rPr>
                <w:i/>
                <w:iCs/>
                <w:spacing w:val="-10"/>
              </w:rPr>
              <w:t xml:space="preserve"> </w:t>
            </w:r>
            <w:r w:rsidRPr="001B5A35">
              <w:rPr>
                <w:i/>
                <w:iCs/>
              </w:rPr>
              <w:t>d'évaluation</w:t>
            </w:r>
            <w:r w:rsidRPr="001B5A35">
              <w:rPr>
                <w:i/>
                <w:iCs/>
                <w:spacing w:val="-10"/>
              </w:rPr>
              <w:t xml:space="preserve"> </w:t>
            </w:r>
            <w:r w:rsidRPr="001B5A35">
              <w:rPr>
                <w:i/>
                <w:iCs/>
              </w:rPr>
              <w:t>compétents</w:t>
            </w:r>
            <w:r w:rsidRPr="001B5A35">
              <w:rPr>
                <w:i/>
                <w:iCs/>
                <w:spacing w:val="-9"/>
              </w:rPr>
              <w:t xml:space="preserve"> </w:t>
            </w:r>
            <w:r w:rsidRPr="001B5A35">
              <w:rPr>
                <w:i/>
                <w:iCs/>
              </w:rPr>
              <w:t>de</w:t>
            </w:r>
            <w:r w:rsidRPr="001B5A35">
              <w:rPr>
                <w:i/>
                <w:iCs/>
                <w:spacing w:val="-10"/>
              </w:rPr>
              <w:t xml:space="preserve"> </w:t>
            </w:r>
            <w:r w:rsidRPr="001B5A35">
              <w:rPr>
                <w:i/>
                <w:iCs/>
              </w:rPr>
              <w:t>votre</w:t>
            </w:r>
            <w:r w:rsidRPr="001B5A35">
              <w:rPr>
                <w:i/>
                <w:iCs/>
                <w:spacing w:val="-12"/>
              </w:rPr>
              <w:t xml:space="preserve"> </w:t>
            </w:r>
            <w:r w:rsidRPr="001B5A35">
              <w:rPr>
                <w:i/>
                <w:iCs/>
              </w:rPr>
              <w:t>DG/service</w:t>
            </w:r>
            <w:r w:rsidRPr="001B5A35">
              <w:rPr>
                <w:i/>
                <w:iCs/>
                <w:spacing w:val="-10"/>
              </w:rPr>
              <w:t xml:space="preserve"> </w:t>
            </w:r>
            <w:r w:rsidRPr="001B5A35">
              <w:rPr>
                <w:i/>
                <w:iCs/>
              </w:rPr>
              <w:t>et</w:t>
            </w:r>
            <w:r w:rsidRPr="001B5A35">
              <w:rPr>
                <w:i/>
                <w:iCs/>
                <w:spacing w:val="-10"/>
              </w:rPr>
              <w:t xml:space="preserve"> </w:t>
            </w:r>
            <w:r w:rsidRPr="001B5A35">
              <w:rPr>
                <w:i/>
                <w:iCs/>
              </w:rPr>
              <w:t>vous</w:t>
            </w:r>
            <w:r w:rsidRPr="001B5A35">
              <w:rPr>
                <w:i/>
                <w:iCs/>
                <w:spacing w:val="-10"/>
              </w:rPr>
              <w:t xml:space="preserve"> </w:t>
            </w:r>
            <w:r w:rsidRPr="001B5A35">
              <w:rPr>
                <w:i/>
                <w:iCs/>
              </w:rPr>
              <w:t>référer</w:t>
            </w:r>
            <w:r w:rsidRPr="001B5A35">
              <w:rPr>
                <w:i/>
                <w:iCs/>
                <w:spacing w:val="-9"/>
              </w:rPr>
              <w:t xml:space="preserve"> </w:t>
            </w:r>
            <w:r w:rsidRPr="001B5A35">
              <w:rPr>
                <w:i/>
                <w:iCs/>
              </w:rPr>
              <w:t>aux</w:t>
            </w:r>
            <w:r w:rsidRPr="001B5A35">
              <w:rPr>
                <w:i/>
                <w:iCs/>
                <w:spacing w:val="1"/>
              </w:rPr>
              <w:t xml:space="preserve"> </w:t>
            </w:r>
            <w:r w:rsidRPr="001B5A35">
              <w:rPr>
                <w:i/>
                <w:iCs/>
              </w:rPr>
              <w:t>ressources disponibles par le biais des deux initiatives ESS/INTPA</w:t>
            </w:r>
            <w:r w:rsidR="001D70BC" w:rsidRPr="001B5A35">
              <w:rPr>
                <w:i/>
                <w:iCs/>
              </w:rPr>
              <w:t> </w:t>
            </w:r>
            <w:r w:rsidRPr="001B5A35">
              <w:rPr>
                <w:i/>
                <w:iCs/>
              </w:rPr>
              <w:t xml:space="preserve">: </w:t>
            </w:r>
            <w:hyperlink r:id="rId28" w:history="1">
              <w:r w:rsidRPr="001B5A35">
                <w:rPr>
                  <w:rStyle w:val="Lienhypertexte"/>
                  <w:b/>
                  <w:i/>
                  <w:iCs/>
                </w:rPr>
                <w:t>Evaluation in Hard-to-</w:t>
              </w:r>
              <w:proofErr w:type="spellStart"/>
              <w:r w:rsidRPr="001B5A35">
                <w:rPr>
                  <w:rStyle w:val="Lienhypertexte"/>
                  <w:b/>
                  <w:i/>
                  <w:iCs/>
                </w:rPr>
                <w:t>Reach</w:t>
              </w:r>
              <w:proofErr w:type="spellEnd"/>
              <w:r w:rsidRPr="001B5A35">
                <w:rPr>
                  <w:rStyle w:val="Lienhypertexte"/>
                  <w:b/>
                  <w:i/>
                  <w:iCs/>
                </w:rPr>
                <w:t xml:space="preserve"> Areas</w:t>
              </w:r>
            </w:hyperlink>
            <w:r w:rsidR="00E05168" w:rsidRPr="001B5A35">
              <w:rPr>
                <w:b/>
                <w:i/>
                <w:iCs/>
                <w:color w:val="233F60"/>
              </w:rPr>
              <w:t xml:space="preserve"> </w:t>
            </w:r>
            <w:r w:rsidRPr="001B5A35">
              <w:rPr>
                <w:i/>
                <w:iCs/>
                <w:color w:val="233F60"/>
                <w:u w:color="233F60"/>
              </w:rPr>
              <w:t>et</w:t>
            </w:r>
            <w:r w:rsidR="00E05168" w:rsidRPr="001B5A35">
              <w:rPr>
                <w:i/>
                <w:iCs/>
                <w:color w:val="233F60"/>
                <w:u w:color="233F60"/>
              </w:rPr>
              <w:t xml:space="preserve"> </w:t>
            </w:r>
            <w:hyperlink r:id="rId29" w:history="1">
              <w:r w:rsidRPr="001B5A35">
                <w:rPr>
                  <w:rStyle w:val="Lienhypertexte"/>
                  <w:b/>
                  <w:i/>
                  <w:iCs/>
                </w:rPr>
                <w:t>Evaluation</w:t>
              </w:r>
              <w:r w:rsidRPr="001B5A35">
                <w:rPr>
                  <w:rStyle w:val="Lienhypertexte"/>
                  <w:b/>
                  <w:i/>
                  <w:iCs/>
                  <w:spacing w:val="-10"/>
                </w:rPr>
                <w:t xml:space="preserve"> </w:t>
              </w:r>
              <w:r w:rsidRPr="001B5A35">
                <w:rPr>
                  <w:rStyle w:val="Lienhypertexte"/>
                  <w:b/>
                  <w:i/>
                  <w:iCs/>
                </w:rPr>
                <w:t>in</w:t>
              </w:r>
              <w:r w:rsidRPr="001B5A35">
                <w:rPr>
                  <w:rStyle w:val="Lienhypertexte"/>
                  <w:b/>
                  <w:i/>
                  <w:iCs/>
                  <w:spacing w:val="-9"/>
                </w:rPr>
                <w:t xml:space="preserve"> </w:t>
              </w:r>
              <w:r w:rsidRPr="001B5A35">
                <w:rPr>
                  <w:rStyle w:val="Lienhypertexte"/>
                  <w:b/>
                  <w:i/>
                  <w:iCs/>
                </w:rPr>
                <w:t>Crisis</w:t>
              </w:r>
            </w:hyperlink>
            <w:r w:rsidRPr="001B5A35">
              <w:rPr>
                <w:i/>
                <w:iCs/>
              </w:rPr>
              <w:t>.</w:t>
            </w:r>
            <w:r w:rsidRPr="001B5A35">
              <w:rPr>
                <w:i/>
                <w:iCs/>
                <w:spacing w:val="-9"/>
              </w:rPr>
              <w:t xml:space="preserve"> </w:t>
            </w:r>
            <w:r w:rsidRPr="001B5A35">
              <w:rPr>
                <w:i/>
                <w:iCs/>
              </w:rPr>
              <w:t>Ces</w:t>
            </w:r>
            <w:r w:rsidRPr="001B5A35">
              <w:rPr>
                <w:i/>
                <w:iCs/>
                <w:spacing w:val="-7"/>
              </w:rPr>
              <w:t xml:space="preserve"> </w:t>
            </w:r>
            <w:r w:rsidRPr="001B5A35">
              <w:rPr>
                <w:i/>
                <w:iCs/>
              </w:rPr>
              <w:t>liens</w:t>
            </w:r>
            <w:r w:rsidRPr="001B5A35">
              <w:rPr>
                <w:i/>
                <w:iCs/>
                <w:spacing w:val="-12"/>
              </w:rPr>
              <w:t xml:space="preserve"> </w:t>
            </w:r>
            <w:r w:rsidRPr="001B5A35">
              <w:rPr>
                <w:i/>
                <w:iCs/>
              </w:rPr>
              <w:t>sont</w:t>
            </w:r>
            <w:r w:rsidRPr="001B5A35">
              <w:rPr>
                <w:i/>
                <w:iCs/>
                <w:spacing w:val="-11"/>
              </w:rPr>
              <w:t xml:space="preserve"> </w:t>
            </w:r>
            <w:r w:rsidRPr="001B5A35">
              <w:rPr>
                <w:i/>
                <w:iCs/>
              </w:rPr>
              <w:t>également</w:t>
            </w:r>
            <w:r w:rsidRPr="001B5A35">
              <w:rPr>
                <w:i/>
                <w:iCs/>
                <w:spacing w:val="-11"/>
              </w:rPr>
              <w:t xml:space="preserve"> </w:t>
            </w:r>
            <w:r w:rsidRPr="001B5A35">
              <w:rPr>
                <w:i/>
                <w:iCs/>
              </w:rPr>
              <w:t>ajoutés</w:t>
            </w:r>
            <w:r w:rsidRPr="001B5A35">
              <w:rPr>
                <w:i/>
                <w:iCs/>
                <w:spacing w:val="-9"/>
              </w:rPr>
              <w:t xml:space="preserve"> </w:t>
            </w:r>
            <w:r w:rsidRPr="001B5A35">
              <w:rPr>
                <w:i/>
                <w:iCs/>
              </w:rPr>
              <w:t>dans</w:t>
            </w:r>
            <w:r w:rsidRPr="001B5A35">
              <w:rPr>
                <w:i/>
                <w:iCs/>
                <w:spacing w:val="-7"/>
              </w:rPr>
              <w:t xml:space="preserve"> </w:t>
            </w:r>
            <w:r w:rsidRPr="001B5A35">
              <w:rPr>
                <w:i/>
                <w:iCs/>
              </w:rPr>
              <w:t>la</w:t>
            </w:r>
            <w:r w:rsidRPr="001B5A35">
              <w:rPr>
                <w:i/>
                <w:iCs/>
                <w:spacing w:val="-10"/>
              </w:rPr>
              <w:t xml:space="preserve"> </w:t>
            </w:r>
            <w:r w:rsidRPr="001B5A35">
              <w:rPr>
                <w:i/>
                <w:iCs/>
              </w:rPr>
              <w:t>note</w:t>
            </w:r>
            <w:r w:rsidRPr="001B5A35">
              <w:rPr>
                <w:i/>
                <w:iCs/>
                <w:spacing w:val="-10"/>
              </w:rPr>
              <w:t xml:space="preserve"> </w:t>
            </w:r>
            <w:r w:rsidRPr="001B5A35">
              <w:rPr>
                <w:i/>
                <w:iCs/>
              </w:rPr>
              <w:t>de</w:t>
            </w:r>
            <w:r w:rsidRPr="001B5A35">
              <w:rPr>
                <w:i/>
                <w:iCs/>
                <w:spacing w:val="-7"/>
              </w:rPr>
              <w:t xml:space="preserve"> </w:t>
            </w:r>
            <w:r w:rsidRPr="001B5A35">
              <w:rPr>
                <w:i/>
                <w:iCs/>
              </w:rPr>
              <w:t>bas</w:t>
            </w:r>
            <w:r w:rsidRPr="001B5A35">
              <w:rPr>
                <w:i/>
                <w:iCs/>
                <w:spacing w:val="-8"/>
              </w:rPr>
              <w:t xml:space="preserve"> </w:t>
            </w:r>
            <w:r w:rsidRPr="001B5A35">
              <w:rPr>
                <w:i/>
                <w:iCs/>
              </w:rPr>
              <w:t>de</w:t>
            </w:r>
            <w:r w:rsidRPr="001B5A35">
              <w:rPr>
                <w:i/>
                <w:iCs/>
                <w:spacing w:val="-10"/>
              </w:rPr>
              <w:t xml:space="preserve"> </w:t>
            </w:r>
            <w:r w:rsidRPr="001B5A35">
              <w:rPr>
                <w:i/>
                <w:iCs/>
              </w:rPr>
              <w:t>page</w:t>
            </w:r>
            <w:r w:rsidRPr="001B5A35">
              <w:rPr>
                <w:i/>
                <w:iCs/>
                <w:spacing w:val="-7"/>
              </w:rPr>
              <w:t xml:space="preserve"> </w:t>
            </w:r>
            <w:r w:rsidRPr="001B5A35">
              <w:rPr>
                <w:i/>
                <w:iCs/>
              </w:rPr>
              <w:t>du</w:t>
            </w:r>
            <w:r w:rsidRPr="001B5A35">
              <w:rPr>
                <w:i/>
                <w:iCs/>
                <w:spacing w:val="-10"/>
              </w:rPr>
              <w:t xml:space="preserve"> </w:t>
            </w:r>
            <w:r w:rsidRPr="001B5A35">
              <w:rPr>
                <w:i/>
                <w:iCs/>
              </w:rPr>
              <w:t>chapitre</w:t>
            </w:r>
            <w:r w:rsidRPr="001B5A35">
              <w:rPr>
                <w:i/>
                <w:iCs/>
                <w:spacing w:val="-10"/>
              </w:rPr>
              <w:t xml:space="preserve"> </w:t>
            </w:r>
            <w:r w:rsidRPr="001B5A35">
              <w:rPr>
                <w:i/>
                <w:iCs/>
              </w:rPr>
              <w:t>2.4</w:t>
            </w:r>
            <w:r w:rsidR="00E41E7A" w:rsidRPr="001B5A35">
              <w:rPr>
                <w:i/>
                <w:iCs/>
              </w:rPr>
              <w:t xml:space="preserve"> </w:t>
            </w:r>
            <w:r w:rsidRPr="001B5A35">
              <w:rPr>
                <w:i/>
                <w:iCs/>
                <w:spacing w:val="-44"/>
              </w:rPr>
              <w:t xml:space="preserve"> </w:t>
            </w:r>
            <w:r w:rsidRPr="001B5A35">
              <w:rPr>
                <w:i/>
                <w:iCs/>
              </w:rPr>
              <w:t>pour</w:t>
            </w:r>
            <w:r w:rsidRPr="001B5A35">
              <w:rPr>
                <w:i/>
                <w:iCs/>
                <w:spacing w:val="-2"/>
              </w:rPr>
              <w:t xml:space="preserve"> </w:t>
            </w:r>
            <w:r w:rsidRPr="001B5A35">
              <w:rPr>
                <w:i/>
                <w:iCs/>
              </w:rPr>
              <w:t>être</w:t>
            </w:r>
            <w:r w:rsidRPr="001B5A35">
              <w:rPr>
                <w:i/>
                <w:iCs/>
                <w:spacing w:val="-1"/>
              </w:rPr>
              <w:t xml:space="preserve"> </w:t>
            </w:r>
            <w:r w:rsidRPr="001B5A35">
              <w:rPr>
                <w:i/>
                <w:iCs/>
              </w:rPr>
              <w:t>partagés avec</w:t>
            </w:r>
            <w:r w:rsidRPr="001B5A35">
              <w:rPr>
                <w:i/>
                <w:iCs/>
                <w:spacing w:val="-4"/>
              </w:rPr>
              <w:t xml:space="preserve"> </w:t>
            </w:r>
            <w:r w:rsidRPr="001B5A35">
              <w:rPr>
                <w:i/>
                <w:iCs/>
              </w:rPr>
              <w:t>les</w:t>
            </w:r>
            <w:r w:rsidRPr="001B5A35">
              <w:rPr>
                <w:i/>
                <w:iCs/>
                <w:spacing w:val="-6"/>
              </w:rPr>
              <w:t xml:space="preserve"> </w:t>
            </w:r>
            <w:r w:rsidRPr="001B5A35">
              <w:rPr>
                <w:i/>
                <w:iCs/>
              </w:rPr>
              <w:t>contractants</w:t>
            </w:r>
            <w:r w:rsidR="00E41E7A" w:rsidRPr="001B5A35">
              <w:rPr>
                <w:i/>
                <w:iCs/>
              </w:rPr>
              <w:t>-</w:t>
            </w:r>
            <w:r w:rsidRPr="001B5A35">
              <w:rPr>
                <w:i/>
                <w:iCs/>
              </w:rPr>
              <w:t>cadres.</w:t>
            </w:r>
          </w:p>
          <w:p w14:paraId="40CCD831" w14:textId="1DF4E23E" w:rsidR="006323BD" w:rsidRPr="001B5A35" w:rsidRDefault="006323BD" w:rsidP="00B82EB1">
            <w:pPr>
              <w:spacing w:before="0" w:after="120"/>
              <w:ind w:right="-23"/>
              <w:rPr>
                <w:i/>
                <w:iCs/>
              </w:rPr>
            </w:pPr>
            <w:r w:rsidRPr="001B5A35">
              <w:rPr>
                <w:i/>
                <w:iCs/>
                <w:spacing w:val="-1"/>
              </w:rPr>
              <w:t>Les</w:t>
            </w:r>
            <w:r w:rsidRPr="001B5A35">
              <w:rPr>
                <w:i/>
                <w:iCs/>
                <w:spacing w:val="-6"/>
              </w:rPr>
              <w:t xml:space="preserve"> </w:t>
            </w:r>
            <w:r w:rsidR="004A14DF" w:rsidRPr="001B5A35">
              <w:rPr>
                <w:b/>
                <w:bCs/>
                <w:i/>
                <w:iCs/>
                <w:spacing w:val="-1"/>
              </w:rPr>
              <w:t xml:space="preserve">livrables </w:t>
            </w:r>
            <w:r w:rsidRPr="001B5A35">
              <w:rPr>
                <w:b/>
                <w:bCs/>
                <w:i/>
                <w:iCs/>
                <w:spacing w:val="-1"/>
              </w:rPr>
              <w:t>minimums</w:t>
            </w:r>
            <w:r w:rsidRPr="001B5A35">
              <w:rPr>
                <w:b/>
                <w:bCs/>
                <w:i/>
                <w:iCs/>
                <w:spacing w:val="-10"/>
              </w:rPr>
              <w:t xml:space="preserve"> </w:t>
            </w:r>
            <w:r w:rsidRPr="001B5A35">
              <w:rPr>
                <w:b/>
                <w:bCs/>
                <w:i/>
                <w:iCs/>
                <w:spacing w:val="-1"/>
              </w:rPr>
              <w:t>requis</w:t>
            </w:r>
            <w:r w:rsidRPr="001B5A35">
              <w:rPr>
                <w:b/>
                <w:bCs/>
                <w:i/>
                <w:iCs/>
                <w:spacing w:val="-3"/>
              </w:rPr>
              <w:t xml:space="preserve"> </w:t>
            </w:r>
            <w:r w:rsidRPr="001B5A35">
              <w:rPr>
                <w:i/>
                <w:iCs/>
                <w:spacing w:val="-1"/>
              </w:rPr>
              <w:t>de</w:t>
            </w:r>
            <w:r w:rsidRPr="001B5A35">
              <w:rPr>
                <w:i/>
                <w:iCs/>
                <w:spacing w:val="-5"/>
              </w:rPr>
              <w:t xml:space="preserve"> </w:t>
            </w:r>
            <w:r w:rsidRPr="001B5A35">
              <w:rPr>
                <w:i/>
                <w:iCs/>
                <w:spacing w:val="-1"/>
              </w:rPr>
              <w:t>l'évaluation</w:t>
            </w:r>
            <w:r w:rsidRPr="001B5A35">
              <w:rPr>
                <w:i/>
                <w:iCs/>
                <w:spacing w:val="-10"/>
              </w:rPr>
              <w:t xml:space="preserve"> </w:t>
            </w:r>
            <w:r w:rsidRPr="001B5A35">
              <w:rPr>
                <w:i/>
                <w:iCs/>
                <w:spacing w:val="-1"/>
              </w:rPr>
              <w:t>sont</w:t>
            </w:r>
            <w:r w:rsidRPr="001B5A35">
              <w:rPr>
                <w:i/>
                <w:iCs/>
                <w:spacing w:val="-6"/>
              </w:rPr>
              <w:t xml:space="preserve"> </w:t>
            </w:r>
            <w:r w:rsidRPr="001B5A35">
              <w:rPr>
                <w:i/>
                <w:iCs/>
                <w:spacing w:val="-1"/>
              </w:rPr>
              <w:t>le</w:t>
            </w:r>
            <w:r w:rsidRPr="001B5A35">
              <w:rPr>
                <w:i/>
                <w:iCs/>
                <w:spacing w:val="-7"/>
              </w:rPr>
              <w:t xml:space="preserve"> </w:t>
            </w:r>
            <w:r w:rsidRPr="001B5A35">
              <w:rPr>
                <w:b/>
                <w:bCs/>
                <w:i/>
                <w:iCs/>
                <w:spacing w:val="-1"/>
              </w:rPr>
              <w:t>rapport</w:t>
            </w:r>
            <w:r w:rsidRPr="001B5A35">
              <w:rPr>
                <w:b/>
                <w:bCs/>
                <w:i/>
                <w:iCs/>
                <w:spacing w:val="-7"/>
              </w:rPr>
              <w:t xml:space="preserve"> </w:t>
            </w:r>
            <w:r w:rsidRPr="001B5A35">
              <w:rPr>
                <w:b/>
                <w:bCs/>
                <w:i/>
                <w:iCs/>
              </w:rPr>
              <w:t>de</w:t>
            </w:r>
            <w:r w:rsidRPr="001B5A35">
              <w:rPr>
                <w:b/>
                <w:bCs/>
                <w:i/>
                <w:iCs/>
                <w:spacing w:val="-7"/>
              </w:rPr>
              <w:t xml:space="preserve"> </w:t>
            </w:r>
            <w:r w:rsidRPr="001B5A35">
              <w:rPr>
                <w:b/>
                <w:bCs/>
                <w:i/>
                <w:iCs/>
              </w:rPr>
              <w:t>démarrage</w:t>
            </w:r>
            <w:r w:rsidRPr="001B5A35">
              <w:rPr>
                <w:i/>
                <w:iCs/>
                <w:spacing w:val="-5"/>
              </w:rPr>
              <w:t xml:space="preserve"> </w:t>
            </w:r>
            <w:r w:rsidRPr="001B5A35">
              <w:rPr>
                <w:i/>
                <w:iCs/>
              </w:rPr>
              <w:t>ainsi</w:t>
            </w:r>
            <w:r w:rsidRPr="001B5A35">
              <w:rPr>
                <w:i/>
                <w:iCs/>
                <w:spacing w:val="-5"/>
              </w:rPr>
              <w:t xml:space="preserve"> </w:t>
            </w:r>
            <w:r w:rsidRPr="001B5A35">
              <w:rPr>
                <w:i/>
                <w:iCs/>
              </w:rPr>
              <w:t>que</w:t>
            </w:r>
            <w:r w:rsidRPr="001B5A35">
              <w:rPr>
                <w:i/>
                <w:iCs/>
                <w:spacing w:val="-7"/>
              </w:rPr>
              <w:t xml:space="preserve"> </w:t>
            </w:r>
            <w:r w:rsidRPr="001B5A35">
              <w:rPr>
                <w:i/>
                <w:iCs/>
              </w:rPr>
              <w:t>le</w:t>
            </w:r>
            <w:r w:rsidRPr="001B5A35">
              <w:rPr>
                <w:i/>
                <w:iCs/>
                <w:spacing w:val="-4"/>
              </w:rPr>
              <w:t xml:space="preserve"> </w:t>
            </w:r>
            <w:r w:rsidRPr="001B5A35">
              <w:rPr>
                <w:b/>
                <w:bCs/>
                <w:i/>
                <w:iCs/>
              </w:rPr>
              <w:t>rapport</w:t>
            </w:r>
            <w:r w:rsidRPr="001B5A35">
              <w:rPr>
                <w:b/>
                <w:bCs/>
                <w:i/>
                <w:iCs/>
                <w:spacing w:val="-6"/>
              </w:rPr>
              <w:t xml:space="preserve"> </w:t>
            </w:r>
            <w:r w:rsidRPr="001B5A35">
              <w:rPr>
                <w:b/>
                <w:bCs/>
                <w:i/>
                <w:iCs/>
              </w:rPr>
              <w:t>final</w:t>
            </w:r>
            <w:r w:rsidRPr="001B5A35">
              <w:rPr>
                <w:i/>
                <w:iCs/>
                <w:spacing w:val="-4"/>
              </w:rPr>
              <w:t xml:space="preserve"> </w:t>
            </w:r>
            <w:r w:rsidRPr="001B5A35">
              <w:rPr>
                <w:i/>
                <w:iCs/>
              </w:rPr>
              <w:t>(</w:t>
            </w:r>
            <w:r w:rsidRPr="001B5A35">
              <w:rPr>
                <w:b/>
                <w:bCs/>
                <w:i/>
                <w:iCs/>
              </w:rPr>
              <w:t>y</w:t>
            </w:r>
            <w:r w:rsidRPr="001B5A35">
              <w:rPr>
                <w:b/>
                <w:bCs/>
                <w:i/>
                <w:iCs/>
                <w:spacing w:val="-44"/>
              </w:rPr>
              <w:t xml:space="preserve"> </w:t>
            </w:r>
            <w:r w:rsidRPr="001B5A35">
              <w:rPr>
                <w:b/>
                <w:bCs/>
                <w:i/>
                <w:iCs/>
              </w:rPr>
              <w:t>compris</w:t>
            </w:r>
            <w:r w:rsidRPr="001B5A35">
              <w:rPr>
                <w:b/>
                <w:bCs/>
                <w:i/>
                <w:iCs/>
                <w:spacing w:val="-1"/>
              </w:rPr>
              <w:t xml:space="preserve"> </w:t>
            </w:r>
            <w:r w:rsidRPr="001B5A35">
              <w:rPr>
                <w:b/>
                <w:bCs/>
                <w:i/>
                <w:iCs/>
              </w:rPr>
              <w:t>son</w:t>
            </w:r>
            <w:r w:rsidRPr="001B5A35">
              <w:rPr>
                <w:b/>
                <w:bCs/>
                <w:i/>
                <w:iCs/>
                <w:spacing w:val="-4"/>
              </w:rPr>
              <w:t xml:space="preserve"> </w:t>
            </w:r>
            <w:r w:rsidRPr="001B5A35">
              <w:rPr>
                <w:b/>
                <w:bCs/>
                <w:i/>
                <w:iCs/>
              </w:rPr>
              <w:t>résum</w:t>
            </w:r>
            <w:r w:rsidR="004A14DF" w:rsidRPr="001B5A35">
              <w:rPr>
                <w:b/>
                <w:bCs/>
                <w:i/>
                <w:iCs/>
              </w:rPr>
              <w:t>é exécutif</w:t>
            </w:r>
            <w:r w:rsidRPr="001B5A35">
              <w:rPr>
                <w:i/>
                <w:iCs/>
              </w:rPr>
              <w:t>).</w:t>
            </w:r>
          </w:p>
          <w:p w14:paraId="7E5B606D" w14:textId="61206B96" w:rsidR="006323BD" w:rsidRPr="001B5A35" w:rsidRDefault="006323BD" w:rsidP="00A479BC">
            <w:pPr>
              <w:spacing w:before="0" w:after="120"/>
              <w:ind w:right="-23"/>
              <w:rPr>
                <w:i/>
                <w:iCs/>
              </w:rPr>
            </w:pPr>
            <w:r w:rsidRPr="001B5A35">
              <w:rPr>
                <w:i/>
                <w:iCs/>
                <w:spacing w:val="-1"/>
              </w:rPr>
              <w:t>Veuillez</w:t>
            </w:r>
            <w:r w:rsidRPr="001B5A35">
              <w:rPr>
                <w:i/>
                <w:iCs/>
                <w:spacing w:val="-9"/>
              </w:rPr>
              <w:t xml:space="preserve"> </w:t>
            </w:r>
            <w:r w:rsidRPr="001B5A35">
              <w:rPr>
                <w:b/>
                <w:i/>
                <w:iCs/>
                <w:spacing w:val="-1"/>
              </w:rPr>
              <w:t>adapter</w:t>
            </w:r>
            <w:r w:rsidRPr="001B5A35">
              <w:rPr>
                <w:b/>
                <w:i/>
                <w:iCs/>
                <w:spacing w:val="-7"/>
              </w:rPr>
              <w:t xml:space="preserve"> </w:t>
            </w:r>
            <w:r w:rsidRPr="001B5A35">
              <w:rPr>
                <w:b/>
                <w:i/>
                <w:iCs/>
              </w:rPr>
              <w:t>le</w:t>
            </w:r>
            <w:r w:rsidRPr="001B5A35">
              <w:rPr>
                <w:b/>
                <w:i/>
                <w:iCs/>
                <w:spacing w:val="-10"/>
              </w:rPr>
              <w:t xml:space="preserve"> </w:t>
            </w:r>
            <w:r w:rsidRPr="001B5A35">
              <w:rPr>
                <w:b/>
                <w:i/>
                <w:iCs/>
              </w:rPr>
              <w:t>texte</w:t>
            </w:r>
            <w:r w:rsidRPr="001B5A35">
              <w:rPr>
                <w:b/>
                <w:i/>
                <w:iCs/>
                <w:spacing w:val="-8"/>
              </w:rPr>
              <w:t xml:space="preserve"> </w:t>
            </w:r>
            <w:r w:rsidRPr="001B5A35">
              <w:rPr>
                <w:b/>
                <w:i/>
                <w:iCs/>
              </w:rPr>
              <w:t>et</w:t>
            </w:r>
            <w:r w:rsidRPr="001B5A35">
              <w:rPr>
                <w:b/>
                <w:i/>
                <w:iCs/>
                <w:spacing w:val="-8"/>
              </w:rPr>
              <w:t xml:space="preserve"> </w:t>
            </w:r>
            <w:r w:rsidRPr="001B5A35">
              <w:rPr>
                <w:b/>
                <w:i/>
                <w:iCs/>
              </w:rPr>
              <w:t>les</w:t>
            </w:r>
            <w:r w:rsidRPr="001B5A35">
              <w:rPr>
                <w:b/>
                <w:i/>
                <w:iCs/>
                <w:spacing w:val="-9"/>
              </w:rPr>
              <w:t xml:space="preserve"> </w:t>
            </w:r>
            <w:r w:rsidRPr="001B5A35">
              <w:rPr>
                <w:b/>
                <w:i/>
                <w:iCs/>
              </w:rPr>
              <w:t>tableaux</w:t>
            </w:r>
            <w:r w:rsidRPr="001B5A35">
              <w:rPr>
                <w:b/>
                <w:i/>
                <w:iCs/>
                <w:spacing w:val="-8"/>
              </w:rPr>
              <w:t xml:space="preserve"> </w:t>
            </w:r>
            <w:r w:rsidRPr="001B5A35">
              <w:rPr>
                <w:b/>
                <w:i/>
                <w:iCs/>
              </w:rPr>
              <w:t>ci-dessous</w:t>
            </w:r>
            <w:r w:rsidRPr="001B5A35">
              <w:rPr>
                <w:b/>
                <w:i/>
                <w:iCs/>
                <w:spacing w:val="-3"/>
              </w:rPr>
              <w:t xml:space="preserve"> </w:t>
            </w:r>
            <w:r w:rsidRPr="001B5A35">
              <w:rPr>
                <w:i/>
                <w:iCs/>
              </w:rPr>
              <w:t>et</w:t>
            </w:r>
            <w:r w:rsidRPr="001B5A35">
              <w:rPr>
                <w:i/>
                <w:iCs/>
                <w:spacing w:val="-8"/>
              </w:rPr>
              <w:t xml:space="preserve"> </w:t>
            </w:r>
            <w:r w:rsidRPr="001B5A35">
              <w:rPr>
                <w:i/>
                <w:iCs/>
              </w:rPr>
              <w:t>tout</w:t>
            </w:r>
            <w:r w:rsidRPr="001B5A35">
              <w:rPr>
                <w:i/>
                <w:iCs/>
                <w:spacing w:val="-6"/>
              </w:rPr>
              <w:t xml:space="preserve"> </w:t>
            </w:r>
            <w:r w:rsidRPr="001B5A35">
              <w:rPr>
                <w:i/>
                <w:iCs/>
              </w:rPr>
              <w:t>au</w:t>
            </w:r>
            <w:r w:rsidRPr="001B5A35">
              <w:rPr>
                <w:i/>
                <w:iCs/>
                <w:spacing w:val="-9"/>
              </w:rPr>
              <w:t xml:space="preserve"> </w:t>
            </w:r>
            <w:r w:rsidRPr="001B5A35">
              <w:rPr>
                <w:i/>
                <w:iCs/>
              </w:rPr>
              <w:t>long</w:t>
            </w:r>
            <w:r w:rsidRPr="001B5A35">
              <w:rPr>
                <w:i/>
                <w:iCs/>
                <w:spacing w:val="-9"/>
              </w:rPr>
              <w:t xml:space="preserve"> </w:t>
            </w:r>
            <w:r w:rsidRPr="001B5A35">
              <w:rPr>
                <w:i/>
                <w:iCs/>
              </w:rPr>
              <w:t>du</w:t>
            </w:r>
            <w:r w:rsidRPr="001B5A35">
              <w:rPr>
                <w:i/>
                <w:iCs/>
                <w:spacing w:val="-9"/>
              </w:rPr>
              <w:t xml:space="preserve"> </w:t>
            </w:r>
            <w:r w:rsidR="00A479BC" w:rsidRPr="001B5A35">
              <w:rPr>
                <w:i/>
                <w:iCs/>
              </w:rPr>
              <w:t xml:space="preserve">canevas </w:t>
            </w:r>
            <w:r w:rsidRPr="001B5A35">
              <w:rPr>
                <w:i/>
                <w:iCs/>
              </w:rPr>
              <w:t>afin</w:t>
            </w:r>
            <w:r w:rsidRPr="001B5A35">
              <w:rPr>
                <w:i/>
                <w:iCs/>
                <w:spacing w:val="-9"/>
              </w:rPr>
              <w:t xml:space="preserve"> </w:t>
            </w:r>
            <w:r w:rsidRPr="001B5A35">
              <w:rPr>
                <w:i/>
                <w:iCs/>
              </w:rPr>
              <w:t>qu'ils</w:t>
            </w:r>
            <w:r w:rsidRPr="001B5A35">
              <w:rPr>
                <w:i/>
                <w:iCs/>
                <w:spacing w:val="-8"/>
              </w:rPr>
              <w:t xml:space="preserve"> </w:t>
            </w:r>
            <w:r w:rsidRPr="001B5A35">
              <w:rPr>
                <w:i/>
                <w:iCs/>
              </w:rPr>
              <w:t>soient</w:t>
            </w:r>
            <w:r w:rsidRPr="001B5A35">
              <w:rPr>
                <w:i/>
                <w:iCs/>
                <w:spacing w:val="-6"/>
              </w:rPr>
              <w:t xml:space="preserve"> </w:t>
            </w:r>
            <w:r w:rsidRPr="001B5A35">
              <w:rPr>
                <w:i/>
                <w:iCs/>
              </w:rPr>
              <w:t>cohérents</w:t>
            </w:r>
            <w:r w:rsidR="004A14DF" w:rsidRPr="001B5A35">
              <w:rPr>
                <w:i/>
                <w:iCs/>
              </w:rPr>
              <w:t xml:space="preserve"> </w:t>
            </w:r>
            <w:r w:rsidRPr="001B5A35">
              <w:rPr>
                <w:i/>
                <w:iCs/>
                <w:spacing w:val="-45"/>
              </w:rPr>
              <w:t xml:space="preserve"> </w:t>
            </w:r>
            <w:r w:rsidRPr="001B5A35">
              <w:rPr>
                <w:i/>
                <w:iCs/>
              </w:rPr>
              <w:t>avec</w:t>
            </w:r>
            <w:r w:rsidRPr="001B5A35">
              <w:rPr>
                <w:i/>
                <w:iCs/>
                <w:spacing w:val="-3"/>
              </w:rPr>
              <w:t xml:space="preserve"> </w:t>
            </w:r>
            <w:r w:rsidRPr="001B5A35">
              <w:rPr>
                <w:i/>
                <w:iCs/>
              </w:rPr>
              <w:t>vos</w:t>
            </w:r>
            <w:r w:rsidRPr="001B5A35">
              <w:rPr>
                <w:i/>
                <w:iCs/>
                <w:spacing w:val="-1"/>
              </w:rPr>
              <w:t xml:space="preserve"> </w:t>
            </w:r>
            <w:r w:rsidRPr="001B5A35">
              <w:rPr>
                <w:i/>
                <w:iCs/>
              </w:rPr>
              <w:t>choix.</w:t>
            </w:r>
          </w:p>
        </w:tc>
      </w:tr>
    </w:tbl>
    <w:p w14:paraId="488528FE" w14:textId="3782831F" w:rsidR="006323BD" w:rsidRPr="001B5A35" w:rsidRDefault="006323BD" w:rsidP="00A479BC">
      <w:pPr>
        <w:spacing w:before="0" w:after="120"/>
        <w:ind w:right="-23"/>
        <w:contextualSpacing/>
      </w:pPr>
    </w:p>
    <w:p w14:paraId="4A81D84B" w14:textId="77777777" w:rsidR="003C6031" w:rsidRPr="001B5A35" w:rsidRDefault="004A42D5" w:rsidP="00A479BC">
      <w:pPr>
        <w:pStyle w:val="Corpsdetexte"/>
        <w:spacing w:before="0" w:after="120"/>
        <w:ind w:right="-23"/>
        <w:contextualSpacing/>
        <w:rPr>
          <w:sz w:val="22"/>
          <w:szCs w:val="22"/>
        </w:rPr>
      </w:pPr>
      <w:r w:rsidRPr="001B5A35">
        <w:rPr>
          <w:sz w:val="22"/>
          <w:szCs w:val="22"/>
        </w:rPr>
        <w:t xml:space="preserve">Le processus d'évaluation se déroulera en </w:t>
      </w:r>
      <w:r w:rsidRPr="001B5A35">
        <w:rPr>
          <w:sz w:val="22"/>
          <w:szCs w:val="22"/>
          <w:shd w:val="clear" w:color="auto" w:fill="FFFF00"/>
        </w:rPr>
        <w:t xml:space="preserve">[préciser le nombre de phases] </w:t>
      </w:r>
      <w:r w:rsidRPr="001B5A35">
        <w:rPr>
          <w:sz w:val="22"/>
          <w:szCs w:val="22"/>
        </w:rPr>
        <w:t xml:space="preserve">phases et </w:t>
      </w:r>
      <w:r w:rsidRPr="001B5A35">
        <w:rPr>
          <w:sz w:val="22"/>
          <w:szCs w:val="22"/>
          <w:shd w:val="clear" w:color="auto" w:fill="FFFF00"/>
        </w:rPr>
        <w:t>[préciser le nombre</w:t>
      </w:r>
      <w:r w:rsidRPr="001B5A35">
        <w:rPr>
          <w:spacing w:val="1"/>
          <w:sz w:val="22"/>
          <w:szCs w:val="22"/>
        </w:rPr>
        <w:t xml:space="preserve"> </w:t>
      </w:r>
      <w:r w:rsidRPr="001B5A35">
        <w:rPr>
          <w:sz w:val="22"/>
          <w:szCs w:val="22"/>
          <w:shd w:val="clear" w:color="auto" w:fill="FFFF00"/>
        </w:rPr>
        <w:t>d'activités]</w:t>
      </w:r>
      <w:r w:rsidRPr="001B5A35">
        <w:rPr>
          <w:spacing w:val="-2"/>
          <w:sz w:val="22"/>
          <w:szCs w:val="22"/>
          <w:shd w:val="clear" w:color="auto" w:fill="FFFF00"/>
        </w:rPr>
        <w:t xml:space="preserve"> </w:t>
      </w:r>
      <w:r w:rsidRPr="001B5A35">
        <w:rPr>
          <w:sz w:val="22"/>
          <w:szCs w:val="22"/>
        </w:rPr>
        <w:t>activités</w:t>
      </w:r>
      <w:r w:rsidRPr="001B5A35">
        <w:rPr>
          <w:spacing w:val="-1"/>
          <w:sz w:val="22"/>
          <w:szCs w:val="22"/>
        </w:rPr>
        <w:t xml:space="preserve"> </w:t>
      </w:r>
      <w:r w:rsidRPr="001B5A35">
        <w:rPr>
          <w:sz w:val="22"/>
          <w:szCs w:val="22"/>
        </w:rPr>
        <w:t>:</w:t>
      </w:r>
    </w:p>
    <w:p w14:paraId="72539155" w14:textId="77777777" w:rsidR="003C6031" w:rsidRPr="001B5A35" w:rsidRDefault="004A42D5" w:rsidP="007C5D7E">
      <w:pPr>
        <w:pStyle w:val="Paragraphedeliste"/>
        <w:widowControl/>
        <w:numPr>
          <w:ilvl w:val="0"/>
          <w:numId w:val="20"/>
        </w:numPr>
        <w:autoSpaceDE/>
        <w:autoSpaceDN/>
        <w:spacing w:before="0"/>
        <w:ind w:left="720" w:right="0" w:hanging="360"/>
        <w:contextualSpacing/>
        <w:rPr>
          <w:rFonts w:ascii="Symbol" w:hAnsi="Symbol"/>
        </w:rPr>
      </w:pPr>
      <w:r w:rsidRPr="001B5A35">
        <w:rPr>
          <w:rFonts w:eastAsia="Times New Roman" w:cstheme="minorHAnsi"/>
          <w:w w:val="100"/>
          <w:szCs w:val="24"/>
        </w:rPr>
        <w:t>Phase</w:t>
      </w:r>
      <w:r w:rsidRPr="001B5A35">
        <w:rPr>
          <w:spacing w:val="-7"/>
        </w:rPr>
        <w:t xml:space="preserve"> </w:t>
      </w:r>
      <w:r w:rsidRPr="001B5A35">
        <w:t>de</w:t>
      </w:r>
      <w:r w:rsidRPr="001B5A35">
        <w:rPr>
          <w:spacing w:val="-7"/>
        </w:rPr>
        <w:t xml:space="preserve"> </w:t>
      </w:r>
      <w:r w:rsidRPr="001B5A35">
        <w:t>démarrage</w:t>
      </w:r>
    </w:p>
    <w:p w14:paraId="0AFB4CCA" w14:textId="77777777" w:rsidR="003C6031" w:rsidRPr="001B5A35" w:rsidRDefault="004A42D5" w:rsidP="007C5D7E">
      <w:pPr>
        <w:pStyle w:val="Paragraphedeliste"/>
        <w:widowControl/>
        <w:numPr>
          <w:ilvl w:val="0"/>
          <w:numId w:val="20"/>
        </w:numPr>
        <w:autoSpaceDE/>
        <w:autoSpaceDN/>
        <w:spacing w:before="0"/>
        <w:ind w:left="720" w:right="0" w:hanging="360"/>
        <w:contextualSpacing/>
        <w:rPr>
          <w:rFonts w:ascii="Symbol" w:hAnsi="Symbol"/>
        </w:rPr>
      </w:pPr>
      <w:r w:rsidRPr="001B5A35">
        <w:t>Phase</w:t>
      </w:r>
      <w:r w:rsidRPr="001B5A35">
        <w:rPr>
          <w:spacing w:val="51"/>
        </w:rPr>
        <w:t xml:space="preserve"> </w:t>
      </w:r>
      <w:r w:rsidRPr="001B5A35">
        <w:rPr>
          <w:rFonts w:eastAsia="Times New Roman" w:cstheme="minorHAnsi"/>
          <w:w w:val="100"/>
          <w:szCs w:val="24"/>
        </w:rPr>
        <w:t>intermédiaire</w:t>
      </w:r>
    </w:p>
    <w:p w14:paraId="65BD8BDD" w14:textId="70AAEBD4" w:rsidR="003C6031" w:rsidRPr="001B5A35" w:rsidRDefault="00B77C34" w:rsidP="007C5D7E">
      <w:pPr>
        <w:pStyle w:val="Paragraphedeliste"/>
        <w:numPr>
          <w:ilvl w:val="1"/>
          <w:numId w:val="20"/>
        </w:numPr>
        <w:spacing w:before="0" w:after="120"/>
        <w:ind w:right="-23"/>
        <w:contextualSpacing/>
        <w:rPr>
          <w:rFonts w:ascii="Courier New" w:hAnsi="Courier New"/>
        </w:rPr>
      </w:pPr>
      <w:r w:rsidRPr="001B5A35">
        <w:rPr>
          <w:shd w:val="clear" w:color="auto" w:fill="FFFF00"/>
        </w:rPr>
        <w:t>Activités documentaires</w:t>
      </w:r>
    </w:p>
    <w:p w14:paraId="33AB9D1D" w14:textId="36FED551" w:rsidR="003C6031" w:rsidRPr="001B5A35" w:rsidRDefault="004A42D5" w:rsidP="007C5D7E">
      <w:pPr>
        <w:pStyle w:val="Paragraphedeliste"/>
        <w:numPr>
          <w:ilvl w:val="1"/>
          <w:numId w:val="20"/>
        </w:numPr>
        <w:spacing w:before="0" w:after="120"/>
        <w:ind w:right="-23"/>
        <w:contextualSpacing/>
        <w:rPr>
          <w:rFonts w:ascii="Courier New" w:hAnsi="Courier New"/>
        </w:rPr>
      </w:pPr>
      <w:r w:rsidRPr="001B5A35">
        <w:rPr>
          <w:shd w:val="clear" w:color="auto" w:fill="FFFF00"/>
        </w:rPr>
        <w:t>Activités</w:t>
      </w:r>
      <w:r w:rsidRPr="001B5A35">
        <w:rPr>
          <w:spacing w:val="-8"/>
          <w:shd w:val="clear" w:color="auto" w:fill="FFFF00"/>
        </w:rPr>
        <w:t xml:space="preserve"> </w:t>
      </w:r>
      <w:r w:rsidR="00834730" w:rsidRPr="001B5A35">
        <w:rPr>
          <w:shd w:val="clear" w:color="auto" w:fill="FFFF00"/>
        </w:rPr>
        <w:t>de</w:t>
      </w:r>
      <w:r w:rsidRPr="001B5A35">
        <w:rPr>
          <w:spacing w:val="-8"/>
          <w:shd w:val="clear" w:color="auto" w:fill="FFFF00"/>
        </w:rPr>
        <w:t xml:space="preserve"> </w:t>
      </w:r>
      <w:r w:rsidRPr="001B5A35">
        <w:rPr>
          <w:shd w:val="clear" w:color="auto" w:fill="FFFF00"/>
        </w:rPr>
        <w:t>terrain</w:t>
      </w:r>
    </w:p>
    <w:p w14:paraId="59B736BA" w14:textId="77777777" w:rsidR="003C6031" w:rsidRPr="001B5A35" w:rsidRDefault="004A42D5" w:rsidP="007C5D7E">
      <w:pPr>
        <w:pStyle w:val="Paragraphedeliste"/>
        <w:widowControl/>
        <w:numPr>
          <w:ilvl w:val="0"/>
          <w:numId w:val="20"/>
        </w:numPr>
        <w:autoSpaceDE/>
        <w:autoSpaceDN/>
        <w:spacing w:before="0"/>
        <w:ind w:left="720" w:right="0" w:hanging="360"/>
        <w:contextualSpacing/>
        <w:rPr>
          <w:rFonts w:ascii="Symbol" w:hAnsi="Symbol"/>
        </w:rPr>
      </w:pPr>
      <w:r w:rsidRPr="001B5A35">
        <w:rPr>
          <w:rFonts w:eastAsia="Times New Roman" w:cstheme="minorHAnsi"/>
          <w:w w:val="100"/>
          <w:szCs w:val="24"/>
        </w:rPr>
        <w:t>Phase</w:t>
      </w:r>
      <w:r w:rsidRPr="001B5A35">
        <w:rPr>
          <w:spacing w:val="-8"/>
        </w:rPr>
        <w:t xml:space="preserve"> </w:t>
      </w:r>
      <w:r w:rsidRPr="001B5A35">
        <w:t>de</w:t>
      </w:r>
      <w:r w:rsidRPr="001B5A35">
        <w:rPr>
          <w:spacing w:val="-9"/>
        </w:rPr>
        <w:t xml:space="preserve"> </w:t>
      </w:r>
      <w:r w:rsidRPr="001B5A35">
        <w:t>synthèse</w:t>
      </w:r>
    </w:p>
    <w:p w14:paraId="64BB6B90" w14:textId="315DACCA" w:rsidR="003C6031" w:rsidRPr="001B5A35" w:rsidRDefault="004A42D5" w:rsidP="007C5D7E">
      <w:pPr>
        <w:pStyle w:val="Paragraphedeliste"/>
        <w:widowControl/>
        <w:numPr>
          <w:ilvl w:val="0"/>
          <w:numId w:val="20"/>
        </w:numPr>
        <w:autoSpaceDE/>
        <w:autoSpaceDN/>
        <w:spacing w:before="0"/>
        <w:ind w:left="720" w:right="0" w:hanging="360"/>
        <w:contextualSpacing/>
        <w:rPr>
          <w:rFonts w:ascii="Symbol" w:hAnsi="Symbol"/>
        </w:rPr>
      </w:pPr>
      <w:r w:rsidRPr="001B5A35">
        <w:rPr>
          <w:spacing w:val="-1"/>
          <w:shd w:val="clear" w:color="auto" w:fill="FFFF00"/>
        </w:rPr>
        <w:t>Phase</w:t>
      </w:r>
      <w:r w:rsidRPr="001B5A35">
        <w:rPr>
          <w:spacing w:val="-11"/>
          <w:shd w:val="clear" w:color="auto" w:fill="FFFF00"/>
        </w:rPr>
        <w:t xml:space="preserve"> </w:t>
      </w:r>
      <w:r w:rsidRPr="001B5A35">
        <w:rPr>
          <w:shd w:val="clear" w:color="auto" w:fill="FFFF00"/>
        </w:rPr>
        <w:t>de</w:t>
      </w:r>
      <w:r w:rsidRPr="001B5A35">
        <w:rPr>
          <w:spacing w:val="-12"/>
          <w:shd w:val="clear" w:color="auto" w:fill="FFFF00"/>
        </w:rPr>
        <w:t xml:space="preserve"> </w:t>
      </w:r>
      <w:r w:rsidR="00FC34CB" w:rsidRPr="001B5A35">
        <w:rPr>
          <w:shd w:val="clear" w:color="auto" w:fill="FFFF00"/>
        </w:rPr>
        <w:t>dissémination</w:t>
      </w:r>
    </w:p>
    <w:p w14:paraId="051A6608" w14:textId="77777777" w:rsidR="003C6031" w:rsidRPr="001B5A35" w:rsidRDefault="003C6031" w:rsidP="00A479BC">
      <w:pPr>
        <w:pStyle w:val="Corpsdetexte"/>
        <w:spacing w:before="0" w:after="120"/>
        <w:ind w:right="-23"/>
        <w:contextualSpacing/>
        <w:rPr>
          <w:sz w:val="22"/>
          <w:szCs w:val="22"/>
        </w:rPr>
      </w:pPr>
    </w:p>
    <w:p w14:paraId="60C8F7E7" w14:textId="4EFD6DE2" w:rsidR="003C6031" w:rsidRPr="001B5A35" w:rsidRDefault="004A42D5" w:rsidP="00A479BC">
      <w:pPr>
        <w:pStyle w:val="Corpsdetexte"/>
        <w:spacing w:before="0" w:after="120"/>
        <w:ind w:right="-23"/>
        <w:contextualSpacing/>
        <w:rPr>
          <w:sz w:val="22"/>
          <w:szCs w:val="22"/>
        </w:rPr>
      </w:pPr>
      <w:r w:rsidRPr="001B5A35">
        <w:rPr>
          <w:sz w:val="22"/>
          <w:szCs w:val="22"/>
        </w:rPr>
        <w:t>Tout au long de l'évaluation et après l'approbation du rapport de démarrage, si un écart important par</w:t>
      </w:r>
      <w:r w:rsidRPr="001B5A35">
        <w:rPr>
          <w:spacing w:val="1"/>
          <w:sz w:val="22"/>
          <w:szCs w:val="22"/>
        </w:rPr>
        <w:t xml:space="preserve"> </w:t>
      </w:r>
      <w:r w:rsidRPr="001B5A35">
        <w:rPr>
          <w:sz w:val="22"/>
          <w:szCs w:val="22"/>
        </w:rPr>
        <w:t>rapport au plan de travail risque de compromettre la qualité de l'évaluation ou de mettre en péril</w:t>
      </w:r>
      <w:r w:rsidRPr="001B5A35">
        <w:rPr>
          <w:spacing w:val="1"/>
          <w:sz w:val="22"/>
          <w:szCs w:val="22"/>
        </w:rPr>
        <w:t xml:space="preserve"> </w:t>
      </w:r>
      <w:r w:rsidRPr="001B5A35">
        <w:rPr>
          <w:sz w:val="22"/>
          <w:szCs w:val="22"/>
        </w:rPr>
        <w:t>l'achèvement du contrat spécifique dans les délais contractuels, ces éléments doivent être immédiatement</w:t>
      </w:r>
      <w:r w:rsidRPr="001B5A35">
        <w:rPr>
          <w:spacing w:val="1"/>
          <w:sz w:val="22"/>
          <w:szCs w:val="22"/>
        </w:rPr>
        <w:t xml:space="preserve"> </w:t>
      </w:r>
      <w:r w:rsidRPr="001B5A35">
        <w:rPr>
          <w:sz w:val="22"/>
          <w:szCs w:val="22"/>
        </w:rPr>
        <w:t>discutés avec le gestionnaire d'évaluation et</w:t>
      </w:r>
      <w:r w:rsidR="004A14DF" w:rsidRPr="001B5A35">
        <w:rPr>
          <w:sz w:val="22"/>
          <w:szCs w:val="22"/>
        </w:rPr>
        <w:t xml:space="preserve"> </w:t>
      </w:r>
      <w:r w:rsidRPr="001B5A35">
        <w:rPr>
          <w:sz w:val="22"/>
          <w:szCs w:val="22"/>
        </w:rPr>
        <w:t>des mesures</w:t>
      </w:r>
      <w:r w:rsidRPr="001B5A35">
        <w:rPr>
          <w:spacing w:val="1"/>
          <w:sz w:val="22"/>
          <w:szCs w:val="22"/>
        </w:rPr>
        <w:t xml:space="preserve"> </w:t>
      </w:r>
      <w:r w:rsidRPr="001B5A35">
        <w:rPr>
          <w:sz w:val="22"/>
          <w:szCs w:val="22"/>
        </w:rPr>
        <w:t>correctives</w:t>
      </w:r>
      <w:r w:rsidRPr="001B5A35">
        <w:rPr>
          <w:spacing w:val="-3"/>
          <w:sz w:val="22"/>
          <w:szCs w:val="22"/>
        </w:rPr>
        <w:t xml:space="preserve"> </w:t>
      </w:r>
      <w:r w:rsidRPr="001B5A35">
        <w:rPr>
          <w:sz w:val="22"/>
          <w:szCs w:val="22"/>
        </w:rPr>
        <w:t>doivent</w:t>
      </w:r>
      <w:r w:rsidRPr="001B5A35">
        <w:rPr>
          <w:spacing w:val="-2"/>
          <w:sz w:val="22"/>
          <w:szCs w:val="22"/>
        </w:rPr>
        <w:t xml:space="preserve"> </w:t>
      </w:r>
      <w:r w:rsidRPr="001B5A35">
        <w:rPr>
          <w:sz w:val="22"/>
          <w:szCs w:val="22"/>
        </w:rPr>
        <w:t>être prises</w:t>
      </w:r>
      <w:r w:rsidR="004A14DF" w:rsidRPr="001B5A35">
        <w:rPr>
          <w:sz w:val="22"/>
          <w:szCs w:val="22"/>
        </w:rPr>
        <w:t xml:space="preserve"> en ce qui concerne la validité du contrat</w:t>
      </w:r>
      <w:r w:rsidRPr="001B5A35">
        <w:rPr>
          <w:sz w:val="22"/>
          <w:szCs w:val="22"/>
        </w:rPr>
        <w:t>.</w:t>
      </w:r>
    </w:p>
    <w:p w14:paraId="18DB3F33" w14:textId="77777777" w:rsidR="003C6031" w:rsidRPr="001B5A35" w:rsidRDefault="003C6031" w:rsidP="00A479BC">
      <w:pPr>
        <w:pStyle w:val="Corpsdetexte"/>
        <w:spacing w:before="0" w:after="120"/>
        <w:ind w:right="-23"/>
        <w:contextualSpacing/>
        <w:rPr>
          <w:sz w:val="22"/>
          <w:szCs w:val="22"/>
        </w:rPr>
      </w:pPr>
    </w:p>
    <w:p w14:paraId="2E1438AF" w14:textId="77777777" w:rsidR="003C6031" w:rsidRPr="001B5A35" w:rsidRDefault="004A42D5" w:rsidP="00EB7C1B">
      <w:pPr>
        <w:pStyle w:val="Titre3"/>
        <w:rPr>
          <w:lang w:val="fr-FR"/>
        </w:rPr>
      </w:pPr>
      <w:r w:rsidRPr="001B5A35">
        <w:rPr>
          <w:lang w:val="fr-FR"/>
        </w:rPr>
        <w:t>Phase de démarrage</w:t>
      </w:r>
    </w:p>
    <w:p w14:paraId="534E1BAA" w14:textId="77777777" w:rsidR="00735F87" w:rsidRPr="001B5A35" w:rsidRDefault="004A42D5" w:rsidP="00EB7C1B">
      <w:pPr>
        <w:pStyle w:val="Corpsdetexte"/>
        <w:rPr>
          <w:spacing w:val="-45"/>
          <w:sz w:val="22"/>
          <w:szCs w:val="22"/>
        </w:rPr>
      </w:pPr>
      <w:r w:rsidRPr="001B5A35">
        <w:rPr>
          <w:spacing w:val="-1"/>
          <w:sz w:val="22"/>
          <w:szCs w:val="22"/>
          <w:u w:val="single"/>
        </w:rPr>
        <w:t>Objectifs</w:t>
      </w:r>
      <w:r w:rsidRPr="001B5A35">
        <w:rPr>
          <w:spacing w:val="-10"/>
          <w:sz w:val="22"/>
          <w:szCs w:val="22"/>
          <w:u w:val="single"/>
        </w:rPr>
        <w:t xml:space="preserve"> </w:t>
      </w:r>
      <w:r w:rsidRPr="001B5A35">
        <w:rPr>
          <w:sz w:val="22"/>
          <w:szCs w:val="22"/>
          <w:u w:val="single"/>
        </w:rPr>
        <w:t>de</w:t>
      </w:r>
      <w:r w:rsidRPr="001B5A35">
        <w:rPr>
          <w:spacing w:val="-10"/>
          <w:sz w:val="22"/>
          <w:szCs w:val="22"/>
          <w:u w:val="single"/>
        </w:rPr>
        <w:t xml:space="preserve"> </w:t>
      </w:r>
      <w:r w:rsidRPr="001B5A35">
        <w:rPr>
          <w:sz w:val="22"/>
          <w:szCs w:val="22"/>
          <w:u w:val="single"/>
        </w:rPr>
        <w:t>la</w:t>
      </w:r>
      <w:r w:rsidRPr="001B5A35">
        <w:rPr>
          <w:spacing w:val="-12"/>
          <w:sz w:val="22"/>
          <w:szCs w:val="22"/>
          <w:u w:val="single"/>
        </w:rPr>
        <w:t xml:space="preserve"> </w:t>
      </w:r>
      <w:r w:rsidRPr="001B5A35">
        <w:rPr>
          <w:sz w:val="22"/>
          <w:szCs w:val="22"/>
          <w:u w:val="single"/>
        </w:rPr>
        <w:t>phase</w:t>
      </w:r>
      <w:r w:rsidRPr="001B5A35">
        <w:rPr>
          <w:spacing w:val="-8"/>
          <w:sz w:val="22"/>
          <w:szCs w:val="22"/>
          <w:u w:val="single"/>
        </w:rPr>
        <w:t xml:space="preserve"> </w:t>
      </w:r>
      <w:r w:rsidRPr="001B5A35">
        <w:rPr>
          <w:sz w:val="22"/>
          <w:szCs w:val="22"/>
          <w:u w:val="single"/>
        </w:rPr>
        <w:t>:</w:t>
      </w:r>
      <w:r w:rsidRPr="001B5A35">
        <w:rPr>
          <w:spacing w:val="-10"/>
          <w:sz w:val="22"/>
          <w:szCs w:val="22"/>
        </w:rPr>
        <w:t xml:space="preserve"> </w:t>
      </w:r>
      <w:r w:rsidRPr="001B5A35">
        <w:rPr>
          <w:sz w:val="22"/>
          <w:szCs w:val="22"/>
        </w:rPr>
        <w:t>structurer</w:t>
      </w:r>
      <w:r w:rsidRPr="001B5A35">
        <w:rPr>
          <w:spacing w:val="-9"/>
          <w:sz w:val="22"/>
          <w:szCs w:val="22"/>
        </w:rPr>
        <w:t xml:space="preserve"> </w:t>
      </w:r>
      <w:r w:rsidRPr="001B5A35">
        <w:rPr>
          <w:sz w:val="22"/>
          <w:szCs w:val="22"/>
        </w:rPr>
        <w:t>l'évaluation</w:t>
      </w:r>
      <w:r w:rsidRPr="001B5A35">
        <w:rPr>
          <w:spacing w:val="-10"/>
          <w:sz w:val="22"/>
          <w:szCs w:val="22"/>
        </w:rPr>
        <w:t xml:space="preserve"> </w:t>
      </w:r>
      <w:r w:rsidRPr="001B5A35">
        <w:rPr>
          <w:sz w:val="22"/>
          <w:szCs w:val="22"/>
        </w:rPr>
        <w:t>et</w:t>
      </w:r>
      <w:r w:rsidRPr="001B5A35">
        <w:rPr>
          <w:spacing w:val="-11"/>
          <w:sz w:val="22"/>
          <w:szCs w:val="22"/>
        </w:rPr>
        <w:t xml:space="preserve"> </w:t>
      </w:r>
      <w:r w:rsidRPr="001B5A35">
        <w:rPr>
          <w:sz w:val="22"/>
          <w:szCs w:val="22"/>
        </w:rPr>
        <w:t>clarifier</w:t>
      </w:r>
      <w:r w:rsidRPr="001B5A35">
        <w:rPr>
          <w:spacing w:val="-10"/>
          <w:sz w:val="22"/>
          <w:szCs w:val="22"/>
        </w:rPr>
        <w:t xml:space="preserve"> </w:t>
      </w:r>
      <w:r w:rsidRPr="001B5A35">
        <w:rPr>
          <w:sz w:val="22"/>
          <w:szCs w:val="22"/>
        </w:rPr>
        <w:t>les</w:t>
      </w:r>
      <w:r w:rsidRPr="001B5A35">
        <w:rPr>
          <w:spacing w:val="-11"/>
          <w:sz w:val="22"/>
          <w:szCs w:val="22"/>
        </w:rPr>
        <w:t xml:space="preserve"> </w:t>
      </w:r>
      <w:r w:rsidRPr="001B5A35">
        <w:rPr>
          <w:sz w:val="22"/>
          <w:szCs w:val="22"/>
        </w:rPr>
        <w:t>principales</w:t>
      </w:r>
      <w:r w:rsidRPr="001B5A35">
        <w:rPr>
          <w:spacing w:val="-10"/>
          <w:sz w:val="22"/>
          <w:szCs w:val="22"/>
        </w:rPr>
        <w:t xml:space="preserve"> </w:t>
      </w:r>
      <w:r w:rsidRPr="001B5A35">
        <w:rPr>
          <w:sz w:val="22"/>
          <w:szCs w:val="22"/>
        </w:rPr>
        <w:t>questions</w:t>
      </w:r>
      <w:r w:rsidRPr="001B5A35">
        <w:rPr>
          <w:spacing w:val="-10"/>
          <w:sz w:val="22"/>
          <w:szCs w:val="22"/>
        </w:rPr>
        <w:t xml:space="preserve"> </w:t>
      </w:r>
      <w:r w:rsidRPr="001B5A35">
        <w:rPr>
          <w:sz w:val="22"/>
          <w:szCs w:val="22"/>
        </w:rPr>
        <w:t>à</w:t>
      </w:r>
      <w:r w:rsidRPr="001B5A35">
        <w:rPr>
          <w:spacing w:val="-11"/>
          <w:sz w:val="22"/>
          <w:szCs w:val="22"/>
        </w:rPr>
        <w:t xml:space="preserve"> </w:t>
      </w:r>
      <w:r w:rsidRPr="001B5A35">
        <w:rPr>
          <w:sz w:val="22"/>
          <w:szCs w:val="22"/>
        </w:rPr>
        <w:t>traiter.</w:t>
      </w:r>
      <w:r w:rsidRPr="001B5A35">
        <w:rPr>
          <w:spacing w:val="-45"/>
          <w:sz w:val="22"/>
          <w:szCs w:val="22"/>
        </w:rPr>
        <w:t xml:space="preserve"> </w:t>
      </w:r>
    </w:p>
    <w:p w14:paraId="58CF4B0B" w14:textId="62F6F2F9" w:rsidR="003C6031" w:rsidRPr="001B5A35" w:rsidRDefault="004A42D5" w:rsidP="00EB7C1B">
      <w:pPr>
        <w:pStyle w:val="Corpsdetexte"/>
        <w:rPr>
          <w:sz w:val="22"/>
          <w:szCs w:val="22"/>
          <w:u w:val="single"/>
        </w:rPr>
      </w:pPr>
      <w:r w:rsidRPr="001B5A35">
        <w:rPr>
          <w:sz w:val="22"/>
          <w:szCs w:val="22"/>
          <w:u w:val="single"/>
        </w:rPr>
        <w:t>Principales</w:t>
      </w:r>
      <w:r w:rsidRPr="001B5A35">
        <w:rPr>
          <w:spacing w:val="-4"/>
          <w:sz w:val="22"/>
          <w:szCs w:val="22"/>
          <w:u w:val="single"/>
        </w:rPr>
        <w:t xml:space="preserve"> </w:t>
      </w:r>
      <w:r w:rsidRPr="001B5A35">
        <w:rPr>
          <w:sz w:val="22"/>
          <w:szCs w:val="22"/>
          <w:u w:val="single"/>
        </w:rPr>
        <w:t>activités</w:t>
      </w:r>
      <w:r w:rsidRPr="001B5A35">
        <w:rPr>
          <w:spacing w:val="-2"/>
          <w:sz w:val="22"/>
          <w:szCs w:val="22"/>
          <w:u w:val="single"/>
        </w:rPr>
        <w:t xml:space="preserve"> </w:t>
      </w:r>
      <w:r w:rsidRPr="001B5A35">
        <w:rPr>
          <w:sz w:val="22"/>
          <w:szCs w:val="22"/>
          <w:u w:val="single"/>
        </w:rPr>
        <w:t>des</w:t>
      </w:r>
      <w:r w:rsidRPr="001B5A35">
        <w:rPr>
          <w:spacing w:val="-4"/>
          <w:sz w:val="22"/>
          <w:szCs w:val="22"/>
          <w:u w:val="single"/>
        </w:rPr>
        <w:t xml:space="preserve"> </w:t>
      </w:r>
      <w:r w:rsidRPr="001B5A35">
        <w:rPr>
          <w:sz w:val="22"/>
          <w:szCs w:val="22"/>
          <w:u w:val="single"/>
        </w:rPr>
        <w:t>évaluateurs</w:t>
      </w:r>
      <w:r w:rsidRPr="001B5A35">
        <w:rPr>
          <w:spacing w:val="-4"/>
          <w:sz w:val="22"/>
          <w:szCs w:val="22"/>
          <w:u w:val="single"/>
        </w:rPr>
        <w:t xml:space="preserve"> </w:t>
      </w:r>
      <w:r w:rsidRPr="001B5A35">
        <w:rPr>
          <w:sz w:val="22"/>
          <w:szCs w:val="22"/>
          <w:u w:val="single"/>
        </w:rPr>
        <w:t>pendant</w:t>
      </w:r>
      <w:r w:rsidRPr="001B5A35">
        <w:rPr>
          <w:spacing w:val="-1"/>
          <w:sz w:val="22"/>
          <w:szCs w:val="22"/>
          <w:u w:val="single"/>
        </w:rPr>
        <w:t xml:space="preserve"> </w:t>
      </w:r>
      <w:r w:rsidRPr="001B5A35">
        <w:rPr>
          <w:sz w:val="22"/>
          <w:szCs w:val="22"/>
          <w:u w:val="single"/>
        </w:rPr>
        <w:t>la</w:t>
      </w:r>
      <w:r w:rsidRPr="001B5A35">
        <w:rPr>
          <w:spacing w:val="-7"/>
          <w:sz w:val="22"/>
          <w:szCs w:val="22"/>
          <w:u w:val="single"/>
        </w:rPr>
        <w:t xml:space="preserve"> </w:t>
      </w:r>
      <w:r w:rsidRPr="001B5A35">
        <w:rPr>
          <w:sz w:val="22"/>
          <w:szCs w:val="22"/>
          <w:u w:val="single"/>
        </w:rPr>
        <w:t>phase</w:t>
      </w:r>
      <w:r w:rsidRPr="001B5A35">
        <w:rPr>
          <w:spacing w:val="-5"/>
          <w:sz w:val="22"/>
          <w:szCs w:val="22"/>
          <w:u w:val="single"/>
        </w:rPr>
        <w:t xml:space="preserve"> </w:t>
      </w:r>
      <w:r w:rsidRPr="001B5A35">
        <w:rPr>
          <w:sz w:val="22"/>
          <w:szCs w:val="22"/>
          <w:u w:val="single"/>
        </w:rPr>
        <w:t>de</w:t>
      </w:r>
      <w:r w:rsidRPr="001B5A35">
        <w:rPr>
          <w:spacing w:val="-3"/>
          <w:sz w:val="22"/>
          <w:szCs w:val="22"/>
          <w:u w:val="single"/>
        </w:rPr>
        <w:t xml:space="preserve"> </w:t>
      </w:r>
      <w:r w:rsidRPr="001B5A35">
        <w:rPr>
          <w:sz w:val="22"/>
          <w:szCs w:val="22"/>
          <w:u w:val="single"/>
        </w:rPr>
        <w:t>démarrage</w:t>
      </w:r>
      <w:r w:rsidR="00735F87" w:rsidRPr="001B5A35">
        <w:rPr>
          <w:sz w:val="22"/>
          <w:szCs w:val="22"/>
          <w:u w:val="single"/>
        </w:rPr>
        <w:t> :</w:t>
      </w:r>
    </w:p>
    <w:p w14:paraId="237ECB0D" w14:textId="77777777" w:rsidR="003C6031" w:rsidRPr="001B5A35" w:rsidRDefault="004A42D5" w:rsidP="007C5D7E">
      <w:pPr>
        <w:pStyle w:val="Paragraphedeliste"/>
        <w:numPr>
          <w:ilvl w:val="0"/>
          <w:numId w:val="11"/>
        </w:numPr>
        <w:spacing w:before="0" w:after="120"/>
        <w:ind w:right="-23"/>
        <w:contextualSpacing/>
      </w:pPr>
      <w:r w:rsidRPr="001B5A35">
        <w:t>Examen</w:t>
      </w:r>
      <w:r w:rsidRPr="001B5A35">
        <w:rPr>
          <w:spacing w:val="-11"/>
        </w:rPr>
        <w:t xml:space="preserve"> </w:t>
      </w:r>
      <w:r w:rsidRPr="001B5A35">
        <w:rPr>
          <w:spacing w:val="-1"/>
        </w:rPr>
        <w:t>initial</w:t>
      </w:r>
      <w:r w:rsidRPr="001B5A35">
        <w:rPr>
          <w:spacing w:val="-10"/>
        </w:rPr>
        <w:t xml:space="preserve"> </w:t>
      </w:r>
      <w:r w:rsidRPr="001B5A35">
        <w:t>des</w:t>
      </w:r>
      <w:r w:rsidRPr="001B5A35">
        <w:rPr>
          <w:spacing w:val="-9"/>
        </w:rPr>
        <w:t xml:space="preserve"> </w:t>
      </w:r>
      <w:r w:rsidRPr="001B5A35">
        <w:t>documents</w:t>
      </w:r>
      <w:r w:rsidRPr="001B5A35">
        <w:rPr>
          <w:spacing w:val="-9"/>
        </w:rPr>
        <w:t xml:space="preserve"> </w:t>
      </w:r>
      <w:r w:rsidRPr="001B5A35">
        <w:t>de</w:t>
      </w:r>
      <w:r w:rsidRPr="001B5A35">
        <w:rPr>
          <w:spacing w:val="-10"/>
        </w:rPr>
        <w:t xml:space="preserve"> </w:t>
      </w:r>
      <w:r w:rsidRPr="001B5A35">
        <w:t>référence</w:t>
      </w:r>
      <w:r w:rsidRPr="001B5A35">
        <w:rPr>
          <w:spacing w:val="-9"/>
        </w:rPr>
        <w:t xml:space="preserve"> </w:t>
      </w:r>
      <w:r w:rsidRPr="001B5A35">
        <w:t>(voir</w:t>
      </w:r>
      <w:r w:rsidRPr="001B5A35">
        <w:rPr>
          <w:spacing w:val="-11"/>
        </w:rPr>
        <w:t xml:space="preserve"> </w:t>
      </w:r>
      <w:r w:rsidRPr="001B5A35">
        <w:t>annexe</w:t>
      </w:r>
      <w:r w:rsidRPr="001B5A35">
        <w:rPr>
          <w:spacing w:val="-9"/>
        </w:rPr>
        <w:t xml:space="preserve"> </w:t>
      </w:r>
      <w:r w:rsidRPr="001B5A35">
        <w:t>IV).</w:t>
      </w:r>
    </w:p>
    <w:p w14:paraId="52407455" w14:textId="045AA472" w:rsidR="003C6031" w:rsidRPr="001B5A35" w:rsidRDefault="004A42D5" w:rsidP="007C5D7E">
      <w:pPr>
        <w:pStyle w:val="Paragraphedeliste"/>
        <w:numPr>
          <w:ilvl w:val="0"/>
          <w:numId w:val="11"/>
        </w:numPr>
        <w:spacing w:before="0" w:after="120"/>
        <w:ind w:right="-23"/>
        <w:contextualSpacing/>
      </w:pPr>
      <w:r w:rsidRPr="001B5A35">
        <w:t>Session</w:t>
      </w:r>
      <w:r w:rsidRPr="001B5A35">
        <w:rPr>
          <w:spacing w:val="-2"/>
        </w:rPr>
        <w:t xml:space="preserve"> </w:t>
      </w:r>
      <w:r w:rsidRPr="001B5A35">
        <w:t>de</w:t>
      </w:r>
      <w:r w:rsidRPr="001B5A35">
        <w:rPr>
          <w:spacing w:val="-3"/>
        </w:rPr>
        <w:t xml:space="preserve"> </w:t>
      </w:r>
      <w:r w:rsidRPr="001B5A35">
        <w:t>lancement</w:t>
      </w:r>
      <w:r w:rsidRPr="001B5A35">
        <w:rPr>
          <w:spacing w:val="-2"/>
        </w:rPr>
        <w:t xml:space="preserve"> </w:t>
      </w:r>
      <w:r w:rsidRPr="001B5A35">
        <w:t>[</w:t>
      </w:r>
      <w:r w:rsidRPr="001B5A35">
        <w:rPr>
          <w:shd w:val="clear" w:color="auto" w:fill="FFFF00"/>
        </w:rPr>
        <w:t>à</w:t>
      </w:r>
      <w:r w:rsidRPr="001B5A35">
        <w:rPr>
          <w:spacing w:val="-4"/>
          <w:shd w:val="clear" w:color="auto" w:fill="FFFF00"/>
        </w:rPr>
        <w:t xml:space="preserve"> </w:t>
      </w:r>
      <w:r w:rsidRPr="001B5A35">
        <w:rPr>
          <w:shd w:val="clear" w:color="auto" w:fill="FFFF00"/>
        </w:rPr>
        <w:t>distance/en</w:t>
      </w:r>
      <w:r w:rsidRPr="001B5A35">
        <w:rPr>
          <w:spacing w:val="-2"/>
          <w:shd w:val="clear" w:color="auto" w:fill="FFFF00"/>
        </w:rPr>
        <w:t xml:space="preserve"> </w:t>
      </w:r>
      <w:r w:rsidRPr="001B5A35">
        <w:rPr>
          <w:shd w:val="clear" w:color="auto" w:fill="FFFF00"/>
        </w:rPr>
        <w:t>face-à-face</w:t>
      </w:r>
      <w:r w:rsidRPr="001B5A35">
        <w:t>]</w:t>
      </w:r>
      <w:r w:rsidRPr="001B5A35">
        <w:rPr>
          <w:spacing w:val="-2"/>
        </w:rPr>
        <w:t xml:space="preserve"> </w:t>
      </w:r>
      <w:r w:rsidRPr="001B5A35">
        <w:t>[</w:t>
      </w:r>
      <w:r w:rsidRPr="001B5A35">
        <w:rPr>
          <w:shd w:val="clear" w:color="auto" w:fill="FFFF00"/>
        </w:rPr>
        <w:t>si</w:t>
      </w:r>
      <w:r w:rsidRPr="001B5A35">
        <w:rPr>
          <w:spacing w:val="-4"/>
          <w:shd w:val="clear" w:color="auto" w:fill="FFFF00"/>
        </w:rPr>
        <w:t xml:space="preserve"> </w:t>
      </w:r>
      <w:r w:rsidRPr="001B5A35">
        <w:rPr>
          <w:shd w:val="clear" w:color="auto" w:fill="FFFF00"/>
        </w:rPr>
        <w:t>face-à-face,</w:t>
      </w:r>
      <w:r w:rsidRPr="001B5A35">
        <w:rPr>
          <w:spacing w:val="-1"/>
          <w:shd w:val="clear" w:color="auto" w:fill="FFFF00"/>
        </w:rPr>
        <w:t xml:space="preserve"> </w:t>
      </w:r>
      <w:r w:rsidRPr="001B5A35">
        <w:rPr>
          <w:shd w:val="clear" w:color="auto" w:fill="FFFF00"/>
        </w:rPr>
        <w:t>préciser</w:t>
      </w:r>
      <w:r w:rsidRPr="001B5A35">
        <w:rPr>
          <w:spacing w:val="-3"/>
          <w:shd w:val="clear" w:color="auto" w:fill="FFFF00"/>
        </w:rPr>
        <w:t xml:space="preserve"> </w:t>
      </w:r>
      <w:r w:rsidRPr="001B5A35">
        <w:rPr>
          <w:shd w:val="clear" w:color="auto" w:fill="FFFF00"/>
        </w:rPr>
        <w:t>le</w:t>
      </w:r>
      <w:r w:rsidRPr="001B5A35">
        <w:rPr>
          <w:spacing w:val="-2"/>
          <w:shd w:val="clear" w:color="auto" w:fill="FFFF00"/>
        </w:rPr>
        <w:t xml:space="preserve"> </w:t>
      </w:r>
      <w:r w:rsidRPr="001B5A35">
        <w:rPr>
          <w:shd w:val="clear" w:color="auto" w:fill="FFFF00"/>
        </w:rPr>
        <w:t>lieu</w:t>
      </w:r>
      <w:r w:rsidRPr="001B5A35">
        <w:t>]</w:t>
      </w:r>
      <w:r w:rsidRPr="001B5A35">
        <w:rPr>
          <w:spacing w:val="-3"/>
        </w:rPr>
        <w:t xml:space="preserve"> </w:t>
      </w:r>
      <w:r w:rsidRPr="001B5A35">
        <w:t>entre</w:t>
      </w:r>
      <w:r w:rsidRPr="001B5A35">
        <w:rPr>
          <w:spacing w:val="-2"/>
        </w:rPr>
        <w:t xml:space="preserve"> </w:t>
      </w:r>
      <w:r w:rsidRPr="001B5A35">
        <w:rPr>
          <w:shd w:val="clear" w:color="auto" w:fill="FFFF00"/>
        </w:rPr>
        <w:t>[préciser</w:t>
      </w:r>
      <w:r w:rsidR="00607631" w:rsidRPr="001B5A35">
        <w:rPr>
          <w:shd w:val="clear" w:color="auto" w:fill="FFFF00"/>
        </w:rPr>
        <w:t> </w:t>
      </w:r>
      <w:r w:rsidRPr="001B5A35">
        <w:rPr>
          <w:shd w:val="clear" w:color="auto" w:fill="FFFF00"/>
        </w:rPr>
        <w:t>:</w:t>
      </w:r>
      <w:r w:rsidRPr="001B5A35">
        <w:rPr>
          <w:spacing w:val="-45"/>
        </w:rPr>
        <w:t xml:space="preserve"> </w:t>
      </w:r>
      <w:r w:rsidRPr="001B5A35">
        <w:rPr>
          <w:spacing w:val="-1"/>
          <w:shd w:val="clear" w:color="auto" w:fill="FFFF00"/>
        </w:rPr>
        <w:t>les</w:t>
      </w:r>
      <w:r w:rsidRPr="001B5A35">
        <w:rPr>
          <w:spacing w:val="-7"/>
          <w:shd w:val="clear" w:color="auto" w:fill="FFFF00"/>
        </w:rPr>
        <w:t xml:space="preserve"> </w:t>
      </w:r>
      <w:r w:rsidRPr="001B5A35">
        <w:rPr>
          <w:spacing w:val="-1"/>
          <w:shd w:val="clear" w:color="auto" w:fill="FFFF00"/>
        </w:rPr>
        <w:t>services</w:t>
      </w:r>
      <w:r w:rsidRPr="001B5A35">
        <w:rPr>
          <w:spacing w:val="-10"/>
          <w:shd w:val="clear" w:color="auto" w:fill="FFFF00"/>
        </w:rPr>
        <w:t xml:space="preserve"> </w:t>
      </w:r>
      <w:r w:rsidRPr="001B5A35">
        <w:rPr>
          <w:shd w:val="clear" w:color="auto" w:fill="FFFF00"/>
        </w:rPr>
        <w:t>de</w:t>
      </w:r>
      <w:r w:rsidRPr="001B5A35">
        <w:rPr>
          <w:spacing w:val="-9"/>
          <w:shd w:val="clear" w:color="auto" w:fill="FFFF00"/>
        </w:rPr>
        <w:t xml:space="preserve"> </w:t>
      </w:r>
      <w:r w:rsidRPr="001B5A35">
        <w:rPr>
          <w:shd w:val="clear" w:color="auto" w:fill="FFFF00"/>
        </w:rPr>
        <w:t>l'UE</w:t>
      </w:r>
      <w:r w:rsidRPr="001B5A35">
        <w:rPr>
          <w:spacing w:val="-10"/>
          <w:shd w:val="clear" w:color="auto" w:fill="FFFF00"/>
        </w:rPr>
        <w:t xml:space="preserve"> </w:t>
      </w:r>
      <w:r w:rsidRPr="001B5A35">
        <w:rPr>
          <w:shd w:val="clear" w:color="auto" w:fill="FFFF00"/>
        </w:rPr>
        <w:t>concernés</w:t>
      </w:r>
      <w:r w:rsidRPr="001B5A35">
        <w:rPr>
          <w:spacing w:val="-7"/>
          <w:shd w:val="clear" w:color="auto" w:fill="FFFF00"/>
        </w:rPr>
        <w:t xml:space="preserve"> </w:t>
      </w:r>
      <w:r w:rsidR="00607631" w:rsidRPr="001B5A35">
        <w:rPr>
          <w:spacing w:val="-7"/>
          <w:shd w:val="clear" w:color="auto" w:fill="FFFF00"/>
        </w:rPr>
        <w:t>(</w:t>
      </w:r>
      <w:r w:rsidRPr="001B5A35">
        <w:rPr>
          <w:shd w:val="clear" w:color="auto" w:fill="FFFF00"/>
        </w:rPr>
        <w:t>les</w:t>
      </w:r>
      <w:r w:rsidRPr="001B5A35">
        <w:rPr>
          <w:spacing w:val="-10"/>
          <w:shd w:val="clear" w:color="auto" w:fill="FFFF00"/>
        </w:rPr>
        <w:t xml:space="preserve"> </w:t>
      </w:r>
      <w:r w:rsidRPr="001B5A35">
        <w:rPr>
          <w:shd w:val="clear" w:color="auto" w:fill="FFFF00"/>
        </w:rPr>
        <w:t>définir</w:t>
      </w:r>
      <w:r w:rsidR="00607631" w:rsidRPr="001B5A35">
        <w:rPr>
          <w:spacing w:val="-10"/>
          <w:shd w:val="clear" w:color="auto" w:fill="FFFF00"/>
        </w:rPr>
        <w:t>)</w:t>
      </w:r>
      <w:r w:rsidRPr="001B5A35">
        <w:rPr>
          <w:spacing w:val="-10"/>
          <w:shd w:val="clear" w:color="auto" w:fill="FFFF00"/>
        </w:rPr>
        <w:t xml:space="preserve"> </w:t>
      </w:r>
      <w:r w:rsidRPr="001B5A35">
        <w:rPr>
          <w:shd w:val="clear" w:color="auto" w:fill="FFFF00"/>
        </w:rPr>
        <w:t>ou</w:t>
      </w:r>
      <w:r w:rsidRPr="001B5A35">
        <w:rPr>
          <w:spacing w:val="-11"/>
          <w:shd w:val="clear" w:color="auto" w:fill="FFFF00"/>
        </w:rPr>
        <w:t xml:space="preserve"> </w:t>
      </w:r>
      <w:r w:rsidRPr="001B5A35">
        <w:rPr>
          <w:shd w:val="clear" w:color="auto" w:fill="FFFF00"/>
        </w:rPr>
        <w:t>le</w:t>
      </w:r>
      <w:r w:rsidRPr="001B5A35">
        <w:rPr>
          <w:spacing w:val="-9"/>
          <w:shd w:val="clear" w:color="auto" w:fill="FFFF00"/>
        </w:rPr>
        <w:t xml:space="preserve"> </w:t>
      </w:r>
      <w:r w:rsidRPr="001B5A35">
        <w:rPr>
          <w:shd w:val="clear" w:color="auto" w:fill="FFFF00"/>
        </w:rPr>
        <w:t>groupe</w:t>
      </w:r>
      <w:r w:rsidRPr="001B5A35">
        <w:rPr>
          <w:spacing w:val="-8"/>
          <w:shd w:val="clear" w:color="auto" w:fill="FFFF00"/>
        </w:rPr>
        <w:t xml:space="preserve"> </w:t>
      </w:r>
      <w:r w:rsidRPr="001B5A35">
        <w:rPr>
          <w:shd w:val="clear" w:color="auto" w:fill="FFFF00"/>
        </w:rPr>
        <w:t>de</w:t>
      </w:r>
      <w:r w:rsidRPr="001B5A35">
        <w:rPr>
          <w:spacing w:val="-9"/>
          <w:shd w:val="clear" w:color="auto" w:fill="FFFF00"/>
        </w:rPr>
        <w:t xml:space="preserve"> </w:t>
      </w:r>
      <w:r w:rsidRPr="001B5A35">
        <w:rPr>
          <w:shd w:val="clear" w:color="auto" w:fill="FFFF00"/>
        </w:rPr>
        <w:t>référence]</w:t>
      </w:r>
      <w:r w:rsidRPr="001B5A35">
        <w:rPr>
          <w:spacing w:val="-11"/>
          <w:shd w:val="clear" w:color="auto" w:fill="FFFF00"/>
        </w:rPr>
        <w:t xml:space="preserve"> </w:t>
      </w:r>
      <w:r w:rsidRPr="001B5A35">
        <w:t>et</w:t>
      </w:r>
      <w:r w:rsidRPr="001B5A35">
        <w:rPr>
          <w:spacing w:val="-10"/>
        </w:rPr>
        <w:t xml:space="preserve"> </w:t>
      </w:r>
      <w:r w:rsidRPr="001B5A35">
        <w:t>les</w:t>
      </w:r>
      <w:r w:rsidRPr="001B5A35">
        <w:rPr>
          <w:spacing w:val="-10"/>
        </w:rPr>
        <w:t xml:space="preserve"> </w:t>
      </w:r>
      <w:r w:rsidRPr="001B5A35">
        <w:t>évaluateurs.</w:t>
      </w:r>
      <w:r w:rsidRPr="001B5A35">
        <w:rPr>
          <w:spacing w:val="-12"/>
        </w:rPr>
        <w:t xml:space="preserve"> </w:t>
      </w:r>
      <w:r w:rsidRPr="001B5A35">
        <w:t>Objectifs</w:t>
      </w:r>
      <w:r w:rsidRPr="001B5A35">
        <w:rPr>
          <w:spacing w:val="-45"/>
        </w:rPr>
        <w:t xml:space="preserve"> </w:t>
      </w:r>
      <w:r w:rsidRPr="001B5A35">
        <w:t>de</w:t>
      </w:r>
      <w:r w:rsidRPr="001B5A35">
        <w:rPr>
          <w:spacing w:val="-3"/>
        </w:rPr>
        <w:t xml:space="preserve"> </w:t>
      </w:r>
      <w:r w:rsidRPr="001B5A35">
        <w:t>la</w:t>
      </w:r>
      <w:r w:rsidRPr="001B5A35">
        <w:rPr>
          <w:spacing w:val="-6"/>
        </w:rPr>
        <w:t xml:space="preserve"> </w:t>
      </w:r>
      <w:r w:rsidRPr="001B5A35">
        <w:t>réunion</w:t>
      </w:r>
      <w:r w:rsidRPr="001B5A35">
        <w:rPr>
          <w:spacing w:val="-5"/>
        </w:rPr>
        <w:t xml:space="preserve"> </w:t>
      </w:r>
      <w:r w:rsidRPr="001B5A35">
        <w:t>:</w:t>
      </w:r>
      <w:r w:rsidRPr="001B5A35">
        <w:rPr>
          <w:spacing w:val="-6"/>
        </w:rPr>
        <w:t xml:space="preserve"> </w:t>
      </w:r>
      <w:r w:rsidRPr="001B5A35">
        <w:t>i)</w:t>
      </w:r>
      <w:r w:rsidR="00607631" w:rsidRPr="001B5A35">
        <w:rPr>
          <w:spacing w:val="-5"/>
        </w:rPr>
        <w:t> </w:t>
      </w:r>
      <w:r w:rsidRPr="001B5A35">
        <w:t>parvenir</w:t>
      </w:r>
      <w:r w:rsidRPr="001B5A35">
        <w:rPr>
          <w:spacing w:val="-6"/>
        </w:rPr>
        <w:t xml:space="preserve"> </w:t>
      </w:r>
      <w:r w:rsidRPr="001B5A35">
        <w:t>à</w:t>
      </w:r>
      <w:r w:rsidRPr="001B5A35">
        <w:rPr>
          <w:spacing w:val="-8"/>
        </w:rPr>
        <w:t xml:space="preserve"> </w:t>
      </w:r>
      <w:r w:rsidRPr="001B5A35">
        <w:t>une</w:t>
      </w:r>
      <w:r w:rsidRPr="001B5A35">
        <w:rPr>
          <w:spacing w:val="-6"/>
        </w:rPr>
        <w:t xml:space="preserve"> </w:t>
      </w:r>
      <w:r w:rsidRPr="001B5A35">
        <w:t>compréhension</w:t>
      </w:r>
      <w:r w:rsidRPr="001B5A35">
        <w:rPr>
          <w:spacing w:val="-5"/>
        </w:rPr>
        <w:t xml:space="preserve"> </w:t>
      </w:r>
      <w:r w:rsidRPr="001B5A35">
        <w:t>claire</w:t>
      </w:r>
      <w:r w:rsidRPr="001B5A35">
        <w:rPr>
          <w:spacing w:val="-8"/>
        </w:rPr>
        <w:t xml:space="preserve"> </w:t>
      </w:r>
      <w:r w:rsidRPr="001B5A35">
        <w:t>et</w:t>
      </w:r>
      <w:r w:rsidRPr="001B5A35">
        <w:rPr>
          <w:spacing w:val="-5"/>
        </w:rPr>
        <w:t xml:space="preserve"> </w:t>
      </w:r>
      <w:r w:rsidRPr="001B5A35">
        <w:t>partagée</w:t>
      </w:r>
      <w:r w:rsidRPr="001B5A35">
        <w:rPr>
          <w:spacing w:val="-5"/>
        </w:rPr>
        <w:t xml:space="preserve"> </w:t>
      </w:r>
      <w:r w:rsidRPr="001B5A35">
        <w:t>de</w:t>
      </w:r>
      <w:r w:rsidRPr="001B5A35">
        <w:rPr>
          <w:spacing w:val="-5"/>
        </w:rPr>
        <w:t xml:space="preserve"> </w:t>
      </w:r>
      <w:r w:rsidRPr="001B5A35">
        <w:t>la</w:t>
      </w:r>
      <w:r w:rsidRPr="001B5A35">
        <w:rPr>
          <w:spacing w:val="-8"/>
        </w:rPr>
        <w:t xml:space="preserve"> </w:t>
      </w:r>
      <w:r w:rsidRPr="001B5A35">
        <w:t>portée</w:t>
      </w:r>
      <w:r w:rsidRPr="001B5A35">
        <w:rPr>
          <w:spacing w:val="-7"/>
        </w:rPr>
        <w:t xml:space="preserve"> </w:t>
      </w:r>
      <w:r w:rsidRPr="001B5A35">
        <w:t>de</w:t>
      </w:r>
      <w:r w:rsidRPr="001B5A35">
        <w:rPr>
          <w:spacing w:val="-3"/>
        </w:rPr>
        <w:t xml:space="preserve"> </w:t>
      </w:r>
      <w:r w:rsidRPr="001B5A35">
        <w:t>l'évaluation,</w:t>
      </w:r>
      <w:r w:rsidRPr="001B5A35">
        <w:rPr>
          <w:spacing w:val="-6"/>
        </w:rPr>
        <w:t xml:space="preserve"> </w:t>
      </w:r>
      <w:r w:rsidRPr="001B5A35">
        <w:t>de</w:t>
      </w:r>
      <w:r w:rsidRPr="001B5A35">
        <w:rPr>
          <w:spacing w:val="-45"/>
        </w:rPr>
        <w:t xml:space="preserve"> </w:t>
      </w:r>
      <w:r w:rsidRPr="001B5A35">
        <w:t>ses</w:t>
      </w:r>
      <w:r w:rsidRPr="001B5A35">
        <w:rPr>
          <w:spacing w:val="-5"/>
        </w:rPr>
        <w:t xml:space="preserve"> </w:t>
      </w:r>
      <w:r w:rsidRPr="001B5A35">
        <w:t>limites</w:t>
      </w:r>
      <w:r w:rsidRPr="001B5A35">
        <w:rPr>
          <w:spacing w:val="-10"/>
        </w:rPr>
        <w:t xml:space="preserve"> </w:t>
      </w:r>
      <w:r w:rsidRPr="001B5A35">
        <w:t>et</w:t>
      </w:r>
      <w:r w:rsidRPr="001B5A35">
        <w:rPr>
          <w:spacing w:val="-7"/>
        </w:rPr>
        <w:t xml:space="preserve"> </w:t>
      </w:r>
      <w:r w:rsidRPr="001B5A35">
        <w:t>de</w:t>
      </w:r>
      <w:r w:rsidRPr="001B5A35">
        <w:rPr>
          <w:spacing w:val="-8"/>
        </w:rPr>
        <w:t xml:space="preserve"> </w:t>
      </w:r>
      <w:r w:rsidRPr="001B5A35">
        <w:t>sa</w:t>
      </w:r>
      <w:r w:rsidRPr="001B5A35">
        <w:rPr>
          <w:spacing w:val="-8"/>
        </w:rPr>
        <w:t xml:space="preserve"> </w:t>
      </w:r>
      <w:r w:rsidRPr="001B5A35">
        <w:t>faisabilité</w:t>
      </w:r>
      <w:r w:rsidR="00607631" w:rsidRPr="001B5A35">
        <w:t> ;</w:t>
      </w:r>
      <w:r w:rsidRPr="001B5A35">
        <w:rPr>
          <w:spacing w:val="-5"/>
        </w:rPr>
        <w:t xml:space="preserve"> </w:t>
      </w:r>
      <w:r w:rsidRPr="001B5A35">
        <w:t>ii)</w:t>
      </w:r>
      <w:r w:rsidR="00607631" w:rsidRPr="001B5A35">
        <w:rPr>
          <w:spacing w:val="-9"/>
        </w:rPr>
        <w:t> </w:t>
      </w:r>
      <w:r w:rsidRPr="001B5A35">
        <w:t>clarifier</w:t>
      </w:r>
      <w:r w:rsidRPr="001B5A35">
        <w:rPr>
          <w:spacing w:val="-9"/>
        </w:rPr>
        <w:t xml:space="preserve"> </w:t>
      </w:r>
      <w:r w:rsidRPr="001B5A35">
        <w:t>les</w:t>
      </w:r>
      <w:r w:rsidRPr="001B5A35">
        <w:rPr>
          <w:spacing w:val="-8"/>
        </w:rPr>
        <w:t xml:space="preserve"> </w:t>
      </w:r>
      <w:r w:rsidRPr="001B5A35">
        <w:t>attentes</w:t>
      </w:r>
      <w:r w:rsidRPr="001B5A35">
        <w:rPr>
          <w:spacing w:val="-9"/>
        </w:rPr>
        <w:t xml:space="preserve"> </w:t>
      </w:r>
      <w:r w:rsidRPr="001B5A35">
        <w:t>de</w:t>
      </w:r>
      <w:r w:rsidRPr="001B5A35">
        <w:rPr>
          <w:spacing w:val="-5"/>
        </w:rPr>
        <w:t xml:space="preserve"> </w:t>
      </w:r>
      <w:r w:rsidRPr="001B5A35">
        <w:t>l'évaluation</w:t>
      </w:r>
      <w:r w:rsidR="00607631" w:rsidRPr="001B5A35">
        <w:rPr>
          <w:spacing w:val="-8"/>
        </w:rPr>
        <w:t> </w:t>
      </w:r>
      <w:r w:rsidRPr="001B5A35">
        <w:t>;</w:t>
      </w:r>
      <w:r w:rsidRPr="001B5A35">
        <w:rPr>
          <w:spacing w:val="-8"/>
        </w:rPr>
        <w:t xml:space="preserve"> </w:t>
      </w:r>
      <w:r w:rsidRPr="001B5A35">
        <w:t>iii)</w:t>
      </w:r>
      <w:r w:rsidR="00607631" w:rsidRPr="001B5A35">
        <w:rPr>
          <w:spacing w:val="-9"/>
        </w:rPr>
        <w:t> </w:t>
      </w:r>
      <w:r w:rsidR="000F4612" w:rsidRPr="001B5A35">
        <w:t xml:space="preserve">expliquer </w:t>
      </w:r>
      <w:r w:rsidRPr="001B5A35">
        <w:t>la</w:t>
      </w:r>
      <w:r w:rsidRPr="001B5A35">
        <w:rPr>
          <w:spacing w:val="-7"/>
        </w:rPr>
        <w:t xml:space="preserve"> </w:t>
      </w:r>
      <w:r w:rsidRPr="001B5A35">
        <w:t>méthodologie</w:t>
      </w:r>
      <w:r w:rsidRPr="001B5A35">
        <w:rPr>
          <w:spacing w:val="-45"/>
        </w:rPr>
        <w:t xml:space="preserve"> </w:t>
      </w:r>
      <w:r w:rsidRPr="001B5A35">
        <w:t>provisoire</w:t>
      </w:r>
      <w:r w:rsidRPr="001B5A35">
        <w:rPr>
          <w:spacing w:val="-4"/>
        </w:rPr>
        <w:t xml:space="preserve"> </w:t>
      </w:r>
      <w:r w:rsidR="000F4612" w:rsidRPr="001B5A35">
        <w:t xml:space="preserve">qui sera </w:t>
      </w:r>
      <w:r w:rsidRPr="001B5A35">
        <w:t>utilis</w:t>
      </w:r>
      <w:r w:rsidR="000F4612" w:rsidRPr="001B5A35">
        <w:t>ée</w:t>
      </w:r>
      <w:r w:rsidR="00607631" w:rsidRPr="001B5A35">
        <w:rPr>
          <w:spacing w:val="-4"/>
        </w:rPr>
        <w:t> </w:t>
      </w:r>
      <w:r w:rsidRPr="001B5A35">
        <w:t>;</w:t>
      </w:r>
      <w:r w:rsidRPr="001B5A35">
        <w:rPr>
          <w:spacing w:val="-3"/>
        </w:rPr>
        <w:t xml:space="preserve"> </w:t>
      </w:r>
      <w:r w:rsidRPr="001B5A35">
        <w:t>iv)</w:t>
      </w:r>
      <w:r w:rsidR="00607631" w:rsidRPr="001B5A35">
        <w:t> </w:t>
      </w:r>
      <w:r w:rsidRPr="001B5A35">
        <w:t>tout</w:t>
      </w:r>
      <w:r w:rsidRPr="001B5A35">
        <w:rPr>
          <w:spacing w:val="1"/>
        </w:rPr>
        <w:t xml:space="preserve"> </w:t>
      </w:r>
      <w:r w:rsidRPr="001B5A35">
        <w:t>autre</w:t>
      </w:r>
      <w:r w:rsidRPr="001B5A35">
        <w:rPr>
          <w:spacing w:val="-1"/>
        </w:rPr>
        <w:t xml:space="preserve"> </w:t>
      </w:r>
      <w:r w:rsidRPr="001B5A35">
        <w:t>objectif</w:t>
      </w:r>
      <w:r w:rsidRPr="001B5A35">
        <w:rPr>
          <w:spacing w:val="-1"/>
        </w:rPr>
        <w:t xml:space="preserve"> </w:t>
      </w:r>
      <w:r w:rsidRPr="001B5A35">
        <w:t>pertinent.</w:t>
      </w:r>
    </w:p>
    <w:p w14:paraId="0DBBCD14" w14:textId="77777777" w:rsidR="003C6031" w:rsidRPr="001B5A35" w:rsidRDefault="004A42D5" w:rsidP="007C5D7E">
      <w:pPr>
        <w:pStyle w:val="Paragraphedeliste"/>
        <w:numPr>
          <w:ilvl w:val="0"/>
          <w:numId w:val="11"/>
        </w:numPr>
        <w:spacing w:before="0" w:after="120"/>
        <w:ind w:right="-23"/>
        <w:contextualSpacing/>
      </w:pPr>
      <w:r w:rsidRPr="001B5A35">
        <w:t>Entretiens</w:t>
      </w:r>
      <w:r w:rsidRPr="001B5A35">
        <w:rPr>
          <w:spacing w:val="-7"/>
        </w:rPr>
        <w:t xml:space="preserve"> </w:t>
      </w:r>
      <w:r w:rsidRPr="001B5A35">
        <w:t>initiaux</w:t>
      </w:r>
      <w:r w:rsidRPr="001B5A35">
        <w:rPr>
          <w:spacing w:val="-4"/>
        </w:rPr>
        <w:t xml:space="preserve"> </w:t>
      </w:r>
      <w:r w:rsidRPr="001B5A35">
        <w:t>avec</w:t>
      </w:r>
      <w:r w:rsidRPr="001B5A35">
        <w:rPr>
          <w:spacing w:val="-2"/>
        </w:rPr>
        <w:t xml:space="preserve"> </w:t>
      </w:r>
      <w:r w:rsidRPr="001B5A35">
        <w:t>les</w:t>
      </w:r>
      <w:r w:rsidRPr="001B5A35">
        <w:rPr>
          <w:spacing w:val="-10"/>
        </w:rPr>
        <w:t xml:space="preserve"> </w:t>
      </w:r>
      <w:r w:rsidRPr="001B5A35">
        <w:t>principales</w:t>
      </w:r>
      <w:r w:rsidRPr="001B5A35">
        <w:rPr>
          <w:spacing w:val="-4"/>
        </w:rPr>
        <w:t xml:space="preserve"> </w:t>
      </w:r>
      <w:r w:rsidRPr="001B5A35">
        <w:t>parties</w:t>
      </w:r>
      <w:r w:rsidRPr="001B5A35">
        <w:rPr>
          <w:spacing w:val="-8"/>
        </w:rPr>
        <w:t xml:space="preserve"> </w:t>
      </w:r>
      <w:r w:rsidRPr="001B5A35">
        <w:t>prenantes.</w:t>
      </w:r>
    </w:p>
    <w:p w14:paraId="78B736D4" w14:textId="190ACAC8" w:rsidR="003C6031" w:rsidRPr="001B5A35" w:rsidRDefault="004A42D5" w:rsidP="007C5D7E">
      <w:pPr>
        <w:pStyle w:val="Paragraphedeliste"/>
        <w:numPr>
          <w:ilvl w:val="0"/>
          <w:numId w:val="11"/>
        </w:numPr>
        <w:spacing w:before="0" w:after="120"/>
        <w:ind w:right="-23"/>
        <w:contextualSpacing/>
      </w:pPr>
      <w:r w:rsidRPr="001B5A35">
        <w:t>Finalisation</w:t>
      </w:r>
      <w:r w:rsidRPr="001B5A35">
        <w:rPr>
          <w:spacing w:val="1"/>
        </w:rPr>
        <w:t xml:space="preserve"> </w:t>
      </w:r>
      <w:r w:rsidRPr="001B5A35">
        <w:t>ou</w:t>
      </w:r>
      <w:r w:rsidRPr="001B5A35">
        <w:rPr>
          <w:spacing w:val="1"/>
        </w:rPr>
        <w:t xml:space="preserve"> </w:t>
      </w:r>
      <w:r w:rsidRPr="001B5A35">
        <w:t>reconstruction</w:t>
      </w:r>
      <w:r w:rsidRPr="001B5A35">
        <w:rPr>
          <w:spacing w:val="1"/>
        </w:rPr>
        <w:t xml:space="preserve"> </w:t>
      </w:r>
      <w:r w:rsidRPr="001B5A35">
        <w:t>de</w:t>
      </w:r>
      <w:r w:rsidRPr="001B5A35">
        <w:rPr>
          <w:spacing w:val="1"/>
        </w:rPr>
        <w:t xml:space="preserve"> </w:t>
      </w:r>
      <w:r w:rsidRPr="001B5A35">
        <w:t>la</w:t>
      </w:r>
      <w:r w:rsidRPr="001B5A35">
        <w:rPr>
          <w:spacing w:val="1"/>
        </w:rPr>
        <w:t xml:space="preserve"> </w:t>
      </w:r>
      <w:r w:rsidRPr="001B5A35">
        <w:t>description</w:t>
      </w:r>
      <w:r w:rsidRPr="001B5A35">
        <w:rPr>
          <w:spacing w:val="1"/>
        </w:rPr>
        <w:t xml:space="preserve"> </w:t>
      </w:r>
      <w:r w:rsidRPr="001B5A35">
        <w:t>de</w:t>
      </w:r>
      <w:r w:rsidRPr="001B5A35">
        <w:rPr>
          <w:spacing w:val="1"/>
        </w:rPr>
        <w:t xml:space="preserve"> </w:t>
      </w:r>
      <w:r w:rsidRPr="001B5A35">
        <w:t>la</w:t>
      </w:r>
      <w:r w:rsidRPr="001B5A35">
        <w:rPr>
          <w:spacing w:val="1"/>
        </w:rPr>
        <w:t xml:space="preserve"> </w:t>
      </w:r>
      <w:r w:rsidRPr="001B5A35">
        <w:t>logique</w:t>
      </w:r>
      <w:r w:rsidRPr="001B5A35">
        <w:rPr>
          <w:spacing w:val="1"/>
        </w:rPr>
        <w:t xml:space="preserve"> </w:t>
      </w:r>
      <w:r w:rsidRPr="001B5A35">
        <w:t>d'intervention/théorie</w:t>
      </w:r>
      <w:r w:rsidRPr="001B5A35">
        <w:rPr>
          <w:spacing w:val="1"/>
        </w:rPr>
        <w:t xml:space="preserve"> </w:t>
      </w:r>
      <w:r w:rsidRPr="001B5A35">
        <w:t>du</w:t>
      </w:r>
      <w:r w:rsidRPr="001B5A35">
        <w:rPr>
          <w:spacing w:val="1"/>
        </w:rPr>
        <w:t xml:space="preserve"> </w:t>
      </w:r>
      <w:r w:rsidRPr="001B5A35">
        <w:t>changement</w:t>
      </w:r>
      <w:r w:rsidRPr="001B5A35">
        <w:rPr>
          <w:spacing w:val="17"/>
        </w:rPr>
        <w:t xml:space="preserve"> </w:t>
      </w:r>
      <w:r w:rsidRPr="001B5A35">
        <w:t>et</w:t>
      </w:r>
      <w:r w:rsidRPr="001B5A35">
        <w:rPr>
          <w:spacing w:val="17"/>
        </w:rPr>
        <w:t xml:space="preserve"> </w:t>
      </w:r>
      <w:r w:rsidRPr="001B5A35">
        <w:t>de</w:t>
      </w:r>
      <w:r w:rsidRPr="001B5A35">
        <w:rPr>
          <w:spacing w:val="18"/>
        </w:rPr>
        <w:t xml:space="preserve"> </w:t>
      </w:r>
      <w:r w:rsidRPr="001B5A35">
        <w:t>ses</w:t>
      </w:r>
      <w:r w:rsidRPr="001B5A35">
        <w:rPr>
          <w:spacing w:val="17"/>
        </w:rPr>
        <w:t xml:space="preserve"> </w:t>
      </w:r>
      <w:r w:rsidRPr="001B5A35">
        <w:t>hypothèses</w:t>
      </w:r>
      <w:r w:rsidRPr="001B5A35">
        <w:rPr>
          <w:spacing w:val="18"/>
        </w:rPr>
        <w:t xml:space="preserve"> </w:t>
      </w:r>
      <w:r w:rsidRPr="001B5A35">
        <w:t>sous-jacentes.</w:t>
      </w:r>
      <w:r w:rsidRPr="001B5A35">
        <w:rPr>
          <w:spacing w:val="12"/>
        </w:rPr>
        <w:t xml:space="preserve"> </w:t>
      </w:r>
      <w:r w:rsidRPr="001B5A35">
        <w:t>Cela</w:t>
      </w:r>
      <w:r w:rsidRPr="001B5A35">
        <w:rPr>
          <w:spacing w:val="15"/>
        </w:rPr>
        <w:t xml:space="preserve"> </w:t>
      </w:r>
      <w:r w:rsidRPr="001B5A35">
        <w:t>nécessite</w:t>
      </w:r>
      <w:r w:rsidRPr="001B5A35">
        <w:rPr>
          <w:spacing w:val="17"/>
        </w:rPr>
        <w:t xml:space="preserve"> </w:t>
      </w:r>
      <w:r w:rsidRPr="001B5A35">
        <w:t>une</w:t>
      </w:r>
      <w:r w:rsidRPr="001B5A35">
        <w:rPr>
          <w:spacing w:val="18"/>
        </w:rPr>
        <w:t xml:space="preserve"> </w:t>
      </w:r>
      <w:r w:rsidR="00213118" w:rsidRPr="001B5A35">
        <w:t xml:space="preserve">analyse </w:t>
      </w:r>
      <w:r w:rsidRPr="001B5A35">
        <w:t>des</w:t>
      </w:r>
      <w:r w:rsidRPr="001B5A35">
        <w:rPr>
          <w:spacing w:val="17"/>
        </w:rPr>
        <w:t xml:space="preserve"> </w:t>
      </w:r>
      <w:r w:rsidR="00213118" w:rsidRPr="001B5A35">
        <w:rPr>
          <w:spacing w:val="17"/>
        </w:rPr>
        <w:t xml:space="preserve">éléments de </w:t>
      </w:r>
      <w:r w:rsidRPr="001B5A35">
        <w:t>preuves</w:t>
      </w:r>
      <w:r w:rsidRPr="001B5A35">
        <w:rPr>
          <w:spacing w:val="21"/>
        </w:rPr>
        <w:t xml:space="preserve"> </w:t>
      </w:r>
      <w:r w:rsidRPr="001B5A35">
        <w:t>(entre</w:t>
      </w:r>
      <w:r w:rsidRPr="001B5A35">
        <w:rPr>
          <w:spacing w:val="1"/>
        </w:rPr>
        <w:t xml:space="preserve"> </w:t>
      </w:r>
      <w:r w:rsidRPr="001B5A35">
        <w:t xml:space="preserve">la hiérarchie des résultats, par exemple les réalisations, les effets </w:t>
      </w:r>
      <w:r w:rsidR="00213118" w:rsidRPr="001B5A35">
        <w:t xml:space="preserve">directs </w:t>
      </w:r>
      <w:r w:rsidRPr="001B5A35">
        <w:t>et l'impact) et des hypothèses</w:t>
      </w:r>
      <w:r w:rsidRPr="001B5A35">
        <w:rPr>
          <w:spacing w:val="1"/>
        </w:rPr>
        <w:t xml:space="preserve"> </w:t>
      </w:r>
      <w:r w:rsidRPr="001B5A35">
        <w:t>nécessaires</w:t>
      </w:r>
      <w:r w:rsidRPr="001B5A35">
        <w:rPr>
          <w:spacing w:val="-7"/>
        </w:rPr>
        <w:t xml:space="preserve"> </w:t>
      </w:r>
      <w:r w:rsidRPr="001B5A35">
        <w:t>pour</w:t>
      </w:r>
      <w:r w:rsidRPr="001B5A35">
        <w:rPr>
          <w:spacing w:val="-7"/>
        </w:rPr>
        <w:t xml:space="preserve"> </w:t>
      </w:r>
      <w:r w:rsidRPr="001B5A35">
        <w:t>que</w:t>
      </w:r>
      <w:r w:rsidRPr="001B5A35">
        <w:rPr>
          <w:spacing w:val="-6"/>
        </w:rPr>
        <w:t xml:space="preserve"> </w:t>
      </w:r>
      <w:r w:rsidRPr="001B5A35">
        <w:t>l'intervention</w:t>
      </w:r>
      <w:r w:rsidRPr="001B5A35">
        <w:rPr>
          <w:spacing w:val="-7"/>
        </w:rPr>
        <w:t xml:space="preserve"> </w:t>
      </w:r>
      <w:r w:rsidR="002B3811" w:rsidRPr="002B3811">
        <w:rPr>
          <w:highlight w:val="cyan"/>
        </w:rPr>
        <w:t>amène</w:t>
      </w:r>
      <w:r w:rsidR="002B3811">
        <w:t xml:space="preserve"> </w:t>
      </w:r>
      <w:r w:rsidRPr="001B5A35">
        <w:t>le</w:t>
      </w:r>
      <w:r w:rsidRPr="001B5A35">
        <w:rPr>
          <w:spacing w:val="-7"/>
        </w:rPr>
        <w:t xml:space="preserve"> </w:t>
      </w:r>
      <w:r w:rsidRPr="001B5A35">
        <w:t>changement</w:t>
      </w:r>
      <w:r w:rsidRPr="001B5A35">
        <w:rPr>
          <w:spacing w:val="-5"/>
        </w:rPr>
        <w:t xml:space="preserve"> </w:t>
      </w:r>
      <w:r w:rsidR="002B3811" w:rsidRPr="002B3811">
        <w:rPr>
          <w:highlight w:val="cyan"/>
        </w:rPr>
        <w:t>attendu</w:t>
      </w:r>
      <w:r w:rsidRPr="001B5A35">
        <w:t>.</w:t>
      </w:r>
    </w:p>
    <w:p w14:paraId="27BF568F" w14:textId="77777777" w:rsidR="003C6031" w:rsidRPr="001B5A35" w:rsidRDefault="004A42D5" w:rsidP="007C5D7E">
      <w:pPr>
        <w:pStyle w:val="Paragraphedeliste"/>
        <w:numPr>
          <w:ilvl w:val="0"/>
          <w:numId w:val="11"/>
        </w:numPr>
        <w:spacing w:before="0" w:after="120"/>
        <w:ind w:right="-23"/>
        <w:contextualSpacing/>
      </w:pPr>
      <w:r w:rsidRPr="001B5A35">
        <w:t>Représentation</w:t>
      </w:r>
      <w:r w:rsidRPr="001B5A35">
        <w:rPr>
          <w:spacing w:val="1"/>
        </w:rPr>
        <w:t xml:space="preserve"> </w:t>
      </w:r>
      <w:r w:rsidRPr="001B5A35">
        <w:t>graphique</w:t>
      </w:r>
      <w:r w:rsidRPr="001B5A35">
        <w:rPr>
          <w:spacing w:val="1"/>
        </w:rPr>
        <w:t xml:space="preserve"> </w:t>
      </w:r>
      <w:r w:rsidRPr="001B5A35">
        <w:t>de</w:t>
      </w:r>
      <w:r w:rsidRPr="001B5A35">
        <w:rPr>
          <w:spacing w:val="1"/>
        </w:rPr>
        <w:t xml:space="preserve"> </w:t>
      </w:r>
      <w:r w:rsidRPr="001B5A35">
        <w:t>la</w:t>
      </w:r>
      <w:r w:rsidRPr="001B5A35">
        <w:rPr>
          <w:spacing w:val="1"/>
        </w:rPr>
        <w:t xml:space="preserve"> </w:t>
      </w:r>
      <w:r w:rsidRPr="001B5A35">
        <w:t>logique</w:t>
      </w:r>
      <w:r w:rsidRPr="001B5A35">
        <w:rPr>
          <w:spacing w:val="1"/>
        </w:rPr>
        <w:t xml:space="preserve"> </w:t>
      </w:r>
      <w:r w:rsidRPr="001B5A35">
        <w:t>d'intervention/théorie</w:t>
      </w:r>
      <w:r w:rsidRPr="001B5A35">
        <w:rPr>
          <w:spacing w:val="1"/>
        </w:rPr>
        <w:t xml:space="preserve"> </w:t>
      </w:r>
      <w:r w:rsidRPr="001B5A35">
        <w:t>du</w:t>
      </w:r>
      <w:r w:rsidRPr="001B5A35">
        <w:rPr>
          <w:spacing w:val="1"/>
        </w:rPr>
        <w:t xml:space="preserve"> </w:t>
      </w:r>
      <w:r w:rsidRPr="001B5A35">
        <w:t>changement</w:t>
      </w:r>
      <w:r w:rsidRPr="001B5A35">
        <w:rPr>
          <w:spacing w:val="1"/>
        </w:rPr>
        <w:t xml:space="preserve"> </w:t>
      </w:r>
      <w:r w:rsidRPr="001B5A35">
        <w:t>reconstruite/finalisée.</w:t>
      </w:r>
    </w:p>
    <w:p w14:paraId="72686305" w14:textId="77777777" w:rsidR="003C6031" w:rsidRPr="001B5A35" w:rsidRDefault="004A42D5" w:rsidP="007C5D7E">
      <w:pPr>
        <w:pStyle w:val="Paragraphedeliste"/>
        <w:numPr>
          <w:ilvl w:val="0"/>
          <w:numId w:val="11"/>
        </w:numPr>
        <w:spacing w:before="0" w:after="120"/>
        <w:ind w:right="-23"/>
        <w:contextualSpacing/>
      </w:pPr>
      <w:r w:rsidRPr="001B5A35">
        <w:t>Finalisation des questions d'évaluation, basées sur les questions indicatives contenues dans les</w:t>
      </w:r>
      <w:r w:rsidRPr="001B5A35">
        <w:rPr>
          <w:spacing w:val="1"/>
        </w:rPr>
        <w:t xml:space="preserve"> </w:t>
      </w:r>
      <w:r w:rsidRPr="001B5A35">
        <w:t>termes</w:t>
      </w:r>
      <w:r w:rsidRPr="001B5A35">
        <w:rPr>
          <w:spacing w:val="-3"/>
        </w:rPr>
        <w:t xml:space="preserve"> </w:t>
      </w:r>
      <w:r w:rsidRPr="001B5A35">
        <w:t>de référence</w:t>
      </w:r>
      <w:r w:rsidRPr="001B5A35">
        <w:rPr>
          <w:spacing w:val="-2"/>
        </w:rPr>
        <w:t xml:space="preserve"> </w:t>
      </w:r>
      <w:r w:rsidRPr="001B5A35">
        <w:t>et</w:t>
      </w:r>
      <w:r w:rsidRPr="001B5A35">
        <w:rPr>
          <w:spacing w:val="-4"/>
        </w:rPr>
        <w:t xml:space="preserve"> </w:t>
      </w:r>
      <w:r w:rsidRPr="001B5A35">
        <w:t>sur</w:t>
      </w:r>
      <w:r w:rsidRPr="001B5A35">
        <w:rPr>
          <w:spacing w:val="-3"/>
        </w:rPr>
        <w:t xml:space="preserve"> </w:t>
      </w:r>
      <w:r w:rsidRPr="001B5A35">
        <w:t>la</w:t>
      </w:r>
      <w:r w:rsidRPr="001B5A35">
        <w:rPr>
          <w:spacing w:val="-3"/>
        </w:rPr>
        <w:t xml:space="preserve"> </w:t>
      </w:r>
      <w:r w:rsidRPr="001B5A35">
        <w:t>logique</w:t>
      </w:r>
      <w:r w:rsidRPr="001B5A35">
        <w:rPr>
          <w:spacing w:val="-3"/>
        </w:rPr>
        <w:t xml:space="preserve"> </w:t>
      </w:r>
      <w:r w:rsidRPr="001B5A35">
        <w:t>d'intervention</w:t>
      </w:r>
      <w:r w:rsidRPr="001B5A35">
        <w:rPr>
          <w:spacing w:val="-2"/>
        </w:rPr>
        <w:t xml:space="preserve"> </w:t>
      </w:r>
      <w:r w:rsidRPr="001B5A35">
        <w:t>reconstruite.</w:t>
      </w:r>
    </w:p>
    <w:p w14:paraId="29ABA410" w14:textId="77777777" w:rsidR="003C6031" w:rsidRPr="001B5A35" w:rsidRDefault="004A42D5" w:rsidP="007C5D7E">
      <w:pPr>
        <w:pStyle w:val="Paragraphedeliste"/>
        <w:numPr>
          <w:ilvl w:val="0"/>
          <w:numId w:val="11"/>
        </w:numPr>
        <w:spacing w:before="0" w:after="120"/>
        <w:ind w:right="-23"/>
        <w:contextualSpacing/>
      </w:pPr>
      <w:r w:rsidRPr="001B5A35">
        <w:t>Finalisation de la méthodologie d'évaluation, y compris la définition des critères de jugement et</w:t>
      </w:r>
      <w:r w:rsidRPr="001B5A35">
        <w:rPr>
          <w:spacing w:val="1"/>
        </w:rPr>
        <w:t xml:space="preserve"> </w:t>
      </w:r>
      <w:r w:rsidRPr="001B5A35">
        <w:t>des indicateurs par question d'évaluation, la sélection des outils de collecte de données et des</w:t>
      </w:r>
      <w:r w:rsidRPr="001B5A35">
        <w:rPr>
          <w:spacing w:val="1"/>
        </w:rPr>
        <w:t xml:space="preserve"> </w:t>
      </w:r>
      <w:r w:rsidRPr="001B5A35">
        <w:t>sources.</w:t>
      </w:r>
      <w:r w:rsidRPr="001B5A35">
        <w:rPr>
          <w:spacing w:val="-8"/>
        </w:rPr>
        <w:t xml:space="preserve"> </w:t>
      </w:r>
      <w:r w:rsidRPr="001B5A35">
        <w:t>La</w:t>
      </w:r>
      <w:r w:rsidRPr="001B5A35">
        <w:rPr>
          <w:spacing w:val="-7"/>
        </w:rPr>
        <w:t xml:space="preserve"> </w:t>
      </w:r>
      <w:r w:rsidRPr="001B5A35">
        <w:t>méthodologie</w:t>
      </w:r>
      <w:r w:rsidRPr="001B5A35">
        <w:rPr>
          <w:spacing w:val="-6"/>
        </w:rPr>
        <w:t xml:space="preserve"> </w:t>
      </w:r>
      <w:r w:rsidRPr="001B5A35">
        <w:t>doit</w:t>
      </w:r>
      <w:r w:rsidRPr="001B5A35">
        <w:rPr>
          <w:spacing w:val="-5"/>
        </w:rPr>
        <w:t xml:space="preserve"> </w:t>
      </w:r>
      <w:r w:rsidRPr="001B5A35">
        <w:t>être</w:t>
      </w:r>
      <w:r w:rsidRPr="001B5A35">
        <w:rPr>
          <w:spacing w:val="-4"/>
        </w:rPr>
        <w:t xml:space="preserve"> </w:t>
      </w:r>
      <w:r w:rsidRPr="001B5A35">
        <w:t>sensible</w:t>
      </w:r>
      <w:r w:rsidRPr="001B5A35">
        <w:rPr>
          <w:spacing w:val="-4"/>
        </w:rPr>
        <w:t xml:space="preserve"> </w:t>
      </w:r>
      <w:r w:rsidRPr="001B5A35">
        <w:t>au</w:t>
      </w:r>
      <w:r w:rsidRPr="001B5A35">
        <w:rPr>
          <w:spacing w:val="-5"/>
        </w:rPr>
        <w:t xml:space="preserve"> </w:t>
      </w:r>
      <w:r w:rsidRPr="001B5A35">
        <w:t>genre,</w:t>
      </w:r>
      <w:r w:rsidRPr="001B5A35">
        <w:rPr>
          <w:spacing w:val="-6"/>
        </w:rPr>
        <w:t xml:space="preserve"> </w:t>
      </w:r>
      <w:r w:rsidRPr="001B5A35">
        <w:t>envisager</w:t>
      </w:r>
      <w:r w:rsidRPr="001B5A35">
        <w:rPr>
          <w:spacing w:val="-4"/>
        </w:rPr>
        <w:t xml:space="preserve"> </w:t>
      </w:r>
      <w:r w:rsidRPr="001B5A35">
        <w:t>l'utilisation</w:t>
      </w:r>
      <w:r w:rsidRPr="001B5A35">
        <w:rPr>
          <w:spacing w:val="-6"/>
        </w:rPr>
        <w:t xml:space="preserve"> </w:t>
      </w:r>
      <w:r w:rsidRPr="001B5A35">
        <w:t>de</w:t>
      </w:r>
      <w:r w:rsidRPr="001B5A35">
        <w:rPr>
          <w:spacing w:val="-8"/>
        </w:rPr>
        <w:t xml:space="preserve"> </w:t>
      </w:r>
      <w:r w:rsidRPr="001B5A35">
        <w:t>données</w:t>
      </w:r>
      <w:r w:rsidRPr="001B5A35">
        <w:rPr>
          <w:spacing w:val="-7"/>
        </w:rPr>
        <w:t xml:space="preserve"> </w:t>
      </w:r>
      <w:r w:rsidRPr="001B5A35">
        <w:t>ventilées</w:t>
      </w:r>
      <w:r w:rsidRPr="001B5A35">
        <w:rPr>
          <w:spacing w:val="-45"/>
        </w:rPr>
        <w:t xml:space="preserve"> </w:t>
      </w:r>
      <w:r w:rsidRPr="001B5A35">
        <w:t>par sexe et par âge et évaluer si et comment les interventions ont contribué aux progrès en matière</w:t>
      </w:r>
      <w:r w:rsidRPr="001B5A35">
        <w:rPr>
          <w:spacing w:val="1"/>
        </w:rPr>
        <w:t xml:space="preserve"> </w:t>
      </w:r>
      <w:r w:rsidRPr="001B5A35">
        <w:t>d'égalité</w:t>
      </w:r>
      <w:r w:rsidRPr="001B5A35">
        <w:rPr>
          <w:spacing w:val="-2"/>
        </w:rPr>
        <w:t xml:space="preserve"> </w:t>
      </w:r>
      <w:r w:rsidRPr="001B5A35">
        <w:t>des</w:t>
      </w:r>
      <w:r w:rsidRPr="001B5A35">
        <w:rPr>
          <w:spacing w:val="-2"/>
        </w:rPr>
        <w:t xml:space="preserve"> </w:t>
      </w:r>
      <w:r w:rsidRPr="001B5A35">
        <w:t>sexes.</w:t>
      </w:r>
    </w:p>
    <w:p w14:paraId="38C1CD5C" w14:textId="1E4FCB54" w:rsidR="003C6031" w:rsidRPr="001B5A35" w:rsidRDefault="004A42D5" w:rsidP="007C5D7E">
      <w:pPr>
        <w:pStyle w:val="Paragraphedeliste"/>
        <w:numPr>
          <w:ilvl w:val="0"/>
          <w:numId w:val="11"/>
        </w:numPr>
        <w:spacing w:before="0" w:after="120"/>
        <w:ind w:right="-23"/>
        <w:contextualSpacing/>
      </w:pPr>
      <w:r w:rsidRPr="001B5A35">
        <w:t>[</w:t>
      </w:r>
      <w:r w:rsidRPr="001B5A35">
        <w:rPr>
          <w:shd w:val="clear" w:color="auto" w:fill="FFFF00"/>
        </w:rPr>
        <w:t>Pour une évaluation thématique ou une évaluation couvrant plusieurs interventions, ajoutez le</w:t>
      </w:r>
      <w:r w:rsidRPr="001B5A35">
        <w:rPr>
          <w:spacing w:val="1"/>
        </w:rPr>
        <w:t xml:space="preserve"> </w:t>
      </w:r>
      <w:r w:rsidRPr="001B5A35">
        <w:rPr>
          <w:shd w:val="clear" w:color="auto" w:fill="FFFF00"/>
        </w:rPr>
        <w:t>texte suivant si nécessaire</w:t>
      </w:r>
      <w:r w:rsidRPr="001B5A35">
        <w:t>] la méthodologie comprendra l'échantillon représentatif proposé</w:t>
      </w:r>
      <w:r w:rsidRPr="001B5A35">
        <w:rPr>
          <w:spacing w:val="1"/>
        </w:rPr>
        <w:t xml:space="preserve"> </w:t>
      </w:r>
      <w:r w:rsidRPr="001B5A35">
        <w:t xml:space="preserve">d'interventions à analyser plus en détail pour </w:t>
      </w:r>
      <w:r w:rsidR="00806045" w:rsidRPr="001B5A35">
        <w:t xml:space="preserve">éclairer l’analyse </w:t>
      </w:r>
      <w:r w:rsidRPr="001B5A35">
        <w:t>de la performance</w:t>
      </w:r>
      <w:r w:rsidR="00D254F3" w:rsidRPr="001B5A35">
        <w:t>,</w:t>
      </w:r>
      <w:r w:rsidRPr="001B5A35">
        <w:t xml:space="preserve"> des</w:t>
      </w:r>
      <w:r w:rsidRPr="001B5A35">
        <w:rPr>
          <w:spacing w:val="1"/>
        </w:rPr>
        <w:t xml:space="preserve"> </w:t>
      </w:r>
      <w:r w:rsidRPr="001B5A35">
        <w:t>résultats/de la durabilité. La sélection de cet échantillon doit être étayée par une méthodologie</w:t>
      </w:r>
      <w:r w:rsidRPr="001B5A35">
        <w:rPr>
          <w:spacing w:val="1"/>
        </w:rPr>
        <w:t xml:space="preserve"> </w:t>
      </w:r>
      <w:r w:rsidRPr="001B5A35">
        <w:t>claire</w:t>
      </w:r>
      <w:r w:rsidRPr="001B5A35">
        <w:rPr>
          <w:spacing w:val="1"/>
        </w:rPr>
        <w:t xml:space="preserve"> </w:t>
      </w:r>
      <w:r w:rsidRPr="001B5A35">
        <w:t>(y</w:t>
      </w:r>
      <w:r w:rsidRPr="001B5A35">
        <w:rPr>
          <w:spacing w:val="-2"/>
        </w:rPr>
        <w:t xml:space="preserve"> </w:t>
      </w:r>
      <w:r w:rsidRPr="001B5A35">
        <w:t>compris</w:t>
      </w:r>
      <w:r w:rsidRPr="001B5A35">
        <w:rPr>
          <w:spacing w:val="-4"/>
        </w:rPr>
        <w:t xml:space="preserve"> </w:t>
      </w:r>
      <w:r w:rsidRPr="001B5A35">
        <w:t>les</w:t>
      </w:r>
      <w:r w:rsidRPr="001B5A35">
        <w:rPr>
          <w:spacing w:val="-4"/>
        </w:rPr>
        <w:t xml:space="preserve"> </w:t>
      </w:r>
      <w:r w:rsidRPr="001B5A35">
        <w:t>critères</w:t>
      </w:r>
      <w:r w:rsidRPr="001B5A35">
        <w:rPr>
          <w:spacing w:val="-2"/>
        </w:rPr>
        <w:t xml:space="preserve"> </w:t>
      </w:r>
      <w:r w:rsidRPr="001B5A35">
        <w:t>de</w:t>
      </w:r>
      <w:r w:rsidRPr="001B5A35">
        <w:rPr>
          <w:spacing w:val="-2"/>
        </w:rPr>
        <w:t xml:space="preserve"> </w:t>
      </w:r>
      <w:r w:rsidRPr="001B5A35">
        <w:t>sélection</w:t>
      </w:r>
      <w:r w:rsidRPr="001B5A35">
        <w:rPr>
          <w:spacing w:val="-3"/>
        </w:rPr>
        <w:t xml:space="preserve"> </w:t>
      </w:r>
      <w:r w:rsidRPr="001B5A35">
        <w:t>utilisés).</w:t>
      </w:r>
    </w:p>
    <w:p w14:paraId="7DF00A33" w14:textId="77777777" w:rsidR="003C6031" w:rsidRPr="001B5A35" w:rsidRDefault="004A42D5" w:rsidP="007C5D7E">
      <w:pPr>
        <w:pStyle w:val="Paragraphedeliste"/>
        <w:numPr>
          <w:ilvl w:val="0"/>
          <w:numId w:val="11"/>
        </w:numPr>
        <w:spacing w:before="0" w:after="120"/>
        <w:ind w:right="-23"/>
        <w:contextualSpacing/>
      </w:pPr>
      <w:r w:rsidRPr="001B5A35">
        <w:t>Représentation</w:t>
      </w:r>
      <w:r w:rsidRPr="001B5A35">
        <w:rPr>
          <w:spacing w:val="-8"/>
        </w:rPr>
        <w:t xml:space="preserve"> </w:t>
      </w:r>
      <w:r w:rsidRPr="001B5A35">
        <w:t>de</w:t>
      </w:r>
      <w:r w:rsidRPr="001B5A35">
        <w:rPr>
          <w:spacing w:val="-7"/>
        </w:rPr>
        <w:t xml:space="preserve"> </w:t>
      </w:r>
      <w:r w:rsidRPr="001B5A35">
        <w:t>l'approche</w:t>
      </w:r>
      <w:r w:rsidRPr="001B5A35">
        <w:rPr>
          <w:spacing w:val="-7"/>
        </w:rPr>
        <w:t xml:space="preserve"> </w:t>
      </w:r>
      <w:r w:rsidRPr="001B5A35">
        <w:t>méthodologique</w:t>
      </w:r>
      <w:r w:rsidRPr="001B5A35">
        <w:rPr>
          <w:spacing w:val="-7"/>
        </w:rPr>
        <w:t xml:space="preserve"> </w:t>
      </w:r>
      <w:r w:rsidRPr="001B5A35">
        <w:t>dans</w:t>
      </w:r>
      <w:r w:rsidRPr="001B5A35">
        <w:rPr>
          <w:spacing w:val="-9"/>
        </w:rPr>
        <w:t xml:space="preserve"> </w:t>
      </w:r>
      <w:r w:rsidRPr="001B5A35">
        <w:t>une</w:t>
      </w:r>
      <w:r w:rsidRPr="001B5A35">
        <w:rPr>
          <w:spacing w:val="-5"/>
        </w:rPr>
        <w:t xml:space="preserve"> </w:t>
      </w:r>
      <w:r w:rsidRPr="001B5A35">
        <w:t>matrice</w:t>
      </w:r>
      <w:r w:rsidRPr="001B5A35">
        <w:rPr>
          <w:spacing w:val="-10"/>
        </w:rPr>
        <w:t xml:space="preserve"> </w:t>
      </w:r>
      <w:r w:rsidRPr="001B5A35">
        <w:t>d'évaluation</w:t>
      </w:r>
      <w:r w:rsidRPr="001B5A35">
        <w:rPr>
          <w:spacing w:val="-10"/>
        </w:rPr>
        <w:t xml:space="preserve"> </w:t>
      </w:r>
      <w:r w:rsidRPr="001B5A35">
        <w:t>(voir</w:t>
      </w:r>
      <w:r w:rsidRPr="001B5A35">
        <w:rPr>
          <w:spacing w:val="-8"/>
        </w:rPr>
        <w:t xml:space="preserve"> </w:t>
      </w:r>
      <w:r w:rsidRPr="001B5A35">
        <w:t>annexe</w:t>
      </w:r>
      <w:r w:rsidRPr="001B5A35">
        <w:rPr>
          <w:spacing w:val="-7"/>
        </w:rPr>
        <w:t xml:space="preserve"> </w:t>
      </w:r>
      <w:r w:rsidRPr="001B5A35">
        <w:t>IV).</w:t>
      </w:r>
    </w:p>
    <w:p w14:paraId="7CC4472D" w14:textId="77777777" w:rsidR="003C6031" w:rsidRPr="001B5A35" w:rsidRDefault="004A42D5" w:rsidP="007C5D7E">
      <w:pPr>
        <w:pStyle w:val="Paragraphedeliste"/>
        <w:numPr>
          <w:ilvl w:val="0"/>
          <w:numId w:val="11"/>
        </w:numPr>
        <w:spacing w:before="0" w:after="120"/>
        <w:ind w:right="-23"/>
        <w:contextualSpacing/>
      </w:pPr>
      <w:r w:rsidRPr="001B5A35">
        <w:t>Plan</w:t>
      </w:r>
      <w:r w:rsidRPr="001B5A35">
        <w:rPr>
          <w:spacing w:val="-10"/>
        </w:rPr>
        <w:t xml:space="preserve"> </w:t>
      </w:r>
      <w:r w:rsidRPr="001B5A35">
        <w:t>de</w:t>
      </w:r>
      <w:r w:rsidRPr="001B5A35">
        <w:rPr>
          <w:spacing w:val="-9"/>
        </w:rPr>
        <w:t xml:space="preserve"> </w:t>
      </w:r>
      <w:r w:rsidRPr="001B5A35">
        <w:t>travail</w:t>
      </w:r>
      <w:r w:rsidRPr="001B5A35">
        <w:rPr>
          <w:spacing w:val="-10"/>
        </w:rPr>
        <w:t xml:space="preserve"> </w:t>
      </w:r>
      <w:r w:rsidRPr="001B5A35">
        <w:t>des</w:t>
      </w:r>
      <w:r w:rsidRPr="001B5A35">
        <w:rPr>
          <w:spacing w:val="-7"/>
        </w:rPr>
        <w:t xml:space="preserve"> </w:t>
      </w:r>
      <w:r w:rsidRPr="001B5A35">
        <w:t>phases</w:t>
      </w:r>
      <w:r w:rsidRPr="001B5A35">
        <w:rPr>
          <w:spacing w:val="-11"/>
        </w:rPr>
        <w:t xml:space="preserve"> </w:t>
      </w:r>
      <w:r w:rsidRPr="001B5A35">
        <w:t>ultérieures.</w:t>
      </w:r>
    </w:p>
    <w:p w14:paraId="10EB84E8" w14:textId="77777777" w:rsidR="003C6031" w:rsidRPr="001B5A35" w:rsidRDefault="004A42D5" w:rsidP="007C5D7E">
      <w:pPr>
        <w:pStyle w:val="Paragraphedeliste"/>
        <w:numPr>
          <w:ilvl w:val="0"/>
          <w:numId w:val="11"/>
        </w:numPr>
        <w:spacing w:before="0" w:after="120"/>
        <w:ind w:right="-23"/>
        <w:contextualSpacing/>
      </w:pPr>
      <w:r w:rsidRPr="001B5A35">
        <w:t xml:space="preserve">Identification des risques et des limites attendus de la méthodologie, et des mesures </w:t>
      </w:r>
      <w:r w:rsidRPr="001B5A35">
        <w:lastRenderedPageBreak/>
        <w:t>d'atténuation</w:t>
      </w:r>
      <w:r w:rsidRPr="001B5A35">
        <w:rPr>
          <w:spacing w:val="1"/>
        </w:rPr>
        <w:t xml:space="preserve"> </w:t>
      </w:r>
      <w:r w:rsidRPr="001B5A35">
        <w:t>envisagées.</w:t>
      </w:r>
    </w:p>
    <w:p w14:paraId="49207BB6" w14:textId="62BA3C08" w:rsidR="003C6031" w:rsidRPr="001B5A35" w:rsidRDefault="004A42D5" w:rsidP="007C5D7E">
      <w:pPr>
        <w:pStyle w:val="Paragraphedeliste"/>
        <w:numPr>
          <w:ilvl w:val="0"/>
          <w:numId w:val="11"/>
        </w:numPr>
        <w:spacing w:before="0" w:after="120"/>
        <w:ind w:right="-23"/>
        <w:contextualSpacing/>
      </w:pPr>
      <w:r w:rsidRPr="001B5A35">
        <w:rPr>
          <w:spacing w:val="-1"/>
        </w:rPr>
        <w:t>Préparation</w:t>
      </w:r>
      <w:r w:rsidRPr="001B5A35">
        <w:rPr>
          <w:spacing w:val="-8"/>
        </w:rPr>
        <w:t xml:space="preserve"> </w:t>
      </w:r>
      <w:r w:rsidRPr="001B5A35">
        <w:rPr>
          <w:spacing w:val="-1"/>
        </w:rPr>
        <w:t>du</w:t>
      </w:r>
      <w:r w:rsidRPr="001B5A35">
        <w:rPr>
          <w:spacing w:val="-5"/>
        </w:rPr>
        <w:t xml:space="preserve"> </w:t>
      </w:r>
      <w:r w:rsidRPr="001B5A35">
        <w:rPr>
          <w:spacing w:val="-1"/>
        </w:rPr>
        <w:t>rapport</w:t>
      </w:r>
      <w:r w:rsidRPr="001B5A35">
        <w:rPr>
          <w:spacing w:val="-5"/>
        </w:rPr>
        <w:t xml:space="preserve"> </w:t>
      </w:r>
      <w:r w:rsidRPr="001B5A35">
        <w:t>de</w:t>
      </w:r>
      <w:r w:rsidRPr="001B5A35">
        <w:rPr>
          <w:spacing w:val="-12"/>
        </w:rPr>
        <w:t xml:space="preserve"> </w:t>
      </w:r>
      <w:r w:rsidRPr="001B5A35">
        <w:t>démarrage</w:t>
      </w:r>
      <w:r w:rsidR="00D254F3" w:rsidRPr="001B5A35">
        <w:rPr>
          <w:spacing w:val="-8"/>
        </w:rPr>
        <w:t> </w:t>
      </w:r>
      <w:r w:rsidRPr="001B5A35">
        <w:t>;</w:t>
      </w:r>
      <w:r w:rsidRPr="001B5A35">
        <w:rPr>
          <w:spacing w:val="-7"/>
        </w:rPr>
        <w:t xml:space="preserve"> </w:t>
      </w:r>
      <w:r w:rsidRPr="001B5A35">
        <w:t>son</w:t>
      </w:r>
      <w:r w:rsidRPr="001B5A35">
        <w:rPr>
          <w:spacing w:val="-9"/>
        </w:rPr>
        <w:t xml:space="preserve"> </w:t>
      </w:r>
      <w:r w:rsidRPr="001B5A35">
        <w:t>contenu</w:t>
      </w:r>
      <w:r w:rsidRPr="001B5A35">
        <w:rPr>
          <w:spacing w:val="-6"/>
        </w:rPr>
        <w:t xml:space="preserve"> </w:t>
      </w:r>
      <w:r w:rsidRPr="001B5A35">
        <w:t>est</w:t>
      </w:r>
      <w:r w:rsidRPr="001B5A35">
        <w:rPr>
          <w:spacing w:val="-8"/>
        </w:rPr>
        <w:t xml:space="preserve"> </w:t>
      </w:r>
      <w:r w:rsidRPr="001B5A35">
        <w:t>décrit</w:t>
      </w:r>
      <w:r w:rsidRPr="001B5A35">
        <w:rPr>
          <w:spacing w:val="-8"/>
        </w:rPr>
        <w:t xml:space="preserve"> </w:t>
      </w:r>
      <w:r w:rsidRPr="001B5A35">
        <w:t>à</w:t>
      </w:r>
      <w:r w:rsidRPr="001B5A35">
        <w:rPr>
          <w:spacing w:val="-8"/>
        </w:rPr>
        <w:t xml:space="preserve"> </w:t>
      </w:r>
      <w:r w:rsidRPr="001B5A35">
        <w:t>l'annexe</w:t>
      </w:r>
      <w:r w:rsidRPr="001B5A35">
        <w:rPr>
          <w:spacing w:val="-8"/>
        </w:rPr>
        <w:t xml:space="preserve"> </w:t>
      </w:r>
      <w:r w:rsidRPr="001B5A35">
        <w:t>V.</w:t>
      </w:r>
    </w:p>
    <w:p w14:paraId="7E36C057" w14:textId="1045C034" w:rsidR="003C6031" w:rsidRPr="001B5A35" w:rsidRDefault="004A42D5" w:rsidP="007C5D7E">
      <w:pPr>
        <w:pStyle w:val="Paragraphedeliste"/>
        <w:numPr>
          <w:ilvl w:val="0"/>
          <w:numId w:val="11"/>
        </w:numPr>
        <w:spacing w:before="0" w:after="120"/>
        <w:ind w:right="-23"/>
        <w:contextualSpacing/>
      </w:pPr>
      <w:r w:rsidRPr="001B5A35">
        <w:t>Présentation</w:t>
      </w:r>
      <w:r w:rsidRPr="001B5A35">
        <w:rPr>
          <w:spacing w:val="-5"/>
        </w:rPr>
        <w:t xml:space="preserve"> </w:t>
      </w:r>
      <w:r w:rsidRPr="001B5A35">
        <w:t>[</w:t>
      </w:r>
      <w:r w:rsidRPr="001B5A35">
        <w:rPr>
          <w:shd w:val="clear" w:color="auto" w:fill="FFFF00"/>
        </w:rPr>
        <w:t>à</w:t>
      </w:r>
      <w:r w:rsidRPr="001B5A35">
        <w:rPr>
          <w:spacing w:val="-8"/>
          <w:shd w:val="clear" w:color="auto" w:fill="FFFF00"/>
        </w:rPr>
        <w:t xml:space="preserve"> </w:t>
      </w:r>
      <w:r w:rsidRPr="001B5A35">
        <w:rPr>
          <w:shd w:val="clear" w:color="auto" w:fill="FFFF00"/>
        </w:rPr>
        <w:t>distance/en</w:t>
      </w:r>
      <w:r w:rsidRPr="001B5A35">
        <w:rPr>
          <w:spacing w:val="-7"/>
          <w:shd w:val="clear" w:color="auto" w:fill="FFFF00"/>
        </w:rPr>
        <w:t xml:space="preserve"> </w:t>
      </w:r>
      <w:r w:rsidRPr="001B5A35">
        <w:rPr>
          <w:shd w:val="clear" w:color="auto" w:fill="FFFF00"/>
        </w:rPr>
        <w:t>face-à-face</w:t>
      </w:r>
      <w:r w:rsidRPr="001B5A35">
        <w:t>]</w:t>
      </w:r>
      <w:r w:rsidRPr="001B5A35">
        <w:rPr>
          <w:spacing w:val="-8"/>
        </w:rPr>
        <w:t xml:space="preserve"> </w:t>
      </w:r>
      <w:r w:rsidRPr="001B5A35">
        <w:t>du</w:t>
      </w:r>
      <w:r w:rsidRPr="001B5A35">
        <w:rPr>
          <w:spacing w:val="-10"/>
        </w:rPr>
        <w:t xml:space="preserve"> </w:t>
      </w:r>
      <w:r w:rsidRPr="001B5A35">
        <w:t>rapport</w:t>
      </w:r>
      <w:r w:rsidRPr="001B5A35">
        <w:rPr>
          <w:spacing w:val="-6"/>
        </w:rPr>
        <w:t xml:space="preserve"> </w:t>
      </w:r>
      <w:r w:rsidRPr="001B5A35">
        <w:t>de</w:t>
      </w:r>
      <w:r w:rsidRPr="001B5A35">
        <w:rPr>
          <w:spacing w:val="-5"/>
        </w:rPr>
        <w:t xml:space="preserve"> </w:t>
      </w:r>
      <w:r w:rsidRPr="001B5A35">
        <w:t>démarrage</w:t>
      </w:r>
      <w:r w:rsidRPr="001B5A35">
        <w:rPr>
          <w:spacing w:val="-5"/>
        </w:rPr>
        <w:t xml:space="preserve"> </w:t>
      </w:r>
      <w:r w:rsidRPr="001B5A35">
        <w:t>[</w:t>
      </w:r>
      <w:r w:rsidRPr="001B5A35">
        <w:rPr>
          <w:shd w:val="clear" w:color="auto" w:fill="FFFF00"/>
        </w:rPr>
        <w:t>si</w:t>
      </w:r>
      <w:r w:rsidRPr="001B5A35">
        <w:rPr>
          <w:spacing w:val="-8"/>
          <w:shd w:val="clear" w:color="auto" w:fill="FFFF00"/>
        </w:rPr>
        <w:t xml:space="preserve"> </w:t>
      </w:r>
      <w:r w:rsidRPr="001B5A35">
        <w:rPr>
          <w:shd w:val="clear" w:color="auto" w:fill="FFFF00"/>
        </w:rPr>
        <w:t>face-à-face,</w:t>
      </w:r>
      <w:r w:rsidRPr="001B5A35">
        <w:rPr>
          <w:spacing w:val="-6"/>
          <w:shd w:val="clear" w:color="auto" w:fill="FFFF00"/>
        </w:rPr>
        <w:t xml:space="preserve"> </w:t>
      </w:r>
      <w:r w:rsidRPr="001B5A35">
        <w:rPr>
          <w:shd w:val="clear" w:color="auto" w:fill="FFFF00"/>
        </w:rPr>
        <w:t>précisez</w:t>
      </w:r>
      <w:r w:rsidRPr="001B5A35">
        <w:rPr>
          <w:spacing w:val="-6"/>
          <w:shd w:val="clear" w:color="auto" w:fill="FFFF00"/>
        </w:rPr>
        <w:t xml:space="preserve"> </w:t>
      </w:r>
      <w:r w:rsidRPr="001B5A35">
        <w:rPr>
          <w:shd w:val="clear" w:color="auto" w:fill="FFFF00"/>
        </w:rPr>
        <w:t>le</w:t>
      </w:r>
      <w:r w:rsidRPr="001B5A35">
        <w:rPr>
          <w:spacing w:val="-6"/>
          <w:shd w:val="clear" w:color="auto" w:fill="FFFF00"/>
        </w:rPr>
        <w:t xml:space="preserve"> </w:t>
      </w:r>
      <w:r w:rsidRPr="001B5A35">
        <w:rPr>
          <w:shd w:val="clear" w:color="auto" w:fill="FFFF00"/>
        </w:rPr>
        <w:t>lieu</w:t>
      </w:r>
      <w:r w:rsidR="00544105" w:rsidRPr="001B5A35">
        <w:rPr>
          <w:shd w:val="clear" w:color="auto" w:fill="FFFF00"/>
        </w:rPr>
        <w:t xml:space="preserve">] </w:t>
      </w:r>
      <w:r w:rsidR="00544105" w:rsidRPr="001B5A35">
        <w:rPr>
          <w:spacing w:val="-44"/>
        </w:rPr>
        <w:t xml:space="preserve">  </w:t>
      </w:r>
      <w:r w:rsidRPr="001B5A35">
        <w:t>au</w:t>
      </w:r>
      <w:r w:rsidRPr="001B5A35">
        <w:rPr>
          <w:spacing w:val="-2"/>
        </w:rPr>
        <w:t xml:space="preserve"> </w:t>
      </w:r>
      <w:r w:rsidRPr="001B5A35">
        <w:t>groupe</w:t>
      </w:r>
      <w:r w:rsidRPr="001B5A35">
        <w:rPr>
          <w:spacing w:val="-2"/>
        </w:rPr>
        <w:t xml:space="preserve"> </w:t>
      </w:r>
      <w:r w:rsidRPr="001B5A35">
        <w:t>de</w:t>
      </w:r>
      <w:r w:rsidRPr="001B5A35">
        <w:rPr>
          <w:spacing w:val="-4"/>
        </w:rPr>
        <w:t xml:space="preserve"> </w:t>
      </w:r>
      <w:r w:rsidRPr="001B5A35">
        <w:t>référence,</w:t>
      </w:r>
      <w:r w:rsidRPr="001B5A35">
        <w:rPr>
          <w:spacing w:val="-3"/>
        </w:rPr>
        <w:t xml:space="preserve"> </w:t>
      </w:r>
      <w:r w:rsidRPr="001B5A35">
        <w:t>appuyée</w:t>
      </w:r>
      <w:r w:rsidRPr="001B5A35">
        <w:rPr>
          <w:spacing w:val="-2"/>
        </w:rPr>
        <w:t xml:space="preserve"> </w:t>
      </w:r>
      <w:r w:rsidRPr="001B5A35">
        <w:t>par</w:t>
      </w:r>
      <w:r w:rsidRPr="001B5A35">
        <w:rPr>
          <w:spacing w:val="-5"/>
        </w:rPr>
        <w:t xml:space="preserve"> </w:t>
      </w:r>
      <w:r w:rsidRPr="001B5A35">
        <w:t>une</w:t>
      </w:r>
      <w:r w:rsidRPr="001B5A35">
        <w:rPr>
          <w:spacing w:val="-3"/>
        </w:rPr>
        <w:t xml:space="preserve"> </w:t>
      </w:r>
      <w:r w:rsidRPr="001B5A35">
        <w:t>présentation</w:t>
      </w:r>
      <w:r w:rsidRPr="001B5A35">
        <w:rPr>
          <w:spacing w:val="-4"/>
        </w:rPr>
        <w:t xml:space="preserve"> </w:t>
      </w:r>
      <w:r w:rsidR="001D2329" w:rsidRPr="001B5A35">
        <w:t>avec diaporama</w:t>
      </w:r>
      <w:r w:rsidRPr="001B5A35">
        <w:t>.</w:t>
      </w:r>
    </w:p>
    <w:p w14:paraId="157DD7E6" w14:textId="77777777" w:rsidR="003C6031" w:rsidRPr="001B5A35" w:rsidRDefault="004A42D5" w:rsidP="007C5D7E">
      <w:pPr>
        <w:pStyle w:val="Paragraphedeliste"/>
        <w:numPr>
          <w:ilvl w:val="0"/>
          <w:numId w:val="11"/>
        </w:numPr>
        <w:spacing w:before="0" w:after="120"/>
        <w:ind w:right="-23"/>
        <w:contextualSpacing/>
      </w:pPr>
      <w:r w:rsidRPr="001B5A35">
        <w:t>Révision</w:t>
      </w:r>
      <w:r w:rsidRPr="001B5A35">
        <w:rPr>
          <w:spacing w:val="-7"/>
        </w:rPr>
        <w:t xml:space="preserve"> </w:t>
      </w:r>
      <w:r w:rsidRPr="001B5A35">
        <w:t>du</w:t>
      </w:r>
      <w:r w:rsidRPr="001B5A35">
        <w:rPr>
          <w:spacing w:val="-8"/>
        </w:rPr>
        <w:t xml:space="preserve"> </w:t>
      </w:r>
      <w:r w:rsidRPr="001B5A35">
        <w:t>rapport</w:t>
      </w:r>
      <w:r w:rsidRPr="001B5A35">
        <w:rPr>
          <w:spacing w:val="-6"/>
        </w:rPr>
        <w:t xml:space="preserve"> </w:t>
      </w:r>
      <w:r w:rsidRPr="001B5A35">
        <w:t>(le</w:t>
      </w:r>
      <w:r w:rsidRPr="001B5A35">
        <w:rPr>
          <w:spacing w:val="-8"/>
        </w:rPr>
        <w:t xml:space="preserve"> </w:t>
      </w:r>
      <w:r w:rsidRPr="001B5A35">
        <w:t>cas</w:t>
      </w:r>
      <w:r w:rsidRPr="001B5A35">
        <w:rPr>
          <w:spacing w:val="-10"/>
        </w:rPr>
        <w:t xml:space="preserve"> </w:t>
      </w:r>
      <w:r w:rsidRPr="001B5A35">
        <w:t>échéant)</w:t>
      </w:r>
      <w:r w:rsidRPr="001B5A35">
        <w:rPr>
          <w:spacing w:val="-8"/>
        </w:rPr>
        <w:t xml:space="preserve"> </w:t>
      </w:r>
      <w:r w:rsidRPr="001B5A35">
        <w:t>après</w:t>
      </w:r>
      <w:r w:rsidRPr="001B5A35">
        <w:rPr>
          <w:spacing w:val="-8"/>
        </w:rPr>
        <w:t xml:space="preserve"> </w:t>
      </w:r>
      <w:r w:rsidRPr="001B5A35">
        <w:t>réception</w:t>
      </w:r>
      <w:r w:rsidRPr="001B5A35">
        <w:rPr>
          <w:spacing w:val="-8"/>
        </w:rPr>
        <w:t xml:space="preserve"> </w:t>
      </w:r>
      <w:r w:rsidRPr="001B5A35">
        <w:t>des</w:t>
      </w:r>
      <w:r w:rsidRPr="001B5A35">
        <w:rPr>
          <w:spacing w:val="-8"/>
        </w:rPr>
        <w:t xml:space="preserve"> </w:t>
      </w:r>
      <w:r w:rsidRPr="001B5A35">
        <w:t>commentaires.</w:t>
      </w:r>
    </w:p>
    <w:p w14:paraId="17D043A3" w14:textId="77777777" w:rsidR="003C6031" w:rsidRPr="001B5A35" w:rsidRDefault="004A42D5" w:rsidP="00373BDB">
      <w:pPr>
        <w:pStyle w:val="Titre3"/>
        <w:spacing w:before="0"/>
        <w:ind w:right="-23"/>
        <w:contextualSpacing/>
        <w:rPr>
          <w:lang w:val="fr-FR"/>
        </w:rPr>
      </w:pPr>
      <w:r w:rsidRPr="001B5A35">
        <w:rPr>
          <w:lang w:val="fr-FR"/>
        </w:rPr>
        <w:t>Phase</w:t>
      </w:r>
      <w:r w:rsidRPr="001B5A35">
        <w:rPr>
          <w:spacing w:val="-8"/>
          <w:lang w:val="fr-FR"/>
        </w:rPr>
        <w:t xml:space="preserve"> </w:t>
      </w:r>
      <w:r w:rsidRPr="001B5A35">
        <w:rPr>
          <w:lang w:val="fr-FR"/>
        </w:rPr>
        <w:t>intermédiaire</w:t>
      </w:r>
    </w:p>
    <w:p w14:paraId="2BBF76B8" w14:textId="31C5F43A" w:rsidR="003C6031" w:rsidRPr="001B5A35" w:rsidRDefault="004A42D5" w:rsidP="00571A55">
      <w:pPr>
        <w:pStyle w:val="Corpsdetexte"/>
        <w:spacing w:before="0" w:after="120"/>
        <w:ind w:right="-23"/>
        <w:contextualSpacing/>
        <w:rPr>
          <w:sz w:val="22"/>
          <w:szCs w:val="22"/>
        </w:rPr>
      </w:pPr>
      <w:r w:rsidRPr="001B5A35">
        <w:rPr>
          <w:sz w:val="22"/>
          <w:szCs w:val="22"/>
        </w:rPr>
        <w:t>Cette phase est entièrement consacrée à la collecte et à l'analyse des informations nécessaires pour fournir</w:t>
      </w:r>
      <w:r w:rsidRPr="001B5A35">
        <w:rPr>
          <w:spacing w:val="1"/>
          <w:sz w:val="22"/>
          <w:szCs w:val="22"/>
        </w:rPr>
        <w:t xml:space="preserve"> </w:t>
      </w:r>
      <w:r w:rsidRPr="001B5A35">
        <w:rPr>
          <w:sz w:val="22"/>
          <w:szCs w:val="22"/>
        </w:rPr>
        <w:t>des</w:t>
      </w:r>
      <w:r w:rsidRPr="001B5A35">
        <w:rPr>
          <w:spacing w:val="-3"/>
          <w:sz w:val="22"/>
          <w:szCs w:val="22"/>
        </w:rPr>
        <w:t xml:space="preserve"> </w:t>
      </w:r>
      <w:r w:rsidRPr="001B5A35">
        <w:rPr>
          <w:sz w:val="22"/>
          <w:szCs w:val="22"/>
        </w:rPr>
        <w:t>réponses</w:t>
      </w:r>
      <w:r w:rsidRPr="001B5A35">
        <w:rPr>
          <w:spacing w:val="-7"/>
          <w:sz w:val="22"/>
          <w:szCs w:val="22"/>
        </w:rPr>
        <w:t xml:space="preserve"> </w:t>
      </w:r>
      <w:r w:rsidRPr="001B5A35">
        <w:rPr>
          <w:sz w:val="22"/>
          <w:szCs w:val="22"/>
        </w:rPr>
        <w:t>préliminaires</w:t>
      </w:r>
      <w:r w:rsidRPr="001B5A35">
        <w:rPr>
          <w:spacing w:val="-7"/>
          <w:sz w:val="22"/>
          <w:szCs w:val="22"/>
        </w:rPr>
        <w:t xml:space="preserve"> </w:t>
      </w:r>
      <w:r w:rsidRPr="001B5A35">
        <w:rPr>
          <w:sz w:val="22"/>
          <w:szCs w:val="22"/>
        </w:rPr>
        <w:t>aux</w:t>
      </w:r>
      <w:r w:rsidRPr="001B5A35">
        <w:rPr>
          <w:spacing w:val="-6"/>
          <w:sz w:val="22"/>
          <w:szCs w:val="22"/>
        </w:rPr>
        <w:t xml:space="preserve"> </w:t>
      </w:r>
      <w:r w:rsidRPr="001B5A35">
        <w:rPr>
          <w:sz w:val="22"/>
          <w:szCs w:val="22"/>
        </w:rPr>
        <w:t>QE.</w:t>
      </w:r>
      <w:r w:rsidRPr="001B5A35">
        <w:rPr>
          <w:spacing w:val="-5"/>
          <w:sz w:val="22"/>
          <w:szCs w:val="22"/>
        </w:rPr>
        <w:t xml:space="preserve"> </w:t>
      </w:r>
      <w:r w:rsidRPr="001B5A35">
        <w:rPr>
          <w:sz w:val="22"/>
          <w:szCs w:val="22"/>
        </w:rPr>
        <w:t>Le</w:t>
      </w:r>
      <w:r w:rsidRPr="001B5A35">
        <w:rPr>
          <w:spacing w:val="-4"/>
          <w:sz w:val="22"/>
          <w:szCs w:val="22"/>
        </w:rPr>
        <w:t xml:space="preserve"> </w:t>
      </w:r>
      <w:r w:rsidRPr="001B5A35">
        <w:rPr>
          <w:sz w:val="22"/>
          <w:szCs w:val="22"/>
        </w:rPr>
        <w:t>travail</w:t>
      </w:r>
      <w:r w:rsidRPr="001B5A35">
        <w:rPr>
          <w:spacing w:val="-4"/>
          <w:sz w:val="22"/>
          <w:szCs w:val="22"/>
        </w:rPr>
        <w:t xml:space="preserve"> </w:t>
      </w:r>
      <w:r w:rsidRPr="001B5A35">
        <w:rPr>
          <w:sz w:val="22"/>
          <w:szCs w:val="22"/>
        </w:rPr>
        <w:t>de</w:t>
      </w:r>
      <w:r w:rsidRPr="001B5A35">
        <w:rPr>
          <w:spacing w:val="-3"/>
          <w:sz w:val="22"/>
          <w:szCs w:val="22"/>
        </w:rPr>
        <w:t xml:space="preserve"> </w:t>
      </w:r>
      <w:r w:rsidRPr="001B5A35">
        <w:rPr>
          <w:sz w:val="22"/>
          <w:szCs w:val="22"/>
        </w:rPr>
        <w:t>cette</w:t>
      </w:r>
      <w:r w:rsidRPr="001B5A35">
        <w:rPr>
          <w:spacing w:val="-3"/>
          <w:sz w:val="22"/>
          <w:szCs w:val="22"/>
        </w:rPr>
        <w:t xml:space="preserve"> </w:t>
      </w:r>
      <w:r w:rsidRPr="001B5A35">
        <w:rPr>
          <w:sz w:val="22"/>
          <w:szCs w:val="22"/>
        </w:rPr>
        <w:t>phase</w:t>
      </w:r>
      <w:r w:rsidRPr="001B5A35">
        <w:rPr>
          <w:spacing w:val="-5"/>
          <w:sz w:val="22"/>
          <w:szCs w:val="22"/>
        </w:rPr>
        <w:t xml:space="preserve"> </w:t>
      </w:r>
      <w:r w:rsidRPr="001B5A35">
        <w:rPr>
          <w:sz w:val="22"/>
          <w:szCs w:val="22"/>
        </w:rPr>
        <w:t>comprendra</w:t>
      </w:r>
      <w:r w:rsidRPr="001B5A35">
        <w:rPr>
          <w:spacing w:val="-5"/>
          <w:sz w:val="22"/>
          <w:szCs w:val="22"/>
        </w:rPr>
        <w:t xml:space="preserve"> </w:t>
      </w:r>
      <w:r w:rsidRPr="001B5A35">
        <w:rPr>
          <w:sz w:val="22"/>
          <w:szCs w:val="22"/>
        </w:rPr>
        <w:t>deux</w:t>
      </w:r>
      <w:r w:rsidRPr="001B5A35">
        <w:rPr>
          <w:spacing w:val="-6"/>
          <w:sz w:val="22"/>
          <w:szCs w:val="22"/>
        </w:rPr>
        <w:t xml:space="preserve"> </w:t>
      </w:r>
      <w:r w:rsidRPr="001B5A35">
        <w:rPr>
          <w:sz w:val="22"/>
          <w:szCs w:val="22"/>
        </w:rPr>
        <w:t>activités</w:t>
      </w:r>
      <w:r w:rsidRPr="001B5A35">
        <w:rPr>
          <w:spacing w:val="-3"/>
          <w:sz w:val="22"/>
          <w:szCs w:val="22"/>
        </w:rPr>
        <w:t xml:space="preserve"> </w:t>
      </w:r>
      <w:r w:rsidRPr="001B5A35">
        <w:rPr>
          <w:sz w:val="22"/>
          <w:szCs w:val="22"/>
        </w:rPr>
        <w:t>[</w:t>
      </w:r>
      <w:r w:rsidRPr="001B5A35">
        <w:rPr>
          <w:color w:val="000000"/>
          <w:sz w:val="22"/>
          <w:szCs w:val="22"/>
          <w:shd w:val="clear" w:color="auto" w:fill="FFFF00"/>
        </w:rPr>
        <w:t>adaptez</w:t>
      </w:r>
      <w:r w:rsidRPr="001B5A35">
        <w:rPr>
          <w:color w:val="000000"/>
          <w:spacing w:val="-5"/>
          <w:sz w:val="22"/>
          <w:szCs w:val="22"/>
          <w:shd w:val="clear" w:color="auto" w:fill="FFFF00"/>
        </w:rPr>
        <w:t xml:space="preserve"> </w:t>
      </w:r>
      <w:r w:rsidRPr="001B5A35">
        <w:rPr>
          <w:color w:val="000000"/>
          <w:sz w:val="22"/>
          <w:szCs w:val="22"/>
          <w:shd w:val="clear" w:color="auto" w:fill="FFFF00"/>
        </w:rPr>
        <w:t>ce</w:t>
      </w:r>
      <w:r w:rsidRPr="001B5A35">
        <w:rPr>
          <w:color w:val="000000"/>
          <w:spacing w:val="-7"/>
          <w:sz w:val="22"/>
          <w:szCs w:val="22"/>
          <w:shd w:val="clear" w:color="auto" w:fill="FFFF00"/>
        </w:rPr>
        <w:t xml:space="preserve"> </w:t>
      </w:r>
      <w:r w:rsidRPr="001B5A35">
        <w:rPr>
          <w:color w:val="000000"/>
          <w:sz w:val="22"/>
          <w:szCs w:val="22"/>
          <w:shd w:val="clear" w:color="auto" w:fill="FFFF00"/>
        </w:rPr>
        <w:t>text</w:t>
      </w:r>
      <w:r w:rsidR="005E7CE0" w:rsidRPr="001B5A35">
        <w:rPr>
          <w:color w:val="000000"/>
          <w:sz w:val="22"/>
          <w:szCs w:val="22"/>
          <w:shd w:val="clear" w:color="auto" w:fill="FFFF00"/>
        </w:rPr>
        <w:t xml:space="preserve">e </w:t>
      </w:r>
      <w:r w:rsidRPr="001B5A35">
        <w:rPr>
          <w:color w:val="000000"/>
          <w:sz w:val="22"/>
          <w:szCs w:val="22"/>
          <w:shd w:val="clear" w:color="auto" w:fill="FFFF00"/>
        </w:rPr>
        <w:t>et</w:t>
      </w:r>
      <w:r w:rsidRPr="001B5A35">
        <w:rPr>
          <w:color w:val="000000"/>
          <w:spacing w:val="-2"/>
          <w:sz w:val="22"/>
          <w:szCs w:val="22"/>
          <w:shd w:val="clear" w:color="auto" w:fill="FFFF00"/>
        </w:rPr>
        <w:t xml:space="preserve"> </w:t>
      </w:r>
      <w:r w:rsidRPr="001B5A35">
        <w:rPr>
          <w:color w:val="000000"/>
          <w:sz w:val="22"/>
          <w:szCs w:val="22"/>
          <w:shd w:val="clear" w:color="auto" w:fill="FFFF00"/>
        </w:rPr>
        <w:t>le</w:t>
      </w:r>
      <w:r w:rsidRPr="001B5A35">
        <w:rPr>
          <w:color w:val="000000"/>
          <w:spacing w:val="-2"/>
          <w:sz w:val="22"/>
          <w:szCs w:val="22"/>
          <w:shd w:val="clear" w:color="auto" w:fill="FFFF00"/>
        </w:rPr>
        <w:t xml:space="preserve"> </w:t>
      </w:r>
      <w:r w:rsidRPr="001B5A35">
        <w:rPr>
          <w:color w:val="000000"/>
          <w:sz w:val="22"/>
          <w:szCs w:val="22"/>
          <w:shd w:val="clear" w:color="auto" w:fill="FFFF00"/>
        </w:rPr>
        <w:t>suivant</w:t>
      </w:r>
      <w:r w:rsidRPr="001B5A35">
        <w:rPr>
          <w:color w:val="000000"/>
          <w:spacing w:val="-5"/>
          <w:sz w:val="22"/>
          <w:szCs w:val="22"/>
          <w:shd w:val="clear" w:color="auto" w:fill="FFFF00"/>
        </w:rPr>
        <w:t xml:space="preserve"> </w:t>
      </w:r>
      <w:r w:rsidRPr="001B5A35">
        <w:rPr>
          <w:color w:val="000000"/>
          <w:sz w:val="22"/>
          <w:szCs w:val="22"/>
          <w:shd w:val="clear" w:color="auto" w:fill="FFFF00"/>
        </w:rPr>
        <w:t>si</w:t>
      </w:r>
      <w:r w:rsidRPr="001B5A35">
        <w:rPr>
          <w:color w:val="000000"/>
          <w:spacing w:val="-1"/>
          <w:sz w:val="22"/>
          <w:szCs w:val="22"/>
          <w:shd w:val="clear" w:color="auto" w:fill="FFFF00"/>
        </w:rPr>
        <w:t xml:space="preserve"> </w:t>
      </w:r>
      <w:r w:rsidRPr="001B5A35">
        <w:rPr>
          <w:color w:val="000000"/>
          <w:sz w:val="22"/>
          <w:szCs w:val="22"/>
          <w:shd w:val="clear" w:color="auto" w:fill="FFFF00"/>
        </w:rPr>
        <w:t>nécessaire</w:t>
      </w:r>
      <w:r w:rsidRPr="001B5A35">
        <w:rPr>
          <w:color w:val="000000"/>
          <w:sz w:val="22"/>
          <w:szCs w:val="22"/>
        </w:rPr>
        <w:t>].</w:t>
      </w:r>
    </w:p>
    <w:p w14:paraId="6B3A34A7" w14:textId="2BA8E480" w:rsidR="003C6031" w:rsidRPr="001B5A35" w:rsidRDefault="00B77C34" w:rsidP="007C5D7E">
      <w:pPr>
        <w:pStyle w:val="Paragraphedeliste"/>
        <w:numPr>
          <w:ilvl w:val="3"/>
          <w:numId w:val="12"/>
        </w:numPr>
        <w:spacing w:before="0" w:after="120"/>
        <w:ind w:right="-23"/>
        <w:contextualSpacing/>
      </w:pPr>
      <w:r w:rsidRPr="001B5A35">
        <w:t>Activités documentaires</w:t>
      </w:r>
      <w:r w:rsidR="004A42D5" w:rsidRPr="001B5A35">
        <w:t xml:space="preserve"> </w:t>
      </w:r>
      <w:r w:rsidR="00461422" w:rsidRPr="001B5A35">
        <w:t>–</w:t>
      </w:r>
      <w:r w:rsidR="004A42D5" w:rsidRPr="001B5A35">
        <w:t xml:space="preserve"> </w:t>
      </w:r>
      <w:r w:rsidR="00461422" w:rsidRPr="001B5A35">
        <w:t xml:space="preserve">analyse </w:t>
      </w:r>
      <w:r w:rsidR="007163FC" w:rsidRPr="007163FC">
        <w:rPr>
          <w:highlight w:val="cyan"/>
        </w:rPr>
        <w:t xml:space="preserve">de la documentation et </w:t>
      </w:r>
      <w:r w:rsidR="004A42D5" w:rsidRPr="00033347">
        <w:t>entretiens</w:t>
      </w:r>
      <w:r w:rsidR="004A42D5" w:rsidRPr="001B5A35">
        <w:t xml:space="preserve"> avec les principales parties prenantes et autres collectes</w:t>
      </w:r>
      <w:r w:rsidR="004A42D5" w:rsidRPr="001B5A35">
        <w:rPr>
          <w:spacing w:val="1"/>
        </w:rPr>
        <w:t xml:space="preserve"> </w:t>
      </w:r>
      <w:r w:rsidR="004A42D5" w:rsidRPr="001B5A35">
        <w:t>de</w:t>
      </w:r>
      <w:r w:rsidR="004A42D5" w:rsidRPr="001B5A35">
        <w:rPr>
          <w:spacing w:val="-3"/>
        </w:rPr>
        <w:t xml:space="preserve"> </w:t>
      </w:r>
      <w:r w:rsidR="004A42D5" w:rsidRPr="001B5A35">
        <w:t>données</w:t>
      </w:r>
      <w:r w:rsidR="004A42D5" w:rsidRPr="001B5A35">
        <w:rPr>
          <w:spacing w:val="-1"/>
        </w:rPr>
        <w:t xml:space="preserve"> </w:t>
      </w:r>
      <w:r w:rsidR="004A42D5" w:rsidRPr="001B5A35">
        <w:t>initiales</w:t>
      </w:r>
      <w:r w:rsidR="004A42D5" w:rsidRPr="001B5A35">
        <w:rPr>
          <w:spacing w:val="-2"/>
        </w:rPr>
        <w:t xml:space="preserve"> </w:t>
      </w:r>
      <w:r w:rsidR="004A42D5" w:rsidRPr="001B5A35">
        <w:t>à</w:t>
      </w:r>
      <w:r w:rsidR="004A42D5" w:rsidRPr="001B5A35">
        <w:rPr>
          <w:spacing w:val="-5"/>
        </w:rPr>
        <w:t xml:space="preserve"> </w:t>
      </w:r>
      <w:r w:rsidR="004A42D5" w:rsidRPr="001B5A35">
        <w:t>l'aide</w:t>
      </w:r>
      <w:r w:rsidR="004A42D5" w:rsidRPr="001B5A35">
        <w:rPr>
          <w:spacing w:val="-3"/>
        </w:rPr>
        <w:t xml:space="preserve"> </w:t>
      </w:r>
      <w:r w:rsidR="004A42D5" w:rsidRPr="001B5A35">
        <w:t>de</w:t>
      </w:r>
      <w:r w:rsidR="004A42D5" w:rsidRPr="001B5A35">
        <w:rPr>
          <w:spacing w:val="-2"/>
        </w:rPr>
        <w:t xml:space="preserve"> </w:t>
      </w:r>
      <w:r w:rsidR="004A42D5" w:rsidRPr="001B5A35">
        <w:t>différents</w:t>
      </w:r>
      <w:r w:rsidR="004A42D5" w:rsidRPr="001B5A35">
        <w:rPr>
          <w:spacing w:val="-2"/>
        </w:rPr>
        <w:t xml:space="preserve"> </w:t>
      </w:r>
      <w:r w:rsidR="004A42D5" w:rsidRPr="001B5A35">
        <w:t>outils</w:t>
      </w:r>
      <w:r w:rsidR="004A42D5" w:rsidRPr="001B5A35">
        <w:rPr>
          <w:spacing w:val="-4"/>
        </w:rPr>
        <w:t xml:space="preserve"> </w:t>
      </w:r>
      <w:r w:rsidR="004A42D5" w:rsidRPr="001B5A35">
        <w:t>tels</w:t>
      </w:r>
      <w:r w:rsidR="004A42D5" w:rsidRPr="001B5A35">
        <w:rPr>
          <w:spacing w:val="-6"/>
        </w:rPr>
        <w:t xml:space="preserve"> </w:t>
      </w:r>
      <w:r w:rsidR="004A42D5" w:rsidRPr="001B5A35">
        <w:t>que des</w:t>
      </w:r>
      <w:r w:rsidR="004A42D5" w:rsidRPr="001B5A35">
        <w:rPr>
          <w:spacing w:val="-3"/>
        </w:rPr>
        <w:t xml:space="preserve"> </w:t>
      </w:r>
      <w:r w:rsidR="004A42D5" w:rsidRPr="001B5A35">
        <w:t>enquêtes.</w:t>
      </w:r>
    </w:p>
    <w:p w14:paraId="3302D345" w14:textId="6C16C2DF" w:rsidR="003C6031" w:rsidRPr="001B5A35" w:rsidRDefault="004A42D5" w:rsidP="007C5D7E">
      <w:pPr>
        <w:pStyle w:val="Paragraphedeliste"/>
        <w:numPr>
          <w:ilvl w:val="3"/>
          <w:numId w:val="12"/>
        </w:numPr>
        <w:spacing w:before="0" w:after="120"/>
        <w:ind w:right="-23"/>
        <w:contextualSpacing/>
      </w:pPr>
      <w:r w:rsidRPr="001B5A35">
        <w:t>Activités de terrain - collecte et analyse de données supplémentaires dans le but de vérifier les</w:t>
      </w:r>
      <w:r w:rsidRPr="001B5A35">
        <w:rPr>
          <w:spacing w:val="1"/>
        </w:rPr>
        <w:t xml:space="preserve"> </w:t>
      </w:r>
      <w:r w:rsidRPr="001B5A35">
        <w:t>hypothèses</w:t>
      </w:r>
      <w:r w:rsidRPr="001B5A35">
        <w:rPr>
          <w:spacing w:val="-1"/>
        </w:rPr>
        <w:t xml:space="preserve"> </w:t>
      </w:r>
      <w:r w:rsidRPr="001B5A35">
        <w:t>identifiées</w:t>
      </w:r>
      <w:r w:rsidRPr="001B5A35">
        <w:rPr>
          <w:spacing w:val="-5"/>
        </w:rPr>
        <w:t xml:space="preserve"> </w:t>
      </w:r>
      <w:r w:rsidRPr="001B5A35">
        <w:t>lors</w:t>
      </w:r>
      <w:r w:rsidRPr="001B5A35">
        <w:rPr>
          <w:spacing w:val="-1"/>
        </w:rPr>
        <w:t xml:space="preserve"> </w:t>
      </w:r>
      <w:r w:rsidRPr="001B5A35">
        <w:t>des</w:t>
      </w:r>
      <w:r w:rsidRPr="001B5A35">
        <w:rPr>
          <w:spacing w:val="-2"/>
        </w:rPr>
        <w:t xml:space="preserve"> </w:t>
      </w:r>
      <w:r w:rsidR="0000734A" w:rsidRPr="001B5A35">
        <w:rPr>
          <w:spacing w:val="-2"/>
        </w:rPr>
        <w:t>« </w:t>
      </w:r>
      <w:r w:rsidR="00B77C34" w:rsidRPr="001B5A35">
        <w:t>activités documentaires</w:t>
      </w:r>
      <w:r w:rsidR="0000734A" w:rsidRPr="001B5A35">
        <w:t> »</w:t>
      </w:r>
      <w:r w:rsidRPr="001B5A35">
        <w:t>.</w:t>
      </w:r>
    </w:p>
    <w:p w14:paraId="0E6FC76D" w14:textId="42F5B9E4" w:rsidR="003C6031" w:rsidRPr="001B5A35" w:rsidRDefault="00B77C34" w:rsidP="00EB7C1B">
      <w:pPr>
        <w:pStyle w:val="Titre4"/>
        <w:rPr>
          <w:lang w:val="fr-FR"/>
        </w:rPr>
      </w:pPr>
      <w:r w:rsidRPr="001B5A35">
        <w:rPr>
          <w:lang w:val="fr-FR"/>
        </w:rPr>
        <w:t>Activités documentaires</w:t>
      </w:r>
    </w:p>
    <w:p w14:paraId="71424D67" w14:textId="712BB63C" w:rsidR="003C6031" w:rsidRPr="001B5A35" w:rsidRDefault="004A42D5" w:rsidP="00571A55">
      <w:pPr>
        <w:pStyle w:val="Corpsdetexte"/>
        <w:spacing w:before="0" w:after="120"/>
        <w:ind w:right="-23"/>
        <w:rPr>
          <w:sz w:val="22"/>
          <w:szCs w:val="22"/>
        </w:rPr>
      </w:pPr>
      <w:r w:rsidRPr="001B5A35">
        <w:rPr>
          <w:sz w:val="22"/>
          <w:szCs w:val="22"/>
          <w:u w:val="single"/>
        </w:rPr>
        <w:t>Objectifs</w:t>
      </w:r>
      <w:r w:rsidRPr="001B5A35">
        <w:rPr>
          <w:spacing w:val="18"/>
          <w:sz w:val="22"/>
          <w:szCs w:val="22"/>
          <w:u w:val="single"/>
        </w:rPr>
        <w:t xml:space="preserve"> </w:t>
      </w:r>
      <w:r w:rsidRPr="001B5A35">
        <w:rPr>
          <w:sz w:val="22"/>
          <w:szCs w:val="22"/>
          <w:u w:val="single"/>
        </w:rPr>
        <w:t>des</w:t>
      </w:r>
      <w:r w:rsidRPr="001B5A35">
        <w:rPr>
          <w:spacing w:val="18"/>
          <w:sz w:val="22"/>
          <w:szCs w:val="22"/>
          <w:u w:val="single"/>
        </w:rPr>
        <w:t xml:space="preserve"> </w:t>
      </w:r>
      <w:r w:rsidRPr="001B5A35">
        <w:rPr>
          <w:sz w:val="22"/>
          <w:szCs w:val="22"/>
          <w:u w:val="single"/>
        </w:rPr>
        <w:t>activités</w:t>
      </w:r>
      <w:r w:rsidR="00AF400F" w:rsidRPr="001B5A35">
        <w:rPr>
          <w:sz w:val="22"/>
          <w:szCs w:val="22"/>
          <w:u w:val="single"/>
        </w:rPr>
        <w:t> </w:t>
      </w:r>
      <w:r w:rsidRPr="001B5A35">
        <w:rPr>
          <w:sz w:val="22"/>
          <w:szCs w:val="22"/>
        </w:rPr>
        <w:t>:</w:t>
      </w:r>
      <w:r w:rsidRPr="001B5A35">
        <w:rPr>
          <w:spacing w:val="16"/>
          <w:sz w:val="22"/>
          <w:szCs w:val="22"/>
        </w:rPr>
        <w:t xml:space="preserve"> </w:t>
      </w:r>
      <w:r w:rsidRPr="001B5A35">
        <w:rPr>
          <w:sz w:val="22"/>
          <w:szCs w:val="22"/>
        </w:rPr>
        <w:t>analyser</w:t>
      </w:r>
      <w:r w:rsidRPr="001B5A35">
        <w:rPr>
          <w:spacing w:val="15"/>
          <w:sz w:val="22"/>
          <w:szCs w:val="22"/>
        </w:rPr>
        <w:t xml:space="preserve"> </w:t>
      </w:r>
      <w:r w:rsidRPr="001B5A35">
        <w:rPr>
          <w:sz w:val="22"/>
          <w:szCs w:val="22"/>
        </w:rPr>
        <w:t>les</w:t>
      </w:r>
      <w:r w:rsidRPr="001B5A35">
        <w:rPr>
          <w:spacing w:val="16"/>
          <w:sz w:val="22"/>
          <w:szCs w:val="22"/>
        </w:rPr>
        <w:t xml:space="preserve"> </w:t>
      </w:r>
      <w:r w:rsidRPr="001B5A35">
        <w:rPr>
          <w:sz w:val="22"/>
          <w:szCs w:val="22"/>
        </w:rPr>
        <w:t>données</w:t>
      </w:r>
      <w:r w:rsidRPr="001B5A35">
        <w:rPr>
          <w:spacing w:val="12"/>
          <w:sz w:val="22"/>
          <w:szCs w:val="22"/>
        </w:rPr>
        <w:t xml:space="preserve"> </w:t>
      </w:r>
      <w:r w:rsidRPr="001B5A35">
        <w:rPr>
          <w:sz w:val="22"/>
          <w:szCs w:val="22"/>
        </w:rPr>
        <w:t>pertinentes,</w:t>
      </w:r>
      <w:r w:rsidRPr="001B5A35">
        <w:rPr>
          <w:spacing w:val="13"/>
          <w:sz w:val="22"/>
          <w:szCs w:val="22"/>
        </w:rPr>
        <w:t xml:space="preserve"> </w:t>
      </w:r>
      <w:r w:rsidRPr="001B5A35">
        <w:rPr>
          <w:sz w:val="22"/>
          <w:szCs w:val="22"/>
        </w:rPr>
        <w:t>rédiger</w:t>
      </w:r>
      <w:r w:rsidRPr="001B5A35">
        <w:rPr>
          <w:spacing w:val="15"/>
          <w:sz w:val="22"/>
          <w:szCs w:val="22"/>
        </w:rPr>
        <w:t xml:space="preserve"> </w:t>
      </w:r>
      <w:r w:rsidRPr="001B5A35">
        <w:rPr>
          <w:sz w:val="22"/>
          <w:szCs w:val="22"/>
        </w:rPr>
        <w:t>des</w:t>
      </w:r>
      <w:r w:rsidRPr="001B5A35">
        <w:rPr>
          <w:spacing w:val="15"/>
          <w:sz w:val="22"/>
          <w:szCs w:val="22"/>
        </w:rPr>
        <w:t xml:space="preserve"> </w:t>
      </w:r>
      <w:r w:rsidRPr="001B5A35">
        <w:rPr>
          <w:sz w:val="22"/>
          <w:szCs w:val="22"/>
        </w:rPr>
        <w:t>réponses</w:t>
      </w:r>
      <w:r w:rsidRPr="001B5A35">
        <w:rPr>
          <w:spacing w:val="9"/>
          <w:sz w:val="22"/>
          <w:szCs w:val="22"/>
        </w:rPr>
        <w:t xml:space="preserve"> </w:t>
      </w:r>
      <w:r w:rsidRPr="001B5A35">
        <w:rPr>
          <w:sz w:val="22"/>
          <w:szCs w:val="22"/>
        </w:rPr>
        <w:t>préliminaires</w:t>
      </w:r>
      <w:r w:rsidRPr="001B5A35">
        <w:rPr>
          <w:spacing w:val="11"/>
          <w:sz w:val="22"/>
          <w:szCs w:val="22"/>
        </w:rPr>
        <w:t xml:space="preserve"> </w:t>
      </w:r>
      <w:r w:rsidRPr="001B5A35">
        <w:rPr>
          <w:sz w:val="22"/>
          <w:szCs w:val="22"/>
        </w:rPr>
        <w:t>aux</w:t>
      </w:r>
      <w:r w:rsidRPr="001B5A35">
        <w:rPr>
          <w:spacing w:val="17"/>
          <w:sz w:val="22"/>
          <w:szCs w:val="22"/>
        </w:rPr>
        <w:t xml:space="preserve"> </w:t>
      </w:r>
      <w:r w:rsidRPr="001B5A35">
        <w:rPr>
          <w:sz w:val="22"/>
          <w:szCs w:val="22"/>
        </w:rPr>
        <w:t>questions</w:t>
      </w:r>
      <w:r w:rsidRPr="001B5A35">
        <w:rPr>
          <w:spacing w:val="1"/>
          <w:sz w:val="22"/>
          <w:szCs w:val="22"/>
        </w:rPr>
        <w:t xml:space="preserve"> </w:t>
      </w:r>
      <w:r w:rsidRPr="001B5A35">
        <w:rPr>
          <w:sz w:val="22"/>
          <w:szCs w:val="22"/>
        </w:rPr>
        <w:t>d'évaluation</w:t>
      </w:r>
      <w:r w:rsidRPr="001B5A35">
        <w:rPr>
          <w:spacing w:val="-5"/>
          <w:sz w:val="22"/>
          <w:szCs w:val="22"/>
        </w:rPr>
        <w:t xml:space="preserve"> </w:t>
      </w:r>
      <w:r w:rsidRPr="001B5A35">
        <w:rPr>
          <w:sz w:val="22"/>
          <w:szCs w:val="22"/>
        </w:rPr>
        <w:t>et</w:t>
      </w:r>
      <w:r w:rsidRPr="001B5A35">
        <w:rPr>
          <w:spacing w:val="-3"/>
          <w:sz w:val="22"/>
          <w:szCs w:val="22"/>
        </w:rPr>
        <w:t xml:space="preserve"> </w:t>
      </w:r>
      <w:r w:rsidRPr="001B5A35">
        <w:rPr>
          <w:sz w:val="22"/>
          <w:szCs w:val="22"/>
        </w:rPr>
        <w:t>identifier</w:t>
      </w:r>
      <w:r w:rsidRPr="001B5A35">
        <w:rPr>
          <w:spacing w:val="-3"/>
          <w:sz w:val="22"/>
          <w:szCs w:val="22"/>
        </w:rPr>
        <w:t xml:space="preserve"> </w:t>
      </w:r>
      <w:r w:rsidRPr="001B5A35">
        <w:rPr>
          <w:sz w:val="22"/>
          <w:szCs w:val="22"/>
        </w:rPr>
        <w:t>les</w:t>
      </w:r>
      <w:r w:rsidRPr="001B5A35">
        <w:rPr>
          <w:spacing w:val="-2"/>
          <w:sz w:val="22"/>
          <w:szCs w:val="22"/>
        </w:rPr>
        <w:t xml:space="preserve"> </w:t>
      </w:r>
      <w:r w:rsidRPr="001B5A35">
        <w:rPr>
          <w:sz w:val="22"/>
          <w:szCs w:val="22"/>
        </w:rPr>
        <w:t>hypothèses</w:t>
      </w:r>
      <w:r w:rsidRPr="001B5A35">
        <w:rPr>
          <w:spacing w:val="-4"/>
          <w:sz w:val="22"/>
          <w:szCs w:val="22"/>
        </w:rPr>
        <w:t xml:space="preserve"> </w:t>
      </w:r>
      <w:r w:rsidRPr="001B5A35">
        <w:rPr>
          <w:sz w:val="22"/>
          <w:szCs w:val="22"/>
        </w:rPr>
        <w:t>à</w:t>
      </w:r>
      <w:r w:rsidRPr="001B5A35">
        <w:rPr>
          <w:spacing w:val="-1"/>
          <w:sz w:val="22"/>
          <w:szCs w:val="22"/>
        </w:rPr>
        <w:t xml:space="preserve"> </w:t>
      </w:r>
      <w:r w:rsidRPr="001B5A35">
        <w:rPr>
          <w:sz w:val="22"/>
          <w:szCs w:val="22"/>
        </w:rPr>
        <w:t>tester.</w:t>
      </w:r>
    </w:p>
    <w:p w14:paraId="17A05A16" w14:textId="157E9E54" w:rsidR="003C6031" w:rsidRPr="001B5A35" w:rsidRDefault="004A42D5" w:rsidP="00571A55">
      <w:pPr>
        <w:pStyle w:val="Corpsdetexte"/>
        <w:spacing w:before="0" w:after="120"/>
        <w:ind w:right="-23"/>
        <w:rPr>
          <w:sz w:val="22"/>
          <w:szCs w:val="22"/>
          <w:u w:val="single"/>
        </w:rPr>
      </w:pPr>
      <w:r w:rsidRPr="001B5A35">
        <w:rPr>
          <w:spacing w:val="-1"/>
          <w:sz w:val="22"/>
          <w:szCs w:val="22"/>
          <w:u w:val="single"/>
        </w:rPr>
        <w:t>Principales</w:t>
      </w:r>
      <w:r w:rsidRPr="001B5A35">
        <w:rPr>
          <w:spacing w:val="-10"/>
          <w:sz w:val="22"/>
          <w:szCs w:val="22"/>
          <w:u w:val="single"/>
        </w:rPr>
        <w:t xml:space="preserve"> </w:t>
      </w:r>
      <w:r w:rsidRPr="001B5A35">
        <w:rPr>
          <w:sz w:val="22"/>
          <w:szCs w:val="22"/>
          <w:u w:val="single"/>
        </w:rPr>
        <w:t>activités</w:t>
      </w:r>
      <w:r w:rsidRPr="001B5A35">
        <w:rPr>
          <w:spacing w:val="-9"/>
          <w:sz w:val="22"/>
          <w:szCs w:val="22"/>
          <w:u w:val="single"/>
        </w:rPr>
        <w:t xml:space="preserve"> </w:t>
      </w:r>
      <w:r w:rsidRPr="001B5A35">
        <w:rPr>
          <w:sz w:val="22"/>
          <w:szCs w:val="22"/>
          <w:u w:val="single"/>
        </w:rPr>
        <w:t>des</w:t>
      </w:r>
      <w:r w:rsidRPr="001B5A35">
        <w:rPr>
          <w:spacing w:val="-10"/>
          <w:sz w:val="22"/>
          <w:szCs w:val="22"/>
          <w:u w:val="single"/>
        </w:rPr>
        <w:t xml:space="preserve"> </w:t>
      </w:r>
      <w:r w:rsidRPr="001B5A35">
        <w:rPr>
          <w:sz w:val="22"/>
          <w:szCs w:val="22"/>
          <w:u w:val="single"/>
        </w:rPr>
        <w:t>évaluateurs</w:t>
      </w:r>
      <w:r w:rsidR="00AF400F" w:rsidRPr="001B5A35">
        <w:rPr>
          <w:sz w:val="22"/>
          <w:szCs w:val="22"/>
          <w:u w:val="single"/>
        </w:rPr>
        <w:t> :</w:t>
      </w:r>
    </w:p>
    <w:p w14:paraId="7DACC698" w14:textId="77777777" w:rsidR="003C6031" w:rsidRPr="001B5A35" w:rsidRDefault="004A42D5" w:rsidP="007C5D7E">
      <w:pPr>
        <w:pStyle w:val="Paragraphedeliste"/>
        <w:numPr>
          <w:ilvl w:val="0"/>
          <w:numId w:val="11"/>
        </w:numPr>
        <w:spacing w:before="0" w:after="120"/>
        <w:ind w:left="697" w:right="-23" w:hanging="340"/>
        <w:contextualSpacing/>
      </w:pPr>
      <w:r w:rsidRPr="001B5A35">
        <w:t>Analyse approfondie des documents pertinents et d'autres sources. Cette analyse doit être</w:t>
      </w:r>
      <w:r w:rsidRPr="001B5A35">
        <w:rPr>
          <w:spacing w:val="1"/>
        </w:rPr>
        <w:t xml:space="preserve"> </w:t>
      </w:r>
      <w:r w:rsidRPr="001B5A35">
        <w:t>effectuée de manière systématique et doit refléter la méthodologie décrite dans le rapport de</w:t>
      </w:r>
      <w:r w:rsidRPr="001B5A35">
        <w:rPr>
          <w:spacing w:val="1"/>
        </w:rPr>
        <w:t xml:space="preserve"> </w:t>
      </w:r>
      <w:r w:rsidRPr="001B5A35">
        <w:t>démarrage.</w:t>
      </w:r>
    </w:p>
    <w:p w14:paraId="684BB5CB" w14:textId="5AB52536" w:rsidR="003C6031" w:rsidRPr="001B5A35" w:rsidRDefault="003504D3" w:rsidP="007C5D7E">
      <w:pPr>
        <w:pStyle w:val="Paragraphedeliste"/>
        <w:numPr>
          <w:ilvl w:val="0"/>
          <w:numId w:val="11"/>
        </w:numPr>
        <w:spacing w:before="0" w:after="120"/>
        <w:ind w:left="697" w:right="-23" w:hanging="340"/>
        <w:contextualSpacing/>
      </w:pPr>
      <w:r w:rsidRPr="00810ED4">
        <w:rPr>
          <w:highlight w:val="cyan"/>
        </w:rPr>
        <w:t>Sélection d’e</w:t>
      </w:r>
      <w:r w:rsidR="004A42D5" w:rsidRPr="00810ED4">
        <w:rPr>
          <w:highlight w:val="cyan"/>
        </w:rPr>
        <w:t>ntretiens</w:t>
      </w:r>
      <w:r w:rsidR="004A42D5" w:rsidRPr="001B5A35">
        <w:rPr>
          <w:spacing w:val="-6"/>
        </w:rPr>
        <w:t xml:space="preserve"> </w:t>
      </w:r>
      <w:r w:rsidR="004A42D5" w:rsidRPr="001B5A35">
        <w:rPr>
          <w:shd w:val="clear" w:color="auto" w:fill="FFFF00"/>
        </w:rPr>
        <w:t>[à</w:t>
      </w:r>
      <w:r w:rsidR="004A42D5" w:rsidRPr="001B5A35">
        <w:rPr>
          <w:spacing w:val="-7"/>
          <w:shd w:val="clear" w:color="auto" w:fill="FFFF00"/>
        </w:rPr>
        <w:t xml:space="preserve"> </w:t>
      </w:r>
      <w:r w:rsidR="004A42D5" w:rsidRPr="001B5A35">
        <w:rPr>
          <w:shd w:val="clear" w:color="auto" w:fill="FFFF00"/>
        </w:rPr>
        <w:t>distance/en</w:t>
      </w:r>
      <w:r w:rsidR="004A42D5" w:rsidRPr="001B5A35">
        <w:rPr>
          <w:spacing w:val="-5"/>
          <w:shd w:val="clear" w:color="auto" w:fill="FFFF00"/>
        </w:rPr>
        <w:t xml:space="preserve"> </w:t>
      </w:r>
      <w:r w:rsidR="004A42D5" w:rsidRPr="001B5A35">
        <w:rPr>
          <w:shd w:val="clear" w:color="auto" w:fill="FFFF00"/>
        </w:rPr>
        <w:t>face</w:t>
      </w:r>
      <w:r w:rsidR="004A42D5" w:rsidRPr="001B5A35">
        <w:rPr>
          <w:spacing w:val="-4"/>
          <w:shd w:val="clear" w:color="auto" w:fill="FFFF00"/>
        </w:rPr>
        <w:t xml:space="preserve"> </w:t>
      </w:r>
      <w:r w:rsidR="004A42D5" w:rsidRPr="001B5A35">
        <w:rPr>
          <w:shd w:val="clear" w:color="auto" w:fill="FFFF00"/>
        </w:rPr>
        <w:t>à</w:t>
      </w:r>
      <w:r w:rsidR="004A42D5" w:rsidRPr="001B5A35">
        <w:rPr>
          <w:spacing w:val="-5"/>
          <w:shd w:val="clear" w:color="auto" w:fill="FFFF00"/>
        </w:rPr>
        <w:t xml:space="preserve"> </w:t>
      </w:r>
      <w:r w:rsidR="004A42D5" w:rsidRPr="001B5A35">
        <w:rPr>
          <w:shd w:val="clear" w:color="auto" w:fill="FFFF00"/>
        </w:rPr>
        <w:t>face]</w:t>
      </w:r>
      <w:r w:rsidR="004A42D5" w:rsidRPr="001B5A35">
        <w:rPr>
          <w:spacing w:val="-4"/>
          <w:shd w:val="clear" w:color="auto" w:fill="FFFF00"/>
        </w:rPr>
        <w:t xml:space="preserve"> </w:t>
      </w:r>
      <w:r w:rsidR="004A42D5" w:rsidRPr="001B5A35">
        <w:t>et</w:t>
      </w:r>
      <w:r w:rsidR="004A42D5" w:rsidRPr="001B5A35">
        <w:rPr>
          <w:spacing w:val="-9"/>
        </w:rPr>
        <w:t xml:space="preserve"> </w:t>
      </w:r>
      <w:r w:rsidR="003302AE">
        <w:rPr>
          <w:spacing w:val="-9"/>
        </w:rPr>
        <w:t>d’</w:t>
      </w:r>
      <w:r w:rsidR="004A42D5" w:rsidRPr="001B5A35">
        <w:t>autres</w:t>
      </w:r>
      <w:r w:rsidR="004A42D5" w:rsidRPr="001B5A35">
        <w:rPr>
          <w:spacing w:val="-4"/>
        </w:rPr>
        <w:t xml:space="preserve"> </w:t>
      </w:r>
      <w:r w:rsidRPr="001B5A35">
        <w:rPr>
          <w:spacing w:val="-4"/>
        </w:rPr>
        <w:t xml:space="preserve">sources </w:t>
      </w:r>
      <w:r w:rsidR="003302AE">
        <w:rPr>
          <w:spacing w:val="-4"/>
        </w:rPr>
        <w:t xml:space="preserve">d’information </w:t>
      </w:r>
      <w:r w:rsidR="004A42D5" w:rsidRPr="001B5A35">
        <w:t>pour</w:t>
      </w:r>
      <w:r w:rsidR="004A42D5" w:rsidRPr="001B5A35">
        <w:rPr>
          <w:spacing w:val="-4"/>
        </w:rPr>
        <w:t xml:space="preserve"> </w:t>
      </w:r>
      <w:r w:rsidR="004A42D5" w:rsidRPr="001B5A35">
        <w:t>soutenir</w:t>
      </w:r>
      <w:r w:rsidR="004A42D5" w:rsidRPr="001B5A35">
        <w:rPr>
          <w:spacing w:val="-3"/>
        </w:rPr>
        <w:t xml:space="preserve"> </w:t>
      </w:r>
      <w:r w:rsidR="004A42D5" w:rsidRPr="001B5A35">
        <w:t>l'analyse</w:t>
      </w:r>
      <w:r w:rsidR="004A42D5" w:rsidRPr="001B5A35">
        <w:rPr>
          <w:spacing w:val="-4"/>
        </w:rPr>
        <w:t xml:space="preserve"> </w:t>
      </w:r>
      <w:r w:rsidR="004A42D5" w:rsidRPr="001B5A35">
        <w:t>des</w:t>
      </w:r>
      <w:r w:rsidR="004A42D5" w:rsidRPr="001B5A35">
        <w:rPr>
          <w:spacing w:val="-6"/>
        </w:rPr>
        <w:t xml:space="preserve"> </w:t>
      </w:r>
      <w:r w:rsidR="004A42D5" w:rsidRPr="001B5A35">
        <w:t>données</w:t>
      </w:r>
      <w:r w:rsidRPr="001B5A35">
        <w:t>, l</w:t>
      </w:r>
      <w:r w:rsidR="004A42D5" w:rsidRPr="001B5A35">
        <w:t>e</w:t>
      </w:r>
      <w:r w:rsidR="004A42D5" w:rsidRPr="001B5A35">
        <w:rPr>
          <w:spacing w:val="-2"/>
        </w:rPr>
        <w:t xml:space="preserve"> </w:t>
      </w:r>
      <w:r w:rsidR="004A42D5" w:rsidRPr="001B5A35">
        <w:t>cas</w:t>
      </w:r>
      <w:r w:rsidR="004A42D5" w:rsidRPr="001B5A35">
        <w:rPr>
          <w:spacing w:val="-4"/>
        </w:rPr>
        <w:t xml:space="preserve"> </w:t>
      </w:r>
      <w:r w:rsidR="004A42D5" w:rsidRPr="001B5A35">
        <w:t>échéant.</w:t>
      </w:r>
    </w:p>
    <w:p w14:paraId="3B8A2143" w14:textId="2A6C4794" w:rsidR="003C6031" w:rsidRPr="001B5A35" w:rsidRDefault="004A42D5" w:rsidP="007C5D7E">
      <w:pPr>
        <w:pStyle w:val="Paragraphedeliste"/>
        <w:numPr>
          <w:ilvl w:val="0"/>
          <w:numId w:val="11"/>
        </w:numPr>
        <w:spacing w:before="0" w:after="120"/>
        <w:ind w:left="697" w:right="-23" w:hanging="340"/>
        <w:contextualSpacing/>
      </w:pPr>
      <w:r w:rsidRPr="001B5A35">
        <w:rPr>
          <w:color w:val="000000"/>
          <w:spacing w:val="-1"/>
          <w:shd w:val="clear" w:color="auto" w:fill="FFFF00"/>
        </w:rPr>
        <w:t>[Selon</w:t>
      </w:r>
      <w:r w:rsidRPr="001B5A35">
        <w:rPr>
          <w:color w:val="000000"/>
          <w:spacing w:val="-11"/>
          <w:shd w:val="clear" w:color="auto" w:fill="FFFF00"/>
        </w:rPr>
        <w:t xml:space="preserve"> </w:t>
      </w:r>
      <w:r w:rsidRPr="001B5A35">
        <w:rPr>
          <w:color w:val="000000"/>
          <w:spacing w:val="-1"/>
          <w:shd w:val="clear" w:color="auto" w:fill="FFFF00"/>
        </w:rPr>
        <w:t>le</w:t>
      </w:r>
      <w:r w:rsidRPr="001B5A35">
        <w:rPr>
          <w:color w:val="000000"/>
          <w:spacing w:val="-10"/>
          <w:shd w:val="clear" w:color="auto" w:fill="FFFF00"/>
        </w:rPr>
        <w:t xml:space="preserve"> </w:t>
      </w:r>
      <w:r w:rsidRPr="001B5A35">
        <w:rPr>
          <w:color w:val="000000"/>
          <w:shd w:val="clear" w:color="auto" w:fill="FFFF00"/>
        </w:rPr>
        <w:t>cas]</w:t>
      </w:r>
      <w:r w:rsidRPr="001B5A35">
        <w:rPr>
          <w:color w:val="000000"/>
          <w:spacing w:val="-9"/>
          <w:shd w:val="clear" w:color="auto" w:fill="FFFF00"/>
        </w:rPr>
        <w:t xml:space="preserve"> </w:t>
      </w:r>
      <w:r w:rsidRPr="001B5A35">
        <w:t>affin</w:t>
      </w:r>
      <w:r w:rsidR="003504D3" w:rsidRPr="001B5A35">
        <w:t xml:space="preserve">age </w:t>
      </w:r>
      <w:r w:rsidRPr="001B5A35">
        <w:t>des outils d'évaluation.</w:t>
      </w:r>
    </w:p>
    <w:p w14:paraId="3D2ACC20" w14:textId="37569714" w:rsidR="003C6031" w:rsidRPr="001B5A35" w:rsidRDefault="004A42D5" w:rsidP="007C5D7E">
      <w:pPr>
        <w:pStyle w:val="Paragraphedeliste"/>
        <w:numPr>
          <w:ilvl w:val="0"/>
          <w:numId w:val="11"/>
        </w:numPr>
        <w:spacing w:before="0" w:after="120"/>
        <w:ind w:left="697" w:right="-23" w:hanging="340"/>
        <w:contextualSpacing/>
      </w:pPr>
      <w:r w:rsidRPr="001B5A35">
        <w:t>[</w:t>
      </w:r>
      <w:r w:rsidR="009C53D2" w:rsidRPr="001B5A35">
        <w:rPr>
          <w:color w:val="000000"/>
          <w:spacing w:val="-1"/>
          <w:shd w:val="clear" w:color="auto" w:fill="FFFF00"/>
        </w:rPr>
        <w:t>Selon</w:t>
      </w:r>
      <w:r w:rsidR="009C53D2" w:rsidRPr="001B5A35">
        <w:rPr>
          <w:color w:val="000000"/>
          <w:spacing w:val="-11"/>
          <w:shd w:val="clear" w:color="auto" w:fill="FFFF00"/>
        </w:rPr>
        <w:t xml:space="preserve"> </w:t>
      </w:r>
      <w:r w:rsidR="009C53D2" w:rsidRPr="001B5A35">
        <w:rPr>
          <w:color w:val="000000"/>
          <w:spacing w:val="-1"/>
          <w:shd w:val="clear" w:color="auto" w:fill="FFFF00"/>
        </w:rPr>
        <w:t>le</w:t>
      </w:r>
      <w:r w:rsidR="009C53D2" w:rsidRPr="001B5A35">
        <w:rPr>
          <w:color w:val="000000"/>
          <w:spacing w:val="-10"/>
          <w:shd w:val="clear" w:color="auto" w:fill="FFFF00"/>
        </w:rPr>
        <w:t xml:space="preserve"> </w:t>
      </w:r>
      <w:r w:rsidR="009C53D2" w:rsidRPr="001B5A35">
        <w:rPr>
          <w:color w:val="000000"/>
          <w:shd w:val="clear" w:color="auto" w:fill="FFFF00"/>
        </w:rPr>
        <w:t>cas]</w:t>
      </w:r>
      <w:r w:rsidR="009C53D2" w:rsidRPr="001B5A35">
        <w:rPr>
          <w:color w:val="000000"/>
          <w:spacing w:val="-9"/>
          <w:shd w:val="clear" w:color="auto" w:fill="FFFF00"/>
        </w:rPr>
        <w:t xml:space="preserve"> </w:t>
      </w:r>
      <w:r w:rsidRPr="001B5A35">
        <w:t>Finalisation de l'organisation des visites sur le terrain, y compris la liste des personnes à interviewer, les dates et l'itinéraire des visites, et la répartition des tâches au sein de l'équipe.</w:t>
      </w:r>
    </w:p>
    <w:p w14:paraId="2DE5B7BA" w14:textId="77777777" w:rsidR="003C6031" w:rsidRPr="001B5A35" w:rsidRDefault="004A42D5" w:rsidP="007C5D7E">
      <w:pPr>
        <w:pStyle w:val="Paragraphedeliste"/>
        <w:numPr>
          <w:ilvl w:val="0"/>
          <w:numId w:val="11"/>
        </w:numPr>
        <w:spacing w:before="0" w:after="120"/>
        <w:ind w:left="697" w:right="-23" w:hanging="340"/>
        <w:contextualSpacing/>
      </w:pPr>
      <w:r w:rsidRPr="001B5A35">
        <w:t>Formulation des réponses préliminaires à chaque question d'évaluation, avec analyse de leur validité et de leurs limites.</w:t>
      </w:r>
    </w:p>
    <w:p w14:paraId="60C614B7" w14:textId="77777777" w:rsidR="003C6031" w:rsidRPr="001B5A35" w:rsidRDefault="004A42D5" w:rsidP="007C5D7E">
      <w:pPr>
        <w:pStyle w:val="Paragraphedeliste"/>
        <w:numPr>
          <w:ilvl w:val="0"/>
          <w:numId w:val="11"/>
        </w:numPr>
        <w:spacing w:before="0" w:after="120"/>
        <w:ind w:left="697" w:right="-23" w:hanging="340"/>
        <w:contextualSpacing/>
      </w:pPr>
      <w:r w:rsidRPr="001B5A35">
        <w:t>Identification des questions restant à couvrir et des hypothèses préliminaires à tester sur le terrain.</w:t>
      </w:r>
    </w:p>
    <w:p w14:paraId="2A158886" w14:textId="428A0B5E" w:rsidR="003C6031" w:rsidRPr="001B5A35" w:rsidRDefault="004A42D5" w:rsidP="007C5D7E">
      <w:pPr>
        <w:pStyle w:val="Paragraphedeliste"/>
        <w:numPr>
          <w:ilvl w:val="0"/>
          <w:numId w:val="11"/>
        </w:numPr>
        <w:spacing w:before="0" w:after="120"/>
        <w:ind w:left="697" w:right="-23" w:hanging="340"/>
        <w:contextualSpacing/>
      </w:pPr>
      <w:r w:rsidRPr="001B5A35">
        <w:rPr>
          <w:spacing w:val="-1"/>
        </w:rPr>
        <w:t>Préparation</w:t>
      </w:r>
      <w:r w:rsidRPr="001B5A35">
        <w:rPr>
          <w:spacing w:val="-11"/>
        </w:rPr>
        <w:t xml:space="preserve"> </w:t>
      </w:r>
      <w:r w:rsidRPr="001B5A35">
        <w:rPr>
          <w:spacing w:val="-1"/>
        </w:rPr>
        <w:t>du</w:t>
      </w:r>
      <w:r w:rsidRPr="001B5A35">
        <w:rPr>
          <w:spacing w:val="-8"/>
        </w:rPr>
        <w:t xml:space="preserve"> </w:t>
      </w:r>
      <w:r w:rsidRPr="001B5A35">
        <w:rPr>
          <w:spacing w:val="-1"/>
        </w:rPr>
        <w:t>rapport</w:t>
      </w:r>
      <w:r w:rsidRPr="001B5A35">
        <w:rPr>
          <w:spacing w:val="-8"/>
        </w:rPr>
        <w:t xml:space="preserve"> </w:t>
      </w:r>
      <w:r w:rsidR="00E157D4" w:rsidRPr="001B5A35">
        <w:t>documentaire </w:t>
      </w:r>
      <w:r w:rsidRPr="001B5A35">
        <w:t>;</w:t>
      </w:r>
      <w:r w:rsidRPr="001B5A35">
        <w:rPr>
          <w:spacing w:val="-7"/>
        </w:rPr>
        <w:t xml:space="preserve"> </w:t>
      </w:r>
      <w:r w:rsidRPr="001B5A35">
        <w:t>son</w:t>
      </w:r>
      <w:r w:rsidRPr="001B5A35">
        <w:rPr>
          <w:spacing w:val="-10"/>
        </w:rPr>
        <w:t xml:space="preserve"> </w:t>
      </w:r>
      <w:r w:rsidRPr="001B5A35">
        <w:t>contenu</w:t>
      </w:r>
      <w:r w:rsidRPr="001B5A35">
        <w:rPr>
          <w:spacing w:val="-9"/>
        </w:rPr>
        <w:t xml:space="preserve"> </w:t>
      </w:r>
      <w:r w:rsidRPr="001B5A35">
        <w:t>est</w:t>
      </w:r>
      <w:r w:rsidRPr="001B5A35">
        <w:rPr>
          <w:spacing w:val="-8"/>
        </w:rPr>
        <w:t xml:space="preserve"> </w:t>
      </w:r>
      <w:r w:rsidRPr="001B5A35">
        <w:t>décrit</w:t>
      </w:r>
      <w:r w:rsidRPr="001B5A35">
        <w:rPr>
          <w:spacing w:val="-8"/>
        </w:rPr>
        <w:t xml:space="preserve"> </w:t>
      </w:r>
      <w:r w:rsidRPr="001B5A35">
        <w:t>à</w:t>
      </w:r>
      <w:r w:rsidRPr="001B5A35">
        <w:rPr>
          <w:spacing w:val="-11"/>
        </w:rPr>
        <w:t xml:space="preserve"> </w:t>
      </w:r>
      <w:r w:rsidRPr="001B5A35">
        <w:t>l'annexe</w:t>
      </w:r>
      <w:r w:rsidRPr="001B5A35">
        <w:rPr>
          <w:spacing w:val="-10"/>
        </w:rPr>
        <w:t xml:space="preserve"> </w:t>
      </w:r>
      <w:r w:rsidRPr="001B5A35">
        <w:t>V.</w:t>
      </w:r>
      <w:r w:rsidRPr="001B5A35">
        <w:rPr>
          <w:spacing w:val="-10"/>
        </w:rPr>
        <w:t xml:space="preserve"> </w:t>
      </w:r>
      <w:r w:rsidRPr="001B5A35">
        <w:t>[</w:t>
      </w:r>
      <w:r w:rsidRPr="001B5A35">
        <w:rPr>
          <w:color w:val="000000"/>
          <w:shd w:val="clear" w:color="auto" w:fill="FFFF00"/>
        </w:rPr>
        <w:t>Pour</w:t>
      </w:r>
      <w:r w:rsidRPr="001B5A35">
        <w:rPr>
          <w:color w:val="000000"/>
          <w:spacing w:val="-9"/>
          <w:shd w:val="clear" w:color="auto" w:fill="FFFF00"/>
        </w:rPr>
        <w:t xml:space="preserve"> </w:t>
      </w:r>
      <w:r w:rsidRPr="001B5A35">
        <w:rPr>
          <w:color w:val="000000"/>
          <w:shd w:val="clear" w:color="auto" w:fill="FFFF00"/>
        </w:rPr>
        <w:t>INTPA,</w:t>
      </w:r>
      <w:r w:rsidRPr="001B5A35">
        <w:rPr>
          <w:color w:val="000000"/>
          <w:spacing w:val="-9"/>
          <w:shd w:val="clear" w:color="auto" w:fill="FFFF00"/>
        </w:rPr>
        <w:t xml:space="preserve"> </w:t>
      </w:r>
      <w:r w:rsidRPr="001B5A35">
        <w:rPr>
          <w:color w:val="000000"/>
          <w:shd w:val="clear" w:color="auto" w:fill="FFFF00"/>
        </w:rPr>
        <w:t>cette</w:t>
      </w:r>
      <w:r w:rsidRPr="001B5A35">
        <w:rPr>
          <w:color w:val="000000"/>
          <w:spacing w:val="-44"/>
        </w:rPr>
        <w:t xml:space="preserve"> </w:t>
      </w:r>
      <w:r w:rsidRPr="001B5A35">
        <w:rPr>
          <w:color w:val="000000"/>
          <w:highlight w:val="yellow"/>
        </w:rPr>
        <w:t>partie</w:t>
      </w:r>
      <w:r w:rsidRPr="001B5A35">
        <w:rPr>
          <w:color w:val="000000"/>
          <w:spacing w:val="-3"/>
          <w:highlight w:val="yellow"/>
        </w:rPr>
        <w:t xml:space="preserve"> </w:t>
      </w:r>
      <w:r w:rsidRPr="001B5A35">
        <w:rPr>
          <w:color w:val="000000"/>
          <w:highlight w:val="yellow"/>
        </w:rPr>
        <w:t>peut</w:t>
      </w:r>
      <w:r w:rsidRPr="001B5A35">
        <w:rPr>
          <w:color w:val="000000"/>
          <w:spacing w:val="-4"/>
          <w:highlight w:val="yellow"/>
        </w:rPr>
        <w:t xml:space="preserve"> </w:t>
      </w:r>
      <w:r w:rsidRPr="001B5A35">
        <w:rPr>
          <w:color w:val="000000"/>
          <w:highlight w:val="yellow"/>
        </w:rPr>
        <w:t>être</w:t>
      </w:r>
      <w:r w:rsidRPr="001B5A35">
        <w:rPr>
          <w:color w:val="000000"/>
          <w:spacing w:val="-4"/>
          <w:highlight w:val="yellow"/>
        </w:rPr>
        <w:t xml:space="preserve"> </w:t>
      </w:r>
      <w:r w:rsidRPr="001B5A35">
        <w:rPr>
          <w:color w:val="000000"/>
          <w:highlight w:val="yellow"/>
        </w:rPr>
        <w:t>omise</w:t>
      </w:r>
      <w:r w:rsidRPr="001B5A35">
        <w:rPr>
          <w:color w:val="000000"/>
          <w:spacing w:val="-3"/>
          <w:highlight w:val="yellow"/>
        </w:rPr>
        <w:t xml:space="preserve"> </w:t>
      </w:r>
      <w:r w:rsidRPr="001B5A35">
        <w:rPr>
          <w:color w:val="000000"/>
          <w:highlight w:val="yellow"/>
        </w:rPr>
        <w:t>et</w:t>
      </w:r>
      <w:r w:rsidRPr="001B5A35">
        <w:rPr>
          <w:color w:val="000000"/>
          <w:spacing w:val="-3"/>
          <w:highlight w:val="yellow"/>
        </w:rPr>
        <w:t xml:space="preserve"> </w:t>
      </w:r>
      <w:r w:rsidRPr="001B5A35">
        <w:rPr>
          <w:color w:val="000000"/>
          <w:highlight w:val="yellow"/>
        </w:rPr>
        <w:t>remplacée</w:t>
      </w:r>
      <w:r w:rsidRPr="001B5A35">
        <w:rPr>
          <w:color w:val="000000"/>
          <w:spacing w:val="-3"/>
          <w:highlight w:val="yellow"/>
        </w:rPr>
        <w:t xml:space="preserve"> </w:t>
      </w:r>
      <w:r w:rsidRPr="001B5A35">
        <w:rPr>
          <w:color w:val="000000"/>
          <w:highlight w:val="yellow"/>
        </w:rPr>
        <w:t>par</w:t>
      </w:r>
      <w:r w:rsidRPr="001B5A35">
        <w:rPr>
          <w:color w:val="000000"/>
          <w:spacing w:val="-6"/>
          <w:highlight w:val="yellow"/>
        </w:rPr>
        <w:t xml:space="preserve"> </w:t>
      </w:r>
      <w:r w:rsidR="00E157D4" w:rsidRPr="001B5A35">
        <w:rPr>
          <w:color w:val="000000"/>
          <w:highlight w:val="yellow"/>
        </w:rPr>
        <w:t>un diaporama</w:t>
      </w:r>
      <w:r w:rsidRPr="001B5A35">
        <w:rPr>
          <w:color w:val="000000"/>
          <w:highlight w:val="yellow"/>
        </w:rPr>
        <w:t>].</w:t>
      </w:r>
    </w:p>
    <w:p w14:paraId="17234091" w14:textId="11080269" w:rsidR="003C6031" w:rsidRPr="001B5A35" w:rsidRDefault="004A42D5" w:rsidP="007C5D7E">
      <w:pPr>
        <w:pStyle w:val="Paragraphedeliste"/>
        <w:numPr>
          <w:ilvl w:val="0"/>
          <w:numId w:val="11"/>
        </w:numPr>
        <w:spacing w:before="0" w:after="120"/>
        <w:ind w:left="697" w:right="-23" w:hanging="340"/>
        <w:contextualSpacing/>
      </w:pPr>
      <w:r w:rsidRPr="001B5A35">
        <w:t>[</w:t>
      </w:r>
      <w:r w:rsidRPr="001B5A35">
        <w:rPr>
          <w:highlight w:val="yellow"/>
        </w:rPr>
        <w:t>Option alternative au FPI pour l'évaluation des petites interventions]</w:t>
      </w:r>
      <w:r w:rsidRPr="001B5A35">
        <w:t xml:space="preserve"> préparation d'une note </w:t>
      </w:r>
      <w:r w:rsidR="00D774E8" w:rsidRPr="001B5A35">
        <w:t>documentaire</w:t>
      </w:r>
      <w:r w:rsidRPr="001B5A35">
        <w:t>.</w:t>
      </w:r>
    </w:p>
    <w:p w14:paraId="3E70C3E2" w14:textId="547EF301" w:rsidR="003C6031" w:rsidRPr="001B5A35" w:rsidRDefault="004A42D5" w:rsidP="007C5D7E">
      <w:pPr>
        <w:pStyle w:val="Paragraphedeliste"/>
        <w:numPr>
          <w:ilvl w:val="0"/>
          <w:numId w:val="11"/>
        </w:numPr>
        <w:spacing w:before="0" w:after="120"/>
        <w:ind w:left="697" w:right="-23" w:hanging="340"/>
        <w:contextualSpacing/>
      </w:pPr>
      <w:r w:rsidRPr="001B5A35">
        <w:t xml:space="preserve">Préparation d'un diaporama présentant les résultats préliminaires </w:t>
      </w:r>
      <w:r w:rsidR="00B54952" w:rsidRPr="00B54952">
        <w:rPr>
          <w:highlight w:val="cyan"/>
        </w:rPr>
        <w:t>des activités documentaires</w:t>
      </w:r>
      <w:r w:rsidRPr="001B5A35">
        <w:rPr>
          <w:spacing w:val="-9"/>
        </w:rPr>
        <w:t xml:space="preserve"> </w:t>
      </w:r>
      <w:r w:rsidRPr="001B5A35">
        <w:t>(format</w:t>
      </w:r>
      <w:r w:rsidRPr="001B5A35">
        <w:rPr>
          <w:spacing w:val="-10"/>
        </w:rPr>
        <w:t xml:space="preserve"> </w:t>
      </w:r>
      <w:r w:rsidRPr="001B5A35">
        <w:t>libre).</w:t>
      </w:r>
    </w:p>
    <w:p w14:paraId="07177A57" w14:textId="17A55C84" w:rsidR="003C6031" w:rsidRPr="001B5A35" w:rsidRDefault="004A42D5" w:rsidP="007C5D7E">
      <w:pPr>
        <w:pStyle w:val="Paragraphedeliste"/>
        <w:numPr>
          <w:ilvl w:val="0"/>
          <w:numId w:val="11"/>
        </w:numPr>
        <w:spacing w:before="0" w:after="120"/>
        <w:ind w:left="697" w:right="-23" w:hanging="340"/>
        <w:contextualSpacing/>
      </w:pPr>
      <w:r w:rsidRPr="001B5A35">
        <w:t>Présentation</w:t>
      </w:r>
      <w:r w:rsidRPr="001B5A35">
        <w:rPr>
          <w:spacing w:val="15"/>
        </w:rPr>
        <w:t xml:space="preserve"> </w:t>
      </w:r>
      <w:r w:rsidRPr="001B5A35">
        <w:t>[</w:t>
      </w:r>
      <w:r w:rsidRPr="001B5A35">
        <w:rPr>
          <w:shd w:val="clear" w:color="auto" w:fill="FFFF00"/>
        </w:rPr>
        <w:t>à</w:t>
      </w:r>
      <w:r w:rsidRPr="001B5A35">
        <w:rPr>
          <w:spacing w:val="15"/>
          <w:shd w:val="clear" w:color="auto" w:fill="FFFF00"/>
        </w:rPr>
        <w:t xml:space="preserve"> </w:t>
      </w:r>
      <w:r w:rsidRPr="001B5A35">
        <w:rPr>
          <w:shd w:val="clear" w:color="auto" w:fill="FFFF00"/>
        </w:rPr>
        <w:t>distance/en</w:t>
      </w:r>
      <w:r w:rsidRPr="001B5A35">
        <w:rPr>
          <w:spacing w:val="13"/>
          <w:shd w:val="clear" w:color="auto" w:fill="FFFF00"/>
        </w:rPr>
        <w:t xml:space="preserve"> </w:t>
      </w:r>
      <w:r w:rsidRPr="001B5A35">
        <w:rPr>
          <w:shd w:val="clear" w:color="auto" w:fill="FFFF00"/>
        </w:rPr>
        <w:t>face-à-face</w:t>
      </w:r>
      <w:r w:rsidRPr="001B5A35">
        <w:t>]</w:t>
      </w:r>
      <w:r w:rsidRPr="001B5A35">
        <w:rPr>
          <w:spacing w:val="13"/>
        </w:rPr>
        <w:t xml:space="preserve"> </w:t>
      </w:r>
      <w:r w:rsidRPr="001B5A35">
        <w:t>des</w:t>
      </w:r>
      <w:r w:rsidRPr="001B5A35">
        <w:rPr>
          <w:spacing w:val="17"/>
        </w:rPr>
        <w:t xml:space="preserve"> </w:t>
      </w:r>
      <w:r w:rsidRPr="001B5A35">
        <w:t>résultats</w:t>
      </w:r>
      <w:r w:rsidRPr="001B5A35">
        <w:rPr>
          <w:spacing w:val="15"/>
        </w:rPr>
        <w:t xml:space="preserve"> </w:t>
      </w:r>
      <w:r w:rsidRPr="001B5A35">
        <w:t>préliminaires</w:t>
      </w:r>
      <w:r w:rsidRPr="001B5A35">
        <w:rPr>
          <w:spacing w:val="18"/>
        </w:rPr>
        <w:t xml:space="preserve"> </w:t>
      </w:r>
      <w:r w:rsidR="00B54952">
        <w:t xml:space="preserve">des </w:t>
      </w:r>
      <w:r w:rsidR="00B54952" w:rsidRPr="00B54952">
        <w:rPr>
          <w:highlight w:val="cyan"/>
        </w:rPr>
        <w:t>activités documentaires</w:t>
      </w:r>
      <w:r w:rsidR="007945FE" w:rsidRPr="001B5A35">
        <w:t xml:space="preserve"> </w:t>
      </w:r>
      <w:r w:rsidRPr="001B5A35">
        <w:t>[</w:t>
      </w:r>
      <w:r w:rsidR="007945FE" w:rsidRPr="001B5A35">
        <w:t xml:space="preserve">si </w:t>
      </w:r>
      <w:r w:rsidRPr="001B5A35">
        <w:rPr>
          <w:shd w:val="clear" w:color="auto" w:fill="FFFF00"/>
        </w:rPr>
        <w:t>en</w:t>
      </w:r>
      <w:r w:rsidRPr="001B5A35">
        <w:rPr>
          <w:spacing w:val="15"/>
          <w:shd w:val="clear" w:color="auto" w:fill="FFFF00"/>
        </w:rPr>
        <w:t xml:space="preserve"> </w:t>
      </w:r>
      <w:r w:rsidRPr="001B5A35">
        <w:rPr>
          <w:shd w:val="clear" w:color="auto" w:fill="FFFF00"/>
        </w:rPr>
        <w:t>face-à-</w:t>
      </w:r>
      <w:r w:rsidRPr="001B5A35">
        <w:rPr>
          <w:spacing w:val="1"/>
        </w:rPr>
        <w:t xml:space="preserve"> </w:t>
      </w:r>
      <w:r w:rsidRPr="001B5A35">
        <w:rPr>
          <w:shd w:val="clear" w:color="auto" w:fill="FFFF00"/>
        </w:rPr>
        <w:t>face,</w:t>
      </w:r>
      <w:r w:rsidRPr="001B5A35">
        <w:rPr>
          <w:spacing w:val="-6"/>
          <w:shd w:val="clear" w:color="auto" w:fill="FFFF00"/>
        </w:rPr>
        <w:t xml:space="preserve"> </w:t>
      </w:r>
      <w:r w:rsidRPr="001B5A35">
        <w:rPr>
          <w:shd w:val="clear" w:color="auto" w:fill="FFFF00"/>
        </w:rPr>
        <w:t>précisez</w:t>
      </w:r>
      <w:r w:rsidRPr="001B5A35">
        <w:rPr>
          <w:spacing w:val="-6"/>
          <w:shd w:val="clear" w:color="auto" w:fill="FFFF00"/>
        </w:rPr>
        <w:t xml:space="preserve"> </w:t>
      </w:r>
      <w:r w:rsidRPr="001B5A35">
        <w:rPr>
          <w:shd w:val="clear" w:color="auto" w:fill="FFFF00"/>
        </w:rPr>
        <w:t>le</w:t>
      </w:r>
      <w:r w:rsidRPr="001B5A35">
        <w:rPr>
          <w:spacing w:val="-5"/>
          <w:shd w:val="clear" w:color="auto" w:fill="FFFF00"/>
        </w:rPr>
        <w:t xml:space="preserve"> </w:t>
      </w:r>
      <w:r w:rsidRPr="001B5A35">
        <w:rPr>
          <w:shd w:val="clear" w:color="auto" w:fill="FFFF00"/>
        </w:rPr>
        <w:t>lieu</w:t>
      </w:r>
      <w:r w:rsidRPr="001B5A35">
        <w:t>]</w:t>
      </w:r>
      <w:r w:rsidRPr="001B5A35">
        <w:rPr>
          <w:spacing w:val="-7"/>
        </w:rPr>
        <w:t xml:space="preserve"> </w:t>
      </w:r>
      <w:r w:rsidRPr="001B5A35">
        <w:t>au</w:t>
      </w:r>
      <w:r w:rsidRPr="001B5A35">
        <w:rPr>
          <w:spacing w:val="-8"/>
        </w:rPr>
        <w:t xml:space="preserve"> </w:t>
      </w:r>
      <w:r w:rsidRPr="001B5A35">
        <w:t>groupe</w:t>
      </w:r>
      <w:r w:rsidRPr="001B5A35">
        <w:rPr>
          <w:spacing w:val="-5"/>
        </w:rPr>
        <w:t xml:space="preserve"> </w:t>
      </w:r>
      <w:r w:rsidRPr="001B5A35">
        <w:t xml:space="preserve">de référence, appuyée par la présentation </w:t>
      </w:r>
      <w:r w:rsidR="007945FE" w:rsidRPr="001B5A35">
        <w:t>d’un diaporama</w:t>
      </w:r>
      <w:r w:rsidRPr="001B5A35">
        <w:t>.</w:t>
      </w:r>
    </w:p>
    <w:p w14:paraId="2ABD08CA" w14:textId="31CF6E60" w:rsidR="003C6031" w:rsidRPr="001B5A35" w:rsidRDefault="004A42D5" w:rsidP="007C5D7E">
      <w:pPr>
        <w:pStyle w:val="Paragraphedeliste"/>
        <w:numPr>
          <w:ilvl w:val="0"/>
          <w:numId w:val="11"/>
        </w:numPr>
        <w:spacing w:before="0" w:after="120"/>
        <w:ind w:left="697" w:right="-23" w:hanging="340"/>
        <w:contextualSpacing/>
      </w:pPr>
      <w:r w:rsidRPr="001B5A35">
        <w:t>Révision du rapport (le cas échéant) après</w:t>
      </w:r>
      <w:r w:rsidRPr="001B5A35">
        <w:rPr>
          <w:spacing w:val="29"/>
        </w:rPr>
        <w:t xml:space="preserve"> </w:t>
      </w:r>
      <w:r w:rsidRPr="001B5A35">
        <w:t>réception</w:t>
      </w:r>
      <w:r w:rsidRPr="001B5A35">
        <w:rPr>
          <w:spacing w:val="31"/>
        </w:rPr>
        <w:t xml:space="preserve"> </w:t>
      </w:r>
      <w:r w:rsidRPr="001B5A35">
        <w:t>des</w:t>
      </w:r>
      <w:r w:rsidRPr="001B5A35">
        <w:rPr>
          <w:spacing w:val="33"/>
        </w:rPr>
        <w:t xml:space="preserve"> </w:t>
      </w:r>
      <w:r w:rsidRPr="001B5A35">
        <w:t>commentaires</w:t>
      </w:r>
      <w:r w:rsidRPr="001B5A35">
        <w:rPr>
          <w:spacing w:val="29"/>
        </w:rPr>
        <w:t xml:space="preserve"> </w:t>
      </w:r>
      <w:r w:rsidRPr="001B5A35">
        <w:t>[</w:t>
      </w:r>
      <w:r w:rsidRPr="001B5A35">
        <w:rPr>
          <w:shd w:val="clear" w:color="auto" w:fill="FFFF00"/>
        </w:rPr>
        <w:t>Pour</w:t>
      </w:r>
      <w:r w:rsidRPr="001B5A35">
        <w:rPr>
          <w:spacing w:val="30"/>
          <w:shd w:val="clear" w:color="auto" w:fill="FFFF00"/>
        </w:rPr>
        <w:t xml:space="preserve"> </w:t>
      </w:r>
      <w:r w:rsidRPr="001B5A35">
        <w:rPr>
          <w:shd w:val="clear" w:color="auto" w:fill="FFFF00"/>
        </w:rPr>
        <w:t>INTPA</w:t>
      </w:r>
      <w:r w:rsidRPr="001B5A35">
        <w:rPr>
          <w:spacing w:val="29"/>
          <w:shd w:val="clear" w:color="auto" w:fill="FFFF00"/>
        </w:rPr>
        <w:t xml:space="preserve"> </w:t>
      </w:r>
      <w:r w:rsidRPr="001B5A35">
        <w:rPr>
          <w:shd w:val="clear" w:color="auto" w:fill="FFFF00"/>
        </w:rPr>
        <w:t>et</w:t>
      </w:r>
      <w:r w:rsidRPr="001B5A35">
        <w:rPr>
          <w:spacing w:val="29"/>
          <w:shd w:val="clear" w:color="auto" w:fill="FFFF00"/>
        </w:rPr>
        <w:t xml:space="preserve"> </w:t>
      </w:r>
      <w:r w:rsidRPr="001B5A35">
        <w:rPr>
          <w:shd w:val="clear" w:color="auto" w:fill="FFFF00"/>
        </w:rPr>
        <w:t>FPI</w:t>
      </w:r>
      <w:r w:rsidR="00186AAB" w:rsidRPr="001B5A35">
        <w:rPr>
          <w:spacing w:val="30"/>
          <w:shd w:val="clear" w:color="auto" w:fill="FFFF00"/>
        </w:rPr>
        <w:t> </w:t>
      </w:r>
      <w:r w:rsidRPr="001B5A35">
        <w:rPr>
          <w:shd w:val="clear" w:color="auto" w:fill="FFFF00"/>
        </w:rPr>
        <w:t>:</w:t>
      </w:r>
      <w:r w:rsidRPr="001B5A35">
        <w:rPr>
          <w:spacing w:val="-45"/>
        </w:rPr>
        <w:t xml:space="preserve"> </w:t>
      </w:r>
      <w:r w:rsidRPr="001B5A35">
        <w:rPr>
          <w:shd w:val="clear" w:color="auto" w:fill="FFFF00"/>
        </w:rPr>
        <w:t>supprimer</w:t>
      </w:r>
      <w:r w:rsidRPr="001B5A35">
        <w:rPr>
          <w:spacing w:val="-3"/>
          <w:shd w:val="clear" w:color="auto" w:fill="FFFF00"/>
        </w:rPr>
        <w:t xml:space="preserve"> </w:t>
      </w:r>
      <w:r w:rsidRPr="001B5A35">
        <w:rPr>
          <w:shd w:val="clear" w:color="auto" w:fill="FFFF00"/>
        </w:rPr>
        <w:t>ce</w:t>
      </w:r>
      <w:r w:rsidRPr="001B5A35">
        <w:rPr>
          <w:spacing w:val="-2"/>
          <w:shd w:val="clear" w:color="auto" w:fill="FFFF00"/>
        </w:rPr>
        <w:t xml:space="preserve"> </w:t>
      </w:r>
      <w:r w:rsidRPr="001B5A35">
        <w:rPr>
          <w:shd w:val="clear" w:color="auto" w:fill="FFFF00"/>
        </w:rPr>
        <w:t>point</w:t>
      </w:r>
      <w:r w:rsidRPr="001B5A35">
        <w:rPr>
          <w:spacing w:val="-2"/>
          <w:shd w:val="clear" w:color="auto" w:fill="FFFF00"/>
        </w:rPr>
        <w:t xml:space="preserve"> </w:t>
      </w:r>
      <w:r w:rsidRPr="001B5A35">
        <w:rPr>
          <w:shd w:val="clear" w:color="auto" w:fill="FFFF00"/>
        </w:rPr>
        <w:t>si</w:t>
      </w:r>
      <w:r w:rsidRPr="001B5A35">
        <w:rPr>
          <w:spacing w:val="-3"/>
          <w:shd w:val="clear" w:color="auto" w:fill="FFFF00"/>
        </w:rPr>
        <w:t xml:space="preserve"> </w:t>
      </w:r>
      <w:r w:rsidRPr="001B5A35">
        <w:rPr>
          <w:shd w:val="clear" w:color="auto" w:fill="FFFF00"/>
        </w:rPr>
        <w:t>aucun</w:t>
      </w:r>
      <w:r w:rsidRPr="001B5A35">
        <w:rPr>
          <w:spacing w:val="-4"/>
          <w:shd w:val="clear" w:color="auto" w:fill="FFFF00"/>
        </w:rPr>
        <w:t xml:space="preserve"> </w:t>
      </w:r>
      <w:r w:rsidRPr="001B5A35">
        <w:rPr>
          <w:shd w:val="clear" w:color="auto" w:fill="FFFF00"/>
        </w:rPr>
        <w:t>rapport</w:t>
      </w:r>
      <w:r w:rsidRPr="001B5A35">
        <w:rPr>
          <w:spacing w:val="-3"/>
          <w:shd w:val="clear" w:color="auto" w:fill="FFFF00"/>
        </w:rPr>
        <w:t xml:space="preserve"> </w:t>
      </w:r>
      <w:r w:rsidR="00186AAB" w:rsidRPr="001B5A35">
        <w:rPr>
          <w:shd w:val="clear" w:color="auto" w:fill="FFFF00"/>
        </w:rPr>
        <w:t xml:space="preserve">documentaire </w:t>
      </w:r>
      <w:r w:rsidRPr="001B5A35">
        <w:rPr>
          <w:shd w:val="clear" w:color="auto" w:fill="FFFF00"/>
        </w:rPr>
        <w:t>n'est</w:t>
      </w:r>
      <w:r w:rsidRPr="001B5A35">
        <w:rPr>
          <w:spacing w:val="-6"/>
          <w:shd w:val="clear" w:color="auto" w:fill="FFFF00"/>
        </w:rPr>
        <w:t xml:space="preserve"> </w:t>
      </w:r>
      <w:r w:rsidRPr="001B5A35">
        <w:rPr>
          <w:shd w:val="clear" w:color="auto" w:fill="FFFF00"/>
        </w:rPr>
        <w:t>demandé</w:t>
      </w:r>
      <w:r w:rsidRPr="001B5A35">
        <w:t>].</w:t>
      </w:r>
    </w:p>
    <w:p w14:paraId="3106F52A" w14:textId="671C9FCE" w:rsidR="003C6031" w:rsidRPr="001B5A35" w:rsidRDefault="00C0775B" w:rsidP="007C5D7E">
      <w:pPr>
        <w:pStyle w:val="Paragraphedeliste"/>
        <w:numPr>
          <w:ilvl w:val="0"/>
          <w:numId w:val="11"/>
        </w:numPr>
        <w:spacing w:before="0" w:after="120"/>
        <w:ind w:left="697" w:right="-23" w:hanging="340"/>
        <w:contextualSpacing/>
      </w:pPr>
      <w:r w:rsidRPr="001B5A35">
        <w:rPr>
          <w:highlight w:val="yellow"/>
        </w:rPr>
        <w:t>[Texte alternatif pour le FPI si une note documentaire est demandée]</w:t>
      </w:r>
      <w:r w:rsidRPr="001B5A35">
        <w:t xml:space="preserve"> </w:t>
      </w:r>
      <w:r w:rsidR="004A42D5" w:rsidRPr="001B5A35">
        <w:t>L'examen</w:t>
      </w:r>
      <w:r w:rsidR="004A42D5" w:rsidRPr="001B5A35">
        <w:rPr>
          <w:spacing w:val="-6"/>
        </w:rPr>
        <w:t xml:space="preserve"> </w:t>
      </w:r>
      <w:r w:rsidR="004A42D5" w:rsidRPr="001B5A35">
        <w:t>des</w:t>
      </w:r>
      <w:r w:rsidR="004A42D5" w:rsidRPr="001B5A35">
        <w:rPr>
          <w:spacing w:val="-5"/>
        </w:rPr>
        <w:t xml:space="preserve"> </w:t>
      </w:r>
      <w:r w:rsidR="004A42D5" w:rsidRPr="001B5A35">
        <w:t>commentaires</w:t>
      </w:r>
      <w:r w:rsidR="004A42D5" w:rsidRPr="001B5A35">
        <w:rPr>
          <w:spacing w:val="-7"/>
        </w:rPr>
        <w:t xml:space="preserve"> </w:t>
      </w:r>
      <w:r w:rsidR="004A42D5" w:rsidRPr="001B5A35">
        <w:t>sur</w:t>
      </w:r>
      <w:r w:rsidR="004A42D5" w:rsidRPr="001B5A35">
        <w:rPr>
          <w:spacing w:val="-7"/>
        </w:rPr>
        <w:t xml:space="preserve"> </w:t>
      </w:r>
      <w:r w:rsidRPr="001B5A35">
        <w:rPr>
          <w:spacing w:val="-7"/>
        </w:rPr>
        <w:t xml:space="preserve">le </w:t>
      </w:r>
      <w:r w:rsidRPr="001B5A35">
        <w:t xml:space="preserve">rapport documentaire </w:t>
      </w:r>
      <w:r w:rsidR="004A42D5" w:rsidRPr="001B5A35">
        <w:rPr>
          <w:color w:val="000000"/>
        </w:rPr>
        <w:t>sera</w:t>
      </w:r>
      <w:r w:rsidR="004A42D5" w:rsidRPr="001B5A35">
        <w:rPr>
          <w:color w:val="000000"/>
          <w:spacing w:val="-8"/>
        </w:rPr>
        <w:t xml:space="preserve"> </w:t>
      </w:r>
      <w:r w:rsidR="004A42D5" w:rsidRPr="001B5A35">
        <w:rPr>
          <w:color w:val="000000"/>
        </w:rPr>
        <w:t>abordé</w:t>
      </w:r>
      <w:r w:rsidR="004A42D5" w:rsidRPr="001B5A35">
        <w:rPr>
          <w:color w:val="000000"/>
          <w:spacing w:val="-7"/>
        </w:rPr>
        <w:t xml:space="preserve"> </w:t>
      </w:r>
      <w:r w:rsidR="004A42D5" w:rsidRPr="001B5A35">
        <w:rPr>
          <w:color w:val="000000"/>
        </w:rPr>
        <w:t>dans</w:t>
      </w:r>
      <w:r w:rsidR="004A42D5" w:rsidRPr="001B5A35">
        <w:rPr>
          <w:color w:val="000000"/>
          <w:spacing w:val="-6"/>
        </w:rPr>
        <w:t xml:space="preserve"> </w:t>
      </w:r>
      <w:r w:rsidR="004A42D5" w:rsidRPr="001B5A35">
        <w:rPr>
          <w:color w:val="000000"/>
        </w:rPr>
        <w:t>les</w:t>
      </w:r>
      <w:r w:rsidR="004A42D5" w:rsidRPr="001B5A35">
        <w:rPr>
          <w:color w:val="000000"/>
          <w:spacing w:val="-8"/>
        </w:rPr>
        <w:t xml:space="preserve"> </w:t>
      </w:r>
      <w:r w:rsidR="004A42D5" w:rsidRPr="001B5A35">
        <w:rPr>
          <w:color w:val="000000"/>
        </w:rPr>
        <w:t>prochains</w:t>
      </w:r>
      <w:r w:rsidR="004A42D5" w:rsidRPr="001B5A35">
        <w:rPr>
          <w:color w:val="000000"/>
          <w:spacing w:val="-8"/>
        </w:rPr>
        <w:t xml:space="preserve"> </w:t>
      </w:r>
      <w:r w:rsidR="004A42D5" w:rsidRPr="001B5A35">
        <w:rPr>
          <w:color w:val="000000"/>
        </w:rPr>
        <w:t>rapports.</w:t>
      </w:r>
    </w:p>
    <w:p w14:paraId="72F8268B" w14:textId="5E148BAA" w:rsidR="003C6031" w:rsidRPr="001B5A35" w:rsidRDefault="004A42D5" w:rsidP="00EB7C1B">
      <w:pPr>
        <w:pStyle w:val="Titre4"/>
        <w:rPr>
          <w:lang w:val="fr-FR"/>
        </w:rPr>
      </w:pPr>
      <w:r w:rsidRPr="001B5A35">
        <w:rPr>
          <w:lang w:val="fr-FR"/>
        </w:rPr>
        <w:t xml:space="preserve">Activités </w:t>
      </w:r>
      <w:r w:rsidR="00527FE1" w:rsidRPr="001B5A35">
        <w:rPr>
          <w:lang w:val="fr-FR"/>
        </w:rPr>
        <w:t>d</w:t>
      </w:r>
      <w:r w:rsidRPr="001B5A35">
        <w:rPr>
          <w:lang w:val="fr-FR"/>
        </w:rPr>
        <w:t>e terrain</w:t>
      </w:r>
    </w:p>
    <w:p w14:paraId="34EB9DFB" w14:textId="77539DF0" w:rsidR="003C6031" w:rsidRPr="001B5A35" w:rsidRDefault="004A42D5" w:rsidP="00107416">
      <w:pPr>
        <w:pStyle w:val="Corpsdetexte"/>
        <w:spacing w:before="0" w:after="120"/>
        <w:ind w:right="-23"/>
        <w:rPr>
          <w:sz w:val="22"/>
          <w:szCs w:val="22"/>
        </w:rPr>
      </w:pPr>
      <w:r w:rsidRPr="001B5A35">
        <w:rPr>
          <w:sz w:val="22"/>
          <w:szCs w:val="22"/>
          <w:u w:val="single"/>
        </w:rPr>
        <w:t>Objectifs</w:t>
      </w:r>
      <w:r w:rsidRPr="001B5A35">
        <w:rPr>
          <w:spacing w:val="32"/>
          <w:sz w:val="22"/>
          <w:szCs w:val="22"/>
          <w:u w:val="single"/>
        </w:rPr>
        <w:t xml:space="preserve"> </w:t>
      </w:r>
      <w:r w:rsidRPr="001B5A35">
        <w:rPr>
          <w:sz w:val="22"/>
          <w:szCs w:val="22"/>
          <w:u w:val="single"/>
        </w:rPr>
        <w:t>des</w:t>
      </w:r>
      <w:r w:rsidRPr="001B5A35">
        <w:rPr>
          <w:spacing w:val="31"/>
          <w:sz w:val="22"/>
          <w:szCs w:val="22"/>
          <w:u w:val="single"/>
        </w:rPr>
        <w:t xml:space="preserve"> </w:t>
      </w:r>
      <w:r w:rsidRPr="001B5A35">
        <w:rPr>
          <w:sz w:val="22"/>
          <w:szCs w:val="22"/>
          <w:u w:val="single"/>
        </w:rPr>
        <w:t>activités</w:t>
      </w:r>
      <w:r w:rsidR="00945BC7" w:rsidRPr="001B5A35">
        <w:rPr>
          <w:sz w:val="22"/>
          <w:szCs w:val="22"/>
          <w:u w:val="single"/>
        </w:rPr>
        <w:t> </w:t>
      </w:r>
      <w:r w:rsidRPr="001B5A35">
        <w:rPr>
          <w:sz w:val="22"/>
          <w:szCs w:val="22"/>
        </w:rPr>
        <w:t>:</w:t>
      </w:r>
      <w:r w:rsidRPr="001B5A35">
        <w:rPr>
          <w:spacing w:val="30"/>
          <w:sz w:val="22"/>
          <w:szCs w:val="22"/>
        </w:rPr>
        <w:t xml:space="preserve"> </w:t>
      </w:r>
      <w:r w:rsidRPr="001B5A35">
        <w:rPr>
          <w:sz w:val="22"/>
          <w:szCs w:val="22"/>
        </w:rPr>
        <w:t>mener</w:t>
      </w:r>
      <w:r w:rsidRPr="001B5A35">
        <w:rPr>
          <w:spacing w:val="31"/>
          <w:sz w:val="22"/>
          <w:szCs w:val="22"/>
        </w:rPr>
        <w:t xml:space="preserve"> </w:t>
      </w:r>
      <w:r w:rsidRPr="001B5A35">
        <w:rPr>
          <w:sz w:val="22"/>
          <w:szCs w:val="22"/>
        </w:rPr>
        <w:t>une</w:t>
      </w:r>
      <w:r w:rsidRPr="001B5A35">
        <w:rPr>
          <w:spacing w:val="32"/>
          <w:sz w:val="22"/>
          <w:szCs w:val="22"/>
        </w:rPr>
        <w:t xml:space="preserve"> </w:t>
      </w:r>
      <w:r w:rsidRPr="001B5A35">
        <w:rPr>
          <w:sz w:val="22"/>
          <w:szCs w:val="22"/>
        </w:rPr>
        <w:t>recherche</w:t>
      </w:r>
      <w:r w:rsidRPr="001B5A35">
        <w:rPr>
          <w:spacing w:val="32"/>
          <w:sz w:val="22"/>
          <w:szCs w:val="22"/>
        </w:rPr>
        <w:t xml:space="preserve"> </w:t>
      </w:r>
      <w:r w:rsidRPr="001B5A35">
        <w:rPr>
          <w:sz w:val="22"/>
          <w:szCs w:val="22"/>
        </w:rPr>
        <w:t>primaire</w:t>
      </w:r>
      <w:r w:rsidRPr="001B5A35">
        <w:rPr>
          <w:spacing w:val="30"/>
          <w:sz w:val="22"/>
          <w:szCs w:val="22"/>
        </w:rPr>
        <w:t xml:space="preserve"> </w:t>
      </w:r>
      <w:r w:rsidRPr="001B5A35">
        <w:rPr>
          <w:sz w:val="22"/>
          <w:szCs w:val="22"/>
        </w:rPr>
        <w:t>et</w:t>
      </w:r>
      <w:r w:rsidRPr="001B5A35">
        <w:rPr>
          <w:spacing w:val="29"/>
          <w:sz w:val="22"/>
          <w:szCs w:val="22"/>
        </w:rPr>
        <w:t xml:space="preserve"> </w:t>
      </w:r>
      <w:r w:rsidRPr="001B5A35">
        <w:rPr>
          <w:sz w:val="22"/>
          <w:szCs w:val="22"/>
        </w:rPr>
        <w:t>valider/modifier</w:t>
      </w:r>
      <w:r w:rsidRPr="001B5A35">
        <w:rPr>
          <w:spacing w:val="29"/>
          <w:sz w:val="22"/>
          <w:szCs w:val="22"/>
        </w:rPr>
        <w:t xml:space="preserve"> </w:t>
      </w:r>
      <w:r w:rsidRPr="001B5A35">
        <w:rPr>
          <w:sz w:val="22"/>
          <w:szCs w:val="22"/>
        </w:rPr>
        <w:t>les</w:t>
      </w:r>
      <w:r w:rsidRPr="001B5A35">
        <w:rPr>
          <w:spacing w:val="31"/>
          <w:sz w:val="22"/>
          <w:szCs w:val="22"/>
        </w:rPr>
        <w:t xml:space="preserve"> </w:t>
      </w:r>
      <w:r w:rsidRPr="001B5A35">
        <w:rPr>
          <w:sz w:val="22"/>
          <w:szCs w:val="22"/>
        </w:rPr>
        <w:t>hypothèses</w:t>
      </w:r>
      <w:r w:rsidRPr="001B5A35">
        <w:rPr>
          <w:spacing w:val="33"/>
          <w:sz w:val="22"/>
          <w:szCs w:val="22"/>
        </w:rPr>
        <w:t xml:space="preserve"> </w:t>
      </w:r>
      <w:r w:rsidRPr="001B5A35">
        <w:rPr>
          <w:sz w:val="22"/>
          <w:szCs w:val="22"/>
        </w:rPr>
        <w:t>formulées</w:t>
      </w:r>
      <w:r w:rsidRPr="001B5A35">
        <w:rPr>
          <w:spacing w:val="-45"/>
          <w:sz w:val="22"/>
          <w:szCs w:val="22"/>
        </w:rPr>
        <w:t xml:space="preserve"> </w:t>
      </w:r>
      <w:r w:rsidRPr="001B5A35">
        <w:rPr>
          <w:sz w:val="22"/>
          <w:szCs w:val="22"/>
        </w:rPr>
        <w:t>pendant les</w:t>
      </w:r>
      <w:r w:rsidRPr="001B5A35">
        <w:rPr>
          <w:spacing w:val="-2"/>
          <w:sz w:val="22"/>
          <w:szCs w:val="22"/>
        </w:rPr>
        <w:t xml:space="preserve"> </w:t>
      </w:r>
      <w:r w:rsidR="00B77C34" w:rsidRPr="001B5A35">
        <w:rPr>
          <w:sz w:val="22"/>
          <w:szCs w:val="22"/>
        </w:rPr>
        <w:t>activités documentaires</w:t>
      </w:r>
      <w:r w:rsidRPr="001B5A35">
        <w:rPr>
          <w:sz w:val="22"/>
          <w:szCs w:val="22"/>
        </w:rPr>
        <w:t>.</w:t>
      </w:r>
    </w:p>
    <w:p w14:paraId="4E1866D9" w14:textId="0381A798" w:rsidR="003C6031" w:rsidRPr="001B5A35" w:rsidRDefault="004A42D5" w:rsidP="00107416">
      <w:pPr>
        <w:pStyle w:val="Corpsdetexte"/>
        <w:spacing w:before="0" w:after="120"/>
        <w:ind w:right="-23"/>
        <w:rPr>
          <w:sz w:val="22"/>
          <w:szCs w:val="22"/>
          <w:u w:val="single"/>
        </w:rPr>
      </w:pPr>
      <w:r w:rsidRPr="001B5A35">
        <w:rPr>
          <w:spacing w:val="-1"/>
          <w:sz w:val="22"/>
          <w:szCs w:val="22"/>
          <w:u w:val="single"/>
        </w:rPr>
        <w:lastRenderedPageBreak/>
        <w:t>Principales</w:t>
      </w:r>
      <w:r w:rsidRPr="001B5A35">
        <w:rPr>
          <w:spacing w:val="-10"/>
          <w:sz w:val="22"/>
          <w:szCs w:val="22"/>
          <w:u w:val="single"/>
        </w:rPr>
        <w:t xml:space="preserve"> </w:t>
      </w:r>
      <w:r w:rsidRPr="001B5A35">
        <w:rPr>
          <w:sz w:val="22"/>
          <w:szCs w:val="22"/>
          <w:u w:val="single"/>
        </w:rPr>
        <w:t>activités</w:t>
      </w:r>
      <w:r w:rsidRPr="001B5A35">
        <w:rPr>
          <w:spacing w:val="-9"/>
          <w:sz w:val="22"/>
          <w:szCs w:val="22"/>
          <w:u w:val="single"/>
        </w:rPr>
        <w:t xml:space="preserve"> </w:t>
      </w:r>
      <w:r w:rsidRPr="001B5A35">
        <w:rPr>
          <w:sz w:val="22"/>
          <w:szCs w:val="22"/>
          <w:u w:val="single"/>
        </w:rPr>
        <w:t>des</w:t>
      </w:r>
      <w:r w:rsidRPr="001B5A35">
        <w:rPr>
          <w:spacing w:val="-10"/>
          <w:sz w:val="22"/>
          <w:szCs w:val="22"/>
          <w:u w:val="single"/>
        </w:rPr>
        <w:t xml:space="preserve"> </w:t>
      </w:r>
      <w:r w:rsidRPr="001B5A35">
        <w:rPr>
          <w:sz w:val="22"/>
          <w:szCs w:val="22"/>
          <w:u w:val="single"/>
        </w:rPr>
        <w:t>évaluateurs</w:t>
      </w:r>
      <w:r w:rsidR="00AF400F" w:rsidRPr="001B5A35">
        <w:rPr>
          <w:sz w:val="22"/>
          <w:szCs w:val="22"/>
          <w:u w:val="single"/>
        </w:rPr>
        <w:t> :</w:t>
      </w:r>
    </w:p>
    <w:p w14:paraId="192E634F" w14:textId="262B4CC2" w:rsidR="003C6031" w:rsidRPr="001B5A35" w:rsidRDefault="004A42D5" w:rsidP="007C5D7E">
      <w:pPr>
        <w:pStyle w:val="Paragraphedeliste"/>
        <w:numPr>
          <w:ilvl w:val="0"/>
          <w:numId w:val="11"/>
        </w:numPr>
        <w:spacing w:before="0" w:after="120"/>
        <w:ind w:left="697" w:right="-23" w:hanging="340"/>
        <w:contextualSpacing/>
      </w:pPr>
      <w:r w:rsidRPr="001B5A35">
        <w:t>Réalisation d'une recherche primaire suivant la méthodologie décrite dans le rapport de</w:t>
      </w:r>
      <w:r w:rsidR="005E5C83" w:rsidRPr="001B5A35">
        <w:t xml:space="preserve"> </w:t>
      </w:r>
      <w:r w:rsidRPr="001B5A35">
        <w:t xml:space="preserve"> démarrage.</w:t>
      </w:r>
    </w:p>
    <w:p w14:paraId="742114CD" w14:textId="0CB7A32D" w:rsidR="003C6031" w:rsidRPr="001B5A35" w:rsidRDefault="004A42D5" w:rsidP="007C5D7E">
      <w:pPr>
        <w:pStyle w:val="Paragraphedeliste"/>
        <w:numPr>
          <w:ilvl w:val="0"/>
          <w:numId w:val="11"/>
        </w:numPr>
        <w:spacing w:before="0" w:after="120"/>
        <w:ind w:left="697" w:right="-23" w:hanging="340"/>
        <w:contextualSpacing/>
      </w:pPr>
      <w:r w:rsidRPr="001B5A35">
        <w:rPr>
          <w:spacing w:val="-1"/>
        </w:rPr>
        <w:t xml:space="preserve">Garantie </w:t>
      </w:r>
      <w:r w:rsidRPr="001B5A35">
        <w:t>d'un</w:t>
      </w:r>
      <w:r w:rsidRPr="001B5A35">
        <w:rPr>
          <w:spacing w:val="-3"/>
        </w:rPr>
        <w:t xml:space="preserve"> </w:t>
      </w:r>
      <w:r w:rsidRPr="001B5A35">
        <w:t>contact,</w:t>
      </w:r>
      <w:r w:rsidRPr="001B5A35">
        <w:rPr>
          <w:spacing w:val="-3"/>
        </w:rPr>
        <w:t xml:space="preserve"> </w:t>
      </w:r>
      <w:r w:rsidRPr="001B5A35">
        <w:t>d'une</w:t>
      </w:r>
      <w:r w:rsidRPr="001B5A35">
        <w:rPr>
          <w:spacing w:val="-2"/>
        </w:rPr>
        <w:t xml:space="preserve"> </w:t>
      </w:r>
      <w:r w:rsidRPr="001B5A35">
        <w:t>consultation</w:t>
      </w:r>
      <w:r w:rsidRPr="001B5A35">
        <w:rPr>
          <w:spacing w:val="-1"/>
        </w:rPr>
        <w:t xml:space="preserve"> </w:t>
      </w:r>
      <w:r w:rsidRPr="001B5A35">
        <w:t>et</w:t>
      </w:r>
      <w:r w:rsidRPr="001B5A35">
        <w:rPr>
          <w:spacing w:val="-4"/>
        </w:rPr>
        <w:t xml:space="preserve"> </w:t>
      </w:r>
      <w:r w:rsidRPr="001B5A35">
        <w:t>d'une</w:t>
      </w:r>
      <w:r w:rsidRPr="001B5A35">
        <w:rPr>
          <w:spacing w:val="-3"/>
        </w:rPr>
        <w:t xml:space="preserve"> </w:t>
      </w:r>
      <w:r w:rsidRPr="001B5A35">
        <w:t>participation</w:t>
      </w:r>
      <w:r w:rsidRPr="001B5A35">
        <w:rPr>
          <w:spacing w:val="-7"/>
        </w:rPr>
        <w:t xml:space="preserve"> </w:t>
      </w:r>
      <w:r w:rsidRPr="001B5A35">
        <w:t>adéquats</w:t>
      </w:r>
      <w:r w:rsidRPr="001B5A35">
        <w:rPr>
          <w:spacing w:val="-5"/>
        </w:rPr>
        <w:t xml:space="preserve"> </w:t>
      </w:r>
      <w:r w:rsidRPr="001B5A35">
        <w:t>des</w:t>
      </w:r>
      <w:r w:rsidRPr="001B5A35">
        <w:rPr>
          <w:spacing w:val="-5"/>
        </w:rPr>
        <w:t xml:space="preserve"> </w:t>
      </w:r>
      <w:r w:rsidRPr="001B5A35">
        <w:t>différentes</w:t>
      </w:r>
      <w:r w:rsidRPr="001B5A35">
        <w:rPr>
          <w:spacing w:val="-3"/>
        </w:rPr>
        <w:t xml:space="preserve"> </w:t>
      </w:r>
      <w:r w:rsidRPr="001B5A35">
        <w:t>parties</w:t>
      </w:r>
      <w:r w:rsidRPr="001B5A35">
        <w:rPr>
          <w:spacing w:val="-45"/>
        </w:rPr>
        <w:t xml:space="preserve"> </w:t>
      </w:r>
      <w:r w:rsidRPr="001B5A35">
        <w:t xml:space="preserve">prenantes, y compris les autorités et agences gouvernementales </w:t>
      </w:r>
      <w:r w:rsidRPr="001B5A35">
        <w:rPr>
          <w:color w:val="000000"/>
          <w:shd w:val="clear" w:color="auto" w:fill="FFFF00"/>
        </w:rPr>
        <w:t xml:space="preserve">[et locales] </w:t>
      </w:r>
      <w:r w:rsidRPr="001B5A35">
        <w:rPr>
          <w:color w:val="000000"/>
        </w:rPr>
        <w:t>concernées, tout au</w:t>
      </w:r>
      <w:r w:rsidR="00CD3C36" w:rsidRPr="001B5A35">
        <w:rPr>
          <w:color w:val="000000"/>
        </w:rPr>
        <w:t xml:space="preserve"> lo</w:t>
      </w:r>
      <w:r w:rsidRPr="001B5A35">
        <w:rPr>
          <w:color w:val="000000"/>
        </w:rPr>
        <w:t>ng</w:t>
      </w:r>
      <w:r w:rsidRPr="001B5A35">
        <w:rPr>
          <w:color w:val="000000"/>
          <w:spacing w:val="-1"/>
        </w:rPr>
        <w:t xml:space="preserve"> </w:t>
      </w:r>
      <w:r w:rsidR="00F602A6" w:rsidRPr="00F602A6">
        <w:rPr>
          <w:color w:val="000000"/>
          <w:highlight w:val="cyan"/>
        </w:rPr>
        <w:t>des activités terrain</w:t>
      </w:r>
      <w:r w:rsidRPr="001B5A35">
        <w:rPr>
          <w:color w:val="000000"/>
        </w:rPr>
        <w:t>.</w:t>
      </w:r>
    </w:p>
    <w:p w14:paraId="3427FBA1" w14:textId="0A307A3F" w:rsidR="003C6031" w:rsidRPr="001B5A35" w:rsidRDefault="004A42D5" w:rsidP="007C5D7E">
      <w:pPr>
        <w:pStyle w:val="Paragraphedeliste"/>
        <w:numPr>
          <w:ilvl w:val="0"/>
          <w:numId w:val="11"/>
        </w:numPr>
        <w:spacing w:before="0" w:after="120"/>
        <w:ind w:left="697" w:right="-23" w:hanging="340"/>
        <w:contextualSpacing/>
        <w:rPr>
          <w:spacing w:val="-1"/>
        </w:rPr>
      </w:pPr>
      <w:r w:rsidRPr="001B5A35">
        <w:rPr>
          <w:spacing w:val="-1"/>
        </w:rPr>
        <w:t>Utilisation</w:t>
      </w:r>
      <w:r w:rsidRPr="001B5A35">
        <w:rPr>
          <w:spacing w:val="-10"/>
        </w:rPr>
        <w:t xml:space="preserve"> </w:t>
      </w:r>
      <w:r w:rsidRPr="001B5A35">
        <w:rPr>
          <w:spacing w:val="-1"/>
        </w:rPr>
        <w:t>des</w:t>
      </w:r>
      <w:r w:rsidRPr="001B5A35">
        <w:rPr>
          <w:spacing w:val="-8"/>
        </w:rPr>
        <w:t xml:space="preserve"> </w:t>
      </w:r>
      <w:r w:rsidRPr="001B5A35">
        <w:rPr>
          <w:spacing w:val="-1"/>
        </w:rPr>
        <w:t>sources</w:t>
      </w:r>
      <w:r w:rsidRPr="001B5A35">
        <w:rPr>
          <w:spacing w:val="-10"/>
        </w:rPr>
        <w:t xml:space="preserve"> </w:t>
      </w:r>
      <w:r w:rsidRPr="001B5A35">
        <w:rPr>
          <w:spacing w:val="-1"/>
        </w:rPr>
        <w:t>d'information</w:t>
      </w:r>
      <w:r w:rsidRPr="001B5A35">
        <w:rPr>
          <w:spacing w:val="-11"/>
        </w:rPr>
        <w:t xml:space="preserve"> </w:t>
      </w:r>
      <w:r w:rsidRPr="001B5A35">
        <w:rPr>
          <w:spacing w:val="-1"/>
        </w:rPr>
        <w:t>les</w:t>
      </w:r>
      <w:r w:rsidRPr="001B5A35">
        <w:rPr>
          <w:spacing w:val="-10"/>
        </w:rPr>
        <w:t xml:space="preserve"> </w:t>
      </w:r>
      <w:r w:rsidRPr="001B5A35">
        <w:t>plus</w:t>
      </w:r>
      <w:r w:rsidRPr="001B5A35">
        <w:rPr>
          <w:spacing w:val="-7"/>
        </w:rPr>
        <w:t xml:space="preserve"> </w:t>
      </w:r>
      <w:r w:rsidRPr="001B5A35">
        <w:t>fiables</w:t>
      </w:r>
      <w:r w:rsidRPr="001B5A35">
        <w:rPr>
          <w:spacing w:val="-9"/>
        </w:rPr>
        <w:t xml:space="preserve"> </w:t>
      </w:r>
      <w:r w:rsidRPr="001B5A35">
        <w:t>et</w:t>
      </w:r>
      <w:r w:rsidRPr="001B5A35">
        <w:rPr>
          <w:spacing w:val="-11"/>
        </w:rPr>
        <w:t xml:space="preserve"> </w:t>
      </w:r>
      <w:r w:rsidRPr="001B5A35">
        <w:t>les</w:t>
      </w:r>
      <w:r w:rsidRPr="001B5A35">
        <w:rPr>
          <w:spacing w:val="-6"/>
        </w:rPr>
        <w:t xml:space="preserve"> </w:t>
      </w:r>
      <w:r w:rsidRPr="001B5A35">
        <w:t>plus</w:t>
      </w:r>
      <w:r w:rsidRPr="001B5A35">
        <w:rPr>
          <w:spacing w:val="-10"/>
        </w:rPr>
        <w:t xml:space="preserve"> </w:t>
      </w:r>
      <w:r w:rsidRPr="001B5A35">
        <w:t>appropriées,</w:t>
      </w:r>
      <w:r w:rsidRPr="001B5A35">
        <w:rPr>
          <w:spacing w:val="-8"/>
        </w:rPr>
        <w:t xml:space="preserve"> </w:t>
      </w:r>
      <w:r w:rsidRPr="001B5A35">
        <w:t>respect</w:t>
      </w:r>
      <w:r w:rsidRPr="001B5A35">
        <w:rPr>
          <w:spacing w:val="-9"/>
        </w:rPr>
        <w:t xml:space="preserve"> </w:t>
      </w:r>
      <w:r w:rsidRPr="001B5A35">
        <w:t>des</w:t>
      </w:r>
      <w:r w:rsidRPr="001B5A35">
        <w:rPr>
          <w:spacing w:val="-10"/>
        </w:rPr>
        <w:t xml:space="preserve"> </w:t>
      </w:r>
      <w:r w:rsidRPr="001B5A35">
        <w:t>droits</w:t>
      </w:r>
      <w:r w:rsidRPr="001B5A35">
        <w:rPr>
          <w:spacing w:val="-8"/>
        </w:rPr>
        <w:t xml:space="preserve"> </w:t>
      </w:r>
      <w:r w:rsidRPr="001B5A35">
        <w:t>des</w:t>
      </w:r>
      <w:r w:rsidRPr="001B5A35">
        <w:rPr>
          <w:spacing w:val="-45"/>
        </w:rPr>
        <w:t xml:space="preserve"> </w:t>
      </w:r>
      <w:r w:rsidRPr="001B5A35">
        <w:t xml:space="preserve">individus à fournir des informations en toute confidentialité, et sensibilité aux </w:t>
      </w:r>
      <w:r w:rsidRPr="001B5A35">
        <w:rPr>
          <w:spacing w:val="-1"/>
        </w:rPr>
        <w:t xml:space="preserve">croyances et coutumes des </w:t>
      </w:r>
      <w:r w:rsidR="004A5331" w:rsidRPr="001B5A35">
        <w:rPr>
          <w:spacing w:val="-1"/>
        </w:rPr>
        <w:t xml:space="preserve">contextes </w:t>
      </w:r>
      <w:r w:rsidRPr="001B5A35">
        <w:rPr>
          <w:spacing w:val="-1"/>
        </w:rPr>
        <w:t xml:space="preserve">sociaux et culturels locaux, tout au long </w:t>
      </w:r>
      <w:r w:rsidR="00F74E58" w:rsidRPr="00F602A6">
        <w:rPr>
          <w:color w:val="000000"/>
          <w:highlight w:val="cyan"/>
        </w:rPr>
        <w:t>des activités terrain</w:t>
      </w:r>
      <w:r w:rsidRPr="001B5A35">
        <w:rPr>
          <w:spacing w:val="-1"/>
        </w:rPr>
        <w:t>.</w:t>
      </w:r>
    </w:p>
    <w:p w14:paraId="7CED0C67" w14:textId="4F941F5B" w:rsidR="003C6031" w:rsidRPr="001B5A35" w:rsidRDefault="004A42D5" w:rsidP="007C5D7E">
      <w:pPr>
        <w:pStyle w:val="Paragraphedeliste"/>
        <w:numPr>
          <w:ilvl w:val="0"/>
          <w:numId w:val="11"/>
        </w:numPr>
        <w:spacing w:before="0" w:after="120"/>
        <w:ind w:left="697" w:right="-23" w:hanging="340"/>
        <w:contextualSpacing/>
      </w:pPr>
      <w:r w:rsidRPr="001B5A35">
        <w:rPr>
          <w:spacing w:val="-1"/>
        </w:rPr>
        <w:t>Préparation</w:t>
      </w:r>
      <w:r w:rsidRPr="001B5A35">
        <w:rPr>
          <w:spacing w:val="-9"/>
        </w:rPr>
        <w:t xml:space="preserve"> </w:t>
      </w:r>
      <w:r w:rsidRPr="001B5A35">
        <w:rPr>
          <w:spacing w:val="-1"/>
        </w:rPr>
        <w:t>de</w:t>
      </w:r>
      <w:r w:rsidRPr="001B5A35">
        <w:rPr>
          <w:spacing w:val="-9"/>
        </w:rPr>
        <w:t xml:space="preserve"> </w:t>
      </w:r>
      <w:r w:rsidRPr="001B5A35">
        <w:rPr>
          <w:spacing w:val="-1"/>
        </w:rPr>
        <w:t>la</w:t>
      </w:r>
      <w:r w:rsidRPr="001B5A35">
        <w:rPr>
          <w:spacing w:val="-7"/>
        </w:rPr>
        <w:t xml:space="preserve"> </w:t>
      </w:r>
      <w:r w:rsidRPr="001B5A35">
        <w:rPr>
          <w:spacing w:val="-1"/>
        </w:rPr>
        <w:t>note</w:t>
      </w:r>
      <w:r w:rsidRPr="001B5A35">
        <w:rPr>
          <w:spacing w:val="-9"/>
        </w:rPr>
        <w:t xml:space="preserve"> </w:t>
      </w:r>
      <w:r w:rsidRPr="001B5A35">
        <w:rPr>
          <w:spacing w:val="-1"/>
        </w:rPr>
        <w:t>de</w:t>
      </w:r>
      <w:r w:rsidRPr="001B5A35">
        <w:rPr>
          <w:spacing w:val="-9"/>
        </w:rPr>
        <w:t xml:space="preserve"> </w:t>
      </w:r>
      <w:r w:rsidRPr="001B5A35">
        <w:rPr>
          <w:spacing w:val="-1"/>
        </w:rPr>
        <w:t>terrain</w:t>
      </w:r>
      <w:r w:rsidRPr="001B5A35">
        <w:rPr>
          <w:spacing w:val="-9"/>
        </w:rPr>
        <w:t xml:space="preserve"> </w:t>
      </w:r>
      <w:r w:rsidRPr="001B5A35">
        <w:rPr>
          <w:spacing w:val="-1"/>
        </w:rPr>
        <w:t>intermédiaire</w:t>
      </w:r>
      <w:r w:rsidR="0094031C" w:rsidRPr="001B5A35">
        <w:rPr>
          <w:spacing w:val="-1"/>
        </w:rPr>
        <w:t> </w:t>
      </w:r>
      <w:r w:rsidR="0094031C" w:rsidRPr="001B5A35">
        <w:rPr>
          <w:spacing w:val="-9"/>
        </w:rPr>
        <w:t>;</w:t>
      </w:r>
      <w:r w:rsidRPr="001B5A35">
        <w:rPr>
          <w:spacing w:val="-10"/>
        </w:rPr>
        <w:t xml:space="preserve"> </w:t>
      </w:r>
      <w:r w:rsidRPr="001B5A35">
        <w:rPr>
          <w:spacing w:val="-1"/>
        </w:rPr>
        <w:t>son</w:t>
      </w:r>
      <w:r w:rsidRPr="001B5A35">
        <w:rPr>
          <w:spacing w:val="-10"/>
        </w:rPr>
        <w:t xml:space="preserve"> </w:t>
      </w:r>
      <w:r w:rsidRPr="001B5A35">
        <w:rPr>
          <w:spacing w:val="-1"/>
        </w:rPr>
        <w:t>contenu</w:t>
      </w:r>
      <w:r w:rsidRPr="001B5A35">
        <w:rPr>
          <w:spacing w:val="-10"/>
        </w:rPr>
        <w:t xml:space="preserve"> </w:t>
      </w:r>
      <w:r w:rsidRPr="001B5A35">
        <w:t>est</w:t>
      </w:r>
      <w:r w:rsidRPr="001B5A35">
        <w:rPr>
          <w:spacing w:val="-8"/>
        </w:rPr>
        <w:t xml:space="preserve"> </w:t>
      </w:r>
      <w:r w:rsidRPr="001B5A35">
        <w:t>décrit</w:t>
      </w:r>
      <w:r w:rsidRPr="001B5A35">
        <w:rPr>
          <w:spacing w:val="-10"/>
        </w:rPr>
        <w:t xml:space="preserve"> </w:t>
      </w:r>
      <w:r w:rsidRPr="001B5A35">
        <w:t>à</w:t>
      </w:r>
      <w:r w:rsidRPr="001B5A35">
        <w:rPr>
          <w:spacing w:val="-11"/>
        </w:rPr>
        <w:t xml:space="preserve"> </w:t>
      </w:r>
      <w:r w:rsidRPr="001B5A35">
        <w:t>l'annexe</w:t>
      </w:r>
      <w:r w:rsidRPr="001B5A35">
        <w:rPr>
          <w:spacing w:val="-9"/>
        </w:rPr>
        <w:t xml:space="preserve"> </w:t>
      </w:r>
      <w:r w:rsidRPr="001B5A35">
        <w:t>V.</w:t>
      </w:r>
      <w:r w:rsidRPr="001B5A35">
        <w:rPr>
          <w:spacing w:val="-10"/>
        </w:rPr>
        <w:t xml:space="preserve"> </w:t>
      </w:r>
      <w:r w:rsidRPr="001B5A35">
        <w:t>[</w:t>
      </w:r>
      <w:r w:rsidRPr="001B5A35">
        <w:rPr>
          <w:color w:val="000000"/>
          <w:shd w:val="clear" w:color="auto" w:fill="FFFF00"/>
        </w:rPr>
        <w:t>Elle</w:t>
      </w:r>
      <w:r w:rsidRPr="001B5A35">
        <w:rPr>
          <w:color w:val="000000"/>
          <w:spacing w:val="-9"/>
          <w:shd w:val="clear" w:color="auto" w:fill="FFFF00"/>
        </w:rPr>
        <w:t xml:space="preserve"> </w:t>
      </w:r>
      <w:r w:rsidRPr="001B5A35">
        <w:rPr>
          <w:color w:val="000000"/>
          <w:shd w:val="clear" w:color="auto" w:fill="FFFF00"/>
        </w:rPr>
        <w:t>peu</w:t>
      </w:r>
      <w:r w:rsidR="0094031C" w:rsidRPr="001B5A35">
        <w:rPr>
          <w:color w:val="000000"/>
          <w:shd w:val="clear" w:color="auto" w:fill="FFFF00"/>
        </w:rPr>
        <w:t xml:space="preserve">t </w:t>
      </w:r>
      <w:r w:rsidRPr="001B5A35">
        <w:rPr>
          <w:color w:val="000000"/>
          <w:shd w:val="clear" w:color="auto" w:fill="FFFF00"/>
        </w:rPr>
        <w:t>être</w:t>
      </w:r>
      <w:r w:rsidRPr="001B5A35">
        <w:rPr>
          <w:color w:val="000000"/>
          <w:spacing w:val="-3"/>
          <w:shd w:val="clear" w:color="auto" w:fill="FFFF00"/>
        </w:rPr>
        <w:t xml:space="preserve"> </w:t>
      </w:r>
      <w:r w:rsidRPr="001B5A35">
        <w:rPr>
          <w:color w:val="000000"/>
          <w:shd w:val="clear" w:color="auto" w:fill="FFFF00"/>
        </w:rPr>
        <w:t>remplacée</w:t>
      </w:r>
      <w:r w:rsidRPr="001B5A35">
        <w:rPr>
          <w:color w:val="000000"/>
          <w:spacing w:val="-4"/>
          <w:shd w:val="clear" w:color="auto" w:fill="FFFF00"/>
        </w:rPr>
        <w:t xml:space="preserve"> </w:t>
      </w:r>
      <w:r w:rsidRPr="001B5A35">
        <w:rPr>
          <w:color w:val="000000"/>
          <w:shd w:val="clear" w:color="auto" w:fill="FFFF00"/>
        </w:rPr>
        <w:t>par</w:t>
      </w:r>
      <w:r w:rsidRPr="001B5A35">
        <w:rPr>
          <w:color w:val="000000"/>
          <w:spacing w:val="-4"/>
          <w:shd w:val="clear" w:color="auto" w:fill="FFFF00"/>
        </w:rPr>
        <w:t xml:space="preserve"> </w:t>
      </w:r>
      <w:r w:rsidRPr="001B5A35">
        <w:rPr>
          <w:color w:val="000000"/>
          <w:shd w:val="clear" w:color="auto" w:fill="FFFF00"/>
        </w:rPr>
        <w:t>un</w:t>
      </w:r>
      <w:r w:rsidR="006B0DFF" w:rsidRPr="001B5A35">
        <w:rPr>
          <w:color w:val="000000"/>
          <w:shd w:val="clear" w:color="auto" w:fill="FFFF00"/>
        </w:rPr>
        <w:t xml:space="preserve"> diaporama </w:t>
      </w:r>
      <w:r w:rsidRPr="001B5A35">
        <w:rPr>
          <w:color w:val="000000"/>
          <w:shd w:val="clear" w:color="auto" w:fill="FFFF00"/>
        </w:rPr>
        <w:t>-</w:t>
      </w:r>
      <w:r w:rsidRPr="001B5A35">
        <w:rPr>
          <w:color w:val="000000"/>
          <w:spacing w:val="-6"/>
          <w:shd w:val="clear" w:color="auto" w:fill="FFFF00"/>
        </w:rPr>
        <w:t xml:space="preserve"> </w:t>
      </w:r>
      <w:r w:rsidRPr="001B5A35">
        <w:rPr>
          <w:color w:val="000000"/>
          <w:shd w:val="clear" w:color="auto" w:fill="FFFF00"/>
        </w:rPr>
        <w:t>voir</w:t>
      </w:r>
      <w:r w:rsidRPr="001B5A35">
        <w:rPr>
          <w:color w:val="000000"/>
          <w:spacing w:val="-5"/>
          <w:shd w:val="clear" w:color="auto" w:fill="FFFF00"/>
        </w:rPr>
        <w:t xml:space="preserve"> </w:t>
      </w:r>
      <w:r w:rsidRPr="001B5A35">
        <w:rPr>
          <w:color w:val="000000"/>
          <w:shd w:val="clear" w:color="auto" w:fill="FFFF00"/>
        </w:rPr>
        <w:t>le</w:t>
      </w:r>
      <w:r w:rsidRPr="001B5A35">
        <w:rPr>
          <w:color w:val="000000"/>
          <w:spacing w:val="-2"/>
          <w:shd w:val="clear" w:color="auto" w:fill="FFFF00"/>
        </w:rPr>
        <w:t xml:space="preserve"> </w:t>
      </w:r>
      <w:r w:rsidRPr="001B5A35">
        <w:rPr>
          <w:color w:val="000000"/>
          <w:shd w:val="clear" w:color="auto" w:fill="FFFF00"/>
        </w:rPr>
        <w:t>point</w:t>
      </w:r>
      <w:r w:rsidRPr="001B5A35">
        <w:rPr>
          <w:color w:val="000000"/>
          <w:spacing w:val="-1"/>
          <w:shd w:val="clear" w:color="auto" w:fill="FFFF00"/>
        </w:rPr>
        <w:t xml:space="preserve"> </w:t>
      </w:r>
      <w:r w:rsidRPr="001B5A35">
        <w:rPr>
          <w:color w:val="000000"/>
          <w:shd w:val="clear" w:color="auto" w:fill="FFFF00"/>
        </w:rPr>
        <w:t>suivant</w:t>
      </w:r>
      <w:r w:rsidRPr="001B5A35">
        <w:rPr>
          <w:color w:val="000000"/>
        </w:rPr>
        <w:t>].</w:t>
      </w:r>
    </w:p>
    <w:p w14:paraId="2D01BF1C" w14:textId="7093FAFD" w:rsidR="003C6031" w:rsidRPr="001B5A35" w:rsidRDefault="004A42D5" w:rsidP="007C5D7E">
      <w:pPr>
        <w:pStyle w:val="Paragraphedeliste"/>
        <w:numPr>
          <w:ilvl w:val="0"/>
          <w:numId w:val="11"/>
        </w:numPr>
        <w:spacing w:before="0" w:after="120"/>
        <w:ind w:left="697" w:right="-23" w:hanging="340"/>
        <w:contextualSpacing/>
        <w:rPr>
          <w:spacing w:val="-1"/>
        </w:rPr>
      </w:pPr>
      <w:r w:rsidRPr="001B5A35">
        <w:t>Préparation</w:t>
      </w:r>
      <w:r w:rsidRPr="001B5A35">
        <w:rPr>
          <w:spacing w:val="1"/>
        </w:rPr>
        <w:t xml:space="preserve"> </w:t>
      </w:r>
      <w:r w:rsidRPr="001B5A35">
        <w:t>d'un</w:t>
      </w:r>
      <w:r w:rsidR="006B0DFF" w:rsidRPr="001B5A35">
        <w:t xml:space="preserve"> diaporama </w:t>
      </w:r>
      <w:r w:rsidRPr="001B5A35">
        <w:t>des</w:t>
      </w:r>
      <w:r w:rsidRPr="001B5A35">
        <w:rPr>
          <w:spacing w:val="1"/>
        </w:rPr>
        <w:t xml:space="preserve"> </w:t>
      </w:r>
      <w:r w:rsidRPr="001B5A35">
        <w:t>résultats</w:t>
      </w:r>
      <w:r w:rsidRPr="001B5A35">
        <w:rPr>
          <w:spacing w:val="1"/>
        </w:rPr>
        <w:t xml:space="preserve"> </w:t>
      </w:r>
      <w:r w:rsidRPr="001B5A35">
        <w:t>intermédiaires/préliminaires (</w:t>
      </w:r>
      <w:r w:rsidR="009C2856" w:rsidRPr="001B5A35">
        <w:t>documentaire</w:t>
      </w:r>
      <w:r w:rsidR="00C360B9" w:rsidRPr="001B5A35">
        <w:t>s</w:t>
      </w:r>
      <w:r w:rsidR="009C2856" w:rsidRPr="001B5A35">
        <w:t xml:space="preserve"> </w:t>
      </w:r>
      <w:r w:rsidRPr="001B5A35">
        <w:t xml:space="preserve">et </w:t>
      </w:r>
      <w:r w:rsidR="009C2856" w:rsidRPr="001B5A35">
        <w:t>terrain</w:t>
      </w:r>
      <w:r w:rsidRPr="001B5A35">
        <w:t>) et des conclusions préliminaires (à tester avec le</w:t>
      </w:r>
      <w:r w:rsidRPr="001B5A35">
        <w:rPr>
          <w:spacing w:val="1"/>
        </w:rPr>
        <w:t xml:space="preserve"> </w:t>
      </w:r>
      <w:r w:rsidRPr="001B5A35">
        <w:t>groupe de référence) (</w:t>
      </w:r>
      <w:r w:rsidRPr="001B5A35">
        <w:rPr>
          <w:color w:val="000000"/>
          <w:shd w:val="clear" w:color="auto" w:fill="FFFF00"/>
        </w:rPr>
        <w:t>pour INTPA et FPI</w:t>
      </w:r>
      <w:r w:rsidR="00610F2C" w:rsidRPr="001B5A35">
        <w:rPr>
          <w:color w:val="000000"/>
          <w:shd w:val="clear" w:color="auto" w:fill="FFFF00"/>
        </w:rPr>
        <w:t> </w:t>
      </w:r>
      <w:r w:rsidRPr="001B5A35">
        <w:rPr>
          <w:color w:val="000000"/>
          <w:shd w:val="clear" w:color="auto" w:fill="FFFF00"/>
        </w:rPr>
        <w:t xml:space="preserve">: </w:t>
      </w:r>
      <w:r w:rsidRPr="001B5A35">
        <w:rPr>
          <w:color w:val="000000"/>
        </w:rPr>
        <w:t xml:space="preserve">format libre ; </w:t>
      </w:r>
      <w:r w:rsidRPr="001B5A35">
        <w:rPr>
          <w:color w:val="000000"/>
          <w:shd w:val="clear" w:color="auto" w:fill="FFFF00"/>
        </w:rPr>
        <w:t xml:space="preserve">pour NEAR : </w:t>
      </w:r>
      <w:proofErr w:type="spellStart"/>
      <w:r w:rsidRPr="001B5A35">
        <w:rPr>
          <w:color w:val="000000"/>
          <w:shd w:val="clear" w:color="auto" w:fill="FFFF00"/>
        </w:rPr>
        <w:t>veuillez vous</w:t>
      </w:r>
      <w:proofErr w:type="spellEnd"/>
      <w:r w:rsidRPr="001B5A35">
        <w:rPr>
          <w:color w:val="000000"/>
          <w:shd w:val="clear" w:color="auto" w:fill="FFFF00"/>
        </w:rPr>
        <w:t xml:space="preserve"> référer au</w:t>
      </w:r>
      <w:r w:rsidRPr="001B5A35">
        <w:rPr>
          <w:color w:val="233F60"/>
          <w:shd w:val="clear" w:color="auto" w:fill="FFFF00"/>
        </w:rPr>
        <w:t xml:space="preserve"> </w:t>
      </w:r>
      <w:hyperlink r:id="rId30" w:history="1">
        <w:r w:rsidRPr="001B5A35">
          <w:rPr>
            <w:rStyle w:val="Lienhypertexte"/>
            <w:shd w:val="clear" w:color="auto" w:fill="FFFF00"/>
          </w:rPr>
          <w:t>modèle</w:t>
        </w:r>
        <w:r w:rsidRPr="001B5A35">
          <w:rPr>
            <w:rStyle w:val="Lienhypertexte"/>
            <w:spacing w:val="1"/>
          </w:rPr>
          <w:t xml:space="preserve"> </w:t>
        </w:r>
        <w:r w:rsidRPr="001B5A35">
          <w:rPr>
            <w:rStyle w:val="Lienhypertexte"/>
            <w:shd w:val="clear" w:color="auto" w:fill="FFFF00"/>
          </w:rPr>
          <w:t>publié</w:t>
        </w:r>
        <w:r w:rsidR="00CD0E40" w:rsidRPr="001B5A35">
          <w:rPr>
            <w:rStyle w:val="Lienhypertexte"/>
            <w:shd w:val="clear" w:color="auto" w:fill="FFFF00"/>
          </w:rPr>
          <w:t xml:space="preserve"> </w:t>
        </w:r>
        <w:r w:rsidRPr="001B5A35">
          <w:rPr>
            <w:rStyle w:val="Lienhypertexte"/>
            <w:shd w:val="clear" w:color="auto" w:fill="FFFF00"/>
          </w:rPr>
          <w:t>ici</w:t>
        </w:r>
      </w:hyperlink>
      <w:r w:rsidRPr="001B5A35">
        <w:rPr>
          <w:color w:val="000000"/>
          <w:shd w:val="clear" w:color="auto" w:fill="FFFF00"/>
        </w:rPr>
        <w:t>)</w:t>
      </w:r>
      <w:r w:rsidRPr="001B5A35">
        <w:rPr>
          <w:color w:val="000000"/>
        </w:rPr>
        <w:t>.</w:t>
      </w:r>
    </w:p>
    <w:p w14:paraId="370D5A08" w14:textId="7810B3B8" w:rsidR="003C6031" w:rsidRPr="001B5A35" w:rsidRDefault="004A42D5" w:rsidP="007C5D7E">
      <w:pPr>
        <w:pStyle w:val="Paragraphedeliste"/>
        <w:numPr>
          <w:ilvl w:val="0"/>
          <w:numId w:val="11"/>
        </w:numPr>
        <w:spacing w:before="0" w:after="120"/>
        <w:ind w:left="697" w:right="-23" w:hanging="340"/>
        <w:contextualSpacing/>
      </w:pPr>
      <w:r w:rsidRPr="001B5A35">
        <w:rPr>
          <w:spacing w:val="-1"/>
        </w:rPr>
        <w:t>Présentation</w:t>
      </w:r>
      <w:r w:rsidRPr="001B5A35">
        <w:t xml:space="preserve"> [</w:t>
      </w:r>
      <w:r w:rsidRPr="001B5A35">
        <w:rPr>
          <w:shd w:val="clear" w:color="auto" w:fill="FFFF00"/>
        </w:rPr>
        <w:t>à distance/en face-à-face</w:t>
      </w:r>
      <w:r w:rsidRPr="001B5A35">
        <w:t>] des résultats intermédiaires/préliminaires (</w:t>
      </w:r>
      <w:r w:rsidR="00B77C34" w:rsidRPr="001B5A35">
        <w:t>documentaire</w:t>
      </w:r>
      <w:r w:rsidR="00C360B9" w:rsidRPr="001B5A35">
        <w:t>s</w:t>
      </w:r>
      <w:r w:rsidR="00B77C34" w:rsidRPr="001B5A35">
        <w:t xml:space="preserve"> et terrain</w:t>
      </w:r>
      <w:r w:rsidRPr="001B5A35">
        <w:t>) et des conclusions préliminaires [</w:t>
      </w:r>
      <w:r w:rsidRPr="001B5A35">
        <w:rPr>
          <w:shd w:val="clear" w:color="auto" w:fill="FFFF00"/>
        </w:rPr>
        <w:t>si face-à-face, préciser le lieu</w:t>
      </w:r>
      <w:r w:rsidRPr="001B5A35">
        <w:t>] au groupe de référence,</w:t>
      </w:r>
      <w:r w:rsidRPr="001B5A35">
        <w:rPr>
          <w:spacing w:val="1"/>
        </w:rPr>
        <w:t xml:space="preserve"> </w:t>
      </w:r>
      <w:r w:rsidRPr="001B5A35">
        <w:t>appuyée</w:t>
      </w:r>
      <w:r w:rsidRPr="001B5A35">
        <w:rPr>
          <w:spacing w:val="-1"/>
        </w:rPr>
        <w:t xml:space="preserve"> </w:t>
      </w:r>
      <w:r w:rsidRPr="001B5A35">
        <w:t>par</w:t>
      </w:r>
      <w:r w:rsidRPr="001B5A35">
        <w:rPr>
          <w:spacing w:val="-2"/>
        </w:rPr>
        <w:t xml:space="preserve"> </w:t>
      </w:r>
      <w:r w:rsidRPr="001B5A35">
        <w:t>la</w:t>
      </w:r>
      <w:r w:rsidRPr="001B5A35">
        <w:rPr>
          <w:spacing w:val="-6"/>
        </w:rPr>
        <w:t xml:space="preserve"> </w:t>
      </w:r>
      <w:r w:rsidRPr="001B5A35">
        <w:t>présentation</w:t>
      </w:r>
      <w:r w:rsidRPr="001B5A35">
        <w:rPr>
          <w:spacing w:val="-2"/>
        </w:rPr>
        <w:t xml:space="preserve"> </w:t>
      </w:r>
      <w:r w:rsidR="00247132" w:rsidRPr="001B5A35">
        <w:t>d’un diaporama</w:t>
      </w:r>
      <w:r w:rsidRPr="001B5A35">
        <w:t>.</w:t>
      </w:r>
    </w:p>
    <w:p w14:paraId="1643BBFA" w14:textId="505DDFCB" w:rsidR="003C6031" w:rsidRPr="001B5A35" w:rsidRDefault="00B77C34" w:rsidP="00EB7C1B">
      <w:pPr>
        <w:pStyle w:val="Titre4"/>
        <w:rPr>
          <w:lang w:val="fr-FR"/>
        </w:rPr>
      </w:pPr>
      <w:r w:rsidRPr="001B5A35">
        <w:rPr>
          <w:lang w:val="fr-FR"/>
        </w:rPr>
        <w:t>Activités documentaires</w:t>
      </w:r>
      <w:r w:rsidR="004A42D5" w:rsidRPr="001B5A35">
        <w:rPr>
          <w:lang w:val="fr-FR"/>
        </w:rPr>
        <w:t xml:space="preserve"> et de terrain</w:t>
      </w:r>
    </w:p>
    <w:p w14:paraId="3F8F1BD8" w14:textId="30E5F7D8" w:rsidR="003C6031" w:rsidRPr="001B5A35" w:rsidRDefault="004A42D5" w:rsidP="00DC565F">
      <w:pPr>
        <w:pStyle w:val="Corpsdetexte"/>
        <w:spacing w:before="0" w:after="120"/>
        <w:ind w:right="-23"/>
        <w:rPr>
          <w:sz w:val="22"/>
          <w:szCs w:val="22"/>
        </w:rPr>
      </w:pPr>
      <w:r w:rsidRPr="001B5A35">
        <w:rPr>
          <w:sz w:val="22"/>
          <w:szCs w:val="22"/>
          <w:shd w:val="clear" w:color="auto" w:fill="FFFF00"/>
        </w:rPr>
        <w:t>[</w:t>
      </w:r>
      <w:r w:rsidR="00BD77F1" w:rsidRPr="001B5A35">
        <w:rPr>
          <w:sz w:val="22"/>
          <w:szCs w:val="22"/>
          <w:shd w:val="clear" w:color="auto" w:fill="FFFF00"/>
        </w:rPr>
        <w:t>A</w:t>
      </w:r>
      <w:r w:rsidR="00BD77F1" w:rsidRPr="001B5A35">
        <w:rPr>
          <w:spacing w:val="-1"/>
          <w:sz w:val="22"/>
          <w:szCs w:val="22"/>
          <w:shd w:val="clear" w:color="auto" w:fill="FFFF00"/>
        </w:rPr>
        <w:t>u</w:t>
      </w:r>
      <w:r w:rsidR="00BD77F1" w:rsidRPr="001B5A35">
        <w:rPr>
          <w:spacing w:val="-10"/>
          <w:sz w:val="22"/>
          <w:szCs w:val="22"/>
          <w:shd w:val="clear" w:color="auto" w:fill="FFFF00"/>
        </w:rPr>
        <w:t xml:space="preserve"> </w:t>
      </w:r>
      <w:r w:rsidR="00BD77F1" w:rsidRPr="001B5A35">
        <w:rPr>
          <w:spacing w:val="-1"/>
          <w:sz w:val="22"/>
          <w:szCs w:val="22"/>
          <w:shd w:val="clear" w:color="auto" w:fill="FFFF00"/>
        </w:rPr>
        <w:t>cas</w:t>
      </w:r>
      <w:r w:rsidR="00BD77F1" w:rsidRPr="001B5A35">
        <w:rPr>
          <w:spacing w:val="-5"/>
          <w:sz w:val="22"/>
          <w:szCs w:val="22"/>
          <w:shd w:val="clear" w:color="auto" w:fill="FFFF00"/>
        </w:rPr>
        <w:t xml:space="preserve"> </w:t>
      </w:r>
      <w:r w:rsidR="00BD77F1" w:rsidRPr="001B5A35">
        <w:rPr>
          <w:spacing w:val="-1"/>
          <w:sz w:val="22"/>
          <w:szCs w:val="22"/>
          <w:shd w:val="clear" w:color="auto" w:fill="FFFF00"/>
        </w:rPr>
        <w:t>où</w:t>
      </w:r>
      <w:r w:rsidR="00BD77F1" w:rsidRPr="001B5A35">
        <w:rPr>
          <w:spacing w:val="-8"/>
          <w:sz w:val="22"/>
          <w:szCs w:val="22"/>
          <w:shd w:val="clear" w:color="auto" w:fill="FFFF00"/>
        </w:rPr>
        <w:t xml:space="preserve"> </w:t>
      </w:r>
      <w:r w:rsidR="00BD77F1" w:rsidRPr="001B5A35">
        <w:rPr>
          <w:spacing w:val="-1"/>
          <w:sz w:val="22"/>
          <w:szCs w:val="22"/>
          <w:shd w:val="clear" w:color="auto" w:fill="FFFF00"/>
        </w:rPr>
        <w:t>les</w:t>
      </w:r>
      <w:r w:rsidR="00BD77F1" w:rsidRPr="001B5A35">
        <w:rPr>
          <w:spacing w:val="-9"/>
          <w:sz w:val="22"/>
          <w:szCs w:val="22"/>
          <w:shd w:val="clear" w:color="auto" w:fill="FFFF00"/>
        </w:rPr>
        <w:t xml:space="preserve"> </w:t>
      </w:r>
      <w:r w:rsidR="00BD77F1" w:rsidRPr="001B5A35">
        <w:rPr>
          <w:spacing w:val="-1"/>
          <w:sz w:val="22"/>
          <w:szCs w:val="22"/>
          <w:shd w:val="clear" w:color="auto" w:fill="FFFF00"/>
        </w:rPr>
        <w:t>deux</w:t>
      </w:r>
      <w:r w:rsidR="00BD77F1" w:rsidRPr="001B5A35">
        <w:rPr>
          <w:spacing w:val="-9"/>
          <w:sz w:val="22"/>
          <w:szCs w:val="22"/>
          <w:shd w:val="clear" w:color="auto" w:fill="FFFF00"/>
        </w:rPr>
        <w:t xml:space="preserve"> </w:t>
      </w:r>
      <w:r w:rsidR="00BD77F1" w:rsidRPr="001B5A35">
        <w:rPr>
          <w:spacing w:val="-1"/>
          <w:sz w:val="22"/>
          <w:szCs w:val="22"/>
          <w:shd w:val="clear" w:color="auto" w:fill="FFFF00"/>
        </w:rPr>
        <w:t>activités</w:t>
      </w:r>
      <w:r w:rsidR="00BD77F1" w:rsidRPr="001B5A35">
        <w:rPr>
          <w:spacing w:val="-7"/>
          <w:sz w:val="22"/>
          <w:szCs w:val="22"/>
          <w:shd w:val="clear" w:color="auto" w:fill="FFFF00"/>
        </w:rPr>
        <w:t xml:space="preserve"> </w:t>
      </w:r>
      <w:r w:rsidR="00BD77F1" w:rsidRPr="001B5A35">
        <w:rPr>
          <w:spacing w:val="-1"/>
          <w:sz w:val="22"/>
          <w:szCs w:val="22"/>
          <w:shd w:val="clear" w:color="auto" w:fill="FFFF00"/>
        </w:rPr>
        <w:t>seraient</w:t>
      </w:r>
      <w:r w:rsidR="00BD77F1" w:rsidRPr="001B5A35">
        <w:rPr>
          <w:spacing w:val="-8"/>
          <w:sz w:val="22"/>
          <w:szCs w:val="22"/>
          <w:shd w:val="clear" w:color="auto" w:fill="FFFF00"/>
        </w:rPr>
        <w:t xml:space="preserve"> </w:t>
      </w:r>
      <w:r w:rsidR="00BD77F1" w:rsidRPr="001B5A35">
        <w:rPr>
          <w:spacing w:val="-1"/>
          <w:sz w:val="22"/>
          <w:szCs w:val="22"/>
          <w:shd w:val="clear" w:color="auto" w:fill="FFFF00"/>
        </w:rPr>
        <w:t>fusionnées, c</w:t>
      </w:r>
      <w:r w:rsidRPr="001B5A35">
        <w:rPr>
          <w:sz w:val="22"/>
          <w:szCs w:val="22"/>
          <w:shd w:val="clear" w:color="auto" w:fill="FFFF00"/>
        </w:rPr>
        <w:t xml:space="preserve">e </w:t>
      </w:r>
      <w:r w:rsidRPr="001B5A35">
        <w:rPr>
          <w:sz w:val="22"/>
          <w:szCs w:val="22"/>
          <w:highlight w:val="yellow"/>
          <w:shd w:val="clear" w:color="auto" w:fill="FFFF00"/>
        </w:rPr>
        <w:t xml:space="preserve">texte doit être utilisé comme une </w:t>
      </w:r>
      <w:r w:rsidRPr="001B5A35">
        <w:rPr>
          <w:sz w:val="22"/>
          <w:szCs w:val="22"/>
          <w:highlight w:val="yellow"/>
          <w:u w:val="single"/>
          <w:shd w:val="clear" w:color="auto" w:fill="FFFF00"/>
        </w:rPr>
        <w:t xml:space="preserve">alternative à la description des </w:t>
      </w:r>
      <w:r w:rsidR="00B77C34" w:rsidRPr="001B5A35">
        <w:rPr>
          <w:sz w:val="22"/>
          <w:szCs w:val="22"/>
          <w:highlight w:val="yellow"/>
          <w:u w:val="single"/>
          <w:shd w:val="clear" w:color="auto" w:fill="FFFF00"/>
        </w:rPr>
        <w:t>activités documentaires</w:t>
      </w:r>
      <w:r w:rsidRPr="001B5A35">
        <w:rPr>
          <w:sz w:val="22"/>
          <w:szCs w:val="22"/>
          <w:highlight w:val="yellow"/>
          <w:u w:val="single"/>
          <w:shd w:val="clear" w:color="auto" w:fill="FFFF00"/>
        </w:rPr>
        <w:t xml:space="preserve"> et de terrain </w:t>
      </w:r>
      <w:r w:rsidRPr="001B5A35">
        <w:rPr>
          <w:sz w:val="22"/>
          <w:szCs w:val="22"/>
          <w:highlight w:val="cyan"/>
          <w:shd w:val="clear" w:color="auto" w:fill="FFFF00"/>
        </w:rPr>
        <w:t>(</w:t>
      </w:r>
      <w:r w:rsidR="001E0ED0" w:rsidRPr="001B5A35">
        <w:rPr>
          <w:sz w:val="22"/>
          <w:szCs w:val="22"/>
          <w:highlight w:val="cyan"/>
          <w:shd w:val="clear" w:color="auto" w:fill="FFFF00"/>
        </w:rPr>
        <w:t xml:space="preserve">dans ce cas les </w:t>
      </w:r>
      <w:r w:rsidRPr="001B5A35">
        <w:rPr>
          <w:sz w:val="22"/>
          <w:szCs w:val="22"/>
          <w:highlight w:val="cyan"/>
          <w:shd w:val="clear" w:color="auto" w:fill="FFFF00"/>
        </w:rPr>
        <w:t>deux</w:t>
      </w:r>
      <w:r w:rsidRPr="001B5A35">
        <w:rPr>
          <w:spacing w:val="1"/>
          <w:sz w:val="22"/>
          <w:szCs w:val="22"/>
          <w:highlight w:val="cyan"/>
        </w:rPr>
        <w:t xml:space="preserve"> </w:t>
      </w:r>
      <w:r w:rsidRPr="001B5A35">
        <w:rPr>
          <w:spacing w:val="-1"/>
          <w:sz w:val="22"/>
          <w:szCs w:val="22"/>
          <w:highlight w:val="cyan"/>
          <w:shd w:val="clear" w:color="auto" w:fill="FFFF00"/>
        </w:rPr>
        <w:t>chapitres</w:t>
      </w:r>
      <w:r w:rsidRPr="001B5A35">
        <w:rPr>
          <w:spacing w:val="-8"/>
          <w:sz w:val="22"/>
          <w:szCs w:val="22"/>
          <w:highlight w:val="cyan"/>
          <w:shd w:val="clear" w:color="auto" w:fill="FFFF00"/>
        </w:rPr>
        <w:t xml:space="preserve"> </w:t>
      </w:r>
      <w:r w:rsidRPr="001B5A35">
        <w:rPr>
          <w:spacing w:val="-1"/>
          <w:sz w:val="22"/>
          <w:szCs w:val="22"/>
          <w:highlight w:val="cyan"/>
          <w:shd w:val="clear" w:color="auto" w:fill="FFFF00"/>
        </w:rPr>
        <w:t>précédents</w:t>
      </w:r>
      <w:r w:rsidR="001E0ED0" w:rsidRPr="001B5A35">
        <w:rPr>
          <w:spacing w:val="-1"/>
          <w:sz w:val="22"/>
          <w:szCs w:val="22"/>
          <w:highlight w:val="cyan"/>
          <w:shd w:val="clear" w:color="auto" w:fill="FFFF00"/>
        </w:rPr>
        <w:t xml:space="preserve"> </w:t>
      </w:r>
      <w:r w:rsidR="002B0CD1" w:rsidRPr="001B5A35">
        <w:rPr>
          <w:spacing w:val="-1"/>
          <w:sz w:val="22"/>
          <w:szCs w:val="22"/>
          <w:highlight w:val="cyan"/>
          <w:shd w:val="clear" w:color="auto" w:fill="FFFF00"/>
        </w:rPr>
        <w:t xml:space="preserve">2.3.2.1 et 2.3.2.2 </w:t>
      </w:r>
      <w:r w:rsidR="001E0ED0" w:rsidRPr="001B5A35">
        <w:rPr>
          <w:spacing w:val="-1"/>
          <w:sz w:val="22"/>
          <w:szCs w:val="22"/>
          <w:highlight w:val="cyan"/>
          <w:shd w:val="clear" w:color="auto" w:fill="FFFF00"/>
        </w:rPr>
        <w:t xml:space="preserve">sont </w:t>
      </w:r>
      <w:r w:rsidRPr="001B5A35">
        <w:rPr>
          <w:spacing w:val="-1"/>
          <w:sz w:val="22"/>
          <w:szCs w:val="22"/>
          <w:highlight w:val="cyan"/>
          <w:shd w:val="clear" w:color="auto" w:fill="FFFF00"/>
        </w:rPr>
        <w:t>à</w:t>
      </w:r>
      <w:r w:rsidRPr="001B5A35">
        <w:rPr>
          <w:spacing w:val="-6"/>
          <w:sz w:val="22"/>
          <w:szCs w:val="22"/>
          <w:highlight w:val="cyan"/>
          <w:shd w:val="clear" w:color="auto" w:fill="FFFF00"/>
        </w:rPr>
        <w:t xml:space="preserve"> </w:t>
      </w:r>
      <w:r w:rsidRPr="001B5A35">
        <w:rPr>
          <w:spacing w:val="-1"/>
          <w:sz w:val="22"/>
          <w:szCs w:val="22"/>
          <w:highlight w:val="cyan"/>
          <w:shd w:val="clear" w:color="auto" w:fill="FFFF00"/>
        </w:rPr>
        <w:t>supprimer)</w:t>
      </w:r>
      <w:r w:rsidRPr="001B5A35">
        <w:rPr>
          <w:spacing w:val="-1"/>
          <w:sz w:val="22"/>
          <w:szCs w:val="22"/>
          <w:shd w:val="clear" w:color="auto" w:fill="FFFF00"/>
        </w:rPr>
        <w:t>.</w:t>
      </w:r>
      <w:r w:rsidRPr="001B5A35">
        <w:rPr>
          <w:spacing w:val="-9"/>
          <w:sz w:val="22"/>
          <w:szCs w:val="22"/>
          <w:shd w:val="clear" w:color="auto" w:fill="FFFF00"/>
        </w:rPr>
        <w:t xml:space="preserve"> </w:t>
      </w:r>
      <w:r w:rsidR="00BD77F1" w:rsidRPr="001B5A35">
        <w:rPr>
          <w:spacing w:val="-9"/>
          <w:sz w:val="22"/>
          <w:szCs w:val="22"/>
          <w:shd w:val="clear" w:color="auto" w:fill="FFFF00"/>
        </w:rPr>
        <w:t xml:space="preserve">Au cas où </w:t>
      </w:r>
      <w:r w:rsidRPr="001B5A35">
        <w:rPr>
          <w:sz w:val="22"/>
          <w:szCs w:val="22"/>
          <w:shd w:val="clear" w:color="auto" w:fill="FFFF00"/>
        </w:rPr>
        <w:t>les deux</w:t>
      </w:r>
      <w:r w:rsidRPr="001B5A35">
        <w:rPr>
          <w:spacing w:val="-2"/>
          <w:sz w:val="22"/>
          <w:szCs w:val="22"/>
          <w:shd w:val="clear" w:color="auto" w:fill="FFFF00"/>
        </w:rPr>
        <w:t xml:space="preserve"> </w:t>
      </w:r>
      <w:r w:rsidRPr="001B5A35">
        <w:rPr>
          <w:sz w:val="22"/>
          <w:szCs w:val="22"/>
          <w:shd w:val="clear" w:color="auto" w:fill="FFFF00"/>
        </w:rPr>
        <w:t>activités</w:t>
      </w:r>
      <w:r w:rsidRPr="001B5A35">
        <w:rPr>
          <w:spacing w:val="-2"/>
          <w:sz w:val="22"/>
          <w:szCs w:val="22"/>
          <w:shd w:val="clear" w:color="auto" w:fill="FFFF00"/>
        </w:rPr>
        <w:t xml:space="preserve"> </w:t>
      </w:r>
      <w:r w:rsidRPr="001B5A35">
        <w:rPr>
          <w:sz w:val="22"/>
          <w:szCs w:val="22"/>
          <w:shd w:val="clear" w:color="auto" w:fill="FFFF00"/>
        </w:rPr>
        <w:t>sont</w:t>
      </w:r>
      <w:r w:rsidRPr="001B5A35">
        <w:rPr>
          <w:spacing w:val="-4"/>
          <w:sz w:val="22"/>
          <w:szCs w:val="22"/>
          <w:shd w:val="clear" w:color="auto" w:fill="FFFF00"/>
        </w:rPr>
        <w:t xml:space="preserve"> </w:t>
      </w:r>
      <w:r w:rsidRPr="001B5A35">
        <w:rPr>
          <w:sz w:val="22"/>
          <w:szCs w:val="22"/>
          <w:shd w:val="clear" w:color="auto" w:fill="FFFF00"/>
        </w:rPr>
        <w:t xml:space="preserve">maintenues </w:t>
      </w:r>
      <w:r w:rsidR="001E0ED0" w:rsidRPr="001B5A35">
        <w:rPr>
          <w:sz w:val="22"/>
          <w:szCs w:val="22"/>
          <w:shd w:val="clear" w:color="auto" w:fill="FFFF00"/>
        </w:rPr>
        <w:t>séparées</w:t>
      </w:r>
      <w:r w:rsidR="00BD77F1" w:rsidRPr="001B5A35">
        <w:rPr>
          <w:sz w:val="22"/>
          <w:szCs w:val="22"/>
          <w:shd w:val="clear" w:color="auto" w:fill="FFFF00"/>
        </w:rPr>
        <w:t xml:space="preserve">, ce </w:t>
      </w:r>
      <w:r w:rsidR="002B0CD1" w:rsidRPr="001B5A35">
        <w:rPr>
          <w:sz w:val="22"/>
          <w:szCs w:val="22"/>
          <w:shd w:val="clear" w:color="auto" w:fill="FFFF00"/>
        </w:rPr>
        <w:t xml:space="preserve">chapitre </w:t>
      </w:r>
      <w:r w:rsidR="002B0CD1" w:rsidRPr="001B5A35">
        <w:rPr>
          <w:sz w:val="22"/>
          <w:szCs w:val="22"/>
          <w:highlight w:val="cyan"/>
          <w:shd w:val="clear" w:color="auto" w:fill="FFFF00"/>
        </w:rPr>
        <w:t>2.3.2.3</w:t>
      </w:r>
      <w:r w:rsidR="002B0CD1" w:rsidRPr="001B5A35">
        <w:rPr>
          <w:sz w:val="22"/>
          <w:szCs w:val="22"/>
          <w:shd w:val="clear" w:color="auto" w:fill="FFFF00"/>
        </w:rPr>
        <w:t xml:space="preserve"> </w:t>
      </w:r>
      <w:r w:rsidR="00BD77F1" w:rsidRPr="001B5A35">
        <w:rPr>
          <w:sz w:val="22"/>
          <w:szCs w:val="22"/>
          <w:shd w:val="clear" w:color="auto" w:fill="FFFF00"/>
        </w:rPr>
        <w:t>doit</w:t>
      </w:r>
      <w:r w:rsidR="00BD77F1" w:rsidRPr="001B5A35">
        <w:rPr>
          <w:spacing w:val="-8"/>
          <w:sz w:val="22"/>
          <w:szCs w:val="22"/>
          <w:shd w:val="clear" w:color="auto" w:fill="FFFF00"/>
        </w:rPr>
        <w:t xml:space="preserve"> </w:t>
      </w:r>
      <w:r w:rsidR="00BD77F1" w:rsidRPr="001B5A35">
        <w:rPr>
          <w:sz w:val="22"/>
          <w:szCs w:val="22"/>
          <w:shd w:val="clear" w:color="auto" w:fill="FFFF00"/>
        </w:rPr>
        <w:t>être</w:t>
      </w:r>
      <w:r w:rsidR="00BD77F1" w:rsidRPr="001B5A35">
        <w:rPr>
          <w:spacing w:val="-7"/>
          <w:sz w:val="22"/>
          <w:szCs w:val="22"/>
          <w:shd w:val="clear" w:color="auto" w:fill="FFFF00"/>
        </w:rPr>
        <w:t xml:space="preserve"> </w:t>
      </w:r>
      <w:r w:rsidR="00BD77F1" w:rsidRPr="001B5A35">
        <w:rPr>
          <w:sz w:val="22"/>
          <w:szCs w:val="22"/>
          <w:shd w:val="clear" w:color="auto" w:fill="FFFF00"/>
        </w:rPr>
        <w:t>supprimé</w:t>
      </w:r>
      <w:r w:rsidRPr="001B5A35">
        <w:rPr>
          <w:sz w:val="22"/>
          <w:szCs w:val="22"/>
          <w:shd w:val="clear" w:color="auto" w:fill="FFFF00"/>
        </w:rPr>
        <w:t>]</w:t>
      </w:r>
      <w:r w:rsidR="001E0ED0" w:rsidRPr="001B5A35">
        <w:rPr>
          <w:sz w:val="22"/>
          <w:szCs w:val="22"/>
          <w:shd w:val="clear" w:color="auto" w:fill="FFFF00"/>
        </w:rPr>
        <w:t>.</w:t>
      </w:r>
    </w:p>
    <w:p w14:paraId="47E27C81" w14:textId="77777777" w:rsidR="00DA2458" w:rsidRPr="001B5A35" w:rsidRDefault="004A42D5" w:rsidP="00DC565F">
      <w:pPr>
        <w:pStyle w:val="Corpsdetexte"/>
        <w:spacing w:before="0" w:after="120"/>
        <w:ind w:right="-23"/>
        <w:rPr>
          <w:sz w:val="22"/>
          <w:szCs w:val="22"/>
        </w:rPr>
      </w:pPr>
      <w:r w:rsidRPr="001B5A35">
        <w:rPr>
          <w:sz w:val="22"/>
          <w:szCs w:val="22"/>
          <w:u w:val="single"/>
        </w:rPr>
        <w:t>Objectif de la phase</w:t>
      </w:r>
      <w:r w:rsidR="006431BC" w:rsidRPr="001B5A35">
        <w:rPr>
          <w:sz w:val="22"/>
          <w:szCs w:val="22"/>
          <w:u w:val="single"/>
        </w:rPr>
        <w:t> </w:t>
      </w:r>
      <w:r w:rsidRPr="001B5A35">
        <w:rPr>
          <w:sz w:val="22"/>
          <w:szCs w:val="22"/>
          <w:u w:val="single"/>
        </w:rPr>
        <w:t xml:space="preserve">: </w:t>
      </w:r>
      <w:r w:rsidRPr="001B5A35">
        <w:rPr>
          <w:sz w:val="22"/>
          <w:szCs w:val="22"/>
        </w:rPr>
        <w:t xml:space="preserve">analyser les données secondaires pertinentes et mener des recherches primaires. </w:t>
      </w:r>
    </w:p>
    <w:p w14:paraId="702C05E2" w14:textId="3FCE53C6" w:rsidR="003C6031" w:rsidRPr="001B5A35" w:rsidRDefault="004A42D5" w:rsidP="00DC565F">
      <w:pPr>
        <w:pStyle w:val="Corpsdetexte"/>
        <w:spacing w:before="0" w:after="120"/>
        <w:ind w:right="-23"/>
        <w:rPr>
          <w:sz w:val="22"/>
          <w:szCs w:val="22"/>
          <w:u w:val="single"/>
        </w:rPr>
      </w:pPr>
      <w:r w:rsidRPr="001B5A35">
        <w:rPr>
          <w:sz w:val="22"/>
          <w:szCs w:val="22"/>
          <w:u w:val="single"/>
        </w:rPr>
        <w:t>Principales</w:t>
      </w:r>
      <w:r w:rsidRPr="001B5A35">
        <w:rPr>
          <w:spacing w:val="-2"/>
          <w:sz w:val="22"/>
          <w:szCs w:val="22"/>
          <w:u w:val="single"/>
        </w:rPr>
        <w:t xml:space="preserve"> </w:t>
      </w:r>
      <w:r w:rsidRPr="001B5A35">
        <w:rPr>
          <w:sz w:val="22"/>
          <w:szCs w:val="22"/>
          <w:u w:val="single"/>
        </w:rPr>
        <w:t>activités</w:t>
      </w:r>
      <w:r w:rsidRPr="001B5A35">
        <w:rPr>
          <w:spacing w:val="-1"/>
          <w:sz w:val="22"/>
          <w:szCs w:val="22"/>
          <w:u w:val="single"/>
        </w:rPr>
        <w:t xml:space="preserve"> </w:t>
      </w:r>
      <w:r w:rsidRPr="001B5A35">
        <w:rPr>
          <w:sz w:val="22"/>
          <w:szCs w:val="22"/>
          <w:u w:val="single"/>
        </w:rPr>
        <w:t>des</w:t>
      </w:r>
      <w:r w:rsidRPr="001B5A35">
        <w:rPr>
          <w:spacing w:val="-2"/>
          <w:sz w:val="22"/>
          <w:szCs w:val="22"/>
          <w:u w:val="single"/>
        </w:rPr>
        <w:t xml:space="preserve"> </w:t>
      </w:r>
      <w:r w:rsidRPr="001B5A35">
        <w:rPr>
          <w:sz w:val="22"/>
          <w:szCs w:val="22"/>
          <w:u w:val="single"/>
        </w:rPr>
        <w:t>évaluateurs</w:t>
      </w:r>
      <w:r w:rsidR="0068327F" w:rsidRPr="001B5A35">
        <w:rPr>
          <w:sz w:val="22"/>
          <w:szCs w:val="22"/>
          <w:u w:val="single"/>
        </w:rPr>
        <w:t> :</w:t>
      </w:r>
    </w:p>
    <w:p w14:paraId="63EA95D4" w14:textId="77777777" w:rsidR="003C6031" w:rsidRPr="001B5A35" w:rsidRDefault="004A42D5" w:rsidP="007C5D7E">
      <w:pPr>
        <w:pStyle w:val="Paragraphedeliste"/>
        <w:numPr>
          <w:ilvl w:val="0"/>
          <w:numId w:val="11"/>
        </w:numPr>
        <w:spacing w:before="0" w:after="120"/>
        <w:ind w:left="697" w:right="-23" w:hanging="340"/>
        <w:contextualSpacing/>
        <w:rPr>
          <w:spacing w:val="-1"/>
        </w:rPr>
      </w:pPr>
      <w:r w:rsidRPr="001B5A35">
        <w:t>Achèvement</w:t>
      </w:r>
      <w:r w:rsidRPr="001B5A35">
        <w:rPr>
          <w:spacing w:val="-10"/>
        </w:rPr>
        <w:t xml:space="preserve"> </w:t>
      </w:r>
      <w:r w:rsidRPr="001B5A35">
        <w:t>de</w:t>
      </w:r>
      <w:r w:rsidRPr="001B5A35">
        <w:rPr>
          <w:spacing w:val="-7"/>
        </w:rPr>
        <w:t xml:space="preserve"> </w:t>
      </w:r>
      <w:r w:rsidRPr="001B5A35">
        <w:t>l'analyse</w:t>
      </w:r>
      <w:r w:rsidRPr="001B5A35">
        <w:rPr>
          <w:spacing w:val="-7"/>
        </w:rPr>
        <w:t xml:space="preserve"> </w:t>
      </w:r>
      <w:r w:rsidRPr="001B5A35">
        <w:t>approfondie</w:t>
      </w:r>
      <w:r w:rsidRPr="001B5A35">
        <w:rPr>
          <w:spacing w:val="-7"/>
        </w:rPr>
        <w:t xml:space="preserve"> </w:t>
      </w:r>
      <w:r w:rsidRPr="001B5A35">
        <w:t>des</w:t>
      </w:r>
      <w:r w:rsidRPr="001B5A35">
        <w:rPr>
          <w:spacing w:val="-9"/>
        </w:rPr>
        <w:t xml:space="preserve"> </w:t>
      </w:r>
      <w:r w:rsidRPr="001B5A35">
        <w:t>documents</w:t>
      </w:r>
      <w:r w:rsidRPr="001B5A35">
        <w:rPr>
          <w:spacing w:val="-9"/>
        </w:rPr>
        <w:t xml:space="preserve"> </w:t>
      </w:r>
      <w:r w:rsidRPr="001B5A35">
        <w:t>pertinents</w:t>
      </w:r>
      <w:r w:rsidRPr="001B5A35">
        <w:rPr>
          <w:spacing w:val="-10"/>
        </w:rPr>
        <w:t xml:space="preserve"> </w:t>
      </w:r>
      <w:r w:rsidRPr="001B5A35">
        <w:t>et</w:t>
      </w:r>
      <w:r w:rsidRPr="001B5A35">
        <w:rPr>
          <w:spacing w:val="-9"/>
        </w:rPr>
        <w:t xml:space="preserve"> </w:t>
      </w:r>
      <w:r w:rsidRPr="001B5A35">
        <w:t>d'autres</w:t>
      </w:r>
      <w:r w:rsidRPr="001B5A35">
        <w:rPr>
          <w:spacing w:val="-6"/>
        </w:rPr>
        <w:t xml:space="preserve"> </w:t>
      </w:r>
      <w:r w:rsidRPr="001B5A35">
        <w:t>sources</w:t>
      </w:r>
      <w:r w:rsidRPr="001B5A35">
        <w:rPr>
          <w:spacing w:val="-9"/>
        </w:rPr>
        <w:t xml:space="preserve"> </w:t>
      </w:r>
      <w:r w:rsidRPr="001B5A35">
        <w:t>secondaires,</w:t>
      </w:r>
      <w:r w:rsidRPr="001B5A35">
        <w:rPr>
          <w:spacing w:val="-45"/>
        </w:rPr>
        <w:t xml:space="preserve"> </w:t>
      </w:r>
      <w:r w:rsidRPr="001B5A35">
        <w:t xml:space="preserve">qui doit être effectuée systématiquement et refléter la méthodologie </w:t>
      </w:r>
      <w:r w:rsidRPr="001B5A35">
        <w:rPr>
          <w:spacing w:val="-1"/>
        </w:rPr>
        <w:t>décrite dans le rapport de démarrage.</w:t>
      </w:r>
    </w:p>
    <w:p w14:paraId="3982C10E" w14:textId="0509E688" w:rsidR="003C6031" w:rsidRPr="001B5A35" w:rsidRDefault="004A42D5" w:rsidP="007C5D7E">
      <w:pPr>
        <w:pStyle w:val="Paragraphedeliste"/>
        <w:numPr>
          <w:ilvl w:val="0"/>
          <w:numId w:val="11"/>
        </w:numPr>
        <w:spacing w:before="0" w:after="120"/>
        <w:ind w:left="697" w:right="-23" w:hanging="340"/>
        <w:contextualSpacing/>
      </w:pPr>
      <w:r w:rsidRPr="001B5A35">
        <w:rPr>
          <w:spacing w:val="-1"/>
        </w:rPr>
        <w:t>Entret</w:t>
      </w:r>
      <w:r w:rsidRPr="001B5A35">
        <w:t>iens</w:t>
      </w:r>
      <w:r w:rsidRPr="001B5A35">
        <w:rPr>
          <w:spacing w:val="1"/>
        </w:rPr>
        <w:t xml:space="preserve"> </w:t>
      </w:r>
      <w:r w:rsidRPr="001B5A35">
        <w:rPr>
          <w:shd w:val="clear" w:color="auto" w:fill="FFFF00"/>
        </w:rPr>
        <w:t>[à</w:t>
      </w:r>
      <w:r w:rsidRPr="001B5A35">
        <w:rPr>
          <w:spacing w:val="1"/>
          <w:shd w:val="clear" w:color="auto" w:fill="FFFF00"/>
        </w:rPr>
        <w:t xml:space="preserve"> </w:t>
      </w:r>
      <w:r w:rsidRPr="001B5A35">
        <w:rPr>
          <w:shd w:val="clear" w:color="auto" w:fill="FFFF00"/>
        </w:rPr>
        <w:t>distance/en</w:t>
      </w:r>
      <w:r w:rsidRPr="001B5A35">
        <w:rPr>
          <w:spacing w:val="1"/>
          <w:shd w:val="clear" w:color="auto" w:fill="FFFF00"/>
        </w:rPr>
        <w:t xml:space="preserve"> </w:t>
      </w:r>
      <w:r w:rsidRPr="001B5A35">
        <w:rPr>
          <w:shd w:val="clear" w:color="auto" w:fill="FFFF00"/>
        </w:rPr>
        <w:t>face</w:t>
      </w:r>
      <w:r w:rsidRPr="001B5A35">
        <w:rPr>
          <w:spacing w:val="1"/>
          <w:shd w:val="clear" w:color="auto" w:fill="FFFF00"/>
        </w:rPr>
        <w:t xml:space="preserve"> </w:t>
      </w:r>
      <w:r w:rsidRPr="001B5A35">
        <w:rPr>
          <w:shd w:val="clear" w:color="auto" w:fill="FFFF00"/>
        </w:rPr>
        <w:t>à</w:t>
      </w:r>
      <w:r w:rsidRPr="001B5A35">
        <w:rPr>
          <w:spacing w:val="1"/>
          <w:shd w:val="clear" w:color="auto" w:fill="FFFF00"/>
        </w:rPr>
        <w:t xml:space="preserve"> </w:t>
      </w:r>
      <w:r w:rsidRPr="001B5A35">
        <w:rPr>
          <w:shd w:val="clear" w:color="auto" w:fill="FFFF00"/>
        </w:rPr>
        <w:t>face]</w:t>
      </w:r>
      <w:r w:rsidR="00CF1F51" w:rsidRPr="001B5A35">
        <w:rPr>
          <w:spacing w:val="1"/>
          <w:shd w:val="clear" w:color="auto" w:fill="FFFF00"/>
        </w:rPr>
        <w:t xml:space="preserve"> </w:t>
      </w:r>
      <w:r w:rsidR="00CF1F51" w:rsidRPr="001B5A35">
        <w:t>choisis p</w:t>
      </w:r>
      <w:r w:rsidRPr="001B5A35">
        <w:t>our</w:t>
      </w:r>
      <w:r w:rsidRPr="001B5A35">
        <w:rPr>
          <w:spacing w:val="1"/>
        </w:rPr>
        <w:t xml:space="preserve"> </w:t>
      </w:r>
      <w:r w:rsidRPr="001B5A35">
        <w:t>soutenir</w:t>
      </w:r>
      <w:r w:rsidRPr="001B5A35">
        <w:rPr>
          <w:spacing w:val="1"/>
        </w:rPr>
        <w:t xml:space="preserve"> </w:t>
      </w:r>
      <w:r w:rsidRPr="001B5A35">
        <w:t>l'analyse</w:t>
      </w:r>
      <w:r w:rsidRPr="001B5A35">
        <w:rPr>
          <w:spacing w:val="1"/>
        </w:rPr>
        <w:t xml:space="preserve"> </w:t>
      </w:r>
      <w:r w:rsidRPr="001B5A35">
        <w:t>des</w:t>
      </w:r>
      <w:r w:rsidRPr="001B5A35">
        <w:rPr>
          <w:spacing w:val="1"/>
        </w:rPr>
        <w:t xml:space="preserve"> </w:t>
      </w:r>
      <w:r w:rsidRPr="001B5A35">
        <w:t>données</w:t>
      </w:r>
      <w:r w:rsidRPr="001B5A35">
        <w:rPr>
          <w:spacing w:val="1"/>
        </w:rPr>
        <w:t xml:space="preserve"> </w:t>
      </w:r>
      <w:r w:rsidRPr="001B5A35">
        <w:t>secondaires,</w:t>
      </w:r>
      <w:r w:rsidRPr="001B5A35">
        <w:rPr>
          <w:spacing w:val="-2"/>
        </w:rPr>
        <w:t xml:space="preserve"> </w:t>
      </w:r>
      <w:r w:rsidRPr="001B5A35">
        <w:t>le</w:t>
      </w:r>
      <w:r w:rsidRPr="001B5A35">
        <w:rPr>
          <w:spacing w:val="-6"/>
        </w:rPr>
        <w:t xml:space="preserve"> </w:t>
      </w:r>
      <w:r w:rsidRPr="001B5A35">
        <w:t>cas</w:t>
      </w:r>
      <w:r w:rsidRPr="001B5A35">
        <w:rPr>
          <w:spacing w:val="-4"/>
        </w:rPr>
        <w:t xml:space="preserve"> </w:t>
      </w:r>
      <w:r w:rsidRPr="001B5A35">
        <w:t>échéant.</w:t>
      </w:r>
    </w:p>
    <w:p w14:paraId="68350429" w14:textId="77777777" w:rsidR="003C6031" w:rsidRPr="001B5A35" w:rsidRDefault="004A42D5" w:rsidP="007C5D7E">
      <w:pPr>
        <w:pStyle w:val="Paragraphedeliste"/>
        <w:numPr>
          <w:ilvl w:val="0"/>
          <w:numId w:val="11"/>
        </w:numPr>
        <w:spacing w:before="0" w:after="120"/>
        <w:ind w:left="697" w:right="-23" w:hanging="340"/>
        <w:contextualSpacing/>
      </w:pPr>
      <w:r w:rsidRPr="001B5A35">
        <w:t>Formulation des réponses préliminaires à chaque question d'évaluation, avec analyse de leur validité et de leurs limites.</w:t>
      </w:r>
    </w:p>
    <w:p w14:paraId="54ED7D13" w14:textId="77777777" w:rsidR="003C6031" w:rsidRPr="001B5A35" w:rsidRDefault="004A42D5" w:rsidP="007C5D7E">
      <w:pPr>
        <w:pStyle w:val="Paragraphedeliste"/>
        <w:numPr>
          <w:ilvl w:val="0"/>
          <w:numId w:val="11"/>
        </w:numPr>
        <w:spacing w:before="0" w:after="120"/>
        <w:ind w:left="697" w:right="-23" w:hanging="340"/>
        <w:contextualSpacing/>
      </w:pPr>
      <w:r w:rsidRPr="001B5A35">
        <w:t>Identification des questions restant à couvrir et des hypothèses préliminaires à tester lors de la recherche primaire.</w:t>
      </w:r>
    </w:p>
    <w:p w14:paraId="35E4161F" w14:textId="2013CBA9" w:rsidR="003C6031" w:rsidRPr="001B5A35" w:rsidRDefault="004A42D5" w:rsidP="007C5D7E">
      <w:pPr>
        <w:pStyle w:val="Paragraphedeliste"/>
        <w:numPr>
          <w:ilvl w:val="0"/>
          <w:numId w:val="11"/>
        </w:numPr>
        <w:spacing w:before="0" w:after="120"/>
        <w:ind w:left="697" w:right="-23" w:hanging="340"/>
        <w:contextualSpacing/>
      </w:pPr>
      <w:r w:rsidRPr="001B5A35">
        <w:rPr>
          <w:spacing w:val="-1"/>
        </w:rPr>
        <w:t xml:space="preserve">Présentation </w:t>
      </w:r>
      <w:r w:rsidR="006615D9" w:rsidRPr="001B5A35">
        <w:rPr>
          <w:color w:val="000000"/>
          <w:shd w:val="clear" w:color="auto" w:fill="FFFF00"/>
        </w:rPr>
        <w:t>[à</w:t>
      </w:r>
      <w:r w:rsidR="006615D9" w:rsidRPr="001B5A35">
        <w:rPr>
          <w:color w:val="000000"/>
          <w:spacing w:val="1"/>
          <w:shd w:val="clear" w:color="auto" w:fill="FFFF00"/>
        </w:rPr>
        <w:t xml:space="preserve"> </w:t>
      </w:r>
      <w:r w:rsidR="006615D9" w:rsidRPr="001B5A35">
        <w:rPr>
          <w:color w:val="000000"/>
          <w:shd w:val="clear" w:color="auto" w:fill="FFFF00"/>
        </w:rPr>
        <w:t>distance/en</w:t>
      </w:r>
      <w:r w:rsidR="006615D9" w:rsidRPr="001B5A35">
        <w:rPr>
          <w:color w:val="000000"/>
          <w:spacing w:val="1"/>
          <w:shd w:val="clear" w:color="auto" w:fill="FFFF00"/>
        </w:rPr>
        <w:t xml:space="preserve"> </w:t>
      </w:r>
      <w:r w:rsidR="006615D9" w:rsidRPr="001B5A35">
        <w:rPr>
          <w:color w:val="000000"/>
          <w:shd w:val="clear" w:color="auto" w:fill="FFFF00"/>
        </w:rPr>
        <w:t>face</w:t>
      </w:r>
      <w:r w:rsidR="006615D9" w:rsidRPr="001B5A35">
        <w:rPr>
          <w:color w:val="000000"/>
          <w:spacing w:val="1"/>
          <w:shd w:val="clear" w:color="auto" w:fill="FFFF00"/>
        </w:rPr>
        <w:t xml:space="preserve"> </w:t>
      </w:r>
      <w:r w:rsidR="006615D9" w:rsidRPr="001B5A35">
        <w:rPr>
          <w:color w:val="000000"/>
          <w:shd w:val="clear" w:color="auto" w:fill="FFFF00"/>
        </w:rPr>
        <w:t>à</w:t>
      </w:r>
      <w:r w:rsidR="006615D9" w:rsidRPr="001B5A35">
        <w:rPr>
          <w:color w:val="000000"/>
          <w:spacing w:val="1"/>
          <w:shd w:val="clear" w:color="auto" w:fill="FFFF00"/>
        </w:rPr>
        <w:t xml:space="preserve"> </w:t>
      </w:r>
      <w:r w:rsidR="006615D9" w:rsidRPr="001B5A35">
        <w:rPr>
          <w:color w:val="000000"/>
          <w:shd w:val="clear" w:color="auto" w:fill="FFFF00"/>
        </w:rPr>
        <w:t>face]</w:t>
      </w:r>
      <w:r w:rsidR="006615D9" w:rsidRPr="001B5A35">
        <w:rPr>
          <w:color w:val="000000"/>
          <w:spacing w:val="1"/>
          <w:shd w:val="clear" w:color="auto" w:fill="FFFF00"/>
        </w:rPr>
        <w:t xml:space="preserve"> </w:t>
      </w:r>
      <w:r w:rsidR="006615D9" w:rsidRPr="001B5A35">
        <w:rPr>
          <w:color w:val="000000"/>
          <w:shd w:val="clear" w:color="auto" w:fill="FFFF00"/>
        </w:rPr>
        <w:t>[précisez le lieu]</w:t>
      </w:r>
      <w:r w:rsidR="006615D9" w:rsidRPr="001B5A35">
        <w:rPr>
          <w:color w:val="000000"/>
          <w:spacing w:val="1"/>
          <w:shd w:val="clear" w:color="auto" w:fill="FFFF00"/>
        </w:rPr>
        <w:t xml:space="preserve"> </w:t>
      </w:r>
      <w:r w:rsidRPr="001B5A35">
        <w:rPr>
          <w:spacing w:val="-1"/>
        </w:rPr>
        <w:t xml:space="preserve">des </w:t>
      </w:r>
      <w:r w:rsidR="00C03A8B" w:rsidRPr="001B5A35">
        <w:rPr>
          <w:spacing w:val="-1"/>
        </w:rPr>
        <w:t>constat</w:t>
      </w:r>
      <w:r w:rsidRPr="001B5A35">
        <w:rPr>
          <w:spacing w:val="-1"/>
        </w:rPr>
        <w:t>s préliminaires de l'étude documentaire (y compris les lacunes et</w:t>
      </w:r>
      <w:r w:rsidRPr="001B5A35">
        <w:t xml:space="preserve"> les</w:t>
      </w:r>
      <w:r w:rsidRPr="001B5A35">
        <w:rPr>
          <w:spacing w:val="1"/>
        </w:rPr>
        <w:t xml:space="preserve"> </w:t>
      </w:r>
      <w:r w:rsidRPr="001B5A35">
        <w:t>hypothèses à tester sur le terrain) pour lancer la partie nationale de cette phase</w:t>
      </w:r>
      <w:r w:rsidR="005D66D7">
        <w:t xml:space="preserve"> </w:t>
      </w:r>
      <w:r w:rsidR="005D66D7" w:rsidRPr="005D66D7">
        <w:rPr>
          <w:highlight w:val="cyan"/>
        </w:rPr>
        <w:t>intermédiaire</w:t>
      </w:r>
      <w:r w:rsidRPr="001B5A35">
        <w:t xml:space="preserve">, soutenue par </w:t>
      </w:r>
      <w:r w:rsidR="001F0839" w:rsidRPr="001B5A35">
        <w:t>diaporama</w:t>
      </w:r>
      <w:r w:rsidRPr="001B5A35">
        <w:t>.</w:t>
      </w:r>
    </w:p>
    <w:p w14:paraId="0A318366" w14:textId="77777777" w:rsidR="003C6031" w:rsidRPr="001B5A35" w:rsidRDefault="004A42D5" w:rsidP="007C5D7E">
      <w:pPr>
        <w:pStyle w:val="Paragraphedeliste"/>
        <w:numPr>
          <w:ilvl w:val="0"/>
          <w:numId w:val="11"/>
        </w:numPr>
        <w:spacing w:before="0" w:after="120"/>
        <w:ind w:left="697" w:right="-23" w:hanging="340"/>
        <w:contextualSpacing/>
        <w:rPr>
          <w:spacing w:val="-1"/>
        </w:rPr>
      </w:pPr>
      <w:r w:rsidRPr="001B5A35">
        <w:t>Réalisation</w:t>
      </w:r>
      <w:r w:rsidRPr="001B5A35">
        <w:rPr>
          <w:spacing w:val="1"/>
        </w:rPr>
        <w:t xml:space="preserve"> </w:t>
      </w:r>
      <w:r w:rsidRPr="001B5A35">
        <w:t>d'une</w:t>
      </w:r>
      <w:r w:rsidRPr="001B5A35">
        <w:rPr>
          <w:spacing w:val="1"/>
        </w:rPr>
        <w:t xml:space="preserve"> </w:t>
      </w:r>
      <w:r w:rsidRPr="001B5A35">
        <w:t>recherche</w:t>
      </w:r>
      <w:r w:rsidRPr="001B5A35">
        <w:rPr>
          <w:spacing w:val="1"/>
        </w:rPr>
        <w:t xml:space="preserve"> </w:t>
      </w:r>
      <w:r w:rsidRPr="001B5A35">
        <w:t>primaire</w:t>
      </w:r>
      <w:r w:rsidRPr="001B5A35">
        <w:rPr>
          <w:spacing w:val="1"/>
        </w:rPr>
        <w:t xml:space="preserve"> </w:t>
      </w:r>
      <w:r w:rsidRPr="001B5A35">
        <w:t>suivant</w:t>
      </w:r>
      <w:r w:rsidRPr="001B5A35">
        <w:rPr>
          <w:spacing w:val="1"/>
        </w:rPr>
        <w:t xml:space="preserve"> </w:t>
      </w:r>
      <w:r w:rsidRPr="001B5A35">
        <w:t>la</w:t>
      </w:r>
      <w:r w:rsidRPr="001B5A35">
        <w:rPr>
          <w:spacing w:val="1"/>
        </w:rPr>
        <w:t xml:space="preserve"> </w:t>
      </w:r>
      <w:r w:rsidRPr="001B5A35">
        <w:t>méthodologie</w:t>
      </w:r>
      <w:r w:rsidRPr="001B5A35">
        <w:rPr>
          <w:spacing w:val="1"/>
        </w:rPr>
        <w:t xml:space="preserve"> </w:t>
      </w:r>
      <w:r w:rsidRPr="001B5A35">
        <w:t>décrite</w:t>
      </w:r>
      <w:r w:rsidRPr="001B5A35">
        <w:rPr>
          <w:spacing w:val="1"/>
        </w:rPr>
        <w:t xml:space="preserve"> </w:t>
      </w:r>
      <w:r w:rsidRPr="001B5A35">
        <w:t>dans</w:t>
      </w:r>
      <w:r w:rsidRPr="001B5A35">
        <w:rPr>
          <w:spacing w:val="1"/>
        </w:rPr>
        <w:t xml:space="preserve"> </w:t>
      </w:r>
      <w:r w:rsidRPr="001B5A35">
        <w:t>le</w:t>
      </w:r>
      <w:r w:rsidRPr="001B5A35">
        <w:rPr>
          <w:spacing w:val="1"/>
        </w:rPr>
        <w:t xml:space="preserve"> </w:t>
      </w:r>
      <w:r w:rsidRPr="001B5A35">
        <w:t>rapport</w:t>
      </w:r>
      <w:r w:rsidRPr="001B5A35">
        <w:rPr>
          <w:spacing w:val="1"/>
        </w:rPr>
        <w:t xml:space="preserve"> </w:t>
      </w:r>
      <w:r w:rsidRPr="001B5A35">
        <w:t>de</w:t>
      </w:r>
      <w:r w:rsidRPr="001B5A35">
        <w:rPr>
          <w:spacing w:val="1"/>
        </w:rPr>
        <w:t xml:space="preserve"> </w:t>
      </w:r>
      <w:r w:rsidRPr="001B5A35">
        <w:rPr>
          <w:spacing w:val="-1"/>
        </w:rPr>
        <w:t>démarrage.</w:t>
      </w:r>
    </w:p>
    <w:p w14:paraId="288A9541" w14:textId="4D6BA13B" w:rsidR="003C6031" w:rsidRPr="001B5A35" w:rsidRDefault="004A42D5" w:rsidP="007C5D7E">
      <w:pPr>
        <w:pStyle w:val="Paragraphedeliste"/>
        <w:numPr>
          <w:ilvl w:val="0"/>
          <w:numId w:val="11"/>
        </w:numPr>
        <w:spacing w:before="0" w:after="120"/>
        <w:ind w:left="697" w:right="-23" w:hanging="340"/>
        <w:contextualSpacing/>
        <w:rPr>
          <w:spacing w:val="-1"/>
        </w:rPr>
      </w:pPr>
      <w:r w:rsidRPr="001B5A35">
        <w:rPr>
          <w:spacing w:val="-1"/>
        </w:rPr>
        <w:t>Garantie d</w:t>
      </w:r>
      <w:r w:rsidRPr="001B5A35">
        <w:t>'un</w:t>
      </w:r>
      <w:r w:rsidRPr="001B5A35">
        <w:rPr>
          <w:spacing w:val="-3"/>
        </w:rPr>
        <w:t xml:space="preserve"> </w:t>
      </w:r>
      <w:r w:rsidRPr="001B5A35">
        <w:t>contact,</w:t>
      </w:r>
      <w:r w:rsidRPr="001B5A35">
        <w:rPr>
          <w:spacing w:val="-3"/>
        </w:rPr>
        <w:t xml:space="preserve"> </w:t>
      </w:r>
      <w:r w:rsidRPr="001B5A35">
        <w:t>d'une</w:t>
      </w:r>
      <w:r w:rsidRPr="001B5A35">
        <w:rPr>
          <w:spacing w:val="-2"/>
        </w:rPr>
        <w:t xml:space="preserve"> </w:t>
      </w:r>
      <w:r w:rsidRPr="001B5A35">
        <w:t>consultation</w:t>
      </w:r>
      <w:r w:rsidRPr="001B5A35">
        <w:rPr>
          <w:spacing w:val="-1"/>
        </w:rPr>
        <w:t xml:space="preserve"> </w:t>
      </w:r>
      <w:r w:rsidRPr="001B5A35">
        <w:t>et</w:t>
      </w:r>
      <w:r w:rsidRPr="001B5A35">
        <w:rPr>
          <w:spacing w:val="-4"/>
        </w:rPr>
        <w:t xml:space="preserve"> </w:t>
      </w:r>
      <w:r w:rsidRPr="001B5A35">
        <w:t>d'une</w:t>
      </w:r>
      <w:r w:rsidRPr="001B5A35">
        <w:rPr>
          <w:spacing w:val="-3"/>
        </w:rPr>
        <w:t xml:space="preserve"> </w:t>
      </w:r>
      <w:r w:rsidRPr="001B5A35">
        <w:t>participation</w:t>
      </w:r>
      <w:r w:rsidRPr="001B5A35">
        <w:rPr>
          <w:spacing w:val="-7"/>
        </w:rPr>
        <w:t xml:space="preserve"> </w:t>
      </w:r>
      <w:r w:rsidRPr="001B5A35">
        <w:t>adéquats</w:t>
      </w:r>
      <w:r w:rsidRPr="001B5A35">
        <w:rPr>
          <w:spacing w:val="-5"/>
        </w:rPr>
        <w:t xml:space="preserve"> </w:t>
      </w:r>
      <w:r w:rsidRPr="001B5A35">
        <w:t>des</w:t>
      </w:r>
      <w:r w:rsidRPr="001B5A35">
        <w:rPr>
          <w:spacing w:val="-5"/>
        </w:rPr>
        <w:t xml:space="preserve"> </w:t>
      </w:r>
      <w:r w:rsidRPr="001B5A35">
        <w:t>différentes</w:t>
      </w:r>
      <w:r w:rsidRPr="001B5A35">
        <w:rPr>
          <w:spacing w:val="-3"/>
        </w:rPr>
        <w:t xml:space="preserve"> </w:t>
      </w:r>
      <w:r w:rsidRPr="001B5A35">
        <w:t>parties</w:t>
      </w:r>
      <w:r w:rsidRPr="001B5A35">
        <w:rPr>
          <w:spacing w:val="-45"/>
        </w:rPr>
        <w:t xml:space="preserve"> </w:t>
      </w:r>
      <w:r w:rsidRPr="001B5A35">
        <w:t xml:space="preserve">prenantes, y compris les autorités et agences gouvernementales </w:t>
      </w:r>
      <w:r w:rsidRPr="001B5A35">
        <w:rPr>
          <w:color w:val="000000"/>
          <w:shd w:val="clear" w:color="auto" w:fill="FFFF00"/>
        </w:rPr>
        <w:t>[y compris les autorités locales, le</w:t>
      </w:r>
      <w:r w:rsidRPr="001B5A35">
        <w:rPr>
          <w:color w:val="000000"/>
          <w:spacing w:val="1"/>
        </w:rPr>
        <w:t xml:space="preserve"> </w:t>
      </w:r>
      <w:r w:rsidRPr="001B5A35">
        <w:rPr>
          <w:color w:val="000000"/>
          <w:shd w:val="clear" w:color="auto" w:fill="FFFF00"/>
        </w:rPr>
        <w:t>cas échéant]</w:t>
      </w:r>
      <w:r w:rsidRPr="001B5A35">
        <w:rPr>
          <w:color w:val="000000"/>
          <w:spacing w:val="-2"/>
          <w:shd w:val="clear" w:color="auto" w:fill="FFFF00"/>
        </w:rPr>
        <w:t xml:space="preserve"> </w:t>
      </w:r>
      <w:r w:rsidRPr="001B5A35">
        <w:rPr>
          <w:color w:val="000000"/>
        </w:rPr>
        <w:t>concernées,</w:t>
      </w:r>
      <w:r w:rsidRPr="001B5A35">
        <w:rPr>
          <w:color w:val="000000"/>
          <w:spacing w:val="-5"/>
        </w:rPr>
        <w:t xml:space="preserve"> </w:t>
      </w:r>
      <w:r w:rsidRPr="001B5A35">
        <w:rPr>
          <w:spacing w:val="-1"/>
        </w:rPr>
        <w:t>tout au long de la phase</w:t>
      </w:r>
      <w:r w:rsidR="005D66D7">
        <w:rPr>
          <w:spacing w:val="-1"/>
        </w:rPr>
        <w:t xml:space="preserve"> </w:t>
      </w:r>
      <w:r w:rsidR="005D66D7" w:rsidRPr="005D66D7">
        <w:rPr>
          <w:highlight w:val="cyan"/>
        </w:rPr>
        <w:t>intermédiaire</w:t>
      </w:r>
      <w:r w:rsidRPr="001B5A35">
        <w:rPr>
          <w:spacing w:val="-1"/>
        </w:rPr>
        <w:t>.</w:t>
      </w:r>
    </w:p>
    <w:p w14:paraId="678CB71A" w14:textId="0BADC1CD" w:rsidR="003C6031" w:rsidRPr="001B5A35" w:rsidRDefault="004A42D5" w:rsidP="007C5D7E">
      <w:pPr>
        <w:pStyle w:val="Paragraphedeliste"/>
        <w:numPr>
          <w:ilvl w:val="0"/>
          <w:numId w:val="11"/>
        </w:numPr>
        <w:spacing w:before="0" w:after="120"/>
        <w:ind w:left="697" w:right="-23" w:hanging="340"/>
        <w:contextualSpacing/>
      </w:pPr>
      <w:r w:rsidRPr="001B5A35">
        <w:t>Utilisation des sources d'information les plus fiables et les plus appropriées, respect des droits des individus à fournir des informations en toute confidentialité, et sensibilité aux croyances et coutumes des environnements sociaux et culturels locaux, tout au long de la phase</w:t>
      </w:r>
      <w:r w:rsidR="005D66D7" w:rsidRPr="005D66D7">
        <w:rPr>
          <w:highlight w:val="cyan"/>
        </w:rPr>
        <w:t xml:space="preserve"> intermédiaire</w:t>
      </w:r>
      <w:r w:rsidRPr="001B5A35">
        <w:t>.</w:t>
      </w:r>
    </w:p>
    <w:p w14:paraId="1C594E25" w14:textId="77777777" w:rsidR="003C6031" w:rsidRPr="001B5A35" w:rsidRDefault="004A42D5" w:rsidP="007C5D7E">
      <w:pPr>
        <w:pStyle w:val="Paragraphedeliste"/>
        <w:numPr>
          <w:ilvl w:val="0"/>
          <w:numId w:val="11"/>
        </w:numPr>
        <w:spacing w:before="0" w:after="120"/>
        <w:ind w:left="697" w:right="-23" w:hanging="340"/>
        <w:contextualSpacing/>
      </w:pPr>
      <w:r w:rsidRPr="001B5A35">
        <w:t>Préparation de la note intermédiaire ; son contenu est décrit à l'annexe V.</w:t>
      </w:r>
    </w:p>
    <w:p w14:paraId="6994BA57" w14:textId="77777777" w:rsidR="005466F0" w:rsidRPr="001B5A35" w:rsidRDefault="004A42D5" w:rsidP="007C5D7E">
      <w:pPr>
        <w:pStyle w:val="Paragraphedeliste"/>
        <w:numPr>
          <w:ilvl w:val="0"/>
          <w:numId w:val="11"/>
        </w:numPr>
        <w:spacing w:before="0" w:after="120"/>
        <w:ind w:left="697" w:right="-23" w:hanging="340"/>
        <w:contextualSpacing/>
      </w:pPr>
      <w:r w:rsidRPr="001B5A35">
        <w:rPr>
          <w:spacing w:val="-1"/>
        </w:rPr>
        <w:t>Préparation d'une</w:t>
      </w:r>
      <w:r w:rsidRPr="001B5A35">
        <w:rPr>
          <w:spacing w:val="1"/>
        </w:rPr>
        <w:t xml:space="preserve"> </w:t>
      </w:r>
      <w:r w:rsidRPr="001B5A35">
        <w:t>présentation</w:t>
      </w:r>
      <w:r w:rsidRPr="001B5A35">
        <w:rPr>
          <w:spacing w:val="1"/>
        </w:rPr>
        <w:t xml:space="preserve"> </w:t>
      </w:r>
      <w:r w:rsidRPr="001B5A35">
        <w:t>sous</w:t>
      </w:r>
      <w:r w:rsidRPr="001B5A35">
        <w:rPr>
          <w:spacing w:val="1"/>
        </w:rPr>
        <w:t xml:space="preserve"> </w:t>
      </w:r>
      <w:r w:rsidRPr="001B5A35">
        <w:t>forme</w:t>
      </w:r>
      <w:r w:rsidRPr="001B5A35">
        <w:rPr>
          <w:spacing w:val="1"/>
        </w:rPr>
        <w:t xml:space="preserve"> </w:t>
      </w:r>
      <w:r w:rsidR="00456C8C" w:rsidRPr="001B5A35">
        <w:rPr>
          <w:spacing w:val="1"/>
        </w:rPr>
        <w:t xml:space="preserve">d’un </w:t>
      </w:r>
      <w:r w:rsidR="00456C8C" w:rsidRPr="001B5A35">
        <w:t xml:space="preserve">diaporama </w:t>
      </w:r>
      <w:r w:rsidRPr="001B5A35">
        <w:t>des</w:t>
      </w:r>
      <w:r w:rsidRPr="001B5A35">
        <w:rPr>
          <w:spacing w:val="1"/>
        </w:rPr>
        <w:t xml:space="preserve"> </w:t>
      </w:r>
      <w:r w:rsidRPr="001B5A35">
        <w:t>résultats</w:t>
      </w:r>
      <w:r w:rsidRPr="001B5A35">
        <w:rPr>
          <w:spacing w:val="1"/>
        </w:rPr>
        <w:t xml:space="preserve"> </w:t>
      </w:r>
      <w:r w:rsidRPr="001B5A35">
        <w:t>intermédiaires/préliminaires (Desk et Field) et des conclusions préliminaires (à tester avec le</w:t>
      </w:r>
      <w:r w:rsidRPr="001B5A35">
        <w:rPr>
          <w:spacing w:val="1"/>
        </w:rPr>
        <w:t xml:space="preserve"> </w:t>
      </w:r>
      <w:r w:rsidRPr="001B5A35">
        <w:lastRenderedPageBreak/>
        <w:t>groupe de référence) (</w:t>
      </w:r>
      <w:r w:rsidRPr="001B5A35">
        <w:rPr>
          <w:color w:val="000000"/>
          <w:shd w:val="clear" w:color="auto" w:fill="FFFF00"/>
        </w:rPr>
        <w:t xml:space="preserve">pour INTPA et </w:t>
      </w:r>
      <w:r w:rsidRPr="001B5A35">
        <w:rPr>
          <w:color w:val="000000"/>
          <w:highlight w:val="yellow"/>
          <w:shd w:val="clear" w:color="auto" w:fill="FFFF00"/>
        </w:rPr>
        <w:t xml:space="preserve">FPI : </w:t>
      </w:r>
      <w:r w:rsidRPr="001B5A35">
        <w:rPr>
          <w:color w:val="000000"/>
          <w:highlight w:val="yellow"/>
        </w:rPr>
        <w:t xml:space="preserve">format libre ; </w:t>
      </w:r>
      <w:r w:rsidRPr="001B5A35">
        <w:rPr>
          <w:color w:val="000000"/>
          <w:highlight w:val="yellow"/>
          <w:shd w:val="clear" w:color="auto" w:fill="FFFF00"/>
        </w:rPr>
        <w:t>pour NEAR</w:t>
      </w:r>
      <w:r w:rsidRPr="001B5A35">
        <w:rPr>
          <w:color w:val="000000"/>
          <w:shd w:val="clear" w:color="auto" w:fill="FFFF00"/>
        </w:rPr>
        <w:t xml:space="preserve"> : </w:t>
      </w:r>
      <w:proofErr w:type="spellStart"/>
      <w:r w:rsidRPr="001B5A35">
        <w:rPr>
          <w:color w:val="000000"/>
          <w:shd w:val="clear" w:color="auto" w:fill="FFFF00"/>
        </w:rPr>
        <w:t>veuillez vous</w:t>
      </w:r>
      <w:proofErr w:type="spellEnd"/>
      <w:r w:rsidRPr="001B5A35">
        <w:rPr>
          <w:color w:val="000000"/>
          <w:shd w:val="clear" w:color="auto" w:fill="FFFF00"/>
        </w:rPr>
        <w:t xml:space="preserve"> référer au</w:t>
      </w:r>
      <w:r w:rsidRPr="001B5A35">
        <w:rPr>
          <w:color w:val="233F60"/>
          <w:shd w:val="clear" w:color="auto" w:fill="FFFF00"/>
        </w:rPr>
        <w:t xml:space="preserve"> </w:t>
      </w:r>
      <w:hyperlink r:id="rId31" w:history="1">
        <w:r w:rsidRPr="001B5A35">
          <w:rPr>
            <w:rStyle w:val="Lienhypertexte"/>
            <w:shd w:val="clear" w:color="auto" w:fill="FFFF00"/>
          </w:rPr>
          <w:t>modèle</w:t>
        </w:r>
        <w:r w:rsidRPr="001B5A35">
          <w:rPr>
            <w:rStyle w:val="Lienhypertexte"/>
            <w:spacing w:val="1"/>
          </w:rPr>
          <w:t xml:space="preserve"> </w:t>
        </w:r>
        <w:r w:rsidRPr="001B5A35">
          <w:rPr>
            <w:rStyle w:val="Lienhypertexte"/>
            <w:shd w:val="clear" w:color="auto" w:fill="FFFF00"/>
          </w:rPr>
          <w:t>publié</w:t>
        </w:r>
        <w:r w:rsidRPr="001B5A35">
          <w:rPr>
            <w:rStyle w:val="Lienhypertexte"/>
            <w:spacing w:val="-2"/>
            <w:shd w:val="clear" w:color="auto" w:fill="FFFF00"/>
          </w:rPr>
          <w:t xml:space="preserve"> </w:t>
        </w:r>
        <w:r w:rsidRPr="001B5A35">
          <w:rPr>
            <w:rStyle w:val="Lienhypertexte"/>
            <w:shd w:val="clear" w:color="auto" w:fill="FFFF00"/>
          </w:rPr>
          <w:t>ici</w:t>
        </w:r>
      </w:hyperlink>
      <w:r w:rsidRPr="001B5A35">
        <w:rPr>
          <w:color w:val="000000"/>
          <w:shd w:val="clear" w:color="auto" w:fill="FFFF00"/>
        </w:rPr>
        <w:t>).</w:t>
      </w:r>
    </w:p>
    <w:p w14:paraId="3EF87D04" w14:textId="2947BBA2" w:rsidR="003C6031" w:rsidRPr="001B5A35" w:rsidRDefault="004A42D5" w:rsidP="007C5D7E">
      <w:pPr>
        <w:pStyle w:val="Paragraphedeliste"/>
        <w:numPr>
          <w:ilvl w:val="0"/>
          <w:numId w:val="11"/>
        </w:numPr>
        <w:spacing w:before="0" w:after="120"/>
        <w:ind w:left="697" w:right="-23" w:hanging="340"/>
        <w:contextualSpacing/>
      </w:pPr>
      <w:r w:rsidRPr="001B5A35">
        <w:t>Présentation [</w:t>
      </w:r>
      <w:r w:rsidRPr="001B5A35">
        <w:rPr>
          <w:shd w:val="clear" w:color="auto" w:fill="FFFF00"/>
        </w:rPr>
        <w:t>à distance/en face-à-face</w:t>
      </w:r>
      <w:r w:rsidRPr="001B5A35">
        <w:t xml:space="preserve">] des </w:t>
      </w:r>
      <w:r w:rsidR="005466F0" w:rsidRPr="001B5A35">
        <w:t xml:space="preserve">constats et conclusions </w:t>
      </w:r>
      <w:r w:rsidRPr="001B5A35">
        <w:t>intermédiaires/préliminaires (</w:t>
      </w:r>
      <w:r w:rsidR="00B77C34" w:rsidRPr="001B5A35">
        <w:t>documentaire et terrain</w:t>
      </w:r>
      <w:r w:rsidRPr="001B5A35">
        <w:t>)</w:t>
      </w:r>
      <w:r w:rsidR="005466F0" w:rsidRPr="001B5A35">
        <w:t xml:space="preserve"> [</w:t>
      </w:r>
      <w:r w:rsidRPr="001B5A35">
        <w:rPr>
          <w:shd w:val="clear" w:color="auto" w:fill="FFFF00"/>
        </w:rPr>
        <w:t>si face-à-face, préciser le lieu</w:t>
      </w:r>
      <w:r w:rsidRPr="001B5A35">
        <w:t>] au groupe de référence,</w:t>
      </w:r>
      <w:r w:rsidRPr="001B5A35">
        <w:rPr>
          <w:spacing w:val="1"/>
        </w:rPr>
        <w:t xml:space="preserve"> </w:t>
      </w:r>
      <w:r w:rsidRPr="001B5A35">
        <w:t>appuyée</w:t>
      </w:r>
      <w:r w:rsidRPr="001B5A35">
        <w:rPr>
          <w:spacing w:val="-1"/>
        </w:rPr>
        <w:t xml:space="preserve"> </w:t>
      </w:r>
      <w:r w:rsidRPr="001B5A35">
        <w:t>par</w:t>
      </w:r>
      <w:r w:rsidRPr="001B5A35">
        <w:rPr>
          <w:spacing w:val="-2"/>
        </w:rPr>
        <w:t xml:space="preserve"> </w:t>
      </w:r>
      <w:r w:rsidR="00A703C5" w:rsidRPr="001B5A35">
        <w:t>un diaporama</w:t>
      </w:r>
      <w:r w:rsidRPr="001B5A35">
        <w:t>.</w:t>
      </w:r>
    </w:p>
    <w:p w14:paraId="5DE0E4C2" w14:textId="77777777" w:rsidR="003C6031" w:rsidRPr="001B5A35" w:rsidRDefault="004A42D5" w:rsidP="00EB7C1B">
      <w:pPr>
        <w:pStyle w:val="Titre3"/>
        <w:rPr>
          <w:lang w:val="fr-FR"/>
        </w:rPr>
      </w:pPr>
      <w:r w:rsidRPr="001B5A35">
        <w:rPr>
          <w:lang w:val="fr-FR"/>
        </w:rPr>
        <w:t>Phase</w:t>
      </w:r>
      <w:r w:rsidRPr="001B5A35">
        <w:rPr>
          <w:spacing w:val="-12"/>
          <w:lang w:val="fr-FR"/>
        </w:rPr>
        <w:t xml:space="preserve"> </w:t>
      </w:r>
      <w:r w:rsidRPr="001B5A35">
        <w:rPr>
          <w:lang w:val="fr-FR"/>
        </w:rPr>
        <w:t>de</w:t>
      </w:r>
      <w:r w:rsidRPr="001B5A35">
        <w:rPr>
          <w:spacing w:val="-6"/>
          <w:lang w:val="fr-FR"/>
        </w:rPr>
        <w:t xml:space="preserve"> </w:t>
      </w:r>
      <w:r w:rsidRPr="001B5A35">
        <w:rPr>
          <w:lang w:val="fr-FR"/>
        </w:rPr>
        <w:t>synthèse</w:t>
      </w:r>
    </w:p>
    <w:p w14:paraId="17B4CC4F" w14:textId="2FAB624D" w:rsidR="003C6031" w:rsidRPr="001B5A35" w:rsidRDefault="004A42D5" w:rsidP="001F384D">
      <w:pPr>
        <w:pStyle w:val="Corpsdetexte"/>
        <w:spacing w:before="0" w:after="120"/>
        <w:ind w:right="-23"/>
        <w:rPr>
          <w:sz w:val="22"/>
          <w:szCs w:val="22"/>
        </w:rPr>
      </w:pPr>
      <w:r w:rsidRPr="001B5A35">
        <w:rPr>
          <w:sz w:val="22"/>
          <w:szCs w:val="22"/>
          <w:u w:val="single"/>
        </w:rPr>
        <w:t>Objectifs</w:t>
      </w:r>
      <w:r w:rsidRPr="001B5A35">
        <w:rPr>
          <w:spacing w:val="38"/>
          <w:sz w:val="22"/>
          <w:szCs w:val="22"/>
          <w:u w:val="single"/>
        </w:rPr>
        <w:t xml:space="preserve"> </w:t>
      </w:r>
      <w:r w:rsidRPr="001B5A35">
        <w:rPr>
          <w:sz w:val="22"/>
          <w:szCs w:val="22"/>
          <w:u w:val="single"/>
        </w:rPr>
        <w:t>de</w:t>
      </w:r>
      <w:r w:rsidRPr="001B5A35">
        <w:rPr>
          <w:spacing w:val="34"/>
          <w:sz w:val="22"/>
          <w:szCs w:val="22"/>
          <w:u w:val="single"/>
        </w:rPr>
        <w:t xml:space="preserve"> </w:t>
      </w:r>
      <w:r w:rsidRPr="001B5A35">
        <w:rPr>
          <w:sz w:val="22"/>
          <w:szCs w:val="22"/>
          <w:u w:val="single"/>
        </w:rPr>
        <w:t>la</w:t>
      </w:r>
      <w:r w:rsidRPr="001B5A35">
        <w:rPr>
          <w:spacing w:val="35"/>
          <w:sz w:val="22"/>
          <w:szCs w:val="22"/>
          <w:u w:val="single"/>
        </w:rPr>
        <w:t xml:space="preserve"> </w:t>
      </w:r>
      <w:r w:rsidRPr="001B5A35">
        <w:rPr>
          <w:sz w:val="22"/>
          <w:szCs w:val="22"/>
          <w:u w:val="single"/>
        </w:rPr>
        <w:t>phase</w:t>
      </w:r>
      <w:r w:rsidR="00E441F6" w:rsidRPr="001B5A35">
        <w:rPr>
          <w:sz w:val="22"/>
          <w:szCs w:val="22"/>
          <w:u w:val="single"/>
        </w:rPr>
        <w:t> </w:t>
      </w:r>
      <w:r w:rsidRPr="001B5A35">
        <w:rPr>
          <w:sz w:val="22"/>
          <w:szCs w:val="22"/>
        </w:rPr>
        <w:t>:</w:t>
      </w:r>
      <w:r w:rsidRPr="001B5A35">
        <w:rPr>
          <w:spacing w:val="37"/>
          <w:sz w:val="22"/>
          <w:szCs w:val="22"/>
        </w:rPr>
        <w:t xml:space="preserve"> </w:t>
      </w:r>
      <w:r w:rsidRPr="001B5A35">
        <w:rPr>
          <w:sz w:val="22"/>
          <w:szCs w:val="22"/>
        </w:rPr>
        <w:t>rendre</w:t>
      </w:r>
      <w:r w:rsidRPr="001B5A35">
        <w:rPr>
          <w:spacing w:val="37"/>
          <w:sz w:val="22"/>
          <w:szCs w:val="22"/>
        </w:rPr>
        <w:t xml:space="preserve"> </w:t>
      </w:r>
      <w:r w:rsidRPr="001B5A35">
        <w:rPr>
          <w:sz w:val="22"/>
          <w:szCs w:val="22"/>
        </w:rPr>
        <w:t>compte</w:t>
      </w:r>
      <w:r w:rsidRPr="001B5A35">
        <w:rPr>
          <w:spacing w:val="39"/>
          <w:sz w:val="22"/>
          <w:szCs w:val="22"/>
        </w:rPr>
        <w:t xml:space="preserve"> </w:t>
      </w:r>
      <w:r w:rsidRPr="001B5A35">
        <w:rPr>
          <w:sz w:val="22"/>
          <w:szCs w:val="22"/>
        </w:rPr>
        <w:t>des</w:t>
      </w:r>
      <w:r w:rsidRPr="001B5A35">
        <w:rPr>
          <w:spacing w:val="38"/>
          <w:sz w:val="22"/>
          <w:szCs w:val="22"/>
        </w:rPr>
        <w:t xml:space="preserve"> </w:t>
      </w:r>
      <w:r w:rsidRPr="001B5A35">
        <w:rPr>
          <w:sz w:val="22"/>
          <w:szCs w:val="22"/>
        </w:rPr>
        <w:t>résultats</w:t>
      </w:r>
      <w:r w:rsidRPr="001B5A35">
        <w:rPr>
          <w:spacing w:val="38"/>
          <w:sz w:val="22"/>
          <w:szCs w:val="22"/>
        </w:rPr>
        <w:t xml:space="preserve"> </w:t>
      </w:r>
      <w:r w:rsidRPr="001B5A35">
        <w:rPr>
          <w:sz w:val="22"/>
          <w:szCs w:val="22"/>
        </w:rPr>
        <w:t>de</w:t>
      </w:r>
      <w:r w:rsidRPr="001B5A35">
        <w:rPr>
          <w:spacing w:val="38"/>
          <w:sz w:val="22"/>
          <w:szCs w:val="22"/>
        </w:rPr>
        <w:t xml:space="preserve"> </w:t>
      </w:r>
      <w:r w:rsidRPr="001B5A35">
        <w:rPr>
          <w:sz w:val="22"/>
          <w:szCs w:val="22"/>
        </w:rPr>
        <w:t>l'évaluation</w:t>
      </w:r>
      <w:r w:rsidRPr="001B5A35">
        <w:rPr>
          <w:spacing w:val="38"/>
          <w:sz w:val="22"/>
          <w:szCs w:val="22"/>
        </w:rPr>
        <w:t xml:space="preserve"> </w:t>
      </w:r>
      <w:r w:rsidRPr="001B5A35">
        <w:rPr>
          <w:sz w:val="22"/>
          <w:szCs w:val="22"/>
        </w:rPr>
        <w:t>(réponses</w:t>
      </w:r>
      <w:r w:rsidRPr="001B5A35">
        <w:rPr>
          <w:spacing w:val="35"/>
          <w:sz w:val="22"/>
          <w:szCs w:val="22"/>
        </w:rPr>
        <w:t xml:space="preserve"> </w:t>
      </w:r>
      <w:r w:rsidRPr="001B5A35">
        <w:rPr>
          <w:sz w:val="22"/>
          <w:szCs w:val="22"/>
        </w:rPr>
        <w:t>finales</w:t>
      </w:r>
      <w:r w:rsidRPr="001B5A35">
        <w:rPr>
          <w:spacing w:val="34"/>
          <w:sz w:val="22"/>
          <w:szCs w:val="22"/>
        </w:rPr>
        <w:t xml:space="preserve"> </w:t>
      </w:r>
      <w:r w:rsidRPr="001B5A35">
        <w:rPr>
          <w:sz w:val="22"/>
          <w:szCs w:val="22"/>
        </w:rPr>
        <w:t>aux</w:t>
      </w:r>
      <w:r w:rsidRPr="001B5A35">
        <w:rPr>
          <w:spacing w:val="37"/>
          <w:sz w:val="22"/>
          <w:szCs w:val="22"/>
        </w:rPr>
        <w:t xml:space="preserve"> </w:t>
      </w:r>
      <w:r w:rsidRPr="001B5A35">
        <w:rPr>
          <w:sz w:val="22"/>
          <w:szCs w:val="22"/>
        </w:rPr>
        <w:t>questions</w:t>
      </w:r>
      <w:r w:rsidRPr="001B5A35">
        <w:rPr>
          <w:spacing w:val="-45"/>
          <w:sz w:val="22"/>
          <w:szCs w:val="22"/>
        </w:rPr>
        <w:t xml:space="preserve"> </w:t>
      </w:r>
      <w:r w:rsidRPr="001B5A35">
        <w:rPr>
          <w:sz w:val="22"/>
          <w:szCs w:val="22"/>
        </w:rPr>
        <w:t>d'évaluation</w:t>
      </w:r>
      <w:r w:rsidRPr="001B5A35">
        <w:rPr>
          <w:spacing w:val="-7"/>
          <w:sz w:val="22"/>
          <w:szCs w:val="22"/>
        </w:rPr>
        <w:t xml:space="preserve"> </w:t>
      </w:r>
      <w:r w:rsidRPr="001B5A35">
        <w:rPr>
          <w:sz w:val="22"/>
          <w:szCs w:val="22"/>
        </w:rPr>
        <w:t>(</w:t>
      </w:r>
      <w:r w:rsidR="00E441F6" w:rsidRPr="001B5A35">
        <w:rPr>
          <w:sz w:val="22"/>
          <w:szCs w:val="22"/>
        </w:rPr>
        <w:t xml:space="preserve">constats </w:t>
      </w:r>
      <w:r w:rsidRPr="001B5A35">
        <w:rPr>
          <w:sz w:val="22"/>
          <w:szCs w:val="22"/>
        </w:rPr>
        <w:t>finaux)</w:t>
      </w:r>
      <w:r w:rsidRPr="001B5A35">
        <w:rPr>
          <w:spacing w:val="-2"/>
          <w:sz w:val="22"/>
          <w:szCs w:val="22"/>
        </w:rPr>
        <w:t xml:space="preserve"> </w:t>
      </w:r>
      <w:r w:rsidRPr="001B5A35">
        <w:rPr>
          <w:sz w:val="22"/>
          <w:szCs w:val="22"/>
        </w:rPr>
        <w:t>et</w:t>
      </w:r>
      <w:r w:rsidRPr="001B5A35">
        <w:rPr>
          <w:spacing w:val="-5"/>
          <w:sz w:val="22"/>
          <w:szCs w:val="22"/>
        </w:rPr>
        <w:t xml:space="preserve"> </w:t>
      </w:r>
      <w:r w:rsidRPr="001B5A35">
        <w:rPr>
          <w:sz w:val="22"/>
          <w:szCs w:val="22"/>
        </w:rPr>
        <w:t>formuler</w:t>
      </w:r>
      <w:r w:rsidRPr="001B5A35">
        <w:rPr>
          <w:spacing w:val="-5"/>
          <w:sz w:val="22"/>
          <w:szCs w:val="22"/>
        </w:rPr>
        <w:t xml:space="preserve"> </w:t>
      </w:r>
      <w:r w:rsidRPr="001B5A35">
        <w:rPr>
          <w:sz w:val="22"/>
          <w:szCs w:val="22"/>
        </w:rPr>
        <w:t>des</w:t>
      </w:r>
      <w:r w:rsidRPr="001B5A35">
        <w:rPr>
          <w:spacing w:val="-4"/>
          <w:sz w:val="22"/>
          <w:szCs w:val="22"/>
        </w:rPr>
        <w:t xml:space="preserve"> </w:t>
      </w:r>
      <w:r w:rsidRPr="001B5A35">
        <w:rPr>
          <w:sz w:val="22"/>
          <w:szCs w:val="22"/>
        </w:rPr>
        <w:t>conclusions</w:t>
      </w:r>
      <w:r w:rsidRPr="001B5A35">
        <w:rPr>
          <w:spacing w:val="-4"/>
          <w:sz w:val="22"/>
          <w:szCs w:val="22"/>
        </w:rPr>
        <w:t xml:space="preserve"> </w:t>
      </w:r>
      <w:r w:rsidRPr="001B5A35">
        <w:rPr>
          <w:sz w:val="22"/>
          <w:szCs w:val="22"/>
        </w:rPr>
        <w:t>et</w:t>
      </w:r>
      <w:r w:rsidRPr="001B5A35">
        <w:rPr>
          <w:spacing w:val="-4"/>
          <w:sz w:val="22"/>
          <w:szCs w:val="22"/>
        </w:rPr>
        <w:t xml:space="preserve"> </w:t>
      </w:r>
      <w:r w:rsidRPr="001B5A35">
        <w:rPr>
          <w:sz w:val="22"/>
          <w:szCs w:val="22"/>
        </w:rPr>
        <w:t>des</w:t>
      </w:r>
      <w:r w:rsidRPr="001B5A35">
        <w:rPr>
          <w:spacing w:val="-7"/>
          <w:sz w:val="22"/>
          <w:szCs w:val="22"/>
        </w:rPr>
        <w:t xml:space="preserve"> </w:t>
      </w:r>
      <w:r w:rsidRPr="001B5A35">
        <w:rPr>
          <w:sz w:val="22"/>
          <w:szCs w:val="22"/>
        </w:rPr>
        <w:t>recommandations).</w:t>
      </w:r>
    </w:p>
    <w:p w14:paraId="0E0EA069" w14:textId="77777777" w:rsidR="003C6031" w:rsidRPr="001B5A35" w:rsidRDefault="004A42D5" w:rsidP="001F384D">
      <w:pPr>
        <w:pStyle w:val="Corpsdetexte"/>
        <w:spacing w:before="0" w:after="120"/>
        <w:ind w:right="-23"/>
        <w:contextualSpacing/>
        <w:rPr>
          <w:sz w:val="22"/>
          <w:szCs w:val="22"/>
          <w:u w:val="single"/>
        </w:rPr>
      </w:pPr>
      <w:r w:rsidRPr="001B5A35">
        <w:rPr>
          <w:spacing w:val="-1"/>
          <w:sz w:val="22"/>
          <w:szCs w:val="22"/>
          <w:u w:val="single"/>
        </w:rPr>
        <w:t>Principales</w:t>
      </w:r>
      <w:r w:rsidRPr="001B5A35">
        <w:rPr>
          <w:spacing w:val="-10"/>
          <w:sz w:val="22"/>
          <w:szCs w:val="22"/>
          <w:u w:val="single"/>
        </w:rPr>
        <w:t xml:space="preserve"> </w:t>
      </w:r>
      <w:r w:rsidRPr="001B5A35">
        <w:rPr>
          <w:sz w:val="22"/>
          <w:szCs w:val="22"/>
          <w:u w:val="single"/>
        </w:rPr>
        <w:t>activités</w:t>
      </w:r>
      <w:r w:rsidRPr="001B5A35">
        <w:rPr>
          <w:spacing w:val="-9"/>
          <w:sz w:val="22"/>
          <w:szCs w:val="22"/>
          <w:u w:val="single"/>
        </w:rPr>
        <w:t xml:space="preserve"> </w:t>
      </w:r>
      <w:r w:rsidRPr="001B5A35">
        <w:rPr>
          <w:sz w:val="22"/>
          <w:szCs w:val="22"/>
          <w:u w:val="single"/>
        </w:rPr>
        <w:t>des</w:t>
      </w:r>
      <w:r w:rsidRPr="001B5A35">
        <w:rPr>
          <w:spacing w:val="-10"/>
          <w:sz w:val="22"/>
          <w:szCs w:val="22"/>
          <w:u w:val="single"/>
        </w:rPr>
        <w:t xml:space="preserve"> </w:t>
      </w:r>
      <w:r w:rsidRPr="001B5A35">
        <w:rPr>
          <w:sz w:val="22"/>
          <w:szCs w:val="22"/>
          <w:u w:val="single"/>
        </w:rPr>
        <w:t>évaluateurs</w:t>
      </w:r>
    </w:p>
    <w:p w14:paraId="622C87FA" w14:textId="77777777" w:rsidR="003C6031" w:rsidRPr="001B5A35" w:rsidRDefault="004A42D5" w:rsidP="007C5D7E">
      <w:pPr>
        <w:pStyle w:val="Paragraphedeliste"/>
        <w:numPr>
          <w:ilvl w:val="0"/>
          <w:numId w:val="10"/>
        </w:numPr>
        <w:spacing w:before="0" w:after="120"/>
        <w:contextualSpacing/>
      </w:pPr>
      <w:r w:rsidRPr="001B5A35">
        <w:t>Analyse</w:t>
      </w:r>
      <w:r w:rsidRPr="001B5A35">
        <w:rPr>
          <w:spacing w:val="-2"/>
        </w:rPr>
        <w:t xml:space="preserve"> </w:t>
      </w:r>
      <w:r w:rsidRPr="001B5A35">
        <w:t>et</w:t>
      </w:r>
      <w:r w:rsidRPr="001B5A35">
        <w:rPr>
          <w:spacing w:val="-5"/>
        </w:rPr>
        <w:t xml:space="preserve"> </w:t>
      </w:r>
      <w:r w:rsidRPr="001B5A35">
        <w:t>synthèse</w:t>
      </w:r>
      <w:r w:rsidRPr="001B5A35">
        <w:rPr>
          <w:spacing w:val="-3"/>
        </w:rPr>
        <w:t xml:space="preserve"> </w:t>
      </w:r>
      <w:r w:rsidRPr="001B5A35">
        <w:t>des</w:t>
      </w:r>
      <w:r w:rsidRPr="001B5A35">
        <w:rPr>
          <w:spacing w:val="-1"/>
        </w:rPr>
        <w:t xml:space="preserve"> </w:t>
      </w:r>
      <w:r w:rsidRPr="001B5A35">
        <w:t>preuves</w:t>
      </w:r>
      <w:r w:rsidRPr="001B5A35">
        <w:rPr>
          <w:spacing w:val="-7"/>
        </w:rPr>
        <w:t xml:space="preserve"> </w:t>
      </w:r>
      <w:r w:rsidRPr="001B5A35">
        <w:t>et</w:t>
      </w:r>
      <w:r w:rsidRPr="001B5A35">
        <w:rPr>
          <w:spacing w:val="-4"/>
        </w:rPr>
        <w:t xml:space="preserve"> </w:t>
      </w:r>
      <w:r w:rsidRPr="001B5A35">
        <w:t>des</w:t>
      </w:r>
      <w:r w:rsidRPr="001B5A35">
        <w:rPr>
          <w:spacing w:val="-4"/>
        </w:rPr>
        <w:t xml:space="preserve"> </w:t>
      </w:r>
      <w:r w:rsidRPr="001B5A35">
        <w:t>données</w:t>
      </w:r>
      <w:r w:rsidRPr="001B5A35">
        <w:rPr>
          <w:spacing w:val="-3"/>
        </w:rPr>
        <w:t xml:space="preserve"> </w:t>
      </w:r>
      <w:r w:rsidRPr="001B5A35">
        <w:t>recueillies</w:t>
      </w:r>
      <w:r w:rsidRPr="001B5A35">
        <w:rPr>
          <w:spacing w:val="-2"/>
        </w:rPr>
        <w:t xml:space="preserve"> </w:t>
      </w:r>
      <w:r w:rsidRPr="001B5A35">
        <w:t>au</w:t>
      </w:r>
      <w:r w:rsidRPr="001B5A35">
        <w:rPr>
          <w:spacing w:val="-4"/>
        </w:rPr>
        <w:t xml:space="preserve"> </w:t>
      </w:r>
      <w:r w:rsidRPr="001B5A35">
        <w:t>cours</w:t>
      </w:r>
      <w:r w:rsidRPr="001B5A35">
        <w:rPr>
          <w:spacing w:val="-5"/>
        </w:rPr>
        <w:t xml:space="preserve"> </w:t>
      </w:r>
      <w:r w:rsidRPr="001B5A35">
        <w:t>des</w:t>
      </w:r>
      <w:r w:rsidRPr="001B5A35">
        <w:rPr>
          <w:spacing w:val="-3"/>
        </w:rPr>
        <w:t xml:space="preserve"> </w:t>
      </w:r>
      <w:r w:rsidRPr="001B5A35">
        <w:t>phases</w:t>
      </w:r>
      <w:r w:rsidRPr="001B5A35">
        <w:rPr>
          <w:spacing w:val="-7"/>
        </w:rPr>
        <w:t xml:space="preserve"> </w:t>
      </w:r>
      <w:r w:rsidRPr="001B5A35">
        <w:t>précédentes</w:t>
      </w:r>
      <w:r w:rsidRPr="001B5A35">
        <w:rPr>
          <w:spacing w:val="-3"/>
        </w:rPr>
        <w:t xml:space="preserve"> </w:t>
      </w:r>
      <w:r w:rsidRPr="001B5A35">
        <w:t>afin</w:t>
      </w:r>
      <w:r w:rsidRPr="001B5A35">
        <w:rPr>
          <w:spacing w:val="-44"/>
        </w:rPr>
        <w:t xml:space="preserve"> </w:t>
      </w:r>
      <w:r w:rsidRPr="001B5A35">
        <w:t>de</w:t>
      </w:r>
      <w:r w:rsidRPr="001B5A35">
        <w:rPr>
          <w:spacing w:val="-3"/>
        </w:rPr>
        <w:t xml:space="preserve"> </w:t>
      </w:r>
      <w:r w:rsidRPr="001B5A35">
        <w:t>fournir</w:t>
      </w:r>
      <w:r w:rsidRPr="001B5A35">
        <w:rPr>
          <w:spacing w:val="-3"/>
        </w:rPr>
        <w:t xml:space="preserve"> </w:t>
      </w:r>
      <w:r w:rsidRPr="001B5A35">
        <w:t>une</w:t>
      </w:r>
      <w:r w:rsidRPr="001B5A35">
        <w:rPr>
          <w:spacing w:val="-3"/>
        </w:rPr>
        <w:t xml:space="preserve"> </w:t>
      </w:r>
      <w:r w:rsidRPr="001B5A35">
        <w:t>réponse</w:t>
      </w:r>
      <w:r w:rsidRPr="001B5A35">
        <w:rPr>
          <w:spacing w:val="-2"/>
        </w:rPr>
        <w:t xml:space="preserve"> </w:t>
      </w:r>
      <w:r w:rsidRPr="001B5A35">
        <w:t>finale</w:t>
      </w:r>
      <w:r w:rsidRPr="001B5A35">
        <w:rPr>
          <w:spacing w:val="-2"/>
        </w:rPr>
        <w:t xml:space="preserve"> </w:t>
      </w:r>
      <w:r w:rsidRPr="001B5A35">
        <w:t>aux</w:t>
      </w:r>
      <w:r w:rsidRPr="001B5A35">
        <w:rPr>
          <w:spacing w:val="-2"/>
        </w:rPr>
        <w:t xml:space="preserve"> </w:t>
      </w:r>
      <w:r w:rsidRPr="001B5A35">
        <w:t>questions</w:t>
      </w:r>
      <w:r w:rsidRPr="001B5A35">
        <w:rPr>
          <w:spacing w:val="-3"/>
        </w:rPr>
        <w:t xml:space="preserve"> </w:t>
      </w:r>
      <w:r w:rsidRPr="001B5A35">
        <w:t>d'évaluation.</w:t>
      </w:r>
    </w:p>
    <w:p w14:paraId="616965A0" w14:textId="77777777" w:rsidR="003C6031" w:rsidRPr="001B5A35" w:rsidRDefault="004A42D5" w:rsidP="007C5D7E">
      <w:pPr>
        <w:pStyle w:val="Paragraphedeliste"/>
        <w:numPr>
          <w:ilvl w:val="0"/>
          <w:numId w:val="10"/>
        </w:numPr>
        <w:spacing w:before="0" w:after="120"/>
        <w:contextualSpacing/>
      </w:pPr>
      <w:r w:rsidRPr="001B5A35">
        <w:t>Préparation</w:t>
      </w:r>
      <w:r w:rsidRPr="001B5A35">
        <w:rPr>
          <w:spacing w:val="-9"/>
        </w:rPr>
        <w:t xml:space="preserve"> </w:t>
      </w:r>
      <w:r w:rsidRPr="001B5A35">
        <w:t>du</w:t>
      </w:r>
      <w:r w:rsidRPr="001B5A35">
        <w:rPr>
          <w:spacing w:val="-7"/>
        </w:rPr>
        <w:t xml:space="preserve"> </w:t>
      </w:r>
      <w:r w:rsidRPr="001B5A35">
        <w:t>projet</w:t>
      </w:r>
      <w:r w:rsidRPr="001B5A35">
        <w:rPr>
          <w:spacing w:val="-9"/>
        </w:rPr>
        <w:t xml:space="preserve"> </w:t>
      </w:r>
      <w:r w:rsidRPr="001B5A35">
        <w:t>de</w:t>
      </w:r>
      <w:r w:rsidRPr="001B5A35">
        <w:rPr>
          <w:spacing w:val="-8"/>
        </w:rPr>
        <w:t xml:space="preserve"> </w:t>
      </w:r>
      <w:r w:rsidRPr="001B5A35">
        <w:t>rapport</w:t>
      </w:r>
      <w:r w:rsidRPr="001B5A35">
        <w:rPr>
          <w:spacing w:val="-7"/>
        </w:rPr>
        <w:t xml:space="preserve"> </w:t>
      </w:r>
      <w:r w:rsidRPr="001B5A35">
        <w:t>final</w:t>
      </w:r>
      <w:r w:rsidRPr="001B5A35">
        <w:rPr>
          <w:spacing w:val="-11"/>
        </w:rPr>
        <w:t xml:space="preserve"> </w:t>
      </w:r>
      <w:r w:rsidRPr="001B5A35">
        <w:t>;</w:t>
      </w:r>
      <w:r w:rsidRPr="001B5A35">
        <w:rPr>
          <w:spacing w:val="-6"/>
        </w:rPr>
        <w:t xml:space="preserve"> </w:t>
      </w:r>
      <w:r w:rsidRPr="001B5A35">
        <w:t>son</w:t>
      </w:r>
      <w:r w:rsidRPr="001B5A35">
        <w:rPr>
          <w:spacing w:val="-10"/>
        </w:rPr>
        <w:t xml:space="preserve"> </w:t>
      </w:r>
      <w:r w:rsidRPr="001B5A35">
        <w:t>contenu</w:t>
      </w:r>
      <w:r w:rsidRPr="001B5A35">
        <w:rPr>
          <w:spacing w:val="-9"/>
        </w:rPr>
        <w:t xml:space="preserve"> </w:t>
      </w:r>
      <w:r w:rsidRPr="001B5A35">
        <w:t>est</w:t>
      </w:r>
      <w:r w:rsidRPr="001B5A35">
        <w:rPr>
          <w:spacing w:val="-6"/>
        </w:rPr>
        <w:t xml:space="preserve"> </w:t>
      </w:r>
      <w:r w:rsidRPr="001B5A35">
        <w:t>décrit</w:t>
      </w:r>
      <w:r w:rsidRPr="001B5A35">
        <w:rPr>
          <w:spacing w:val="-11"/>
        </w:rPr>
        <w:t xml:space="preserve"> </w:t>
      </w:r>
      <w:r w:rsidRPr="001B5A35">
        <w:t>à</w:t>
      </w:r>
      <w:r w:rsidRPr="001B5A35">
        <w:rPr>
          <w:spacing w:val="-8"/>
        </w:rPr>
        <w:t xml:space="preserve"> </w:t>
      </w:r>
      <w:r w:rsidRPr="001B5A35">
        <w:t>l'annexe</w:t>
      </w:r>
      <w:r w:rsidRPr="001B5A35">
        <w:rPr>
          <w:spacing w:val="-9"/>
        </w:rPr>
        <w:t xml:space="preserve"> </w:t>
      </w:r>
      <w:r w:rsidRPr="001B5A35">
        <w:t>V.</w:t>
      </w:r>
    </w:p>
    <w:p w14:paraId="236C82DE" w14:textId="19A8AC7A" w:rsidR="003C6031" w:rsidRPr="001B5A35" w:rsidRDefault="004A42D5" w:rsidP="007C5D7E">
      <w:pPr>
        <w:pStyle w:val="Paragraphedeliste"/>
        <w:numPr>
          <w:ilvl w:val="0"/>
          <w:numId w:val="10"/>
        </w:numPr>
        <w:spacing w:before="0" w:after="120"/>
        <w:contextualSpacing/>
      </w:pPr>
      <w:r w:rsidRPr="001B5A35">
        <w:t>Présentation</w:t>
      </w:r>
      <w:r w:rsidRPr="001B5A35">
        <w:rPr>
          <w:spacing w:val="-4"/>
        </w:rPr>
        <w:t xml:space="preserve"> </w:t>
      </w:r>
      <w:r w:rsidRPr="001B5A35">
        <w:t>[</w:t>
      </w:r>
      <w:r w:rsidRPr="001B5A35">
        <w:rPr>
          <w:shd w:val="clear" w:color="auto" w:fill="FFFF00"/>
        </w:rPr>
        <w:t>à</w:t>
      </w:r>
      <w:r w:rsidRPr="001B5A35">
        <w:rPr>
          <w:spacing w:val="-7"/>
          <w:shd w:val="clear" w:color="auto" w:fill="FFFF00"/>
        </w:rPr>
        <w:t xml:space="preserve"> </w:t>
      </w:r>
      <w:r w:rsidRPr="001B5A35">
        <w:rPr>
          <w:shd w:val="clear" w:color="auto" w:fill="FFFF00"/>
        </w:rPr>
        <w:t>distance/en</w:t>
      </w:r>
      <w:r w:rsidRPr="001B5A35">
        <w:rPr>
          <w:spacing w:val="-5"/>
          <w:shd w:val="clear" w:color="auto" w:fill="FFFF00"/>
        </w:rPr>
        <w:t xml:space="preserve"> </w:t>
      </w:r>
      <w:r w:rsidRPr="001B5A35">
        <w:rPr>
          <w:shd w:val="clear" w:color="auto" w:fill="FFFF00"/>
        </w:rPr>
        <w:t>face-à-face</w:t>
      </w:r>
      <w:r w:rsidRPr="001B5A35">
        <w:t>]</w:t>
      </w:r>
      <w:r w:rsidRPr="001B5A35">
        <w:rPr>
          <w:spacing w:val="-8"/>
        </w:rPr>
        <w:t xml:space="preserve"> </w:t>
      </w:r>
      <w:r w:rsidRPr="001B5A35">
        <w:t>du</w:t>
      </w:r>
      <w:r w:rsidRPr="001B5A35">
        <w:rPr>
          <w:spacing w:val="-7"/>
        </w:rPr>
        <w:t xml:space="preserve"> </w:t>
      </w:r>
      <w:r w:rsidRPr="001B5A35">
        <w:t>projet</w:t>
      </w:r>
      <w:r w:rsidRPr="001B5A35">
        <w:rPr>
          <w:spacing w:val="-7"/>
        </w:rPr>
        <w:t xml:space="preserve"> </w:t>
      </w:r>
      <w:r w:rsidRPr="001B5A35">
        <w:t>de</w:t>
      </w:r>
      <w:r w:rsidRPr="001B5A35">
        <w:rPr>
          <w:spacing w:val="-7"/>
        </w:rPr>
        <w:t xml:space="preserve"> </w:t>
      </w:r>
      <w:r w:rsidRPr="001B5A35">
        <w:t>rapport</w:t>
      </w:r>
      <w:r w:rsidRPr="001B5A35">
        <w:rPr>
          <w:spacing w:val="-3"/>
        </w:rPr>
        <w:t xml:space="preserve"> </w:t>
      </w:r>
      <w:r w:rsidRPr="001B5A35">
        <w:t>final</w:t>
      </w:r>
      <w:r w:rsidRPr="001B5A35">
        <w:rPr>
          <w:spacing w:val="-5"/>
        </w:rPr>
        <w:t xml:space="preserve"> </w:t>
      </w:r>
      <w:r w:rsidRPr="001B5A35">
        <w:t>[</w:t>
      </w:r>
      <w:r w:rsidRPr="001B5A35">
        <w:rPr>
          <w:shd w:val="clear" w:color="auto" w:fill="FFFF00"/>
        </w:rPr>
        <w:t>si</w:t>
      </w:r>
      <w:r w:rsidRPr="001B5A35">
        <w:rPr>
          <w:spacing w:val="-8"/>
          <w:shd w:val="clear" w:color="auto" w:fill="FFFF00"/>
        </w:rPr>
        <w:t xml:space="preserve"> </w:t>
      </w:r>
      <w:r w:rsidRPr="001B5A35">
        <w:rPr>
          <w:shd w:val="clear" w:color="auto" w:fill="FFFF00"/>
        </w:rPr>
        <w:t>face-à-face,</w:t>
      </w:r>
      <w:r w:rsidRPr="001B5A35">
        <w:rPr>
          <w:spacing w:val="-5"/>
          <w:shd w:val="clear" w:color="auto" w:fill="FFFF00"/>
        </w:rPr>
        <w:t xml:space="preserve"> </w:t>
      </w:r>
      <w:r w:rsidRPr="001B5A35">
        <w:rPr>
          <w:shd w:val="clear" w:color="auto" w:fill="FFFF00"/>
        </w:rPr>
        <w:t>préciser</w:t>
      </w:r>
      <w:r w:rsidRPr="001B5A35">
        <w:rPr>
          <w:spacing w:val="-9"/>
          <w:shd w:val="clear" w:color="auto" w:fill="FFFF00"/>
        </w:rPr>
        <w:t xml:space="preserve"> </w:t>
      </w:r>
      <w:r w:rsidRPr="001B5A35">
        <w:rPr>
          <w:shd w:val="clear" w:color="auto" w:fill="FFFF00"/>
        </w:rPr>
        <w:t>le</w:t>
      </w:r>
      <w:r w:rsidRPr="001B5A35">
        <w:rPr>
          <w:spacing w:val="-6"/>
          <w:shd w:val="clear" w:color="auto" w:fill="FFFF00"/>
        </w:rPr>
        <w:t xml:space="preserve"> </w:t>
      </w:r>
      <w:r w:rsidRPr="001B5A35">
        <w:rPr>
          <w:shd w:val="clear" w:color="auto" w:fill="FFFF00"/>
        </w:rPr>
        <w:t>lieu</w:t>
      </w:r>
      <w:r w:rsidRPr="001B5A35">
        <w:t>]</w:t>
      </w:r>
      <w:r w:rsidRPr="001B5A35">
        <w:rPr>
          <w:spacing w:val="-44"/>
        </w:rPr>
        <w:t xml:space="preserve"> </w:t>
      </w:r>
      <w:r w:rsidRPr="001B5A35">
        <w:t>au</w:t>
      </w:r>
      <w:r w:rsidRPr="001B5A35">
        <w:rPr>
          <w:spacing w:val="-2"/>
        </w:rPr>
        <w:t xml:space="preserve"> </w:t>
      </w:r>
      <w:r w:rsidRPr="001B5A35">
        <w:t>groupe</w:t>
      </w:r>
      <w:r w:rsidRPr="001B5A35">
        <w:rPr>
          <w:spacing w:val="-2"/>
        </w:rPr>
        <w:t xml:space="preserve"> </w:t>
      </w:r>
      <w:r w:rsidRPr="001B5A35">
        <w:t>de</w:t>
      </w:r>
      <w:r w:rsidRPr="001B5A35">
        <w:rPr>
          <w:spacing w:val="-4"/>
        </w:rPr>
        <w:t xml:space="preserve"> </w:t>
      </w:r>
      <w:r w:rsidRPr="001B5A35">
        <w:t>référence,</w:t>
      </w:r>
      <w:r w:rsidRPr="001B5A35">
        <w:rPr>
          <w:spacing w:val="-3"/>
        </w:rPr>
        <w:t xml:space="preserve"> </w:t>
      </w:r>
      <w:r w:rsidRPr="001B5A35">
        <w:t>appuyée</w:t>
      </w:r>
      <w:r w:rsidRPr="001B5A35">
        <w:rPr>
          <w:spacing w:val="-2"/>
        </w:rPr>
        <w:t xml:space="preserve"> </w:t>
      </w:r>
      <w:r w:rsidRPr="001B5A35">
        <w:t>par</w:t>
      </w:r>
      <w:r w:rsidRPr="001B5A35">
        <w:rPr>
          <w:spacing w:val="-5"/>
        </w:rPr>
        <w:t xml:space="preserve"> </w:t>
      </w:r>
      <w:r w:rsidR="00715BEC" w:rsidRPr="001B5A35">
        <w:t>un diaporama</w:t>
      </w:r>
      <w:r w:rsidRPr="001B5A35">
        <w:t>.</w:t>
      </w:r>
    </w:p>
    <w:p w14:paraId="14E54D07" w14:textId="7CEE8A20" w:rsidR="003C6031" w:rsidRPr="001B5A35" w:rsidRDefault="004A42D5" w:rsidP="007C5D7E">
      <w:pPr>
        <w:pStyle w:val="Paragraphedeliste"/>
        <w:numPr>
          <w:ilvl w:val="0"/>
          <w:numId w:val="10"/>
        </w:numPr>
        <w:spacing w:before="0" w:after="120"/>
        <w:contextualSpacing/>
      </w:pPr>
      <w:r w:rsidRPr="001B5A35">
        <w:t>Préparation</w:t>
      </w:r>
      <w:r w:rsidRPr="001B5A35">
        <w:rPr>
          <w:spacing w:val="10"/>
        </w:rPr>
        <w:t xml:space="preserve"> </w:t>
      </w:r>
      <w:r w:rsidRPr="001B5A35">
        <w:t>d'une</w:t>
      </w:r>
      <w:r w:rsidRPr="001B5A35">
        <w:rPr>
          <w:spacing w:val="14"/>
        </w:rPr>
        <w:t xml:space="preserve"> </w:t>
      </w:r>
      <w:r w:rsidRPr="001B5A35">
        <w:t>réponse</w:t>
      </w:r>
      <w:r w:rsidRPr="001B5A35">
        <w:rPr>
          <w:spacing w:val="7"/>
        </w:rPr>
        <w:t xml:space="preserve"> </w:t>
      </w:r>
      <w:r w:rsidRPr="001B5A35">
        <w:t>au</w:t>
      </w:r>
      <w:r w:rsidRPr="001B5A35">
        <w:rPr>
          <w:spacing w:val="12"/>
        </w:rPr>
        <w:t xml:space="preserve"> </w:t>
      </w:r>
      <w:r w:rsidRPr="001B5A35">
        <w:t>projet</w:t>
      </w:r>
      <w:r w:rsidRPr="001B5A35">
        <w:rPr>
          <w:spacing w:val="14"/>
        </w:rPr>
        <w:t xml:space="preserve"> </w:t>
      </w:r>
      <w:r w:rsidRPr="001B5A35">
        <w:t>de</w:t>
      </w:r>
      <w:r w:rsidRPr="001B5A35">
        <w:rPr>
          <w:spacing w:val="8"/>
        </w:rPr>
        <w:t xml:space="preserve"> </w:t>
      </w:r>
      <w:r w:rsidRPr="001B5A35">
        <w:t>QAG</w:t>
      </w:r>
      <w:r w:rsidRPr="001B5A35">
        <w:rPr>
          <w:spacing w:val="9"/>
        </w:rPr>
        <w:t xml:space="preserve"> </w:t>
      </w:r>
      <w:r w:rsidRPr="001B5A35">
        <w:t>(</w:t>
      </w:r>
      <w:proofErr w:type="spellStart"/>
      <w:r w:rsidRPr="001B5A35">
        <w:t>Quality</w:t>
      </w:r>
      <w:proofErr w:type="spellEnd"/>
      <w:r w:rsidRPr="001B5A35">
        <w:rPr>
          <w:spacing w:val="8"/>
        </w:rPr>
        <w:t xml:space="preserve"> </w:t>
      </w:r>
      <w:proofErr w:type="spellStart"/>
      <w:r w:rsidRPr="001B5A35">
        <w:t>Assessment</w:t>
      </w:r>
      <w:proofErr w:type="spellEnd"/>
      <w:r w:rsidRPr="001B5A35">
        <w:rPr>
          <w:spacing w:val="16"/>
        </w:rPr>
        <w:t xml:space="preserve"> </w:t>
      </w:r>
      <w:proofErr w:type="spellStart"/>
      <w:r w:rsidRPr="001B5A35">
        <w:t>Grid</w:t>
      </w:r>
      <w:proofErr w:type="spellEnd"/>
      <w:r w:rsidRPr="001B5A35">
        <w:t>)</w:t>
      </w:r>
      <w:r w:rsidRPr="001B5A35">
        <w:rPr>
          <w:spacing w:val="13"/>
        </w:rPr>
        <w:t xml:space="preserve"> </w:t>
      </w:r>
      <w:r w:rsidRPr="001B5A35">
        <w:t>formulé</w:t>
      </w:r>
      <w:r w:rsidRPr="001B5A35">
        <w:rPr>
          <w:spacing w:val="14"/>
        </w:rPr>
        <w:t xml:space="preserve"> </w:t>
      </w:r>
      <w:r w:rsidRPr="001B5A35">
        <w:t>par</w:t>
      </w:r>
      <w:r w:rsidRPr="001B5A35">
        <w:rPr>
          <w:spacing w:val="13"/>
        </w:rPr>
        <w:t xml:space="preserve"> </w:t>
      </w:r>
      <w:r w:rsidRPr="001B5A35">
        <w:t>le</w:t>
      </w:r>
      <w:r w:rsidRPr="001B5A35">
        <w:rPr>
          <w:spacing w:val="14"/>
        </w:rPr>
        <w:t xml:space="preserve"> </w:t>
      </w:r>
      <w:r w:rsidRPr="001B5A35">
        <w:t>gestionnaire</w:t>
      </w:r>
      <w:r w:rsidRPr="001B5A35">
        <w:rPr>
          <w:spacing w:val="-43"/>
        </w:rPr>
        <w:t xml:space="preserve"> </w:t>
      </w:r>
      <w:r w:rsidRPr="001B5A35">
        <w:t>d'évaluation</w:t>
      </w:r>
      <w:r w:rsidRPr="001B5A35">
        <w:rPr>
          <w:spacing w:val="-5"/>
        </w:rPr>
        <w:t xml:space="preserve"> </w:t>
      </w:r>
      <w:r w:rsidRPr="001B5A35">
        <w:t>via</w:t>
      </w:r>
      <w:r w:rsidRPr="001B5A35">
        <w:rPr>
          <w:spacing w:val="-3"/>
        </w:rPr>
        <w:t xml:space="preserve"> </w:t>
      </w:r>
      <w:r w:rsidRPr="001B5A35">
        <w:t>le</w:t>
      </w:r>
      <w:r w:rsidRPr="001B5A35">
        <w:rPr>
          <w:spacing w:val="-2"/>
        </w:rPr>
        <w:t xml:space="preserve"> </w:t>
      </w:r>
      <w:r w:rsidRPr="001B5A35">
        <w:t>module</w:t>
      </w:r>
      <w:r w:rsidRPr="001B5A35">
        <w:rPr>
          <w:spacing w:val="-3"/>
        </w:rPr>
        <w:t xml:space="preserve"> </w:t>
      </w:r>
      <w:r w:rsidRPr="001B5A35">
        <w:t>EVAL</w:t>
      </w:r>
      <w:r w:rsidR="00715BEC" w:rsidRPr="001B5A35">
        <w:rPr>
          <w:rStyle w:val="Appelnotedebasdep"/>
        </w:rPr>
        <w:footnoteReference w:id="15"/>
      </w:r>
      <w:r w:rsidRPr="001B5A35">
        <w:t>.</w:t>
      </w:r>
    </w:p>
    <w:p w14:paraId="1E6906C0" w14:textId="70F13387" w:rsidR="003C6031" w:rsidRPr="001B5A35" w:rsidRDefault="004A42D5" w:rsidP="007C5D7E">
      <w:pPr>
        <w:pStyle w:val="Paragraphedeliste"/>
        <w:numPr>
          <w:ilvl w:val="0"/>
          <w:numId w:val="10"/>
        </w:numPr>
        <w:spacing w:before="0" w:after="120"/>
        <w:contextualSpacing/>
      </w:pPr>
      <w:r w:rsidRPr="001B5A35">
        <w:t>Une</w:t>
      </w:r>
      <w:r w:rsidRPr="001B5A35">
        <w:rPr>
          <w:spacing w:val="-7"/>
        </w:rPr>
        <w:t xml:space="preserve"> </w:t>
      </w:r>
      <w:r w:rsidRPr="001B5A35">
        <w:t>fois</w:t>
      </w:r>
      <w:r w:rsidRPr="001B5A35">
        <w:rPr>
          <w:spacing w:val="-5"/>
        </w:rPr>
        <w:t xml:space="preserve"> </w:t>
      </w:r>
      <w:r w:rsidRPr="001B5A35">
        <w:t>les</w:t>
      </w:r>
      <w:r w:rsidRPr="001B5A35">
        <w:rPr>
          <w:spacing w:val="-4"/>
        </w:rPr>
        <w:t xml:space="preserve"> </w:t>
      </w:r>
      <w:r w:rsidRPr="001B5A35">
        <w:t>commentaires</w:t>
      </w:r>
      <w:r w:rsidRPr="001B5A35">
        <w:rPr>
          <w:spacing w:val="-4"/>
        </w:rPr>
        <w:t xml:space="preserve"> </w:t>
      </w:r>
      <w:r w:rsidR="00B045F3" w:rsidRPr="001B5A35">
        <w:t>sur</w:t>
      </w:r>
      <w:r w:rsidR="00B045F3" w:rsidRPr="001B5A35">
        <w:rPr>
          <w:spacing w:val="-4"/>
        </w:rPr>
        <w:t xml:space="preserve"> </w:t>
      </w:r>
      <w:r w:rsidR="00B045F3" w:rsidRPr="001B5A35">
        <w:t>le</w:t>
      </w:r>
      <w:r w:rsidR="00B045F3" w:rsidRPr="001B5A35">
        <w:rPr>
          <w:spacing w:val="-4"/>
        </w:rPr>
        <w:t xml:space="preserve"> </w:t>
      </w:r>
      <w:r w:rsidR="00B045F3" w:rsidRPr="001B5A35">
        <w:t>projet</w:t>
      </w:r>
      <w:r w:rsidR="00B045F3" w:rsidRPr="001B5A35">
        <w:rPr>
          <w:spacing w:val="-4"/>
        </w:rPr>
        <w:t xml:space="preserve"> </w:t>
      </w:r>
      <w:r w:rsidR="00B045F3" w:rsidRPr="001B5A35">
        <w:t>de</w:t>
      </w:r>
      <w:r w:rsidR="00B045F3" w:rsidRPr="001B5A35">
        <w:rPr>
          <w:spacing w:val="-4"/>
        </w:rPr>
        <w:t xml:space="preserve"> </w:t>
      </w:r>
      <w:r w:rsidR="00B045F3" w:rsidRPr="001B5A35">
        <w:t>rapport</w:t>
      </w:r>
      <w:r w:rsidR="00B045F3" w:rsidRPr="001B5A35">
        <w:rPr>
          <w:spacing w:val="-4"/>
        </w:rPr>
        <w:t xml:space="preserve"> </w:t>
      </w:r>
      <w:r w:rsidR="00B045F3" w:rsidRPr="001B5A35">
        <w:t>final transmis par le gestionnaire</w:t>
      </w:r>
      <w:r w:rsidR="00B045F3" w:rsidRPr="001B5A35">
        <w:rPr>
          <w:spacing w:val="-3"/>
        </w:rPr>
        <w:t xml:space="preserve"> </w:t>
      </w:r>
      <w:r w:rsidR="00B045F3" w:rsidRPr="001B5A35">
        <w:t>d'évaluation</w:t>
      </w:r>
      <w:r w:rsidR="00B045F3" w:rsidRPr="001B5A35">
        <w:rPr>
          <w:spacing w:val="-3"/>
        </w:rPr>
        <w:t xml:space="preserve"> </w:t>
      </w:r>
      <w:r w:rsidR="00B045F3" w:rsidRPr="001B5A35">
        <w:t>reçus</w:t>
      </w:r>
      <w:r w:rsidRPr="001B5A35">
        <w:t>,</w:t>
      </w:r>
      <w:r w:rsidRPr="001B5A35">
        <w:rPr>
          <w:spacing w:val="-4"/>
        </w:rPr>
        <w:t xml:space="preserve"> </w:t>
      </w:r>
      <w:r w:rsidR="00B045F3" w:rsidRPr="001B5A35">
        <w:t xml:space="preserve">les commentaires </w:t>
      </w:r>
      <w:r w:rsidRPr="001B5A35">
        <w:t>pertinents</w:t>
      </w:r>
      <w:r w:rsidRPr="001B5A35">
        <w:rPr>
          <w:spacing w:val="8"/>
        </w:rPr>
        <w:t xml:space="preserve"> </w:t>
      </w:r>
      <w:r w:rsidR="00B045F3" w:rsidRPr="001B5A35">
        <w:rPr>
          <w:spacing w:val="8"/>
        </w:rPr>
        <w:t xml:space="preserve">seront traités </w:t>
      </w:r>
      <w:r w:rsidRPr="001B5A35">
        <w:t>et</w:t>
      </w:r>
      <w:r w:rsidRPr="001B5A35">
        <w:rPr>
          <w:spacing w:val="12"/>
        </w:rPr>
        <w:t xml:space="preserve"> </w:t>
      </w:r>
      <w:r w:rsidRPr="001B5A35">
        <w:t>le</w:t>
      </w:r>
      <w:r w:rsidRPr="001B5A35">
        <w:rPr>
          <w:spacing w:val="6"/>
        </w:rPr>
        <w:t xml:space="preserve"> </w:t>
      </w:r>
      <w:r w:rsidRPr="001B5A35">
        <w:t>rapport</w:t>
      </w:r>
      <w:r w:rsidRPr="001B5A35">
        <w:rPr>
          <w:spacing w:val="12"/>
        </w:rPr>
        <w:t xml:space="preserve"> </w:t>
      </w:r>
      <w:r w:rsidRPr="001B5A35">
        <w:t>final</w:t>
      </w:r>
      <w:r w:rsidR="00B045F3" w:rsidRPr="001B5A35">
        <w:t xml:space="preserve"> sera produit</w:t>
      </w:r>
      <w:r w:rsidR="00F74677" w:rsidRPr="001B5A35">
        <w:t xml:space="preserve"> et </w:t>
      </w:r>
      <w:r w:rsidRPr="001B5A35">
        <w:t>télécharg</w:t>
      </w:r>
      <w:r w:rsidR="00F74677" w:rsidRPr="001B5A35">
        <w:t>é</w:t>
      </w:r>
      <w:r w:rsidRPr="001B5A35">
        <w:rPr>
          <w:spacing w:val="9"/>
        </w:rPr>
        <w:t xml:space="preserve"> </w:t>
      </w:r>
      <w:r w:rsidRPr="001B5A35">
        <w:t>dans</w:t>
      </w:r>
      <w:r w:rsidRPr="001B5A35">
        <w:rPr>
          <w:spacing w:val="12"/>
        </w:rPr>
        <w:t xml:space="preserve"> </w:t>
      </w:r>
      <w:r w:rsidRPr="001B5A35">
        <w:t>le</w:t>
      </w:r>
      <w:r w:rsidRPr="001B5A35">
        <w:rPr>
          <w:spacing w:val="12"/>
        </w:rPr>
        <w:t xml:space="preserve"> </w:t>
      </w:r>
      <w:r w:rsidRPr="001B5A35">
        <w:t>module</w:t>
      </w:r>
      <w:r w:rsidRPr="001B5A35">
        <w:rPr>
          <w:spacing w:val="6"/>
        </w:rPr>
        <w:t xml:space="preserve"> </w:t>
      </w:r>
      <w:r w:rsidRPr="001B5A35">
        <w:t>EVAL</w:t>
      </w:r>
      <w:r w:rsidR="00715BEC" w:rsidRPr="001B5A35">
        <w:t> </w:t>
      </w:r>
      <w:r w:rsidRPr="001B5A35">
        <w:t>; son contenu est décrit à l'annexe V. Alors que les éventuels problèmes de qualité, erreurs</w:t>
      </w:r>
      <w:r w:rsidRPr="001B5A35">
        <w:rPr>
          <w:spacing w:val="1"/>
        </w:rPr>
        <w:t xml:space="preserve"> </w:t>
      </w:r>
      <w:r w:rsidRPr="001B5A35">
        <w:t xml:space="preserve">factuelles ou problèmes méthodologiques </w:t>
      </w:r>
      <w:r w:rsidR="00E74609" w:rsidRPr="001B5A35">
        <w:t xml:space="preserve">devront </w:t>
      </w:r>
      <w:r w:rsidRPr="001B5A35">
        <w:t>être corrigés, les commentaires liés à des</w:t>
      </w:r>
      <w:r w:rsidRPr="001B5A35">
        <w:rPr>
          <w:spacing w:val="1"/>
        </w:rPr>
        <w:t xml:space="preserve"> </w:t>
      </w:r>
      <w:r w:rsidRPr="001B5A35">
        <w:rPr>
          <w:spacing w:val="-1"/>
        </w:rPr>
        <w:t>jugements</w:t>
      </w:r>
      <w:r w:rsidRPr="001B5A35">
        <w:rPr>
          <w:spacing w:val="-7"/>
        </w:rPr>
        <w:t xml:space="preserve"> </w:t>
      </w:r>
      <w:r w:rsidRPr="001B5A35">
        <w:rPr>
          <w:spacing w:val="-1"/>
        </w:rPr>
        <w:t>divergents</w:t>
      </w:r>
      <w:r w:rsidRPr="001B5A35">
        <w:rPr>
          <w:spacing w:val="-8"/>
        </w:rPr>
        <w:t xml:space="preserve"> </w:t>
      </w:r>
      <w:r w:rsidRPr="001B5A35">
        <w:rPr>
          <w:spacing w:val="-1"/>
        </w:rPr>
        <w:t>peuvent</w:t>
      </w:r>
      <w:r w:rsidRPr="001B5A35">
        <w:rPr>
          <w:spacing w:val="-7"/>
        </w:rPr>
        <w:t xml:space="preserve"> </w:t>
      </w:r>
      <w:r w:rsidRPr="001B5A35">
        <w:rPr>
          <w:spacing w:val="-1"/>
        </w:rPr>
        <w:t>être</w:t>
      </w:r>
      <w:r w:rsidRPr="001B5A35">
        <w:rPr>
          <w:spacing w:val="-8"/>
        </w:rPr>
        <w:t xml:space="preserve"> </w:t>
      </w:r>
      <w:r w:rsidRPr="001B5A35">
        <w:t>soit</w:t>
      </w:r>
      <w:r w:rsidRPr="001B5A35">
        <w:rPr>
          <w:spacing w:val="-8"/>
        </w:rPr>
        <w:t xml:space="preserve"> </w:t>
      </w:r>
      <w:r w:rsidRPr="001B5A35">
        <w:t>acceptés,</w:t>
      </w:r>
      <w:r w:rsidRPr="001B5A35">
        <w:rPr>
          <w:spacing w:val="-11"/>
        </w:rPr>
        <w:t xml:space="preserve"> </w:t>
      </w:r>
      <w:r w:rsidRPr="001B5A35">
        <w:t>soit</w:t>
      </w:r>
      <w:r w:rsidRPr="001B5A35">
        <w:rPr>
          <w:spacing w:val="-10"/>
        </w:rPr>
        <w:t xml:space="preserve"> </w:t>
      </w:r>
      <w:r w:rsidRPr="001B5A35">
        <w:t>rejetés.</w:t>
      </w:r>
      <w:r w:rsidRPr="001B5A35">
        <w:rPr>
          <w:spacing w:val="-10"/>
        </w:rPr>
        <w:t xml:space="preserve"> </w:t>
      </w:r>
      <w:r w:rsidRPr="001B5A35">
        <w:t>Dans</w:t>
      </w:r>
      <w:r w:rsidRPr="001B5A35">
        <w:rPr>
          <w:spacing w:val="-7"/>
        </w:rPr>
        <w:t xml:space="preserve"> </w:t>
      </w:r>
      <w:r w:rsidRPr="001B5A35">
        <w:t>ce</w:t>
      </w:r>
      <w:r w:rsidRPr="001B5A35">
        <w:rPr>
          <w:spacing w:val="-8"/>
        </w:rPr>
        <w:t xml:space="preserve"> </w:t>
      </w:r>
      <w:r w:rsidRPr="001B5A35">
        <w:t>dernier</w:t>
      </w:r>
      <w:r w:rsidRPr="001B5A35">
        <w:rPr>
          <w:spacing w:val="-9"/>
        </w:rPr>
        <w:t xml:space="preserve"> </w:t>
      </w:r>
      <w:r w:rsidRPr="001B5A35">
        <w:t>cas,</w:t>
      </w:r>
      <w:r w:rsidRPr="001B5A35">
        <w:rPr>
          <w:spacing w:val="-5"/>
        </w:rPr>
        <w:t xml:space="preserve"> </w:t>
      </w:r>
      <w:r w:rsidRPr="001B5A35">
        <w:t>les</w:t>
      </w:r>
      <w:r w:rsidRPr="001B5A35">
        <w:rPr>
          <w:spacing w:val="-11"/>
        </w:rPr>
        <w:t xml:space="preserve"> </w:t>
      </w:r>
      <w:r w:rsidRPr="001B5A35">
        <w:t>évaluateur</w:t>
      </w:r>
      <w:r w:rsidR="00E74609" w:rsidRPr="001B5A35">
        <w:t xml:space="preserve">s </w:t>
      </w:r>
      <w:r w:rsidRPr="001B5A35">
        <w:t>doivent</w:t>
      </w:r>
      <w:r w:rsidRPr="001B5A35">
        <w:rPr>
          <w:spacing w:val="-4"/>
        </w:rPr>
        <w:t xml:space="preserve"> </w:t>
      </w:r>
      <w:r w:rsidRPr="001B5A35">
        <w:t>en</w:t>
      </w:r>
      <w:r w:rsidRPr="001B5A35">
        <w:rPr>
          <w:spacing w:val="-4"/>
        </w:rPr>
        <w:t xml:space="preserve"> </w:t>
      </w:r>
      <w:r w:rsidRPr="001B5A35">
        <w:t>expliquer</w:t>
      </w:r>
      <w:r w:rsidRPr="001B5A35">
        <w:rPr>
          <w:spacing w:val="-1"/>
        </w:rPr>
        <w:t xml:space="preserve"> </w:t>
      </w:r>
      <w:r w:rsidRPr="001B5A35">
        <w:t>les</w:t>
      </w:r>
      <w:r w:rsidRPr="001B5A35">
        <w:rPr>
          <w:spacing w:val="-1"/>
        </w:rPr>
        <w:t xml:space="preserve"> </w:t>
      </w:r>
      <w:r w:rsidRPr="001B5A35">
        <w:t>raisons</w:t>
      </w:r>
      <w:r w:rsidRPr="001B5A35">
        <w:rPr>
          <w:spacing w:val="-2"/>
        </w:rPr>
        <w:t xml:space="preserve"> </w:t>
      </w:r>
      <w:r w:rsidRPr="001B5A35">
        <w:t>par</w:t>
      </w:r>
      <w:r w:rsidRPr="001B5A35">
        <w:rPr>
          <w:spacing w:val="-5"/>
        </w:rPr>
        <w:t xml:space="preserve"> </w:t>
      </w:r>
      <w:r w:rsidRPr="001B5A35">
        <w:t>écrit</w:t>
      </w:r>
      <w:r w:rsidRPr="001B5A35">
        <w:rPr>
          <w:spacing w:val="-3"/>
        </w:rPr>
        <w:t xml:space="preserve"> </w:t>
      </w:r>
      <w:r w:rsidRPr="001B5A35">
        <w:t>(format libre).</w:t>
      </w:r>
    </w:p>
    <w:p w14:paraId="6AE0E462" w14:textId="77777777" w:rsidR="006B49EF" w:rsidRPr="001B5A35" w:rsidRDefault="004A42D5" w:rsidP="007C5D7E">
      <w:pPr>
        <w:pStyle w:val="Paragraphedeliste"/>
        <w:numPr>
          <w:ilvl w:val="0"/>
          <w:numId w:val="10"/>
        </w:numPr>
        <w:spacing w:before="0" w:after="120"/>
        <w:contextualSpacing/>
      </w:pPr>
      <w:r w:rsidRPr="001B5A35">
        <w:t>Préparation du résumé et téléchargement vers le module EVAL en utilisant le format obligatoire</w:t>
      </w:r>
      <w:r w:rsidRPr="001B5A35">
        <w:rPr>
          <w:spacing w:val="-45"/>
        </w:rPr>
        <w:t xml:space="preserve"> </w:t>
      </w:r>
      <w:r w:rsidRPr="001B5A35">
        <w:t>donné</w:t>
      </w:r>
      <w:r w:rsidRPr="001B5A35">
        <w:rPr>
          <w:spacing w:val="-1"/>
        </w:rPr>
        <w:t xml:space="preserve"> </w:t>
      </w:r>
      <w:r w:rsidRPr="001B5A35">
        <w:t>dans le</w:t>
      </w:r>
      <w:r w:rsidRPr="001B5A35">
        <w:rPr>
          <w:spacing w:val="-2"/>
        </w:rPr>
        <w:t xml:space="preserve"> </w:t>
      </w:r>
      <w:r w:rsidRPr="001B5A35">
        <w:t>module.</w:t>
      </w:r>
    </w:p>
    <w:p w14:paraId="1F0A085C" w14:textId="337268D1" w:rsidR="006B49EF" w:rsidRPr="001B5A35" w:rsidRDefault="004A42D5" w:rsidP="007C5D7E">
      <w:pPr>
        <w:pStyle w:val="Paragraphedeliste"/>
        <w:numPr>
          <w:ilvl w:val="0"/>
          <w:numId w:val="10"/>
        </w:numPr>
        <w:spacing w:before="0" w:after="120"/>
        <w:contextualSpacing/>
      </w:pPr>
      <w:r w:rsidRPr="001B5A35">
        <w:rPr>
          <w:spacing w:val="-1"/>
        </w:rPr>
        <w:t>Inclusion</w:t>
      </w:r>
      <w:r w:rsidRPr="001B5A35">
        <w:rPr>
          <w:spacing w:val="-11"/>
        </w:rPr>
        <w:t xml:space="preserve"> </w:t>
      </w:r>
      <w:r w:rsidRPr="001B5A35">
        <w:rPr>
          <w:spacing w:val="-1"/>
        </w:rPr>
        <w:t>d'un</w:t>
      </w:r>
      <w:r w:rsidRPr="001B5A35">
        <w:rPr>
          <w:spacing w:val="-10"/>
        </w:rPr>
        <w:t xml:space="preserve"> </w:t>
      </w:r>
      <w:r w:rsidRPr="001B5A35">
        <w:t>résumé</w:t>
      </w:r>
      <w:r w:rsidRPr="001B5A35">
        <w:rPr>
          <w:spacing w:val="-9"/>
        </w:rPr>
        <w:t xml:space="preserve"> </w:t>
      </w:r>
      <w:r w:rsidRPr="001B5A35">
        <w:t>exécutif</w:t>
      </w:r>
      <w:r w:rsidRPr="001B5A35">
        <w:rPr>
          <w:spacing w:val="-7"/>
        </w:rPr>
        <w:t xml:space="preserve"> </w:t>
      </w:r>
      <w:r w:rsidRPr="001B5A35">
        <w:t>(format</w:t>
      </w:r>
      <w:r w:rsidRPr="001B5A35">
        <w:rPr>
          <w:spacing w:val="-12"/>
        </w:rPr>
        <w:t xml:space="preserve"> </w:t>
      </w:r>
      <w:r w:rsidRPr="001B5A35">
        <w:t>texte</w:t>
      </w:r>
      <w:r w:rsidRPr="001B5A35">
        <w:rPr>
          <w:spacing w:val="-10"/>
        </w:rPr>
        <w:t xml:space="preserve"> </w:t>
      </w:r>
      <w:r w:rsidRPr="001B5A35">
        <w:t>libre)</w:t>
      </w:r>
      <w:r w:rsidRPr="001B5A35">
        <w:rPr>
          <w:spacing w:val="-10"/>
        </w:rPr>
        <w:t xml:space="preserve"> </w:t>
      </w:r>
      <w:r w:rsidRPr="001B5A35">
        <w:t>dans</w:t>
      </w:r>
      <w:r w:rsidRPr="001B5A35">
        <w:rPr>
          <w:spacing w:val="-7"/>
        </w:rPr>
        <w:t xml:space="preserve"> </w:t>
      </w:r>
      <w:r w:rsidRPr="001B5A35">
        <w:t>le</w:t>
      </w:r>
      <w:r w:rsidRPr="001B5A35">
        <w:rPr>
          <w:spacing w:val="-9"/>
        </w:rPr>
        <w:t xml:space="preserve"> </w:t>
      </w:r>
      <w:r w:rsidRPr="001B5A35">
        <w:t>rapport</w:t>
      </w:r>
      <w:r w:rsidRPr="001B5A35">
        <w:rPr>
          <w:spacing w:val="-7"/>
        </w:rPr>
        <w:t xml:space="preserve"> </w:t>
      </w:r>
      <w:r w:rsidRPr="001B5A35">
        <w:t>final</w:t>
      </w:r>
      <w:r w:rsidRPr="001B5A35">
        <w:rPr>
          <w:spacing w:val="-11"/>
        </w:rPr>
        <w:t xml:space="preserve"> </w:t>
      </w:r>
      <w:r w:rsidRPr="001B5A35">
        <w:t>(voir</w:t>
      </w:r>
      <w:r w:rsidRPr="001B5A35">
        <w:rPr>
          <w:spacing w:val="-11"/>
        </w:rPr>
        <w:t xml:space="preserve"> </w:t>
      </w:r>
      <w:r w:rsidRPr="001B5A35">
        <w:t>annexe</w:t>
      </w:r>
      <w:r w:rsidRPr="001B5A35">
        <w:rPr>
          <w:spacing w:val="-10"/>
        </w:rPr>
        <w:t xml:space="preserve"> </w:t>
      </w:r>
      <w:r w:rsidRPr="001B5A35">
        <w:t>V).</w:t>
      </w:r>
    </w:p>
    <w:p w14:paraId="062B204C" w14:textId="472BE740" w:rsidR="003C6031" w:rsidRPr="001B5A35" w:rsidRDefault="004A42D5" w:rsidP="001F384D">
      <w:pPr>
        <w:pStyle w:val="Corpsdetexte"/>
        <w:spacing w:before="0" w:after="120"/>
        <w:contextualSpacing/>
        <w:rPr>
          <w:sz w:val="22"/>
          <w:szCs w:val="22"/>
          <w:u w:val="single"/>
        </w:rPr>
      </w:pPr>
      <w:r w:rsidRPr="001B5A35">
        <w:rPr>
          <w:sz w:val="22"/>
          <w:szCs w:val="22"/>
          <w:u w:val="single"/>
        </w:rPr>
        <w:t>Les évaluateurs s'assureront que</w:t>
      </w:r>
      <w:r w:rsidR="00D55EBD" w:rsidRPr="001B5A35">
        <w:rPr>
          <w:sz w:val="22"/>
          <w:szCs w:val="22"/>
          <w:u w:val="single"/>
        </w:rPr>
        <w:t> </w:t>
      </w:r>
      <w:r w:rsidRPr="001B5A35">
        <w:rPr>
          <w:sz w:val="22"/>
          <w:szCs w:val="22"/>
          <w:u w:val="single"/>
        </w:rPr>
        <w:t>:</w:t>
      </w:r>
    </w:p>
    <w:p w14:paraId="3F82B00B" w14:textId="6B48444B" w:rsidR="003C6031" w:rsidRPr="001B5A35" w:rsidRDefault="004A42D5" w:rsidP="007C5D7E">
      <w:pPr>
        <w:pStyle w:val="Paragraphedeliste"/>
        <w:numPr>
          <w:ilvl w:val="0"/>
          <w:numId w:val="10"/>
        </w:numPr>
        <w:spacing w:before="0" w:after="120"/>
        <w:contextualSpacing/>
      </w:pPr>
      <w:r w:rsidRPr="001B5A35">
        <w:rPr>
          <w:spacing w:val="-2"/>
        </w:rPr>
        <w:t>leurs</w:t>
      </w:r>
      <w:r w:rsidRPr="001B5A35">
        <w:rPr>
          <w:spacing w:val="-7"/>
        </w:rPr>
        <w:t xml:space="preserve"> </w:t>
      </w:r>
      <w:r w:rsidR="001F384D" w:rsidRPr="001B5A35">
        <w:t xml:space="preserve">analyses </w:t>
      </w:r>
      <w:r w:rsidRPr="001B5A35">
        <w:t>sont</w:t>
      </w:r>
      <w:r w:rsidRPr="001B5A35">
        <w:rPr>
          <w:spacing w:val="-8"/>
        </w:rPr>
        <w:t xml:space="preserve"> </w:t>
      </w:r>
      <w:r w:rsidRPr="001B5A35">
        <w:t>objectives</w:t>
      </w:r>
      <w:r w:rsidRPr="001B5A35">
        <w:rPr>
          <w:spacing w:val="-8"/>
        </w:rPr>
        <w:t xml:space="preserve"> </w:t>
      </w:r>
      <w:r w:rsidRPr="001B5A35">
        <w:t>et</w:t>
      </w:r>
      <w:r w:rsidRPr="001B5A35">
        <w:rPr>
          <w:spacing w:val="-5"/>
        </w:rPr>
        <w:t xml:space="preserve"> </w:t>
      </w:r>
      <w:r w:rsidRPr="001B5A35">
        <w:t>équilibrées,</w:t>
      </w:r>
      <w:r w:rsidRPr="001B5A35">
        <w:rPr>
          <w:spacing w:val="-8"/>
        </w:rPr>
        <w:t xml:space="preserve"> </w:t>
      </w:r>
      <w:r w:rsidRPr="001B5A35">
        <w:t>leurs</w:t>
      </w:r>
      <w:r w:rsidRPr="001B5A35">
        <w:rPr>
          <w:spacing w:val="-11"/>
        </w:rPr>
        <w:t xml:space="preserve"> </w:t>
      </w:r>
      <w:r w:rsidR="001F384D" w:rsidRPr="001B5A35">
        <w:t xml:space="preserve">affirmations </w:t>
      </w:r>
      <w:r w:rsidRPr="001B5A35">
        <w:t>sont</w:t>
      </w:r>
      <w:r w:rsidRPr="001B5A35">
        <w:rPr>
          <w:spacing w:val="-6"/>
        </w:rPr>
        <w:t xml:space="preserve"> </w:t>
      </w:r>
      <w:r w:rsidRPr="001B5A35">
        <w:t>précises</w:t>
      </w:r>
      <w:r w:rsidRPr="001B5A35">
        <w:rPr>
          <w:spacing w:val="-9"/>
        </w:rPr>
        <w:t xml:space="preserve"> </w:t>
      </w:r>
      <w:r w:rsidRPr="001B5A35">
        <w:t>et</w:t>
      </w:r>
      <w:r w:rsidRPr="001B5A35">
        <w:rPr>
          <w:spacing w:val="-6"/>
        </w:rPr>
        <w:t xml:space="preserve"> </w:t>
      </w:r>
      <w:r w:rsidRPr="001B5A35">
        <w:t>fondées</w:t>
      </w:r>
      <w:r w:rsidRPr="001B5A35">
        <w:rPr>
          <w:spacing w:val="-8"/>
        </w:rPr>
        <w:t xml:space="preserve"> </w:t>
      </w:r>
      <w:r w:rsidRPr="001B5A35">
        <w:t>sur</w:t>
      </w:r>
      <w:r w:rsidRPr="001B5A35">
        <w:rPr>
          <w:spacing w:val="-6"/>
        </w:rPr>
        <w:t xml:space="preserve"> </w:t>
      </w:r>
      <w:r w:rsidRPr="001B5A35">
        <w:t>de</w:t>
      </w:r>
      <w:r w:rsidR="001F384D" w:rsidRPr="001B5A35">
        <w:t>s p</w:t>
      </w:r>
      <w:r w:rsidRPr="001B5A35">
        <w:t>reuves,</w:t>
      </w:r>
      <w:r w:rsidRPr="001B5A35">
        <w:rPr>
          <w:spacing w:val="-5"/>
        </w:rPr>
        <w:t xml:space="preserve"> </w:t>
      </w:r>
      <w:r w:rsidRPr="001B5A35">
        <w:t>et</w:t>
      </w:r>
      <w:r w:rsidRPr="001B5A35">
        <w:rPr>
          <w:spacing w:val="-6"/>
        </w:rPr>
        <w:t xml:space="preserve"> </w:t>
      </w:r>
      <w:r w:rsidRPr="001B5A35">
        <w:t xml:space="preserve">leurs recommandations sont réalistes et clairement </w:t>
      </w:r>
      <w:r w:rsidR="00FE52FC" w:rsidRPr="001B5A35">
        <w:t>adress</w:t>
      </w:r>
      <w:r w:rsidRPr="001B5A35">
        <w:t>ées ;</w:t>
      </w:r>
    </w:p>
    <w:p w14:paraId="13A864D3" w14:textId="0E4DBDB9" w:rsidR="003C6031" w:rsidRPr="001B5A35" w:rsidRDefault="004A42D5" w:rsidP="007C5D7E">
      <w:pPr>
        <w:pStyle w:val="Paragraphedeliste"/>
        <w:numPr>
          <w:ilvl w:val="0"/>
          <w:numId w:val="10"/>
        </w:numPr>
        <w:spacing w:before="0" w:after="120"/>
        <w:contextualSpacing/>
      </w:pPr>
      <w:r w:rsidRPr="001B5A35">
        <w:t xml:space="preserve">lors de la rédaction du rapport, ils reconnaîtront clairement les cas où </w:t>
      </w:r>
      <w:r w:rsidR="002B6335" w:rsidRPr="001B5A35">
        <w:t xml:space="preserve">ils ont connaissance que </w:t>
      </w:r>
      <w:r w:rsidRPr="001B5A35">
        <w:t>des changements dans la direction souhaitée sont déjà en cours ;</w:t>
      </w:r>
    </w:p>
    <w:p w14:paraId="3E30A96D" w14:textId="7A456363" w:rsidR="003C6031" w:rsidRPr="001B5A35" w:rsidRDefault="002B6335" w:rsidP="007C5D7E">
      <w:pPr>
        <w:pStyle w:val="Paragraphedeliste"/>
        <w:numPr>
          <w:ilvl w:val="0"/>
          <w:numId w:val="10"/>
        </w:numPr>
        <w:spacing w:before="0" w:after="120"/>
        <w:contextualSpacing/>
      </w:pPr>
      <w:r w:rsidRPr="001B5A35">
        <w:t>la formulation</w:t>
      </w:r>
      <w:r w:rsidR="004A42D5" w:rsidRPr="001B5A35">
        <w:t>, y compris les abréviations utilisées,</w:t>
      </w:r>
      <w:r w:rsidR="004A42D5" w:rsidRPr="001B5A35">
        <w:rPr>
          <w:spacing w:val="-10"/>
        </w:rPr>
        <w:t xml:space="preserve"> </w:t>
      </w:r>
      <w:r w:rsidR="004A42D5" w:rsidRPr="001B5A35">
        <w:t>tient</w:t>
      </w:r>
      <w:r w:rsidR="004A42D5" w:rsidRPr="001B5A35">
        <w:rPr>
          <w:spacing w:val="-8"/>
        </w:rPr>
        <w:t xml:space="preserve"> </w:t>
      </w:r>
      <w:r w:rsidR="004A42D5" w:rsidRPr="001B5A35">
        <w:t>compte</w:t>
      </w:r>
      <w:r w:rsidR="004A42D5" w:rsidRPr="001B5A35">
        <w:rPr>
          <w:spacing w:val="-9"/>
        </w:rPr>
        <w:t xml:space="preserve"> </w:t>
      </w:r>
      <w:r w:rsidR="004A42D5" w:rsidRPr="001B5A35">
        <w:t>du</w:t>
      </w:r>
      <w:r w:rsidR="004A42D5" w:rsidRPr="001B5A35">
        <w:rPr>
          <w:spacing w:val="-9"/>
        </w:rPr>
        <w:t xml:space="preserve"> </w:t>
      </w:r>
      <w:r w:rsidR="004A42D5" w:rsidRPr="001B5A35">
        <w:t>public</w:t>
      </w:r>
      <w:r w:rsidR="00121913" w:rsidRPr="001B5A35">
        <w:t>-cible</w:t>
      </w:r>
      <w:r w:rsidR="004A42D5" w:rsidRPr="001B5A35">
        <w:rPr>
          <w:spacing w:val="-6"/>
        </w:rPr>
        <w:t xml:space="preserve"> </w:t>
      </w:r>
      <w:r w:rsidR="004A42D5" w:rsidRPr="001B5A35">
        <w:t>identifié</w:t>
      </w:r>
      <w:r w:rsidR="004A42D5" w:rsidRPr="001B5A35">
        <w:rPr>
          <w:spacing w:val="-7"/>
        </w:rPr>
        <w:t xml:space="preserve"> </w:t>
      </w:r>
      <w:r w:rsidR="00121913" w:rsidRPr="001B5A35">
        <w:t xml:space="preserve">au chapitre </w:t>
      </w:r>
      <w:r w:rsidR="004A42D5" w:rsidRPr="001B5A35">
        <w:t>2.1</w:t>
      </w:r>
      <w:r w:rsidR="004A42D5" w:rsidRPr="001B5A35">
        <w:rPr>
          <w:spacing w:val="-9"/>
        </w:rPr>
        <w:t xml:space="preserve"> </w:t>
      </w:r>
      <w:r w:rsidR="005E3E43" w:rsidRPr="001B5A35">
        <w:t>plus haut</w:t>
      </w:r>
      <w:r w:rsidR="004A42D5" w:rsidRPr="001B5A35">
        <w:t>.</w:t>
      </w:r>
    </w:p>
    <w:p w14:paraId="6BE08BF8" w14:textId="77777777" w:rsidR="003C6031" w:rsidRPr="001B5A35" w:rsidRDefault="003C6031" w:rsidP="00EB7C1B">
      <w:pPr>
        <w:pStyle w:val="Corpsdetexte"/>
      </w:pPr>
    </w:p>
    <w:p w14:paraId="20668CFA" w14:textId="1DF0363F" w:rsidR="003C6031" w:rsidRPr="001B5A35" w:rsidRDefault="004A42D5" w:rsidP="00EB7C1B">
      <w:pPr>
        <w:pStyle w:val="Titre3"/>
        <w:rPr>
          <w:lang w:val="fr-FR"/>
        </w:rPr>
      </w:pPr>
      <w:r w:rsidRPr="001B5A35">
        <w:rPr>
          <w:lang w:val="fr-FR"/>
        </w:rPr>
        <w:t>Phase</w:t>
      </w:r>
      <w:r w:rsidRPr="001B5A35">
        <w:rPr>
          <w:spacing w:val="-12"/>
          <w:lang w:val="fr-FR"/>
        </w:rPr>
        <w:t xml:space="preserve"> </w:t>
      </w:r>
      <w:r w:rsidRPr="001B5A35">
        <w:rPr>
          <w:lang w:val="fr-FR"/>
        </w:rPr>
        <w:t>de</w:t>
      </w:r>
      <w:r w:rsidRPr="001B5A35">
        <w:rPr>
          <w:spacing w:val="-8"/>
          <w:lang w:val="fr-FR"/>
        </w:rPr>
        <w:t xml:space="preserve"> </w:t>
      </w:r>
      <w:r w:rsidR="00FC34CB" w:rsidRPr="001B5A35">
        <w:rPr>
          <w:lang w:val="fr-FR"/>
        </w:rPr>
        <w:t>dissémination</w:t>
      </w:r>
    </w:p>
    <w:p w14:paraId="193B0B3E" w14:textId="5F0D3A6C" w:rsidR="003C6031" w:rsidRPr="001B5A35" w:rsidRDefault="004A42D5" w:rsidP="009915DA">
      <w:pPr>
        <w:pStyle w:val="Corpsdetexte"/>
        <w:spacing w:before="0" w:after="120"/>
        <w:ind w:right="-23"/>
        <w:rPr>
          <w:sz w:val="22"/>
          <w:szCs w:val="22"/>
        </w:rPr>
      </w:pPr>
      <w:r w:rsidRPr="001B5A35">
        <w:rPr>
          <w:sz w:val="22"/>
          <w:szCs w:val="22"/>
          <w:u w:val="single"/>
        </w:rPr>
        <w:t>Objectif</w:t>
      </w:r>
      <w:r w:rsidRPr="001B5A35">
        <w:rPr>
          <w:spacing w:val="6"/>
          <w:sz w:val="22"/>
          <w:szCs w:val="22"/>
          <w:u w:val="single"/>
        </w:rPr>
        <w:t xml:space="preserve"> </w:t>
      </w:r>
      <w:r w:rsidRPr="001B5A35">
        <w:rPr>
          <w:sz w:val="22"/>
          <w:szCs w:val="22"/>
          <w:u w:val="single"/>
        </w:rPr>
        <w:t>de</w:t>
      </w:r>
      <w:r w:rsidRPr="001B5A35">
        <w:rPr>
          <w:spacing w:val="7"/>
          <w:sz w:val="22"/>
          <w:szCs w:val="22"/>
          <w:u w:val="single"/>
        </w:rPr>
        <w:t xml:space="preserve"> </w:t>
      </w:r>
      <w:r w:rsidRPr="001B5A35">
        <w:rPr>
          <w:sz w:val="22"/>
          <w:szCs w:val="22"/>
          <w:u w:val="single"/>
        </w:rPr>
        <w:t>la</w:t>
      </w:r>
      <w:r w:rsidRPr="001B5A35">
        <w:rPr>
          <w:spacing w:val="2"/>
          <w:sz w:val="22"/>
          <w:szCs w:val="22"/>
          <w:u w:val="single"/>
        </w:rPr>
        <w:t xml:space="preserve"> </w:t>
      </w:r>
      <w:r w:rsidRPr="001B5A35">
        <w:rPr>
          <w:sz w:val="22"/>
          <w:szCs w:val="22"/>
          <w:u w:val="single"/>
        </w:rPr>
        <w:t>phase</w:t>
      </w:r>
      <w:r w:rsidR="006D27D8" w:rsidRPr="001B5A35">
        <w:rPr>
          <w:spacing w:val="5"/>
          <w:sz w:val="22"/>
          <w:szCs w:val="22"/>
        </w:rPr>
        <w:t> </w:t>
      </w:r>
      <w:r w:rsidRPr="001B5A35">
        <w:rPr>
          <w:sz w:val="22"/>
          <w:szCs w:val="22"/>
        </w:rPr>
        <w:t>:</w:t>
      </w:r>
      <w:r w:rsidRPr="001B5A35">
        <w:rPr>
          <w:spacing w:val="8"/>
          <w:sz w:val="22"/>
          <w:szCs w:val="22"/>
        </w:rPr>
        <w:t xml:space="preserve"> </w:t>
      </w:r>
      <w:r w:rsidRPr="001B5A35">
        <w:rPr>
          <w:sz w:val="22"/>
          <w:szCs w:val="22"/>
        </w:rPr>
        <w:t>soutenir</w:t>
      </w:r>
      <w:r w:rsidRPr="001B5A35">
        <w:rPr>
          <w:spacing w:val="5"/>
          <w:sz w:val="22"/>
          <w:szCs w:val="22"/>
        </w:rPr>
        <w:t xml:space="preserve"> </w:t>
      </w:r>
      <w:r w:rsidRPr="001B5A35">
        <w:rPr>
          <w:sz w:val="22"/>
          <w:szCs w:val="22"/>
        </w:rPr>
        <w:t>la</w:t>
      </w:r>
      <w:r w:rsidRPr="001B5A35">
        <w:rPr>
          <w:spacing w:val="5"/>
          <w:sz w:val="22"/>
          <w:szCs w:val="22"/>
        </w:rPr>
        <w:t xml:space="preserve"> </w:t>
      </w:r>
      <w:r w:rsidRPr="001B5A35">
        <w:rPr>
          <w:sz w:val="22"/>
          <w:szCs w:val="22"/>
        </w:rPr>
        <w:t>communication</w:t>
      </w:r>
      <w:r w:rsidRPr="001B5A35">
        <w:rPr>
          <w:spacing w:val="2"/>
          <w:sz w:val="22"/>
          <w:szCs w:val="22"/>
        </w:rPr>
        <w:t xml:space="preserve"> </w:t>
      </w:r>
      <w:r w:rsidRPr="001B5A35">
        <w:rPr>
          <w:sz w:val="22"/>
          <w:szCs w:val="22"/>
        </w:rPr>
        <w:t>des</w:t>
      </w:r>
      <w:r w:rsidRPr="001B5A35">
        <w:rPr>
          <w:spacing w:val="7"/>
          <w:sz w:val="22"/>
          <w:szCs w:val="22"/>
        </w:rPr>
        <w:t xml:space="preserve"> </w:t>
      </w:r>
      <w:r w:rsidRPr="001B5A35">
        <w:rPr>
          <w:sz w:val="22"/>
          <w:szCs w:val="22"/>
        </w:rPr>
        <w:t>résultats</w:t>
      </w:r>
      <w:r w:rsidRPr="001B5A35">
        <w:rPr>
          <w:spacing w:val="6"/>
          <w:sz w:val="22"/>
          <w:szCs w:val="22"/>
        </w:rPr>
        <w:t xml:space="preserve"> </w:t>
      </w:r>
      <w:r w:rsidRPr="001B5A35">
        <w:rPr>
          <w:sz w:val="22"/>
          <w:szCs w:val="22"/>
        </w:rPr>
        <w:t>de</w:t>
      </w:r>
      <w:r w:rsidRPr="001B5A35">
        <w:rPr>
          <w:spacing w:val="2"/>
          <w:sz w:val="22"/>
          <w:szCs w:val="22"/>
        </w:rPr>
        <w:t xml:space="preserve"> </w:t>
      </w:r>
      <w:r w:rsidRPr="001B5A35">
        <w:rPr>
          <w:sz w:val="22"/>
          <w:szCs w:val="22"/>
        </w:rPr>
        <w:t>l'évaluation.</w:t>
      </w:r>
      <w:r w:rsidRPr="001B5A35">
        <w:rPr>
          <w:spacing w:val="4"/>
          <w:sz w:val="22"/>
          <w:szCs w:val="22"/>
        </w:rPr>
        <w:t xml:space="preserve"> </w:t>
      </w:r>
      <w:r w:rsidRPr="001B5A35">
        <w:rPr>
          <w:sz w:val="22"/>
          <w:szCs w:val="22"/>
        </w:rPr>
        <w:t>En</w:t>
      </w:r>
      <w:r w:rsidRPr="001B5A35">
        <w:rPr>
          <w:spacing w:val="5"/>
          <w:sz w:val="22"/>
          <w:szCs w:val="22"/>
        </w:rPr>
        <w:t xml:space="preserve"> </w:t>
      </w:r>
      <w:r w:rsidRPr="001B5A35">
        <w:rPr>
          <w:sz w:val="22"/>
          <w:szCs w:val="22"/>
        </w:rPr>
        <w:t>particulier</w:t>
      </w:r>
      <w:r w:rsidRPr="001B5A35">
        <w:rPr>
          <w:spacing w:val="4"/>
          <w:sz w:val="22"/>
          <w:szCs w:val="22"/>
        </w:rPr>
        <w:t xml:space="preserve"> </w:t>
      </w:r>
      <w:r w:rsidRPr="001B5A35">
        <w:rPr>
          <w:sz w:val="22"/>
          <w:szCs w:val="22"/>
        </w:rPr>
        <w:t>[</w:t>
      </w:r>
      <w:r w:rsidRPr="001B5A35">
        <w:rPr>
          <w:color w:val="000000"/>
          <w:sz w:val="22"/>
          <w:szCs w:val="22"/>
          <w:shd w:val="clear" w:color="auto" w:fill="FFFF00"/>
        </w:rPr>
        <w:t>précisez</w:t>
      </w:r>
      <w:r w:rsidRPr="001B5A35">
        <w:rPr>
          <w:color w:val="000000"/>
          <w:spacing w:val="7"/>
          <w:sz w:val="22"/>
          <w:szCs w:val="22"/>
          <w:shd w:val="clear" w:color="auto" w:fill="FFFF00"/>
        </w:rPr>
        <w:t xml:space="preserve"> </w:t>
      </w:r>
      <w:r w:rsidRPr="001B5A35">
        <w:rPr>
          <w:color w:val="000000"/>
          <w:sz w:val="22"/>
          <w:szCs w:val="22"/>
          <w:shd w:val="clear" w:color="auto" w:fill="FFFF00"/>
        </w:rPr>
        <w:t>autant</w:t>
      </w:r>
      <w:r w:rsidRPr="001B5A35">
        <w:rPr>
          <w:color w:val="000000"/>
          <w:spacing w:val="1"/>
          <w:sz w:val="22"/>
          <w:szCs w:val="22"/>
        </w:rPr>
        <w:t xml:space="preserve"> </w:t>
      </w:r>
      <w:r w:rsidRPr="001B5A35">
        <w:rPr>
          <w:color w:val="000000"/>
          <w:sz w:val="22"/>
          <w:szCs w:val="22"/>
          <w:shd w:val="clear" w:color="auto" w:fill="FFFF00"/>
        </w:rPr>
        <w:t>que</w:t>
      </w:r>
      <w:r w:rsidRPr="001B5A35">
        <w:rPr>
          <w:color w:val="000000"/>
          <w:spacing w:val="-2"/>
          <w:shd w:val="clear" w:color="auto" w:fill="FFFF00"/>
        </w:rPr>
        <w:t xml:space="preserve"> </w:t>
      </w:r>
      <w:r w:rsidRPr="001B5A35">
        <w:rPr>
          <w:color w:val="000000"/>
          <w:sz w:val="22"/>
          <w:szCs w:val="22"/>
          <w:shd w:val="clear" w:color="auto" w:fill="FFFF00"/>
        </w:rPr>
        <w:t>possible</w:t>
      </w:r>
      <w:r w:rsidRPr="001B5A35">
        <w:rPr>
          <w:color w:val="000000"/>
          <w:spacing w:val="-6"/>
          <w:sz w:val="22"/>
          <w:szCs w:val="22"/>
          <w:shd w:val="clear" w:color="auto" w:fill="FFFF00"/>
        </w:rPr>
        <w:t xml:space="preserve"> </w:t>
      </w:r>
      <w:r w:rsidRPr="001B5A35">
        <w:rPr>
          <w:color w:val="000000"/>
          <w:sz w:val="22"/>
          <w:szCs w:val="22"/>
          <w:shd w:val="clear" w:color="auto" w:fill="FFFF00"/>
        </w:rPr>
        <w:t>vos</w:t>
      </w:r>
      <w:r w:rsidRPr="001B5A35">
        <w:rPr>
          <w:color w:val="000000"/>
          <w:spacing w:val="-3"/>
          <w:sz w:val="22"/>
          <w:szCs w:val="22"/>
          <w:shd w:val="clear" w:color="auto" w:fill="FFFF00"/>
        </w:rPr>
        <w:t xml:space="preserve"> </w:t>
      </w:r>
      <w:r w:rsidRPr="001B5A35">
        <w:rPr>
          <w:color w:val="000000"/>
          <w:sz w:val="22"/>
          <w:szCs w:val="22"/>
          <w:shd w:val="clear" w:color="auto" w:fill="FFFF00"/>
        </w:rPr>
        <w:t>objectifs</w:t>
      </w:r>
      <w:r w:rsidRPr="001B5A35">
        <w:rPr>
          <w:color w:val="000000"/>
          <w:spacing w:val="-3"/>
          <w:sz w:val="22"/>
          <w:szCs w:val="22"/>
          <w:shd w:val="clear" w:color="auto" w:fill="FFFF00"/>
        </w:rPr>
        <w:t xml:space="preserve"> </w:t>
      </w:r>
      <w:r w:rsidRPr="001B5A35">
        <w:rPr>
          <w:color w:val="000000"/>
          <w:sz w:val="22"/>
          <w:szCs w:val="22"/>
          <w:shd w:val="clear" w:color="auto" w:fill="FFFF00"/>
        </w:rPr>
        <w:t>de</w:t>
      </w:r>
      <w:r w:rsidRPr="001B5A35">
        <w:rPr>
          <w:color w:val="000000"/>
          <w:spacing w:val="1"/>
          <w:sz w:val="22"/>
          <w:szCs w:val="22"/>
          <w:shd w:val="clear" w:color="auto" w:fill="FFFF00"/>
        </w:rPr>
        <w:t xml:space="preserve"> </w:t>
      </w:r>
      <w:r w:rsidR="00FC34CB" w:rsidRPr="001B5A35">
        <w:rPr>
          <w:color w:val="000000"/>
          <w:sz w:val="22"/>
          <w:szCs w:val="22"/>
          <w:shd w:val="clear" w:color="auto" w:fill="FFFF00"/>
        </w:rPr>
        <w:t>dissémination</w:t>
      </w:r>
      <w:r w:rsidRPr="001B5A35">
        <w:rPr>
          <w:color w:val="000000"/>
          <w:spacing w:val="-4"/>
          <w:sz w:val="22"/>
          <w:szCs w:val="22"/>
          <w:shd w:val="clear" w:color="auto" w:fill="FFFF00"/>
        </w:rPr>
        <w:t xml:space="preserve"> </w:t>
      </w:r>
      <w:r w:rsidRPr="001B5A35">
        <w:rPr>
          <w:color w:val="000000"/>
          <w:sz w:val="22"/>
          <w:szCs w:val="22"/>
          <w:shd w:val="clear" w:color="auto" w:fill="FFFF00"/>
        </w:rPr>
        <w:t>en</w:t>
      </w:r>
      <w:r w:rsidRPr="001B5A35">
        <w:rPr>
          <w:color w:val="000000"/>
          <w:spacing w:val="-2"/>
          <w:sz w:val="22"/>
          <w:szCs w:val="22"/>
          <w:shd w:val="clear" w:color="auto" w:fill="FFFF00"/>
        </w:rPr>
        <w:t xml:space="preserve"> </w:t>
      </w:r>
      <w:r w:rsidRPr="001B5A35">
        <w:rPr>
          <w:color w:val="000000"/>
          <w:sz w:val="22"/>
          <w:szCs w:val="22"/>
          <w:shd w:val="clear" w:color="auto" w:fill="FFFF00"/>
        </w:rPr>
        <w:t>fonction</w:t>
      </w:r>
      <w:r w:rsidRPr="001B5A35">
        <w:rPr>
          <w:color w:val="000000"/>
          <w:spacing w:val="-4"/>
          <w:sz w:val="22"/>
          <w:szCs w:val="22"/>
          <w:shd w:val="clear" w:color="auto" w:fill="FFFF00"/>
        </w:rPr>
        <w:t xml:space="preserve"> </w:t>
      </w:r>
      <w:r w:rsidRPr="001B5A35">
        <w:rPr>
          <w:color w:val="000000"/>
          <w:sz w:val="22"/>
          <w:szCs w:val="22"/>
          <w:shd w:val="clear" w:color="auto" w:fill="FFFF00"/>
        </w:rPr>
        <w:t>du</w:t>
      </w:r>
      <w:r w:rsidRPr="001B5A35">
        <w:rPr>
          <w:color w:val="000000"/>
          <w:spacing w:val="-4"/>
          <w:sz w:val="22"/>
          <w:szCs w:val="22"/>
          <w:shd w:val="clear" w:color="auto" w:fill="FFFF00"/>
        </w:rPr>
        <w:t xml:space="preserve"> </w:t>
      </w:r>
      <w:r w:rsidRPr="001B5A35">
        <w:rPr>
          <w:color w:val="000000"/>
          <w:sz w:val="22"/>
          <w:szCs w:val="22"/>
          <w:shd w:val="clear" w:color="auto" w:fill="FFFF00"/>
        </w:rPr>
        <w:t>contexte</w:t>
      </w:r>
      <w:r w:rsidRPr="001B5A35">
        <w:rPr>
          <w:color w:val="000000"/>
          <w:sz w:val="22"/>
          <w:szCs w:val="22"/>
        </w:rPr>
        <w:t>].</w:t>
      </w:r>
    </w:p>
    <w:p w14:paraId="750D4505" w14:textId="77777777" w:rsidR="0083418A" w:rsidRPr="001B5A35" w:rsidRDefault="004A42D5" w:rsidP="009915DA">
      <w:pPr>
        <w:pStyle w:val="Corpsdetexte"/>
        <w:spacing w:before="0" w:after="120"/>
        <w:ind w:right="-23"/>
        <w:rPr>
          <w:spacing w:val="-44"/>
          <w:sz w:val="22"/>
          <w:szCs w:val="22"/>
        </w:rPr>
      </w:pPr>
      <w:r w:rsidRPr="001B5A35">
        <w:rPr>
          <w:sz w:val="22"/>
          <w:szCs w:val="22"/>
          <w:u w:val="single"/>
        </w:rPr>
        <w:t>Le</w:t>
      </w:r>
      <w:r w:rsidRPr="001B5A35">
        <w:rPr>
          <w:spacing w:val="-7"/>
          <w:sz w:val="22"/>
          <w:szCs w:val="22"/>
          <w:u w:val="single"/>
        </w:rPr>
        <w:t xml:space="preserve"> </w:t>
      </w:r>
      <w:r w:rsidRPr="001B5A35">
        <w:rPr>
          <w:sz w:val="22"/>
          <w:szCs w:val="22"/>
          <w:u w:val="single"/>
        </w:rPr>
        <w:t>public</w:t>
      </w:r>
      <w:r w:rsidR="006D27D8" w:rsidRPr="001B5A35">
        <w:rPr>
          <w:spacing w:val="-7"/>
          <w:sz w:val="22"/>
          <w:szCs w:val="22"/>
          <w:u w:val="single"/>
        </w:rPr>
        <w:t>-</w:t>
      </w:r>
      <w:r w:rsidRPr="001B5A35">
        <w:rPr>
          <w:sz w:val="22"/>
          <w:szCs w:val="22"/>
          <w:u w:val="single"/>
        </w:rPr>
        <w:t>cible</w:t>
      </w:r>
      <w:r w:rsidRPr="001B5A35">
        <w:rPr>
          <w:spacing w:val="-11"/>
          <w:sz w:val="22"/>
          <w:szCs w:val="22"/>
        </w:rPr>
        <w:t xml:space="preserve"> </w:t>
      </w:r>
      <w:r w:rsidRPr="001B5A35">
        <w:rPr>
          <w:sz w:val="22"/>
          <w:szCs w:val="22"/>
        </w:rPr>
        <w:t>sera</w:t>
      </w:r>
      <w:r w:rsidRPr="001B5A35">
        <w:rPr>
          <w:spacing w:val="-6"/>
          <w:sz w:val="22"/>
          <w:szCs w:val="22"/>
        </w:rPr>
        <w:t xml:space="preserve"> </w:t>
      </w:r>
      <w:r w:rsidRPr="001B5A35">
        <w:rPr>
          <w:sz w:val="22"/>
          <w:szCs w:val="22"/>
        </w:rPr>
        <w:t>[</w:t>
      </w:r>
      <w:r w:rsidRPr="001B5A35">
        <w:rPr>
          <w:sz w:val="22"/>
          <w:szCs w:val="22"/>
          <w:shd w:val="clear" w:color="auto" w:fill="FFFF00"/>
        </w:rPr>
        <w:t>décrivez</w:t>
      </w:r>
      <w:r w:rsidRPr="001B5A35">
        <w:rPr>
          <w:spacing w:val="-8"/>
          <w:sz w:val="22"/>
          <w:szCs w:val="22"/>
          <w:shd w:val="clear" w:color="auto" w:fill="FFFF00"/>
        </w:rPr>
        <w:t xml:space="preserve"> </w:t>
      </w:r>
      <w:r w:rsidRPr="001B5A35">
        <w:rPr>
          <w:sz w:val="22"/>
          <w:szCs w:val="22"/>
          <w:shd w:val="clear" w:color="auto" w:fill="FFFF00"/>
        </w:rPr>
        <w:t>votre</w:t>
      </w:r>
      <w:r w:rsidRPr="001B5A35">
        <w:rPr>
          <w:spacing w:val="-8"/>
          <w:sz w:val="22"/>
          <w:szCs w:val="22"/>
          <w:shd w:val="clear" w:color="auto" w:fill="FFFF00"/>
        </w:rPr>
        <w:t xml:space="preserve"> </w:t>
      </w:r>
      <w:r w:rsidRPr="001B5A35">
        <w:rPr>
          <w:sz w:val="22"/>
          <w:szCs w:val="22"/>
          <w:shd w:val="clear" w:color="auto" w:fill="FFFF00"/>
        </w:rPr>
        <w:t>public</w:t>
      </w:r>
      <w:r w:rsidR="006D27D8" w:rsidRPr="001B5A35">
        <w:rPr>
          <w:spacing w:val="-7"/>
          <w:sz w:val="22"/>
          <w:szCs w:val="22"/>
          <w:shd w:val="clear" w:color="auto" w:fill="FFFF00"/>
        </w:rPr>
        <w:t>-</w:t>
      </w:r>
      <w:r w:rsidRPr="001B5A35">
        <w:rPr>
          <w:sz w:val="22"/>
          <w:szCs w:val="22"/>
          <w:shd w:val="clear" w:color="auto" w:fill="FFFF00"/>
        </w:rPr>
        <w:t>cible,</w:t>
      </w:r>
      <w:r w:rsidRPr="001B5A35">
        <w:rPr>
          <w:spacing w:val="-7"/>
          <w:sz w:val="22"/>
          <w:szCs w:val="22"/>
          <w:shd w:val="clear" w:color="auto" w:fill="FFFF00"/>
        </w:rPr>
        <w:t xml:space="preserve"> </w:t>
      </w:r>
      <w:r w:rsidRPr="001B5A35">
        <w:rPr>
          <w:sz w:val="22"/>
          <w:szCs w:val="22"/>
          <w:shd w:val="clear" w:color="auto" w:fill="FFFF00"/>
        </w:rPr>
        <w:t>en</w:t>
      </w:r>
      <w:r w:rsidRPr="001B5A35">
        <w:rPr>
          <w:spacing w:val="-8"/>
          <w:sz w:val="22"/>
          <w:szCs w:val="22"/>
          <w:shd w:val="clear" w:color="auto" w:fill="FFFF00"/>
        </w:rPr>
        <w:t xml:space="preserve"> </w:t>
      </w:r>
      <w:r w:rsidRPr="001B5A35">
        <w:rPr>
          <w:sz w:val="22"/>
          <w:szCs w:val="22"/>
          <w:shd w:val="clear" w:color="auto" w:fill="FFFF00"/>
        </w:rPr>
        <w:t>étant</w:t>
      </w:r>
      <w:r w:rsidRPr="001B5A35">
        <w:rPr>
          <w:spacing w:val="-5"/>
          <w:sz w:val="22"/>
          <w:szCs w:val="22"/>
          <w:shd w:val="clear" w:color="auto" w:fill="FFFF00"/>
        </w:rPr>
        <w:t xml:space="preserve"> </w:t>
      </w:r>
      <w:r w:rsidRPr="001B5A35">
        <w:rPr>
          <w:sz w:val="22"/>
          <w:szCs w:val="22"/>
          <w:shd w:val="clear" w:color="auto" w:fill="FFFF00"/>
        </w:rPr>
        <w:t>aussi</w:t>
      </w:r>
      <w:r w:rsidRPr="001B5A35">
        <w:rPr>
          <w:spacing w:val="-7"/>
          <w:sz w:val="22"/>
          <w:szCs w:val="22"/>
          <w:shd w:val="clear" w:color="auto" w:fill="FFFF00"/>
        </w:rPr>
        <w:t xml:space="preserve"> </w:t>
      </w:r>
      <w:r w:rsidRPr="001B5A35">
        <w:rPr>
          <w:sz w:val="22"/>
          <w:szCs w:val="22"/>
          <w:shd w:val="clear" w:color="auto" w:fill="FFFF00"/>
        </w:rPr>
        <w:t>précis</w:t>
      </w:r>
      <w:r w:rsidRPr="001B5A35">
        <w:rPr>
          <w:spacing w:val="-11"/>
          <w:sz w:val="22"/>
          <w:szCs w:val="22"/>
          <w:shd w:val="clear" w:color="auto" w:fill="FFFF00"/>
        </w:rPr>
        <w:t xml:space="preserve"> </w:t>
      </w:r>
      <w:r w:rsidRPr="001B5A35">
        <w:rPr>
          <w:sz w:val="22"/>
          <w:szCs w:val="22"/>
          <w:shd w:val="clear" w:color="auto" w:fill="FFFF00"/>
        </w:rPr>
        <w:t>que</w:t>
      </w:r>
      <w:r w:rsidRPr="001B5A35">
        <w:rPr>
          <w:spacing w:val="-6"/>
          <w:sz w:val="22"/>
          <w:szCs w:val="22"/>
          <w:shd w:val="clear" w:color="auto" w:fill="FFFF00"/>
        </w:rPr>
        <w:t xml:space="preserve"> </w:t>
      </w:r>
      <w:r w:rsidRPr="001B5A35">
        <w:rPr>
          <w:sz w:val="22"/>
          <w:szCs w:val="22"/>
          <w:shd w:val="clear" w:color="auto" w:fill="FFFF00"/>
        </w:rPr>
        <w:t>possible</w:t>
      </w:r>
      <w:r w:rsidRPr="001B5A35">
        <w:rPr>
          <w:sz w:val="22"/>
          <w:szCs w:val="22"/>
        </w:rPr>
        <w:t>].</w:t>
      </w:r>
      <w:r w:rsidRPr="001B5A35">
        <w:rPr>
          <w:spacing w:val="-44"/>
          <w:sz w:val="22"/>
          <w:szCs w:val="22"/>
        </w:rPr>
        <w:t xml:space="preserve"> </w:t>
      </w:r>
    </w:p>
    <w:p w14:paraId="092B1AC0" w14:textId="13AD2912" w:rsidR="003C6031" w:rsidRPr="001B5A35" w:rsidRDefault="004A42D5" w:rsidP="009915DA">
      <w:pPr>
        <w:pStyle w:val="Corpsdetexte"/>
        <w:spacing w:before="0" w:after="120"/>
        <w:ind w:right="-23"/>
        <w:rPr>
          <w:sz w:val="22"/>
          <w:szCs w:val="22"/>
          <w:u w:val="single"/>
        </w:rPr>
      </w:pPr>
      <w:r w:rsidRPr="001B5A35">
        <w:rPr>
          <w:sz w:val="22"/>
          <w:szCs w:val="22"/>
          <w:u w:val="single"/>
        </w:rPr>
        <w:t>Principales</w:t>
      </w:r>
      <w:r w:rsidRPr="001B5A35">
        <w:rPr>
          <w:spacing w:val="-2"/>
          <w:sz w:val="22"/>
          <w:szCs w:val="22"/>
          <w:u w:val="single"/>
        </w:rPr>
        <w:t xml:space="preserve"> </w:t>
      </w:r>
      <w:r w:rsidRPr="001B5A35">
        <w:rPr>
          <w:sz w:val="22"/>
          <w:szCs w:val="22"/>
          <w:u w:val="single"/>
        </w:rPr>
        <w:t>activités</w:t>
      </w:r>
      <w:r w:rsidRPr="001B5A35">
        <w:rPr>
          <w:spacing w:val="-1"/>
          <w:sz w:val="22"/>
          <w:szCs w:val="22"/>
          <w:u w:val="single"/>
        </w:rPr>
        <w:t xml:space="preserve"> </w:t>
      </w:r>
      <w:r w:rsidRPr="001B5A35">
        <w:rPr>
          <w:sz w:val="22"/>
          <w:szCs w:val="22"/>
          <w:u w:val="single"/>
        </w:rPr>
        <w:t>des</w:t>
      </w:r>
      <w:r w:rsidRPr="001B5A35">
        <w:rPr>
          <w:spacing w:val="-3"/>
          <w:sz w:val="22"/>
          <w:szCs w:val="22"/>
          <w:u w:val="single"/>
        </w:rPr>
        <w:t xml:space="preserve"> </w:t>
      </w:r>
      <w:r w:rsidRPr="001B5A35">
        <w:rPr>
          <w:sz w:val="22"/>
          <w:szCs w:val="22"/>
          <w:u w:val="single"/>
        </w:rPr>
        <w:t>évaluateurs</w:t>
      </w:r>
      <w:r w:rsidR="006D27D8" w:rsidRPr="001B5A35">
        <w:rPr>
          <w:sz w:val="22"/>
          <w:szCs w:val="22"/>
          <w:u w:val="single"/>
        </w:rPr>
        <w:t> :</w:t>
      </w:r>
    </w:p>
    <w:p w14:paraId="55ADE754" w14:textId="6FE43109" w:rsidR="003C6031" w:rsidRPr="001B5A35" w:rsidRDefault="004A42D5" w:rsidP="007C5D7E">
      <w:pPr>
        <w:pStyle w:val="Paragraphedeliste"/>
        <w:numPr>
          <w:ilvl w:val="0"/>
          <w:numId w:val="10"/>
        </w:numPr>
        <w:spacing w:before="0" w:after="120"/>
        <w:ind w:left="709" w:right="-23"/>
        <w:rPr>
          <w:highlight w:val="yellow"/>
        </w:rPr>
      </w:pPr>
      <w:r w:rsidRPr="001B5A35">
        <w:rPr>
          <w:highlight w:val="yellow"/>
        </w:rPr>
        <w:t xml:space="preserve">[Précisez sous forme de liste à puces les activités à mener par les évaluateurs et les produits de </w:t>
      </w:r>
      <w:r w:rsidR="00FC34CB" w:rsidRPr="001B5A35">
        <w:rPr>
          <w:highlight w:val="yellow"/>
        </w:rPr>
        <w:lastRenderedPageBreak/>
        <w:t>dissémination</w:t>
      </w:r>
      <w:r w:rsidRPr="001B5A35">
        <w:rPr>
          <w:highlight w:val="yellow"/>
        </w:rPr>
        <w:t xml:space="preserve"> à fournir, y compris leur durée (pour les vidéos et les podcasts) ou leur longueur (pour les infographies et autres documents imprimés)].</w:t>
      </w:r>
    </w:p>
    <w:p w14:paraId="4142BF4E" w14:textId="714D486D" w:rsidR="003C6031" w:rsidRPr="001B5A35" w:rsidRDefault="004A42D5" w:rsidP="009915DA">
      <w:pPr>
        <w:pStyle w:val="Corpsdetexte"/>
        <w:spacing w:before="0" w:after="120"/>
        <w:ind w:right="-23"/>
        <w:rPr>
          <w:sz w:val="22"/>
          <w:szCs w:val="22"/>
        </w:rPr>
      </w:pPr>
      <w:r w:rsidRPr="001B5A35">
        <w:rPr>
          <w:sz w:val="22"/>
          <w:szCs w:val="22"/>
          <w:u w:val="single"/>
        </w:rPr>
        <w:t>Références</w:t>
      </w:r>
      <w:r w:rsidR="0083418A" w:rsidRPr="001B5A35">
        <w:rPr>
          <w:sz w:val="22"/>
          <w:szCs w:val="22"/>
          <w:u w:val="single"/>
        </w:rPr>
        <w:t> </w:t>
      </w:r>
      <w:r w:rsidRPr="001B5A35">
        <w:rPr>
          <w:sz w:val="22"/>
          <w:szCs w:val="22"/>
        </w:rPr>
        <w:t xml:space="preserve">: l'équipe devra s'inspirer du travail ESS/INTPA sur la </w:t>
      </w:r>
      <w:r w:rsidR="00FC34CB" w:rsidRPr="001B5A35">
        <w:rPr>
          <w:b/>
          <w:sz w:val="22"/>
          <w:szCs w:val="22"/>
        </w:rPr>
        <w:t>dissémination</w:t>
      </w:r>
      <w:r w:rsidRPr="001B5A35">
        <w:rPr>
          <w:b/>
          <w:sz w:val="22"/>
          <w:szCs w:val="22"/>
        </w:rPr>
        <w:t xml:space="preserve"> des résultats d'évaluation </w:t>
      </w:r>
      <w:r w:rsidR="004014FB" w:rsidRPr="001B5A35">
        <w:rPr>
          <w:sz w:val="22"/>
          <w:szCs w:val="22"/>
        </w:rPr>
        <w:t>(</w:t>
      </w:r>
      <w:hyperlink r:id="rId32" w:history="1">
        <w:r w:rsidRPr="001B5A35">
          <w:rPr>
            <w:rStyle w:val="Lienhypertexte"/>
            <w:sz w:val="22"/>
            <w:szCs w:val="22"/>
          </w:rPr>
          <w:t>https://europa.eu/capacity4dev/evaluation_guidelines/wiki/disseminating-evaluations</w:t>
        </w:r>
      </w:hyperlink>
      <w:r w:rsidR="004014FB" w:rsidRPr="001B5A35">
        <w:rPr>
          <w:color w:val="233F60"/>
          <w:sz w:val="22"/>
          <w:szCs w:val="22"/>
          <w:u w:color="233F60"/>
        </w:rPr>
        <w:t>)</w:t>
      </w:r>
      <w:r w:rsidR="0083418A" w:rsidRPr="001B5A35">
        <w:rPr>
          <w:color w:val="233F60"/>
          <w:sz w:val="22"/>
          <w:szCs w:val="22"/>
          <w:u w:color="233F60"/>
        </w:rPr>
        <w:t> </w:t>
      </w:r>
      <w:r w:rsidRPr="001B5A35">
        <w:rPr>
          <w:sz w:val="22"/>
          <w:szCs w:val="22"/>
        </w:rPr>
        <w:t>;</w:t>
      </w:r>
      <w:r w:rsidRPr="001B5A35">
        <w:rPr>
          <w:spacing w:val="46"/>
          <w:sz w:val="22"/>
          <w:szCs w:val="22"/>
        </w:rPr>
        <w:t xml:space="preserve"> </w:t>
      </w:r>
      <w:r w:rsidRPr="001B5A35">
        <w:rPr>
          <w:sz w:val="22"/>
          <w:szCs w:val="22"/>
        </w:rPr>
        <w:t>il</w:t>
      </w:r>
      <w:r w:rsidR="00F125C6" w:rsidRPr="001B5A35">
        <w:rPr>
          <w:sz w:val="22"/>
          <w:szCs w:val="22"/>
        </w:rPr>
        <w:t xml:space="preserve"> </w:t>
      </w:r>
      <w:r w:rsidR="00F125C6" w:rsidRPr="001B5A35">
        <w:rPr>
          <w:spacing w:val="-1"/>
          <w:sz w:val="22"/>
          <w:szCs w:val="22"/>
        </w:rPr>
        <w:t>c</w:t>
      </w:r>
      <w:r w:rsidRPr="001B5A35">
        <w:rPr>
          <w:spacing w:val="-1"/>
          <w:sz w:val="22"/>
          <w:szCs w:val="22"/>
        </w:rPr>
        <w:t>ontient</w:t>
      </w:r>
      <w:r w:rsidRPr="001B5A35">
        <w:rPr>
          <w:spacing w:val="-9"/>
          <w:sz w:val="22"/>
          <w:szCs w:val="22"/>
        </w:rPr>
        <w:t xml:space="preserve"> </w:t>
      </w:r>
      <w:r w:rsidRPr="001B5A35">
        <w:rPr>
          <w:spacing w:val="-1"/>
          <w:sz w:val="22"/>
          <w:szCs w:val="22"/>
        </w:rPr>
        <w:t>une</w:t>
      </w:r>
      <w:r w:rsidRPr="001B5A35">
        <w:rPr>
          <w:spacing w:val="-9"/>
          <w:sz w:val="22"/>
          <w:szCs w:val="22"/>
        </w:rPr>
        <w:t xml:space="preserve"> </w:t>
      </w:r>
      <w:r w:rsidRPr="001B5A35">
        <w:rPr>
          <w:spacing w:val="-1"/>
          <w:sz w:val="22"/>
          <w:szCs w:val="22"/>
        </w:rPr>
        <w:t>analyse</w:t>
      </w:r>
      <w:r w:rsidRPr="001B5A35">
        <w:rPr>
          <w:spacing w:val="-7"/>
          <w:sz w:val="22"/>
          <w:szCs w:val="22"/>
        </w:rPr>
        <w:t xml:space="preserve"> </w:t>
      </w:r>
      <w:r w:rsidRPr="001B5A35">
        <w:rPr>
          <w:spacing w:val="-1"/>
          <w:sz w:val="22"/>
          <w:szCs w:val="22"/>
        </w:rPr>
        <w:t>des</w:t>
      </w:r>
      <w:r w:rsidRPr="001B5A35">
        <w:rPr>
          <w:spacing w:val="-11"/>
          <w:sz w:val="22"/>
          <w:szCs w:val="22"/>
        </w:rPr>
        <w:t xml:space="preserve"> </w:t>
      </w:r>
      <w:r w:rsidRPr="001B5A35">
        <w:rPr>
          <w:spacing w:val="-1"/>
          <w:sz w:val="22"/>
          <w:szCs w:val="22"/>
        </w:rPr>
        <w:t>meilleures</w:t>
      </w:r>
      <w:r w:rsidRPr="001B5A35">
        <w:rPr>
          <w:spacing w:val="-10"/>
          <w:sz w:val="22"/>
          <w:szCs w:val="22"/>
        </w:rPr>
        <w:t xml:space="preserve"> </w:t>
      </w:r>
      <w:r w:rsidRPr="001B5A35">
        <w:rPr>
          <w:spacing w:val="-1"/>
          <w:sz w:val="22"/>
          <w:szCs w:val="22"/>
        </w:rPr>
        <w:t>pratiques</w:t>
      </w:r>
      <w:r w:rsidRPr="001B5A35">
        <w:rPr>
          <w:spacing w:val="-11"/>
          <w:sz w:val="22"/>
          <w:szCs w:val="22"/>
        </w:rPr>
        <w:t xml:space="preserve"> </w:t>
      </w:r>
      <w:r w:rsidRPr="001B5A35">
        <w:rPr>
          <w:spacing w:val="-1"/>
          <w:sz w:val="22"/>
          <w:szCs w:val="22"/>
        </w:rPr>
        <w:t>dans</w:t>
      </w:r>
      <w:r w:rsidRPr="001B5A35">
        <w:rPr>
          <w:spacing w:val="-7"/>
          <w:sz w:val="22"/>
          <w:szCs w:val="22"/>
        </w:rPr>
        <w:t xml:space="preserve"> </w:t>
      </w:r>
      <w:r w:rsidRPr="001B5A35">
        <w:rPr>
          <w:spacing w:val="-1"/>
          <w:sz w:val="22"/>
          <w:szCs w:val="22"/>
        </w:rPr>
        <w:t>12</w:t>
      </w:r>
      <w:r w:rsidRPr="001B5A35">
        <w:rPr>
          <w:spacing w:val="-11"/>
          <w:sz w:val="22"/>
          <w:szCs w:val="22"/>
        </w:rPr>
        <w:t xml:space="preserve"> </w:t>
      </w:r>
      <w:r w:rsidRPr="001B5A35">
        <w:rPr>
          <w:sz w:val="22"/>
          <w:szCs w:val="22"/>
        </w:rPr>
        <w:t>organisations</w:t>
      </w:r>
      <w:r w:rsidRPr="001B5A35">
        <w:rPr>
          <w:spacing w:val="-9"/>
          <w:sz w:val="22"/>
          <w:szCs w:val="22"/>
        </w:rPr>
        <w:t xml:space="preserve"> </w:t>
      </w:r>
      <w:r w:rsidRPr="001B5A35">
        <w:rPr>
          <w:sz w:val="22"/>
          <w:szCs w:val="22"/>
        </w:rPr>
        <w:t>internationales</w:t>
      </w:r>
      <w:r w:rsidRPr="001B5A35">
        <w:rPr>
          <w:spacing w:val="-11"/>
          <w:sz w:val="22"/>
          <w:szCs w:val="22"/>
        </w:rPr>
        <w:t xml:space="preserve"> </w:t>
      </w:r>
      <w:r w:rsidRPr="001B5A35">
        <w:rPr>
          <w:sz w:val="22"/>
          <w:szCs w:val="22"/>
        </w:rPr>
        <w:t>et</w:t>
      </w:r>
      <w:r w:rsidRPr="001B5A35">
        <w:rPr>
          <w:spacing w:val="-10"/>
          <w:sz w:val="22"/>
          <w:szCs w:val="22"/>
        </w:rPr>
        <w:t xml:space="preserve"> </w:t>
      </w:r>
      <w:r w:rsidRPr="001B5A35">
        <w:rPr>
          <w:sz w:val="22"/>
          <w:szCs w:val="22"/>
        </w:rPr>
        <w:t>ONG</w:t>
      </w:r>
      <w:r w:rsidRPr="001B5A35">
        <w:rPr>
          <w:spacing w:val="-6"/>
          <w:sz w:val="22"/>
          <w:szCs w:val="22"/>
        </w:rPr>
        <w:t xml:space="preserve"> </w:t>
      </w:r>
      <w:r w:rsidRPr="001B5A35">
        <w:rPr>
          <w:sz w:val="22"/>
          <w:szCs w:val="22"/>
        </w:rPr>
        <w:t>ainsi</w:t>
      </w:r>
      <w:r w:rsidRPr="001B5A35">
        <w:rPr>
          <w:spacing w:val="-11"/>
          <w:sz w:val="22"/>
          <w:szCs w:val="22"/>
        </w:rPr>
        <w:t xml:space="preserve"> </w:t>
      </w:r>
      <w:r w:rsidRPr="001B5A35">
        <w:rPr>
          <w:sz w:val="22"/>
          <w:szCs w:val="22"/>
        </w:rPr>
        <w:t>que</w:t>
      </w:r>
      <w:r w:rsidRPr="001B5A35">
        <w:rPr>
          <w:spacing w:val="-8"/>
          <w:sz w:val="22"/>
          <w:szCs w:val="22"/>
        </w:rPr>
        <w:t xml:space="preserve"> </w:t>
      </w:r>
      <w:r w:rsidRPr="001B5A35">
        <w:rPr>
          <w:sz w:val="22"/>
          <w:szCs w:val="22"/>
        </w:rPr>
        <w:t>cinq</w:t>
      </w:r>
      <w:r w:rsidRPr="001B5A35">
        <w:rPr>
          <w:spacing w:val="-45"/>
          <w:sz w:val="22"/>
          <w:szCs w:val="22"/>
        </w:rPr>
        <w:t xml:space="preserve"> </w:t>
      </w:r>
      <w:r w:rsidRPr="001B5A35">
        <w:rPr>
          <w:sz w:val="22"/>
          <w:szCs w:val="22"/>
        </w:rPr>
        <w:t>guides</w:t>
      </w:r>
      <w:r w:rsidRPr="001B5A35">
        <w:rPr>
          <w:spacing w:val="-8"/>
          <w:sz w:val="22"/>
          <w:szCs w:val="22"/>
        </w:rPr>
        <w:t xml:space="preserve"> </w:t>
      </w:r>
      <w:r w:rsidRPr="001B5A35">
        <w:rPr>
          <w:sz w:val="22"/>
          <w:szCs w:val="22"/>
        </w:rPr>
        <w:t>pratiques</w:t>
      </w:r>
      <w:r w:rsidRPr="001B5A35">
        <w:rPr>
          <w:spacing w:val="-6"/>
          <w:sz w:val="22"/>
          <w:szCs w:val="22"/>
        </w:rPr>
        <w:t xml:space="preserve"> </w:t>
      </w:r>
      <w:r w:rsidR="00D64C60" w:rsidRPr="001B5A35">
        <w:rPr>
          <w:spacing w:val="-6"/>
          <w:sz w:val="22"/>
          <w:szCs w:val="22"/>
        </w:rPr>
        <w:t xml:space="preserve">(« how to guides ») </w:t>
      </w:r>
      <w:r w:rsidRPr="001B5A35">
        <w:rPr>
          <w:sz w:val="22"/>
          <w:szCs w:val="22"/>
        </w:rPr>
        <w:t>sur</w:t>
      </w:r>
      <w:r w:rsidRPr="001B5A35">
        <w:rPr>
          <w:spacing w:val="-6"/>
          <w:sz w:val="22"/>
          <w:szCs w:val="22"/>
        </w:rPr>
        <w:t xml:space="preserve"> </w:t>
      </w:r>
      <w:r w:rsidRPr="001B5A35">
        <w:rPr>
          <w:sz w:val="22"/>
          <w:szCs w:val="22"/>
        </w:rPr>
        <w:t>la</w:t>
      </w:r>
      <w:r w:rsidRPr="001B5A35">
        <w:rPr>
          <w:spacing w:val="-9"/>
          <w:sz w:val="22"/>
          <w:szCs w:val="22"/>
        </w:rPr>
        <w:t xml:space="preserve"> </w:t>
      </w:r>
      <w:r w:rsidRPr="001B5A35">
        <w:rPr>
          <w:sz w:val="22"/>
          <w:szCs w:val="22"/>
        </w:rPr>
        <w:t>production</w:t>
      </w:r>
      <w:r w:rsidRPr="001B5A35">
        <w:rPr>
          <w:spacing w:val="-8"/>
          <w:sz w:val="22"/>
          <w:szCs w:val="22"/>
        </w:rPr>
        <w:t xml:space="preserve"> </w:t>
      </w:r>
      <w:r w:rsidRPr="001B5A35">
        <w:rPr>
          <w:sz w:val="22"/>
          <w:szCs w:val="22"/>
        </w:rPr>
        <w:t>d'infographies,</w:t>
      </w:r>
      <w:r w:rsidRPr="001B5A35">
        <w:rPr>
          <w:spacing w:val="-7"/>
          <w:sz w:val="22"/>
          <w:szCs w:val="22"/>
        </w:rPr>
        <w:t xml:space="preserve"> </w:t>
      </w:r>
      <w:r w:rsidRPr="001B5A35">
        <w:rPr>
          <w:sz w:val="22"/>
          <w:szCs w:val="22"/>
        </w:rPr>
        <w:t>de</w:t>
      </w:r>
      <w:r w:rsidRPr="001B5A35">
        <w:rPr>
          <w:spacing w:val="-7"/>
          <w:sz w:val="22"/>
          <w:szCs w:val="22"/>
        </w:rPr>
        <w:t xml:space="preserve"> </w:t>
      </w:r>
      <w:r w:rsidR="00CE6034" w:rsidRPr="001B5A35">
        <w:rPr>
          <w:sz w:val="22"/>
          <w:szCs w:val="22"/>
        </w:rPr>
        <w:t>fiches de synthèse (briefs)</w:t>
      </w:r>
      <w:r w:rsidRPr="001B5A35">
        <w:rPr>
          <w:sz w:val="22"/>
          <w:szCs w:val="22"/>
        </w:rPr>
        <w:t>,</w:t>
      </w:r>
      <w:r w:rsidRPr="001B5A35">
        <w:rPr>
          <w:spacing w:val="-10"/>
          <w:sz w:val="22"/>
          <w:szCs w:val="22"/>
        </w:rPr>
        <w:t xml:space="preserve"> </w:t>
      </w:r>
      <w:r w:rsidRPr="001B5A35">
        <w:rPr>
          <w:sz w:val="22"/>
          <w:szCs w:val="22"/>
        </w:rPr>
        <w:t>de</w:t>
      </w:r>
      <w:r w:rsidRPr="001B5A35">
        <w:rPr>
          <w:spacing w:val="-7"/>
          <w:sz w:val="22"/>
          <w:szCs w:val="22"/>
        </w:rPr>
        <w:t xml:space="preserve"> </w:t>
      </w:r>
      <w:r w:rsidRPr="001B5A35">
        <w:rPr>
          <w:sz w:val="22"/>
          <w:szCs w:val="22"/>
        </w:rPr>
        <w:t>vidéos,</w:t>
      </w:r>
      <w:r w:rsidRPr="001B5A35">
        <w:rPr>
          <w:spacing w:val="-8"/>
          <w:sz w:val="22"/>
          <w:szCs w:val="22"/>
        </w:rPr>
        <w:t xml:space="preserve"> </w:t>
      </w:r>
      <w:r w:rsidRPr="001B5A35">
        <w:rPr>
          <w:sz w:val="22"/>
          <w:szCs w:val="22"/>
        </w:rPr>
        <w:t>de</w:t>
      </w:r>
      <w:r w:rsidRPr="001B5A35">
        <w:rPr>
          <w:spacing w:val="-6"/>
          <w:sz w:val="22"/>
          <w:szCs w:val="22"/>
        </w:rPr>
        <w:t xml:space="preserve"> </w:t>
      </w:r>
      <w:r w:rsidRPr="001B5A35">
        <w:rPr>
          <w:sz w:val="22"/>
          <w:szCs w:val="22"/>
        </w:rPr>
        <w:t>blogs</w:t>
      </w:r>
      <w:r w:rsidRPr="001B5A35">
        <w:rPr>
          <w:spacing w:val="-8"/>
          <w:sz w:val="22"/>
          <w:szCs w:val="22"/>
        </w:rPr>
        <w:t xml:space="preserve"> </w:t>
      </w:r>
      <w:r w:rsidRPr="001B5A35">
        <w:rPr>
          <w:sz w:val="22"/>
          <w:szCs w:val="22"/>
        </w:rPr>
        <w:t>et</w:t>
      </w:r>
      <w:r w:rsidRPr="001B5A35">
        <w:rPr>
          <w:spacing w:val="-5"/>
          <w:sz w:val="22"/>
          <w:szCs w:val="22"/>
        </w:rPr>
        <w:t xml:space="preserve"> </w:t>
      </w:r>
      <w:r w:rsidRPr="001B5A35">
        <w:rPr>
          <w:sz w:val="22"/>
          <w:szCs w:val="22"/>
        </w:rPr>
        <w:t>de</w:t>
      </w:r>
      <w:r w:rsidRPr="001B5A35">
        <w:rPr>
          <w:spacing w:val="-5"/>
          <w:sz w:val="22"/>
          <w:szCs w:val="22"/>
        </w:rPr>
        <w:t xml:space="preserve"> </w:t>
      </w:r>
      <w:r w:rsidRPr="001B5A35">
        <w:rPr>
          <w:sz w:val="22"/>
          <w:szCs w:val="22"/>
        </w:rPr>
        <w:t>podcasts.</w:t>
      </w:r>
    </w:p>
    <w:p w14:paraId="178E3141" w14:textId="4504553E" w:rsidR="000F2A71" w:rsidRPr="001B5A35" w:rsidRDefault="000F2A71" w:rsidP="009915DA">
      <w:pPr>
        <w:pStyle w:val="Corpsdetexte"/>
        <w:spacing w:before="0" w:after="120"/>
        <w:ind w:right="-23"/>
        <w:rPr>
          <w:sz w:val="22"/>
          <w:szCs w:val="22"/>
        </w:rPr>
      </w:pPr>
    </w:p>
    <w:tbl>
      <w:tblPr>
        <w:tblStyle w:val="Grilledutableau"/>
        <w:tblW w:w="0" w:type="auto"/>
        <w:tblLook w:val="04A0" w:firstRow="1" w:lastRow="0" w:firstColumn="1" w:lastColumn="0" w:noHBand="0" w:noVBand="1"/>
      </w:tblPr>
      <w:tblGrid>
        <w:gridCol w:w="9752"/>
      </w:tblGrid>
      <w:tr w:rsidR="000F2A71" w:rsidRPr="001B5A35" w14:paraId="7FE7E514" w14:textId="77777777" w:rsidTr="000F2A71">
        <w:tc>
          <w:tcPr>
            <w:tcW w:w="9900" w:type="dxa"/>
            <w:shd w:val="clear" w:color="auto" w:fill="FFC000"/>
          </w:tcPr>
          <w:p w14:paraId="44D8621C" w14:textId="09DFA377" w:rsidR="00072C29" w:rsidRPr="001B5A35" w:rsidRDefault="00072C29" w:rsidP="008607B5">
            <w:pPr>
              <w:pStyle w:val="Corpsdetexte"/>
              <w:spacing w:before="0" w:after="120"/>
              <w:ind w:right="-23"/>
              <w:rPr>
                <w:i/>
                <w:iCs/>
                <w:sz w:val="22"/>
                <w:szCs w:val="22"/>
              </w:rPr>
            </w:pPr>
            <w:r w:rsidRPr="001B5A35">
              <w:rPr>
                <w:i/>
                <w:iCs/>
                <w:sz w:val="22"/>
                <w:szCs w:val="22"/>
              </w:rPr>
              <w:t xml:space="preserve">La </w:t>
            </w:r>
            <w:r w:rsidR="00FC34CB" w:rsidRPr="001B5A35">
              <w:rPr>
                <w:i/>
                <w:iCs/>
                <w:sz w:val="22"/>
                <w:szCs w:val="22"/>
              </w:rPr>
              <w:t>dissémination</w:t>
            </w:r>
            <w:r w:rsidRPr="001B5A35">
              <w:rPr>
                <w:i/>
                <w:iCs/>
                <w:sz w:val="22"/>
                <w:szCs w:val="22"/>
              </w:rPr>
              <w:t xml:space="preserve"> des résultats de l'évaluation est une composante essentielle de la capitalisation des résultats et divers documents de l'UE encouragent sa pratique</w:t>
            </w:r>
            <w:r w:rsidR="00BA092D" w:rsidRPr="001B5A35">
              <w:rPr>
                <w:i/>
                <w:iCs/>
                <w:sz w:val="22"/>
                <w:szCs w:val="22"/>
              </w:rPr>
              <w:t> </w:t>
            </w:r>
            <w:r w:rsidRPr="001B5A35">
              <w:rPr>
                <w:i/>
                <w:iCs/>
                <w:sz w:val="22"/>
                <w:szCs w:val="22"/>
              </w:rPr>
              <w:t xml:space="preserve">: </w:t>
            </w:r>
            <w:r w:rsidR="00BA092D" w:rsidRPr="001B5A35">
              <w:rPr>
                <w:i/>
                <w:iCs/>
                <w:sz w:val="22"/>
                <w:szCs w:val="22"/>
              </w:rPr>
              <w:t>« </w:t>
            </w:r>
            <w:r w:rsidRPr="001B5A35">
              <w:rPr>
                <w:i/>
                <w:iCs/>
                <w:sz w:val="22"/>
                <w:szCs w:val="22"/>
              </w:rPr>
              <w:t>Un mécanisme de retour d'information approprié est prévu pour que tous les types de résultats d'évaluation soient transmis à toutes les personnes responsables de la prise de décision</w:t>
            </w:r>
            <w:r w:rsidR="00BA092D" w:rsidRPr="001B5A35">
              <w:rPr>
                <w:i/>
                <w:iCs/>
                <w:sz w:val="22"/>
                <w:szCs w:val="22"/>
              </w:rPr>
              <w:t> »</w:t>
            </w:r>
            <w:r w:rsidRPr="001B5A35">
              <w:rPr>
                <w:i/>
                <w:iCs/>
                <w:sz w:val="22"/>
                <w:szCs w:val="22"/>
              </w:rPr>
              <w:t xml:space="preserve"> (Communication de la Commission sur les normes et bonnes pratiques d'évaluation (COM 2002/5267)</w:t>
            </w:r>
            <w:r w:rsidR="00BA092D" w:rsidRPr="001B5A35">
              <w:rPr>
                <w:i/>
                <w:iCs/>
                <w:sz w:val="22"/>
                <w:szCs w:val="22"/>
              </w:rPr>
              <w:t> </w:t>
            </w:r>
            <w:r w:rsidRPr="001B5A35">
              <w:rPr>
                <w:i/>
                <w:iCs/>
                <w:sz w:val="22"/>
                <w:szCs w:val="22"/>
              </w:rPr>
              <w:t>;</w:t>
            </w:r>
            <w:r w:rsidR="00BA092D" w:rsidRPr="001B5A35">
              <w:rPr>
                <w:i/>
                <w:iCs/>
                <w:sz w:val="22"/>
                <w:szCs w:val="22"/>
              </w:rPr>
              <w:t xml:space="preserve"> « </w:t>
            </w:r>
            <w:r w:rsidRPr="001B5A35">
              <w:rPr>
                <w:i/>
                <w:iCs/>
                <w:sz w:val="22"/>
                <w:szCs w:val="22"/>
              </w:rPr>
              <w:t>Les délégations et les services sont responsables de l'intégration de l'apprentissage dans la conception et la mise en œuvre de nouvelles interventions</w:t>
            </w:r>
            <w:r w:rsidR="00BA092D" w:rsidRPr="001B5A35">
              <w:rPr>
                <w:i/>
                <w:iCs/>
                <w:sz w:val="22"/>
                <w:szCs w:val="22"/>
              </w:rPr>
              <w:t> »</w:t>
            </w:r>
            <w:r w:rsidRPr="001B5A35">
              <w:rPr>
                <w:i/>
                <w:iCs/>
                <w:sz w:val="22"/>
                <w:szCs w:val="22"/>
              </w:rPr>
              <w:t xml:space="preserve"> (DEVCO-EEAS Evaluation </w:t>
            </w:r>
            <w:proofErr w:type="spellStart"/>
            <w:r w:rsidRPr="001B5A35">
              <w:rPr>
                <w:i/>
                <w:iCs/>
                <w:sz w:val="22"/>
                <w:szCs w:val="22"/>
              </w:rPr>
              <w:t>Matters</w:t>
            </w:r>
            <w:proofErr w:type="spellEnd"/>
            <w:r w:rsidRPr="001B5A35">
              <w:rPr>
                <w:i/>
                <w:iCs/>
                <w:sz w:val="22"/>
                <w:szCs w:val="22"/>
              </w:rPr>
              <w:t>, 2014)</w:t>
            </w:r>
            <w:r w:rsidR="00A536A1" w:rsidRPr="001B5A35">
              <w:rPr>
                <w:i/>
                <w:iCs/>
                <w:sz w:val="22"/>
                <w:szCs w:val="22"/>
              </w:rPr>
              <w:t> </w:t>
            </w:r>
            <w:r w:rsidRPr="001B5A35">
              <w:rPr>
                <w:i/>
                <w:iCs/>
                <w:sz w:val="22"/>
                <w:szCs w:val="22"/>
              </w:rPr>
              <w:t xml:space="preserve">; </w:t>
            </w:r>
            <w:r w:rsidR="00A536A1" w:rsidRPr="001B5A35">
              <w:rPr>
                <w:i/>
                <w:iCs/>
                <w:sz w:val="22"/>
                <w:szCs w:val="22"/>
              </w:rPr>
              <w:t>« </w:t>
            </w:r>
            <w:r w:rsidRPr="001B5A35">
              <w:rPr>
                <w:i/>
                <w:iCs/>
                <w:sz w:val="22"/>
                <w:szCs w:val="22"/>
              </w:rPr>
              <w:t xml:space="preserve">L'objectif des évaluations, à savoir </w:t>
            </w:r>
            <w:r w:rsidR="00A536A1" w:rsidRPr="001B5A35">
              <w:rPr>
                <w:i/>
                <w:iCs/>
                <w:sz w:val="22"/>
                <w:szCs w:val="22"/>
              </w:rPr>
              <w:t xml:space="preserve">apporter une </w:t>
            </w:r>
            <w:r w:rsidRPr="001B5A35">
              <w:rPr>
                <w:i/>
                <w:iCs/>
                <w:sz w:val="22"/>
                <w:szCs w:val="22"/>
              </w:rPr>
              <w:t xml:space="preserve">contribution à la prise de décision, l'apprentissage organisationnel, la </w:t>
            </w:r>
            <w:r w:rsidR="00A536A1" w:rsidRPr="001B5A35">
              <w:rPr>
                <w:i/>
                <w:iCs/>
                <w:sz w:val="22"/>
                <w:szCs w:val="22"/>
              </w:rPr>
              <w:t>reddition de comptes</w:t>
            </w:r>
            <w:r w:rsidRPr="001B5A35">
              <w:rPr>
                <w:i/>
                <w:iCs/>
                <w:sz w:val="22"/>
                <w:szCs w:val="22"/>
              </w:rPr>
              <w:t>/transparence et l'allocation effic</w:t>
            </w:r>
            <w:r w:rsidR="00A536A1" w:rsidRPr="001B5A35">
              <w:rPr>
                <w:i/>
                <w:iCs/>
                <w:sz w:val="22"/>
                <w:szCs w:val="22"/>
              </w:rPr>
              <w:t>iente</w:t>
            </w:r>
            <w:r w:rsidRPr="001B5A35">
              <w:rPr>
                <w:i/>
                <w:iCs/>
                <w:sz w:val="22"/>
                <w:szCs w:val="22"/>
              </w:rPr>
              <w:t xml:space="preserve"> des ressources, ne peut être atteint que si les informations qui en résultent atteignent toutes les parties intéressées. Tous les résultats pertinents (...) doivent donc être diffusés d'une manière adaptée aux différents publics potentiels</w:t>
            </w:r>
            <w:r w:rsidR="00A536A1" w:rsidRPr="001B5A35">
              <w:rPr>
                <w:i/>
                <w:iCs/>
                <w:sz w:val="22"/>
                <w:szCs w:val="22"/>
              </w:rPr>
              <w:t> »</w:t>
            </w:r>
            <w:r w:rsidRPr="001B5A35">
              <w:rPr>
                <w:i/>
                <w:iCs/>
                <w:sz w:val="22"/>
                <w:szCs w:val="22"/>
              </w:rPr>
              <w:t xml:space="preserve"> (</w:t>
            </w:r>
            <w:proofErr w:type="spellStart"/>
            <w:r w:rsidRPr="001B5A35">
              <w:rPr>
                <w:i/>
                <w:iCs/>
                <w:sz w:val="22"/>
                <w:szCs w:val="22"/>
              </w:rPr>
              <w:t>Better</w:t>
            </w:r>
            <w:proofErr w:type="spellEnd"/>
            <w:r w:rsidRPr="001B5A35">
              <w:rPr>
                <w:i/>
                <w:iCs/>
                <w:sz w:val="22"/>
                <w:szCs w:val="22"/>
              </w:rPr>
              <w:t xml:space="preserve"> </w:t>
            </w:r>
            <w:proofErr w:type="spellStart"/>
            <w:r w:rsidRPr="001B5A35">
              <w:rPr>
                <w:i/>
                <w:iCs/>
                <w:sz w:val="22"/>
                <w:szCs w:val="22"/>
              </w:rPr>
              <w:t>Regulations</w:t>
            </w:r>
            <w:proofErr w:type="spellEnd"/>
            <w:r w:rsidRPr="001B5A35">
              <w:rPr>
                <w:i/>
                <w:iCs/>
                <w:sz w:val="22"/>
                <w:szCs w:val="22"/>
              </w:rPr>
              <w:t>, outil n° 50).</w:t>
            </w:r>
          </w:p>
          <w:p w14:paraId="3C389FDE" w14:textId="77777777" w:rsidR="00072C29" w:rsidRPr="001B5A35" w:rsidRDefault="00072C29" w:rsidP="008607B5">
            <w:pPr>
              <w:pStyle w:val="Corpsdetexte"/>
              <w:spacing w:before="0" w:after="120"/>
              <w:ind w:right="-23"/>
              <w:rPr>
                <w:i/>
                <w:iCs/>
                <w:sz w:val="22"/>
                <w:szCs w:val="22"/>
              </w:rPr>
            </w:pPr>
            <w:r w:rsidRPr="001B5A35">
              <w:rPr>
                <w:i/>
                <w:iCs/>
                <w:sz w:val="22"/>
                <w:szCs w:val="22"/>
              </w:rPr>
              <w:t>Le contrat d'évaluation est l'occasion idéale pour diffuser les résultats de l'évaluation.</w:t>
            </w:r>
          </w:p>
          <w:p w14:paraId="6359DD5D" w14:textId="2A2ED325" w:rsidR="00072C29" w:rsidRPr="001B5A35" w:rsidRDefault="00072C29" w:rsidP="008607B5">
            <w:pPr>
              <w:pStyle w:val="Corpsdetexte"/>
              <w:spacing w:before="0" w:after="120"/>
              <w:ind w:right="-23"/>
              <w:rPr>
                <w:i/>
                <w:iCs/>
                <w:sz w:val="22"/>
                <w:szCs w:val="22"/>
              </w:rPr>
            </w:pPr>
            <w:r w:rsidRPr="001B5A35">
              <w:rPr>
                <w:i/>
                <w:iCs/>
                <w:sz w:val="22"/>
                <w:szCs w:val="22"/>
              </w:rPr>
              <w:t xml:space="preserve">La </w:t>
            </w:r>
            <w:r w:rsidR="00FC34CB" w:rsidRPr="001B5A35">
              <w:rPr>
                <w:i/>
                <w:iCs/>
                <w:sz w:val="22"/>
                <w:szCs w:val="22"/>
              </w:rPr>
              <w:t>dissémination</w:t>
            </w:r>
            <w:r w:rsidRPr="001B5A35">
              <w:rPr>
                <w:i/>
                <w:iCs/>
                <w:sz w:val="22"/>
                <w:szCs w:val="22"/>
              </w:rPr>
              <w:t xml:space="preserve"> dépend en grande partie de vos besoins spécifiques. Ce chapitre doit décrire les principales actions que vous attend</w:t>
            </w:r>
            <w:r w:rsidR="00C65C5B" w:rsidRPr="001B5A35">
              <w:rPr>
                <w:i/>
                <w:iCs/>
                <w:sz w:val="22"/>
                <w:szCs w:val="22"/>
              </w:rPr>
              <w:t>ez</w:t>
            </w:r>
            <w:r w:rsidRPr="001B5A35">
              <w:rPr>
                <w:i/>
                <w:iCs/>
                <w:sz w:val="22"/>
                <w:szCs w:val="22"/>
              </w:rPr>
              <w:t xml:space="preserve"> de l'équipe d'évaluation concernant la </w:t>
            </w:r>
            <w:r w:rsidR="00FC34CB" w:rsidRPr="001B5A35">
              <w:rPr>
                <w:i/>
                <w:iCs/>
                <w:sz w:val="22"/>
                <w:szCs w:val="22"/>
              </w:rPr>
              <w:t>dissémination</w:t>
            </w:r>
            <w:r w:rsidRPr="001B5A35">
              <w:rPr>
                <w:i/>
                <w:iCs/>
                <w:sz w:val="22"/>
                <w:szCs w:val="22"/>
              </w:rPr>
              <w:t xml:space="preserve"> des résultats de l'évaluation. Il peut s'agir de la production d'infographies, de </w:t>
            </w:r>
            <w:r w:rsidR="00C65C5B" w:rsidRPr="001B5A35">
              <w:rPr>
                <w:i/>
                <w:iCs/>
                <w:sz w:val="22"/>
                <w:szCs w:val="22"/>
              </w:rPr>
              <w:t>fiches de synthèses/</w:t>
            </w:r>
            <w:r w:rsidRPr="001B5A35">
              <w:rPr>
                <w:i/>
                <w:iCs/>
                <w:sz w:val="22"/>
                <w:szCs w:val="22"/>
              </w:rPr>
              <w:t xml:space="preserve">notes d'information, de vidéos, de blogs, de podcasts ou d'autres produits de communication. Pour que cette phase soit efficace, vous devez clairement spécifier vos objectifs de </w:t>
            </w:r>
            <w:r w:rsidR="00FC34CB" w:rsidRPr="001B5A35">
              <w:rPr>
                <w:i/>
                <w:iCs/>
                <w:sz w:val="22"/>
                <w:szCs w:val="22"/>
              </w:rPr>
              <w:t>dissémination</w:t>
            </w:r>
            <w:r w:rsidRPr="001B5A35">
              <w:rPr>
                <w:i/>
                <w:iCs/>
                <w:sz w:val="22"/>
                <w:szCs w:val="22"/>
              </w:rPr>
              <w:t xml:space="preserve"> et les utilisateurs attendus de ces produits.</w:t>
            </w:r>
          </w:p>
          <w:p w14:paraId="098E3133" w14:textId="5A4AC646" w:rsidR="00072C29" w:rsidRPr="001B5A35" w:rsidRDefault="00072C29" w:rsidP="008607B5">
            <w:pPr>
              <w:pStyle w:val="Corpsdetexte"/>
              <w:spacing w:before="0" w:after="120"/>
              <w:ind w:right="-23"/>
              <w:rPr>
                <w:i/>
                <w:iCs/>
                <w:sz w:val="22"/>
                <w:szCs w:val="22"/>
              </w:rPr>
            </w:pPr>
            <w:r w:rsidRPr="001B5A35">
              <w:rPr>
                <w:i/>
                <w:iCs/>
                <w:sz w:val="22"/>
                <w:szCs w:val="22"/>
              </w:rPr>
              <w:t xml:space="preserve">Si un séminaire de </w:t>
            </w:r>
            <w:r w:rsidR="00FC34CB" w:rsidRPr="001B5A35">
              <w:rPr>
                <w:i/>
                <w:iCs/>
                <w:sz w:val="22"/>
                <w:szCs w:val="22"/>
              </w:rPr>
              <w:t>dissémination</w:t>
            </w:r>
            <w:r w:rsidRPr="001B5A35">
              <w:rPr>
                <w:i/>
                <w:iCs/>
                <w:sz w:val="22"/>
                <w:szCs w:val="22"/>
              </w:rPr>
              <w:t xml:space="preserve"> du rapport est prévu, vous devez préciser le lieu de l'événement, les membres de l'équipe qui devront être présents et s'il s'agira d'un événement à distance, en face à face ou semi-éloigné. Précisez </w:t>
            </w:r>
            <w:r w:rsidR="0041083B" w:rsidRPr="0041083B">
              <w:rPr>
                <w:i/>
                <w:iCs/>
                <w:sz w:val="22"/>
                <w:szCs w:val="22"/>
                <w:highlight w:val="cyan"/>
              </w:rPr>
              <w:t>autant que possible</w:t>
            </w:r>
            <w:r w:rsidR="0041083B">
              <w:rPr>
                <w:i/>
                <w:iCs/>
                <w:sz w:val="22"/>
                <w:szCs w:val="22"/>
              </w:rPr>
              <w:t xml:space="preserve"> </w:t>
            </w:r>
            <w:r w:rsidRPr="001B5A35">
              <w:rPr>
                <w:i/>
                <w:iCs/>
                <w:sz w:val="22"/>
                <w:szCs w:val="22"/>
              </w:rPr>
              <w:t>sa durée, ainsi que tout autre élément ayant un impact sur son coût</w:t>
            </w:r>
            <w:r w:rsidR="00C65C5B" w:rsidRPr="001B5A35">
              <w:rPr>
                <w:i/>
                <w:iCs/>
                <w:sz w:val="22"/>
                <w:szCs w:val="22"/>
              </w:rPr>
              <w:t xml:space="preserve"> </w:t>
            </w:r>
            <w:r w:rsidR="00C65C5B" w:rsidRPr="001B5A35">
              <w:rPr>
                <w:i/>
                <w:iCs/>
                <w:sz w:val="22"/>
                <w:szCs w:val="22"/>
                <w:highlight w:val="cyan"/>
              </w:rPr>
              <w:t>(comme le nombre de participants, la prise en charge de certains postes de dépenses logistiques…)</w:t>
            </w:r>
            <w:r w:rsidRPr="001B5A35">
              <w:rPr>
                <w:i/>
                <w:iCs/>
                <w:sz w:val="22"/>
                <w:szCs w:val="22"/>
                <w:highlight w:val="cyan"/>
              </w:rPr>
              <w:t>.</w:t>
            </w:r>
          </w:p>
          <w:p w14:paraId="2F022109" w14:textId="0A272656" w:rsidR="00072C29" w:rsidRPr="001B5A35" w:rsidRDefault="00072C29" w:rsidP="008607B5">
            <w:pPr>
              <w:pStyle w:val="Corpsdetexte"/>
              <w:spacing w:before="0" w:after="120"/>
              <w:ind w:right="-23"/>
              <w:rPr>
                <w:i/>
                <w:iCs/>
                <w:sz w:val="22"/>
                <w:szCs w:val="22"/>
              </w:rPr>
            </w:pPr>
            <w:r w:rsidRPr="001B5A35">
              <w:rPr>
                <w:i/>
                <w:iCs/>
                <w:sz w:val="22"/>
                <w:szCs w:val="22"/>
              </w:rPr>
              <w:t xml:space="preserve">Les activités de </w:t>
            </w:r>
            <w:r w:rsidR="00FC34CB" w:rsidRPr="001B5A35">
              <w:rPr>
                <w:i/>
                <w:iCs/>
                <w:sz w:val="22"/>
                <w:szCs w:val="22"/>
              </w:rPr>
              <w:t>dissémination</w:t>
            </w:r>
            <w:r w:rsidRPr="001B5A35">
              <w:rPr>
                <w:i/>
                <w:iCs/>
                <w:sz w:val="22"/>
                <w:szCs w:val="22"/>
              </w:rPr>
              <w:t xml:space="preserve"> attendues de l'équipe d'évaluation doivent être décrites avec un niveau de détail suffisant, car elles auront un impact sur le budget global de l'évaluation et nécessitent souvent l'embauche d'une expertise supplémentaire.</w:t>
            </w:r>
          </w:p>
          <w:p w14:paraId="31B17525" w14:textId="0607D4A7" w:rsidR="000F2A71" w:rsidRPr="001B5A35" w:rsidRDefault="00072C29" w:rsidP="008607B5">
            <w:pPr>
              <w:pStyle w:val="Corpsdetexte"/>
              <w:spacing w:before="0" w:after="120"/>
              <w:ind w:right="-23"/>
              <w:rPr>
                <w:i/>
                <w:iCs/>
                <w:sz w:val="22"/>
                <w:szCs w:val="22"/>
              </w:rPr>
            </w:pPr>
            <w:r w:rsidRPr="001B5A35">
              <w:rPr>
                <w:i/>
                <w:iCs/>
                <w:sz w:val="22"/>
                <w:szCs w:val="22"/>
              </w:rPr>
              <w:t xml:space="preserve">De par leur nature, les contrats à </w:t>
            </w:r>
            <w:r w:rsidR="00277D44" w:rsidRPr="00B05A51">
              <w:rPr>
                <w:i/>
                <w:iCs/>
                <w:sz w:val="22"/>
                <w:szCs w:val="22"/>
              </w:rPr>
              <w:t xml:space="preserve">prix </w:t>
            </w:r>
            <w:r w:rsidR="00277D44">
              <w:rPr>
                <w:i/>
                <w:iCs/>
                <w:sz w:val="22"/>
                <w:szCs w:val="22"/>
              </w:rPr>
              <w:t>forfaitaire</w:t>
            </w:r>
            <w:r w:rsidR="00277D44" w:rsidRPr="001B5A35">
              <w:rPr>
                <w:i/>
                <w:iCs/>
                <w:sz w:val="22"/>
                <w:szCs w:val="22"/>
              </w:rPr>
              <w:t xml:space="preserve"> </w:t>
            </w:r>
            <w:r w:rsidRPr="001B5A35">
              <w:rPr>
                <w:i/>
                <w:iCs/>
                <w:sz w:val="22"/>
                <w:szCs w:val="22"/>
              </w:rPr>
              <w:t>ne sont pas adaptés à l'organisation d'événements dont le nombre de participants est incertain ou lorsque les besoins en soutien logistique (par exemple, interprétation, protocole, sécurité) ne sont pas précisément définis à l'avance, car leur coût final dépendra de tous ces éléments</w:t>
            </w:r>
            <w:r w:rsidR="00EC7355" w:rsidRPr="001B5A35">
              <w:rPr>
                <w:i/>
                <w:iCs/>
                <w:sz w:val="22"/>
                <w:szCs w:val="22"/>
              </w:rPr>
              <w:t>.</w:t>
            </w:r>
            <w:r w:rsidR="00795B74" w:rsidRPr="001B5A35">
              <w:rPr>
                <w:i/>
                <w:iCs/>
                <w:sz w:val="22"/>
                <w:szCs w:val="22"/>
              </w:rPr>
              <w:t xml:space="preserve"> </w:t>
            </w:r>
            <w:r w:rsidR="00795B74" w:rsidRPr="001B5A35">
              <w:rPr>
                <w:i/>
                <w:iCs/>
                <w:sz w:val="22"/>
                <w:szCs w:val="22"/>
                <w:highlight w:val="cyan"/>
              </w:rPr>
              <w:t xml:space="preserve">Dans ce cas, un autre contrat peut-être prévu avec un contractant logistique/communication, en dehors du contrat d’évaluation. Le contrat d’évaluation devra juste prévoir la contribution en terme de présence d’expert et de conception de supports de </w:t>
            </w:r>
            <w:r w:rsidR="00FC34CB" w:rsidRPr="001B5A35">
              <w:rPr>
                <w:i/>
                <w:iCs/>
                <w:sz w:val="22"/>
                <w:szCs w:val="22"/>
                <w:highlight w:val="cyan"/>
              </w:rPr>
              <w:t>dissémination</w:t>
            </w:r>
            <w:r w:rsidR="00795B74" w:rsidRPr="001B5A35">
              <w:rPr>
                <w:i/>
                <w:iCs/>
                <w:sz w:val="22"/>
                <w:szCs w:val="22"/>
                <w:highlight w:val="cyan"/>
              </w:rPr>
              <w:t>.</w:t>
            </w:r>
            <w:r w:rsidR="00795B74" w:rsidRPr="001B5A35">
              <w:rPr>
                <w:i/>
                <w:iCs/>
                <w:sz w:val="22"/>
                <w:szCs w:val="22"/>
              </w:rPr>
              <w:t xml:space="preserve"> </w:t>
            </w:r>
          </w:p>
        </w:tc>
      </w:tr>
    </w:tbl>
    <w:p w14:paraId="52470211" w14:textId="09271827" w:rsidR="000F2A71" w:rsidRPr="001B5A35" w:rsidRDefault="000F2A71" w:rsidP="00EB7C1B">
      <w:pPr>
        <w:pStyle w:val="Corpsdetexte"/>
        <w:rPr>
          <w:sz w:val="22"/>
          <w:szCs w:val="22"/>
        </w:rPr>
      </w:pPr>
    </w:p>
    <w:p w14:paraId="59F7563D" w14:textId="57ACE130" w:rsidR="003C6031" w:rsidRPr="001B5A35" w:rsidRDefault="004A42D5" w:rsidP="00EB7C1B">
      <w:pPr>
        <w:pStyle w:val="Titre3"/>
        <w:rPr>
          <w:lang w:val="fr-FR"/>
        </w:rPr>
      </w:pPr>
      <w:r w:rsidRPr="001B5A35">
        <w:rPr>
          <w:lang w:val="fr-FR"/>
        </w:rPr>
        <w:t>Aperçu</w:t>
      </w:r>
      <w:r w:rsidRPr="001B5A35">
        <w:rPr>
          <w:spacing w:val="-9"/>
          <w:lang w:val="fr-FR"/>
        </w:rPr>
        <w:t xml:space="preserve"> </w:t>
      </w:r>
      <w:r w:rsidRPr="001B5A35">
        <w:rPr>
          <w:lang w:val="fr-FR"/>
        </w:rPr>
        <w:t>des</w:t>
      </w:r>
      <w:r w:rsidRPr="001B5A35">
        <w:rPr>
          <w:spacing w:val="-9"/>
          <w:lang w:val="fr-FR"/>
        </w:rPr>
        <w:t xml:space="preserve"> </w:t>
      </w:r>
      <w:r w:rsidR="00F55EFD" w:rsidRPr="001B5A35">
        <w:rPr>
          <w:lang w:val="fr-FR"/>
        </w:rPr>
        <w:t xml:space="preserve">livrables </w:t>
      </w:r>
      <w:r w:rsidRPr="001B5A35">
        <w:rPr>
          <w:lang w:val="fr-FR"/>
        </w:rPr>
        <w:t>et</w:t>
      </w:r>
      <w:r w:rsidRPr="001B5A35">
        <w:rPr>
          <w:spacing w:val="-9"/>
          <w:lang w:val="fr-FR"/>
        </w:rPr>
        <w:t xml:space="preserve"> </w:t>
      </w:r>
      <w:r w:rsidRPr="001B5A35">
        <w:rPr>
          <w:lang w:val="fr-FR"/>
        </w:rPr>
        <w:t>réunions</w:t>
      </w:r>
      <w:r w:rsidR="00F55EFD" w:rsidRPr="001B5A35">
        <w:rPr>
          <w:spacing w:val="-7"/>
          <w:lang w:val="fr-FR"/>
        </w:rPr>
        <w:t xml:space="preserve"> ainsi que </w:t>
      </w:r>
      <w:r w:rsidRPr="001B5A35">
        <w:rPr>
          <w:lang w:val="fr-FR"/>
        </w:rPr>
        <w:t>de</w:t>
      </w:r>
      <w:r w:rsidRPr="001B5A35">
        <w:rPr>
          <w:spacing w:val="-10"/>
          <w:lang w:val="fr-FR"/>
        </w:rPr>
        <w:t xml:space="preserve"> </w:t>
      </w:r>
      <w:r w:rsidRPr="001B5A35">
        <w:rPr>
          <w:lang w:val="fr-FR"/>
        </w:rPr>
        <w:t>leur</w:t>
      </w:r>
      <w:r w:rsidRPr="001B5A35">
        <w:rPr>
          <w:spacing w:val="-9"/>
          <w:lang w:val="fr-FR"/>
        </w:rPr>
        <w:t xml:space="preserve"> </w:t>
      </w:r>
      <w:r w:rsidRPr="001B5A35">
        <w:rPr>
          <w:lang w:val="fr-FR"/>
        </w:rPr>
        <w:t>calendrier</w:t>
      </w:r>
    </w:p>
    <w:p w14:paraId="00B442F9" w14:textId="3FF032D2" w:rsidR="003C6031" w:rsidRPr="001B5A35" w:rsidRDefault="004A42D5" w:rsidP="00632343">
      <w:pPr>
        <w:spacing w:before="0" w:after="240"/>
      </w:pPr>
      <w:r w:rsidRPr="001B5A35">
        <w:t xml:space="preserve">Le tableau synoptique ci-dessous présente une vue d'ensemble des </w:t>
      </w:r>
      <w:r w:rsidR="009965E9" w:rsidRPr="001B5A35">
        <w:t xml:space="preserve">livrables </w:t>
      </w:r>
      <w:r w:rsidRPr="001B5A35">
        <w:t xml:space="preserve">à produire par l'équipe, </w:t>
      </w:r>
      <w:r w:rsidR="009965E9" w:rsidRPr="001B5A35">
        <w:t>d</w:t>
      </w:r>
      <w:r w:rsidRPr="001B5A35">
        <w:t>es</w:t>
      </w:r>
      <w:r w:rsidRPr="001B5A35">
        <w:rPr>
          <w:spacing w:val="-45"/>
        </w:rPr>
        <w:t xml:space="preserve"> </w:t>
      </w:r>
      <w:r w:rsidRPr="001B5A35">
        <w:lastRenderedPageBreak/>
        <w:t>réunions</w:t>
      </w:r>
      <w:r w:rsidR="009965E9" w:rsidRPr="001B5A35">
        <w:t>-</w:t>
      </w:r>
      <w:r w:rsidRPr="001B5A35">
        <w:t>clés avec le groupe de référence (y compris le gestionnaire d'évaluation) comme décrit</w:t>
      </w:r>
      <w:r w:rsidRPr="001B5A35">
        <w:rPr>
          <w:spacing w:val="1"/>
        </w:rPr>
        <w:t xml:space="preserve"> </w:t>
      </w:r>
      <w:r w:rsidRPr="001B5A35">
        <w:t>précédemment,</w:t>
      </w:r>
      <w:r w:rsidRPr="001B5A35">
        <w:rPr>
          <w:spacing w:val="-2"/>
        </w:rPr>
        <w:t xml:space="preserve"> </w:t>
      </w:r>
      <w:r w:rsidRPr="001B5A35">
        <w:t>ainsi</w:t>
      </w:r>
      <w:r w:rsidRPr="001B5A35">
        <w:rPr>
          <w:spacing w:val="-2"/>
        </w:rPr>
        <w:t xml:space="preserve"> </w:t>
      </w:r>
      <w:r w:rsidRPr="001B5A35">
        <w:t>que</w:t>
      </w:r>
      <w:r w:rsidRPr="001B5A35">
        <w:rPr>
          <w:spacing w:val="-2"/>
        </w:rPr>
        <w:t xml:space="preserve"> </w:t>
      </w:r>
      <w:r w:rsidRPr="001B5A35">
        <w:t>leur</w:t>
      </w:r>
      <w:r w:rsidRPr="001B5A35">
        <w:rPr>
          <w:spacing w:val="-2"/>
        </w:rPr>
        <w:t xml:space="preserve"> </w:t>
      </w:r>
      <w:r w:rsidRPr="001B5A35">
        <w:t>calendrier.</w:t>
      </w:r>
    </w:p>
    <w:tbl>
      <w:tblPr>
        <w:tblStyle w:val="Grilledutableau"/>
        <w:tblW w:w="0" w:type="auto"/>
        <w:tblLook w:val="04A0" w:firstRow="1" w:lastRow="0" w:firstColumn="1" w:lastColumn="0" w:noHBand="0" w:noVBand="1"/>
      </w:tblPr>
      <w:tblGrid>
        <w:gridCol w:w="9752"/>
      </w:tblGrid>
      <w:tr w:rsidR="009965E9" w:rsidRPr="001B5A35" w14:paraId="09AE4114" w14:textId="77777777" w:rsidTr="009965E9">
        <w:tc>
          <w:tcPr>
            <w:tcW w:w="9900" w:type="dxa"/>
            <w:shd w:val="clear" w:color="auto" w:fill="FFC000"/>
          </w:tcPr>
          <w:p w14:paraId="19090269" w14:textId="0C285645" w:rsidR="009965E9" w:rsidRPr="001B5A35" w:rsidRDefault="009965E9" w:rsidP="00632343">
            <w:pPr>
              <w:pStyle w:val="Corpsdetexte"/>
              <w:spacing w:before="0" w:after="120"/>
              <w:ind w:right="-23"/>
              <w:rPr>
                <w:i/>
                <w:iCs/>
                <w:sz w:val="22"/>
                <w:szCs w:val="22"/>
              </w:rPr>
            </w:pPr>
            <w:r w:rsidRPr="001B5A35">
              <w:rPr>
                <w:i/>
                <w:iCs/>
                <w:sz w:val="22"/>
                <w:szCs w:val="22"/>
              </w:rPr>
              <w:t>Veillez à la cohérence du contenu du tableau suivant avec le contenu des chapitres précédents,</w:t>
            </w:r>
            <w:r w:rsidR="00BC40BD" w:rsidRPr="001B5A35">
              <w:rPr>
                <w:i/>
                <w:iCs/>
                <w:sz w:val="22"/>
                <w:szCs w:val="22"/>
              </w:rPr>
              <w:t xml:space="preserve"> chapitres</w:t>
            </w:r>
            <w:r w:rsidRPr="001B5A35">
              <w:rPr>
                <w:i/>
                <w:iCs/>
                <w:sz w:val="22"/>
                <w:szCs w:val="22"/>
              </w:rPr>
              <w:t xml:space="preserve"> que vous avez peut-être adaptés (par exemple, remplacement du rapport documentaire par </w:t>
            </w:r>
            <w:r w:rsidR="00BC40BD" w:rsidRPr="001B5A35">
              <w:rPr>
                <w:i/>
                <w:iCs/>
                <w:sz w:val="22"/>
                <w:szCs w:val="22"/>
              </w:rPr>
              <w:t>un diaporama</w:t>
            </w:r>
            <w:r w:rsidRPr="001B5A35">
              <w:rPr>
                <w:i/>
                <w:iCs/>
                <w:sz w:val="22"/>
                <w:szCs w:val="22"/>
              </w:rPr>
              <w:t xml:space="preserve"> dans le cas d'INTPA et de FP ou fusion des </w:t>
            </w:r>
            <w:r w:rsidR="00E710F5" w:rsidRPr="00E710F5">
              <w:rPr>
                <w:i/>
                <w:iCs/>
                <w:sz w:val="22"/>
                <w:szCs w:val="22"/>
                <w:highlight w:val="cyan"/>
              </w:rPr>
              <w:t>activités</w:t>
            </w:r>
            <w:r w:rsidR="00E710F5">
              <w:rPr>
                <w:i/>
                <w:iCs/>
                <w:sz w:val="22"/>
                <w:szCs w:val="22"/>
              </w:rPr>
              <w:t xml:space="preserve"> </w:t>
            </w:r>
            <w:r w:rsidRPr="001B5A35">
              <w:rPr>
                <w:i/>
                <w:iCs/>
                <w:sz w:val="22"/>
                <w:szCs w:val="22"/>
              </w:rPr>
              <w:t xml:space="preserve"> de terrain et documentaire).</w:t>
            </w:r>
          </w:p>
        </w:tc>
      </w:tr>
    </w:tbl>
    <w:p w14:paraId="7CDA7981" w14:textId="44390D96" w:rsidR="009965E9" w:rsidRPr="001B5A35" w:rsidRDefault="009965E9" w:rsidP="00B15550">
      <w:pPr>
        <w:pStyle w:val="Corpsdetexte"/>
        <w:spacing w:before="0" w:after="120"/>
        <w:ind w:right="-23"/>
        <w:rPr>
          <w:sz w:val="22"/>
          <w:szCs w:val="22"/>
        </w:rPr>
      </w:pPr>
    </w:p>
    <w:tbl>
      <w:tblPr>
        <w:tblStyle w:val="Grilledutableau"/>
        <w:tblW w:w="0" w:type="auto"/>
        <w:tblLook w:val="04A0" w:firstRow="1" w:lastRow="0" w:firstColumn="1" w:lastColumn="0" w:noHBand="0" w:noVBand="1"/>
      </w:tblPr>
      <w:tblGrid>
        <w:gridCol w:w="3245"/>
        <w:gridCol w:w="3253"/>
        <w:gridCol w:w="3252"/>
      </w:tblGrid>
      <w:tr w:rsidR="001E0040" w:rsidRPr="001B5A35" w14:paraId="5EE7195C" w14:textId="77777777" w:rsidTr="008B065A">
        <w:trPr>
          <w:tblHeader/>
        </w:trPr>
        <w:tc>
          <w:tcPr>
            <w:tcW w:w="3245" w:type="dxa"/>
            <w:shd w:val="clear" w:color="auto" w:fill="8DB3E2" w:themeFill="text2" w:themeFillTint="66"/>
            <w:vAlign w:val="center"/>
          </w:tcPr>
          <w:p w14:paraId="2B11020A" w14:textId="211994A0" w:rsidR="001E0040" w:rsidRPr="001B5A35" w:rsidRDefault="001E0040" w:rsidP="00455286">
            <w:pPr>
              <w:pStyle w:val="Corpsdetexte"/>
              <w:spacing w:before="120" w:after="120"/>
              <w:ind w:right="-23"/>
              <w:jc w:val="center"/>
              <w:rPr>
                <w:rFonts w:cstheme="minorHAnsi"/>
                <w:b/>
                <w:bCs/>
                <w:sz w:val="22"/>
                <w:szCs w:val="22"/>
              </w:rPr>
            </w:pPr>
            <w:r w:rsidRPr="001B5A35">
              <w:rPr>
                <w:rFonts w:cstheme="minorHAnsi"/>
                <w:b/>
                <w:bCs/>
                <w:sz w:val="22"/>
                <w:szCs w:val="22"/>
              </w:rPr>
              <w:t>Phases</w:t>
            </w:r>
            <w:r w:rsidRPr="001B5A35">
              <w:rPr>
                <w:rFonts w:cstheme="minorHAnsi"/>
                <w:b/>
                <w:bCs/>
                <w:spacing w:val="-7"/>
                <w:sz w:val="22"/>
                <w:szCs w:val="22"/>
              </w:rPr>
              <w:t xml:space="preserve"> </w:t>
            </w:r>
            <w:r w:rsidRPr="001B5A35">
              <w:rPr>
                <w:rFonts w:cstheme="minorHAnsi"/>
                <w:b/>
                <w:bCs/>
                <w:sz w:val="22"/>
                <w:szCs w:val="22"/>
              </w:rPr>
              <w:t>d'évaluation</w:t>
            </w:r>
          </w:p>
        </w:tc>
        <w:tc>
          <w:tcPr>
            <w:tcW w:w="3253" w:type="dxa"/>
            <w:shd w:val="clear" w:color="auto" w:fill="8DB3E2" w:themeFill="text2" w:themeFillTint="66"/>
            <w:vAlign w:val="center"/>
          </w:tcPr>
          <w:p w14:paraId="4687F44D" w14:textId="387A64B5" w:rsidR="001E0040" w:rsidRPr="001B5A35" w:rsidRDefault="001E0040" w:rsidP="00455286">
            <w:pPr>
              <w:pStyle w:val="Corpsdetexte"/>
              <w:spacing w:before="120" w:after="120"/>
              <w:ind w:right="-23"/>
              <w:jc w:val="center"/>
              <w:rPr>
                <w:rFonts w:cstheme="minorHAnsi"/>
                <w:b/>
                <w:bCs/>
                <w:sz w:val="22"/>
                <w:szCs w:val="22"/>
              </w:rPr>
            </w:pPr>
            <w:r w:rsidRPr="001B5A35">
              <w:rPr>
                <w:rFonts w:cstheme="minorHAnsi"/>
                <w:b/>
                <w:bCs/>
                <w:sz w:val="22"/>
                <w:szCs w:val="22"/>
              </w:rPr>
              <w:t>Livrables</w:t>
            </w:r>
            <w:r w:rsidRPr="001B5A35">
              <w:rPr>
                <w:rFonts w:cstheme="minorHAnsi"/>
                <w:b/>
                <w:bCs/>
                <w:spacing w:val="-10"/>
                <w:sz w:val="22"/>
                <w:szCs w:val="22"/>
              </w:rPr>
              <w:t xml:space="preserve"> </w:t>
            </w:r>
            <w:r w:rsidRPr="001B5A35">
              <w:rPr>
                <w:rFonts w:cstheme="minorHAnsi"/>
                <w:b/>
                <w:bCs/>
                <w:sz w:val="22"/>
                <w:szCs w:val="22"/>
              </w:rPr>
              <w:t>et</w:t>
            </w:r>
            <w:r w:rsidRPr="001B5A35">
              <w:rPr>
                <w:rFonts w:cstheme="minorHAnsi"/>
                <w:b/>
                <w:bCs/>
                <w:spacing w:val="-10"/>
                <w:sz w:val="22"/>
                <w:szCs w:val="22"/>
              </w:rPr>
              <w:t xml:space="preserve"> </w:t>
            </w:r>
            <w:r w:rsidRPr="001B5A35">
              <w:rPr>
                <w:rFonts w:cstheme="minorHAnsi"/>
                <w:b/>
                <w:bCs/>
                <w:i/>
                <w:sz w:val="22"/>
                <w:szCs w:val="22"/>
              </w:rPr>
              <w:t>réunions</w:t>
            </w:r>
          </w:p>
        </w:tc>
        <w:tc>
          <w:tcPr>
            <w:tcW w:w="3252" w:type="dxa"/>
            <w:shd w:val="clear" w:color="auto" w:fill="8DB3E2" w:themeFill="text2" w:themeFillTint="66"/>
            <w:vAlign w:val="center"/>
          </w:tcPr>
          <w:p w14:paraId="68B4106D" w14:textId="200E1550" w:rsidR="001E0040" w:rsidRPr="001B5A35" w:rsidRDefault="001E0040" w:rsidP="00455286">
            <w:pPr>
              <w:pStyle w:val="Corpsdetexte"/>
              <w:spacing w:before="120" w:after="120"/>
              <w:ind w:right="-23"/>
              <w:jc w:val="center"/>
              <w:rPr>
                <w:rFonts w:cstheme="minorHAnsi"/>
                <w:b/>
                <w:bCs/>
                <w:sz w:val="22"/>
                <w:szCs w:val="22"/>
              </w:rPr>
            </w:pPr>
            <w:r w:rsidRPr="001B5A35">
              <w:rPr>
                <w:rFonts w:cstheme="minorHAnsi"/>
                <w:b/>
                <w:bCs/>
                <w:sz w:val="22"/>
                <w:szCs w:val="22"/>
              </w:rPr>
              <w:t>Timing</w:t>
            </w:r>
          </w:p>
        </w:tc>
      </w:tr>
      <w:tr w:rsidR="008F7C8A" w:rsidRPr="001B5A35" w14:paraId="2713FECF" w14:textId="77777777" w:rsidTr="008B065A">
        <w:tc>
          <w:tcPr>
            <w:tcW w:w="3245" w:type="dxa"/>
            <w:vMerge w:val="restart"/>
          </w:tcPr>
          <w:p w14:paraId="62C4D09C" w14:textId="2A5512D7" w:rsidR="008F7C8A" w:rsidRPr="001B5A35" w:rsidRDefault="008F7C8A" w:rsidP="0086132C">
            <w:pPr>
              <w:pStyle w:val="Corpsdetexte"/>
              <w:jc w:val="center"/>
              <w:rPr>
                <w:rFonts w:cstheme="minorHAnsi"/>
                <w:b/>
                <w:bCs/>
                <w:sz w:val="22"/>
                <w:szCs w:val="22"/>
              </w:rPr>
            </w:pPr>
            <w:r w:rsidRPr="001B5A35">
              <w:rPr>
                <w:rFonts w:cstheme="minorHAnsi"/>
                <w:b/>
                <w:bCs/>
                <w:sz w:val="22"/>
                <w:szCs w:val="22"/>
              </w:rPr>
              <w:t>Phase</w:t>
            </w:r>
            <w:r w:rsidRPr="001B5A35">
              <w:rPr>
                <w:rFonts w:cstheme="minorHAnsi"/>
                <w:b/>
                <w:bCs/>
                <w:spacing w:val="-9"/>
                <w:sz w:val="22"/>
                <w:szCs w:val="22"/>
              </w:rPr>
              <w:t xml:space="preserve"> </w:t>
            </w:r>
            <w:r w:rsidRPr="001B5A35">
              <w:rPr>
                <w:rFonts w:cstheme="minorHAnsi"/>
                <w:b/>
                <w:bCs/>
                <w:sz w:val="22"/>
                <w:szCs w:val="22"/>
              </w:rPr>
              <w:t>de</w:t>
            </w:r>
            <w:r w:rsidRPr="001B5A35">
              <w:rPr>
                <w:rFonts w:cstheme="minorHAnsi"/>
                <w:b/>
                <w:bCs/>
                <w:spacing w:val="-9"/>
                <w:sz w:val="22"/>
                <w:szCs w:val="22"/>
              </w:rPr>
              <w:t xml:space="preserve"> </w:t>
            </w:r>
            <w:r w:rsidRPr="001B5A35">
              <w:rPr>
                <w:rFonts w:cstheme="minorHAnsi"/>
                <w:b/>
                <w:bCs/>
                <w:sz w:val="22"/>
                <w:szCs w:val="22"/>
              </w:rPr>
              <w:t>démarrage</w:t>
            </w:r>
          </w:p>
        </w:tc>
        <w:tc>
          <w:tcPr>
            <w:tcW w:w="3253" w:type="dxa"/>
          </w:tcPr>
          <w:p w14:paraId="3383E9FB" w14:textId="1240BC36"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cstheme="minorHAnsi"/>
                <w:i/>
                <w:iCs/>
              </w:rPr>
            </w:pPr>
            <w:r w:rsidRPr="001B5A35">
              <w:rPr>
                <w:rFonts w:ascii="Calibri" w:eastAsia="Times New Roman" w:hAnsi="Calibri" w:cs="Times New Roman"/>
                <w:i/>
                <w:iCs/>
                <w:w w:val="100"/>
                <w:szCs w:val="24"/>
              </w:rPr>
              <w:t>Réunion</w:t>
            </w:r>
            <w:r w:rsidRPr="001B5A35">
              <w:rPr>
                <w:rFonts w:cstheme="minorHAnsi"/>
                <w:i/>
                <w:iCs/>
                <w:spacing w:val="-9"/>
              </w:rPr>
              <w:t> </w:t>
            </w:r>
            <w:r w:rsidRPr="001B5A35">
              <w:rPr>
                <w:rFonts w:cstheme="minorHAnsi"/>
                <w:i/>
                <w:iCs/>
              </w:rPr>
              <w:t>:</w:t>
            </w:r>
            <w:r w:rsidRPr="001B5A35">
              <w:rPr>
                <w:rFonts w:cstheme="minorHAnsi"/>
                <w:i/>
                <w:iCs/>
                <w:spacing w:val="-8"/>
              </w:rPr>
              <w:t xml:space="preserve"> </w:t>
            </w:r>
            <w:r w:rsidR="0033728A" w:rsidRPr="001B5A35">
              <w:rPr>
                <w:rFonts w:cstheme="minorHAnsi"/>
                <w:i/>
                <w:iCs/>
                <w:spacing w:val="-8"/>
              </w:rPr>
              <w:t xml:space="preserve">réunion de </w:t>
            </w:r>
            <w:r w:rsidRPr="001B5A35">
              <w:rPr>
                <w:rFonts w:cstheme="minorHAnsi"/>
                <w:i/>
                <w:iCs/>
              </w:rPr>
              <w:t>lancement</w:t>
            </w:r>
          </w:p>
        </w:tc>
        <w:tc>
          <w:tcPr>
            <w:tcW w:w="3252" w:type="dxa"/>
          </w:tcPr>
          <w:p w14:paraId="66B41EF1" w14:textId="6363217F"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cstheme="minorHAnsi"/>
                <w:i/>
                <w:iCs/>
              </w:rPr>
            </w:pPr>
            <w:r w:rsidRPr="001B5A35">
              <w:rPr>
                <w:rFonts w:cstheme="minorHAnsi"/>
                <w:i/>
                <w:iCs/>
              </w:rPr>
              <w:t>[</w:t>
            </w:r>
            <w:r w:rsidRPr="001B5A35">
              <w:rPr>
                <w:rFonts w:cstheme="minorHAnsi"/>
                <w:i/>
                <w:iCs/>
                <w:shd w:val="clear" w:color="auto" w:fill="FFFF00"/>
              </w:rPr>
              <w:t>À</w:t>
            </w:r>
            <w:r w:rsidRPr="001B5A35">
              <w:rPr>
                <w:rFonts w:cstheme="minorHAnsi"/>
                <w:i/>
                <w:iCs/>
                <w:spacing w:val="-11"/>
                <w:shd w:val="clear" w:color="auto" w:fill="FFFF00"/>
              </w:rPr>
              <w:t xml:space="preserve"> </w:t>
            </w:r>
            <w:r w:rsidRPr="001B5A35">
              <w:rPr>
                <w:rFonts w:cstheme="minorHAnsi"/>
                <w:i/>
                <w:iCs/>
                <w:shd w:val="clear" w:color="auto" w:fill="FFFF00"/>
              </w:rPr>
              <w:t>définir</w:t>
            </w:r>
            <w:r w:rsidRPr="001B5A35">
              <w:rPr>
                <w:rFonts w:cstheme="minorHAnsi"/>
                <w:i/>
                <w:iCs/>
                <w:spacing w:val="-9"/>
                <w:shd w:val="clear" w:color="auto" w:fill="FFFF00"/>
              </w:rPr>
              <w:t> </w:t>
            </w:r>
            <w:r w:rsidRPr="001B5A35">
              <w:rPr>
                <w:rFonts w:cstheme="minorHAnsi"/>
                <w:i/>
                <w:iCs/>
                <w:shd w:val="clear" w:color="auto" w:fill="FFFF00"/>
              </w:rPr>
              <w:t>:</w:t>
            </w:r>
            <w:r w:rsidRPr="001B5A35">
              <w:rPr>
                <w:rFonts w:cstheme="minorHAnsi"/>
                <w:i/>
                <w:iCs/>
                <w:spacing w:val="-11"/>
                <w:shd w:val="clear" w:color="auto" w:fill="FFFF00"/>
              </w:rPr>
              <w:t xml:space="preserve"> </w:t>
            </w:r>
            <w:r w:rsidRPr="001B5A35">
              <w:rPr>
                <w:rFonts w:cstheme="minorHAnsi"/>
                <w:i/>
                <w:iCs/>
                <w:shd w:val="clear" w:color="auto" w:fill="FFFF00"/>
              </w:rPr>
              <w:t>généralement</w:t>
            </w:r>
            <w:r w:rsidRPr="001B5A35">
              <w:rPr>
                <w:rFonts w:cstheme="minorHAnsi"/>
                <w:i/>
                <w:iCs/>
                <w:spacing w:val="-45"/>
              </w:rPr>
              <w:t xml:space="preserve"> </w:t>
            </w:r>
            <w:r w:rsidRPr="001B5A35">
              <w:rPr>
                <w:rFonts w:cstheme="minorHAnsi"/>
                <w:i/>
                <w:iCs/>
                <w:spacing w:val="-2"/>
                <w:shd w:val="clear" w:color="auto" w:fill="FFFF00"/>
              </w:rPr>
              <w:t xml:space="preserve">après </w:t>
            </w:r>
            <w:r w:rsidRPr="001B5A35">
              <w:rPr>
                <w:rFonts w:cstheme="minorHAnsi"/>
                <w:i/>
                <w:iCs/>
                <w:shd w:val="clear" w:color="auto" w:fill="FFFF00"/>
              </w:rPr>
              <w:t>l'analyse documentaire initiale</w:t>
            </w:r>
            <w:r w:rsidRPr="001B5A35">
              <w:rPr>
                <w:rFonts w:cstheme="minorHAnsi"/>
                <w:i/>
                <w:iCs/>
              </w:rPr>
              <w:t>].</w:t>
            </w:r>
          </w:p>
        </w:tc>
      </w:tr>
      <w:tr w:rsidR="008F7C8A" w:rsidRPr="001B5A35" w14:paraId="5056800F" w14:textId="77777777" w:rsidTr="008B065A">
        <w:tc>
          <w:tcPr>
            <w:tcW w:w="3245" w:type="dxa"/>
            <w:vMerge/>
          </w:tcPr>
          <w:p w14:paraId="45231D52" w14:textId="77777777" w:rsidR="008F7C8A" w:rsidRPr="001B5A35" w:rsidRDefault="008F7C8A" w:rsidP="0086132C">
            <w:pPr>
              <w:pStyle w:val="Corpsdetexte"/>
              <w:jc w:val="center"/>
              <w:rPr>
                <w:rFonts w:cstheme="minorHAnsi"/>
                <w:b/>
                <w:bCs/>
                <w:sz w:val="22"/>
                <w:szCs w:val="22"/>
              </w:rPr>
            </w:pPr>
          </w:p>
        </w:tc>
        <w:tc>
          <w:tcPr>
            <w:tcW w:w="3253" w:type="dxa"/>
          </w:tcPr>
          <w:p w14:paraId="6F28AF9F" w14:textId="6D08E006"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Rapport de lancement</w:t>
            </w:r>
          </w:p>
        </w:tc>
        <w:tc>
          <w:tcPr>
            <w:tcW w:w="3252" w:type="dxa"/>
          </w:tcPr>
          <w:p w14:paraId="06E668FE" w14:textId="08872CAF"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Fin de la phase de démarrage</w:t>
            </w:r>
          </w:p>
        </w:tc>
      </w:tr>
      <w:tr w:rsidR="008F7C8A" w:rsidRPr="001B5A35" w14:paraId="573368E2" w14:textId="77777777" w:rsidTr="008B065A">
        <w:tc>
          <w:tcPr>
            <w:tcW w:w="3245" w:type="dxa"/>
            <w:vMerge/>
          </w:tcPr>
          <w:p w14:paraId="217BAA99" w14:textId="77777777" w:rsidR="008F7C8A" w:rsidRPr="001B5A35" w:rsidRDefault="008F7C8A" w:rsidP="0086132C">
            <w:pPr>
              <w:pStyle w:val="Corpsdetexte"/>
              <w:jc w:val="center"/>
              <w:rPr>
                <w:rFonts w:cstheme="minorHAnsi"/>
                <w:b/>
                <w:bCs/>
                <w:sz w:val="22"/>
                <w:szCs w:val="22"/>
              </w:rPr>
            </w:pPr>
          </w:p>
        </w:tc>
        <w:tc>
          <w:tcPr>
            <w:tcW w:w="3253" w:type="dxa"/>
          </w:tcPr>
          <w:p w14:paraId="204C7FAF" w14:textId="44C9FBA2"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Diaporama</w:t>
            </w:r>
          </w:p>
        </w:tc>
        <w:tc>
          <w:tcPr>
            <w:tcW w:w="3252" w:type="dxa"/>
          </w:tcPr>
          <w:p w14:paraId="31CB16B8" w14:textId="13C74953"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Fin de la phase de démarrage</w:t>
            </w:r>
          </w:p>
        </w:tc>
      </w:tr>
      <w:tr w:rsidR="008F7C8A" w:rsidRPr="001B5A35" w14:paraId="77869FB6" w14:textId="77777777" w:rsidTr="008B065A">
        <w:tc>
          <w:tcPr>
            <w:tcW w:w="3245" w:type="dxa"/>
            <w:vMerge/>
          </w:tcPr>
          <w:p w14:paraId="6A4B9059" w14:textId="77777777" w:rsidR="008F7C8A" w:rsidRPr="001B5A35" w:rsidRDefault="008F7C8A" w:rsidP="0086132C">
            <w:pPr>
              <w:pStyle w:val="Corpsdetexte"/>
              <w:jc w:val="center"/>
              <w:rPr>
                <w:rFonts w:cstheme="minorHAnsi"/>
                <w:b/>
                <w:bCs/>
                <w:sz w:val="22"/>
                <w:szCs w:val="22"/>
              </w:rPr>
            </w:pPr>
          </w:p>
        </w:tc>
        <w:tc>
          <w:tcPr>
            <w:tcW w:w="3253" w:type="dxa"/>
          </w:tcPr>
          <w:p w14:paraId="6FED95E6" w14:textId="5F54B5F7"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i/>
                <w:iCs/>
                <w:w w:val="100"/>
                <w:szCs w:val="24"/>
              </w:rPr>
            </w:pPr>
            <w:r w:rsidRPr="001B5A35">
              <w:rPr>
                <w:rFonts w:ascii="Calibri" w:eastAsia="Times New Roman" w:hAnsi="Calibri" w:cs="Times New Roman"/>
                <w:i/>
                <w:iCs/>
                <w:w w:val="100"/>
                <w:szCs w:val="24"/>
              </w:rPr>
              <w:t>Réunion : présentation du rapport de démarrage</w:t>
            </w:r>
          </w:p>
        </w:tc>
        <w:tc>
          <w:tcPr>
            <w:tcW w:w="3252" w:type="dxa"/>
          </w:tcPr>
          <w:p w14:paraId="089C8428" w14:textId="6C7A7917"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Fin de la phase de démarrage</w:t>
            </w:r>
          </w:p>
        </w:tc>
      </w:tr>
      <w:tr w:rsidR="008F7C8A" w:rsidRPr="001B5A35" w14:paraId="0312E420" w14:textId="77777777" w:rsidTr="008B065A">
        <w:tc>
          <w:tcPr>
            <w:tcW w:w="3245" w:type="dxa"/>
            <w:vMerge w:val="restart"/>
          </w:tcPr>
          <w:p w14:paraId="02A9F744" w14:textId="77EC69CC" w:rsidR="008F7C8A" w:rsidRPr="001B5A35" w:rsidRDefault="008F7C8A" w:rsidP="00521E23">
            <w:pPr>
              <w:pStyle w:val="Corpsdetexte"/>
              <w:jc w:val="center"/>
              <w:rPr>
                <w:rFonts w:cstheme="minorHAnsi"/>
                <w:b/>
                <w:bCs/>
                <w:sz w:val="22"/>
                <w:szCs w:val="22"/>
              </w:rPr>
            </w:pPr>
            <w:r w:rsidRPr="001B5A35">
              <w:rPr>
                <w:rFonts w:cstheme="minorHAnsi"/>
                <w:b/>
                <w:bCs/>
                <w:spacing w:val="-1"/>
                <w:sz w:val="22"/>
                <w:szCs w:val="22"/>
              </w:rPr>
              <w:t>Intérimaire </w:t>
            </w:r>
            <w:r w:rsidRPr="001B5A35">
              <w:rPr>
                <w:rFonts w:cstheme="minorHAnsi"/>
                <w:b/>
                <w:bCs/>
                <w:sz w:val="22"/>
                <w:szCs w:val="22"/>
              </w:rPr>
              <w:t>:</w:t>
            </w:r>
            <w:r w:rsidRPr="001B5A35">
              <w:rPr>
                <w:rFonts w:cstheme="minorHAnsi"/>
                <w:b/>
                <w:bCs/>
                <w:spacing w:val="-8"/>
                <w:sz w:val="22"/>
                <w:szCs w:val="22"/>
              </w:rPr>
              <w:t xml:space="preserve"> </w:t>
            </w:r>
            <w:r w:rsidR="00B77C34" w:rsidRPr="001B5A35">
              <w:rPr>
                <w:rFonts w:cstheme="minorHAnsi"/>
                <w:b/>
                <w:bCs/>
                <w:sz w:val="22"/>
                <w:szCs w:val="22"/>
              </w:rPr>
              <w:t>Activités documentaires</w:t>
            </w:r>
          </w:p>
        </w:tc>
        <w:tc>
          <w:tcPr>
            <w:tcW w:w="3253" w:type="dxa"/>
          </w:tcPr>
          <w:p w14:paraId="4D7F9FC7" w14:textId="483ADF18"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cstheme="minorHAnsi"/>
              </w:rPr>
            </w:pPr>
            <w:r w:rsidRPr="001B5A35">
              <w:rPr>
                <w:rFonts w:ascii="Calibri" w:eastAsia="Times New Roman" w:hAnsi="Calibri" w:cs="Times New Roman"/>
                <w:w w:val="100"/>
                <w:szCs w:val="24"/>
              </w:rPr>
              <w:t>Rapport</w:t>
            </w:r>
            <w:r w:rsidRPr="001B5A35">
              <w:rPr>
                <w:rFonts w:cstheme="minorHAnsi"/>
              </w:rPr>
              <w:t xml:space="preserve"> </w:t>
            </w:r>
            <w:r w:rsidR="0033728A" w:rsidRPr="001B5A35">
              <w:rPr>
                <w:rFonts w:cstheme="minorHAnsi"/>
              </w:rPr>
              <w:t xml:space="preserve">documentaire </w:t>
            </w:r>
            <w:r w:rsidRPr="001B5A35">
              <w:rPr>
                <w:rFonts w:cstheme="minorHAnsi"/>
              </w:rPr>
              <w:t>/ Intérimaire [</w:t>
            </w:r>
            <w:r w:rsidRPr="001B5A35">
              <w:rPr>
                <w:rFonts w:cstheme="minorHAnsi"/>
                <w:shd w:val="clear" w:color="auto" w:fill="FFFF00"/>
              </w:rPr>
              <w:t>INTPA :</w:t>
            </w:r>
            <w:r w:rsidRPr="001B5A35">
              <w:rPr>
                <w:rFonts w:cstheme="minorHAnsi"/>
                <w:spacing w:val="1"/>
              </w:rPr>
              <w:t xml:space="preserve"> </w:t>
            </w:r>
            <w:r w:rsidRPr="001B5A35">
              <w:rPr>
                <w:rFonts w:cstheme="minorHAnsi"/>
                <w:shd w:val="clear" w:color="auto" w:fill="FFFF00"/>
              </w:rPr>
              <w:t>supprimer si ce n'est pas</w:t>
            </w:r>
            <w:r w:rsidRPr="001B5A35">
              <w:rPr>
                <w:rFonts w:cstheme="minorHAnsi"/>
                <w:spacing w:val="1"/>
              </w:rPr>
              <w:t xml:space="preserve"> </w:t>
            </w:r>
            <w:r w:rsidRPr="001B5A35">
              <w:rPr>
                <w:rFonts w:cstheme="minorHAnsi"/>
                <w:shd w:val="clear" w:color="auto" w:fill="FFFF00"/>
              </w:rPr>
              <w:t>demandé</w:t>
            </w:r>
            <w:r w:rsidRPr="001B5A35">
              <w:rPr>
                <w:rFonts w:cstheme="minorHAnsi"/>
                <w:spacing w:val="-8"/>
                <w:shd w:val="clear" w:color="auto" w:fill="FFFF00"/>
              </w:rPr>
              <w:t xml:space="preserve"> </w:t>
            </w:r>
            <w:r w:rsidRPr="001B5A35">
              <w:rPr>
                <w:rFonts w:cstheme="minorHAnsi"/>
                <w:shd w:val="clear" w:color="auto" w:fill="FFFF00"/>
              </w:rPr>
              <w:t>au</w:t>
            </w:r>
            <w:r w:rsidRPr="001B5A35">
              <w:rPr>
                <w:rFonts w:cstheme="minorHAnsi"/>
                <w:spacing w:val="-9"/>
                <w:shd w:val="clear" w:color="auto" w:fill="FFFF00"/>
              </w:rPr>
              <w:t xml:space="preserve"> </w:t>
            </w:r>
            <w:r w:rsidRPr="001B5A35">
              <w:rPr>
                <w:rFonts w:cstheme="minorHAnsi"/>
                <w:shd w:val="clear" w:color="auto" w:fill="FFFF00"/>
              </w:rPr>
              <w:t>point</w:t>
            </w:r>
            <w:r w:rsidRPr="001B5A35">
              <w:rPr>
                <w:rFonts w:cstheme="minorHAnsi"/>
                <w:spacing w:val="-9"/>
                <w:shd w:val="clear" w:color="auto" w:fill="FFFF00"/>
              </w:rPr>
              <w:t xml:space="preserve"> </w:t>
            </w:r>
            <w:r w:rsidRPr="001B5A35">
              <w:rPr>
                <w:rFonts w:cstheme="minorHAnsi"/>
                <w:shd w:val="clear" w:color="auto" w:fill="FFFF00"/>
              </w:rPr>
              <w:t>2.3.2</w:t>
            </w:r>
            <w:r w:rsidRPr="001B5A35">
              <w:rPr>
                <w:rFonts w:cstheme="minorHAnsi"/>
                <w:spacing w:val="-8"/>
                <w:shd w:val="clear" w:color="auto" w:fill="FFFF00"/>
              </w:rPr>
              <w:t> </w:t>
            </w:r>
            <w:r w:rsidRPr="001B5A35">
              <w:rPr>
                <w:rFonts w:cstheme="minorHAnsi"/>
                <w:shd w:val="clear" w:color="auto" w:fill="FFFF00"/>
              </w:rPr>
              <w:t>;</w:t>
            </w:r>
            <w:r w:rsidRPr="001B5A35">
              <w:rPr>
                <w:rFonts w:cstheme="minorHAnsi"/>
                <w:spacing w:val="-7"/>
                <w:shd w:val="clear" w:color="auto" w:fill="FFFF00"/>
              </w:rPr>
              <w:t xml:space="preserve"> </w:t>
            </w:r>
            <w:r w:rsidRPr="001B5A35">
              <w:rPr>
                <w:rFonts w:cstheme="minorHAnsi"/>
                <w:shd w:val="clear" w:color="auto" w:fill="FFFF00"/>
              </w:rPr>
              <w:t>FPI</w:t>
            </w:r>
            <w:r w:rsidRPr="001B5A35">
              <w:rPr>
                <w:rFonts w:cstheme="minorHAnsi"/>
                <w:spacing w:val="-9"/>
                <w:shd w:val="clear" w:color="auto" w:fill="FFFF00"/>
              </w:rPr>
              <w:t> </w:t>
            </w:r>
            <w:r w:rsidRPr="001B5A35">
              <w:rPr>
                <w:rFonts w:cstheme="minorHAnsi"/>
                <w:shd w:val="clear" w:color="auto" w:fill="FFFF00"/>
              </w:rPr>
              <w:t>:</w:t>
            </w:r>
            <w:r w:rsidRPr="001B5A35">
              <w:rPr>
                <w:rFonts w:cstheme="minorHAnsi"/>
                <w:spacing w:val="-45"/>
              </w:rPr>
              <w:t xml:space="preserve">  </w:t>
            </w:r>
            <w:r w:rsidRPr="001B5A35">
              <w:rPr>
                <w:rFonts w:cstheme="minorHAnsi"/>
                <w:shd w:val="clear" w:color="auto" w:fill="FFFF00"/>
              </w:rPr>
              <w:t>remplacer par la note documentaire si</w:t>
            </w:r>
            <w:r w:rsidRPr="001B5A35">
              <w:rPr>
                <w:rFonts w:cstheme="minorHAnsi"/>
                <w:spacing w:val="-9"/>
                <w:shd w:val="clear" w:color="auto" w:fill="FFFF00"/>
              </w:rPr>
              <w:t xml:space="preserve"> </w:t>
            </w:r>
            <w:r w:rsidRPr="001B5A35">
              <w:rPr>
                <w:rFonts w:cstheme="minorHAnsi"/>
                <w:shd w:val="clear" w:color="auto" w:fill="FFFF00"/>
              </w:rPr>
              <w:t>vous</w:t>
            </w:r>
            <w:r w:rsidRPr="001B5A35">
              <w:rPr>
                <w:rFonts w:cstheme="minorHAnsi"/>
                <w:spacing w:val="-6"/>
                <w:shd w:val="clear" w:color="auto" w:fill="FFFF00"/>
              </w:rPr>
              <w:t xml:space="preserve"> </w:t>
            </w:r>
            <w:r w:rsidRPr="001B5A35">
              <w:rPr>
                <w:rFonts w:cstheme="minorHAnsi"/>
                <w:shd w:val="clear" w:color="auto" w:fill="FFFF00"/>
              </w:rPr>
              <w:t>l'avez</w:t>
            </w:r>
            <w:r w:rsidRPr="001B5A35">
              <w:rPr>
                <w:rFonts w:cstheme="minorHAnsi"/>
                <w:spacing w:val="-10"/>
                <w:shd w:val="clear" w:color="auto" w:fill="FFFF00"/>
              </w:rPr>
              <w:t xml:space="preserve"> </w:t>
            </w:r>
            <w:r w:rsidRPr="001B5A35">
              <w:rPr>
                <w:rFonts w:cstheme="minorHAnsi"/>
                <w:shd w:val="clear" w:color="auto" w:fill="FFFF00"/>
              </w:rPr>
              <w:t>choisi</w:t>
            </w:r>
            <w:r w:rsidRPr="001B5A35">
              <w:rPr>
                <w:rFonts w:cstheme="minorHAnsi"/>
                <w:spacing w:val="-11"/>
                <w:shd w:val="clear" w:color="auto" w:fill="FFFF00"/>
              </w:rPr>
              <w:t xml:space="preserve"> </w:t>
            </w:r>
            <w:r w:rsidRPr="001B5A35">
              <w:rPr>
                <w:rFonts w:cstheme="minorHAnsi"/>
                <w:shd w:val="clear" w:color="auto" w:fill="FFFF00"/>
              </w:rPr>
              <w:t>au point</w:t>
            </w:r>
            <w:r w:rsidRPr="001B5A35">
              <w:rPr>
                <w:rFonts w:cstheme="minorHAnsi"/>
                <w:spacing w:val="-8"/>
                <w:shd w:val="clear" w:color="auto" w:fill="FFFF00"/>
              </w:rPr>
              <w:t xml:space="preserve"> </w:t>
            </w:r>
            <w:r w:rsidRPr="001B5A35">
              <w:rPr>
                <w:rFonts w:cstheme="minorHAnsi"/>
                <w:shd w:val="clear" w:color="auto" w:fill="FFFF00"/>
              </w:rPr>
              <w:t>2.3.2</w:t>
            </w:r>
            <w:r w:rsidRPr="001B5A35">
              <w:rPr>
                <w:rFonts w:cstheme="minorHAnsi"/>
              </w:rPr>
              <w:t>].</w:t>
            </w:r>
          </w:p>
        </w:tc>
        <w:tc>
          <w:tcPr>
            <w:tcW w:w="3252" w:type="dxa"/>
          </w:tcPr>
          <w:p w14:paraId="3421785A" w14:textId="6DFD8140"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cstheme="minorHAnsi"/>
              </w:rPr>
            </w:pPr>
            <w:r w:rsidRPr="001B5A35">
              <w:rPr>
                <w:rFonts w:cstheme="minorHAnsi"/>
              </w:rPr>
              <w:t>Fin</w:t>
            </w:r>
            <w:r w:rsidRPr="001B5A35">
              <w:rPr>
                <w:rFonts w:cstheme="minorHAnsi"/>
                <w:spacing w:val="-6"/>
              </w:rPr>
              <w:t xml:space="preserve"> </w:t>
            </w:r>
            <w:r w:rsidRPr="001B5A35">
              <w:rPr>
                <w:rFonts w:cstheme="minorHAnsi"/>
              </w:rPr>
              <w:t>des activités</w:t>
            </w:r>
            <w:r w:rsidRPr="001B5A35">
              <w:rPr>
                <w:rFonts w:cstheme="minorHAnsi"/>
                <w:spacing w:val="-8"/>
              </w:rPr>
              <w:t xml:space="preserve"> </w:t>
            </w:r>
            <w:r w:rsidR="00B77C34" w:rsidRPr="001B5A35">
              <w:rPr>
                <w:rFonts w:ascii="Calibri" w:eastAsia="Times New Roman" w:hAnsi="Calibri" w:cs="Times New Roman"/>
                <w:w w:val="100"/>
                <w:szCs w:val="24"/>
              </w:rPr>
              <w:t>documentaires</w:t>
            </w:r>
          </w:p>
        </w:tc>
      </w:tr>
      <w:tr w:rsidR="008F7C8A" w:rsidRPr="001B5A35" w14:paraId="187F57B1" w14:textId="77777777" w:rsidTr="008B065A">
        <w:tc>
          <w:tcPr>
            <w:tcW w:w="3245" w:type="dxa"/>
            <w:vMerge/>
          </w:tcPr>
          <w:p w14:paraId="06C6416C" w14:textId="77777777" w:rsidR="008F7C8A" w:rsidRPr="001B5A35" w:rsidRDefault="008F7C8A" w:rsidP="0086132C">
            <w:pPr>
              <w:pStyle w:val="Corpsdetexte"/>
              <w:jc w:val="center"/>
              <w:rPr>
                <w:rFonts w:cstheme="minorHAnsi"/>
                <w:b/>
                <w:bCs/>
                <w:sz w:val="22"/>
                <w:szCs w:val="22"/>
              </w:rPr>
            </w:pPr>
          </w:p>
        </w:tc>
        <w:tc>
          <w:tcPr>
            <w:tcW w:w="3253" w:type="dxa"/>
          </w:tcPr>
          <w:p w14:paraId="7EC87CA3" w14:textId="05427C08"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Diaporama</w:t>
            </w:r>
          </w:p>
        </w:tc>
        <w:tc>
          <w:tcPr>
            <w:tcW w:w="3252" w:type="dxa"/>
          </w:tcPr>
          <w:p w14:paraId="6C627715" w14:textId="0EED0734"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Fin de l'</w:t>
            </w:r>
            <w:r w:rsidR="00B77C34" w:rsidRPr="001B5A35">
              <w:rPr>
                <w:rFonts w:ascii="Calibri" w:eastAsia="Times New Roman" w:hAnsi="Calibri" w:cs="Times New Roman"/>
                <w:w w:val="100"/>
                <w:szCs w:val="24"/>
              </w:rPr>
              <w:t>activité documentaire</w:t>
            </w:r>
          </w:p>
        </w:tc>
      </w:tr>
      <w:tr w:rsidR="008F7C8A" w:rsidRPr="001B5A35" w14:paraId="380DBCDA" w14:textId="77777777" w:rsidTr="008B065A">
        <w:tc>
          <w:tcPr>
            <w:tcW w:w="3245" w:type="dxa"/>
            <w:vMerge/>
          </w:tcPr>
          <w:p w14:paraId="6853ECE7" w14:textId="77777777" w:rsidR="008F7C8A" w:rsidRPr="001B5A35" w:rsidRDefault="008F7C8A" w:rsidP="0086132C">
            <w:pPr>
              <w:pStyle w:val="Corpsdetexte"/>
              <w:jc w:val="center"/>
              <w:rPr>
                <w:rFonts w:cstheme="minorHAnsi"/>
                <w:b/>
                <w:bCs/>
                <w:sz w:val="22"/>
                <w:szCs w:val="22"/>
              </w:rPr>
            </w:pPr>
          </w:p>
        </w:tc>
        <w:tc>
          <w:tcPr>
            <w:tcW w:w="3253" w:type="dxa"/>
          </w:tcPr>
          <w:p w14:paraId="76B43E52" w14:textId="37CC8524"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i/>
                <w:iCs/>
                <w:w w:val="100"/>
                <w:szCs w:val="24"/>
              </w:rPr>
            </w:pPr>
            <w:r w:rsidRPr="001B5A35">
              <w:rPr>
                <w:rFonts w:ascii="Calibri" w:eastAsia="Times New Roman" w:hAnsi="Calibri" w:cs="Times New Roman"/>
                <w:i/>
                <w:iCs/>
                <w:w w:val="100"/>
                <w:szCs w:val="24"/>
              </w:rPr>
              <w:t>Réunion : présentation du rapport documentaire</w:t>
            </w:r>
          </w:p>
        </w:tc>
        <w:tc>
          <w:tcPr>
            <w:tcW w:w="3252" w:type="dxa"/>
          </w:tcPr>
          <w:p w14:paraId="7BC7B8E9" w14:textId="6A34ADD8"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Fin de l'</w:t>
            </w:r>
            <w:r w:rsidR="00B77C34" w:rsidRPr="001B5A35">
              <w:rPr>
                <w:rFonts w:ascii="Calibri" w:eastAsia="Times New Roman" w:hAnsi="Calibri" w:cs="Times New Roman"/>
                <w:w w:val="100"/>
                <w:szCs w:val="24"/>
              </w:rPr>
              <w:t>activité documentaire</w:t>
            </w:r>
          </w:p>
        </w:tc>
      </w:tr>
      <w:tr w:rsidR="008F7C8A" w:rsidRPr="001B5A35" w14:paraId="4F9CB486" w14:textId="77777777" w:rsidTr="008B065A">
        <w:tc>
          <w:tcPr>
            <w:tcW w:w="3245" w:type="dxa"/>
            <w:vMerge w:val="restart"/>
          </w:tcPr>
          <w:p w14:paraId="6239EA86" w14:textId="00DCFAFD" w:rsidR="008F7C8A" w:rsidRPr="001B5A35" w:rsidRDefault="008F7C8A" w:rsidP="0086132C">
            <w:pPr>
              <w:pStyle w:val="Corpsdetexte"/>
              <w:jc w:val="center"/>
              <w:rPr>
                <w:rFonts w:cstheme="minorHAnsi"/>
                <w:b/>
                <w:bCs/>
                <w:sz w:val="22"/>
                <w:szCs w:val="22"/>
              </w:rPr>
            </w:pPr>
            <w:r w:rsidRPr="001B5A35">
              <w:rPr>
                <w:rFonts w:cstheme="minorHAnsi"/>
                <w:b/>
                <w:bCs/>
                <w:spacing w:val="-1"/>
                <w:sz w:val="22"/>
                <w:szCs w:val="22"/>
              </w:rPr>
              <w:t>Intérimaire </w:t>
            </w:r>
            <w:r w:rsidRPr="001B5A35">
              <w:rPr>
                <w:rFonts w:cstheme="minorHAnsi"/>
                <w:b/>
                <w:bCs/>
                <w:sz w:val="22"/>
                <w:szCs w:val="22"/>
              </w:rPr>
              <w:t>:</w:t>
            </w:r>
            <w:r w:rsidRPr="001B5A35">
              <w:rPr>
                <w:rFonts w:cstheme="minorHAnsi"/>
                <w:b/>
                <w:bCs/>
                <w:spacing w:val="-11"/>
                <w:sz w:val="22"/>
                <w:szCs w:val="22"/>
              </w:rPr>
              <w:t xml:space="preserve"> </w:t>
            </w:r>
            <w:r w:rsidRPr="001B5A35">
              <w:rPr>
                <w:rFonts w:cstheme="minorHAnsi"/>
                <w:b/>
                <w:bCs/>
                <w:sz w:val="22"/>
                <w:szCs w:val="22"/>
              </w:rPr>
              <w:t>Activités</w:t>
            </w:r>
            <w:r w:rsidRPr="001B5A35">
              <w:rPr>
                <w:rFonts w:cstheme="minorHAnsi"/>
                <w:b/>
                <w:bCs/>
                <w:spacing w:val="-8"/>
                <w:sz w:val="22"/>
                <w:szCs w:val="22"/>
              </w:rPr>
              <w:t xml:space="preserve"> </w:t>
            </w:r>
            <w:r w:rsidR="0066756A" w:rsidRPr="001B5A35">
              <w:rPr>
                <w:rFonts w:cstheme="minorHAnsi"/>
                <w:b/>
                <w:bCs/>
                <w:sz w:val="22"/>
                <w:szCs w:val="22"/>
              </w:rPr>
              <w:t>d</w:t>
            </w:r>
            <w:r w:rsidRPr="001B5A35">
              <w:rPr>
                <w:rFonts w:cstheme="minorHAnsi"/>
                <w:b/>
                <w:bCs/>
                <w:sz w:val="22"/>
                <w:szCs w:val="22"/>
              </w:rPr>
              <w:t>e</w:t>
            </w:r>
            <w:r w:rsidR="0066756A" w:rsidRPr="001B5A35">
              <w:rPr>
                <w:rFonts w:cstheme="minorHAnsi"/>
                <w:b/>
                <w:bCs/>
                <w:sz w:val="22"/>
                <w:szCs w:val="22"/>
              </w:rPr>
              <w:t xml:space="preserve"> </w:t>
            </w:r>
            <w:r w:rsidRPr="001B5A35">
              <w:rPr>
                <w:rFonts w:cstheme="minorHAnsi"/>
                <w:b/>
                <w:bCs/>
                <w:sz w:val="22"/>
                <w:szCs w:val="22"/>
              </w:rPr>
              <w:t>terrain</w:t>
            </w:r>
          </w:p>
        </w:tc>
        <w:tc>
          <w:tcPr>
            <w:tcW w:w="3253" w:type="dxa"/>
          </w:tcPr>
          <w:p w14:paraId="62E6F9F5" w14:textId="1EB909E9"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Note intermédiaire</w:t>
            </w:r>
          </w:p>
        </w:tc>
        <w:tc>
          <w:tcPr>
            <w:tcW w:w="3252" w:type="dxa"/>
          </w:tcPr>
          <w:p w14:paraId="52101FB1" w14:textId="3BBDF0C2"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Fin de l'activité de terrain</w:t>
            </w:r>
          </w:p>
        </w:tc>
      </w:tr>
      <w:tr w:rsidR="008F7C8A" w:rsidRPr="001B5A35" w14:paraId="273499E3" w14:textId="77777777" w:rsidTr="008B065A">
        <w:tc>
          <w:tcPr>
            <w:tcW w:w="3245" w:type="dxa"/>
            <w:vMerge/>
          </w:tcPr>
          <w:p w14:paraId="623E549C" w14:textId="77777777" w:rsidR="008F7C8A" w:rsidRPr="001B5A35" w:rsidRDefault="008F7C8A" w:rsidP="00EB7C1B">
            <w:pPr>
              <w:pStyle w:val="Corpsdetexte"/>
              <w:rPr>
                <w:rFonts w:cstheme="minorHAnsi"/>
                <w:sz w:val="22"/>
                <w:szCs w:val="22"/>
              </w:rPr>
            </w:pPr>
          </w:p>
        </w:tc>
        <w:tc>
          <w:tcPr>
            <w:tcW w:w="3253" w:type="dxa"/>
          </w:tcPr>
          <w:p w14:paraId="0C40C076" w14:textId="00CA1667"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Diaporama</w:t>
            </w:r>
          </w:p>
        </w:tc>
        <w:tc>
          <w:tcPr>
            <w:tcW w:w="3252" w:type="dxa"/>
          </w:tcPr>
          <w:p w14:paraId="2B2435E7" w14:textId="63CA0B50"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Fin de l'activité de terrain</w:t>
            </w:r>
          </w:p>
        </w:tc>
      </w:tr>
      <w:tr w:rsidR="008F7C8A" w:rsidRPr="001B5A35" w14:paraId="79EC2B17" w14:textId="77777777" w:rsidTr="008B065A">
        <w:tc>
          <w:tcPr>
            <w:tcW w:w="3245" w:type="dxa"/>
            <w:vMerge/>
          </w:tcPr>
          <w:p w14:paraId="5E6674B5" w14:textId="77777777" w:rsidR="008F7C8A" w:rsidRPr="001B5A35" w:rsidRDefault="008F7C8A" w:rsidP="00EB7C1B">
            <w:pPr>
              <w:pStyle w:val="Corpsdetexte"/>
              <w:rPr>
                <w:rFonts w:cstheme="minorHAnsi"/>
                <w:sz w:val="22"/>
                <w:szCs w:val="22"/>
              </w:rPr>
            </w:pPr>
          </w:p>
        </w:tc>
        <w:tc>
          <w:tcPr>
            <w:tcW w:w="3253" w:type="dxa"/>
          </w:tcPr>
          <w:p w14:paraId="1B9821CB" w14:textId="3A71E6AC"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i/>
                <w:iCs/>
                <w:w w:val="100"/>
                <w:szCs w:val="24"/>
              </w:rPr>
            </w:pPr>
            <w:r w:rsidRPr="001B5A35">
              <w:rPr>
                <w:rFonts w:ascii="Calibri" w:eastAsia="Times New Roman" w:hAnsi="Calibri" w:cs="Times New Roman"/>
                <w:i/>
                <w:iCs/>
                <w:w w:val="100"/>
                <w:szCs w:val="24"/>
              </w:rPr>
              <w:t>Réunion : débriefing sur les constats intermédiaires/ préliminaires (</w:t>
            </w:r>
            <w:r w:rsidR="00B77C34" w:rsidRPr="001B5A35">
              <w:rPr>
                <w:rFonts w:ascii="Calibri" w:eastAsia="Times New Roman" w:hAnsi="Calibri" w:cs="Times New Roman"/>
                <w:i/>
                <w:iCs/>
                <w:w w:val="100"/>
                <w:szCs w:val="24"/>
              </w:rPr>
              <w:t xml:space="preserve">documentaire </w:t>
            </w:r>
            <w:r w:rsidRPr="001B5A35">
              <w:rPr>
                <w:rFonts w:ascii="Calibri" w:eastAsia="Times New Roman" w:hAnsi="Calibri" w:cs="Times New Roman"/>
                <w:i/>
                <w:iCs/>
                <w:w w:val="100"/>
                <w:szCs w:val="24"/>
              </w:rPr>
              <w:t>et terrain)</w:t>
            </w:r>
          </w:p>
        </w:tc>
        <w:tc>
          <w:tcPr>
            <w:tcW w:w="3252" w:type="dxa"/>
          </w:tcPr>
          <w:p w14:paraId="36551AA6" w14:textId="5E755CA0"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Fin de l'activité de terrain</w:t>
            </w:r>
          </w:p>
        </w:tc>
      </w:tr>
      <w:tr w:rsidR="00D316AC" w:rsidRPr="001B5A35" w14:paraId="61FE1898" w14:textId="77777777" w:rsidTr="008B065A">
        <w:tc>
          <w:tcPr>
            <w:tcW w:w="3245" w:type="dxa"/>
            <w:vMerge w:val="restart"/>
          </w:tcPr>
          <w:p w14:paraId="6363407F" w14:textId="7E6EE0AF" w:rsidR="00D316AC" w:rsidRPr="001B5A35" w:rsidRDefault="00D316AC" w:rsidP="0086132C">
            <w:pPr>
              <w:pStyle w:val="TableParagraph"/>
              <w:jc w:val="center"/>
              <w:rPr>
                <w:rFonts w:cstheme="minorHAnsi"/>
                <w:b/>
                <w:bCs/>
              </w:rPr>
            </w:pPr>
            <w:r w:rsidRPr="001B5A35">
              <w:rPr>
                <w:rFonts w:cstheme="minorHAnsi"/>
                <w:b/>
                <w:bCs/>
                <w:spacing w:val="-1"/>
              </w:rPr>
              <w:t>Intérimaire</w:t>
            </w:r>
            <w:r w:rsidR="0086132C" w:rsidRPr="001B5A35">
              <w:rPr>
                <w:rFonts w:cstheme="minorHAnsi"/>
                <w:b/>
                <w:bCs/>
                <w:spacing w:val="-1"/>
              </w:rPr>
              <w:t> </w:t>
            </w:r>
            <w:r w:rsidRPr="001B5A35">
              <w:rPr>
                <w:rFonts w:cstheme="minorHAnsi"/>
                <w:b/>
                <w:bCs/>
              </w:rPr>
              <w:t>:</w:t>
            </w:r>
            <w:r w:rsidRPr="001B5A35">
              <w:rPr>
                <w:rFonts w:cstheme="minorHAnsi"/>
                <w:b/>
                <w:bCs/>
                <w:spacing w:val="-8"/>
              </w:rPr>
              <w:t xml:space="preserve"> </w:t>
            </w:r>
            <w:r w:rsidR="00B77C34" w:rsidRPr="001B5A35">
              <w:rPr>
                <w:rFonts w:cstheme="minorHAnsi"/>
                <w:b/>
                <w:bCs/>
              </w:rPr>
              <w:t>Activités documentaires</w:t>
            </w:r>
            <w:r w:rsidRPr="001B5A35">
              <w:rPr>
                <w:rFonts w:cstheme="minorHAnsi"/>
                <w:b/>
                <w:bCs/>
                <w:spacing w:val="-5"/>
              </w:rPr>
              <w:t xml:space="preserve"> </w:t>
            </w:r>
            <w:r w:rsidRPr="001B5A35">
              <w:rPr>
                <w:rFonts w:cstheme="minorHAnsi"/>
                <w:b/>
                <w:bCs/>
              </w:rPr>
              <w:t>et</w:t>
            </w:r>
            <w:r w:rsidRPr="001B5A35">
              <w:rPr>
                <w:rFonts w:cstheme="minorHAnsi"/>
                <w:b/>
                <w:bCs/>
                <w:spacing w:val="-4"/>
              </w:rPr>
              <w:t xml:space="preserve"> </w:t>
            </w:r>
            <w:r w:rsidRPr="001B5A35">
              <w:rPr>
                <w:rFonts w:cstheme="minorHAnsi"/>
                <w:b/>
                <w:bCs/>
              </w:rPr>
              <w:t>de</w:t>
            </w:r>
            <w:r w:rsidRPr="001B5A35">
              <w:rPr>
                <w:rFonts w:cstheme="minorHAnsi"/>
                <w:b/>
                <w:bCs/>
                <w:spacing w:val="-3"/>
              </w:rPr>
              <w:t xml:space="preserve"> </w:t>
            </w:r>
            <w:r w:rsidRPr="001B5A35">
              <w:rPr>
                <w:rFonts w:cstheme="minorHAnsi"/>
                <w:b/>
                <w:bCs/>
              </w:rPr>
              <w:t>terrain</w:t>
            </w:r>
          </w:p>
          <w:p w14:paraId="57A80B0C" w14:textId="5FA10B08" w:rsidR="00D316AC" w:rsidRPr="001B5A35" w:rsidRDefault="00D316AC" w:rsidP="00EB7C1B">
            <w:pPr>
              <w:pStyle w:val="Corpsdetexte"/>
              <w:rPr>
                <w:rFonts w:cstheme="minorHAnsi"/>
                <w:sz w:val="22"/>
                <w:szCs w:val="22"/>
              </w:rPr>
            </w:pPr>
            <w:r w:rsidRPr="001B5A35">
              <w:rPr>
                <w:rFonts w:cstheme="minorHAnsi"/>
                <w:sz w:val="22"/>
                <w:szCs w:val="22"/>
              </w:rPr>
              <w:t>[</w:t>
            </w:r>
            <w:r w:rsidRPr="001B5A35">
              <w:rPr>
                <w:rFonts w:cstheme="minorHAnsi"/>
                <w:sz w:val="22"/>
                <w:szCs w:val="22"/>
                <w:shd w:val="clear" w:color="auto" w:fill="FFFF00"/>
              </w:rPr>
              <w:t>Comme alternative à la</w:t>
            </w:r>
            <w:r w:rsidRPr="001B5A35">
              <w:rPr>
                <w:rFonts w:cstheme="minorHAnsi"/>
                <w:spacing w:val="1"/>
                <w:sz w:val="22"/>
                <w:szCs w:val="22"/>
              </w:rPr>
              <w:t xml:space="preserve"> </w:t>
            </w:r>
            <w:r w:rsidRPr="001B5A35">
              <w:rPr>
                <w:rFonts w:cstheme="minorHAnsi"/>
                <w:sz w:val="22"/>
                <w:szCs w:val="22"/>
                <w:shd w:val="clear" w:color="auto" w:fill="FFFF00"/>
              </w:rPr>
              <w:t xml:space="preserve">séparation </w:t>
            </w:r>
            <w:r w:rsidRPr="0063137D">
              <w:rPr>
                <w:rFonts w:cstheme="minorHAnsi"/>
                <w:sz w:val="22"/>
                <w:szCs w:val="22"/>
                <w:highlight w:val="cyan"/>
                <w:shd w:val="clear" w:color="auto" w:fill="FFFF00"/>
              </w:rPr>
              <w:t xml:space="preserve">des </w:t>
            </w:r>
            <w:r w:rsidR="0043085E" w:rsidRPr="0063137D">
              <w:rPr>
                <w:rFonts w:cstheme="minorHAnsi"/>
                <w:sz w:val="22"/>
                <w:szCs w:val="22"/>
                <w:highlight w:val="cyan"/>
                <w:shd w:val="clear" w:color="auto" w:fill="FFFF00"/>
              </w:rPr>
              <w:t xml:space="preserve">activités documentaires </w:t>
            </w:r>
            <w:r w:rsidRPr="0063137D">
              <w:rPr>
                <w:rFonts w:cstheme="minorHAnsi"/>
                <w:sz w:val="22"/>
                <w:szCs w:val="22"/>
                <w:highlight w:val="cyan"/>
                <w:shd w:val="clear" w:color="auto" w:fill="FFFF00"/>
              </w:rPr>
              <w:t>et de terrain</w:t>
            </w:r>
            <w:r w:rsidRPr="001B5A35">
              <w:rPr>
                <w:rFonts w:cstheme="minorHAnsi"/>
                <w:sz w:val="22"/>
                <w:szCs w:val="22"/>
                <w:shd w:val="clear" w:color="auto" w:fill="FFFF00"/>
              </w:rPr>
              <w:t xml:space="preserve"> ; dans ce</w:t>
            </w:r>
            <w:r w:rsidRPr="001B5A35">
              <w:rPr>
                <w:rFonts w:cstheme="minorHAnsi"/>
                <w:spacing w:val="1"/>
                <w:sz w:val="22"/>
                <w:szCs w:val="22"/>
              </w:rPr>
              <w:t xml:space="preserve"> </w:t>
            </w:r>
            <w:r w:rsidRPr="001B5A35">
              <w:rPr>
                <w:rFonts w:cstheme="minorHAnsi"/>
                <w:sz w:val="22"/>
                <w:szCs w:val="22"/>
                <w:shd w:val="clear" w:color="auto" w:fill="FFFF00"/>
              </w:rPr>
              <w:t xml:space="preserve">cas, les lignes consacrées </w:t>
            </w:r>
            <w:r w:rsidRPr="0063137D">
              <w:rPr>
                <w:rFonts w:cstheme="minorHAnsi"/>
                <w:sz w:val="22"/>
                <w:szCs w:val="22"/>
                <w:highlight w:val="cyan"/>
                <w:shd w:val="clear" w:color="auto" w:fill="FFFF00"/>
              </w:rPr>
              <w:t>aux</w:t>
            </w:r>
            <w:r w:rsidR="0043085E" w:rsidRPr="0063137D">
              <w:rPr>
                <w:rFonts w:cstheme="minorHAnsi"/>
                <w:sz w:val="22"/>
                <w:szCs w:val="22"/>
                <w:highlight w:val="cyan"/>
                <w:shd w:val="clear" w:color="auto" w:fill="FFFF00"/>
              </w:rPr>
              <w:t xml:space="preserve"> activités documentaires </w:t>
            </w:r>
            <w:r w:rsidRPr="0063137D">
              <w:rPr>
                <w:rFonts w:cstheme="minorHAnsi"/>
                <w:sz w:val="22"/>
                <w:szCs w:val="22"/>
                <w:highlight w:val="cyan"/>
                <w:shd w:val="clear" w:color="auto" w:fill="FFFF00"/>
              </w:rPr>
              <w:t>et</w:t>
            </w:r>
            <w:r w:rsidRPr="0063137D">
              <w:rPr>
                <w:rFonts w:cstheme="minorHAnsi"/>
                <w:spacing w:val="-9"/>
                <w:sz w:val="22"/>
                <w:szCs w:val="22"/>
                <w:highlight w:val="cyan"/>
                <w:shd w:val="clear" w:color="auto" w:fill="FFFF00"/>
              </w:rPr>
              <w:t xml:space="preserve"> </w:t>
            </w:r>
            <w:r w:rsidRPr="0063137D">
              <w:rPr>
                <w:rFonts w:cstheme="minorHAnsi"/>
                <w:sz w:val="22"/>
                <w:szCs w:val="22"/>
                <w:highlight w:val="cyan"/>
                <w:shd w:val="clear" w:color="auto" w:fill="FFFF00"/>
              </w:rPr>
              <w:t>de</w:t>
            </w:r>
            <w:r w:rsidRPr="0063137D">
              <w:rPr>
                <w:rFonts w:cstheme="minorHAnsi"/>
                <w:spacing w:val="-10"/>
                <w:sz w:val="22"/>
                <w:szCs w:val="22"/>
                <w:highlight w:val="cyan"/>
                <w:shd w:val="clear" w:color="auto" w:fill="FFFF00"/>
              </w:rPr>
              <w:t xml:space="preserve"> </w:t>
            </w:r>
            <w:r w:rsidRPr="0063137D">
              <w:rPr>
                <w:rFonts w:cstheme="minorHAnsi"/>
                <w:sz w:val="22"/>
                <w:szCs w:val="22"/>
                <w:highlight w:val="cyan"/>
                <w:shd w:val="clear" w:color="auto" w:fill="FFFF00"/>
              </w:rPr>
              <w:t>terrain</w:t>
            </w:r>
            <w:r w:rsidRPr="001B5A35">
              <w:rPr>
                <w:rFonts w:cstheme="minorHAnsi"/>
                <w:spacing w:val="-45"/>
                <w:sz w:val="22"/>
                <w:szCs w:val="22"/>
              </w:rPr>
              <w:t xml:space="preserve"> </w:t>
            </w:r>
            <w:r w:rsidRPr="001B5A35">
              <w:rPr>
                <w:rFonts w:cstheme="minorHAnsi"/>
                <w:sz w:val="22"/>
                <w:szCs w:val="22"/>
                <w:shd w:val="clear" w:color="auto" w:fill="FFFF00"/>
              </w:rPr>
              <w:t>doivent</w:t>
            </w:r>
            <w:r w:rsidRPr="001B5A35">
              <w:rPr>
                <w:rFonts w:cstheme="minorHAnsi"/>
                <w:spacing w:val="-3"/>
                <w:sz w:val="22"/>
                <w:szCs w:val="22"/>
                <w:shd w:val="clear" w:color="auto" w:fill="FFFF00"/>
              </w:rPr>
              <w:t xml:space="preserve"> </w:t>
            </w:r>
            <w:r w:rsidRPr="001B5A35">
              <w:rPr>
                <w:rFonts w:cstheme="minorHAnsi"/>
                <w:sz w:val="22"/>
                <w:szCs w:val="22"/>
                <w:shd w:val="clear" w:color="auto" w:fill="FFFF00"/>
              </w:rPr>
              <w:t>être</w:t>
            </w:r>
            <w:r w:rsidRPr="001B5A35">
              <w:rPr>
                <w:rFonts w:cstheme="minorHAnsi"/>
                <w:spacing w:val="-5"/>
                <w:sz w:val="22"/>
                <w:szCs w:val="22"/>
                <w:shd w:val="clear" w:color="auto" w:fill="FFFF00"/>
              </w:rPr>
              <w:t xml:space="preserve"> </w:t>
            </w:r>
            <w:r w:rsidRPr="001B5A35">
              <w:rPr>
                <w:rFonts w:cstheme="minorHAnsi"/>
                <w:sz w:val="22"/>
                <w:szCs w:val="22"/>
                <w:shd w:val="clear" w:color="auto" w:fill="FFFF00"/>
              </w:rPr>
              <w:t>supprimées.</w:t>
            </w:r>
            <w:r w:rsidRPr="001B5A35">
              <w:rPr>
                <w:rFonts w:cstheme="minorHAnsi"/>
                <w:spacing w:val="-5"/>
                <w:sz w:val="22"/>
                <w:szCs w:val="22"/>
                <w:shd w:val="clear" w:color="auto" w:fill="FFFF00"/>
              </w:rPr>
              <w:t xml:space="preserve"> </w:t>
            </w:r>
            <w:r w:rsidRPr="001B5A35">
              <w:rPr>
                <w:rFonts w:cstheme="minorHAnsi"/>
                <w:sz w:val="22"/>
                <w:szCs w:val="22"/>
              </w:rPr>
              <w:t>]</w:t>
            </w:r>
          </w:p>
        </w:tc>
        <w:tc>
          <w:tcPr>
            <w:tcW w:w="3253" w:type="dxa"/>
          </w:tcPr>
          <w:p w14:paraId="64BCAF03" w14:textId="59314E61" w:rsidR="00D316AC" w:rsidRPr="001B5A35" w:rsidRDefault="00D316AC"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i/>
                <w:iCs/>
                <w:w w:val="100"/>
                <w:szCs w:val="24"/>
              </w:rPr>
            </w:pPr>
            <w:r w:rsidRPr="001B5A35">
              <w:rPr>
                <w:rFonts w:ascii="Calibri" w:eastAsia="Times New Roman" w:hAnsi="Calibri" w:cs="Times New Roman"/>
                <w:i/>
                <w:iCs/>
                <w:w w:val="100"/>
                <w:szCs w:val="24"/>
              </w:rPr>
              <w:t>Réunion : présentation des constats préliminaires (à tester) issus du travail de bureau.</w:t>
            </w:r>
          </w:p>
        </w:tc>
        <w:tc>
          <w:tcPr>
            <w:tcW w:w="3252" w:type="dxa"/>
          </w:tcPr>
          <w:p w14:paraId="3592F642" w14:textId="5398CA9C" w:rsidR="00D316AC" w:rsidRPr="001B5A35" w:rsidRDefault="00D316AC"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Peu avant ou au début des missions sur le terrain</w:t>
            </w:r>
          </w:p>
        </w:tc>
      </w:tr>
      <w:tr w:rsidR="00D316AC" w:rsidRPr="001B5A35" w14:paraId="145C2143" w14:textId="77777777" w:rsidTr="008B065A">
        <w:tc>
          <w:tcPr>
            <w:tcW w:w="3245" w:type="dxa"/>
            <w:vMerge/>
          </w:tcPr>
          <w:p w14:paraId="7D1C28B1" w14:textId="77777777" w:rsidR="00D316AC" w:rsidRPr="001B5A35" w:rsidRDefault="00D316AC" w:rsidP="00EB7C1B">
            <w:pPr>
              <w:pStyle w:val="Corpsdetexte"/>
              <w:rPr>
                <w:rFonts w:cstheme="minorHAnsi"/>
                <w:sz w:val="22"/>
                <w:szCs w:val="22"/>
              </w:rPr>
            </w:pPr>
          </w:p>
        </w:tc>
        <w:tc>
          <w:tcPr>
            <w:tcW w:w="3253" w:type="dxa"/>
          </w:tcPr>
          <w:p w14:paraId="3C520FA1" w14:textId="27A1A7AD" w:rsidR="00D316AC" w:rsidRPr="001B5A35" w:rsidRDefault="00D316AC"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Note intermédiaire</w:t>
            </w:r>
          </w:p>
        </w:tc>
        <w:tc>
          <w:tcPr>
            <w:tcW w:w="3252" w:type="dxa"/>
          </w:tcPr>
          <w:p w14:paraId="332E5ABF" w14:textId="47901E29" w:rsidR="00D316AC" w:rsidRPr="001B5A35" w:rsidRDefault="00D316AC"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Fin de la phase intérimaire (</w:t>
            </w:r>
            <w:r w:rsidR="00B77C34" w:rsidRPr="001B5A35">
              <w:rPr>
                <w:rFonts w:ascii="Calibri" w:eastAsia="Times New Roman" w:hAnsi="Calibri" w:cs="Times New Roman"/>
                <w:w w:val="100"/>
                <w:szCs w:val="24"/>
              </w:rPr>
              <w:t>documentaire et terrain</w:t>
            </w:r>
            <w:r w:rsidRPr="001B5A35">
              <w:rPr>
                <w:rFonts w:ascii="Calibri" w:eastAsia="Times New Roman" w:hAnsi="Calibri" w:cs="Times New Roman"/>
                <w:w w:val="100"/>
                <w:szCs w:val="24"/>
              </w:rPr>
              <w:t>)</w:t>
            </w:r>
          </w:p>
        </w:tc>
      </w:tr>
      <w:tr w:rsidR="00D316AC" w:rsidRPr="001B5A35" w14:paraId="6E2E95FC" w14:textId="77777777" w:rsidTr="008B065A">
        <w:tc>
          <w:tcPr>
            <w:tcW w:w="3245" w:type="dxa"/>
            <w:vMerge/>
          </w:tcPr>
          <w:p w14:paraId="41E66B41" w14:textId="77777777" w:rsidR="00D316AC" w:rsidRPr="001B5A35" w:rsidRDefault="00D316AC" w:rsidP="00EB7C1B">
            <w:pPr>
              <w:pStyle w:val="Corpsdetexte"/>
              <w:rPr>
                <w:rFonts w:cstheme="minorHAnsi"/>
                <w:sz w:val="22"/>
                <w:szCs w:val="22"/>
              </w:rPr>
            </w:pPr>
          </w:p>
        </w:tc>
        <w:tc>
          <w:tcPr>
            <w:tcW w:w="3253" w:type="dxa"/>
          </w:tcPr>
          <w:p w14:paraId="3FAD8164" w14:textId="47FDC870" w:rsidR="00D316AC" w:rsidRPr="001B5A35" w:rsidRDefault="00D316AC"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Diaporama</w:t>
            </w:r>
          </w:p>
        </w:tc>
        <w:tc>
          <w:tcPr>
            <w:tcW w:w="3252" w:type="dxa"/>
          </w:tcPr>
          <w:p w14:paraId="7E49BEED" w14:textId="3C83A149" w:rsidR="00D316AC" w:rsidRPr="001B5A35" w:rsidRDefault="00D316AC"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Fin de la phase intérimaire (</w:t>
            </w:r>
            <w:r w:rsidR="00B77C34" w:rsidRPr="001B5A35">
              <w:rPr>
                <w:rFonts w:ascii="Calibri" w:eastAsia="Times New Roman" w:hAnsi="Calibri" w:cs="Times New Roman"/>
                <w:w w:val="100"/>
                <w:szCs w:val="24"/>
              </w:rPr>
              <w:t>documentaire et terrain</w:t>
            </w:r>
            <w:r w:rsidRPr="001B5A35">
              <w:rPr>
                <w:rFonts w:ascii="Calibri" w:eastAsia="Times New Roman" w:hAnsi="Calibri" w:cs="Times New Roman"/>
                <w:w w:val="100"/>
                <w:szCs w:val="24"/>
              </w:rPr>
              <w:t>)</w:t>
            </w:r>
          </w:p>
        </w:tc>
      </w:tr>
      <w:tr w:rsidR="00D316AC" w:rsidRPr="001B5A35" w14:paraId="5AB1266F" w14:textId="77777777" w:rsidTr="008B065A">
        <w:tc>
          <w:tcPr>
            <w:tcW w:w="3245" w:type="dxa"/>
            <w:vMerge/>
          </w:tcPr>
          <w:p w14:paraId="50CE8185" w14:textId="77777777" w:rsidR="00D316AC" w:rsidRPr="001B5A35" w:rsidRDefault="00D316AC" w:rsidP="00EB7C1B">
            <w:pPr>
              <w:pStyle w:val="Corpsdetexte"/>
              <w:rPr>
                <w:rFonts w:cstheme="minorHAnsi"/>
                <w:sz w:val="22"/>
                <w:szCs w:val="22"/>
              </w:rPr>
            </w:pPr>
          </w:p>
        </w:tc>
        <w:tc>
          <w:tcPr>
            <w:tcW w:w="3253" w:type="dxa"/>
          </w:tcPr>
          <w:p w14:paraId="1D4BBE69" w14:textId="4BB4DD4D" w:rsidR="00D316AC" w:rsidRPr="001B5A35" w:rsidRDefault="00D316AC"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i/>
                <w:iCs/>
                <w:w w:val="100"/>
                <w:szCs w:val="24"/>
              </w:rPr>
            </w:pPr>
            <w:r w:rsidRPr="001B5A35">
              <w:rPr>
                <w:rFonts w:ascii="Calibri" w:eastAsia="Times New Roman" w:hAnsi="Calibri" w:cs="Times New Roman"/>
                <w:i/>
                <w:iCs/>
                <w:w w:val="100"/>
                <w:szCs w:val="24"/>
              </w:rPr>
              <w:t>Réunion : débriefing sur les résultats intermédiaires/ préliminaires (</w:t>
            </w:r>
            <w:r w:rsidR="00B77C34" w:rsidRPr="001B5A35">
              <w:rPr>
                <w:rFonts w:ascii="Calibri" w:eastAsia="Times New Roman" w:hAnsi="Calibri" w:cs="Times New Roman"/>
                <w:i/>
                <w:iCs/>
                <w:w w:val="100"/>
                <w:szCs w:val="24"/>
              </w:rPr>
              <w:t>documentaire et terrain</w:t>
            </w:r>
            <w:r w:rsidRPr="001B5A35">
              <w:rPr>
                <w:rFonts w:ascii="Calibri" w:eastAsia="Times New Roman" w:hAnsi="Calibri" w:cs="Times New Roman"/>
                <w:i/>
                <w:iCs/>
                <w:w w:val="100"/>
                <w:szCs w:val="24"/>
              </w:rPr>
              <w:t>)</w:t>
            </w:r>
          </w:p>
        </w:tc>
        <w:tc>
          <w:tcPr>
            <w:tcW w:w="3252" w:type="dxa"/>
          </w:tcPr>
          <w:p w14:paraId="7DD4759E" w14:textId="6B12CE2F" w:rsidR="00D316AC" w:rsidRPr="001B5A35" w:rsidRDefault="00D316AC"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Fin de la phase intérimaire (</w:t>
            </w:r>
            <w:r w:rsidR="00B77C34" w:rsidRPr="001B5A35">
              <w:rPr>
                <w:rFonts w:ascii="Calibri" w:eastAsia="Times New Roman" w:hAnsi="Calibri" w:cs="Times New Roman"/>
                <w:w w:val="100"/>
                <w:szCs w:val="24"/>
              </w:rPr>
              <w:t>documentaire et terrain</w:t>
            </w:r>
            <w:r w:rsidRPr="001B5A35">
              <w:rPr>
                <w:rFonts w:ascii="Calibri" w:eastAsia="Times New Roman" w:hAnsi="Calibri" w:cs="Times New Roman"/>
                <w:w w:val="100"/>
                <w:szCs w:val="24"/>
              </w:rPr>
              <w:t>)</w:t>
            </w:r>
          </w:p>
        </w:tc>
      </w:tr>
      <w:tr w:rsidR="008B065A" w:rsidRPr="001B5A35" w14:paraId="39D71A34" w14:textId="77777777" w:rsidTr="008B065A">
        <w:tc>
          <w:tcPr>
            <w:tcW w:w="3245" w:type="dxa"/>
            <w:vMerge w:val="restart"/>
          </w:tcPr>
          <w:p w14:paraId="7F9EA693" w14:textId="5B5E9A59" w:rsidR="008B065A" w:rsidRPr="001B5A35" w:rsidRDefault="008B065A" w:rsidP="00A90501">
            <w:pPr>
              <w:pStyle w:val="TableParagraph"/>
              <w:jc w:val="center"/>
              <w:rPr>
                <w:rFonts w:cstheme="minorHAnsi"/>
                <w:b/>
                <w:bCs/>
              </w:rPr>
            </w:pPr>
            <w:r w:rsidRPr="001B5A35">
              <w:rPr>
                <w:rFonts w:cstheme="minorHAnsi"/>
                <w:b/>
                <w:bCs/>
              </w:rPr>
              <w:lastRenderedPageBreak/>
              <w:t>Phase</w:t>
            </w:r>
            <w:r w:rsidRPr="001B5A35">
              <w:rPr>
                <w:rFonts w:cstheme="minorHAnsi"/>
                <w:b/>
                <w:bCs/>
                <w:spacing w:val="-9"/>
              </w:rPr>
              <w:t xml:space="preserve"> </w:t>
            </w:r>
            <w:r w:rsidRPr="001B5A35">
              <w:rPr>
                <w:rFonts w:cstheme="minorHAnsi"/>
                <w:b/>
                <w:bCs/>
              </w:rPr>
              <w:t>de</w:t>
            </w:r>
            <w:r w:rsidRPr="001B5A35">
              <w:rPr>
                <w:rFonts w:cstheme="minorHAnsi"/>
                <w:b/>
                <w:bCs/>
                <w:spacing w:val="-9"/>
              </w:rPr>
              <w:t xml:space="preserve"> </w:t>
            </w:r>
            <w:r w:rsidR="00A90501" w:rsidRPr="001B5A35">
              <w:rPr>
                <w:rFonts w:cstheme="minorHAnsi"/>
                <w:b/>
                <w:bCs/>
              </w:rPr>
              <w:t>synthèse</w:t>
            </w:r>
          </w:p>
        </w:tc>
        <w:tc>
          <w:tcPr>
            <w:tcW w:w="3253" w:type="dxa"/>
          </w:tcPr>
          <w:p w14:paraId="0469414E" w14:textId="18746684" w:rsidR="008B065A" w:rsidRPr="001B5A35" w:rsidRDefault="008B065A" w:rsidP="007C5D7E">
            <w:pPr>
              <w:pStyle w:val="Paragraphedeliste"/>
              <w:widowControl/>
              <w:numPr>
                <w:ilvl w:val="0"/>
                <w:numId w:val="35"/>
              </w:numPr>
              <w:autoSpaceDE/>
              <w:autoSpaceDN/>
              <w:spacing w:before="0" w:after="120"/>
              <w:ind w:left="320" w:right="0" w:hanging="360"/>
              <w:contextualSpacing/>
              <w:jc w:val="left"/>
              <w:rPr>
                <w:rFonts w:cstheme="minorHAnsi"/>
              </w:rPr>
            </w:pPr>
            <w:r w:rsidRPr="001B5A35">
              <w:rPr>
                <w:rFonts w:ascii="Calibri" w:eastAsia="Times New Roman" w:hAnsi="Calibri" w:cs="Times New Roman"/>
                <w:w w:val="100"/>
                <w:szCs w:val="24"/>
              </w:rPr>
              <w:t>Rapport final provisoire</w:t>
            </w:r>
          </w:p>
        </w:tc>
        <w:tc>
          <w:tcPr>
            <w:tcW w:w="3252" w:type="dxa"/>
          </w:tcPr>
          <w:p w14:paraId="54FAF007" w14:textId="07003A11" w:rsidR="008B065A" w:rsidRPr="001B5A35" w:rsidRDefault="008B065A" w:rsidP="007C5D7E">
            <w:pPr>
              <w:pStyle w:val="Paragraphedeliste"/>
              <w:widowControl/>
              <w:numPr>
                <w:ilvl w:val="0"/>
                <w:numId w:val="35"/>
              </w:numPr>
              <w:autoSpaceDE/>
              <w:autoSpaceDN/>
              <w:spacing w:before="0" w:after="120"/>
              <w:ind w:left="320" w:right="0" w:hanging="360"/>
              <w:contextualSpacing/>
              <w:jc w:val="left"/>
              <w:rPr>
                <w:rFonts w:cstheme="minorHAnsi"/>
              </w:rPr>
            </w:pPr>
            <w:r w:rsidRPr="001B5A35">
              <w:rPr>
                <w:rFonts w:cstheme="minorHAnsi"/>
                <w:highlight w:val="yellow"/>
              </w:rPr>
              <w:t>[Date indicative à inclure]</w:t>
            </w:r>
          </w:p>
        </w:tc>
      </w:tr>
      <w:tr w:rsidR="008B065A" w:rsidRPr="001B5A35" w14:paraId="2F54A70B" w14:textId="77777777" w:rsidTr="008B065A">
        <w:tc>
          <w:tcPr>
            <w:tcW w:w="3245" w:type="dxa"/>
            <w:vMerge/>
          </w:tcPr>
          <w:p w14:paraId="78F055CD" w14:textId="77777777" w:rsidR="008B065A" w:rsidRPr="001B5A35" w:rsidRDefault="008B065A" w:rsidP="008B065A">
            <w:pPr>
              <w:pStyle w:val="TableParagraph"/>
              <w:rPr>
                <w:rFonts w:cstheme="minorHAnsi"/>
              </w:rPr>
            </w:pPr>
          </w:p>
        </w:tc>
        <w:tc>
          <w:tcPr>
            <w:tcW w:w="3253" w:type="dxa"/>
          </w:tcPr>
          <w:p w14:paraId="37189122" w14:textId="209C6147" w:rsidR="008B065A" w:rsidRPr="001B5A35" w:rsidRDefault="008B065A" w:rsidP="007C5D7E">
            <w:pPr>
              <w:pStyle w:val="Paragraphedeliste"/>
              <w:widowControl/>
              <w:numPr>
                <w:ilvl w:val="0"/>
                <w:numId w:val="35"/>
              </w:numPr>
              <w:autoSpaceDE/>
              <w:autoSpaceDN/>
              <w:spacing w:before="0" w:after="120"/>
              <w:ind w:left="320" w:right="0" w:hanging="360"/>
              <w:contextualSpacing/>
              <w:jc w:val="left"/>
              <w:rPr>
                <w:rFonts w:cstheme="minorHAnsi"/>
              </w:rPr>
            </w:pPr>
            <w:r w:rsidRPr="001B5A35">
              <w:rPr>
                <w:rFonts w:ascii="Calibri" w:eastAsia="Times New Roman" w:hAnsi="Calibri" w:cs="Times New Roman"/>
                <w:i/>
                <w:iCs/>
                <w:w w:val="100"/>
                <w:szCs w:val="24"/>
              </w:rPr>
              <w:t>Réunion : présentation du rapport final provisoire</w:t>
            </w:r>
          </w:p>
        </w:tc>
        <w:tc>
          <w:tcPr>
            <w:tcW w:w="3252" w:type="dxa"/>
          </w:tcPr>
          <w:p w14:paraId="4484A256" w14:textId="57FAA010" w:rsidR="008B065A" w:rsidRPr="001B5A35" w:rsidRDefault="008B065A" w:rsidP="007C5D7E">
            <w:pPr>
              <w:pStyle w:val="Paragraphedeliste"/>
              <w:widowControl/>
              <w:numPr>
                <w:ilvl w:val="0"/>
                <w:numId w:val="35"/>
              </w:numPr>
              <w:autoSpaceDE/>
              <w:autoSpaceDN/>
              <w:spacing w:before="0" w:after="120"/>
              <w:ind w:left="320" w:right="0" w:hanging="360"/>
              <w:contextualSpacing/>
              <w:jc w:val="left"/>
              <w:rPr>
                <w:rFonts w:cstheme="minorHAnsi"/>
              </w:rPr>
            </w:pPr>
            <w:r w:rsidRPr="001B5A35">
              <w:rPr>
                <w:rFonts w:cstheme="minorHAnsi"/>
              </w:rPr>
              <w:t>[</w:t>
            </w:r>
            <w:r w:rsidRPr="001B5A35">
              <w:rPr>
                <w:rFonts w:cstheme="minorHAnsi"/>
                <w:highlight w:val="yellow"/>
              </w:rPr>
              <w:t>Date indicative à inclure</w:t>
            </w:r>
            <w:r w:rsidRPr="001B5A35">
              <w:rPr>
                <w:rFonts w:cstheme="minorHAnsi"/>
              </w:rPr>
              <w:t>]</w:t>
            </w:r>
          </w:p>
        </w:tc>
      </w:tr>
      <w:tr w:rsidR="008B065A" w:rsidRPr="001B5A35" w14:paraId="1C11DCEE" w14:textId="77777777" w:rsidTr="008B065A">
        <w:tc>
          <w:tcPr>
            <w:tcW w:w="3245" w:type="dxa"/>
            <w:vMerge/>
          </w:tcPr>
          <w:p w14:paraId="719D46DE" w14:textId="77777777" w:rsidR="008B065A" w:rsidRPr="001B5A35" w:rsidRDefault="008B065A" w:rsidP="008B065A">
            <w:pPr>
              <w:pStyle w:val="TableParagraph"/>
              <w:rPr>
                <w:rFonts w:cstheme="minorHAnsi"/>
              </w:rPr>
            </w:pPr>
          </w:p>
        </w:tc>
        <w:tc>
          <w:tcPr>
            <w:tcW w:w="3253" w:type="dxa"/>
          </w:tcPr>
          <w:p w14:paraId="39B4AE22" w14:textId="3197BCD2" w:rsidR="008B065A" w:rsidRPr="001B5A35" w:rsidRDefault="008B065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Commentaires sur la QAG provisoire</w:t>
            </w:r>
          </w:p>
        </w:tc>
        <w:tc>
          <w:tcPr>
            <w:tcW w:w="3252" w:type="dxa"/>
          </w:tcPr>
          <w:p w14:paraId="63890F03" w14:textId="462F81B7" w:rsidR="008B065A" w:rsidRPr="001B5A35" w:rsidRDefault="008B065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Avec le rapport final</w:t>
            </w:r>
          </w:p>
        </w:tc>
      </w:tr>
      <w:tr w:rsidR="008B065A" w:rsidRPr="001B5A35" w14:paraId="6F3F36C4" w14:textId="77777777" w:rsidTr="008B065A">
        <w:tc>
          <w:tcPr>
            <w:tcW w:w="3245" w:type="dxa"/>
            <w:vMerge/>
          </w:tcPr>
          <w:p w14:paraId="45B0E07E" w14:textId="77777777" w:rsidR="008B065A" w:rsidRPr="001B5A35" w:rsidRDefault="008B065A" w:rsidP="008B065A">
            <w:pPr>
              <w:pStyle w:val="TableParagraph"/>
              <w:rPr>
                <w:rFonts w:cstheme="minorHAnsi"/>
              </w:rPr>
            </w:pPr>
          </w:p>
        </w:tc>
        <w:tc>
          <w:tcPr>
            <w:tcW w:w="3253" w:type="dxa"/>
          </w:tcPr>
          <w:p w14:paraId="2DA119D1" w14:textId="5F79D487" w:rsidR="008B065A" w:rsidRPr="001B5A35" w:rsidRDefault="008B065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Rapport final</w:t>
            </w:r>
          </w:p>
        </w:tc>
        <w:tc>
          <w:tcPr>
            <w:tcW w:w="3252" w:type="dxa"/>
          </w:tcPr>
          <w:p w14:paraId="18682AD0" w14:textId="7766F8F4" w:rsidR="008B065A" w:rsidRPr="001B5A35" w:rsidRDefault="008B065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15 jours après la réception des commentaires sur le rapport final provisoire</w:t>
            </w:r>
          </w:p>
        </w:tc>
      </w:tr>
      <w:tr w:rsidR="008B065A" w:rsidRPr="001B5A35" w14:paraId="418B2C3A" w14:textId="77777777" w:rsidTr="008B065A">
        <w:tc>
          <w:tcPr>
            <w:tcW w:w="3245" w:type="dxa"/>
            <w:vMerge/>
          </w:tcPr>
          <w:p w14:paraId="1064E37E" w14:textId="77777777" w:rsidR="008B065A" w:rsidRPr="001B5A35" w:rsidRDefault="008B065A" w:rsidP="008B065A">
            <w:pPr>
              <w:pStyle w:val="TableParagraph"/>
              <w:rPr>
                <w:rFonts w:cstheme="minorHAnsi"/>
              </w:rPr>
            </w:pPr>
          </w:p>
        </w:tc>
        <w:tc>
          <w:tcPr>
            <w:tcW w:w="3253" w:type="dxa"/>
          </w:tcPr>
          <w:p w14:paraId="09781EAF" w14:textId="2EA4E71E" w:rsidR="008B065A" w:rsidRPr="001B5A35" w:rsidRDefault="008B065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Résumé exécutif du rapport final</w:t>
            </w:r>
          </w:p>
        </w:tc>
        <w:tc>
          <w:tcPr>
            <w:tcW w:w="3252" w:type="dxa"/>
          </w:tcPr>
          <w:p w14:paraId="603DE51B" w14:textId="0743302F" w:rsidR="008B065A" w:rsidRPr="001B5A35" w:rsidRDefault="008B065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Avec le rapport final</w:t>
            </w:r>
          </w:p>
        </w:tc>
      </w:tr>
      <w:tr w:rsidR="00B1643E" w:rsidRPr="001B5A35" w14:paraId="64A17A2D" w14:textId="77777777" w:rsidTr="008B065A">
        <w:tc>
          <w:tcPr>
            <w:tcW w:w="3245" w:type="dxa"/>
            <w:vMerge w:val="restart"/>
          </w:tcPr>
          <w:p w14:paraId="27E2C169" w14:textId="77777777" w:rsidR="00B1643E" w:rsidRPr="001B5A35" w:rsidRDefault="00B1643E" w:rsidP="00A90501">
            <w:pPr>
              <w:pStyle w:val="TableParagraph"/>
              <w:jc w:val="center"/>
              <w:rPr>
                <w:rFonts w:cstheme="minorHAnsi"/>
                <w:b/>
                <w:bCs/>
              </w:rPr>
            </w:pPr>
            <w:r w:rsidRPr="001B5A35">
              <w:rPr>
                <w:rFonts w:cstheme="minorHAnsi"/>
                <w:b/>
                <w:bCs/>
              </w:rPr>
              <w:t>Phase</w:t>
            </w:r>
            <w:r w:rsidRPr="001B5A35">
              <w:rPr>
                <w:rFonts w:cstheme="minorHAnsi"/>
                <w:b/>
                <w:bCs/>
                <w:spacing w:val="-9"/>
              </w:rPr>
              <w:t xml:space="preserve"> </w:t>
            </w:r>
            <w:r w:rsidRPr="001B5A35">
              <w:rPr>
                <w:rFonts w:cstheme="minorHAnsi"/>
                <w:b/>
                <w:bCs/>
              </w:rPr>
              <w:t>de</w:t>
            </w:r>
            <w:r w:rsidRPr="001B5A35">
              <w:rPr>
                <w:rFonts w:cstheme="minorHAnsi"/>
                <w:b/>
                <w:bCs/>
                <w:spacing w:val="-9"/>
              </w:rPr>
              <w:t xml:space="preserve"> </w:t>
            </w:r>
            <w:r w:rsidRPr="001B5A35">
              <w:rPr>
                <w:rFonts w:cstheme="minorHAnsi"/>
                <w:b/>
                <w:bCs/>
              </w:rPr>
              <w:t>dissémination</w:t>
            </w:r>
          </w:p>
          <w:p w14:paraId="19801F7D" w14:textId="4122AAF7" w:rsidR="00B1643E" w:rsidRPr="001B5A35" w:rsidRDefault="00B1643E" w:rsidP="00A90501">
            <w:pPr>
              <w:pStyle w:val="TableParagraph"/>
              <w:rPr>
                <w:rFonts w:cstheme="minorHAnsi"/>
              </w:rPr>
            </w:pPr>
            <w:r w:rsidRPr="001B5A35">
              <w:rPr>
                <w:rFonts w:cstheme="minorHAnsi"/>
                <w:shd w:val="clear" w:color="auto" w:fill="FFFF00"/>
              </w:rPr>
              <w:t>[A décrire sous forme de liste à</w:t>
            </w:r>
            <w:r w:rsidRPr="001B5A35">
              <w:rPr>
                <w:rFonts w:cstheme="minorHAnsi"/>
                <w:spacing w:val="1"/>
              </w:rPr>
              <w:t xml:space="preserve"> </w:t>
            </w:r>
            <w:r w:rsidRPr="001B5A35">
              <w:rPr>
                <w:rFonts w:cstheme="minorHAnsi"/>
                <w:shd w:val="clear" w:color="auto" w:fill="FFFF00"/>
              </w:rPr>
              <w:t>puces en fonction des exigences</w:t>
            </w:r>
            <w:r w:rsidRPr="001B5A35">
              <w:rPr>
                <w:rFonts w:cstheme="minorHAnsi"/>
                <w:spacing w:val="-45"/>
              </w:rPr>
              <w:t xml:space="preserve"> </w:t>
            </w:r>
            <w:r w:rsidRPr="001B5A35">
              <w:rPr>
                <w:rFonts w:cstheme="minorHAnsi"/>
                <w:spacing w:val="-1"/>
                <w:shd w:val="clear" w:color="auto" w:fill="FFFF00"/>
              </w:rPr>
              <w:t xml:space="preserve">spécifiques </w:t>
            </w:r>
            <w:r w:rsidRPr="001B5A35">
              <w:rPr>
                <w:rFonts w:cstheme="minorHAnsi"/>
                <w:shd w:val="clear" w:color="auto" w:fill="FFFF00"/>
              </w:rPr>
              <w:t>de votre évaluation.</w:t>
            </w:r>
            <w:r w:rsidRPr="001B5A35">
              <w:rPr>
                <w:rFonts w:cstheme="minorHAnsi"/>
                <w:spacing w:val="-45"/>
              </w:rPr>
              <w:t xml:space="preserve"> </w:t>
            </w:r>
            <w:r w:rsidRPr="001B5A35">
              <w:rPr>
                <w:rFonts w:cstheme="minorHAnsi"/>
                <w:shd w:val="clear" w:color="auto" w:fill="FFFF00"/>
              </w:rPr>
              <w:t>Ajoutez ou supprimez autant de</w:t>
            </w:r>
            <w:r w:rsidRPr="001B5A35">
              <w:rPr>
                <w:rFonts w:cstheme="minorHAnsi"/>
                <w:spacing w:val="-45"/>
              </w:rPr>
              <w:t xml:space="preserve"> </w:t>
            </w:r>
            <w:r w:rsidRPr="001B5A35">
              <w:rPr>
                <w:rFonts w:cstheme="minorHAnsi"/>
                <w:shd w:val="clear" w:color="auto" w:fill="FFFF00"/>
              </w:rPr>
              <w:t>lignes que nécessaire et assurez</w:t>
            </w:r>
            <w:r w:rsidRPr="001B5A35">
              <w:rPr>
                <w:rFonts w:cstheme="minorHAnsi"/>
                <w:spacing w:val="-45"/>
              </w:rPr>
              <w:t xml:space="preserve"> </w:t>
            </w:r>
            <w:r w:rsidRPr="001B5A35">
              <w:rPr>
                <w:rFonts w:cstheme="minorHAnsi"/>
                <w:spacing w:val="-1"/>
                <w:shd w:val="clear" w:color="auto" w:fill="FFFF00"/>
              </w:rPr>
              <w:t>la</w:t>
            </w:r>
            <w:r w:rsidRPr="001B5A35">
              <w:rPr>
                <w:rFonts w:cstheme="minorHAnsi"/>
                <w:spacing w:val="-10"/>
                <w:shd w:val="clear" w:color="auto" w:fill="FFFF00"/>
              </w:rPr>
              <w:t xml:space="preserve"> </w:t>
            </w:r>
            <w:r w:rsidRPr="001B5A35">
              <w:rPr>
                <w:rFonts w:cstheme="minorHAnsi"/>
                <w:spacing w:val="-1"/>
                <w:shd w:val="clear" w:color="auto" w:fill="FFFF00"/>
              </w:rPr>
              <w:t>cohérence</w:t>
            </w:r>
            <w:r w:rsidRPr="001B5A35">
              <w:rPr>
                <w:rFonts w:cstheme="minorHAnsi"/>
                <w:spacing w:val="-8"/>
                <w:shd w:val="clear" w:color="auto" w:fill="FFFF00"/>
              </w:rPr>
              <w:t xml:space="preserve"> </w:t>
            </w:r>
            <w:r w:rsidRPr="001B5A35">
              <w:rPr>
                <w:rFonts w:cstheme="minorHAnsi"/>
                <w:shd w:val="clear" w:color="auto" w:fill="FFFF00"/>
              </w:rPr>
              <w:t>avec</w:t>
            </w:r>
            <w:r w:rsidRPr="001B5A35">
              <w:rPr>
                <w:rFonts w:cstheme="minorHAnsi"/>
                <w:spacing w:val="-10"/>
                <w:shd w:val="clear" w:color="auto" w:fill="FFFF00"/>
              </w:rPr>
              <w:t xml:space="preserve"> </w:t>
            </w:r>
            <w:r w:rsidRPr="001B5A35">
              <w:rPr>
                <w:rFonts w:cstheme="minorHAnsi"/>
                <w:shd w:val="clear" w:color="auto" w:fill="FFFF00"/>
              </w:rPr>
              <w:t>votre</w:t>
            </w:r>
            <w:r w:rsidRPr="001B5A35">
              <w:rPr>
                <w:rFonts w:cstheme="minorHAnsi"/>
                <w:spacing w:val="-9"/>
                <w:shd w:val="clear" w:color="auto" w:fill="FFFF00"/>
              </w:rPr>
              <w:t xml:space="preserve"> </w:t>
            </w:r>
            <w:r w:rsidRPr="001B5A35">
              <w:rPr>
                <w:rFonts w:cstheme="minorHAnsi"/>
                <w:shd w:val="clear" w:color="auto" w:fill="FFFF00"/>
              </w:rPr>
              <w:t>chapitre</w:t>
            </w:r>
            <w:r w:rsidRPr="001B5A35">
              <w:rPr>
                <w:rFonts w:cstheme="minorHAnsi"/>
                <w:spacing w:val="-45"/>
              </w:rPr>
              <w:t xml:space="preserve"> </w:t>
            </w:r>
            <w:r w:rsidRPr="001B5A35">
              <w:rPr>
                <w:rFonts w:cstheme="minorHAnsi"/>
                <w:highlight w:val="cyan"/>
                <w:shd w:val="clear" w:color="auto" w:fill="FFFF00"/>
              </w:rPr>
              <w:t>2.3.4</w:t>
            </w:r>
            <w:r w:rsidRPr="001B5A35">
              <w:rPr>
                <w:rFonts w:cstheme="minorHAnsi"/>
                <w:highlight w:val="cyan"/>
              </w:rPr>
              <w:t>].</w:t>
            </w:r>
          </w:p>
        </w:tc>
        <w:tc>
          <w:tcPr>
            <w:tcW w:w="3253" w:type="dxa"/>
          </w:tcPr>
          <w:p w14:paraId="6344ABAA" w14:textId="77777777" w:rsidR="00B1643E" w:rsidRPr="001B5A35" w:rsidRDefault="00B1643E"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p>
        </w:tc>
        <w:tc>
          <w:tcPr>
            <w:tcW w:w="3252" w:type="dxa"/>
          </w:tcPr>
          <w:p w14:paraId="5C7A8DDF" w14:textId="77777777" w:rsidR="00B1643E" w:rsidRPr="001B5A35" w:rsidRDefault="00B1643E"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p>
        </w:tc>
      </w:tr>
      <w:tr w:rsidR="00B1643E" w:rsidRPr="001B5A35" w14:paraId="4AA394BC" w14:textId="77777777" w:rsidTr="008B065A">
        <w:tc>
          <w:tcPr>
            <w:tcW w:w="3245" w:type="dxa"/>
            <w:vMerge/>
          </w:tcPr>
          <w:p w14:paraId="6A17F1EF" w14:textId="77777777" w:rsidR="00B1643E" w:rsidRPr="001B5A35" w:rsidRDefault="00B1643E" w:rsidP="00A90501">
            <w:pPr>
              <w:pStyle w:val="TableParagraph"/>
              <w:jc w:val="center"/>
              <w:rPr>
                <w:rFonts w:cstheme="minorHAnsi"/>
                <w:b/>
                <w:bCs/>
              </w:rPr>
            </w:pPr>
          </w:p>
        </w:tc>
        <w:tc>
          <w:tcPr>
            <w:tcW w:w="3253" w:type="dxa"/>
          </w:tcPr>
          <w:p w14:paraId="33A94CA5" w14:textId="77777777" w:rsidR="00B1643E" w:rsidRPr="001B5A35" w:rsidRDefault="00B1643E"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p>
        </w:tc>
        <w:tc>
          <w:tcPr>
            <w:tcW w:w="3252" w:type="dxa"/>
          </w:tcPr>
          <w:p w14:paraId="00EE2239" w14:textId="77777777" w:rsidR="00B1643E" w:rsidRPr="001B5A35" w:rsidRDefault="00B1643E"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p>
        </w:tc>
      </w:tr>
      <w:tr w:rsidR="00B1643E" w:rsidRPr="001B5A35" w14:paraId="53B73C10" w14:textId="77777777" w:rsidTr="008B065A">
        <w:tc>
          <w:tcPr>
            <w:tcW w:w="3245" w:type="dxa"/>
            <w:vMerge/>
          </w:tcPr>
          <w:p w14:paraId="63C9944E" w14:textId="77777777" w:rsidR="00B1643E" w:rsidRPr="001B5A35" w:rsidRDefault="00B1643E" w:rsidP="00A90501">
            <w:pPr>
              <w:pStyle w:val="TableParagraph"/>
              <w:jc w:val="center"/>
              <w:rPr>
                <w:rFonts w:cstheme="minorHAnsi"/>
                <w:b/>
                <w:bCs/>
              </w:rPr>
            </w:pPr>
          </w:p>
        </w:tc>
        <w:tc>
          <w:tcPr>
            <w:tcW w:w="3253" w:type="dxa"/>
          </w:tcPr>
          <w:p w14:paraId="474B6900" w14:textId="77777777" w:rsidR="00B1643E" w:rsidRPr="001B5A35" w:rsidRDefault="00B1643E"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p>
        </w:tc>
        <w:tc>
          <w:tcPr>
            <w:tcW w:w="3252" w:type="dxa"/>
          </w:tcPr>
          <w:p w14:paraId="3307F7B9" w14:textId="77777777" w:rsidR="00B1643E" w:rsidRPr="001B5A35" w:rsidRDefault="00B1643E"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p>
        </w:tc>
      </w:tr>
      <w:tr w:rsidR="00B1643E" w:rsidRPr="001B5A35" w14:paraId="015CD69D" w14:textId="77777777" w:rsidTr="008B065A">
        <w:tc>
          <w:tcPr>
            <w:tcW w:w="3245" w:type="dxa"/>
            <w:vMerge/>
          </w:tcPr>
          <w:p w14:paraId="30C31A33" w14:textId="77777777" w:rsidR="00B1643E" w:rsidRPr="001B5A35" w:rsidRDefault="00B1643E" w:rsidP="00A90501">
            <w:pPr>
              <w:pStyle w:val="TableParagraph"/>
              <w:jc w:val="center"/>
              <w:rPr>
                <w:rFonts w:cstheme="minorHAnsi"/>
                <w:b/>
                <w:bCs/>
              </w:rPr>
            </w:pPr>
          </w:p>
        </w:tc>
        <w:tc>
          <w:tcPr>
            <w:tcW w:w="3253" w:type="dxa"/>
          </w:tcPr>
          <w:p w14:paraId="47D0E414" w14:textId="77777777" w:rsidR="00B1643E" w:rsidRPr="001B5A35" w:rsidRDefault="00B1643E"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p>
        </w:tc>
        <w:tc>
          <w:tcPr>
            <w:tcW w:w="3252" w:type="dxa"/>
          </w:tcPr>
          <w:p w14:paraId="33CAAD08" w14:textId="77777777" w:rsidR="00B1643E" w:rsidRPr="001B5A35" w:rsidRDefault="00B1643E"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p>
        </w:tc>
      </w:tr>
    </w:tbl>
    <w:p w14:paraId="5BCB13C6" w14:textId="18C27C6E" w:rsidR="001E0040" w:rsidRPr="001B5A35" w:rsidRDefault="001E0040" w:rsidP="00325A97">
      <w:pPr>
        <w:pStyle w:val="Corpsdetexte"/>
        <w:spacing w:before="0" w:after="120"/>
        <w:ind w:right="-23"/>
        <w:rPr>
          <w:sz w:val="22"/>
          <w:szCs w:val="22"/>
        </w:rPr>
      </w:pPr>
    </w:p>
    <w:p w14:paraId="4AB3E980" w14:textId="316FACAE" w:rsidR="003C6031" w:rsidRPr="001B5A35" w:rsidRDefault="004A42D5" w:rsidP="00EB7C1B">
      <w:pPr>
        <w:pStyle w:val="Titre2"/>
        <w:rPr>
          <w:w w:val="100"/>
        </w:rPr>
      </w:pPr>
      <w:bookmarkStart w:id="12" w:name="_Toc99546194"/>
      <w:r w:rsidRPr="001B5A35">
        <w:t>Organisation</w:t>
      </w:r>
      <w:r w:rsidRPr="001B5A35">
        <w:rPr>
          <w:spacing w:val="-10"/>
        </w:rPr>
        <w:t xml:space="preserve"> </w:t>
      </w:r>
      <w:r w:rsidRPr="001B5A35">
        <w:t>et</w:t>
      </w:r>
      <w:r w:rsidRPr="001B5A35">
        <w:rPr>
          <w:spacing w:val="-9"/>
        </w:rPr>
        <w:t xml:space="preserve"> </w:t>
      </w:r>
      <w:r w:rsidRPr="001B5A35">
        <w:t>méthodologie</w:t>
      </w:r>
      <w:r w:rsidRPr="001B5A35">
        <w:rPr>
          <w:spacing w:val="-11"/>
        </w:rPr>
        <w:t xml:space="preserve"> </w:t>
      </w:r>
      <w:r w:rsidRPr="001B5A35">
        <w:t>du</w:t>
      </w:r>
      <w:r w:rsidRPr="001B5A35">
        <w:rPr>
          <w:spacing w:val="-10"/>
        </w:rPr>
        <w:t xml:space="preserve"> </w:t>
      </w:r>
      <w:r w:rsidRPr="001B5A35">
        <w:t>contrat</w:t>
      </w:r>
      <w:r w:rsidRPr="001B5A35">
        <w:rPr>
          <w:spacing w:val="-9"/>
        </w:rPr>
        <w:t xml:space="preserve"> </w:t>
      </w:r>
      <w:r w:rsidRPr="001B5A35">
        <w:t>spécifique</w:t>
      </w:r>
      <w:r w:rsidRPr="001B5A35">
        <w:rPr>
          <w:spacing w:val="-10"/>
        </w:rPr>
        <w:t xml:space="preserve"> </w:t>
      </w:r>
      <w:r w:rsidRPr="001B5A35">
        <w:t>(offre</w:t>
      </w:r>
      <w:r w:rsidRPr="001B5A35">
        <w:rPr>
          <w:spacing w:val="-10"/>
        </w:rPr>
        <w:t xml:space="preserve"> </w:t>
      </w:r>
      <w:r w:rsidRPr="001B5A35">
        <w:t>technique)</w:t>
      </w:r>
      <w:bookmarkEnd w:id="12"/>
    </w:p>
    <w:tbl>
      <w:tblPr>
        <w:tblStyle w:val="Grilledutableau"/>
        <w:tblW w:w="0" w:type="auto"/>
        <w:tblLook w:val="04A0" w:firstRow="1" w:lastRow="0" w:firstColumn="1" w:lastColumn="0" w:noHBand="0" w:noVBand="1"/>
      </w:tblPr>
      <w:tblGrid>
        <w:gridCol w:w="9752"/>
      </w:tblGrid>
      <w:tr w:rsidR="000209A7" w:rsidRPr="001B5A35" w14:paraId="74F5205D" w14:textId="77777777" w:rsidTr="000209A7">
        <w:tc>
          <w:tcPr>
            <w:tcW w:w="9900" w:type="dxa"/>
            <w:shd w:val="clear" w:color="auto" w:fill="FFC000"/>
          </w:tcPr>
          <w:p w14:paraId="1850C2D0" w14:textId="77777777" w:rsidR="000209A7" w:rsidRPr="001B5A35" w:rsidRDefault="000209A7" w:rsidP="00325A97">
            <w:pPr>
              <w:pStyle w:val="Corpsdetexte"/>
              <w:spacing w:before="0" w:after="120"/>
              <w:ind w:right="-23"/>
              <w:rPr>
                <w:i/>
                <w:iCs/>
                <w:sz w:val="22"/>
                <w:szCs w:val="22"/>
              </w:rPr>
            </w:pPr>
            <w:r w:rsidRPr="001B5A35">
              <w:rPr>
                <w:i/>
                <w:iCs/>
                <w:sz w:val="22"/>
                <w:szCs w:val="22"/>
              </w:rPr>
              <w:t>L'organisation et la méthodologie spécifiques que les contractants-cadres doivent soumettre constituent leur offre technique (qui comprend également les CV des évaluateurs proposés), et vous permettent de juger de la pertinence de leur approche du travail.</w:t>
            </w:r>
          </w:p>
          <w:p w14:paraId="6D4E76C8" w14:textId="2C94AFE1" w:rsidR="000209A7" w:rsidRPr="001B5A35" w:rsidRDefault="000209A7" w:rsidP="00325A97">
            <w:pPr>
              <w:pStyle w:val="Corpsdetexte"/>
              <w:spacing w:before="0" w:after="120"/>
              <w:ind w:right="-23"/>
              <w:rPr>
                <w:i/>
                <w:iCs/>
                <w:sz w:val="22"/>
                <w:szCs w:val="22"/>
              </w:rPr>
            </w:pPr>
            <w:r w:rsidRPr="001B5A35">
              <w:rPr>
                <w:i/>
                <w:iCs/>
                <w:sz w:val="22"/>
                <w:szCs w:val="22"/>
              </w:rPr>
              <w:t xml:space="preserve">Il est basé sur le modèle standard SIEA B-VII-d-i et ses annexes 1 et 2 (B-VII-d-ii). Le texte </w:t>
            </w:r>
            <w:r w:rsidR="00464334" w:rsidRPr="00464334">
              <w:rPr>
                <w:i/>
                <w:iCs/>
                <w:sz w:val="22"/>
                <w:szCs w:val="22"/>
                <w:highlight w:val="cyan"/>
              </w:rPr>
              <w:t>optionnel</w:t>
            </w:r>
            <w:r w:rsidR="00464334">
              <w:rPr>
                <w:i/>
                <w:iCs/>
                <w:sz w:val="22"/>
                <w:szCs w:val="22"/>
              </w:rPr>
              <w:t xml:space="preserve"> </w:t>
            </w:r>
            <w:r w:rsidRPr="001B5A35">
              <w:rPr>
                <w:i/>
                <w:iCs/>
                <w:sz w:val="22"/>
                <w:szCs w:val="22"/>
              </w:rPr>
              <w:t xml:space="preserve">en jaune est fourni pour vous permettre d'étendre la durée maximale du contrat spécifique Organisation et Méthodologie, ce qui est parfois nécessaire pour permettre aux </w:t>
            </w:r>
            <w:r w:rsidR="000F67DC" w:rsidRPr="001B5A35">
              <w:rPr>
                <w:i/>
                <w:iCs/>
                <w:sz w:val="22"/>
                <w:szCs w:val="22"/>
              </w:rPr>
              <w:t>contractants-cadres</w:t>
            </w:r>
            <w:r w:rsidRPr="001B5A35">
              <w:rPr>
                <w:i/>
                <w:iCs/>
                <w:sz w:val="22"/>
                <w:szCs w:val="22"/>
              </w:rPr>
              <w:t xml:space="preserve"> invités de préparer une méthodologie d'évaluation appropriée.</w:t>
            </w:r>
          </w:p>
          <w:p w14:paraId="762FD2F6" w14:textId="77777777" w:rsidR="000209A7" w:rsidRPr="001B5A35" w:rsidRDefault="000209A7" w:rsidP="00325A97">
            <w:pPr>
              <w:pStyle w:val="Corpsdetexte"/>
              <w:spacing w:before="0" w:after="120"/>
              <w:ind w:right="-23"/>
              <w:rPr>
                <w:i/>
                <w:iCs/>
                <w:sz w:val="22"/>
                <w:szCs w:val="22"/>
              </w:rPr>
            </w:pPr>
            <w:r w:rsidRPr="001B5A35">
              <w:rPr>
                <w:i/>
                <w:iCs/>
                <w:sz w:val="22"/>
                <w:szCs w:val="22"/>
              </w:rPr>
              <w:t>Dans ce chapitre, indiquez vos attentes ainsi que toute instruction spécifique que vous pourriez avoir ; un texte d'orientation générique est fourni.</w:t>
            </w:r>
          </w:p>
          <w:p w14:paraId="26DE093E" w14:textId="27E56FE9" w:rsidR="000209A7" w:rsidRPr="001B5A35" w:rsidRDefault="000209A7" w:rsidP="00325A97">
            <w:pPr>
              <w:pStyle w:val="Corpsdetexte"/>
              <w:spacing w:before="0" w:after="120"/>
              <w:ind w:right="-23"/>
              <w:rPr>
                <w:i/>
                <w:iCs/>
                <w:sz w:val="22"/>
                <w:szCs w:val="22"/>
              </w:rPr>
            </w:pPr>
            <w:r w:rsidRPr="001B5A35">
              <w:rPr>
                <w:i/>
                <w:iCs/>
                <w:sz w:val="22"/>
                <w:szCs w:val="22"/>
              </w:rPr>
              <w:t>Il est fortement recommandé de demander l'élaboration d'une ou deux questions d'évaluation avec des critères de jugement, des indicateurs, des outils et des méthodes de collecte de données pertinents.</w:t>
            </w:r>
            <w:r w:rsidR="002D59FD" w:rsidRPr="001B5A35">
              <w:rPr>
                <w:i/>
                <w:iCs/>
                <w:sz w:val="22"/>
                <w:szCs w:val="22"/>
              </w:rPr>
              <w:t xml:space="preserve"> </w:t>
            </w:r>
            <w:r w:rsidRPr="001B5A35">
              <w:rPr>
                <w:i/>
                <w:iCs/>
                <w:sz w:val="22"/>
                <w:szCs w:val="22"/>
              </w:rPr>
              <w:t>Cependant, vous devez limiter cette demande aux QE pour lesquelles les soumissionnaires disposent de sources de données suffisantes, par exemple les sites web des services de la CE ou d'autres sources du domaine public. Il peut également être utile de demander au contractant d'élaborer la méthodologie pour le développement et l'administration d'une enquête ou de tout exercice spécifique qui devrait être essentiel dans votre évaluation.</w:t>
            </w:r>
          </w:p>
          <w:p w14:paraId="509165A4" w14:textId="108EB31C" w:rsidR="000209A7" w:rsidRPr="001B5A35" w:rsidRDefault="000209A7" w:rsidP="00325A97">
            <w:pPr>
              <w:pStyle w:val="Corpsdetexte"/>
              <w:spacing w:before="0" w:after="120"/>
              <w:ind w:right="-23"/>
              <w:rPr>
                <w:i/>
                <w:iCs/>
                <w:sz w:val="22"/>
                <w:szCs w:val="22"/>
              </w:rPr>
            </w:pPr>
            <w:r w:rsidRPr="001B5A35">
              <w:rPr>
                <w:i/>
                <w:iCs/>
                <w:sz w:val="22"/>
                <w:szCs w:val="22"/>
              </w:rPr>
              <w:t xml:space="preserve">Le délai de soumission d'une offre (qui doit être indiqué dans la demande de services) peut être un facteur </w:t>
            </w:r>
            <w:r w:rsidR="002D59FD" w:rsidRPr="001B5A35">
              <w:rPr>
                <w:i/>
                <w:iCs/>
                <w:sz w:val="22"/>
                <w:szCs w:val="22"/>
              </w:rPr>
              <w:t xml:space="preserve">déterminant </w:t>
            </w:r>
            <w:r w:rsidRPr="001B5A35">
              <w:rPr>
                <w:i/>
                <w:iCs/>
                <w:sz w:val="22"/>
                <w:szCs w:val="22"/>
              </w:rPr>
              <w:t xml:space="preserve">pour que les contractants-cadres </w:t>
            </w:r>
            <w:r w:rsidR="002D59FD" w:rsidRPr="001B5A35">
              <w:rPr>
                <w:i/>
                <w:iCs/>
                <w:sz w:val="22"/>
                <w:szCs w:val="22"/>
              </w:rPr>
              <w:t xml:space="preserve">s’assurent de trouver </w:t>
            </w:r>
            <w:r w:rsidRPr="001B5A35">
              <w:rPr>
                <w:i/>
                <w:iCs/>
                <w:sz w:val="22"/>
                <w:szCs w:val="22"/>
              </w:rPr>
              <w:t>l'expertise nécessaire ; nous vous rappelons que l'article</w:t>
            </w:r>
            <w:r w:rsidR="002D59FD" w:rsidRPr="001B5A35">
              <w:rPr>
                <w:i/>
                <w:iCs/>
                <w:sz w:val="22"/>
                <w:szCs w:val="22"/>
              </w:rPr>
              <w:t xml:space="preserve"> </w:t>
            </w:r>
            <w:r w:rsidRPr="001B5A35">
              <w:rPr>
                <w:i/>
                <w:iCs/>
                <w:sz w:val="22"/>
                <w:szCs w:val="22"/>
              </w:rPr>
              <w:t xml:space="preserve">8.1 des </w:t>
            </w:r>
            <w:r w:rsidR="00C8382F">
              <w:rPr>
                <w:i/>
                <w:iCs/>
                <w:sz w:val="22"/>
                <w:szCs w:val="22"/>
              </w:rPr>
              <w:t>« </w:t>
            </w:r>
            <w:r w:rsidRPr="001B5A35">
              <w:rPr>
                <w:i/>
                <w:iCs/>
                <w:sz w:val="22"/>
                <w:szCs w:val="22"/>
              </w:rPr>
              <w:t xml:space="preserve">Global </w:t>
            </w:r>
            <w:proofErr w:type="spellStart"/>
            <w:r w:rsidRPr="001B5A35">
              <w:rPr>
                <w:i/>
                <w:iCs/>
                <w:sz w:val="22"/>
                <w:szCs w:val="22"/>
              </w:rPr>
              <w:t>ToR</w:t>
            </w:r>
            <w:proofErr w:type="spellEnd"/>
            <w:r w:rsidRPr="001B5A35">
              <w:rPr>
                <w:i/>
                <w:iCs/>
                <w:sz w:val="22"/>
                <w:szCs w:val="22"/>
              </w:rPr>
              <w:t xml:space="preserve"> SIEA</w:t>
            </w:r>
            <w:r w:rsidR="00C8382F">
              <w:rPr>
                <w:i/>
                <w:iCs/>
                <w:sz w:val="22"/>
                <w:szCs w:val="22"/>
              </w:rPr>
              <w:t> »</w:t>
            </w:r>
            <w:r w:rsidRPr="001B5A35">
              <w:rPr>
                <w:i/>
                <w:iCs/>
                <w:sz w:val="22"/>
                <w:szCs w:val="22"/>
              </w:rPr>
              <w:t xml:space="preserve"> prévoit "un minimum de 14 jours civils pour les demandes dont le budget maximum est inférieur ou égal à 300 000 EUR, et un minimum de 30 jours civils pour les demandes dont le budget maximum est supérieur à 300 000 EUR, à compter de la date d'envoi de la demande (...). La </w:t>
            </w:r>
            <w:r w:rsidR="002D59FD" w:rsidRPr="001B5A35">
              <w:rPr>
                <w:i/>
                <w:iCs/>
                <w:sz w:val="22"/>
                <w:szCs w:val="22"/>
              </w:rPr>
              <w:t>d</w:t>
            </w:r>
            <w:r w:rsidRPr="001B5A35">
              <w:rPr>
                <w:i/>
                <w:iCs/>
                <w:sz w:val="22"/>
                <w:szCs w:val="22"/>
              </w:rPr>
              <w:t xml:space="preserve">emande </w:t>
            </w:r>
            <w:r w:rsidR="002D59FD" w:rsidRPr="001B5A35">
              <w:rPr>
                <w:i/>
                <w:iCs/>
                <w:sz w:val="22"/>
                <w:szCs w:val="22"/>
              </w:rPr>
              <w:t xml:space="preserve">de service </w:t>
            </w:r>
            <w:r w:rsidRPr="001B5A35">
              <w:rPr>
                <w:i/>
                <w:iCs/>
                <w:sz w:val="22"/>
                <w:szCs w:val="22"/>
              </w:rPr>
              <w:t xml:space="preserve">peut prévoir un délai plus long pour la soumission des offres, notamment pour tenir compte de facteurs tels que la complexité de la mission ou la période </w:t>
            </w:r>
            <w:r w:rsidRPr="001B5A35">
              <w:rPr>
                <w:i/>
                <w:iCs/>
                <w:sz w:val="22"/>
                <w:szCs w:val="22"/>
              </w:rPr>
              <w:lastRenderedPageBreak/>
              <w:t>de l'année (par exemple, la période des vacances).</w:t>
            </w:r>
          </w:p>
        </w:tc>
      </w:tr>
    </w:tbl>
    <w:p w14:paraId="0EBF3D9C" w14:textId="77777777" w:rsidR="003C6031" w:rsidRPr="001B5A35" w:rsidRDefault="004A42D5" w:rsidP="00B74585">
      <w:pPr>
        <w:spacing w:before="0" w:after="120"/>
        <w:ind w:right="-23"/>
      </w:pPr>
      <w:r w:rsidRPr="001B5A35">
        <w:lastRenderedPageBreak/>
        <w:t>Les contractants-cadres invités soumettront l'organisation et la méthodologie de leur contrat spécifique en utilisant le modèle standard SIEA B-VII-d-i et ses annexes 1 et 2 (B-VII-d-ii).</w:t>
      </w:r>
    </w:p>
    <w:p w14:paraId="15FF1359" w14:textId="77777777" w:rsidR="003C6031" w:rsidRPr="001B5A35" w:rsidRDefault="004A42D5" w:rsidP="00B74585">
      <w:pPr>
        <w:spacing w:before="0" w:after="120"/>
        <w:ind w:right="-23"/>
      </w:pPr>
      <w:r w:rsidRPr="001B5A35">
        <w:t xml:space="preserve">La méthodologie d'évaluation proposée pour réaliser la mission </w:t>
      </w:r>
      <w:r w:rsidR="002D59FD" w:rsidRPr="001B5A35">
        <w:t xml:space="preserve">seront </w:t>
      </w:r>
      <w:r w:rsidRPr="001B5A35">
        <w:t>décrite au chapitre 3 (Stratégie et calendrier des travaux) du modèle B-VII-d-i. Les contractants décriront comment la méthodologie qu'ils proposent abordera les questions transversales mentionnées dans les présents termes de référence ; elle devra être sensible au genre, envisager l'utilisation de données ventilées par sexe et par âge et démontrer comment les interventions ont contribué aux progrès en matière d'égalité des sexes.</w:t>
      </w:r>
    </w:p>
    <w:p w14:paraId="5FEF8D1F" w14:textId="7785BFEF" w:rsidR="003C6031" w:rsidRPr="001B5A35" w:rsidRDefault="002D59FD" w:rsidP="00B74585">
      <w:pPr>
        <w:pStyle w:val="Corpsdetexte"/>
        <w:spacing w:before="0" w:after="120"/>
        <w:ind w:right="-23"/>
        <w:rPr>
          <w:sz w:val="22"/>
          <w:szCs w:val="22"/>
        </w:rPr>
      </w:pPr>
      <w:r w:rsidRPr="001B5A35">
        <w:rPr>
          <w:sz w:val="22"/>
          <w:szCs w:val="22"/>
        </w:rPr>
        <w:t>L</w:t>
      </w:r>
      <w:r w:rsidR="004A42D5" w:rsidRPr="001B5A35">
        <w:rPr>
          <w:sz w:val="22"/>
          <w:szCs w:val="22"/>
        </w:rPr>
        <w:t>a méthodologie d</w:t>
      </w:r>
      <w:r w:rsidRPr="001B5A35">
        <w:rPr>
          <w:sz w:val="22"/>
          <w:szCs w:val="22"/>
        </w:rPr>
        <w:t>evra</w:t>
      </w:r>
      <w:r w:rsidR="004A42D5" w:rsidRPr="001B5A35">
        <w:rPr>
          <w:sz w:val="22"/>
          <w:szCs w:val="22"/>
        </w:rPr>
        <w:t xml:space="preserve"> également inclure (le cas échéant) </w:t>
      </w:r>
      <w:r w:rsidR="004A42D5" w:rsidRPr="001B5A35">
        <w:rPr>
          <w:sz w:val="22"/>
          <w:szCs w:val="22"/>
          <w:highlight w:val="cyan"/>
        </w:rPr>
        <w:t xml:space="preserve">les </w:t>
      </w:r>
      <w:r w:rsidRPr="001B5A35">
        <w:rPr>
          <w:sz w:val="22"/>
          <w:szCs w:val="22"/>
          <w:highlight w:val="cyan"/>
        </w:rPr>
        <w:t xml:space="preserve">actions, </w:t>
      </w:r>
      <w:r w:rsidR="004A42D5" w:rsidRPr="001B5A35">
        <w:rPr>
          <w:sz w:val="22"/>
          <w:szCs w:val="22"/>
          <w:highlight w:val="cyan"/>
        </w:rPr>
        <w:t xml:space="preserve">messages, </w:t>
      </w:r>
      <w:r w:rsidRPr="001B5A35">
        <w:rPr>
          <w:sz w:val="22"/>
          <w:szCs w:val="22"/>
          <w:highlight w:val="cyan"/>
        </w:rPr>
        <w:t xml:space="preserve">supports </w:t>
      </w:r>
      <w:r w:rsidR="004A42D5" w:rsidRPr="001B5A35">
        <w:rPr>
          <w:sz w:val="22"/>
          <w:szCs w:val="22"/>
          <w:highlight w:val="cyan"/>
        </w:rPr>
        <w:t>et les structures de gestion</w:t>
      </w:r>
      <w:r w:rsidRPr="001B5A35">
        <w:rPr>
          <w:sz w:val="22"/>
          <w:szCs w:val="22"/>
        </w:rPr>
        <w:t xml:space="preserve"> de la communication</w:t>
      </w:r>
      <w:r w:rsidR="004A42D5" w:rsidRPr="001B5A35">
        <w:rPr>
          <w:sz w:val="22"/>
          <w:szCs w:val="22"/>
        </w:rPr>
        <w:t>.</w:t>
      </w:r>
    </w:p>
    <w:p w14:paraId="0405B9D4" w14:textId="1E6EA8DA" w:rsidR="003C6031" w:rsidRPr="001B5A35" w:rsidRDefault="004A42D5" w:rsidP="00B74585">
      <w:pPr>
        <w:pStyle w:val="Corpsdetexte"/>
        <w:spacing w:before="0" w:after="120"/>
        <w:ind w:right="-23"/>
        <w:rPr>
          <w:sz w:val="22"/>
          <w:szCs w:val="22"/>
        </w:rPr>
      </w:pPr>
      <w:r w:rsidRPr="001B5A35">
        <w:rPr>
          <w:spacing w:val="-1"/>
          <w:sz w:val="22"/>
          <w:szCs w:val="22"/>
          <w:shd w:val="clear" w:color="auto" w:fill="FFFF00"/>
        </w:rPr>
        <w:t>[TEXTE</w:t>
      </w:r>
      <w:r w:rsidRPr="001B5A35">
        <w:rPr>
          <w:spacing w:val="-9"/>
          <w:sz w:val="22"/>
          <w:szCs w:val="22"/>
          <w:shd w:val="clear" w:color="auto" w:fill="FFFF00"/>
        </w:rPr>
        <w:t xml:space="preserve"> </w:t>
      </w:r>
      <w:r w:rsidRPr="001B5A35">
        <w:rPr>
          <w:spacing w:val="-1"/>
          <w:sz w:val="22"/>
          <w:szCs w:val="22"/>
          <w:shd w:val="clear" w:color="auto" w:fill="FFFF00"/>
        </w:rPr>
        <w:t>OPTIONNEL]</w:t>
      </w:r>
      <w:r w:rsidRPr="001B5A35">
        <w:rPr>
          <w:spacing w:val="-9"/>
          <w:sz w:val="22"/>
          <w:szCs w:val="22"/>
          <w:shd w:val="clear" w:color="auto" w:fill="FFFF00"/>
        </w:rPr>
        <w:t xml:space="preserve"> </w:t>
      </w:r>
      <w:r w:rsidRPr="001B5A35">
        <w:rPr>
          <w:spacing w:val="-1"/>
          <w:sz w:val="22"/>
          <w:szCs w:val="22"/>
          <w:shd w:val="clear" w:color="auto" w:fill="FFFF00"/>
        </w:rPr>
        <w:t>:</w:t>
      </w:r>
      <w:r w:rsidRPr="001B5A35">
        <w:rPr>
          <w:spacing w:val="-7"/>
          <w:sz w:val="22"/>
          <w:szCs w:val="22"/>
          <w:shd w:val="clear" w:color="auto" w:fill="FFFF00"/>
        </w:rPr>
        <w:t xml:space="preserve"> </w:t>
      </w:r>
      <w:r w:rsidRPr="001B5A35">
        <w:rPr>
          <w:spacing w:val="-1"/>
          <w:sz w:val="22"/>
          <w:szCs w:val="22"/>
        </w:rPr>
        <w:t>Cette</w:t>
      </w:r>
      <w:r w:rsidRPr="001B5A35">
        <w:rPr>
          <w:spacing w:val="-10"/>
          <w:sz w:val="22"/>
          <w:szCs w:val="22"/>
        </w:rPr>
        <w:t xml:space="preserve"> </w:t>
      </w:r>
      <w:r w:rsidRPr="001B5A35">
        <w:rPr>
          <w:spacing w:val="-1"/>
          <w:sz w:val="22"/>
          <w:szCs w:val="22"/>
        </w:rPr>
        <w:t>évaluation</w:t>
      </w:r>
      <w:r w:rsidRPr="001B5A35">
        <w:rPr>
          <w:spacing w:val="-8"/>
          <w:sz w:val="22"/>
          <w:szCs w:val="22"/>
        </w:rPr>
        <w:t xml:space="preserve"> </w:t>
      </w:r>
      <w:r w:rsidRPr="001B5A35">
        <w:rPr>
          <w:spacing w:val="-1"/>
          <w:sz w:val="22"/>
          <w:szCs w:val="22"/>
        </w:rPr>
        <w:t>peut</w:t>
      </w:r>
      <w:r w:rsidRPr="001B5A35">
        <w:rPr>
          <w:spacing w:val="-8"/>
          <w:sz w:val="22"/>
          <w:szCs w:val="22"/>
        </w:rPr>
        <w:t xml:space="preserve"> </w:t>
      </w:r>
      <w:r w:rsidRPr="001B5A35">
        <w:rPr>
          <w:spacing w:val="-1"/>
          <w:sz w:val="22"/>
          <w:szCs w:val="22"/>
        </w:rPr>
        <w:t>être</w:t>
      </w:r>
      <w:r w:rsidRPr="001B5A35">
        <w:rPr>
          <w:spacing w:val="-8"/>
          <w:sz w:val="22"/>
          <w:szCs w:val="22"/>
        </w:rPr>
        <w:t xml:space="preserve"> </w:t>
      </w:r>
      <w:r w:rsidRPr="001B5A35">
        <w:rPr>
          <w:spacing w:val="-1"/>
          <w:sz w:val="22"/>
          <w:szCs w:val="22"/>
        </w:rPr>
        <w:t>affectée</w:t>
      </w:r>
      <w:r w:rsidRPr="001B5A35">
        <w:rPr>
          <w:spacing w:val="-8"/>
          <w:sz w:val="22"/>
          <w:szCs w:val="22"/>
        </w:rPr>
        <w:t xml:space="preserve"> </w:t>
      </w:r>
      <w:r w:rsidRPr="001B5A35">
        <w:rPr>
          <w:sz w:val="22"/>
          <w:szCs w:val="22"/>
        </w:rPr>
        <w:t>par</w:t>
      </w:r>
      <w:r w:rsidRPr="001B5A35">
        <w:rPr>
          <w:spacing w:val="-12"/>
          <w:sz w:val="22"/>
          <w:szCs w:val="22"/>
        </w:rPr>
        <w:t xml:space="preserve"> </w:t>
      </w:r>
      <w:r w:rsidRPr="001B5A35">
        <w:rPr>
          <w:sz w:val="22"/>
          <w:szCs w:val="22"/>
        </w:rPr>
        <w:t>des</w:t>
      </w:r>
      <w:r w:rsidRPr="001B5A35">
        <w:rPr>
          <w:spacing w:val="-10"/>
          <w:sz w:val="22"/>
          <w:szCs w:val="22"/>
        </w:rPr>
        <w:t xml:space="preserve"> </w:t>
      </w:r>
      <w:r w:rsidRPr="001B5A35">
        <w:rPr>
          <w:sz w:val="22"/>
          <w:szCs w:val="22"/>
        </w:rPr>
        <w:t>difficultés</w:t>
      </w:r>
      <w:r w:rsidRPr="001B5A35">
        <w:rPr>
          <w:spacing w:val="-10"/>
          <w:sz w:val="22"/>
          <w:szCs w:val="22"/>
        </w:rPr>
        <w:t xml:space="preserve"> </w:t>
      </w:r>
      <w:r w:rsidRPr="001B5A35">
        <w:rPr>
          <w:sz w:val="22"/>
          <w:szCs w:val="22"/>
        </w:rPr>
        <w:t>d'accès</w:t>
      </w:r>
      <w:r w:rsidRPr="001B5A35">
        <w:rPr>
          <w:spacing w:val="-6"/>
          <w:sz w:val="22"/>
          <w:szCs w:val="22"/>
        </w:rPr>
        <w:t xml:space="preserve"> </w:t>
      </w:r>
      <w:r w:rsidRPr="001B5A35">
        <w:rPr>
          <w:sz w:val="22"/>
          <w:szCs w:val="22"/>
        </w:rPr>
        <w:t>au</w:t>
      </w:r>
      <w:r w:rsidRPr="001B5A35">
        <w:rPr>
          <w:spacing w:val="-9"/>
          <w:sz w:val="22"/>
          <w:szCs w:val="22"/>
        </w:rPr>
        <w:t xml:space="preserve"> </w:t>
      </w:r>
      <w:r w:rsidRPr="001B5A35">
        <w:rPr>
          <w:sz w:val="22"/>
          <w:szCs w:val="22"/>
        </w:rPr>
        <w:t>terrain</w:t>
      </w:r>
      <w:r w:rsidRPr="001B5A35">
        <w:rPr>
          <w:spacing w:val="-9"/>
          <w:sz w:val="22"/>
          <w:szCs w:val="22"/>
        </w:rPr>
        <w:t xml:space="preserve"> </w:t>
      </w:r>
      <w:r w:rsidRPr="001B5A35">
        <w:rPr>
          <w:sz w:val="22"/>
          <w:szCs w:val="22"/>
        </w:rPr>
        <w:t>en</w:t>
      </w:r>
      <w:r w:rsidRPr="001B5A35">
        <w:rPr>
          <w:spacing w:val="-9"/>
          <w:sz w:val="22"/>
          <w:szCs w:val="22"/>
        </w:rPr>
        <w:t xml:space="preserve"> </w:t>
      </w:r>
      <w:r w:rsidRPr="001B5A35">
        <w:rPr>
          <w:sz w:val="22"/>
          <w:szCs w:val="22"/>
        </w:rPr>
        <w:t>raison</w:t>
      </w:r>
      <w:r w:rsidRPr="001B5A35">
        <w:rPr>
          <w:spacing w:val="-9"/>
          <w:sz w:val="22"/>
          <w:szCs w:val="22"/>
        </w:rPr>
        <w:t xml:space="preserve"> </w:t>
      </w:r>
      <w:r w:rsidRPr="001B5A35">
        <w:rPr>
          <w:sz w:val="22"/>
          <w:szCs w:val="22"/>
        </w:rPr>
        <w:t>de</w:t>
      </w:r>
      <w:r w:rsidRPr="001B5A35">
        <w:rPr>
          <w:spacing w:val="-45"/>
          <w:sz w:val="22"/>
          <w:szCs w:val="22"/>
        </w:rPr>
        <w:t xml:space="preserve"> </w:t>
      </w:r>
      <w:r w:rsidRPr="001B5A35">
        <w:rPr>
          <w:sz w:val="22"/>
          <w:szCs w:val="22"/>
        </w:rPr>
        <w:t>contraintes de sécurité ou de problèmes de santé. Le contractant à sélectionner devra s'assurer que les</w:t>
      </w:r>
      <w:r w:rsidRPr="001B5A35">
        <w:rPr>
          <w:spacing w:val="1"/>
          <w:sz w:val="22"/>
          <w:szCs w:val="22"/>
        </w:rPr>
        <w:t xml:space="preserve"> </w:t>
      </w:r>
      <w:r w:rsidRPr="001B5A35">
        <w:rPr>
          <w:sz w:val="22"/>
          <w:szCs w:val="22"/>
        </w:rPr>
        <w:t>évaluateurs respectent, à tout moment, les directives internationales, nationales et locales concernant les</w:t>
      </w:r>
      <w:r w:rsidRPr="001B5A35">
        <w:rPr>
          <w:spacing w:val="1"/>
          <w:sz w:val="22"/>
          <w:szCs w:val="22"/>
        </w:rPr>
        <w:t xml:space="preserve"> </w:t>
      </w:r>
      <w:r w:rsidRPr="001B5A35">
        <w:rPr>
          <w:sz w:val="22"/>
          <w:szCs w:val="22"/>
        </w:rPr>
        <w:t>restrictions</w:t>
      </w:r>
      <w:r w:rsidRPr="001B5A35">
        <w:rPr>
          <w:spacing w:val="-4"/>
          <w:sz w:val="22"/>
          <w:szCs w:val="22"/>
        </w:rPr>
        <w:t xml:space="preserve"> </w:t>
      </w:r>
      <w:r w:rsidRPr="001B5A35">
        <w:rPr>
          <w:sz w:val="22"/>
          <w:szCs w:val="22"/>
        </w:rPr>
        <w:t>de</w:t>
      </w:r>
      <w:r w:rsidRPr="001B5A35">
        <w:rPr>
          <w:spacing w:val="-1"/>
          <w:sz w:val="22"/>
          <w:szCs w:val="22"/>
        </w:rPr>
        <w:t xml:space="preserve"> </w:t>
      </w:r>
      <w:r w:rsidRPr="001B5A35">
        <w:rPr>
          <w:sz w:val="22"/>
          <w:szCs w:val="22"/>
        </w:rPr>
        <w:t>voyage</w:t>
      </w:r>
      <w:r w:rsidRPr="001B5A35">
        <w:rPr>
          <w:spacing w:val="-2"/>
          <w:sz w:val="22"/>
          <w:szCs w:val="22"/>
        </w:rPr>
        <w:t xml:space="preserve"> </w:t>
      </w:r>
      <w:r w:rsidRPr="001B5A35">
        <w:rPr>
          <w:sz w:val="22"/>
          <w:szCs w:val="22"/>
        </w:rPr>
        <w:t>et</w:t>
      </w:r>
      <w:r w:rsidRPr="001B5A35">
        <w:rPr>
          <w:spacing w:val="-1"/>
          <w:sz w:val="22"/>
          <w:szCs w:val="22"/>
        </w:rPr>
        <w:t xml:space="preserve"> </w:t>
      </w:r>
      <w:r w:rsidRPr="001B5A35">
        <w:rPr>
          <w:sz w:val="22"/>
          <w:szCs w:val="22"/>
        </w:rPr>
        <w:t>qu'ils</w:t>
      </w:r>
      <w:r w:rsidRPr="001B5A35">
        <w:rPr>
          <w:spacing w:val="-2"/>
          <w:sz w:val="22"/>
          <w:szCs w:val="22"/>
        </w:rPr>
        <w:t xml:space="preserve"> </w:t>
      </w:r>
      <w:r w:rsidRPr="001B5A35">
        <w:rPr>
          <w:sz w:val="22"/>
          <w:szCs w:val="22"/>
        </w:rPr>
        <w:t>prennent</w:t>
      </w:r>
      <w:r w:rsidRPr="001B5A35">
        <w:rPr>
          <w:spacing w:val="-3"/>
          <w:sz w:val="22"/>
          <w:szCs w:val="22"/>
        </w:rPr>
        <w:t xml:space="preserve"> </w:t>
      </w:r>
      <w:r w:rsidRPr="001B5A35">
        <w:rPr>
          <w:sz w:val="22"/>
          <w:szCs w:val="22"/>
        </w:rPr>
        <w:t>toutes</w:t>
      </w:r>
      <w:r w:rsidRPr="001B5A35">
        <w:rPr>
          <w:spacing w:val="-3"/>
          <w:sz w:val="22"/>
          <w:szCs w:val="22"/>
        </w:rPr>
        <w:t xml:space="preserve"> </w:t>
      </w:r>
      <w:r w:rsidRPr="001B5A35">
        <w:rPr>
          <w:sz w:val="22"/>
          <w:szCs w:val="22"/>
        </w:rPr>
        <w:t>les</w:t>
      </w:r>
      <w:r w:rsidRPr="001B5A35">
        <w:rPr>
          <w:spacing w:val="-2"/>
          <w:sz w:val="22"/>
          <w:szCs w:val="22"/>
        </w:rPr>
        <w:t xml:space="preserve"> </w:t>
      </w:r>
      <w:r w:rsidRPr="001B5A35">
        <w:rPr>
          <w:sz w:val="22"/>
          <w:szCs w:val="22"/>
        </w:rPr>
        <w:t>précautions</w:t>
      </w:r>
      <w:r w:rsidRPr="001B5A35">
        <w:rPr>
          <w:spacing w:val="-2"/>
          <w:sz w:val="22"/>
          <w:szCs w:val="22"/>
        </w:rPr>
        <w:t xml:space="preserve"> </w:t>
      </w:r>
      <w:r w:rsidRPr="001B5A35">
        <w:rPr>
          <w:sz w:val="22"/>
          <w:szCs w:val="22"/>
        </w:rPr>
        <w:t>nécessaires</w:t>
      </w:r>
      <w:r w:rsidRPr="001B5A35">
        <w:rPr>
          <w:spacing w:val="-2"/>
          <w:sz w:val="22"/>
          <w:szCs w:val="22"/>
        </w:rPr>
        <w:t xml:space="preserve"> </w:t>
      </w:r>
      <w:r w:rsidRPr="001B5A35">
        <w:rPr>
          <w:sz w:val="22"/>
          <w:szCs w:val="22"/>
        </w:rPr>
        <w:t>pour</w:t>
      </w:r>
      <w:r w:rsidRPr="001B5A35">
        <w:rPr>
          <w:spacing w:val="-2"/>
          <w:sz w:val="22"/>
          <w:szCs w:val="22"/>
        </w:rPr>
        <w:t xml:space="preserve"> </w:t>
      </w:r>
      <w:r w:rsidRPr="001B5A35">
        <w:rPr>
          <w:sz w:val="22"/>
          <w:szCs w:val="22"/>
        </w:rPr>
        <w:t>prévenir</w:t>
      </w:r>
      <w:r w:rsidRPr="001B5A35">
        <w:rPr>
          <w:spacing w:val="-1"/>
          <w:sz w:val="22"/>
          <w:szCs w:val="22"/>
        </w:rPr>
        <w:t xml:space="preserve"> </w:t>
      </w:r>
      <w:r w:rsidRPr="001B5A35">
        <w:rPr>
          <w:sz w:val="22"/>
          <w:szCs w:val="22"/>
        </w:rPr>
        <w:t>la</w:t>
      </w:r>
      <w:r w:rsidRPr="001B5A35">
        <w:rPr>
          <w:spacing w:val="-3"/>
          <w:sz w:val="22"/>
          <w:szCs w:val="22"/>
        </w:rPr>
        <w:t xml:space="preserve"> </w:t>
      </w:r>
      <w:r w:rsidRPr="001B5A35">
        <w:rPr>
          <w:sz w:val="22"/>
          <w:szCs w:val="22"/>
        </w:rPr>
        <w:t>propagation</w:t>
      </w:r>
      <w:r w:rsidRPr="001B5A35">
        <w:rPr>
          <w:spacing w:val="-45"/>
          <w:sz w:val="22"/>
          <w:szCs w:val="22"/>
        </w:rPr>
        <w:t xml:space="preserve"> </w:t>
      </w:r>
      <w:r w:rsidRPr="001B5A35">
        <w:rPr>
          <w:sz w:val="22"/>
          <w:szCs w:val="22"/>
        </w:rPr>
        <w:t>des maladies, en évitant tout risque déraisonnable et inutile. Le contrat spécifique Organisation et</w:t>
      </w:r>
      <w:r w:rsidRPr="001B5A35">
        <w:rPr>
          <w:spacing w:val="1"/>
          <w:sz w:val="22"/>
          <w:szCs w:val="22"/>
        </w:rPr>
        <w:t xml:space="preserve"> </w:t>
      </w:r>
      <w:r w:rsidRPr="001B5A35">
        <w:rPr>
          <w:sz w:val="22"/>
          <w:szCs w:val="22"/>
        </w:rPr>
        <w:t>Méthodologie doit contenir une description claire et détaillée des méthodes que l'évaluation utilisera pour</w:t>
      </w:r>
      <w:r w:rsidRPr="001B5A35">
        <w:rPr>
          <w:spacing w:val="1"/>
          <w:sz w:val="22"/>
          <w:szCs w:val="22"/>
        </w:rPr>
        <w:t xml:space="preserve"> </w:t>
      </w:r>
      <w:r w:rsidRPr="001B5A35">
        <w:rPr>
          <w:sz w:val="22"/>
          <w:szCs w:val="22"/>
        </w:rPr>
        <w:t>faire face aux difficultés potentielles d'accès au terrain. Celles-ci peuvent inclure la combinaison de</w:t>
      </w:r>
      <w:r w:rsidRPr="001B5A35">
        <w:rPr>
          <w:spacing w:val="1"/>
          <w:sz w:val="22"/>
          <w:szCs w:val="22"/>
        </w:rPr>
        <w:t xml:space="preserve"> </w:t>
      </w:r>
      <w:r w:rsidRPr="001B5A35">
        <w:rPr>
          <w:sz w:val="22"/>
          <w:szCs w:val="22"/>
        </w:rPr>
        <w:t>méthodes</w:t>
      </w:r>
      <w:r w:rsidRPr="001B5A35">
        <w:rPr>
          <w:spacing w:val="-7"/>
          <w:sz w:val="22"/>
          <w:szCs w:val="22"/>
        </w:rPr>
        <w:t xml:space="preserve"> </w:t>
      </w:r>
      <w:r w:rsidRPr="001B5A35">
        <w:rPr>
          <w:sz w:val="22"/>
          <w:szCs w:val="22"/>
        </w:rPr>
        <w:t>de</w:t>
      </w:r>
      <w:r w:rsidRPr="001B5A35">
        <w:rPr>
          <w:spacing w:val="-2"/>
          <w:sz w:val="22"/>
          <w:szCs w:val="22"/>
        </w:rPr>
        <w:t xml:space="preserve"> </w:t>
      </w:r>
      <w:r w:rsidRPr="001B5A35">
        <w:rPr>
          <w:sz w:val="22"/>
          <w:szCs w:val="22"/>
        </w:rPr>
        <w:t>collecte</w:t>
      </w:r>
      <w:r w:rsidRPr="001B5A35">
        <w:rPr>
          <w:spacing w:val="-3"/>
          <w:sz w:val="22"/>
          <w:szCs w:val="22"/>
        </w:rPr>
        <w:t xml:space="preserve"> </w:t>
      </w:r>
      <w:r w:rsidRPr="001B5A35">
        <w:rPr>
          <w:sz w:val="22"/>
          <w:szCs w:val="22"/>
        </w:rPr>
        <w:t>de</w:t>
      </w:r>
      <w:r w:rsidRPr="001B5A35">
        <w:rPr>
          <w:spacing w:val="-3"/>
          <w:sz w:val="22"/>
          <w:szCs w:val="22"/>
        </w:rPr>
        <w:t xml:space="preserve"> </w:t>
      </w:r>
      <w:r w:rsidRPr="001B5A35">
        <w:rPr>
          <w:sz w:val="22"/>
          <w:szCs w:val="22"/>
        </w:rPr>
        <w:t>données</w:t>
      </w:r>
      <w:r w:rsidRPr="001B5A35">
        <w:rPr>
          <w:spacing w:val="-5"/>
          <w:sz w:val="22"/>
          <w:szCs w:val="22"/>
        </w:rPr>
        <w:t xml:space="preserve"> </w:t>
      </w:r>
      <w:r w:rsidRPr="001B5A35">
        <w:rPr>
          <w:sz w:val="22"/>
          <w:szCs w:val="22"/>
        </w:rPr>
        <w:t>en</w:t>
      </w:r>
      <w:r w:rsidRPr="001B5A35">
        <w:rPr>
          <w:spacing w:val="-5"/>
          <w:sz w:val="22"/>
          <w:szCs w:val="22"/>
        </w:rPr>
        <w:t xml:space="preserve"> </w:t>
      </w:r>
      <w:r w:rsidRPr="001B5A35">
        <w:rPr>
          <w:sz w:val="22"/>
          <w:szCs w:val="22"/>
        </w:rPr>
        <w:t>face</w:t>
      </w:r>
      <w:r w:rsidRPr="001B5A35">
        <w:rPr>
          <w:spacing w:val="-3"/>
          <w:sz w:val="22"/>
          <w:szCs w:val="22"/>
        </w:rPr>
        <w:t xml:space="preserve"> </w:t>
      </w:r>
      <w:r w:rsidRPr="001B5A35">
        <w:rPr>
          <w:sz w:val="22"/>
          <w:szCs w:val="22"/>
        </w:rPr>
        <w:t>à</w:t>
      </w:r>
      <w:r w:rsidRPr="001B5A35">
        <w:rPr>
          <w:spacing w:val="-3"/>
          <w:sz w:val="22"/>
          <w:szCs w:val="22"/>
        </w:rPr>
        <w:t xml:space="preserve"> </w:t>
      </w:r>
      <w:r w:rsidRPr="001B5A35">
        <w:rPr>
          <w:sz w:val="22"/>
          <w:szCs w:val="22"/>
        </w:rPr>
        <w:t>face</w:t>
      </w:r>
      <w:r w:rsidRPr="001B5A35">
        <w:rPr>
          <w:spacing w:val="-6"/>
          <w:sz w:val="22"/>
          <w:szCs w:val="22"/>
        </w:rPr>
        <w:t xml:space="preserve"> </w:t>
      </w:r>
      <w:r w:rsidRPr="001B5A35">
        <w:rPr>
          <w:sz w:val="22"/>
          <w:szCs w:val="22"/>
        </w:rPr>
        <w:t>et</w:t>
      </w:r>
      <w:r w:rsidRPr="001B5A35">
        <w:rPr>
          <w:spacing w:val="-3"/>
          <w:sz w:val="22"/>
          <w:szCs w:val="22"/>
        </w:rPr>
        <w:t xml:space="preserve"> </w:t>
      </w:r>
      <w:r w:rsidRPr="001B5A35">
        <w:rPr>
          <w:sz w:val="22"/>
          <w:szCs w:val="22"/>
        </w:rPr>
        <w:t>à</w:t>
      </w:r>
      <w:r w:rsidRPr="001B5A35">
        <w:rPr>
          <w:spacing w:val="-5"/>
          <w:sz w:val="22"/>
          <w:szCs w:val="22"/>
        </w:rPr>
        <w:t xml:space="preserve"> </w:t>
      </w:r>
      <w:r w:rsidRPr="001B5A35">
        <w:rPr>
          <w:sz w:val="22"/>
          <w:szCs w:val="22"/>
        </w:rPr>
        <w:t>distance,</w:t>
      </w:r>
      <w:r w:rsidRPr="001B5A35">
        <w:rPr>
          <w:spacing w:val="-2"/>
          <w:sz w:val="22"/>
          <w:szCs w:val="22"/>
        </w:rPr>
        <w:t xml:space="preserve"> </w:t>
      </w:r>
      <w:r w:rsidRPr="001B5A35">
        <w:rPr>
          <w:sz w:val="22"/>
          <w:szCs w:val="22"/>
        </w:rPr>
        <w:t>le</w:t>
      </w:r>
      <w:r w:rsidRPr="001B5A35">
        <w:rPr>
          <w:spacing w:val="-2"/>
          <w:sz w:val="22"/>
          <w:szCs w:val="22"/>
        </w:rPr>
        <w:t xml:space="preserve"> </w:t>
      </w:r>
      <w:r w:rsidRPr="001B5A35">
        <w:rPr>
          <w:sz w:val="22"/>
          <w:szCs w:val="22"/>
        </w:rPr>
        <w:t>cas</w:t>
      </w:r>
      <w:r w:rsidRPr="001B5A35">
        <w:rPr>
          <w:spacing w:val="-5"/>
          <w:sz w:val="22"/>
          <w:szCs w:val="22"/>
        </w:rPr>
        <w:t xml:space="preserve"> </w:t>
      </w:r>
      <w:r w:rsidRPr="001B5A35">
        <w:rPr>
          <w:sz w:val="22"/>
          <w:szCs w:val="22"/>
        </w:rPr>
        <w:t>échéant</w:t>
      </w:r>
      <w:r w:rsidR="00C03F1C" w:rsidRPr="001B5A35">
        <w:rPr>
          <w:rStyle w:val="Appelnotedebasdep"/>
          <w:sz w:val="22"/>
          <w:szCs w:val="22"/>
        </w:rPr>
        <w:footnoteReference w:id="16"/>
      </w:r>
      <w:r w:rsidRPr="001B5A35">
        <w:rPr>
          <w:sz w:val="22"/>
          <w:szCs w:val="22"/>
        </w:rPr>
        <w:t>.</w:t>
      </w:r>
    </w:p>
    <w:p w14:paraId="6AB6AC24" w14:textId="5C31DA52" w:rsidR="003C6031" w:rsidRPr="001B5A35" w:rsidRDefault="004A42D5" w:rsidP="00B74585">
      <w:pPr>
        <w:pStyle w:val="Corpsdetexte"/>
        <w:spacing w:before="0" w:after="120"/>
        <w:ind w:right="-23"/>
        <w:rPr>
          <w:sz w:val="22"/>
          <w:szCs w:val="22"/>
        </w:rPr>
      </w:pPr>
      <w:r w:rsidRPr="001B5A35">
        <w:rPr>
          <w:sz w:val="22"/>
          <w:szCs w:val="22"/>
          <w:shd w:val="clear" w:color="auto" w:fill="FFFF00"/>
        </w:rPr>
        <w:t xml:space="preserve">[TEXTE </w:t>
      </w:r>
      <w:r w:rsidR="00464334">
        <w:rPr>
          <w:sz w:val="22"/>
          <w:szCs w:val="22"/>
          <w:shd w:val="clear" w:color="auto" w:fill="FFFF00"/>
        </w:rPr>
        <w:t>OPTIONNEL</w:t>
      </w:r>
      <w:r w:rsidRPr="001B5A35">
        <w:rPr>
          <w:sz w:val="22"/>
          <w:szCs w:val="22"/>
          <w:shd w:val="clear" w:color="auto" w:fill="FFFF00"/>
        </w:rPr>
        <w:t xml:space="preserve">]: Par </w:t>
      </w:r>
      <w:r w:rsidRPr="001B5A35">
        <w:rPr>
          <w:sz w:val="22"/>
          <w:szCs w:val="22"/>
        </w:rPr>
        <w:t>dérogation à ce qui est spécifié dans le modèle standard SIEA B-VII-d-i, la longueur</w:t>
      </w:r>
      <w:r w:rsidRPr="001B5A35">
        <w:rPr>
          <w:spacing w:val="1"/>
          <w:sz w:val="22"/>
          <w:szCs w:val="22"/>
        </w:rPr>
        <w:t xml:space="preserve"> </w:t>
      </w:r>
      <w:r w:rsidRPr="001B5A35">
        <w:rPr>
          <w:sz w:val="22"/>
          <w:szCs w:val="22"/>
        </w:rPr>
        <w:t xml:space="preserve">maximale du contrat spécifique Organisation et Méthodologie est de </w:t>
      </w:r>
      <w:r w:rsidRPr="001B5A35">
        <w:rPr>
          <w:sz w:val="22"/>
          <w:szCs w:val="22"/>
          <w:shd w:val="clear" w:color="auto" w:fill="FFFF00"/>
        </w:rPr>
        <w:t xml:space="preserve">[xx - généralement jusqu'à 15] </w:t>
      </w:r>
      <w:r w:rsidRPr="001B5A35">
        <w:rPr>
          <w:sz w:val="22"/>
          <w:szCs w:val="22"/>
        </w:rPr>
        <w:t>pages,</w:t>
      </w:r>
      <w:r w:rsidRPr="001B5A35">
        <w:rPr>
          <w:spacing w:val="1"/>
          <w:sz w:val="22"/>
          <w:szCs w:val="22"/>
        </w:rPr>
        <w:t xml:space="preserve"> </w:t>
      </w:r>
      <w:r w:rsidRPr="001B5A35">
        <w:rPr>
          <w:sz w:val="22"/>
          <w:szCs w:val="22"/>
        </w:rPr>
        <w:t>rédigées</w:t>
      </w:r>
      <w:r w:rsidRPr="001B5A35">
        <w:rPr>
          <w:spacing w:val="-10"/>
          <w:sz w:val="22"/>
          <w:szCs w:val="22"/>
        </w:rPr>
        <w:t xml:space="preserve"> </w:t>
      </w:r>
      <w:r w:rsidRPr="001B5A35">
        <w:rPr>
          <w:sz w:val="22"/>
          <w:szCs w:val="22"/>
        </w:rPr>
        <w:t>en</w:t>
      </w:r>
      <w:r w:rsidRPr="001B5A35">
        <w:rPr>
          <w:spacing w:val="-11"/>
          <w:sz w:val="22"/>
          <w:szCs w:val="22"/>
        </w:rPr>
        <w:t xml:space="preserve"> </w:t>
      </w:r>
      <w:r w:rsidRPr="001B5A35">
        <w:rPr>
          <w:sz w:val="22"/>
          <w:szCs w:val="22"/>
        </w:rPr>
        <w:t>Times</w:t>
      </w:r>
      <w:r w:rsidRPr="001B5A35">
        <w:rPr>
          <w:spacing w:val="-10"/>
          <w:sz w:val="22"/>
          <w:szCs w:val="22"/>
        </w:rPr>
        <w:t xml:space="preserve"> </w:t>
      </w:r>
      <w:r w:rsidRPr="001B5A35">
        <w:rPr>
          <w:sz w:val="22"/>
          <w:szCs w:val="22"/>
        </w:rPr>
        <w:t>New</w:t>
      </w:r>
      <w:r w:rsidRPr="001B5A35">
        <w:rPr>
          <w:spacing w:val="-10"/>
          <w:sz w:val="22"/>
          <w:szCs w:val="22"/>
        </w:rPr>
        <w:t xml:space="preserve"> </w:t>
      </w:r>
      <w:r w:rsidRPr="001B5A35">
        <w:rPr>
          <w:sz w:val="22"/>
          <w:szCs w:val="22"/>
        </w:rPr>
        <w:t>Roman</w:t>
      </w:r>
      <w:r w:rsidRPr="001B5A35">
        <w:rPr>
          <w:spacing w:val="-11"/>
          <w:sz w:val="22"/>
          <w:szCs w:val="22"/>
        </w:rPr>
        <w:t xml:space="preserve"> </w:t>
      </w:r>
      <w:r w:rsidRPr="001B5A35">
        <w:rPr>
          <w:sz w:val="22"/>
          <w:szCs w:val="22"/>
        </w:rPr>
        <w:t>12</w:t>
      </w:r>
      <w:r w:rsidRPr="001B5A35">
        <w:rPr>
          <w:spacing w:val="-12"/>
          <w:sz w:val="22"/>
          <w:szCs w:val="22"/>
        </w:rPr>
        <w:t xml:space="preserve"> </w:t>
      </w:r>
      <w:r w:rsidRPr="001B5A35">
        <w:rPr>
          <w:sz w:val="22"/>
          <w:szCs w:val="22"/>
        </w:rPr>
        <w:t>ou</w:t>
      </w:r>
      <w:r w:rsidRPr="001B5A35">
        <w:rPr>
          <w:spacing w:val="-10"/>
          <w:sz w:val="22"/>
          <w:szCs w:val="22"/>
        </w:rPr>
        <w:t xml:space="preserve"> </w:t>
      </w:r>
      <w:r w:rsidRPr="001B5A35">
        <w:rPr>
          <w:sz w:val="22"/>
          <w:szCs w:val="22"/>
        </w:rPr>
        <w:t>Arial</w:t>
      </w:r>
      <w:r w:rsidRPr="001B5A35">
        <w:rPr>
          <w:spacing w:val="-11"/>
          <w:sz w:val="22"/>
          <w:szCs w:val="22"/>
        </w:rPr>
        <w:t xml:space="preserve"> </w:t>
      </w:r>
      <w:r w:rsidRPr="001B5A35">
        <w:rPr>
          <w:sz w:val="22"/>
          <w:szCs w:val="22"/>
        </w:rPr>
        <w:t>taille</w:t>
      </w:r>
      <w:r w:rsidRPr="001B5A35">
        <w:rPr>
          <w:spacing w:val="-10"/>
          <w:sz w:val="22"/>
          <w:szCs w:val="22"/>
        </w:rPr>
        <w:t xml:space="preserve"> </w:t>
      </w:r>
      <w:r w:rsidRPr="001B5A35">
        <w:rPr>
          <w:sz w:val="22"/>
          <w:szCs w:val="22"/>
        </w:rPr>
        <w:t>11,</w:t>
      </w:r>
      <w:r w:rsidRPr="001B5A35">
        <w:rPr>
          <w:spacing w:val="-9"/>
          <w:sz w:val="22"/>
          <w:szCs w:val="22"/>
        </w:rPr>
        <w:t xml:space="preserve"> </w:t>
      </w:r>
      <w:r w:rsidRPr="001B5A35">
        <w:rPr>
          <w:sz w:val="22"/>
          <w:szCs w:val="22"/>
        </w:rPr>
        <w:t>interligne</w:t>
      </w:r>
      <w:r w:rsidRPr="001B5A35">
        <w:rPr>
          <w:spacing w:val="-9"/>
          <w:sz w:val="22"/>
          <w:szCs w:val="22"/>
        </w:rPr>
        <w:t xml:space="preserve"> </w:t>
      </w:r>
      <w:r w:rsidRPr="001B5A35">
        <w:rPr>
          <w:sz w:val="22"/>
          <w:szCs w:val="22"/>
        </w:rPr>
        <w:t>simple,</w:t>
      </w:r>
      <w:r w:rsidRPr="001B5A35">
        <w:rPr>
          <w:spacing w:val="-12"/>
          <w:sz w:val="22"/>
          <w:szCs w:val="22"/>
        </w:rPr>
        <w:t xml:space="preserve"> </w:t>
      </w:r>
      <w:r w:rsidRPr="001B5A35">
        <w:rPr>
          <w:sz w:val="22"/>
          <w:szCs w:val="22"/>
        </w:rPr>
        <w:t>à</w:t>
      </w:r>
      <w:r w:rsidRPr="001B5A35">
        <w:rPr>
          <w:spacing w:val="-10"/>
          <w:sz w:val="22"/>
          <w:szCs w:val="22"/>
        </w:rPr>
        <w:t xml:space="preserve"> </w:t>
      </w:r>
      <w:r w:rsidRPr="001B5A35">
        <w:rPr>
          <w:sz w:val="22"/>
          <w:szCs w:val="22"/>
        </w:rPr>
        <w:t>l'exclusion</w:t>
      </w:r>
      <w:r w:rsidRPr="001B5A35">
        <w:rPr>
          <w:spacing w:val="-8"/>
          <w:sz w:val="22"/>
          <w:szCs w:val="22"/>
        </w:rPr>
        <w:t xml:space="preserve"> </w:t>
      </w:r>
      <w:r w:rsidRPr="001B5A35">
        <w:rPr>
          <w:sz w:val="22"/>
          <w:szCs w:val="22"/>
        </w:rPr>
        <w:t>des</w:t>
      </w:r>
      <w:r w:rsidRPr="001B5A35">
        <w:rPr>
          <w:spacing w:val="-9"/>
          <w:sz w:val="22"/>
          <w:szCs w:val="22"/>
        </w:rPr>
        <w:t xml:space="preserve"> </w:t>
      </w:r>
      <w:r w:rsidRPr="001B5A35">
        <w:rPr>
          <w:sz w:val="22"/>
          <w:szCs w:val="22"/>
        </w:rPr>
        <w:t>annexes</w:t>
      </w:r>
      <w:r w:rsidRPr="001B5A35">
        <w:rPr>
          <w:spacing w:val="-12"/>
          <w:sz w:val="22"/>
          <w:szCs w:val="22"/>
        </w:rPr>
        <w:t xml:space="preserve"> </w:t>
      </w:r>
      <w:r w:rsidRPr="001B5A35">
        <w:rPr>
          <w:sz w:val="22"/>
          <w:szCs w:val="22"/>
        </w:rPr>
        <w:t>propres</w:t>
      </w:r>
      <w:r w:rsidRPr="001B5A35">
        <w:rPr>
          <w:spacing w:val="-9"/>
          <w:sz w:val="22"/>
          <w:szCs w:val="22"/>
        </w:rPr>
        <w:t xml:space="preserve"> </w:t>
      </w:r>
      <w:r w:rsidRPr="001B5A35">
        <w:rPr>
          <w:sz w:val="22"/>
          <w:szCs w:val="22"/>
        </w:rPr>
        <w:t>au</w:t>
      </w:r>
      <w:r w:rsidRPr="001B5A35">
        <w:rPr>
          <w:spacing w:val="-45"/>
          <w:sz w:val="22"/>
          <w:szCs w:val="22"/>
        </w:rPr>
        <w:t xml:space="preserve"> </w:t>
      </w:r>
      <w:r w:rsidRPr="001B5A35">
        <w:rPr>
          <w:sz w:val="22"/>
          <w:szCs w:val="22"/>
        </w:rPr>
        <w:t>contractant-cadre (longueur maximale de ces annexes: 3 pages), en plus des annexes prévues dans le cadre</w:t>
      </w:r>
      <w:r w:rsidRPr="001B5A35">
        <w:rPr>
          <w:spacing w:val="1"/>
          <w:sz w:val="22"/>
          <w:szCs w:val="22"/>
        </w:rPr>
        <w:t xml:space="preserve"> </w:t>
      </w:r>
      <w:r w:rsidRPr="001B5A35">
        <w:rPr>
          <w:sz w:val="22"/>
          <w:szCs w:val="22"/>
        </w:rPr>
        <w:t>des</w:t>
      </w:r>
      <w:r w:rsidRPr="001B5A35">
        <w:rPr>
          <w:spacing w:val="-10"/>
          <w:sz w:val="22"/>
          <w:szCs w:val="22"/>
        </w:rPr>
        <w:t xml:space="preserve"> </w:t>
      </w:r>
      <w:r w:rsidRPr="001B5A35">
        <w:rPr>
          <w:sz w:val="22"/>
          <w:szCs w:val="22"/>
        </w:rPr>
        <w:t>présents</w:t>
      </w:r>
      <w:r w:rsidRPr="001B5A35">
        <w:rPr>
          <w:spacing w:val="-12"/>
          <w:sz w:val="22"/>
          <w:szCs w:val="22"/>
        </w:rPr>
        <w:t xml:space="preserve"> </w:t>
      </w:r>
      <w:proofErr w:type="spellStart"/>
      <w:r w:rsidRPr="001B5A35">
        <w:rPr>
          <w:sz w:val="22"/>
          <w:szCs w:val="22"/>
        </w:rPr>
        <w:t>TdR</w:t>
      </w:r>
      <w:proofErr w:type="spellEnd"/>
      <w:r w:rsidRPr="001B5A35">
        <w:rPr>
          <w:spacing w:val="-7"/>
          <w:sz w:val="22"/>
          <w:szCs w:val="22"/>
        </w:rPr>
        <w:t xml:space="preserve"> </w:t>
      </w:r>
      <w:r w:rsidRPr="001B5A35">
        <w:rPr>
          <w:sz w:val="22"/>
          <w:szCs w:val="22"/>
        </w:rPr>
        <w:t>spécifiques.</w:t>
      </w:r>
      <w:r w:rsidRPr="001B5A35">
        <w:rPr>
          <w:spacing w:val="-10"/>
          <w:sz w:val="22"/>
          <w:szCs w:val="22"/>
        </w:rPr>
        <w:t xml:space="preserve"> </w:t>
      </w:r>
      <w:r w:rsidRPr="001B5A35">
        <w:rPr>
          <w:sz w:val="22"/>
          <w:szCs w:val="22"/>
        </w:rPr>
        <w:t>Le</w:t>
      </w:r>
      <w:r w:rsidRPr="001B5A35">
        <w:rPr>
          <w:spacing w:val="-9"/>
          <w:sz w:val="22"/>
          <w:szCs w:val="22"/>
        </w:rPr>
        <w:t xml:space="preserve"> </w:t>
      </w:r>
      <w:r w:rsidRPr="001B5A35">
        <w:rPr>
          <w:sz w:val="22"/>
          <w:szCs w:val="22"/>
        </w:rPr>
        <w:t>calendrier</w:t>
      </w:r>
      <w:r w:rsidRPr="001B5A35">
        <w:rPr>
          <w:spacing w:val="-9"/>
          <w:sz w:val="22"/>
          <w:szCs w:val="22"/>
        </w:rPr>
        <w:t xml:space="preserve"> </w:t>
      </w:r>
      <w:r w:rsidRPr="001B5A35">
        <w:rPr>
          <w:sz w:val="22"/>
          <w:szCs w:val="22"/>
        </w:rPr>
        <w:t>n'est</w:t>
      </w:r>
      <w:r w:rsidRPr="001B5A35">
        <w:rPr>
          <w:spacing w:val="-10"/>
          <w:sz w:val="22"/>
          <w:szCs w:val="22"/>
        </w:rPr>
        <w:t xml:space="preserve"> </w:t>
      </w:r>
      <w:r w:rsidRPr="001B5A35">
        <w:rPr>
          <w:sz w:val="22"/>
          <w:szCs w:val="22"/>
        </w:rPr>
        <w:t>pas</w:t>
      </w:r>
      <w:r w:rsidRPr="001B5A35">
        <w:rPr>
          <w:spacing w:val="-9"/>
          <w:sz w:val="22"/>
          <w:szCs w:val="22"/>
        </w:rPr>
        <w:t xml:space="preserve"> </w:t>
      </w:r>
      <w:r w:rsidRPr="001B5A35">
        <w:rPr>
          <w:sz w:val="22"/>
          <w:szCs w:val="22"/>
        </w:rPr>
        <w:t>inclus</w:t>
      </w:r>
      <w:r w:rsidRPr="001B5A35">
        <w:rPr>
          <w:spacing w:val="-9"/>
          <w:sz w:val="22"/>
          <w:szCs w:val="22"/>
        </w:rPr>
        <w:t xml:space="preserve"> </w:t>
      </w:r>
      <w:r w:rsidRPr="001B5A35">
        <w:rPr>
          <w:sz w:val="22"/>
          <w:szCs w:val="22"/>
        </w:rPr>
        <w:t>dans</w:t>
      </w:r>
      <w:r w:rsidRPr="001B5A35">
        <w:rPr>
          <w:spacing w:val="-8"/>
          <w:sz w:val="22"/>
          <w:szCs w:val="22"/>
        </w:rPr>
        <w:t xml:space="preserve"> </w:t>
      </w:r>
      <w:r w:rsidRPr="001B5A35">
        <w:rPr>
          <w:sz w:val="22"/>
          <w:szCs w:val="22"/>
        </w:rPr>
        <w:t>cette</w:t>
      </w:r>
      <w:r w:rsidRPr="001B5A35">
        <w:rPr>
          <w:spacing w:val="-9"/>
          <w:sz w:val="22"/>
          <w:szCs w:val="22"/>
        </w:rPr>
        <w:t xml:space="preserve"> </w:t>
      </w:r>
      <w:r w:rsidRPr="001B5A35">
        <w:rPr>
          <w:sz w:val="22"/>
          <w:szCs w:val="22"/>
        </w:rPr>
        <w:t>limite</w:t>
      </w:r>
      <w:r w:rsidRPr="001B5A35">
        <w:rPr>
          <w:spacing w:val="-11"/>
          <w:sz w:val="22"/>
          <w:szCs w:val="22"/>
        </w:rPr>
        <w:t xml:space="preserve"> </w:t>
      </w:r>
      <w:r w:rsidRPr="001B5A35">
        <w:rPr>
          <w:sz w:val="22"/>
          <w:szCs w:val="22"/>
        </w:rPr>
        <w:t>et</w:t>
      </w:r>
      <w:r w:rsidRPr="001B5A35">
        <w:rPr>
          <w:spacing w:val="-10"/>
          <w:sz w:val="22"/>
          <w:szCs w:val="22"/>
        </w:rPr>
        <w:t xml:space="preserve"> </w:t>
      </w:r>
      <w:r w:rsidRPr="001B5A35">
        <w:rPr>
          <w:sz w:val="22"/>
          <w:szCs w:val="22"/>
        </w:rPr>
        <w:t>peut</w:t>
      </w:r>
      <w:r w:rsidRPr="001B5A35">
        <w:rPr>
          <w:spacing w:val="-8"/>
          <w:sz w:val="22"/>
          <w:szCs w:val="22"/>
        </w:rPr>
        <w:t xml:space="preserve"> </w:t>
      </w:r>
      <w:r w:rsidRPr="001B5A35">
        <w:rPr>
          <w:sz w:val="22"/>
          <w:szCs w:val="22"/>
        </w:rPr>
        <w:t>être</w:t>
      </w:r>
      <w:r w:rsidRPr="001B5A35">
        <w:rPr>
          <w:spacing w:val="-9"/>
          <w:sz w:val="22"/>
          <w:szCs w:val="22"/>
        </w:rPr>
        <w:t xml:space="preserve"> </w:t>
      </w:r>
      <w:r w:rsidRPr="001B5A35">
        <w:rPr>
          <w:sz w:val="22"/>
          <w:szCs w:val="22"/>
        </w:rPr>
        <w:t>présenté</w:t>
      </w:r>
      <w:r w:rsidRPr="001B5A35">
        <w:rPr>
          <w:spacing w:val="-8"/>
          <w:sz w:val="22"/>
          <w:szCs w:val="22"/>
        </w:rPr>
        <w:t xml:space="preserve"> </w:t>
      </w:r>
      <w:r w:rsidRPr="001B5A35">
        <w:rPr>
          <w:sz w:val="22"/>
          <w:szCs w:val="22"/>
        </w:rPr>
        <w:t>sur</w:t>
      </w:r>
      <w:r w:rsidRPr="001B5A35">
        <w:rPr>
          <w:spacing w:val="-10"/>
          <w:sz w:val="22"/>
          <w:szCs w:val="22"/>
        </w:rPr>
        <w:t xml:space="preserve"> </w:t>
      </w:r>
      <w:r w:rsidRPr="001B5A35">
        <w:rPr>
          <w:sz w:val="22"/>
          <w:szCs w:val="22"/>
        </w:rPr>
        <w:t>une</w:t>
      </w:r>
      <w:r w:rsidRPr="001B5A35">
        <w:rPr>
          <w:spacing w:val="-45"/>
          <w:sz w:val="22"/>
          <w:szCs w:val="22"/>
        </w:rPr>
        <w:t xml:space="preserve"> </w:t>
      </w:r>
      <w:r w:rsidRPr="001B5A35">
        <w:rPr>
          <w:sz w:val="22"/>
          <w:szCs w:val="22"/>
        </w:rPr>
        <w:t>page</w:t>
      </w:r>
      <w:r w:rsidRPr="001B5A35">
        <w:rPr>
          <w:spacing w:val="-2"/>
          <w:sz w:val="22"/>
          <w:szCs w:val="22"/>
        </w:rPr>
        <w:t xml:space="preserve"> </w:t>
      </w:r>
      <w:r w:rsidRPr="001B5A35">
        <w:rPr>
          <w:sz w:val="22"/>
          <w:szCs w:val="22"/>
        </w:rPr>
        <w:t>A3].</w:t>
      </w:r>
    </w:p>
    <w:tbl>
      <w:tblPr>
        <w:tblStyle w:val="Grilledutableau"/>
        <w:tblW w:w="0" w:type="auto"/>
        <w:tblLook w:val="04A0" w:firstRow="1" w:lastRow="0" w:firstColumn="1" w:lastColumn="0" w:noHBand="0" w:noVBand="1"/>
      </w:tblPr>
      <w:tblGrid>
        <w:gridCol w:w="9752"/>
      </w:tblGrid>
      <w:tr w:rsidR="002D59FD" w:rsidRPr="001B5A35" w14:paraId="7CD61EB0" w14:textId="77777777" w:rsidTr="002D59FD">
        <w:tc>
          <w:tcPr>
            <w:tcW w:w="9900" w:type="dxa"/>
            <w:shd w:val="clear" w:color="auto" w:fill="FFC000"/>
          </w:tcPr>
          <w:p w14:paraId="438369C3" w14:textId="73CB6C2B" w:rsidR="002D59FD" w:rsidRPr="001B5A35" w:rsidRDefault="002D59FD" w:rsidP="00EA23D6">
            <w:pPr>
              <w:spacing w:before="0" w:after="120"/>
              <w:ind w:right="-23"/>
              <w:contextualSpacing/>
              <w:rPr>
                <w:i/>
                <w:iCs/>
              </w:rPr>
            </w:pPr>
            <w:r w:rsidRPr="001B5A35">
              <w:rPr>
                <w:i/>
                <w:iCs/>
              </w:rPr>
              <w:t>Dans certains cas, vous souhaiterez peut-être attirer l'attention des contractants-cadres sur des</w:t>
            </w:r>
            <w:r w:rsidRPr="001B5A35">
              <w:rPr>
                <w:i/>
                <w:iCs/>
                <w:spacing w:val="1"/>
              </w:rPr>
              <w:t xml:space="preserve"> </w:t>
            </w:r>
            <w:r w:rsidRPr="001B5A35">
              <w:rPr>
                <w:i/>
                <w:iCs/>
                <w:spacing w:val="-1"/>
              </w:rPr>
              <w:t>contraintes/exigences</w:t>
            </w:r>
            <w:r w:rsidRPr="001B5A35">
              <w:rPr>
                <w:i/>
                <w:iCs/>
                <w:spacing w:val="-11"/>
              </w:rPr>
              <w:t xml:space="preserve"> </w:t>
            </w:r>
            <w:r w:rsidRPr="001B5A35">
              <w:rPr>
                <w:i/>
                <w:iCs/>
                <w:spacing w:val="-1"/>
              </w:rPr>
              <w:t>spécifiques</w:t>
            </w:r>
            <w:r w:rsidRPr="001B5A35">
              <w:rPr>
                <w:i/>
                <w:iCs/>
                <w:spacing w:val="-5"/>
              </w:rPr>
              <w:t xml:space="preserve"> </w:t>
            </w:r>
            <w:r w:rsidRPr="001B5A35">
              <w:rPr>
                <w:i/>
                <w:iCs/>
                <w:spacing w:val="-1"/>
              </w:rPr>
              <w:t>que</w:t>
            </w:r>
            <w:r w:rsidRPr="001B5A35">
              <w:rPr>
                <w:i/>
                <w:iCs/>
                <w:spacing w:val="-10"/>
              </w:rPr>
              <w:t xml:space="preserve"> </w:t>
            </w:r>
            <w:r w:rsidRPr="001B5A35">
              <w:rPr>
                <w:i/>
                <w:iCs/>
                <w:spacing w:val="-1"/>
              </w:rPr>
              <w:t>leur</w:t>
            </w:r>
            <w:r w:rsidRPr="001B5A35">
              <w:rPr>
                <w:i/>
                <w:iCs/>
                <w:spacing w:val="-8"/>
              </w:rPr>
              <w:t xml:space="preserve"> </w:t>
            </w:r>
            <w:r w:rsidRPr="001B5A35">
              <w:rPr>
                <w:i/>
                <w:iCs/>
              </w:rPr>
              <w:t>méthodologie</w:t>
            </w:r>
            <w:r w:rsidRPr="001B5A35">
              <w:rPr>
                <w:i/>
                <w:iCs/>
                <w:spacing w:val="-7"/>
              </w:rPr>
              <w:t xml:space="preserve"> </w:t>
            </w:r>
            <w:r w:rsidRPr="001B5A35">
              <w:rPr>
                <w:i/>
                <w:iCs/>
              </w:rPr>
              <w:t>doit</w:t>
            </w:r>
            <w:r w:rsidRPr="001B5A35">
              <w:rPr>
                <w:i/>
                <w:iCs/>
                <w:spacing w:val="-9"/>
              </w:rPr>
              <w:t xml:space="preserve"> </w:t>
            </w:r>
            <w:r w:rsidRPr="001B5A35">
              <w:rPr>
                <w:i/>
                <w:iCs/>
              </w:rPr>
              <w:t>prendre</w:t>
            </w:r>
            <w:r w:rsidRPr="001B5A35">
              <w:rPr>
                <w:i/>
                <w:iCs/>
                <w:spacing w:val="-6"/>
              </w:rPr>
              <w:t xml:space="preserve"> </w:t>
            </w:r>
            <w:r w:rsidRPr="001B5A35">
              <w:rPr>
                <w:i/>
                <w:iCs/>
              </w:rPr>
              <w:t>en</w:t>
            </w:r>
            <w:r w:rsidRPr="001B5A35">
              <w:rPr>
                <w:i/>
                <w:iCs/>
                <w:spacing w:val="-11"/>
              </w:rPr>
              <w:t xml:space="preserve"> </w:t>
            </w:r>
            <w:r w:rsidRPr="001B5A35">
              <w:rPr>
                <w:i/>
                <w:iCs/>
              </w:rPr>
              <w:t>compte,</w:t>
            </w:r>
            <w:r w:rsidRPr="001B5A35">
              <w:rPr>
                <w:i/>
                <w:iCs/>
                <w:spacing w:val="-10"/>
              </w:rPr>
              <w:t xml:space="preserve"> </w:t>
            </w:r>
            <w:r w:rsidRPr="001B5A35">
              <w:rPr>
                <w:i/>
                <w:iCs/>
              </w:rPr>
              <w:t>et</w:t>
            </w:r>
            <w:r w:rsidRPr="001B5A35">
              <w:rPr>
                <w:i/>
                <w:iCs/>
                <w:spacing w:val="-9"/>
              </w:rPr>
              <w:t xml:space="preserve"> </w:t>
            </w:r>
            <w:r w:rsidRPr="001B5A35">
              <w:rPr>
                <w:i/>
                <w:iCs/>
              </w:rPr>
              <w:t>c'est</w:t>
            </w:r>
            <w:r w:rsidRPr="001B5A35">
              <w:rPr>
                <w:i/>
                <w:iCs/>
                <w:spacing w:val="-12"/>
              </w:rPr>
              <w:t xml:space="preserve"> </w:t>
            </w:r>
            <w:r w:rsidRPr="001B5A35">
              <w:rPr>
                <w:i/>
                <w:iCs/>
              </w:rPr>
              <w:t>ici</w:t>
            </w:r>
            <w:r w:rsidRPr="001B5A35">
              <w:rPr>
                <w:i/>
                <w:iCs/>
                <w:spacing w:val="-9"/>
              </w:rPr>
              <w:t xml:space="preserve"> </w:t>
            </w:r>
            <w:r w:rsidRPr="001B5A35">
              <w:rPr>
                <w:i/>
                <w:iCs/>
              </w:rPr>
              <w:t>que</w:t>
            </w:r>
            <w:r w:rsidRPr="001B5A35">
              <w:rPr>
                <w:i/>
                <w:iCs/>
                <w:spacing w:val="-8"/>
              </w:rPr>
              <w:t xml:space="preserve"> </w:t>
            </w:r>
            <w:r w:rsidRPr="001B5A35">
              <w:rPr>
                <w:i/>
                <w:iCs/>
              </w:rPr>
              <w:t>vou</w:t>
            </w:r>
            <w:r w:rsidR="00854AE0" w:rsidRPr="001B5A35">
              <w:rPr>
                <w:i/>
                <w:iCs/>
              </w:rPr>
              <w:t xml:space="preserve">s </w:t>
            </w:r>
            <w:r w:rsidR="00854AE0" w:rsidRPr="001B5A35">
              <w:rPr>
                <w:i/>
                <w:iCs/>
                <w:spacing w:val="-45"/>
              </w:rPr>
              <w:t xml:space="preserve">   </w:t>
            </w:r>
            <w:r w:rsidRPr="001B5A35">
              <w:rPr>
                <w:i/>
                <w:iCs/>
              </w:rPr>
              <w:t>devez</w:t>
            </w:r>
            <w:r w:rsidRPr="001B5A35">
              <w:rPr>
                <w:i/>
                <w:iCs/>
                <w:spacing w:val="-2"/>
              </w:rPr>
              <w:t xml:space="preserve"> </w:t>
            </w:r>
            <w:r w:rsidRPr="001B5A35">
              <w:rPr>
                <w:i/>
                <w:iCs/>
              </w:rPr>
              <w:t>le</w:t>
            </w:r>
            <w:r w:rsidRPr="001B5A35">
              <w:rPr>
                <w:i/>
                <w:iCs/>
                <w:spacing w:val="-2"/>
              </w:rPr>
              <w:t xml:space="preserve"> </w:t>
            </w:r>
            <w:r w:rsidRPr="001B5A35">
              <w:rPr>
                <w:i/>
                <w:iCs/>
              </w:rPr>
              <w:t>faire, par</w:t>
            </w:r>
            <w:r w:rsidRPr="001B5A35">
              <w:rPr>
                <w:i/>
                <w:iCs/>
                <w:spacing w:val="-1"/>
              </w:rPr>
              <w:t xml:space="preserve"> </w:t>
            </w:r>
            <w:r w:rsidRPr="001B5A35">
              <w:rPr>
                <w:i/>
                <w:iCs/>
              </w:rPr>
              <w:t>ex</w:t>
            </w:r>
            <w:r w:rsidR="00854AE0" w:rsidRPr="001B5A35">
              <w:rPr>
                <w:i/>
                <w:iCs/>
              </w:rPr>
              <w:t>emple :</w:t>
            </w:r>
          </w:p>
          <w:p w14:paraId="237D26D2" w14:textId="63F51C96" w:rsidR="002D59FD" w:rsidRPr="001B5A35" w:rsidRDefault="002D59FD" w:rsidP="007C5D7E">
            <w:pPr>
              <w:pStyle w:val="Paragraphedeliste"/>
              <w:numPr>
                <w:ilvl w:val="0"/>
                <w:numId w:val="9"/>
              </w:numPr>
              <w:spacing w:before="0" w:after="120"/>
              <w:ind w:right="-23"/>
              <w:contextualSpacing/>
              <w:rPr>
                <w:i/>
                <w:iCs/>
              </w:rPr>
            </w:pPr>
            <w:r w:rsidRPr="001B5A35">
              <w:rPr>
                <w:i/>
                <w:iCs/>
                <w:spacing w:val="-1"/>
              </w:rPr>
              <w:t>la</w:t>
            </w:r>
            <w:r w:rsidRPr="001B5A35">
              <w:rPr>
                <w:i/>
                <w:iCs/>
                <w:spacing w:val="-10"/>
              </w:rPr>
              <w:t xml:space="preserve"> </w:t>
            </w:r>
            <w:r w:rsidRPr="001B5A35">
              <w:rPr>
                <w:i/>
                <w:iCs/>
                <w:spacing w:val="-1"/>
              </w:rPr>
              <w:t>nécessité</w:t>
            </w:r>
            <w:r w:rsidRPr="001B5A35">
              <w:rPr>
                <w:i/>
                <w:iCs/>
                <w:spacing w:val="-9"/>
              </w:rPr>
              <w:t xml:space="preserve"> </w:t>
            </w:r>
            <w:r w:rsidRPr="001B5A35">
              <w:rPr>
                <w:i/>
                <w:iCs/>
                <w:spacing w:val="-1"/>
              </w:rPr>
              <w:t>pour</w:t>
            </w:r>
            <w:r w:rsidRPr="001B5A35">
              <w:rPr>
                <w:i/>
                <w:iCs/>
                <w:spacing w:val="-7"/>
              </w:rPr>
              <w:t xml:space="preserve"> </w:t>
            </w:r>
            <w:r w:rsidRPr="001B5A35">
              <w:rPr>
                <w:i/>
                <w:iCs/>
                <w:spacing w:val="-1"/>
              </w:rPr>
              <w:t>eux</w:t>
            </w:r>
            <w:r w:rsidRPr="001B5A35">
              <w:rPr>
                <w:i/>
                <w:iCs/>
                <w:spacing w:val="-8"/>
              </w:rPr>
              <w:t xml:space="preserve"> </w:t>
            </w:r>
            <w:r w:rsidRPr="001B5A35">
              <w:rPr>
                <w:i/>
                <w:iCs/>
                <w:spacing w:val="-1"/>
              </w:rPr>
              <w:t>de</w:t>
            </w:r>
            <w:r w:rsidRPr="001B5A35">
              <w:rPr>
                <w:i/>
                <w:iCs/>
                <w:spacing w:val="-8"/>
              </w:rPr>
              <w:t xml:space="preserve"> </w:t>
            </w:r>
            <w:r w:rsidRPr="001B5A35">
              <w:rPr>
                <w:i/>
                <w:iCs/>
              </w:rPr>
              <w:t>développer</w:t>
            </w:r>
            <w:r w:rsidRPr="001B5A35">
              <w:rPr>
                <w:i/>
                <w:iCs/>
                <w:spacing w:val="-8"/>
              </w:rPr>
              <w:t xml:space="preserve"> </w:t>
            </w:r>
            <w:r w:rsidRPr="001B5A35">
              <w:rPr>
                <w:i/>
                <w:iCs/>
              </w:rPr>
              <w:t>une</w:t>
            </w:r>
            <w:r w:rsidRPr="001B5A35">
              <w:rPr>
                <w:i/>
                <w:iCs/>
                <w:spacing w:val="-8"/>
              </w:rPr>
              <w:t xml:space="preserve"> </w:t>
            </w:r>
            <w:hyperlink r:id="rId33" w:history="1">
              <w:r w:rsidRPr="000303EA">
                <w:rPr>
                  <w:rStyle w:val="Lienhypertexte"/>
                  <w:i/>
                  <w:iCs/>
                  <w:highlight w:val="cyan"/>
                </w:rPr>
                <w:t>approche</w:t>
              </w:r>
              <w:r w:rsidRPr="000303EA">
                <w:rPr>
                  <w:rStyle w:val="Lienhypertexte"/>
                  <w:i/>
                  <w:iCs/>
                  <w:spacing w:val="-12"/>
                  <w:highlight w:val="cyan"/>
                </w:rPr>
                <w:t xml:space="preserve"> </w:t>
              </w:r>
              <w:r w:rsidRPr="000303EA">
                <w:rPr>
                  <w:rStyle w:val="Lienhypertexte"/>
                  <w:i/>
                  <w:iCs/>
                  <w:highlight w:val="cyan"/>
                </w:rPr>
                <w:t>méthodologique</w:t>
              </w:r>
            </w:hyperlink>
            <w:r w:rsidRPr="001B5A35">
              <w:rPr>
                <w:i/>
                <w:iCs/>
                <w:spacing w:val="-9"/>
              </w:rPr>
              <w:t xml:space="preserve"> </w:t>
            </w:r>
            <w:r w:rsidRPr="001B5A35">
              <w:rPr>
                <w:i/>
                <w:iCs/>
              </w:rPr>
              <w:t>pour</w:t>
            </w:r>
            <w:r w:rsidRPr="001B5A35">
              <w:rPr>
                <w:i/>
                <w:iCs/>
                <w:spacing w:val="-9"/>
              </w:rPr>
              <w:t xml:space="preserve"> </w:t>
            </w:r>
            <w:r w:rsidRPr="001B5A35">
              <w:rPr>
                <w:i/>
                <w:iCs/>
              </w:rPr>
              <w:t>faire</w:t>
            </w:r>
            <w:r w:rsidRPr="001B5A35">
              <w:rPr>
                <w:i/>
                <w:iCs/>
                <w:spacing w:val="-8"/>
              </w:rPr>
              <w:t xml:space="preserve"> </w:t>
            </w:r>
            <w:r w:rsidRPr="001B5A35">
              <w:rPr>
                <w:i/>
                <w:iCs/>
              </w:rPr>
              <w:t>face</w:t>
            </w:r>
            <w:r w:rsidRPr="001B5A35">
              <w:rPr>
                <w:i/>
                <w:iCs/>
                <w:spacing w:val="-8"/>
              </w:rPr>
              <w:t xml:space="preserve"> </w:t>
            </w:r>
            <w:r w:rsidRPr="001B5A35">
              <w:rPr>
                <w:i/>
                <w:iCs/>
              </w:rPr>
              <w:t>à</w:t>
            </w:r>
            <w:r w:rsidRPr="001B5A35">
              <w:rPr>
                <w:i/>
                <w:iCs/>
                <w:spacing w:val="-9"/>
              </w:rPr>
              <w:t xml:space="preserve"> </w:t>
            </w:r>
            <w:r w:rsidRPr="001B5A35">
              <w:rPr>
                <w:i/>
                <w:iCs/>
              </w:rPr>
              <w:t>de</w:t>
            </w:r>
            <w:r w:rsidR="00854AE0" w:rsidRPr="001B5A35">
              <w:rPr>
                <w:i/>
                <w:iCs/>
              </w:rPr>
              <w:t>s c</w:t>
            </w:r>
            <w:r w:rsidRPr="001B5A35">
              <w:rPr>
                <w:i/>
                <w:iCs/>
              </w:rPr>
              <w:t>ontraintes</w:t>
            </w:r>
            <w:r w:rsidR="00854AE0" w:rsidRPr="001B5A35">
              <w:rPr>
                <w:i/>
                <w:iCs/>
              </w:rPr>
              <w:t xml:space="preserve"> </w:t>
            </w:r>
            <w:r w:rsidRPr="001B5A35">
              <w:rPr>
                <w:i/>
                <w:iCs/>
              </w:rPr>
              <w:t>externes</w:t>
            </w:r>
            <w:r w:rsidRPr="001B5A35">
              <w:rPr>
                <w:i/>
                <w:iCs/>
                <w:spacing w:val="-10"/>
              </w:rPr>
              <w:t xml:space="preserve"> </w:t>
            </w:r>
            <w:r w:rsidRPr="001B5A35">
              <w:rPr>
                <w:i/>
                <w:iCs/>
              </w:rPr>
              <w:t>telles</w:t>
            </w:r>
            <w:r w:rsidRPr="001B5A35">
              <w:rPr>
                <w:i/>
                <w:iCs/>
                <w:spacing w:val="-8"/>
              </w:rPr>
              <w:t xml:space="preserve"> </w:t>
            </w:r>
            <w:r w:rsidRPr="001B5A35">
              <w:rPr>
                <w:i/>
                <w:iCs/>
              </w:rPr>
              <w:t>que</w:t>
            </w:r>
            <w:r w:rsidRPr="001B5A35">
              <w:rPr>
                <w:i/>
                <w:iCs/>
                <w:spacing w:val="-6"/>
              </w:rPr>
              <w:t xml:space="preserve"> </w:t>
            </w:r>
            <w:r w:rsidRPr="001B5A35">
              <w:rPr>
                <w:i/>
                <w:iCs/>
              </w:rPr>
              <w:t>la</w:t>
            </w:r>
            <w:r w:rsidRPr="001B5A35">
              <w:rPr>
                <w:i/>
                <w:iCs/>
                <w:spacing w:val="-7"/>
              </w:rPr>
              <w:t xml:space="preserve"> </w:t>
            </w:r>
            <w:r w:rsidRPr="001B5A35">
              <w:rPr>
                <w:i/>
                <w:iCs/>
              </w:rPr>
              <w:t>difficulté</w:t>
            </w:r>
            <w:r w:rsidRPr="001B5A35">
              <w:rPr>
                <w:i/>
                <w:iCs/>
                <w:spacing w:val="-3"/>
              </w:rPr>
              <w:t xml:space="preserve"> </w:t>
            </w:r>
            <w:r w:rsidRPr="001B5A35">
              <w:rPr>
                <w:i/>
                <w:iCs/>
              </w:rPr>
              <w:t>ou</w:t>
            </w:r>
            <w:r w:rsidRPr="001B5A35">
              <w:rPr>
                <w:i/>
                <w:iCs/>
                <w:spacing w:val="-7"/>
              </w:rPr>
              <w:t xml:space="preserve"> </w:t>
            </w:r>
            <w:r w:rsidRPr="001B5A35">
              <w:rPr>
                <w:i/>
                <w:iCs/>
              </w:rPr>
              <w:t>l'impossibilité</w:t>
            </w:r>
            <w:r w:rsidRPr="001B5A35">
              <w:rPr>
                <w:i/>
                <w:iCs/>
                <w:spacing w:val="-6"/>
              </w:rPr>
              <w:t xml:space="preserve"> </w:t>
            </w:r>
            <w:r w:rsidRPr="001B5A35">
              <w:rPr>
                <w:i/>
                <w:iCs/>
              </w:rPr>
              <w:t>d'accéder</w:t>
            </w:r>
            <w:r w:rsidRPr="001B5A35">
              <w:rPr>
                <w:i/>
                <w:iCs/>
                <w:spacing w:val="-4"/>
              </w:rPr>
              <w:t xml:space="preserve"> </w:t>
            </w:r>
            <w:r w:rsidRPr="001B5A35">
              <w:rPr>
                <w:i/>
                <w:iCs/>
              </w:rPr>
              <w:t>au</w:t>
            </w:r>
            <w:r w:rsidRPr="001B5A35">
              <w:rPr>
                <w:i/>
                <w:iCs/>
                <w:spacing w:val="-6"/>
              </w:rPr>
              <w:t xml:space="preserve"> </w:t>
            </w:r>
            <w:r w:rsidRPr="001B5A35">
              <w:rPr>
                <w:i/>
                <w:iCs/>
              </w:rPr>
              <w:t>terrain</w:t>
            </w:r>
            <w:r w:rsidRPr="001B5A35">
              <w:rPr>
                <w:i/>
                <w:iCs/>
                <w:spacing w:val="-7"/>
              </w:rPr>
              <w:t xml:space="preserve"> </w:t>
            </w:r>
            <w:r w:rsidRPr="001B5A35">
              <w:rPr>
                <w:i/>
                <w:iCs/>
              </w:rPr>
              <w:t>;</w:t>
            </w:r>
          </w:p>
          <w:p w14:paraId="13471CFC" w14:textId="4BDF6974" w:rsidR="002D59FD" w:rsidRPr="001B5A35" w:rsidRDefault="002D59FD" w:rsidP="007C5D7E">
            <w:pPr>
              <w:pStyle w:val="Paragraphedeliste"/>
              <w:numPr>
                <w:ilvl w:val="0"/>
                <w:numId w:val="9"/>
              </w:numPr>
              <w:spacing w:before="0" w:after="120"/>
              <w:ind w:right="-23"/>
              <w:contextualSpacing/>
              <w:rPr>
                <w:i/>
                <w:iCs/>
              </w:rPr>
            </w:pPr>
            <w:r w:rsidRPr="001B5A35">
              <w:rPr>
                <w:i/>
                <w:iCs/>
              </w:rPr>
              <w:t>la</w:t>
            </w:r>
            <w:r w:rsidRPr="001B5A35">
              <w:rPr>
                <w:i/>
                <w:iCs/>
                <w:spacing w:val="-8"/>
              </w:rPr>
              <w:t xml:space="preserve"> </w:t>
            </w:r>
            <w:r w:rsidRPr="001B5A35">
              <w:rPr>
                <w:i/>
                <w:iCs/>
              </w:rPr>
              <w:t>nécessité</w:t>
            </w:r>
            <w:r w:rsidRPr="001B5A35">
              <w:rPr>
                <w:i/>
                <w:iCs/>
                <w:spacing w:val="-7"/>
              </w:rPr>
              <w:t xml:space="preserve"> </w:t>
            </w:r>
            <w:r w:rsidRPr="001B5A35">
              <w:rPr>
                <w:i/>
                <w:iCs/>
              </w:rPr>
              <w:t>de</w:t>
            </w:r>
            <w:r w:rsidRPr="001B5A35">
              <w:rPr>
                <w:i/>
                <w:iCs/>
                <w:spacing w:val="-7"/>
              </w:rPr>
              <w:t xml:space="preserve"> </w:t>
            </w:r>
            <w:r w:rsidRPr="001B5A35">
              <w:rPr>
                <w:i/>
                <w:iCs/>
              </w:rPr>
              <w:t>décrire</w:t>
            </w:r>
            <w:r w:rsidRPr="001B5A35">
              <w:rPr>
                <w:i/>
                <w:iCs/>
                <w:spacing w:val="-5"/>
              </w:rPr>
              <w:t xml:space="preserve"> </w:t>
            </w:r>
            <w:r w:rsidRPr="001B5A35">
              <w:rPr>
                <w:i/>
                <w:iCs/>
              </w:rPr>
              <w:t>avec</w:t>
            </w:r>
            <w:r w:rsidRPr="001B5A35">
              <w:rPr>
                <w:i/>
                <w:iCs/>
                <w:spacing w:val="-9"/>
              </w:rPr>
              <w:t xml:space="preserve"> </w:t>
            </w:r>
            <w:r w:rsidRPr="001B5A35">
              <w:rPr>
                <w:i/>
                <w:iCs/>
              </w:rPr>
              <w:t>précision</w:t>
            </w:r>
            <w:r w:rsidRPr="001B5A35">
              <w:rPr>
                <w:i/>
                <w:iCs/>
                <w:spacing w:val="-6"/>
              </w:rPr>
              <w:t xml:space="preserve"> </w:t>
            </w:r>
            <w:r w:rsidRPr="001B5A35">
              <w:rPr>
                <w:i/>
                <w:iCs/>
              </w:rPr>
              <w:t>leur</w:t>
            </w:r>
            <w:r w:rsidRPr="001B5A35">
              <w:rPr>
                <w:i/>
                <w:iCs/>
                <w:spacing w:val="-4"/>
              </w:rPr>
              <w:t xml:space="preserve"> </w:t>
            </w:r>
            <w:r w:rsidRPr="001B5A35">
              <w:rPr>
                <w:i/>
                <w:iCs/>
              </w:rPr>
              <w:t>approche</w:t>
            </w:r>
            <w:r w:rsidRPr="001B5A35">
              <w:rPr>
                <w:i/>
                <w:iCs/>
                <w:spacing w:val="-6"/>
              </w:rPr>
              <w:t xml:space="preserve"> </w:t>
            </w:r>
            <w:r w:rsidRPr="001B5A35">
              <w:rPr>
                <w:i/>
                <w:iCs/>
              </w:rPr>
              <w:t>d</w:t>
            </w:r>
            <w:r w:rsidR="00854AE0" w:rsidRPr="001B5A35">
              <w:rPr>
                <w:i/>
                <w:iCs/>
              </w:rPr>
              <w:t>’</w:t>
            </w:r>
            <w:r w:rsidRPr="001B5A35">
              <w:rPr>
                <w:i/>
                <w:iCs/>
              </w:rPr>
              <w:t>échantillonnage</w:t>
            </w:r>
            <w:r w:rsidRPr="001B5A35">
              <w:rPr>
                <w:i/>
                <w:iCs/>
                <w:spacing w:val="-6"/>
              </w:rPr>
              <w:t xml:space="preserve"> </w:t>
            </w:r>
            <w:r w:rsidRPr="001B5A35">
              <w:rPr>
                <w:i/>
                <w:iCs/>
              </w:rPr>
              <w:t>dans</w:t>
            </w:r>
            <w:r w:rsidRPr="001B5A35">
              <w:rPr>
                <w:i/>
                <w:iCs/>
                <w:spacing w:val="-5"/>
              </w:rPr>
              <w:t xml:space="preserve"> </w:t>
            </w:r>
            <w:r w:rsidRPr="001B5A35">
              <w:rPr>
                <w:i/>
                <w:iCs/>
              </w:rPr>
              <w:t>une</w:t>
            </w:r>
            <w:r w:rsidRPr="001B5A35">
              <w:rPr>
                <w:i/>
                <w:iCs/>
                <w:spacing w:val="-5"/>
              </w:rPr>
              <w:t xml:space="preserve"> </w:t>
            </w:r>
            <w:r w:rsidRPr="001B5A35">
              <w:rPr>
                <w:i/>
                <w:iCs/>
              </w:rPr>
              <w:t>évaluation</w:t>
            </w:r>
            <w:r w:rsidRPr="001B5A35">
              <w:rPr>
                <w:i/>
                <w:iCs/>
                <w:spacing w:val="-44"/>
              </w:rPr>
              <w:t xml:space="preserve"> </w:t>
            </w:r>
            <w:r w:rsidRPr="001B5A35">
              <w:rPr>
                <w:i/>
                <w:iCs/>
              </w:rPr>
              <w:t>nécessitant une</w:t>
            </w:r>
            <w:r w:rsidRPr="001B5A35">
              <w:rPr>
                <w:i/>
                <w:iCs/>
                <w:spacing w:val="-3"/>
              </w:rPr>
              <w:t xml:space="preserve"> </w:t>
            </w:r>
            <w:r w:rsidRPr="001B5A35">
              <w:rPr>
                <w:i/>
                <w:iCs/>
              </w:rPr>
              <w:t>grande</w:t>
            </w:r>
            <w:r w:rsidRPr="001B5A35">
              <w:rPr>
                <w:i/>
                <w:iCs/>
                <w:spacing w:val="-2"/>
              </w:rPr>
              <w:t xml:space="preserve"> </w:t>
            </w:r>
            <w:r w:rsidRPr="001B5A35">
              <w:rPr>
                <w:i/>
                <w:iCs/>
              </w:rPr>
              <w:t>enquête ;</w:t>
            </w:r>
          </w:p>
          <w:p w14:paraId="2A2FA918" w14:textId="77777777" w:rsidR="002D59FD" w:rsidRPr="001B5A35" w:rsidRDefault="002D59FD" w:rsidP="007C5D7E">
            <w:pPr>
              <w:pStyle w:val="Paragraphedeliste"/>
              <w:numPr>
                <w:ilvl w:val="0"/>
                <w:numId w:val="9"/>
              </w:numPr>
              <w:spacing w:before="0" w:after="120"/>
              <w:ind w:right="-23"/>
              <w:contextualSpacing/>
              <w:rPr>
                <w:i/>
                <w:iCs/>
              </w:rPr>
            </w:pPr>
            <w:r w:rsidRPr="001B5A35">
              <w:rPr>
                <w:i/>
                <w:iCs/>
              </w:rPr>
              <w:t>leur</w:t>
            </w:r>
            <w:r w:rsidRPr="001B5A35">
              <w:rPr>
                <w:i/>
                <w:iCs/>
                <w:spacing w:val="-8"/>
              </w:rPr>
              <w:t xml:space="preserve"> </w:t>
            </w:r>
            <w:r w:rsidRPr="001B5A35">
              <w:rPr>
                <w:i/>
                <w:iCs/>
              </w:rPr>
              <w:t>approche</w:t>
            </w:r>
            <w:r w:rsidRPr="001B5A35">
              <w:rPr>
                <w:i/>
                <w:iCs/>
                <w:spacing w:val="-10"/>
              </w:rPr>
              <w:t xml:space="preserve"> </w:t>
            </w:r>
            <w:r w:rsidRPr="001B5A35">
              <w:rPr>
                <w:i/>
                <w:iCs/>
              </w:rPr>
              <w:t>de</w:t>
            </w:r>
            <w:r w:rsidRPr="001B5A35">
              <w:rPr>
                <w:i/>
                <w:iCs/>
                <w:spacing w:val="-10"/>
              </w:rPr>
              <w:t xml:space="preserve"> </w:t>
            </w:r>
            <w:r w:rsidRPr="001B5A35">
              <w:rPr>
                <w:i/>
                <w:iCs/>
              </w:rPr>
              <w:t>la</w:t>
            </w:r>
            <w:r w:rsidRPr="001B5A35">
              <w:rPr>
                <w:i/>
                <w:iCs/>
                <w:spacing w:val="-11"/>
              </w:rPr>
              <w:t xml:space="preserve"> </w:t>
            </w:r>
            <w:r w:rsidRPr="001B5A35">
              <w:rPr>
                <w:i/>
                <w:iCs/>
              </w:rPr>
              <w:t>sécurité</w:t>
            </w:r>
            <w:r w:rsidRPr="001B5A35">
              <w:rPr>
                <w:i/>
                <w:iCs/>
                <w:spacing w:val="-10"/>
              </w:rPr>
              <w:t xml:space="preserve"> </w:t>
            </w:r>
            <w:r w:rsidRPr="001B5A35">
              <w:rPr>
                <w:i/>
                <w:iCs/>
              </w:rPr>
              <w:t>des</w:t>
            </w:r>
            <w:r w:rsidRPr="001B5A35">
              <w:rPr>
                <w:i/>
                <w:iCs/>
                <w:spacing w:val="-11"/>
              </w:rPr>
              <w:t xml:space="preserve"> </w:t>
            </w:r>
            <w:r w:rsidRPr="001B5A35">
              <w:rPr>
                <w:i/>
                <w:iCs/>
              </w:rPr>
              <w:t>données</w:t>
            </w:r>
            <w:r w:rsidRPr="001B5A35">
              <w:rPr>
                <w:i/>
                <w:iCs/>
                <w:spacing w:val="-10"/>
              </w:rPr>
              <w:t xml:space="preserve"> </w:t>
            </w:r>
            <w:r w:rsidRPr="001B5A35">
              <w:rPr>
                <w:i/>
                <w:iCs/>
              </w:rPr>
              <w:t>dans</w:t>
            </w:r>
            <w:r w:rsidRPr="001B5A35">
              <w:rPr>
                <w:i/>
                <w:iCs/>
                <w:spacing w:val="-8"/>
              </w:rPr>
              <w:t xml:space="preserve"> </w:t>
            </w:r>
            <w:r w:rsidRPr="001B5A35">
              <w:rPr>
                <w:i/>
                <w:iCs/>
              </w:rPr>
              <w:t>un</w:t>
            </w:r>
            <w:r w:rsidRPr="001B5A35">
              <w:rPr>
                <w:i/>
                <w:iCs/>
                <w:spacing w:val="-11"/>
              </w:rPr>
              <w:t xml:space="preserve"> </w:t>
            </w:r>
            <w:r w:rsidRPr="001B5A35">
              <w:rPr>
                <w:i/>
                <w:iCs/>
              </w:rPr>
              <w:t>contexte</w:t>
            </w:r>
            <w:r w:rsidRPr="001B5A35">
              <w:rPr>
                <w:i/>
                <w:iCs/>
                <w:spacing w:val="-10"/>
              </w:rPr>
              <w:t xml:space="preserve"> </w:t>
            </w:r>
            <w:r w:rsidRPr="001B5A35">
              <w:rPr>
                <w:i/>
                <w:iCs/>
              </w:rPr>
              <w:t>particulièrement</w:t>
            </w:r>
            <w:r w:rsidRPr="001B5A35">
              <w:rPr>
                <w:i/>
                <w:iCs/>
                <w:spacing w:val="-10"/>
              </w:rPr>
              <w:t xml:space="preserve"> </w:t>
            </w:r>
            <w:r w:rsidRPr="001B5A35">
              <w:rPr>
                <w:i/>
                <w:iCs/>
              </w:rPr>
              <w:t>sensible</w:t>
            </w:r>
            <w:r w:rsidRPr="001B5A35">
              <w:rPr>
                <w:i/>
                <w:iCs/>
                <w:spacing w:val="-9"/>
              </w:rPr>
              <w:t xml:space="preserve"> </w:t>
            </w:r>
            <w:r w:rsidRPr="001B5A35">
              <w:rPr>
                <w:i/>
                <w:iCs/>
              </w:rPr>
              <w:t>;</w:t>
            </w:r>
          </w:p>
          <w:p w14:paraId="2F417299" w14:textId="1506C548" w:rsidR="002D59FD" w:rsidRPr="001B5A35" w:rsidRDefault="002D59FD" w:rsidP="007C5D7E">
            <w:pPr>
              <w:pStyle w:val="Paragraphedeliste"/>
              <w:numPr>
                <w:ilvl w:val="0"/>
                <w:numId w:val="9"/>
              </w:numPr>
              <w:spacing w:before="0" w:after="120"/>
              <w:ind w:right="-23"/>
              <w:contextualSpacing/>
              <w:rPr>
                <w:i/>
                <w:iCs/>
              </w:rPr>
            </w:pPr>
            <w:r w:rsidRPr="001B5A35">
              <w:rPr>
                <w:i/>
                <w:iCs/>
              </w:rPr>
              <w:t>la nécessité pour eux de préciser comment ils comptent utiliser une approche méthodologique</w:t>
            </w:r>
            <w:r w:rsidRPr="001B5A35">
              <w:rPr>
                <w:i/>
                <w:iCs/>
                <w:spacing w:val="-45"/>
              </w:rPr>
              <w:t xml:space="preserve"> </w:t>
            </w:r>
            <w:r w:rsidRPr="001B5A35">
              <w:rPr>
                <w:i/>
                <w:iCs/>
                <w:spacing w:val="-1"/>
              </w:rPr>
              <w:t>spécifique</w:t>
            </w:r>
            <w:r w:rsidRPr="001B5A35">
              <w:rPr>
                <w:i/>
                <w:iCs/>
                <w:spacing w:val="-9"/>
              </w:rPr>
              <w:t xml:space="preserve"> </w:t>
            </w:r>
            <w:r w:rsidRPr="001B5A35">
              <w:rPr>
                <w:i/>
                <w:iCs/>
                <w:spacing w:val="-1"/>
              </w:rPr>
              <w:t>telle</w:t>
            </w:r>
            <w:r w:rsidRPr="001B5A35">
              <w:rPr>
                <w:i/>
                <w:iCs/>
                <w:spacing w:val="-9"/>
              </w:rPr>
              <w:t xml:space="preserve"> </w:t>
            </w:r>
            <w:r w:rsidRPr="001B5A35">
              <w:rPr>
                <w:i/>
                <w:iCs/>
                <w:spacing w:val="-1"/>
              </w:rPr>
              <w:t>que</w:t>
            </w:r>
            <w:r w:rsidRPr="001B5A35">
              <w:rPr>
                <w:i/>
                <w:iCs/>
                <w:spacing w:val="-9"/>
              </w:rPr>
              <w:t xml:space="preserve"> </w:t>
            </w:r>
            <w:r w:rsidRPr="001B5A35">
              <w:rPr>
                <w:i/>
                <w:iCs/>
                <w:spacing w:val="-1"/>
              </w:rPr>
              <w:t>les</w:t>
            </w:r>
            <w:r w:rsidRPr="001B5A35">
              <w:rPr>
                <w:i/>
                <w:iCs/>
                <w:spacing w:val="-7"/>
              </w:rPr>
              <w:t xml:space="preserve"> </w:t>
            </w:r>
            <w:r w:rsidRPr="001B5A35">
              <w:rPr>
                <w:i/>
                <w:iCs/>
                <w:spacing w:val="-1"/>
              </w:rPr>
              <w:t>techniques</w:t>
            </w:r>
            <w:r w:rsidRPr="001B5A35">
              <w:rPr>
                <w:i/>
                <w:iCs/>
                <w:spacing w:val="-10"/>
              </w:rPr>
              <w:t xml:space="preserve"> </w:t>
            </w:r>
            <w:r w:rsidRPr="001B5A35">
              <w:rPr>
                <w:i/>
                <w:iCs/>
                <w:spacing w:val="-1"/>
              </w:rPr>
              <w:t>d'évaluation</w:t>
            </w:r>
            <w:r w:rsidRPr="001B5A35">
              <w:rPr>
                <w:i/>
                <w:iCs/>
                <w:spacing w:val="-9"/>
              </w:rPr>
              <w:t xml:space="preserve"> </w:t>
            </w:r>
            <w:r w:rsidRPr="001B5A35">
              <w:rPr>
                <w:i/>
                <w:iCs/>
                <w:spacing w:val="-1"/>
              </w:rPr>
              <w:t>participative</w:t>
            </w:r>
            <w:r w:rsidR="00854AE0" w:rsidRPr="001B5A35">
              <w:rPr>
                <w:i/>
                <w:iCs/>
                <w:spacing w:val="-1"/>
              </w:rPr>
              <w:t>s</w:t>
            </w:r>
            <w:r w:rsidRPr="001B5A35">
              <w:rPr>
                <w:i/>
                <w:iCs/>
                <w:spacing w:val="-1"/>
              </w:rPr>
              <w:t>,</w:t>
            </w:r>
            <w:r w:rsidRPr="001B5A35">
              <w:rPr>
                <w:i/>
                <w:iCs/>
                <w:spacing w:val="-7"/>
              </w:rPr>
              <w:t xml:space="preserve"> </w:t>
            </w:r>
            <w:r w:rsidRPr="001B5A35">
              <w:rPr>
                <w:i/>
                <w:iCs/>
              </w:rPr>
              <w:t>ou</w:t>
            </w:r>
            <w:r w:rsidRPr="001B5A35">
              <w:rPr>
                <w:i/>
                <w:iCs/>
                <w:spacing w:val="-9"/>
              </w:rPr>
              <w:t xml:space="preserve"> </w:t>
            </w:r>
            <w:r w:rsidRPr="001B5A35">
              <w:rPr>
                <w:i/>
                <w:iCs/>
              </w:rPr>
              <w:t>des</w:t>
            </w:r>
            <w:r w:rsidRPr="001B5A35">
              <w:rPr>
                <w:i/>
                <w:iCs/>
                <w:spacing w:val="-10"/>
              </w:rPr>
              <w:t xml:space="preserve"> </w:t>
            </w:r>
            <w:r w:rsidRPr="001B5A35">
              <w:rPr>
                <w:i/>
                <w:iCs/>
              </w:rPr>
              <w:t>méthodes</w:t>
            </w:r>
            <w:r w:rsidRPr="001B5A35">
              <w:rPr>
                <w:i/>
                <w:iCs/>
                <w:spacing w:val="-6"/>
              </w:rPr>
              <w:t xml:space="preserve"> </w:t>
            </w:r>
            <w:r w:rsidRPr="001B5A35">
              <w:rPr>
                <w:i/>
                <w:iCs/>
              </w:rPr>
              <w:t>spécifiques</w:t>
            </w:r>
            <w:r w:rsidRPr="001B5A35">
              <w:rPr>
                <w:i/>
                <w:iCs/>
                <w:spacing w:val="-6"/>
              </w:rPr>
              <w:t xml:space="preserve"> </w:t>
            </w:r>
            <w:r w:rsidRPr="001B5A35">
              <w:rPr>
                <w:i/>
                <w:iCs/>
              </w:rPr>
              <w:t>telle</w:t>
            </w:r>
            <w:r w:rsidR="00854AE0" w:rsidRPr="001B5A35">
              <w:rPr>
                <w:i/>
                <w:iCs/>
              </w:rPr>
              <w:t>s q</w:t>
            </w:r>
            <w:r w:rsidRPr="001B5A35">
              <w:rPr>
                <w:i/>
                <w:iCs/>
              </w:rPr>
              <w:t>ue</w:t>
            </w:r>
            <w:r w:rsidRPr="001B5A35">
              <w:rPr>
                <w:i/>
                <w:iCs/>
                <w:spacing w:val="-2"/>
              </w:rPr>
              <w:t xml:space="preserve"> </w:t>
            </w:r>
            <w:r w:rsidRPr="001B5A35">
              <w:rPr>
                <w:i/>
                <w:iCs/>
              </w:rPr>
              <w:t>la</w:t>
            </w:r>
            <w:r w:rsidRPr="001B5A35">
              <w:rPr>
                <w:i/>
                <w:iCs/>
                <w:spacing w:val="-3"/>
              </w:rPr>
              <w:t xml:space="preserve"> </w:t>
            </w:r>
            <w:r w:rsidRPr="001B5A35">
              <w:rPr>
                <w:i/>
                <w:iCs/>
              </w:rPr>
              <w:t>nécessité</w:t>
            </w:r>
            <w:r w:rsidRPr="001B5A35">
              <w:rPr>
                <w:i/>
                <w:iCs/>
                <w:spacing w:val="-2"/>
              </w:rPr>
              <w:t xml:space="preserve"> </w:t>
            </w:r>
            <w:r w:rsidRPr="001B5A35">
              <w:rPr>
                <w:i/>
                <w:iCs/>
              </w:rPr>
              <w:t>de</w:t>
            </w:r>
            <w:r w:rsidRPr="001B5A35">
              <w:rPr>
                <w:i/>
                <w:iCs/>
                <w:spacing w:val="-1"/>
              </w:rPr>
              <w:t xml:space="preserve"> </w:t>
            </w:r>
            <w:r w:rsidRPr="001B5A35">
              <w:rPr>
                <w:i/>
                <w:iCs/>
              </w:rPr>
              <w:t>reconstruire</w:t>
            </w:r>
            <w:r w:rsidRPr="001B5A35">
              <w:rPr>
                <w:i/>
                <w:iCs/>
                <w:spacing w:val="-4"/>
              </w:rPr>
              <w:t xml:space="preserve"> </w:t>
            </w:r>
            <w:r w:rsidRPr="001B5A35">
              <w:rPr>
                <w:i/>
                <w:iCs/>
              </w:rPr>
              <w:t>une</w:t>
            </w:r>
            <w:r w:rsidRPr="001B5A35">
              <w:rPr>
                <w:i/>
                <w:iCs/>
                <w:spacing w:val="-3"/>
              </w:rPr>
              <w:t xml:space="preserve"> </w:t>
            </w:r>
            <w:r w:rsidR="00854AE0" w:rsidRPr="001B5A35">
              <w:rPr>
                <w:i/>
                <w:iCs/>
              </w:rPr>
              <w:t xml:space="preserve">situation de référence </w:t>
            </w:r>
            <w:r w:rsidRPr="001B5A35">
              <w:rPr>
                <w:i/>
                <w:iCs/>
              </w:rPr>
              <w:t>manquante.</w:t>
            </w:r>
          </w:p>
        </w:tc>
      </w:tr>
    </w:tbl>
    <w:p w14:paraId="4EC56B7C" w14:textId="50F2E407" w:rsidR="003C6031" w:rsidRPr="001B5A35" w:rsidRDefault="003C6031" w:rsidP="00EA23D6">
      <w:pPr>
        <w:pStyle w:val="Corpsdetexte"/>
        <w:spacing w:before="0" w:after="120"/>
        <w:ind w:right="-23"/>
        <w:rPr>
          <w:sz w:val="22"/>
          <w:szCs w:val="22"/>
        </w:rPr>
      </w:pPr>
    </w:p>
    <w:p w14:paraId="1122B7B0" w14:textId="3ABC2CC8" w:rsidR="00854AE0" w:rsidRPr="001B5A35" w:rsidRDefault="00854AE0" w:rsidP="00EB7C1B">
      <w:pPr>
        <w:pStyle w:val="Titre3"/>
        <w:rPr>
          <w:lang w:val="fr-FR"/>
        </w:rPr>
      </w:pPr>
      <w:r w:rsidRPr="001B5A35">
        <w:rPr>
          <w:lang w:val="fr-FR"/>
        </w:rPr>
        <w:t>Ethique de l’évaluation</w:t>
      </w:r>
    </w:p>
    <w:p w14:paraId="6AED26F8" w14:textId="1A903231" w:rsidR="003C6031" w:rsidRPr="001B5A35" w:rsidRDefault="004A42D5" w:rsidP="00EA23D6">
      <w:pPr>
        <w:spacing w:before="0" w:after="120"/>
        <w:ind w:right="-23"/>
      </w:pPr>
      <w:r w:rsidRPr="001B5A35">
        <w:t>Toutes</w:t>
      </w:r>
      <w:r w:rsidRPr="001B5A35">
        <w:rPr>
          <w:spacing w:val="-5"/>
        </w:rPr>
        <w:t xml:space="preserve"> </w:t>
      </w:r>
      <w:r w:rsidRPr="001B5A35">
        <w:t>les</w:t>
      </w:r>
      <w:r w:rsidRPr="001B5A35">
        <w:rPr>
          <w:spacing w:val="-2"/>
        </w:rPr>
        <w:t xml:space="preserve"> </w:t>
      </w:r>
      <w:r w:rsidRPr="001B5A35">
        <w:t>évaluations</w:t>
      </w:r>
      <w:r w:rsidRPr="001B5A35">
        <w:rPr>
          <w:spacing w:val="-3"/>
        </w:rPr>
        <w:t xml:space="preserve"> </w:t>
      </w:r>
      <w:r w:rsidRPr="001B5A35">
        <w:t>doivent</w:t>
      </w:r>
      <w:r w:rsidRPr="001B5A35">
        <w:rPr>
          <w:spacing w:val="-1"/>
        </w:rPr>
        <w:t xml:space="preserve"> </w:t>
      </w:r>
      <w:r w:rsidRPr="001B5A35">
        <w:t>être</w:t>
      </w:r>
      <w:r w:rsidRPr="001B5A35">
        <w:rPr>
          <w:spacing w:val="-5"/>
        </w:rPr>
        <w:t xml:space="preserve"> </w:t>
      </w:r>
      <w:r w:rsidRPr="001B5A35">
        <w:t>crédibles</w:t>
      </w:r>
      <w:r w:rsidRPr="001B5A35">
        <w:rPr>
          <w:spacing w:val="-3"/>
        </w:rPr>
        <w:t xml:space="preserve"> </w:t>
      </w:r>
      <w:r w:rsidRPr="001B5A35">
        <w:t>et</w:t>
      </w:r>
      <w:r w:rsidRPr="001B5A35">
        <w:rPr>
          <w:spacing w:val="-3"/>
        </w:rPr>
        <w:t xml:space="preserve"> </w:t>
      </w:r>
      <w:r w:rsidRPr="001B5A35">
        <w:t>exemptes de</w:t>
      </w:r>
      <w:r w:rsidRPr="001B5A35">
        <w:rPr>
          <w:spacing w:val="-5"/>
        </w:rPr>
        <w:t xml:space="preserve"> </w:t>
      </w:r>
      <w:r w:rsidRPr="001B5A35">
        <w:t>partialité</w:t>
      </w:r>
      <w:r w:rsidRPr="001B5A35">
        <w:rPr>
          <w:spacing w:val="-5"/>
        </w:rPr>
        <w:t xml:space="preserve"> </w:t>
      </w:r>
      <w:r w:rsidRPr="001B5A35">
        <w:t>;</w:t>
      </w:r>
      <w:r w:rsidRPr="001B5A35">
        <w:rPr>
          <w:spacing w:val="-3"/>
        </w:rPr>
        <w:t xml:space="preserve"> </w:t>
      </w:r>
      <w:r w:rsidRPr="001B5A35">
        <w:t>elles</w:t>
      </w:r>
      <w:r w:rsidRPr="001B5A35">
        <w:rPr>
          <w:spacing w:val="-4"/>
        </w:rPr>
        <w:t xml:space="preserve"> </w:t>
      </w:r>
      <w:r w:rsidRPr="001B5A35">
        <w:t>doivent</w:t>
      </w:r>
      <w:r w:rsidRPr="001B5A35">
        <w:rPr>
          <w:spacing w:val="-3"/>
        </w:rPr>
        <w:t xml:space="preserve"> </w:t>
      </w:r>
      <w:r w:rsidRPr="001B5A35">
        <w:t>respecter</w:t>
      </w:r>
      <w:r w:rsidRPr="001B5A35">
        <w:rPr>
          <w:spacing w:val="-4"/>
        </w:rPr>
        <w:t xml:space="preserve"> </w:t>
      </w:r>
      <w:r w:rsidRPr="001B5A35">
        <w:t>la</w:t>
      </w:r>
      <w:r w:rsidRPr="001B5A35">
        <w:rPr>
          <w:spacing w:val="-4"/>
        </w:rPr>
        <w:t xml:space="preserve"> </w:t>
      </w:r>
      <w:r w:rsidRPr="001B5A35">
        <w:t>dignité</w:t>
      </w:r>
      <w:r w:rsidRPr="001B5A35">
        <w:rPr>
          <w:spacing w:val="-45"/>
        </w:rPr>
        <w:t xml:space="preserve"> </w:t>
      </w:r>
      <w:r w:rsidRPr="001B5A35">
        <w:t>et</w:t>
      </w:r>
      <w:r w:rsidRPr="001B5A35">
        <w:rPr>
          <w:spacing w:val="-8"/>
        </w:rPr>
        <w:t xml:space="preserve"> </w:t>
      </w:r>
      <w:r w:rsidRPr="001B5A35">
        <w:t>la</w:t>
      </w:r>
      <w:r w:rsidRPr="001B5A35">
        <w:rPr>
          <w:spacing w:val="-10"/>
        </w:rPr>
        <w:t xml:space="preserve"> </w:t>
      </w:r>
      <w:r w:rsidRPr="001B5A35">
        <w:t>diversit</w:t>
      </w:r>
      <w:r w:rsidR="00854AE0" w:rsidRPr="001B5A35">
        <w:t>é</w:t>
      </w:r>
      <w:r w:rsidRPr="001B5A35">
        <w:rPr>
          <w:spacing w:val="-8"/>
        </w:rPr>
        <w:t xml:space="preserve"> </w:t>
      </w:r>
      <w:r w:rsidRPr="001B5A35">
        <w:t>et</w:t>
      </w:r>
      <w:r w:rsidRPr="001B5A35">
        <w:rPr>
          <w:spacing w:val="-6"/>
        </w:rPr>
        <w:t xml:space="preserve"> </w:t>
      </w:r>
      <w:r w:rsidRPr="001B5A35">
        <w:t>protéger</w:t>
      </w:r>
      <w:r w:rsidRPr="001B5A35">
        <w:rPr>
          <w:spacing w:val="-6"/>
        </w:rPr>
        <w:t xml:space="preserve"> </w:t>
      </w:r>
      <w:r w:rsidRPr="001B5A35">
        <w:t>les</w:t>
      </w:r>
      <w:r w:rsidRPr="001B5A35">
        <w:rPr>
          <w:spacing w:val="-6"/>
        </w:rPr>
        <w:t xml:space="preserve"> </w:t>
      </w:r>
      <w:r w:rsidRPr="001B5A35">
        <w:t>droits</w:t>
      </w:r>
      <w:r w:rsidRPr="001B5A35">
        <w:rPr>
          <w:spacing w:val="-9"/>
        </w:rPr>
        <w:t xml:space="preserve"> </w:t>
      </w:r>
      <w:r w:rsidRPr="001B5A35">
        <w:t>et</w:t>
      </w:r>
      <w:r w:rsidRPr="001B5A35">
        <w:rPr>
          <w:spacing w:val="-8"/>
        </w:rPr>
        <w:t xml:space="preserve"> </w:t>
      </w:r>
      <w:r w:rsidRPr="001B5A35">
        <w:t>les</w:t>
      </w:r>
      <w:r w:rsidRPr="001B5A35">
        <w:rPr>
          <w:spacing w:val="-10"/>
        </w:rPr>
        <w:t xml:space="preserve"> </w:t>
      </w:r>
      <w:r w:rsidRPr="001B5A35">
        <w:t>intérêts</w:t>
      </w:r>
      <w:r w:rsidRPr="001B5A35">
        <w:rPr>
          <w:spacing w:val="-10"/>
        </w:rPr>
        <w:t xml:space="preserve"> </w:t>
      </w:r>
      <w:r w:rsidRPr="001B5A35">
        <w:t>des</w:t>
      </w:r>
      <w:r w:rsidRPr="001B5A35">
        <w:rPr>
          <w:spacing w:val="-10"/>
        </w:rPr>
        <w:t xml:space="preserve"> </w:t>
      </w:r>
      <w:r w:rsidRPr="001B5A35">
        <w:t>parties</w:t>
      </w:r>
      <w:r w:rsidRPr="001B5A35">
        <w:rPr>
          <w:spacing w:val="-7"/>
        </w:rPr>
        <w:t xml:space="preserve"> </w:t>
      </w:r>
      <w:r w:rsidRPr="001B5A35">
        <w:t>prenantes.</w:t>
      </w:r>
      <w:r w:rsidRPr="001B5A35">
        <w:rPr>
          <w:spacing w:val="-7"/>
        </w:rPr>
        <w:t xml:space="preserve"> </w:t>
      </w:r>
      <w:r w:rsidRPr="001B5A35">
        <w:t>Les</w:t>
      </w:r>
      <w:r w:rsidRPr="001B5A35">
        <w:rPr>
          <w:spacing w:val="-7"/>
        </w:rPr>
        <w:t xml:space="preserve"> </w:t>
      </w:r>
      <w:r w:rsidRPr="001B5A35">
        <w:t>évaluateurs</w:t>
      </w:r>
      <w:r w:rsidRPr="001B5A35">
        <w:rPr>
          <w:spacing w:val="-7"/>
        </w:rPr>
        <w:t xml:space="preserve"> </w:t>
      </w:r>
      <w:r w:rsidRPr="001B5A35">
        <w:t>doivent</w:t>
      </w:r>
      <w:r w:rsidRPr="001B5A35">
        <w:rPr>
          <w:spacing w:val="-7"/>
        </w:rPr>
        <w:t xml:space="preserve"> </w:t>
      </w:r>
      <w:r w:rsidRPr="001B5A35">
        <w:t>garantir</w:t>
      </w:r>
      <w:r w:rsidRPr="001B5A35">
        <w:rPr>
          <w:spacing w:val="-45"/>
        </w:rPr>
        <w:t xml:space="preserve"> </w:t>
      </w:r>
      <w:r w:rsidRPr="001B5A35">
        <w:t>la confidentialité et l'anonymat des informateurs et être guidés par des normes professionnelles et des</w:t>
      </w:r>
      <w:r w:rsidRPr="001B5A35">
        <w:rPr>
          <w:spacing w:val="1"/>
        </w:rPr>
        <w:t xml:space="preserve"> </w:t>
      </w:r>
      <w:r w:rsidRPr="001B5A35">
        <w:t>principes éthiques et moraux dans le respect du principe "ne pas nuire". L'approche des contractants</w:t>
      </w:r>
      <w:r w:rsidR="000F67DC" w:rsidRPr="001B5A35">
        <w:t>-</w:t>
      </w:r>
      <w:r w:rsidRPr="001B5A35">
        <w:t>cadres</w:t>
      </w:r>
      <w:r w:rsidRPr="001B5A35">
        <w:rPr>
          <w:spacing w:val="1"/>
        </w:rPr>
        <w:t xml:space="preserve"> </w:t>
      </w:r>
      <w:r w:rsidRPr="001B5A35">
        <w:t xml:space="preserve">pour respecter ces obligations doit être explicitement abordée dans l'organisation et la </w:t>
      </w:r>
      <w:r w:rsidRPr="001B5A35">
        <w:lastRenderedPageBreak/>
        <w:t>méthodologie</w:t>
      </w:r>
      <w:r w:rsidRPr="001B5A35">
        <w:rPr>
          <w:spacing w:val="1"/>
        </w:rPr>
        <w:t xml:space="preserve"> </w:t>
      </w:r>
      <w:r w:rsidRPr="001B5A35">
        <w:t xml:space="preserve">spécifiques et </w:t>
      </w:r>
      <w:r w:rsidR="003F6E3D" w:rsidRPr="001B5A35">
        <w:t xml:space="preserve">doit être </w:t>
      </w:r>
      <w:r w:rsidRPr="001B5A35">
        <w:t>mise en œuvre par l'équipe d'évaluation tout au long de l'évaluation, y compris lors de la</w:t>
      </w:r>
      <w:r w:rsidRPr="001B5A35">
        <w:rPr>
          <w:spacing w:val="1"/>
        </w:rPr>
        <w:t xml:space="preserve"> </w:t>
      </w:r>
      <w:r w:rsidR="00FC34CB" w:rsidRPr="001B5A35">
        <w:t>dissémination</w:t>
      </w:r>
      <w:r w:rsidRPr="001B5A35">
        <w:rPr>
          <w:spacing w:val="-3"/>
        </w:rPr>
        <w:t xml:space="preserve"> </w:t>
      </w:r>
      <w:r w:rsidRPr="001B5A35">
        <w:t>des</w:t>
      </w:r>
      <w:r w:rsidRPr="001B5A35">
        <w:rPr>
          <w:spacing w:val="-1"/>
        </w:rPr>
        <w:t xml:space="preserve"> </w:t>
      </w:r>
      <w:r w:rsidRPr="001B5A35">
        <w:t>résultats.</w:t>
      </w:r>
    </w:p>
    <w:tbl>
      <w:tblPr>
        <w:tblStyle w:val="Grilledutableau"/>
        <w:tblW w:w="0" w:type="auto"/>
        <w:tblLook w:val="04A0" w:firstRow="1" w:lastRow="0" w:firstColumn="1" w:lastColumn="0" w:noHBand="0" w:noVBand="1"/>
      </w:tblPr>
      <w:tblGrid>
        <w:gridCol w:w="9752"/>
      </w:tblGrid>
      <w:tr w:rsidR="003F6E3D" w:rsidRPr="001B5A35" w14:paraId="41ED80AA" w14:textId="77777777" w:rsidTr="003F6E3D">
        <w:tc>
          <w:tcPr>
            <w:tcW w:w="9900" w:type="dxa"/>
            <w:shd w:val="clear" w:color="auto" w:fill="FFC000"/>
          </w:tcPr>
          <w:p w14:paraId="38F8BA58" w14:textId="550F43DC" w:rsidR="003F6E3D" w:rsidRPr="001B5A35" w:rsidRDefault="003F6E3D" w:rsidP="00EA23D6">
            <w:pPr>
              <w:spacing w:before="0" w:after="120"/>
              <w:ind w:right="-23"/>
              <w:rPr>
                <w:i/>
                <w:iCs/>
              </w:rPr>
            </w:pPr>
            <w:r w:rsidRPr="001B5A35">
              <w:rPr>
                <w:i/>
                <w:iCs/>
                <w:spacing w:val="-1"/>
              </w:rPr>
              <w:t>Les</w:t>
            </w:r>
            <w:r w:rsidRPr="001B5A35">
              <w:rPr>
                <w:i/>
                <w:iCs/>
                <w:spacing w:val="-8"/>
              </w:rPr>
              <w:t xml:space="preserve"> </w:t>
            </w:r>
            <w:r w:rsidRPr="001B5A35">
              <w:rPr>
                <w:i/>
                <w:iCs/>
                <w:spacing w:val="-1"/>
              </w:rPr>
              <w:t>relations</w:t>
            </w:r>
            <w:r w:rsidRPr="001B5A35">
              <w:rPr>
                <w:i/>
                <w:iCs/>
                <w:spacing w:val="-11"/>
              </w:rPr>
              <w:t xml:space="preserve"> </w:t>
            </w:r>
            <w:r w:rsidRPr="001B5A35">
              <w:rPr>
                <w:i/>
                <w:iCs/>
                <w:spacing w:val="-1"/>
              </w:rPr>
              <w:t>de</w:t>
            </w:r>
            <w:r w:rsidRPr="001B5A35">
              <w:rPr>
                <w:i/>
                <w:iCs/>
                <w:spacing w:val="-9"/>
              </w:rPr>
              <w:t xml:space="preserve"> </w:t>
            </w:r>
            <w:r w:rsidRPr="001B5A35">
              <w:rPr>
                <w:i/>
                <w:iCs/>
                <w:spacing w:val="-1"/>
              </w:rPr>
              <w:t>pouvoir</w:t>
            </w:r>
            <w:r w:rsidRPr="001B5A35">
              <w:rPr>
                <w:i/>
                <w:iCs/>
                <w:spacing w:val="-8"/>
              </w:rPr>
              <w:t xml:space="preserve"> </w:t>
            </w:r>
            <w:r w:rsidRPr="001B5A35">
              <w:rPr>
                <w:i/>
                <w:iCs/>
                <w:spacing w:val="-1"/>
              </w:rPr>
              <w:t>asymétriques,</w:t>
            </w:r>
            <w:r w:rsidRPr="001B5A35">
              <w:rPr>
                <w:i/>
                <w:iCs/>
                <w:spacing w:val="-10"/>
              </w:rPr>
              <w:t xml:space="preserve"> </w:t>
            </w:r>
            <w:r w:rsidRPr="001B5A35">
              <w:rPr>
                <w:i/>
                <w:iCs/>
              </w:rPr>
              <w:t>la</w:t>
            </w:r>
            <w:r w:rsidRPr="001B5A35">
              <w:rPr>
                <w:i/>
                <w:iCs/>
                <w:spacing w:val="-7"/>
              </w:rPr>
              <w:t xml:space="preserve"> </w:t>
            </w:r>
            <w:r w:rsidRPr="001B5A35">
              <w:rPr>
                <w:i/>
                <w:iCs/>
              </w:rPr>
              <w:t>prévalence</w:t>
            </w:r>
            <w:r w:rsidRPr="001B5A35">
              <w:rPr>
                <w:i/>
                <w:iCs/>
                <w:spacing w:val="-9"/>
              </w:rPr>
              <w:t xml:space="preserve"> </w:t>
            </w:r>
            <w:r w:rsidR="005F726E" w:rsidRPr="001B5A35">
              <w:rPr>
                <w:i/>
                <w:iCs/>
              </w:rPr>
              <w:t xml:space="preserve">d’une perspective </w:t>
            </w:r>
            <w:r w:rsidR="005F726E" w:rsidRPr="001B5A35">
              <w:rPr>
                <w:i/>
                <w:iCs/>
                <w:spacing w:val="-9"/>
              </w:rPr>
              <w:t xml:space="preserve">bailleurs-récipiendaires </w:t>
            </w:r>
            <w:r w:rsidR="005F726E" w:rsidRPr="001B5A35">
              <w:rPr>
                <w:i/>
                <w:iCs/>
              </w:rPr>
              <w:t>dans la façon de penser et d’agir ainsi que</w:t>
            </w:r>
            <w:r w:rsidRPr="001B5A35">
              <w:rPr>
                <w:i/>
                <w:iCs/>
              </w:rPr>
              <w:t xml:space="preserve"> les différences interculturelles rendent l'évaluation des interventions de</w:t>
            </w:r>
            <w:r w:rsidRPr="001B5A35">
              <w:rPr>
                <w:i/>
                <w:iCs/>
                <w:spacing w:val="1"/>
              </w:rPr>
              <w:t xml:space="preserve"> </w:t>
            </w:r>
            <w:r w:rsidRPr="001B5A35">
              <w:rPr>
                <w:i/>
                <w:iCs/>
              </w:rPr>
              <w:t>développement</w:t>
            </w:r>
            <w:r w:rsidRPr="001B5A35">
              <w:rPr>
                <w:i/>
                <w:iCs/>
                <w:spacing w:val="-8"/>
              </w:rPr>
              <w:t xml:space="preserve"> </w:t>
            </w:r>
            <w:r w:rsidRPr="001B5A35">
              <w:rPr>
                <w:i/>
                <w:iCs/>
              </w:rPr>
              <w:t>international</w:t>
            </w:r>
            <w:r w:rsidRPr="001B5A35">
              <w:rPr>
                <w:i/>
                <w:iCs/>
                <w:spacing w:val="-6"/>
              </w:rPr>
              <w:t xml:space="preserve"> </w:t>
            </w:r>
            <w:r w:rsidRPr="001B5A35">
              <w:rPr>
                <w:i/>
                <w:iCs/>
              </w:rPr>
              <w:t>difficile</w:t>
            </w:r>
            <w:r w:rsidRPr="001B5A35">
              <w:rPr>
                <w:i/>
                <w:iCs/>
                <w:spacing w:val="-5"/>
              </w:rPr>
              <w:t xml:space="preserve"> </w:t>
            </w:r>
            <w:r w:rsidRPr="001B5A35">
              <w:rPr>
                <w:i/>
                <w:iCs/>
              </w:rPr>
              <w:t>et</w:t>
            </w:r>
            <w:r w:rsidRPr="001B5A35">
              <w:rPr>
                <w:i/>
                <w:iCs/>
                <w:spacing w:val="-4"/>
              </w:rPr>
              <w:t xml:space="preserve"> </w:t>
            </w:r>
            <w:r w:rsidRPr="001B5A35">
              <w:rPr>
                <w:i/>
                <w:iCs/>
              </w:rPr>
              <w:t>sujette</w:t>
            </w:r>
            <w:r w:rsidRPr="001B5A35">
              <w:rPr>
                <w:i/>
                <w:iCs/>
                <w:spacing w:val="-7"/>
              </w:rPr>
              <w:t xml:space="preserve"> </w:t>
            </w:r>
            <w:r w:rsidRPr="001B5A35">
              <w:rPr>
                <w:i/>
                <w:iCs/>
              </w:rPr>
              <w:t>à</w:t>
            </w:r>
            <w:r w:rsidRPr="001B5A35">
              <w:rPr>
                <w:i/>
                <w:iCs/>
                <w:spacing w:val="-7"/>
              </w:rPr>
              <w:t xml:space="preserve"> </w:t>
            </w:r>
            <w:r w:rsidRPr="001B5A35">
              <w:rPr>
                <w:i/>
                <w:iCs/>
              </w:rPr>
              <w:t>des</w:t>
            </w:r>
            <w:r w:rsidRPr="001B5A35">
              <w:rPr>
                <w:i/>
                <w:iCs/>
                <w:spacing w:val="-6"/>
              </w:rPr>
              <w:t xml:space="preserve"> </w:t>
            </w:r>
            <w:r w:rsidRPr="001B5A35">
              <w:rPr>
                <w:i/>
                <w:iCs/>
              </w:rPr>
              <w:t>choix</w:t>
            </w:r>
            <w:r w:rsidRPr="001B5A35">
              <w:rPr>
                <w:i/>
                <w:iCs/>
                <w:spacing w:val="-4"/>
              </w:rPr>
              <w:t xml:space="preserve"> </w:t>
            </w:r>
            <w:r w:rsidRPr="001B5A35">
              <w:rPr>
                <w:i/>
                <w:iCs/>
              </w:rPr>
              <w:t>éthiques</w:t>
            </w:r>
            <w:r w:rsidRPr="001B5A35">
              <w:rPr>
                <w:i/>
                <w:iCs/>
                <w:spacing w:val="-8"/>
              </w:rPr>
              <w:t xml:space="preserve"> </w:t>
            </w:r>
            <w:r w:rsidRPr="001B5A35">
              <w:rPr>
                <w:i/>
                <w:iCs/>
              </w:rPr>
              <w:t>complexes.</w:t>
            </w:r>
            <w:r w:rsidRPr="001B5A35">
              <w:rPr>
                <w:i/>
                <w:iCs/>
                <w:spacing w:val="-9"/>
              </w:rPr>
              <w:t xml:space="preserve"> </w:t>
            </w:r>
            <w:r w:rsidRPr="001B5A35">
              <w:rPr>
                <w:i/>
                <w:iCs/>
              </w:rPr>
              <w:t>L'éthique</w:t>
            </w:r>
            <w:r w:rsidRPr="001B5A35">
              <w:rPr>
                <w:i/>
                <w:iCs/>
                <w:spacing w:val="-6"/>
              </w:rPr>
              <w:t xml:space="preserve"> </w:t>
            </w:r>
            <w:r w:rsidRPr="001B5A35">
              <w:rPr>
                <w:i/>
                <w:iCs/>
              </w:rPr>
              <w:t>dans l'évaluation doit garantir que la conduite, le rapport et l'utilisation de toute évaluation ne portera pas</w:t>
            </w:r>
            <w:r w:rsidRPr="001B5A35">
              <w:rPr>
                <w:i/>
                <w:iCs/>
                <w:spacing w:val="-46"/>
              </w:rPr>
              <w:t xml:space="preserve"> </w:t>
            </w:r>
            <w:r w:rsidRPr="001B5A35">
              <w:rPr>
                <w:i/>
                <w:iCs/>
                <w:spacing w:val="-1"/>
              </w:rPr>
              <w:t>préjudice</w:t>
            </w:r>
            <w:r w:rsidRPr="001B5A35">
              <w:rPr>
                <w:i/>
                <w:iCs/>
                <w:spacing w:val="-10"/>
              </w:rPr>
              <w:t xml:space="preserve"> </w:t>
            </w:r>
            <w:r w:rsidRPr="001B5A35">
              <w:rPr>
                <w:i/>
                <w:iCs/>
                <w:spacing w:val="-1"/>
              </w:rPr>
              <w:t>(intentionnellement</w:t>
            </w:r>
            <w:r w:rsidRPr="001B5A35">
              <w:rPr>
                <w:i/>
                <w:iCs/>
                <w:spacing w:val="-10"/>
              </w:rPr>
              <w:t xml:space="preserve"> </w:t>
            </w:r>
            <w:r w:rsidRPr="001B5A35">
              <w:rPr>
                <w:i/>
                <w:iCs/>
              </w:rPr>
              <w:t>ou</w:t>
            </w:r>
            <w:r w:rsidRPr="001B5A35">
              <w:rPr>
                <w:i/>
                <w:iCs/>
                <w:spacing w:val="-10"/>
              </w:rPr>
              <w:t xml:space="preserve"> </w:t>
            </w:r>
            <w:r w:rsidRPr="001B5A35">
              <w:rPr>
                <w:i/>
                <w:iCs/>
              </w:rPr>
              <w:t>non)</w:t>
            </w:r>
            <w:r w:rsidRPr="001B5A35">
              <w:rPr>
                <w:i/>
                <w:iCs/>
                <w:spacing w:val="-9"/>
              </w:rPr>
              <w:t xml:space="preserve"> </w:t>
            </w:r>
            <w:r w:rsidRPr="001B5A35">
              <w:rPr>
                <w:i/>
                <w:iCs/>
              </w:rPr>
              <w:t>à</w:t>
            </w:r>
            <w:r w:rsidRPr="001B5A35">
              <w:rPr>
                <w:i/>
                <w:iCs/>
                <w:spacing w:val="-10"/>
              </w:rPr>
              <w:t xml:space="preserve"> </w:t>
            </w:r>
            <w:r w:rsidR="005F726E" w:rsidRPr="001B5A35">
              <w:rPr>
                <w:i/>
                <w:iCs/>
              </w:rPr>
              <w:t xml:space="preserve">une </w:t>
            </w:r>
            <w:r w:rsidRPr="001B5A35">
              <w:rPr>
                <w:i/>
                <w:iCs/>
              </w:rPr>
              <w:t>partie</w:t>
            </w:r>
            <w:r w:rsidRPr="001B5A35">
              <w:rPr>
                <w:i/>
                <w:iCs/>
                <w:spacing w:val="-10"/>
              </w:rPr>
              <w:t xml:space="preserve"> </w:t>
            </w:r>
            <w:r w:rsidRPr="001B5A35">
              <w:rPr>
                <w:i/>
                <w:iCs/>
              </w:rPr>
              <w:t>prenante</w:t>
            </w:r>
            <w:r w:rsidR="005F726E" w:rsidRPr="001B5A35">
              <w:rPr>
                <w:i/>
                <w:iCs/>
              </w:rPr>
              <w:t xml:space="preserve"> quelle qu’elle soit</w:t>
            </w:r>
            <w:r w:rsidRPr="001B5A35">
              <w:rPr>
                <w:i/>
                <w:iCs/>
              </w:rPr>
              <w:t>,</w:t>
            </w:r>
            <w:r w:rsidRPr="001B5A35">
              <w:rPr>
                <w:i/>
                <w:iCs/>
                <w:spacing w:val="-9"/>
              </w:rPr>
              <w:t xml:space="preserve"> </w:t>
            </w:r>
            <w:r w:rsidRPr="001B5A35">
              <w:rPr>
                <w:i/>
                <w:iCs/>
              </w:rPr>
              <w:t>y</w:t>
            </w:r>
            <w:r w:rsidRPr="001B5A35">
              <w:rPr>
                <w:i/>
                <w:iCs/>
                <w:spacing w:val="-10"/>
              </w:rPr>
              <w:t xml:space="preserve"> </w:t>
            </w:r>
            <w:r w:rsidRPr="001B5A35">
              <w:rPr>
                <w:i/>
                <w:iCs/>
              </w:rPr>
              <w:t>compris</w:t>
            </w:r>
            <w:r w:rsidRPr="001B5A35">
              <w:rPr>
                <w:i/>
                <w:iCs/>
                <w:spacing w:val="-11"/>
              </w:rPr>
              <w:t xml:space="preserve"> </w:t>
            </w:r>
            <w:r w:rsidR="005F726E" w:rsidRPr="001B5A35">
              <w:rPr>
                <w:i/>
                <w:iCs/>
              </w:rPr>
              <w:t xml:space="preserve">celles ayant contribué </w:t>
            </w:r>
            <w:r w:rsidRPr="001B5A35">
              <w:rPr>
                <w:i/>
                <w:iCs/>
              </w:rPr>
              <w:t>à</w:t>
            </w:r>
            <w:r w:rsidRPr="001B5A35">
              <w:rPr>
                <w:i/>
                <w:iCs/>
                <w:spacing w:val="-10"/>
              </w:rPr>
              <w:t xml:space="preserve"> </w:t>
            </w:r>
            <w:r w:rsidRPr="001B5A35">
              <w:rPr>
                <w:i/>
                <w:iCs/>
              </w:rPr>
              <w:t>l'évaluation.</w:t>
            </w:r>
          </w:p>
          <w:p w14:paraId="1C77FB39" w14:textId="0E3C06DE" w:rsidR="003F6E3D" w:rsidRPr="001B5A35" w:rsidRDefault="003F6E3D" w:rsidP="00EA23D6">
            <w:pPr>
              <w:spacing w:before="0" w:after="120"/>
              <w:ind w:right="-23"/>
              <w:rPr>
                <w:i/>
                <w:iCs/>
              </w:rPr>
            </w:pPr>
            <w:r w:rsidRPr="001B5A35">
              <w:rPr>
                <w:i/>
                <w:iCs/>
              </w:rPr>
              <w:t>Cette section sur l'éthique garantit que l'équipe d'évaluation se réfère et se conforme à certains</w:t>
            </w:r>
            <w:r w:rsidRPr="001B5A35">
              <w:rPr>
                <w:i/>
                <w:iCs/>
                <w:spacing w:val="1"/>
              </w:rPr>
              <w:t xml:space="preserve"> </w:t>
            </w:r>
            <w:r w:rsidRPr="001B5A35">
              <w:rPr>
                <w:i/>
                <w:iCs/>
                <w:spacing w:val="-1"/>
              </w:rPr>
              <w:t>protocoles</w:t>
            </w:r>
            <w:r w:rsidRPr="001B5A35">
              <w:rPr>
                <w:i/>
                <w:iCs/>
                <w:spacing w:val="-10"/>
              </w:rPr>
              <w:t xml:space="preserve"> </w:t>
            </w:r>
            <w:r w:rsidRPr="001B5A35">
              <w:rPr>
                <w:i/>
                <w:iCs/>
                <w:spacing w:val="-1"/>
              </w:rPr>
              <w:t>et</w:t>
            </w:r>
            <w:r w:rsidRPr="001B5A35">
              <w:rPr>
                <w:i/>
                <w:iCs/>
                <w:spacing w:val="-11"/>
              </w:rPr>
              <w:t xml:space="preserve"> </w:t>
            </w:r>
            <w:r w:rsidRPr="001B5A35">
              <w:rPr>
                <w:i/>
                <w:iCs/>
                <w:spacing w:val="-1"/>
              </w:rPr>
              <w:t>conseils</w:t>
            </w:r>
            <w:r w:rsidRPr="001B5A35">
              <w:rPr>
                <w:i/>
                <w:iCs/>
                <w:spacing w:val="-8"/>
              </w:rPr>
              <w:t xml:space="preserve"> </w:t>
            </w:r>
            <w:r w:rsidRPr="001B5A35">
              <w:rPr>
                <w:i/>
                <w:iCs/>
                <w:spacing w:val="-1"/>
              </w:rPr>
              <w:t>éthiques</w:t>
            </w:r>
            <w:r w:rsidRPr="001B5A35">
              <w:rPr>
                <w:i/>
                <w:iCs/>
                <w:spacing w:val="-8"/>
              </w:rPr>
              <w:t xml:space="preserve"> </w:t>
            </w:r>
            <w:r w:rsidRPr="001B5A35">
              <w:rPr>
                <w:i/>
                <w:iCs/>
              </w:rPr>
              <w:t>stricts</w:t>
            </w:r>
            <w:r w:rsidRPr="001B5A35">
              <w:rPr>
                <w:i/>
                <w:iCs/>
                <w:spacing w:val="-8"/>
              </w:rPr>
              <w:t xml:space="preserve"> </w:t>
            </w:r>
            <w:r w:rsidRPr="001B5A35">
              <w:rPr>
                <w:i/>
                <w:iCs/>
              </w:rPr>
              <w:t>dans</w:t>
            </w:r>
            <w:r w:rsidRPr="001B5A35">
              <w:rPr>
                <w:i/>
                <w:iCs/>
                <w:spacing w:val="-9"/>
              </w:rPr>
              <w:t xml:space="preserve"> </w:t>
            </w:r>
            <w:r w:rsidRPr="001B5A35">
              <w:rPr>
                <w:i/>
                <w:iCs/>
              </w:rPr>
              <w:t>ses</w:t>
            </w:r>
            <w:r w:rsidRPr="001B5A35">
              <w:rPr>
                <w:i/>
                <w:iCs/>
                <w:spacing w:val="-8"/>
              </w:rPr>
              <w:t xml:space="preserve"> </w:t>
            </w:r>
            <w:r w:rsidRPr="001B5A35">
              <w:rPr>
                <w:i/>
                <w:iCs/>
              </w:rPr>
              <w:t>évaluations,</w:t>
            </w:r>
            <w:r w:rsidRPr="001B5A35">
              <w:rPr>
                <w:i/>
                <w:iCs/>
                <w:spacing w:val="-8"/>
              </w:rPr>
              <w:t xml:space="preserve"> </w:t>
            </w:r>
            <w:r w:rsidRPr="001B5A35">
              <w:rPr>
                <w:i/>
                <w:iCs/>
              </w:rPr>
              <w:t>qui</w:t>
            </w:r>
            <w:r w:rsidRPr="001B5A35">
              <w:rPr>
                <w:i/>
                <w:iCs/>
                <w:spacing w:val="-10"/>
              </w:rPr>
              <w:t xml:space="preserve"> </w:t>
            </w:r>
            <w:r w:rsidRPr="001B5A35">
              <w:rPr>
                <w:i/>
                <w:iCs/>
              </w:rPr>
              <w:t>seront</w:t>
            </w:r>
            <w:r w:rsidRPr="001B5A35">
              <w:rPr>
                <w:i/>
                <w:iCs/>
                <w:spacing w:val="-8"/>
              </w:rPr>
              <w:t xml:space="preserve"> </w:t>
            </w:r>
            <w:r w:rsidRPr="001B5A35">
              <w:rPr>
                <w:i/>
                <w:iCs/>
              </w:rPr>
              <w:t>ensuite</w:t>
            </w:r>
            <w:r w:rsidRPr="001B5A35">
              <w:rPr>
                <w:i/>
                <w:iCs/>
                <w:spacing w:val="-9"/>
              </w:rPr>
              <w:t xml:space="preserve"> </w:t>
            </w:r>
            <w:r w:rsidRPr="001B5A35">
              <w:rPr>
                <w:i/>
                <w:iCs/>
              </w:rPr>
              <w:t>évalués</w:t>
            </w:r>
            <w:r w:rsidRPr="001B5A35">
              <w:rPr>
                <w:i/>
                <w:iCs/>
                <w:spacing w:val="-8"/>
              </w:rPr>
              <w:t xml:space="preserve"> </w:t>
            </w:r>
            <w:r w:rsidRPr="001B5A35">
              <w:rPr>
                <w:i/>
                <w:iCs/>
              </w:rPr>
              <w:t>dans</w:t>
            </w:r>
            <w:r w:rsidRPr="001B5A35">
              <w:rPr>
                <w:i/>
                <w:iCs/>
                <w:spacing w:val="-9"/>
              </w:rPr>
              <w:t xml:space="preserve"> </w:t>
            </w:r>
            <w:r w:rsidRPr="001B5A35">
              <w:rPr>
                <w:i/>
                <w:iCs/>
              </w:rPr>
              <w:t>tous</w:t>
            </w:r>
            <w:r w:rsidRPr="001B5A35">
              <w:rPr>
                <w:i/>
                <w:iCs/>
                <w:spacing w:val="-11"/>
              </w:rPr>
              <w:t xml:space="preserve"> </w:t>
            </w:r>
            <w:r w:rsidRPr="001B5A35">
              <w:rPr>
                <w:i/>
                <w:iCs/>
              </w:rPr>
              <w:t>les</w:t>
            </w:r>
            <w:r w:rsidRPr="001B5A35">
              <w:rPr>
                <w:i/>
                <w:iCs/>
                <w:spacing w:val="-45"/>
              </w:rPr>
              <w:t xml:space="preserve"> </w:t>
            </w:r>
            <w:r w:rsidR="00542952" w:rsidRPr="001B5A35">
              <w:rPr>
                <w:i/>
                <w:iCs/>
              </w:rPr>
              <w:t>livrables à produire</w:t>
            </w:r>
            <w:r w:rsidRPr="001B5A35">
              <w:rPr>
                <w:i/>
                <w:iCs/>
              </w:rPr>
              <w:t>.</w:t>
            </w:r>
          </w:p>
        </w:tc>
      </w:tr>
    </w:tbl>
    <w:p w14:paraId="5372DC3D" w14:textId="77777777" w:rsidR="00F25926" w:rsidRPr="001B5A35" w:rsidRDefault="00F25926" w:rsidP="00F25926"/>
    <w:p w14:paraId="47DC8625" w14:textId="47E26614" w:rsidR="003C6031" w:rsidRPr="001B5A35" w:rsidRDefault="004A42D5" w:rsidP="00110844">
      <w:pPr>
        <w:pStyle w:val="Titre2"/>
      </w:pPr>
      <w:bookmarkStart w:id="13" w:name="_Toc99546195"/>
      <w:r w:rsidRPr="001B5A35">
        <w:t>Gestion</w:t>
      </w:r>
      <w:r w:rsidRPr="001B5A35">
        <w:rPr>
          <w:spacing w:val="-11"/>
        </w:rPr>
        <w:t xml:space="preserve"> </w:t>
      </w:r>
      <w:r w:rsidRPr="001B5A35">
        <w:t>et</w:t>
      </w:r>
      <w:r w:rsidRPr="001B5A35">
        <w:rPr>
          <w:spacing w:val="-10"/>
        </w:rPr>
        <w:t xml:space="preserve"> </w:t>
      </w:r>
      <w:r w:rsidRPr="001B5A35">
        <w:t>pilotage</w:t>
      </w:r>
      <w:r w:rsidRPr="001B5A35">
        <w:rPr>
          <w:spacing w:val="-11"/>
        </w:rPr>
        <w:t xml:space="preserve"> </w:t>
      </w:r>
      <w:r w:rsidRPr="001B5A35">
        <w:t>de</w:t>
      </w:r>
      <w:r w:rsidRPr="001B5A35">
        <w:rPr>
          <w:spacing w:val="-12"/>
        </w:rPr>
        <w:t xml:space="preserve"> </w:t>
      </w:r>
      <w:r w:rsidRPr="001B5A35">
        <w:t>l'évaluation</w:t>
      </w:r>
      <w:bookmarkEnd w:id="13"/>
    </w:p>
    <w:tbl>
      <w:tblPr>
        <w:tblStyle w:val="Grilledutableau"/>
        <w:tblW w:w="0" w:type="auto"/>
        <w:tblLook w:val="04A0" w:firstRow="1" w:lastRow="0" w:firstColumn="1" w:lastColumn="0" w:noHBand="0" w:noVBand="1"/>
      </w:tblPr>
      <w:tblGrid>
        <w:gridCol w:w="9752"/>
      </w:tblGrid>
      <w:tr w:rsidR="00614E49" w:rsidRPr="001B5A35" w14:paraId="33CC2DD9" w14:textId="77777777" w:rsidTr="00614E49">
        <w:tc>
          <w:tcPr>
            <w:tcW w:w="9900" w:type="dxa"/>
            <w:shd w:val="clear" w:color="auto" w:fill="FFC000"/>
          </w:tcPr>
          <w:p w14:paraId="5DD7AEB0" w14:textId="5B54F6E4" w:rsidR="00614E49" w:rsidRPr="001B5A35" w:rsidRDefault="00614E49" w:rsidP="007E3092">
            <w:pPr>
              <w:spacing w:before="0" w:after="120"/>
              <w:ind w:right="-23"/>
              <w:rPr>
                <w:i/>
                <w:iCs/>
                <w:spacing w:val="-1"/>
              </w:rPr>
            </w:pPr>
            <w:r w:rsidRPr="001B5A35">
              <w:rPr>
                <w:i/>
                <w:iCs/>
                <w:spacing w:val="-1"/>
              </w:rPr>
              <w:t xml:space="preserve">La création d'un groupe de référence pour le pilotage d'une évaluation présente de nombreux avantages en termes d'appropriation des résultats. En outre, il soutient le travail du gestionnaire d'évaluation </w:t>
            </w:r>
            <w:r w:rsidRPr="00B600B7">
              <w:rPr>
                <w:i/>
                <w:iCs/>
                <w:spacing w:val="-1"/>
                <w:highlight w:val="cyan"/>
              </w:rPr>
              <w:t>en</w:t>
            </w:r>
            <w:r w:rsidR="00B600B7" w:rsidRPr="00B600B7">
              <w:rPr>
                <w:i/>
                <w:iCs/>
                <w:spacing w:val="-1"/>
                <w:highlight w:val="cyan"/>
              </w:rPr>
              <w:t xml:space="preserve"> apportant des idées</w:t>
            </w:r>
            <w:r w:rsidR="00707B8C">
              <w:rPr>
                <w:i/>
                <w:iCs/>
                <w:spacing w:val="-1"/>
                <w:highlight w:val="cyan"/>
              </w:rPr>
              <w:t xml:space="preserve"> et informations</w:t>
            </w:r>
            <w:r w:rsidR="00707B8C">
              <w:rPr>
                <w:i/>
                <w:iCs/>
                <w:spacing w:val="-1"/>
              </w:rPr>
              <w:t xml:space="preserve">, </w:t>
            </w:r>
            <w:r w:rsidR="00B600B7">
              <w:rPr>
                <w:i/>
                <w:iCs/>
                <w:spacing w:val="-1"/>
              </w:rPr>
              <w:t>en</w:t>
            </w:r>
            <w:r w:rsidRPr="001B5A35">
              <w:rPr>
                <w:i/>
                <w:iCs/>
                <w:spacing w:val="-1"/>
              </w:rPr>
              <w:t xml:space="preserve"> se mettant d'accord sur les termes de référence de l'évaluation et en fournissant une caisse de résonance pour discuter de la validité des résultats, des conclusions et des recommandations de l'équipe d'évaluation ; même une évaluation de petit projet peut être pilotée par un </w:t>
            </w:r>
            <w:r w:rsidR="004A4EBE" w:rsidRPr="001B5A35">
              <w:rPr>
                <w:i/>
                <w:iCs/>
                <w:spacing w:val="-1"/>
              </w:rPr>
              <w:t>(</w:t>
            </w:r>
            <w:r w:rsidRPr="001B5A35">
              <w:rPr>
                <w:i/>
                <w:iCs/>
                <w:spacing w:val="-1"/>
              </w:rPr>
              <w:t>petit</w:t>
            </w:r>
            <w:r w:rsidR="004A4EBE" w:rsidRPr="001B5A35">
              <w:rPr>
                <w:i/>
                <w:iCs/>
                <w:spacing w:val="-1"/>
              </w:rPr>
              <w:t>)</w:t>
            </w:r>
            <w:r w:rsidRPr="001B5A35">
              <w:rPr>
                <w:i/>
                <w:iCs/>
                <w:spacing w:val="-1"/>
              </w:rPr>
              <w:t xml:space="preserve"> groupe de référence.</w:t>
            </w:r>
          </w:p>
          <w:p w14:paraId="36556C1B" w14:textId="788CC0E3" w:rsidR="00614E49" w:rsidRPr="001B5A35" w:rsidRDefault="00614E49" w:rsidP="007E3092">
            <w:pPr>
              <w:spacing w:before="0" w:after="120"/>
              <w:ind w:right="-23"/>
              <w:rPr>
                <w:i/>
                <w:iCs/>
                <w:spacing w:val="-1"/>
              </w:rPr>
            </w:pPr>
            <w:r w:rsidRPr="001B5A35">
              <w:rPr>
                <w:i/>
                <w:iCs/>
                <w:spacing w:val="-1"/>
              </w:rPr>
              <w:t xml:space="preserve">Lorsque vous décrivez la composition du groupe de référence, </w:t>
            </w:r>
            <w:proofErr w:type="spellStart"/>
            <w:r w:rsidRPr="001B5A35">
              <w:rPr>
                <w:i/>
                <w:iCs/>
                <w:spacing w:val="-1"/>
              </w:rPr>
              <w:t>veuillez vous</w:t>
            </w:r>
            <w:proofErr w:type="spellEnd"/>
            <w:r w:rsidRPr="001B5A35">
              <w:rPr>
                <w:i/>
                <w:iCs/>
                <w:spacing w:val="-1"/>
              </w:rPr>
              <w:t xml:space="preserve"> assurer de la cohérence ave</w:t>
            </w:r>
            <w:r w:rsidR="004A4EBE" w:rsidRPr="001B5A35">
              <w:rPr>
                <w:i/>
                <w:iCs/>
                <w:spacing w:val="-1"/>
              </w:rPr>
              <w:t>c l</w:t>
            </w:r>
            <w:r w:rsidRPr="001B5A35">
              <w:rPr>
                <w:i/>
                <w:iCs/>
                <w:spacing w:val="-1"/>
              </w:rPr>
              <w:t>es parties prenantes identifiées au chapitre 1.3.</w:t>
            </w:r>
          </w:p>
          <w:p w14:paraId="595F3048" w14:textId="077166CC" w:rsidR="00614E49" w:rsidRPr="001B5A35" w:rsidRDefault="00614E49" w:rsidP="007E3092">
            <w:pPr>
              <w:spacing w:before="0" w:after="120"/>
              <w:ind w:right="-23"/>
              <w:rPr>
                <w:i/>
                <w:iCs/>
                <w:spacing w:val="-1"/>
              </w:rPr>
            </w:pPr>
            <w:proofErr w:type="spellStart"/>
            <w:r w:rsidRPr="001B5A35">
              <w:rPr>
                <w:i/>
                <w:iCs/>
                <w:spacing w:val="-1"/>
              </w:rPr>
              <w:t>INTPA</w:t>
            </w:r>
            <w:r w:rsidR="00DA030B" w:rsidRPr="001B5A35">
              <w:rPr>
                <w:i/>
                <w:iCs/>
                <w:spacing w:val="-1"/>
              </w:rPr>
              <w:t>s</w:t>
            </w:r>
            <w:proofErr w:type="spellEnd"/>
            <w:r w:rsidRPr="001B5A35">
              <w:rPr>
                <w:i/>
                <w:iCs/>
                <w:spacing w:val="-1"/>
              </w:rPr>
              <w:t xml:space="preserve">: pour des conseils sur la composition et le rôle du </w:t>
            </w:r>
            <w:r w:rsidR="00DA030B" w:rsidRPr="001B5A35">
              <w:rPr>
                <w:i/>
                <w:iCs/>
                <w:spacing w:val="-1"/>
              </w:rPr>
              <w:t>g</w:t>
            </w:r>
            <w:r w:rsidRPr="001B5A35">
              <w:rPr>
                <w:i/>
                <w:iCs/>
                <w:spacing w:val="-1"/>
              </w:rPr>
              <w:t xml:space="preserve">roupe de référence, veuillez </w:t>
            </w:r>
            <w:hyperlink r:id="rId34" w:anchor="anchor3" w:history="1">
              <w:r w:rsidRPr="001B5A35">
                <w:rPr>
                  <w:rStyle w:val="Lienhypertexte"/>
                  <w:i/>
                  <w:iCs/>
                  <w:spacing w:val="-1"/>
                </w:rPr>
                <w:t xml:space="preserve">cliquer </w:t>
              </w:r>
              <w:r w:rsidRPr="001B5A35">
                <w:rPr>
                  <w:rStyle w:val="Lienhypertexte"/>
                  <w:spacing w:val="-1"/>
                </w:rPr>
                <w:t>ici</w:t>
              </w:r>
            </w:hyperlink>
            <w:r w:rsidRPr="001B5A35">
              <w:rPr>
                <w:i/>
                <w:iCs/>
                <w:spacing w:val="-1"/>
              </w:rPr>
              <w:t xml:space="preserve"> (chapitre 4.2 dans le format imprimé).</w:t>
            </w:r>
          </w:p>
        </w:tc>
      </w:tr>
    </w:tbl>
    <w:p w14:paraId="5C8870EE" w14:textId="78BAFE3F" w:rsidR="003C6031" w:rsidRPr="001B5A35" w:rsidRDefault="004A42D5" w:rsidP="00110844">
      <w:pPr>
        <w:pStyle w:val="Titre3"/>
        <w:rPr>
          <w:lang w:val="fr-FR"/>
        </w:rPr>
      </w:pPr>
      <w:r w:rsidRPr="001B5A35">
        <w:rPr>
          <w:lang w:val="fr-FR"/>
        </w:rPr>
        <w:t>Au</w:t>
      </w:r>
      <w:r w:rsidRPr="001B5A35">
        <w:rPr>
          <w:spacing w:val="-6"/>
          <w:lang w:val="fr-FR"/>
        </w:rPr>
        <w:t xml:space="preserve"> </w:t>
      </w:r>
      <w:r w:rsidRPr="001B5A35">
        <w:rPr>
          <w:lang w:val="fr-FR"/>
        </w:rPr>
        <w:t>niveau</w:t>
      </w:r>
      <w:r w:rsidRPr="001B5A35">
        <w:rPr>
          <w:spacing w:val="-7"/>
          <w:lang w:val="fr-FR"/>
        </w:rPr>
        <w:t xml:space="preserve"> </w:t>
      </w:r>
      <w:r w:rsidRPr="001B5A35">
        <w:rPr>
          <w:lang w:val="fr-FR"/>
        </w:rPr>
        <w:t>UE</w:t>
      </w:r>
    </w:p>
    <w:p w14:paraId="211BD953" w14:textId="177E229D" w:rsidR="00790B83" w:rsidRPr="001B5A35" w:rsidRDefault="00790B83" w:rsidP="003430E0">
      <w:pPr>
        <w:spacing w:before="0" w:after="120"/>
        <w:ind w:right="-23"/>
      </w:pPr>
      <w:r>
        <w:t xml:space="preserve">L’autorité contractante de l’évaluation est </w:t>
      </w:r>
      <w:r w:rsidRPr="001B5A35">
        <w:t>[</w:t>
      </w:r>
      <w:r w:rsidRPr="001B5A35">
        <w:rPr>
          <w:shd w:val="clear" w:color="auto" w:fill="D3D3D3"/>
        </w:rPr>
        <w:t>Autorité</w:t>
      </w:r>
      <w:r w:rsidRPr="001B5A35">
        <w:rPr>
          <w:spacing w:val="18"/>
          <w:shd w:val="clear" w:color="auto" w:fill="D3D3D3"/>
        </w:rPr>
        <w:t xml:space="preserve"> </w:t>
      </w:r>
      <w:r w:rsidRPr="001B5A35">
        <w:rPr>
          <w:shd w:val="clear" w:color="auto" w:fill="D3D3D3"/>
        </w:rPr>
        <w:t>contractante</w:t>
      </w:r>
      <w:r w:rsidRPr="001B5A35">
        <w:t>]</w:t>
      </w:r>
      <w:r>
        <w:t>.</w:t>
      </w:r>
    </w:p>
    <w:p w14:paraId="22DDCB9A" w14:textId="610D6428" w:rsidR="003C6031" w:rsidRPr="001B5A35" w:rsidRDefault="004A42D5" w:rsidP="001E6901">
      <w:pPr>
        <w:spacing w:before="0" w:after="120"/>
        <w:ind w:right="-23"/>
      </w:pPr>
      <w:r w:rsidRPr="001B5A35">
        <w:t>L'évaluation</w:t>
      </w:r>
      <w:r w:rsidRPr="001B5A35">
        <w:rPr>
          <w:spacing w:val="9"/>
        </w:rPr>
        <w:t xml:space="preserve"> </w:t>
      </w:r>
      <w:r w:rsidRPr="001B5A35">
        <w:t>est</w:t>
      </w:r>
      <w:r w:rsidRPr="001B5A35">
        <w:rPr>
          <w:spacing w:val="8"/>
        </w:rPr>
        <w:t xml:space="preserve"> </w:t>
      </w:r>
      <w:r w:rsidRPr="001B5A35">
        <w:t>gérée</w:t>
      </w:r>
      <w:r w:rsidRPr="001B5A35">
        <w:rPr>
          <w:spacing w:val="10"/>
        </w:rPr>
        <w:t xml:space="preserve"> </w:t>
      </w:r>
      <w:r w:rsidRPr="001B5A35">
        <w:t>par</w:t>
      </w:r>
      <w:r w:rsidRPr="001B5A35">
        <w:rPr>
          <w:spacing w:val="9"/>
        </w:rPr>
        <w:t xml:space="preserve"> </w:t>
      </w:r>
      <w:r w:rsidRPr="001B5A35">
        <w:rPr>
          <w:shd w:val="clear" w:color="auto" w:fill="FFFF00"/>
        </w:rPr>
        <w:t>[le</w:t>
      </w:r>
      <w:r w:rsidRPr="001B5A35">
        <w:rPr>
          <w:spacing w:val="10"/>
          <w:shd w:val="clear" w:color="auto" w:fill="FFFF00"/>
        </w:rPr>
        <w:t xml:space="preserve"> </w:t>
      </w:r>
      <w:r w:rsidRPr="001B5A35">
        <w:rPr>
          <w:shd w:val="clear" w:color="auto" w:fill="FFFF00"/>
        </w:rPr>
        <w:t>responsable</w:t>
      </w:r>
      <w:r w:rsidRPr="001B5A35">
        <w:rPr>
          <w:spacing w:val="9"/>
          <w:shd w:val="clear" w:color="auto" w:fill="FFFF00"/>
        </w:rPr>
        <w:t xml:space="preserve"> </w:t>
      </w:r>
      <w:r w:rsidRPr="001B5A35">
        <w:rPr>
          <w:shd w:val="clear" w:color="auto" w:fill="FFFF00"/>
        </w:rPr>
        <w:t>de</w:t>
      </w:r>
      <w:r w:rsidRPr="001B5A35">
        <w:rPr>
          <w:spacing w:val="10"/>
          <w:shd w:val="clear" w:color="auto" w:fill="FFFF00"/>
        </w:rPr>
        <w:t xml:space="preserve"> </w:t>
      </w:r>
      <w:r w:rsidRPr="001B5A35">
        <w:rPr>
          <w:shd w:val="clear" w:color="auto" w:fill="FFFF00"/>
        </w:rPr>
        <w:t>l'évaluation</w:t>
      </w:r>
      <w:r w:rsidRPr="001B5A35">
        <w:rPr>
          <w:spacing w:val="8"/>
          <w:shd w:val="clear" w:color="auto" w:fill="FFFF00"/>
        </w:rPr>
        <w:t xml:space="preserve"> </w:t>
      </w:r>
      <w:r w:rsidRPr="001B5A35">
        <w:rPr>
          <w:shd w:val="clear" w:color="auto" w:fill="FFFF00"/>
        </w:rPr>
        <w:t>de</w:t>
      </w:r>
      <w:r w:rsidRPr="001B5A35">
        <w:rPr>
          <w:spacing w:val="7"/>
          <w:shd w:val="clear" w:color="auto" w:fill="FFFF00"/>
        </w:rPr>
        <w:t xml:space="preserve"> </w:t>
      </w:r>
      <w:r w:rsidRPr="001B5A35">
        <w:rPr>
          <w:shd w:val="clear" w:color="auto" w:fill="FFFF00"/>
        </w:rPr>
        <w:t>l'EUD/Unité</w:t>
      </w:r>
      <w:r w:rsidRPr="001B5A35">
        <w:rPr>
          <w:spacing w:val="9"/>
          <w:shd w:val="clear" w:color="auto" w:fill="FFFF00"/>
        </w:rPr>
        <w:t xml:space="preserve"> </w:t>
      </w:r>
      <w:proofErr w:type="spellStart"/>
      <w:r w:rsidRPr="001B5A35">
        <w:rPr>
          <w:shd w:val="clear" w:color="auto" w:fill="FFFF00"/>
        </w:rPr>
        <w:t>xxxx</w:t>
      </w:r>
      <w:proofErr w:type="spellEnd"/>
      <w:r w:rsidRPr="001B5A35">
        <w:rPr>
          <w:spacing w:val="6"/>
          <w:shd w:val="clear" w:color="auto" w:fill="FFFF00"/>
        </w:rPr>
        <w:t xml:space="preserve"> </w:t>
      </w:r>
      <w:r w:rsidRPr="001B5A35">
        <w:rPr>
          <w:shd w:val="clear" w:color="auto" w:fill="FFFF00"/>
        </w:rPr>
        <w:t>de</w:t>
      </w:r>
      <w:r w:rsidRPr="001B5A35">
        <w:rPr>
          <w:spacing w:val="9"/>
          <w:shd w:val="clear" w:color="auto" w:fill="FFFF00"/>
        </w:rPr>
        <w:t xml:space="preserve"> </w:t>
      </w:r>
      <w:r w:rsidRPr="001B5A35">
        <w:rPr>
          <w:shd w:val="clear" w:color="auto" w:fill="FFFF00"/>
        </w:rPr>
        <w:t>la</w:t>
      </w:r>
      <w:r w:rsidRPr="001B5A35">
        <w:rPr>
          <w:spacing w:val="7"/>
          <w:shd w:val="clear" w:color="auto" w:fill="FFFF00"/>
        </w:rPr>
        <w:t xml:space="preserve"> </w:t>
      </w:r>
      <w:r w:rsidRPr="001B5A35">
        <w:rPr>
          <w:shd w:val="clear" w:color="auto" w:fill="FFFF00"/>
        </w:rPr>
        <w:t>DG</w:t>
      </w:r>
      <w:r w:rsidRPr="001B5A35">
        <w:rPr>
          <w:spacing w:val="7"/>
          <w:shd w:val="clear" w:color="auto" w:fill="FFFF00"/>
        </w:rPr>
        <w:t xml:space="preserve"> </w:t>
      </w:r>
      <w:r w:rsidRPr="001B5A35">
        <w:rPr>
          <w:shd w:val="clear" w:color="auto" w:fill="FFFF00"/>
        </w:rPr>
        <w:t>xxx/Service</w:t>
      </w:r>
      <w:r w:rsidRPr="001B5A35">
        <w:rPr>
          <w:spacing w:val="9"/>
          <w:shd w:val="clear" w:color="auto" w:fill="FFFF00"/>
        </w:rPr>
        <w:t xml:space="preserve"> </w:t>
      </w:r>
      <w:r w:rsidRPr="001B5A35">
        <w:rPr>
          <w:shd w:val="clear" w:color="auto" w:fill="FFFF00"/>
        </w:rPr>
        <w:t>de</w:t>
      </w:r>
      <w:r w:rsidRPr="001B5A35">
        <w:rPr>
          <w:spacing w:val="7"/>
          <w:shd w:val="clear" w:color="auto" w:fill="FFFF00"/>
        </w:rPr>
        <w:t xml:space="preserve"> </w:t>
      </w:r>
      <w:r w:rsidRPr="001B5A35">
        <w:rPr>
          <w:shd w:val="clear" w:color="auto" w:fill="FFFF00"/>
        </w:rPr>
        <w:t>la</w:t>
      </w:r>
      <w:r w:rsidRPr="001B5A35">
        <w:rPr>
          <w:spacing w:val="4"/>
          <w:shd w:val="clear" w:color="auto" w:fill="FFFF00"/>
        </w:rPr>
        <w:t xml:space="preserve"> </w:t>
      </w:r>
      <w:r w:rsidRPr="001B5A35">
        <w:rPr>
          <w:shd w:val="clear" w:color="auto" w:fill="FFFF00"/>
        </w:rPr>
        <w:t>CE</w:t>
      </w:r>
      <w:r w:rsidRPr="001B5A35">
        <w:t>]; la progression de l'évaluation sera suivie de près avec l'aide d'un groupe de référence composé de</w:t>
      </w:r>
      <w:r w:rsidRPr="001B5A35">
        <w:rPr>
          <w:spacing w:val="1"/>
        </w:rPr>
        <w:t xml:space="preserve"> </w:t>
      </w:r>
      <w:r w:rsidRPr="001B5A35">
        <w:t>membres</w:t>
      </w:r>
      <w:r w:rsidRPr="001B5A35">
        <w:rPr>
          <w:spacing w:val="-10"/>
        </w:rPr>
        <w:t xml:space="preserve"> </w:t>
      </w:r>
      <w:r w:rsidRPr="001B5A35">
        <w:t>des</w:t>
      </w:r>
      <w:r w:rsidRPr="001B5A35">
        <w:rPr>
          <w:spacing w:val="-10"/>
        </w:rPr>
        <w:t xml:space="preserve"> </w:t>
      </w:r>
      <w:r w:rsidRPr="001B5A35">
        <w:t>services</w:t>
      </w:r>
      <w:r w:rsidRPr="001B5A35">
        <w:rPr>
          <w:spacing w:val="-11"/>
        </w:rPr>
        <w:t xml:space="preserve"> </w:t>
      </w:r>
      <w:r w:rsidRPr="001B5A35">
        <w:t>de</w:t>
      </w:r>
      <w:r w:rsidRPr="001B5A35">
        <w:rPr>
          <w:spacing w:val="-6"/>
        </w:rPr>
        <w:t xml:space="preserve"> </w:t>
      </w:r>
      <w:r w:rsidRPr="001B5A35">
        <w:t>l'UE</w:t>
      </w:r>
      <w:r w:rsidRPr="001B5A35">
        <w:rPr>
          <w:spacing w:val="-6"/>
        </w:rPr>
        <w:t xml:space="preserve"> </w:t>
      </w:r>
      <w:r w:rsidRPr="001B5A35">
        <w:rPr>
          <w:color w:val="000000"/>
          <w:shd w:val="clear" w:color="auto" w:fill="FFFF00"/>
        </w:rPr>
        <w:t>[veuillez</w:t>
      </w:r>
      <w:r w:rsidRPr="001B5A35">
        <w:rPr>
          <w:color w:val="000000"/>
          <w:spacing w:val="-9"/>
          <w:shd w:val="clear" w:color="auto" w:fill="FFFF00"/>
        </w:rPr>
        <w:t xml:space="preserve"> </w:t>
      </w:r>
      <w:r w:rsidRPr="001B5A35">
        <w:rPr>
          <w:color w:val="000000"/>
          <w:shd w:val="clear" w:color="auto" w:fill="FFFF00"/>
        </w:rPr>
        <w:t>identifier</w:t>
      </w:r>
      <w:r w:rsidRPr="001B5A35">
        <w:rPr>
          <w:color w:val="000000"/>
          <w:spacing w:val="-10"/>
          <w:shd w:val="clear" w:color="auto" w:fill="FFFF00"/>
        </w:rPr>
        <w:t xml:space="preserve"> </w:t>
      </w:r>
      <w:r w:rsidRPr="001B5A35">
        <w:rPr>
          <w:color w:val="000000"/>
          <w:shd w:val="clear" w:color="auto" w:fill="FFFF00"/>
        </w:rPr>
        <w:t>ces</w:t>
      </w:r>
      <w:r w:rsidRPr="001B5A35">
        <w:rPr>
          <w:color w:val="000000"/>
          <w:spacing w:val="-6"/>
          <w:shd w:val="clear" w:color="auto" w:fill="FFFF00"/>
        </w:rPr>
        <w:t xml:space="preserve"> </w:t>
      </w:r>
      <w:r w:rsidRPr="001B5A35">
        <w:rPr>
          <w:color w:val="000000"/>
          <w:shd w:val="clear" w:color="auto" w:fill="FFFF00"/>
        </w:rPr>
        <w:t>services]</w:t>
      </w:r>
      <w:r w:rsidRPr="001B5A35">
        <w:rPr>
          <w:color w:val="000000"/>
          <w:spacing w:val="-9"/>
          <w:shd w:val="clear" w:color="auto" w:fill="FFFF00"/>
        </w:rPr>
        <w:t xml:space="preserve"> </w:t>
      </w:r>
      <w:r w:rsidRPr="001B5A35">
        <w:rPr>
          <w:color w:val="000000"/>
        </w:rPr>
        <w:t>et</w:t>
      </w:r>
      <w:r w:rsidRPr="001B5A35">
        <w:rPr>
          <w:color w:val="000000"/>
          <w:spacing w:val="-6"/>
        </w:rPr>
        <w:t xml:space="preserve"> </w:t>
      </w:r>
      <w:r w:rsidRPr="001B5A35">
        <w:rPr>
          <w:color w:val="000000"/>
          <w:shd w:val="clear" w:color="auto" w:fill="FFFF00"/>
        </w:rPr>
        <w:t>[identifier</w:t>
      </w:r>
      <w:r w:rsidRPr="001B5A35">
        <w:rPr>
          <w:color w:val="000000"/>
          <w:spacing w:val="-8"/>
          <w:shd w:val="clear" w:color="auto" w:fill="FFFF00"/>
        </w:rPr>
        <w:t xml:space="preserve"> </w:t>
      </w:r>
      <w:r w:rsidRPr="001B5A35">
        <w:rPr>
          <w:color w:val="000000"/>
          <w:shd w:val="clear" w:color="auto" w:fill="FFFF00"/>
        </w:rPr>
        <w:t>les</w:t>
      </w:r>
      <w:r w:rsidRPr="001B5A35">
        <w:rPr>
          <w:color w:val="000000"/>
          <w:spacing w:val="-8"/>
          <w:shd w:val="clear" w:color="auto" w:fill="FFFF00"/>
        </w:rPr>
        <w:t xml:space="preserve"> </w:t>
      </w:r>
      <w:r w:rsidRPr="001B5A35">
        <w:rPr>
          <w:color w:val="000000"/>
          <w:shd w:val="clear" w:color="auto" w:fill="FFFF00"/>
        </w:rPr>
        <w:t>autres</w:t>
      </w:r>
      <w:r w:rsidRPr="001B5A35">
        <w:rPr>
          <w:color w:val="000000"/>
          <w:spacing w:val="-7"/>
          <w:shd w:val="clear" w:color="auto" w:fill="FFFF00"/>
        </w:rPr>
        <w:t xml:space="preserve"> </w:t>
      </w:r>
      <w:r w:rsidRPr="001B5A35">
        <w:rPr>
          <w:color w:val="000000"/>
          <w:shd w:val="clear" w:color="auto" w:fill="FFFF00"/>
        </w:rPr>
        <w:t>institutions/groupes</w:t>
      </w:r>
      <w:r w:rsidRPr="001B5A35">
        <w:rPr>
          <w:color w:val="000000"/>
          <w:spacing w:val="-46"/>
        </w:rPr>
        <w:t xml:space="preserve"> </w:t>
      </w:r>
      <w:r w:rsidRPr="001B5A35">
        <w:rPr>
          <w:color w:val="000000"/>
          <w:highlight w:val="yellow"/>
        </w:rPr>
        <w:t>que</w:t>
      </w:r>
      <w:r w:rsidRPr="001B5A35">
        <w:rPr>
          <w:color w:val="000000"/>
          <w:spacing w:val="1"/>
          <w:highlight w:val="yellow"/>
        </w:rPr>
        <w:t xml:space="preserve"> </w:t>
      </w:r>
      <w:r w:rsidRPr="001B5A35">
        <w:rPr>
          <w:color w:val="000000"/>
          <w:highlight w:val="yellow"/>
        </w:rPr>
        <w:t>vous</w:t>
      </w:r>
      <w:r w:rsidRPr="001B5A35">
        <w:rPr>
          <w:color w:val="000000"/>
          <w:spacing w:val="1"/>
          <w:highlight w:val="yellow"/>
        </w:rPr>
        <w:t xml:space="preserve"> </w:t>
      </w:r>
      <w:r w:rsidRPr="001B5A35">
        <w:rPr>
          <w:color w:val="000000"/>
          <w:highlight w:val="yellow"/>
        </w:rPr>
        <w:t>souhaitez</w:t>
      </w:r>
      <w:r w:rsidRPr="001B5A35">
        <w:rPr>
          <w:color w:val="000000"/>
          <w:spacing w:val="1"/>
          <w:highlight w:val="yellow"/>
        </w:rPr>
        <w:t xml:space="preserve"> </w:t>
      </w:r>
      <w:r w:rsidRPr="001B5A35">
        <w:rPr>
          <w:color w:val="000000"/>
          <w:highlight w:val="yellow"/>
        </w:rPr>
        <w:t>inclure</w:t>
      </w:r>
      <w:r w:rsidRPr="001B5A35">
        <w:rPr>
          <w:color w:val="000000"/>
          <w:spacing w:val="1"/>
          <w:highlight w:val="yellow"/>
        </w:rPr>
        <w:t xml:space="preserve"> </w:t>
      </w:r>
      <w:r w:rsidRPr="001B5A35">
        <w:rPr>
          <w:color w:val="000000"/>
          <w:highlight w:val="yellow"/>
        </w:rPr>
        <w:t>dans</w:t>
      </w:r>
      <w:r w:rsidRPr="001B5A35">
        <w:rPr>
          <w:color w:val="000000"/>
          <w:spacing w:val="1"/>
          <w:highlight w:val="yellow"/>
        </w:rPr>
        <w:t xml:space="preserve"> </w:t>
      </w:r>
      <w:r w:rsidRPr="001B5A35">
        <w:rPr>
          <w:color w:val="000000"/>
          <w:highlight w:val="yellow"/>
        </w:rPr>
        <w:t>le</w:t>
      </w:r>
      <w:r w:rsidRPr="001B5A35">
        <w:rPr>
          <w:color w:val="000000"/>
          <w:spacing w:val="1"/>
          <w:highlight w:val="yellow"/>
        </w:rPr>
        <w:t xml:space="preserve"> </w:t>
      </w:r>
      <w:r w:rsidRPr="001B5A35">
        <w:rPr>
          <w:color w:val="000000"/>
          <w:highlight w:val="yellow"/>
        </w:rPr>
        <w:t>groupe</w:t>
      </w:r>
      <w:r w:rsidRPr="001B5A35">
        <w:rPr>
          <w:color w:val="000000"/>
          <w:spacing w:val="1"/>
          <w:highlight w:val="yellow"/>
        </w:rPr>
        <w:t xml:space="preserve"> </w:t>
      </w:r>
      <w:r w:rsidRPr="001B5A35">
        <w:rPr>
          <w:color w:val="000000"/>
          <w:highlight w:val="yellow"/>
        </w:rPr>
        <w:t>de</w:t>
      </w:r>
      <w:r w:rsidRPr="001B5A35">
        <w:rPr>
          <w:color w:val="000000"/>
          <w:spacing w:val="1"/>
          <w:highlight w:val="yellow"/>
        </w:rPr>
        <w:t xml:space="preserve"> </w:t>
      </w:r>
      <w:r w:rsidRPr="001B5A35">
        <w:rPr>
          <w:color w:val="000000"/>
          <w:highlight w:val="yellow"/>
        </w:rPr>
        <w:t>référence,</w:t>
      </w:r>
      <w:r w:rsidRPr="001B5A35">
        <w:rPr>
          <w:color w:val="000000"/>
          <w:spacing w:val="1"/>
          <w:highlight w:val="yellow"/>
        </w:rPr>
        <w:t xml:space="preserve"> </w:t>
      </w:r>
      <w:r w:rsidRPr="001B5A35">
        <w:rPr>
          <w:color w:val="000000"/>
          <w:highlight w:val="yellow"/>
        </w:rPr>
        <w:t>tels</w:t>
      </w:r>
      <w:r w:rsidRPr="001B5A35">
        <w:rPr>
          <w:color w:val="000000"/>
          <w:spacing w:val="1"/>
          <w:highlight w:val="yellow"/>
        </w:rPr>
        <w:t xml:space="preserve"> </w:t>
      </w:r>
      <w:r w:rsidRPr="001B5A35">
        <w:rPr>
          <w:color w:val="000000"/>
          <w:highlight w:val="yellow"/>
        </w:rPr>
        <w:t>que</w:t>
      </w:r>
      <w:r w:rsidRPr="001B5A35">
        <w:rPr>
          <w:color w:val="000000"/>
          <w:spacing w:val="1"/>
          <w:highlight w:val="yellow"/>
        </w:rPr>
        <w:t xml:space="preserve"> </w:t>
      </w:r>
      <w:r w:rsidRPr="001B5A35">
        <w:rPr>
          <w:color w:val="000000"/>
          <w:highlight w:val="yellow"/>
        </w:rPr>
        <w:t>des</w:t>
      </w:r>
      <w:r w:rsidRPr="001B5A35">
        <w:rPr>
          <w:color w:val="000000"/>
          <w:spacing w:val="1"/>
          <w:highlight w:val="yellow"/>
        </w:rPr>
        <w:t xml:space="preserve"> </w:t>
      </w:r>
      <w:r w:rsidRPr="001B5A35">
        <w:rPr>
          <w:color w:val="000000"/>
          <w:highlight w:val="yellow"/>
        </w:rPr>
        <w:t>organ</w:t>
      </w:r>
      <w:r w:rsidR="006C790E" w:rsidRPr="001B5A35">
        <w:rPr>
          <w:color w:val="000000"/>
          <w:highlight w:val="yellow"/>
        </w:rPr>
        <w:t>ismes</w:t>
      </w:r>
      <w:r w:rsidRPr="001B5A35">
        <w:rPr>
          <w:color w:val="000000"/>
          <w:spacing w:val="1"/>
          <w:highlight w:val="yellow"/>
        </w:rPr>
        <w:t xml:space="preserve"> </w:t>
      </w:r>
      <w:r w:rsidRPr="001B5A35">
        <w:rPr>
          <w:color w:val="000000"/>
          <w:highlight w:val="yellow"/>
        </w:rPr>
        <w:t>gouvernementaux</w:t>
      </w:r>
      <w:r w:rsidRPr="001B5A35">
        <w:rPr>
          <w:color w:val="000000"/>
          <w:spacing w:val="1"/>
          <w:highlight w:val="yellow"/>
        </w:rPr>
        <w:t xml:space="preserve"> </w:t>
      </w:r>
      <w:r w:rsidRPr="001B5A35">
        <w:rPr>
          <w:color w:val="000000"/>
          <w:spacing w:val="-1"/>
          <w:highlight w:val="yellow"/>
        </w:rPr>
        <w:t>spécifiques/autorités</w:t>
      </w:r>
      <w:r w:rsidRPr="001B5A35">
        <w:rPr>
          <w:color w:val="000000"/>
          <w:spacing w:val="-9"/>
          <w:highlight w:val="yellow"/>
        </w:rPr>
        <w:t xml:space="preserve"> </w:t>
      </w:r>
      <w:r w:rsidRPr="001B5A35">
        <w:rPr>
          <w:color w:val="000000"/>
          <w:highlight w:val="yellow"/>
        </w:rPr>
        <w:t>locales/groupes</w:t>
      </w:r>
      <w:r w:rsidRPr="001B5A35">
        <w:rPr>
          <w:color w:val="000000"/>
          <w:spacing w:val="-9"/>
          <w:highlight w:val="yellow"/>
        </w:rPr>
        <w:t xml:space="preserve"> </w:t>
      </w:r>
      <w:r w:rsidRPr="001B5A35">
        <w:rPr>
          <w:color w:val="000000"/>
          <w:highlight w:val="yellow"/>
        </w:rPr>
        <w:t>de</w:t>
      </w:r>
      <w:r w:rsidRPr="001B5A35">
        <w:rPr>
          <w:color w:val="000000"/>
          <w:spacing w:val="-6"/>
          <w:highlight w:val="yellow"/>
        </w:rPr>
        <w:t xml:space="preserve"> </w:t>
      </w:r>
      <w:r w:rsidRPr="001B5A35">
        <w:rPr>
          <w:color w:val="000000"/>
          <w:highlight w:val="yellow"/>
        </w:rPr>
        <w:t>la</w:t>
      </w:r>
      <w:r w:rsidRPr="001B5A35">
        <w:rPr>
          <w:color w:val="000000"/>
          <w:spacing w:val="-10"/>
          <w:highlight w:val="yellow"/>
        </w:rPr>
        <w:t xml:space="preserve"> </w:t>
      </w:r>
      <w:r w:rsidRPr="001B5A35">
        <w:rPr>
          <w:color w:val="000000"/>
          <w:highlight w:val="yellow"/>
        </w:rPr>
        <w:t>société</w:t>
      </w:r>
      <w:r w:rsidRPr="001B5A35">
        <w:rPr>
          <w:color w:val="000000"/>
          <w:spacing w:val="-9"/>
          <w:highlight w:val="yellow"/>
        </w:rPr>
        <w:t xml:space="preserve"> </w:t>
      </w:r>
      <w:r w:rsidRPr="001B5A35">
        <w:rPr>
          <w:color w:val="000000"/>
          <w:highlight w:val="yellow"/>
        </w:rPr>
        <w:t>civile/représentants</w:t>
      </w:r>
      <w:r w:rsidRPr="001B5A35">
        <w:rPr>
          <w:color w:val="000000"/>
          <w:spacing w:val="-8"/>
          <w:highlight w:val="yellow"/>
        </w:rPr>
        <w:t xml:space="preserve"> </w:t>
      </w:r>
      <w:r w:rsidRPr="001B5A35">
        <w:rPr>
          <w:color w:val="000000"/>
          <w:highlight w:val="yellow"/>
        </w:rPr>
        <w:t>des</w:t>
      </w:r>
      <w:r w:rsidRPr="001B5A35">
        <w:rPr>
          <w:color w:val="000000"/>
          <w:spacing w:val="-7"/>
          <w:highlight w:val="yellow"/>
        </w:rPr>
        <w:t xml:space="preserve"> </w:t>
      </w:r>
      <w:r w:rsidR="006C790E" w:rsidRPr="001B5A35">
        <w:rPr>
          <w:color w:val="000000"/>
          <w:highlight w:val="yellow"/>
        </w:rPr>
        <w:t>bailleurs de fonds</w:t>
      </w:r>
      <w:r w:rsidRPr="001B5A35">
        <w:rPr>
          <w:color w:val="000000"/>
          <w:highlight w:val="yellow"/>
        </w:rPr>
        <w:t>/représentants</w:t>
      </w:r>
      <w:r w:rsidRPr="001B5A35">
        <w:rPr>
          <w:color w:val="000000"/>
          <w:spacing w:val="-9"/>
          <w:highlight w:val="yellow"/>
        </w:rPr>
        <w:t xml:space="preserve"> </w:t>
      </w:r>
      <w:r w:rsidRPr="001B5A35">
        <w:rPr>
          <w:color w:val="000000"/>
          <w:highlight w:val="yellow"/>
        </w:rPr>
        <w:t>des</w:t>
      </w:r>
      <w:r w:rsidR="006C790E" w:rsidRPr="001B5A35">
        <w:rPr>
          <w:color w:val="000000"/>
        </w:rPr>
        <w:t xml:space="preserve"> </w:t>
      </w:r>
      <w:r w:rsidRPr="001B5A35">
        <w:rPr>
          <w:color w:val="000000"/>
          <w:highlight w:val="yellow"/>
          <w:shd w:val="clear" w:color="auto" w:fill="FFFF00"/>
        </w:rPr>
        <w:t>bénéficiaires</w:t>
      </w:r>
      <w:r w:rsidRPr="001B5A35">
        <w:rPr>
          <w:color w:val="000000"/>
          <w:spacing w:val="-4"/>
          <w:highlight w:val="yellow"/>
          <w:shd w:val="clear" w:color="auto" w:fill="FFFF00"/>
        </w:rPr>
        <w:t xml:space="preserve"> </w:t>
      </w:r>
      <w:r w:rsidRPr="001B5A35">
        <w:rPr>
          <w:color w:val="000000"/>
          <w:highlight w:val="yellow"/>
        </w:rPr>
        <w:t>ou</w:t>
      </w:r>
      <w:r w:rsidRPr="001B5A35">
        <w:rPr>
          <w:color w:val="000000"/>
          <w:spacing w:val="-2"/>
          <w:highlight w:val="yellow"/>
        </w:rPr>
        <w:t xml:space="preserve"> </w:t>
      </w:r>
      <w:r w:rsidRPr="001B5A35">
        <w:rPr>
          <w:color w:val="000000"/>
          <w:highlight w:val="yellow"/>
        </w:rPr>
        <w:t>autres,</w:t>
      </w:r>
      <w:r w:rsidRPr="001B5A35">
        <w:rPr>
          <w:color w:val="000000"/>
          <w:spacing w:val="-2"/>
          <w:highlight w:val="yellow"/>
        </w:rPr>
        <w:t xml:space="preserve"> </w:t>
      </w:r>
      <w:r w:rsidRPr="001B5A35">
        <w:rPr>
          <w:color w:val="000000"/>
          <w:highlight w:val="yellow"/>
        </w:rPr>
        <w:t>selon</w:t>
      </w:r>
      <w:r w:rsidRPr="001B5A35">
        <w:rPr>
          <w:color w:val="000000"/>
          <w:spacing w:val="-2"/>
          <w:highlight w:val="yellow"/>
        </w:rPr>
        <w:t xml:space="preserve"> </w:t>
      </w:r>
      <w:r w:rsidRPr="001B5A35">
        <w:rPr>
          <w:color w:val="000000"/>
          <w:highlight w:val="yellow"/>
        </w:rPr>
        <w:t>le</w:t>
      </w:r>
      <w:r w:rsidRPr="001B5A35">
        <w:rPr>
          <w:color w:val="000000"/>
          <w:spacing w:val="-3"/>
          <w:highlight w:val="yellow"/>
        </w:rPr>
        <w:t xml:space="preserve"> </w:t>
      </w:r>
      <w:r w:rsidRPr="001B5A35">
        <w:rPr>
          <w:color w:val="000000"/>
          <w:highlight w:val="yellow"/>
        </w:rPr>
        <w:t>cas</w:t>
      </w:r>
      <w:r w:rsidRPr="001B5A35">
        <w:rPr>
          <w:color w:val="000000"/>
          <w:highlight w:val="yellow"/>
          <w:shd w:val="clear" w:color="auto" w:fill="FFFF00"/>
        </w:rPr>
        <w:t>]</w:t>
      </w:r>
      <w:r w:rsidRPr="001B5A35">
        <w:rPr>
          <w:color w:val="000000"/>
          <w:highlight w:val="yellow"/>
        </w:rPr>
        <w:t>.</w:t>
      </w:r>
    </w:p>
    <w:p w14:paraId="31D89376" w14:textId="4A65FCC7" w:rsidR="003C6031" w:rsidRPr="001B5A35" w:rsidRDefault="004A42D5" w:rsidP="001E6901">
      <w:pPr>
        <w:spacing w:before="0" w:after="120"/>
        <w:ind w:right="-23"/>
      </w:pPr>
      <w:r w:rsidRPr="001B5A35">
        <w:t>L</w:t>
      </w:r>
      <w:r w:rsidR="001E6901" w:rsidRPr="001B5A35">
        <w:t xml:space="preserve">es principales </w:t>
      </w:r>
      <w:r w:rsidRPr="001B5A35">
        <w:t>fonctions</w:t>
      </w:r>
      <w:r w:rsidRPr="001B5A35">
        <w:rPr>
          <w:spacing w:val="-11"/>
        </w:rPr>
        <w:t xml:space="preserve"> </w:t>
      </w:r>
      <w:r w:rsidRPr="001B5A35">
        <w:t>du</w:t>
      </w:r>
      <w:r w:rsidRPr="001B5A35">
        <w:rPr>
          <w:spacing w:val="-9"/>
        </w:rPr>
        <w:t xml:space="preserve"> </w:t>
      </w:r>
      <w:r w:rsidRPr="001B5A35">
        <w:t>groupe</w:t>
      </w:r>
      <w:r w:rsidRPr="001B5A35">
        <w:rPr>
          <w:spacing w:val="-9"/>
        </w:rPr>
        <w:t xml:space="preserve"> </w:t>
      </w:r>
      <w:r w:rsidRPr="001B5A35">
        <w:t>de</w:t>
      </w:r>
      <w:r w:rsidRPr="001B5A35">
        <w:rPr>
          <w:spacing w:val="-11"/>
        </w:rPr>
        <w:t xml:space="preserve"> </w:t>
      </w:r>
      <w:r w:rsidRPr="001B5A35">
        <w:t>référence</w:t>
      </w:r>
      <w:r w:rsidRPr="001B5A35">
        <w:rPr>
          <w:spacing w:val="-10"/>
        </w:rPr>
        <w:t xml:space="preserve"> </w:t>
      </w:r>
      <w:r w:rsidRPr="001B5A35">
        <w:t>sont</w:t>
      </w:r>
      <w:r w:rsidRPr="001B5A35">
        <w:rPr>
          <w:spacing w:val="-11"/>
        </w:rPr>
        <w:t xml:space="preserve"> </w:t>
      </w:r>
      <w:r w:rsidRPr="001B5A35">
        <w:t>les</w:t>
      </w:r>
      <w:r w:rsidRPr="001B5A35">
        <w:rPr>
          <w:spacing w:val="-10"/>
        </w:rPr>
        <w:t xml:space="preserve"> </w:t>
      </w:r>
      <w:r w:rsidRPr="001B5A35">
        <w:t>suivantes:</w:t>
      </w:r>
    </w:p>
    <w:p w14:paraId="5C356819" w14:textId="5201157D" w:rsidR="00475899" w:rsidRPr="00475899" w:rsidRDefault="00475899" w:rsidP="007C5D7E">
      <w:pPr>
        <w:pStyle w:val="Paragraphedeliste"/>
        <w:numPr>
          <w:ilvl w:val="0"/>
          <w:numId w:val="8"/>
        </w:numPr>
        <w:spacing w:before="0" w:after="120"/>
        <w:ind w:left="709" w:right="-23" w:hanging="340"/>
        <w:contextualSpacing/>
        <w:rPr>
          <w:highlight w:val="cyan"/>
        </w:rPr>
      </w:pPr>
      <w:r w:rsidRPr="00475899">
        <w:rPr>
          <w:spacing w:val="-1"/>
          <w:highlight w:val="cyan"/>
        </w:rPr>
        <w:t>Proposer des questions d’évaluation indicatives ;</w:t>
      </w:r>
    </w:p>
    <w:p w14:paraId="5C9DD867" w14:textId="1506D186" w:rsidR="003C6031" w:rsidRPr="001B5A35" w:rsidRDefault="00475899" w:rsidP="007C5D7E">
      <w:pPr>
        <w:pStyle w:val="Paragraphedeliste"/>
        <w:numPr>
          <w:ilvl w:val="0"/>
          <w:numId w:val="8"/>
        </w:numPr>
        <w:spacing w:before="0" w:after="120"/>
        <w:ind w:left="709" w:right="-23" w:hanging="340"/>
        <w:contextualSpacing/>
      </w:pPr>
      <w:r>
        <w:rPr>
          <w:spacing w:val="-1"/>
        </w:rPr>
        <w:t>V</w:t>
      </w:r>
      <w:r w:rsidR="004A42D5" w:rsidRPr="001B5A35">
        <w:t>alider</w:t>
      </w:r>
      <w:r w:rsidR="004A42D5" w:rsidRPr="001B5A35">
        <w:rPr>
          <w:spacing w:val="-9"/>
        </w:rPr>
        <w:t xml:space="preserve"> </w:t>
      </w:r>
      <w:r w:rsidRPr="00475899">
        <w:rPr>
          <w:spacing w:val="-9"/>
          <w:highlight w:val="cyan"/>
        </w:rPr>
        <w:t>la formulation finale</w:t>
      </w:r>
      <w:r>
        <w:rPr>
          <w:spacing w:val="-9"/>
        </w:rPr>
        <w:t xml:space="preserve"> d</w:t>
      </w:r>
      <w:r w:rsidR="004A42D5" w:rsidRPr="001B5A35">
        <w:t>es</w:t>
      </w:r>
      <w:r w:rsidR="004A42D5" w:rsidRPr="001B5A35">
        <w:rPr>
          <w:spacing w:val="-8"/>
        </w:rPr>
        <w:t xml:space="preserve"> </w:t>
      </w:r>
      <w:r w:rsidR="004A42D5" w:rsidRPr="001B5A35">
        <w:t>questions</w:t>
      </w:r>
      <w:r w:rsidR="004A42D5" w:rsidRPr="001B5A35">
        <w:rPr>
          <w:spacing w:val="-8"/>
        </w:rPr>
        <w:t xml:space="preserve"> </w:t>
      </w:r>
      <w:r w:rsidR="004A42D5" w:rsidRPr="001B5A35">
        <w:t>d'évaluation;</w:t>
      </w:r>
    </w:p>
    <w:p w14:paraId="2E83CCA6" w14:textId="77777777" w:rsidR="003C6031" w:rsidRPr="001B5A35" w:rsidRDefault="004A42D5" w:rsidP="007C5D7E">
      <w:pPr>
        <w:pStyle w:val="Paragraphedeliste"/>
        <w:numPr>
          <w:ilvl w:val="0"/>
          <w:numId w:val="8"/>
        </w:numPr>
        <w:spacing w:before="0" w:after="120"/>
        <w:ind w:left="709" w:right="-23" w:hanging="340"/>
        <w:contextualSpacing/>
      </w:pPr>
      <w:r w:rsidRPr="001B5A35">
        <w:t>faciliter les contacts entre l'équipe d'évaluation et les services de l'UE et les parties prenantes</w:t>
      </w:r>
      <w:r w:rsidRPr="001B5A35">
        <w:rPr>
          <w:spacing w:val="1"/>
        </w:rPr>
        <w:t xml:space="preserve"> </w:t>
      </w:r>
      <w:r w:rsidRPr="001B5A35">
        <w:t>externes</w:t>
      </w:r>
      <w:r w:rsidRPr="001B5A35">
        <w:rPr>
          <w:spacing w:val="-5"/>
        </w:rPr>
        <w:t xml:space="preserve"> </w:t>
      </w:r>
      <w:r w:rsidRPr="001B5A35">
        <w:t>;</w:t>
      </w:r>
    </w:p>
    <w:p w14:paraId="114EBEFE" w14:textId="14303909" w:rsidR="003C6031" w:rsidRPr="001B5A35" w:rsidRDefault="004A42D5" w:rsidP="007C5D7E">
      <w:pPr>
        <w:pStyle w:val="Paragraphedeliste"/>
        <w:numPr>
          <w:ilvl w:val="0"/>
          <w:numId w:val="8"/>
        </w:numPr>
        <w:spacing w:before="0" w:after="120"/>
        <w:ind w:left="709" w:right="-23" w:hanging="340"/>
        <w:contextualSpacing/>
      </w:pPr>
      <w:r w:rsidRPr="001B5A35">
        <w:t xml:space="preserve">s'assurer que l'équipe d'évaluation a accès à </w:t>
      </w:r>
      <w:r w:rsidR="00CE4003" w:rsidRPr="001B5A35">
        <w:t xml:space="preserve">(et a pu s’entretenir) </w:t>
      </w:r>
      <w:r w:rsidRPr="001B5A35">
        <w:t>toutes les sources d'information et à tous les</w:t>
      </w:r>
      <w:r w:rsidRPr="001B5A35">
        <w:rPr>
          <w:spacing w:val="1"/>
        </w:rPr>
        <w:t xml:space="preserve"> </w:t>
      </w:r>
      <w:r w:rsidRPr="001B5A35">
        <w:t>documents</w:t>
      </w:r>
      <w:r w:rsidRPr="001B5A35">
        <w:rPr>
          <w:spacing w:val="-3"/>
        </w:rPr>
        <w:t xml:space="preserve"> </w:t>
      </w:r>
      <w:r w:rsidRPr="001B5A35">
        <w:t>pertinents</w:t>
      </w:r>
      <w:r w:rsidRPr="001B5A35">
        <w:rPr>
          <w:spacing w:val="-4"/>
        </w:rPr>
        <w:t xml:space="preserve"> </w:t>
      </w:r>
      <w:r w:rsidRPr="001B5A35">
        <w:t>relatifs</w:t>
      </w:r>
      <w:r w:rsidRPr="001B5A35">
        <w:rPr>
          <w:spacing w:val="-3"/>
        </w:rPr>
        <w:t xml:space="preserve"> </w:t>
      </w:r>
      <w:r w:rsidRPr="001B5A35">
        <w:t>à</w:t>
      </w:r>
      <w:r w:rsidRPr="001B5A35">
        <w:rPr>
          <w:spacing w:val="-3"/>
        </w:rPr>
        <w:t xml:space="preserve"> </w:t>
      </w:r>
      <w:r w:rsidRPr="001B5A35">
        <w:t>l'intervention;</w:t>
      </w:r>
    </w:p>
    <w:p w14:paraId="1501E314" w14:textId="1908BC34" w:rsidR="003C6031" w:rsidRPr="001B5A35" w:rsidRDefault="004A42D5" w:rsidP="007C5D7E">
      <w:pPr>
        <w:pStyle w:val="Paragraphedeliste"/>
        <w:numPr>
          <w:ilvl w:val="0"/>
          <w:numId w:val="8"/>
        </w:numPr>
        <w:spacing w:before="0" w:after="120"/>
        <w:ind w:left="709" w:right="-23" w:hanging="340"/>
        <w:contextualSpacing/>
      </w:pPr>
      <w:r w:rsidRPr="001B5A35">
        <w:t>discuter</w:t>
      </w:r>
      <w:r w:rsidRPr="001B5A35">
        <w:rPr>
          <w:spacing w:val="1"/>
        </w:rPr>
        <w:t xml:space="preserve"> </w:t>
      </w:r>
      <w:r w:rsidRPr="001B5A35">
        <w:t>et</w:t>
      </w:r>
      <w:r w:rsidRPr="001B5A35">
        <w:rPr>
          <w:spacing w:val="1"/>
        </w:rPr>
        <w:t xml:space="preserve"> </w:t>
      </w:r>
      <w:r w:rsidRPr="001B5A35">
        <w:t>commenter</w:t>
      </w:r>
      <w:r w:rsidRPr="001B5A35">
        <w:rPr>
          <w:spacing w:val="1"/>
        </w:rPr>
        <w:t xml:space="preserve"> </w:t>
      </w:r>
      <w:r w:rsidRPr="001B5A35">
        <w:t>les</w:t>
      </w:r>
      <w:r w:rsidRPr="001B5A35">
        <w:rPr>
          <w:spacing w:val="1"/>
        </w:rPr>
        <w:t xml:space="preserve"> </w:t>
      </w:r>
      <w:r w:rsidRPr="001B5A35">
        <w:t>notes</w:t>
      </w:r>
      <w:r w:rsidRPr="001B5A35">
        <w:rPr>
          <w:spacing w:val="1"/>
        </w:rPr>
        <w:t xml:space="preserve"> </w:t>
      </w:r>
      <w:r w:rsidRPr="001B5A35">
        <w:t>et</w:t>
      </w:r>
      <w:r w:rsidRPr="001B5A35">
        <w:rPr>
          <w:spacing w:val="1"/>
        </w:rPr>
        <w:t xml:space="preserve"> </w:t>
      </w:r>
      <w:r w:rsidRPr="001B5A35">
        <w:t>les</w:t>
      </w:r>
      <w:r w:rsidRPr="001B5A35">
        <w:rPr>
          <w:spacing w:val="1"/>
        </w:rPr>
        <w:t xml:space="preserve"> </w:t>
      </w:r>
      <w:r w:rsidRPr="001B5A35">
        <w:t>rapports</w:t>
      </w:r>
      <w:r w:rsidRPr="001B5A35">
        <w:rPr>
          <w:spacing w:val="1"/>
        </w:rPr>
        <w:t xml:space="preserve"> </w:t>
      </w:r>
      <w:r w:rsidRPr="001B5A35">
        <w:t>remis</w:t>
      </w:r>
      <w:r w:rsidRPr="001B5A35">
        <w:rPr>
          <w:spacing w:val="1"/>
        </w:rPr>
        <w:t xml:space="preserve"> </w:t>
      </w:r>
      <w:r w:rsidRPr="001B5A35">
        <w:t>par</w:t>
      </w:r>
      <w:r w:rsidRPr="001B5A35">
        <w:rPr>
          <w:spacing w:val="1"/>
        </w:rPr>
        <w:t xml:space="preserve"> </w:t>
      </w:r>
      <w:r w:rsidRPr="001B5A35">
        <w:t>l'équipe</w:t>
      </w:r>
      <w:r w:rsidRPr="001B5A35">
        <w:rPr>
          <w:spacing w:val="1"/>
        </w:rPr>
        <w:t xml:space="preserve"> </w:t>
      </w:r>
      <w:r w:rsidRPr="001B5A35">
        <w:t>d'évaluation.</w:t>
      </w:r>
      <w:r w:rsidRPr="001B5A35">
        <w:rPr>
          <w:spacing w:val="1"/>
        </w:rPr>
        <w:t xml:space="preserve"> </w:t>
      </w:r>
      <w:r w:rsidRPr="001B5A35">
        <w:t>Les</w:t>
      </w:r>
      <w:r w:rsidRPr="001B5A35">
        <w:rPr>
          <w:spacing w:val="1"/>
        </w:rPr>
        <w:t xml:space="preserve"> </w:t>
      </w:r>
      <w:r w:rsidRPr="001B5A35">
        <w:t>commentaires des différents membres du groupe sont compilés en un seul document par le</w:t>
      </w:r>
      <w:r w:rsidRPr="001B5A35">
        <w:rPr>
          <w:spacing w:val="1"/>
        </w:rPr>
        <w:t xml:space="preserve"> </w:t>
      </w:r>
      <w:r w:rsidRPr="001B5A35">
        <w:t>gestionnaire</w:t>
      </w:r>
      <w:r w:rsidRPr="001B5A35">
        <w:rPr>
          <w:spacing w:val="-4"/>
        </w:rPr>
        <w:t xml:space="preserve"> </w:t>
      </w:r>
      <w:r w:rsidRPr="001B5A35">
        <w:t>d'évaluation</w:t>
      </w:r>
      <w:r w:rsidRPr="001B5A35">
        <w:rPr>
          <w:spacing w:val="-5"/>
        </w:rPr>
        <w:t xml:space="preserve"> </w:t>
      </w:r>
      <w:r w:rsidRPr="001B5A35">
        <w:t>et</w:t>
      </w:r>
      <w:r w:rsidRPr="001B5A35">
        <w:rPr>
          <w:spacing w:val="-1"/>
        </w:rPr>
        <w:t xml:space="preserve"> </w:t>
      </w:r>
      <w:r w:rsidRPr="001B5A35">
        <w:t>transmis</w:t>
      </w:r>
      <w:r w:rsidRPr="001B5A35">
        <w:rPr>
          <w:spacing w:val="-2"/>
        </w:rPr>
        <w:t xml:space="preserve"> </w:t>
      </w:r>
      <w:r w:rsidRPr="001B5A35">
        <w:t>ensuite à</w:t>
      </w:r>
      <w:r w:rsidRPr="001B5A35">
        <w:rPr>
          <w:spacing w:val="-7"/>
        </w:rPr>
        <w:t xml:space="preserve"> </w:t>
      </w:r>
      <w:r w:rsidRPr="001B5A35">
        <w:t>l'équipe</w:t>
      </w:r>
      <w:r w:rsidRPr="001B5A35">
        <w:rPr>
          <w:spacing w:val="-3"/>
        </w:rPr>
        <w:t xml:space="preserve"> </w:t>
      </w:r>
      <w:r w:rsidRPr="001B5A35">
        <w:t>d'évaluation</w:t>
      </w:r>
      <w:r w:rsidRPr="001B5A35">
        <w:rPr>
          <w:spacing w:val="-5"/>
        </w:rPr>
        <w:t xml:space="preserve"> </w:t>
      </w:r>
      <w:r w:rsidRPr="001B5A35">
        <w:t>;</w:t>
      </w:r>
    </w:p>
    <w:p w14:paraId="047130B7" w14:textId="2848A9A5" w:rsidR="003C6031" w:rsidRPr="001B5A35" w:rsidRDefault="004A42D5" w:rsidP="007C5D7E">
      <w:pPr>
        <w:pStyle w:val="Paragraphedeliste"/>
        <w:numPr>
          <w:ilvl w:val="0"/>
          <w:numId w:val="8"/>
        </w:numPr>
        <w:spacing w:before="0" w:after="120"/>
        <w:ind w:left="709" w:right="-23" w:hanging="340"/>
        <w:contextualSpacing/>
      </w:pPr>
      <w:r w:rsidRPr="001B5A35">
        <w:t>contribuer</w:t>
      </w:r>
      <w:r w:rsidRPr="001B5A35">
        <w:rPr>
          <w:spacing w:val="-7"/>
        </w:rPr>
        <w:t xml:space="preserve"> </w:t>
      </w:r>
      <w:r w:rsidRPr="001B5A35">
        <w:t>au</w:t>
      </w:r>
      <w:r w:rsidRPr="001B5A35">
        <w:rPr>
          <w:spacing w:val="-7"/>
        </w:rPr>
        <w:t xml:space="preserve"> </w:t>
      </w:r>
      <w:r w:rsidRPr="001B5A35">
        <w:t>retour</w:t>
      </w:r>
      <w:r w:rsidRPr="001B5A35">
        <w:rPr>
          <w:spacing w:val="-10"/>
        </w:rPr>
        <w:t xml:space="preserve"> </w:t>
      </w:r>
      <w:r w:rsidRPr="001B5A35">
        <w:t>d'information</w:t>
      </w:r>
      <w:r w:rsidRPr="001B5A35">
        <w:rPr>
          <w:spacing w:val="-7"/>
        </w:rPr>
        <w:t xml:space="preserve"> </w:t>
      </w:r>
      <w:r w:rsidRPr="001B5A35">
        <w:t>sur</w:t>
      </w:r>
      <w:r w:rsidRPr="001B5A35">
        <w:rPr>
          <w:spacing w:val="-7"/>
        </w:rPr>
        <w:t xml:space="preserve"> </w:t>
      </w:r>
      <w:r w:rsidRPr="001B5A35">
        <w:t>les</w:t>
      </w:r>
      <w:r w:rsidRPr="001B5A35">
        <w:rPr>
          <w:spacing w:val="-6"/>
        </w:rPr>
        <w:t xml:space="preserve"> </w:t>
      </w:r>
      <w:r w:rsidRPr="001B5A35">
        <w:t>résultats,</w:t>
      </w:r>
      <w:r w:rsidRPr="001B5A35">
        <w:rPr>
          <w:spacing w:val="-6"/>
        </w:rPr>
        <w:t xml:space="preserve"> </w:t>
      </w:r>
      <w:r w:rsidRPr="001B5A35">
        <w:t>les</w:t>
      </w:r>
      <w:r w:rsidRPr="001B5A35">
        <w:rPr>
          <w:spacing w:val="-5"/>
        </w:rPr>
        <w:t xml:space="preserve"> </w:t>
      </w:r>
      <w:r w:rsidRPr="001B5A35">
        <w:t>conclusions,</w:t>
      </w:r>
      <w:r w:rsidRPr="001B5A35">
        <w:rPr>
          <w:spacing w:val="-3"/>
        </w:rPr>
        <w:t xml:space="preserve"> </w:t>
      </w:r>
      <w:r w:rsidRPr="001B5A35">
        <w:t>les</w:t>
      </w:r>
      <w:r w:rsidRPr="001B5A35">
        <w:rPr>
          <w:spacing w:val="-7"/>
        </w:rPr>
        <w:t xml:space="preserve"> </w:t>
      </w:r>
      <w:r w:rsidRPr="001B5A35">
        <w:t>enseignements</w:t>
      </w:r>
      <w:r w:rsidRPr="001B5A35">
        <w:rPr>
          <w:spacing w:val="-8"/>
        </w:rPr>
        <w:t xml:space="preserve"> </w:t>
      </w:r>
      <w:r w:rsidRPr="001B5A35">
        <w:t>et</w:t>
      </w:r>
      <w:r w:rsidRPr="001B5A35">
        <w:rPr>
          <w:spacing w:val="-8"/>
        </w:rPr>
        <w:t xml:space="preserve"> </w:t>
      </w:r>
      <w:r w:rsidRPr="001B5A35">
        <w:t>les</w:t>
      </w:r>
      <w:r w:rsidR="00CE4003" w:rsidRPr="001B5A35">
        <w:t xml:space="preserve"> </w:t>
      </w:r>
      <w:r w:rsidRPr="001B5A35">
        <w:t>recommandations</w:t>
      </w:r>
      <w:r w:rsidRPr="001B5A35">
        <w:rPr>
          <w:spacing w:val="-2"/>
        </w:rPr>
        <w:t xml:space="preserve"> </w:t>
      </w:r>
      <w:r w:rsidRPr="001B5A35">
        <w:t>de</w:t>
      </w:r>
      <w:r w:rsidRPr="001B5A35">
        <w:rPr>
          <w:spacing w:val="-2"/>
        </w:rPr>
        <w:t xml:space="preserve"> </w:t>
      </w:r>
      <w:r w:rsidRPr="001B5A35">
        <w:t>l'évaluation</w:t>
      </w:r>
      <w:r w:rsidRPr="001B5A35">
        <w:rPr>
          <w:spacing w:val="-3"/>
        </w:rPr>
        <w:t xml:space="preserve"> </w:t>
      </w:r>
      <w:r w:rsidRPr="001B5A35">
        <w:t>;</w:t>
      </w:r>
    </w:p>
    <w:p w14:paraId="056683AC" w14:textId="49F89B6A" w:rsidR="003C6031" w:rsidRPr="001B5A35" w:rsidRDefault="004A42D5" w:rsidP="007C5D7E">
      <w:pPr>
        <w:pStyle w:val="Paragraphedeliste"/>
        <w:numPr>
          <w:ilvl w:val="0"/>
          <w:numId w:val="8"/>
        </w:numPr>
        <w:spacing w:before="0" w:after="120"/>
        <w:ind w:left="709" w:right="-23" w:hanging="340"/>
        <w:contextualSpacing/>
      </w:pPr>
      <w:r w:rsidRPr="001B5A35">
        <w:lastRenderedPageBreak/>
        <w:t>soutenir</w:t>
      </w:r>
      <w:r w:rsidRPr="001B5A35">
        <w:rPr>
          <w:spacing w:val="-8"/>
        </w:rPr>
        <w:t xml:space="preserve"> </w:t>
      </w:r>
      <w:r w:rsidRPr="001B5A35">
        <w:t>l'élaboration</w:t>
      </w:r>
      <w:r w:rsidRPr="001B5A35">
        <w:rPr>
          <w:spacing w:val="-9"/>
        </w:rPr>
        <w:t xml:space="preserve"> </w:t>
      </w:r>
      <w:r w:rsidRPr="001B5A35">
        <w:t>d'un</w:t>
      </w:r>
      <w:r w:rsidRPr="001B5A35">
        <w:rPr>
          <w:spacing w:val="-10"/>
        </w:rPr>
        <w:t xml:space="preserve"> </w:t>
      </w:r>
      <w:r w:rsidRPr="001B5A35">
        <w:t>plan</w:t>
      </w:r>
      <w:r w:rsidRPr="001B5A35">
        <w:rPr>
          <w:spacing w:val="-7"/>
        </w:rPr>
        <w:t xml:space="preserve"> </w:t>
      </w:r>
      <w:r w:rsidRPr="001B5A35">
        <w:t>d'action</w:t>
      </w:r>
      <w:r w:rsidRPr="001B5A35">
        <w:rPr>
          <w:spacing w:val="-8"/>
        </w:rPr>
        <w:t xml:space="preserve"> </w:t>
      </w:r>
      <w:r w:rsidR="00CE4003" w:rsidRPr="001B5A35">
        <w:rPr>
          <w:spacing w:val="-8"/>
        </w:rPr>
        <w:t xml:space="preserve">et </w:t>
      </w:r>
      <w:r w:rsidRPr="001B5A35">
        <w:t>de</w:t>
      </w:r>
      <w:r w:rsidRPr="001B5A35">
        <w:rPr>
          <w:spacing w:val="-9"/>
        </w:rPr>
        <w:t xml:space="preserve"> </w:t>
      </w:r>
      <w:r w:rsidRPr="001B5A35">
        <w:t>suivi</w:t>
      </w:r>
      <w:r w:rsidRPr="001B5A35">
        <w:rPr>
          <w:spacing w:val="-10"/>
        </w:rPr>
        <w:t xml:space="preserve"> </w:t>
      </w:r>
      <w:r w:rsidRPr="001B5A35">
        <w:t>approprié</w:t>
      </w:r>
      <w:r w:rsidRPr="001B5A35">
        <w:rPr>
          <w:spacing w:val="-7"/>
        </w:rPr>
        <w:t xml:space="preserve"> </w:t>
      </w:r>
      <w:r w:rsidRPr="001B5A35">
        <w:t>après</w:t>
      </w:r>
      <w:r w:rsidRPr="001B5A35">
        <w:rPr>
          <w:spacing w:val="-8"/>
        </w:rPr>
        <w:t xml:space="preserve"> </w:t>
      </w:r>
      <w:r w:rsidRPr="001B5A35">
        <w:t>l'achèvement</w:t>
      </w:r>
      <w:r w:rsidRPr="001B5A35">
        <w:rPr>
          <w:spacing w:val="-9"/>
        </w:rPr>
        <w:t xml:space="preserve"> </w:t>
      </w:r>
      <w:r w:rsidRPr="001B5A35">
        <w:t>de</w:t>
      </w:r>
      <w:r w:rsidRPr="001B5A35">
        <w:rPr>
          <w:spacing w:val="-8"/>
        </w:rPr>
        <w:t xml:space="preserve"> </w:t>
      </w:r>
      <w:r w:rsidRPr="001B5A35">
        <w:t>l'évaluation.</w:t>
      </w:r>
    </w:p>
    <w:p w14:paraId="48D610E3" w14:textId="165719CD" w:rsidR="003C6031" w:rsidRPr="001B5A35" w:rsidRDefault="004A42D5" w:rsidP="00110844">
      <w:pPr>
        <w:pStyle w:val="Titre3"/>
        <w:rPr>
          <w:lang w:val="fr-FR"/>
        </w:rPr>
      </w:pPr>
      <w:r w:rsidRPr="001B5A35">
        <w:rPr>
          <w:lang w:val="fr-FR"/>
        </w:rPr>
        <w:t xml:space="preserve">Au niveau </w:t>
      </w:r>
      <w:r w:rsidR="00CE4003" w:rsidRPr="001B5A35">
        <w:rPr>
          <w:lang w:val="fr-FR"/>
        </w:rPr>
        <w:t>du contractant</w:t>
      </w:r>
    </w:p>
    <w:p w14:paraId="7F117033" w14:textId="643E18DD" w:rsidR="003C6031" w:rsidRPr="001B5A35" w:rsidRDefault="009B52C2" w:rsidP="001E6901">
      <w:pPr>
        <w:spacing w:before="0" w:after="120"/>
        <w:ind w:right="-23"/>
      </w:pPr>
      <w:r w:rsidRPr="001B5A35">
        <w:t xml:space="preserve">Selon les exigences </w:t>
      </w:r>
      <w:r w:rsidR="004A42D5" w:rsidRPr="001B5A35">
        <w:t xml:space="preserve">énoncées à l'article 6 des termes de référence globaux et dans </w:t>
      </w:r>
      <w:r w:rsidR="00042DA5" w:rsidRPr="001B5A35">
        <w:t>la section « O</w:t>
      </w:r>
      <w:r w:rsidR="004A42D5" w:rsidRPr="001B5A35">
        <w:t>rganisation et méthodologie</w:t>
      </w:r>
      <w:r w:rsidR="004A42D5" w:rsidRPr="001B5A35">
        <w:rPr>
          <w:spacing w:val="-7"/>
        </w:rPr>
        <w:t xml:space="preserve"> </w:t>
      </w:r>
      <w:r w:rsidR="004A42D5" w:rsidRPr="001B5A35">
        <w:t>globales</w:t>
      </w:r>
      <w:r w:rsidR="00042DA5" w:rsidRPr="001B5A35">
        <w:t> »</w:t>
      </w:r>
      <w:r w:rsidR="004A42D5" w:rsidRPr="001B5A35">
        <w:t>,</w:t>
      </w:r>
      <w:r w:rsidR="00042DA5" w:rsidRPr="001B5A35">
        <w:t xml:space="preserve"> soit</w:t>
      </w:r>
      <w:r w:rsidR="004A42D5" w:rsidRPr="001B5A35">
        <w:rPr>
          <w:spacing w:val="-6"/>
        </w:rPr>
        <w:t xml:space="preserve"> </w:t>
      </w:r>
      <w:r w:rsidR="004A42D5" w:rsidRPr="001B5A35">
        <w:t>respectivement</w:t>
      </w:r>
      <w:r w:rsidR="004A42D5" w:rsidRPr="001B5A35">
        <w:rPr>
          <w:spacing w:val="-6"/>
        </w:rPr>
        <w:t xml:space="preserve"> </w:t>
      </w:r>
      <w:r w:rsidR="004A42D5" w:rsidRPr="001B5A35">
        <w:t>les</w:t>
      </w:r>
      <w:r w:rsidR="004A42D5" w:rsidRPr="001B5A35">
        <w:rPr>
          <w:spacing w:val="-7"/>
        </w:rPr>
        <w:t xml:space="preserve"> </w:t>
      </w:r>
      <w:r w:rsidR="004A42D5" w:rsidRPr="001B5A35">
        <w:t>annexes</w:t>
      </w:r>
      <w:r w:rsidR="004A42D5" w:rsidRPr="001B5A35">
        <w:rPr>
          <w:spacing w:val="-8"/>
        </w:rPr>
        <w:t xml:space="preserve"> </w:t>
      </w:r>
      <w:r w:rsidR="004A42D5" w:rsidRPr="001B5A35">
        <w:t>II</w:t>
      </w:r>
      <w:r w:rsidR="004A42D5" w:rsidRPr="001B5A35">
        <w:rPr>
          <w:spacing w:val="-8"/>
        </w:rPr>
        <w:t xml:space="preserve"> </w:t>
      </w:r>
      <w:r w:rsidR="004A42D5" w:rsidRPr="001B5A35">
        <w:t>et</w:t>
      </w:r>
      <w:r w:rsidR="004A42D5" w:rsidRPr="001B5A35">
        <w:rPr>
          <w:spacing w:val="-7"/>
        </w:rPr>
        <w:t xml:space="preserve"> </w:t>
      </w:r>
      <w:r w:rsidR="004A42D5" w:rsidRPr="001B5A35">
        <w:t>III</w:t>
      </w:r>
      <w:r w:rsidR="004A42D5" w:rsidRPr="001B5A35">
        <w:rPr>
          <w:spacing w:val="-7"/>
        </w:rPr>
        <w:t xml:space="preserve"> </w:t>
      </w:r>
      <w:r w:rsidR="004A42D5" w:rsidRPr="001B5A35">
        <w:t>du</w:t>
      </w:r>
      <w:r w:rsidR="004A42D5" w:rsidRPr="001B5A35">
        <w:rPr>
          <w:spacing w:val="-6"/>
        </w:rPr>
        <w:t xml:space="preserve"> </w:t>
      </w:r>
      <w:r w:rsidR="004A42D5" w:rsidRPr="001B5A35">
        <w:t>contrat-cadre</w:t>
      </w:r>
      <w:r w:rsidR="004A42D5" w:rsidRPr="001B5A35">
        <w:rPr>
          <w:spacing w:val="-7"/>
        </w:rPr>
        <w:t xml:space="preserve"> </w:t>
      </w:r>
      <w:r w:rsidR="004A42D5" w:rsidRPr="001B5A35">
        <w:t>SIEA</w:t>
      </w:r>
      <w:r w:rsidR="004A42D5" w:rsidRPr="001B5A35">
        <w:rPr>
          <w:spacing w:val="-7"/>
        </w:rPr>
        <w:t xml:space="preserve"> </w:t>
      </w:r>
      <w:r w:rsidR="004A42D5" w:rsidRPr="001B5A35">
        <w:t>2018,</w:t>
      </w:r>
      <w:r w:rsidR="004A42D5" w:rsidRPr="001B5A35">
        <w:rPr>
          <w:spacing w:val="-5"/>
        </w:rPr>
        <w:t xml:space="preserve"> </w:t>
      </w:r>
      <w:r w:rsidR="004A42D5" w:rsidRPr="001B5A35">
        <w:t>le</w:t>
      </w:r>
      <w:r w:rsidR="004A42D5" w:rsidRPr="001B5A35">
        <w:rPr>
          <w:spacing w:val="-6"/>
        </w:rPr>
        <w:t xml:space="preserve"> </w:t>
      </w:r>
      <w:r w:rsidR="004A42D5" w:rsidRPr="001B5A35">
        <w:t>contractant</w:t>
      </w:r>
      <w:r w:rsidR="004A42D5" w:rsidRPr="001B5A35">
        <w:rPr>
          <w:spacing w:val="-6"/>
        </w:rPr>
        <w:t xml:space="preserve"> </w:t>
      </w:r>
      <w:r w:rsidR="004A42D5" w:rsidRPr="001B5A35">
        <w:t>est</w:t>
      </w:r>
      <w:r w:rsidR="004A42D5" w:rsidRPr="001B5A35">
        <w:rPr>
          <w:spacing w:val="-45"/>
        </w:rPr>
        <w:t xml:space="preserve"> </w:t>
      </w:r>
      <w:r w:rsidR="004A42D5" w:rsidRPr="001B5A35">
        <w:t>responsable de la qualité du processus, de la conception de l'évaluation, des intrants et des extrants de</w:t>
      </w:r>
      <w:r w:rsidR="004A42D5" w:rsidRPr="001B5A35">
        <w:rPr>
          <w:spacing w:val="1"/>
        </w:rPr>
        <w:t xml:space="preserve"> </w:t>
      </w:r>
      <w:r w:rsidR="004A42D5" w:rsidRPr="001B5A35">
        <w:t>l'évaluation.</w:t>
      </w:r>
      <w:r w:rsidR="004A42D5" w:rsidRPr="001B5A35">
        <w:rPr>
          <w:spacing w:val="-3"/>
        </w:rPr>
        <w:t xml:space="preserve"> </w:t>
      </w:r>
      <w:r w:rsidR="004A42D5" w:rsidRPr="001B5A35">
        <w:t>En</w:t>
      </w:r>
      <w:r w:rsidR="004A42D5" w:rsidRPr="001B5A35">
        <w:rPr>
          <w:spacing w:val="-3"/>
        </w:rPr>
        <w:t xml:space="preserve"> </w:t>
      </w:r>
      <w:r w:rsidR="004A42D5" w:rsidRPr="001B5A35">
        <w:t>particulier,</w:t>
      </w:r>
      <w:r w:rsidR="004A42D5" w:rsidRPr="001B5A35">
        <w:rPr>
          <w:spacing w:val="-2"/>
        </w:rPr>
        <w:t xml:space="preserve"> </w:t>
      </w:r>
      <w:r w:rsidR="004A42D5" w:rsidRPr="001B5A35">
        <w:t>il</w:t>
      </w:r>
      <w:r w:rsidR="004A42D5" w:rsidRPr="001B5A35">
        <w:rPr>
          <w:spacing w:val="-4"/>
        </w:rPr>
        <w:t xml:space="preserve"> </w:t>
      </w:r>
      <w:r w:rsidR="004A42D5" w:rsidRPr="001B5A35">
        <w:t>devra</w:t>
      </w:r>
      <w:r w:rsidR="00042DA5" w:rsidRPr="001B5A35">
        <w:t> :</w:t>
      </w:r>
    </w:p>
    <w:p w14:paraId="13418FDC" w14:textId="63426A22" w:rsidR="003C6031" w:rsidRPr="001B5A35" w:rsidRDefault="004A42D5" w:rsidP="007C5D7E">
      <w:pPr>
        <w:pStyle w:val="Paragraphedeliste"/>
        <w:numPr>
          <w:ilvl w:val="0"/>
          <w:numId w:val="8"/>
        </w:numPr>
        <w:spacing w:before="0" w:after="120"/>
        <w:ind w:left="709" w:right="-23" w:hanging="340"/>
        <w:contextualSpacing/>
      </w:pPr>
      <w:r w:rsidRPr="001B5A35">
        <w:t>soutenir</w:t>
      </w:r>
      <w:r w:rsidRPr="001B5A35">
        <w:rPr>
          <w:spacing w:val="-6"/>
        </w:rPr>
        <w:t xml:space="preserve"> </w:t>
      </w:r>
      <w:r w:rsidRPr="001B5A35">
        <w:t>le</w:t>
      </w:r>
      <w:r w:rsidRPr="001B5A35">
        <w:rPr>
          <w:spacing w:val="-3"/>
        </w:rPr>
        <w:t xml:space="preserve"> </w:t>
      </w:r>
      <w:r w:rsidRPr="001B5A35">
        <w:t>chef</w:t>
      </w:r>
      <w:r w:rsidRPr="001B5A35">
        <w:rPr>
          <w:spacing w:val="-1"/>
        </w:rPr>
        <w:t xml:space="preserve"> </w:t>
      </w:r>
      <w:r w:rsidRPr="001B5A35">
        <w:t>d</w:t>
      </w:r>
      <w:r w:rsidR="00042DA5" w:rsidRPr="001B5A35">
        <w:t>e l</w:t>
      </w:r>
      <w:r w:rsidRPr="001B5A35">
        <w:t>'équipe</w:t>
      </w:r>
      <w:r w:rsidRPr="001B5A35">
        <w:rPr>
          <w:spacing w:val="-2"/>
        </w:rPr>
        <w:t xml:space="preserve"> </w:t>
      </w:r>
      <w:r w:rsidR="00042DA5" w:rsidRPr="001B5A35">
        <w:rPr>
          <w:spacing w:val="-2"/>
        </w:rPr>
        <w:t xml:space="preserve">d’évaluation </w:t>
      </w:r>
      <w:r w:rsidRPr="001B5A35">
        <w:t>dans</w:t>
      </w:r>
      <w:r w:rsidRPr="001B5A35">
        <w:rPr>
          <w:spacing w:val="-2"/>
        </w:rPr>
        <w:t xml:space="preserve"> </w:t>
      </w:r>
      <w:r w:rsidRPr="001B5A35">
        <w:t>son</w:t>
      </w:r>
      <w:r w:rsidRPr="001B5A35">
        <w:rPr>
          <w:spacing w:val="-3"/>
        </w:rPr>
        <w:t xml:space="preserve"> </w:t>
      </w:r>
      <w:r w:rsidRPr="001B5A35">
        <w:t>rôle,</w:t>
      </w:r>
      <w:r w:rsidRPr="001B5A35">
        <w:rPr>
          <w:spacing w:val="-3"/>
        </w:rPr>
        <w:t xml:space="preserve"> </w:t>
      </w:r>
      <w:r w:rsidRPr="001B5A35">
        <w:t>principalement</w:t>
      </w:r>
      <w:r w:rsidRPr="001B5A35">
        <w:rPr>
          <w:spacing w:val="-1"/>
        </w:rPr>
        <w:t xml:space="preserve"> </w:t>
      </w:r>
      <w:r w:rsidRPr="001B5A35">
        <w:t>du</w:t>
      </w:r>
      <w:r w:rsidRPr="001B5A35">
        <w:rPr>
          <w:spacing w:val="-4"/>
        </w:rPr>
        <w:t xml:space="preserve"> </w:t>
      </w:r>
      <w:r w:rsidRPr="001B5A35">
        <w:t>point</w:t>
      </w:r>
      <w:r w:rsidRPr="001B5A35">
        <w:rPr>
          <w:spacing w:val="-4"/>
        </w:rPr>
        <w:t xml:space="preserve"> </w:t>
      </w:r>
      <w:r w:rsidRPr="001B5A35">
        <w:t>de</w:t>
      </w:r>
      <w:r w:rsidRPr="001B5A35">
        <w:rPr>
          <w:spacing w:val="-3"/>
        </w:rPr>
        <w:t xml:space="preserve"> </w:t>
      </w:r>
      <w:r w:rsidRPr="001B5A35">
        <w:t>vue</w:t>
      </w:r>
      <w:r w:rsidRPr="001B5A35">
        <w:rPr>
          <w:spacing w:val="-3"/>
        </w:rPr>
        <w:t xml:space="preserve"> </w:t>
      </w:r>
      <w:r w:rsidRPr="001B5A35">
        <w:t>de</w:t>
      </w:r>
      <w:r w:rsidRPr="001B5A35">
        <w:rPr>
          <w:spacing w:val="-1"/>
        </w:rPr>
        <w:t xml:space="preserve"> </w:t>
      </w:r>
      <w:r w:rsidRPr="001B5A35">
        <w:t>la</w:t>
      </w:r>
      <w:r w:rsidRPr="001B5A35">
        <w:rPr>
          <w:spacing w:val="-4"/>
        </w:rPr>
        <w:t xml:space="preserve"> </w:t>
      </w:r>
      <w:r w:rsidRPr="001B5A35">
        <w:t>gestion</w:t>
      </w:r>
      <w:r w:rsidRPr="001B5A35">
        <w:rPr>
          <w:spacing w:val="-5"/>
        </w:rPr>
        <w:t xml:space="preserve"> </w:t>
      </w:r>
      <w:r w:rsidRPr="001B5A35">
        <w:t>de</w:t>
      </w:r>
      <w:r w:rsidRPr="001B5A35">
        <w:rPr>
          <w:spacing w:val="-2"/>
        </w:rPr>
        <w:t xml:space="preserve"> </w:t>
      </w:r>
      <w:r w:rsidRPr="001B5A35">
        <w:t>l'équipe.</w:t>
      </w:r>
      <w:r w:rsidRPr="001B5A35">
        <w:rPr>
          <w:spacing w:val="-45"/>
        </w:rPr>
        <w:t xml:space="preserve"> </w:t>
      </w:r>
      <w:r w:rsidRPr="001B5A35">
        <w:t>À cet égard, le contractant doit s'assurer que, pour chaque phase d'évaluation, les tâches et les résultats spécifiques de chaque membre de l'équipe sont clairement définis et compris ;</w:t>
      </w:r>
    </w:p>
    <w:p w14:paraId="5538A271" w14:textId="1F03F9CD" w:rsidR="003C6031" w:rsidRPr="001B5A35" w:rsidRDefault="004A42D5" w:rsidP="007C5D7E">
      <w:pPr>
        <w:pStyle w:val="Paragraphedeliste"/>
        <w:numPr>
          <w:ilvl w:val="0"/>
          <w:numId w:val="8"/>
        </w:numPr>
        <w:spacing w:before="0" w:after="120"/>
        <w:ind w:left="709" w:right="-23" w:hanging="340"/>
        <w:contextualSpacing/>
      </w:pPr>
      <w:r w:rsidRPr="001B5A35">
        <w:t xml:space="preserve">fournir un </w:t>
      </w:r>
      <w:r w:rsidR="00042DA5" w:rsidRPr="001B5A35">
        <w:t xml:space="preserve">soutien </w:t>
      </w:r>
      <w:r w:rsidRPr="001B5A35">
        <w:t>et un contrôle de qualité pour le travail de l'équipe d'évaluation tout au long d</w:t>
      </w:r>
      <w:r w:rsidR="00182BF2" w:rsidRPr="001B5A35">
        <w:t>e l</w:t>
      </w:r>
      <w:r w:rsidRPr="001B5A35">
        <w:t>a mission ;</w:t>
      </w:r>
    </w:p>
    <w:p w14:paraId="7B2E8F0D" w14:textId="7829635E" w:rsidR="003C6031" w:rsidRPr="001B5A35" w:rsidRDefault="004A42D5" w:rsidP="007C5D7E">
      <w:pPr>
        <w:pStyle w:val="Paragraphedeliste"/>
        <w:numPr>
          <w:ilvl w:val="0"/>
          <w:numId w:val="8"/>
        </w:numPr>
        <w:spacing w:before="0" w:after="120"/>
        <w:ind w:left="709" w:right="-23" w:hanging="340"/>
        <w:contextualSpacing/>
      </w:pPr>
      <w:r w:rsidRPr="001B5A35">
        <w:t>s'assurer que les évaluateurs disposent des ressources adéquates pour accomplir toutes les tâches</w:t>
      </w:r>
      <w:r w:rsidRPr="001B5A35">
        <w:rPr>
          <w:spacing w:val="1"/>
        </w:rPr>
        <w:t xml:space="preserve"> </w:t>
      </w:r>
      <w:r w:rsidRPr="001B5A35">
        <w:t>requises</w:t>
      </w:r>
      <w:r w:rsidRPr="001B5A35">
        <w:rPr>
          <w:spacing w:val="-1"/>
        </w:rPr>
        <w:t xml:space="preserve"> </w:t>
      </w:r>
      <w:r w:rsidR="00DC009B" w:rsidRPr="001B5A35">
        <w:t>tout au long de la période couverte par le</w:t>
      </w:r>
      <w:r w:rsidRPr="001B5A35">
        <w:rPr>
          <w:spacing w:val="-3"/>
        </w:rPr>
        <w:t xml:space="preserve"> </w:t>
      </w:r>
      <w:r w:rsidRPr="001B5A35">
        <w:t>contrat.</w:t>
      </w:r>
    </w:p>
    <w:p w14:paraId="4432EE9E" w14:textId="79DBCB38" w:rsidR="003C6031" w:rsidRPr="001B5A35" w:rsidRDefault="004A42D5" w:rsidP="00110844">
      <w:pPr>
        <w:pStyle w:val="Titre2"/>
      </w:pPr>
      <w:bookmarkStart w:id="14" w:name="_Toc99546196"/>
      <w:r w:rsidRPr="001B5A35">
        <w:rPr>
          <w:spacing w:val="-1"/>
        </w:rPr>
        <w:t>Langue</w:t>
      </w:r>
      <w:r w:rsidRPr="001B5A35">
        <w:rPr>
          <w:spacing w:val="-9"/>
        </w:rPr>
        <w:t xml:space="preserve"> </w:t>
      </w:r>
      <w:r w:rsidR="00B77C34" w:rsidRPr="001B5A35">
        <w:rPr>
          <w:spacing w:val="-9"/>
        </w:rPr>
        <w:t xml:space="preserve">spécifique </w:t>
      </w:r>
      <w:r w:rsidRPr="001B5A35">
        <w:t>du</w:t>
      </w:r>
      <w:r w:rsidRPr="001B5A35">
        <w:rPr>
          <w:spacing w:val="-9"/>
        </w:rPr>
        <w:t xml:space="preserve"> </w:t>
      </w:r>
      <w:r w:rsidRPr="001B5A35">
        <w:t>contrat</w:t>
      </w:r>
      <w:r w:rsidRPr="001B5A35">
        <w:rPr>
          <w:spacing w:val="-12"/>
        </w:rPr>
        <w:t xml:space="preserve"> </w:t>
      </w:r>
      <w:r w:rsidRPr="001B5A35">
        <w:t>et</w:t>
      </w:r>
      <w:r w:rsidRPr="001B5A35">
        <w:rPr>
          <w:spacing w:val="-9"/>
        </w:rPr>
        <w:t xml:space="preserve"> </w:t>
      </w:r>
      <w:r w:rsidRPr="001B5A35">
        <w:t>des</w:t>
      </w:r>
      <w:r w:rsidRPr="001B5A35">
        <w:rPr>
          <w:spacing w:val="-10"/>
        </w:rPr>
        <w:t xml:space="preserve"> </w:t>
      </w:r>
      <w:r w:rsidR="00B05A51" w:rsidRPr="00F73295">
        <w:rPr>
          <w:highlight w:val="cyan"/>
        </w:rPr>
        <w:t>livrables</w:t>
      </w:r>
      <w:bookmarkEnd w:id="14"/>
    </w:p>
    <w:tbl>
      <w:tblPr>
        <w:tblStyle w:val="Grilledutableau"/>
        <w:tblW w:w="0" w:type="auto"/>
        <w:shd w:val="clear" w:color="auto" w:fill="FFC000"/>
        <w:tblLook w:val="04A0" w:firstRow="1" w:lastRow="0" w:firstColumn="1" w:lastColumn="0" w:noHBand="0" w:noVBand="1"/>
      </w:tblPr>
      <w:tblGrid>
        <w:gridCol w:w="9750"/>
      </w:tblGrid>
      <w:tr w:rsidR="001071DD" w:rsidRPr="001B5A35" w14:paraId="3B88474D" w14:textId="77777777" w:rsidTr="001071DD">
        <w:tc>
          <w:tcPr>
            <w:tcW w:w="9750" w:type="dxa"/>
            <w:shd w:val="clear" w:color="auto" w:fill="FFC000"/>
          </w:tcPr>
          <w:p w14:paraId="108C223F" w14:textId="77777777" w:rsidR="008077D1" w:rsidRPr="00707B8C" w:rsidRDefault="008077D1" w:rsidP="008077D1">
            <w:pPr>
              <w:spacing w:before="0" w:after="120"/>
              <w:ind w:right="-23"/>
              <w:rPr>
                <w:i/>
                <w:iCs/>
                <w:highlight w:val="cyan"/>
              </w:rPr>
            </w:pPr>
            <w:bookmarkStart w:id="15" w:name="_Hlk95223787"/>
            <w:r w:rsidRPr="00707B8C">
              <w:rPr>
                <w:i/>
                <w:iCs/>
                <w:highlight w:val="cyan"/>
              </w:rPr>
              <w:t xml:space="preserve">Conformément aux conditions particulières, la langue du contrat-cadre et de toute communication écrite entre le contractant-cadre et l'autorité contractante du FWC et/ou le gestionnaire de projet du FWC sera l'anglais. </w:t>
            </w:r>
          </w:p>
          <w:p w14:paraId="6B0A83AE" w14:textId="77777777" w:rsidR="008077D1" w:rsidRPr="00707B8C" w:rsidRDefault="008077D1" w:rsidP="008077D1">
            <w:pPr>
              <w:spacing w:before="0" w:after="120"/>
              <w:ind w:right="-23"/>
              <w:rPr>
                <w:i/>
                <w:iCs/>
                <w:highlight w:val="cyan"/>
              </w:rPr>
            </w:pPr>
            <w:r w:rsidRPr="00707B8C">
              <w:rPr>
                <w:i/>
                <w:iCs/>
                <w:highlight w:val="cyan"/>
              </w:rPr>
              <w:t>La langue des livrables de l'évaluation tels que les rapports et les produits de communication peut être l'anglais, le français, l'espagnol ou le portugais et doit être spécifiée dans les termes de référence de chaque contrat.</w:t>
            </w:r>
          </w:p>
          <w:p w14:paraId="28400839" w14:textId="00102D95" w:rsidR="001071DD" w:rsidRPr="001B5A35" w:rsidRDefault="008077D1" w:rsidP="008077D1">
            <w:pPr>
              <w:spacing w:before="0" w:after="120"/>
              <w:ind w:right="-23"/>
              <w:rPr>
                <w:i/>
                <w:iCs/>
              </w:rPr>
            </w:pPr>
            <w:r w:rsidRPr="00707B8C">
              <w:rPr>
                <w:i/>
                <w:iCs/>
                <w:highlight w:val="cyan"/>
              </w:rPr>
              <w:t>En résumé, à des fins contractuelles seul l'anglais doit être utilisé, mais les livrables de l'évaluation peuvent être en anglais, français, espagnol ou portugais, ou une sélection de ces langues en fonction du type de livrable tel que spécifié dans les termes de référence.</w:t>
            </w:r>
          </w:p>
        </w:tc>
      </w:tr>
      <w:bookmarkEnd w:id="15"/>
    </w:tbl>
    <w:p w14:paraId="0B2AE51B" w14:textId="77777777" w:rsidR="001071DD" w:rsidRPr="001B5A35" w:rsidRDefault="001071DD" w:rsidP="00905EAE">
      <w:pPr>
        <w:spacing w:before="0" w:after="120"/>
        <w:ind w:right="-23"/>
      </w:pPr>
    </w:p>
    <w:p w14:paraId="6892374C" w14:textId="376A5415" w:rsidR="00273171" w:rsidRPr="001B5A35" w:rsidRDefault="004A42D5" w:rsidP="00905EAE">
      <w:pPr>
        <w:pStyle w:val="Corpsdetexte"/>
        <w:spacing w:before="0" w:after="120"/>
        <w:ind w:right="-23"/>
        <w:rPr>
          <w:spacing w:val="-44"/>
          <w:sz w:val="22"/>
          <w:szCs w:val="22"/>
        </w:rPr>
      </w:pPr>
      <w:r w:rsidRPr="001B5A35">
        <w:rPr>
          <w:spacing w:val="-1"/>
          <w:sz w:val="22"/>
          <w:szCs w:val="22"/>
        </w:rPr>
        <w:t>La</w:t>
      </w:r>
      <w:r w:rsidRPr="001B5A35">
        <w:rPr>
          <w:spacing w:val="-8"/>
          <w:sz w:val="22"/>
          <w:szCs w:val="22"/>
        </w:rPr>
        <w:t xml:space="preserve"> </w:t>
      </w:r>
      <w:r w:rsidRPr="001B5A35">
        <w:rPr>
          <w:spacing w:val="-1"/>
          <w:sz w:val="22"/>
          <w:szCs w:val="22"/>
        </w:rPr>
        <w:t>langue</w:t>
      </w:r>
      <w:r w:rsidRPr="001B5A35">
        <w:rPr>
          <w:spacing w:val="-7"/>
          <w:sz w:val="22"/>
          <w:szCs w:val="22"/>
        </w:rPr>
        <w:t xml:space="preserve"> </w:t>
      </w:r>
      <w:r w:rsidR="00B77C34" w:rsidRPr="001B5A35">
        <w:rPr>
          <w:spacing w:val="-1"/>
          <w:sz w:val="22"/>
          <w:szCs w:val="22"/>
        </w:rPr>
        <w:t>spécifique</w:t>
      </w:r>
      <w:r w:rsidR="00B77C34" w:rsidRPr="001B5A35">
        <w:rPr>
          <w:spacing w:val="-8"/>
          <w:sz w:val="22"/>
          <w:szCs w:val="22"/>
        </w:rPr>
        <w:t xml:space="preserve"> </w:t>
      </w:r>
      <w:r w:rsidRPr="001B5A35">
        <w:rPr>
          <w:spacing w:val="-1"/>
          <w:sz w:val="22"/>
          <w:szCs w:val="22"/>
        </w:rPr>
        <w:t>du</w:t>
      </w:r>
      <w:r w:rsidRPr="001B5A35">
        <w:rPr>
          <w:spacing w:val="-9"/>
          <w:sz w:val="22"/>
          <w:szCs w:val="22"/>
        </w:rPr>
        <w:t xml:space="preserve"> </w:t>
      </w:r>
      <w:r w:rsidRPr="001B5A35">
        <w:rPr>
          <w:spacing w:val="-1"/>
          <w:sz w:val="22"/>
          <w:szCs w:val="22"/>
        </w:rPr>
        <w:t>contrat</w:t>
      </w:r>
      <w:r w:rsidRPr="001B5A35">
        <w:rPr>
          <w:spacing w:val="-11"/>
          <w:sz w:val="22"/>
          <w:szCs w:val="22"/>
        </w:rPr>
        <w:t xml:space="preserve"> </w:t>
      </w:r>
      <w:r w:rsidRPr="001B5A35">
        <w:rPr>
          <w:sz w:val="22"/>
          <w:szCs w:val="22"/>
        </w:rPr>
        <w:t>est</w:t>
      </w:r>
      <w:r w:rsidR="00273171" w:rsidRPr="001B5A35">
        <w:rPr>
          <w:sz w:val="22"/>
          <w:szCs w:val="22"/>
        </w:rPr>
        <w:t xml:space="preserve"> </w:t>
      </w:r>
      <w:r w:rsidR="00273171" w:rsidRPr="001B5A35">
        <w:rPr>
          <w:sz w:val="22"/>
          <w:szCs w:val="22"/>
          <w:highlight w:val="cyan"/>
        </w:rPr>
        <w:t>l’anglais</w:t>
      </w:r>
      <w:r w:rsidR="00273171" w:rsidRPr="001B5A35">
        <w:rPr>
          <w:sz w:val="22"/>
          <w:szCs w:val="22"/>
        </w:rPr>
        <w:t>.</w:t>
      </w:r>
    </w:p>
    <w:p w14:paraId="70F8F7D7" w14:textId="24A70B54" w:rsidR="003C6031" w:rsidRPr="001B5A35" w:rsidRDefault="00273171" w:rsidP="00905EAE">
      <w:pPr>
        <w:pStyle w:val="Corpsdetexte"/>
        <w:spacing w:before="0" w:after="120"/>
        <w:ind w:right="-23"/>
        <w:rPr>
          <w:sz w:val="22"/>
          <w:szCs w:val="22"/>
        </w:rPr>
      </w:pPr>
      <w:r w:rsidRPr="001B5A35">
        <w:rPr>
          <w:spacing w:val="-1"/>
          <w:sz w:val="22"/>
          <w:szCs w:val="22"/>
        </w:rPr>
        <w:t>T</w:t>
      </w:r>
      <w:r w:rsidR="004A42D5" w:rsidRPr="001B5A35">
        <w:rPr>
          <w:spacing w:val="-1"/>
          <w:sz w:val="22"/>
          <w:szCs w:val="22"/>
        </w:rPr>
        <w:t>ous</w:t>
      </w:r>
      <w:r w:rsidR="004A42D5" w:rsidRPr="001B5A35">
        <w:rPr>
          <w:spacing w:val="-10"/>
          <w:sz w:val="22"/>
          <w:szCs w:val="22"/>
        </w:rPr>
        <w:t xml:space="preserve"> </w:t>
      </w:r>
      <w:r w:rsidR="004A42D5" w:rsidRPr="001B5A35">
        <w:rPr>
          <w:spacing w:val="-1"/>
          <w:sz w:val="22"/>
          <w:szCs w:val="22"/>
        </w:rPr>
        <w:t>les</w:t>
      </w:r>
      <w:r w:rsidR="004A42D5" w:rsidRPr="001B5A35">
        <w:rPr>
          <w:spacing w:val="-6"/>
          <w:sz w:val="22"/>
          <w:szCs w:val="22"/>
        </w:rPr>
        <w:t xml:space="preserve"> </w:t>
      </w:r>
      <w:r w:rsidR="004A42D5" w:rsidRPr="001B5A35">
        <w:rPr>
          <w:spacing w:val="-1"/>
          <w:sz w:val="22"/>
          <w:szCs w:val="22"/>
        </w:rPr>
        <w:t>rapports</w:t>
      </w:r>
      <w:r w:rsidR="004A42D5" w:rsidRPr="001B5A35">
        <w:rPr>
          <w:spacing w:val="-8"/>
          <w:sz w:val="22"/>
          <w:szCs w:val="22"/>
        </w:rPr>
        <w:t xml:space="preserve"> </w:t>
      </w:r>
      <w:r w:rsidR="004A42D5" w:rsidRPr="001B5A35">
        <w:rPr>
          <w:spacing w:val="-1"/>
          <w:sz w:val="22"/>
          <w:szCs w:val="22"/>
        </w:rPr>
        <w:t>seront</w:t>
      </w:r>
      <w:r w:rsidR="004A42D5" w:rsidRPr="001B5A35">
        <w:rPr>
          <w:spacing w:val="-8"/>
          <w:sz w:val="22"/>
          <w:szCs w:val="22"/>
        </w:rPr>
        <w:t xml:space="preserve"> </w:t>
      </w:r>
      <w:r w:rsidR="004A42D5" w:rsidRPr="001B5A35">
        <w:rPr>
          <w:sz w:val="22"/>
          <w:szCs w:val="22"/>
        </w:rPr>
        <w:t>soumis</w:t>
      </w:r>
      <w:r w:rsidR="004A42D5" w:rsidRPr="001B5A35">
        <w:rPr>
          <w:spacing w:val="-8"/>
          <w:sz w:val="22"/>
          <w:szCs w:val="22"/>
        </w:rPr>
        <w:t xml:space="preserve"> </w:t>
      </w:r>
      <w:r w:rsidR="004A42D5" w:rsidRPr="001B5A35">
        <w:rPr>
          <w:sz w:val="22"/>
          <w:szCs w:val="22"/>
        </w:rPr>
        <w:t>en</w:t>
      </w:r>
      <w:r w:rsidR="004A42D5" w:rsidRPr="001B5A35">
        <w:rPr>
          <w:spacing w:val="-8"/>
          <w:sz w:val="22"/>
          <w:szCs w:val="22"/>
        </w:rPr>
        <w:t xml:space="preserve"> </w:t>
      </w:r>
      <w:r w:rsidR="004A42D5" w:rsidRPr="001B5A35">
        <w:rPr>
          <w:sz w:val="22"/>
          <w:szCs w:val="22"/>
          <w:shd w:val="clear" w:color="auto" w:fill="FFFF00"/>
        </w:rPr>
        <w:t>[indiquer</w:t>
      </w:r>
      <w:r w:rsidR="004A42D5" w:rsidRPr="001B5A35">
        <w:rPr>
          <w:spacing w:val="-8"/>
          <w:sz w:val="22"/>
          <w:szCs w:val="22"/>
          <w:shd w:val="clear" w:color="auto" w:fill="FFFF00"/>
        </w:rPr>
        <w:t xml:space="preserve"> </w:t>
      </w:r>
      <w:r w:rsidR="004A42D5" w:rsidRPr="001B5A35">
        <w:rPr>
          <w:sz w:val="22"/>
          <w:szCs w:val="22"/>
          <w:shd w:val="clear" w:color="auto" w:fill="FFFF00"/>
        </w:rPr>
        <w:t>la</w:t>
      </w:r>
      <w:r w:rsidR="004A42D5" w:rsidRPr="001B5A35">
        <w:rPr>
          <w:spacing w:val="-12"/>
          <w:sz w:val="22"/>
          <w:szCs w:val="22"/>
          <w:shd w:val="clear" w:color="auto" w:fill="FFFF00"/>
        </w:rPr>
        <w:t xml:space="preserve"> </w:t>
      </w:r>
      <w:r w:rsidR="004A42D5" w:rsidRPr="001B5A35">
        <w:rPr>
          <w:sz w:val="22"/>
          <w:szCs w:val="22"/>
          <w:shd w:val="clear" w:color="auto" w:fill="FFFF00"/>
        </w:rPr>
        <w:t>langue</w:t>
      </w:r>
      <w:r w:rsidR="004A42D5" w:rsidRPr="001B5A35">
        <w:rPr>
          <w:spacing w:val="-9"/>
          <w:sz w:val="22"/>
          <w:szCs w:val="22"/>
          <w:shd w:val="clear" w:color="auto" w:fill="FFFF00"/>
        </w:rPr>
        <w:t xml:space="preserve"> </w:t>
      </w:r>
      <w:r w:rsidR="004A42D5" w:rsidRPr="001B5A35">
        <w:rPr>
          <w:sz w:val="22"/>
          <w:szCs w:val="22"/>
          <w:shd w:val="clear" w:color="auto" w:fill="FFFF00"/>
        </w:rPr>
        <w:t>choisie]</w:t>
      </w:r>
      <w:r w:rsidR="004A42D5" w:rsidRPr="001B5A35">
        <w:rPr>
          <w:sz w:val="22"/>
          <w:szCs w:val="22"/>
        </w:rPr>
        <w:t>.</w:t>
      </w:r>
    </w:p>
    <w:p w14:paraId="1A48E825" w14:textId="008C8331" w:rsidR="003C6031" w:rsidRPr="001B5A35" w:rsidRDefault="002E0D3E" w:rsidP="00905EAE">
      <w:pPr>
        <w:pStyle w:val="Corpsdetexte"/>
        <w:spacing w:before="0" w:after="120"/>
        <w:ind w:right="-23"/>
        <w:rPr>
          <w:sz w:val="22"/>
          <w:szCs w:val="22"/>
        </w:rPr>
      </w:pPr>
      <w:r w:rsidRPr="001B5A35">
        <w:rPr>
          <w:sz w:val="22"/>
          <w:szCs w:val="22"/>
          <w:shd w:val="clear" w:color="auto" w:fill="FFFF00"/>
        </w:rPr>
        <w:t xml:space="preserve">[Si pertinent] </w:t>
      </w:r>
      <w:r w:rsidR="004A42D5" w:rsidRPr="001B5A35">
        <w:rPr>
          <w:sz w:val="22"/>
          <w:szCs w:val="22"/>
        </w:rPr>
        <w:t>Le</w:t>
      </w:r>
      <w:r w:rsidR="004A42D5" w:rsidRPr="001B5A35">
        <w:rPr>
          <w:spacing w:val="13"/>
          <w:sz w:val="22"/>
          <w:szCs w:val="22"/>
        </w:rPr>
        <w:t xml:space="preserve"> </w:t>
      </w:r>
      <w:r w:rsidR="004A42D5" w:rsidRPr="001B5A35">
        <w:rPr>
          <w:sz w:val="22"/>
          <w:szCs w:val="22"/>
          <w:shd w:val="clear" w:color="auto" w:fill="FFFF00"/>
        </w:rPr>
        <w:t>[résumé</w:t>
      </w:r>
      <w:r w:rsidR="004A42D5" w:rsidRPr="001B5A35">
        <w:rPr>
          <w:spacing w:val="14"/>
          <w:sz w:val="22"/>
          <w:szCs w:val="22"/>
          <w:shd w:val="clear" w:color="auto" w:fill="FFFF00"/>
        </w:rPr>
        <w:t xml:space="preserve"> </w:t>
      </w:r>
      <w:r w:rsidR="004A42D5" w:rsidRPr="001B5A35">
        <w:rPr>
          <w:sz w:val="22"/>
          <w:szCs w:val="22"/>
          <w:shd w:val="clear" w:color="auto" w:fill="FFFF00"/>
        </w:rPr>
        <w:t>analytique</w:t>
      </w:r>
      <w:r w:rsidR="004A42D5" w:rsidRPr="001B5A35">
        <w:rPr>
          <w:spacing w:val="13"/>
          <w:sz w:val="22"/>
          <w:szCs w:val="22"/>
          <w:shd w:val="clear" w:color="auto" w:fill="FFFF00"/>
        </w:rPr>
        <w:t xml:space="preserve"> </w:t>
      </w:r>
      <w:r w:rsidR="004A42D5" w:rsidRPr="001B5A35">
        <w:rPr>
          <w:sz w:val="22"/>
          <w:szCs w:val="22"/>
          <w:shd w:val="clear" w:color="auto" w:fill="FFFF00"/>
        </w:rPr>
        <w:t>OU</w:t>
      </w:r>
      <w:r w:rsidR="004A42D5" w:rsidRPr="001B5A35">
        <w:rPr>
          <w:spacing w:val="11"/>
          <w:sz w:val="22"/>
          <w:szCs w:val="22"/>
          <w:shd w:val="clear" w:color="auto" w:fill="FFFF00"/>
        </w:rPr>
        <w:t xml:space="preserve"> </w:t>
      </w:r>
      <w:r w:rsidR="004A42D5" w:rsidRPr="001B5A35">
        <w:rPr>
          <w:sz w:val="22"/>
          <w:szCs w:val="22"/>
          <w:shd w:val="clear" w:color="auto" w:fill="FFFF00"/>
        </w:rPr>
        <w:t>l'intégralité]</w:t>
      </w:r>
      <w:r w:rsidR="004A42D5" w:rsidRPr="001B5A35">
        <w:rPr>
          <w:spacing w:val="11"/>
          <w:sz w:val="22"/>
          <w:szCs w:val="22"/>
          <w:shd w:val="clear" w:color="auto" w:fill="FFFF00"/>
        </w:rPr>
        <w:t xml:space="preserve"> </w:t>
      </w:r>
      <w:r w:rsidR="004A42D5" w:rsidRPr="001B5A35">
        <w:rPr>
          <w:sz w:val="22"/>
          <w:szCs w:val="22"/>
          <w:shd w:val="clear" w:color="auto" w:fill="FFFF00"/>
        </w:rPr>
        <w:t>des</w:t>
      </w:r>
      <w:r w:rsidR="004A42D5" w:rsidRPr="001B5A35">
        <w:rPr>
          <w:spacing w:val="8"/>
          <w:sz w:val="22"/>
          <w:szCs w:val="22"/>
          <w:shd w:val="clear" w:color="auto" w:fill="FFFF00"/>
        </w:rPr>
        <w:t xml:space="preserve"> </w:t>
      </w:r>
      <w:r w:rsidR="004A42D5" w:rsidRPr="001B5A35">
        <w:rPr>
          <w:sz w:val="22"/>
          <w:szCs w:val="22"/>
          <w:shd w:val="clear" w:color="auto" w:fill="FFFF00"/>
        </w:rPr>
        <w:t>[rapports</w:t>
      </w:r>
      <w:r w:rsidR="004A42D5" w:rsidRPr="001B5A35">
        <w:rPr>
          <w:spacing w:val="11"/>
          <w:sz w:val="22"/>
          <w:szCs w:val="22"/>
          <w:shd w:val="clear" w:color="auto" w:fill="FFFF00"/>
        </w:rPr>
        <w:t xml:space="preserve"> </w:t>
      </w:r>
      <w:r w:rsidR="004A42D5" w:rsidRPr="001B5A35">
        <w:rPr>
          <w:sz w:val="22"/>
          <w:szCs w:val="22"/>
          <w:shd w:val="clear" w:color="auto" w:fill="FFFF00"/>
        </w:rPr>
        <w:t>OU</w:t>
      </w:r>
      <w:r w:rsidR="004A42D5" w:rsidRPr="001B5A35">
        <w:rPr>
          <w:spacing w:val="9"/>
          <w:sz w:val="22"/>
          <w:szCs w:val="22"/>
          <w:shd w:val="clear" w:color="auto" w:fill="FFFF00"/>
        </w:rPr>
        <w:t xml:space="preserve"> </w:t>
      </w:r>
      <w:r w:rsidR="004A42D5" w:rsidRPr="001B5A35">
        <w:rPr>
          <w:sz w:val="22"/>
          <w:szCs w:val="22"/>
          <w:shd w:val="clear" w:color="auto" w:fill="FFFF00"/>
        </w:rPr>
        <w:t>autres</w:t>
      </w:r>
      <w:r w:rsidR="004A42D5" w:rsidRPr="001B5A35">
        <w:rPr>
          <w:spacing w:val="17"/>
          <w:sz w:val="22"/>
          <w:szCs w:val="22"/>
          <w:shd w:val="clear" w:color="auto" w:fill="FFFF00"/>
        </w:rPr>
        <w:t xml:space="preserve"> </w:t>
      </w:r>
      <w:r w:rsidR="004A42D5" w:rsidRPr="001B5A35">
        <w:rPr>
          <w:sz w:val="22"/>
          <w:szCs w:val="22"/>
          <w:shd w:val="clear" w:color="auto" w:fill="FFFF00"/>
        </w:rPr>
        <w:t>produits]</w:t>
      </w:r>
      <w:r w:rsidR="004A42D5" w:rsidRPr="001B5A35">
        <w:rPr>
          <w:spacing w:val="11"/>
          <w:sz w:val="22"/>
          <w:szCs w:val="22"/>
          <w:shd w:val="clear" w:color="auto" w:fill="FFFF00"/>
        </w:rPr>
        <w:t xml:space="preserve"> </w:t>
      </w:r>
      <w:r w:rsidR="004A42D5" w:rsidRPr="001B5A35">
        <w:rPr>
          <w:sz w:val="22"/>
          <w:szCs w:val="22"/>
        </w:rPr>
        <w:t>suivants</w:t>
      </w:r>
      <w:r w:rsidR="004A42D5" w:rsidRPr="001B5A35">
        <w:rPr>
          <w:spacing w:val="16"/>
          <w:sz w:val="22"/>
          <w:szCs w:val="22"/>
        </w:rPr>
        <w:t xml:space="preserve"> </w:t>
      </w:r>
      <w:r w:rsidR="004A42D5" w:rsidRPr="001B5A35">
        <w:rPr>
          <w:sz w:val="22"/>
          <w:szCs w:val="22"/>
        </w:rPr>
        <w:t>sera</w:t>
      </w:r>
      <w:r w:rsidR="004A42D5" w:rsidRPr="001B5A35">
        <w:rPr>
          <w:spacing w:val="8"/>
          <w:sz w:val="22"/>
          <w:szCs w:val="22"/>
        </w:rPr>
        <w:t xml:space="preserve"> </w:t>
      </w:r>
      <w:r w:rsidR="004A42D5" w:rsidRPr="001B5A35">
        <w:rPr>
          <w:sz w:val="22"/>
          <w:szCs w:val="22"/>
        </w:rPr>
        <w:t>en</w:t>
      </w:r>
      <w:r w:rsidR="004A42D5" w:rsidRPr="001B5A35">
        <w:rPr>
          <w:spacing w:val="9"/>
          <w:sz w:val="22"/>
          <w:szCs w:val="22"/>
        </w:rPr>
        <w:t xml:space="preserve"> </w:t>
      </w:r>
      <w:r w:rsidR="004A42D5" w:rsidRPr="001B5A35">
        <w:rPr>
          <w:sz w:val="22"/>
          <w:szCs w:val="22"/>
        </w:rPr>
        <w:t>outre</w:t>
      </w:r>
      <w:r w:rsidR="004A42D5" w:rsidRPr="001B5A35">
        <w:rPr>
          <w:spacing w:val="11"/>
          <w:sz w:val="22"/>
          <w:szCs w:val="22"/>
        </w:rPr>
        <w:t xml:space="preserve"> </w:t>
      </w:r>
      <w:r w:rsidR="004A42D5" w:rsidRPr="001B5A35">
        <w:rPr>
          <w:sz w:val="22"/>
          <w:szCs w:val="22"/>
        </w:rPr>
        <w:t>traduit</w:t>
      </w:r>
      <w:r w:rsidR="004A42D5" w:rsidRPr="001B5A35">
        <w:rPr>
          <w:spacing w:val="11"/>
          <w:sz w:val="22"/>
          <w:szCs w:val="22"/>
        </w:rPr>
        <w:t xml:space="preserve"> </w:t>
      </w:r>
      <w:r w:rsidR="004A42D5" w:rsidRPr="001B5A35">
        <w:rPr>
          <w:sz w:val="22"/>
          <w:szCs w:val="22"/>
        </w:rPr>
        <w:t>en</w:t>
      </w:r>
      <w:r w:rsidR="004A42D5" w:rsidRPr="001B5A35">
        <w:rPr>
          <w:spacing w:val="1"/>
          <w:sz w:val="22"/>
          <w:szCs w:val="22"/>
        </w:rPr>
        <w:t xml:space="preserve"> </w:t>
      </w:r>
      <w:r w:rsidR="004A42D5" w:rsidRPr="001B5A35">
        <w:rPr>
          <w:sz w:val="22"/>
          <w:szCs w:val="22"/>
          <w:shd w:val="clear" w:color="auto" w:fill="FFFF00"/>
        </w:rPr>
        <w:t>[langues]</w:t>
      </w:r>
      <w:r w:rsidR="004A42D5" w:rsidRPr="001B5A35">
        <w:rPr>
          <w:spacing w:val="-2"/>
          <w:sz w:val="22"/>
          <w:szCs w:val="22"/>
          <w:shd w:val="clear" w:color="auto" w:fill="FFFF00"/>
        </w:rPr>
        <w:t xml:space="preserve"> </w:t>
      </w:r>
      <w:r w:rsidR="004A42D5" w:rsidRPr="001B5A35">
        <w:rPr>
          <w:sz w:val="22"/>
          <w:szCs w:val="22"/>
          <w:shd w:val="clear" w:color="auto" w:fill="FFFF00"/>
        </w:rPr>
        <w:t>:]</w:t>
      </w:r>
    </w:p>
    <w:p w14:paraId="79FEA2CA" w14:textId="556DB296" w:rsidR="003C6031" w:rsidRPr="001B5A35" w:rsidRDefault="004A42D5" w:rsidP="007C5D7E">
      <w:pPr>
        <w:pStyle w:val="Paragraphedeliste"/>
        <w:numPr>
          <w:ilvl w:val="0"/>
          <w:numId w:val="7"/>
        </w:numPr>
        <w:spacing w:before="0" w:after="120"/>
        <w:ind w:left="709" w:right="-23"/>
      </w:pPr>
      <w:r w:rsidRPr="001B5A35">
        <w:rPr>
          <w:shd w:val="clear" w:color="auto" w:fill="FFFF00"/>
        </w:rPr>
        <w:t>[spécifier</w:t>
      </w:r>
      <w:r w:rsidRPr="001B5A35">
        <w:rPr>
          <w:spacing w:val="-11"/>
          <w:shd w:val="clear" w:color="auto" w:fill="FFFF00"/>
        </w:rPr>
        <w:t xml:space="preserve"> </w:t>
      </w:r>
      <w:r w:rsidRPr="001B5A35">
        <w:rPr>
          <w:shd w:val="clear" w:color="auto" w:fill="FFFF00"/>
        </w:rPr>
        <w:t>les</w:t>
      </w:r>
      <w:r w:rsidRPr="001B5A35">
        <w:rPr>
          <w:spacing w:val="-9"/>
          <w:shd w:val="clear" w:color="auto" w:fill="FFFF00"/>
        </w:rPr>
        <w:t xml:space="preserve"> </w:t>
      </w:r>
      <w:r w:rsidR="00B77C34" w:rsidRPr="001B5A35">
        <w:rPr>
          <w:shd w:val="clear" w:color="auto" w:fill="FFFF00"/>
        </w:rPr>
        <w:t xml:space="preserve">livrables </w:t>
      </w:r>
      <w:r w:rsidRPr="001B5A35">
        <w:rPr>
          <w:shd w:val="clear" w:color="auto" w:fill="FFFF00"/>
        </w:rPr>
        <w:t>à</w:t>
      </w:r>
      <w:r w:rsidRPr="001B5A35">
        <w:rPr>
          <w:spacing w:val="-10"/>
          <w:shd w:val="clear" w:color="auto" w:fill="FFFF00"/>
        </w:rPr>
        <w:t xml:space="preserve"> </w:t>
      </w:r>
      <w:r w:rsidRPr="001B5A35">
        <w:rPr>
          <w:shd w:val="clear" w:color="auto" w:fill="FFFF00"/>
        </w:rPr>
        <w:t>traduire].</w:t>
      </w:r>
    </w:p>
    <w:p w14:paraId="06EED9DE" w14:textId="45481211" w:rsidR="003C6031" w:rsidRPr="001B5A35" w:rsidRDefault="004A42D5" w:rsidP="0086790C">
      <w:pPr>
        <w:pStyle w:val="Titre1"/>
        <w:rPr>
          <w:lang w:val="fr-FR"/>
        </w:rPr>
      </w:pPr>
      <w:bookmarkStart w:id="16" w:name="_Toc99546197"/>
      <w:r w:rsidRPr="001B5A35">
        <w:rPr>
          <w:lang w:val="fr-FR"/>
        </w:rPr>
        <w:t>LOGISTIQUE ET CALENDRIER</w:t>
      </w:r>
      <w:bookmarkEnd w:id="16"/>
    </w:p>
    <w:tbl>
      <w:tblPr>
        <w:tblStyle w:val="Grilledutableau"/>
        <w:tblW w:w="0" w:type="auto"/>
        <w:tblLook w:val="04A0" w:firstRow="1" w:lastRow="0" w:firstColumn="1" w:lastColumn="0" w:noHBand="0" w:noVBand="1"/>
      </w:tblPr>
      <w:tblGrid>
        <w:gridCol w:w="9752"/>
      </w:tblGrid>
      <w:tr w:rsidR="006D2774" w:rsidRPr="001B5A35" w14:paraId="3003F420" w14:textId="77777777" w:rsidTr="006D2774">
        <w:tc>
          <w:tcPr>
            <w:tcW w:w="9900" w:type="dxa"/>
            <w:shd w:val="clear" w:color="auto" w:fill="FFC000"/>
          </w:tcPr>
          <w:p w14:paraId="16B4C55B" w14:textId="2A662228" w:rsidR="006D2774" w:rsidRPr="001B5A35" w:rsidRDefault="006D2774" w:rsidP="000B5EBF">
            <w:pPr>
              <w:spacing w:before="0" w:after="120"/>
              <w:ind w:right="-23"/>
              <w:rPr>
                <w:i/>
                <w:iCs/>
              </w:rPr>
            </w:pPr>
            <w:r w:rsidRPr="001B5A35">
              <w:rPr>
                <w:i/>
                <w:iCs/>
              </w:rPr>
              <w:t xml:space="preserve">Conservez le texte qui suit cet encadré tel quel et reportez-vous aux instructions </w:t>
            </w:r>
            <w:r w:rsidR="00FB799B">
              <w:rPr>
                <w:i/>
                <w:iCs/>
              </w:rPr>
              <w:t>dans les encadrés ci-dessous.</w:t>
            </w:r>
          </w:p>
        </w:tc>
      </w:tr>
    </w:tbl>
    <w:p w14:paraId="178E7ADA" w14:textId="77777777" w:rsidR="00790B83" w:rsidRDefault="00790B83" w:rsidP="003430E0"/>
    <w:p w14:paraId="26CD0D65" w14:textId="5EC71C1D" w:rsidR="003C6031" w:rsidRPr="001B5A35" w:rsidRDefault="004A42D5" w:rsidP="00110844">
      <w:pPr>
        <w:pStyle w:val="Titre2"/>
        <w:rPr>
          <w:spacing w:val="-1"/>
        </w:rPr>
      </w:pPr>
      <w:bookmarkStart w:id="17" w:name="_Toc99546198"/>
      <w:r w:rsidRPr="001B5A35">
        <w:rPr>
          <w:spacing w:val="-1"/>
        </w:rPr>
        <w:t xml:space="preserve">Planification, y compris la période de notification pour </w:t>
      </w:r>
      <w:r w:rsidR="00F55D57" w:rsidRPr="001B5A35">
        <w:rPr>
          <w:spacing w:val="-1"/>
        </w:rPr>
        <w:t>la mobilisation de l’équipe</w:t>
      </w:r>
      <w:r w:rsidR="006D2774" w:rsidRPr="003430E0">
        <w:rPr>
          <w:spacing w:val="-1"/>
          <w:vertAlign w:val="superscript"/>
        </w:rPr>
        <w:footnoteReference w:id="17"/>
      </w:r>
      <w:bookmarkEnd w:id="17"/>
    </w:p>
    <w:tbl>
      <w:tblPr>
        <w:tblStyle w:val="Grilledutableau"/>
        <w:tblW w:w="0" w:type="auto"/>
        <w:tblLook w:val="04A0" w:firstRow="1" w:lastRow="0" w:firstColumn="1" w:lastColumn="0" w:noHBand="0" w:noVBand="1"/>
      </w:tblPr>
      <w:tblGrid>
        <w:gridCol w:w="9752"/>
      </w:tblGrid>
      <w:tr w:rsidR="006D2774" w:rsidRPr="001B5A35" w14:paraId="627617C3" w14:textId="77777777" w:rsidTr="006D2774">
        <w:tc>
          <w:tcPr>
            <w:tcW w:w="9900" w:type="dxa"/>
            <w:shd w:val="clear" w:color="auto" w:fill="FFC000"/>
          </w:tcPr>
          <w:p w14:paraId="1027D07D" w14:textId="3244C724" w:rsidR="006D2774" w:rsidRPr="001B5A35" w:rsidRDefault="006D2774" w:rsidP="004337CE">
            <w:pPr>
              <w:spacing w:before="0" w:after="120"/>
              <w:ind w:right="-23"/>
              <w:rPr>
                <w:i/>
                <w:iCs/>
              </w:rPr>
            </w:pPr>
            <w:r w:rsidRPr="001B5A35">
              <w:rPr>
                <w:i/>
                <w:iCs/>
              </w:rPr>
              <w:t xml:space="preserve">N'oubliez pas que l'annexe VI </w:t>
            </w:r>
            <w:r w:rsidRPr="001B5A35">
              <w:rPr>
                <w:i/>
                <w:iCs/>
                <w:u w:val="single"/>
              </w:rPr>
              <w:t>ne doit pas être remplie par vous</w:t>
            </w:r>
            <w:r w:rsidRPr="001B5A35">
              <w:rPr>
                <w:i/>
                <w:iCs/>
              </w:rPr>
              <w:t xml:space="preserve"> mais par les contractants-cadres comme partie intégrante de leur offre. Si vous avez une contrainte de date spécifique (telle que la date à laquelle </w:t>
            </w:r>
            <w:r w:rsidRPr="001B5A35">
              <w:rPr>
                <w:i/>
                <w:iCs/>
              </w:rPr>
              <w:lastRenderedPageBreak/>
              <w:t>la version approuvée du rapport final doit être livrée), indiquez-la dans ce chapitre.</w:t>
            </w:r>
          </w:p>
        </w:tc>
      </w:tr>
    </w:tbl>
    <w:p w14:paraId="22CE5352" w14:textId="119CAD24" w:rsidR="003C6031" w:rsidRPr="001B5A35" w:rsidRDefault="004A42D5" w:rsidP="00905EAE">
      <w:pPr>
        <w:pStyle w:val="Corpsdetexte"/>
        <w:spacing w:before="0" w:after="120"/>
        <w:ind w:right="-23"/>
        <w:rPr>
          <w:sz w:val="22"/>
          <w:szCs w:val="22"/>
        </w:rPr>
      </w:pPr>
      <w:r w:rsidRPr="001B5A35">
        <w:rPr>
          <w:sz w:val="22"/>
          <w:szCs w:val="22"/>
        </w:rPr>
        <w:lastRenderedPageBreak/>
        <w:t>Dans</w:t>
      </w:r>
      <w:r w:rsidRPr="001B5A35">
        <w:rPr>
          <w:spacing w:val="-6"/>
          <w:sz w:val="22"/>
          <w:szCs w:val="22"/>
        </w:rPr>
        <w:t xml:space="preserve"> </w:t>
      </w:r>
      <w:r w:rsidRPr="001B5A35">
        <w:rPr>
          <w:sz w:val="22"/>
          <w:szCs w:val="22"/>
        </w:rPr>
        <w:t>le</w:t>
      </w:r>
      <w:r w:rsidRPr="001B5A35">
        <w:rPr>
          <w:spacing w:val="-7"/>
          <w:sz w:val="22"/>
          <w:szCs w:val="22"/>
        </w:rPr>
        <w:t xml:space="preserve"> </w:t>
      </w:r>
      <w:r w:rsidRPr="001B5A35">
        <w:rPr>
          <w:sz w:val="22"/>
          <w:szCs w:val="22"/>
        </w:rPr>
        <w:t>cadre</w:t>
      </w:r>
      <w:r w:rsidRPr="001B5A35">
        <w:rPr>
          <w:spacing w:val="-8"/>
          <w:sz w:val="22"/>
          <w:szCs w:val="22"/>
        </w:rPr>
        <w:t xml:space="preserve"> </w:t>
      </w:r>
      <w:r w:rsidRPr="001B5A35">
        <w:rPr>
          <w:sz w:val="22"/>
          <w:szCs w:val="22"/>
        </w:rPr>
        <w:t>de</w:t>
      </w:r>
      <w:r w:rsidRPr="001B5A35">
        <w:rPr>
          <w:spacing w:val="-9"/>
          <w:sz w:val="22"/>
          <w:szCs w:val="22"/>
        </w:rPr>
        <w:t xml:space="preserve"> </w:t>
      </w:r>
      <w:r w:rsidRPr="001B5A35">
        <w:rPr>
          <w:sz w:val="22"/>
          <w:szCs w:val="22"/>
        </w:rPr>
        <w:t>son</w:t>
      </w:r>
      <w:r w:rsidRPr="001B5A35">
        <w:rPr>
          <w:spacing w:val="-7"/>
          <w:sz w:val="22"/>
          <w:szCs w:val="22"/>
        </w:rPr>
        <w:t xml:space="preserve"> </w:t>
      </w:r>
      <w:r w:rsidRPr="001B5A35">
        <w:rPr>
          <w:sz w:val="22"/>
          <w:szCs w:val="22"/>
        </w:rPr>
        <w:t>offre</w:t>
      </w:r>
      <w:r w:rsidRPr="001B5A35">
        <w:rPr>
          <w:spacing w:val="-7"/>
          <w:sz w:val="22"/>
          <w:szCs w:val="22"/>
        </w:rPr>
        <w:t xml:space="preserve"> </w:t>
      </w:r>
      <w:r w:rsidRPr="001B5A35">
        <w:rPr>
          <w:sz w:val="22"/>
          <w:szCs w:val="22"/>
        </w:rPr>
        <w:t>technique,</w:t>
      </w:r>
      <w:r w:rsidRPr="001B5A35">
        <w:rPr>
          <w:spacing w:val="-8"/>
          <w:sz w:val="22"/>
          <w:szCs w:val="22"/>
        </w:rPr>
        <w:t xml:space="preserve"> </w:t>
      </w:r>
      <w:r w:rsidRPr="001B5A35">
        <w:rPr>
          <w:sz w:val="22"/>
          <w:szCs w:val="22"/>
        </w:rPr>
        <w:t>le</w:t>
      </w:r>
      <w:r w:rsidRPr="001B5A35">
        <w:rPr>
          <w:spacing w:val="-9"/>
          <w:sz w:val="22"/>
          <w:szCs w:val="22"/>
        </w:rPr>
        <w:t xml:space="preserve"> </w:t>
      </w:r>
      <w:r w:rsidRPr="001B5A35">
        <w:rPr>
          <w:sz w:val="22"/>
          <w:szCs w:val="22"/>
        </w:rPr>
        <w:t>contractant-cadre</w:t>
      </w:r>
      <w:r w:rsidRPr="001B5A35">
        <w:rPr>
          <w:spacing w:val="-8"/>
          <w:sz w:val="22"/>
          <w:szCs w:val="22"/>
        </w:rPr>
        <w:t xml:space="preserve"> </w:t>
      </w:r>
      <w:r w:rsidRPr="001B5A35">
        <w:rPr>
          <w:sz w:val="22"/>
          <w:szCs w:val="22"/>
        </w:rPr>
        <w:t>doit</w:t>
      </w:r>
      <w:r w:rsidRPr="001B5A35">
        <w:rPr>
          <w:spacing w:val="-6"/>
          <w:sz w:val="22"/>
          <w:szCs w:val="22"/>
        </w:rPr>
        <w:t xml:space="preserve"> </w:t>
      </w:r>
      <w:r w:rsidRPr="001B5A35">
        <w:rPr>
          <w:sz w:val="22"/>
          <w:szCs w:val="22"/>
        </w:rPr>
        <w:t>remplir</w:t>
      </w:r>
      <w:r w:rsidRPr="001B5A35">
        <w:rPr>
          <w:spacing w:val="-7"/>
          <w:sz w:val="22"/>
          <w:szCs w:val="22"/>
        </w:rPr>
        <w:t xml:space="preserve"> </w:t>
      </w:r>
      <w:r w:rsidRPr="001B5A35">
        <w:rPr>
          <w:sz w:val="22"/>
          <w:szCs w:val="22"/>
        </w:rPr>
        <w:t>le</w:t>
      </w:r>
      <w:r w:rsidRPr="001B5A35">
        <w:rPr>
          <w:spacing w:val="-8"/>
          <w:sz w:val="22"/>
          <w:szCs w:val="22"/>
        </w:rPr>
        <w:t xml:space="preserve"> </w:t>
      </w:r>
      <w:r w:rsidRPr="001B5A35">
        <w:rPr>
          <w:sz w:val="22"/>
          <w:szCs w:val="22"/>
        </w:rPr>
        <w:t>calendrier</w:t>
      </w:r>
      <w:r w:rsidRPr="001B5A35">
        <w:rPr>
          <w:spacing w:val="-7"/>
          <w:sz w:val="22"/>
          <w:szCs w:val="22"/>
        </w:rPr>
        <w:t xml:space="preserve"> </w:t>
      </w:r>
      <w:r w:rsidRPr="001B5A35">
        <w:rPr>
          <w:sz w:val="22"/>
          <w:szCs w:val="22"/>
        </w:rPr>
        <w:t>figurant</w:t>
      </w:r>
      <w:r w:rsidRPr="001B5A35">
        <w:rPr>
          <w:spacing w:val="-7"/>
          <w:sz w:val="22"/>
          <w:szCs w:val="22"/>
        </w:rPr>
        <w:t xml:space="preserve"> </w:t>
      </w:r>
      <w:r w:rsidRPr="001B5A35">
        <w:rPr>
          <w:sz w:val="22"/>
          <w:szCs w:val="22"/>
        </w:rPr>
        <w:t>à</w:t>
      </w:r>
      <w:r w:rsidRPr="001B5A35">
        <w:rPr>
          <w:spacing w:val="-8"/>
          <w:sz w:val="22"/>
          <w:szCs w:val="22"/>
        </w:rPr>
        <w:t xml:space="preserve"> </w:t>
      </w:r>
      <w:r w:rsidRPr="001B5A35">
        <w:rPr>
          <w:sz w:val="22"/>
          <w:szCs w:val="22"/>
        </w:rPr>
        <w:t>l'annexe</w:t>
      </w:r>
      <w:r w:rsidRPr="001B5A35">
        <w:rPr>
          <w:spacing w:val="-5"/>
          <w:sz w:val="22"/>
          <w:szCs w:val="22"/>
        </w:rPr>
        <w:t xml:space="preserve"> </w:t>
      </w:r>
      <w:r w:rsidRPr="001B5A35">
        <w:rPr>
          <w:sz w:val="22"/>
          <w:szCs w:val="22"/>
        </w:rPr>
        <w:t>VI</w:t>
      </w:r>
      <w:r w:rsidRPr="001B5A35">
        <w:rPr>
          <w:spacing w:val="-45"/>
          <w:sz w:val="22"/>
          <w:szCs w:val="22"/>
        </w:rPr>
        <w:t xml:space="preserve"> </w:t>
      </w:r>
      <w:r w:rsidRPr="001B5A35">
        <w:rPr>
          <w:sz w:val="22"/>
          <w:szCs w:val="22"/>
          <w:shd w:val="clear" w:color="auto" w:fill="FFFF00"/>
        </w:rPr>
        <w:t>[(à</w:t>
      </w:r>
      <w:r w:rsidRPr="001B5A35">
        <w:rPr>
          <w:spacing w:val="-7"/>
          <w:sz w:val="22"/>
          <w:szCs w:val="22"/>
          <w:shd w:val="clear" w:color="auto" w:fill="FFFF00"/>
        </w:rPr>
        <w:t xml:space="preserve"> </w:t>
      </w:r>
      <w:r w:rsidRPr="001B5A35">
        <w:rPr>
          <w:sz w:val="22"/>
          <w:szCs w:val="22"/>
          <w:shd w:val="clear" w:color="auto" w:fill="FFFF00"/>
        </w:rPr>
        <w:t>finaliser</w:t>
      </w:r>
      <w:r w:rsidRPr="001B5A35">
        <w:rPr>
          <w:spacing w:val="-8"/>
          <w:sz w:val="22"/>
          <w:szCs w:val="22"/>
          <w:shd w:val="clear" w:color="auto" w:fill="FFFF00"/>
        </w:rPr>
        <w:t xml:space="preserve"> </w:t>
      </w:r>
      <w:r w:rsidRPr="001B5A35">
        <w:rPr>
          <w:sz w:val="22"/>
          <w:szCs w:val="22"/>
          <w:shd w:val="clear" w:color="auto" w:fill="FFFF00"/>
        </w:rPr>
        <w:t>dans</w:t>
      </w:r>
      <w:r w:rsidRPr="001B5A35">
        <w:rPr>
          <w:spacing w:val="-6"/>
          <w:sz w:val="22"/>
          <w:szCs w:val="22"/>
          <w:shd w:val="clear" w:color="auto" w:fill="FFFF00"/>
        </w:rPr>
        <w:t xml:space="preserve"> </w:t>
      </w:r>
      <w:r w:rsidRPr="001B5A35">
        <w:rPr>
          <w:sz w:val="22"/>
          <w:szCs w:val="22"/>
          <w:shd w:val="clear" w:color="auto" w:fill="FFFF00"/>
        </w:rPr>
        <w:t>le</w:t>
      </w:r>
      <w:r w:rsidRPr="001B5A35">
        <w:rPr>
          <w:spacing w:val="-8"/>
          <w:sz w:val="22"/>
          <w:szCs w:val="22"/>
          <w:shd w:val="clear" w:color="auto" w:fill="FFFF00"/>
        </w:rPr>
        <w:t xml:space="preserve"> </w:t>
      </w:r>
      <w:r w:rsidRPr="001B5A35">
        <w:rPr>
          <w:sz w:val="22"/>
          <w:szCs w:val="22"/>
          <w:shd w:val="clear" w:color="auto" w:fill="FFFF00"/>
        </w:rPr>
        <w:t>rapport</w:t>
      </w:r>
      <w:r w:rsidRPr="001B5A35">
        <w:rPr>
          <w:spacing w:val="-7"/>
          <w:sz w:val="22"/>
          <w:szCs w:val="22"/>
          <w:shd w:val="clear" w:color="auto" w:fill="FFFF00"/>
        </w:rPr>
        <w:t xml:space="preserve"> </w:t>
      </w:r>
      <w:r w:rsidRPr="001B5A35">
        <w:rPr>
          <w:sz w:val="22"/>
          <w:szCs w:val="22"/>
          <w:shd w:val="clear" w:color="auto" w:fill="FFFF00"/>
        </w:rPr>
        <w:t>de</w:t>
      </w:r>
      <w:r w:rsidRPr="001B5A35">
        <w:rPr>
          <w:spacing w:val="-7"/>
          <w:sz w:val="22"/>
          <w:szCs w:val="22"/>
          <w:shd w:val="clear" w:color="auto" w:fill="FFFF00"/>
        </w:rPr>
        <w:t xml:space="preserve"> </w:t>
      </w:r>
      <w:r w:rsidRPr="001B5A35">
        <w:rPr>
          <w:sz w:val="22"/>
          <w:szCs w:val="22"/>
          <w:shd w:val="clear" w:color="auto" w:fill="FFFF00"/>
        </w:rPr>
        <w:t>démarrage)]</w:t>
      </w:r>
      <w:r w:rsidRPr="001B5A35">
        <w:rPr>
          <w:sz w:val="22"/>
          <w:szCs w:val="22"/>
        </w:rPr>
        <w:t>.</w:t>
      </w:r>
      <w:r w:rsidRPr="001B5A35">
        <w:rPr>
          <w:spacing w:val="-8"/>
          <w:sz w:val="22"/>
          <w:szCs w:val="22"/>
        </w:rPr>
        <w:t xml:space="preserve"> </w:t>
      </w:r>
      <w:r w:rsidRPr="001B5A35">
        <w:rPr>
          <w:sz w:val="22"/>
          <w:szCs w:val="22"/>
        </w:rPr>
        <w:t>Les</w:t>
      </w:r>
      <w:r w:rsidRPr="001B5A35">
        <w:rPr>
          <w:spacing w:val="-6"/>
          <w:sz w:val="22"/>
          <w:szCs w:val="22"/>
        </w:rPr>
        <w:t xml:space="preserve"> </w:t>
      </w:r>
      <w:r w:rsidRPr="001B5A35">
        <w:rPr>
          <w:sz w:val="22"/>
          <w:szCs w:val="22"/>
        </w:rPr>
        <w:t>"dates</w:t>
      </w:r>
      <w:r w:rsidRPr="001B5A35">
        <w:rPr>
          <w:spacing w:val="-7"/>
          <w:sz w:val="22"/>
          <w:szCs w:val="22"/>
        </w:rPr>
        <w:t xml:space="preserve"> </w:t>
      </w:r>
      <w:r w:rsidRPr="001B5A35">
        <w:rPr>
          <w:sz w:val="22"/>
          <w:szCs w:val="22"/>
        </w:rPr>
        <w:t>indicatives"</w:t>
      </w:r>
      <w:r w:rsidRPr="001B5A35">
        <w:rPr>
          <w:spacing w:val="-6"/>
          <w:sz w:val="22"/>
          <w:szCs w:val="22"/>
        </w:rPr>
        <w:t xml:space="preserve"> </w:t>
      </w:r>
      <w:r w:rsidRPr="001B5A35">
        <w:rPr>
          <w:sz w:val="22"/>
          <w:szCs w:val="22"/>
        </w:rPr>
        <w:t>ne</w:t>
      </w:r>
      <w:r w:rsidRPr="001B5A35">
        <w:rPr>
          <w:spacing w:val="-7"/>
          <w:sz w:val="22"/>
          <w:szCs w:val="22"/>
        </w:rPr>
        <w:t xml:space="preserve"> </w:t>
      </w:r>
      <w:r w:rsidRPr="001B5A35">
        <w:rPr>
          <w:sz w:val="22"/>
          <w:szCs w:val="22"/>
        </w:rPr>
        <w:t>doivent</w:t>
      </w:r>
      <w:r w:rsidRPr="001B5A35">
        <w:rPr>
          <w:spacing w:val="-8"/>
          <w:sz w:val="22"/>
          <w:szCs w:val="22"/>
        </w:rPr>
        <w:t xml:space="preserve"> </w:t>
      </w:r>
      <w:r w:rsidRPr="001B5A35">
        <w:rPr>
          <w:sz w:val="22"/>
          <w:szCs w:val="22"/>
        </w:rPr>
        <w:t>pas</w:t>
      </w:r>
      <w:r w:rsidRPr="001B5A35">
        <w:rPr>
          <w:spacing w:val="-6"/>
          <w:sz w:val="22"/>
          <w:szCs w:val="22"/>
        </w:rPr>
        <w:t xml:space="preserve"> </w:t>
      </w:r>
      <w:r w:rsidRPr="001B5A35">
        <w:rPr>
          <w:sz w:val="22"/>
          <w:szCs w:val="22"/>
        </w:rPr>
        <w:t>être</w:t>
      </w:r>
      <w:r w:rsidRPr="001B5A35">
        <w:rPr>
          <w:spacing w:val="-7"/>
          <w:sz w:val="22"/>
          <w:szCs w:val="22"/>
        </w:rPr>
        <w:t xml:space="preserve"> </w:t>
      </w:r>
      <w:r w:rsidRPr="001B5A35">
        <w:rPr>
          <w:sz w:val="22"/>
          <w:szCs w:val="22"/>
        </w:rPr>
        <w:t>formulées</w:t>
      </w:r>
      <w:r w:rsidRPr="001B5A35">
        <w:rPr>
          <w:spacing w:val="-7"/>
          <w:sz w:val="22"/>
          <w:szCs w:val="22"/>
        </w:rPr>
        <w:t xml:space="preserve"> </w:t>
      </w:r>
      <w:r w:rsidRPr="001B5A35">
        <w:rPr>
          <w:sz w:val="22"/>
          <w:szCs w:val="22"/>
        </w:rPr>
        <w:t>comm</w:t>
      </w:r>
      <w:r w:rsidR="006D2774" w:rsidRPr="001B5A35">
        <w:rPr>
          <w:sz w:val="22"/>
          <w:szCs w:val="22"/>
        </w:rPr>
        <w:t xml:space="preserve">e </w:t>
      </w:r>
      <w:r w:rsidRPr="001B5A35">
        <w:rPr>
          <w:sz w:val="22"/>
          <w:szCs w:val="22"/>
        </w:rPr>
        <w:t>des</w:t>
      </w:r>
      <w:r w:rsidRPr="001B5A35">
        <w:rPr>
          <w:spacing w:val="-10"/>
          <w:sz w:val="22"/>
          <w:szCs w:val="22"/>
        </w:rPr>
        <w:t xml:space="preserve"> </w:t>
      </w:r>
      <w:r w:rsidRPr="001B5A35">
        <w:rPr>
          <w:sz w:val="22"/>
          <w:szCs w:val="22"/>
        </w:rPr>
        <w:t>dates</w:t>
      </w:r>
      <w:r w:rsidRPr="001B5A35">
        <w:rPr>
          <w:spacing w:val="-8"/>
          <w:sz w:val="22"/>
          <w:szCs w:val="22"/>
        </w:rPr>
        <w:t xml:space="preserve"> </w:t>
      </w:r>
      <w:r w:rsidRPr="001B5A35">
        <w:rPr>
          <w:sz w:val="22"/>
          <w:szCs w:val="22"/>
        </w:rPr>
        <w:t>fixes</w:t>
      </w:r>
      <w:r w:rsidRPr="001B5A35">
        <w:rPr>
          <w:spacing w:val="-9"/>
          <w:sz w:val="22"/>
          <w:szCs w:val="22"/>
        </w:rPr>
        <w:t xml:space="preserve"> </w:t>
      </w:r>
      <w:r w:rsidRPr="001B5A35">
        <w:rPr>
          <w:sz w:val="22"/>
          <w:szCs w:val="22"/>
        </w:rPr>
        <w:t>mais</w:t>
      </w:r>
      <w:r w:rsidRPr="001B5A35">
        <w:rPr>
          <w:spacing w:val="-9"/>
          <w:sz w:val="22"/>
          <w:szCs w:val="22"/>
        </w:rPr>
        <w:t xml:space="preserve"> </w:t>
      </w:r>
      <w:r w:rsidRPr="001B5A35">
        <w:rPr>
          <w:sz w:val="22"/>
          <w:szCs w:val="22"/>
        </w:rPr>
        <w:t>plutôt</w:t>
      </w:r>
      <w:r w:rsidRPr="001B5A35">
        <w:rPr>
          <w:spacing w:val="-11"/>
          <w:sz w:val="22"/>
          <w:szCs w:val="22"/>
        </w:rPr>
        <w:t xml:space="preserve"> </w:t>
      </w:r>
      <w:r w:rsidRPr="001B5A35">
        <w:rPr>
          <w:sz w:val="22"/>
          <w:szCs w:val="22"/>
        </w:rPr>
        <w:t>comme</w:t>
      </w:r>
      <w:r w:rsidRPr="001B5A35">
        <w:rPr>
          <w:spacing w:val="-10"/>
          <w:sz w:val="22"/>
          <w:szCs w:val="22"/>
        </w:rPr>
        <w:t xml:space="preserve"> </w:t>
      </w:r>
      <w:r w:rsidRPr="001B5A35">
        <w:rPr>
          <w:sz w:val="22"/>
          <w:szCs w:val="22"/>
        </w:rPr>
        <w:t>des</w:t>
      </w:r>
      <w:r w:rsidRPr="001B5A35">
        <w:rPr>
          <w:spacing w:val="-9"/>
          <w:sz w:val="22"/>
          <w:szCs w:val="22"/>
        </w:rPr>
        <w:t xml:space="preserve"> </w:t>
      </w:r>
      <w:r w:rsidRPr="001B5A35">
        <w:rPr>
          <w:sz w:val="22"/>
          <w:szCs w:val="22"/>
        </w:rPr>
        <w:t>jours</w:t>
      </w:r>
      <w:r w:rsidRPr="001B5A35">
        <w:rPr>
          <w:spacing w:val="-10"/>
          <w:sz w:val="22"/>
          <w:szCs w:val="22"/>
        </w:rPr>
        <w:t xml:space="preserve"> </w:t>
      </w:r>
      <w:r w:rsidRPr="001B5A35">
        <w:rPr>
          <w:sz w:val="22"/>
          <w:szCs w:val="22"/>
        </w:rPr>
        <w:t>(ou</w:t>
      </w:r>
      <w:r w:rsidRPr="001B5A35">
        <w:rPr>
          <w:spacing w:val="-10"/>
          <w:sz w:val="22"/>
          <w:szCs w:val="22"/>
        </w:rPr>
        <w:t xml:space="preserve"> </w:t>
      </w:r>
      <w:r w:rsidRPr="001B5A35">
        <w:rPr>
          <w:sz w:val="22"/>
          <w:szCs w:val="22"/>
        </w:rPr>
        <w:t>des</w:t>
      </w:r>
      <w:r w:rsidRPr="001B5A35">
        <w:rPr>
          <w:spacing w:val="-7"/>
          <w:sz w:val="22"/>
          <w:szCs w:val="22"/>
        </w:rPr>
        <w:t xml:space="preserve"> </w:t>
      </w:r>
      <w:r w:rsidRPr="001B5A35">
        <w:rPr>
          <w:sz w:val="22"/>
          <w:szCs w:val="22"/>
        </w:rPr>
        <w:t>semaines</w:t>
      </w:r>
      <w:r w:rsidRPr="001B5A35">
        <w:rPr>
          <w:spacing w:val="-10"/>
          <w:sz w:val="22"/>
          <w:szCs w:val="22"/>
        </w:rPr>
        <w:t xml:space="preserve"> </w:t>
      </w:r>
      <w:r w:rsidRPr="001B5A35">
        <w:rPr>
          <w:sz w:val="22"/>
          <w:szCs w:val="22"/>
        </w:rPr>
        <w:t>ou</w:t>
      </w:r>
      <w:r w:rsidRPr="001B5A35">
        <w:rPr>
          <w:spacing w:val="-10"/>
          <w:sz w:val="22"/>
          <w:szCs w:val="22"/>
        </w:rPr>
        <w:t xml:space="preserve"> </w:t>
      </w:r>
      <w:r w:rsidRPr="001B5A35">
        <w:rPr>
          <w:sz w:val="22"/>
          <w:szCs w:val="22"/>
        </w:rPr>
        <w:t>des</w:t>
      </w:r>
      <w:r w:rsidRPr="001B5A35">
        <w:rPr>
          <w:spacing w:val="-11"/>
          <w:sz w:val="22"/>
          <w:szCs w:val="22"/>
        </w:rPr>
        <w:t xml:space="preserve"> </w:t>
      </w:r>
      <w:r w:rsidRPr="001B5A35">
        <w:rPr>
          <w:sz w:val="22"/>
          <w:szCs w:val="22"/>
        </w:rPr>
        <w:t>mois)</w:t>
      </w:r>
      <w:r w:rsidRPr="001B5A35">
        <w:rPr>
          <w:spacing w:val="-9"/>
          <w:sz w:val="22"/>
          <w:szCs w:val="22"/>
        </w:rPr>
        <w:t xml:space="preserve"> </w:t>
      </w:r>
      <w:r w:rsidRPr="001B5A35">
        <w:rPr>
          <w:sz w:val="22"/>
          <w:szCs w:val="22"/>
        </w:rPr>
        <w:t>à</w:t>
      </w:r>
      <w:r w:rsidRPr="001B5A35">
        <w:rPr>
          <w:spacing w:val="-12"/>
          <w:sz w:val="22"/>
          <w:szCs w:val="22"/>
        </w:rPr>
        <w:t xml:space="preserve"> </w:t>
      </w:r>
      <w:r w:rsidRPr="001B5A35">
        <w:rPr>
          <w:sz w:val="22"/>
          <w:szCs w:val="22"/>
        </w:rPr>
        <w:t>partir</w:t>
      </w:r>
      <w:r w:rsidRPr="001B5A35">
        <w:rPr>
          <w:spacing w:val="-11"/>
          <w:sz w:val="22"/>
          <w:szCs w:val="22"/>
        </w:rPr>
        <w:t xml:space="preserve"> </w:t>
      </w:r>
      <w:r w:rsidRPr="001B5A35">
        <w:rPr>
          <w:sz w:val="22"/>
          <w:szCs w:val="22"/>
        </w:rPr>
        <w:t>du</w:t>
      </w:r>
      <w:r w:rsidRPr="001B5A35">
        <w:rPr>
          <w:spacing w:val="-10"/>
          <w:sz w:val="22"/>
          <w:szCs w:val="22"/>
        </w:rPr>
        <w:t xml:space="preserve"> </w:t>
      </w:r>
      <w:r w:rsidRPr="001B5A35">
        <w:rPr>
          <w:sz w:val="22"/>
          <w:szCs w:val="22"/>
        </w:rPr>
        <w:t>début</w:t>
      </w:r>
      <w:r w:rsidRPr="001B5A35">
        <w:rPr>
          <w:spacing w:val="-9"/>
          <w:sz w:val="22"/>
          <w:szCs w:val="22"/>
        </w:rPr>
        <w:t xml:space="preserve"> </w:t>
      </w:r>
      <w:r w:rsidRPr="001B5A35">
        <w:rPr>
          <w:sz w:val="22"/>
          <w:szCs w:val="22"/>
        </w:rPr>
        <w:t>de</w:t>
      </w:r>
      <w:r w:rsidRPr="001B5A35">
        <w:rPr>
          <w:spacing w:val="-10"/>
          <w:sz w:val="22"/>
          <w:szCs w:val="22"/>
        </w:rPr>
        <w:t xml:space="preserve"> </w:t>
      </w:r>
      <w:r w:rsidRPr="001B5A35">
        <w:rPr>
          <w:sz w:val="22"/>
          <w:szCs w:val="22"/>
        </w:rPr>
        <w:t>la</w:t>
      </w:r>
      <w:r w:rsidRPr="001B5A35">
        <w:rPr>
          <w:spacing w:val="-9"/>
          <w:sz w:val="22"/>
          <w:szCs w:val="22"/>
        </w:rPr>
        <w:t xml:space="preserve"> </w:t>
      </w:r>
      <w:r w:rsidRPr="001B5A35">
        <w:rPr>
          <w:sz w:val="22"/>
          <w:szCs w:val="22"/>
        </w:rPr>
        <w:t>mission</w:t>
      </w:r>
      <w:r w:rsidRPr="001B5A35">
        <w:rPr>
          <w:spacing w:val="-45"/>
          <w:sz w:val="22"/>
          <w:szCs w:val="22"/>
        </w:rPr>
        <w:t xml:space="preserve"> </w:t>
      </w:r>
      <w:r w:rsidRPr="001B5A35">
        <w:rPr>
          <w:sz w:val="22"/>
          <w:szCs w:val="22"/>
        </w:rPr>
        <w:t>(à</w:t>
      </w:r>
      <w:r w:rsidRPr="001B5A35">
        <w:rPr>
          <w:spacing w:val="-3"/>
          <w:sz w:val="22"/>
          <w:szCs w:val="22"/>
        </w:rPr>
        <w:t xml:space="preserve"> </w:t>
      </w:r>
      <w:r w:rsidRPr="001B5A35">
        <w:rPr>
          <w:sz w:val="22"/>
          <w:szCs w:val="22"/>
        </w:rPr>
        <w:t>référencer</w:t>
      </w:r>
      <w:r w:rsidRPr="001B5A35">
        <w:rPr>
          <w:spacing w:val="-3"/>
          <w:sz w:val="22"/>
          <w:szCs w:val="22"/>
        </w:rPr>
        <w:t xml:space="preserve"> </w:t>
      </w:r>
      <w:r w:rsidRPr="001B5A35">
        <w:rPr>
          <w:sz w:val="22"/>
          <w:szCs w:val="22"/>
        </w:rPr>
        <w:t>comme</w:t>
      </w:r>
      <w:r w:rsidRPr="001B5A35">
        <w:rPr>
          <w:spacing w:val="-3"/>
          <w:sz w:val="22"/>
          <w:szCs w:val="22"/>
        </w:rPr>
        <w:t xml:space="preserve"> </w:t>
      </w:r>
      <w:r w:rsidRPr="001B5A35">
        <w:rPr>
          <w:sz w:val="22"/>
          <w:szCs w:val="22"/>
        </w:rPr>
        <w:t>"0").</w:t>
      </w:r>
    </w:p>
    <w:p w14:paraId="3FF8D41B" w14:textId="70986E70" w:rsidR="003C6031" w:rsidRDefault="004A42D5" w:rsidP="00905EAE">
      <w:pPr>
        <w:pStyle w:val="Corpsdetexte"/>
        <w:spacing w:before="0" w:after="120"/>
        <w:ind w:right="-23"/>
        <w:rPr>
          <w:sz w:val="22"/>
          <w:szCs w:val="22"/>
        </w:rPr>
      </w:pPr>
      <w:r w:rsidRPr="001B5A35">
        <w:rPr>
          <w:sz w:val="22"/>
          <w:szCs w:val="22"/>
        </w:rPr>
        <w:t>Une planification suffisante doit être prise en compte afin d'assurer la participation active et la consultation</w:t>
      </w:r>
      <w:r w:rsidRPr="001B5A35">
        <w:rPr>
          <w:spacing w:val="1"/>
          <w:sz w:val="22"/>
          <w:szCs w:val="22"/>
        </w:rPr>
        <w:t xml:space="preserve"> </w:t>
      </w:r>
      <w:r w:rsidRPr="001B5A35">
        <w:rPr>
          <w:sz w:val="22"/>
          <w:szCs w:val="22"/>
        </w:rPr>
        <w:t>des</w:t>
      </w:r>
      <w:r w:rsidRPr="001B5A35">
        <w:rPr>
          <w:spacing w:val="-5"/>
          <w:sz w:val="22"/>
          <w:szCs w:val="22"/>
        </w:rPr>
        <w:t xml:space="preserve"> </w:t>
      </w:r>
      <w:r w:rsidRPr="001B5A35">
        <w:rPr>
          <w:sz w:val="22"/>
          <w:szCs w:val="22"/>
        </w:rPr>
        <w:t>représentants</w:t>
      </w:r>
      <w:r w:rsidRPr="001B5A35">
        <w:rPr>
          <w:spacing w:val="-6"/>
          <w:sz w:val="22"/>
          <w:szCs w:val="22"/>
        </w:rPr>
        <w:t xml:space="preserve"> </w:t>
      </w:r>
      <w:r w:rsidRPr="001B5A35">
        <w:rPr>
          <w:sz w:val="22"/>
          <w:szCs w:val="22"/>
        </w:rPr>
        <w:t>du</w:t>
      </w:r>
      <w:r w:rsidRPr="001B5A35">
        <w:rPr>
          <w:spacing w:val="-5"/>
          <w:sz w:val="22"/>
          <w:szCs w:val="22"/>
        </w:rPr>
        <w:t xml:space="preserve"> </w:t>
      </w:r>
      <w:r w:rsidRPr="001B5A35">
        <w:rPr>
          <w:sz w:val="22"/>
          <w:szCs w:val="22"/>
        </w:rPr>
        <w:t>gouvernement,</w:t>
      </w:r>
      <w:r w:rsidRPr="001B5A35">
        <w:rPr>
          <w:spacing w:val="-3"/>
          <w:sz w:val="22"/>
          <w:szCs w:val="22"/>
        </w:rPr>
        <w:t xml:space="preserve"> </w:t>
      </w:r>
      <w:r w:rsidR="001D4926" w:rsidRPr="001B5A35">
        <w:rPr>
          <w:spacing w:val="-3"/>
          <w:sz w:val="22"/>
          <w:szCs w:val="22"/>
          <w:highlight w:val="cyan"/>
        </w:rPr>
        <w:t>autorités</w:t>
      </w:r>
      <w:r w:rsidR="001D4926" w:rsidRPr="001B5A35">
        <w:rPr>
          <w:spacing w:val="-3"/>
          <w:sz w:val="22"/>
          <w:szCs w:val="22"/>
        </w:rPr>
        <w:t xml:space="preserve"> </w:t>
      </w:r>
      <w:r w:rsidRPr="001B5A35">
        <w:rPr>
          <w:sz w:val="22"/>
          <w:szCs w:val="22"/>
        </w:rPr>
        <w:t>nationales/locales</w:t>
      </w:r>
      <w:r w:rsidRPr="001B5A35">
        <w:rPr>
          <w:spacing w:val="-7"/>
          <w:sz w:val="22"/>
          <w:szCs w:val="22"/>
        </w:rPr>
        <w:t xml:space="preserve"> </w:t>
      </w:r>
      <w:r w:rsidRPr="001B5A35">
        <w:rPr>
          <w:sz w:val="22"/>
          <w:szCs w:val="22"/>
        </w:rPr>
        <w:t>ou</w:t>
      </w:r>
      <w:r w:rsidRPr="001B5A35">
        <w:rPr>
          <w:spacing w:val="-6"/>
          <w:sz w:val="22"/>
          <w:szCs w:val="22"/>
        </w:rPr>
        <w:t xml:space="preserve"> </w:t>
      </w:r>
      <w:r w:rsidRPr="001B5A35">
        <w:rPr>
          <w:sz w:val="22"/>
          <w:szCs w:val="22"/>
        </w:rPr>
        <w:t>autres</w:t>
      </w:r>
      <w:r w:rsidR="001D4926" w:rsidRPr="001B5A35">
        <w:rPr>
          <w:sz w:val="22"/>
          <w:szCs w:val="22"/>
        </w:rPr>
        <w:t xml:space="preserve"> des</w:t>
      </w:r>
      <w:r w:rsidR="001D4926" w:rsidRPr="001B5A35">
        <w:rPr>
          <w:spacing w:val="-4"/>
          <w:sz w:val="22"/>
          <w:szCs w:val="22"/>
        </w:rPr>
        <w:t xml:space="preserve"> </w:t>
      </w:r>
      <w:r w:rsidR="001D4926" w:rsidRPr="001B5A35">
        <w:rPr>
          <w:sz w:val="22"/>
          <w:szCs w:val="22"/>
        </w:rPr>
        <w:t>parties</w:t>
      </w:r>
      <w:r w:rsidR="001D4926" w:rsidRPr="001B5A35">
        <w:rPr>
          <w:spacing w:val="-3"/>
          <w:sz w:val="22"/>
          <w:szCs w:val="22"/>
        </w:rPr>
        <w:t xml:space="preserve"> </w:t>
      </w:r>
      <w:r w:rsidR="001D4926" w:rsidRPr="001B5A35">
        <w:rPr>
          <w:sz w:val="22"/>
          <w:szCs w:val="22"/>
        </w:rPr>
        <w:t>prenantes</w:t>
      </w:r>
      <w:r w:rsidRPr="001B5A35">
        <w:rPr>
          <w:sz w:val="22"/>
          <w:szCs w:val="22"/>
        </w:rPr>
        <w:t>.</w:t>
      </w:r>
    </w:p>
    <w:p w14:paraId="61B21EE1" w14:textId="77777777" w:rsidR="00790B83" w:rsidRPr="003430E0" w:rsidRDefault="00790B83" w:rsidP="003430E0">
      <w:pPr>
        <w:pStyle w:val="Titre2"/>
        <w:rPr>
          <w:b w:val="0"/>
          <w:spacing w:val="-1"/>
        </w:rPr>
      </w:pPr>
      <w:bookmarkStart w:id="18" w:name="_Toc99546199"/>
      <w:r w:rsidRPr="003430E0">
        <w:rPr>
          <w:spacing w:val="-1"/>
        </w:rPr>
        <w:t>Localisation</w:t>
      </w:r>
      <w:bookmarkEnd w:id="18"/>
    </w:p>
    <w:tbl>
      <w:tblPr>
        <w:tblStyle w:val="Grilledutableau"/>
        <w:tblW w:w="0" w:type="auto"/>
        <w:tblLook w:val="04A0" w:firstRow="1" w:lastRow="0" w:firstColumn="1" w:lastColumn="0" w:noHBand="0" w:noVBand="1"/>
      </w:tblPr>
      <w:tblGrid>
        <w:gridCol w:w="9700"/>
      </w:tblGrid>
      <w:tr w:rsidR="00790B83" w:rsidRPr="001B5A35" w14:paraId="7A8F1A19" w14:textId="77777777" w:rsidTr="00E447C8">
        <w:tc>
          <w:tcPr>
            <w:tcW w:w="9700" w:type="dxa"/>
            <w:shd w:val="clear" w:color="auto" w:fill="FFC000"/>
          </w:tcPr>
          <w:p w14:paraId="007B61ED" w14:textId="77777777" w:rsidR="00790B83" w:rsidRPr="001B5A35" w:rsidRDefault="00790B83" w:rsidP="00E447C8">
            <w:pPr>
              <w:pStyle w:val="Paragraphedeliste"/>
              <w:numPr>
                <w:ilvl w:val="0"/>
                <w:numId w:val="30"/>
              </w:numPr>
              <w:spacing w:before="0" w:after="120"/>
              <w:ind w:left="425" w:right="-23" w:hanging="357"/>
              <w:rPr>
                <w:i/>
                <w:iCs/>
                <w:u w:val="single"/>
              </w:rPr>
            </w:pPr>
            <w:r w:rsidRPr="00A24FA1">
              <w:rPr>
                <w:i/>
                <w:iCs/>
                <w:highlight w:val="cyan"/>
              </w:rPr>
              <w:t>Lieu(x) normal(aux) d’affectation :</w:t>
            </w:r>
            <w:r>
              <w:rPr>
                <w:i/>
                <w:iCs/>
              </w:rPr>
              <w:t xml:space="preserve"> </w:t>
            </w:r>
            <w:r w:rsidRPr="001B5A35">
              <w:rPr>
                <w:i/>
                <w:iCs/>
              </w:rPr>
              <w:t xml:space="preserve">Veuillez noter que les </w:t>
            </w:r>
            <w:r w:rsidRPr="001B5A35">
              <w:rPr>
                <w:i/>
                <w:iCs/>
                <w:u w:val="single"/>
              </w:rPr>
              <w:t xml:space="preserve">évaluations sont des </w:t>
            </w:r>
            <w:r w:rsidRPr="00A24FA1">
              <w:rPr>
                <w:b/>
                <w:bCs/>
                <w:i/>
                <w:iCs/>
                <w:highlight w:val="cyan"/>
                <w:u w:val="single"/>
              </w:rPr>
              <w:t>missions à domicile</w:t>
            </w:r>
            <w:r w:rsidRPr="001B5A35">
              <w:rPr>
                <w:i/>
                <w:iCs/>
                <w:u w:val="single"/>
              </w:rPr>
              <w:t xml:space="preserve"> ; les missions sont effectuées par les évaluateurs selon les besoins de la méthodologie et en fonction de leur lieu de résidence (généralement pendant la phase démarrage et/ou terrain).</w:t>
            </w:r>
          </w:p>
          <w:p w14:paraId="1868764D" w14:textId="77777777" w:rsidR="00790B83" w:rsidRPr="001B5A35" w:rsidRDefault="00790B83" w:rsidP="00E447C8">
            <w:pPr>
              <w:pStyle w:val="Paragraphedeliste"/>
              <w:numPr>
                <w:ilvl w:val="0"/>
                <w:numId w:val="30"/>
              </w:numPr>
              <w:spacing w:before="0" w:after="120"/>
              <w:ind w:left="425" w:right="-23" w:hanging="357"/>
              <w:rPr>
                <w:i/>
                <w:iCs/>
              </w:rPr>
            </w:pPr>
            <w:r w:rsidRPr="001B5A35">
              <w:rPr>
                <w:i/>
                <w:iCs/>
              </w:rPr>
              <w:t>Si les lieux précis à visiter par les évaluateurs pendant les activités de terrain doivent encore être décidés, notamment à la suite de la phase de démarrage (par exemple, à la suite d'un échantillonnage pour des études de cas), les lieux potentiels seront qualifiés de "provisoires".</w:t>
            </w:r>
          </w:p>
        </w:tc>
      </w:tr>
    </w:tbl>
    <w:p w14:paraId="3207CB52" w14:textId="77777777" w:rsidR="00790B83" w:rsidRPr="001B5A35" w:rsidRDefault="00790B83" w:rsidP="00790B83">
      <w:pPr>
        <w:pStyle w:val="Paragraphedeliste"/>
        <w:numPr>
          <w:ilvl w:val="0"/>
          <w:numId w:val="2"/>
        </w:numPr>
      </w:pPr>
      <w:r w:rsidRPr="001B5A35">
        <w:t>Lieu(x)</w:t>
      </w:r>
      <w:r w:rsidRPr="001B5A35">
        <w:rPr>
          <w:spacing w:val="1"/>
        </w:rPr>
        <w:t xml:space="preserve"> </w:t>
      </w:r>
      <w:r w:rsidRPr="001B5A35">
        <w:t>normal(aux)</w:t>
      </w:r>
      <w:r w:rsidRPr="001B5A35">
        <w:rPr>
          <w:spacing w:val="1"/>
        </w:rPr>
        <w:t xml:space="preserve"> </w:t>
      </w:r>
      <w:r w:rsidRPr="001B5A35">
        <w:t>d’affectation de la</w:t>
      </w:r>
      <w:r w:rsidRPr="001B5A35">
        <w:rPr>
          <w:spacing w:val="1"/>
        </w:rPr>
        <w:t xml:space="preserve"> </w:t>
      </w:r>
      <w:r w:rsidRPr="001B5A35">
        <w:t>mission</w:t>
      </w:r>
      <w:r w:rsidRPr="001B5A35">
        <w:rPr>
          <w:spacing w:val="1"/>
        </w:rPr>
        <w:t xml:space="preserve"> </w:t>
      </w:r>
      <w:r w:rsidRPr="001B5A35">
        <w:t>spécifique</w:t>
      </w:r>
      <w:r w:rsidRPr="001B5A35">
        <w:rPr>
          <w:spacing w:val="1"/>
        </w:rPr>
        <w:t xml:space="preserve"> </w:t>
      </w:r>
      <w:r w:rsidRPr="001B5A35">
        <w:t>:</w:t>
      </w:r>
      <w:r w:rsidRPr="001B5A35">
        <w:rPr>
          <w:spacing w:val="1"/>
        </w:rPr>
        <w:t xml:space="preserve"> </w:t>
      </w:r>
      <w:r w:rsidRPr="001B5A35">
        <w:t>[</w:t>
      </w:r>
      <w:r w:rsidRPr="001B5A35">
        <w:rPr>
          <w:color w:val="000000"/>
          <w:shd w:val="clear" w:color="auto" w:fill="D3D3D3"/>
        </w:rPr>
        <w:t>lieu</w:t>
      </w:r>
      <w:r w:rsidRPr="001B5A35">
        <w:rPr>
          <w:color w:val="000000"/>
          <w:spacing w:val="1"/>
          <w:shd w:val="clear" w:color="auto" w:fill="D3D3D3"/>
        </w:rPr>
        <w:t xml:space="preserve"> </w:t>
      </w:r>
      <w:r w:rsidRPr="001B5A35">
        <w:rPr>
          <w:color w:val="000000"/>
          <w:shd w:val="clear" w:color="auto" w:fill="D3D3D3"/>
        </w:rPr>
        <w:t>normal</w:t>
      </w:r>
      <w:r w:rsidRPr="001B5A35">
        <w:rPr>
          <w:color w:val="000000"/>
          <w:spacing w:val="1"/>
          <w:shd w:val="clear" w:color="auto" w:fill="D3D3D3"/>
        </w:rPr>
        <w:t xml:space="preserve"> </w:t>
      </w:r>
      <w:r w:rsidRPr="001B5A35">
        <w:rPr>
          <w:color w:val="000000"/>
          <w:shd w:val="clear" w:color="auto" w:fill="D3D3D3"/>
        </w:rPr>
        <w:t>d'affectation</w:t>
      </w:r>
      <w:r w:rsidRPr="001B5A35">
        <w:rPr>
          <w:color w:val="000000"/>
          <w:spacing w:val="1"/>
          <w:shd w:val="clear" w:color="auto" w:fill="D3D3D3"/>
        </w:rPr>
        <w:t xml:space="preserve"> </w:t>
      </w:r>
      <w:r w:rsidRPr="001B5A35">
        <w:rPr>
          <w:color w:val="000000"/>
          <w:shd w:val="clear" w:color="auto" w:fill="D3D3D3"/>
        </w:rPr>
        <w:t>de</w:t>
      </w:r>
      <w:r w:rsidRPr="001B5A35">
        <w:rPr>
          <w:color w:val="000000"/>
          <w:spacing w:val="1"/>
          <w:shd w:val="clear" w:color="auto" w:fill="D3D3D3"/>
        </w:rPr>
        <w:t xml:space="preserve"> </w:t>
      </w:r>
      <w:r w:rsidRPr="001B5A35">
        <w:rPr>
          <w:color w:val="000000"/>
          <w:shd w:val="clear" w:color="auto" w:fill="D3D3D3"/>
        </w:rPr>
        <w:t>la mission</w:t>
      </w:r>
      <w:r w:rsidRPr="001B5A35">
        <w:rPr>
          <w:color w:val="000000"/>
          <w:spacing w:val="-45"/>
        </w:rPr>
        <w:t xml:space="preserve"> </w:t>
      </w:r>
      <w:r w:rsidRPr="001B5A35">
        <w:rPr>
          <w:color w:val="000000"/>
          <w:shd w:val="clear" w:color="auto" w:fill="D3D3D3"/>
        </w:rPr>
        <w:t>spécifique</w:t>
      </w:r>
      <w:r w:rsidRPr="001B5A35">
        <w:rPr>
          <w:color w:val="000000"/>
        </w:rPr>
        <w:t>].</w:t>
      </w:r>
    </w:p>
    <w:p w14:paraId="700FE759" w14:textId="77777777" w:rsidR="00790B83" w:rsidRPr="001B5A35" w:rsidRDefault="00790B83" w:rsidP="00790B83">
      <w:pPr>
        <w:pStyle w:val="Paragraphedeliste"/>
        <w:numPr>
          <w:ilvl w:val="0"/>
          <w:numId w:val="2"/>
        </w:numPr>
      </w:pPr>
      <w:r w:rsidRPr="001B5A35">
        <w:t>Mission(s)</w:t>
      </w:r>
      <w:r w:rsidRPr="001B5A35">
        <w:rPr>
          <w:spacing w:val="21"/>
        </w:rPr>
        <w:t xml:space="preserve"> </w:t>
      </w:r>
      <w:r w:rsidRPr="001B5A35">
        <w:t>en</w:t>
      </w:r>
      <w:r w:rsidRPr="001B5A35">
        <w:rPr>
          <w:spacing w:val="20"/>
        </w:rPr>
        <w:t xml:space="preserve"> </w:t>
      </w:r>
      <w:r w:rsidRPr="001B5A35">
        <w:t>dehors</w:t>
      </w:r>
      <w:r w:rsidRPr="001B5A35">
        <w:rPr>
          <w:spacing w:val="21"/>
        </w:rPr>
        <w:t xml:space="preserve"> </w:t>
      </w:r>
      <w:r w:rsidRPr="001B5A35">
        <w:t>du</w:t>
      </w:r>
      <w:r w:rsidRPr="001B5A35">
        <w:rPr>
          <w:spacing w:val="21"/>
        </w:rPr>
        <w:t xml:space="preserve"> </w:t>
      </w:r>
      <w:r w:rsidRPr="001B5A35">
        <w:t>lieu</w:t>
      </w:r>
      <w:r w:rsidRPr="001B5A35">
        <w:rPr>
          <w:spacing w:val="23"/>
        </w:rPr>
        <w:t xml:space="preserve"> </w:t>
      </w:r>
      <w:r w:rsidRPr="001B5A35">
        <w:t>normal</w:t>
      </w:r>
      <w:r w:rsidRPr="001B5A35">
        <w:rPr>
          <w:spacing w:val="24"/>
        </w:rPr>
        <w:t xml:space="preserve"> </w:t>
      </w:r>
      <w:r w:rsidRPr="001B5A35">
        <w:t>d'affectation</w:t>
      </w:r>
      <w:r w:rsidRPr="001B5A35">
        <w:rPr>
          <w:spacing w:val="20"/>
        </w:rPr>
        <w:t xml:space="preserve"> </w:t>
      </w:r>
      <w:r w:rsidRPr="001B5A35">
        <w:t>et</w:t>
      </w:r>
      <w:r w:rsidRPr="001B5A35">
        <w:rPr>
          <w:spacing w:val="21"/>
        </w:rPr>
        <w:t xml:space="preserve"> </w:t>
      </w:r>
      <w:r w:rsidRPr="001B5A35">
        <w:t>durée(s)</w:t>
      </w:r>
      <w:r w:rsidRPr="001B5A35">
        <w:rPr>
          <w:spacing w:val="22"/>
        </w:rPr>
        <w:t xml:space="preserve"> </w:t>
      </w:r>
      <w:r w:rsidRPr="001B5A35">
        <w:t>:</w:t>
      </w:r>
      <w:r w:rsidRPr="001B5A35">
        <w:rPr>
          <w:spacing w:val="22"/>
        </w:rPr>
        <w:t xml:space="preserve"> </w:t>
      </w:r>
      <w:r w:rsidRPr="001B5A35">
        <w:t>[</w:t>
      </w:r>
      <w:r w:rsidRPr="001B5A35">
        <w:rPr>
          <w:color w:val="000000"/>
          <w:shd w:val="clear" w:color="auto" w:fill="D3D3D3"/>
        </w:rPr>
        <w:t>autres</w:t>
      </w:r>
      <w:r w:rsidRPr="001B5A35">
        <w:rPr>
          <w:color w:val="000000"/>
          <w:spacing w:val="22"/>
          <w:shd w:val="clear" w:color="auto" w:fill="D3D3D3"/>
        </w:rPr>
        <w:t xml:space="preserve"> </w:t>
      </w:r>
      <w:r w:rsidRPr="001B5A35">
        <w:rPr>
          <w:color w:val="000000"/>
          <w:shd w:val="clear" w:color="auto" w:fill="D3D3D3"/>
        </w:rPr>
        <w:t>lieux</w:t>
      </w:r>
      <w:r w:rsidRPr="001B5A35">
        <w:rPr>
          <w:color w:val="000000"/>
          <w:spacing w:val="21"/>
          <w:shd w:val="clear" w:color="auto" w:fill="D3D3D3"/>
        </w:rPr>
        <w:t xml:space="preserve"> </w:t>
      </w:r>
      <w:r w:rsidRPr="001B5A35">
        <w:rPr>
          <w:color w:val="000000"/>
          <w:shd w:val="clear" w:color="auto" w:fill="D3D3D3"/>
        </w:rPr>
        <w:t>de</w:t>
      </w:r>
      <w:r w:rsidRPr="001B5A35">
        <w:rPr>
          <w:color w:val="000000"/>
          <w:spacing w:val="22"/>
          <w:shd w:val="clear" w:color="auto" w:fill="D3D3D3"/>
        </w:rPr>
        <w:t xml:space="preserve"> </w:t>
      </w:r>
      <w:r w:rsidRPr="001B5A35">
        <w:rPr>
          <w:color w:val="000000"/>
          <w:shd w:val="clear" w:color="auto" w:fill="D3D3D3"/>
        </w:rPr>
        <w:t>mission</w:t>
      </w:r>
      <w:r w:rsidRPr="001B5A35">
        <w:rPr>
          <w:color w:val="000000"/>
          <w:spacing w:val="20"/>
          <w:shd w:val="clear" w:color="auto" w:fill="D3D3D3"/>
        </w:rPr>
        <w:t xml:space="preserve"> </w:t>
      </w:r>
      <w:r w:rsidRPr="001B5A35">
        <w:rPr>
          <w:color w:val="000000"/>
          <w:shd w:val="clear" w:color="auto" w:fill="D3D3D3"/>
        </w:rPr>
        <w:t>et</w:t>
      </w:r>
      <w:r w:rsidRPr="001B5A35">
        <w:rPr>
          <w:color w:val="000000"/>
          <w:spacing w:val="22"/>
          <w:shd w:val="clear" w:color="auto" w:fill="D3D3D3"/>
        </w:rPr>
        <w:t xml:space="preserve"> </w:t>
      </w:r>
      <w:r w:rsidRPr="001B5A35">
        <w:rPr>
          <w:color w:val="000000"/>
          <w:shd w:val="clear" w:color="auto" w:fill="D3D3D3"/>
        </w:rPr>
        <w:t xml:space="preserve">nombre </w:t>
      </w:r>
      <w:r w:rsidRPr="001B5A35">
        <w:rPr>
          <w:color w:val="000000"/>
          <w:spacing w:val="-45"/>
        </w:rPr>
        <w:t xml:space="preserve"> </w:t>
      </w:r>
      <w:r w:rsidRPr="001B5A35">
        <w:rPr>
          <w:color w:val="000000"/>
          <w:shd w:val="clear" w:color="auto" w:fill="D3D3D3"/>
        </w:rPr>
        <w:t>indicatif de missions</w:t>
      </w:r>
      <w:r w:rsidRPr="001B5A35">
        <w:rPr>
          <w:color w:val="000000"/>
        </w:rPr>
        <w:t>]</w:t>
      </w:r>
    </w:p>
    <w:p w14:paraId="2D2B2404" w14:textId="77777777" w:rsidR="00790B83" w:rsidRPr="001B5A35" w:rsidRDefault="00790B83" w:rsidP="00790B83">
      <w:pPr>
        <w:pStyle w:val="Corpsdetexte"/>
      </w:pPr>
    </w:p>
    <w:p w14:paraId="6B116978" w14:textId="77777777" w:rsidR="00790B83" w:rsidRPr="003430E0" w:rsidRDefault="00790B83" w:rsidP="003430E0">
      <w:pPr>
        <w:pStyle w:val="Titre2"/>
        <w:rPr>
          <w:b w:val="0"/>
          <w:spacing w:val="-1"/>
        </w:rPr>
      </w:pPr>
      <w:bookmarkStart w:id="19" w:name="_Toc99546200"/>
      <w:r w:rsidRPr="003430E0">
        <w:rPr>
          <w:spacing w:val="-1"/>
        </w:rPr>
        <w:t>Date de début et période de mise en œuvre</w:t>
      </w:r>
      <w:bookmarkEnd w:id="19"/>
    </w:p>
    <w:tbl>
      <w:tblPr>
        <w:tblStyle w:val="Grilledutableau"/>
        <w:tblW w:w="0" w:type="auto"/>
        <w:shd w:val="clear" w:color="auto" w:fill="FFC000"/>
        <w:tblLook w:val="04A0" w:firstRow="1" w:lastRow="0" w:firstColumn="1" w:lastColumn="0" w:noHBand="0" w:noVBand="1"/>
      </w:tblPr>
      <w:tblGrid>
        <w:gridCol w:w="9700"/>
      </w:tblGrid>
      <w:tr w:rsidR="00790B83" w:rsidRPr="001B5A35" w14:paraId="4CEF44AD" w14:textId="77777777" w:rsidTr="00E447C8">
        <w:tc>
          <w:tcPr>
            <w:tcW w:w="9700" w:type="dxa"/>
            <w:shd w:val="clear" w:color="auto" w:fill="FFC000"/>
          </w:tcPr>
          <w:p w14:paraId="16080D64" w14:textId="77777777" w:rsidR="00790B83" w:rsidRPr="001B5A35" w:rsidRDefault="00790B83" w:rsidP="00E447C8">
            <w:pPr>
              <w:pStyle w:val="Paragraphedeliste"/>
              <w:numPr>
                <w:ilvl w:val="0"/>
                <w:numId w:val="31"/>
              </w:numPr>
              <w:spacing w:before="0" w:after="120"/>
              <w:ind w:left="714" w:right="-23" w:hanging="357"/>
              <w:rPr>
                <w:i/>
                <w:iCs/>
                <w:w w:val="100"/>
              </w:rPr>
            </w:pPr>
            <w:r w:rsidRPr="001B5A35">
              <w:rPr>
                <w:i/>
                <w:iCs/>
                <w:w w:val="100"/>
              </w:rPr>
              <w:t>N'oubliez pas de laisser suffisamment de temps entre la signature du contrat et le début de la mission pour permettre au contractant sélectionné de mobiliser les évaluateurs dans le temps imparti.</w:t>
            </w:r>
          </w:p>
          <w:p w14:paraId="4DF68547" w14:textId="77777777" w:rsidR="00790B83" w:rsidRPr="001B5A35" w:rsidRDefault="00790B83" w:rsidP="00E447C8">
            <w:pPr>
              <w:pStyle w:val="Paragraphedeliste"/>
              <w:numPr>
                <w:ilvl w:val="0"/>
                <w:numId w:val="31"/>
              </w:numPr>
              <w:spacing w:before="0" w:after="120"/>
              <w:ind w:left="714" w:right="-23" w:hanging="357"/>
              <w:rPr>
                <w:i/>
                <w:iCs/>
                <w:w w:val="100"/>
              </w:rPr>
            </w:pPr>
            <w:r w:rsidRPr="001B5A35">
              <w:rPr>
                <w:i/>
                <w:iCs/>
                <w:w w:val="100"/>
              </w:rPr>
              <w:t>De même, n'oubliez pas de prévoir une marge de sécurité: le temps nécessaire à la mise en œuvre du contrat est beaucoup plus long que le temps nécessaire à la réalisation de l'exercice !</w:t>
            </w:r>
          </w:p>
          <w:p w14:paraId="0563C75E" w14:textId="77777777" w:rsidR="00790B83" w:rsidRPr="001B5A35" w:rsidRDefault="00790B83" w:rsidP="00E447C8">
            <w:pPr>
              <w:pStyle w:val="Paragraphedeliste"/>
              <w:numPr>
                <w:ilvl w:val="0"/>
                <w:numId w:val="31"/>
              </w:numPr>
              <w:spacing w:before="0" w:after="120"/>
              <w:ind w:left="714" w:right="-23" w:hanging="357"/>
              <w:rPr>
                <w:i/>
                <w:iCs/>
                <w:w w:val="100"/>
              </w:rPr>
            </w:pPr>
            <w:r w:rsidRPr="001B5A35">
              <w:rPr>
                <w:i/>
                <w:iCs/>
                <w:w w:val="100"/>
              </w:rPr>
              <w:t>Précisez que la durée globale comprend les jours ouvrables, les week-ends, les périodes prévues pour les commentaires, l'examen des versions provisoires, les debriefings, les activités de dissémination et de diffusion des livrables.</w:t>
            </w:r>
          </w:p>
          <w:p w14:paraId="5FE41B11" w14:textId="77777777" w:rsidR="00790B83" w:rsidRPr="001B5A35" w:rsidRDefault="00790B83" w:rsidP="00E447C8">
            <w:pPr>
              <w:pStyle w:val="Paragraphedeliste"/>
              <w:numPr>
                <w:ilvl w:val="0"/>
                <w:numId w:val="31"/>
              </w:numPr>
              <w:spacing w:before="0" w:after="120"/>
              <w:ind w:left="714" w:right="-23" w:hanging="357"/>
              <w:rPr>
                <w:i/>
                <w:iCs/>
                <w:w w:val="100"/>
              </w:rPr>
            </w:pPr>
            <w:r w:rsidRPr="001B5A35">
              <w:rPr>
                <w:i/>
                <w:iCs/>
                <w:w w:val="100"/>
              </w:rPr>
              <w:t>N'oubliez pas d'assurer la cohérence avec la durée de la mission telle que prévue dans le module EVAL.</w:t>
            </w:r>
          </w:p>
        </w:tc>
      </w:tr>
    </w:tbl>
    <w:p w14:paraId="122A7119" w14:textId="77777777" w:rsidR="00790B83" w:rsidRPr="001B5A35" w:rsidRDefault="00790B83" w:rsidP="00790B83">
      <w:r w:rsidRPr="001B5A35">
        <w:t>La</w:t>
      </w:r>
      <w:r w:rsidRPr="001B5A35">
        <w:rPr>
          <w:spacing w:val="-1"/>
        </w:rPr>
        <w:t xml:space="preserve"> </w:t>
      </w:r>
      <w:r w:rsidRPr="001B5A35">
        <w:t>date</w:t>
      </w:r>
      <w:r w:rsidRPr="001B5A35">
        <w:rPr>
          <w:spacing w:val="3"/>
        </w:rPr>
        <w:t xml:space="preserve"> </w:t>
      </w:r>
      <w:r w:rsidRPr="001B5A35">
        <w:t>de début</w:t>
      </w:r>
      <w:r w:rsidRPr="001B5A35">
        <w:rPr>
          <w:spacing w:val="1"/>
        </w:rPr>
        <w:t xml:space="preserve"> </w:t>
      </w:r>
      <w:r w:rsidRPr="001B5A35">
        <w:t>indicative</w:t>
      </w:r>
      <w:r w:rsidRPr="001B5A35">
        <w:rPr>
          <w:spacing w:val="3"/>
        </w:rPr>
        <w:t xml:space="preserve"> </w:t>
      </w:r>
      <w:r w:rsidRPr="001B5A35">
        <w:t>est</w:t>
      </w:r>
      <w:r w:rsidRPr="001B5A35">
        <w:rPr>
          <w:spacing w:val="3"/>
        </w:rPr>
        <w:t xml:space="preserve"> </w:t>
      </w:r>
      <w:r w:rsidRPr="001B5A35">
        <w:t>le</w:t>
      </w:r>
      <w:r w:rsidRPr="001B5A35">
        <w:rPr>
          <w:spacing w:val="4"/>
        </w:rPr>
        <w:t xml:space="preserve"> </w:t>
      </w:r>
      <w:r w:rsidRPr="001B5A35">
        <w:t>[</w:t>
      </w:r>
      <w:r w:rsidRPr="001B5A35">
        <w:rPr>
          <w:shd w:val="clear" w:color="auto" w:fill="D3D3D3"/>
        </w:rPr>
        <w:t>date</w:t>
      </w:r>
      <w:r w:rsidRPr="001B5A35">
        <w:rPr>
          <w:spacing w:val="3"/>
          <w:shd w:val="clear" w:color="auto" w:fill="D3D3D3"/>
        </w:rPr>
        <w:t xml:space="preserve"> </w:t>
      </w:r>
      <w:r w:rsidRPr="001B5A35">
        <w:rPr>
          <w:shd w:val="clear" w:color="auto" w:fill="D3D3D3"/>
        </w:rPr>
        <w:t>de</w:t>
      </w:r>
      <w:r w:rsidRPr="001B5A35">
        <w:rPr>
          <w:spacing w:val="2"/>
          <w:shd w:val="clear" w:color="auto" w:fill="D3D3D3"/>
        </w:rPr>
        <w:t xml:space="preserve"> </w:t>
      </w:r>
      <w:r w:rsidRPr="001B5A35">
        <w:rPr>
          <w:shd w:val="clear" w:color="auto" w:fill="D3D3D3"/>
        </w:rPr>
        <w:t>début</w:t>
      </w:r>
      <w:r w:rsidRPr="001B5A35">
        <w:rPr>
          <w:spacing w:val="2"/>
          <w:shd w:val="clear" w:color="auto" w:fill="D3D3D3"/>
        </w:rPr>
        <w:t xml:space="preserve"> </w:t>
      </w:r>
      <w:r w:rsidRPr="001B5A35">
        <w:rPr>
          <w:shd w:val="clear" w:color="auto" w:fill="D3D3D3"/>
        </w:rPr>
        <w:t>indicative</w:t>
      </w:r>
      <w:r w:rsidRPr="001B5A35">
        <w:t>]</w:t>
      </w:r>
      <w:r w:rsidRPr="001B5A35">
        <w:rPr>
          <w:spacing w:val="2"/>
        </w:rPr>
        <w:t xml:space="preserve"> </w:t>
      </w:r>
      <w:r w:rsidRPr="001B5A35">
        <w:t>et</w:t>
      </w:r>
      <w:r w:rsidRPr="001B5A35">
        <w:rPr>
          <w:spacing w:val="3"/>
        </w:rPr>
        <w:t xml:space="preserve"> </w:t>
      </w:r>
      <w:r w:rsidRPr="001B5A35">
        <w:t>la</w:t>
      </w:r>
      <w:r w:rsidRPr="001B5A35">
        <w:rPr>
          <w:spacing w:val="-2"/>
        </w:rPr>
        <w:t xml:space="preserve"> </w:t>
      </w:r>
      <w:r w:rsidRPr="001B5A35">
        <w:t>période</w:t>
      </w:r>
      <w:r w:rsidRPr="001B5A35">
        <w:rPr>
          <w:spacing w:val="-1"/>
        </w:rPr>
        <w:t xml:space="preserve"> </w:t>
      </w:r>
      <w:r w:rsidRPr="001B5A35">
        <w:t>d'exécution</w:t>
      </w:r>
      <w:r w:rsidRPr="001B5A35">
        <w:rPr>
          <w:spacing w:val="3"/>
        </w:rPr>
        <w:t xml:space="preserve"> </w:t>
      </w:r>
      <w:r w:rsidRPr="001B5A35">
        <w:t>du</w:t>
      </w:r>
      <w:r w:rsidRPr="001B5A35">
        <w:rPr>
          <w:spacing w:val="1"/>
        </w:rPr>
        <w:t xml:space="preserve"> </w:t>
      </w:r>
      <w:r w:rsidRPr="001B5A35">
        <w:t>contrat</w:t>
      </w:r>
      <w:r w:rsidRPr="001B5A35">
        <w:rPr>
          <w:spacing w:val="1"/>
        </w:rPr>
        <w:t xml:space="preserve"> </w:t>
      </w:r>
      <w:r w:rsidRPr="001B5A35">
        <w:t>sera</w:t>
      </w:r>
      <w:r w:rsidRPr="001B5A35">
        <w:rPr>
          <w:spacing w:val="2"/>
        </w:rPr>
        <w:t xml:space="preserve"> </w:t>
      </w:r>
      <w:r w:rsidRPr="001B5A35">
        <w:t>de [</w:t>
      </w:r>
      <w:r w:rsidRPr="001B5A35">
        <w:rPr>
          <w:shd w:val="clear" w:color="auto" w:fill="D3D3D3"/>
        </w:rPr>
        <w:t>durée</w:t>
      </w:r>
      <w:r w:rsidRPr="001B5A35">
        <w:rPr>
          <w:spacing w:val="30"/>
          <w:shd w:val="clear" w:color="auto" w:fill="D3D3D3"/>
        </w:rPr>
        <w:t xml:space="preserve"> </w:t>
      </w:r>
      <w:r w:rsidRPr="001B5A35">
        <w:rPr>
          <w:shd w:val="clear" w:color="auto" w:fill="D3D3D3"/>
        </w:rPr>
        <w:t>de</w:t>
      </w:r>
      <w:r w:rsidRPr="001B5A35">
        <w:rPr>
          <w:spacing w:val="30"/>
          <w:shd w:val="clear" w:color="auto" w:fill="D3D3D3"/>
        </w:rPr>
        <w:t xml:space="preserve"> </w:t>
      </w:r>
      <w:r w:rsidRPr="001B5A35">
        <w:rPr>
          <w:shd w:val="clear" w:color="auto" w:fill="D3D3D3"/>
        </w:rPr>
        <w:t>la</w:t>
      </w:r>
      <w:r w:rsidRPr="001B5A35">
        <w:rPr>
          <w:spacing w:val="27"/>
          <w:shd w:val="clear" w:color="auto" w:fill="D3D3D3"/>
        </w:rPr>
        <w:t xml:space="preserve"> </w:t>
      </w:r>
      <w:r w:rsidRPr="001B5A35">
        <w:rPr>
          <w:shd w:val="clear" w:color="auto" w:fill="D3D3D3"/>
        </w:rPr>
        <w:t>mission</w:t>
      </w:r>
      <w:r w:rsidRPr="001B5A35">
        <w:t>]</w:t>
      </w:r>
      <w:r w:rsidRPr="001B5A35">
        <w:rPr>
          <w:spacing w:val="29"/>
        </w:rPr>
        <w:t xml:space="preserve"> </w:t>
      </w:r>
      <w:r w:rsidRPr="001B5A35">
        <w:t>[</w:t>
      </w:r>
      <w:r w:rsidRPr="001B5A35">
        <w:rPr>
          <w:shd w:val="clear" w:color="auto" w:fill="D3D3D3"/>
        </w:rPr>
        <w:t>jours/mois/année</w:t>
      </w:r>
      <w:r w:rsidRPr="001B5A35">
        <w:t>]</w:t>
      </w:r>
      <w:r w:rsidRPr="001B5A35">
        <w:rPr>
          <w:spacing w:val="27"/>
        </w:rPr>
        <w:t xml:space="preserve"> </w:t>
      </w:r>
      <w:r w:rsidRPr="001B5A35">
        <w:t>à</w:t>
      </w:r>
      <w:r w:rsidRPr="001B5A35">
        <w:rPr>
          <w:spacing w:val="29"/>
        </w:rPr>
        <w:t xml:space="preserve"> </w:t>
      </w:r>
      <w:r w:rsidRPr="001B5A35">
        <w:t>partir</w:t>
      </w:r>
      <w:r w:rsidRPr="001B5A35">
        <w:rPr>
          <w:spacing w:val="30"/>
        </w:rPr>
        <w:t xml:space="preserve"> </w:t>
      </w:r>
      <w:r w:rsidRPr="001B5A35">
        <w:t>de</w:t>
      </w:r>
      <w:r w:rsidRPr="001B5A35">
        <w:rPr>
          <w:spacing w:val="30"/>
        </w:rPr>
        <w:t xml:space="preserve"> </w:t>
      </w:r>
      <w:r w:rsidRPr="001B5A35">
        <w:t>cette</w:t>
      </w:r>
      <w:r w:rsidRPr="001B5A35">
        <w:rPr>
          <w:spacing w:val="30"/>
        </w:rPr>
        <w:t xml:space="preserve"> </w:t>
      </w:r>
      <w:r w:rsidRPr="001B5A35">
        <w:t>date</w:t>
      </w:r>
      <w:r w:rsidRPr="001B5A35">
        <w:rPr>
          <w:spacing w:val="28"/>
        </w:rPr>
        <w:t xml:space="preserve"> </w:t>
      </w:r>
      <w:r w:rsidRPr="001B5A35">
        <w:t>(date</w:t>
      </w:r>
      <w:r w:rsidRPr="001B5A35">
        <w:rPr>
          <w:spacing w:val="29"/>
        </w:rPr>
        <w:t xml:space="preserve"> </w:t>
      </w:r>
      <w:r w:rsidRPr="001B5A35">
        <w:t>de</w:t>
      </w:r>
      <w:r w:rsidRPr="001B5A35">
        <w:rPr>
          <w:spacing w:val="30"/>
        </w:rPr>
        <w:t xml:space="preserve"> </w:t>
      </w:r>
      <w:r w:rsidRPr="001B5A35">
        <w:t>fin</w:t>
      </w:r>
      <w:r w:rsidRPr="001B5A35">
        <w:rPr>
          <w:spacing w:val="27"/>
        </w:rPr>
        <w:t xml:space="preserve"> </w:t>
      </w:r>
      <w:r w:rsidRPr="001B5A35">
        <w:t>indicative</w:t>
      </w:r>
      <w:r w:rsidRPr="001B5A35">
        <w:rPr>
          <w:spacing w:val="27"/>
        </w:rPr>
        <w:t xml:space="preserve"> </w:t>
      </w:r>
      <w:r w:rsidRPr="001B5A35">
        <w:t>:</w:t>
      </w:r>
      <w:r w:rsidRPr="001B5A35">
        <w:rPr>
          <w:spacing w:val="30"/>
        </w:rPr>
        <w:t xml:space="preserve"> </w:t>
      </w:r>
      <w:r w:rsidRPr="001B5A35">
        <w:t>[</w:t>
      </w:r>
      <w:r w:rsidRPr="001B5A35">
        <w:rPr>
          <w:shd w:val="clear" w:color="auto" w:fill="D3D3D3"/>
        </w:rPr>
        <w:t>date</w:t>
      </w:r>
      <w:r w:rsidRPr="001B5A35">
        <w:rPr>
          <w:spacing w:val="30"/>
          <w:shd w:val="clear" w:color="auto" w:fill="D3D3D3"/>
        </w:rPr>
        <w:t xml:space="preserve"> </w:t>
      </w:r>
      <w:r w:rsidRPr="001B5A35">
        <w:rPr>
          <w:shd w:val="clear" w:color="auto" w:fill="D3D3D3"/>
        </w:rPr>
        <w:t>de</w:t>
      </w:r>
      <w:r w:rsidRPr="001B5A35">
        <w:rPr>
          <w:spacing w:val="31"/>
          <w:shd w:val="clear" w:color="auto" w:fill="D3D3D3"/>
        </w:rPr>
        <w:t xml:space="preserve"> </w:t>
      </w:r>
      <w:r w:rsidRPr="001B5A35">
        <w:rPr>
          <w:shd w:val="clear" w:color="auto" w:fill="D3D3D3"/>
        </w:rPr>
        <w:t>fin</w:t>
      </w:r>
      <w:r w:rsidRPr="001B5A35">
        <w:rPr>
          <w:spacing w:val="-45"/>
        </w:rPr>
        <w:t xml:space="preserve"> </w:t>
      </w:r>
      <w:r w:rsidRPr="001B5A35">
        <w:rPr>
          <w:shd w:val="clear" w:color="auto" w:fill="D3D3D3"/>
        </w:rPr>
        <w:t>indicative</w:t>
      </w:r>
      <w:r w:rsidRPr="001B5A35">
        <w:t>]).</w:t>
      </w:r>
    </w:p>
    <w:p w14:paraId="0141942B" w14:textId="77777777" w:rsidR="00790B83" w:rsidRPr="001B5A35" w:rsidRDefault="00790B83" w:rsidP="00790B83">
      <w:pPr>
        <w:pStyle w:val="Corpsdetexte"/>
      </w:pPr>
    </w:p>
    <w:p w14:paraId="22D1A498" w14:textId="77777777" w:rsidR="00790B83" w:rsidRPr="001B5A35" w:rsidRDefault="00790B83" w:rsidP="00905EAE">
      <w:pPr>
        <w:pStyle w:val="Corpsdetexte"/>
        <w:spacing w:before="0" w:after="120"/>
        <w:ind w:right="-23"/>
        <w:rPr>
          <w:sz w:val="22"/>
          <w:szCs w:val="22"/>
        </w:rPr>
      </w:pPr>
    </w:p>
    <w:p w14:paraId="47EDD74A" w14:textId="59874E6F" w:rsidR="003C6031" w:rsidRDefault="00215C75" w:rsidP="00EB7C1B">
      <w:pPr>
        <w:pStyle w:val="Titre1"/>
        <w:rPr>
          <w:lang w:val="fr-FR"/>
        </w:rPr>
      </w:pPr>
      <w:bookmarkStart w:id="20" w:name="_Toc99546201"/>
      <w:r w:rsidRPr="001B5A35">
        <w:rPr>
          <w:lang w:val="fr-FR"/>
        </w:rPr>
        <w:t>SERVICES REQUIS</w:t>
      </w:r>
      <w:bookmarkEnd w:id="20"/>
    </w:p>
    <w:p w14:paraId="36D8EDE3" w14:textId="77777777" w:rsidR="0071614D" w:rsidRPr="001B5A35" w:rsidRDefault="0071614D" w:rsidP="003430E0"/>
    <w:tbl>
      <w:tblPr>
        <w:tblStyle w:val="Grilledutableau"/>
        <w:tblW w:w="0" w:type="auto"/>
        <w:shd w:val="clear" w:color="auto" w:fill="FFC000"/>
        <w:tblLook w:val="04A0" w:firstRow="1" w:lastRow="0" w:firstColumn="1" w:lastColumn="0" w:noHBand="0" w:noVBand="1"/>
      </w:tblPr>
      <w:tblGrid>
        <w:gridCol w:w="9752"/>
      </w:tblGrid>
      <w:tr w:rsidR="0093041E" w:rsidRPr="001B5A35" w14:paraId="7F9CBE7C" w14:textId="77777777" w:rsidTr="00242909">
        <w:tc>
          <w:tcPr>
            <w:tcW w:w="9752" w:type="dxa"/>
            <w:shd w:val="clear" w:color="auto" w:fill="FFC000"/>
          </w:tcPr>
          <w:p w14:paraId="4F0C2BC0" w14:textId="3881373D" w:rsidR="0093041E" w:rsidRPr="001B5A35" w:rsidRDefault="0093041E" w:rsidP="004337CE">
            <w:pPr>
              <w:spacing w:before="0" w:after="120"/>
              <w:ind w:right="-23"/>
              <w:rPr>
                <w:i/>
                <w:iCs/>
              </w:rPr>
            </w:pPr>
            <w:r w:rsidRPr="001B5A35">
              <w:rPr>
                <w:i/>
                <w:iCs/>
              </w:rPr>
              <w:t xml:space="preserve">Conservez le texte qui </w:t>
            </w:r>
            <w:r w:rsidR="00242909">
              <w:rPr>
                <w:i/>
                <w:iCs/>
              </w:rPr>
              <w:t xml:space="preserve">suit </w:t>
            </w:r>
            <w:r w:rsidRPr="001B5A35">
              <w:rPr>
                <w:i/>
                <w:iCs/>
              </w:rPr>
              <w:t xml:space="preserve">cet encadré tel quel </w:t>
            </w:r>
          </w:p>
          <w:p w14:paraId="20F74C74" w14:textId="5A854BFB" w:rsidR="0093041E" w:rsidRPr="001B5A35" w:rsidRDefault="0093041E" w:rsidP="004337CE">
            <w:pPr>
              <w:spacing w:before="0" w:after="120"/>
              <w:ind w:right="-23"/>
              <w:rPr>
                <w:i/>
                <w:iCs/>
              </w:rPr>
            </w:pPr>
            <w:r w:rsidRPr="001B5A35">
              <w:rPr>
                <w:b/>
                <w:bCs/>
                <w:i/>
                <w:iCs/>
                <w:u w:val="single"/>
              </w:rPr>
              <w:lastRenderedPageBreak/>
              <w:t>VEUILLEZ NOTER:</w:t>
            </w:r>
            <w:r w:rsidRPr="001B5A35">
              <w:rPr>
                <w:i/>
                <w:iCs/>
              </w:rPr>
              <w:t xml:space="preserve"> dans le cas de contrats spécifiques à </w:t>
            </w:r>
            <w:r w:rsidR="00802368" w:rsidRPr="00B05A51">
              <w:rPr>
                <w:i/>
                <w:iCs/>
              </w:rPr>
              <w:t xml:space="preserve">prix </w:t>
            </w:r>
            <w:r w:rsidR="00802368">
              <w:rPr>
                <w:i/>
                <w:iCs/>
              </w:rPr>
              <w:t>forfaitaire</w:t>
            </w:r>
            <w:r w:rsidRPr="001B5A35">
              <w:rPr>
                <w:i/>
                <w:iCs/>
              </w:rPr>
              <w:t xml:space="preserve"> (tels que ceux des évaluations), les contractants-cadres sont tenus de soumettre une ventilation budgétaire indicative (qui suivra le modèle SIEA de l'annexe VII(e)(ii)), montrant la structuration du </w:t>
            </w:r>
            <w:r w:rsidR="00802368" w:rsidRPr="00B05A51">
              <w:rPr>
                <w:i/>
                <w:iCs/>
              </w:rPr>
              <w:t xml:space="preserve">prix </w:t>
            </w:r>
            <w:r w:rsidR="00802368">
              <w:rPr>
                <w:i/>
                <w:iCs/>
              </w:rPr>
              <w:t>forfaitaire</w:t>
            </w:r>
            <w:r w:rsidRPr="001B5A35">
              <w:rPr>
                <w:i/>
                <w:iCs/>
              </w:rPr>
              <w:t xml:space="preserve">. Cette ventilation comprendra, entre autres, les honoraires journaliers des experts, les frais de gestion journaliers liés aux experts et les "autres détails" (tels que les coûts de </w:t>
            </w:r>
            <w:r w:rsidR="00FC34CB" w:rsidRPr="001B5A35">
              <w:rPr>
                <w:i/>
                <w:iCs/>
              </w:rPr>
              <w:t>dissémination</w:t>
            </w:r>
            <w:r w:rsidRPr="001B5A35">
              <w:rPr>
                <w:i/>
                <w:iCs/>
              </w:rPr>
              <w:t xml:space="preserve"> des conclusions de l’évaluation et les coûts liés aux missions sur le terrain).</w:t>
            </w:r>
          </w:p>
          <w:p w14:paraId="019D0385" w14:textId="7FC21E35" w:rsidR="0093041E" w:rsidRPr="001B5A35" w:rsidRDefault="0093041E" w:rsidP="004337CE">
            <w:pPr>
              <w:spacing w:before="0" w:after="120"/>
              <w:ind w:right="-23"/>
              <w:rPr>
                <w:i/>
                <w:iCs/>
              </w:rPr>
            </w:pPr>
            <w:r w:rsidRPr="001B5A35">
              <w:rPr>
                <w:i/>
                <w:iCs/>
              </w:rPr>
              <w:t>Le</w:t>
            </w:r>
            <w:r w:rsidR="00242909">
              <w:rPr>
                <w:i/>
                <w:iCs/>
              </w:rPr>
              <w:t xml:space="preserve"> cas échéant, le</w:t>
            </w:r>
            <w:r w:rsidRPr="001B5A35">
              <w:rPr>
                <w:i/>
                <w:iCs/>
              </w:rPr>
              <w:t xml:space="preserve">s coûts qui doivent être identifiés par les contractants-cadres dans leur ventilation budgétaire doivent être décrits dans ce chapitre, après la phrase </w:t>
            </w:r>
            <w:r w:rsidR="00242909">
              <w:rPr>
                <w:i/>
                <w:iCs/>
              </w:rPr>
              <w:t>standard ci-dessous.</w:t>
            </w:r>
          </w:p>
        </w:tc>
      </w:tr>
    </w:tbl>
    <w:p w14:paraId="198C27FC" w14:textId="77777777" w:rsidR="00242909" w:rsidRDefault="00242909" w:rsidP="00242909">
      <w:pPr>
        <w:pStyle w:val="Corpsdetexte"/>
        <w:spacing w:before="0" w:after="120"/>
        <w:ind w:right="-23"/>
        <w:rPr>
          <w:sz w:val="22"/>
          <w:szCs w:val="22"/>
        </w:rPr>
      </w:pPr>
      <w:r w:rsidRPr="001B5A35">
        <w:rPr>
          <w:sz w:val="22"/>
          <w:szCs w:val="22"/>
        </w:rPr>
        <w:lastRenderedPageBreak/>
        <w:t>Tous les coûts autres que les coûts des experts clés de l'équipe d'évaluation seront reflétés dans une provision budgétaire dédiée sous le chapitre "Autres détails" de l'offre financière du contractant-cadre.</w:t>
      </w:r>
    </w:p>
    <w:p w14:paraId="47F0225C" w14:textId="77777777" w:rsidR="0071614D" w:rsidRDefault="0071614D" w:rsidP="00267099">
      <w:pPr>
        <w:pStyle w:val="Corpsdetexte"/>
        <w:spacing w:before="0" w:after="120"/>
        <w:ind w:right="-23"/>
        <w:rPr>
          <w:sz w:val="22"/>
          <w:szCs w:val="22"/>
        </w:rPr>
      </w:pPr>
    </w:p>
    <w:p w14:paraId="754AA55D" w14:textId="77777777" w:rsidR="0071614D" w:rsidRPr="001B5A35" w:rsidRDefault="0071614D" w:rsidP="003430E0">
      <w:pPr>
        <w:pStyle w:val="Titre2"/>
        <w:rPr>
          <w:w w:val="100"/>
        </w:rPr>
      </w:pPr>
      <w:bookmarkStart w:id="21" w:name="_Toc99546202"/>
      <w:r w:rsidRPr="001B5A35">
        <w:rPr>
          <w:w w:val="100"/>
        </w:rPr>
        <w:t>Expertise</w:t>
      </w:r>
      <w:bookmarkEnd w:id="21"/>
    </w:p>
    <w:tbl>
      <w:tblPr>
        <w:tblStyle w:val="Grilledutableau"/>
        <w:tblW w:w="0" w:type="auto"/>
        <w:tblLook w:val="04A0" w:firstRow="1" w:lastRow="0" w:firstColumn="1" w:lastColumn="0" w:noHBand="0" w:noVBand="1"/>
      </w:tblPr>
      <w:tblGrid>
        <w:gridCol w:w="9700"/>
      </w:tblGrid>
      <w:tr w:rsidR="0071614D" w:rsidRPr="001B5A35" w14:paraId="1652B045" w14:textId="77777777" w:rsidTr="00E447C8">
        <w:tc>
          <w:tcPr>
            <w:tcW w:w="9700" w:type="dxa"/>
            <w:shd w:val="clear" w:color="auto" w:fill="FFC000"/>
          </w:tcPr>
          <w:p w14:paraId="3FC5CAE6" w14:textId="6A81AF96" w:rsidR="0071614D" w:rsidRDefault="0071614D">
            <w:pPr>
              <w:pStyle w:val="Paragraphedeliste"/>
              <w:numPr>
                <w:ilvl w:val="0"/>
                <w:numId w:val="31"/>
              </w:numPr>
              <w:spacing w:before="0" w:after="120"/>
              <w:ind w:right="-23"/>
              <w:rPr>
                <w:i/>
                <w:iCs/>
                <w:w w:val="100"/>
              </w:rPr>
            </w:pPr>
            <w:r w:rsidRPr="001B5A35">
              <w:rPr>
                <w:i/>
                <w:iCs/>
                <w:w w:val="100"/>
              </w:rPr>
              <w:t xml:space="preserve">Comme décrit dans les termes de référence globaux SIEA, article 6.2.3, "Les temps de travail précis des experts dans le cadre d'un contrat à </w:t>
            </w:r>
            <w:r w:rsidRPr="00B05A51">
              <w:rPr>
                <w:i/>
                <w:iCs/>
              </w:rPr>
              <w:t xml:space="preserve">prix </w:t>
            </w:r>
            <w:r>
              <w:rPr>
                <w:i/>
                <w:iCs/>
              </w:rPr>
              <w:t>forfaitaire</w:t>
            </w:r>
            <w:r w:rsidRPr="001B5A35">
              <w:rPr>
                <w:i/>
                <w:iCs/>
                <w:w w:val="100"/>
              </w:rPr>
              <w:t xml:space="preserve"> seront laissés à la discrétion du contractant- cadre qui les proposera dans son offre spécifique. Toutefois, l'autorité contractante spécifique peut, le cas échéant, décider d'indiquer un apport minimum absolu en termes de jours de travail et/ou de qualifications pour un ou plusieurs experts".</w:t>
            </w:r>
          </w:p>
          <w:p w14:paraId="2205B15F" w14:textId="3557DD52" w:rsidR="0071614D" w:rsidRPr="008651B6" w:rsidRDefault="00242909" w:rsidP="00E447C8">
            <w:pPr>
              <w:pStyle w:val="Paragraphedeliste"/>
              <w:numPr>
                <w:ilvl w:val="0"/>
                <w:numId w:val="31"/>
              </w:numPr>
              <w:spacing w:before="0" w:after="120"/>
              <w:ind w:right="-23"/>
              <w:rPr>
                <w:i/>
                <w:iCs/>
                <w:w w:val="100"/>
                <w:highlight w:val="cyan"/>
              </w:rPr>
            </w:pPr>
            <w:r>
              <w:rPr>
                <w:i/>
                <w:iCs/>
                <w:w w:val="100"/>
                <w:highlight w:val="cyan"/>
              </w:rPr>
              <w:t>Cette section est importante pour l</w:t>
            </w:r>
            <w:r w:rsidR="0071614D" w:rsidRPr="008651B6">
              <w:rPr>
                <w:i/>
                <w:iCs/>
                <w:w w:val="100"/>
                <w:highlight w:val="cyan"/>
              </w:rPr>
              <w:t xml:space="preserve">es </w:t>
            </w:r>
            <w:r w:rsidR="0071614D" w:rsidRPr="00277D44">
              <w:rPr>
                <w:b/>
                <w:bCs/>
                <w:i/>
                <w:iCs/>
                <w:w w:val="100"/>
                <w:highlight w:val="cyan"/>
              </w:rPr>
              <w:t xml:space="preserve">contrats à prix forfaitaire </w:t>
            </w:r>
            <w:r w:rsidRPr="003430E0">
              <w:rPr>
                <w:i/>
                <w:iCs/>
                <w:w w:val="100"/>
                <w:highlight w:val="cyan"/>
              </w:rPr>
              <w:t>et</w:t>
            </w:r>
            <w:r>
              <w:rPr>
                <w:i/>
                <w:iCs/>
                <w:w w:val="100"/>
                <w:highlight w:val="cyan"/>
              </w:rPr>
              <w:t xml:space="preserve"> </w:t>
            </w:r>
            <w:r w:rsidR="0071614D" w:rsidRPr="00277D44">
              <w:rPr>
                <w:i/>
                <w:iCs/>
                <w:w w:val="100"/>
                <w:highlight w:val="cyan"/>
              </w:rPr>
              <w:t xml:space="preserve">consiste </w:t>
            </w:r>
            <w:r w:rsidR="0071614D" w:rsidRPr="008651B6">
              <w:rPr>
                <w:i/>
                <w:iCs/>
                <w:w w:val="100"/>
                <w:highlight w:val="cyan"/>
              </w:rPr>
              <w:t>principalement à définir vos exigences en matière d'expertise (qualifications et compétences, expérience professionnelle générale, expérience professionnelle spécifique) pour l'équipe dans son ensemble, avec la possibilité d'avoir des exigences supplémentaires et des quantités minimales pour certains postes clés de l'équipe (par exemple un chef d'équipe).</w:t>
            </w:r>
          </w:p>
          <w:p w14:paraId="4F725EDB" w14:textId="77777777" w:rsidR="0071614D" w:rsidRPr="001B5A35" w:rsidRDefault="0071614D" w:rsidP="00E447C8">
            <w:pPr>
              <w:pStyle w:val="Paragraphedeliste"/>
              <w:numPr>
                <w:ilvl w:val="0"/>
                <w:numId w:val="31"/>
              </w:numPr>
              <w:spacing w:before="0" w:after="120"/>
              <w:ind w:right="-23"/>
              <w:rPr>
                <w:i/>
                <w:iCs/>
                <w:w w:val="100"/>
              </w:rPr>
            </w:pPr>
            <w:r w:rsidRPr="001B5A35">
              <w:rPr>
                <w:b/>
                <w:bCs/>
                <w:i/>
                <w:iCs/>
                <w:w w:val="100"/>
              </w:rPr>
              <w:t xml:space="preserve">L'expertise requise </w:t>
            </w:r>
            <w:r w:rsidRPr="001B5A35">
              <w:rPr>
                <w:b/>
                <w:bCs/>
                <w:i/>
                <w:iCs/>
                <w:w w:val="100"/>
                <w:u w:val="single"/>
              </w:rPr>
              <w:t xml:space="preserve">doit inclure </w:t>
            </w:r>
            <w:r w:rsidRPr="001B5A35">
              <w:rPr>
                <w:b/>
                <w:bCs/>
                <w:i/>
                <w:iCs/>
                <w:w w:val="100"/>
              </w:rPr>
              <w:t>des compétences professionnelles en matière d'évaluation (en particulier pour le chef d'équipe)</w:t>
            </w:r>
            <w:r w:rsidRPr="001B5A35">
              <w:rPr>
                <w:i/>
                <w:iCs/>
                <w:w w:val="100"/>
              </w:rPr>
              <w:t xml:space="preserve"> et d'autres compétences selon les besoins, telles que des compétences sectorielles, des compétences en gestion d'équipe, des compétences en matière de genre, des compétences en communication et des compétences linguistiques.</w:t>
            </w:r>
          </w:p>
          <w:p w14:paraId="71ADCD20" w14:textId="77777777" w:rsidR="0071614D" w:rsidRPr="001B5A35" w:rsidRDefault="0071614D" w:rsidP="00E447C8">
            <w:pPr>
              <w:pStyle w:val="Paragraphedeliste"/>
              <w:numPr>
                <w:ilvl w:val="0"/>
                <w:numId w:val="31"/>
              </w:numPr>
              <w:spacing w:before="0" w:after="120"/>
              <w:ind w:right="-23"/>
              <w:rPr>
                <w:i/>
                <w:iCs/>
                <w:w w:val="100"/>
              </w:rPr>
            </w:pPr>
            <w:r w:rsidRPr="001B5A35">
              <w:rPr>
                <w:i/>
                <w:iCs/>
                <w:w w:val="100"/>
              </w:rPr>
              <w:t xml:space="preserve">Comme les évaluateurs professionnels peuvent avoir des difficultés à mener seuls des évaluations nécessitant une expertise thématique spécifique, la </w:t>
            </w:r>
            <w:r w:rsidRPr="001B5A35">
              <w:rPr>
                <w:b/>
                <w:bCs/>
                <w:i/>
                <w:iCs/>
                <w:w w:val="100"/>
              </w:rPr>
              <w:t>mise en place d'équipes mixtes comprenant une expertise professionnelle en évaluation et une expertise thématique pertinente est en général une configuration idéale</w:t>
            </w:r>
            <w:r w:rsidRPr="001B5A35">
              <w:rPr>
                <w:i/>
                <w:iCs/>
                <w:w w:val="100"/>
              </w:rPr>
              <w:t>. Dans ce cas, la direction de l’équipe d’évaluation est confiée à un évaluateur professionnel d'une séniorité adéquate.</w:t>
            </w:r>
          </w:p>
          <w:p w14:paraId="33A32F19" w14:textId="77777777" w:rsidR="0071614D" w:rsidRPr="001B5A35" w:rsidRDefault="0071614D" w:rsidP="00E447C8">
            <w:pPr>
              <w:pStyle w:val="Paragraphedeliste"/>
              <w:numPr>
                <w:ilvl w:val="0"/>
                <w:numId w:val="31"/>
              </w:numPr>
              <w:spacing w:before="0" w:after="120"/>
              <w:ind w:right="-23"/>
              <w:rPr>
                <w:i/>
                <w:iCs/>
                <w:w w:val="100"/>
              </w:rPr>
            </w:pPr>
            <w:r w:rsidRPr="001B5A35">
              <w:rPr>
                <w:i/>
                <w:iCs/>
                <w:w w:val="100"/>
              </w:rPr>
              <w:t xml:space="preserve">N'oubliez </w:t>
            </w:r>
            <w:r w:rsidRPr="00476404">
              <w:rPr>
                <w:i/>
                <w:iCs/>
                <w:w w:val="100"/>
              </w:rPr>
              <w:t>pas: conception, suivi, évaluation, audit et gestion ne sont pas des synonymes et l'expérience acquise dans chacun de ces domaines n'est pas interchangeable. Un bon moniteur n'est pas nécessairement un bon évaluateur. Par conséquent, n'utilisez pas de formules telles que "l'équipe aura une expérience cumulée de xx ans dans la conception, la gestion, le suivi, l'évaluation ou l'audit de projets de coopération au développement".</w:t>
            </w:r>
          </w:p>
        </w:tc>
      </w:tr>
    </w:tbl>
    <w:p w14:paraId="42B2C2D4" w14:textId="77777777" w:rsidR="0071614D" w:rsidRPr="001B5A35" w:rsidRDefault="0071614D" w:rsidP="0071614D">
      <w:r w:rsidRPr="001B5A35">
        <w:rPr>
          <w:spacing w:val="-1"/>
        </w:rPr>
        <w:t>Les</w:t>
      </w:r>
      <w:r w:rsidRPr="001B5A35">
        <w:rPr>
          <w:spacing w:val="-11"/>
        </w:rPr>
        <w:t xml:space="preserve"> </w:t>
      </w:r>
      <w:r w:rsidRPr="001B5A35">
        <w:rPr>
          <w:spacing w:val="-1"/>
        </w:rPr>
        <w:t>exigences</w:t>
      </w:r>
      <w:r w:rsidRPr="001B5A35">
        <w:rPr>
          <w:spacing w:val="-9"/>
        </w:rPr>
        <w:t xml:space="preserve"> </w:t>
      </w:r>
      <w:r w:rsidRPr="001B5A35">
        <w:rPr>
          <w:spacing w:val="-1"/>
        </w:rPr>
        <w:t>minimales</w:t>
      </w:r>
      <w:r w:rsidRPr="001B5A35">
        <w:rPr>
          <w:spacing w:val="-10"/>
        </w:rPr>
        <w:t xml:space="preserve"> </w:t>
      </w:r>
      <w:r w:rsidRPr="001B5A35">
        <w:rPr>
          <w:spacing w:val="-1"/>
        </w:rPr>
        <w:t>couvertes</w:t>
      </w:r>
      <w:r w:rsidRPr="001B5A35">
        <w:rPr>
          <w:spacing w:val="-9"/>
        </w:rPr>
        <w:t xml:space="preserve"> </w:t>
      </w:r>
      <w:r w:rsidRPr="001B5A35">
        <w:rPr>
          <w:spacing w:val="-1"/>
        </w:rPr>
        <w:t>par</w:t>
      </w:r>
      <w:r w:rsidRPr="001B5A35">
        <w:rPr>
          <w:spacing w:val="-9"/>
        </w:rPr>
        <w:t xml:space="preserve"> </w:t>
      </w:r>
      <w:r w:rsidRPr="001B5A35">
        <w:rPr>
          <w:spacing w:val="-1"/>
        </w:rPr>
        <w:t>l'ensemble</w:t>
      </w:r>
      <w:r w:rsidRPr="001B5A35">
        <w:rPr>
          <w:spacing w:val="-8"/>
        </w:rPr>
        <w:t xml:space="preserve"> </w:t>
      </w:r>
      <w:r w:rsidRPr="001B5A35">
        <w:t>de</w:t>
      </w:r>
      <w:r w:rsidRPr="001B5A35">
        <w:rPr>
          <w:spacing w:val="-10"/>
        </w:rPr>
        <w:t xml:space="preserve"> </w:t>
      </w:r>
      <w:r w:rsidRPr="001B5A35">
        <w:t>l'équipe</w:t>
      </w:r>
      <w:r w:rsidRPr="001B5A35">
        <w:rPr>
          <w:spacing w:val="-9"/>
        </w:rPr>
        <w:t xml:space="preserve"> </w:t>
      </w:r>
      <w:r w:rsidRPr="001B5A35">
        <w:t>d'experts</w:t>
      </w:r>
      <w:r w:rsidRPr="001B5A35">
        <w:rPr>
          <w:spacing w:val="-10"/>
        </w:rPr>
        <w:t xml:space="preserve"> </w:t>
      </w:r>
      <w:r w:rsidRPr="001B5A35">
        <w:t>sont</w:t>
      </w:r>
      <w:r w:rsidRPr="001B5A35">
        <w:rPr>
          <w:spacing w:val="-10"/>
        </w:rPr>
        <w:t xml:space="preserve"> </w:t>
      </w:r>
      <w:r w:rsidRPr="001B5A35">
        <w:t>détaillées</w:t>
      </w:r>
      <w:r w:rsidRPr="001B5A35">
        <w:rPr>
          <w:spacing w:val="-8"/>
        </w:rPr>
        <w:t xml:space="preserve"> </w:t>
      </w:r>
      <w:r w:rsidRPr="001B5A35">
        <w:t>ci-dessous.</w:t>
      </w:r>
    </w:p>
    <w:p w14:paraId="5EE9230B" w14:textId="77777777" w:rsidR="0071614D" w:rsidRPr="001B5A35" w:rsidRDefault="0071614D" w:rsidP="0071614D">
      <w:pPr>
        <w:pStyle w:val="Paragraphedeliste"/>
        <w:numPr>
          <w:ilvl w:val="0"/>
          <w:numId w:val="2"/>
        </w:numPr>
      </w:pPr>
      <w:r w:rsidRPr="001B5A35">
        <w:rPr>
          <w:spacing w:val="-1"/>
        </w:rPr>
        <w:t>Qualifications</w:t>
      </w:r>
      <w:r w:rsidRPr="001B5A35">
        <w:rPr>
          <w:spacing w:val="-10"/>
        </w:rPr>
        <w:t xml:space="preserve"> </w:t>
      </w:r>
      <w:r w:rsidRPr="001B5A35">
        <w:rPr>
          <w:spacing w:val="-1"/>
        </w:rPr>
        <w:t>et</w:t>
      </w:r>
      <w:r w:rsidRPr="001B5A35">
        <w:rPr>
          <w:spacing w:val="-10"/>
        </w:rPr>
        <w:t xml:space="preserve"> </w:t>
      </w:r>
      <w:r w:rsidRPr="001B5A35">
        <w:rPr>
          <w:spacing w:val="-1"/>
        </w:rPr>
        <w:t>compétences</w:t>
      </w:r>
      <w:r w:rsidRPr="001B5A35">
        <w:rPr>
          <w:spacing w:val="-10"/>
        </w:rPr>
        <w:t xml:space="preserve"> </w:t>
      </w:r>
      <w:r w:rsidRPr="001B5A35">
        <w:t>requises</w:t>
      </w:r>
      <w:r w:rsidRPr="001B5A35">
        <w:rPr>
          <w:spacing w:val="-10"/>
        </w:rPr>
        <w:t xml:space="preserve"> </w:t>
      </w:r>
      <w:r w:rsidRPr="001B5A35">
        <w:t>pour</w:t>
      </w:r>
      <w:r w:rsidRPr="001B5A35">
        <w:rPr>
          <w:spacing w:val="-10"/>
        </w:rPr>
        <w:t xml:space="preserve"> </w:t>
      </w:r>
      <w:r w:rsidRPr="001B5A35">
        <w:t>l'équipe</w:t>
      </w:r>
      <w:r w:rsidRPr="001B5A35">
        <w:rPr>
          <w:spacing w:val="-7"/>
        </w:rPr>
        <w:t xml:space="preserve"> </w:t>
      </w:r>
      <w:r w:rsidRPr="001B5A35">
        <w:t>:</w:t>
      </w:r>
    </w:p>
    <w:p w14:paraId="30F249A5" w14:textId="77777777" w:rsidR="0071614D" w:rsidRPr="001B5A35" w:rsidRDefault="0071614D" w:rsidP="0071614D">
      <w:pPr>
        <w:pStyle w:val="Paragraphedeliste"/>
        <w:spacing w:before="0"/>
        <w:ind w:left="538" w:firstLine="0"/>
        <w:rPr>
          <w:color w:val="000000"/>
          <w:shd w:val="clear" w:color="auto" w:fill="D3D3D3"/>
        </w:rPr>
      </w:pPr>
      <w:r w:rsidRPr="001B5A35">
        <w:rPr>
          <w:spacing w:val="-45"/>
        </w:rPr>
        <w:t xml:space="preserve"> </w:t>
      </w:r>
      <w:r w:rsidRPr="001B5A35">
        <w:rPr>
          <w:color w:val="000000"/>
          <w:shd w:val="clear" w:color="auto" w:fill="D3D3D3"/>
        </w:rPr>
        <w:t>[Qualifications</w:t>
      </w:r>
      <w:r w:rsidRPr="001B5A35">
        <w:rPr>
          <w:color w:val="000000"/>
          <w:spacing w:val="-7"/>
          <w:shd w:val="clear" w:color="auto" w:fill="D3D3D3"/>
        </w:rPr>
        <w:t xml:space="preserve"> </w:t>
      </w:r>
      <w:r w:rsidRPr="001B5A35">
        <w:rPr>
          <w:color w:val="000000"/>
          <w:shd w:val="clear" w:color="auto" w:fill="D3D3D3"/>
        </w:rPr>
        <w:t>et</w:t>
      </w:r>
      <w:r w:rsidRPr="001B5A35">
        <w:rPr>
          <w:color w:val="000000"/>
          <w:spacing w:val="-6"/>
          <w:shd w:val="clear" w:color="auto" w:fill="D3D3D3"/>
        </w:rPr>
        <w:t xml:space="preserve"> </w:t>
      </w:r>
      <w:r w:rsidRPr="001B5A35">
        <w:rPr>
          <w:color w:val="000000"/>
          <w:shd w:val="clear" w:color="auto" w:fill="D3D3D3"/>
        </w:rPr>
        <w:t>compétences</w:t>
      </w:r>
      <w:r w:rsidRPr="001B5A35">
        <w:rPr>
          <w:color w:val="000000"/>
          <w:spacing w:val="-4"/>
          <w:shd w:val="clear" w:color="auto" w:fill="D3D3D3"/>
        </w:rPr>
        <w:t xml:space="preserve"> </w:t>
      </w:r>
      <w:r w:rsidRPr="001B5A35">
        <w:rPr>
          <w:color w:val="000000"/>
          <w:shd w:val="clear" w:color="auto" w:fill="D3D3D3"/>
        </w:rPr>
        <w:t>requises]</w:t>
      </w:r>
    </w:p>
    <w:tbl>
      <w:tblPr>
        <w:tblStyle w:val="Grilledutableau"/>
        <w:tblW w:w="0" w:type="auto"/>
        <w:tblLook w:val="04A0" w:firstRow="1" w:lastRow="0" w:firstColumn="1" w:lastColumn="0" w:noHBand="0" w:noVBand="1"/>
      </w:tblPr>
      <w:tblGrid>
        <w:gridCol w:w="9700"/>
      </w:tblGrid>
      <w:tr w:rsidR="0071614D" w:rsidRPr="001B5A35" w14:paraId="25957ACA" w14:textId="77777777" w:rsidTr="00E447C8">
        <w:tc>
          <w:tcPr>
            <w:tcW w:w="9700" w:type="dxa"/>
            <w:shd w:val="clear" w:color="auto" w:fill="FFC000"/>
          </w:tcPr>
          <w:p w14:paraId="5A0000F4" w14:textId="77777777" w:rsidR="0071614D" w:rsidRPr="001B5A35" w:rsidRDefault="0071614D" w:rsidP="00E447C8">
            <w:pPr>
              <w:pStyle w:val="Paragraphedeliste"/>
              <w:numPr>
                <w:ilvl w:val="0"/>
                <w:numId w:val="1"/>
              </w:numPr>
              <w:spacing w:before="0" w:after="120"/>
              <w:ind w:left="504" w:right="-23" w:hanging="266"/>
              <w:rPr>
                <w:i/>
                <w:iCs/>
              </w:rPr>
            </w:pPr>
            <w:r w:rsidRPr="001B5A35">
              <w:rPr>
                <w:i/>
                <w:iCs/>
              </w:rPr>
              <w:t>Lors</w:t>
            </w:r>
            <w:r w:rsidRPr="001B5A35">
              <w:rPr>
                <w:i/>
                <w:iCs/>
                <w:spacing w:val="-10"/>
              </w:rPr>
              <w:t xml:space="preserve"> </w:t>
            </w:r>
            <w:r w:rsidRPr="001B5A35">
              <w:rPr>
                <w:i/>
                <w:iCs/>
              </w:rPr>
              <w:t>de</w:t>
            </w:r>
            <w:r w:rsidRPr="001B5A35">
              <w:rPr>
                <w:i/>
                <w:iCs/>
                <w:spacing w:val="-8"/>
              </w:rPr>
              <w:t xml:space="preserve"> </w:t>
            </w:r>
            <w:r w:rsidRPr="001B5A35">
              <w:rPr>
                <w:i/>
                <w:iCs/>
              </w:rPr>
              <w:t>la</w:t>
            </w:r>
            <w:r w:rsidRPr="001B5A35">
              <w:rPr>
                <w:i/>
                <w:iCs/>
                <w:spacing w:val="-7"/>
              </w:rPr>
              <w:t xml:space="preserve"> </w:t>
            </w:r>
            <w:r w:rsidRPr="001B5A35">
              <w:rPr>
                <w:i/>
                <w:iCs/>
              </w:rPr>
              <w:t>définition</w:t>
            </w:r>
            <w:r w:rsidRPr="001B5A35">
              <w:rPr>
                <w:i/>
                <w:iCs/>
                <w:spacing w:val="-10"/>
              </w:rPr>
              <w:t xml:space="preserve"> </w:t>
            </w:r>
            <w:r w:rsidRPr="001B5A35">
              <w:rPr>
                <w:i/>
                <w:iCs/>
              </w:rPr>
              <w:t>des</w:t>
            </w:r>
            <w:r w:rsidRPr="001B5A35">
              <w:rPr>
                <w:i/>
                <w:iCs/>
                <w:spacing w:val="-10"/>
              </w:rPr>
              <w:t xml:space="preserve"> </w:t>
            </w:r>
            <w:r w:rsidRPr="001B5A35">
              <w:rPr>
                <w:i/>
                <w:iCs/>
              </w:rPr>
              <w:t>exigences,</w:t>
            </w:r>
            <w:r w:rsidRPr="001B5A35">
              <w:rPr>
                <w:i/>
                <w:iCs/>
                <w:spacing w:val="-7"/>
              </w:rPr>
              <w:t xml:space="preserve"> </w:t>
            </w:r>
            <w:r w:rsidRPr="001B5A35">
              <w:rPr>
                <w:i/>
                <w:iCs/>
              </w:rPr>
              <w:t>l'égalité</w:t>
            </w:r>
            <w:r w:rsidRPr="001B5A35">
              <w:rPr>
                <w:i/>
                <w:iCs/>
                <w:spacing w:val="-8"/>
              </w:rPr>
              <w:t xml:space="preserve"> </w:t>
            </w:r>
            <w:r w:rsidRPr="001B5A35">
              <w:rPr>
                <w:i/>
                <w:iCs/>
              </w:rPr>
              <w:t>d'accès</w:t>
            </w:r>
            <w:r w:rsidRPr="001B5A35">
              <w:rPr>
                <w:i/>
                <w:iCs/>
                <w:spacing w:val="-7"/>
              </w:rPr>
              <w:t xml:space="preserve"> </w:t>
            </w:r>
            <w:r w:rsidRPr="001B5A35">
              <w:rPr>
                <w:i/>
                <w:iCs/>
              </w:rPr>
              <w:t>doit</w:t>
            </w:r>
            <w:r w:rsidRPr="001B5A35">
              <w:rPr>
                <w:i/>
                <w:iCs/>
                <w:spacing w:val="-8"/>
              </w:rPr>
              <w:t xml:space="preserve"> </w:t>
            </w:r>
            <w:r w:rsidRPr="001B5A35">
              <w:rPr>
                <w:i/>
                <w:iCs/>
              </w:rPr>
              <w:t>être</w:t>
            </w:r>
            <w:r w:rsidRPr="001B5A35">
              <w:rPr>
                <w:i/>
                <w:iCs/>
                <w:spacing w:val="-7"/>
              </w:rPr>
              <w:t xml:space="preserve"> </w:t>
            </w:r>
            <w:r w:rsidRPr="001B5A35">
              <w:rPr>
                <w:i/>
                <w:iCs/>
              </w:rPr>
              <w:t>garantie</w:t>
            </w:r>
            <w:r w:rsidRPr="001B5A35">
              <w:rPr>
                <w:i/>
                <w:iCs/>
                <w:spacing w:val="-8"/>
              </w:rPr>
              <w:t xml:space="preserve"> </w:t>
            </w:r>
            <w:r w:rsidRPr="001B5A35">
              <w:rPr>
                <w:i/>
                <w:iCs/>
              </w:rPr>
              <w:t>et</w:t>
            </w:r>
            <w:r w:rsidRPr="001B5A35">
              <w:rPr>
                <w:i/>
                <w:iCs/>
                <w:spacing w:val="-9"/>
              </w:rPr>
              <w:t xml:space="preserve"> </w:t>
            </w:r>
            <w:r w:rsidRPr="001B5A35">
              <w:rPr>
                <w:i/>
                <w:iCs/>
              </w:rPr>
              <w:t>les</w:t>
            </w:r>
            <w:r w:rsidRPr="001B5A35">
              <w:rPr>
                <w:i/>
                <w:iCs/>
                <w:spacing w:val="-12"/>
              </w:rPr>
              <w:t xml:space="preserve"> </w:t>
            </w:r>
            <w:r w:rsidRPr="001B5A35">
              <w:rPr>
                <w:i/>
                <w:iCs/>
              </w:rPr>
              <w:t>profils</w:t>
            </w:r>
            <w:r w:rsidRPr="001B5A35">
              <w:rPr>
                <w:i/>
                <w:iCs/>
                <w:spacing w:val="-9"/>
              </w:rPr>
              <w:t xml:space="preserve"> </w:t>
            </w:r>
            <w:r w:rsidRPr="001B5A35">
              <w:rPr>
                <w:i/>
                <w:iCs/>
              </w:rPr>
              <w:t>ne</w:t>
            </w:r>
            <w:r w:rsidRPr="001B5A35">
              <w:rPr>
                <w:i/>
                <w:iCs/>
                <w:spacing w:val="-7"/>
              </w:rPr>
              <w:t xml:space="preserve"> </w:t>
            </w:r>
            <w:r w:rsidRPr="001B5A35">
              <w:rPr>
                <w:i/>
                <w:iCs/>
              </w:rPr>
              <w:t>doivent</w:t>
            </w:r>
            <w:r w:rsidRPr="001B5A35">
              <w:rPr>
                <w:i/>
                <w:iCs/>
                <w:spacing w:val="-7"/>
              </w:rPr>
              <w:t xml:space="preserve"> </w:t>
            </w:r>
            <w:r w:rsidRPr="001B5A35">
              <w:rPr>
                <w:i/>
                <w:iCs/>
              </w:rPr>
              <w:t>pas</w:t>
            </w:r>
            <w:r w:rsidRPr="001B5A35">
              <w:rPr>
                <w:i/>
                <w:iCs/>
                <w:spacing w:val="-10"/>
              </w:rPr>
              <w:t xml:space="preserve"> </w:t>
            </w:r>
            <w:r w:rsidRPr="001B5A35">
              <w:rPr>
                <w:i/>
                <w:iCs/>
              </w:rPr>
              <w:t>créer</w:t>
            </w:r>
            <w:r w:rsidRPr="001B5A35">
              <w:rPr>
                <w:i/>
                <w:iCs/>
                <w:spacing w:val="1"/>
              </w:rPr>
              <w:t xml:space="preserve"> </w:t>
            </w:r>
            <w:r w:rsidRPr="001B5A35">
              <w:rPr>
                <w:i/>
                <w:iCs/>
              </w:rPr>
              <w:t>d'obstacles injustifiés à la mise en concurrence. En outre, les profils doivent être clairs et non</w:t>
            </w:r>
            <w:r w:rsidRPr="001B5A35">
              <w:rPr>
                <w:i/>
                <w:iCs/>
                <w:spacing w:val="1"/>
              </w:rPr>
              <w:t xml:space="preserve"> </w:t>
            </w:r>
            <w:r w:rsidRPr="001B5A35">
              <w:rPr>
                <w:i/>
                <w:iCs/>
                <w:spacing w:val="-1"/>
              </w:rPr>
              <w:t>discriminatoires.</w:t>
            </w:r>
            <w:r w:rsidRPr="001B5A35">
              <w:rPr>
                <w:i/>
                <w:iCs/>
                <w:spacing w:val="-10"/>
              </w:rPr>
              <w:t xml:space="preserve"> </w:t>
            </w:r>
            <w:r w:rsidRPr="001B5A35">
              <w:rPr>
                <w:i/>
                <w:iCs/>
                <w:spacing w:val="-1"/>
              </w:rPr>
              <w:t>Par</w:t>
            </w:r>
            <w:r w:rsidRPr="001B5A35">
              <w:rPr>
                <w:i/>
                <w:iCs/>
                <w:spacing w:val="-10"/>
              </w:rPr>
              <w:t xml:space="preserve"> </w:t>
            </w:r>
            <w:r w:rsidRPr="001B5A35">
              <w:rPr>
                <w:i/>
                <w:iCs/>
                <w:spacing w:val="-1"/>
              </w:rPr>
              <w:t>exemple,</w:t>
            </w:r>
            <w:r w:rsidRPr="001B5A35">
              <w:rPr>
                <w:i/>
                <w:iCs/>
                <w:spacing w:val="-9"/>
              </w:rPr>
              <w:t xml:space="preserve"> </w:t>
            </w:r>
            <w:r w:rsidRPr="001B5A35">
              <w:rPr>
                <w:i/>
                <w:iCs/>
                <w:spacing w:val="-1"/>
              </w:rPr>
              <w:t>une</w:t>
            </w:r>
            <w:r w:rsidRPr="001B5A35">
              <w:rPr>
                <w:i/>
                <w:iCs/>
                <w:spacing w:val="-10"/>
              </w:rPr>
              <w:t xml:space="preserve"> </w:t>
            </w:r>
            <w:r w:rsidRPr="001B5A35">
              <w:rPr>
                <w:i/>
                <w:iCs/>
                <w:spacing w:val="-1"/>
              </w:rPr>
              <w:t>"expertise</w:t>
            </w:r>
            <w:r w:rsidRPr="001B5A35">
              <w:rPr>
                <w:i/>
                <w:iCs/>
                <w:spacing w:val="-9"/>
              </w:rPr>
              <w:t xml:space="preserve"> </w:t>
            </w:r>
            <w:r w:rsidRPr="001B5A35">
              <w:rPr>
                <w:i/>
                <w:iCs/>
              </w:rPr>
              <w:t>locale"</w:t>
            </w:r>
            <w:r w:rsidRPr="001B5A35">
              <w:rPr>
                <w:i/>
                <w:iCs/>
                <w:spacing w:val="-12"/>
              </w:rPr>
              <w:t xml:space="preserve"> </w:t>
            </w:r>
            <w:r w:rsidRPr="001B5A35">
              <w:rPr>
                <w:i/>
                <w:iCs/>
              </w:rPr>
              <w:t>ou</w:t>
            </w:r>
            <w:r w:rsidRPr="001B5A35">
              <w:rPr>
                <w:i/>
                <w:iCs/>
                <w:spacing w:val="-10"/>
              </w:rPr>
              <w:t xml:space="preserve"> </w:t>
            </w:r>
            <w:r w:rsidRPr="001B5A35">
              <w:rPr>
                <w:i/>
                <w:iCs/>
              </w:rPr>
              <w:t>une</w:t>
            </w:r>
            <w:r w:rsidRPr="001B5A35">
              <w:rPr>
                <w:i/>
                <w:iCs/>
                <w:spacing w:val="-7"/>
              </w:rPr>
              <w:t xml:space="preserve"> </w:t>
            </w:r>
            <w:r w:rsidRPr="001B5A35">
              <w:rPr>
                <w:i/>
                <w:iCs/>
              </w:rPr>
              <w:t>"expertise</w:t>
            </w:r>
            <w:r w:rsidRPr="001B5A35">
              <w:rPr>
                <w:i/>
                <w:iCs/>
                <w:spacing w:val="-9"/>
              </w:rPr>
              <w:t xml:space="preserve"> </w:t>
            </w:r>
            <w:r w:rsidRPr="001B5A35">
              <w:rPr>
                <w:i/>
                <w:iCs/>
              </w:rPr>
              <w:t>disponible</w:t>
            </w:r>
            <w:r w:rsidRPr="001B5A35">
              <w:rPr>
                <w:i/>
                <w:iCs/>
                <w:spacing w:val="-10"/>
              </w:rPr>
              <w:t xml:space="preserve"> </w:t>
            </w:r>
            <w:r w:rsidRPr="001B5A35">
              <w:rPr>
                <w:i/>
                <w:iCs/>
              </w:rPr>
              <w:t>localement"</w:t>
            </w:r>
            <w:r w:rsidRPr="001B5A35">
              <w:rPr>
                <w:i/>
                <w:iCs/>
                <w:spacing w:val="-9"/>
              </w:rPr>
              <w:t xml:space="preserve"> </w:t>
            </w:r>
            <w:r w:rsidRPr="001B5A35">
              <w:rPr>
                <w:i/>
                <w:iCs/>
              </w:rPr>
              <w:t>peut</w:t>
            </w:r>
            <w:r w:rsidRPr="001B5A35">
              <w:rPr>
                <w:i/>
                <w:iCs/>
                <w:spacing w:val="-10"/>
              </w:rPr>
              <w:t xml:space="preserve"> </w:t>
            </w:r>
            <w:r w:rsidRPr="001B5A35">
              <w:rPr>
                <w:i/>
                <w:iCs/>
              </w:rPr>
              <w:t>être</w:t>
            </w:r>
            <w:r w:rsidRPr="001B5A35">
              <w:rPr>
                <w:i/>
                <w:iCs/>
                <w:spacing w:val="-45"/>
              </w:rPr>
              <w:t xml:space="preserve"> </w:t>
            </w:r>
            <w:r w:rsidRPr="001B5A35">
              <w:rPr>
                <w:i/>
                <w:iCs/>
              </w:rPr>
              <w:t>requise,</w:t>
            </w:r>
            <w:r w:rsidRPr="001B5A35">
              <w:rPr>
                <w:i/>
                <w:iCs/>
                <w:spacing w:val="-5"/>
              </w:rPr>
              <w:t xml:space="preserve"> </w:t>
            </w:r>
            <w:r w:rsidRPr="001B5A35">
              <w:rPr>
                <w:i/>
                <w:iCs/>
              </w:rPr>
              <w:t>mais</w:t>
            </w:r>
            <w:r w:rsidRPr="001B5A35">
              <w:rPr>
                <w:i/>
                <w:iCs/>
                <w:spacing w:val="-5"/>
              </w:rPr>
              <w:t xml:space="preserve"> </w:t>
            </w:r>
            <w:r w:rsidRPr="001B5A35">
              <w:rPr>
                <w:i/>
                <w:iCs/>
              </w:rPr>
              <w:t>pas</w:t>
            </w:r>
            <w:r w:rsidRPr="001B5A35">
              <w:rPr>
                <w:i/>
                <w:iCs/>
                <w:spacing w:val="-6"/>
              </w:rPr>
              <w:t xml:space="preserve"> </w:t>
            </w:r>
            <w:r w:rsidRPr="001B5A35">
              <w:rPr>
                <w:i/>
                <w:iCs/>
              </w:rPr>
              <w:t>un</w:t>
            </w:r>
            <w:r w:rsidRPr="001B5A35">
              <w:rPr>
                <w:i/>
                <w:iCs/>
                <w:spacing w:val="-5"/>
              </w:rPr>
              <w:t xml:space="preserve"> </w:t>
            </w:r>
            <w:r w:rsidRPr="001B5A35">
              <w:rPr>
                <w:i/>
                <w:iCs/>
              </w:rPr>
              <w:t>"expert</w:t>
            </w:r>
            <w:r w:rsidRPr="001B5A35">
              <w:rPr>
                <w:i/>
                <w:iCs/>
                <w:spacing w:val="-4"/>
              </w:rPr>
              <w:t xml:space="preserve"> </w:t>
            </w:r>
            <w:r w:rsidRPr="001B5A35">
              <w:rPr>
                <w:i/>
                <w:iCs/>
              </w:rPr>
              <w:t>local"</w:t>
            </w:r>
            <w:r w:rsidRPr="001B5A35">
              <w:rPr>
                <w:i/>
                <w:iCs/>
                <w:spacing w:val="-4"/>
              </w:rPr>
              <w:t xml:space="preserve"> </w:t>
            </w:r>
            <w:r w:rsidRPr="001B5A35">
              <w:rPr>
                <w:i/>
                <w:iCs/>
              </w:rPr>
              <w:t>(c'est-à-dire</w:t>
            </w:r>
            <w:r w:rsidRPr="001B5A35">
              <w:rPr>
                <w:i/>
                <w:iCs/>
                <w:spacing w:val="-4"/>
              </w:rPr>
              <w:t xml:space="preserve"> </w:t>
            </w:r>
            <w:r w:rsidRPr="001B5A35">
              <w:rPr>
                <w:i/>
                <w:iCs/>
              </w:rPr>
              <w:t>un</w:t>
            </w:r>
            <w:r w:rsidRPr="001B5A35">
              <w:rPr>
                <w:i/>
                <w:iCs/>
                <w:spacing w:val="-5"/>
              </w:rPr>
              <w:t xml:space="preserve"> </w:t>
            </w:r>
            <w:r w:rsidRPr="001B5A35">
              <w:rPr>
                <w:i/>
                <w:iCs/>
              </w:rPr>
              <w:t>ressortissant/résident</w:t>
            </w:r>
            <w:r w:rsidRPr="001B5A35">
              <w:rPr>
                <w:i/>
                <w:iCs/>
                <w:spacing w:val="-5"/>
              </w:rPr>
              <w:t xml:space="preserve"> </w:t>
            </w:r>
            <w:r w:rsidRPr="001B5A35">
              <w:rPr>
                <w:i/>
                <w:iCs/>
              </w:rPr>
              <w:t>d'un</w:t>
            </w:r>
            <w:r w:rsidRPr="001B5A35">
              <w:rPr>
                <w:i/>
                <w:iCs/>
                <w:spacing w:val="-3"/>
              </w:rPr>
              <w:t xml:space="preserve"> </w:t>
            </w:r>
            <w:r w:rsidRPr="001B5A35">
              <w:rPr>
                <w:i/>
                <w:iCs/>
              </w:rPr>
              <w:t>pays).</w:t>
            </w:r>
          </w:p>
          <w:p w14:paraId="4D316B74" w14:textId="77777777" w:rsidR="0071614D" w:rsidRPr="001B5A35" w:rsidRDefault="0071614D" w:rsidP="00E447C8">
            <w:pPr>
              <w:pStyle w:val="Paragraphedeliste"/>
              <w:numPr>
                <w:ilvl w:val="0"/>
                <w:numId w:val="1"/>
              </w:numPr>
              <w:spacing w:before="0" w:after="120"/>
              <w:ind w:left="504" w:right="-23" w:hanging="266"/>
              <w:rPr>
                <w:i/>
                <w:iCs/>
              </w:rPr>
            </w:pPr>
            <w:r w:rsidRPr="001B5A35">
              <w:rPr>
                <w:i/>
                <w:iCs/>
              </w:rPr>
              <w:lastRenderedPageBreak/>
              <w:t>Lors du choix des critères, il convient de prendre en considération les exigences minimales réelles et</w:t>
            </w:r>
            <w:r w:rsidRPr="001B5A35">
              <w:rPr>
                <w:i/>
                <w:iCs/>
                <w:spacing w:val="1"/>
              </w:rPr>
              <w:t xml:space="preserve"> </w:t>
            </w:r>
            <w:r w:rsidRPr="001B5A35">
              <w:rPr>
                <w:i/>
                <w:iCs/>
                <w:spacing w:val="-1"/>
              </w:rPr>
              <w:t>l'existence</w:t>
            </w:r>
            <w:r w:rsidRPr="001B5A35">
              <w:rPr>
                <w:i/>
                <w:iCs/>
                <w:spacing w:val="-7"/>
              </w:rPr>
              <w:t xml:space="preserve"> </w:t>
            </w:r>
            <w:r w:rsidRPr="001B5A35">
              <w:rPr>
                <w:i/>
                <w:iCs/>
                <w:spacing w:val="-1"/>
              </w:rPr>
              <w:t>de</w:t>
            </w:r>
            <w:r w:rsidRPr="001B5A35">
              <w:rPr>
                <w:i/>
                <w:iCs/>
                <w:spacing w:val="-11"/>
              </w:rPr>
              <w:t xml:space="preserve"> </w:t>
            </w:r>
            <w:r w:rsidRPr="001B5A35">
              <w:rPr>
                <w:i/>
                <w:iCs/>
                <w:spacing w:val="-1"/>
              </w:rPr>
              <w:t>tels</w:t>
            </w:r>
            <w:r w:rsidRPr="001B5A35">
              <w:rPr>
                <w:i/>
                <w:iCs/>
                <w:spacing w:val="-6"/>
              </w:rPr>
              <w:t xml:space="preserve"> </w:t>
            </w:r>
            <w:r w:rsidRPr="001B5A35">
              <w:rPr>
                <w:i/>
                <w:iCs/>
                <w:spacing w:val="-1"/>
              </w:rPr>
              <w:t>experts</w:t>
            </w:r>
            <w:r w:rsidRPr="001B5A35">
              <w:rPr>
                <w:i/>
                <w:iCs/>
                <w:spacing w:val="-7"/>
              </w:rPr>
              <w:t xml:space="preserve"> </w:t>
            </w:r>
            <w:r w:rsidRPr="001B5A35">
              <w:rPr>
                <w:i/>
                <w:iCs/>
                <w:spacing w:val="-1"/>
              </w:rPr>
              <w:t>sur</w:t>
            </w:r>
            <w:r w:rsidRPr="001B5A35">
              <w:rPr>
                <w:i/>
                <w:iCs/>
                <w:spacing w:val="-5"/>
              </w:rPr>
              <w:t xml:space="preserve"> </w:t>
            </w:r>
            <w:r w:rsidRPr="001B5A35">
              <w:rPr>
                <w:i/>
                <w:iCs/>
                <w:spacing w:val="-1"/>
              </w:rPr>
              <w:t>le</w:t>
            </w:r>
            <w:r w:rsidRPr="001B5A35">
              <w:rPr>
                <w:i/>
                <w:iCs/>
                <w:spacing w:val="-8"/>
              </w:rPr>
              <w:t xml:space="preserve"> </w:t>
            </w:r>
            <w:r w:rsidRPr="001B5A35">
              <w:rPr>
                <w:i/>
                <w:iCs/>
                <w:spacing w:val="-1"/>
              </w:rPr>
              <w:t>marché.</w:t>
            </w:r>
            <w:r w:rsidRPr="001B5A35">
              <w:rPr>
                <w:i/>
                <w:iCs/>
                <w:spacing w:val="-8"/>
              </w:rPr>
              <w:t xml:space="preserve"> </w:t>
            </w:r>
            <w:r w:rsidRPr="001B5A35">
              <w:rPr>
                <w:i/>
                <w:iCs/>
                <w:spacing w:val="-1"/>
              </w:rPr>
              <w:t>Les</w:t>
            </w:r>
            <w:r w:rsidRPr="001B5A35">
              <w:rPr>
                <w:i/>
                <w:iCs/>
                <w:spacing w:val="-9"/>
              </w:rPr>
              <w:t xml:space="preserve"> </w:t>
            </w:r>
            <w:r w:rsidRPr="001B5A35">
              <w:rPr>
                <w:i/>
                <w:iCs/>
              </w:rPr>
              <w:t>critères</w:t>
            </w:r>
            <w:r w:rsidRPr="001B5A35">
              <w:rPr>
                <w:i/>
                <w:iCs/>
                <w:spacing w:val="-8"/>
              </w:rPr>
              <w:t xml:space="preserve"> </w:t>
            </w:r>
            <w:r w:rsidRPr="001B5A35">
              <w:rPr>
                <w:i/>
                <w:iCs/>
              </w:rPr>
              <w:t>doivent</w:t>
            </w:r>
            <w:r w:rsidRPr="001B5A35">
              <w:rPr>
                <w:i/>
                <w:iCs/>
                <w:spacing w:val="-8"/>
              </w:rPr>
              <w:t xml:space="preserve"> </w:t>
            </w:r>
            <w:r w:rsidRPr="001B5A35">
              <w:rPr>
                <w:i/>
                <w:iCs/>
              </w:rPr>
              <w:t>être</w:t>
            </w:r>
            <w:r w:rsidRPr="001B5A35">
              <w:rPr>
                <w:i/>
                <w:iCs/>
                <w:spacing w:val="-8"/>
              </w:rPr>
              <w:t xml:space="preserve"> </w:t>
            </w:r>
            <w:r w:rsidRPr="001B5A35">
              <w:rPr>
                <w:i/>
                <w:iCs/>
              </w:rPr>
              <w:t>aussi</w:t>
            </w:r>
            <w:r w:rsidRPr="001B5A35">
              <w:rPr>
                <w:i/>
                <w:iCs/>
                <w:spacing w:val="-7"/>
              </w:rPr>
              <w:t xml:space="preserve"> </w:t>
            </w:r>
            <w:r w:rsidRPr="001B5A35">
              <w:rPr>
                <w:i/>
                <w:iCs/>
              </w:rPr>
              <w:t>larges</w:t>
            </w:r>
            <w:r w:rsidRPr="001B5A35">
              <w:rPr>
                <w:i/>
                <w:iCs/>
                <w:spacing w:val="-5"/>
              </w:rPr>
              <w:t xml:space="preserve"> </w:t>
            </w:r>
            <w:r w:rsidRPr="001B5A35">
              <w:rPr>
                <w:i/>
                <w:iCs/>
              </w:rPr>
              <w:t>que</w:t>
            </w:r>
            <w:r w:rsidRPr="001B5A35">
              <w:rPr>
                <w:i/>
                <w:iCs/>
                <w:spacing w:val="-7"/>
              </w:rPr>
              <w:t xml:space="preserve"> </w:t>
            </w:r>
            <w:r w:rsidRPr="001B5A35">
              <w:rPr>
                <w:i/>
                <w:iCs/>
              </w:rPr>
              <w:t>possible.</w:t>
            </w:r>
            <w:r w:rsidRPr="001B5A35">
              <w:rPr>
                <w:i/>
                <w:iCs/>
                <w:spacing w:val="-9"/>
              </w:rPr>
              <w:t xml:space="preserve"> </w:t>
            </w:r>
            <w:r w:rsidRPr="001B5A35">
              <w:rPr>
                <w:i/>
                <w:iCs/>
              </w:rPr>
              <w:t>Les</w:t>
            </w:r>
            <w:r w:rsidRPr="001B5A35">
              <w:rPr>
                <w:i/>
                <w:iCs/>
                <w:spacing w:val="-8"/>
              </w:rPr>
              <w:t xml:space="preserve"> </w:t>
            </w:r>
            <w:r w:rsidRPr="001B5A35">
              <w:rPr>
                <w:i/>
                <w:iCs/>
              </w:rPr>
              <w:t>critères quantifiables doivent</w:t>
            </w:r>
            <w:r w:rsidRPr="001B5A35">
              <w:rPr>
                <w:i/>
                <w:iCs/>
                <w:spacing w:val="-2"/>
              </w:rPr>
              <w:t xml:space="preserve"> </w:t>
            </w:r>
            <w:r w:rsidRPr="001B5A35">
              <w:rPr>
                <w:i/>
                <w:iCs/>
              </w:rPr>
              <w:t>être</w:t>
            </w:r>
            <w:r w:rsidRPr="001B5A35">
              <w:rPr>
                <w:i/>
                <w:iCs/>
                <w:spacing w:val="-1"/>
              </w:rPr>
              <w:t xml:space="preserve"> </w:t>
            </w:r>
            <w:r w:rsidRPr="001B5A35">
              <w:rPr>
                <w:i/>
                <w:iCs/>
              </w:rPr>
              <w:t>rédigés</w:t>
            </w:r>
            <w:r w:rsidRPr="001B5A35">
              <w:rPr>
                <w:i/>
                <w:iCs/>
                <w:spacing w:val="-4"/>
              </w:rPr>
              <w:t xml:space="preserve"> </w:t>
            </w:r>
            <w:r w:rsidRPr="001B5A35">
              <w:rPr>
                <w:i/>
                <w:iCs/>
              </w:rPr>
              <w:t>avec</w:t>
            </w:r>
            <w:r w:rsidRPr="001B5A35">
              <w:rPr>
                <w:i/>
                <w:iCs/>
                <w:spacing w:val="-2"/>
              </w:rPr>
              <w:t xml:space="preserve"> </w:t>
            </w:r>
            <w:r w:rsidRPr="001B5A35">
              <w:rPr>
                <w:i/>
                <w:iCs/>
              </w:rPr>
              <w:t>vigilance.</w:t>
            </w:r>
          </w:p>
          <w:p w14:paraId="7BF420AC" w14:textId="77777777" w:rsidR="0071614D" w:rsidRPr="001B5A35" w:rsidRDefault="0071614D" w:rsidP="00E447C8">
            <w:pPr>
              <w:pStyle w:val="Paragraphedeliste"/>
              <w:numPr>
                <w:ilvl w:val="0"/>
                <w:numId w:val="1"/>
              </w:numPr>
              <w:spacing w:before="0" w:after="120"/>
              <w:ind w:left="504" w:right="-23" w:hanging="266"/>
              <w:rPr>
                <w:i/>
                <w:iCs/>
                <w:spacing w:val="-1"/>
              </w:rPr>
            </w:pPr>
            <w:r w:rsidRPr="001B5A35">
              <w:rPr>
                <w:i/>
                <w:iCs/>
                <w:spacing w:val="-1"/>
              </w:rPr>
              <w:t>Veuillez préciser soigneusement quelles sont les exigences minimales et les exigences préférentielles. Il convient de garder à l'esprit que, si l'équipe d'experts proposée ne répond pas aux exigences minimales, l'offre entière sera rejetée.</w:t>
            </w:r>
          </w:p>
          <w:p w14:paraId="5F965706" w14:textId="77777777" w:rsidR="0071614D" w:rsidRPr="001B5A35" w:rsidRDefault="0071614D" w:rsidP="00E447C8">
            <w:pPr>
              <w:pStyle w:val="Paragraphedeliste"/>
              <w:numPr>
                <w:ilvl w:val="0"/>
                <w:numId w:val="1"/>
              </w:numPr>
              <w:spacing w:before="0" w:after="120"/>
              <w:ind w:left="504" w:right="-23" w:hanging="266"/>
              <w:rPr>
                <w:i/>
                <w:iCs/>
              </w:rPr>
            </w:pPr>
            <w:r w:rsidRPr="001B5A35">
              <w:rPr>
                <w:i/>
                <w:iCs/>
                <w:spacing w:val="-1"/>
              </w:rPr>
              <w:t>Veuillez ajouter à vos spécifications : "L'Union européenne mène une politique d'égalité des chances. L'équilibre entre les sexes</w:t>
            </w:r>
            <w:r w:rsidRPr="001B5A35">
              <w:rPr>
                <w:i/>
                <w:iCs/>
              </w:rPr>
              <w:t xml:space="preserve"> dans l'équipe proposée, à tous les niveaux, est fortement recommandé. "</w:t>
            </w:r>
          </w:p>
        </w:tc>
      </w:tr>
    </w:tbl>
    <w:p w14:paraId="729469A7" w14:textId="77777777" w:rsidR="0071614D" w:rsidRDefault="0071614D" w:rsidP="0071614D">
      <w:pPr>
        <w:pStyle w:val="Paragraphedeliste"/>
        <w:numPr>
          <w:ilvl w:val="0"/>
          <w:numId w:val="2"/>
        </w:numPr>
      </w:pPr>
      <w:r w:rsidRPr="001B5A35">
        <w:rPr>
          <w:spacing w:val="-1"/>
        </w:rPr>
        <w:lastRenderedPageBreak/>
        <w:t>Expérience</w:t>
      </w:r>
      <w:r w:rsidRPr="001B5A35">
        <w:rPr>
          <w:spacing w:val="-11"/>
        </w:rPr>
        <w:t xml:space="preserve"> </w:t>
      </w:r>
      <w:r w:rsidRPr="001B5A35">
        <w:rPr>
          <w:spacing w:val="-1"/>
        </w:rPr>
        <w:t>professionnelle</w:t>
      </w:r>
      <w:r w:rsidRPr="001B5A35">
        <w:rPr>
          <w:spacing w:val="-10"/>
        </w:rPr>
        <w:t xml:space="preserve"> </w:t>
      </w:r>
      <w:r w:rsidRPr="001B5A35">
        <w:t>générale</w:t>
      </w:r>
      <w:r w:rsidRPr="001B5A35">
        <w:rPr>
          <w:spacing w:val="-11"/>
        </w:rPr>
        <w:t xml:space="preserve"> </w:t>
      </w:r>
      <w:r w:rsidRPr="001B5A35">
        <w:t>de</w:t>
      </w:r>
      <w:r w:rsidRPr="001B5A35">
        <w:rPr>
          <w:spacing w:val="-10"/>
        </w:rPr>
        <w:t xml:space="preserve"> </w:t>
      </w:r>
      <w:r w:rsidRPr="001B5A35">
        <w:t>l'équipe</w:t>
      </w:r>
      <w:r w:rsidRPr="001B5A35">
        <w:rPr>
          <w:spacing w:val="-11"/>
        </w:rPr>
        <w:t xml:space="preserve"> </w:t>
      </w:r>
      <w:r w:rsidRPr="001B5A35">
        <w:t>:</w:t>
      </w:r>
    </w:p>
    <w:p w14:paraId="42A61671" w14:textId="77777777" w:rsidR="0071614D" w:rsidRPr="001B5A35" w:rsidRDefault="0071614D" w:rsidP="0071614D">
      <w:pPr>
        <w:pStyle w:val="Paragraphedeliste"/>
        <w:spacing w:before="0"/>
        <w:ind w:left="538" w:firstLine="0"/>
      </w:pPr>
      <w:r w:rsidRPr="001B5A35">
        <w:rPr>
          <w:spacing w:val="-44"/>
        </w:rPr>
        <w:t xml:space="preserve"> </w:t>
      </w:r>
      <w:r w:rsidRPr="001B5A35">
        <w:rPr>
          <w:color w:val="000000"/>
          <w:shd w:val="clear" w:color="auto" w:fill="D3D3D3"/>
        </w:rPr>
        <w:t>[Expérience</w:t>
      </w:r>
      <w:r w:rsidRPr="001B5A35">
        <w:rPr>
          <w:color w:val="000000"/>
          <w:spacing w:val="-5"/>
          <w:shd w:val="clear" w:color="auto" w:fill="D3D3D3"/>
        </w:rPr>
        <w:t xml:space="preserve"> </w:t>
      </w:r>
      <w:r w:rsidRPr="001B5A35">
        <w:rPr>
          <w:color w:val="000000"/>
          <w:shd w:val="clear" w:color="auto" w:fill="D3D3D3"/>
        </w:rPr>
        <w:t>professionnelle</w:t>
      </w:r>
      <w:r w:rsidRPr="001B5A35">
        <w:rPr>
          <w:color w:val="000000"/>
          <w:spacing w:val="-4"/>
          <w:shd w:val="clear" w:color="auto" w:fill="D3D3D3"/>
        </w:rPr>
        <w:t xml:space="preserve"> </w:t>
      </w:r>
      <w:r w:rsidRPr="001B5A35">
        <w:rPr>
          <w:color w:val="000000"/>
          <w:shd w:val="clear" w:color="auto" w:fill="D3D3D3"/>
        </w:rPr>
        <w:t>générale]</w:t>
      </w:r>
    </w:p>
    <w:tbl>
      <w:tblPr>
        <w:tblStyle w:val="Grilledutableau"/>
        <w:tblW w:w="0" w:type="auto"/>
        <w:tblLook w:val="04A0" w:firstRow="1" w:lastRow="0" w:firstColumn="1" w:lastColumn="0" w:noHBand="0" w:noVBand="1"/>
      </w:tblPr>
      <w:tblGrid>
        <w:gridCol w:w="9550"/>
      </w:tblGrid>
      <w:tr w:rsidR="0071614D" w:rsidRPr="001B5A35" w14:paraId="51841EDB" w14:textId="77777777" w:rsidTr="00E447C8">
        <w:tc>
          <w:tcPr>
            <w:tcW w:w="9550" w:type="dxa"/>
            <w:shd w:val="clear" w:color="auto" w:fill="FFC000"/>
          </w:tcPr>
          <w:p w14:paraId="78B7C0BE" w14:textId="77777777" w:rsidR="0071614D" w:rsidRPr="001B5A35" w:rsidRDefault="0071614D" w:rsidP="00E447C8">
            <w:pPr>
              <w:spacing w:before="0" w:after="120"/>
              <w:ind w:right="-23"/>
              <w:rPr>
                <w:i/>
                <w:iCs/>
              </w:rPr>
            </w:pPr>
            <w:r w:rsidRPr="001B5A35">
              <w:rPr>
                <w:i/>
                <w:iCs/>
              </w:rPr>
              <w:t>Pour définir vos exigences en termes d'expérience professionnelle générale dans le domaine de l'évaluation, veuillez utiliser une formulation comme suit (</w:t>
            </w:r>
            <w:r w:rsidRPr="00692750">
              <w:rPr>
                <w:i/>
                <w:iCs/>
                <w:u w:val="single"/>
              </w:rPr>
              <w:t>à adapter selon les besoins</w:t>
            </w:r>
            <w:r w:rsidRPr="001B5A35">
              <w:rPr>
                <w:i/>
                <w:iCs/>
              </w:rPr>
              <w:t>) : "L'équipe d'évaluation doit avoir une expérience cumulée d'au moins XX ans dans le domaine de l'évaluation (dont au moins XX évaluations d'intervention ou évaluations stratégiques menées à bien), principalement dans le domaine de la coopération au développement, mais pas uniquement, avec une solide expérience des méthodes et techniques d'évaluation rigoureuses."</w:t>
            </w:r>
          </w:p>
          <w:p w14:paraId="3C6A351B" w14:textId="77777777" w:rsidR="0071614D" w:rsidRPr="001B5A35" w:rsidRDefault="0071614D" w:rsidP="00E447C8">
            <w:pPr>
              <w:spacing w:before="0" w:after="120"/>
              <w:ind w:right="-23"/>
              <w:rPr>
                <w:i/>
                <w:iCs/>
              </w:rPr>
            </w:pPr>
            <w:r w:rsidRPr="001B5A35">
              <w:rPr>
                <w:i/>
                <w:iCs/>
              </w:rPr>
              <w:t>Ajoutez d'autres exigences (en particulier, une expertise thématique pertinente) si nécessaire.</w:t>
            </w:r>
          </w:p>
        </w:tc>
      </w:tr>
    </w:tbl>
    <w:p w14:paraId="54A08D6D" w14:textId="77777777" w:rsidR="0071614D" w:rsidRDefault="0071614D" w:rsidP="0071614D">
      <w:pPr>
        <w:pStyle w:val="Paragraphedeliste"/>
        <w:numPr>
          <w:ilvl w:val="0"/>
          <w:numId w:val="2"/>
        </w:numPr>
      </w:pPr>
      <w:r w:rsidRPr="001B5A35">
        <w:rPr>
          <w:spacing w:val="-1"/>
        </w:rPr>
        <w:t>Expérience</w:t>
      </w:r>
      <w:r w:rsidRPr="001B5A35">
        <w:rPr>
          <w:spacing w:val="-10"/>
        </w:rPr>
        <w:t xml:space="preserve"> </w:t>
      </w:r>
      <w:r w:rsidRPr="001B5A35">
        <w:rPr>
          <w:spacing w:val="-1"/>
        </w:rPr>
        <w:t>professionnelle</w:t>
      </w:r>
      <w:r w:rsidRPr="001B5A35">
        <w:rPr>
          <w:spacing w:val="-9"/>
        </w:rPr>
        <w:t xml:space="preserve"> </w:t>
      </w:r>
      <w:r w:rsidRPr="001B5A35">
        <w:rPr>
          <w:spacing w:val="-1"/>
        </w:rPr>
        <w:t>spécifique</w:t>
      </w:r>
      <w:r w:rsidRPr="001B5A35">
        <w:rPr>
          <w:spacing w:val="-8"/>
        </w:rPr>
        <w:t xml:space="preserve"> </w:t>
      </w:r>
      <w:r w:rsidRPr="001B5A35">
        <w:t>de</w:t>
      </w:r>
      <w:r w:rsidRPr="001B5A35">
        <w:rPr>
          <w:spacing w:val="-10"/>
        </w:rPr>
        <w:t xml:space="preserve"> </w:t>
      </w:r>
      <w:r w:rsidRPr="001B5A35">
        <w:t>l'équipe</w:t>
      </w:r>
      <w:r w:rsidRPr="001B5A35">
        <w:rPr>
          <w:spacing w:val="-8"/>
        </w:rPr>
        <w:t xml:space="preserve"> </w:t>
      </w:r>
      <w:r w:rsidRPr="001B5A35">
        <w:t>:</w:t>
      </w:r>
    </w:p>
    <w:p w14:paraId="2E5E6E95" w14:textId="77777777" w:rsidR="0071614D" w:rsidRPr="001B5A35" w:rsidRDefault="0071614D" w:rsidP="0071614D">
      <w:pPr>
        <w:pStyle w:val="Paragraphedeliste"/>
        <w:spacing w:before="0"/>
        <w:ind w:left="538" w:firstLine="0"/>
      </w:pPr>
      <w:r w:rsidRPr="001B5A35">
        <w:rPr>
          <w:spacing w:val="-44"/>
        </w:rPr>
        <w:t xml:space="preserve"> </w:t>
      </w:r>
      <w:r w:rsidRPr="001B5A35">
        <w:rPr>
          <w:color w:val="000000"/>
          <w:shd w:val="clear" w:color="auto" w:fill="D3D3D3"/>
        </w:rPr>
        <w:t>[Expérience</w:t>
      </w:r>
      <w:r w:rsidRPr="001B5A35">
        <w:rPr>
          <w:color w:val="000000"/>
          <w:spacing w:val="-5"/>
          <w:shd w:val="clear" w:color="auto" w:fill="D3D3D3"/>
        </w:rPr>
        <w:t xml:space="preserve"> </w:t>
      </w:r>
      <w:r w:rsidRPr="001B5A35">
        <w:rPr>
          <w:color w:val="000000"/>
          <w:shd w:val="clear" w:color="auto" w:fill="D3D3D3"/>
        </w:rPr>
        <w:t>professionnelle</w:t>
      </w:r>
      <w:r w:rsidRPr="001B5A35">
        <w:rPr>
          <w:color w:val="000000"/>
          <w:spacing w:val="-4"/>
          <w:shd w:val="clear" w:color="auto" w:fill="D3D3D3"/>
        </w:rPr>
        <w:t xml:space="preserve"> </w:t>
      </w:r>
      <w:r w:rsidRPr="001B5A35">
        <w:rPr>
          <w:color w:val="000000"/>
          <w:shd w:val="clear" w:color="auto" w:fill="D3D3D3"/>
        </w:rPr>
        <w:t>spécifique]</w:t>
      </w:r>
    </w:p>
    <w:tbl>
      <w:tblPr>
        <w:tblStyle w:val="Grilledutableau"/>
        <w:tblW w:w="0" w:type="auto"/>
        <w:tblLook w:val="04A0" w:firstRow="1" w:lastRow="0" w:firstColumn="1" w:lastColumn="0" w:noHBand="0" w:noVBand="1"/>
      </w:tblPr>
      <w:tblGrid>
        <w:gridCol w:w="9550"/>
      </w:tblGrid>
      <w:tr w:rsidR="0071614D" w:rsidRPr="001B5A35" w14:paraId="5CF47E43" w14:textId="77777777" w:rsidTr="00E447C8">
        <w:tc>
          <w:tcPr>
            <w:tcW w:w="9550" w:type="dxa"/>
            <w:shd w:val="clear" w:color="auto" w:fill="FFC000"/>
          </w:tcPr>
          <w:p w14:paraId="77C517C0" w14:textId="77777777" w:rsidR="0071614D" w:rsidRPr="001B5A35" w:rsidRDefault="0071614D" w:rsidP="00E447C8">
            <w:pPr>
              <w:rPr>
                <w:i/>
                <w:iCs/>
              </w:rPr>
            </w:pPr>
            <w:r w:rsidRPr="001B5A35">
              <w:rPr>
                <w:i/>
                <w:iCs/>
              </w:rPr>
              <w:t>Pour définir vos exigences en termes d'expérience professionnelle spécifique dans le domaine de l'évaluation, veuillez utiliser les formulations suivantes (à adapter selon les besoins) : " Au moins un des experts doit avoir réalisé avec succès au moins XX évaluations d’interventions ou d’évaluation stratégiques. Cela inclut la capacité d'adapter et d'utiliser des méthodes quantitatives et qualitatives de collecte et d'analyse des données.</w:t>
            </w:r>
          </w:p>
          <w:p w14:paraId="5F2D27D8" w14:textId="77777777" w:rsidR="0071614D" w:rsidRPr="001B5A35" w:rsidRDefault="0071614D" w:rsidP="00E447C8">
            <w:pPr>
              <w:rPr>
                <w:i/>
                <w:iCs/>
              </w:rPr>
            </w:pPr>
            <w:r w:rsidRPr="001B5A35">
              <w:rPr>
                <w:i/>
                <w:iCs/>
              </w:rPr>
              <w:t>Une expérience dans l'évaluation de [indiquez le secteur de votre évaluation] sera considérée comme un atout."</w:t>
            </w:r>
          </w:p>
          <w:p w14:paraId="625E767D" w14:textId="77777777" w:rsidR="0071614D" w:rsidRPr="001B5A35" w:rsidRDefault="0071614D" w:rsidP="00E447C8">
            <w:pPr>
              <w:rPr>
                <w:i/>
                <w:iCs/>
              </w:rPr>
            </w:pPr>
            <w:r w:rsidRPr="001B5A35">
              <w:rPr>
                <w:i/>
                <w:iCs/>
              </w:rPr>
              <w:t>Ajoutez d'autres exigences (en particulier, une expertise thématique pertinente) si nécessaire.</w:t>
            </w:r>
          </w:p>
        </w:tc>
      </w:tr>
    </w:tbl>
    <w:p w14:paraId="2A9CBCEA" w14:textId="77777777" w:rsidR="0071614D" w:rsidRPr="001B5A35" w:rsidRDefault="0071614D" w:rsidP="0071614D">
      <w:pPr>
        <w:pStyle w:val="Paragraphedeliste"/>
        <w:numPr>
          <w:ilvl w:val="0"/>
          <w:numId w:val="2"/>
        </w:numPr>
      </w:pPr>
      <w:r w:rsidRPr="001B5A35">
        <w:t>Compétences</w:t>
      </w:r>
      <w:r w:rsidRPr="001B5A35">
        <w:rPr>
          <w:spacing w:val="-9"/>
        </w:rPr>
        <w:t xml:space="preserve"> </w:t>
      </w:r>
      <w:r w:rsidRPr="001B5A35">
        <w:t>linguistiques</w:t>
      </w:r>
      <w:r w:rsidRPr="001B5A35">
        <w:rPr>
          <w:spacing w:val="-9"/>
        </w:rPr>
        <w:t xml:space="preserve"> </w:t>
      </w:r>
      <w:r w:rsidRPr="001B5A35">
        <w:t>de</w:t>
      </w:r>
      <w:r w:rsidRPr="001B5A35">
        <w:rPr>
          <w:spacing w:val="-7"/>
        </w:rPr>
        <w:t xml:space="preserve"> </w:t>
      </w:r>
      <w:r w:rsidRPr="001B5A35">
        <w:t>l'équipe</w:t>
      </w:r>
      <w:r w:rsidRPr="001B5A35">
        <w:rPr>
          <w:spacing w:val="-4"/>
        </w:rPr>
        <w:t xml:space="preserve"> </w:t>
      </w:r>
      <w:r w:rsidRPr="001B5A35">
        <w:t>:</w:t>
      </w:r>
      <w:r w:rsidRPr="001B5A35">
        <w:rPr>
          <w:spacing w:val="-7"/>
        </w:rPr>
        <w:t xml:space="preserve"> </w:t>
      </w:r>
      <w:r w:rsidRPr="001B5A35">
        <w:t>[</w:t>
      </w:r>
      <w:r w:rsidRPr="001B5A35">
        <w:rPr>
          <w:color w:val="000000"/>
          <w:shd w:val="clear" w:color="auto" w:fill="D3D3D3"/>
        </w:rPr>
        <w:t>Compétences</w:t>
      </w:r>
      <w:r w:rsidRPr="001B5A35">
        <w:rPr>
          <w:color w:val="000000"/>
          <w:spacing w:val="-9"/>
          <w:shd w:val="clear" w:color="auto" w:fill="D3D3D3"/>
        </w:rPr>
        <w:t xml:space="preserve"> </w:t>
      </w:r>
      <w:r w:rsidRPr="001B5A35">
        <w:rPr>
          <w:color w:val="000000"/>
          <w:shd w:val="clear" w:color="auto" w:fill="D3D3D3"/>
        </w:rPr>
        <w:t>linguistiques</w:t>
      </w:r>
      <w:r w:rsidRPr="001B5A35">
        <w:rPr>
          <w:color w:val="000000"/>
        </w:rPr>
        <w:t>]</w:t>
      </w:r>
    </w:p>
    <w:tbl>
      <w:tblPr>
        <w:tblStyle w:val="Grilledutableau"/>
        <w:tblW w:w="0" w:type="auto"/>
        <w:tblLook w:val="04A0" w:firstRow="1" w:lastRow="0" w:firstColumn="1" w:lastColumn="0" w:noHBand="0" w:noVBand="1"/>
      </w:tblPr>
      <w:tblGrid>
        <w:gridCol w:w="9700"/>
      </w:tblGrid>
      <w:tr w:rsidR="0071614D" w:rsidRPr="001B5A35" w14:paraId="038F89A9" w14:textId="77777777" w:rsidTr="00E447C8">
        <w:tc>
          <w:tcPr>
            <w:tcW w:w="9700" w:type="dxa"/>
            <w:shd w:val="clear" w:color="auto" w:fill="FFC000"/>
          </w:tcPr>
          <w:p w14:paraId="5A08180D" w14:textId="77777777" w:rsidR="0071614D" w:rsidRPr="001B5A35" w:rsidRDefault="0071614D" w:rsidP="00E447C8">
            <w:pPr>
              <w:pStyle w:val="Corpsdetexte"/>
              <w:spacing w:before="0" w:after="120"/>
              <w:ind w:right="-23"/>
              <w:rPr>
                <w:i/>
                <w:iCs/>
                <w:sz w:val="22"/>
                <w:szCs w:val="22"/>
              </w:rPr>
            </w:pPr>
            <w:r w:rsidRPr="001B5A35">
              <w:rPr>
                <w:i/>
                <w:iCs/>
                <w:sz w:val="22"/>
                <w:szCs w:val="22"/>
              </w:rPr>
              <w:t>En ce qui concerne les compétences linguistiques, définissez-les selon le Cadre européen commun de référence pour les langues (</w:t>
            </w:r>
            <w:hyperlink r:id="rId35" w:history="1">
              <w:r w:rsidRPr="001B5A35">
                <w:rPr>
                  <w:rStyle w:val="Lienhypertexte"/>
                  <w:i/>
                  <w:iCs/>
                  <w:sz w:val="22"/>
                  <w:szCs w:val="22"/>
                </w:rPr>
                <w:t>https://europass.cedefop.europa.eu/en/resources/european-language-levels- cefr</w:t>
              </w:r>
            </w:hyperlink>
            <w:r w:rsidRPr="001B5A35">
              <w:rPr>
                <w:i/>
                <w:iCs/>
                <w:sz w:val="22"/>
                <w:szCs w:val="22"/>
              </w:rPr>
              <w:t xml:space="preserve">) et, à moins que vous n'exigiez une expertise de niveau C2, précisez que les </w:t>
            </w:r>
            <w:proofErr w:type="spellStart"/>
            <w:r w:rsidRPr="001B5A35">
              <w:rPr>
                <w:i/>
                <w:iCs/>
                <w:sz w:val="22"/>
                <w:szCs w:val="22"/>
              </w:rPr>
              <w:t>TdR</w:t>
            </w:r>
            <w:proofErr w:type="spellEnd"/>
            <w:r w:rsidRPr="001B5A35">
              <w:rPr>
                <w:i/>
                <w:iCs/>
                <w:sz w:val="22"/>
                <w:szCs w:val="22"/>
              </w:rPr>
              <w:t xml:space="preserve"> identifient les exigences </w:t>
            </w:r>
            <w:r w:rsidRPr="001B5A35">
              <w:rPr>
                <w:i/>
                <w:iCs/>
                <w:sz w:val="22"/>
                <w:szCs w:val="22"/>
                <w:u w:val="single"/>
              </w:rPr>
              <w:t>minimales</w:t>
            </w:r>
            <w:r w:rsidRPr="001B5A35">
              <w:rPr>
                <w:i/>
                <w:iCs/>
                <w:sz w:val="22"/>
                <w:szCs w:val="22"/>
              </w:rPr>
              <w:t xml:space="preserve"> afin de ne pas disqualifier les équipes possédant un niveau d'expertise supérieur. Le texte suivant peut être ajouté en dessous : "Les niveaux de langue sont définis pour la compréhension, l'expression orale et l'écriture par le Cadre européen commun de référence pour les langues disponible à l'adresse </w:t>
            </w:r>
            <w:hyperlink r:id="rId36" w:history="1">
              <w:r w:rsidRPr="001B5A35">
                <w:rPr>
                  <w:rStyle w:val="Lienhypertexte"/>
                  <w:i/>
                  <w:iCs/>
                  <w:sz w:val="22"/>
                  <w:szCs w:val="22"/>
                </w:rPr>
                <w:t>https://europass.cedefop.europa.eu/en/resources/european-language-levels-cefr</w:t>
              </w:r>
            </w:hyperlink>
            <w:r w:rsidRPr="001B5A35">
              <w:rPr>
                <w:i/>
                <w:iCs/>
                <w:sz w:val="22"/>
                <w:szCs w:val="22"/>
              </w:rPr>
              <w:t xml:space="preserve"> et doivent être démontrés par des certificats ou par une expérience antérieure pertinente."</w:t>
            </w:r>
          </w:p>
        </w:tc>
      </w:tr>
    </w:tbl>
    <w:p w14:paraId="34A0D131" w14:textId="77777777" w:rsidR="0071614D" w:rsidRPr="001B5A35" w:rsidRDefault="0071614D" w:rsidP="0071614D">
      <w:pPr>
        <w:pStyle w:val="Corpsdetexte"/>
      </w:pPr>
    </w:p>
    <w:p w14:paraId="18861281" w14:textId="50FA4B31" w:rsidR="0071614D" w:rsidRPr="008651B6" w:rsidRDefault="0071614D" w:rsidP="003430E0">
      <w:pPr>
        <w:pStyle w:val="Titre2"/>
      </w:pPr>
      <w:bookmarkStart w:id="22" w:name="_Toc99546203"/>
      <w:r w:rsidRPr="008651B6">
        <w:t>Nombre</w:t>
      </w:r>
      <w:r w:rsidRPr="008651B6">
        <w:rPr>
          <w:spacing w:val="-9"/>
        </w:rPr>
        <w:t xml:space="preserve"> </w:t>
      </w:r>
      <w:r w:rsidRPr="008651B6">
        <w:t>de</w:t>
      </w:r>
      <w:r w:rsidRPr="008651B6">
        <w:rPr>
          <w:spacing w:val="-9"/>
        </w:rPr>
        <w:t xml:space="preserve"> </w:t>
      </w:r>
      <w:r w:rsidRPr="008651B6">
        <w:t>jours</w:t>
      </w:r>
      <w:r w:rsidRPr="008651B6">
        <w:rPr>
          <w:spacing w:val="-10"/>
        </w:rPr>
        <w:t xml:space="preserve"> </w:t>
      </w:r>
      <w:r w:rsidRPr="008651B6">
        <w:t>demandés</w:t>
      </w:r>
      <w:r w:rsidRPr="008651B6">
        <w:rPr>
          <w:spacing w:val="-9"/>
        </w:rPr>
        <w:t xml:space="preserve"> </w:t>
      </w:r>
      <w:r w:rsidRPr="008651B6">
        <w:t>par</w:t>
      </w:r>
      <w:r w:rsidRPr="008651B6">
        <w:rPr>
          <w:spacing w:val="-9"/>
        </w:rPr>
        <w:t xml:space="preserve"> </w:t>
      </w:r>
      <w:r w:rsidRPr="008651B6">
        <w:t>catégorie</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3301"/>
        <w:gridCol w:w="2015"/>
        <w:gridCol w:w="2608"/>
      </w:tblGrid>
      <w:tr w:rsidR="0071614D" w:rsidRPr="001B5A35" w14:paraId="36C86C11" w14:textId="77777777" w:rsidTr="00E447C8">
        <w:tc>
          <w:tcPr>
            <w:tcW w:w="0" w:type="auto"/>
            <w:shd w:val="clear" w:color="auto" w:fill="auto"/>
          </w:tcPr>
          <w:p w14:paraId="6A80A033" w14:textId="77777777" w:rsidR="0071614D" w:rsidRPr="001B5A35" w:rsidRDefault="0071614D" w:rsidP="00E447C8">
            <w:pPr>
              <w:tabs>
                <w:tab w:val="left" w:pos="142"/>
              </w:tabs>
              <w:jc w:val="center"/>
              <w:rPr>
                <w:rFonts w:cstheme="minorHAnsi"/>
                <w:b/>
                <w:bCs/>
              </w:rPr>
            </w:pPr>
            <w:r w:rsidRPr="001B5A35">
              <w:rPr>
                <w:b/>
                <w:bCs/>
              </w:rPr>
              <w:t>Catégorie d’expertise</w:t>
            </w:r>
          </w:p>
        </w:tc>
        <w:tc>
          <w:tcPr>
            <w:tcW w:w="0" w:type="auto"/>
            <w:shd w:val="clear" w:color="auto" w:fill="auto"/>
          </w:tcPr>
          <w:p w14:paraId="638EAD5A" w14:textId="77777777" w:rsidR="0071614D" w:rsidRPr="001B5A35" w:rsidRDefault="0071614D" w:rsidP="00E447C8">
            <w:pPr>
              <w:tabs>
                <w:tab w:val="left" w:pos="142"/>
              </w:tabs>
              <w:jc w:val="center"/>
              <w:rPr>
                <w:rFonts w:cstheme="minorHAnsi"/>
                <w:b/>
                <w:bCs/>
              </w:rPr>
            </w:pPr>
            <w:r w:rsidRPr="001B5A35">
              <w:rPr>
                <w:b/>
                <w:bCs/>
              </w:rPr>
              <w:t>Minimum requis concernant la catégorie</w:t>
            </w:r>
          </w:p>
        </w:tc>
        <w:tc>
          <w:tcPr>
            <w:tcW w:w="0" w:type="auto"/>
            <w:shd w:val="clear" w:color="auto" w:fill="auto"/>
          </w:tcPr>
          <w:p w14:paraId="739D33F4" w14:textId="77777777" w:rsidR="0071614D" w:rsidRPr="001B5A35" w:rsidRDefault="0071614D" w:rsidP="00E447C8">
            <w:pPr>
              <w:tabs>
                <w:tab w:val="left" w:pos="142"/>
              </w:tabs>
              <w:jc w:val="center"/>
              <w:rPr>
                <w:rFonts w:cstheme="minorHAnsi"/>
                <w:b/>
                <w:bCs/>
              </w:rPr>
            </w:pPr>
            <w:r w:rsidRPr="001B5A35">
              <w:rPr>
                <w:b/>
                <w:bCs/>
              </w:rPr>
              <w:t>Nombre de jours travaillés</w:t>
            </w:r>
          </w:p>
        </w:tc>
        <w:tc>
          <w:tcPr>
            <w:tcW w:w="0" w:type="auto"/>
            <w:shd w:val="clear" w:color="auto" w:fill="auto"/>
          </w:tcPr>
          <w:p w14:paraId="70DF04CF" w14:textId="77777777" w:rsidR="0071614D" w:rsidRPr="001B5A35" w:rsidRDefault="0071614D" w:rsidP="00E447C8">
            <w:pPr>
              <w:tabs>
                <w:tab w:val="left" w:pos="142"/>
              </w:tabs>
              <w:jc w:val="center"/>
              <w:rPr>
                <w:rFonts w:cstheme="minorHAnsi"/>
                <w:b/>
                <w:bCs/>
              </w:rPr>
            </w:pPr>
            <w:r w:rsidRPr="001B5A35">
              <w:rPr>
                <w:b/>
                <w:bCs/>
              </w:rPr>
              <w:t>Informations complémentaires</w:t>
            </w:r>
          </w:p>
        </w:tc>
      </w:tr>
      <w:tr w:rsidR="0071614D" w:rsidRPr="001B5A35" w14:paraId="28A44F62" w14:textId="77777777" w:rsidTr="00E447C8">
        <w:tc>
          <w:tcPr>
            <w:tcW w:w="0" w:type="auto"/>
            <w:shd w:val="clear" w:color="auto" w:fill="auto"/>
          </w:tcPr>
          <w:p w14:paraId="41E68D2F" w14:textId="77777777" w:rsidR="0071614D" w:rsidRPr="001B5A35" w:rsidRDefault="0071614D" w:rsidP="00E447C8">
            <w:pPr>
              <w:tabs>
                <w:tab w:val="left" w:pos="142"/>
              </w:tabs>
              <w:rPr>
                <w:rFonts w:cstheme="minorHAnsi"/>
                <w:highlight w:val="lightGray"/>
              </w:rPr>
            </w:pPr>
            <w:r w:rsidRPr="001B5A35">
              <w:rPr>
                <w:rFonts w:cstheme="minorHAnsi"/>
                <w:highlight w:val="lightGray"/>
              </w:rPr>
              <w:lastRenderedPageBreak/>
              <w:t xml:space="preserve">[Expert </w:t>
            </w:r>
            <w:proofErr w:type="spellStart"/>
            <w:r w:rsidRPr="001B5A35">
              <w:rPr>
                <w:rFonts w:cstheme="minorHAnsi"/>
                <w:highlight w:val="lightGray"/>
              </w:rPr>
              <w:t>category</w:t>
            </w:r>
            <w:proofErr w:type="spellEnd"/>
            <w:r w:rsidRPr="001B5A35">
              <w:rPr>
                <w:rFonts w:cstheme="minorHAnsi"/>
                <w:highlight w:val="lightGray"/>
              </w:rPr>
              <w:t>]</w:t>
            </w:r>
          </w:p>
        </w:tc>
        <w:tc>
          <w:tcPr>
            <w:tcW w:w="0" w:type="auto"/>
            <w:shd w:val="clear" w:color="auto" w:fill="auto"/>
          </w:tcPr>
          <w:p w14:paraId="44C32914" w14:textId="77777777" w:rsidR="0071614D" w:rsidRPr="00451290" w:rsidRDefault="0071614D" w:rsidP="00E447C8">
            <w:pPr>
              <w:tabs>
                <w:tab w:val="left" w:pos="142"/>
              </w:tabs>
              <w:rPr>
                <w:rFonts w:cstheme="minorHAnsi"/>
                <w:highlight w:val="lightGray"/>
                <w:lang w:val="en-US"/>
              </w:rPr>
            </w:pPr>
            <w:r w:rsidRPr="00451290">
              <w:rPr>
                <w:rFonts w:cstheme="minorHAnsi"/>
                <w:highlight w:val="lightGray"/>
                <w:lang w:val="en-US"/>
              </w:rPr>
              <w:t>[Minimum requirement concerning the category]</w:t>
            </w:r>
          </w:p>
        </w:tc>
        <w:tc>
          <w:tcPr>
            <w:tcW w:w="0" w:type="auto"/>
            <w:shd w:val="clear" w:color="auto" w:fill="auto"/>
          </w:tcPr>
          <w:p w14:paraId="0E0BB86A" w14:textId="77777777" w:rsidR="0071614D" w:rsidRPr="001B5A35" w:rsidRDefault="0071614D" w:rsidP="00E447C8">
            <w:pPr>
              <w:tabs>
                <w:tab w:val="left" w:pos="142"/>
              </w:tabs>
              <w:rPr>
                <w:rFonts w:cstheme="minorHAnsi"/>
                <w:highlight w:val="lightGray"/>
              </w:rPr>
            </w:pPr>
            <w:r w:rsidRPr="001B5A35">
              <w:rPr>
                <w:rFonts w:cstheme="minorHAnsi"/>
                <w:highlight w:val="lightGray"/>
              </w:rPr>
              <w:t>[</w:t>
            </w:r>
            <w:proofErr w:type="spellStart"/>
            <w:r w:rsidRPr="001B5A35">
              <w:rPr>
                <w:rFonts w:cstheme="minorHAnsi"/>
                <w:highlight w:val="lightGray"/>
              </w:rPr>
              <w:t>Number</w:t>
            </w:r>
            <w:proofErr w:type="spellEnd"/>
            <w:r w:rsidRPr="001B5A35">
              <w:rPr>
                <w:rFonts w:cstheme="minorHAnsi"/>
                <w:highlight w:val="lightGray"/>
              </w:rPr>
              <w:t xml:space="preserve"> of </w:t>
            </w:r>
            <w:proofErr w:type="spellStart"/>
            <w:r w:rsidRPr="001B5A35">
              <w:rPr>
                <w:rFonts w:cstheme="minorHAnsi"/>
                <w:highlight w:val="lightGray"/>
              </w:rPr>
              <w:t>working</w:t>
            </w:r>
            <w:proofErr w:type="spellEnd"/>
            <w:r w:rsidRPr="001B5A35">
              <w:rPr>
                <w:rFonts w:cstheme="minorHAnsi"/>
                <w:highlight w:val="lightGray"/>
              </w:rPr>
              <w:t xml:space="preserve"> </w:t>
            </w:r>
            <w:proofErr w:type="spellStart"/>
            <w:r w:rsidRPr="001B5A35">
              <w:rPr>
                <w:rFonts w:cstheme="minorHAnsi"/>
                <w:highlight w:val="lightGray"/>
              </w:rPr>
              <w:t>days</w:t>
            </w:r>
            <w:proofErr w:type="spellEnd"/>
            <w:r w:rsidRPr="001B5A35">
              <w:rPr>
                <w:rFonts w:cstheme="minorHAnsi"/>
                <w:highlight w:val="lightGray"/>
              </w:rPr>
              <w:t>]</w:t>
            </w:r>
          </w:p>
        </w:tc>
        <w:tc>
          <w:tcPr>
            <w:tcW w:w="0" w:type="auto"/>
            <w:shd w:val="clear" w:color="auto" w:fill="auto"/>
          </w:tcPr>
          <w:p w14:paraId="72AE6D4E" w14:textId="77777777" w:rsidR="0071614D" w:rsidRPr="001B5A35" w:rsidRDefault="0071614D" w:rsidP="00E447C8">
            <w:pPr>
              <w:tabs>
                <w:tab w:val="left" w:pos="142"/>
              </w:tabs>
              <w:rPr>
                <w:rFonts w:cstheme="minorHAnsi"/>
                <w:highlight w:val="lightGray"/>
              </w:rPr>
            </w:pPr>
            <w:r w:rsidRPr="001B5A35">
              <w:rPr>
                <w:rFonts w:cstheme="minorHAnsi"/>
                <w:highlight w:val="lightGray"/>
              </w:rPr>
              <w:t>[</w:t>
            </w:r>
            <w:proofErr w:type="spellStart"/>
            <w:r w:rsidRPr="001B5A35">
              <w:rPr>
                <w:rFonts w:cstheme="minorHAnsi"/>
                <w:highlight w:val="lightGray"/>
              </w:rPr>
              <w:t>Additional</w:t>
            </w:r>
            <w:proofErr w:type="spellEnd"/>
            <w:r w:rsidRPr="001B5A35">
              <w:rPr>
                <w:rFonts w:cstheme="minorHAnsi"/>
                <w:highlight w:val="lightGray"/>
              </w:rPr>
              <w:t xml:space="preserve"> information]</w:t>
            </w:r>
          </w:p>
        </w:tc>
      </w:tr>
      <w:tr w:rsidR="0071614D" w:rsidRPr="001B5A35" w14:paraId="3F0A9BFC" w14:textId="77777777" w:rsidTr="00E447C8">
        <w:tc>
          <w:tcPr>
            <w:tcW w:w="0" w:type="auto"/>
            <w:shd w:val="clear" w:color="auto" w:fill="auto"/>
          </w:tcPr>
          <w:p w14:paraId="42863ACB" w14:textId="77777777" w:rsidR="0071614D" w:rsidRPr="001B5A35" w:rsidRDefault="0071614D" w:rsidP="00E447C8">
            <w:pPr>
              <w:tabs>
                <w:tab w:val="left" w:pos="142"/>
              </w:tabs>
              <w:rPr>
                <w:rFonts w:cstheme="minorHAnsi"/>
                <w:highlight w:val="lightGray"/>
              </w:rPr>
            </w:pPr>
            <w:r w:rsidRPr="001B5A35">
              <w:rPr>
                <w:rFonts w:cstheme="minorHAnsi"/>
                <w:highlight w:val="lightGray"/>
              </w:rPr>
              <w:t xml:space="preserve">[Expert </w:t>
            </w:r>
            <w:proofErr w:type="spellStart"/>
            <w:r w:rsidRPr="001B5A35">
              <w:rPr>
                <w:rFonts w:cstheme="minorHAnsi"/>
                <w:highlight w:val="lightGray"/>
              </w:rPr>
              <w:t>category</w:t>
            </w:r>
            <w:proofErr w:type="spellEnd"/>
            <w:r w:rsidRPr="001B5A35">
              <w:rPr>
                <w:rFonts w:cstheme="minorHAnsi"/>
                <w:highlight w:val="lightGray"/>
              </w:rPr>
              <w:t>]</w:t>
            </w:r>
          </w:p>
        </w:tc>
        <w:tc>
          <w:tcPr>
            <w:tcW w:w="0" w:type="auto"/>
            <w:shd w:val="clear" w:color="auto" w:fill="auto"/>
          </w:tcPr>
          <w:p w14:paraId="328A4F92" w14:textId="77777777" w:rsidR="0071614D" w:rsidRPr="00451290" w:rsidRDefault="0071614D" w:rsidP="00E447C8">
            <w:pPr>
              <w:tabs>
                <w:tab w:val="left" w:pos="142"/>
              </w:tabs>
              <w:rPr>
                <w:rFonts w:cstheme="minorHAnsi"/>
                <w:highlight w:val="lightGray"/>
                <w:lang w:val="en-US"/>
              </w:rPr>
            </w:pPr>
            <w:r w:rsidRPr="00451290">
              <w:rPr>
                <w:rFonts w:cstheme="minorHAnsi"/>
                <w:highlight w:val="lightGray"/>
                <w:lang w:val="en-US"/>
              </w:rPr>
              <w:t>[Minimum requirement concerning the category]</w:t>
            </w:r>
          </w:p>
        </w:tc>
        <w:tc>
          <w:tcPr>
            <w:tcW w:w="0" w:type="auto"/>
            <w:shd w:val="clear" w:color="auto" w:fill="auto"/>
          </w:tcPr>
          <w:p w14:paraId="7F1B5500" w14:textId="77777777" w:rsidR="0071614D" w:rsidRPr="001B5A35" w:rsidRDefault="0071614D" w:rsidP="00E447C8">
            <w:pPr>
              <w:tabs>
                <w:tab w:val="left" w:pos="142"/>
              </w:tabs>
              <w:rPr>
                <w:rFonts w:cstheme="minorHAnsi"/>
                <w:highlight w:val="lightGray"/>
              </w:rPr>
            </w:pPr>
            <w:r w:rsidRPr="001B5A35">
              <w:rPr>
                <w:rFonts w:cstheme="minorHAnsi"/>
                <w:highlight w:val="lightGray"/>
              </w:rPr>
              <w:t>[</w:t>
            </w:r>
            <w:proofErr w:type="spellStart"/>
            <w:r w:rsidRPr="001B5A35">
              <w:rPr>
                <w:rFonts w:cstheme="minorHAnsi"/>
                <w:highlight w:val="lightGray"/>
              </w:rPr>
              <w:t>Number</w:t>
            </w:r>
            <w:proofErr w:type="spellEnd"/>
            <w:r w:rsidRPr="001B5A35">
              <w:rPr>
                <w:rFonts w:cstheme="minorHAnsi"/>
                <w:highlight w:val="lightGray"/>
              </w:rPr>
              <w:t xml:space="preserve"> of </w:t>
            </w:r>
            <w:proofErr w:type="spellStart"/>
            <w:r w:rsidRPr="001B5A35">
              <w:rPr>
                <w:rFonts w:cstheme="minorHAnsi"/>
                <w:highlight w:val="lightGray"/>
              </w:rPr>
              <w:t>working</w:t>
            </w:r>
            <w:proofErr w:type="spellEnd"/>
            <w:r w:rsidRPr="001B5A35">
              <w:rPr>
                <w:rFonts w:cstheme="minorHAnsi"/>
                <w:highlight w:val="lightGray"/>
              </w:rPr>
              <w:t xml:space="preserve"> </w:t>
            </w:r>
            <w:proofErr w:type="spellStart"/>
            <w:r w:rsidRPr="001B5A35">
              <w:rPr>
                <w:rFonts w:cstheme="minorHAnsi"/>
                <w:highlight w:val="lightGray"/>
              </w:rPr>
              <w:t>days</w:t>
            </w:r>
            <w:proofErr w:type="spellEnd"/>
            <w:r w:rsidRPr="001B5A35">
              <w:rPr>
                <w:rFonts w:cstheme="minorHAnsi"/>
                <w:highlight w:val="lightGray"/>
              </w:rPr>
              <w:t>]</w:t>
            </w:r>
          </w:p>
        </w:tc>
        <w:tc>
          <w:tcPr>
            <w:tcW w:w="0" w:type="auto"/>
            <w:shd w:val="clear" w:color="auto" w:fill="auto"/>
          </w:tcPr>
          <w:p w14:paraId="5698CD58" w14:textId="77777777" w:rsidR="0071614D" w:rsidRPr="001B5A35" w:rsidRDefault="0071614D" w:rsidP="00E447C8">
            <w:pPr>
              <w:tabs>
                <w:tab w:val="left" w:pos="142"/>
              </w:tabs>
              <w:rPr>
                <w:rFonts w:cstheme="minorHAnsi"/>
                <w:highlight w:val="lightGray"/>
              </w:rPr>
            </w:pPr>
            <w:r w:rsidRPr="001B5A35">
              <w:rPr>
                <w:rFonts w:cstheme="minorHAnsi"/>
                <w:highlight w:val="lightGray"/>
              </w:rPr>
              <w:t>[</w:t>
            </w:r>
            <w:proofErr w:type="spellStart"/>
            <w:r w:rsidRPr="001B5A35">
              <w:rPr>
                <w:rFonts w:cstheme="minorHAnsi"/>
                <w:highlight w:val="lightGray"/>
              </w:rPr>
              <w:t>Additional</w:t>
            </w:r>
            <w:proofErr w:type="spellEnd"/>
            <w:r w:rsidRPr="001B5A35">
              <w:rPr>
                <w:rFonts w:cstheme="minorHAnsi"/>
                <w:highlight w:val="lightGray"/>
              </w:rPr>
              <w:t xml:space="preserve"> information]</w:t>
            </w:r>
          </w:p>
        </w:tc>
      </w:tr>
      <w:tr w:rsidR="0071614D" w:rsidRPr="001B5A35" w14:paraId="7010E334" w14:textId="77777777" w:rsidTr="00E447C8">
        <w:tc>
          <w:tcPr>
            <w:tcW w:w="0" w:type="auto"/>
            <w:shd w:val="clear" w:color="auto" w:fill="auto"/>
          </w:tcPr>
          <w:p w14:paraId="150EE56C" w14:textId="77777777" w:rsidR="0071614D" w:rsidRPr="001B5A35" w:rsidRDefault="0071614D" w:rsidP="00E447C8">
            <w:pPr>
              <w:tabs>
                <w:tab w:val="left" w:pos="142"/>
              </w:tabs>
              <w:rPr>
                <w:rFonts w:cstheme="minorHAnsi"/>
                <w:highlight w:val="yellow"/>
              </w:rPr>
            </w:pPr>
            <w:r w:rsidRPr="001B5A35">
              <w:rPr>
                <w:rFonts w:cstheme="minorHAnsi"/>
                <w:highlight w:val="yellow"/>
              </w:rPr>
              <w:t>Etc…</w:t>
            </w:r>
          </w:p>
        </w:tc>
        <w:tc>
          <w:tcPr>
            <w:tcW w:w="0" w:type="auto"/>
            <w:shd w:val="clear" w:color="auto" w:fill="auto"/>
          </w:tcPr>
          <w:p w14:paraId="77840FA9" w14:textId="77777777" w:rsidR="0071614D" w:rsidRPr="001B5A35" w:rsidRDefault="0071614D" w:rsidP="00E447C8">
            <w:pPr>
              <w:tabs>
                <w:tab w:val="left" w:pos="142"/>
              </w:tabs>
              <w:rPr>
                <w:rFonts w:cstheme="minorHAnsi"/>
              </w:rPr>
            </w:pPr>
          </w:p>
        </w:tc>
        <w:tc>
          <w:tcPr>
            <w:tcW w:w="0" w:type="auto"/>
            <w:shd w:val="clear" w:color="auto" w:fill="auto"/>
          </w:tcPr>
          <w:p w14:paraId="2059C5C6" w14:textId="77777777" w:rsidR="0071614D" w:rsidRPr="001B5A35" w:rsidRDefault="0071614D" w:rsidP="00E447C8">
            <w:pPr>
              <w:tabs>
                <w:tab w:val="left" w:pos="142"/>
              </w:tabs>
              <w:rPr>
                <w:rFonts w:cstheme="minorHAnsi"/>
              </w:rPr>
            </w:pPr>
          </w:p>
        </w:tc>
        <w:tc>
          <w:tcPr>
            <w:tcW w:w="0" w:type="auto"/>
            <w:shd w:val="clear" w:color="auto" w:fill="auto"/>
          </w:tcPr>
          <w:p w14:paraId="2F050EAE" w14:textId="77777777" w:rsidR="0071614D" w:rsidRPr="001B5A35" w:rsidRDefault="0071614D" w:rsidP="00E447C8">
            <w:pPr>
              <w:tabs>
                <w:tab w:val="left" w:pos="142"/>
              </w:tabs>
              <w:rPr>
                <w:rFonts w:cstheme="minorHAnsi"/>
              </w:rPr>
            </w:pPr>
          </w:p>
        </w:tc>
      </w:tr>
    </w:tbl>
    <w:p w14:paraId="52E9325B" w14:textId="77777777" w:rsidR="0071614D" w:rsidRPr="001B5A35" w:rsidRDefault="0071614D" w:rsidP="0071614D">
      <w:pPr>
        <w:pStyle w:val="Corpsdetexte"/>
      </w:pPr>
    </w:p>
    <w:tbl>
      <w:tblPr>
        <w:tblStyle w:val="Grilledutableau"/>
        <w:tblW w:w="0" w:type="auto"/>
        <w:tblLook w:val="04A0" w:firstRow="1" w:lastRow="0" w:firstColumn="1" w:lastColumn="0" w:noHBand="0" w:noVBand="1"/>
      </w:tblPr>
      <w:tblGrid>
        <w:gridCol w:w="9700"/>
      </w:tblGrid>
      <w:tr w:rsidR="0071614D" w:rsidRPr="001B5A35" w14:paraId="4CB69114" w14:textId="77777777" w:rsidTr="00E447C8">
        <w:tc>
          <w:tcPr>
            <w:tcW w:w="9700" w:type="dxa"/>
            <w:shd w:val="clear" w:color="auto" w:fill="FFC000"/>
          </w:tcPr>
          <w:p w14:paraId="573DBF9F" w14:textId="77777777" w:rsidR="0071614D" w:rsidRDefault="0071614D" w:rsidP="00E447C8">
            <w:pPr>
              <w:pStyle w:val="Corpsdetexte"/>
              <w:spacing w:before="0" w:after="120"/>
              <w:ind w:right="-23"/>
              <w:rPr>
                <w:i/>
                <w:iCs/>
                <w:sz w:val="22"/>
                <w:szCs w:val="22"/>
              </w:rPr>
            </w:pPr>
            <w:r w:rsidRPr="00652938">
              <w:rPr>
                <w:i/>
                <w:iCs/>
                <w:sz w:val="22"/>
                <w:szCs w:val="22"/>
                <w:highlight w:val="cyan"/>
              </w:rPr>
              <w:t>La colonne « minimum requis concernant la catégorie »</w:t>
            </w:r>
            <w:r>
              <w:rPr>
                <w:i/>
                <w:iCs/>
                <w:sz w:val="22"/>
                <w:szCs w:val="22"/>
                <w:highlight w:val="cyan"/>
              </w:rPr>
              <w:t> :</w:t>
            </w:r>
            <w:r w:rsidRPr="00652938">
              <w:rPr>
                <w:i/>
                <w:iCs/>
                <w:sz w:val="22"/>
                <w:szCs w:val="22"/>
                <w:highlight w:val="cyan"/>
              </w:rPr>
              <w:t xml:space="preserve"> est </w:t>
            </w:r>
            <w:r w:rsidRPr="00652938">
              <w:rPr>
                <w:i/>
                <w:iCs/>
                <w:sz w:val="22"/>
                <w:szCs w:val="22"/>
                <w:highlight w:val="cyan"/>
                <w:u w:val="single"/>
              </w:rPr>
              <w:t>optionnelle</w:t>
            </w:r>
            <w:r w:rsidRPr="00652938">
              <w:rPr>
                <w:i/>
                <w:iCs/>
                <w:sz w:val="22"/>
                <w:szCs w:val="22"/>
                <w:highlight w:val="cyan"/>
              </w:rPr>
              <w:t xml:space="preserve"> et peut par exemple être utilisée pour des spécifications qualitatives ou quantitative comme un nombre minimum d’experts dans la catégorie, ou un type de critères </w:t>
            </w:r>
            <w:r>
              <w:rPr>
                <w:i/>
                <w:iCs/>
                <w:sz w:val="22"/>
                <w:szCs w:val="22"/>
                <w:highlight w:val="cyan"/>
              </w:rPr>
              <w:t xml:space="preserve">requis </w:t>
            </w:r>
            <w:r w:rsidRPr="00652938">
              <w:rPr>
                <w:i/>
                <w:iCs/>
                <w:sz w:val="22"/>
                <w:szCs w:val="22"/>
                <w:highlight w:val="cyan"/>
              </w:rPr>
              <w:t>pour la catégorie spécifique.</w:t>
            </w:r>
          </w:p>
          <w:p w14:paraId="76ED2C8C" w14:textId="77777777" w:rsidR="0071614D" w:rsidRDefault="0071614D" w:rsidP="00E447C8">
            <w:pPr>
              <w:pStyle w:val="Corpsdetexte"/>
              <w:spacing w:before="0" w:after="120"/>
              <w:ind w:right="-23"/>
              <w:rPr>
                <w:i/>
                <w:iCs/>
                <w:sz w:val="22"/>
                <w:szCs w:val="22"/>
              </w:rPr>
            </w:pPr>
            <w:r w:rsidRPr="00652938">
              <w:rPr>
                <w:i/>
                <w:iCs/>
                <w:sz w:val="22"/>
                <w:szCs w:val="22"/>
                <w:highlight w:val="cyan"/>
              </w:rPr>
              <w:t xml:space="preserve">La colonne </w:t>
            </w:r>
            <w:r>
              <w:rPr>
                <w:i/>
                <w:iCs/>
                <w:sz w:val="22"/>
                <w:szCs w:val="22"/>
                <w:highlight w:val="cyan"/>
              </w:rPr>
              <w:t>« </w:t>
            </w:r>
            <w:r w:rsidRPr="00652938">
              <w:rPr>
                <w:i/>
                <w:iCs/>
                <w:sz w:val="22"/>
                <w:szCs w:val="22"/>
                <w:highlight w:val="cyan"/>
              </w:rPr>
              <w:t>informations complémentaires</w:t>
            </w:r>
            <w:r>
              <w:rPr>
                <w:i/>
                <w:iCs/>
                <w:sz w:val="22"/>
                <w:szCs w:val="22"/>
                <w:highlight w:val="cyan"/>
              </w:rPr>
              <w:t> » :</w:t>
            </w:r>
            <w:r w:rsidRPr="00652938">
              <w:rPr>
                <w:i/>
                <w:iCs/>
                <w:sz w:val="22"/>
                <w:szCs w:val="22"/>
                <w:highlight w:val="cyan"/>
              </w:rPr>
              <w:t xml:space="preserve"> peut également être utilisée pour spécifier le nombre minimum de jours sur le terrain attendu de la catégorie</w:t>
            </w:r>
            <w:r>
              <w:rPr>
                <w:i/>
                <w:iCs/>
                <w:sz w:val="22"/>
                <w:szCs w:val="22"/>
                <w:highlight w:val="cyan"/>
              </w:rPr>
              <w:t xml:space="preserve"> d’experts</w:t>
            </w:r>
            <w:r w:rsidRPr="00652938">
              <w:rPr>
                <w:i/>
                <w:iCs/>
                <w:sz w:val="22"/>
                <w:szCs w:val="22"/>
                <w:highlight w:val="cyan"/>
              </w:rPr>
              <w:t xml:space="preserve"> concernée</w:t>
            </w:r>
            <w:r>
              <w:rPr>
                <w:i/>
                <w:iCs/>
                <w:sz w:val="22"/>
                <w:szCs w:val="22"/>
              </w:rPr>
              <w:t>.</w:t>
            </w:r>
          </w:p>
          <w:p w14:paraId="03D2E562" w14:textId="77777777" w:rsidR="0071614D" w:rsidRPr="001B5A35" w:rsidRDefault="0071614D" w:rsidP="00E447C8">
            <w:pPr>
              <w:pStyle w:val="Corpsdetexte"/>
              <w:spacing w:before="0" w:after="120"/>
              <w:ind w:right="-23"/>
              <w:rPr>
                <w:i/>
                <w:iCs/>
                <w:sz w:val="22"/>
                <w:szCs w:val="22"/>
              </w:rPr>
            </w:pPr>
            <w:r w:rsidRPr="00C370B0">
              <w:rPr>
                <w:i/>
                <w:iCs/>
                <w:sz w:val="22"/>
                <w:szCs w:val="22"/>
                <w:highlight w:val="cyan"/>
                <w:u w:val="single"/>
              </w:rPr>
              <w:t xml:space="preserve">Attention spéciale pour le/la </w:t>
            </w:r>
            <w:proofErr w:type="spellStart"/>
            <w:r w:rsidRPr="00C370B0">
              <w:rPr>
                <w:i/>
                <w:iCs/>
                <w:sz w:val="22"/>
                <w:szCs w:val="22"/>
                <w:highlight w:val="cyan"/>
                <w:u w:val="single"/>
              </w:rPr>
              <w:t>teamleader</w:t>
            </w:r>
            <w:proofErr w:type="spellEnd"/>
            <w:r w:rsidRPr="00C370B0">
              <w:rPr>
                <w:i/>
                <w:iCs/>
                <w:sz w:val="22"/>
                <w:szCs w:val="22"/>
                <w:highlight w:val="cyan"/>
                <w:u w:val="single"/>
              </w:rPr>
              <w:t> :</w:t>
            </w:r>
            <w:r>
              <w:rPr>
                <w:i/>
                <w:iCs/>
                <w:sz w:val="22"/>
                <w:szCs w:val="22"/>
              </w:rPr>
              <w:t xml:space="preserve"> </w:t>
            </w:r>
            <w:r w:rsidRPr="001B5A35">
              <w:rPr>
                <w:i/>
                <w:iCs/>
                <w:sz w:val="22"/>
                <w:szCs w:val="22"/>
              </w:rPr>
              <w:t xml:space="preserve">En ce qui concerne </w:t>
            </w:r>
            <w:r w:rsidRPr="00470D37">
              <w:rPr>
                <w:i/>
                <w:iCs/>
                <w:sz w:val="22"/>
                <w:szCs w:val="22"/>
              </w:rPr>
              <w:t>l'expert de catégorie I, inclure dans la dernière colonne (sous "Informations complémentaires") le texte suivant : "En particulier, le chef d'équipe (à identifier dans l'organisation et la méthodologie ainsi que da</w:t>
            </w:r>
            <w:r w:rsidRPr="001B5A35">
              <w:rPr>
                <w:i/>
                <w:iCs/>
                <w:sz w:val="22"/>
                <w:szCs w:val="22"/>
              </w:rPr>
              <w:t>ns l'offre financière) est censé être un expert de catégorie I, posséder une expertise senior en évaluation démontrable et cohérente avec les exigences de cette mission, et ne pas fournir moins de XX jours ouvrables, dont YY sur le terrain."</w:t>
            </w:r>
          </w:p>
        </w:tc>
      </w:tr>
    </w:tbl>
    <w:p w14:paraId="08EB986A" w14:textId="550DC5C6" w:rsidR="0071614D" w:rsidRPr="001B5A35" w:rsidRDefault="0071614D" w:rsidP="00267099">
      <w:pPr>
        <w:pStyle w:val="Corpsdetexte"/>
        <w:spacing w:before="0" w:after="120"/>
        <w:ind w:right="-23"/>
        <w:rPr>
          <w:sz w:val="22"/>
          <w:szCs w:val="22"/>
        </w:rPr>
      </w:pPr>
    </w:p>
    <w:p w14:paraId="209C6F16" w14:textId="364A4120" w:rsidR="003C6031" w:rsidRPr="001B5A35" w:rsidRDefault="006E3E2E" w:rsidP="00EB7C1B">
      <w:pPr>
        <w:pStyle w:val="Titre1"/>
        <w:rPr>
          <w:lang w:val="fr-FR"/>
        </w:rPr>
      </w:pPr>
      <w:bookmarkStart w:id="23" w:name="_Toc99546204"/>
      <w:r>
        <w:rPr>
          <w:lang w:val="fr-FR"/>
        </w:rPr>
        <w:t>LIVRABLES</w:t>
      </w:r>
      <w:bookmarkEnd w:id="23"/>
    </w:p>
    <w:tbl>
      <w:tblPr>
        <w:tblStyle w:val="Grilledutableau"/>
        <w:tblW w:w="0" w:type="auto"/>
        <w:tblLook w:val="04A0" w:firstRow="1" w:lastRow="0" w:firstColumn="1" w:lastColumn="0" w:noHBand="0" w:noVBand="1"/>
      </w:tblPr>
      <w:tblGrid>
        <w:gridCol w:w="9752"/>
      </w:tblGrid>
      <w:tr w:rsidR="00B36F66" w:rsidRPr="001B5A35" w14:paraId="08479F54" w14:textId="77777777" w:rsidTr="00F25060">
        <w:tc>
          <w:tcPr>
            <w:tcW w:w="9752" w:type="dxa"/>
            <w:shd w:val="clear" w:color="auto" w:fill="FFC000"/>
          </w:tcPr>
          <w:p w14:paraId="1562BF0A" w14:textId="59B14B4E" w:rsidR="00B36F66" w:rsidRPr="001B5A35" w:rsidRDefault="00B36F66" w:rsidP="00267099">
            <w:pPr>
              <w:spacing w:before="0" w:after="120"/>
              <w:ind w:right="-23"/>
              <w:rPr>
                <w:i/>
                <w:iCs/>
              </w:rPr>
            </w:pPr>
            <w:r w:rsidRPr="001B5A35">
              <w:rPr>
                <w:i/>
                <w:iCs/>
              </w:rPr>
              <w:t xml:space="preserve">Conservez le texte qui suit </w:t>
            </w:r>
            <w:r w:rsidR="00E45B9D" w:rsidRPr="001B5A35">
              <w:rPr>
                <w:i/>
                <w:iCs/>
              </w:rPr>
              <w:t xml:space="preserve">ce encadré </w:t>
            </w:r>
            <w:r w:rsidRPr="001B5A35">
              <w:rPr>
                <w:i/>
                <w:iCs/>
              </w:rPr>
              <w:t>tel quel et</w:t>
            </w:r>
            <w:r w:rsidR="008C18DE">
              <w:rPr>
                <w:i/>
                <w:iCs/>
              </w:rPr>
              <w:t xml:space="preserve"> reportez-vous aux </w:t>
            </w:r>
            <w:r w:rsidR="00AA5BEC">
              <w:rPr>
                <w:i/>
                <w:iCs/>
              </w:rPr>
              <w:t xml:space="preserve">encadrés </w:t>
            </w:r>
            <w:r w:rsidR="008C18DE">
              <w:rPr>
                <w:i/>
                <w:iCs/>
              </w:rPr>
              <w:t xml:space="preserve">de guidance pour </w:t>
            </w:r>
            <w:r w:rsidRPr="001B5A35">
              <w:rPr>
                <w:i/>
                <w:iCs/>
              </w:rPr>
              <w:t xml:space="preserve"> </w:t>
            </w:r>
            <w:r w:rsidR="00B307BA">
              <w:rPr>
                <w:i/>
                <w:iCs/>
              </w:rPr>
              <w:t>compléte</w:t>
            </w:r>
            <w:r w:rsidR="008C18DE">
              <w:rPr>
                <w:i/>
                <w:iCs/>
              </w:rPr>
              <w:t>r</w:t>
            </w:r>
            <w:r w:rsidR="00B307BA">
              <w:rPr>
                <w:i/>
                <w:iCs/>
              </w:rPr>
              <w:t xml:space="preserve"> les sections/tableaux selon vos attentes en termes de livrables (rapports ou autres types de livrables, comme des vid</w:t>
            </w:r>
            <w:r w:rsidR="008C18DE">
              <w:rPr>
                <w:i/>
                <w:iCs/>
              </w:rPr>
              <w:t>é</w:t>
            </w:r>
            <w:r w:rsidR="00B307BA">
              <w:rPr>
                <w:i/>
                <w:iCs/>
              </w:rPr>
              <w:t xml:space="preserve">os, des </w:t>
            </w:r>
            <w:r w:rsidR="008C18DE">
              <w:rPr>
                <w:i/>
                <w:iCs/>
              </w:rPr>
              <w:t xml:space="preserve">infographies </w:t>
            </w:r>
            <w:r w:rsidR="00B307BA">
              <w:rPr>
                <w:i/>
                <w:iCs/>
              </w:rPr>
              <w:t xml:space="preserve">etc. ). </w:t>
            </w:r>
          </w:p>
        </w:tc>
      </w:tr>
    </w:tbl>
    <w:p w14:paraId="68BBAF97" w14:textId="55C8095B" w:rsidR="00F25060" w:rsidRPr="00D506B7" w:rsidRDefault="00F25060" w:rsidP="00F25060">
      <w:pPr>
        <w:pStyle w:val="Titre2"/>
      </w:pPr>
      <w:bookmarkStart w:id="24" w:name="_Toc485663131"/>
      <w:bookmarkStart w:id="25" w:name="_Toc74043166"/>
      <w:bookmarkStart w:id="26" w:name="_Toc99546205"/>
      <w:r w:rsidRPr="00D506B7">
        <w:t xml:space="preserve">Contenu, </w:t>
      </w:r>
      <w:r w:rsidR="00C302F8">
        <w:t xml:space="preserve">date limites </w:t>
      </w:r>
      <w:r w:rsidRPr="00D506B7">
        <w:t xml:space="preserve">et </w:t>
      </w:r>
      <w:r w:rsidR="00C302F8">
        <w:t xml:space="preserve">format de </w:t>
      </w:r>
      <w:r w:rsidRPr="00D506B7">
        <w:t>remise</w:t>
      </w:r>
      <w:bookmarkEnd w:id="24"/>
      <w:bookmarkEnd w:id="25"/>
      <w:r>
        <w:t xml:space="preserve"> des livrables</w:t>
      </w:r>
      <w:bookmarkEnd w:id="26"/>
    </w:p>
    <w:p w14:paraId="3E797163" w14:textId="73D277D9" w:rsidR="00F13424" w:rsidRDefault="004A42D5" w:rsidP="00267099">
      <w:pPr>
        <w:pStyle w:val="Corpsdetexte"/>
        <w:spacing w:before="0" w:after="120"/>
        <w:ind w:right="-23"/>
        <w:rPr>
          <w:sz w:val="22"/>
          <w:szCs w:val="22"/>
        </w:rPr>
      </w:pPr>
      <w:r w:rsidRPr="001B5A35">
        <w:rPr>
          <w:sz w:val="22"/>
          <w:szCs w:val="22"/>
        </w:rPr>
        <w:t>Pour la liste des rapports</w:t>
      </w:r>
      <w:r w:rsidR="004F0CDD">
        <w:rPr>
          <w:sz w:val="22"/>
          <w:szCs w:val="22"/>
        </w:rPr>
        <w:t xml:space="preserve"> et livrables requis</w:t>
      </w:r>
      <w:r w:rsidRPr="001B5A35">
        <w:rPr>
          <w:sz w:val="22"/>
          <w:szCs w:val="22"/>
        </w:rPr>
        <w:t xml:space="preserve">, </w:t>
      </w:r>
      <w:proofErr w:type="spellStart"/>
      <w:r w:rsidRPr="001B5A35">
        <w:rPr>
          <w:sz w:val="22"/>
          <w:szCs w:val="22"/>
        </w:rPr>
        <w:t>veuillez vous</w:t>
      </w:r>
      <w:proofErr w:type="spellEnd"/>
      <w:r w:rsidRPr="001B5A35">
        <w:rPr>
          <w:sz w:val="22"/>
          <w:szCs w:val="22"/>
        </w:rPr>
        <w:t xml:space="preserve"> référer au chapitre 2.3</w:t>
      </w:r>
      <w:r w:rsidR="002A1F61">
        <w:rPr>
          <w:sz w:val="22"/>
          <w:szCs w:val="22"/>
        </w:rPr>
        <w:t xml:space="preserve"> de ces Termes de référence.</w:t>
      </w:r>
      <w:r w:rsidRPr="001B5A35">
        <w:rPr>
          <w:sz w:val="22"/>
          <w:szCs w:val="22"/>
        </w:rPr>
        <w:t xml:space="preserve"> </w:t>
      </w:r>
    </w:p>
    <w:p w14:paraId="0A8DB696" w14:textId="566B2B80" w:rsidR="00F25060" w:rsidRPr="001B5A35" w:rsidRDefault="00F25060" w:rsidP="003430E0">
      <w:pPr>
        <w:pStyle w:val="Corpsdetexte"/>
        <w:spacing w:before="0" w:after="120"/>
        <w:ind w:right="-23"/>
      </w:pPr>
    </w:p>
    <w:tbl>
      <w:tblPr>
        <w:tblStyle w:val="Grilledutableau"/>
        <w:tblW w:w="0" w:type="auto"/>
        <w:tblLook w:val="04A0" w:firstRow="1" w:lastRow="0" w:firstColumn="1" w:lastColumn="0" w:noHBand="0" w:noVBand="1"/>
      </w:tblPr>
      <w:tblGrid>
        <w:gridCol w:w="9700"/>
      </w:tblGrid>
      <w:tr w:rsidR="00F25060" w:rsidRPr="001B5A35" w14:paraId="2651DB45" w14:textId="77777777" w:rsidTr="00E447C8">
        <w:tc>
          <w:tcPr>
            <w:tcW w:w="9700" w:type="dxa"/>
            <w:shd w:val="clear" w:color="auto" w:fill="FFC000"/>
          </w:tcPr>
          <w:p w14:paraId="79A2515C" w14:textId="24996752" w:rsidR="00F25060" w:rsidRPr="0012411A" w:rsidRDefault="00F25060" w:rsidP="00E447C8">
            <w:pPr>
              <w:rPr>
                <w:i/>
                <w:iCs/>
              </w:rPr>
            </w:pPr>
            <w:r w:rsidRPr="001B5A35">
              <w:rPr>
                <w:i/>
                <w:iCs/>
              </w:rPr>
              <w:t>En remplissant le tableau ci-dessous, assurez-</w:t>
            </w:r>
            <w:r w:rsidRPr="0012411A">
              <w:rPr>
                <w:i/>
                <w:iCs/>
              </w:rPr>
              <w:t>vous de la cohérence avec le tableau du chapitre 2.3.5 et suivez ces indications pour éviter les répétitions :</w:t>
            </w:r>
          </w:p>
          <w:p w14:paraId="63183174" w14:textId="77777777" w:rsidR="00F25060" w:rsidRPr="00470D37" w:rsidRDefault="00F25060" w:rsidP="00E447C8">
            <w:pPr>
              <w:pStyle w:val="Paragraphedeliste"/>
              <w:numPr>
                <w:ilvl w:val="0"/>
                <w:numId w:val="1"/>
              </w:numPr>
              <w:rPr>
                <w:i/>
                <w:iCs/>
              </w:rPr>
            </w:pPr>
            <w:r w:rsidRPr="0012411A">
              <w:rPr>
                <w:i/>
                <w:iCs/>
              </w:rPr>
              <w:t>Colonne « </w:t>
            </w:r>
            <w:proofErr w:type="spellStart"/>
            <w:r w:rsidRPr="0012411A">
              <w:rPr>
                <w:i/>
                <w:iCs/>
              </w:rPr>
              <w:t>title</w:t>
            </w:r>
            <w:proofErr w:type="spellEnd"/>
            <w:r w:rsidRPr="0012411A">
              <w:rPr>
                <w:i/>
                <w:iCs/>
              </w:rPr>
              <w:t xml:space="preserve"> » </w:t>
            </w:r>
            <w:r>
              <w:rPr>
                <w:i/>
                <w:iCs/>
              </w:rPr>
              <w:t xml:space="preserve">(titre) </w:t>
            </w:r>
            <w:r w:rsidRPr="0012411A">
              <w:rPr>
                <w:i/>
                <w:iCs/>
              </w:rPr>
              <w:t>- spécifiez le titre des rapports</w:t>
            </w:r>
            <w:r w:rsidRPr="006D031D">
              <w:rPr>
                <w:i/>
                <w:iCs/>
                <w:highlight w:val="cyan"/>
              </w:rPr>
              <w:t>/livrables</w:t>
            </w:r>
            <w:r w:rsidRPr="0012411A">
              <w:rPr>
                <w:i/>
                <w:iCs/>
              </w:rPr>
              <w:t xml:space="preserve"> </w:t>
            </w:r>
            <w:r w:rsidRPr="006D031D">
              <w:rPr>
                <w:i/>
                <w:iCs/>
                <w:highlight w:val="cyan"/>
              </w:rPr>
              <w:t>à soumettre</w:t>
            </w:r>
            <w:r>
              <w:rPr>
                <w:i/>
                <w:iCs/>
              </w:rPr>
              <w:t xml:space="preserve"> </w:t>
            </w:r>
            <w:r w:rsidRPr="0012411A">
              <w:rPr>
                <w:i/>
                <w:iCs/>
              </w:rPr>
              <w:t xml:space="preserve">par les évaluateurs (par exemple, rapport </w:t>
            </w:r>
            <w:r>
              <w:rPr>
                <w:i/>
                <w:iCs/>
              </w:rPr>
              <w:t>de démarrage</w:t>
            </w:r>
            <w:r w:rsidRPr="00470D37">
              <w:rPr>
                <w:i/>
                <w:iCs/>
              </w:rPr>
              <w:t>, projet de rapport final</w:t>
            </w:r>
            <w:r w:rsidRPr="006D031D">
              <w:rPr>
                <w:i/>
                <w:iCs/>
                <w:highlight w:val="cyan"/>
              </w:rPr>
              <w:t>, supports de communication/dissémination</w:t>
            </w:r>
            <w:r w:rsidRPr="00470D37">
              <w:rPr>
                <w:i/>
                <w:iCs/>
              </w:rPr>
              <w:t>).</w:t>
            </w:r>
          </w:p>
          <w:p w14:paraId="322E12DF" w14:textId="41CEFEFD" w:rsidR="00F25060" w:rsidRPr="00470D37" w:rsidRDefault="00F25060" w:rsidP="00E447C8">
            <w:pPr>
              <w:pStyle w:val="Paragraphedeliste"/>
              <w:numPr>
                <w:ilvl w:val="0"/>
                <w:numId w:val="1"/>
              </w:numPr>
              <w:rPr>
                <w:i/>
                <w:iCs/>
              </w:rPr>
            </w:pPr>
            <w:r w:rsidRPr="00470D37">
              <w:rPr>
                <w:i/>
                <w:iCs/>
              </w:rPr>
              <w:t>Colonne « content » (contenu) - écrire : "Voir le tableau du chapitre 2.3.5 des présents termes de référence".</w:t>
            </w:r>
          </w:p>
          <w:p w14:paraId="2C96C5C9" w14:textId="77777777" w:rsidR="00F25060" w:rsidRPr="0012411A" w:rsidRDefault="00F25060" w:rsidP="00E447C8">
            <w:pPr>
              <w:pStyle w:val="Paragraphedeliste"/>
              <w:numPr>
                <w:ilvl w:val="0"/>
                <w:numId w:val="1"/>
              </w:numPr>
              <w:rPr>
                <w:i/>
                <w:iCs/>
              </w:rPr>
            </w:pPr>
            <w:r w:rsidRPr="0012411A">
              <w:rPr>
                <w:i/>
                <w:iCs/>
              </w:rPr>
              <w:t>Colonne « </w:t>
            </w:r>
            <w:proofErr w:type="spellStart"/>
            <w:r w:rsidRPr="0012411A">
              <w:rPr>
                <w:i/>
                <w:iCs/>
              </w:rPr>
              <w:t>Language</w:t>
            </w:r>
            <w:proofErr w:type="spellEnd"/>
            <w:r w:rsidRPr="0012411A">
              <w:rPr>
                <w:i/>
                <w:iCs/>
              </w:rPr>
              <w:t xml:space="preserve"> » </w:t>
            </w:r>
            <w:r>
              <w:rPr>
                <w:i/>
                <w:iCs/>
              </w:rPr>
              <w:t xml:space="preserve">(langue) </w:t>
            </w:r>
            <w:r w:rsidRPr="0012411A">
              <w:rPr>
                <w:i/>
                <w:iCs/>
              </w:rPr>
              <w:t xml:space="preserve">- définir la ou les langues de chaque </w:t>
            </w:r>
            <w:r w:rsidRPr="006D031D">
              <w:rPr>
                <w:i/>
                <w:iCs/>
                <w:highlight w:val="cyan"/>
              </w:rPr>
              <w:t>livrable</w:t>
            </w:r>
          </w:p>
          <w:p w14:paraId="2F2E8284" w14:textId="35921F7E" w:rsidR="00F25060" w:rsidRPr="001B5A35" w:rsidRDefault="00F25060" w:rsidP="00E447C8">
            <w:pPr>
              <w:pStyle w:val="Paragraphedeliste"/>
              <w:numPr>
                <w:ilvl w:val="0"/>
                <w:numId w:val="1"/>
              </w:numPr>
              <w:rPr>
                <w:i/>
                <w:iCs/>
              </w:rPr>
            </w:pPr>
            <w:r w:rsidRPr="00D4574A">
              <w:rPr>
                <w:i/>
                <w:iCs/>
              </w:rPr>
              <w:t>Colonne « </w:t>
            </w:r>
            <w:proofErr w:type="spellStart"/>
            <w:r w:rsidRPr="00D4574A">
              <w:rPr>
                <w:i/>
                <w:iCs/>
              </w:rPr>
              <w:t>Submission</w:t>
            </w:r>
            <w:proofErr w:type="spellEnd"/>
            <w:r w:rsidRPr="00D4574A">
              <w:rPr>
                <w:i/>
                <w:iCs/>
              </w:rPr>
              <w:t xml:space="preserve"> timing or deadline » (calendrier…)</w:t>
            </w:r>
            <w:r>
              <w:rPr>
                <w:i/>
                <w:iCs/>
              </w:rPr>
              <w:t xml:space="preserve"> </w:t>
            </w:r>
            <w:r w:rsidRPr="00D4574A">
              <w:rPr>
                <w:i/>
                <w:iCs/>
              </w:rPr>
              <w:t xml:space="preserve">- </w:t>
            </w:r>
            <w:r w:rsidRPr="0012411A">
              <w:rPr>
                <w:i/>
                <w:iCs/>
              </w:rPr>
              <w:t xml:space="preserve">veuillez copier ce que vous avez écrit dans le tableau du chapitre 2.3.5 </w:t>
            </w:r>
          </w:p>
        </w:tc>
      </w:tr>
    </w:tbl>
    <w:p w14:paraId="2D55AD53" w14:textId="77777777" w:rsidR="00F25060" w:rsidRPr="001B5A35" w:rsidRDefault="00F25060" w:rsidP="00F25060"/>
    <w:tbl>
      <w:tblPr>
        <w:tblStyle w:val="TableNormal1"/>
        <w:tblW w:w="9494" w:type="dxa"/>
        <w:tblInd w:w="2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827"/>
        <w:gridCol w:w="1134"/>
        <w:gridCol w:w="3827"/>
      </w:tblGrid>
      <w:tr w:rsidR="004F0CDD" w:rsidRPr="001B5A35" w14:paraId="01A85DDB" w14:textId="77777777" w:rsidTr="003430E0">
        <w:trPr>
          <w:trHeight w:val="364"/>
        </w:trPr>
        <w:tc>
          <w:tcPr>
            <w:tcW w:w="706" w:type="dxa"/>
          </w:tcPr>
          <w:p w14:paraId="6F2B7448" w14:textId="77777777" w:rsidR="004F0CDD" w:rsidRPr="001B5A35" w:rsidRDefault="004F0CDD" w:rsidP="00E447C8">
            <w:pPr>
              <w:pStyle w:val="TableParagraph"/>
              <w:rPr>
                <w:b/>
                <w:bCs/>
              </w:rPr>
            </w:pPr>
            <w:r w:rsidRPr="001B5A35">
              <w:rPr>
                <w:b/>
                <w:bCs/>
              </w:rPr>
              <w:t>Titre</w:t>
            </w:r>
          </w:p>
        </w:tc>
        <w:tc>
          <w:tcPr>
            <w:tcW w:w="3827" w:type="dxa"/>
          </w:tcPr>
          <w:p w14:paraId="7118D34F" w14:textId="77777777" w:rsidR="004F0CDD" w:rsidRPr="001B5A35" w:rsidRDefault="004F0CDD" w:rsidP="00E447C8">
            <w:pPr>
              <w:pStyle w:val="TableParagraph"/>
              <w:rPr>
                <w:b/>
                <w:bCs/>
              </w:rPr>
            </w:pPr>
            <w:r w:rsidRPr="001B5A35">
              <w:rPr>
                <w:b/>
                <w:bCs/>
              </w:rPr>
              <w:t>Contenu</w:t>
            </w:r>
          </w:p>
        </w:tc>
        <w:tc>
          <w:tcPr>
            <w:tcW w:w="1134" w:type="dxa"/>
          </w:tcPr>
          <w:p w14:paraId="606F5FEE" w14:textId="77777777" w:rsidR="004F0CDD" w:rsidRPr="001B5A35" w:rsidRDefault="004F0CDD" w:rsidP="00E447C8">
            <w:pPr>
              <w:pStyle w:val="TableParagraph"/>
              <w:rPr>
                <w:b/>
                <w:bCs/>
              </w:rPr>
            </w:pPr>
            <w:r w:rsidRPr="001B5A35">
              <w:rPr>
                <w:b/>
                <w:bCs/>
              </w:rPr>
              <w:t>Langue</w:t>
            </w:r>
          </w:p>
        </w:tc>
        <w:tc>
          <w:tcPr>
            <w:tcW w:w="3827" w:type="dxa"/>
          </w:tcPr>
          <w:p w14:paraId="2BC00C66" w14:textId="77777777" w:rsidR="004F0CDD" w:rsidRPr="001B5A35" w:rsidRDefault="004F0CDD" w:rsidP="00E447C8">
            <w:pPr>
              <w:pStyle w:val="TableParagraph"/>
              <w:rPr>
                <w:b/>
                <w:bCs/>
              </w:rPr>
            </w:pPr>
            <w:r w:rsidRPr="001B5A35">
              <w:rPr>
                <w:b/>
                <w:bCs/>
                <w:spacing w:val="-1"/>
              </w:rPr>
              <w:t>Calendrier</w:t>
            </w:r>
            <w:r w:rsidRPr="001B5A35">
              <w:rPr>
                <w:b/>
                <w:bCs/>
                <w:spacing w:val="-9"/>
              </w:rPr>
              <w:t xml:space="preserve"> </w:t>
            </w:r>
            <w:r w:rsidRPr="001B5A35">
              <w:rPr>
                <w:b/>
                <w:bCs/>
              </w:rPr>
              <w:t>ou</w:t>
            </w:r>
            <w:r w:rsidRPr="001B5A35">
              <w:rPr>
                <w:b/>
                <w:bCs/>
                <w:spacing w:val="-9"/>
              </w:rPr>
              <w:t xml:space="preserve"> </w:t>
            </w:r>
            <w:r w:rsidRPr="001B5A35">
              <w:rPr>
                <w:b/>
                <w:bCs/>
              </w:rPr>
              <w:t>date</w:t>
            </w:r>
            <w:r w:rsidRPr="001B5A35">
              <w:rPr>
                <w:b/>
                <w:bCs/>
                <w:spacing w:val="-8"/>
              </w:rPr>
              <w:t xml:space="preserve"> </w:t>
            </w:r>
            <w:r w:rsidRPr="001B5A35">
              <w:rPr>
                <w:b/>
                <w:bCs/>
              </w:rPr>
              <w:t>limite</w:t>
            </w:r>
            <w:r w:rsidRPr="001B5A35">
              <w:rPr>
                <w:b/>
                <w:bCs/>
                <w:spacing w:val="-10"/>
              </w:rPr>
              <w:t xml:space="preserve"> </w:t>
            </w:r>
            <w:r w:rsidRPr="001B5A35">
              <w:rPr>
                <w:b/>
                <w:bCs/>
              </w:rPr>
              <w:t>de</w:t>
            </w:r>
            <w:r w:rsidRPr="001B5A35">
              <w:rPr>
                <w:b/>
                <w:bCs/>
                <w:spacing w:val="-8"/>
              </w:rPr>
              <w:t xml:space="preserve"> </w:t>
            </w:r>
            <w:r w:rsidRPr="001B5A35">
              <w:rPr>
                <w:b/>
                <w:bCs/>
              </w:rPr>
              <w:t>soumission</w:t>
            </w:r>
          </w:p>
        </w:tc>
      </w:tr>
      <w:tr w:rsidR="004F0CDD" w:rsidRPr="001B5A35" w14:paraId="6F40476B" w14:textId="77777777" w:rsidTr="003430E0">
        <w:trPr>
          <w:trHeight w:val="364"/>
        </w:trPr>
        <w:tc>
          <w:tcPr>
            <w:tcW w:w="706" w:type="dxa"/>
          </w:tcPr>
          <w:p w14:paraId="332541E6" w14:textId="77777777" w:rsidR="004F0CDD" w:rsidRPr="001B5A35" w:rsidRDefault="004F0CDD" w:rsidP="00E447C8">
            <w:pPr>
              <w:pStyle w:val="TableParagraph"/>
            </w:pPr>
            <w:r w:rsidRPr="001B5A35">
              <w:rPr>
                <w:rFonts w:cstheme="minorHAnsi"/>
                <w:highlight w:val="lightGray"/>
              </w:rPr>
              <w:lastRenderedPageBreak/>
              <w:t>[type]</w:t>
            </w:r>
          </w:p>
        </w:tc>
        <w:tc>
          <w:tcPr>
            <w:tcW w:w="3827" w:type="dxa"/>
          </w:tcPr>
          <w:p w14:paraId="375DD5E5" w14:textId="77777777" w:rsidR="004F0CDD" w:rsidRPr="001B5A35" w:rsidRDefault="004F0CDD" w:rsidP="00E447C8">
            <w:pPr>
              <w:pStyle w:val="TableParagraph"/>
            </w:pPr>
            <w:r w:rsidRPr="001B5A35">
              <w:rPr>
                <w:rFonts w:cstheme="minorHAnsi"/>
              </w:rPr>
              <w:t>[</w:t>
            </w:r>
            <w:r w:rsidRPr="001B5A35">
              <w:rPr>
                <w:rFonts w:cstheme="minorHAnsi"/>
                <w:highlight w:val="lightGray"/>
              </w:rPr>
              <w:t>Description of content</w:t>
            </w:r>
            <w:r w:rsidRPr="001B5A35">
              <w:rPr>
                <w:rFonts w:cstheme="minorHAnsi"/>
              </w:rPr>
              <w:t>]</w:t>
            </w:r>
          </w:p>
        </w:tc>
        <w:tc>
          <w:tcPr>
            <w:tcW w:w="1134" w:type="dxa"/>
          </w:tcPr>
          <w:p w14:paraId="25E38028" w14:textId="77777777" w:rsidR="004F0CDD" w:rsidRPr="001B5A35" w:rsidRDefault="004F0CDD" w:rsidP="00E447C8">
            <w:pPr>
              <w:pStyle w:val="TableParagraph"/>
            </w:pPr>
            <w:r w:rsidRPr="001B5A35">
              <w:rPr>
                <w:rFonts w:cstheme="minorHAnsi"/>
              </w:rPr>
              <w:t>[</w:t>
            </w:r>
            <w:proofErr w:type="spellStart"/>
            <w:r w:rsidRPr="001B5A35">
              <w:rPr>
                <w:rFonts w:cstheme="minorHAnsi"/>
                <w:highlight w:val="lightGray"/>
              </w:rPr>
              <w:t>Language</w:t>
            </w:r>
            <w:proofErr w:type="spellEnd"/>
            <w:r w:rsidRPr="001B5A35">
              <w:rPr>
                <w:rFonts w:cstheme="minorHAnsi"/>
              </w:rPr>
              <w:t>]</w:t>
            </w:r>
          </w:p>
        </w:tc>
        <w:tc>
          <w:tcPr>
            <w:tcW w:w="3827" w:type="dxa"/>
          </w:tcPr>
          <w:p w14:paraId="23B8451E" w14:textId="77777777" w:rsidR="004F0CDD" w:rsidRPr="001B5A35" w:rsidRDefault="004F0CDD" w:rsidP="00E447C8">
            <w:pPr>
              <w:pStyle w:val="TableParagraph"/>
            </w:pPr>
            <w:r w:rsidRPr="001B5A35">
              <w:rPr>
                <w:rFonts w:cstheme="minorHAnsi"/>
              </w:rPr>
              <w:t>[</w:t>
            </w:r>
            <w:proofErr w:type="spellStart"/>
            <w:r w:rsidRPr="001B5A35">
              <w:rPr>
                <w:rFonts w:cstheme="minorHAnsi"/>
                <w:highlight w:val="lightGray"/>
              </w:rPr>
              <w:t>submission</w:t>
            </w:r>
            <w:proofErr w:type="spellEnd"/>
            <w:r w:rsidRPr="001B5A35">
              <w:rPr>
                <w:rFonts w:cstheme="minorHAnsi"/>
                <w:highlight w:val="lightGray"/>
              </w:rPr>
              <w:t xml:space="preserve"> timing or deadline</w:t>
            </w:r>
            <w:r w:rsidRPr="001B5A35">
              <w:rPr>
                <w:rFonts w:cstheme="minorHAnsi"/>
              </w:rPr>
              <w:t>]</w:t>
            </w:r>
          </w:p>
        </w:tc>
      </w:tr>
      <w:tr w:rsidR="004F0CDD" w:rsidRPr="001B5A35" w14:paraId="7E26F1E6" w14:textId="77777777" w:rsidTr="003430E0">
        <w:trPr>
          <w:trHeight w:val="364"/>
        </w:trPr>
        <w:tc>
          <w:tcPr>
            <w:tcW w:w="706" w:type="dxa"/>
          </w:tcPr>
          <w:p w14:paraId="1000C491" w14:textId="77777777" w:rsidR="004F0CDD" w:rsidRPr="001B5A35" w:rsidRDefault="004F0CDD" w:rsidP="00E447C8">
            <w:pPr>
              <w:pStyle w:val="TableParagraph"/>
            </w:pPr>
            <w:r w:rsidRPr="001B5A35">
              <w:rPr>
                <w:rFonts w:cstheme="minorHAnsi"/>
                <w:highlight w:val="lightGray"/>
              </w:rPr>
              <w:t>[type]</w:t>
            </w:r>
          </w:p>
        </w:tc>
        <w:tc>
          <w:tcPr>
            <w:tcW w:w="3827" w:type="dxa"/>
          </w:tcPr>
          <w:p w14:paraId="0881A959" w14:textId="77777777" w:rsidR="004F0CDD" w:rsidRPr="001B5A35" w:rsidRDefault="004F0CDD" w:rsidP="00E447C8">
            <w:pPr>
              <w:pStyle w:val="TableParagraph"/>
            </w:pPr>
            <w:r w:rsidRPr="001B5A35">
              <w:rPr>
                <w:rFonts w:cstheme="minorHAnsi"/>
              </w:rPr>
              <w:t>[</w:t>
            </w:r>
            <w:r w:rsidRPr="001B5A35">
              <w:rPr>
                <w:rFonts w:cstheme="minorHAnsi"/>
                <w:highlight w:val="lightGray"/>
              </w:rPr>
              <w:t>Description of content</w:t>
            </w:r>
            <w:r w:rsidRPr="001B5A35">
              <w:rPr>
                <w:rFonts w:cstheme="minorHAnsi"/>
              </w:rPr>
              <w:t>]</w:t>
            </w:r>
          </w:p>
        </w:tc>
        <w:tc>
          <w:tcPr>
            <w:tcW w:w="1134" w:type="dxa"/>
          </w:tcPr>
          <w:p w14:paraId="714A776C" w14:textId="77777777" w:rsidR="004F0CDD" w:rsidRPr="001B5A35" w:rsidRDefault="004F0CDD" w:rsidP="00E447C8">
            <w:pPr>
              <w:pStyle w:val="TableParagraph"/>
            </w:pPr>
            <w:r w:rsidRPr="001B5A35">
              <w:rPr>
                <w:rFonts w:cstheme="minorHAnsi"/>
              </w:rPr>
              <w:t>[</w:t>
            </w:r>
            <w:proofErr w:type="spellStart"/>
            <w:r w:rsidRPr="001B5A35">
              <w:rPr>
                <w:rFonts w:cstheme="minorHAnsi"/>
                <w:highlight w:val="lightGray"/>
              </w:rPr>
              <w:t>Language</w:t>
            </w:r>
            <w:proofErr w:type="spellEnd"/>
            <w:r w:rsidRPr="001B5A35">
              <w:rPr>
                <w:rFonts w:cstheme="minorHAnsi"/>
              </w:rPr>
              <w:t>]</w:t>
            </w:r>
          </w:p>
        </w:tc>
        <w:tc>
          <w:tcPr>
            <w:tcW w:w="3827" w:type="dxa"/>
          </w:tcPr>
          <w:p w14:paraId="50D45DFF" w14:textId="77777777" w:rsidR="004F0CDD" w:rsidRPr="001B5A35" w:rsidRDefault="004F0CDD" w:rsidP="00E447C8">
            <w:pPr>
              <w:pStyle w:val="TableParagraph"/>
            </w:pPr>
            <w:r w:rsidRPr="001B5A35">
              <w:rPr>
                <w:rFonts w:cstheme="minorHAnsi"/>
              </w:rPr>
              <w:t>[</w:t>
            </w:r>
            <w:proofErr w:type="spellStart"/>
            <w:r w:rsidRPr="001B5A35">
              <w:rPr>
                <w:rFonts w:cstheme="minorHAnsi"/>
                <w:highlight w:val="lightGray"/>
              </w:rPr>
              <w:t>submission</w:t>
            </w:r>
            <w:proofErr w:type="spellEnd"/>
            <w:r w:rsidRPr="001B5A35">
              <w:rPr>
                <w:rFonts w:cstheme="minorHAnsi"/>
                <w:highlight w:val="lightGray"/>
              </w:rPr>
              <w:t xml:space="preserve"> timing or deadline</w:t>
            </w:r>
            <w:r w:rsidRPr="001B5A35">
              <w:rPr>
                <w:rFonts w:cstheme="minorHAnsi"/>
              </w:rPr>
              <w:t>]</w:t>
            </w:r>
          </w:p>
        </w:tc>
      </w:tr>
      <w:tr w:rsidR="004F0CDD" w:rsidRPr="001B5A35" w14:paraId="2C2E1673" w14:textId="77777777" w:rsidTr="003430E0">
        <w:trPr>
          <w:trHeight w:val="364"/>
        </w:trPr>
        <w:tc>
          <w:tcPr>
            <w:tcW w:w="706" w:type="dxa"/>
          </w:tcPr>
          <w:p w14:paraId="371B04D5" w14:textId="77777777" w:rsidR="004F0CDD" w:rsidRPr="001B5A35" w:rsidRDefault="004F0CDD" w:rsidP="00E447C8">
            <w:pPr>
              <w:pStyle w:val="TableParagraph"/>
            </w:pPr>
            <w:r w:rsidRPr="001B5A35">
              <w:rPr>
                <w:rFonts w:cstheme="minorHAnsi"/>
                <w:highlight w:val="lightGray"/>
              </w:rPr>
              <w:t>[type]</w:t>
            </w:r>
          </w:p>
        </w:tc>
        <w:tc>
          <w:tcPr>
            <w:tcW w:w="3827" w:type="dxa"/>
          </w:tcPr>
          <w:p w14:paraId="22953805" w14:textId="77777777" w:rsidR="004F0CDD" w:rsidRPr="001B5A35" w:rsidRDefault="004F0CDD" w:rsidP="00E447C8">
            <w:pPr>
              <w:pStyle w:val="TableParagraph"/>
            </w:pPr>
            <w:r w:rsidRPr="001B5A35">
              <w:rPr>
                <w:rFonts w:cstheme="minorHAnsi"/>
              </w:rPr>
              <w:t>[</w:t>
            </w:r>
            <w:r w:rsidRPr="001B5A35">
              <w:rPr>
                <w:rFonts w:cstheme="minorHAnsi"/>
                <w:highlight w:val="lightGray"/>
              </w:rPr>
              <w:t>Description of content</w:t>
            </w:r>
            <w:r w:rsidRPr="001B5A35">
              <w:rPr>
                <w:rFonts w:cstheme="minorHAnsi"/>
              </w:rPr>
              <w:t>]</w:t>
            </w:r>
          </w:p>
        </w:tc>
        <w:tc>
          <w:tcPr>
            <w:tcW w:w="1134" w:type="dxa"/>
          </w:tcPr>
          <w:p w14:paraId="5192ED16" w14:textId="77777777" w:rsidR="004F0CDD" w:rsidRPr="001B5A35" w:rsidRDefault="004F0CDD" w:rsidP="00E447C8">
            <w:pPr>
              <w:pStyle w:val="TableParagraph"/>
            </w:pPr>
            <w:r w:rsidRPr="001B5A35">
              <w:rPr>
                <w:rFonts w:cstheme="minorHAnsi"/>
              </w:rPr>
              <w:t>[</w:t>
            </w:r>
            <w:proofErr w:type="spellStart"/>
            <w:r w:rsidRPr="001B5A35">
              <w:rPr>
                <w:rFonts w:cstheme="minorHAnsi"/>
                <w:highlight w:val="lightGray"/>
              </w:rPr>
              <w:t>Language</w:t>
            </w:r>
            <w:proofErr w:type="spellEnd"/>
            <w:r w:rsidRPr="001B5A35">
              <w:rPr>
                <w:rFonts w:cstheme="minorHAnsi"/>
              </w:rPr>
              <w:t>]</w:t>
            </w:r>
          </w:p>
        </w:tc>
        <w:tc>
          <w:tcPr>
            <w:tcW w:w="3827" w:type="dxa"/>
          </w:tcPr>
          <w:p w14:paraId="0C9E3398" w14:textId="77777777" w:rsidR="004F0CDD" w:rsidRPr="001B5A35" w:rsidRDefault="004F0CDD" w:rsidP="00E447C8">
            <w:pPr>
              <w:pStyle w:val="TableParagraph"/>
            </w:pPr>
            <w:r w:rsidRPr="001B5A35">
              <w:rPr>
                <w:rFonts w:cstheme="minorHAnsi"/>
              </w:rPr>
              <w:t>[</w:t>
            </w:r>
            <w:proofErr w:type="spellStart"/>
            <w:r w:rsidRPr="001B5A35">
              <w:rPr>
                <w:rFonts w:cstheme="minorHAnsi"/>
                <w:highlight w:val="lightGray"/>
              </w:rPr>
              <w:t>submission</w:t>
            </w:r>
            <w:proofErr w:type="spellEnd"/>
            <w:r w:rsidRPr="001B5A35">
              <w:rPr>
                <w:rFonts w:cstheme="minorHAnsi"/>
                <w:highlight w:val="lightGray"/>
              </w:rPr>
              <w:t xml:space="preserve"> timing or deadline</w:t>
            </w:r>
            <w:r w:rsidRPr="001B5A35">
              <w:rPr>
                <w:rFonts w:cstheme="minorHAnsi"/>
              </w:rPr>
              <w:t>]</w:t>
            </w:r>
          </w:p>
        </w:tc>
      </w:tr>
    </w:tbl>
    <w:p w14:paraId="16F6577D" w14:textId="77777777" w:rsidR="004F0CDD" w:rsidRPr="001B5A35" w:rsidRDefault="004F0CDD" w:rsidP="00267099">
      <w:pPr>
        <w:pStyle w:val="Corpsdetexte"/>
        <w:spacing w:before="0" w:after="120"/>
        <w:ind w:right="-23"/>
        <w:rPr>
          <w:sz w:val="22"/>
          <w:szCs w:val="22"/>
        </w:rPr>
      </w:pPr>
    </w:p>
    <w:p w14:paraId="51C1114F" w14:textId="589DAC57" w:rsidR="003C6031" w:rsidRPr="001B5A35" w:rsidRDefault="004A42D5" w:rsidP="00EB7C1B">
      <w:pPr>
        <w:pStyle w:val="Titre2"/>
      </w:pPr>
      <w:bookmarkStart w:id="27" w:name="_Toc99546206"/>
      <w:r w:rsidRPr="001B5A35">
        <w:t>Utilisation</w:t>
      </w:r>
      <w:r w:rsidRPr="001B5A35">
        <w:rPr>
          <w:spacing w:val="-12"/>
        </w:rPr>
        <w:t xml:space="preserve"> </w:t>
      </w:r>
      <w:r w:rsidRPr="001B5A35">
        <w:t>du</w:t>
      </w:r>
      <w:r w:rsidRPr="001B5A35">
        <w:rPr>
          <w:spacing w:val="-11"/>
        </w:rPr>
        <w:t xml:space="preserve"> </w:t>
      </w:r>
      <w:r w:rsidRPr="001B5A35">
        <w:t>module</w:t>
      </w:r>
      <w:r w:rsidRPr="001B5A35">
        <w:rPr>
          <w:spacing w:val="-12"/>
        </w:rPr>
        <w:t xml:space="preserve"> </w:t>
      </w:r>
      <w:r w:rsidRPr="001B5A35">
        <w:t>EVAL</w:t>
      </w:r>
      <w:r w:rsidRPr="001B5A35">
        <w:rPr>
          <w:spacing w:val="-11"/>
        </w:rPr>
        <w:t xml:space="preserve"> </w:t>
      </w:r>
      <w:r w:rsidRPr="001B5A35">
        <w:t>par</w:t>
      </w:r>
      <w:r w:rsidRPr="001B5A35">
        <w:rPr>
          <w:spacing w:val="-11"/>
        </w:rPr>
        <w:t xml:space="preserve"> </w:t>
      </w:r>
      <w:r w:rsidRPr="001B5A35">
        <w:t>les</w:t>
      </w:r>
      <w:r w:rsidRPr="001B5A35">
        <w:rPr>
          <w:spacing w:val="-10"/>
        </w:rPr>
        <w:t xml:space="preserve"> </w:t>
      </w:r>
      <w:r w:rsidRPr="001B5A35">
        <w:t>évaluateurs</w:t>
      </w:r>
      <w:bookmarkEnd w:id="27"/>
    </w:p>
    <w:p w14:paraId="0A423BEF" w14:textId="051A83F6" w:rsidR="003C6031" w:rsidRPr="001B5A35" w:rsidRDefault="0066603E" w:rsidP="00EB7C1B">
      <w:r>
        <w:t xml:space="preserve">Non applicable pour les interventions </w:t>
      </w:r>
      <w:r w:rsidR="00213D9E">
        <w:t xml:space="preserve">gérées hors </w:t>
      </w:r>
      <w:r>
        <w:t>OPSYS</w:t>
      </w:r>
      <w:r w:rsidR="004A42D5" w:rsidRPr="001B5A35">
        <w:t>.</w:t>
      </w:r>
    </w:p>
    <w:p w14:paraId="2A01E85D" w14:textId="6A38951B" w:rsidR="003C6031" w:rsidRPr="001B5A35" w:rsidRDefault="004A42D5" w:rsidP="00EB7C1B">
      <w:pPr>
        <w:pStyle w:val="Titre2"/>
      </w:pPr>
      <w:bookmarkStart w:id="28" w:name="_Toc99546207"/>
      <w:r w:rsidRPr="001B5A35">
        <w:t>Nombre de copies du rapport</w:t>
      </w:r>
      <w:bookmarkEnd w:id="28"/>
    </w:p>
    <w:tbl>
      <w:tblPr>
        <w:tblStyle w:val="Grilledutableau"/>
        <w:tblW w:w="0" w:type="auto"/>
        <w:shd w:val="clear" w:color="auto" w:fill="FFC000"/>
        <w:tblLook w:val="04A0" w:firstRow="1" w:lastRow="0" w:firstColumn="1" w:lastColumn="0" w:noHBand="0" w:noVBand="1"/>
      </w:tblPr>
      <w:tblGrid>
        <w:gridCol w:w="9752"/>
      </w:tblGrid>
      <w:tr w:rsidR="00E45B9D" w:rsidRPr="001B5A35" w14:paraId="619657D4" w14:textId="77777777" w:rsidTr="00E45B9D">
        <w:tc>
          <w:tcPr>
            <w:tcW w:w="9900" w:type="dxa"/>
            <w:shd w:val="clear" w:color="auto" w:fill="FFC000"/>
          </w:tcPr>
          <w:p w14:paraId="19F4DB86" w14:textId="0B43EC7C" w:rsidR="00E45B9D" w:rsidRPr="001B5A35" w:rsidRDefault="00E45B9D" w:rsidP="00267099">
            <w:pPr>
              <w:spacing w:before="0" w:after="120"/>
              <w:ind w:right="-23"/>
              <w:rPr>
                <w:i/>
                <w:iCs/>
              </w:rPr>
            </w:pPr>
            <w:r w:rsidRPr="001B5A35">
              <w:rPr>
                <w:i/>
                <w:iCs/>
              </w:rPr>
              <w:t>Le nombre maximum de copies papier du rapport final est fixé à 10 par les termes de référence globaux (article 7.2). Vous pouvez diminuer ce nombre dans le cas où vous avez besoin d'un nombre inférieur d'exemplaires imprimés. Les copies au-delà de 10 doivent être budgétisées par le contractant-cadre dans l'offre financière. N'oubliez pas de le préciser au cas où vous auriez besoin d'un nombre plus élevé de copies papier.</w:t>
            </w:r>
          </w:p>
        </w:tc>
      </w:tr>
    </w:tbl>
    <w:p w14:paraId="713C667F" w14:textId="45A414AE" w:rsidR="003C6031" w:rsidRPr="001B5A35" w:rsidRDefault="004A42D5" w:rsidP="00EB7C1B">
      <w:r w:rsidRPr="001B5A35">
        <w:t>Outre</w:t>
      </w:r>
      <w:r w:rsidRPr="001B5A35">
        <w:rPr>
          <w:spacing w:val="-2"/>
        </w:rPr>
        <w:t xml:space="preserve"> </w:t>
      </w:r>
      <w:r w:rsidRPr="001B5A35">
        <w:t>sa</w:t>
      </w:r>
      <w:r w:rsidRPr="001B5A35">
        <w:rPr>
          <w:spacing w:val="-2"/>
        </w:rPr>
        <w:t xml:space="preserve"> </w:t>
      </w:r>
      <w:r w:rsidRPr="001B5A35">
        <w:t>soumission,</w:t>
      </w:r>
      <w:r w:rsidRPr="001B5A35">
        <w:rPr>
          <w:spacing w:val="-2"/>
        </w:rPr>
        <w:t xml:space="preserve"> </w:t>
      </w:r>
      <w:r w:rsidRPr="001B5A35">
        <w:t>la</w:t>
      </w:r>
      <w:r w:rsidRPr="001B5A35">
        <w:rPr>
          <w:spacing w:val="-3"/>
        </w:rPr>
        <w:t xml:space="preserve"> </w:t>
      </w:r>
      <w:r w:rsidRPr="001B5A35">
        <w:t>version</w:t>
      </w:r>
      <w:r w:rsidRPr="001B5A35">
        <w:rPr>
          <w:spacing w:val="-4"/>
        </w:rPr>
        <w:t xml:space="preserve"> </w:t>
      </w:r>
      <w:r w:rsidRPr="001B5A35">
        <w:t>approuvée</w:t>
      </w:r>
      <w:r w:rsidRPr="001B5A35">
        <w:rPr>
          <w:spacing w:val="-4"/>
        </w:rPr>
        <w:t xml:space="preserve"> </w:t>
      </w:r>
      <w:r w:rsidRPr="001B5A35">
        <w:t>du</w:t>
      </w:r>
      <w:r w:rsidRPr="001B5A35">
        <w:rPr>
          <w:spacing w:val="-2"/>
        </w:rPr>
        <w:t xml:space="preserve"> </w:t>
      </w:r>
      <w:r w:rsidRPr="001B5A35">
        <w:t>rapport</w:t>
      </w:r>
      <w:r w:rsidRPr="001B5A35">
        <w:rPr>
          <w:spacing w:val="-5"/>
        </w:rPr>
        <w:t xml:space="preserve"> </w:t>
      </w:r>
      <w:r w:rsidRPr="001B5A35">
        <w:t>final</w:t>
      </w:r>
      <w:r w:rsidRPr="001B5A35">
        <w:rPr>
          <w:spacing w:val="-3"/>
        </w:rPr>
        <w:t xml:space="preserve"> </w:t>
      </w:r>
      <w:r w:rsidRPr="001B5A35">
        <w:t>sera</w:t>
      </w:r>
      <w:r w:rsidRPr="001B5A35">
        <w:rPr>
          <w:spacing w:val="-3"/>
        </w:rPr>
        <w:t xml:space="preserve"> </w:t>
      </w:r>
      <w:r w:rsidRPr="001B5A35">
        <w:t>également</w:t>
      </w:r>
      <w:r w:rsidRPr="001B5A35">
        <w:rPr>
          <w:spacing w:val="-1"/>
        </w:rPr>
        <w:t xml:space="preserve"> </w:t>
      </w:r>
      <w:r w:rsidRPr="001B5A35">
        <w:t>fournie</w:t>
      </w:r>
      <w:r w:rsidRPr="001B5A35">
        <w:rPr>
          <w:spacing w:val="-3"/>
        </w:rPr>
        <w:t xml:space="preserve"> </w:t>
      </w:r>
      <w:r w:rsidRPr="001B5A35">
        <w:t>en</w:t>
      </w:r>
      <w:r w:rsidRPr="001B5A35">
        <w:rPr>
          <w:spacing w:val="-5"/>
        </w:rPr>
        <w:t xml:space="preserve"> </w:t>
      </w:r>
      <w:r w:rsidRPr="001B5A35">
        <w:t>[</w:t>
      </w:r>
      <w:r w:rsidRPr="001B5A35">
        <w:rPr>
          <w:shd w:val="clear" w:color="auto" w:fill="FFFF00"/>
        </w:rPr>
        <w:t>nombre</w:t>
      </w:r>
      <w:r w:rsidRPr="001B5A35">
        <w:rPr>
          <w:spacing w:val="-5"/>
          <w:shd w:val="clear" w:color="auto" w:fill="FFFF00"/>
        </w:rPr>
        <w:t xml:space="preserve"> </w:t>
      </w:r>
      <w:r w:rsidRPr="001B5A35">
        <w:rPr>
          <w:shd w:val="clear" w:color="auto" w:fill="FFFF00"/>
        </w:rPr>
        <w:t>-</w:t>
      </w:r>
      <w:r w:rsidRPr="001B5A35">
        <w:rPr>
          <w:spacing w:val="-4"/>
          <w:shd w:val="clear" w:color="auto" w:fill="FFFF00"/>
        </w:rPr>
        <w:t xml:space="preserve"> </w:t>
      </w:r>
      <w:r w:rsidRPr="001B5A35">
        <w:rPr>
          <w:shd w:val="clear" w:color="auto" w:fill="FFFF00"/>
        </w:rPr>
        <w:t>max</w:t>
      </w:r>
      <w:r w:rsidRPr="001B5A35">
        <w:rPr>
          <w:spacing w:val="-3"/>
          <w:shd w:val="clear" w:color="auto" w:fill="FFFF00"/>
        </w:rPr>
        <w:t xml:space="preserve"> </w:t>
      </w:r>
      <w:r w:rsidRPr="001B5A35">
        <w:rPr>
          <w:shd w:val="clear" w:color="auto" w:fill="FFFF00"/>
        </w:rPr>
        <w:t>10</w:t>
      </w:r>
      <w:r w:rsidRPr="001B5A35">
        <w:t>]</w:t>
      </w:r>
      <w:r w:rsidRPr="001B5A35">
        <w:rPr>
          <w:spacing w:val="-45"/>
        </w:rPr>
        <w:t xml:space="preserve"> </w:t>
      </w:r>
      <w:r w:rsidRPr="001B5A35">
        <w:t xml:space="preserve">exemplaires papier </w:t>
      </w:r>
      <w:r w:rsidRPr="001B5A35">
        <w:rPr>
          <w:shd w:val="clear" w:color="auto" w:fill="FFFF00"/>
        </w:rPr>
        <w:t xml:space="preserve">[si nécessaire] </w:t>
      </w:r>
      <w:r w:rsidRPr="001B5A35">
        <w:t>et en version électronique [</w:t>
      </w:r>
      <w:r w:rsidRPr="001B5A35">
        <w:rPr>
          <w:shd w:val="clear" w:color="auto" w:fill="FFFF00"/>
        </w:rPr>
        <w:t>précisez dans quel format si vous avez des</w:t>
      </w:r>
      <w:r w:rsidRPr="001B5A35">
        <w:rPr>
          <w:spacing w:val="-45"/>
        </w:rPr>
        <w:t xml:space="preserve"> </w:t>
      </w:r>
      <w:r w:rsidRPr="001B5A35">
        <w:rPr>
          <w:shd w:val="clear" w:color="auto" w:fill="FFFF00"/>
        </w:rPr>
        <w:t>préférences</w:t>
      </w:r>
      <w:r w:rsidRPr="001B5A35">
        <w:rPr>
          <w:spacing w:val="-3"/>
          <w:shd w:val="clear" w:color="auto" w:fill="FFFF00"/>
        </w:rPr>
        <w:t xml:space="preserve"> </w:t>
      </w:r>
      <w:r w:rsidRPr="001B5A35">
        <w:rPr>
          <w:shd w:val="clear" w:color="auto" w:fill="FFFF00"/>
        </w:rPr>
        <w:t>et sur</w:t>
      </w:r>
      <w:r w:rsidRPr="001B5A35">
        <w:rPr>
          <w:spacing w:val="-2"/>
          <w:shd w:val="clear" w:color="auto" w:fill="FFFF00"/>
        </w:rPr>
        <w:t xml:space="preserve"> </w:t>
      </w:r>
      <w:r w:rsidRPr="001B5A35">
        <w:rPr>
          <w:shd w:val="clear" w:color="auto" w:fill="FFFF00"/>
        </w:rPr>
        <w:t>quel</w:t>
      </w:r>
      <w:r w:rsidRPr="001B5A35">
        <w:rPr>
          <w:spacing w:val="-5"/>
          <w:shd w:val="clear" w:color="auto" w:fill="FFFF00"/>
        </w:rPr>
        <w:t xml:space="preserve"> </w:t>
      </w:r>
      <w:r w:rsidRPr="001B5A35">
        <w:rPr>
          <w:shd w:val="clear" w:color="auto" w:fill="FFFF00"/>
        </w:rPr>
        <w:t>type</w:t>
      </w:r>
      <w:r w:rsidRPr="001B5A35">
        <w:rPr>
          <w:spacing w:val="-3"/>
          <w:shd w:val="clear" w:color="auto" w:fill="FFFF00"/>
        </w:rPr>
        <w:t xml:space="preserve"> </w:t>
      </w:r>
      <w:r w:rsidRPr="001B5A35">
        <w:rPr>
          <w:shd w:val="clear" w:color="auto" w:fill="FFFF00"/>
        </w:rPr>
        <w:t>de</w:t>
      </w:r>
      <w:r w:rsidRPr="001B5A35">
        <w:rPr>
          <w:spacing w:val="1"/>
          <w:shd w:val="clear" w:color="auto" w:fill="FFFF00"/>
        </w:rPr>
        <w:t xml:space="preserve"> </w:t>
      </w:r>
      <w:r w:rsidRPr="001B5A35">
        <w:rPr>
          <w:shd w:val="clear" w:color="auto" w:fill="FFFF00"/>
        </w:rPr>
        <w:t>support</w:t>
      </w:r>
      <w:r w:rsidRPr="001B5A35">
        <w:t>]</w:t>
      </w:r>
      <w:r w:rsidRPr="001B5A35">
        <w:rPr>
          <w:spacing w:val="-3"/>
        </w:rPr>
        <w:t xml:space="preserve"> </w:t>
      </w:r>
      <w:r w:rsidRPr="001B5A35">
        <w:t>sans</w:t>
      </w:r>
      <w:r w:rsidRPr="001B5A35">
        <w:rPr>
          <w:spacing w:val="-3"/>
        </w:rPr>
        <w:t xml:space="preserve"> </w:t>
      </w:r>
      <w:r w:rsidRPr="001B5A35">
        <w:t>frais</w:t>
      </w:r>
      <w:r w:rsidRPr="001B5A35">
        <w:rPr>
          <w:spacing w:val="-3"/>
        </w:rPr>
        <w:t xml:space="preserve"> </w:t>
      </w:r>
      <w:r w:rsidRPr="001B5A35">
        <w:t>supplémentaires.</w:t>
      </w:r>
    </w:p>
    <w:p w14:paraId="353517B0" w14:textId="4817F791" w:rsidR="003C6031" w:rsidRPr="001B5A35" w:rsidRDefault="004A42D5" w:rsidP="00EB7C1B">
      <w:pPr>
        <w:pStyle w:val="Titre2"/>
      </w:pPr>
      <w:bookmarkStart w:id="29" w:name="_Toc99546208"/>
      <w:r w:rsidRPr="001B5A35">
        <w:t>Mise</w:t>
      </w:r>
      <w:r w:rsidRPr="001B5A35">
        <w:rPr>
          <w:spacing w:val="-10"/>
        </w:rPr>
        <w:t xml:space="preserve"> </w:t>
      </w:r>
      <w:r w:rsidRPr="001B5A35">
        <w:t>en</w:t>
      </w:r>
      <w:r w:rsidRPr="001B5A35">
        <w:rPr>
          <w:spacing w:val="-9"/>
        </w:rPr>
        <w:t xml:space="preserve"> </w:t>
      </w:r>
      <w:r w:rsidRPr="001B5A35">
        <w:t>forme</w:t>
      </w:r>
      <w:r w:rsidRPr="001B5A35">
        <w:rPr>
          <w:spacing w:val="-11"/>
        </w:rPr>
        <w:t xml:space="preserve"> </w:t>
      </w:r>
      <w:r w:rsidRPr="001B5A35">
        <w:t>des</w:t>
      </w:r>
      <w:r w:rsidRPr="001B5A35">
        <w:rPr>
          <w:spacing w:val="-6"/>
        </w:rPr>
        <w:t xml:space="preserve"> </w:t>
      </w:r>
      <w:r w:rsidRPr="001B5A35">
        <w:t>rapports</w:t>
      </w:r>
      <w:bookmarkEnd w:id="29"/>
    </w:p>
    <w:p w14:paraId="6CE0A415" w14:textId="42BA35B2" w:rsidR="003C6031" w:rsidRPr="001B5A35" w:rsidRDefault="004A42D5" w:rsidP="00EB7C1B">
      <w:r w:rsidRPr="001B5A35">
        <w:t>Tous les rapports seront produits en utilisant la police Arial ou Times New Roman, taille minimale des lettres</w:t>
      </w:r>
      <w:r w:rsidRPr="001B5A35">
        <w:rPr>
          <w:spacing w:val="1"/>
        </w:rPr>
        <w:t xml:space="preserve"> </w:t>
      </w:r>
      <w:r w:rsidRPr="001B5A35">
        <w:t xml:space="preserve">11 et 12 respectivement, espacement simple, recto-verso. </w:t>
      </w:r>
      <w:r w:rsidRPr="001B5A35">
        <w:rPr>
          <w:color w:val="000000"/>
          <w:shd w:val="clear" w:color="auto" w:fill="FFFF00"/>
        </w:rPr>
        <w:t>[Ajoutez toute autre exigence spécifique</w:t>
      </w:r>
      <w:r w:rsidRPr="001B5A35">
        <w:rPr>
          <w:color w:val="000000"/>
          <w:spacing w:val="1"/>
        </w:rPr>
        <w:t xml:space="preserve"> </w:t>
      </w:r>
      <w:r w:rsidRPr="001B5A35">
        <w:rPr>
          <w:color w:val="000000"/>
          <w:spacing w:val="-1"/>
          <w:shd w:val="clear" w:color="auto" w:fill="FFFF00"/>
        </w:rPr>
        <w:t>concernant</w:t>
      </w:r>
      <w:r w:rsidRPr="001B5A35">
        <w:rPr>
          <w:color w:val="000000"/>
          <w:spacing w:val="-10"/>
          <w:shd w:val="clear" w:color="auto" w:fill="FFFF00"/>
        </w:rPr>
        <w:t xml:space="preserve"> </w:t>
      </w:r>
      <w:r w:rsidRPr="001B5A35">
        <w:rPr>
          <w:color w:val="000000"/>
          <w:shd w:val="clear" w:color="auto" w:fill="FFFF00"/>
        </w:rPr>
        <w:t>le</w:t>
      </w:r>
      <w:r w:rsidRPr="001B5A35">
        <w:rPr>
          <w:color w:val="000000"/>
          <w:spacing w:val="-9"/>
          <w:shd w:val="clear" w:color="auto" w:fill="FFFF00"/>
        </w:rPr>
        <w:t xml:space="preserve"> </w:t>
      </w:r>
      <w:r w:rsidRPr="001B5A35">
        <w:rPr>
          <w:color w:val="000000"/>
          <w:shd w:val="clear" w:color="auto" w:fill="FFFF00"/>
        </w:rPr>
        <w:t>formatage</w:t>
      </w:r>
      <w:r w:rsidRPr="001B5A35">
        <w:rPr>
          <w:color w:val="000000"/>
          <w:spacing w:val="-10"/>
          <w:shd w:val="clear" w:color="auto" w:fill="FFFF00"/>
        </w:rPr>
        <w:t xml:space="preserve"> </w:t>
      </w:r>
      <w:r w:rsidRPr="001B5A35">
        <w:rPr>
          <w:color w:val="000000"/>
          <w:shd w:val="clear" w:color="auto" w:fill="FFFF00"/>
        </w:rPr>
        <w:t>et</w:t>
      </w:r>
      <w:r w:rsidRPr="001B5A35">
        <w:rPr>
          <w:color w:val="000000"/>
          <w:spacing w:val="-9"/>
          <w:shd w:val="clear" w:color="auto" w:fill="FFFF00"/>
        </w:rPr>
        <w:t xml:space="preserve"> </w:t>
      </w:r>
      <w:r w:rsidRPr="001B5A35">
        <w:rPr>
          <w:color w:val="000000"/>
          <w:shd w:val="clear" w:color="auto" w:fill="FFFF00"/>
        </w:rPr>
        <w:t>la</w:t>
      </w:r>
      <w:r w:rsidRPr="001B5A35">
        <w:rPr>
          <w:color w:val="000000"/>
          <w:spacing w:val="-9"/>
          <w:shd w:val="clear" w:color="auto" w:fill="FFFF00"/>
        </w:rPr>
        <w:t xml:space="preserve"> </w:t>
      </w:r>
      <w:r w:rsidRPr="001B5A35">
        <w:rPr>
          <w:color w:val="000000"/>
          <w:shd w:val="clear" w:color="auto" w:fill="FFFF00"/>
        </w:rPr>
        <w:t>mise</w:t>
      </w:r>
      <w:r w:rsidRPr="001B5A35">
        <w:rPr>
          <w:color w:val="000000"/>
          <w:spacing w:val="-12"/>
          <w:shd w:val="clear" w:color="auto" w:fill="FFFF00"/>
        </w:rPr>
        <w:t xml:space="preserve"> </w:t>
      </w:r>
      <w:r w:rsidRPr="001B5A35">
        <w:rPr>
          <w:color w:val="000000"/>
          <w:shd w:val="clear" w:color="auto" w:fill="FFFF00"/>
        </w:rPr>
        <w:t>en</w:t>
      </w:r>
      <w:r w:rsidRPr="001B5A35">
        <w:rPr>
          <w:color w:val="000000"/>
          <w:spacing w:val="-9"/>
          <w:shd w:val="clear" w:color="auto" w:fill="FFFF00"/>
        </w:rPr>
        <w:t xml:space="preserve"> </w:t>
      </w:r>
      <w:r w:rsidRPr="001B5A35">
        <w:rPr>
          <w:color w:val="000000"/>
          <w:shd w:val="clear" w:color="auto" w:fill="FFFF00"/>
        </w:rPr>
        <w:t>page</w:t>
      </w:r>
      <w:r w:rsidRPr="001B5A35">
        <w:rPr>
          <w:color w:val="000000"/>
          <w:spacing w:val="-9"/>
          <w:shd w:val="clear" w:color="auto" w:fill="FFFF00"/>
        </w:rPr>
        <w:t xml:space="preserve"> </w:t>
      </w:r>
      <w:r w:rsidRPr="001B5A35">
        <w:rPr>
          <w:color w:val="000000"/>
          <w:shd w:val="clear" w:color="auto" w:fill="FFFF00"/>
        </w:rPr>
        <w:t>que</w:t>
      </w:r>
      <w:r w:rsidRPr="001B5A35">
        <w:rPr>
          <w:color w:val="000000"/>
          <w:spacing w:val="-10"/>
          <w:shd w:val="clear" w:color="auto" w:fill="FFFF00"/>
        </w:rPr>
        <w:t xml:space="preserve"> </w:t>
      </w:r>
      <w:r w:rsidRPr="001B5A35">
        <w:rPr>
          <w:color w:val="000000"/>
          <w:shd w:val="clear" w:color="auto" w:fill="FFFF00"/>
        </w:rPr>
        <w:t>vous</w:t>
      </w:r>
      <w:r w:rsidRPr="001B5A35">
        <w:rPr>
          <w:color w:val="000000"/>
          <w:spacing w:val="-8"/>
          <w:shd w:val="clear" w:color="auto" w:fill="FFFF00"/>
        </w:rPr>
        <w:t xml:space="preserve"> </w:t>
      </w:r>
      <w:r w:rsidRPr="001B5A35">
        <w:rPr>
          <w:color w:val="000000"/>
          <w:shd w:val="clear" w:color="auto" w:fill="FFFF00"/>
        </w:rPr>
        <w:t>pourriez</w:t>
      </w:r>
      <w:r w:rsidRPr="001B5A35">
        <w:rPr>
          <w:color w:val="000000"/>
          <w:spacing w:val="-8"/>
          <w:shd w:val="clear" w:color="auto" w:fill="FFFF00"/>
        </w:rPr>
        <w:t xml:space="preserve"> </w:t>
      </w:r>
      <w:r w:rsidRPr="001B5A35">
        <w:rPr>
          <w:color w:val="000000"/>
          <w:shd w:val="clear" w:color="auto" w:fill="FFFF00"/>
        </w:rPr>
        <w:t>avoir]</w:t>
      </w:r>
      <w:r w:rsidRPr="001B5A35">
        <w:rPr>
          <w:color w:val="000000"/>
        </w:rPr>
        <w:t>.</w:t>
      </w:r>
      <w:r w:rsidRPr="001B5A35">
        <w:rPr>
          <w:color w:val="000000"/>
          <w:spacing w:val="-10"/>
        </w:rPr>
        <w:t xml:space="preserve"> </w:t>
      </w:r>
      <w:r w:rsidRPr="001B5A35">
        <w:rPr>
          <w:color w:val="000000"/>
        </w:rPr>
        <w:t>Ils</w:t>
      </w:r>
      <w:r w:rsidRPr="001B5A35">
        <w:rPr>
          <w:color w:val="000000"/>
          <w:spacing w:val="-11"/>
        </w:rPr>
        <w:t xml:space="preserve"> </w:t>
      </w:r>
      <w:r w:rsidRPr="001B5A35">
        <w:rPr>
          <w:color w:val="000000"/>
        </w:rPr>
        <w:t>seront</w:t>
      </w:r>
      <w:r w:rsidRPr="001B5A35">
        <w:rPr>
          <w:color w:val="000000"/>
          <w:spacing w:val="-9"/>
        </w:rPr>
        <w:t xml:space="preserve"> </w:t>
      </w:r>
      <w:r w:rsidRPr="001B5A35">
        <w:rPr>
          <w:color w:val="000000"/>
        </w:rPr>
        <w:t>envoyés</w:t>
      </w:r>
      <w:r w:rsidRPr="001B5A35">
        <w:rPr>
          <w:color w:val="000000"/>
          <w:spacing w:val="-8"/>
        </w:rPr>
        <w:t xml:space="preserve"> </w:t>
      </w:r>
      <w:r w:rsidRPr="001B5A35">
        <w:rPr>
          <w:color w:val="000000"/>
        </w:rPr>
        <w:t>aux</w:t>
      </w:r>
      <w:r w:rsidRPr="001B5A35">
        <w:rPr>
          <w:color w:val="000000"/>
          <w:spacing w:val="-8"/>
        </w:rPr>
        <w:t xml:space="preserve"> </w:t>
      </w:r>
      <w:r w:rsidRPr="001B5A35">
        <w:rPr>
          <w:color w:val="000000"/>
        </w:rPr>
        <w:t>formats</w:t>
      </w:r>
      <w:r w:rsidRPr="001B5A35">
        <w:rPr>
          <w:color w:val="000000"/>
          <w:spacing w:val="-8"/>
        </w:rPr>
        <w:t xml:space="preserve"> </w:t>
      </w:r>
      <w:r w:rsidRPr="001B5A35">
        <w:rPr>
          <w:color w:val="000000"/>
        </w:rPr>
        <w:t>Word</w:t>
      </w:r>
      <w:r w:rsidRPr="001B5A35">
        <w:rPr>
          <w:color w:val="000000"/>
          <w:spacing w:val="-45"/>
        </w:rPr>
        <w:t xml:space="preserve"> </w:t>
      </w:r>
      <w:r w:rsidRPr="001B5A35">
        <w:rPr>
          <w:color w:val="000000"/>
        </w:rPr>
        <w:t>et</w:t>
      </w:r>
      <w:r w:rsidRPr="001B5A35">
        <w:rPr>
          <w:color w:val="000000"/>
          <w:spacing w:val="-3"/>
        </w:rPr>
        <w:t xml:space="preserve"> </w:t>
      </w:r>
      <w:r w:rsidRPr="001B5A35">
        <w:rPr>
          <w:color w:val="000000"/>
        </w:rPr>
        <w:t>PDF.</w:t>
      </w:r>
    </w:p>
    <w:p w14:paraId="0103B0D8" w14:textId="2F88A320" w:rsidR="003C6031" w:rsidRPr="001B5A35" w:rsidRDefault="004A42D5" w:rsidP="00EB7C1B">
      <w:pPr>
        <w:pStyle w:val="Titre1"/>
        <w:rPr>
          <w:lang w:val="fr-FR"/>
        </w:rPr>
      </w:pPr>
      <w:bookmarkStart w:id="30" w:name="_Toc99546209"/>
      <w:r w:rsidRPr="001B5A35">
        <w:rPr>
          <w:lang w:val="fr-FR"/>
        </w:rPr>
        <w:t>SUIVI</w:t>
      </w:r>
      <w:r w:rsidRPr="001B5A35">
        <w:rPr>
          <w:spacing w:val="13"/>
          <w:lang w:val="fr-FR"/>
        </w:rPr>
        <w:t xml:space="preserve"> </w:t>
      </w:r>
      <w:r w:rsidRPr="001B5A35">
        <w:rPr>
          <w:lang w:val="fr-FR"/>
        </w:rPr>
        <w:t>ET</w:t>
      </w:r>
      <w:r w:rsidRPr="001B5A35">
        <w:rPr>
          <w:spacing w:val="16"/>
          <w:lang w:val="fr-FR"/>
        </w:rPr>
        <w:t xml:space="preserve"> </w:t>
      </w:r>
      <w:r w:rsidRPr="001B5A35">
        <w:rPr>
          <w:lang w:val="fr-FR"/>
        </w:rPr>
        <w:t>ÉVALUATION</w:t>
      </w:r>
      <w:bookmarkEnd w:id="30"/>
    </w:p>
    <w:p w14:paraId="7FDFF31A" w14:textId="79B1D9C4" w:rsidR="003C6031" w:rsidRPr="001B5A35" w:rsidRDefault="004A42D5" w:rsidP="00EB7C1B">
      <w:pPr>
        <w:pStyle w:val="Titre2"/>
      </w:pPr>
      <w:bookmarkStart w:id="31" w:name="_Toc99546210"/>
      <w:r w:rsidRPr="001B5A35">
        <w:t>Contenu</w:t>
      </w:r>
      <w:r w:rsidRPr="001B5A35">
        <w:rPr>
          <w:spacing w:val="-11"/>
        </w:rPr>
        <w:t xml:space="preserve"> </w:t>
      </w:r>
      <w:r w:rsidRPr="001B5A35">
        <w:t>d</w:t>
      </w:r>
      <w:r w:rsidR="000819AC" w:rsidRPr="001B5A35">
        <w:t>es</w:t>
      </w:r>
      <w:r w:rsidRPr="001B5A35">
        <w:rPr>
          <w:spacing w:val="-10"/>
        </w:rPr>
        <w:t xml:space="preserve"> </w:t>
      </w:r>
      <w:r w:rsidRPr="001B5A35">
        <w:t>rapport</w:t>
      </w:r>
      <w:r w:rsidR="000819AC" w:rsidRPr="001B5A35">
        <w:t>s</w:t>
      </w:r>
      <w:bookmarkEnd w:id="31"/>
    </w:p>
    <w:p w14:paraId="4D7E21D1" w14:textId="5ECA7264" w:rsidR="003C6031" w:rsidRPr="001B5A35" w:rsidRDefault="004A42D5" w:rsidP="00EB7C1B">
      <w:r w:rsidRPr="001B5A35">
        <w:t xml:space="preserve">Les </w:t>
      </w:r>
      <w:r w:rsidR="002F0C58" w:rsidRPr="001B5A35">
        <w:t xml:space="preserve">livrables </w:t>
      </w:r>
      <w:r w:rsidRPr="001B5A35">
        <w:t xml:space="preserve">doivent </w:t>
      </w:r>
      <w:r w:rsidR="002F0C58" w:rsidRPr="001B5A35">
        <w:t xml:space="preserve">répondre </w:t>
      </w:r>
      <w:r w:rsidRPr="001B5A35">
        <w:t xml:space="preserve">aux </w:t>
      </w:r>
      <w:r w:rsidR="002F0C58" w:rsidRPr="001B5A35">
        <w:t xml:space="preserve">standards </w:t>
      </w:r>
      <w:r w:rsidRPr="001B5A35">
        <w:t>de qualité. Le texte des rapports doit être illustré, le cas</w:t>
      </w:r>
      <w:r w:rsidRPr="001B5A35">
        <w:rPr>
          <w:spacing w:val="1"/>
        </w:rPr>
        <w:t xml:space="preserve"> </w:t>
      </w:r>
      <w:r w:rsidRPr="001B5A35">
        <w:t>échéant, par des cartes, des graphiques et des tableaux ; une carte de la ou des zones d'intervention es</w:t>
      </w:r>
      <w:r w:rsidR="002F0C58" w:rsidRPr="001B5A35">
        <w:t xml:space="preserve">t </w:t>
      </w:r>
      <w:r w:rsidR="003610DD">
        <w:t>r</w:t>
      </w:r>
      <w:r w:rsidRPr="001B5A35">
        <w:t>equise</w:t>
      </w:r>
      <w:r w:rsidRPr="001B5A35">
        <w:rPr>
          <w:spacing w:val="-2"/>
        </w:rPr>
        <w:t xml:space="preserve"> </w:t>
      </w:r>
      <w:r w:rsidRPr="001B5A35">
        <w:t>(à joindre</w:t>
      </w:r>
      <w:r w:rsidRPr="001B5A35">
        <w:rPr>
          <w:spacing w:val="-2"/>
        </w:rPr>
        <w:t xml:space="preserve"> </w:t>
      </w:r>
      <w:r w:rsidRPr="001B5A35">
        <w:t>en</w:t>
      </w:r>
      <w:r w:rsidRPr="001B5A35">
        <w:rPr>
          <w:spacing w:val="-3"/>
        </w:rPr>
        <w:t xml:space="preserve"> </w:t>
      </w:r>
      <w:r w:rsidRPr="001B5A35">
        <w:t>annexe).</w:t>
      </w:r>
    </w:p>
    <w:p w14:paraId="7AE422C4" w14:textId="7E8FA3B8" w:rsidR="003C6031" w:rsidRPr="001B5A35" w:rsidRDefault="004A42D5" w:rsidP="00EB7C1B">
      <w:pPr>
        <w:pStyle w:val="Titre2"/>
      </w:pPr>
      <w:bookmarkStart w:id="32" w:name="_Toc99546211"/>
      <w:r w:rsidRPr="001B5A35">
        <w:rPr>
          <w:spacing w:val="-1"/>
        </w:rPr>
        <w:t>Commentaires</w:t>
      </w:r>
      <w:r w:rsidRPr="001B5A35">
        <w:rPr>
          <w:spacing w:val="-10"/>
        </w:rPr>
        <w:t xml:space="preserve"> </w:t>
      </w:r>
      <w:r w:rsidRPr="001B5A35">
        <w:t>sur</w:t>
      </w:r>
      <w:r w:rsidRPr="001B5A35">
        <w:rPr>
          <w:spacing w:val="-10"/>
        </w:rPr>
        <w:t xml:space="preserve"> </w:t>
      </w:r>
      <w:r w:rsidRPr="001B5A35">
        <w:t>les</w:t>
      </w:r>
      <w:r w:rsidRPr="001B5A35">
        <w:rPr>
          <w:spacing w:val="-9"/>
        </w:rPr>
        <w:t xml:space="preserve"> </w:t>
      </w:r>
      <w:r w:rsidR="000819AC" w:rsidRPr="001B5A35">
        <w:t>livrables</w:t>
      </w:r>
      <w:bookmarkEnd w:id="32"/>
    </w:p>
    <w:p w14:paraId="01D3E5C6" w14:textId="08F3DFC4" w:rsidR="003C6031" w:rsidRPr="001B5A35" w:rsidRDefault="004A42D5" w:rsidP="00EB7C1B">
      <w:pPr>
        <w:rPr>
          <w:color w:val="000000"/>
        </w:rPr>
      </w:pPr>
      <w:r w:rsidRPr="001B5A35">
        <w:t>Pour chaque rapport, le gestionnaire d'évaluation enverra au contractant les commentaires consolidés</w:t>
      </w:r>
      <w:r w:rsidRPr="001B5A35">
        <w:rPr>
          <w:spacing w:val="1"/>
        </w:rPr>
        <w:t xml:space="preserve"> </w:t>
      </w:r>
      <w:r w:rsidRPr="001B5A35">
        <w:t xml:space="preserve">reçus du groupe de référence ou l'approbation du rapport dans un délai de </w:t>
      </w:r>
      <w:r w:rsidRPr="001B5A35">
        <w:rPr>
          <w:color w:val="000000"/>
          <w:shd w:val="clear" w:color="auto" w:fill="FFFF00"/>
        </w:rPr>
        <w:t xml:space="preserve">[nombre] </w:t>
      </w:r>
      <w:r w:rsidR="000819AC" w:rsidRPr="001B5A35">
        <w:rPr>
          <w:color w:val="000000"/>
        </w:rPr>
        <w:t>calendaires</w:t>
      </w:r>
      <w:r w:rsidRPr="001B5A35">
        <w:rPr>
          <w:color w:val="000000"/>
        </w:rPr>
        <w:t>. Les</w:t>
      </w:r>
      <w:r w:rsidRPr="001B5A35">
        <w:rPr>
          <w:color w:val="000000"/>
          <w:spacing w:val="1"/>
        </w:rPr>
        <w:t xml:space="preserve"> </w:t>
      </w:r>
      <w:r w:rsidRPr="001B5A35">
        <w:rPr>
          <w:color w:val="000000"/>
          <w:spacing w:val="-1"/>
        </w:rPr>
        <w:t>rapports</w:t>
      </w:r>
      <w:r w:rsidRPr="001B5A35">
        <w:rPr>
          <w:color w:val="000000"/>
          <w:spacing w:val="-11"/>
        </w:rPr>
        <w:t xml:space="preserve"> </w:t>
      </w:r>
      <w:r w:rsidRPr="001B5A35">
        <w:rPr>
          <w:color w:val="000000"/>
          <w:spacing w:val="-1"/>
        </w:rPr>
        <w:t>révisés</w:t>
      </w:r>
      <w:r w:rsidRPr="001B5A35">
        <w:rPr>
          <w:color w:val="000000"/>
          <w:spacing w:val="-11"/>
        </w:rPr>
        <w:t xml:space="preserve"> </w:t>
      </w:r>
      <w:r w:rsidR="000819AC" w:rsidRPr="001B5A35">
        <w:rPr>
          <w:color w:val="000000"/>
        </w:rPr>
        <w:t xml:space="preserve">suite </w:t>
      </w:r>
      <w:r w:rsidRPr="001B5A35">
        <w:rPr>
          <w:color w:val="000000"/>
        </w:rPr>
        <w:t>aux</w:t>
      </w:r>
      <w:r w:rsidRPr="001B5A35">
        <w:rPr>
          <w:color w:val="000000"/>
          <w:spacing w:val="-12"/>
        </w:rPr>
        <w:t xml:space="preserve"> </w:t>
      </w:r>
      <w:r w:rsidR="000819AC" w:rsidRPr="001B5A35">
        <w:rPr>
          <w:color w:val="000000"/>
          <w:spacing w:val="-12"/>
        </w:rPr>
        <w:t xml:space="preserve">dits </w:t>
      </w:r>
      <w:r w:rsidRPr="001B5A35">
        <w:rPr>
          <w:color w:val="000000"/>
        </w:rPr>
        <w:t>commentaires</w:t>
      </w:r>
      <w:r w:rsidRPr="001B5A35">
        <w:rPr>
          <w:color w:val="000000"/>
          <w:spacing w:val="-9"/>
        </w:rPr>
        <w:t xml:space="preserve"> </w:t>
      </w:r>
      <w:r w:rsidRPr="001B5A35">
        <w:rPr>
          <w:color w:val="000000"/>
        </w:rPr>
        <w:t>seront</w:t>
      </w:r>
      <w:r w:rsidRPr="001B5A35">
        <w:rPr>
          <w:color w:val="000000"/>
          <w:spacing w:val="-11"/>
        </w:rPr>
        <w:t xml:space="preserve"> </w:t>
      </w:r>
      <w:r w:rsidRPr="001B5A35">
        <w:rPr>
          <w:color w:val="000000"/>
        </w:rPr>
        <w:t>soumis</w:t>
      </w:r>
      <w:r w:rsidRPr="001B5A35">
        <w:rPr>
          <w:color w:val="000000"/>
          <w:spacing w:val="-9"/>
        </w:rPr>
        <w:t xml:space="preserve"> </w:t>
      </w:r>
      <w:r w:rsidRPr="001B5A35">
        <w:rPr>
          <w:color w:val="000000"/>
        </w:rPr>
        <w:t>dans</w:t>
      </w:r>
      <w:r w:rsidRPr="001B5A35">
        <w:rPr>
          <w:color w:val="000000"/>
          <w:spacing w:val="-11"/>
        </w:rPr>
        <w:t xml:space="preserve"> </w:t>
      </w:r>
      <w:r w:rsidRPr="001B5A35">
        <w:rPr>
          <w:color w:val="000000"/>
        </w:rPr>
        <w:t>les</w:t>
      </w:r>
      <w:r w:rsidRPr="001B5A35">
        <w:rPr>
          <w:color w:val="000000"/>
          <w:spacing w:val="-10"/>
        </w:rPr>
        <w:t xml:space="preserve"> </w:t>
      </w:r>
      <w:r w:rsidRPr="001B5A35">
        <w:rPr>
          <w:color w:val="000000"/>
          <w:shd w:val="clear" w:color="auto" w:fill="FFFF00"/>
        </w:rPr>
        <w:t>[10]</w:t>
      </w:r>
      <w:r w:rsidRPr="001B5A35">
        <w:rPr>
          <w:color w:val="000000"/>
          <w:spacing w:val="-11"/>
          <w:shd w:val="clear" w:color="auto" w:fill="FFFF00"/>
        </w:rPr>
        <w:t xml:space="preserve"> </w:t>
      </w:r>
      <w:r w:rsidRPr="001B5A35">
        <w:rPr>
          <w:color w:val="000000"/>
        </w:rPr>
        <w:t>jours</w:t>
      </w:r>
      <w:r w:rsidRPr="001B5A35">
        <w:rPr>
          <w:color w:val="000000"/>
          <w:spacing w:val="-12"/>
        </w:rPr>
        <w:t xml:space="preserve"> </w:t>
      </w:r>
      <w:r w:rsidR="000819AC" w:rsidRPr="001B5A35">
        <w:rPr>
          <w:color w:val="000000"/>
        </w:rPr>
        <w:t xml:space="preserve">calendaires </w:t>
      </w:r>
      <w:r w:rsidRPr="001B5A35">
        <w:rPr>
          <w:color w:val="000000"/>
        </w:rPr>
        <w:t>à</w:t>
      </w:r>
      <w:r w:rsidRPr="001B5A35">
        <w:rPr>
          <w:color w:val="000000"/>
          <w:spacing w:val="-12"/>
        </w:rPr>
        <w:t xml:space="preserve"> </w:t>
      </w:r>
      <w:r w:rsidRPr="001B5A35">
        <w:rPr>
          <w:color w:val="000000"/>
        </w:rPr>
        <w:t>compter</w:t>
      </w:r>
      <w:r w:rsidRPr="001B5A35">
        <w:rPr>
          <w:color w:val="000000"/>
          <w:spacing w:val="-11"/>
        </w:rPr>
        <w:t xml:space="preserve"> </w:t>
      </w:r>
      <w:r w:rsidRPr="001B5A35">
        <w:rPr>
          <w:color w:val="000000"/>
        </w:rPr>
        <w:t>de</w:t>
      </w:r>
      <w:r w:rsidRPr="001B5A35">
        <w:rPr>
          <w:color w:val="000000"/>
          <w:spacing w:val="-9"/>
        </w:rPr>
        <w:t xml:space="preserve"> </w:t>
      </w:r>
      <w:r w:rsidRPr="001B5A35">
        <w:rPr>
          <w:color w:val="000000"/>
        </w:rPr>
        <w:t>la</w:t>
      </w:r>
      <w:r w:rsidRPr="001B5A35">
        <w:rPr>
          <w:color w:val="000000"/>
          <w:spacing w:val="-10"/>
        </w:rPr>
        <w:t xml:space="preserve"> </w:t>
      </w:r>
      <w:r w:rsidRPr="001B5A35">
        <w:rPr>
          <w:color w:val="000000"/>
        </w:rPr>
        <w:t>date</w:t>
      </w:r>
      <w:r w:rsidRPr="001B5A35">
        <w:rPr>
          <w:color w:val="000000"/>
          <w:spacing w:val="-46"/>
        </w:rPr>
        <w:t xml:space="preserve"> </w:t>
      </w:r>
      <w:r w:rsidRPr="001B5A35">
        <w:rPr>
          <w:color w:val="000000"/>
        </w:rPr>
        <w:t>de</w:t>
      </w:r>
      <w:r w:rsidRPr="001B5A35">
        <w:rPr>
          <w:color w:val="000000"/>
          <w:spacing w:val="44"/>
        </w:rPr>
        <w:t xml:space="preserve"> </w:t>
      </w:r>
      <w:r w:rsidRPr="001B5A35">
        <w:rPr>
          <w:color w:val="000000"/>
        </w:rPr>
        <w:t>réception</w:t>
      </w:r>
      <w:r w:rsidRPr="001B5A35">
        <w:rPr>
          <w:color w:val="000000"/>
          <w:spacing w:val="39"/>
        </w:rPr>
        <w:t xml:space="preserve"> </w:t>
      </w:r>
      <w:r w:rsidRPr="001B5A35">
        <w:rPr>
          <w:color w:val="000000"/>
        </w:rPr>
        <w:t>des</w:t>
      </w:r>
      <w:r w:rsidRPr="001B5A35">
        <w:rPr>
          <w:color w:val="000000"/>
          <w:spacing w:val="40"/>
        </w:rPr>
        <w:t xml:space="preserve"> </w:t>
      </w:r>
      <w:r w:rsidRPr="001B5A35">
        <w:rPr>
          <w:color w:val="000000"/>
        </w:rPr>
        <w:t>commentaires.</w:t>
      </w:r>
      <w:r w:rsidRPr="001B5A35">
        <w:rPr>
          <w:color w:val="000000"/>
          <w:spacing w:val="39"/>
        </w:rPr>
        <w:t xml:space="preserve"> </w:t>
      </w:r>
      <w:r w:rsidRPr="001B5A35">
        <w:rPr>
          <w:color w:val="000000"/>
        </w:rPr>
        <w:t>L'équipe</w:t>
      </w:r>
      <w:r w:rsidRPr="001B5A35">
        <w:rPr>
          <w:color w:val="000000"/>
          <w:spacing w:val="43"/>
        </w:rPr>
        <w:t xml:space="preserve"> </w:t>
      </w:r>
      <w:r w:rsidRPr="001B5A35">
        <w:rPr>
          <w:color w:val="000000"/>
        </w:rPr>
        <w:t>d'évaluation</w:t>
      </w:r>
      <w:r w:rsidRPr="001B5A35">
        <w:rPr>
          <w:color w:val="000000"/>
          <w:spacing w:val="43"/>
        </w:rPr>
        <w:t xml:space="preserve"> </w:t>
      </w:r>
      <w:r w:rsidRPr="001B5A35">
        <w:rPr>
          <w:color w:val="000000"/>
        </w:rPr>
        <w:t>doit</w:t>
      </w:r>
      <w:r w:rsidRPr="001B5A35">
        <w:rPr>
          <w:color w:val="000000"/>
          <w:spacing w:val="40"/>
        </w:rPr>
        <w:t xml:space="preserve"> </w:t>
      </w:r>
      <w:r w:rsidRPr="001B5A35">
        <w:rPr>
          <w:color w:val="000000"/>
        </w:rPr>
        <w:t>fournir</w:t>
      </w:r>
      <w:r w:rsidRPr="001B5A35">
        <w:rPr>
          <w:color w:val="000000"/>
          <w:spacing w:val="44"/>
        </w:rPr>
        <w:t xml:space="preserve"> </w:t>
      </w:r>
      <w:r w:rsidRPr="001B5A35">
        <w:rPr>
          <w:color w:val="000000"/>
        </w:rPr>
        <w:t>un</w:t>
      </w:r>
      <w:r w:rsidRPr="001B5A35">
        <w:rPr>
          <w:color w:val="000000"/>
          <w:spacing w:val="39"/>
        </w:rPr>
        <w:t xml:space="preserve"> </w:t>
      </w:r>
      <w:r w:rsidRPr="001B5A35">
        <w:rPr>
          <w:color w:val="000000"/>
        </w:rPr>
        <w:t>document</w:t>
      </w:r>
      <w:r w:rsidRPr="001B5A35">
        <w:rPr>
          <w:color w:val="000000"/>
          <w:spacing w:val="44"/>
        </w:rPr>
        <w:t xml:space="preserve"> </w:t>
      </w:r>
      <w:r w:rsidRPr="001B5A35">
        <w:rPr>
          <w:color w:val="000000"/>
        </w:rPr>
        <w:t>séparé</w:t>
      </w:r>
      <w:r w:rsidRPr="001B5A35">
        <w:rPr>
          <w:color w:val="000000"/>
          <w:spacing w:val="42"/>
        </w:rPr>
        <w:t xml:space="preserve"> </w:t>
      </w:r>
      <w:r w:rsidRPr="001B5A35">
        <w:rPr>
          <w:color w:val="000000"/>
        </w:rPr>
        <w:t>expliquant</w:t>
      </w:r>
      <w:r w:rsidR="000819AC" w:rsidRPr="001B5A35">
        <w:rPr>
          <w:color w:val="000000"/>
        </w:rPr>
        <w:t xml:space="preserve"> c</w:t>
      </w:r>
      <w:r w:rsidRPr="001B5A35">
        <w:t>omment</w:t>
      </w:r>
      <w:r w:rsidRPr="001B5A35">
        <w:rPr>
          <w:spacing w:val="-8"/>
        </w:rPr>
        <w:t xml:space="preserve"> </w:t>
      </w:r>
      <w:r w:rsidRPr="001B5A35">
        <w:t>et</w:t>
      </w:r>
      <w:r w:rsidRPr="001B5A35">
        <w:rPr>
          <w:spacing w:val="-7"/>
        </w:rPr>
        <w:t xml:space="preserve"> </w:t>
      </w:r>
      <w:r w:rsidRPr="001B5A35">
        <w:t>où</w:t>
      </w:r>
      <w:r w:rsidRPr="001B5A35">
        <w:rPr>
          <w:spacing w:val="-7"/>
        </w:rPr>
        <w:t xml:space="preserve"> </w:t>
      </w:r>
      <w:r w:rsidRPr="001B5A35">
        <w:t>les</w:t>
      </w:r>
      <w:r w:rsidRPr="001B5A35">
        <w:rPr>
          <w:spacing w:val="-7"/>
        </w:rPr>
        <w:t xml:space="preserve"> </w:t>
      </w:r>
      <w:r w:rsidRPr="001B5A35">
        <w:t>commentaires</w:t>
      </w:r>
      <w:r w:rsidRPr="001B5A35">
        <w:rPr>
          <w:spacing w:val="-10"/>
        </w:rPr>
        <w:t xml:space="preserve"> </w:t>
      </w:r>
      <w:r w:rsidRPr="001B5A35">
        <w:t>ont</w:t>
      </w:r>
      <w:r w:rsidRPr="001B5A35">
        <w:rPr>
          <w:spacing w:val="-7"/>
        </w:rPr>
        <w:t xml:space="preserve"> </w:t>
      </w:r>
      <w:r w:rsidRPr="001B5A35">
        <w:t>été</w:t>
      </w:r>
      <w:r w:rsidRPr="001B5A35">
        <w:rPr>
          <w:spacing w:val="-6"/>
        </w:rPr>
        <w:t xml:space="preserve"> </w:t>
      </w:r>
      <w:r w:rsidRPr="001B5A35">
        <w:t>intégrés</w:t>
      </w:r>
      <w:r w:rsidRPr="001B5A35">
        <w:rPr>
          <w:spacing w:val="-8"/>
        </w:rPr>
        <w:t xml:space="preserve"> </w:t>
      </w:r>
      <w:r w:rsidRPr="001B5A35">
        <w:t>ou</w:t>
      </w:r>
      <w:r w:rsidR="000819AC" w:rsidRPr="001B5A35">
        <w:t>, le cas échéant,</w:t>
      </w:r>
      <w:r w:rsidRPr="001B5A35">
        <w:rPr>
          <w:spacing w:val="-7"/>
        </w:rPr>
        <w:t xml:space="preserve"> </w:t>
      </w:r>
      <w:r w:rsidRPr="001B5A35">
        <w:t>la</w:t>
      </w:r>
      <w:r w:rsidRPr="001B5A35">
        <w:rPr>
          <w:spacing w:val="-6"/>
        </w:rPr>
        <w:t xml:space="preserve"> </w:t>
      </w:r>
      <w:r w:rsidRPr="001B5A35">
        <w:t>raison</w:t>
      </w:r>
      <w:r w:rsidRPr="001B5A35">
        <w:rPr>
          <w:spacing w:val="-9"/>
        </w:rPr>
        <w:t xml:space="preserve"> </w:t>
      </w:r>
      <w:r w:rsidRPr="001B5A35">
        <w:t>pour</w:t>
      </w:r>
      <w:r w:rsidRPr="001B5A35">
        <w:rPr>
          <w:spacing w:val="-8"/>
        </w:rPr>
        <w:t xml:space="preserve"> </w:t>
      </w:r>
      <w:r w:rsidRPr="001B5A35">
        <w:t>laquelle</w:t>
      </w:r>
      <w:r w:rsidRPr="001B5A35">
        <w:rPr>
          <w:spacing w:val="-5"/>
        </w:rPr>
        <w:t xml:space="preserve"> </w:t>
      </w:r>
      <w:r w:rsidRPr="001B5A35">
        <w:t>certains</w:t>
      </w:r>
      <w:r w:rsidRPr="001B5A35">
        <w:rPr>
          <w:spacing w:val="-6"/>
        </w:rPr>
        <w:t xml:space="preserve"> </w:t>
      </w:r>
      <w:r w:rsidRPr="001B5A35">
        <w:t>commentaires</w:t>
      </w:r>
      <w:r w:rsidRPr="001B5A35">
        <w:rPr>
          <w:spacing w:val="-6"/>
        </w:rPr>
        <w:t xml:space="preserve"> </w:t>
      </w:r>
      <w:r w:rsidRPr="001B5A35">
        <w:t>n'ont</w:t>
      </w:r>
      <w:r w:rsidRPr="001B5A35">
        <w:rPr>
          <w:spacing w:val="-45"/>
        </w:rPr>
        <w:t xml:space="preserve"> </w:t>
      </w:r>
      <w:r w:rsidRPr="001B5A35">
        <w:t>pas</w:t>
      </w:r>
      <w:r w:rsidRPr="001B5A35">
        <w:rPr>
          <w:spacing w:val="-4"/>
        </w:rPr>
        <w:t xml:space="preserve"> </w:t>
      </w:r>
      <w:r w:rsidRPr="001B5A35">
        <w:t>été</w:t>
      </w:r>
      <w:r w:rsidRPr="001B5A35">
        <w:rPr>
          <w:spacing w:val="1"/>
        </w:rPr>
        <w:t xml:space="preserve"> </w:t>
      </w:r>
      <w:r w:rsidRPr="001B5A35">
        <w:t>intégrés.</w:t>
      </w:r>
    </w:p>
    <w:p w14:paraId="39227D73" w14:textId="77777777" w:rsidR="003C6031" w:rsidRPr="001B5A35" w:rsidRDefault="004A42D5" w:rsidP="00EB7C1B">
      <w:pPr>
        <w:pStyle w:val="Titre2"/>
      </w:pPr>
      <w:bookmarkStart w:id="33" w:name="_Toc99546212"/>
      <w:r w:rsidRPr="001B5A35">
        <w:t>Évaluation</w:t>
      </w:r>
      <w:r w:rsidRPr="001B5A35">
        <w:rPr>
          <w:spacing w:val="-10"/>
        </w:rPr>
        <w:t xml:space="preserve"> </w:t>
      </w:r>
      <w:r w:rsidRPr="001B5A35">
        <w:t>de</w:t>
      </w:r>
      <w:r w:rsidRPr="001B5A35">
        <w:rPr>
          <w:spacing w:val="-10"/>
        </w:rPr>
        <w:t xml:space="preserve"> </w:t>
      </w:r>
      <w:r w:rsidRPr="001B5A35">
        <w:t>la</w:t>
      </w:r>
      <w:r w:rsidRPr="001B5A35">
        <w:rPr>
          <w:spacing w:val="-8"/>
        </w:rPr>
        <w:t xml:space="preserve"> </w:t>
      </w:r>
      <w:r w:rsidRPr="001B5A35">
        <w:t>qualité</w:t>
      </w:r>
      <w:r w:rsidRPr="001B5A35">
        <w:rPr>
          <w:spacing w:val="-9"/>
        </w:rPr>
        <w:t xml:space="preserve"> </w:t>
      </w:r>
      <w:r w:rsidRPr="001B5A35">
        <w:t>du</w:t>
      </w:r>
      <w:r w:rsidRPr="001B5A35">
        <w:rPr>
          <w:spacing w:val="-11"/>
        </w:rPr>
        <w:t xml:space="preserve"> </w:t>
      </w:r>
      <w:r w:rsidRPr="001B5A35">
        <w:t>rapport</w:t>
      </w:r>
      <w:r w:rsidRPr="001B5A35">
        <w:rPr>
          <w:spacing w:val="-6"/>
        </w:rPr>
        <w:t xml:space="preserve"> </w:t>
      </w:r>
      <w:r w:rsidRPr="001B5A35">
        <w:t>final</w:t>
      </w:r>
      <w:r w:rsidRPr="001B5A35">
        <w:rPr>
          <w:spacing w:val="-10"/>
        </w:rPr>
        <w:t xml:space="preserve"> </w:t>
      </w:r>
      <w:r w:rsidRPr="001B5A35">
        <w:t>et</w:t>
      </w:r>
      <w:r w:rsidRPr="001B5A35">
        <w:rPr>
          <w:spacing w:val="-8"/>
        </w:rPr>
        <w:t xml:space="preserve"> </w:t>
      </w:r>
      <w:r w:rsidRPr="001B5A35">
        <w:t>du</w:t>
      </w:r>
      <w:r w:rsidRPr="001B5A35">
        <w:rPr>
          <w:spacing w:val="-12"/>
        </w:rPr>
        <w:t xml:space="preserve"> </w:t>
      </w:r>
      <w:r w:rsidRPr="001B5A35">
        <w:t>résumé</w:t>
      </w:r>
      <w:r w:rsidRPr="001B5A35">
        <w:rPr>
          <w:spacing w:val="-8"/>
        </w:rPr>
        <w:t xml:space="preserve"> </w:t>
      </w:r>
      <w:r w:rsidRPr="001B5A35">
        <w:t>exécutif</w:t>
      </w:r>
      <w:bookmarkEnd w:id="33"/>
    </w:p>
    <w:p w14:paraId="7B33782C" w14:textId="3EA955C5" w:rsidR="003C6031" w:rsidRPr="001B5A35" w:rsidRDefault="004A42D5" w:rsidP="00EB7C1B">
      <w:r w:rsidRPr="001B5A35">
        <w:t>La</w:t>
      </w:r>
      <w:r w:rsidRPr="001B5A35">
        <w:rPr>
          <w:spacing w:val="-6"/>
        </w:rPr>
        <w:t xml:space="preserve"> </w:t>
      </w:r>
      <w:r w:rsidRPr="001B5A35">
        <w:t>qualité</w:t>
      </w:r>
      <w:r w:rsidRPr="001B5A35">
        <w:rPr>
          <w:spacing w:val="-6"/>
        </w:rPr>
        <w:t xml:space="preserve"> </w:t>
      </w:r>
      <w:r w:rsidRPr="001B5A35">
        <w:t>des</w:t>
      </w:r>
      <w:r w:rsidRPr="001B5A35">
        <w:rPr>
          <w:spacing w:val="-6"/>
        </w:rPr>
        <w:t xml:space="preserve"> </w:t>
      </w:r>
      <w:r w:rsidRPr="001B5A35">
        <w:t>versions</w:t>
      </w:r>
      <w:r w:rsidRPr="001B5A35">
        <w:rPr>
          <w:spacing w:val="-4"/>
        </w:rPr>
        <w:t xml:space="preserve"> </w:t>
      </w:r>
      <w:r w:rsidRPr="001B5A35">
        <w:t>provisoires</w:t>
      </w:r>
      <w:r w:rsidRPr="001B5A35">
        <w:rPr>
          <w:spacing w:val="-4"/>
        </w:rPr>
        <w:t xml:space="preserve"> </w:t>
      </w:r>
      <w:r w:rsidRPr="001B5A35">
        <w:t>du</w:t>
      </w:r>
      <w:r w:rsidRPr="001B5A35">
        <w:rPr>
          <w:spacing w:val="-4"/>
        </w:rPr>
        <w:t xml:space="preserve"> </w:t>
      </w:r>
      <w:r w:rsidRPr="001B5A35">
        <w:t>rapport</w:t>
      </w:r>
      <w:r w:rsidRPr="001B5A35">
        <w:rPr>
          <w:spacing w:val="-6"/>
        </w:rPr>
        <w:t xml:space="preserve"> </w:t>
      </w:r>
      <w:r w:rsidRPr="001B5A35">
        <w:t>final</w:t>
      </w:r>
      <w:r w:rsidRPr="001B5A35">
        <w:rPr>
          <w:spacing w:val="-10"/>
        </w:rPr>
        <w:t xml:space="preserve"> </w:t>
      </w:r>
      <w:r w:rsidRPr="001B5A35">
        <w:t>et</w:t>
      </w:r>
      <w:r w:rsidRPr="001B5A35">
        <w:rPr>
          <w:spacing w:val="-7"/>
        </w:rPr>
        <w:t xml:space="preserve"> </w:t>
      </w:r>
      <w:r w:rsidRPr="001B5A35">
        <w:t>du</w:t>
      </w:r>
      <w:r w:rsidRPr="001B5A35">
        <w:rPr>
          <w:spacing w:val="-5"/>
        </w:rPr>
        <w:t xml:space="preserve"> </w:t>
      </w:r>
      <w:r w:rsidRPr="001B5A35">
        <w:t>résumé</w:t>
      </w:r>
      <w:r w:rsidRPr="001B5A35">
        <w:rPr>
          <w:spacing w:val="-6"/>
        </w:rPr>
        <w:t xml:space="preserve"> </w:t>
      </w:r>
      <w:r w:rsidRPr="001B5A35">
        <w:t>exécutif</w:t>
      </w:r>
      <w:r w:rsidRPr="001B5A35">
        <w:rPr>
          <w:spacing w:val="-6"/>
        </w:rPr>
        <w:t xml:space="preserve"> </w:t>
      </w:r>
      <w:r w:rsidRPr="001B5A35">
        <w:t>sera</w:t>
      </w:r>
      <w:r w:rsidRPr="001B5A35">
        <w:rPr>
          <w:spacing w:val="-7"/>
        </w:rPr>
        <w:t xml:space="preserve"> </w:t>
      </w:r>
      <w:r w:rsidRPr="001B5A35">
        <w:t>évaluée</w:t>
      </w:r>
      <w:r w:rsidRPr="001B5A35">
        <w:rPr>
          <w:spacing w:val="-5"/>
        </w:rPr>
        <w:t xml:space="preserve"> </w:t>
      </w:r>
      <w:r w:rsidRPr="001B5A35">
        <w:t>par</w:t>
      </w:r>
      <w:r w:rsidRPr="001B5A35">
        <w:rPr>
          <w:spacing w:val="-7"/>
        </w:rPr>
        <w:t xml:space="preserve"> </w:t>
      </w:r>
      <w:r w:rsidRPr="001B5A35">
        <w:t>le</w:t>
      </w:r>
      <w:r w:rsidRPr="001B5A35">
        <w:rPr>
          <w:spacing w:val="-4"/>
        </w:rPr>
        <w:t xml:space="preserve"> </w:t>
      </w:r>
      <w:r w:rsidRPr="001B5A35">
        <w:t>gestionnaire</w:t>
      </w:r>
      <w:r w:rsidR="004A0582" w:rsidRPr="001B5A35">
        <w:t xml:space="preserve"> d</w:t>
      </w:r>
      <w:r w:rsidRPr="001B5A35">
        <w:rPr>
          <w:spacing w:val="-1"/>
        </w:rPr>
        <w:t>'évaluation</w:t>
      </w:r>
      <w:r w:rsidRPr="001B5A35">
        <w:rPr>
          <w:spacing w:val="-9"/>
        </w:rPr>
        <w:t xml:space="preserve"> </w:t>
      </w:r>
      <w:r w:rsidRPr="001B5A35">
        <w:rPr>
          <w:spacing w:val="-1"/>
        </w:rPr>
        <w:t>à</w:t>
      </w:r>
      <w:r w:rsidRPr="001B5A35">
        <w:rPr>
          <w:spacing w:val="-10"/>
        </w:rPr>
        <w:t xml:space="preserve"> </w:t>
      </w:r>
      <w:r w:rsidRPr="001B5A35">
        <w:rPr>
          <w:spacing w:val="-1"/>
        </w:rPr>
        <w:t>l'aide</w:t>
      </w:r>
      <w:r w:rsidRPr="001B5A35">
        <w:rPr>
          <w:spacing w:val="-10"/>
        </w:rPr>
        <w:t xml:space="preserve"> </w:t>
      </w:r>
      <w:r w:rsidRPr="001B5A35">
        <w:rPr>
          <w:spacing w:val="-1"/>
        </w:rPr>
        <w:t>de</w:t>
      </w:r>
      <w:r w:rsidRPr="001B5A35">
        <w:rPr>
          <w:spacing w:val="-8"/>
        </w:rPr>
        <w:t xml:space="preserve"> </w:t>
      </w:r>
      <w:r w:rsidRPr="001B5A35">
        <w:rPr>
          <w:spacing w:val="-1"/>
        </w:rPr>
        <w:t>la</w:t>
      </w:r>
      <w:r w:rsidRPr="001B5A35">
        <w:rPr>
          <w:spacing w:val="-8"/>
        </w:rPr>
        <w:t xml:space="preserve"> </w:t>
      </w:r>
      <w:r w:rsidRPr="001B5A35">
        <w:rPr>
          <w:spacing w:val="-1"/>
        </w:rPr>
        <w:t>grille</w:t>
      </w:r>
      <w:r w:rsidRPr="001B5A35">
        <w:rPr>
          <w:spacing w:val="-9"/>
        </w:rPr>
        <w:t xml:space="preserve"> </w:t>
      </w:r>
      <w:r w:rsidRPr="001B5A35">
        <w:rPr>
          <w:spacing w:val="-1"/>
        </w:rPr>
        <w:t>d'évaluation</w:t>
      </w:r>
      <w:r w:rsidRPr="001B5A35">
        <w:rPr>
          <w:spacing w:val="-9"/>
        </w:rPr>
        <w:t xml:space="preserve"> </w:t>
      </w:r>
      <w:r w:rsidRPr="001B5A35">
        <w:t>de</w:t>
      </w:r>
      <w:r w:rsidRPr="001B5A35">
        <w:rPr>
          <w:spacing w:val="-8"/>
        </w:rPr>
        <w:t xml:space="preserve"> </w:t>
      </w:r>
      <w:r w:rsidRPr="001B5A35">
        <w:t>la</w:t>
      </w:r>
      <w:r w:rsidRPr="001B5A35">
        <w:rPr>
          <w:spacing w:val="-10"/>
        </w:rPr>
        <w:t xml:space="preserve"> </w:t>
      </w:r>
      <w:r w:rsidRPr="001B5A35">
        <w:t>qualité</w:t>
      </w:r>
      <w:r w:rsidRPr="001B5A35">
        <w:rPr>
          <w:spacing w:val="-10"/>
        </w:rPr>
        <w:t xml:space="preserve"> </w:t>
      </w:r>
      <w:r w:rsidRPr="001B5A35">
        <w:t>(</w:t>
      </w:r>
      <w:proofErr w:type="spellStart"/>
      <w:r w:rsidR="004A0582" w:rsidRPr="001B5A35">
        <w:t>quality</w:t>
      </w:r>
      <w:proofErr w:type="spellEnd"/>
      <w:r w:rsidR="004A0582" w:rsidRPr="001B5A35">
        <w:t xml:space="preserve"> </w:t>
      </w:r>
      <w:proofErr w:type="spellStart"/>
      <w:r w:rsidR="004A0582" w:rsidRPr="001B5A35">
        <w:t>assessment</w:t>
      </w:r>
      <w:proofErr w:type="spellEnd"/>
      <w:r w:rsidR="004A0582" w:rsidRPr="001B5A35">
        <w:t xml:space="preserve"> </w:t>
      </w:r>
      <w:proofErr w:type="spellStart"/>
      <w:r w:rsidR="004A0582" w:rsidRPr="001B5A35">
        <w:t>grid</w:t>
      </w:r>
      <w:proofErr w:type="spellEnd"/>
      <w:r w:rsidR="004A0582" w:rsidRPr="001B5A35">
        <w:t xml:space="preserve"> -</w:t>
      </w:r>
      <w:r w:rsidRPr="001B5A35">
        <w:t>QAG)</w:t>
      </w:r>
      <w:r w:rsidRPr="001B5A35">
        <w:rPr>
          <w:spacing w:val="-9"/>
        </w:rPr>
        <w:t xml:space="preserve"> </w:t>
      </w:r>
      <w:r w:rsidRPr="001B5A35">
        <w:t>en</w:t>
      </w:r>
      <w:r w:rsidRPr="001B5A35">
        <w:rPr>
          <w:spacing w:val="-9"/>
        </w:rPr>
        <w:t xml:space="preserve"> </w:t>
      </w:r>
      <w:r w:rsidRPr="001B5A35">
        <w:t>ligne</w:t>
      </w:r>
      <w:r w:rsidRPr="001B5A35">
        <w:rPr>
          <w:spacing w:val="-9"/>
        </w:rPr>
        <w:t xml:space="preserve"> </w:t>
      </w:r>
      <w:r w:rsidRPr="001B5A35">
        <w:t>dans</w:t>
      </w:r>
      <w:r w:rsidRPr="001B5A35">
        <w:rPr>
          <w:spacing w:val="-8"/>
        </w:rPr>
        <w:t xml:space="preserve"> </w:t>
      </w:r>
      <w:r w:rsidRPr="001B5A35">
        <w:t>le</w:t>
      </w:r>
      <w:r w:rsidRPr="001B5A35">
        <w:rPr>
          <w:spacing w:val="-10"/>
        </w:rPr>
        <w:t xml:space="preserve"> </w:t>
      </w:r>
      <w:r w:rsidRPr="001B5A35">
        <w:t>module</w:t>
      </w:r>
      <w:r w:rsidRPr="001B5A35">
        <w:rPr>
          <w:spacing w:val="-8"/>
        </w:rPr>
        <w:t xml:space="preserve"> </w:t>
      </w:r>
      <w:r w:rsidRPr="001B5A35">
        <w:t>EVAL</w:t>
      </w:r>
      <w:r w:rsidRPr="001B5A35">
        <w:rPr>
          <w:spacing w:val="-11"/>
        </w:rPr>
        <w:t xml:space="preserve"> </w:t>
      </w:r>
      <w:r w:rsidRPr="001B5A35">
        <w:t>(texte</w:t>
      </w:r>
      <w:r w:rsidRPr="001B5A35">
        <w:rPr>
          <w:spacing w:val="-8"/>
        </w:rPr>
        <w:t xml:space="preserve"> </w:t>
      </w:r>
      <w:r w:rsidRPr="001B5A35">
        <w:t>fourni</w:t>
      </w:r>
      <w:r w:rsidRPr="001B5A35">
        <w:rPr>
          <w:spacing w:val="-45"/>
        </w:rPr>
        <w:t xml:space="preserve"> </w:t>
      </w:r>
      <w:r w:rsidRPr="001B5A35">
        <w:t>à</w:t>
      </w:r>
      <w:r w:rsidRPr="001B5A35">
        <w:rPr>
          <w:spacing w:val="-6"/>
        </w:rPr>
        <w:t xml:space="preserve"> </w:t>
      </w:r>
      <w:r w:rsidRPr="001B5A35">
        <w:t>l'annexe</w:t>
      </w:r>
      <w:r w:rsidRPr="001B5A35">
        <w:rPr>
          <w:spacing w:val="-6"/>
        </w:rPr>
        <w:t xml:space="preserve"> </w:t>
      </w:r>
      <w:r w:rsidRPr="001B5A35">
        <w:t>VII).</w:t>
      </w:r>
      <w:r w:rsidRPr="001B5A35">
        <w:rPr>
          <w:spacing w:val="-6"/>
        </w:rPr>
        <w:t xml:space="preserve"> </w:t>
      </w:r>
      <w:r w:rsidRPr="001B5A35">
        <w:t>Le</w:t>
      </w:r>
      <w:r w:rsidRPr="001B5A35">
        <w:rPr>
          <w:spacing w:val="-5"/>
        </w:rPr>
        <w:t xml:space="preserve"> </w:t>
      </w:r>
      <w:r w:rsidRPr="001B5A35">
        <w:t>contractant</w:t>
      </w:r>
      <w:r w:rsidRPr="001B5A35">
        <w:rPr>
          <w:spacing w:val="-5"/>
        </w:rPr>
        <w:t xml:space="preserve"> </w:t>
      </w:r>
      <w:r w:rsidRPr="001B5A35">
        <w:t>a</w:t>
      </w:r>
      <w:r w:rsidRPr="001B5A35">
        <w:rPr>
          <w:spacing w:val="-6"/>
        </w:rPr>
        <w:t xml:space="preserve"> </w:t>
      </w:r>
      <w:r w:rsidRPr="001B5A35">
        <w:t>la</w:t>
      </w:r>
      <w:r w:rsidRPr="001B5A35">
        <w:rPr>
          <w:spacing w:val="-6"/>
        </w:rPr>
        <w:t xml:space="preserve"> </w:t>
      </w:r>
      <w:r w:rsidRPr="001B5A35">
        <w:t>possibilité</w:t>
      </w:r>
      <w:r w:rsidRPr="001B5A35">
        <w:rPr>
          <w:spacing w:val="-3"/>
        </w:rPr>
        <w:t xml:space="preserve"> </w:t>
      </w:r>
      <w:r w:rsidRPr="001B5A35">
        <w:t>de</w:t>
      </w:r>
      <w:r w:rsidRPr="001B5A35">
        <w:rPr>
          <w:spacing w:val="-7"/>
        </w:rPr>
        <w:t xml:space="preserve"> </w:t>
      </w:r>
      <w:r w:rsidRPr="001B5A35">
        <w:t>commenter</w:t>
      </w:r>
      <w:r w:rsidRPr="001B5A35">
        <w:rPr>
          <w:spacing w:val="-4"/>
        </w:rPr>
        <w:t xml:space="preserve"> </w:t>
      </w:r>
      <w:r w:rsidRPr="001B5A35">
        <w:t>les</w:t>
      </w:r>
      <w:r w:rsidRPr="001B5A35">
        <w:rPr>
          <w:spacing w:val="-10"/>
        </w:rPr>
        <w:t xml:space="preserve"> </w:t>
      </w:r>
      <w:r w:rsidR="004A0582" w:rsidRPr="001B5A35">
        <w:t>appréciations</w:t>
      </w:r>
      <w:r w:rsidRPr="001B5A35">
        <w:rPr>
          <w:spacing w:val="-6"/>
        </w:rPr>
        <w:t xml:space="preserve"> </w:t>
      </w:r>
      <w:r w:rsidRPr="001B5A35">
        <w:t>formulées</w:t>
      </w:r>
      <w:r w:rsidRPr="001B5A35">
        <w:rPr>
          <w:spacing w:val="-7"/>
        </w:rPr>
        <w:t xml:space="preserve"> </w:t>
      </w:r>
      <w:r w:rsidRPr="001B5A35">
        <w:t>par</w:t>
      </w:r>
      <w:r w:rsidRPr="001B5A35">
        <w:rPr>
          <w:spacing w:val="-8"/>
        </w:rPr>
        <w:t xml:space="preserve"> </w:t>
      </w:r>
      <w:r w:rsidRPr="001B5A35">
        <w:t>le</w:t>
      </w:r>
      <w:r w:rsidRPr="001B5A35">
        <w:rPr>
          <w:spacing w:val="-5"/>
        </w:rPr>
        <w:t xml:space="preserve"> </w:t>
      </w:r>
      <w:r w:rsidRPr="001B5A35">
        <w:t>gestionnair</w:t>
      </w:r>
      <w:r w:rsidR="004A0582" w:rsidRPr="001B5A35">
        <w:t>e d</w:t>
      </w:r>
      <w:r w:rsidRPr="001B5A35">
        <w:t xml:space="preserve">'évaluation </w:t>
      </w:r>
      <w:r w:rsidR="004A0582" w:rsidRPr="001B5A35">
        <w:t xml:space="preserve">au travers </w:t>
      </w:r>
      <w:r w:rsidRPr="001B5A35">
        <w:t>du module EVAL. La QAG sera ensuite révisée, après la soumission de la version</w:t>
      </w:r>
      <w:r w:rsidRPr="001B5A35">
        <w:rPr>
          <w:spacing w:val="1"/>
        </w:rPr>
        <w:t xml:space="preserve"> </w:t>
      </w:r>
      <w:r w:rsidR="004A0582" w:rsidRPr="001B5A35">
        <w:t xml:space="preserve">définitive </w:t>
      </w:r>
      <w:r w:rsidRPr="001B5A35">
        <w:t>du rapport</w:t>
      </w:r>
      <w:r w:rsidRPr="001B5A35">
        <w:rPr>
          <w:spacing w:val="-2"/>
        </w:rPr>
        <w:t xml:space="preserve"> </w:t>
      </w:r>
      <w:r w:rsidRPr="001B5A35">
        <w:t>final</w:t>
      </w:r>
      <w:r w:rsidRPr="001B5A35">
        <w:rPr>
          <w:spacing w:val="-4"/>
        </w:rPr>
        <w:t xml:space="preserve"> </w:t>
      </w:r>
      <w:r w:rsidRPr="001B5A35">
        <w:t>et</w:t>
      </w:r>
      <w:r w:rsidRPr="001B5A35">
        <w:rPr>
          <w:spacing w:val="-5"/>
        </w:rPr>
        <w:t xml:space="preserve"> </w:t>
      </w:r>
      <w:r w:rsidRPr="001B5A35">
        <w:t>du</w:t>
      </w:r>
      <w:r w:rsidRPr="001B5A35">
        <w:rPr>
          <w:spacing w:val="-2"/>
        </w:rPr>
        <w:t xml:space="preserve"> </w:t>
      </w:r>
      <w:r w:rsidRPr="001B5A35">
        <w:t>résumé</w:t>
      </w:r>
      <w:r w:rsidR="004A0582" w:rsidRPr="001B5A35">
        <w:t xml:space="preserve"> exécutif</w:t>
      </w:r>
      <w:r w:rsidRPr="001B5A35">
        <w:t>.</w:t>
      </w:r>
    </w:p>
    <w:p w14:paraId="1B6A82B5" w14:textId="20941F69" w:rsidR="003C6031" w:rsidRPr="001B5A35" w:rsidRDefault="00450A61" w:rsidP="00E95E5E">
      <w:pPr>
        <w:spacing w:before="0" w:after="120"/>
        <w:ind w:right="-23"/>
      </w:pPr>
      <w:r w:rsidRPr="001B5A35">
        <w:lastRenderedPageBreak/>
        <w:t>La grille d’évaluation de la qualité QAG, une fois compilées, servira à informer l’analyse globale de la Performance du contrat spécifique du Contrat Cadre SIEA par le gestionnaire d’évaluation.</w:t>
      </w:r>
    </w:p>
    <w:p w14:paraId="60250F8D" w14:textId="43D1B7D8" w:rsidR="003C6031" w:rsidRPr="001B5A35" w:rsidRDefault="004A42D5" w:rsidP="00EB7C1B">
      <w:pPr>
        <w:pStyle w:val="Titre1"/>
        <w:rPr>
          <w:lang w:val="fr-FR"/>
        </w:rPr>
      </w:pPr>
      <w:bookmarkStart w:id="34" w:name="_Toc99546213"/>
      <w:r w:rsidRPr="001B5A35">
        <w:rPr>
          <w:lang w:val="fr-FR"/>
        </w:rPr>
        <w:t>INFORMATIONS</w:t>
      </w:r>
      <w:r w:rsidRPr="001B5A35">
        <w:rPr>
          <w:spacing w:val="25"/>
          <w:lang w:val="fr-FR"/>
        </w:rPr>
        <w:t xml:space="preserve"> </w:t>
      </w:r>
      <w:r w:rsidRPr="001B5A35">
        <w:rPr>
          <w:lang w:val="fr-FR"/>
        </w:rPr>
        <w:t>PRATIQUES</w:t>
      </w:r>
      <w:bookmarkEnd w:id="34"/>
    </w:p>
    <w:p w14:paraId="08D2899A" w14:textId="54B21E4F" w:rsidR="003C6031" w:rsidRPr="001B5A35" w:rsidRDefault="004A42D5" w:rsidP="00EB7C1B">
      <w:r w:rsidRPr="001B5A35">
        <w:t>Veuillez adresser toute demande d'éclaircissement et toute autre communication à l'adresse suivante :</w:t>
      </w:r>
      <w:r w:rsidRPr="001B5A35">
        <w:rPr>
          <w:spacing w:val="1"/>
        </w:rPr>
        <w:t xml:space="preserve"> </w:t>
      </w:r>
      <w:r w:rsidRPr="001B5A35">
        <w:t>[</w:t>
      </w:r>
      <w:r w:rsidRPr="001B5A35">
        <w:rPr>
          <w:shd w:val="clear" w:color="auto" w:fill="FFFF00"/>
        </w:rPr>
        <w:t>veuillez indiquer l'adresse électronique de la boîte fonctionnelle utilisée pour toutes les</w:t>
      </w:r>
      <w:r w:rsidRPr="001B5A35">
        <w:rPr>
          <w:spacing w:val="1"/>
        </w:rPr>
        <w:t xml:space="preserve"> </w:t>
      </w:r>
      <w:r w:rsidRPr="001B5A35">
        <w:rPr>
          <w:shd w:val="clear" w:color="auto" w:fill="FFFF00"/>
        </w:rPr>
        <w:t>communications</w:t>
      </w:r>
      <w:r w:rsidRPr="001B5A35">
        <w:rPr>
          <w:spacing w:val="-5"/>
          <w:shd w:val="clear" w:color="auto" w:fill="FFFF00"/>
        </w:rPr>
        <w:t xml:space="preserve"> </w:t>
      </w:r>
      <w:r w:rsidRPr="001B5A35">
        <w:rPr>
          <w:shd w:val="clear" w:color="auto" w:fill="FFFF00"/>
        </w:rPr>
        <w:t>liées</w:t>
      </w:r>
      <w:r w:rsidRPr="001B5A35">
        <w:rPr>
          <w:spacing w:val="-6"/>
          <w:shd w:val="clear" w:color="auto" w:fill="FFFF00"/>
        </w:rPr>
        <w:t xml:space="preserve"> </w:t>
      </w:r>
      <w:r w:rsidR="00C54E8C" w:rsidRPr="001B5A35">
        <w:rPr>
          <w:shd w:val="clear" w:color="auto" w:fill="FFFF00"/>
        </w:rPr>
        <w:t xml:space="preserve">au contrat-cadre </w:t>
      </w:r>
      <w:r w:rsidRPr="001B5A35">
        <w:rPr>
          <w:shd w:val="clear" w:color="auto" w:fill="FFFF00"/>
        </w:rPr>
        <w:t>pour</w:t>
      </w:r>
      <w:r w:rsidRPr="001B5A35">
        <w:rPr>
          <w:spacing w:val="-2"/>
          <w:shd w:val="clear" w:color="auto" w:fill="FFFF00"/>
        </w:rPr>
        <w:t xml:space="preserve"> </w:t>
      </w:r>
      <w:r w:rsidRPr="001B5A35">
        <w:rPr>
          <w:shd w:val="clear" w:color="auto" w:fill="FFFF00"/>
        </w:rPr>
        <w:t>la</w:t>
      </w:r>
      <w:r w:rsidRPr="001B5A35">
        <w:rPr>
          <w:spacing w:val="-3"/>
          <w:shd w:val="clear" w:color="auto" w:fill="FFFF00"/>
        </w:rPr>
        <w:t xml:space="preserve"> </w:t>
      </w:r>
      <w:r w:rsidRPr="001B5A35">
        <w:rPr>
          <w:shd w:val="clear" w:color="auto" w:fill="FFFF00"/>
        </w:rPr>
        <w:t>présente</w:t>
      </w:r>
      <w:r w:rsidRPr="001B5A35">
        <w:rPr>
          <w:spacing w:val="-2"/>
          <w:shd w:val="clear" w:color="auto" w:fill="FFFF00"/>
        </w:rPr>
        <w:t xml:space="preserve"> </w:t>
      </w:r>
      <w:r w:rsidRPr="001B5A35">
        <w:rPr>
          <w:shd w:val="clear" w:color="auto" w:fill="FFFF00"/>
        </w:rPr>
        <w:t>demande</w:t>
      </w:r>
      <w:r w:rsidRPr="001B5A35">
        <w:rPr>
          <w:spacing w:val="-3"/>
          <w:shd w:val="clear" w:color="auto" w:fill="FFFF00"/>
        </w:rPr>
        <w:t xml:space="preserve"> </w:t>
      </w:r>
      <w:r w:rsidRPr="001B5A35">
        <w:rPr>
          <w:shd w:val="clear" w:color="auto" w:fill="FFFF00"/>
        </w:rPr>
        <w:t>de</w:t>
      </w:r>
      <w:r w:rsidRPr="001B5A35">
        <w:rPr>
          <w:spacing w:val="-3"/>
          <w:shd w:val="clear" w:color="auto" w:fill="FFFF00"/>
        </w:rPr>
        <w:t xml:space="preserve"> </w:t>
      </w:r>
      <w:r w:rsidR="00C54E8C" w:rsidRPr="001B5A35">
        <w:rPr>
          <w:shd w:val="clear" w:color="auto" w:fill="FFFF00"/>
        </w:rPr>
        <w:t>service</w:t>
      </w:r>
      <w:r w:rsidRPr="001B5A35">
        <w:t>].</w:t>
      </w:r>
    </w:p>
    <w:p w14:paraId="0FF58DFF" w14:textId="77777777" w:rsidR="003C6031" w:rsidRPr="001B5A35" w:rsidRDefault="003C6031" w:rsidP="00EB7C1B">
      <w:pPr>
        <w:sectPr w:rsidR="003C6031" w:rsidRPr="001B5A35" w:rsidSect="0019091B">
          <w:headerReference w:type="default" r:id="rId37"/>
          <w:pgSz w:w="12240" w:h="15840" w:code="1"/>
          <w:pgMar w:top="862" w:right="1100" w:bottom="1162" w:left="1378" w:header="669" w:footer="567" w:gutter="0"/>
          <w:cols w:space="720"/>
        </w:sectPr>
      </w:pPr>
    </w:p>
    <w:p w14:paraId="61FD119E" w14:textId="6C4CC3DA" w:rsidR="003C6031" w:rsidRPr="001B5A35" w:rsidRDefault="004A42D5" w:rsidP="00EB7C1B">
      <w:pPr>
        <w:pStyle w:val="Section"/>
        <w:rPr>
          <w:lang w:val="fr-FR"/>
        </w:rPr>
      </w:pPr>
      <w:r w:rsidRPr="001B5A35">
        <w:rPr>
          <w:lang w:val="fr-FR"/>
        </w:rPr>
        <w:lastRenderedPageBreak/>
        <w:t>ANNEXES AU</w:t>
      </w:r>
      <w:r w:rsidR="00C31B7F" w:rsidRPr="001B5A35">
        <w:rPr>
          <w:lang w:val="fr-FR"/>
        </w:rPr>
        <w:t>x TdR</w:t>
      </w:r>
      <w:r w:rsidRPr="001B5A35">
        <w:rPr>
          <w:lang w:val="fr-FR"/>
        </w:rPr>
        <w:t xml:space="preserve"> </w:t>
      </w:r>
    </w:p>
    <w:p w14:paraId="4499C206" w14:textId="77777777" w:rsidR="003C6031" w:rsidRPr="001B5A35" w:rsidRDefault="003C6031" w:rsidP="00E95E5E">
      <w:pPr>
        <w:spacing w:before="0" w:after="120"/>
        <w:ind w:right="-23"/>
      </w:pPr>
    </w:p>
    <w:p w14:paraId="1824A88E" w14:textId="2F85766E" w:rsidR="003C6031" w:rsidRPr="001B5A35" w:rsidRDefault="004A42D5" w:rsidP="00AC23F5">
      <w:pPr>
        <w:pStyle w:val="Titre1"/>
        <w:numPr>
          <w:ilvl w:val="0"/>
          <w:numId w:val="0"/>
        </w:numPr>
        <w:ind w:left="432" w:hanging="432"/>
        <w:rPr>
          <w:lang w:val="fr-FR"/>
        </w:rPr>
      </w:pPr>
      <w:bookmarkStart w:id="35" w:name="_Toc99546214"/>
      <w:r w:rsidRPr="001B5A35">
        <w:rPr>
          <w:lang w:val="fr-FR"/>
        </w:rPr>
        <w:t>ANNEXE</w:t>
      </w:r>
      <w:r w:rsidRPr="001B5A35">
        <w:rPr>
          <w:spacing w:val="13"/>
          <w:lang w:val="fr-FR"/>
        </w:rPr>
        <w:t xml:space="preserve"> </w:t>
      </w:r>
      <w:r w:rsidRPr="001B5A35">
        <w:rPr>
          <w:lang w:val="fr-FR"/>
        </w:rPr>
        <w:t>I</w:t>
      </w:r>
      <w:r w:rsidRPr="001B5A35">
        <w:rPr>
          <w:spacing w:val="13"/>
          <w:lang w:val="fr-FR"/>
        </w:rPr>
        <w:t xml:space="preserve"> </w:t>
      </w:r>
      <w:r w:rsidRPr="001B5A35">
        <w:rPr>
          <w:lang w:val="fr-FR"/>
        </w:rPr>
        <w:t>:</w:t>
      </w:r>
      <w:r w:rsidRPr="001B5A35">
        <w:rPr>
          <w:spacing w:val="19"/>
          <w:lang w:val="fr-FR"/>
        </w:rPr>
        <w:t xml:space="preserve"> </w:t>
      </w:r>
      <w:r w:rsidRPr="001B5A35">
        <w:rPr>
          <w:lang w:val="fr-FR"/>
        </w:rPr>
        <w:t>MATRICE</w:t>
      </w:r>
      <w:r w:rsidRPr="001B5A35">
        <w:rPr>
          <w:spacing w:val="20"/>
          <w:lang w:val="fr-FR"/>
        </w:rPr>
        <w:t xml:space="preserve"> </w:t>
      </w:r>
      <w:r w:rsidRPr="001B5A35">
        <w:rPr>
          <w:lang w:val="fr-FR"/>
        </w:rPr>
        <w:t>DU</w:t>
      </w:r>
      <w:r w:rsidRPr="001B5A35">
        <w:rPr>
          <w:spacing w:val="13"/>
          <w:lang w:val="fr-FR"/>
        </w:rPr>
        <w:t xml:space="preserve"> </w:t>
      </w:r>
      <w:r w:rsidRPr="001B5A35">
        <w:rPr>
          <w:lang w:val="fr-FR"/>
        </w:rPr>
        <w:t>CADRE</w:t>
      </w:r>
      <w:r w:rsidRPr="001B5A35">
        <w:rPr>
          <w:spacing w:val="13"/>
          <w:lang w:val="fr-FR"/>
        </w:rPr>
        <w:t xml:space="preserve"> </w:t>
      </w:r>
      <w:r w:rsidRPr="001B5A35">
        <w:rPr>
          <w:lang w:val="fr-FR"/>
        </w:rPr>
        <w:t>LOGIQUE</w:t>
      </w:r>
      <w:r w:rsidRPr="001B5A35">
        <w:rPr>
          <w:spacing w:val="19"/>
          <w:lang w:val="fr-FR"/>
        </w:rPr>
        <w:t xml:space="preserve"> </w:t>
      </w:r>
      <w:r w:rsidRPr="001B5A35">
        <w:rPr>
          <w:lang w:val="fr-FR"/>
        </w:rPr>
        <w:t>DES</w:t>
      </w:r>
      <w:r w:rsidRPr="001B5A35">
        <w:rPr>
          <w:spacing w:val="16"/>
          <w:lang w:val="fr-FR"/>
        </w:rPr>
        <w:t xml:space="preserve"> </w:t>
      </w:r>
      <w:r w:rsidRPr="001B5A35">
        <w:rPr>
          <w:lang w:val="fr-FR"/>
        </w:rPr>
        <w:t>INTERVENTIONS</w:t>
      </w:r>
      <w:r w:rsidRPr="001B5A35">
        <w:rPr>
          <w:spacing w:val="15"/>
          <w:lang w:val="fr-FR"/>
        </w:rPr>
        <w:t xml:space="preserve"> </w:t>
      </w:r>
      <w:r w:rsidRPr="001B5A35">
        <w:rPr>
          <w:lang w:val="fr-FR"/>
        </w:rPr>
        <w:t>ÉVALUÉES</w:t>
      </w:r>
      <w:bookmarkEnd w:id="35"/>
    </w:p>
    <w:p w14:paraId="5162FE0A" w14:textId="0DC22A5E" w:rsidR="003C6031" w:rsidRPr="001B5A35" w:rsidRDefault="004A42D5" w:rsidP="00EB7C1B">
      <w:r w:rsidRPr="001B5A35">
        <w:rPr>
          <w:shd w:val="clear" w:color="auto" w:fill="FFFF00"/>
        </w:rPr>
        <w:t>[Inclure</w:t>
      </w:r>
      <w:r w:rsidRPr="001B5A35">
        <w:rPr>
          <w:spacing w:val="-8"/>
          <w:shd w:val="clear" w:color="auto" w:fill="FFFF00"/>
        </w:rPr>
        <w:t xml:space="preserve"> </w:t>
      </w:r>
      <w:r w:rsidRPr="001B5A35">
        <w:rPr>
          <w:shd w:val="clear" w:color="auto" w:fill="FFFF00"/>
        </w:rPr>
        <w:t>ici</w:t>
      </w:r>
      <w:r w:rsidRPr="001B5A35">
        <w:rPr>
          <w:spacing w:val="-8"/>
          <w:shd w:val="clear" w:color="auto" w:fill="FFFF00"/>
        </w:rPr>
        <w:t xml:space="preserve"> </w:t>
      </w:r>
      <w:r w:rsidRPr="001B5A35">
        <w:rPr>
          <w:shd w:val="clear" w:color="auto" w:fill="FFFF00"/>
        </w:rPr>
        <w:t>l</w:t>
      </w:r>
      <w:r w:rsidR="00296A90" w:rsidRPr="001B5A35">
        <w:rPr>
          <w:shd w:val="clear" w:color="auto" w:fill="FFFF00"/>
        </w:rPr>
        <w:t>e</w:t>
      </w:r>
      <w:r w:rsidRPr="001B5A35">
        <w:rPr>
          <w:spacing w:val="-8"/>
          <w:shd w:val="clear" w:color="auto" w:fill="FFFF00"/>
        </w:rPr>
        <w:t xml:space="preserve"> </w:t>
      </w:r>
      <w:r w:rsidRPr="001B5A35">
        <w:rPr>
          <w:shd w:val="clear" w:color="auto" w:fill="FFFF00"/>
        </w:rPr>
        <w:t>ou</w:t>
      </w:r>
      <w:r w:rsidRPr="001B5A35">
        <w:rPr>
          <w:spacing w:val="-8"/>
          <w:shd w:val="clear" w:color="auto" w:fill="FFFF00"/>
        </w:rPr>
        <w:t xml:space="preserve"> </w:t>
      </w:r>
      <w:r w:rsidRPr="001B5A35">
        <w:rPr>
          <w:shd w:val="clear" w:color="auto" w:fill="FFFF00"/>
        </w:rPr>
        <w:t>les</w:t>
      </w:r>
      <w:r w:rsidRPr="001B5A35">
        <w:rPr>
          <w:spacing w:val="-9"/>
          <w:shd w:val="clear" w:color="auto" w:fill="FFFF00"/>
        </w:rPr>
        <w:t xml:space="preserve"> </w:t>
      </w:r>
      <w:r w:rsidR="00535392" w:rsidRPr="001B5A35">
        <w:rPr>
          <w:shd w:val="clear" w:color="auto" w:fill="FFFF00"/>
        </w:rPr>
        <w:t>Cadre(s) logique(s)</w:t>
      </w:r>
      <w:r w:rsidRPr="001B5A35">
        <w:rPr>
          <w:shd w:val="clear" w:color="auto" w:fill="FFFF00"/>
        </w:rPr>
        <w:t>de</w:t>
      </w:r>
      <w:r w:rsidRPr="001B5A35">
        <w:rPr>
          <w:spacing w:val="-8"/>
          <w:shd w:val="clear" w:color="auto" w:fill="FFFF00"/>
        </w:rPr>
        <w:t xml:space="preserve"> </w:t>
      </w:r>
      <w:r w:rsidRPr="001B5A35">
        <w:rPr>
          <w:shd w:val="clear" w:color="auto" w:fill="FFFF00"/>
        </w:rPr>
        <w:t>la</w:t>
      </w:r>
      <w:r w:rsidRPr="001B5A35">
        <w:rPr>
          <w:spacing w:val="-10"/>
          <w:shd w:val="clear" w:color="auto" w:fill="FFFF00"/>
        </w:rPr>
        <w:t xml:space="preserve"> </w:t>
      </w:r>
      <w:r w:rsidRPr="001B5A35">
        <w:rPr>
          <w:shd w:val="clear" w:color="auto" w:fill="FFFF00"/>
        </w:rPr>
        <w:t>ou</w:t>
      </w:r>
      <w:r w:rsidRPr="001B5A35">
        <w:rPr>
          <w:spacing w:val="-8"/>
          <w:shd w:val="clear" w:color="auto" w:fill="FFFF00"/>
        </w:rPr>
        <w:t xml:space="preserve"> </w:t>
      </w:r>
      <w:r w:rsidRPr="001B5A35">
        <w:rPr>
          <w:shd w:val="clear" w:color="auto" w:fill="FFFF00"/>
        </w:rPr>
        <w:t>des</w:t>
      </w:r>
      <w:r w:rsidRPr="001B5A35">
        <w:rPr>
          <w:spacing w:val="-8"/>
          <w:shd w:val="clear" w:color="auto" w:fill="FFFF00"/>
        </w:rPr>
        <w:t xml:space="preserve"> </w:t>
      </w:r>
      <w:r w:rsidRPr="001B5A35">
        <w:rPr>
          <w:shd w:val="clear" w:color="auto" w:fill="FFFF00"/>
        </w:rPr>
        <w:t>interventions</w:t>
      </w:r>
      <w:r w:rsidRPr="001B5A35">
        <w:rPr>
          <w:spacing w:val="-9"/>
          <w:shd w:val="clear" w:color="auto" w:fill="FFFF00"/>
        </w:rPr>
        <w:t xml:space="preserve"> </w:t>
      </w:r>
      <w:r w:rsidRPr="001B5A35">
        <w:rPr>
          <w:shd w:val="clear" w:color="auto" w:fill="FFFF00"/>
        </w:rPr>
        <w:t>à</w:t>
      </w:r>
      <w:r w:rsidRPr="001B5A35">
        <w:rPr>
          <w:spacing w:val="-8"/>
          <w:shd w:val="clear" w:color="auto" w:fill="FFFF00"/>
        </w:rPr>
        <w:t xml:space="preserve"> </w:t>
      </w:r>
      <w:r w:rsidRPr="001B5A35">
        <w:rPr>
          <w:shd w:val="clear" w:color="auto" w:fill="FFFF00"/>
        </w:rPr>
        <w:t>évaluer].</w:t>
      </w:r>
    </w:p>
    <w:p w14:paraId="5DB8B726" w14:textId="77777777" w:rsidR="003C6031" w:rsidRPr="001B5A35" w:rsidRDefault="003C6031" w:rsidP="00EB7C1B">
      <w:pPr>
        <w:sectPr w:rsidR="003C6031" w:rsidRPr="001B5A35">
          <w:pgSz w:w="12240" w:h="15840"/>
          <w:pgMar w:top="860" w:right="1100" w:bottom="1160" w:left="1380" w:header="668" w:footer="963" w:gutter="0"/>
          <w:cols w:space="720"/>
        </w:sectPr>
      </w:pPr>
    </w:p>
    <w:p w14:paraId="1E620817" w14:textId="67A84BF5" w:rsidR="003C6031" w:rsidRPr="001B5A35" w:rsidRDefault="004A42D5" w:rsidP="00AC23F5">
      <w:pPr>
        <w:pStyle w:val="Titre1"/>
        <w:numPr>
          <w:ilvl w:val="0"/>
          <w:numId w:val="0"/>
        </w:numPr>
        <w:ind w:left="432" w:hanging="432"/>
        <w:rPr>
          <w:lang w:val="fr-FR"/>
        </w:rPr>
      </w:pPr>
      <w:bookmarkStart w:id="36" w:name="_Toc99546215"/>
      <w:r w:rsidRPr="001B5A35">
        <w:rPr>
          <w:lang w:val="fr-FR"/>
        </w:rPr>
        <w:lastRenderedPageBreak/>
        <w:t>ANNEXE</w:t>
      </w:r>
      <w:r w:rsidRPr="001B5A35">
        <w:rPr>
          <w:spacing w:val="11"/>
          <w:lang w:val="fr-FR"/>
        </w:rPr>
        <w:t xml:space="preserve"> </w:t>
      </w:r>
      <w:r w:rsidRPr="001B5A35">
        <w:rPr>
          <w:lang w:val="fr-FR"/>
        </w:rPr>
        <w:t>II</w:t>
      </w:r>
      <w:r w:rsidRPr="001B5A35">
        <w:rPr>
          <w:spacing w:val="13"/>
          <w:lang w:val="fr-FR"/>
        </w:rPr>
        <w:t xml:space="preserve"> </w:t>
      </w:r>
      <w:r w:rsidRPr="001B5A35">
        <w:rPr>
          <w:lang w:val="fr-FR"/>
        </w:rPr>
        <w:t>:</w:t>
      </w:r>
      <w:r w:rsidRPr="001B5A35">
        <w:rPr>
          <w:spacing w:val="15"/>
          <w:lang w:val="fr-FR"/>
        </w:rPr>
        <w:t xml:space="preserve"> </w:t>
      </w:r>
      <w:r w:rsidRPr="001B5A35">
        <w:rPr>
          <w:lang w:val="fr-FR"/>
        </w:rPr>
        <w:t>CRITÈRES</w:t>
      </w:r>
      <w:r w:rsidRPr="001B5A35">
        <w:rPr>
          <w:spacing w:val="14"/>
          <w:lang w:val="fr-FR"/>
        </w:rPr>
        <w:t xml:space="preserve"> </w:t>
      </w:r>
      <w:r w:rsidRPr="001B5A35">
        <w:rPr>
          <w:lang w:val="fr-FR"/>
        </w:rPr>
        <w:t>D'ÉVALUATION</w:t>
      </w:r>
      <w:bookmarkEnd w:id="36"/>
    </w:p>
    <w:p w14:paraId="48250D08" w14:textId="32D61D0A" w:rsidR="003C6031" w:rsidRPr="001B5A35" w:rsidRDefault="004A42D5" w:rsidP="00EB7C1B">
      <w:r w:rsidRPr="001B5A35">
        <w:rPr>
          <w:spacing w:val="-1"/>
        </w:rPr>
        <w:t>La</w:t>
      </w:r>
      <w:r w:rsidRPr="001B5A35">
        <w:rPr>
          <w:spacing w:val="-11"/>
        </w:rPr>
        <w:t xml:space="preserve"> </w:t>
      </w:r>
      <w:r w:rsidRPr="001B5A35">
        <w:rPr>
          <w:spacing w:val="-1"/>
        </w:rPr>
        <w:t>définition</w:t>
      </w:r>
      <w:r w:rsidRPr="001B5A35">
        <w:rPr>
          <w:spacing w:val="-10"/>
        </w:rPr>
        <w:t xml:space="preserve"> </w:t>
      </w:r>
      <w:r w:rsidRPr="001B5A35">
        <w:rPr>
          <w:spacing w:val="-1"/>
        </w:rPr>
        <w:t>et</w:t>
      </w:r>
      <w:r w:rsidRPr="001B5A35">
        <w:rPr>
          <w:spacing w:val="-9"/>
        </w:rPr>
        <w:t xml:space="preserve"> </w:t>
      </w:r>
      <w:r w:rsidRPr="001B5A35">
        <w:rPr>
          <w:spacing w:val="-1"/>
        </w:rPr>
        <w:t>le</w:t>
      </w:r>
      <w:r w:rsidRPr="001B5A35">
        <w:rPr>
          <w:spacing w:val="-11"/>
        </w:rPr>
        <w:t xml:space="preserve"> </w:t>
      </w:r>
      <w:r w:rsidR="00600BB4" w:rsidRPr="001B5A35">
        <w:rPr>
          <w:spacing w:val="-1"/>
        </w:rPr>
        <w:t xml:space="preserve">nombre de </w:t>
      </w:r>
      <w:r w:rsidRPr="001B5A35">
        <w:rPr>
          <w:spacing w:val="-1"/>
        </w:rPr>
        <w:t>critères</w:t>
      </w:r>
      <w:r w:rsidRPr="001B5A35">
        <w:rPr>
          <w:spacing w:val="-9"/>
        </w:rPr>
        <w:t xml:space="preserve"> </w:t>
      </w:r>
      <w:r w:rsidRPr="001B5A35">
        <w:t>d'évaluation</w:t>
      </w:r>
      <w:r w:rsidRPr="001B5A35">
        <w:rPr>
          <w:spacing w:val="-10"/>
        </w:rPr>
        <w:t xml:space="preserve"> </w:t>
      </w:r>
      <w:r w:rsidRPr="001B5A35">
        <w:t>du</w:t>
      </w:r>
      <w:r w:rsidRPr="001B5A35">
        <w:rPr>
          <w:spacing w:val="-9"/>
        </w:rPr>
        <w:t xml:space="preserve"> </w:t>
      </w:r>
      <w:r w:rsidRPr="001B5A35">
        <w:t>CAD</w:t>
      </w:r>
      <w:r w:rsidRPr="001B5A35">
        <w:rPr>
          <w:spacing w:val="-6"/>
        </w:rPr>
        <w:t xml:space="preserve"> </w:t>
      </w:r>
      <w:r w:rsidRPr="001B5A35">
        <w:t>ont</w:t>
      </w:r>
      <w:r w:rsidRPr="001B5A35">
        <w:rPr>
          <w:spacing w:val="-12"/>
        </w:rPr>
        <w:t xml:space="preserve"> </w:t>
      </w:r>
      <w:r w:rsidRPr="001B5A35">
        <w:t>changé</w:t>
      </w:r>
      <w:r w:rsidRPr="001B5A35">
        <w:rPr>
          <w:spacing w:val="-8"/>
        </w:rPr>
        <w:t xml:space="preserve"> </w:t>
      </w:r>
      <w:r w:rsidRPr="001B5A35">
        <w:t>suite</w:t>
      </w:r>
      <w:r w:rsidRPr="001B5A35">
        <w:rPr>
          <w:spacing w:val="-11"/>
        </w:rPr>
        <w:t xml:space="preserve"> </w:t>
      </w:r>
      <w:r w:rsidRPr="001B5A35">
        <w:t>à</w:t>
      </w:r>
      <w:r w:rsidRPr="001B5A35">
        <w:rPr>
          <w:spacing w:val="-9"/>
        </w:rPr>
        <w:t xml:space="preserve"> </w:t>
      </w:r>
      <w:r w:rsidRPr="001B5A35">
        <w:t>la</w:t>
      </w:r>
      <w:r w:rsidRPr="001B5A35">
        <w:rPr>
          <w:spacing w:val="-8"/>
        </w:rPr>
        <w:t xml:space="preserve"> </w:t>
      </w:r>
      <w:r w:rsidRPr="001B5A35">
        <w:t>publication</w:t>
      </w:r>
      <w:r w:rsidRPr="001B5A35">
        <w:rPr>
          <w:spacing w:val="-10"/>
        </w:rPr>
        <w:t xml:space="preserve"> </w:t>
      </w:r>
      <w:r w:rsidRPr="001B5A35">
        <w:t>(10</w:t>
      </w:r>
      <w:r w:rsidRPr="001B5A35">
        <w:rPr>
          <w:spacing w:val="-10"/>
        </w:rPr>
        <w:t xml:space="preserve"> </w:t>
      </w:r>
      <w:r w:rsidRPr="001B5A35">
        <w:t>décembre</w:t>
      </w:r>
      <w:r w:rsidRPr="001B5A35">
        <w:rPr>
          <w:spacing w:val="-45"/>
        </w:rPr>
        <w:t xml:space="preserve"> </w:t>
      </w:r>
      <w:r w:rsidRPr="001B5A35">
        <w:t>2019)</w:t>
      </w:r>
      <w:r w:rsidRPr="001B5A35">
        <w:rPr>
          <w:spacing w:val="1"/>
        </w:rPr>
        <w:t xml:space="preserve"> </w:t>
      </w:r>
      <w:r w:rsidRPr="001B5A35">
        <w:t>du</w:t>
      </w:r>
      <w:r w:rsidRPr="001B5A35">
        <w:rPr>
          <w:spacing w:val="1"/>
        </w:rPr>
        <w:t xml:space="preserve"> </w:t>
      </w:r>
      <w:r w:rsidRPr="001B5A35">
        <w:t>document</w:t>
      </w:r>
      <w:r w:rsidRPr="001B5A35">
        <w:rPr>
          <w:spacing w:val="1"/>
        </w:rPr>
        <w:t xml:space="preserve"> </w:t>
      </w:r>
      <w:r w:rsidRPr="001B5A35">
        <w:t>"</w:t>
      </w:r>
      <w:r w:rsidRPr="001B5A35">
        <w:rPr>
          <w:spacing w:val="1"/>
        </w:rPr>
        <w:t xml:space="preserve"> </w:t>
      </w:r>
      <w:r w:rsidRPr="001B5A35">
        <w:t>Critères</w:t>
      </w:r>
      <w:r w:rsidRPr="001B5A35">
        <w:rPr>
          <w:spacing w:val="1"/>
        </w:rPr>
        <w:t xml:space="preserve"> </w:t>
      </w:r>
      <w:r w:rsidRPr="001B5A35">
        <w:t>d'évaluation</w:t>
      </w:r>
      <w:r w:rsidRPr="001B5A35">
        <w:rPr>
          <w:spacing w:val="1"/>
        </w:rPr>
        <w:t xml:space="preserve"> </w:t>
      </w:r>
      <w:r w:rsidRPr="001B5A35">
        <w:t>:</w:t>
      </w:r>
      <w:r w:rsidRPr="001B5A35">
        <w:rPr>
          <w:spacing w:val="1"/>
        </w:rPr>
        <w:t xml:space="preserve"> </w:t>
      </w:r>
      <w:r w:rsidRPr="001B5A35">
        <w:t>Définitions</w:t>
      </w:r>
      <w:r w:rsidRPr="001B5A35">
        <w:rPr>
          <w:spacing w:val="1"/>
        </w:rPr>
        <w:t xml:space="preserve"> </w:t>
      </w:r>
      <w:r w:rsidRPr="001B5A35">
        <w:t>adaptées</w:t>
      </w:r>
      <w:r w:rsidRPr="001B5A35">
        <w:rPr>
          <w:spacing w:val="1"/>
        </w:rPr>
        <w:t xml:space="preserve"> </w:t>
      </w:r>
      <w:r w:rsidRPr="001B5A35">
        <w:t>et</w:t>
      </w:r>
      <w:r w:rsidRPr="001B5A35">
        <w:rPr>
          <w:spacing w:val="1"/>
        </w:rPr>
        <w:t xml:space="preserve"> </w:t>
      </w:r>
      <w:r w:rsidRPr="001B5A35">
        <w:t>principes</w:t>
      </w:r>
      <w:r w:rsidRPr="001B5A35">
        <w:rPr>
          <w:spacing w:val="1"/>
        </w:rPr>
        <w:t xml:space="preserve"> </w:t>
      </w:r>
      <w:r w:rsidRPr="001B5A35">
        <w:t>d'utilisation"</w:t>
      </w:r>
      <w:r w:rsidRPr="001B5A35">
        <w:rPr>
          <w:spacing w:val="1"/>
        </w:rPr>
        <w:t xml:space="preserve"> </w:t>
      </w:r>
      <w:r w:rsidRPr="001B5A35">
        <w:t>(DCD/DAC(2019)58/FINAL).</w:t>
      </w:r>
    </w:p>
    <w:p w14:paraId="5071CFA3" w14:textId="77777777" w:rsidR="003C6031" w:rsidRPr="001B5A35" w:rsidRDefault="004A42D5" w:rsidP="00EB7C1B">
      <w:r w:rsidRPr="001B5A35">
        <w:t>Les évaluateurs veilleront à ce que leur analyse respecte les nouvelles définitions de ces critères, leurs notes</w:t>
      </w:r>
      <w:r w:rsidRPr="001B5A35">
        <w:rPr>
          <w:spacing w:val="1"/>
        </w:rPr>
        <w:t xml:space="preserve"> </w:t>
      </w:r>
      <w:r w:rsidRPr="001B5A35">
        <w:t>explicatives</w:t>
      </w:r>
      <w:r w:rsidRPr="001B5A35">
        <w:rPr>
          <w:spacing w:val="1"/>
        </w:rPr>
        <w:t xml:space="preserve"> </w:t>
      </w:r>
      <w:r w:rsidRPr="001B5A35">
        <w:t>et</w:t>
      </w:r>
      <w:r w:rsidRPr="001B5A35">
        <w:rPr>
          <w:spacing w:val="1"/>
        </w:rPr>
        <w:t xml:space="preserve"> </w:t>
      </w:r>
      <w:r w:rsidRPr="001B5A35">
        <w:t>le</w:t>
      </w:r>
      <w:r w:rsidRPr="001B5A35">
        <w:rPr>
          <w:spacing w:val="1"/>
        </w:rPr>
        <w:t xml:space="preserve"> </w:t>
      </w:r>
      <w:r w:rsidRPr="001B5A35">
        <w:t>document</w:t>
      </w:r>
      <w:r w:rsidRPr="001B5A35">
        <w:rPr>
          <w:spacing w:val="1"/>
        </w:rPr>
        <w:t xml:space="preserve"> </w:t>
      </w:r>
      <w:r w:rsidRPr="001B5A35">
        <w:t>d'orientation.</w:t>
      </w:r>
      <w:r w:rsidRPr="001B5A35">
        <w:rPr>
          <w:spacing w:val="1"/>
        </w:rPr>
        <w:t xml:space="preserve"> </w:t>
      </w:r>
      <w:r w:rsidRPr="001B5A35">
        <w:t>Ceux-ci</w:t>
      </w:r>
      <w:r w:rsidRPr="001B5A35">
        <w:rPr>
          <w:spacing w:val="1"/>
        </w:rPr>
        <w:t xml:space="preserve"> </w:t>
      </w:r>
      <w:r w:rsidRPr="001B5A35">
        <w:t>peuvent</w:t>
      </w:r>
      <w:r w:rsidRPr="001B5A35">
        <w:rPr>
          <w:spacing w:val="1"/>
        </w:rPr>
        <w:t xml:space="preserve"> </w:t>
      </w:r>
      <w:r w:rsidRPr="001B5A35">
        <w:t>être</w:t>
      </w:r>
      <w:r w:rsidRPr="001B5A35">
        <w:rPr>
          <w:spacing w:val="1"/>
        </w:rPr>
        <w:t xml:space="preserve"> </w:t>
      </w:r>
      <w:r w:rsidRPr="001B5A35">
        <w:t>consultés</w:t>
      </w:r>
      <w:r w:rsidRPr="001B5A35">
        <w:rPr>
          <w:spacing w:val="1"/>
        </w:rPr>
        <w:t xml:space="preserve"> </w:t>
      </w:r>
      <w:r w:rsidRPr="001B5A35">
        <w:t>à</w:t>
      </w:r>
      <w:r w:rsidRPr="001B5A35">
        <w:rPr>
          <w:spacing w:val="1"/>
        </w:rPr>
        <w:t xml:space="preserve"> </w:t>
      </w:r>
      <w:r w:rsidRPr="001B5A35">
        <w:t>l'adresse</w:t>
      </w:r>
      <w:r w:rsidRPr="001B5A35">
        <w:rPr>
          <w:spacing w:val="1"/>
        </w:rPr>
        <w:t xml:space="preserve"> </w:t>
      </w:r>
      <w:r w:rsidRPr="001B5A35">
        <w:rPr>
          <w:color w:val="233F60"/>
          <w:u w:val="single" w:color="233F60"/>
        </w:rPr>
        <w:t>suivante</w:t>
      </w:r>
      <w:r w:rsidRPr="001B5A35">
        <w:rPr>
          <w:color w:val="233F60"/>
          <w:spacing w:val="1"/>
          <w:u w:val="single" w:color="233F60"/>
        </w:rPr>
        <w:t xml:space="preserve"> </w:t>
      </w:r>
      <w:r w:rsidRPr="001B5A35">
        <w:rPr>
          <w:color w:val="233F60"/>
          <w:u w:val="single" w:color="233F60"/>
        </w:rPr>
        <w:t>:</w:t>
      </w:r>
      <w:r w:rsidRPr="001B5A35">
        <w:rPr>
          <w:color w:val="233F60"/>
          <w:spacing w:val="1"/>
        </w:rPr>
        <w:t xml:space="preserve"> </w:t>
      </w:r>
      <w:r w:rsidRPr="001B5A35">
        <w:rPr>
          <w:color w:val="233F60"/>
          <w:u w:val="single" w:color="233F60"/>
        </w:rPr>
        <w:t>https://</w:t>
      </w:r>
      <w:hyperlink r:id="rId38">
        <w:r w:rsidRPr="001B5A35">
          <w:rPr>
            <w:color w:val="233F60"/>
            <w:u w:val="single" w:color="233F60"/>
          </w:rPr>
          <w:t>www.oecd.org/dac/evaluation/daccriteriaforevaluatingdevelopmentassistance.htm</w:t>
        </w:r>
      </w:hyperlink>
    </w:p>
    <w:p w14:paraId="393770FD" w14:textId="2956F458" w:rsidR="003C6031" w:rsidRPr="001B5A35" w:rsidRDefault="004A42D5" w:rsidP="00EB7C1B">
      <w:r w:rsidRPr="001B5A35">
        <w:t xml:space="preserve">Sauf indication contraire au chapitre </w:t>
      </w:r>
      <w:r w:rsidRPr="001B5A35">
        <w:rPr>
          <w:highlight w:val="cyan"/>
        </w:rPr>
        <w:t>2.1</w:t>
      </w:r>
      <w:r w:rsidRPr="001B5A35">
        <w:t>, l'évaluation portera sur l'intervention en utilisant les six critères</w:t>
      </w:r>
      <w:r w:rsidRPr="001B5A35">
        <w:rPr>
          <w:spacing w:val="1"/>
        </w:rPr>
        <w:t xml:space="preserve"> </w:t>
      </w:r>
      <w:r w:rsidRPr="001B5A35">
        <w:t xml:space="preserve">d'évaluation standard du CAD et </w:t>
      </w:r>
      <w:r w:rsidR="00B83D82" w:rsidRPr="001B5A35">
        <w:t xml:space="preserve">le critère de </w:t>
      </w:r>
      <w:r w:rsidRPr="001B5A35">
        <w:t>valeur ajoutée de l'UE, qui est un critère d'évaluation spécifique de l'UE.</w:t>
      </w:r>
      <w:r w:rsidRPr="001B5A35">
        <w:rPr>
          <w:spacing w:val="1"/>
        </w:rPr>
        <w:t xml:space="preserve"> </w:t>
      </w:r>
      <w:r w:rsidRPr="001B5A35">
        <w:t>Leurs</w:t>
      </w:r>
      <w:r w:rsidRPr="001B5A35">
        <w:rPr>
          <w:spacing w:val="-3"/>
        </w:rPr>
        <w:t xml:space="preserve"> </w:t>
      </w:r>
      <w:r w:rsidRPr="001B5A35">
        <w:t>définitions succinctes</w:t>
      </w:r>
      <w:r w:rsidRPr="001B5A35">
        <w:rPr>
          <w:spacing w:val="-4"/>
        </w:rPr>
        <w:t xml:space="preserve"> </w:t>
      </w:r>
      <w:r w:rsidRPr="001B5A35">
        <w:t>sont</w:t>
      </w:r>
      <w:r w:rsidRPr="001B5A35">
        <w:rPr>
          <w:spacing w:val="1"/>
        </w:rPr>
        <w:t xml:space="preserve"> </w:t>
      </w:r>
      <w:r w:rsidRPr="001B5A35">
        <w:t>présentées</w:t>
      </w:r>
      <w:r w:rsidRPr="001B5A35">
        <w:rPr>
          <w:spacing w:val="-3"/>
        </w:rPr>
        <w:t xml:space="preserve"> </w:t>
      </w:r>
      <w:r w:rsidRPr="001B5A35">
        <w:t>ci-dessous</w:t>
      </w:r>
      <w:r w:rsidRPr="001B5A35">
        <w:rPr>
          <w:spacing w:val="-4"/>
        </w:rPr>
        <w:t xml:space="preserve"> </w:t>
      </w:r>
      <w:r w:rsidRPr="001B5A35">
        <w:t>:</w:t>
      </w:r>
    </w:p>
    <w:p w14:paraId="1EF66C69" w14:textId="77777777" w:rsidR="003C6031" w:rsidRPr="001B5A35" w:rsidRDefault="004A42D5" w:rsidP="00EB7C1B">
      <w:r w:rsidRPr="001B5A35">
        <w:t>CRITÈRES</w:t>
      </w:r>
      <w:r w:rsidRPr="001B5A35">
        <w:rPr>
          <w:spacing w:val="-8"/>
        </w:rPr>
        <w:t xml:space="preserve"> </w:t>
      </w:r>
      <w:r w:rsidRPr="001B5A35">
        <w:t>DU</w:t>
      </w:r>
      <w:r w:rsidRPr="001B5A35">
        <w:rPr>
          <w:spacing w:val="-10"/>
        </w:rPr>
        <w:t xml:space="preserve"> </w:t>
      </w:r>
      <w:r w:rsidRPr="001B5A35">
        <w:t>CAD</w:t>
      </w:r>
    </w:p>
    <w:p w14:paraId="6EA9AB18" w14:textId="27B35914" w:rsidR="003C6031" w:rsidRPr="001B5A35" w:rsidRDefault="004A42D5" w:rsidP="007C5D7E">
      <w:pPr>
        <w:pStyle w:val="Paragraphedeliste"/>
        <w:numPr>
          <w:ilvl w:val="0"/>
          <w:numId w:val="6"/>
        </w:numPr>
      </w:pPr>
      <w:r w:rsidRPr="001B5A35">
        <w:rPr>
          <w:b/>
        </w:rPr>
        <w:t xml:space="preserve">Pertinence </w:t>
      </w:r>
      <w:r w:rsidRPr="001B5A35">
        <w:t xml:space="preserve">: </w:t>
      </w:r>
      <w:r w:rsidR="007E1CFC" w:rsidRPr="001B5A35">
        <w:t>« Mesure dans laquelle les objectifs et la conception de l’intervention correspondent aux besoins, aux politiques et aux priorités des bénéficiaires , du pays, de la communauté internationale et des partenaires/institutions et demeurent pertinents même si le contexte évolue. »</w:t>
      </w:r>
    </w:p>
    <w:p w14:paraId="7E15A556" w14:textId="74D233C8" w:rsidR="003C6031" w:rsidRPr="001B5A35" w:rsidRDefault="004A42D5" w:rsidP="007C5D7E">
      <w:pPr>
        <w:pStyle w:val="Paragraphedeliste"/>
        <w:numPr>
          <w:ilvl w:val="0"/>
          <w:numId w:val="6"/>
        </w:numPr>
      </w:pPr>
      <w:r w:rsidRPr="001B5A35">
        <w:rPr>
          <w:b/>
          <w:spacing w:val="-1"/>
        </w:rPr>
        <w:t>Cohérence</w:t>
      </w:r>
      <w:r w:rsidRPr="001B5A35">
        <w:rPr>
          <w:b/>
          <w:spacing w:val="-9"/>
        </w:rPr>
        <w:t xml:space="preserve"> </w:t>
      </w:r>
      <w:r w:rsidRPr="001B5A35">
        <w:rPr>
          <w:spacing w:val="-1"/>
        </w:rPr>
        <w:t>:</w:t>
      </w:r>
      <w:r w:rsidRPr="001B5A35">
        <w:rPr>
          <w:spacing w:val="-7"/>
        </w:rPr>
        <w:t xml:space="preserve"> </w:t>
      </w:r>
      <w:r w:rsidR="007E1CFC" w:rsidRPr="001B5A35">
        <w:rPr>
          <w:spacing w:val="-1"/>
        </w:rPr>
        <w:t>« </w:t>
      </w:r>
      <w:r w:rsidR="007E1CFC" w:rsidRPr="001B5A35">
        <w:t>Mesure dans laquelle l’intervention est compatible avec les autres interventions menées au sein d’un pays, d’un secteur ou d’une institution. »</w:t>
      </w:r>
    </w:p>
    <w:p w14:paraId="1F74CA8E" w14:textId="01548C99" w:rsidR="003C6031" w:rsidRPr="001B5A35" w:rsidRDefault="004A42D5" w:rsidP="007C5D7E">
      <w:pPr>
        <w:pStyle w:val="Paragraphedeliste"/>
        <w:numPr>
          <w:ilvl w:val="0"/>
          <w:numId w:val="6"/>
        </w:numPr>
      </w:pPr>
      <w:r w:rsidRPr="001B5A35">
        <w:rPr>
          <w:b/>
          <w:spacing w:val="-1"/>
        </w:rPr>
        <w:t>Efficacité</w:t>
      </w:r>
      <w:r w:rsidRPr="001B5A35">
        <w:rPr>
          <w:b/>
          <w:spacing w:val="-8"/>
        </w:rPr>
        <w:t xml:space="preserve"> </w:t>
      </w:r>
      <w:r w:rsidRPr="001B5A35">
        <w:rPr>
          <w:spacing w:val="-1"/>
        </w:rPr>
        <w:t>:</w:t>
      </w:r>
      <w:r w:rsidRPr="001B5A35">
        <w:rPr>
          <w:spacing w:val="-7"/>
        </w:rPr>
        <w:t xml:space="preserve"> </w:t>
      </w:r>
      <w:r w:rsidR="007E1CFC" w:rsidRPr="001B5A35">
        <w:rPr>
          <w:spacing w:val="-1"/>
        </w:rPr>
        <w:t>« </w:t>
      </w:r>
      <w:r w:rsidR="007E1CFC" w:rsidRPr="001B5A35">
        <w:t>Mesure dans laquelle les objectifs et les résultats de l’intervention ont été atteints, ou sont en train de l’être, y compris les résultats différenciés entre populations. »</w:t>
      </w:r>
    </w:p>
    <w:p w14:paraId="5E8B7C3B" w14:textId="7ED6C45D" w:rsidR="003C6031" w:rsidRPr="001B5A35" w:rsidRDefault="004A42D5" w:rsidP="007C5D7E">
      <w:pPr>
        <w:pStyle w:val="Paragraphedeliste"/>
        <w:numPr>
          <w:ilvl w:val="0"/>
          <w:numId w:val="6"/>
        </w:numPr>
      </w:pPr>
      <w:r w:rsidRPr="001B5A35">
        <w:rPr>
          <w:b/>
          <w:spacing w:val="-1"/>
        </w:rPr>
        <w:t>Efficience</w:t>
      </w:r>
      <w:r w:rsidRPr="001B5A35">
        <w:rPr>
          <w:b/>
          <w:spacing w:val="-9"/>
        </w:rPr>
        <w:t xml:space="preserve"> </w:t>
      </w:r>
      <w:r w:rsidRPr="001B5A35">
        <w:rPr>
          <w:spacing w:val="-1"/>
        </w:rPr>
        <w:t>:</w:t>
      </w:r>
      <w:r w:rsidRPr="001B5A35">
        <w:rPr>
          <w:spacing w:val="-7"/>
        </w:rPr>
        <w:t xml:space="preserve"> </w:t>
      </w:r>
      <w:r w:rsidR="007E1CFC" w:rsidRPr="001B5A35">
        <w:rPr>
          <w:spacing w:val="-1"/>
        </w:rPr>
        <w:t>« </w:t>
      </w:r>
      <w:r w:rsidR="007E1CFC" w:rsidRPr="001B5A35">
        <w:t>Mesure dans laquelle l’intervention produit, ou est susceptible de produire, des résultats de façon économique et dans les temps. »</w:t>
      </w:r>
    </w:p>
    <w:p w14:paraId="2829CAB0" w14:textId="7A2DEE04" w:rsidR="003C6031" w:rsidRPr="001B5A35" w:rsidRDefault="004A42D5" w:rsidP="007C5D7E">
      <w:pPr>
        <w:pStyle w:val="Paragraphedeliste"/>
        <w:numPr>
          <w:ilvl w:val="0"/>
          <w:numId w:val="6"/>
        </w:numPr>
      </w:pPr>
      <w:r w:rsidRPr="001B5A35">
        <w:rPr>
          <w:b/>
        </w:rPr>
        <w:t>Impact</w:t>
      </w:r>
      <w:r w:rsidRPr="001B5A35">
        <w:rPr>
          <w:b/>
          <w:spacing w:val="-7"/>
        </w:rPr>
        <w:t xml:space="preserve"> </w:t>
      </w:r>
      <w:r w:rsidRPr="001B5A35">
        <w:t>:</w:t>
      </w:r>
      <w:r w:rsidRPr="001B5A35">
        <w:rPr>
          <w:spacing w:val="-7"/>
        </w:rPr>
        <w:t xml:space="preserve"> </w:t>
      </w:r>
      <w:r w:rsidR="007E1CFC" w:rsidRPr="001B5A35">
        <w:t>Mesure dans laquelle l’intervention a produit, ou devrait produire, des effets importants et de vaste portée, positifs ou négatifs, intentionnels ou non.</w:t>
      </w:r>
      <w:r w:rsidRPr="001B5A35">
        <w:t>"</w:t>
      </w:r>
    </w:p>
    <w:p w14:paraId="665180F3" w14:textId="2E2ACD09" w:rsidR="003C6031" w:rsidRPr="001B5A35" w:rsidRDefault="004A42D5" w:rsidP="007C5D7E">
      <w:pPr>
        <w:pStyle w:val="Paragraphedeliste"/>
        <w:numPr>
          <w:ilvl w:val="0"/>
          <w:numId w:val="6"/>
        </w:numPr>
      </w:pPr>
      <w:r w:rsidRPr="001B5A35">
        <w:rPr>
          <w:b/>
          <w:spacing w:val="-1"/>
        </w:rPr>
        <w:t>Durabilité</w:t>
      </w:r>
      <w:r w:rsidRPr="001B5A35">
        <w:rPr>
          <w:b/>
          <w:spacing w:val="-11"/>
        </w:rPr>
        <w:t xml:space="preserve"> </w:t>
      </w:r>
      <w:r w:rsidRPr="001B5A35">
        <w:t>:</w:t>
      </w:r>
      <w:r w:rsidRPr="001B5A35">
        <w:rPr>
          <w:spacing w:val="-12"/>
        </w:rPr>
        <w:t xml:space="preserve"> </w:t>
      </w:r>
      <w:r w:rsidR="007E1CFC" w:rsidRPr="001B5A35">
        <w:t>« Mesure selon laquelle les bénéfices nets de l’intervention perdureront ou sont susceptibles de perdurer. »</w:t>
      </w:r>
    </w:p>
    <w:p w14:paraId="5FCCE143" w14:textId="77777777" w:rsidR="003C6031" w:rsidRPr="001B5A35" w:rsidRDefault="003C6031" w:rsidP="00EB7C1B">
      <w:pPr>
        <w:pStyle w:val="Corpsdetexte"/>
      </w:pPr>
    </w:p>
    <w:p w14:paraId="51EAB243" w14:textId="77777777" w:rsidR="003C6031" w:rsidRPr="001B5A35" w:rsidRDefault="004A42D5" w:rsidP="00EB7C1B">
      <w:r w:rsidRPr="001B5A35">
        <w:rPr>
          <w:spacing w:val="-1"/>
        </w:rPr>
        <w:t>CRITÈRE</w:t>
      </w:r>
      <w:r w:rsidRPr="001B5A35">
        <w:rPr>
          <w:spacing w:val="-10"/>
        </w:rPr>
        <w:t xml:space="preserve"> </w:t>
      </w:r>
      <w:r w:rsidRPr="001B5A35">
        <w:t>SPÉCIFIQUE</w:t>
      </w:r>
      <w:r w:rsidRPr="001B5A35">
        <w:rPr>
          <w:spacing w:val="-11"/>
        </w:rPr>
        <w:t xml:space="preserve"> </w:t>
      </w:r>
      <w:r w:rsidRPr="001B5A35">
        <w:t>À</w:t>
      </w:r>
      <w:r w:rsidRPr="001B5A35">
        <w:rPr>
          <w:spacing w:val="-7"/>
        </w:rPr>
        <w:t xml:space="preserve"> </w:t>
      </w:r>
      <w:r w:rsidRPr="001B5A35">
        <w:t>L'UE</w:t>
      </w:r>
    </w:p>
    <w:p w14:paraId="0E5714F2" w14:textId="14926C0E" w:rsidR="00AA6BB0" w:rsidRPr="001B5A35" w:rsidRDefault="001A5593" w:rsidP="007C5D7E">
      <w:pPr>
        <w:pStyle w:val="Paragraphedeliste"/>
        <w:numPr>
          <w:ilvl w:val="0"/>
          <w:numId w:val="6"/>
        </w:numPr>
      </w:pPr>
      <w:r w:rsidRPr="001B5A35">
        <w:rPr>
          <w:noProof/>
        </w:rPr>
        <mc:AlternateContent>
          <mc:Choice Requires="wps">
            <w:drawing>
              <wp:anchor distT="0" distB="0" distL="114300" distR="114300" simplePos="0" relativeHeight="485758464" behindDoc="1" locked="0" layoutInCell="1" allowOverlap="1" wp14:anchorId="0A1D3C5E" wp14:editId="3CE411FA">
                <wp:simplePos x="0" y="0"/>
                <wp:positionH relativeFrom="page">
                  <wp:posOffset>2075815</wp:posOffset>
                </wp:positionH>
                <wp:positionV relativeFrom="paragraph">
                  <wp:posOffset>950595</wp:posOffset>
                </wp:positionV>
                <wp:extent cx="39370" cy="8890"/>
                <wp:effectExtent l="0" t="0" r="0" b="0"/>
                <wp:wrapNone/>
                <wp:docPr id="15" name="docshape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8890"/>
                        </a:xfrm>
                        <a:prstGeom prst="rect">
                          <a:avLst/>
                        </a:prstGeom>
                        <a:solidFill>
                          <a:srgbClr val="233F6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52624F" id="docshape89" o:spid="_x0000_s1026" style="position:absolute;margin-left:163.45pt;margin-top:74.85pt;width:3.1pt;height:.7pt;z-index:-17558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" fillcolor="#233f60" stroked="f">
                <w10:wrap anchorx="page"/>
              </v:rect>
            </w:pict>
          </mc:Fallback>
        </mc:AlternateContent>
      </w:r>
      <w:r w:rsidR="004A42D5" w:rsidRPr="001B5A35">
        <w:rPr>
          <w:b/>
        </w:rPr>
        <w:t xml:space="preserve">Valeur ajoutée de l'UE </w:t>
      </w:r>
      <w:r w:rsidR="004A42D5" w:rsidRPr="001B5A35">
        <w:t>: la mesure dans laquelle l'intervention apporte des avantages</w:t>
      </w:r>
      <w:r w:rsidR="004A42D5" w:rsidRPr="001B5A35">
        <w:rPr>
          <w:spacing w:val="1"/>
        </w:rPr>
        <w:t xml:space="preserve"> </w:t>
      </w:r>
      <w:r w:rsidR="004A42D5" w:rsidRPr="001B5A35">
        <w:t>supplémentaires par rapport à ce qui aurait résulté des seules interventions des États</w:t>
      </w:r>
      <w:r w:rsidR="004A42D5" w:rsidRPr="001B5A35">
        <w:rPr>
          <w:spacing w:val="1"/>
        </w:rPr>
        <w:t xml:space="preserve"> </w:t>
      </w:r>
      <w:r w:rsidR="004A42D5" w:rsidRPr="001B5A35">
        <w:rPr>
          <w:spacing w:val="-1"/>
        </w:rPr>
        <w:t xml:space="preserve">membres dans le pays partenaire. Elle découle directement </w:t>
      </w:r>
      <w:r w:rsidR="004A42D5" w:rsidRPr="001B5A35">
        <w:t>du principe de subsidiarité</w:t>
      </w:r>
      <w:r w:rsidR="004A42D5" w:rsidRPr="001B5A35">
        <w:rPr>
          <w:spacing w:val="-45"/>
        </w:rPr>
        <w:t xml:space="preserve"> </w:t>
      </w:r>
      <w:r w:rsidR="004A42D5" w:rsidRPr="001B5A35">
        <w:t>défini à l'article 5 du traité sur l'Union européenne</w:t>
      </w:r>
      <w:r w:rsidR="00AA6BB0" w:rsidRPr="001B5A35">
        <w:t xml:space="preserve"> (</w:t>
      </w:r>
      <w:hyperlink r:id="rId39" w:history="1">
        <w:r w:rsidR="00AA6BB0" w:rsidRPr="001B5A35">
          <w:rPr>
            <w:rStyle w:val="Lienhypertexte"/>
          </w:rPr>
          <w:t>https://www.europarl.europa.eu/factsheets/en/sheet/7/the-principle-of-subsidiarity</w:t>
        </w:r>
      </w:hyperlink>
      <w:r w:rsidR="00AA6BB0" w:rsidRPr="001B5A35">
        <w:t>).</w:t>
      </w:r>
    </w:p>
    <w:p w14:paraId="33C595E6" w14:textId="71AC39EE" w:rsidR="003C6031" w:rsidRPr="001B5A35" w:rsidRDefault="003C6031" w:rsidP="00EB7C1B"/>
    <w:p w14:paraId="3E145F10" w14:textId="77777777" w:rsidR="003C6031" w:rsidRPr="001B5A35" w:rsidRDefault="003C6031" w:rsidP="00EB7C1B">
      <w:pPr>
        <w:sectPr w:rsidR="003C6031" w:rsidRPr="001B5A35" w:rsidSect="0019091B">
          <w:pgSz w:w="12240" w:h="15840" w:code="1"/>
          <w:pgMar w:top="862" w:right="1100" w:bottom="1162" w:left="1378" w:header="669" w:footer="624" w:gutter="0"/>
          <w:cols w:space="720"/>
        </w:sectPr>
      </w:pPr>
    </w:p>
    <w:p w14:paraId="38488B43" w14:textId="2F7AFD59" w:rsidR="003C6031" w:rsidRPr="001B5A35" w:rsidRDefault="004A42D5" w:rsidP="00AC23F5">
      <w:pPr>
        <w:pStyle w:val="Titre1"/>
        <w:numPr>
          <w:ilvl w:val="0"/>
          <w:numId w:val="0"/>
        </w:numPr>
        <w:ind w:left="432" w:hanging="432"/>
        <w:rPr>
          <w:lang w:val="fr-FR"/>
        </w:rPr>
      </w:pPr>
      <w:bookmarkStart w:id="37" w:name="_Toc99546216"/>
      <w:r w:rsidRPr="001B5A35">
        <w:rPr>
          <w:lang w:val="fr-FR"/>
        </w:rPr>
        <w:lastRenderedPageBreak/>
        <w:t>ANNEXE</w:t>
      </w:r>
      <w:r w:rsidRPr="001B5A35">
        <w:rPr>
          <w:spacing w:val="13"/>
          <w:lang w:val="fr-FR"/>
        </w:rPr>
        <w:t xml:space="preserve"> </w:t>
      </w:r>
      <w:r w:rsidRPr="001B5A35">
        <w:rPr>
          <w:lang w:val="fr-FR"/>
        </w:rPr>
        <w:t>III</w:t>
      </w:r>
      <w:r w:rsidRPr="001B5A35">
        <w:rPr>
          <w:spacing w:val="15"/>
          <w:lang w:val="fr-FR"/>
        </w:rPr>
        <w:t xml:space="preserve"> </w:t>
      </w:r>
      <w:r w:rsidRPr="001B5A35">
        <w:rPr>
          <w:lang w:val="fr-FR"/>
        </w:rPr>
        <w:t>:</w:t>
      </w:r>
      <w:r w:rsidRPr="001B5A35">
        <w:rPr>
          <w:spacing w:val="16"/>
          <w:lang w:val="fr-FR"/>
        </w:rPr>
        <w:t xml:space="preserve"> </w:t>
      </w:r>
      <w:r w:rsidRPr="001B5A35">
        <w:rPr>
          <w:lang w:val="fr-FR"/>
        </w:rPr>
        <w:t>INFORMATIONS</w:t>
      </w:r>
      <w:r w:rsidRPr="001B5A35">
        <w:rPr>
          <w:spacing w:val="13"/>
          <w:lang w:val="fr-FR"/>
        </w:rPr>
        <w:t xml:space="preserve"> </w:t>
      </w:r>
      <w:r w:rsidRPr="001B5A35">
        <w:rPr>
          <w:lang w:val="fr-FR"/>
        </w:rPr>
        <w:t>QUI</w:t>
      </w:r>
      <w:r w:rsidRPr="001B5A35">
        <w:rPr>
          <w:spacing w:val="18"/>
          <w:lang w:val="fr-FR"/>
        </w:rPr>
        <w:t xml:space="preserve"> </w:t>
      </w:r>
      <w:r w:rsidRPr="001B5A35">
        <w:rPr>
          <w:lang w:val="fr-FR"/>
        </w:rPr>
        <w:t>SERONT</w:t>
      </w:r>
      <w:r w:rsidRPr="001B5A35">
        <w:rPr>
          <w:spacing w:val="14"/>
          <w:lang w:val="fr-FR"/>
        </w:rPr>
        <w:t xml:space="preserve"> </w:t>
      </w:r>
      <w:r w:rsidRPr="001B5A35">
        <w:rPr>
          <w:lang w:val="fr-FR"/>
        </w:rPr>
        <w:t>FOURNIES</w:t>
      </w:r>
      <w:r w:rsidRPr="001B5A35">
        <w:rPr>
          <w:spacing w:val="16"/>
          <w:lang w:val="fr-FR"/>
        </w:rPr>
        <w:t xml:space="preserve"> </w:t>
      </w:r>
      <w:r w:rsidRPr="001B5A35">
        <w:rPr>
          <w:lang w:val="fr-FR"/>
        </w:rPr>
        <w:t>À</w:t>
      </w:r>
      <w:r w:rsidRPr="001B5A35">
        <w:rPr>
          <w:spacing w:val="17"/>
          <w:lang w:val="fr-FR"/>
        </w:rPr>
        <w:t xml:space="preserve"> </w:t>
      </w:r>
      <w:r w:rsidRPr="001B5A35">
        <w:rPr>
          <w:lang w:val="fr-FR"/>
        </w:rPr>
        <w:t>L'ÉQUIPE</w:t>
      </w:r>
      <w:r w:rsidRPr="001B5A35">
        <w:rPr>
          <w:spacing w:val="20"/>
          <w:lang w:val="fr-FR"/>
        </w:rPr>
        <w:t xml:space="preserve"> </w:t>
      </w:r>
      <w:r w:rsidRPr="001B5A35">
        <w:rPr>
          <w:lang w:val="fr-FR"/>
        </w:rPr>
        <w:t>D'ÉVALUATION</w:t>
      </w:r>
      <w:bookmarkEnd w:id="37"/>
    </w:p>
    <w:tbl>
      <w:tblPr>
        <w:tblStyle w:val="Grilledutableau"/>
        <w:tblW w:w="0" w:type="auto"/>
        <w:shd w:val="clear" w:color="auto" w:fill="FFC000"/>
        <w:tblLook w:val="04A0" w:firstRow="1" w:lastRow="0" w:firstColumn="1" w:lastColumn="0" w:noHBand="0" w:noVBand="1"/>
      </w:tblPr>
      <w:tblGrid>
        <w:gridCol w:w="9752"/>
      </w:tblGrid>
      <w:tr w:rsidR="00187B0E" w:rsidRPr="001B5A35" w14:paraId="0D0D0EA3" w14:textId="77777777" w:rsidTr="00187B0E">
        <w:tc>
          <w:tcPr>
            <w:tcW w:w="9900" w:type="dxa"/>
            <w:shd w:val="clear" w:color="auto" w:fill="FFC000"/>
          </w:tcPr>
          <w:p w14:paraId="66349902" w14:textId="4F2B0B6F" w:rsidR="00187B0E" w:rsidRPr="001B5A35" w:rsidRDefault="00187B0E" w:rsidP="00A1416E">
            <w:pPr>
              <w:spacing w:before="0" w:after="120"/>
              <w:ind w:right="-23"/>
              <w:rPr>
                <w:i/>
                <w:iCs/>
              </w:rPr>
            </w:pPr>
            <w:r w:rsidRPr="001B5A35">
              <w:rPr>
                <w:i/>
                <w:iCs/>
              </w:rPr>
              <w:t xml:space="preserve">Cette annexe contiendra une liste des informations disponibles sur l'intervention (et ses effets, si elles sont déjà disponibles). Il s'agira à la fois de documents qui peuvent être </w:t>
            </w:r>
            <w:r w:rsidR="00F377CB" w:rsidRPr="001B5A35">
              <w:rPr>
                <w:i/>
                <w:iCs/>
              </w:rPr>
              <w:t xml:space="preserve">transmis  </w:t>
            </w:r>
            <w:r w:rsidRPr="001B5A35">
              <w:rPr>
                <w:i/>
                <w:iCs/>
              </w:rPr>
              <w:t>pendant l'appel d'offres (ce qui améliorera la qualité de l'offre technique) et de documents qui seront remis aux évaluateurs après la signature du contrat.</w:t>
            </w:r>
          </w:p>
          <w:p w14:paraId="0ADEDF63" w14:textId="3ACE5354" w:rsidR="00187B0E" w:rsidRPr="001B5A35" w:rsidRDefault="00187B0E" w:rsidP="00A1416E">
            <w:pPr>
              <w:spacing w:before="0" w:after="120"/>
              <w:ind w:right="-23"/>
              <w:rPr>
                <w:i/>
                <w:iCs/>
              </w:rPr>
            </w:pPr>
            <w:r w:rsidRPr="001B5A35">
              <w:rPr>
                <w:i/>
                <w:iCs/>
              </w:rPr>
              <w:t xml:space="preserve">Les informations/documents pertinents qui ne sont pas disponibles et qui doivent être recueillis par les évaluateurs doivent être mentionnés explicitement ; cela permettra de garantir que les propositions </w:t>
            </w:r>
            <w:r w:rsidR="00F377CB" w:rsidRPr="001B5A35">
              <w:rPr>
                <w:i/>
                <w:iCs/>
              </w:rPr>
              <w:t xml:space="preserve">intègrent </w:t>
            </w:r>
            <w:r w:rsidRPr="001B5A35">
              <w:rPr>
                <w:i/>
                <w:iCs/>
              </w:rPr>
              <w:t>un calcul réaliste des efforts et des coûts.</w:t>
            </w:r>
          </w:p>
          <w:p w14:paraId="7F020F2C" w14:textId="48291F23" w:rsidR="00187B0E" w:rsidRPr="001B5A35" w:rsidRDefault="00187B0E" w:rsidP="00A1416E">
            <w:pPr>
              <w:spacing w:before="0" w:after="120"/>
              <w:ind w:right="-23"/>
              <w:rPr>
                <w:i/>
                <w:iCs/>
              </w:rPr>
            </w:pPr>
            <w:r w:rsidRPr="001B5A35">
              <w:rPr>
                <w:i/>
                <w:iCs/>
              </w:rPr>
              <w:t xml:space="preserve">La liste suivante est une </w:t>
            </w:r>
            <w:r w:rsidR="00F377CB" w:rsidRPr="001B5A35">
              <w:rPr>
                <w:b/>
                <w:bCs/>
                <w:i/>
                <w:iCs/>
              </w:rPr>
              <w:t>checklist</w:t>
            </w:r>
            <w:r w:rsidRPr="001B5A35">
              <w:rPr>
                <w:b/>
                <w:bCs/>
                <w:i/>
                <w:iCs/>
              </w:rPr>
              <w:t xml:space="preserve"> générique, qui doit être adaptée et intégrée</w:t>
            </w:r>
            <w:r w:rsidRPr="001B5A35">
              <w:rPr>
                <w:i/>
                <w:iCs/>
              </w:rPr>
              <w:t xml:space="preserve"> selon les besoins (par exemple en ajoutant d'autres sources d'information telles que des enquêtes de </w:t>
            </w:r>
            <w:r w:rsidR="00F377CB" w:rsidRPr="001B5A35">
              <w:rPr>
                <w:i/>
                <w:iCs/>
              </w:rPr>
              <w:t>situation de référence</w:t>
            </w:r>
            <w:r w:rsidRPr="001B5A35">
              <w:rPr>
                <w:i/>
                <w:iCs/>
              </w:rPr>
              <w:t xml:space="preserve">, des études spécifiques ou des analyses </w:t>
            </w:r>
            <w:r w:rsidR="00F377CB" w:rsidRPr="001B5A35">
              <w:rPr>
                <w:i/>
                <w:iCs/>
              </w:rPr>
              <w:t xml:space="preserve">sur des sujets/acteurs </w:t>
            </w:r>
            <w:r w:rsidRPr="001B5A35">
              <w:rPr>
                <w:i/>
                <w:iCs/>
              </w:rPr>
              <w:t>particuliers, des évaluations</w:t>
            </w:r>
            <w:r w:rsidR="00F377CB" w:rsidRPr="001B5A35">
              <w:rPr>
                <w:i/>
                <w:iCs/>
              </w:rPr>
              <w:t>-pays connexes</w:t>
            </w:r>
            <w:r w:rsidRPr="001B5A35">
              <w:rPr>
                <w:i/>
                <w:iCs/>
              </w:rPr>
              <w:t xml:space="preserve">, </w:t>
            </w:r>
            <w:r w:rsidR="00F377CB" w:rsidRPr="001B5A35">
              <w:rPr>
                <w:i/>
                <w:iCs/>
              </w:rPr>
              <w:t xml:space="preserve">des évaluations sectorielles, thématiques ou </w:t>
            </w:r>
            <w:r w:rsidRPr="001B5A35">
              <w:rPr>
                <w:i/>
                <w:iCs/>
              </w:rPr>
              <w:t>d</w:t>
            </w:r>
            <w:r w:rsidR="00295255">
              <w:rPr>
                <w:i/>
                <w:iCs/>
              </w:rPr>
              <w:t>’intervention</w:t>
            </w:r>
            <w:r w:rsidRPr="001B5A35">
              <w:rPr>
                <w:i/>
                <w:iCs/>
              </w:rPr>
              <w:t>s.)</w:t>
            </w:r>
          </w:p>
        </w:tc>
      </w:tr>
    </w:tbl>
    <w:p w14:paraId="1C55FBE0" w14:textId="6D3B9A2D" w:rsidR="00187B0E" w:rsidRPr="001B5A35" w:rsidRDefault="00187B0E" w:rsidP="00EB7C1B"/>
    <w:p w14:paraId="38539C42" w14:textId="77777777" w:rsidR="003C6031" w:rsidRPr="001B5A35" w:rsidRDefault="004A42D5" w:rsidP="00EB7C1B">
      <w:r w:rsidRPr="001B5A35">
        <w:rPr>
          <w:spacing w:val="-1"/>
        </w:rPr>
        <w:t>La</w:t>
      </w:r>
      <w:r w:rsidRPr="001B5A35">
        <w:rPr>
          <w:spacing w:val="-10"/>
        </w:rPr>
        <w:t xml:space="preserve"> </w:t>
      </w:r>
      <w:r w:rsidRPr="001B5A35">
        <w:rPr>
          <w:spacing w:val="-1"/>
        </w:rPr>
        <w:t>liste</w:t>
      </w:r>
      <w:r w:rsidRPr="001B5A35">
        <w:rPr>
          <w:spacing w:val="-9"/>
        </w:rPr>
        <w:t xml:space="preserve"> </w:t>
      </w:r>
      <w:r w:rsidRPr="001B5A35">
        <w:rPr>
          <w:spacing w:val="-1"/>
        </w:rPr>
        <w:t>suivante</w:t>
      </w:r>
      <w:r w:rsidRPr="001B5A35">
        <w:rPr>
          <w:spacing w:val="-11"/>
        </w:rPr>
        <w:t xml:space="preserve"> </w:t>
      </w:r>
      <w:r w:rsidRPr="001B5A35">
        <w:rPr>
          <w:spacing w:val="-1"/>
        </w:rPr>
        <w:t>est</w:t>
      </w:r>
      <w:r w:rsidRPr="001B5A35">
        <w:rPr>
          <w:spacing w:val="-11"/>
        </w:rPr>
        <w:t xml:space="preserve"> </w:t>
      </w:r>
      <w:r w:rsidRPr="001B5A35">
        <w:rPr>
          <w:spacing w:val="-1"/>
        </w:rPr>
        <w:t>une</w:t>
      </w:r>
      <w:r w:rsidRPr="001B5A35">
        <w:rPr>
          <w:spacing w:val="-10"/>
        </w:rPr>
        <w:t xml:space="preserve"> </w:t>
      </w:r>
      <w:r w:rsidRPr="001B5A35">
        <w:t>liste</w:t>
      </w:r>
      <w:r w:rsidRPr="001B5A35">
        <w:rPr>
          <w:spacing w:val="-10"/>
        </w:rPr>
        <w:t xml:space="preserve"> </w:t>
      </w:r>
      <w:r w:rsidRPr="001B5A35">
        <w:t>indicative</w:t>
      </w:r>
      <w:r w:rsidRPr="001B5A35">
        <w:rPr>
          <w:spacing w:val="-10"/>
        </w:rPr>
        <w:t xml:space="preserve"> </w:t>
      </w:r>
      <w:r w:rsidRPr="001B5A35">
        <w:t>des</w:t>
      </w:r>
      <w:r w:rsidRPr="001B5A35">
        <w:rPr>
          <w:spacing w:val="-11"/>
        </w:rPr>
        <w:t xml:space="preserve"> </w:t>
      </w:r>
      <w:r w:rsidRPr="001B5A35">
        <w:t>documents</w:t>
      </w:r>
      <w:r w:rsidRPr="001B5A35">
        <w:rPr>
          <w:spacing w:val="-10"/>
        </w:rPr>
        <w:t xml:space="preserve"> </w:t>
      </w:r>
      <w:r w:rsidRPr="001B5A35">
        <w:t>que</w:t>
      </w:r>
      <w:r w:rsidRPr="001B5A35">
        <w:rPr>
          <w:spacing w:val="-10"/>
        </w:rPr>
        <w:t xml:space="preserve"> </w:t>
      </w:r>
      <w:r w:rsidRPr="001B5A35">
        <w:t>l'autorité</w:t>
      </w:r>
      <w:r w:rsidRPr="001B5A35">
        <w:rPr>
          <w:spacing w:val="-9"/>
        </w:rPr>
        <w:t xml:space="preserve"> </w:t>
      </w:r>
      <w:r w:rsidRPr="001B5A35">
        <w:t>contractante</w:t>
      </w:r>
      <w:r w:rsidRPr="001B5A35">
        <w:rPr>
          <w:spacing w:val="-10"/>
        </w:rPr>
        <w:t xml:space="preserve"> </w:t>
      </w:r>
      <w:r w:rsidRPr="001B5A35">
        <w:t>mettra</w:t>
      </w:r>
      <w:r w:rsidRPr="001B5A35">
        <w:rPr>
          <w:spacing w:val="-10"/>
        </w:rPr>
        <w:t xml:space="preserve"> </w:t>
      </w:r>
      <w:r w:rsidRPr="001B5A35">
        <w:t>à</w:t>
      </w:r>
      <w:r w:rsidRPr="001B5A35">
        <w:rPr>
          <w:spacing w:val="-10"/>
        </w:rPr>
        <w:t xml:space="preserve"> </w:t>
      </w:r>
      <w:r w:rsidRPr="001B5A35">
        <w:t>la</w:t>
      </w:r>
      <w:r w:rsidRPr="001B5A35">
        <w:rPr>
          <w:spacing w:val="-10"/>
        </w:rPr>
        <w:t xml:space="preserve"> </w:t>
      </w:r>
      <w:r w:rsidRPr="001B5A35">
        <w:t>disposition</w:t>
      </w:r>
      <w:r w:rsidRPr="001B5A35">
        <w:rPr>
          <w:spacing w:val="-44"/>
        </w:rPr>
        <w:t xml:space="preserve"> </w:t>
      </w:r>
      <w:r w:rsidRPr="001B5A35">
        <w:t>des</w:t>
      </w:r>
      <w:r w:rsidRPr="001B5A35">
        <w:rPr>
          <w:spacing w:val="-3"/>
        </w:rPr>
        <w:t xml:space="preserve"> </w:t>
      </w:r>
      <w:r w:rsidRPr="001B5A35">
        <w:t>évaluateurs</w:t>
      </w:r>
      <w:r w:rsidRPr="001B5A35">
        <w:rPr>
          <w:spacing w:val="-2"/>
        </w:rPr>
        <w:t xml:space="preserve"> </w:t>
      </w:r>
      <w:r w:rsidRPr="001B5A35">
        <w:t>sélectionnés</w:t>
      </w:r>
      <w:r w:rsidRPr="001B5A35">
        <w:rPr>
          <w:spacing w:val="-4"/>
        </w:rPr>
        <w:t xml:space="preserve"> </w:t>
      </w:r>
      <w:r w:rsidRPr="001B5A35">
        <w:t>peu après</w:t>
      </w:r>
      <w:r w:rsidRPr="001B5A35">
        <w:rPr>
          <w:spacing w:val="-2"/>
        </w:rPr>
        <w:t xml:space="preserve"> </w:t>
      </w:r>
      <w:r w:rsidRPr="001B5A35">
        <w:t>la</w:t>
      </w:r>
      <w:r w:rsidRPr="001B5A35">
        <w:rPr>
          <w:spacing w:val="-5"/>
        </w:rPr>
        <w:t xml:space="preserve"> </w:t>
      </w:r>
      <w:r w:rsidRPr="001B5A35">
        <w:t>signature</w:t>
      </w:r>
      <w:r w:rsidRPr="001B5A35">
        <w:rPr>
          <w:spacing w:val="-2"/>
        </w:rPr>
        <w:t xml:space="preserve"> </w:t>
      </w:r>
      <w:r w:rsidRPr="001B5A35">
        <w:t>du</w:t>
      </w:r>
      <w:r w:rsidRPr="001B5A35">
        <w:rPr>
          <w:spacing w:val="-3"/>
        </w:rPr>
        <w:t xml:space="preserve"> </w:t>
      </w:r>
      <w:r w:rsidRPr="001B5A35">
        <w:t>contrat :</w:t>
      </w:r>
    </w:p>
    <w:p w14:paraId="7A9E7487" w14:textId="77777777" w:rsidR="003C6031" w:rsidRPr="001B5A35" w:rsidRDefault="004A42D5" w:rsidP="007C5D7E">
      <w:pPr>
        <w:pStyle w:val="Paragraphedeliste"/>
        <w:numPr>
          <w:ilvl w:val="0"/>
          <w:numId w:val="5"/>
        </w:numPr>
      </w:pPr>
      <w:r w:rsidRPr="001B5A35">
        <w:rPr>
          <w:spacing w:val="-1"/>
        </w:rPr>
        <w:t>les</w:t>
      </w:r>
      <w:r w:rsidRPr="001B5A35">
        <w:rPr>
          <w:spacing w:val="-7"/>
        </w:rPr>
        <w:t xml:space="preserve"> </w:t>
      </w:r>
      <w:r w:rsidRPr="001B5A35">
        <w:rPr>
          <w:spacing w:val="-1"/>
        </w:rPr>
        <w:t>textes</w:t>
      </w:r>
      <w:r w:rsidRPr="001B5A35">
        <w:rPr>
          <w:spacing w:val="-8"/>
        </w:rPr>
        <w:t xml:space="preserve"> </w:t>
      </w:r>
      <w:r w:rsidRPr="001B5A35">
        <w:rPr>
          <w:spacing w:val="-1"/>
        </w:rPr>
        <w:t>juridiques</w:t>
      </w:r>
      <w:r w:rsidRPr="001B5A35">
        <w:rPr>
          <w:spacing w:val="-7"/>
        </w:rPr>
        <w:t xml:space="preserve"> </w:t>
      </w:r>
      <w:r w:rsidRPr="001B5A35">
        <w:rPr>
          <w:spacing w:val="-1"/>
        </w:rPr>
        <w:t>et</w:t>
      </w:r>
      <w:r w:rsidRPr="001B5A35">
        <w:rPr>
          <w:spacing w:val="-10"/>
        </w:rPr>
        <w:t xml:space="preserve"> </w:t>
      </w:r>
      <w:r w:rsidRPr="001B5A35">
        <w:rPr>
          <w:spacing w:val="-1"/>
        </w:rPr>
        <w:t>les</w:t>
      </w:r>
      <w:r w:rsidRPr="001B5A35">
        <w:rPr>
          <w:spacing w:val="-11"/>
        </w:rPr>
        <w:t xml:space="preserve"> </w:t>
      </w:r>
      <w:r w:rsidRPr="001B5A35">
        <w:rPr>
          <w:spacing w:val="-1"/>
        </w:rPr>
        <w:t>engagements</w:t>
      </w:r>
      <w:r w:rsidRPr="001B5A35">
        <w:rPr>
          <w:spacing w:val="-8"/>
        </w:rPr>
        <w:t xml:space="preserve"> </w:t>
      </w:r>
      <w:r w:rsidRPr="001B5A35">
        <w:rPr>
          <w:spacing w:val="-1"/>
        </w:rPr>
        <w:t>politiques</w:t>
      </w:r>
      <w:r w:rsidRPr="001B5A35">
        <w:rPr>
          <w:spacing w:val="-9"/>
        </w:rPr>
        <w:t xml:space="preserve"> </w:t>
      </w:r>
      <w:r w:rsidRPr="001B5A35">
        <w:t>relatifs</w:t>
      </w:r>
      <w:r w:rsidRPr="001B5A35">
        <w:rPr>
          <w:spacing w:val="-7"/>
        </w:rPr>
        <w:t xml:space="preserve"> </w:t>
      </w:r>
      <w:r w:rsidRPr="001B5A35">
        <w:t>à</w:t>
      </w:r>
      <w:r w:rsidRPr="001B5A35">
        <w:rPr>
          <w:spacing w:val="-8"/>
        </w:rPr>
        <w:t xml:space="preserve"> </w:t>
      </w:r>
      <w:r w:rsidRPr="001B5A35">
        <w:t>l'intervention</w:t>
      </w:r>
      <w:r w:rsidRPr="001B5A35">
        <w:rPr>
          <w:spacing w:val="-10"/>
        </w:rPr>
        <w:t xml:space="preserve"> </w:t>
      </w:r>
      <w:r w:rsidRPr="001B5A35">
        <w:t>ou</w:t>
      </w:r>
      <w:r w:rsidRPr="001B5A35">
        <w:rPr>
          <w:spacing w:val="-9"/>
        </w:rPr>
        <w:t xml:space="preserve"> </w:t>
      </w:r>
      <w:r w:rsidRPr="001B5A35">
        <w:t>aux</w:t>
      </w:r>
      <w:r w:rsidRPr="001B5A35">
        <w:rPr>
          <w:spacing w:val="-11"/>
        </w:rPr>
        <w:t xml:space="preserve"> </w:t>
      </w:r>
      <w:r w:rsidRPr="001B5A35">
        <w:t>interventions</w:t>
      </w:r>
      <w:r w:rsidRPr="001B5A35">
        <w:rPr>
          <w:spacing w:val="-6"/>
        </w:rPr>
        <w:t xml:space="preserve"> </w:t>
      </w:r>
      <w:r w:rsidRPr="001B5A35">
        <w:t>à</w:t>
      </w:r>
      <w:r w:rsidRPr="001B5A35">
        <w:rPr>
          <w:spacing w:val="-45"/>
        </w:rPr>
        <w:t xml:space="preserve"> </w:t>
      </w:r>
      <w:r w:rsidRPr="001B5A35">
        <w:t>évaluer</w:t>
      </w:r>
      <w:r w:rsidRPr="001B5A35">
        <w:rPr>
          <w:spacing w:val="-4"/>
        </w:rPr>
        <w:t xml:space="preserve"> </w:t>
      </w:r>
      <w:r w:rsidRPr="001B5A35">
        <w:t>;</w:t>
      </w:r>
    </w:p>
    <w:p w14:paraId="2BE9561B" w14:textId="042C32A6" w:rsidR="003C6031" w:rsidRPr="001B5A35" w:rsidRDefault="000E4F36" w:rsidP="007C5D7E">
      <w:pPr>
        <w:pStyle w:val="Paragraphedeliste"/>
        <w:numPr>
          <w:ilvl w:val="0"/>
          <w:numId w:val="5"/>
        </w:numPr>
      </w:pPr>
      <w:r w:rsidRPr="001B5A35">
        <w:rPr>
          <w:spacing w:val="-1"/>
        </w:rPr>
        <w:t>d</w:t>
      </w:r>
      <w:r w:rsidR="004A42D5" w:rsidRPr="001B5A35">
        <w:rPr>
          <w:spacing w:val="-1"/>
        </w:rPr>
        <w:t>ocument</w:t>
      </w:r>
      <w:r w:rsidR="004A42D5" w:rsidRPr="001B5A35">
        <w:rPr>
          <w:spacing w:val="-8"/>
        </w:rPr>
        <w:t xml:space="preserve"> </w:t>
      </w:r>
      <w:r w:rsidR="004A42D5" w:rsidRPr="001B5A35">
        <w:rPr>
          <w:spacing w:val="-1"/>
        </w:rPr>
        <w:t>de</w:t>
      </w:r>
      <w:r w:rsidR="004A42D5" w:rsidRPr="001B5A35">
        <w:rPr>
          <w:spacing w:val="-8"/>
        </w:rPr>
        <w:t xml:space="preserve"> </w:t>
      </w:r>
      <w:r w:rsidR="004A42D5" w:rsidRPr="001B5A35">
        <w:rPr>
          <w:spacing w:val="-1"/>
        </w:rPr>
        <w:t>stratégie</w:t>
      </w:r>
      <w:r w:rsidRPr="001B5A35">
        <w:rPr>
          <w:spacing w:val="-7"/>
        </w:rPr>
        <w:t xml:space="preserve"> nationale </w:t>
      </w:r>
      <w:r w:rsidR="004A42D5" w:rsidRPr="001B5A35">
        <w:rPr>
          <w:spacing w:val="-1"/>
          <w:shd w:val="clear" w:color="auto" w:fill="FFFF00"/>
        </w:rPr>
        <w:t>[pays/région]</w:t>
      </w:r>
      <w:r w:rsidR="004A42D5" w:rsidRPr="001B5A35">
        <w:rPr>
          <w:spacing w:val="-9"/>
          <w:shd w:val="clear" w:color="auto" w:fill="FFFF00"/>
        </w:rPr>
        <w:t xml:space="preserve"> </w:t>
      </w:r>
      <w:r w:rsidR="004A42D5" w:rsidRPr="001B5A35">
        <w:rPr>
          <w:spacing w:val="-1"/>
        </w:rPr>
        <w:t>et</w:t>
      </w:r>
      <w:r w:rsidR="004A42D5" w:rsidRPr="001B5A35">
        <w:rPr>
          <w:spacing w:val="-9"/>
        </w:rPr>
        <w:t xml:space="preserve"> </w:t>
      </w:r>
      <w:r w:rsidR="004A42D5" w:rsidRPr="001B5A35">
        <w:rPr>
          <w:spacing w:val="-1"/>
        </w:rPr>
        <w:t>programmes</w:t>
      </w:r>
      <w:r w:rsidR="004A42D5" w:rsidRPr="001B5A35">
        <w:rPr>
          <w:spacing w:val="-8"/>
        </w:rPr>
        <w:t xml:space="preserve"> </w:t>
      </w:r>
      <w:r w:rsidR="004A42D5" w:rsidRPr="001B5A35">
        <w:t>indicatifs</w:t>
      </w:r>
      <w:r w:rsidR="004A42D5" w:rsidRPr="001B5A35">
        <w:rPr>
          <w:spacing w:val="-7"/>
        </w:rPr>
        <w:t xml:space="preserve"> </w:t>
      </w:r>
      <w:r w:rsidRPr="001B5A35">
        <w:rPr>
          <w:spacing w:val="-7"/>
        </w:rPr>
        <w:t xml:space="preserve">nationaux </w:t>
      </w:r>
      <w:r w:rsidR="004A42D5" w:rsidRPr="001B5A35">
        <w:t>(et</w:t>
      </w:r>
      <w:r w:rsidR="004A42D5" w:rsidRPr="001B5A35">
        <w:rPr>
          <w:spacing w:val="-10"/>
        </w:rPr>
        <w:t xml:space="preserve"> </w:t>
      </w:r>
      <w:r w:rsidR="004A42D5" w:rsidRPr="001B5A35">
        <w:t>équivalents)</w:t>
      </w:r>
      <w:r w:rsidR="004A42D5" w:rsidRPr="001B5A35">
        <w:rPr>
          <w:spacing w:val="-7"/>
        </w:rPr>
        <w:t xml:space="preserve"> </w:t>
      </w:r>
      <w:r w:rsidR="004A42D5" w:rsidRPr="001B5A35">
        <w:t>pour</w:t>
      </w:r>
      <w:r w:rsidR="004A42D5" w:rsidRPr="001B5A35">
        <w:rPr>
          <w:spacing w:val="-8"/>
        </w:rPr>
        <w:t xml:space="preserve"> </w:t>
      </w:r>
      <w:r w:rsidR="004A42D5" w:rsidRPr="001B5A35">
        <w:t>les</w:t>
      </w:r>
      <w:r w:rsidR="004A42D5" w:rsidRPr="001B5A35">
        <w:rPr>
          <w:spacing w:val="-45"/>
        </w:rPr>
        <w:t xml:space="preserve"> </w:t>
      </w:r>
      <w:r w:rsidR="004A42D5" w:rsidRPr="001B5A35">
        <w:t>périodes</w:t>
      </w:r>
      <w:r w:rsidR="004A42D5" w:rsidRPr="001B5A35">
        <w:rPr>
          <w:spacing w:val="-5"/>
        </w:rPr>
        <w:t xml:space="preserve"> </w:t>
      </w:r>
      <w:r w:rsidR="004A42D5" w:rsidRPr="001B5A35">
        <w:t>couvertes ;</w:t>
      </w:r>
    </w:p>
    <w:p w14:paraId="3199156A" w14:textId="77777777" w:rsidR="003C6031" w:rsidRPr="001B5A35" w:rsidRDefault="004A42D5" w:rsidP="007C5D7E">
      <w:pPr>
        <w:pStyle w:val="Paragraphedeliste"/>
        <w:numPr>
          <w:ilvl w:val="0"/>
          <w:numId w:val="5"/>
        </w:numPr>
      </w:pPr>
      <w:r w:rsidRPr="001B5A35">
        <w:rPr>
          <w:spacing w:val="-1"/>
        </w:rPr>
        <w:t>les</w:t>
      </w:r>
      <w:r w:rsidRPr="001B5A35">
        <w:rPr>
          <w:spacing w:val="-8"/>
        </w:rPr>
        <w:t xml:space="preserve"> </w:t>
      </w:r>
      <w:r w:rsidRPr="001B5A35">
        <w:rPr>
          <w:spacing w:val="-1"/>
        </w:rPr>
        <w:t>politiques</w:t>
      </w:r>
      <w:r w:rsidRPr="001B5A35">
        <w:rPr>
          <w:spacing w:val="-10"/>
        </w:rPr>
        <w:t xml:space="preserve"> </w:t>
      </w:r>
      <w:r w:rsidRPr="001B5A35">
        <w:rPr>
          <w:spacing w:val="-1"/>
        </w:rPr>
        <w:t>et</w:t>
      </w:r>
      <w:r w:rsidRPr="001B5A35">
        <w:rPr>
          <w:spacing w:val="-10"/>
        </w:rPr>
        <w:t xml:space="preserve"> </w:t>
      </w:r>
      <w:r w:rsidRPr="001B5A35">
        <w:rPr>
          <w:spacing w:val="-1"/>
        </w:rPr>
        <w:t>plans</w:t>
      </w:r>
      <w:r w:rsidRPr="001B5A35">
        <w:rPr>
          <w:spacing w:val="-10"/>
        </w:rPr>
        <w:t xml:space="preserve"> </w:t>
      </w:r>
      <w:r w:rsidRPr="001B5A35">
        <w:rPr>
          <w:spacing w:val="-1"/>
        </w:rPr>
        <w:t>nationaux/sectoriels</w:t>
      </w:r>
      <w:r w:rsidRPr="001B5A35">
        <w:rPr>
          <w:spacing w:val="-8"/>
        </w:rPr>
        <w:t xml:space="preserve"> </w:t>
      </w:r>
      <w:r w:rsidRPr="001B5A35">
        <w:t>pertinents</w:t>
      </w:r>
      <w:r w:rsidRPr="001B5A35">
        <w:rPr>
          <w:spacing w:val="-8"/>
        </w:rPr>
        <w:t xml:space="preserve"> </w:t>
      </w:r>
      <w:r w:rsidRPr="001B5A35">
        <w:t>des</w:t>
      </w:r>
      <w:r w:rsidRPr="001B5A35">
        <w:rPr>
          <w:spacing w:val="-9"/>
        </w:rPr>
        <w:t xml:space="preserve"> </w:t>
      </w:r>
      <w:r w:rsidRPr="001B5A35">
        <w:t>partenaires</w:t>
      </w:r>
      <w:r w:rsidRPr="001B5A35">
        <w:rPr>
          <w:spacing w:val="-11"/>
        </w:rPr>
        <w:t xml:space="preserve"> </w:t>
      </w:r>
      <w:r w:rsidRPr="001B5A35">
        <w:t>nationaux</w:t>
      </w:r>
      <w:r w:rsidRPr="001B5A35">
        <w:rPr>
          <w:spacing w:val="-9"/>
        </w:rPr>
        <w:t xml:space="preserve"> </w:t>
      </w:r>
      <w:r w:rsidRPr="001B5A35">
        <w:t>et</w:t>
      </w:r>
      <w:r w:rsidRPr="001B5A35">
        <w:rPr>
          <w:spacing w:val="-8"/>
        </w:rPr>
        <w:t xml:space="preserve"> </w:t>
      </w:r>
      <w:r w:rsidRPr="001B5A35">
        <w:t>locaux</w:t>
      </w:r>
      <w:r w:rsidRPr="001B5A35">
        <w:rPr>
          <w:spacing w:val="-10"/>
        </w:rPr>
        <w:t xml:space="preserve"> </w:t>
      </w:r>
      <w:r w:rsidRPr="001B5A35">
        <w:t>et</w:t>
      </w:r>
      <w:r w:rsidRPr="001B5A35">
        <w:rPr>
          <w:spacing w:val="-6"/>
        </w:rPr>
        <w:t xml:space="preserve"> </w:t>
      </w:r>
      <w:r w:rsidRPr="001B5A35">
        <w:t>des</w:t>
      </w:r>
      <w:r w:rsidRPr="001B5A35">
        <w:rPr>
          <w:spacing w:val="-45"/>
        </w:rPr>
        <w:t xml:space="preserve"> </w:t>
      </w:r>
      <w:r w:rsidRPr="001B5A35">
        <w:t>autres donateurs</w:t>
      </w:r>
      <w:r w:rsidRPr="001B5A35">
        <w:rPr>
          <w:spacing w:val="-2"/>
        </w:rPr>
        <w:t xml:space="preserve"> </w:t>
      </w:r>
      <w:r w:rsidRPr="001B5A35">
        <w:t>;</w:t>
      </w:r>
    </w:p>
    <w:p w14:paraId="58D7418C" w14:textId="1E13C0A7" w:rsidR="003C6031" w:rsidRPr="001B5A35" w:rsidRDefault="004A42D5" w:rsidP="007C5D7E">
      <w:pPr>
        <w:pStyle w:val="Paragraphedeliste"/>
        <w:numPr>
          <w:ilvl w:val="0"/>
          <w:numId w:val="5"/>
        </w:numPr>
      </w:pPr>
      <w:r w:rsidRPr="001B5A35">
        <w:rPr>
          <w:spacing w:val="-1"/>
        </w:rPr>
        <w:t>études</w:t>
      </w:r>
      <w:r w:rsidRPr="001B5A35">
        <w:rPr>
          <w:spacing w:val="-9"/>
        </w:rPr>
        <w:t xml:space="preserve"> </w:t>
      </w:r>
      <w:r w:rsidRPr="001B5A35">
        <w:t>de</w:t>
      </w:r>
      <w:r w:rsidR="002D14E1" w:rsidRPr="001B5A35">
        <w:t xml:space="preserve"> conception d'intervention</w:t>
      </w:r>
      <w:r w:rsidRPr="001B5A35">
        <w:t>;</w:t>
      </w:r>
    </w:p>
    <w:p w14:paraId="54FA80FC" w14:textId="5B1C5FF8" w:rsidR="003C6031" w:rsidRPr="001B5A35" w:rsidRDefault="004A42D5" w:rsidP="007C5D7E">
      <w:pPr>
        <w:pStyle w:val="Paragraphedeliste"/>
        <w:numPr>
          <w:ilvl w:val="0"/>
          <w:numId w:val="5"/>
        </w:numPr>
      </w:pPr>
      <w:r w:rsidRPr="001B5A35">
        <w:t>études</w:t>
      </w:r>
      <w:r w:rsidRPr="001B5A35">
        <w:rPr>
          <w:spacing w:val="-7"/>
        </w:rPr>
        <w:t xml:space="preserve"> </w:t>
      </w:r>
      <w:r w:rsidRPr="001B5A35">
        <w:t>de</w:t>
      </w:r>
      <w:r w:rsidRPr="001B5A35">
        <w:rPr>
          <w:spacing w:val="-9"/>
        </w:rPr>
        <w:t xml:space="preserve"> </w:t>
      </w:r>
      <w:r w:rsidRPr="001B5A35">
        <w:t>faisabilité/formulation</w:t>
      </w:r>
      <w:r w:rsidRPr="001B5A35">
        <w:rPr>
          <w:spacing w:val="-10"/>
        </w:rPr>
        <w:t xml:space="preserve"> </w:t>
      </w:r>
      <w:r w:rsidRPr="001B5A35">
        <w:t>d</w:t>
      </w:r>
      <w:r w:rsidR="00AC4EE5" w:rsidRPr="001B5A35">
        <w:t>’</w:t>
      </w:r>
      <w:r w:rsidRPr="001B5A35">
        <w:t>interventions</w:t>
      </w:r>
      <w:r w:rsidRPr="001B5A35">
        <w:rPr>
          <w:spacing w:val="-7"/>
        </w:rPr>
        <w:t xml:space="preserve"> </w:t>
      </w:r>
      <w:r w:rsidRPr="001B5A35">
        <w:t>;</w:t>
      </w:r>
    </w:p>
    <w:p w14:paraId="29331752" w14:textId="77777777" w:rsidR="003C6031" w:rsidRPr="001B5A35" w:rsidRDefault="004A42D5" w:rsidP="007C5D7E">
      <w:pPr>
        <w:pStyle w:val="Paragraphedeliste"/>
        <w:numPr>
          <w:ilvl w:val="0"/>
          <w:numId w:val="5"/>
        </w:numPr>
      </w:pPr>
      <w:r w:rsidRPr="001B5A35">
        <w:rPr>
          <w:spacing w:val="-1"/>
        </w:rPr>
        <w:t>convention</w:t>
      </w:r>
      <w:r w:rsidRPr="001B5A35">
        <w:rPr>
          <w:spacing w:val="-10"/>
        </w:rPr>
        <w:t xml:space="preserve"> </w:t>
      </w:r>
      <w:r w:rsidRPr="001B5A35">
        <w:rPr>
          <w:spacing w:val="-1"/>
        </w:rPr>
        <w:t>de</w:t>
      </w:r>
      <w:r w:rsidRPr="001B5A35">
        <w:rPr>
          <w:spacing w:val="-9"/>
        </w:rPr>
        <w:t xml:space="preserve"> </w:t>
      </w:r>
      <w:r w:rsidRPr="001B5A35">
        <w:rPr>
          <w:spacing w:val="-1"/>
        </w:rPr>
        <w:t>financement</w:t>
      </w:r>
      <w:r w:rsidRPr="001B5A35">
        <w:rPr>
          <w:spacing w:val="-7"/>
        </w:rPr>
        <w:t xml:space="preserve"> </w:t>
      </w:r>
      <w:r w:rsidRPr="001B5A35">
        <w:t>des</w:t>
      </w:r>
      <w:r w:rsidRPr="001B5A35">
        <w:rPr>
          <w:spacing w:val="-9"/>
        </w:rPr>
        <w:t xml:space="preserve"> </w:t>
      </w:r>
      <w:r w:rsidRPr="001B5A35">
        <w:t>interventions</w:t>
      </w:r>
      <w:r w:rsidRPr="001B5A35">
        <w:rPr>
          <w:spacing w:val="-11"/>
        </w:rPr>
        <w:t xml:space="preserve"> </w:t>
      </w:r>
      <w:r w:rsidRPr="001B5A35">
        <w:t>et</w:t>
      </w:r>
      <w:r w:rsidRPr="001B5A35">
        <w:rPr>
          <w:spacing w:val="-10"/>
        </w:rPr>
        <w:t xml:space="preserve"> </w:t>
      </w:r>
      <w:r w:rsidRPr="001B5A35">
        <w:t>avenants</w:t>
      </w:r>
      <w:r w:rsidRPr="001B5A35">
        <w:rPr>
          <w:spacing w:val="-7"/>
        </w:rPr>
        <w:t xml:space="preserve"> </w:t>
      </w:r>
      <w:r w:rsidRPr="001B5A35">
        <w:t>;</w:t>
      </w:r>
    </w:p>
    <w:p w14:paraId="633E3575" w14:textId="6993DAAC" w:rsidR="003C6031" w:rsidRPr="001B5A35" w:rsidRDefault="004A42D5" w:rsidP="007C5D7E">
      <w:pPr>
        <w:pStyle w:val="Paragraphedeliste"/>
        <w:numPr>
          <w:ilvl w:val="0"/>
          <w:numId w:val="5"/>
        </w:numPr>
      </w:pPr>
      <w:r w:rsidRPr="001B5A35">
        <w:rPr>
          <w:spacing w:val="-1"/>
        </w:rPr>
        <w:t>les</w:t>
      </w:r>
      <w:r w:rsidRPr="001B5A35">
        <w:rPr>
          <w:spacing w:val="-8"/>
        </w:rPr>
        <w:t xml:space="preserve"> </w:t>
      </w:r>
      <w:r w:rsidRPr="001B5A35">
        <w:rPr>
          <w:spacing w:val="-1"/>
        </w:rPr>
        <w:t>rapports</w:t>
      </w:r>
      <w:r w:rsidRPr="001B5A35">
        <w:rPr>
          <w:spacing w:val="-9"/>
        </w:rPr>
        <w:t xml:space="preserve"> </w:t>
      </w:r>
      <w:r w:rsidRPr="001B5A35">
        <w:rPr>
          <w:spacing w:val="-1"/>
        </w:rPr>
        <w:t>d'avancement</w:t>
      </w:r>
      <w:r w:rsidRPr="001B5A35">
        <w:rPr>
          <w:spacing w:val="-9"/>
        </w:rPr>
        <w:t xml:space="preserve"> </w:t>
      </w:r>
      <w:r w:rsidRPr="001B5A35">
        <w:rPr>
          <w:spacing w:val="-1"/>
        </w:rPr>
        <w:t>trimestriels</w:t>
      </w:r>
      <w:r w:rsidRPr="001B5A35">
        <w:rPr>
          <w:spacing w:val="-8"/>
        </w:rPr>
        <w:t xml:space="preserve"> </w:t>
      </w:r>
      <w:r w:rsidRPr="001B5A35">
        <w:rPr>
          <w:spacing w:val="-1"/>
        </w:rPr>
        <w:t>et</w:t>
      </w:r>
      <w:r w:rsidRPr="001B5A35">
        <w:rPr>
          <w:spacing w:val="-10"/>
        </w:rPr>
        <w:t xml:space="preserve"> </w:t>
      </w:r>
      <w:r w:rsidRPr="001B5A35">
        <w:rPr>
          <w:spacing w:val="-1"/>
        </w:rPr>
        <w:t>annuels</w:t>
      </w:r>
      <w:r w:rsidRPr="001B5A35">
        <w:rPr>
          <w:spacing w:val="-8"/>
        </w:rPr>
        <w:t xml:space="preserve"> </w:t>
      </w:r>
      <w:r w:rsidRPr="001B5A35">
        <w:t>de</w:t>
      </w:r>
      <w:r w:rsidRPr="001B5A35">
        <w:rPr>
          <w:spacing w:val="-9"/>
        </w:rPr>
        <w:t xml:space="preserve"> </w:t>
      </w:r>
      <w:r w:rsidRPr="001B5A35">
        <w:t>l'intervention,</w:t>
      </w:r>
      <w:r w:rsidRPr="001B5A35">
        <w:rPr>
          <w:spacing w:val="-12"/>
        </w:rPr>
        <w:t xml:space="preserve"> </w:t>
      </w:r>
      <w:r w:rsidRPr="001B5A35">
        <w:t>ainsi</w:t>
      </w:r>
      <w:r w:rsidRPr="001B5A35">
        <w:rPr>
          <w:spacing w:val="-11"/>
        </w:rPr>
        <w:t xml:space="preserve"> </w:t>
      </w:r>
      <w:r w:rsidRPr="001B5A35">
        <w:t>que</w:t>
      </w:r>
      <w:r w:rsidRPr="001B5A35">
        <w:rPr>
          <w:spacing w:val="-7"/>
        </w:rPr>
        <w:t xml:space="preserve"> </w:t>
      </w:r>
      <w:r w:rsidRPr="001B5A35">
        <w:t>les</w:t>
      </w:r>
      <w:r w:rsidRPr="001B5A35">
        <w:rPr>
          <w:spacing w:val="-7"/>
        </w:rPr>
        <w:t xml:space="preserve"> </w:t>
      </w:r>
      <w:r w:rsidRPr="001B5A35">
        <w:t>rapports</w:t>
      </w:r>
      <w:r w:rsidRPr="001B5A35">
        <w:rPr>
          <w:spacing w:val="-11"/>
        </w:rPr>
        <w:t xml:space="preserve"> </w:t>
      </w:r>
      <w:r w:rsidRPr="001B5A35">
        <w:t>techniques</w:t>
      </w:r>
      <w:r w:rsidRPr="001B5A35">
        <w:rPr>
          <w:w w:val="103"/>
        </w:rPr>
        <w:t>;</w:t>
      </w:r>
    </w:p>
    <w:p w14:paraId="6495C61C" w14:textId="3C6A1EE4" w:rsidR="003C6031" w:rsidRPr="001B5A35" w:rsidRDefault="00AC4EE5" w:rsidP="007C5D7E">
      <w:pPr>
        <w:pStyle w:val="Paragraphedeliste"/>
        <w:numPr>
          <w:ilvl w:val="0"/>
          <w:numId w:val="5"/>
        </w:numPr>
      </w:pPr>
      <w:r w:rsidRPr="001B5A35">
        <w:rPr>
          <w:spacing w:val="-1"/>
        </w:rPr>
        <w:t>les r</w:t>
      </w:r>
      <w:r w:rsidR="004A42D5" w:rsidRPr="001B5A35">
        <w:rPr>
          <w:spacing w:val="-1"/>
        </w:rPr>
        <w:t>apports</w:t>
      </w:r>
      <w:r w:rsidR="004A42D5" w:rsidRPr="001B5A35">
        <w:rPr>
          <w:spacing w:val="-8"/>
        </w:rPr>
        <w:t xml:space="preserve"> </w:t>
      </w:r>
      <w:r w:rsidRPr="001B5A35">
        <w:t xml:space="preserve">ROM </w:t>
      </w:r>
      <w:r w:rsidR="004A42D5" w:rsidRPr="001B5A35">
        <w:t>de</w:t>
      </w:r>
      <w:r w:rsidR="004A42D5" w:rsidRPr="001B5A35">
        <w:rPr>
          <w:spacing w:val="-8"/>
        </w:rPr>
        <w:t xml:space="preserve"> </w:t>
      </w:r>
      <w:r w:rsidR="004A42D5" w:rsidRPr="001B5A35">
        <w:t>la</w:t>
      </w:r>
      <w:r w:rsidR="004A42D5" w:rsidRPr="001B5A35">
        <w:rPr>
          <w:spacing w:val="-11"/>
        </w:rPr>
        <w:t xml:space="preserve"> </w:t>
      </w:r>
      <w:r w:rsidR="004A42D5" w:rsidRPr="001B5A35">
        <w:t>Commission</w:t>
      </w:r>
      <w:r w:rsidR="004A42D5" w:rsidRPr="001B5A35">
        <w:rPr>
          <w:spacing w:val="-10"/>
        </w:rPr>
        <w:t xml:space="preserve"> </w:t>
      </w:r>
      <w:r w:rsidR="004A42D5" w:rsidRPr="001B5A35">
        <w:t>européenne,</w:t>
      </w:r>
      <w:r w:rsidR="004A42D5" w:rsidRPr="001B5A35">
        <w:rPr>
          <w:spacing w:val="-11"/>
        </w:rPr>
        <w:t xml:space="preserve"> </w:t>
      </w:r>
      <w:r w:rsidR="004A42D5" w:rsidRPr="001B5A35">
        <w:t>et</w:t>
      </w:r>
      <w:r w:rsidR="004A42D5" w:rsidRPr="001B5A35">
        <w:rPr>
          <w:spacing w:val="-11"/>
        </w:rPr>
        <w:t xml:space="preserve"> </w:t>
      </w:r>
      <w:r w:rsidR="004A42D5" w:rsidRPr="001B5A35">
        <w:t>autres</w:t>
      </w:r>
      <w:r w:rsidR="004A42D5" w:rsidRPr="001B5A35">
        <w:rPr>
          <w:spacing w:val="-8"/>
        </w:rPr>
        <w:t xml:space="preserve"> </w:t>
      </w:r>
      <w:r w:rsidR="004A42D5" w:rsidRPr="001B5A35">
        <w:t>rapports</w:t>
      </w:r>
      <w:r w:rsidR="004A42D5" w:rsidRPr="001B5A35">
        <w:rPr>
          <w:spacing w:val="-11"/>
        </w:rPr>
        <w:t xml:space="preserve"> </w:t>
      </w:r>
      <w:r w:rsidR="004A42D5" w:rsidRPr="001B5A35">
        <w:t>de</w:t>
      </w:r>
      <w:r w:rsidR="004A42D5" w:rsidRPr="001B5A35">
        <w:rPr>
          <w:spacing w:val="-44"/>
        </w:rPr>
        <w:t xml:space="preserve"> </w:t>
      </w:r>
      <w:r w:rsidR="004A42D5" w:rsidRPr="001B5A35">
        <w:t>suivi</w:t>
      </w:r>
      <w:r w:rsidR="004A42D5" w:rsidRPr="001B5A35">
        <w:rPr>
          <w:spacing w:val="-2"/>
        </w:rPr>
        <w:t xml:space="preserve"> </w:t>
      </w:r>
      <w:r w:rsidR="004A42D5" w:rsidRPr="001B5A35">
        <w:t>externe</w:t>
      </w:r>
      <w:r w:rsidR="004A42D5" w:rsidRPr="001B5A35">
        <w:rPr>
          <w:spacing w:val="-3"/>
        </w:rPr>
        <w:t xml:space="preserve"> </w:t>
      </w:r>
      <w:r w:rsidR="004A42D5" w:rsidRPr="001B5A35">
        <w:t>et</w:t>
      </w:r>
      <w:r w:rsidR="004A42D5" w:rsidRPr="001B5A35">
        <w:rPr>
          <w:spacing w:val="-5"/>
        </w:rPr>
        <w:t xml:space="preserve"> </w:t>
      </w:r>
      <w:r w:rsidR="004A42D5" w:rsidRPr="001B5A35">
        <w:t>interne</w:t>
      </w:r>
      <w:r w:rsidR="004A42D5" w:rsidRPr="001B5A35">
        <w:rPr>
          <w:spacing w:val="-3"/>
        </w:rPr>
        <w:t xml:space="preserve"> </w:t>
      </w:r>
      <w:r w:rsidR="004A42D5" w:rsidRPr="001B5A35">
        <w:t>de</w:t>
      </w:r>
      <w:r w:rsidR="004A42D5" w:rsidRPr="001B5A35">
        <w:rPr>
          <w:spacing w:val="2"/>
        </w:rPr>
        <w:t xml:space="preserve"> </w:t>
      </w:r>
      <w:r w:rsidR="004A42D5" w:rsidRPr="001B5A35">
        <w:t>l'intervention</w:t>
      </w:r>
      <w:r w:rsidR="004A42D5" w:rsidRPr="001B5A35">
        <w:rPr>
          <w:spacing w:val="-3"/>
        </w:rPr>
        <w:t xml:space="preserve"> </w:t>
      </w:r>
      <w:r w:rsidR="004A42D5" w:rsidRPr="001B5A35">
        <w:t>;</w:t>
      </w:r>
    </w:p>
    <w:p w14:paraId="60DDFCA2" w14:textId="77777777" w:rsidR="003C6031" w:rsidRPr="001B5A35" w:rsidRDefault="004A42D5" w:rsidP="007C5D7E">
      <w:pPr>
        <w:pStyle w:val="Paragraphedeliste"/>
        <w:numPr>
          <w:ilvl w:val="0"/>
          <w:numId w:val="5"/>
        </w:numPr>
      </w:pPr>
      <w:r w:rsidRPr="001B5A35">
        <w:t>le</w:t>
      </w:r>
      <w:r w:rsidRPr="001B5A35">
        <w:rPr>
          <w:spacing w:val="-9"/>
        </w:rPr>
        <w:t xml:space="preserve"> </w:t>
      </w:r>
      <w:r w:rsidRPr="001B5A35">
        <w:t>rapport</w:t>
      </w:r>
      <w:r w:rsidRPr="001B5A35">
        <w:rPr>
          <w:spacing w:val="-9"/>
        </w:rPr>
        <w:t xml:space="preserve"> </w:t>
      </w:r>
      <w:r w:rsidRPr="001B5A35">
        <w:t>d'évaluation</w:t>
      </w:r>
      <w:r w:rsidRPr="001B5A35">
        <w:rPr>
          <w:spacing w:val="-9"/>
        </w:rPr>
        <w:t xml:space="preserve"> </w:t>
      </w:r>
      <w:r w:rsidRPr="001B5A35">
        <w:t>à</w:t>
      </w:r>
      <w:r w:rsidRPr="001B5A35">
        <w:rPr>
          <w:spacing w:val="-10"/>
        </w:rPr>
        <w:t xml:space="preserve"> </w:t>
      </w:r>
      <w:r w:rsidRPr="001B5A35">
        <w:t>mi-parcours</w:t>
      </w:r>
      <w:r w:rsidRPr="001B5A35">
        <w:rPr>
          <w:spacing w:val="-6"/>
        </w:rPr>
        <w:t xml:space="preserve"> </w:t>
      </w:r>
      <w:r w:rsidRPr="001B5A35">
        <w:t>de</w:t>
      </w:r>
      <w:r w:rsidRPr="001B5A35">
        <w:rPr>
          <w:spacing w:val="-9"/>
        </w:rPr>
        <w:t xml:space="preserve"> </w:t>
      </w:r>
      <w:r w:rsidRPr="001B5A35">
        <w:t>l'intervention</w:t>
      </w:r>
      <w:r w:rsidRPr="001B5A35">
        <w:rPr>
          <w:spacing w:val="-10"/>
        </w:rPr>
        <w:t xml:space="preserve"> </w:t>
      </w:r>
      <w:r w:rsidRPr="001B5A35">
        <w:t>et</w:t>
      </w:r>
      <w:r w:rsidRPr="001B5A35">
        <w:rPr>
          <w:spacing w:val="-9"/>
        </w:rPr>
        <w:t xml:space="preserve"> </w:t>
      </w:r>
      <w:r w:rsidRPr="001B5A35">
        <w:t>d'autres</w:t>
      </w:r>
      <w:r w:rsidRPr="001B5A35">
        <w:rPr>
          <w:spacing w:val="-8"/>
        </w:rPr>
        <w:t xml:space="preserve"> </w:t>
      </w:r>
      <w:r w:rsidRPr="001B5A35">
        <w:t>évaluations,</w:t>
      </w:r>
      <w:r w:rsidRPr="001B5A35">
        <w:rPr>
          <w:spacing w:val="-6"/>
        </w:rPr>
        <w:t xml:space="preserve"> </w:t>
      </w:r>
      <w:r w:rsidRPr="001B5A35">
        <w:t>audits</w:t>
      </w:r>
      <w:r w:rsidRPr="001B5A35">
        <w:rPr>
          <w:spacing w:val="-6"/>
        </w:rPr>
        <w:t xml:space="preserve"> </w:t>
      </w:r>
      <w:r w:rsidRPr="001B5A35">
        <w:t>et</w:t>
      </w:r>
      <w:r w:rsidRPr="001B5A35">
        <w:rPr>
          <w:spacing w:val="-9"/>
        </w:rPr>
        <w:t xml:space="preserve"> </w:t>
      </w:r>
      <w:r w:rsidRPr="001B5A35">
        <w:t>rapports</w:t>
      </w:r>
      <w:r w:rsidRPr="001B5A35">
        <w:rPr>
          <w:spacing w:val="-45"/>
        </w:rPr>
        <w:t xml:space="preserve"> </w:t>
      </w:r>
      <w:r w:rsidRPr="001B5A35">
        <w:t>pertinents ;</w:t>
      </w:r>
    </w:p>
    <w:p w14:paraId="3F31B23C" w14:textId="77777777" w:rsidR="003C6031" w:rsidRPr="001B5A35" w:rsidRDefault="004A42D5" w:rsidP="007C5D7E">
      <w:pPr>
        <w:pStyle w:val="Paragraphedeliste"/>
        <w:numPr>
          <w:ilvl w:val="0"/>
          <w:numId w:val="5"/>
        </w:numPr>
      </w:pPr>
      <w:r w:rsidRPr="001B5A35">
        <w:t>la</w:t>
      </w:r>
      <w:r w:rsidRPr="001B5A35">
        <w:rPr>
          <w:spacing w:val="-9"/>
        </w:rPr>
        <w:t xml:space="preserve"> </w:t>
      </w:r>
      <w:r w:rsidRPr="001B5A35">
        <w:t>documentation</w:t>
      </w:r>
      <w:r w:rsidRPr="001B5A35">
        <w:rPr>
          <w:spacing w:val="-6"/>
        </w:rPr>
        <w:t xml:space="preserve"> </w:t>
      </w:r>
      <w:r w:rsidRPr="001B5A35">
        <w:t>pertinente</w:t>
      </w:r>
      <w:r w:rsidRPr="001B5A35">
        <w:rPr>
          <w:spacing w:val="-7"/>
        </w:rPr>
        <w:t xml:space="preserve"> </w:t>
      </w:r>
      <w:r w:rsidRPr="001B5A35">
        <w:t>des</w:t>
      </w:r>
      <w:r w:rsidRPr="001B5A35">
        <w:rPr>
          <w:spacing w:val="-11"/>
        </w:rPr>
        <w:t xml:space="preserve"> </w:t>
      </w:r>
      <w:r w:rsidRPr="001B5A35">
        <w:t>partenaires</w:t>
      </w:r>
      <w:r w:rsidRPr="001B5A35">
        <w:rPr>
          <w:spacing w:val="-9"/>
        </w:rPr>
        <w:t xml:space="preserve"> </w:t>
      </w:r>
      <w:r w:rsidRPr="001B5A35">
        <w:t>nationaux/locaux</w:t>
      </w:r>
      <w:r w:rsidRPr="001B5A35">
        <w:rPr>
          <w:spacing w:val="-8"/>
        </w:rPr>
        <w:t xml:space="preserve"> </w:t>
      </w:r>
      <w:r w:rsidRPr="001B5A35">
        <w:t>et</w:t>
      </w:r>
      <w:r w:rsidRPr="001B5A35">
        <w:rPr>
          <w:spacing w:val="-6"/>
        </w:rPr>
        <w:t xml:space="preserve"> </w:t>
      </w:r>
      <w:r w:rsidRPr="001B5A35">
        <w:t>des</w:t>
      </w:r>
      <w:r w:rsidRPr="001B5A35">
        <w:rPr>
          <w:spacing w:val="-8"/>
        </w:rPr>
        <w:t xml:space="preserve"> </w:t>
      </w:r>
      <w:r w:rsidRPr="001B5A35">
        <w:t>autres</w:t>
      </w:r>
      <w:r w:rsidRPr="001B5A35">
        <w:rPr>
          <w:spacing w:val="-9"/>
        </w:rPr>
        <w:t xml:space="preserve"> </w:t>
      </w:r>
      <w:r w:rsidRPr="001B5A35">
        <w:t>donateurs</w:t>
      </w:r>
      <w:r w:rsidRPr="001B5A35">
        <w:rPr>
          <w:spacing w:val="-7"/>
        </w:rPr>
        <w:t xml:space="preserve"> </w:t>
      </w:r>
      <w:r w:rsidRPr="001B5A35">
        <w:t>;</w:t>
      </w:r>
    </w:p>
    <w:p w14:paraId="708F8A66" w14:textId="3D3D956C" w:rsidR="003C6031" w:rsidRPr="001B5A35" w:rsidRDefault="004A42D5" w:rsidP="007C5D7E">
      <w:pPr>
        <w:pStyle w:val="Paragraphedeliste"/>
        <w:numPr>
          <w:ilvl w:val="0"/>
          <w:numId w:val="5"/>
        </w:numPr>
      </w:pPr>
      <w:r w:rsidRPr="001B5A35">
        <w:rPr>
          <w:spacing w:val="-1"/>
        </w:rPr>
        <w:t>des</w:t>
      </w:r>
      <w:r w:rsidRPr="001B5A35">
        <w:rPr>
          <w:spacing w:val="-10"/>
        </w:rPr>
        <w:t xml:space="preserve"> </w:t>
      </w:r>
      <w:r w:rsidRPr="001B5A35">
        <w:rPr>
          <w:spacing w:val="-1"/>
        </w:rPr>
        <w:t>conseils</w:t>
      </w:r>
      <w:r w:rsidRPr="001B5A35">
        <w:rPr>
          <w:spacing w:val="-9"/>
        </w:rPr>
        <w:t xml:space="preserve"> </w:t>
      </w:r>
      <w:r w:rsidRPr="001B5A35">
        <w:t>pour</w:t>
      </w:r>
      <w:r w:rsidRPr="001B5A35">
        <w:rPr>
          <w:spacing w:val="-9"/>
        </w:rPr>
        <w:t xml:space="preserve"> </w:t>
      </w:r>
      <w:r w:rsidRPr="001B5A35">
        <w:t>des</w:t>
      </w:r>
      <w:r w:rsidR="00AC4EE5" w:rsidRPr="001B5A35">
        <w:t xml:space="preserve"> </w:t>
      </w:r>
      <w:r w:rsidRPr="001B5A35">
        <w:t>évaluations</w:t>
      </w:r>
      <w:r w:rsidRPr="001B5A35">
        <w:rPr>
          <w:spacing w:val="-8"/>
        </w:rPr>
        <w:t xml:space="preserve"> </w:t>
      </w:r>
      <w:r w:rsidRPr="001B5A35">
        <w:t>sensibles</w:t>
      </w:r>
      <w:r w:rsidRPr="001B5A35">
        <w:rPr>
          <w:spacing w:val="-10"/>
        </w:rPr>
        <w:t xml:space="preserve"> </w:t>
      </w:r>
      <w:r w:rsidRPr="001B5A35">
        <w:t>au</w:t>
      </w:r>
      <w:r w:rsidRPr="001B5A35">
        <w:rPr>
          <w:spacing w:val="-11"/>
        </w:rPr>
        <w:t xml:space="preserve"> </w:t>
      </w:r>
      <w:r w:rsidRPr="001B5A35">
        <w:t>genre</w:t>
      </w:r>
      <w:r w:rsidRPr="001B5A35">
        <w:rPr>
          <w:spacing w:val="-10"/>
        </w:rPr>
        <w:t xml:space="preserve"> </w:t>
      </w:r>
      <w:r w:rsidRPr="001B5A35">
        <w:t>;</w:t>
      </w:r>
    </w:p>
    <w:p w14:paraId="4DBD6CC1" w14:textId="77777777" w:rsidR="003C6031" w:rsidRPr="001B5A35" w:rsidRDefault="004A42D5" w:rsidP="007C5D7E">
      <w:pPr>
        <w:pStyle w:val="Paragraphedeliste"/>
        <w:numPr>
          <w:ilvl w:val="0"/>
          <w:numId w:val="5"/>
        </w:numPr>
      </w:pPr>
      <w:r w:rsidRPr="001B5A35">
        <w:t>le</w:t>
      </w:r>
      <w:r w:rsidRPr="001B5A35">
        <w:rPr>
          <w:spacing w:val="-9"/>
        </w:rPr>
        <w:t xml:space="preserve"> </w:t>
      </w:r>
      <w:r w:rsidRPr="001B5A35">
        <w:t>calendrier</w:t>
      </w:r>
      <w:r w:rsidRPr="001B5A35">
        <w:rPr>
          <w:spacing w:val="-11"/>
        </w:rPr>
        <w:t xml:space="preserve"> </w:t>
      </w:r>
      <w:r w:rsidRPr="001B5A35">
        <w:t>et</w:t>
      </w:r>
      <w:r w:rsidRPr="001B5A35">
        <w:rPr>
          <w:spacing w:val="-10"/>
        </w:rPr>
        <w:t xml:space="preserve"> </w:t>
      </w:r>
      <w:r w:rsidRPr="001B5A35">
        <w:t>les</w:t>
      </w:r>
      <w:r w:rsidRPr="001B5A35">
        <w:rPr>
          <w:spacing w:val="-7"/>
        </w:rPr>
        <w:t xml:space="preserve"> </w:t>
      </w:r>
      <w:r w:rsidRPr="001B5A35">
        <w:t>procès-verbaux</w:t>
      </w:r>
      <w:r w:rsidRPr="001B5A35">
        <w:rPr>
          <w:spacing w:val="-10"/>
        </w:rPr>
        <w:t xml:space="preserve"> </w:t>
      </w:r>
      <w:r w:rsidRPr="001B5A35">
        <w:t>de</w:t>
      </w:r>
      <w:r w:rsidRPr="001B5A35">
        <w:rPr>
          <w:spacing w:val="-9"/>
        </w:rPr>
        <w:t xml:space="preserve"> </w:t>
      </w:r>
      <w:r w:rsidRPr="001B5A35">
        <w:t>toutes</w:t>
      </w:r>
      <w:r w:rsidRPr="001B5A35">
        <w:rPr>
          <w:spacing w:val="-8"/>
        </w:rPr>
        <w:t xml:space="preserve"> </w:t>
      </w:r>
      <w:r w:rsidRPr="001B5A35">
        <w:t>les</w:t>
      </w:r>
      <w:r w:rsidRPr="001B5A35">
        <w:rPr>
          <w:spacing w:val="-9"/>
        </w:rPr>
        <w:t xml:space="preserve"> </w:t>
      </w:r>
      <w:r w:rsidRPr="001B5A35">
        <w:t>réunions</w:t>
      </w:r>
      <w:r w:rsidRPr="001B5A35">
        <w:rPr>
          <w:spacing w:val="-8"/>
        </w:rPr>
        <w:t xml:space="preserve"> </w:t>
      </w:r>
      <w:r w:rsidRPr="001B5A35">
        <w:t>du</w:t>
      </w:r>
      <w:r w:rsidRPr="001B5A35">
        <w:rPr>
          <w:spacing w:val="-10"/>
        </w:rPr>
        <w:t xml:space="preserve"> </w:t>
      </w:r>
      <w:r w:rsidRPr="001B5A35">
        <w:t>comité</w:t>
      </w:r>
      <w:r w:rsidRPr="001B5A35">
        <w:rPr>
          <w:spacing w:val="-7"/>
        </w:rPr>
        <w:t xml:space="preserve"> </w:t>
      </w:r>
      <w:r w:rsidRPr="001B5A35">
        <w:t>de</w:t>
      </w:r>
      <w:r w:rsidRPr="001B5A35">
        <w:rPr>
          <w:spacing w:val="-9"/>
        </w:rPr>
        <w:t xml:space="preserve"> </w:t>
      </w:r>
      <w:r w:rsidRPr="001B5A35">
        <w:t>pilotage</w:t>
      </w:r>
      <w:r w:rsidRPr="001B5A35">
        <w:rPr>
          <w:spacing w:val="-9"/>
        </w:rPr>
        <w:t xml:space="preserve"> </w:t>
      </w:r>
      <w:r w:rsidRPr="001B5A35">
        <w:t>de</w:t>
      </w:r>
      <w:r w:rsidRPr="001B5A35">
        <w:rPr>
          <w:spacing w:val="-8"/>
        </w:rPr>
        <w:t xml:space="preserve"> </w:t>
      </w:r>
      <w:r w:rsidRPr="001B5A35">
        <w:t>la</w:t>
      </w:r>
      <w:r w:rsidRPr="001B5A35">
        <w:rPr>
          <w:spacing w:val="-12"/>
        </w:rPr>
        <w:t xml:space="preserve"> </w:t>
      </w:r>
      <w:r w:rsidRPr="001B5A35">
        <w:t>ou</w:t>
      </w:r>
      <w:r w:rsidRPr="001B5A35">
        <w:rPr>
          <w:spacing w:val="-9"/>
        </w:rPr>
        <w:t xml:space="preserve"> </w:t>
      </w:r>
      <w:r w:rsidRPr="001B5A35">
        <w:t>des</w:t>
      </w:r>
      <w:r w:rsidRPr="001B5A35">
        <w:rPr>
          <w:spacing w:val="-44"/>
        </w:rPr>
        <w:t xml:space="preserve"> </w:t>
      </w:r>
      <w:r w:rsidRPr="001B5A35">
        <w:t>interventions</w:t>
      </w:r>
      <w:r w:rsidRPr="001B5A35">
        <w:rPr>
          <w:spacing w:val="-1"/>
        </w:rPr>
        <w:t xml:space="preserve"> </w:t>
      </w:r>
      <w:r w:rsidRPr="001B5A35">
        <w:t>;</w:t>
      </w:r>
    </w:p>
    <w:p w14:paraId="77021222" w14:textId="77777777" w:rsidR="003C6031" w:rsidRPr="001B5A35" w:rsidRDefault="004A42D5" w:rsidP="007C5D7E">
      <w:pPr>
        <w:pStyle w:val="Paragraphedeliste"/>
        <w:numPr>
          <w:ilvl w:val="0"/>
          <w:numId w:val="5"/>
        </w:numPr>
      </w:pPr>
      <w:r w:rsidRPr="001B5A35">
        <w:rPr>
          <w:spacing w:val="-1"/>
        </w:rPr>
        <w:t>tout</w:t>
      </w:r>
      <w:r w:rsidRPr="001B5A35">
        <w:rPr>
          <w:spacing w:val="-11"/>
        </w:rPr>
        <w:t xml:space="preserve"> </w:t>
      </w:r>
      <w:r w:rsidRPr="001B5A35">
        <w:t>autre</w:t>
      </w:r>
      <w:r w:rsidRPr="001B5A35">
        <w:rPr>
          <w:spacing w:val="-12"/>
        </w:rPr>
        <w:t xml:space="preserve"> </w:t>
      </w:r>
      <w:r w:rsidRPr="001B5A35">
        <w:t>document</w:t>
      </w:r>
      <w:r w:rsidRPr="001B5A35">
        <w:rPr>
          <w:spacing w:val="-11"/>
        </w:rPr>
        <w:t xml:space="preserve"> </w:t>
      </w:r>
      <w:r w:rsidRPr="001B5A35">
        <w:t>pertinent.</w:t>
      </w:r>
    </w:p>
    <w:p w14:paraId="257EA361" w14:textId="77777777" w:rsidR="003C6031" w:rsidRPr="001B5A35" w:rsidRDefault="003C6031" w:rsidP="00EB7C1B">
      <w:pPr>
        <w:pStyle w:val="Corpsdetexte"/>
      </w:pPr>
    </w:p>
    <w:p w14:paraId="4723492D" w14:textId="442941DF" w:rsidR="003C6031" w:rsidRPr="001B5A35" w:rsidRDefault="004A42D5" w:rsidP="00EB7C1B">
      <w:r w:rsidRPr="001B5A35">
        <w:rPr>
          <w:b/>
          <w:i/>
          <w:spacing w:val="-1"/>
        </w:rPr>
        <w:t>Note</w:t>
      </w:r>
      <w:r w:rsidRPr="001B5A35">
        <w:rPr>
          <w:b/>
          <w:i/>
          <w:spacing w:val="-10"/>
        </w:rPr>
        <w:t xml:space="preserve"> </w:t>
      </w:r>
      <w:r w:rsidRPr="001B5A35">
        <w:rPr>
          <w:spacing w:val="-1"/>
        </w:rPr>
        <w:t>:</w:t>
      </w:r>
      <w:r w:rsidRPr="001B5A35">
        <w:rPr>
          <w:spacing w:val="-9"/>
        </w:rPr>
        <w:t xml:space="preserve"> </w:t>
      </w:r>
      <w:r w:rsidRPr="001B5A35">
        <w:rPr>
          <w:spacing w:val="-1"/>
        </w:rPr>
        <w:t>L'équipe</w:t>
      </w:r>
      <w:r w:rsidRPr="001B5A35">
        <w:rPr>
          <w:spacing w:val="-8"/>
        </w:rPr>
        <w:t xml:space="preserve"> </w:t>
      </w:r>
      <w:r w:rsidRPr="001B5A35">
        <w:rPr>
          <w:spacing w:val="-1"/>
        </w:rPr>
        <w:t>d'évaluation</w:t>
      </w:r>
      <w:r w:rsidRPr="001B5A35">
        <w:rPr>
          <w:spacing w:val="-9"/>
        </w:rPr>
        <w:t xml:space="preserve"> </w:t>
      </w:r>
      <w:r w:rsidRPr="001B5A35">
        <w:rPr>
          <w:spacing w:val="-1"/>
        </w:rPr>
        <w:t>doit</w:t>
      </w:r>
      <w:r w:rsidRPr="001B5A35">
        <w:rPr>
          <w:spacing w:val="-11"/>
        </w:rPr>
        <w:t xml:space="preserve"> </w:t>
      </w:r>
      <w:r w:rsidRPr="001B5A35">
        <w:rPr>
          <w:spacing w:val="-1"/>
        </w:rPr>
        <w:t>identifier</w:t>
      </w:r>
      <w:r w:rsidRPr="001B5A35">
        <w:rPr>
          <w:spacing w:val="-10"/>
        </w:rPr>
        <w:t xml:space="preserve"> </w:t>
      </w:r>
      <w:r w:rsidRPr="001B5A35">
        <w:rPr>
          <w:spacing w:val="-1"/>
        </w:rPr>
        <w:t>et</w:t>
      </w:r>
      <w:r w:rsidRPr="001B5A35">
        <w:rPr>
          <w:spacing w:val="-8"/>
        </w:rPr>
        <w:t xml:space="preserve"> </w:t>
      </w:r>
      <w:r w:rsidRPr="001B5A35">
        <w:rPr>
          <w:spacing w:val="-1"/>
        </w:rPr>
        <w:t>obtenir</w:t>
      </w:r>
      <w:r w:rsidRPr="001B5A35">
        <w:rPr>
          <w:spacing w:val="-8"/>
        </w:rPr>
        <w:t xml:space="preserve"> </w:t>
      </w:r>
      <w:r w:rsidRPr="001B5A35">
        <w:t>tout</w:t>
      </w:r>
      <w:r w:rsidRPr="001B5A35">
        <w:rPr>
          <w:spacing w:val="-6"/>
        </w:rPr>
        <w:t xml:space="preserve"> </w:t>
      </w:r>
      <w:r w:rsidRPr="001B5A35">
        <w:t>autre</w:t>
      </w:r>
      <w:r w:rsidRPr="001B5A35">
        <w:rPr>
          <w:spacing w:val="-9"/>
        </w:rPr>
        <w:t xml:space="preserve"> </w:t>
      </w:r>
      <w:r w:rsidRPr="001B5A35">
        <w:t>document</w:t>
      </w:r>
      <w:r w:rsidRPr="001B5A35">
        <w:rPr>
          <w:spacing w:val="-10"/>
        </w:rPr>
        <w:t xml:space="preserve"> </w:t>
      </w:r>
      <w:r w:rsidRPr="001B5A35">
        <w:t>méritant</w:t>
      </w:r>
      <w:r w:rsidRPr="001B5A35">
        <w:rPr>
          <w:spacing w:val="-7"/>
        </w:rPr>
        <w:t xml:space="preserve"> </w:t>
      </w:r>
      <w:r w:rsidRPr="001B5A35">
        <w:t>d'être</w:t>
      </w:r>
      <w:r w:rsidRPr="001B5A35">
        <w:rPr>
          <w:spacing w:val="-9"/>
        </w:rPr>
        <w:t xml:space="preserve"> </w:t>
      </w:r>
      <w:r w:rsidRPr="001B5A35">
        <w:t>analysé,</w:t>
      </w:r>
      <w:r w:rsidRPr="001B5A35">
        <w:rPr>
          <w:spacing w:val="-10"/>
        </w:rPr>
        <w:t xml:space="preserve"> </w:t>
      </w:r>
      <w:r w:rsidRPr="001B5A35">
        <w:t>par</w:t>
      </w:r>
      <w:r w:rsidRPr="001B5A35">
        <w:rPr>
          <w:spacing w:val="-7"/>
        </w:rPr>
        <w:t xml:space="preserve"> </w:t>
      </w:r>
      <w:r w:rsidRPr="001B5A35">
        <w:t>le</w:t>
      </w:r>
      <w:r w:rsidRPr="001B5A35">
        <w:rPr>
          <w:spacing w:val="-45"/>
        </w:rPr>
        <w:t xml:space="preserve"> </w:t>
      </w:r>
      <w:r w:rsidRPr="001B5A35">
        <w:rPr>
          <w:spacing w:val="-1"/>
        </w:rPr>
        <w:t>biais</w:t>
      </w:r>
      <w:r w:rsidRPr="001B5A35">
        <w:rPr>
          <w:spacing w:val="-11"/>
        </w:rPr>
        <w:t xml:space="preserve"> </w:t>
      </w:r>
      <w:r w:rsidRPr="001B5A35">
        <w:rPr>
          <w:spacing w:val="-1"/>
        </w:rPr>
        <w:t>de</w:t>
      </w:r>
      <w:r w:rsidRPr="001B5A35">
        <w:rPr>
          <w:spacing w:val="-10"/>
        </w:rPr>
        <w:t xml:space="preserve"> </w:t>
      </w:r>
      <w:r w:rsidRPr="001B5A35">
        <w:rPr>
          <w:spacing w:val="-1"/>
        </w:rPr>
        <w:t>recherches</w:t>
      </w:r>
      <w:r w:rsidRPr="001B5A35">
        <w:rPr>
          <w:spacing w:val="-11"/>
        </w:rPr>
        <w:t xml:space="preserve"> </w:t>
      </w:r>
      <w:r w:rsidRPr="001B5A35">
        <w:t>indépendantes</w:t>
      </w:r>
      <w:r w:rsidRPr="001B5A35">
        <w:rPr>
          <w:spacing w:val="-9"/>
        </w:rPr>
        <w:t xml:space="preserve"> </w:t>
      </w:r>
      <w:r w:rsidRPr="001B5A35">
        <w:t>et</w:t>
      </w:r>
      <w:r w:rsidRPr="001B5A35">
        <w:rPr>
          <w:spacing w:val="-10"/>
        </w:rPr>
        <w:t xml:space="preserve"> </w:t>
      </w:r>
      <w:r w:rsidRPr="001B5A35">
        <w:t>lors</w:t>
      </w:r>
      <w:r w:rsidRPr="001B5A35">
        <w:rPr>
          <w:spacing w:val="-11"/>
        </w:rPr>
        <w:t xml:space="preserve"> </w:t>
      </w:r>
      <w:r w:rsidRPr="001B5A35">
        <w:t>d'entretiens</w:t>
      </w:r>
      <w:r w:rsidRPr="001B5A35">
        <w:rPr>
          <w:spacing w:val="-11"/>
        </w:rPr>
        <w:t xml:space="preserve"> </w:t>
      </w:r>
      <w:r w:rsidRPr="001B5A35">
        <w:t>avec</w:t>
      </w:r>
      <w:r w:rsidRPr="001B5A35">
        <w:rPr>
          <w:spacing w:val="-9"/>
        </w:rPr>
        <w:t xml:space="preserve"> </w:t>
      </w:r>
      <w:r w:rsidR="00AC4EE5" w:rsidRPr="001B5A35">
        <w:t>des personnes-ressources</w:t>
      </w:r>
      <w:r w:rsidRPr="001B5A35">
        <w:rPr>
          <w:spacing w:val="-9"/>
        </w:rPr>
        <w:t xml:space="preserve"> </w:t>
      </w:r>
      <w:r w:rsidRPr="001B5A35">
        <w:t>et</w:t>
      </w:r>
      <w:r w:rsidRPr="001B5A35">
        <w:rPr>
          <w:spacing w:val="-11"/>
        </w:rPr>
        <w:t xml:space="preserve"> </w:t>
      </w:r>
      <w:r w:rsidR="00AC4EE5" w:rsidRPr="001B5A35">
        <w:rPr>
          <w:spacing w:val="-11"/>
        </w:rPr>
        <w:t>d</w:t>
      </w:r>
      <w:r w:rsidRPr="001B5A35">
        <w:t>es</w:t>
      </w:r>
      <w:r w:rsidRPr="001B5A35">
        <w:rPr>
          <w:spacing w:val="-10"/>
        </w:rPr>
        <w:t xml:space="preserve"> </w:t>
      </w:r>
      <w:r w:rsidRPr="001B5A35">
        <w:t>parties</w:t>
      </w:r>
      <w:r w:rsidRPr="001B5A35">
        <w:rPr>
          <w:spacing w:val="-9"/>
        </w:rPr>
        <w:t xml:space="preserve"> </w:t>
      </w:r>
      <w:r w:rsidRPr="001B5A35">
        <w:t>prenantes</w:t>
      </w:r>
      <w:r w:rsidR="00AC4EE5" w:rsidRPr="001B5A35">
        <w:t xml:space="preserve"> </w:t>
      </w:r>
      <w:r w:rsidRPr="001B5A35">
        <w:t>de</w:t>
      </w:r>
      <w:r w:rsidRPr="001B5A35">
        <w:rPr>
          <w:spacing w:val="-11"/>
        </w:rPr>
        <w:t xml:space="preserve"> </w:t>
      </w:r>
      <w:r w:rsidRPr="001B5A35">
        <w:t>l'intervention.</w:t>
      </w:r>
    </w:p>
    <w:p w14:paraId="2FBB0FA0" w14:textId="77777777" w:rsidR="003C6031" w:rsidRPr="001B5A35" w:rsidRDefault="003C6031" w:rsidP="00EB7C1B">
      <w:pPr>
        <w:sectPr w:rsidR="003C6031" w:rsidRPr="001B5A35" w:rsidSect="0019091B">
          <w:headerReference w:type="default" r:id="rId40"/>
          <w:footerReference w:type="default" r:id="rId41"/>
          <w:pgSz w:w="12240" w:h="15840" w:code="1"/>
          <w:pgMar w:top="697" w:right="1100" w:bottom="618" w:left="1378" w:header="516" w:footer="567" w:gutter="0"/>
          <w:cols w:space="720"/>
        </w:sectPr>
      </w:pPr>
    </w:p>
    <w:p w14:paraId="4D57EC87" w14:textId="4D9C353F" w:rsidR="003C6031" w:rsidRPr="001B5A35" w:rsidRDefault="004A42D5" w:rsidP="00AC23F5">
      <w:pPr>
        <w:pStyle w:val="Titre1"/>
        <w:numPr>
          <w:ilvl w:val="0"/>
          <w:numId w:val="0"/>
        </w:numPr>
        <w:ind w:left="432" w:hanging="432"/>
        <w:rPr>
          <w:lang w:val="fr-FR"/>
        </w:rPr>
      </w:pPr>
      <w:bookmarkStart w:id="38" w:name="_Toc99546217"/>
      <w:r w:rsidRPr="001B5A35">
        <w:rPr>
          <w:lang w:val="fr-FR"/>
        </w:rPr>
        <w:lastRenderedPageBreak/>
        <w:t>ANNEXE</w:t>
      </w:r>
      <w:r w:rsidRPr="001B5A35">
        <w:rPr>
          <w:spacing w:val="12"/>
          <w:lang w:val="fr-FR"/>
        </w:rPr>
        <w:t xml:space="preserve"> </w:t>
      </w:r>
      <w:r w:rsidRPr="001B5A35">
        <w:rPr>
          <w:lang w:val="fr-FR"/>
        </w:rPr>
        <w:t>IV</w:t>
      </w:r>
      <w:r w:rsidRPr="001B5A35">
        <w:rPr>
          <w:spacing w:val="15"/>
          <w:lang w:val="fr-FR"/>
        </w:rPr>
        <w:t xml:space="preserve"> </w:t>
      </w:r>
      <w:r w:rsidRPr="001B5A35">
        <w:rPr>
          <w:lang w:val="fr-FR"/>
        </w:rPr>
        <w:t>:</w:t>
      </w:r>
      <w:r w:rsidRPr="001B5A35">
        <w:rPr>
          <w:spacing w:val="13"/>
          <w:lang w:val="fr-FR"/>
        </w:rPr>
        <w:t xml:space="preserve"> </w:t>
      </w:r>
      <w:r w:rsidRPr="001B5A35">
        <w:rPr>
          <w:lang w:val="fr-FR"/>
        </w:rPr>
        <w:t>LA</w:t>
      </w:r>
      <w:r w:rsidRPr="001B5A35">
        <w:rPr>
          <w:spacing w:val="15"/>
          <w:lang w:val="fr-FR"/>
        </w:rPr>
        <w:t xml:space="preserve"> </w:t>
      </w:r>
      <w:r w:rsidRPr="001B5A35">
        <w:rPr>
          <w:lang w:val="fr-FR"/>
        </w:rPr>
        <w:t>MATRICE</w:t>
      </w:r>
      <w:r w:rsidRPr="001B5A35">
        <w:rPr>
          <w:spacing w:val="15"/>
          <w:lang w:val="fr-FR"/>
        </w:rPr>
        <w:t xml:space="preserve"> </w:t>
      </w:r>
      <w:r w:rsidRPr="001B5A35">
        <w:rPr>
          <w:lang w:val="fr-FR"/>
        </w:rPr>
        <w:t>D'ÉVALUATION</w:t>
      </w:r>
      <w:bookmarkEnd w:id="38"/>
    </w:p>
    <w:p w14:paraId="4119C5CB" w14:textId="472E7F4E" w:rsidR="003C6031" w:rsidRPr="001B5A35" w:rsidRDefault="004A42D5" w:rsidP="00EB7C1B">
      <w:r w:rsidRPr="001B5A35">
        <w:rPr>
          <w:b/>
        </w:rPr>
        <w:t>DG</w:t>
      </w:r>
      <w:r w:rsidRPr="001B5A35">
        <w:rPr>
          <w:b/>
          <w:spacing w:val="31"/>
        </w:rPr>
        <w:t xml:space="preserve"> </w:t>
      </w:r>
      <w:r w:rsidRPr="001B5A35">
        <w:rPr>
          <w:b/>
        </w:rPr>
        <w:t>NEAR</w:t>
      </w:r>
      <w:r w:rsidRPr="001B5A35">
        <w:rPr>
          <w:b/>
          <w:spacing w:val="32"/>
        </w:rPr>
        <w:t xml:space="preserve"> </w:t>
      </w:r>
      <w:r w:rsidRPr="001B5A35">
        <w:rPr>
          <w:b/>
        </w:rPr>
        <w:t>:</w:t>
      </w:r>
      <w:r w:rsidRPr="001B5A35">
        <w:rPr>
          <w:b/>
          <w:spacing w:val="28"/>
        </w:rPr>
        <w:t xml:space="preserve"> </w:t>
      </w:r>
      <w:proofErr w:type="spellStart"/>
      <w:r w:rsidRPr="001B5A35">
        <w:rPr>
          <w:b/>
        </w:rPr>
        <w:t>veuillez</w:t>
      </w:r>
      <w:r w:rsidRPr="001B5A35">
        <w:rPr>
          <w:b/>
          <w:spacing w:val="27"/>
        </w:rPr>
        <w:t xml:space="preserve"> </w:t>
      </w:r>
      <w:r w:rsidRPr="001B5A35">
        <w:rPr>
          <w:b/>
        </w:rPr>
        <w:t>vous</w:t>
      </w:r>
      <w:proofErr w:type="spellEnd"/>
      <w:r w:rsidRPr="001B5A35">
        <w:rPr>
          <w:b/>
          <w:spacing w:val="29"/>
        </w:rPr>
        <w:t xml:space="preserve"> </w:t>
      </w:r>
      <w:r w:rsidRPr="001B5A35">
        <w:rPr>
          <w:b/>
        </w:rPr>
        <w:t>référer</w:t>
      </w:r>
      <w:r w:rsidRPr="001B5A35">
        <w:rPr>
          <w:b/>
          <w:spacing w:val="32"/>
        </w:rPr>
        <w:t xml:space="preserve"> </w:t>
      </w:r>
      <w:r w:rsidRPr="001B5A35">
        <w:rPr>
          <w:b/>
        </w:rPr>
        <w:t>aux</w:t>
      </w:r>
      <w:r w:rsidRPr="001B5A35">
        <w:rPr>
          <w:b/>
          <w:spacing w:val="29"/>
        </w:rPr>
        <w:t xml:space="preserve"> </w:t>
      </w:r>
      <w:r w:rsidRPr="001B5A35">
        <w:rPr>
          <w:b/>
        </w:rPr>
        <w:t>modèles</w:t>
      </w:r>
      <w:r w:rsidRPr="001B5A35">
        <w:rPr>
          <w:b/>
          <w:spacing w:val="32"/>
        </w:rPr>
        <w:t xml:space="preserve"> </w:t>
      </w:r>
      <w:r w:rsidRPr="001B5A35">
        <w:rPr>
          <w:b/>
        </w:rPr>
        <w:t>publiés</w:t>
      </w:r>
      <w:r w:rsidRPr="001B5A35">
        <w:rPr>
          <w:b/>
          <w:spacing w:val="32"/>
        </w:rPr>
        <w:t xml:space="preserve"> </w:t>
      </w:r>
      <w:r w:rsidRPr="001B5A35">
        <w:rPr>
          <w:b/>
        </w:rPr>
        <w:t>sur</w:t>
      </w:r>
      <w:r w:rsidRPr="001B5A35">
        <w:rPr>
          <w:b/>
          <w:spacing w:val="31"/>
        </w:rPr>
        <w:t xml:space="preserve"> </w:t>
      </w:r>
      <w:hyperlink r:id="rId42" w:history="1">
        <w:r w:rsidRPr="001B5A35">
          <w:rPr>
            <w:rStyle w:val="Lienhypertexte"/>
          </w:rPr>
          <w:t>https://myintracomm.ec.europa.eu/dg/near/whatwedo/monitoring-evaluation-</w:t>
        </w:r>
        <w:r w:rsidRPr="001B5A35">
          <w:rPr>
            <w:rStyle w:val="Lienhypertexte"/>
            <w:spacing w:val="-45"/>
          </w:rPr>
          <w:t xml:space="preserve"> </w:t>
        </w:r>
        <w:r w:rsidRPr="001B5A35">
          <w:rPr>
            <w:rStyle w:val="Lienhypertexte"/>
          </w:rPr>
          <w:t>results/Documents/Reports%20templates%20for%20NEAR%20evaluations.zip</w:t>
        </w:r>
        <w:r w:rsidR="00DC1D9D" w:rsidRPr="001B5A35">
          <w:rPr>
            <w:rStyle w:val="Lienhypertexte"/>
          </w:rPr>
          <w:t xml:space="preserve"> </w:t>
        </w:r>
      </w:hyperlink>
      <w:r w:rsidRPr="001B5A35">
        <w:rPr>
          <w:spacing w:val="-8"/>
        </w:rPr>
        <w:t xml:space="preserve"> </w:t>
      </w:r>
      <w:r w:rsidRPr="001B5A35">
        <w:t>[</w:t>
      </w:r>
      <w:r w:rsidRPr="001B5A35">
        <w:rPr>
          <w:b/>
          <w:color w:val="000000"/>
          <w:shd w:val="clear" w:color="auto" w:fill="FFFF00"/>
        </w:rPr>
        <w:t>supprimer</w:t>
      </w:r>
      <w:r w:rsidRPr="001B5A35">
        <w:rPr>
          <w:b/>
          <w:color w:val="000000"/>
          <w:spacing w:val="-7"/>
          <w:shd w:val="clear" w:color="auto" w:fill="FFFF00"/>
        </w:rPr>
        <w:t xml:space="preserve"> </w:t>
      </w:r>
      <w:r w:rsidRPr="001B5A35">
        <w:rPr>
          <w:b/>
          <w:color w:val="000000"/>
          <w:shd w:val="clear" w:color="auto" w:fill="FFFF00"/>
        </w:rPr>
        <w:t>tout</w:t>
      </w:r>
      <w:r w:rsidRPr="001B5A35">
        <w:rPr>
          <w:b/>
          <w:color w:val="000000"/>
          <w:spacing w:val="-7"/>
          <w:shd w:val="clear" w:color="auto" w:fill="FFFF00"/>
        </w:rPr>
        <w:t xml:space="preserve"> </w:t>
      </w:r>
      <w:r w:rsidRPr="001B5A35">
        <w:rPr>
          <w:b/>
          <w:color w:val="000000"/>
          <w:shd w:val="clear" w:color="auto" w:fill="FFFF00"/>
        </w:rPr>
        <w:t>le</w:t>
      </w:r>
      <w:r w:rsidRPr="001B5A35">
        <w:rPr>
          <w:b/>
          <w:color w:val="000000"/>
          <w:spacing w:val="-7"/>
          <w:shd w:val="clear" w:color="auto" w:fill="FFFF00"/>
        </w:rPr>
        <w:t xml:space="preserve"> </w:t>
      </w:r>
      <w:r w:rsidRPr="001B5A35">
        <w:rPr>
          <w:b/>
          <w:color w:val="000000"/>
          <w:shd w:val="clear" w:color="auto" w:fill="FFFF00"/>
        </w:rPr>
        <w:t>texte</w:t>
      </w:r>
      <w:r w:rsidRPr="001B5A35">
        <w:rPr>
          <w:b/>
          <w:color w:val="000000"/>
          <w:spacing w:val="-8"/>
          <w:shd w:val="clear" w:color="auto" w:fill="FFFF00"/>
        </w:rPr>
        <w:t xml:space="preserve"> </w:t>
      </w:r>
      <w:r w:rsidRPr="001B5A35">
        <w:rPr>
          <w:b/>
          <w:color w:val="000000"/>
          <w:shd w:val="clear" w:color="auto" w:fill="FFFF00"/>
        </w:rPr>
        <w:t>suivant</w:t>
      </w:r>
      <w:r w:rsidRPr="001B5A35">
        <w:rPr>
          <w:b/>
          <w:color w:val="000000"/>
          <w:spacing w:val="-7"/>
          <w:shd w:val="clear" w:color="auto" w:fill="FFFF00"/>
        </w:rPr>
        <w:t xml:space="preserve"> </w:t>
      </w:r>
      <w:r w:rsidRPr="001B5A35">
        <w:rPr>
          <w:b/>
          <w:color w:val="000000"/>
          <w:shd w:val="clear" w:color="auto" w:fill="FFFF00"/>
        </w:rPr>
        <w:t>jusqu'à</w:t>
      </w:r>
      <w:r w:rsidRPr="001B5A35">
        <w:rPr>
          <w:b/>
          <w:color w:val="000000"/>
          <w:spacing w:val="-12"/>
          <w:shd w:val="clear" w:color="auto" w:fill="FFFF00"/>
        </w:rPr>
        <w:t xml:space="preserve"> </w:t>
      </w:r>
      <w:r w:rsidRPr="001B5A35">
        <w:rPr>
          <w:b/>
          <w:color w:val="000000"/>
          <w:shd w:val="clear" w:color="auto" w:fill="FFFF00"/>
        </w:rPr>
        <w:t>la</w:t>
      </w:r>
      <w:r w:rsidRPr="001B5A35">
        <w:rPr>
          <w:b/>
          <w:color w:val="000000"/>
          <w:spacing w:val="-9"/>
          <w:shd w:val="clear" w:color="auto" w:fill="FFFF00"/>
        </w:rPr>
        <w:t xml:space="preserve"> </w:t>
      </w:r>
      <w:r w:rsidRPr="001B5A35">
        <w:rPr>
          <w:b/>
          <w:color w:val="000000"/>
          <w:shd w:val="clear" w:color="auto" w:fill="FFFF00"/>
        </w:rPr>
        <w:t>fin</w:t>
      </w:r>
      <w:r w:rsidRPr="001B5A35">
        <w:rPr>
          <w:b/>
          <w:color w:val="000000"/>
          <w:spacing w:val="-8"/>
          <w:shd w:val="clear" w:color="auto" w:fill="FFFF00"/>
        </w:rPr>
        <w:t xml:space="preserve"> </w:t>
      </w:r>
      <w:r w:rsidRPr="001B5A35">
        <w:rPr>
          <w:b/>
          <w:color w:val="000000"/>
          <w:shd w:val="clear" w:color="auto" w:fill="FFFF00"/>
        </w:rPr>
        <w:t>de</w:t>
      </w:r>
      <w:r w:rsidRPr="001B5A35">
        <w:rPr>
          <w:b/>
          <w:color w:val="000000"/>
          <w:spacing w:val="-10"/>
          <w:shd w:val="clear" w:color="auto" w:fill="FFFF00"/>
        </w:rPr>
        <w:t xml:space="preserve"> </w:t>
      </w:r>
      <w:r w:rsidRPr="001B5A35">
        <w:rPr>
          <w:b/>
          <w:color w:val="000000"/>
          <w:shd w:val="clear" w:color="auto" w:fill="FFFF00"/>
        </w:rPr>
        <w:t>cette</w:t>
      </w:r>
      <w:r w:rsidRPr="001B5A35">
        <w:rPr>
          <w:b/>
          <w:color w:val="000000"/>
          <w:spacing w:val="-8"/>
          <w:shd w:val="clear" w:color="auto" w:fill="FFFF00"/>
        </w:rPr>
        <w:t xml:space="preserve"> </w:t>
      </w:r>
      <w:r w:rsidRPr="001B5A35">
        <w:rPr>
          <w:b/>
          <w:color w:val="000000"/>
          <w:shd w:val="clear" w:color="auto" w:fill="FFFF00"/>
        </w:rPr>
        <w:t>annexe</w:t>
      </w:r>
      <w:r w:rsidRPr="001B5A35">
        <w:rPr>
          <w:color w:val="000000"/>
        </w:rPr>
        <w:t>].</w:t>
      </w:r>
    </w:p>
    <w:p w14:paraId="14C5D2EB" w14:textId="10CE7D8E" w:rsidR="003C6031" w:rsidRPr="001B5A35" w:rsidRDefault="004A42D5" w:rsidP="00EB7C1B">
      <w:r w:rsidRPr="001B5A35">
        <w:rPr>
          <w:spacing w:val="-2"/>
        </w:rPr>
        <w:t>La matrice d'évaluation (ci-après</w:t>
      </w:r>
      <w:r w:rsidR="00DC1D9D" w:rsidRPr="001B5A35">
        <w:rPr>
          <w:spacing w:val="-2"/>
        </w:rPr>
        <w:t xml:space="preserve"> « </w:t>
      </w:r>
      <w:r w:rsidRPr="001B5A35">
        <w:t>la matrice</w:t>
      </w:r>
      <w:r w:rsidR="00DC1D9D" w:rsidRPr="001B5A35">
        <w:t> »</w:t>
      </w:r>
      <w:r w:rsidRPr="001B5A35">
        <w:t xml:space="preserve">) accompagnera l'ensemble de l'évaluation en résumant sa </w:t>
      </w:r>
      <w:r w:rsidRPr="001B5A35">
        <w:rPr>
          <w:b/>
        </w:rPr>
        <w:t xml:space="preserve">conception méthodologique </w:t>
      </w:r>
      <w:r w:rsidRPr="001B5A35">
        <w:t>(</w:t>
      </w:r>
      <w:r w:rsidRPr="001B5A35">
        <w:rPr>
          <w:b/>
        </w:rPr>
        <w:t>partie A</w:t>
      </w:r>
      <w:r w:rsidRPr="001B5A35">
        <w:t>, à remplir e</w:t>
      </w:r>
      <w:r w:rsidR="00DC1D9D" w:rsidRPr="001B5A35">
        <w:t xml:space="preserve">t </w:t>
      </w:r>
      <w:r w:rsidRPr="001B5A35">
        <w:t>à</w:t>
      </w:r>
      <w:r w:rsidRPr="001B5A35">
        <w:rPr>
          <w:spacing w:val="-5"/>
        </w:rPr>
        <w:t xml:space="preserve"> </w:t>
      </w:r>
      <w:r w:rsidRPr="001B5A35">
        <w:t>inclure</w:t>
      </w:r>
      <w:r w:rsidRPr="001B5A35">
        <w:rPr>
          <w:spacing w:val="-4"/>
        </w:rPr>
        <w:t xml:space="preserve"> </w:t>
      </w:r>
      <w:r w:rsidRPr="001B5A35">
        <w:t>dans</w:t>
      </w:r>
      <w:r w:rsidRPr="001B5A35">
        <w:rPr>
          <w:spacing w:val="-3"/>
        </w:rPr>
        <w:t xml:space="preserve"> </w:t>
      </w:r>
      <w:r w:rsidRPr="001B5A35">
        <w:t>le</w:t>
      </w:r>
      <w:r w:rsidRPr="001B5A35">
        <w:rPr>
          <w:spacing w:val="-3"/>
        </w:rPr>
        <w:t xml:space="preserve"> </w:t>
      </w:r>
      <w:r w:rsidRPr="001B5A35">
        <w:t>rapport</w:t>
      </w:r>
      <w:r w:rsidRPr="001B5A35">
        <w:rPr>
          <w:spacing w:val="-5"/>
        </w:rPr>
        <w:t xml:space="preserve"> </w:t>
      </w:r>
      <w:r w:rsidRPr="001B5A35">
        <w:t>de</w:t>
      </w:r>
      <w:r w:rsidRPr="001B5A35">
        <w:rPr>
          <w:spacing w:val="-4"/>
        </w:rPr>
        <w:t xml:space="preserve"> </w:t>
      </w:r>
      <w:r w:rsidRPr="001B5A35">
        <w:t>démarrage)</w:t>
      </w:r>
      <w:r w:rsidRPr="001B5A35">
        <w:rPr>
          <w:spacing w:val="-4"/>
        </w:rPr>
        <w:t xml:space="preserve"> </w:t>
      </w:r>
      <w:r w:rsidRPr="001B5A35">
        <w:t>et</w:t>
      </w:r>
      <w:r w:rsidRPr="001B5A35">
        <w:rPr>
          <w:spacing w:val="-4"/>
        </w:rPr>
        <w:t xml:space="preserve"> </w:t>
      </w:r>
      <w:r w:rsidRPr="001B5A35">
        <w:t>en</w:t>
      </w:r>
      <w:r w:rsidRPr="001B5A35">
        <w:rPr>
          <w:spacing w:val="-9"/>
        </w:rPr>
        <w:t xml:space="preserve"> </w:t>
      </w:r>
      <w:r w:rsidRPr="001B5A35">
        <w:rPr>
          <w:b/>
        </w:rPr>
        <w:t>documentant les</w:t>
      </w:r>
      <w:r w:rsidRPr="001B5A35">
        <w:rPr>
          <w:b/>
          <w:spacing w:val="-3"/>
        </w:rPr>
        <w:t xml:space="preserve"> </w:t>
      </w:r>
      <w:r w:rsidRPr="001B5A35">
        <w:rPr>
          <w:b/>
        </w:rPr>
        <w:t>éléments</w:t>
      </w:r>
      <w:r w:rsidRPr="001B5A35">
        <w:rPr>
          <w:b/>
          <w:spacing w:val="-2"/>
        </w:rPr>
        <w:t xml:space="preserve"> </w:t>
      </w:r>
      <w:r w:rsidRPr="001B5A35">
        <w:rPr>
          <w:b/>
        </w:rPr>
        <w:t>analysés</w:t>
      </w:r>
      <w:r w:rsidRPr="001B5A35">
        <w:rPr>
          <w:b/>
          <w:spacing w:val="-4"/>
        </w:rPr>
        <w:t xml:space="preserve"> </w:t>
      </w:r>
      <w:r w:rsidRPr="001B5A35">
        <w:t>pour</w:t>
      </w:r>
      <w:r w:rsidRPr="001B5A35">
        <w:rPr>
          <w:spacing w:val="-4"/>
        </w:rPr>
        <w:t xml:space="preserve"> </w:t>
      </w:r>
      <w:r w:rsidRPr="001B5A35">
        <w:t>répondre</w:t>
      </w:r>
      <w:r w:rsidRPr="001B5A35">
        <w:rPr>
          <w:spacing w:val="-4"/>
        </w:rPr>
        <w:t xml:space="preserve"> </w:t>
      </w:r>
      <w:r w:rsidRPr="001B5A35">
        <w:t>à</w:t>
      </w:r>
      <w:r w:rsidRPr="001B5A35">
        <w:rPr>
          <w:spacing w:val="-3"/>
        </w:rPr>
        <w:t xml:space="preserve"> </w:t>
      </w:r>
      <w:r w:rsidRPr="001B5A35">
        <w:t>chaque</w:t>
      </w:r>
      <w:r w:rsidRPr="001B5A35">
        <w:rPr>
          <w:spacing w:val="-4"/>
        </w:rPr>
        <w:t xml:space="preserve"> </w:t>
      </w:r>
      <w:r w:rsidRPr="001B5A35">
        <w:t>QE</w:t>
      </w:r>
      <w:r w:rsidRPr="001B5A35">
        <w:rPr>
          <w:spacing w:val="-2"/>
        </w:rPr>
        <w:t xml:space="preserve"> </w:t>
      </w:r>
      <w:r w:rsidRPr="001B5A35">
        <w:t>(partie</w:t>
      </w:r>
      <w:r w:rsidRPr="001B5A35">
        <w:rPr>
          <w:spacing w:val="-3"/>
        </w:rPr>
        <w:t xml:space="preserve"> </w:t>
      </w:r>
      <w:r w:rsidRPr="001B5A35">
        <w:t>B).</w:t>
      </w:r>
    </w:p>
    <w:p w14:paraId="21068202" w14:textId="52DB6E86" w:rsidR="003C6031" w:rsidRPr="001B5A35" w:rsidRDefault="004A42D5" w:rsidP="00EB7C1B">
      <w:r w:rsidRPr="001B5A35">
        <w:t xml:space="preserve">La matrice complète (parties A et B) doit être incluse </w:t>
      </w:r>
      <w:r w:rsidRPr="00A128C6">
        <w:rPr>
          <w:highlight w:val="cyan"/>
        </w:rPr>
        <w:t xml:space="preserve">dans </w:t>
      </w:r>
      <w:r w:rsidR="00A128C6" w:rsidRPr="00A128C6">
        <w:rPr>
          <w:highlight w:val="cyan"/>
        </w:rPr>
        <w:t xml:space="preserve">tous </w:t>
      </w:r>
      <w:r w:rsidRPr="00A128C6">
        <w:rPr>
          <w:highlight w:val="cyan"/>
        </w:rPr>
        <w:t>les rapports</w:t>
      </w:r>
      <w:r w:rsidR="00A128C6" w:rsidRPr="00A128C6">
        <w:rPr>
          <w:highlight w:val="cyan"/>
        </w:rPr>
        <w:t xml:space="preserve"> qui seront produits</w:t>
      </w:r>
      <w:r w:rsidRPr="001B5A35">
        <w:t>.</w:t>
      </w:r>
      <w:r w:rsidR="00247914" w:rsidRPr="001B5A35">
        <w:t xml:space="preserve"> </w:t>
      </w:r>
      <w:r w:rsidRPr="001B5A35">
        <w:t>Utilisez un</w:t>
      </w:r>
      <w:r w:rsidR="00A74084" w:rsidRPr="001B5A35">
        <w:t xml:space="preserve"> </w:t>
      </w:r>
      <w:r w:rsidRPr="001B5A35">
        <w:t>tableau (parties A et B) pour chaque question d'évaluation (QE) et ajoutez ou supprimez autant de lignes que nécessaire pour refléter les critères de jugement et les indicateurs sélectionnés. Supprimez les conseils et les notes de bas de page lorsque vous incluez la matrice dans les rapports.</w:t>
      </w:r>
    </w:p>
    <w:p w14:paraId="1825A015" w14:textId="7A757676" w:rsidR="003C6031" w:rsidRPr="001B5A35" w:rsidRDefault="004A42D5" w:rsidP="00970EED">
      <w:pPr>
        <w:spacing w:before="0" w:after="120"/>
        <w:ind w:right="-23"/>
        <w:rPr>
          <w:b/>
          <w:bCs/>
          <w:sz w:val="24"/>
          <w:szCs w:val="24"/>
        </w:rPr>
      </w:pPr>
      <w:r w:rsidRPr="001B5A35">
        <w:rPr>
          <w:b/>
          <w:bCs/>
          <w:sz w:val="24"/>
          <w:szCs w:val="24"/>
        </w:rPr>
        <w:t>PARTIE</w:t>
      </w:r>
      <w:r w:rsidRPr="001B5A35">
        <w:rPr>
          <w:b/>
          <w:bCs/>
          <w:spacing w:val="11"/>
          <w:sz w:val="24"/>
          <w:szCs w:val="24"/>
        </w:rPr>
        <w:t xml:space="preserve"> </w:t>
      </w:r>
      <w:r w:rsidRPr="001B5A35">
        <w:rPr>
          <w:b/>
          <w:bCs/>
          <w:sz w:val="24"/>
          <w:szCs w:val="24"/>
        </w:rPr>
        <w:t>A</w:t>
      </w:r>
      <w:r w:rsidRPr="001B5A35">
        <w:rPr>
          <w:b/>
          <w:bCs/>
          <w:spacing w:val="15"/>
          <w:sz w:val="24"/>
          <w:szCs w:val="24"/>
        </w:rPr>
        <w:t xml:space="preserve"> </w:t>
      </w:r>
      <w:r w:rsidRPr="001B5A35">
        <w:rPr>
          <w:b/>
          <w:bCs/>
          <w:sz w:val="24"/>
          <w:szCs w:val="24"/>
        </w:rPr>
        <w:t>-</w:t>
      </w:r>
      <w:r w:rsidRPr="001B5A35">
        <w:rPr>
          <w:b/>
          <w:bCs/>
          <w:spacing w:val="16"/>
          <w:sz w:val="24"/>
          <w:szCs w:val="24"/>
        </w:rPr>
        <w:t xml:space="preserve"> </w:t>
      </w:r>
      <w:r w:rsidRPr="001B5A35">
        <w:rPr>
          <w:b/>
          <w:bCs/>
          <w:sz w:val="24"/>
          <w:szCs w:val="24"/>
        </w:rPr>
        <w:t>Conception</w:t>
      </w:r>
      <w:r w:rsidRPr="001B5A35">
        <w:rPr>
          <w:b/>
          <w:bCs/>
          <w:spacing w:val="11"/>
          <w:sz w:val="24"/>
          <w:szCs w:val="24"/>
        </w:rPr>
        <w:t xml:space="preserve"> </w:t>
      </w:r>
      <w:r w:rsidRPr="001B5A35">
        <w:rPr>
          <w:b/>
          <w:bCs/>
          <w:sz w:val="24"/>
          <w:szCs w:val="24"/>
        </w:rPr>
        <w:t>de</w:t>
      </w:r>
      <w:r w:rsidRPr="001B5A35">
        <w:rPr>
          <w:b/>
          <w:bCs/>
          <w:spacing w:val="12"/>
          <w:sz w:val="24"/>
          <w:szCs w:val="24"/>
        </w:rPr>
        <w:t xml:space="preserve"> </w:t>
      </w:r>
      <w:r w:rsidRPr="001B5A35">
        <w:rPr>
          <w:b/>
          <w:bCs/>
          <w:sz w:val="24"/>
          <w:szCs w:val="24"/>
        </w:rPr>
        <w:t>l'évaluation</w:t>
      </w:r>
    </w:p>
    <w:tbl>
      <w:tblPr>
        <w:tblStyle w:val="TableNormal1"/>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2123"/>
        <w:gridCol w:w="532"/>
        <w:gridCol w:w="2657"/>
        <w:gridCol w:w="1860"/>
        <w:gridCol w:w="1864"/>
        <w:gridCol w:w="3986"/>
      </w:tblGrid>
      <w:tr w:rsidR="003C6031" w:rsidRPr="001B5A35" w14:paraId="66741553" w14:textId="77777777" w:rsidTr="00A74084">
        <w:trPr>
          <w:trHeight w:val="251"/>
        </w:trPr>
        <w:tc>
          <w:tcPr>
            <w:tcW w:w="13022" w:type="dxa"/>
            <w:gridSpan w:val="6"/>
            <w:shd w:val="clear" w:color="auto" w:fill="95B3D6"/>
          </w:tcPr>
          <w:p w14:paraId="767AF774" w14:textId="77777777" w:rsidR="003C6031" w:rsidRPr="001B5A35" w:rsidRDefault="004A42D5" w:rsidP="00247914">
            <w:pPr>
              <w:pStyle w:val="TableParagraph"/>
              <w:spacing w:before="0"/>
              <w:rPr>
                <w:b/>
                <w:bCs/>
              </w:rPr>
            </w:pPr>
            <w:r w:rsidRPr="001B5A35">
              <w:rPr>
                <w:b/>
                <w:bCs/>
              </w:rPr>
              <w:t>EQ1</w:t>
            </w:r>
            <w:r w:rsidRPr="001B5A35">
              <w:rPr>
                <w:b/>
                <w:bCs/>
                <w:spacing w:val="-7"/>
              </w:rPr>
              <w:t xml:space="preserve"> </w:t>
            </w:r>
            <w:r w:rsidRPr="001B5A35">
              <w:rPr>
                <w:b/>
                <w:bCs/>
              </w:rPr>
              <w:t>:</w:t>
            </w:r>
            <w:r w:rsidRPr="001B5A35">
              <w:rPr>
                <w:b/>
                <w:bCs/>
                <w:spacing w:val="-7"/>
              </w:rPr>
              <w:t xml:space="preserve"> </w:t>
            </w:r>
            <w:r w:rsidRPr="001B5A35">
              <w:rPr>
                <w:b/>
                <w:bCs/>
              </w:rPr>
              <w:t>"</w:t>
            </w:r>
            <w:proofErr w:type="spellStart"/>
            <w:r w:rsidRPr="001B5A35">
              <w:rPr>
                <w:b/>
                <w:bCs/>
              </w:rPr>
              <w:t>Xxxxxxxxxxxxxxxxxxxxxxxxxxxxxxxxxxxx</w:t>
            </w:r>
            <w:proofErr w:type="spellEnd"/>
            <w:r w:rsidRPr="001B5A35">
              <w:rPr>
                <w:b/>
                <w:bCs/>
                <w:spacing w:val="-10"/>
              </w:rPr>
              <w:t xml:space="preserve"> </w:t>
            </w:r>
            <w:r w:rsidRPr="001B5A35">
              <w:rPr>
                <w:b/>
                <w:bCs/>
              </w:rPr>
              <w:t>?"</w:t>
            </w:r>
          </w:p>
        </w:tc>
      </w:tr>
      <w:tr w:rsidR="003C6031" w:rsidRPr="001B5A35" w14:paraId="7C01089F" w14:textId="77777777" w:rsidTr="00A74084">
        <w:trPr>
          <w:trHeight w:val="505"/>
        </w:trPr>
        <w:tc>
          <w:tcPr>
            <w:tcW w:w="2123" w:type="dxa"/>
            <w:shd w:val="clear" w:color="auto" w:fill="C6D8F0"/>
          </w:tcPr>
          <w:p w14:paraId="0E62F87B" w14:textId="50AF40DB" w:rsidR="003C6031" w:rsidRPr="001B5A35" w:rsidRDefault="004A42D5" w:rsidP="00247914">
            <w:pPr>
              <w:pStyle w:val="TableParagraph"/>
              <w:spacing w:before="0"/>
              <w:rPr>
                <w:b/>
                <w:bCs/>
              </w:rPr>
            </w:pPr>
            <w:r w:rsidRPr="001B5A35">
              <w:rPr>
                <w:b/>
                <w:bCs/>
              </w:rPr>
              <w:t>Critères d'évaluation</w:t>
            </w:r>
            <w:r w:rsidRPr="001B5A35">
              <w:rPr>
                <w:b/>
                <w:bCs/>
                <w:spacing w:val="-45"/>
              </w:rPr>
              <w:t xml:space="preserve"> </w:t>
            </w:r>
            <w:r w:rsidRPr="001B5A35">
              <w:rPr>
                <w:b/>
                <w:bCs/>
              </w:rPr>
              <w:t>couverts</w:t>
            </w:r>
            <w:r w:rsidR="00A74084" w:rsidRPr="001B5A35">
              <w:rPr>
                <w:rStyle w:val="Appelnotedebasdep"/>
                <w:b/>
                <w:bCs/>
              </w:rPr>
              <w:footnoteReference w:id="18"/>
            </w:r>
          </w:p>
        </w:tc>
        <w:tc>
          <w:tcPr>
            <w:tcW w:w="10899" w:type="dxa"/>
            <w:gridSpan w:val="5"/>
          </w:tcPr>
          <w:p w14:paraId="05E34CAC" w14:textId="77777777" w:rsidR="003C6031" w:rsidRPr="001B5A35" w:rsidRDefault="003C6031" w:rsidP="00247914">
            <w:pPr>
              <w:pStyle w:val="TableParagraph"/>
              <w:spacing w:before="0"/>
              <w:rPr>
                <w:b/>
                <w:bCs/>
              </w:rPr>
            </w:pPr>
          </w:p>
        </w:tc>
      </w:tr>
      <w:tr w:rsidR="003C6031" w:rsidRPr="001B5A35" w14:paraId="02976C7B" w14:textId="77777777" w:rsidTr="00A74084">
        <w:trPr>
          <w:trHeight w:val="254"/>
        </w:trPr>
        <w:tc>
          <w:tcPr>
            <w:tcW w:w="2655" w:type="dxa"/>
            <w:gridSpan w:val="2"/>
            <w:vMerge w:val="restart"/>
            <w:shd w:val="clear" w:color="auto" w:fill="C6D8F0"/>
          </w:tcPr>
          <w:p w14:paraId="4EB4A70F" w14:textId="5B704E69" w:rsidR="003C6031" w:rsidRPr="001B5A35" w:rsidRDefault="004A42D5" w:rsidP="00247914">
            <w:pPr>
              <w:pStyle w:val="TableParagraph"/>
              <w:spacing w:before="0"/>
              <w:jc w:val="center"/>
              <w:rPr>
                <w:b/>
                <w:bCs/>
              </w:rPr>
            </w:pPr>
            <w:r w:rsidRPr="001B5A35">
              <w:rPr>
                <w:b/>
                <w:bCs/>
              </w:rPr>
              <w:t>Critères</w:t>
            </w:r>
            <w:r w:rsidRPr="001B5A35">
              <w:rPr>
                <w:b/>
                <w:bCs/>
                <w:spacing w:val="-9"/>
              </w:rPr>
              <w:t xml:space="preserve"> </w:t>
            </w:r>
            <w:r w:rsidRPr="001B5A35">
              <w:rPr>
                <w:b/>
                <w:bCs/>
              </w:rPr>
              <w:t>de</w:t>
            </w:r>
            <w:r w:rsidRPr="001B5A35">
              <w:rPr>
                <w:b/>
                <w:bCs/>
                <w:spacing w:val="-10"/>
              </w:rPr>
              <w:t xml:space="preserve"> </w:t>
            </w:r>
            <w:r w:rsidRPr="001B5A35">
              <w:rPr>
                <w:b/>
                <w:bCs/>
              </w:rPr>
              <w:t>jugement</w:t>
            </w:r>
            <w:r w:rsidRPr="001B5A35">
              <w:rPr>
                <w:b/>
                <w:bCs/>
                <w:spacing w:val="-10"/>
              </w:rPr>
              <w:t xml:space="preserve"> </w:t>
            </w:r>
            <w:r w:rsidRPr="001B5A35">
              <w:rPr>
                <w:b/>
                <w:bCs/>
              </w:rPr>
              <w:t>(JC)</w:t>
            </w:r>
            <w:r w:rsidR="00A74084" w:rsidRPr="001B5A35">
              <w:rPr>
                <w:rStyle w:val="Appelnotedebasdep"/>
                <w:b/>
                <w:bCs/>
              </w:rPr>
              <w:footnoteReference w:id="19"/>
            </w:r>
          </w:p>
        </w:tc>
        <w:tc>
          <w:tcPr>
            <w:tcW w:w="2657" w:type="dxa"/>
            <w:vMerge w:val="restart"/>
            <w:shd w:val="clear" w:color="auto" w:fill="C6D8F0"/>
          </w:tcPr>
          <w:p w14:paraId="0379C87D" w14:textId="0FE38F5F" w:rsidR="003C6031" w:rsidRPr="001B5A35" w:rsidRDefault="004A42D5" w:rsidP="00247914">
            <w:pPr>
              <w:pStyle w:val="TableParagraph"/>
              <w:spacing w:before="0"/>
              <w:jc w:val="center"/>
              <w:rPr>
                <w:b/>
                <w:bCs/>
              </w:rPr>
            </w:pPr>
            <w:r w:rsidRPr="001B5A35">
              <w:rPr>
                <w:b/>
                <w:bCs/>
              </w:rPr>
              <w:t>Indicateurs</w:t>
            </w:r>
            <w:r w:rsidRPr="001B5A35">
              <w:rPr>
                <w:b/>
                <w:bCs/>
                <w:spacing w:val="-11"/>
              </w:rPr>
              <w:t xml:space="preserve"> </w:t>
            </w:r>
            <w:r w:rsidRPr="001B5A35">
              <w:rPr>
                <w:b/>
                <w:bCs/>
              </w:rPr>
              <w:t>(</w:t>
            </w:r>
            <w:proofErr w:type="spellStart"/>
            <w:r w:rsidRPr="001B5A35">
              <w:rPr>
                <w:b/>
                <w:bCs/>
              </w:rPr>
              <w:t>Ind</w:t>
            </w:r>
            <w:proofErr w:type="spellEnd"/>
            <w:r w:rsidRPr="001B5A35">
              <w:rPr>
                <w:b/>
                <w:bCs/>
              </w:rPr>
              <w:t>)</w:t>
            </w:r>
            <w:r w:rsidR="00A74084" w:rsidRPr="001B5A35">
              <w:rPr>
                <w:rStyle w:val="Appelnotedebasdep"/>
                <w:b/>
                <w:bCs/>
              </w:rPr>
              <w:footnoteReference w:id="20"/>
            </w:r>
          </w:p>
        </w:tc>
        <w:tc>
          <w:tcPr>
            <w:tcW w:w="3724" w:type="dxa"/>
            <w:gridSpan w:val="2"/>
            <w:shd w:val="clear" w:color="auto" w:fill="C6D8F0"/>
          </w:tcPr>
          <w:p w14:paraId="720D154F" w14:textId="77777777" w:rsidR="003C6031" w:rsidRPr="001B5A35" w:rsidRDefault="004A42D5" w:rsidP="00247914">
            <w:pPr>
              <w:pStyle w:val="TableParagraph"/>
              <w:spacing w:before="0"/>
              <w:jc w:val="center"/>
              <w:rPr>
                <w:b/>
                <w:bCs/>
              </w:rPr>
            </w:pPr>
            <w:r w:rsidRPr="001B5A35">
              <w:rPr>
                <w:b/>
                <w:bCs/>
                <w:spacing w:val="-1"/>
              </w:rPr>
              <w:t>Sources</w:t>
            </w:r>
            <w:r w:rsidRPr="001B5A35">
              <w:rPr>
                <w:b/>
                <w:bCs/>
                <w:spacing w:val="-10"/>
              </w:rPr>
              <w:t xml:space="preserve"> </w:t>
            </w:r>
            <w:r w:rsidRPr="001B5A35">
              <w:rPr>
                <w:b/>
                <w:bCs/>
              </w:rPr>
              <w:t>d'information</w:t>
            </w:r>
          </w:p>
        </w:tc>
        <w:tc>
          <w:tcPr>
            <w:tcW w:w="3986" w:type="dxa"/>
            <w:vMerge w:val="restart"/>
            <w:shd w:val="clear" w:color="auto" w:fill="C6D8F0"/>
          </w:tcPr>
          <w:p w14:paraId="7AF776D9" w14:textId="77777777" w:rsidR="003C6031" w:rsidRPr="001B5A35" w:rsidRDefault="004A42D5" w:rsidP="00247914">
            <w:pPr>
              <w:pStyle w:val="TableParagraph"/>
              <w:spacing w:before="0"/>
              <w:jc w:val="center"/>
              <w:rPr>
                <w:b/>
                <w:bCs/>
              </w:rPr>
            </w:pPr>
            <w:r w:rsidRPr="001B5A35">
              <w:rPr>
                <w:b/>
                <w:bCs/>
              </w:rPr>
              <w:t>Méthodes</w:t>
            </w:r>
            <w:r w:rsidRPr="001B5A35">
              <w:rPr>
                <w:b/>
                <w:bCs/>
                <w:spacing w:val="-10"/>
              </w:rPr>
              <w:t xml:space="preserve"> </w:t>
            </w:r>
            <w:r w:rsidRPr="001B5A35">
              <w:rPr>
                <w:b/>
                <w:bCs/>
              </w:rPr>
              <w:t>/</w:t>
            </w:r>
            <w:r w:rsidRPr="001B5A35">
              <w:rPr>
                <w:b/>
                <w:bCs/>
                <w:spacing w:val="-6"/>
              </w:rPr>
              <w:t xml:space="preserve"> </w:t>
            </w:r>
            <w:r w:rsidRPr="001B5A35">
              <w:rPr>
                <w:b/>
                <w:bCs/>
              </w:rPr>
              <w:t>outils</w:t>
            </w:r>
          </w:p>
        </w:tc>
      </w:tr>
      <w:tr w:rsidR="003C6031" w:rsidRPr="001B5A35" w14:paraId="40A9EACA" w14:textId="77777777" w:rsidTr="00A74084">
        <w:trPr>
          <w:trHeight w:val="251"/>
        </w:trPr>
        <w:tc>
          <w:tcPr>
            <w:tcW w:w="2655" w:type="dxa"/>
            <w:gridSpan w:val="2"/>
            <w:vMerge/>
            <w:tcBorders>
              <w:top w:val="nil"/>
            </w:tcBorders>
            <w:shd w:val="clear" w:color="auto" w:fill="C6D8F0"/>
          </w:tcPr>
          <w:p w14:paraId="062951BA" w14:textId="77777777" w:rsidR="003C6031" w:rsidRPr="001B5A35" w:rsidRDefault="003C6031" w:rsidP="00247914">
            <w:pPr>
              <w:spacing w:before="0"/>
            </w:pPr>
          </w:p>
        </w:tc>
        <w:tc>
          <w:tcPr>
            <w:tcW w:w="2657" w:type="dxa"/>
            <w:vMerge/>
            <w:tcBorders>
              <w:top w:val="nil"/>
            </w:tcBorders>
            <w:shd w:val="clear" w:color="auto" w:fill="C6D8F0"/>
          </w:tcPr>
          <w:p w14:paraId="7A30F209" w14:textId="77777777" w:rsidR="003C6031" w:rsidRPr="001B5A35" w:rsidRDefault="003C6031" w:rsidP="00247914">
            <w:pPr>
              <w:spacing w:before="0"/>
            </w:pPr>
          </w:p>
        </w:tc>
        <w:tc>
          <w:tcPr>
            <w:tcW w:w="1860" w:type="dxa"/>
            <w:shd w:val="clear" w:color="auto" w:fill="C6D8F0"/>
          </w:tcPr>
          <w:p w14:paraId="42C22D35" w14:textId="77777777" w:rsidR="003C6031" w:rsidRPr="001B5A35" w:rsidRDefault="004A42D5" w:rsidP="00247914">
            <w:pPr>
              <w:pStyle w:val="TableParagraph"/>
              <w:spacing w:before="0"/>
              <w:jc w:val="center"/>
              <w:rPr>
                <w:b/>
                <w:bCs/>
              </w:rPr>
            </w:pPr>
            <w:r w:rsidRPr="001B5A35">
              <w:rPr>
                <w:b/>
                <w:bCs/>
              </w:rPr>
              <w:t>Primaire</w:t>
            </w:r>
          </w:p>
        </w:tc>
        <w:tc>
          <w:tcPr>
            <w:tcW w:w="1864" w:type="dxa"/>
            <w:shd w:val="clear" w:color="auto" w:fill="C6D8F0"/>
          </w:tcPr>
          <w:p w14:paraId="2E4D352E" w14:textId="77777777" w:rsidR="003C6031" w:rsidRPr="001B5A35" w:rsidRDefault="004A42D5" w:rsidP="00247914">
            <w:pPr>
              <w:pStyle w:val="TableParagraph"/>
              <w:spacing w:before="0"/>
              <w:jc w:val="center"/>
              <w:rPr>
                <w:b/>
                <w:bCs/>
              </w:rPr>
            </w:pPr>
            <w:r w:rsidRPr="001B5A35">
              <w:rPr>
                <w:b/>
                <w:bCs/>
              </w:rPr>
              <w:t>Secondaire</w:t>
            </w:r>
          </w:p>
        </w:tc>
        <w:tc>
          <w:tcPr>
            <w:tcW w:w="3986" w:type="dxa"/>
            <w:vMerge/>
            <w:tcBorders>
              <w:top w:val="nil"/>
            </w:tcBorders>
            <w:shd w:val="clear" w:color="auto" w:fill="C6D8F0"/>
          </w:tcPr>
          <w:p w14:paraId="62FDE0E7" w14:textId="77777777" w:rsidR="003C6031" w:rsidRPr="001B5A35" w:rsidRDefault="003C6031" w:rsidP="00247914">
            <w:pPr>
              <w:spacing w:before="0"/>
            </w:pPr>
          </w:p>
        </w:tc>
      </w:tr>
      <w:tr w:rsidR="003C6031" w:rsidRPr="001B5A35" w14:paraId="4A1A414B" w14:textId="77777777" w:rsidTr="00A74084">
        <w:trPr>
          <w:trHeight w:val="251"/>
        </w:trPr>
        <w:tc>
          <w:tcPr>
            <w:tcW w:w="2655" w:type="dxa"/>
            <w:gridSpan w:val="2"/>
            <w:vMerge w:val="restart"/>
          </w:tcPr>
          <w:p w14:paraId="51A11E4D" w14:textId="77777777" w:rsidR="003C6031" w:rsidRPr="001B5A35" w:rsidRDefault="004A42D5" w:rsidP="00EB7C1B">
            <w:pPr>
              <w:pStyle w:val="TableParagraph"/>
              <w:spacing w:before="0"/>
            </w:pPr>
            <w:r w:rsidRPr="001B5A35">
              <w:t>JC</w:t>
            </w:r>
            <w:r w:rsidRPr="001B5A35">
              <w:rPr>
                <w:spacing w:val="-3"/>
              </w:rPr>
              <w:t xml:space="preserve"> </w:t>
            </w:r>
            <w:r w:rsidRPr="001B5A35">
              <w:t>1.1</w:t>
            </w:r>
            <w:r w:rsidRPr="001B5A35">
              <w:rPr>
                <w:spacing w:val="-3"/>
              </w:rPr>
              <w:t xml:space="preserve"> </w:t>
            </w:r>
            <w:r w:rsidRPr="001B5A35">
              <w:t>-</w:t>
            </w:r>
          </w:p>
        </w:tc>
        <w:tc>
          <w:tcPr>
            <w:tcW w:w="2657" w:type="dxa"/>
          </w:tcPr>
          <w:p w14:paraId="2D143E6D" w14:textId="77777777" w:rsidR="003C6031" w:rsidRPr="001B5A35" w:rsidRDefault="004A42D5" w:rsidP="00EB7C1B">
            <w:pPr>
              <w:pStyle w:val="TableParagraph"/>
              <w:spacing w:before="0"/>
            </w:pPr>
            <w:r w:rsidRPr="001B5A35">
              <w:t>I</w:t>
            </w:r>
            <w:r w:rsidRPr="001B5A35">
              <w:rPr>
                <w:spacing w:val="-6"/>
              </w:rPr>
              <w:t xml:space="preserve"> </w:t>
            </w:r>
            <w:r w:rsidRPr="001B5A35">
              <w:t>1.1.1</w:t>
            </w:r>
            <w:r w:rsidRPr="001B5A35">
              <w:rPr>
                <w:spacing w:val="-2"/>
              </w:rPr>
              <w:t xml:space="preserve"> </w:t>
            </w:r>
            <w:r w:rsidRPr="001B5A35">
              <w:t>-</w:t>
            </w:r>
          </w:p>
        </w:tc>
        <w:tc>
          <w:tcPr>
            <w:tcW w:w="1860" w:type="dxa"/>
          </w:tcPr>
          <w:p w14:paraId="7CAB95E3" w14:textId="77777777" w:rsidR="003C6031" w:rsidRPr="001B5A35" w:rsidRDefault="003C6031" w:rsidP="00EB7C1B">
            <w:pPr>
              <w:pStyle w:val="TableParagraph"/>
              <w:spacing w:before="0"/>
            </w:pPr>
          </w:p>
        </w:tc>
        <w:tc>
          <w:tcPr>
            <w:tcW w:w="1864" w:type="dxa"/>
          </w:tcPr>
          <w:p w14:paraId="5DA231CE" w14:textId="77777777" w:rsidR="003C6031" w:rsidRPr="001B5A35" w:rsidRDefault="003C6031" w:rsidP="00EB7C1B">
            <w:pPr>
              <w:pStyle w:val="TableParagraph"/>
              <w:spacing w:before="0"/>
            </w:pPr>
          </w:p>
        </w:tc>
        <w:tc>
          <w:tcPr>
            <w:tcW w:w="3986" w:type="dxa"/>
          </w:tcPr>
          <w:p w14:paraId="325D8DEB" w14:textId="77777777" w:rsidR="003C6031" w:rsidRPr="001B5A35" w:rsidRDefault="003C6031" w:rsidP="00EB7C1B">
            <w:pPr>
              <w:pStyle w:val="TableParagraph"/>
              <w:spacing w:before="0"/>
            </w:pPr>
          </w:p>
        </w:tc>
      </w:tr>
      <w:tr w:rsidR="003C6031" w:rsidRPr="001B5A35" w14:paraId="2AB7354A" w14:textId="77777777" w:rsidTr="00A74084">
        <w:trPr>
          <w:trHeight w:val="251"/>
        </w:trPr>
        <w:tc>
          <w:tcPr>
            <w:tcW w:w="2655" w:type="dxa"/>
            <w:gridSpan w:val="2"/>
            <w:vMerge/>
            <w:tcBorders>
              <w:top w:val="nil"/>
            </w:tcBorders>
          </w:tcPr>
          <w:p w14:paraId="6C47BAAD" w14:textId="77777777" w:rsidR="003C6031" w:rsidRPr="001B5A35" w:rsidRDefault="003C6031" w:rsidP="00EB7C1B">
            <w:pPr>
              <w:spacing w:before="0"/>
            </w:pPr>
          </w:p>
        </w:tc>
        <w:tc>
          <w:tcPr>
            <w:tcW w:w="2657" w:type="dxa"/>
          </w:tcPr>
          <w:p w14:paraId="16D17649" w14:textId="77777777" w:rsidR="003C6031" w:rsidRPr="001B5A35" w:rsidRDefault="004A42D5" w:rsidP="00EB7C1B">
            <w:pPr>
              <w:pStyle w:val="TableParagraph"/>
              <w:spacing w:before="0"/>
            </w:pPr>
            <w:r w:rsidRPr="001B5A35">
              <w:t>I</w:t>
            </w:r>
            <w:r w:rsidRPr="001B5A35">
              <w:rPr>
                <w:spacing w:val="-6"/>
              </w:rPr>
              <w:t xml:space="preserve"> </w:t>
            </w:r>
            <w:r w:rsidRPr="001B5A35">
              <w:t>1.1.2</w:t>
            </w:r>
            <w:r w:rsidRPr="001B5A35">
              <w:rPr>
                <w:spacing w:val="-2"/>
              </w:rPr>
              <w:t xml:space="preserve"> </w:t>
            </w:r>
            <w:r w:rsidRPr="001B5A35">
              <w:t>-</w:t>
            </w:r>
          </w:p>
        </w:tc>
        <w:tc>
          <w:tcPr>
            <w:tcW w:w="1860" w:type="dxa"/>
          </w:tcPr>
          <w:p w14:paraId="7CB396AC" w14:textId="77777777" w:rsidR="003C6031" w:rsidRPr="001B5A35" w:rsidRDefault="003C6031" w:rsidP="00EB7C1B">
            <w:pPr>
              <w:pStyle w:val="TableParagraph"/>
              <w:spacing w:before="0"/>
            </w:pPr>
          </w:p>
        </w:tc>
        <w:tc>
          <w:tcPr>
            <w:tcW w:w="1864" w:type="dxa"/>
          </w:tcPr>
          <w:p w14:paraId="10A8419E" w14:textId="77777777" w:rsidR="003C6031" w:rsidRPr="001B5A35" w:rsidRDefault="003C6031" w:rsidP="00EB7C1B">
            <w:pPr>
              <w:pStyle w:val="TableParagraph"/>
              <w:spacing w:before="0"/>
            </w:pPr>
          </w:p>
        </w:tc>
        <w:tc>
          <w:tcPr>
            <w:tcW w:w="3986" w:type="dxa"/>
          </w:tcPr>
          <w:p w14:paraId="21EA0B10" w14:textId="77777777" w:rsidR="003C6031" w:rsidRPr="001B5A35" w:rsidRDefault="003C6031" w:rsidP="00EB7C1B">
            <w:pPr>
              <w:pStyle w:val="TableParagraph"/>
              <w:spacing w:before="0"/>
            </w:pPr>
          </w:p>
        </w:tc>
      </w:tr>
      <w:tr w:rsidR="003C6031" w:rsidRPr="001B5A35" w14:paraId="4241033F" w14:textId="77777777" w:rsidTr="00A74084">
        <w:trPr>
          <w:trHeight w:val="251"/>
        </w:trPr>
        <w:tc>
          <w:tcPr>
            <w:tcW w:w="2655" w:type="dxa"/>
            <w:gridSpan w:val="2"/>
            <w:vMerge/>
            <w:tcBorders>
              <w:top w:val="nil"/>
            </w:tcBorders>
          </w:tcPr>
          <w:p w14:paraId="51840E81" w14:textId="77777777" w:rsidR="003C6031" w:rsidRPr="001B5A35" w:rsidRDefault="003C6031" w:rsidP="00EB7C1B">
            <w:pPr>
              <w:spacing w:before="0"/>
            </w:pPr>
          </w:p>
        </w:tc>
        <w:tc>
          <w:tcPr>
            <w:tcW w:w="2657" w:type="dxa"/>
          </w:tcPr>
          <w:p w14:paraId="522D54A9" w14:textId="77777777" w:rsidR="003C6031" w:rsidRPr="001B5A35" w:rsidRDefault="004A42D5" w:rsidP="00EB7C1B">
            <w:pPr>
              <w:pStyle w:val="TableParagraph"/>
              <w:spacing w:before="0"/>
            </w:pPr>
            <w:r w:rsidRPr="001B5A35">
              <w:t>I</w:t>
            </w:r>
            <w:r w:rsidRPr="001B5A35">
              <w:rPr>
                <w:spacing w:val="-6"/>
              </w:rPr>
              <w:t xml:space="preserve"> </w:t>
            </w:r>
            <w:r w:rsidRPr="001B5A35">
              <w:t>1.1.3</w:t>
            </w:r>
            <w:r w:rsidRPr="001B5A35">
              <w:rPr>
                <w:spacing w:val="-2"/>
              </w:rPr>
              <w:t xml:space="preserve"> </w:t>
            </w:r>
            <w:r w:rsidRPr="001B5A35">
              <w:t>-</w:t>
            </w:r>
          </w:p>
        </w:tc>
        <w:tc>
          <w:tcPr>
            <w:tcW w:w="1860" w:type="dxa"/>
          </w:tcPr>
          <w:p w14:paraId="3015C384" w14:textId="77777777" w:rsidR="003C6031" w:rsidRPr="001B5A35" w:rsidRDefault="003C6031" w:rsidP="00EB7C1B">
            <w:pPr>
              <w:pStyle w:val="TableParagraph"/>
              <w:spacing w:before="0"/>
            </w:pPr>
          </w:p>
        </w:tc>
        <w:tc>
          <w:tcPr>
            <w:tcW w:w="1864" w:type="dxa"/>
          </w:tcPr>
          <w:p w14:paraId="4DFA7CEA" w14:textId="77777777" w:rsidR="003C6031" w:rsidRPr="001B5A35" w:rsidRDefault="003C6031" w:rsidP="00EB7C1B">
            <w:pPr>
              <w:pStyle w:val="TableParagraph"/>
              <w:spacing w:before="0"/>
            </w:pPr>
          </w:p>
        </w:tc>
        <w:tc>
          <w:tcPr>
            <w:tcW w:w="3986" w:type="dxa"/>
          </w:tcPr>
          <w:p w14:paraId="1D96EE4F" w14:textId="77777777" w:rsidR="003C6031" w:rsidRPr="001B5A35" w:rsidRDefault="003C6031" w:rsidP="00EB7C1B">
            <w:pPr>
              <w:pStyle w:val="TableParagraph"/>
              <w:spacing w:before="0"/>
            </w:pPr>
          </w:p>
        </w:tc>
      </w:tr>
      <w:tr w:rsidR="003C6031" w:rsidRPr="001B5A35" w14:paraId="1E0462FA" w14:textId="77777777" w:rsidTr="00A74084">
        <w:trPr>
          <w:trHeight w:val="306"/>
        </w:trPr>
        <w:tc>
          <w:tcPr>
            <w:tcW w:w="2655" w:type="dxa"/>
            <w:gridSpan w:val="2"/>
            <w:vMerge w:val="restart"/>
          </w:tcPr>
          <w:p w14:paraId="53266AB7" w14:textId="77777777" w:rsidR="003C6031" w:rsidRPr="001B5A35" w:rsidRDefault="004A42D5" w:rsidP="00EB7C1B">
            <w:pPr>
              <w:pStyle w:val="TableParagraph"/>
              <w:spacing w:before="0"/>
            </w:pPr>
            <w:r w:rsidRPr="001B5A35">
              <w:t>JC</w:t>
            </w:r>
            <w:r w:rsidRPr="001B5A35">
              <w:rPr>
                <w:spacing w:val="-3"/>
              </w:rPr>
              <w:t xml:space="preserve"> </w:t>
            </w:r>
            <w:r w:rsidRPr="001B5A35">
              <w:t>1.2</w:t>
            </w:r>
            <w:r w:rsidRPr="001B5A35">
              <w:rPr>
                <w:spacing w:val="-3"/>
              </w:rPr>
              <w:t xml:space="preserve"> </w:t>
            </w:r>
            <w:r w:rsidRPr="001B5A35">
              <w:t>-</w:t>
            </w:r>
          </w:p>
        </w:tc>
        <w:tc>
          <w:tcPr>
            <w:tcW w:w="2657" w:type="dxa"/>
          </w:tcPr>
          <w:p w14:paraId="03D8DEBA" w14:textId="77777777" w:rsidR="003C6031" w:rsidRPr="001B5A35" w:rsidRDefault="004A42D5" w:rsidP="00EB7C1B">
            <w:pPr>
              <w:pStyle w:val="TableParagraph"/>
              <w:spacing w:before="0"/>
            </w:pPr>
            <w:r w:rsidRPr="001B5A35">
              <w:t>I</w:t>
            </w:r>
            <w:r w:rsidRPr="001B5A35">
              <w:rPr>
                <w:spacing w:val="-5"/>
              </w:rPr>
              <w:t xml:space="preserve"> </w:t>
            </w:r>
            <w:r w:rsidRPr="001B5A35">
              <w:t>1.2.1</w:t>
            </w:r>
            <w:r w:rsidRPr="001B5A35">
              <w:rPr>
                <w:spacing w:val="-3"/>
              </w:rPr>
              <w:t xml:space="preserve"> </w:t>
            </w:r>
            <w:r w:rsidRPr="001B5A35">
              <w:t>-</w:t>
            </w:r>
          </w:p>
        </w:tc>
        <w:tc>
          <w:tcPr>
            <w:tcW w:w="1860" w:type="dxa"/>
          </w:tcPr>
          <w:p w14:paraId="31E53CCB" w14:textId="77777777" w:rsidR="003C6031" w:rsidRPr="001B5A35" w:rsidRDefault="003C6031" w:rsidP="00EB7C1B">
            <w:pPr>
              <w:pStyle w:val="TableParagraph"/>
              <w:spacing w:before="0"/>
            </w:pPr>
          </w:p>
        </w:tc>
        <w:tc>
          <w:tcPr>
            <w:tcW w:w="1864" w:type="dxa"/>
          </w:tcPr>
          <w:p w14:paraId="425A0C91" w14:textId="77777777" w:rsidR="003C6031" w:rsidRPr="001B5A35" w:rsidRDefault="003C6031" w:rsidP="00EB7C1B">
            <w:pPr>
              <w:pStyle w:val="TableParagraph"/>
              <w:spacing w:before="0"/>
            </w:pPr>
          </w:p>
        </w:tc>
        <w:tc>
          <w:tcPr>
            <w:tcW w:w="3986" w:type="dxa"/>
          </w:tcPr>
          <w:p w14:paraId="13A0E1D5" w14:textId="77777777" w:rsidR="003C6031" w:rsidRPr="001B5A35" w:rsidRDefault="003C6031" w:rsidP="00EB7C1B">
            <w:pPr>
              <w:pStyle w:val="TableParagraph"/>
              <w:spacing w:before="0"/>
            </w:pPr>
          </w:p>
        </w:tc>
      </w:tr>
      <w:tr w:rsidR="003C6031" w:rsidRPr="001B5A35" w14:paraId="0E5C3F4F" w14:textId="77777777" w:rsidTr="00A74084">
        <w:trPr>
          <w:trHeight w:val="309"/>
        </w:trPr>
        <w:tc>
          <w:tcPr>
            <w:tcW w:w="2655" w:type="dxa"/>
            <w:gridSpan w:val="2"/>
            <w:vMerge/>
            <w:tcBorders>
              <w:top w:val="nil"/>
            </w:tcBorders>
          </w:tcPr>
          <w:p w14:paraId="2955C5F2" w14:textId="77777777" w:rsidR="003C6031" w:rsidRPr="001B5A35" w:rsidRDefault="003C6031" w:rsidP="00EB7C1B">
            <w:pPr>
              <w:spacing w:before="0"/>
            </w:pPr>
          </w:p>
        </w:tc>
        <w:tc>
          <w:tcPr>
            <w:tcW w:w="2657" w:type="dxa"/>
          </w:tcPr>
          <w:p w14:paraId="5A97A66F" w14:textId="77777777" w:rsidR="003C6031" w:rsidRPr="001B5A35" w:rsidRDefault="004A42D5" w:rsidP="00EB7C1B">
            <w:pPr>
              <w:pStyle w:val="TableParagraph"/>
              <w:spacing w:before="0"/>
            </w:pPr>
            <w:r w:rsidRPr="001B5A35">
              <w:t>I</w:t>
            </w:r>
            <w:r w:rsidRPr="001B5A35">
              <w:rPr>
                <w:spacing w:val="-6"/>
              </w:rPr>
              <w:t xml:space="preserve"> </w:t>
            </w:r>
            <w:r w:rsidRPr="001B5A35">
              <w:t>1.2.2</w:t>
            </w:r>
            <w:r w:rsidRPr="001B5A35">
              <w:rPr>
                <w:spacing w:val="-3"/>
              </w:rPr>
              <w:t xml:space="preserve"> </w:t>
            </w:r>
            <w:r w:rsidRPr="001B5A35">
              <w:t>-</w:t>
            </w:r>
          </w:p>
        </w:tc>
        <w:tc>
          <w:tcPr>
            <w:tcW w:w="1860" w:type="dxa"/>
          </w:tcPr>
          <w:p w14:paraId="06D8E225" w14:textId="77777777" w:rsidR="003C6031" w:rsidRPr="001B5A35" w:rsidRDefault="003C6031" w:rsidP="00EB7C1B">
            <w:pPr>
              <w:pStyle w:val="TableParagraph"/>
              <w:spacing w:before="0"/>
            </w:pPr>
          </w:p>
        </w:tc>
        <w:tc>
          <w:tcPr>
            <w:tcW w:w="1864" w:type="dxa"/>
          </w:tcPr>
          <w:p w14:paraId="4968558C" w14:textId="77777777" w:rsidR="003C6031" w:rsidRPr="001B5A35" w:rsidRDefault="003C6031" w:rsidP="00EB7C1B">
            <w:pPr>
              <w:pStyle w:val="TableParagraph"/>
              <w:spacing w:before="0"/>
            </w:pPr>
          </w:p>
        </w:tc>
        <w:tc>
          <w:tcPr>
            <w:tcW w:w="3986" w:type="dxa"/>
          </w:tcPr>
          <w:p w14:paraId="42A6A6DD" w14:textId="77777777" w:rsidR="003C6031" w:rsidRPr="001B5A35" w:rsidRDefault="003C6031" w:rsidP="00EB7C1B">
            <w:pPr>
              <w:pStyle w:val="TableParagraph"/>
              <w:spacing w:before="0"/>
            </w:pPr>
          </w:p>
        </w:tc>
      </w:tr>
      <w:tr w:rsidR="003C6031" w:rsidRPr="001B5A35" w14:paraId="2855FD35" w14:textId="77777777" w:rsidTr="00A74084">
        <w:trPr>
          <w:trHeight w:val="308"/>
        </w:trPr>
        <w:tc>
          <w:tcPr>
            <w:tcW w:w="2655" w:type="dxa"/>
            <w:gridSpan w:val="2"/>
            <w:vMerge/>
            <w:tcBorders>
              <w:top w:val="nil"/>
            </w:tcBorders>
          </w:tcPr>
          <w:p w14:paraId="03F57712" w14:textId="77777777" w:rsidR="003C6031" w:rsidRPr="001B5A35" w:rsidRDefault="003C6031" w:rsidP="00EB7C1B">
            <w:pPr>
              <w:spacing w:before="0"/>
            </w:pPr>
          </w:p>
        </w:tc>
        <w:tc>
          <w:tcPr>
            <w:tcW w:w="2657" w:type="dxa"/>
          </w:tcPr>
          <w:p w14:paraId="7AE597F2" w14:textId="77777777" w:rsidR="003C6031" w:rsidRPr="001B5A35" w:rsidRDefault="004A42D5" w:rsidP="00EB7C1B">
            <w:pPr>
              <w:pStyle w:val="TableParagraph"/>
              <w:spacing w:before="0"/>
            </w:pPr>
            <w:r w:rsidRPr="001B5A35">
              <w:t>I</w:t>
            </w:r>
            <w:r w:rsidRPr="001B5A35">
              <w:rPr>
                <w:spacing w:val="-6"/>
              </w:rPr>
              <w:t xml:space="preserve"> </w:t>
            </w:r>
            <w:r w:rsidRPr="001B5A35">
              <w:t>1.2.3</w:t>
            </w:r>
            <w:r w:rsidRPr="001B5A35">
              <w:rPr>
                <w:spacing w:val="-3"/>
              </w:rPr>
              <w:t xml:space="preserve"> </w:t>
            </w:r>
            <w:r w:rsidRPr="001B5A35">
              <w:t>-</w:t>
            </w:r>
          </w:p>
        </w:tc>
        <w:tc>
          <w:tcPr>
            <w:tcW w:w="1860" w:type="dxa"/>
          </w:tcPr>
          <w:p w14:paraId="550317C6" w14:textId="77777777" w:rsidR="003C6031" w:rsidRPr="001B5A35" w:rsidRDefault="003C6031" w:rsidP="00EB7C1B">
            <w:pPr>
              <w:pStyle w:val="TableParagraph"/>
              <w:spacing w:before="0"/>
            </w:pPr>
          </w:p>
        </w:tc>
        <w:tc>
          <w:tcPr>
            <w:tcW w:w="1864" w:type="dxa"/>
          </w:tcPr>
          <w:p w14:paraId="72B3E051" w14:textId="77777777" w:rsidR="003C6031" w:rsidRPr="001B5A35" w:rsidRDefault="003C6031" w:rsidP="00EB7C1B">
            <w:pPr>
              <w:pStyle w:val="TableParagraph"/>
              <w:spacing w:before="0"/>
            </w:pPr>
          </w:p>
        </w:tc>
        <w:tc>
          <w:tcPr>
            <w:tcW w:w="3986" w:type="dxa"/>
          </w:tcPr>
          <w:p w14:paraId="79B17803" w14:textId="77777777" w:rsidR="003C6031" w:rsidRPr="001B5A35" w:rsidRDefault="003C6031" w:rsidP="00EB7C1B">
            <w:pPr>
              <w:pStyle w:val="TableParagraph"/>
              <w:spacing w:before="0"/>
            </w:pPr>
          </w:p>
        </w:tc>
      </w:tr>
      <w:tr w:rsidR="003C6031" w:rsidRPr="001B5A35" w14:paraId="7ACDA253" w14:textId="77777777" w:rsidTr="00A74084">
        <w:trPr>
          <w:trHeight w:val="308"/>
        </w:trPr>
        <w:tc>
          <w:tcPr>
            <w:tcW w:w="2655" w:type="dxa"/>
            <w:gridSpan w:val="2"/>
            <w:vMerge w:val="restart"/>
          </w:tcPr>
          <w:p w14:paraId="05DFA64F" w14:textId="77777777" w:rsidR="003C6031" w:rsidRPr="001B5A35" w:rsidRDefault="004A42D5" w:rsidP="00EB7C1B">
            <w:pPr>
              <w:pStyle w:val="TableParagraph"/>
              <w:spacing w:before="0"/>
            </w:pPr>
            <w:r w:rsidRPr="001B5A35">
              <w:t>JC</w:t>
            </w:r>
            <w:r w:rsidRPr="001B5A35">
              <w:rPr>
                <w:spacing w:val="-3"/>
              </w:rPr>
              <w:t xml:space="preserve"> </w:t>
            </w:r>
            <w:r w:rsidRPr="001B5A35">
              <w:t>1.3</w:t>
            </w:r>
            <w:r w:rsidRPr="001B5A35">
              <w:rPr>
                <w:spacing w:val="-3"/>
              </w:rPr>
              <w:t xml:space="preserve"> </w:t>
            </w:r>
            <w:r w:rsidRPr="001B5A35">
              <w:t>-</w:t>
            </w:r>
          </w:p>
        </w:tc>
        <w:tc>
          <w:tcPr>
            <w:tcW w:w="2657" w:type="dxa"/>
          </w:tcPr>
          <w:p w14:paraId="6FFBE62F" w14:textId="77777777" w:rsidR="003C6031" w:rsidRPr="001B5A35" w:rsidRDefault="004A42D5" w:rsidP="00EB7C1B">
            <w:pPr>
              <w:pStyle w:val="TableParagraph"/>
              <w:spacing w:before="0"/>
            </w:pPr>
            <w:r w:rsidRPr="001B5A35">
              <w:t>I</w:t>
            </w:r>
            <w:r w:rsidRPr="001B5A35">
              <w:rPr>
                <w:spacing w:val="-5"/>
              </w:rPr>
              <w:t xml:space="preserve"> </w:t>
            </w:r>
            <w:r w:rsidRPr="001B5A35">
              <w:t>1.3.1</w:t>
            </w:r>
            <w:r w:rsidRPr="001B5A35">
              <w:rPr>
                <w:spacing w:val="-3"/>
              </w:rPr>
              <w:t xml:space="preserve"> </w:t>
            </w:r>
            <w:r w:rsidRPr="001B5A35">
              <w:t>-</w:t>
            </w:r>
          </w:p>
        </w:tc>
        <w:tc>
          <w:tcPr>
            <w:tcW w:w="1860" w:type="dxa"/>
          </w:tcPr>
          <w:p w14:paraId="2DBA8FD6" w14:textId="77777777" w:rsidR="003C6031" w:rsidRPr="001B5A35" w:rsidRDefault="003C6031" w:rsidP="00EB7C1B">
            <w:pPr>
              <w:pStyle w:val="TableParagraph"/>
              <w:spacing w:before="0"/>
            </w:pPr>
          </w:p>
        </w:tc>
        <w:tc>
          <w:tcPr>
            <w:tcW w:w="1864" w:type="dxa"/>
          </w:tcPr>
          <w:p w14:paraId="692CDAD5" w14:textId="77777777" w:rsidR="003C6031" w:rsidRPr="001B5A35" w:rsidRDefault="003C6031" w:rsidP="00EB7C1B">
            <w:pPr>
              <w:pStyle w:val="TableParagraph"/>
              <w:spacing w:before="0"/>
            </w:pPr>
          </w:p>
        </w:tc>
        <w:tc>
          <w:tcPr>
            <w:tcW w:w="3986" w:type="dxa"/>
          </w:tcPr>
          <w:p w14:paraId="78D41244" w14:textId="77777777" w:rsidR="003C6031" w:rsidRPr="001B5A35" w:rsidRDefault="003C6031" w:rsidP="00EB7C1B">
            <w:pPr>
              <w:pStyle w:val="TableParagraph"/>
              <w:spacing w:before="0"/>
            </w:pPr>
          </w:p>
        </w:tc>
      </w:tr>
      <w:tr w:rsidR="003C6031" w:rsidRPr="001B5A35" w14:paraId="68BFB083" w14:textId="77777777" w:rsidTr="00A74084">
        <w:trPr>
          <w:trHeight w:val="307"/>
        </w:trPr>
        <w:tc>
          <w:tcPr>
            <w:tcW w:w="2655" w:type="dxa"/>
            <w:gridSpan w:val="2"/>
            <w:vMerge/>
            <w:tcBorders>
              <w:top w:val="nil"/>
            </w:tcBorders>
          </w:tcPr>
          <w:p w14:paraId="3DD95273" w14:textId="77777777" w:rsidR="003C6031" w:rsidRPr="001B5A35" w:rsidRDefault="003C6031" w:rsidP="00EB7C1B">
            <w:pPr>
              <w:spacing w:before="0"/>
            </w:pPr>
          </w:p>
        </w:tc>
        <w:tc>
          <w:tcPr>
            <w:tcW w:w="2657" w:type="dxa"/>
          </w:tcPr>
          <w:p w14:paraId="553CC8D6" w14:textId="77777777" w:rsidR="003C6031" w:rsidRPr="001B5A35" w:rsidRDefault="004A42D5" w:rsidP="00EB7C1B">
            <w:pPr>
              <w:pStyle w:val="TableParagraph"/>
              <w:spacing w:before="0"/>
            </w:pPr>
            <w:r w:rsidRPr="001B5A35">
              <w:t>I</w:t>
            </w:r>
            <w:r w:rsidRPr="001B5A35">
              <w:rPr>
                <w:spacing w:val="-6"/>
              </w:rPr>
              <w:t xml:space="preserve"> </w:t>
            </w:r>
            <w:r w:rsidRPr="001B5A35">
              <w:t>1.3.2</w:t>
            </w:r>
            <w:r w:rsidRPr="001B5A35">
              <w:rPr>
                <w:spacing w:val="-3"/>
              </w:rPr>
              <w:t xml:space="preserve"> </w:t>
            </w:r>
            <w:r w:rsidRPr="001B5A35">
              <w:t>-</w:t>
            </w:r>
          </w:p>
        </w:tc>
        <w:tc>
          <w:tcPr>
            <w:tcW w:w="1860" w:type="dxa"/>
          </w:tcPr>
          <w:p w14:paraId="17F1A963" w14:textId="77777777" w:rsidR="003C6031" w:rsidRPr="001B5A35" w:rsidRDefault="003C6031" w:rsidP="00EB7C1B">
            <w:pPr>
              <w:pStyle w:val="TableParagraph"/>
              <w:spacing w:before="0"/>
            </w:pPr>
          </w:p>
        </w:tc>
        <w:tc>
          <w:tcPr>
            <w:tcW w:w="1864" w:type="dxa"/>
          </w:tcPr>
          <w:p w14:paraId="2CFC072B" w14:textId="77777777" w:rsidR="003C6031" w:rsidRPr="001B5A35" w:rsidRDefault="003C6031" w:rsidP="00EB7C1B">
            <w:pPr>
              <w:pStyle w:val="TableParagraph"/>
              <w:spacing w:before="0"/>
            </w:pPr>
          </w:p>
        </w:tc>
        <w:tc>
          <w:tcPr>
            <w:tcW w:w="3986" w:type="dxa"/>
          </w:tcPr>
          <w:p w14:paraId="5BABCC0B" w14:textId="77777777" w:rsidR="003C6031" w:rsidRPr="001B5A35" w:rsidRDefault="003C6031" w:rsidP="00EB7C1B">
            <w:pPr>
              <w:pStyle w:val="TableParagraph"/>
              <w:spacing w:before="0"/>
            </w:pPr>
          </w:p>
        </w:tc>
      </w:tr>
      <w:tr w:rsidR="003C6031" w:rsidRPr="001B5A35" w14:paraId="45B44AC6" w14:textId="77777777" w:rsidTr="00A74084">
        <w:trPr>
          <w:trHeight w:val="308"/>
        </w:trPr>
        <w:tc>
          <w:tcPr>
            <w:tcW w:w="2655" w:type="dxa"/>
            <w:gridSpan w:val="2"/>
            <w:vMerge/>
            <w:tcBorders>
              <w:top w:val="nil"/>
            </w:tcBorders>
          </w:tcPr>
          <w:p w14:paraId="1CE38EB9" w14:textId="77777777" w:rsidR="003C6031" w:rsidRPr="001B5A35" w:rsidRDefault="003C6031" w:rsidP="00EB7C1B">
            <w:pPr>
              <w:spacing w:before="0"/>
            </w:pPr>
          </w:p>
        </w:tc>
        <w:tc>
          <w:tcPr>
            <w:tcW w:w="2657" w:type="dxa"/>
          </w:tcPr>
          <w:p w14:paraId="60E70FB8" w14:textId="77777777" w:rsidR="003C6031" w:rsidRPr="001B5A35" w:rsidRDefault="004A42D5" w:rsidP="00EB7C1B">
            <w:pPr>
              <w:pStyle w:val="TableParagraph"/>
              <w:spacing w:before="0"/>
            </w:pPr>
            <w:r w:rsidRPr="001B5A35">
              <w:t>I</w:t>
            </w:r>
            <w:r w:rsidRPr="001B5A35">
              <w:rPr>
                <w:spacing w:val="-6"/>
              </w:rPr>
              <w:t xml:space="preserve"> </w:t>
            </w:r>
            <w:r w:rsidRPr="001B5A35">
              <w:t>1.3.3</w:t>
            </w:r>
            <w:r w:rsidRPr="001B5A35">
              <w:rPr>
                <w:spacing w:val="-3"/>
              </w:rPr>
              <w:t xml:space="preserve"> </w:t>
            </w:r>
            <w:r w:rsidRPr="001B5A35">
              <w:t>-</w:t>
            </w:r>
          </w:p>
        </w:tc>
        <w:tc>
          <w:tcPr>
            <w:tcW w:w="1860" w:type="dxa"/>
          </w:tcPr>
          <w:p w14:paraId="1B52EEBF" w14:textId="77777777" w:rsidR="003C6031" w:rsidRPr="001B5A35" w:rsidRDefault="003C6031" w:rsidP="00EB7C1B">
            <w:pPr>
              <w:pStyle w:val="TableParagraph"/>
              <w:spacing w:before="0"/>
            </w:pPr>
          </w:p>
        </w:tc>
        <w:tc>
          <w:tcPr>
            <w:tcW w:w="1864" w:type="dxa"/>
          </w:tcPr>
          <w:p w14:paraId="579DD440" w14:textId="77777777" w:rsidR="003C6031" w:rsidRPr="001B5A35" w:rsidRDefault="003C6031" w:rsidP="00EB7C1B">
            <w:pPr>
              <w:pStyle w:val="TableParagraph"/>
              <w:spacing w:before="0"/>
            </w:pPr>
          </w:p>
        </w:tc>
        <w:tc>
          <w:tcPr>
            <w:tcW w:w="3986" w:type="dxa"/>
          </w:tcPr>
          <w:p w14:paraId="5CE4844C" w14:textId="77777777" w:rsidR="003C6031" w:rsidRPr="001B5A35" w:rsidRDefault="003C6031" w:rsidP="00EB7C1B">
            <w:pPr>
              <w:pStyle w:val="TableParagraph"/>
              <w:spacing w:before="0"/>
            </w:pPr>
          </w:p>
        </w:tc>
      </w:tr>
    </w:tbl>
    <w:p w14:paraId="44000CFD" w14:textId="77777777" w:rsidR="00970EED" w:rsidRPr="001B5A35" w:rsidRDefault="00970EED" w:rsidP="00247914">
      <w:pPr>
        <w:rPr>
          <w:b/>
          <w:bCs/>
        </w:rPr>
      </w:pPr>
    </w:p>
    <w:p w14:paraId="1F365969" w14:textId="6857A490" w:rsidR="003C6031" w:rsidRPr="001B5A35" w:rsidRDefault="004A42D5" w:rsidP="00970EED">
      <w:pPr>
        <w:spacing w:before="0" w:after="120"/>
        <w:ind w:right="-23"/>
        <w:rPr>
          <w:b/>
          <w:bCs/>
          <w:sz w:val="24"/>
          <w:szCs w:val="24"/>
        </w:rPr>
      </w:pPr>
      <w:r w:rsidRPr="001B5A35">
        <w:rPr>
          <w:b/>
          <w:bCs/>
          <w:sz w:val="24"/>
          <w:szCs w:val="24"/>
        </w:rPr>
        <w:lastRenderedPageBreak/>
        <w:t xml:space="preserve">PARTIE B </w:t>
      </w:r>
      <w:r w:rsidR="00970EED" w:rsidRPr="001B5A35">
        <w:rPr>
          <w:b/>
          <w:bCs/>
          <w:sz w:val="24"/>
          <w:szCs w:val="24"/>
        </w:rPr>
        <w:t>–</w:t>
      </w:r>
      <w:r w:rsidRPr="001B5A35">
        <w:rPr>
          <w:b/>
          <w:bCs/>
          <w:sz w:val="24"/>
          <w:szCs w:val="24"/>
        </w:rPr>
        <w:t xml:space="preserve"> Registre des </w:t>
      </w:r>
      <w:r w:rsidR="00105502" w:rsidRPr="001B5A35">
        <w:rPr>
          <w:b/>
          <w:bCs/>
          <w:sz w:val="24"/>
          <w:szCs w:val="24"/>
        </w:rPr>
        <w:t>éléments probants</w:t>
      </w:r>
    </w:p>
    <w:tbl>
      <w:tblPr>
        <w:tblStyle w:val="TableNormal1"/>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1E0" w:firstRow="1" w:lastRow="1" w:firstColumn="1" w:lastColumn="1" w:noHBand="0" w:noVBand="0"/>
      </w:tblPr>
      <w:tblGrid>
        <w:gridCol w:w="898"/>
        <w:gridCol w:w="2784"/>
        <w:gridCol w:w="8083"/>
        <w:gridCol w:w="1255"/>
      </w:tblGrid>
      <w:tr w:rsidR="003C6031" w:rsidRPr="001B5A35" w14:paraId="1D5E21FD" w14:textId="77777777" w:rsidTr="00103D61">
        <w:trPr>
          <w:trHeight w:val="561"/>
        </w:trPr>
        <w:tc>
          <w:tcPr>
            <w:tcW w:w="898" w:type="dxa"/>
            <w:shd w:val="clear" w:color="auto" w:fill="C6D8F0"/>
          </w:tcPr>
          <w:p w14:paraId="0310CA8B" w14:textId="0601F275" w:rsidR="003C6031" w:rsidRPr="001B5A35" w:rsidRDefault="004A42D5" w:rsidP="00103D61">
            <w:pPr>
              <w:pStyle w:val="TableParagraph"/>
              <w:spacing w:before="0"/>
              <w:jc w:val="center"/>
              <w:rPr>
                <w:b/>
                <w:bCs/>
              </w:rPr>
            </w:pPr>
            <w:proofErr w:type="spellStart"/>
            <w:r w:rsidRPr="001B5A35">
              <w:rPr>
                <w:b/>
                <w:bCs/>
              </w:rPr>
              <w:t>Ind</w:t>
            </w:r>
            <w:proofErr w:type="spellEnd"/>
            <w:r w:rsidR="00103D61" w:rsidRPr="001B5A35">
              <w:rPr>
                <w:rStyle w:val="Appelnotedebasdep"/>
                <w:b/>
                <w:bCs/>
              </w:rPr>
              <w:footnoteReference w:id="21"/>
            </w:r>
          </w:p>
        </w:tc>
        <w:tc>
          <w:tcPr>
            <w:tcW w:w="2784" w:type="dxa"/>
            <w:shd w:val="clear" w:color="auto" w:fill="C6D8F0"/>
          </w:tcPr>
          <w:p w14:paraId="3636EF38" w14:textId="7571626A" w:rsidR="003C6031" w:rsidRPr="001B5A35" w:rsidRDefault="004A42D5" w:rsidP="00103D61">
            <w:pPr>
              <w:pStyle w:val="TableParagraph"/>
              <w:spacing w:before="0"/>
              <w:jc w:val="center"/>
              <w:rPr>
                <w:b/>
                <w:bCs/>
              </w:rPr>
            </w:pPr>
            <w:r w:rsidRPr="001B5A35">
              <w:rPr>
                <w:b/>
                <w:bCs/>
              </w:rPr>
              <w:t>Données</w:t>
            </w:r>
            <w:r w:rsidRPr="001B5A35">
              <w:rPr>
                <w:b/>
                <w:bCs/>
                <w:spacing w:val="-8"/>
              </w:rPr>
              <w:t xml:space="preserve"> </w:t>
            </w:r>
            <w:r w:rsidR="00970EED" w:rsidRPr="001B5A35">
              <w:rPr>
                <w:b/>
                <w:bCs/>
                <w:spacing w:val="-8"/>
              </w:rPr>
              <w:t>sur la situation initiale</w:t>
            </w:r>
            <w:r w:rsidR="00103D61" w:rsidRPr="001B5A35">
              <w:rPr>
                <w:rStyle w:val="Appelnotedebasdep"/>
                <w:b/>
                <w:bCs/>
              </w:rPr>
              <w:footnoteReference w:id="22"/>
            </w:r>
          </w:p>
        </w:tc>
        <w:tc>
          <w:tcPr>
            <w:tcW w:w="8083" w:type="dxa"/>
            <w:shd w:val="clear" w:color="auto" w:fill="C6D8F0"/>
          </w:tcPr>
          <w:p w14:paraId="06B721BB" w14:textId="77777777" w:rsidR="003C6031" w:rsidRPr="001B5A35" w:rsidRDefault="004A42D5" w:rsidP="00103D61">
            <w:pPr>
              <w:pStyle w:val="TableParagraph"/>
              <w:spacing w:before="0"/>
              <w:jc w:val="center"/>
              <w:rPr>
                <w:b/>
                <w:bCs/>
              </w:rPr>
            </w:pPr>
            <w:r w:rsidRPr="001B5A35">
              <w:rPr>
                <w:b/>
                <w:bCs/>
              </w:rPr>
              <w:t>Preuves</w:t>
            </w:r>
            <w:r w:rsidRPr="001B5A35">
              <w:rPr>
                <w:b/>
                <w:bCs/>
                <w:spacing w:val="-10"/>
              </w:rPr>
              <w:t xml:space="preserve"> </w:t>
            </w:r>
            <w:r w:rsidRPr="001B5A35">
              <w:rPr>
                <w:b/>
                <w:bCs/>
              </w:rPr>
              <w:t>recueillies/analysées</w:t>
            </w:r>
          </w:p>
        </w:tc>
        <w:tc>
          <w:tcPr>
            <w:tcW w:w="1255" w:type="dxa"/>
            <w:shd w:val="clear" w:color="auto" w:fill="C6D8F0"/>
          </w:tcPr>
          <w:p w14:paraId="3A95BC1B" w14:textId="60C3CF86" w:rsidR="003C6031" w:rsidRPr="001B5A35" w:rsidRDefault="004A42D5" w:rsidP="00103D61">
            <w:pPr>
              <w:pStyle w:val="TableParagraph"/>
              <w:spacing w:before="0"/>
              <w:jc w:val="center"/>
              <w:rPr>
                <w:b/>
                <w:bCs/>
              </w:rPr>
            </w:pPr>
            <w:r w:rsidRPr="001B5A35">
              <w:rPr>
                <w:b/>
                <w:bCs/>
                <w:spacing w:val="-2"/>
              </w:rPr>
              <w:t xml:space="preserve">Qualité </w:t>
            </w:r>
            <w:r w:rsidRPr="001B5A35">
              <w:rPr>
                <w:b/>
                <w:bCs/>
                <w:spacing w:val="-1"/>
              </w:rPr>
              <w:t>des</w:t>
            </w:r>
            <w:r w:rsidRPr="001B5A35">
              <w:rPr>
                <w:b/>
                <w:bCs/>
                <w:spacing w:val="-45"/>
              </w:rPr>
              <w:t xml:space="preserve"> </w:t>
            </w:r>
            <w:r w:rsidRPr="001B5A35">
              <w:rPr>
                <w:b/>
                <w:bCs/>
              </w:rPr>
              <w:t>preuves</w:t>
            </w:r>
            <w:r w:rsidR="00103D61" w:rsidRPr="001B5A35">
              <w:rPr>
                <w:rStyle w:val="Appelnotedebasdep"/>
                <w:b/>
                <w:bCs/>
              </w:rPr>
              <w:footnoteReference w:id="23"/>
            </w:r>
          </w:p>
        </w:tc>
      </w:tr>
      <w:tr w:rsidR="003C6031" w:rsidRPr="001B5A35" w14:paraId="035D343F" w14:textId="77777777" w:rsidTr="00103D61">
        <w:trPr>
          <w:trHeight w:val="306"/>
        </w:trPr>
        <w:tc>
          <w:tcPr>
            <w:tcW w:w="898" w:type="dxa"/>
          </w:tcPr>
          <w:p w14:paraId="3F4ABA02" w14:textId="77777777" w:rsidR="003C6031" w:rsidRPr="001B5A35" w:rsidRDefault="004A42D5" w:rsidP="00103D61">
            <w:pPr>
              <w:pStyle w:val="TableParagraph"/>
              <w:spacing w:before="0"/>
            </w:pPr>
            <w:r w:rsidRPr="001B5A35">
              <w:t>I</w:t>
            </w:r>
            <w:r w:rsidRPr="001B5A35">
              <w:rPr>
                <w:spacing w:val="-5"/>
              </w:rPr>
              <w:t xml:space="preserve"> </w:t>
            </w:r>
            <w:r w:rsidRPr="001B5A35">
              <w:t>1.1.1</w:t>
            </w:r>
          </w:p>
        </w:tc>
        <w:tc>
          <w:tcPr>
            <w:tcW w:w="2784" w:type="dxa"/>
          </w:tcPr>
          <w:p w14:paraId="30CEA310" w14:textId="77777777" w:rsidR="003C6031" w:rsidRPr="001B5A35" w:rsidRDefault="003C6031" w:rsidP="00103D61">
            <w:pPr>
              <w:pStyle w:val="TableParagraph"/>
              <w:spacing w:before="0"/>
            </w:pPr>
          </w:p>
        </w:tc>
        <w:tc>
          <w:tcPr>
            <w:tcW w:w="8083" w:type="dxa"/>
          </w:tcPr>
          <w:p w14:paraId="02526978" w14:textId="77777777" w:rsidR="003C6031" w:rsidRPr="001B5A35" w:rsidRDefault="003C6031" w:rsidP="00103D61">
            <w:pPr>
              <w:pStyle w:val="TableParagraph"/>
              <w:spacing w:before="0"/>
            </w:pPr>
          </w:p>
        </w:tc>
        <w:tc>
          <w:tcPr>
            <w:tcW w:w="1255" w:type="dxa"/>
          </w:tcPr>
          <w:p w14:paraId="2EA4CD1A" w14:textId="77777777" w:rsidR="003C6031" w:rsidRPr="001B5A35" w:rsidRDefault="003C6031" w:rsidP="00103D61">
            <w:pPr>
              <w:pStyle w:val="TableParagraph"/>
              <w:spacing w:before="0"/>
            </w:pPr>
          </w:p>
        </w:tc>
      </w:tr>
      <w:tr w:rsidR="003C6031" w:rsidRPr="001B5A35" w14:paraId="67EFB5CA" w14:textId="77777777" w:rsidTr="00103D61">
        <w:trPr>
          <w:trHeight w:val="309"/>
        </w:trPr>
        <w:tc>
          <w:tcPr>
            <w:tcW w:w="898" w:type="dxa"/>
          </w:tcPr>
          <w:p w14:paraId="29A9F82E" w14:textId="77777777" w:rsidR="003C6031" w:rsidRPr="001B5A35" w:rsidRDefault="004A42D5" w:rsidP="00103D61">
            <w:pPr>
              <w:pStyle w:val="TableParagraph"/>
              <w:spacing w:before="0"/>
            </w:pPr>
            <w:r w:rsidRPr="001B5A35">
              <w:t>I</w:t>
            </w:r>
            <w:r w:rsidRPr="001B5A35">
              <w:rPr>
                <w:spacing w:val="-5"/>
              </w:rPr>
              <w:t xml:space="preserve"> </w:t>
            </w:r>
            <w:r w:rsidRPr="001B5A35">
              <w:t>1.1.2</w:t>
            </w:r>
          </w:p>
        </w:tc>
        <w:tc>
          <w:tcPr>
            <w:tcW w:w="2784" w:type="dxa"/>
          </w:tcPr>
          <w:p w14:paraId="78A2C563" w14:textId="77777777" w:rsidR="003C6031" w:rsidRPr="001B5A35" w:rsidRDefault="003C6031" w:rsidP="00103D61">
            <w:pPr>
              <w:pStyle w:val="TableParagraph"/>
              <w:spacing w:before="0"/>
            </w:pPr>
          </w:p>
        </w:tc>
        <w:tc>
          <w:tcPr>
            <w:tcW w:w="8083" w:type="dxa"/>
          </w:tcPr>
          <w:p w14:paraId="177B6E83" w14:textId="77777777" w:rsidR="003C6031" w:rsidRPr="001B5A35" w:rsidRDefault="003C6031" w:rsidP="00103D61">
            <w:pPr>
              <w:pStyle w:val="TableParagraph"/>
              <w:spacing w:before="0"/>
            </w:pPr>
          </w:p>
        </w:tc>
        <w:tc>
          <w:tcPr>
            <w:tcW w:w="1255" w:type="dxa"/>
          </w:tcPr>
          <w:p w14:paraId="754B61B1" w14:textId="77777777" w:rsidR="003C6031" w:rsidRPr="001B5A35" w:rsidRDefault="003C6031" w:rsidP="00103D61">
            <w:pPr>
              <w:pStyle w:val="TableParagraph"/>
              <w:spacing w:before="0"/>
            </w:pPr>
          </w:p>
        </w:tc>
      </w:tr>
      <w:tr w:rsidR="003C6031" w:rsidRPr="001B5A35" w14:paraId="6807C654" w14:textId="77777777" w:rsidTr="00103D61">
        <w:trPr>
          <w:trHeight w:val="306"/>
        </w:trPr>
        <w:tc>
          <w:tcPr>
            <w:tcW w:w="898" w:type="dxa"/>
          </w:tcPr>
          <w:p w14:paraId="721DF533" w14:textId="77777777" w:rsidR="003C6031" w:rsidRPr="001B5A35" w:rsidRDefault="004A42D5" w:rsidP="00103D61">
            <w:pPr>
              <w:pStyle w:val="TableParagraph"/>
              <w:spacing w:before="0"/>
            </w:pPr>
            <w:r w:rsidRPr="001B5A35">
              <w:t>I</w:t>
            </w:r>
            <w:r w:rsidRPr="001B5A35">
              <w:rPr>
                <w:spacing w:val="-5"/>
              </w:rPr>
              <w:t xml:space="preserve"> </w:t>
            </w:r>
            <w:r w:rsidRPr="001B5A35">
              <w:t>1.1.3</w:t>
            </w:r>
          </w:p>
        </w:tc>
        <w:tc>
          <w:tcPr>
            <w:tcW w:w="2784" w:type="dxa"/>
          </w:tcPr>
          <w:p w14:paraId="0254982C" w14:textId="77777777" w:rsidR="003C6031" w:rsidRPr="001B5A35" w:rsidRDefault="003C6031" w:rsidP="00103D61">
            <w:pPr>
              <w:pStyle w:val="TableParagraph"/>
              <w:spacing w:before="0"/>
            </w:pPr>
          </w:p>
        </w:tc>
        <w:tc>
          <w:tcPr>
            <w:tcW w:w="8083" w:type="dxa"/>
          </w:tcPr>
          <w:p w14:paraId="025E802B" w14:textId="77777777" w:rsidR="003C6031" w:rsidRPr="001B5A35" w:rsidRDefault="003C6031" w:rsidP="00103D61">
            <w:pPr>
              <w:pStyle w:val="TableParagraph"/>
              <w:spacing w:before="0"/>
            </w:pPr>
          </w:p>
        </w:tc>
        <w:tc>
          <w:tcPr>
            <w:tcW w:w="1255" w:type="dxa"/>
          </w:tcPr>
          <w:p w14:paraId="7E679D3A" w14:textId="77777777" w:rsidR="003C6031" w:rsidRPr="001B5A35" w:rsidRDefault="003C6031" w:rsidP="00103D61">
            <w:pPr>
              <w:pStyle w:val="TableParagraph"/>
              <w:spacing w:before="0"/>
            </w:pPr>
          </w:p>
        </w:tc>
      </w:tr>
      <w:tr w:rsidR="003C6031" w:rsidRPr="001B5A35" w14:paraId="6AB005EB" w14:textId="77777777" w:rsidTr="00103D61">
        <w:trPr>
          <w:trHeight w:val="309"/>
        </w:trPr>
        <w:tc>
          <w:tcPr>
            <w:tcW w:w="898" w:type="dxa"/>
          </w:tcPr>
          <w:p w14:paraId="0D507E6D" w14:textId="77777777" w:rsidR="003C6031" w:rsidRPr="001B5A35" w:rsidRDefault="004A42D5" w:rsidP="00103D61">
            <w:pPr>
              <w:pStyle w:val="TableParagraph"/>
              <w:spacing w:before="0"/>
            </w:pPr>
            <w:r w:rsidRPr="001B5A35">
              <w:t>I</w:t>
            </w:r>
            <w:r w:rsidRPr="001B5A35">
              <w:rPr>
                <w:spacing w:val="-5"/>
              </w:rPr>
              <w:t xml:space="preserve"> </w:t>
            </w:r>
            <w:r w:rsidRPr="001B5A35">
              <w:t>1.2.1</w:t>
            </w:r>
          </w:p>
        </w:tc>
        <w:tc>
          <w:tcPr>
            <w:tcW w:w="2784" w:type="dxa"/>
          </w:tcPr>
          <w:p w14:paraId="640EE361" w14:textId="77777777" w:rsidR="003C6031" w:rsidRPr="001B5A35" w:rsidRDefault="003C6031" w:rsidP="00103D61">
            <w:pPr>
              <w:pStyle w:val="TableParagraph"/>
              <w:spacing w:before="0"/>
            </w:pPr>
          </w:p>
        </w:tc>
        <w:tc>
          <w:tcPr>
            <w:tcW w:w="8083" w:type="dxa"/>
          </w:tcPr>
          <w:p w14:paraId="2A35DA87" w14:textId="77777777" w:rsidR="003C6031" w:rsidRPr="001B5A35" w:rsidRDefault="003C6031" w:rsidP="00103D61">
            <w:pPr>
              <w:pStyle w:val="TableParagraph"/>
              <w:spacing w:before="0"/>
            </w:pPr>
          </w:p>
        </w:tc>
        <w:tc>
          <w:tcPr>
            <w:tcW w:w="1255" w:type="dxa"/>
          </w:tcPr>
          <w:p w14:paraId="6F0D4229" w14:textId="77777777" w:rsidR="003C6031" w:rsidRPr="001B5A35" w:rsidRDefault="003C6031" w:rsidP="00103D61">
            <w:pPr>
              <w:pStyle w:val="TableParagraph"/>
              <w:spacing w:before="0"/>
            </w:pPr>
          </w:p>
        </w:tc>
      </w:tr>
      <w:tr w:rsidR="003C6031" w:rsidRPr="001B5A35" w14:paraId="5232F5E2" w14:textId="77777777" w:rsidTr="00103D61">
        <w:trPr>
          <w:trHeight w:val="307"/>
        </w:trPr>
        <w:tc>
          <w:tcPr>
            <w:tcW w:w="898" w:type="dxa"/>
          </w:tcPr>
          <w:p w14:paraId="7DDFFF47" w14:textId="77777777" w:rsidR="003C6031" w:rsidRPr="001B5A35" w:rsidRDefault="004A42D5" w:rsidP="00103D61">
            <w:pPr>
              <w:pStyle w:val="TableParagraph"/>
              <w:spacing w:before="0"/>
            </w:pPr>
            <w:r w:rsidRPr="001B5A35">
              <w:t>I</w:t>
            </w:r>
            <w:r w:rsidRPr="001B5A35">
              <w:rPr>
                <w:spacing w:val="-5"/>
              </w:rPr>
              <w:t xml:space="preserve"> </w:t>
            </w:r>
            <w:r w:rsidRPr="001B5A35">
              <w:t>1.2.2</w:t>
            </w:r>
          </w:p>
        </w:tc>
        <w:tc>
          <w:tcPr>
            <w:tcW w:w="2784" w:type="dxa"/>
          </w:tcPr>
          <w:p w14:paraId="1551511D" w14:textId="77777777" w:rsidR="003C6031" w:rsidRPr="001B5A35" w:rsidRDefault="003C6031" w:rsidP="00103D61">
            <w:pPr>
              <w:pStyle w:val="TableParagraph"/>
              <w:spacing w:before="0"/>
            </w:pPr>
          </w:p>
        </w:tc>
        <w:tc>
          <w:tcPr>
            <w:tcW w:w="8083" w:type="dxa"/>
          </w:tcPr>
          <w:p w14:paraId="6BA184FF" w14:textId="77777777" w:rsidR="003C6031" w:rsidRPr="001B5A35" w:rsidRDefault="003C6031" w:rsidP="00103D61">
            <w:pPr>
              <w:pStyle w:val="TableParagraph"/>
              <w:spacing w:before="0"/>
            </w:pPr>
          </w:p>
        </w:tc>
        <w:tc>
          <w:tcPr>
            <w:tcW w:w="1255" w:type="dxa"/>
          </w:tcPr>
          <w:p w14:paraId="2E782512" w14:textId="77777777" w:rsidR="003C6031" w:rsidRPr="001B5A35" w:rsidRDefault="003C6031" w:rsidP="00103D61">
            <w:pPr>
              <w:pStyle w:val="TableParagraph"/>
              <w:spacing w:before="0"/>
            </w:pPr>
          </w:p>
        </w:tc>
      </w:tr>
      <w:tr w:rsidR="003C6031" w:rsidRPr="001B5A35" w14:paraId="799FA128" w14:textId="77777777" w:rsidTr="00103D61">
        <w:trPr>
          <w:trHeight w:val="307"/>
        </w:trPr>
        <w:tc>
          <w:tcPr>
            <w:tcW w:w="898" w:type="dxa"/>
          </w:tcPr>
          <w:p w14:paraId="080FD0D9" w14:textId="77777777" w:rsidR="003C6031" w:rsidRPr="001B5A35" w:rsidRDefault="004A42D5" w:rsidP="00103D61">
            <w:pPr>
              <w:pStyle w:val="TableParagraph"/>
              <w:spacing w:before="0"/>
            </w:pPr>
            <w:r w:rsidRPr="001B5A35">
              <w:t>I</w:t>
            </w:r>
            <w:r w:rsidRPr="001B5A35">
              <w:rPr>
                <w:spacing w:val="-5"/>
              </w:rPr>
              <w:t xml:space="preserve"> </w:t>
            </w:r>
            <w:r w:rsidRPr="001B5A35">
              <w:t>1.3.1</w:t>
            </w:r>
          </w:p>
        </w:tc>
        <w:tc>
          <w:tcPr>
            <w:tcW w:w="2784" w:type="dxa"/>
          </w:tcPr>
          <w:p w14:paraId="61CBBDF7" w14:textId="77777777" w:rsidR="003C6031" w:rsidRPr="001B5A35" w:rsidRDefault="003C6031" w:rsidP="00103D61">
            <w:pPr>
              <w:pStyle w:val="TableParagraph"/>
              <w:spacing w:before="0"/>
            </w:pPr>
          </w:p>
        </w:tc>
        <w:tc>
          <w:tcPr>
            <w:tcW w:w="8083" w:type="dxa"/>
          </w:tcPr>
          <w:p w14:paraId="6043A237" w14:textId="77777777" w:rsidR="003C6031" w:rsidRPr="001B5A35" w:rsidRDefault="003C6031" w:rsidP="00103D61">
            <w:pPr>
              <w:pStyle w:val="TableParagraph"/>
              <w:spacing w:before="0"/>
            </w:pPr>
          </w:p>
        </w:tc>
        <w:tc>
          <w:tcPr>
            <w:tcW w:w="1255" w:type="dxa"/>
          </w:tcPr>
          <w:p w14:paraId="1DB310FE" w14:textId="77777777" w:rsidR="003C6031" w:rsidRPr="001B5A35" w:rsidRDefault="003C6031" w:rsidP="00103D61">
            <w:pPr>
              <w:pStyle w:val="TableParagraph"/>
              <w:spacing w:before="0"/>
            </w:pPr>
          </w:p>
        </w:tc>
      </w:tr>
    </w:tbl>
    <w:p w14:paraId="7116B886" w14:textId="468654FC" w:rsidR="003C6031" w:rsidRPr="001B5A35" w:rsidRDefault="003C6031" w:rsidP="00EB7C1B"/>
    <w:p w14:paraId="0FB1F0B5" w14:textId="77777777" w:rsidR="003C6031" w:rsidRPr="001B5A35" w:rsidRDefault="003C6031" w:rsidP="00EB7C1B">
      <w:pPr>
        <w:sectPr w:rsidR="003C6031" w:rsidRPr="001B5A35">
          <w:headerReference w:type="default" r:id="rId43"/>
          <w:footerReference w:type="default" r:id="rId44"/>
          <w:pgSz w:w="15840" w:h="12240" w:orient="landscape"/>
          <w:pgMar w:top="1220" w:right="1220" w:bottom="1120" w:left="1360" w:header="1033" w:footer="940" w:gutter="0"/>
          <w:cols w:space="720"/>
        </w:sectPr>
      </w:pPr>
    </w:p>
    <w:p w14:paraId="386C0554" w14:textId="77777777" w:rsidR="003C6031" w:rsidRPr="001B5A35" w:rsidRDefault="003C6031" w:rsidP="00EB7C1B">
      <w:pPr>
        <w:pStyle w:val="Corpsdetexte"/>
      </w:pPr>
    </w:p>
    <w:p w14:paraId="23153C7D" w14:textId="09D59EA4" w:rsidR="003C6031" w:rsidRPr="001B5A35" w:rsidRDefault="004A42D5" w:rsidP="00AC23F5">
      <w:pPr>
        <w:pStyle w:val="Titre1"/>
        <w:numPr>
          <w:ilvl w:val="0"/>
          <w:numId w:val="0"/>
        </w:numPr>
        <w:ind w:left="432" w:hanging="432"/>
        <w:rPr>
          <w:lang w:val="fr-FR"/>
        </w:rPr>
      </w:pPr>
      <w:bookmarkStart w:id="39" w:name="_Toc99546218"/>
      <w:r w:rsidRPr="001B5A35">
        <w:rPr>
          <w:lang w:val="fr-FR"/>
        </w:rPr>
        <w:t>ANNEXE</w:t>
      </w:r>
      <w:r w:rsidRPr="001B5A35">
        <w:rPr>
          <w:spacing w:val="14"/>
          <w:lang w:val="fr-FR"/>
        </w:rPr>
        <w:t xml:space="preserve"> </w:t>
      </w:r>
      <w:r w:rsidRPr="001B5A35">
        <w:rPr>
          <w:lang w:val="fr-FR"/>
        </w:rPr>
        <w:t>V</w:t>
      </w:r>
      <w:r w:rsidRPr="001B5A35">
        <w:rPr>
          <w:spacing w:val="10"/>
          <w:lang w:val="fr-FR"/>
        </w:rPr>
        <w:t xml:space="preserve"> </w:t>
      </w:r>
      <w:r w:rsidRPr="001B5A35">
        <w:rPr>
          <w:lang w:val="fr-FR"/>
        </w:rPr>
        <w:t>:</w:t>
      </w:r>
      <w:r w:rsidRPr="001B5A35">
        <w:rPr>
          <w:spacing w:val="18"/>
          <w:lang w:val="fr-FR"/>
        </w:rPr>
        <w:t xml:space="preserve"> </w:t>
      </w:r>
      <w:r w:rsidRPr="001B5A35">
        <w:rPr>
          <w:lang w:val="fr-FR"/>
        </w:rPr>
        <w:t>STRUCTURE</w:t>
      </w:r>
      <w:r w:rsidRPr="001B5A35">
        <w:rPr>
          <w:spacing w:val="9"/>
          <w:lang w:val="fr-FR"/>
        </w:rPr>
        <w:t xml:space="preserve"> </w:t>
      </w:r>
      <w:r w:rsidRPr="001B5A35">
        <w:rPr>
          <w:lang w:val="fr-FR"/>
        </w:rPr>
        <w:t>DES</w:t>
      </w:r>
      <w:r w:rsidRPr="001B5A35">
        <w:rPr>
          <w:spacing w:val="11"/>
          <w:lang w:val="fr-FR"/>
        </w:rPr>
        <w:t xml:space="preserve"> </w:t>
      </w:r>
      <w:r w:rsidRPr="001B5A35">
        <w:rPr>
          <w:lang w:val="fr-FR"/>
        </w:rPr>
        <w:t>RAPPORTS</w:t>
      </w:r>
      <w:bookmarkEnd w:id="39"/>
    </w:p>
    <w:p w14:paraId="00BE3A24" w14:textId="23A4BCFC" w:rsidR="003C6031" w:rsidRPr="0091673C" w:rsidRDefault="004A42D5" w:rsidP="00EB7C1B">
      <w:r w:rsidRPr="001B5A35">
        <w:rPr>
          <w:b/>
        </w:rPr>
        <w:t>DG</w:t>
      </w:r>
      <w:r w:rsidR="005A5D48" w:rsidRPr="001B5A35">
        <w:rPr>
          <w:b/>
        </w:rPr>
        <w:t xml:space="preserve"> </w:t>
      </w:r>
      <w:r w:rsidRPr="001B5A35">
        <w:rPr>
          <w:b/>
        </w:rPr>
        <w:t>NEAR:</w:t>
      </w:r>
      <w:r w:rsidR="005A5D48" w:rsidRPr="001B5A35">
        <w:rPr>
          <w:b/>
        </w:rPr>
        <w:t xml:space="preserve"> </w:t>
      </w:r>
      <w:proofErr w:type="spellStart"/>
      <w:r w:rsidRPr="001B5A35">
        <w:rPr>
          <w:b/>
        </w:rPr>
        <w:t>veuillez</w:t>
      </w:r>
      <w:r w:rsidR="005A5D48" w:rsidRPr="001B5A35">
        <w:rPr>
          <w:b/>
        </w:rPr>
        <w:t xml:space="preserve"> </w:t>
      </w:r>
      <w:r w:rsidRPr="001B5A35">
        <w:rPr>
          <w:b/>
        </w:rPr>
        <w:t>vous</w:t>
      </w:r>
      <w:proofErr w:type="spellEnd"/>
      <w:r w:rsidR="005A5D48" w:rsidRPr="001B5A35">
        <w:rPr>
          <w:b/>
        </w:rPr>
        <w:t xml:space="preserve"> </w:t>
      </w:r>
      <w:r w:rsidRPr="001B5A35">
        <w:rPr>
          <w:b/>
        </w:rPr>
        <w:t>référer</w:t>
      </w:r>
      <w:r w:rsidR="005A5D48" w:rsidRPr="001B5A35">
        <w:rPr>
          <w:b/>
        </w:rPr>
        <w:t xml:space="preserve"> </w:t>
      </w:r>
      <w:r w:rsidRPr="001B5A35">
        <w:rPr>
          <w:b/>
        </w:rPr>
        <w:t>aux</w:t>
      </w:r>
      <w:r w:rsidR="005A5D48" w:rsidRPr="001B5A35">
        <w:rPr>
          <w:b/>
        </w:rPr>
        <w:t xml:space="preserve"> </w:t>
      </w:r>
      <w:r w:rsidRPr="001B5A35">
        <w:rPr>
          <w:b/>
        </w:rPr>
        <w:t>modèles</w:t>
      </w:r>
      <w:r w:rsidR="005A5D48" w:rsidRPr="001B5A35">
        <w:rPr>
          <w:b/>
        </w:rPr>
        <w:t xml:space="preserve"> </w:t>
      </w:r>
      <w:r w:rsidRPr="001B5A35">
        <w:rPr>
          <w:b/>
        </w:rPr>
        <w:t>publiés</w:t>
      </w:r>
      <w:r w:rsidR="005A5D48" w:rsidRPr="001B5A35">
        <w:rPr>
          <w:b/>
        </w:rPr>
        <w:t xml:space="preserve"> </w:t>
      </w:r>
      <w:r w:rsidRPr="001B5A35">
        <w:rPr>
          <w:b/>
        </w:rPr>
        <w:t>à</w:t>
      </w:r>
      <w:r w:rsidR="005A5D48" w:rsidRPr="001B5A35">
        <w:rPr>
          <w:b/>
        </w:rPr>
        <w:t xml:space="preserve"> </w:t>
      </w:r>
      <w:r w:rsidRPr="001B5A35">
        <w:rPr>
          <w:b/>
          <w:spacing w:val="-2"/>
        </w:rPr>
        <w:t>l'adresse</w:t>
      </w:r>
      <w:r w:rsidRPr="001B5A35">
        <w:rPr>
          <w:b/>
          <w:spacing w:val="-45"/>
        </w:rPr>
        <w:t xml:space="preserve"> </w:t>
      </w:r>
      <w:r w:rsidRPr="0091673C">
        <w:t>[</w:t>
      </w:r>
      <w:hyperlink r:id="rId45" w:history="1">
        <w:r w:rsidRPr="0091673C">
          <w:rPr>
            <w:rStyle w:val="Lienhypertexte"/>
          </w:rPr>
          <w:t>https://myintracomm.ec.europa.eu/dg/near/whatwedo/monitoring-evaluation-</w:t>
        </w:r>
        <w:r w:rsidRPr="0091673C">
          <w:rPr>
            <w:rStyle w:val="Lienhypertexte"/>
            <w:spacing w:val="1"/>
          </w:rPr>
          <w:t xml:space="preserve"> </w:t>
        </w:r>
        <w:r w:rsidRPr="0091673C">
          <w:rPr>
            <w:rStyle w:val="Lienhypertexte"/>
            <w:spacing w:val="-1"/>
          </w:rPr>
          <w:t>results/Documents/Reports%20templates%20for%20NEAR%20evaluations.zip</w:t>
        </w:r>
      </w:hyperlink>
      <w:r w:rsidRPr="0091673C">
        <w:rPr>
          <w:spacing w:val="-1"/>
        </w:rPr>
        <w:t>].</w:t>
      </w:r>
      <w:r w:rsidRPr="0091673C">
        <w:rPr>
          <w:spacing w:val="15"/>
        </w:rPr>
        <w:t xml:space="preserve"> </w:t>
      </w:r>
      <w:r w:rsidRPr="0091673C">
        <w:t>[</w:t>
      </w:r>
      <w:r w:rsidRPr="0091673C">
        <w:rPr>
          <w:color w:val="000000"/>
          <w:shd w:val="clear" w:color="auto" w:fill="FFFF00"/>
        </w:rPr>
        <w:t>supprimer</w:t>
      </w:r>
      <w:r w:rsidRPr="0091673C">
        <w:rPr>
          <w:color w:val="000000"/>
          <w:spacing w:val="16"/>
          <w:shd w:val="clear" w:color="auto" w:fill="FFFF00"/>
        </w:rPr>
        <w:t xml:space="preserve"> </w:t>
      </w:r>
      <w:r w:rsidRPr="0091673C">
        <w:rPr>
          <w:color w:val="000000"/>
          <w:shd w:val="clear" w:color="auto" w:fill="FFFF00"/>
        </w:rPr>
        <w:t>tout</w:t>
      </w:r>
      <w:r w:rsidRPr="0091673C">
        <w:rPr>
          <w:color w:val="000000"/>
          <w:spacing w:val="16"/>
          <w:shd w:val="clear" w:color="auto" w:fill="FFFF00"/>
        </w:rPr>
        <w:t xml:space="preserve"> </w:t>
      </w:r>
      <w:r w:rsidRPr="0091673C">
        <w:rPr>
          <w:color w:val="000000"/>
          <w:shd w:val="clear" w:color="auto" w:fill="FFFF00"/>
        </w:rPr>
        <w:t>le</w:t>
      </w:r>
      <w:r w:rsidRPr="0091673C">
        <w:rPr>
          <w:color w:val="000000"/>
          <w:spacing w:val="15"/>
          <w:shd w:val="clear" w:color="auto" w:fill="FFFF00"/>
        </w:rPr>
        <w:t xml:space="preserve"> </w:t>
      </w:r>
      <w:r w:rsidRPr="0091673C">
        <w:rPr>
          <w:color w:val="000000"/>
          <w:shd w:val="clear" w:color="auto" w:fill="FFFF00"/>
        </w:rPr>
        <w:t>texte</w:t>
      </w:r>
      <w:r w:rsidRPr="0091673C">
        <w:rPr>
          <w:color w:val="000000"/>
          <w:spacing w:val="-44"/>
        </w:rPr>
        <w:t xml:space="preserve"> </w:t>
      </w:r>
      <w:r w:rsidRPr="0091673C">
        <w:rPr>
          <w:color w:val="000000"/>
          <w:shd w:val="clear" w:color="auto" w:fill="FFFF00"/>
        </w:rPr>
        <w:t>suivant</w:t>
      </w:r>
      <w:r w:rsidRPr="0091673C">
        <w:rPr>
          <w:color w:val="000000"/>
          <w:spacing w:val="-2"/>
          <w:shd w:val="clear" w:color="auto" w:fill="FFFF00"/>
        </w:rPr>
        <w:t xml:space="preserve"> </w:t>
      </w:r>
      <w:r w:rsidRPr="0091673C">
        <w:rPr>
          <w:color w:val="000000"/>
          <w:shd w:val="clear" w:color="auto" w:fill="FFFF00"/>
        </w:rPr>
        <w:t>jusqu'à</w:t>
      </w:r>
      <w:r w:rsidRPr="0091673C">
        <w:rPr>
          <w:color w:val="000000"/>
          <w:spacing w:val="-3"/>
          <w:shd w:val="clear" w:color="auto" w:fill="FFFF00"/>
        </w:rPr>
        <w:t xml:space="preserve"> </w:t>
      </w:r>
      <w:r w:rsidRPr="0091673C">
        <w:rPr>
          <w:color w:val="000000"/>
          <w:shd w:val="clear" w:color="auto" w:fill="FFFF00"/>
        </w:rPr>
        <w:t>la</w:t>
      </w:r>
      <w:r w:rsidRPr="0091673C">
        <w:rPr>
          <w:color w:val="000000"/>
          <w:spacing w:val="-3"/>
          <w:shd w:val="clear" w:color="auto" w:fill="FFFF00"/>
        </w:rPr>
        <w:t xml:space="preserve"> </w:t>
      </w:r>
      <w:r w:rsidRPr="0091673C">
        <w:rPr>
          <w:color w:val="000000"/>
          <w:shd w:val="clear" w:color="auto" w:fill="FFFF00"/>
        </w:rPr>
        <w:t>fin</w:t>
      </w:r>
      <w:r w:rsidRPr="0091673C">
        <w:rPr>
          <w:color w:val="000000"/>
          <w:spacing w:val="-3"/>
          <w:shd w:val="clear" w:color="auto" w:fill="FFFF00"/>
        </w:rPr>
        <w:t xml:space="preserve"> </w:t>
      </w:r>
      <w:r w:rsidRPr="0091673C">
        <w:rPr>
          <w:color w:val="000000"/>
          <w:shd w:val="clear" w:color="auto" w:fill="FFFF00"/>
        </w:rPr>
        <w:t>de</w:t>
      </w:r>
      <w:r w:rsidRPr="0091673C">
        <w:rPr>
          <w:color w:val="000000"/>
          <w:spacing w:val="-1"/>
          <w:shd w:val="clear" w:color="auto" w:fill="FFFF00"/>
        </w:rPr>
        <w:t xml:space="preserve"> </w:t>
      </w:r>
      <w:r w:rsidRPr="0091673C">
        <w:rPr>
          <w:color w:val="000000"/>
          <w:shd w:val="clear" w:color="auto" w:fill="FFFF00"/>
        </w:rPr>
        <w:t>l'annexe</w:t>
      </w:r>
      <w:r w:rsidRPr="0091673C">
        <w:rPr>
          <w:color w:val="000000"/>
        </w:rPr>
        <w:t>].</w:t>
      </w:r>
    </w:p>
    <w:p w14:paraId="1CC9296F" w14:textId="77777777" w:rsidR="003C6031" w:rsidRPr="0091673C" w:rsidRDefault="003C6031" w:rsidP="00EB7C1B">
      <w:pPr>
        <w:pStyle w:val="Corpsdetexte"/>
        <w:rPr>
          <w:sz w:val="22"/>
          <w:szCs w:val="22"/>
        </w:rPr>
      </w:pPr>
    </w:p>
    <w:p w14:paraId="6C473D32" w14:textId="0EE4C144" w:rsidR="003C6031" w:rsidRPr="0091673C" w:rsidRDefault="004A42D5" w:rsidP="007C5D7E">
      <w:pPr>
        <w:pStyle w:val="Paragraphedeliste"/>
        <w:numPr>
          <w:ilvl w:val="0"/>
          <w:numId w:val="4"/>
        </w:numPr>
        <w:spacing w:before="0" w:after="120"/>
        <w:ind w:right="-23" w:hanging="340"/>
        <w:rPr>
          <w:b/>
          <w:bCs/>
          <w:sz w:val="24"/>
          <w:szCs w:val="24"/>
          <w:u w:val="single"/>
        </w:rPr>
      </w:pPr>
      <w:r w:rsidRPr="0091673C">
        <w:rPr>
          <w:b/>
          <w:bCs/>
          <w:sz w:val="24"/>
          <w:szCs w:val="24"/>
          <w:u w:val="single"/>
        </w:rPr>
        <w:t>RAPPORT</w:t>
      </w:r>
      <w:r w:rsidRPr="0091673C">
        <w:rPr>
          <w:b/>
          <w:bCs/>
          <w:spacing w:val="13"/>
          <w:sz w:val="24"/>
          <w:szCs w:val="24"/>
          <w:u w:val="single"/>
        </w:rPr>
        <w:t xml:space="preserve"> </w:t>
      </w:r>
      <w:r w:rsidRPr="0091673C">
        <w:rPr>
          <w:b/>
          <w:bCs/>
          <w:sz w:val="24"/>
          <w:szCs w:val="24"/>
          <w:u w:val="single"/>
        </w:rPr>
        <w:t>D</w:t>
      </w:r>
      <w:r w:rsidR="0091673C">
        <w:rPr>
          <w:b/>
          <w:bCs/>
          <w:sz w:val="24"/>
          <w:szCs w:val="24"/>
          <w:u w:val="single"/>
        </w:rPr>
        <w:t>E</w:t>
      </w:r>
      <w:r w:rsidR="00F16E3A" w:rsidRPr="0091673C">
        <w:rPr>
          <w:b/>
          <w:bCs/>
          <w:sz w:val="24"/>
          <w:szCs w:val="24"/>
          <w:u w:val="single"/>
        </w:rPr>
        <w:t xml:space="preserve"> DEMARRAGE </w:t>
      </w:r>
      <w:r w:rsidRPr="0091673C">
        <w:rPr>
          <w:b/>
          <w:bCs/>
          <w:sz w:val="24"/>
          <w:szCs w:val="24"/>
          <w:u w:val="single"/>
        </w:rPr>
        <w:t>(à</w:t>
      </w:r>
      <w:r w:rsidRPr="0091673C">
        <w:rPr>
          <w:b/>
          <w:bCs/>
          <w:spacing w:val="13"/>
          <w:sz w:val="24"/>
          <w:szCs w:val="24"/>
          <w:u w:val="single"/>
        </w:rPr>
        <w:t xml:space="preserve"> </w:t>
      </w:r>
      <w:r w:rsidRPr="0091673C">
        <w:rPr>
          <w:b/>
          <w:bCs/>
          <w:sz w:val="24"/>
          <w:szCs w:val="24"/>
          <w:u w:val="single"/>
        </w:rPr>
        <w:t>remettre</w:t>
      </w:r>
      <w:r w:rsidRPr="0091673C">
        <w:rPr>
          <w:b/>
          <w:bCs/>
          <w:spacing w:val="8"/>
          <w:sz w:val="24"/>
          <w:szCs w:val="24"/>
          <w:u w:val="single"/>
        </w:rPr>
        <w:t xml:space="preserve"> </w:t>
      </w:r>
      <w:r w:rsidRPr="0091673C">
        <w:rPr>
          <w:b/>
          <w:bCs/>
          <w:sz w:val="24"/>
          <w:szCs w:val="24"/>
          <w:u w:val="single"/>
        </w:rPr>
        <w:t>à</w:t>
      </w:r>
      <w:r w:rsidRPr="0091673C">
        <w:rPr>
          <w:b/>
          <w:bCs/>
          <w:spacing w:val="11"/>
          <w:sz w:val="24"/>
          <w:szCs w:val="24"/>
          <w:u w:val="single"/>
        </w:rPr>
        <w:t xml:space="preserve"> </w:t>
      </w:r>
      <w:r w:rsidRPr="0091673C">
        <w:rPr>
          <w:b/>
          <w:bCs/>
          <w:sz w:val="24"/>
          <w:szCs w:val="24"/>
          <w:u w:val="single"/>
        </w:rPr>
        <w:t>la</w:t>
      </w:r>
      <w:r w:rsidRPr="0091673C">
        <w:rPr>
          <w:b/>
          <w:bCs/>
          <w:spacing w:val="15"/>
          <w:sz w:val="24"/>
          <w:szCs w:val="24"/>
          <w:u w:val="single"/>
        </w:rPr>
        <w:t xml:space="preserve"> </w:t>
      </w:r>
      <w:r w:rsidRPr="0091673C">
        <w:rPr>
          <w:b/>
          <w:bCs/>
          <w:sz w:val="24"/>
          <w:szCs w:val="24"/>
          <w:u w:val="single"/>
        </w:rPr>
        <w:t>fin</w:t>
      </w:r>
      <w:r w:rsidRPr="0091673C">
        <w:rPr>
          <w:b/>
          <w:bCs/>
          <w:spacing w:val="11"/>
          <w:sz w:val="24"/>
          <w:szCs w:val="24"/>
          <w:u w:val="single"/>
        </w:rPr>
        <w:t xml:space="preserve"> </w:t>
      </w:r>
      <w:r w:rsidRPr="0091673C">
        <w:rPr>
          <w:b/>
          <w:bCs/>
          <w:sz w:val="24"/>
          <w:szCs w:val="24"/>
          <w:u w:val="single"/>
        </w:rPr>
        <w:t>de</w:t>
      </w:r>
      <w:r w:rsidRPr="0091673C">
        <w:rPr>
          <w:b/>
          <w:bCs/>
          <w:spacing w:val="8"/>
          <w:sz w:val="24"/>
          <w:szCs w:val="24"/>
          <w:u w:val="single"/>
        </w:rPr>
        <w:t xml:space="preserve"> </w:t>
      </w:r>
      <w:r w:rsidRPr="0091673C">
        <w:rPr>
          <w:b/>
          <w:bCs/>
          <w:sz w:val="24"/>
          <w:szCs w:val="24"/>
          <w:u w:val="single"/>
        </w:rPr>
        <w:t>la</w:t>
      </w:r>
      <w:r w:rsidRPr="0091673C">
        <w:rPr>
          <w:b/>
          <w:bCs/>
          <w:spacing w:val="9"/>
          <w:sz w:val="24"/>
          <w:szCs w:val="24"/>
          <w:u w:val="single"/>
        </w:rPr>
        <w:t xml:space="preserve"> </w:t>
      </w:r>
      <w:r w:rsidRPr="0091673C">
        <w:rPr>
          <w:b/>
          <w:bCs/>
          <w:sz w:val="24"/>
          <w:szCs w:val="24"/>
          <w:u w:val="single"/>
        </w:rPr>
        <w:t>phase</w:t>
      </w:r>
      <w:r w:rsidRPr="0091673C">
        <w:rPr>
          <w:b/>
          <w:bCs/>
          <w:spacing w:val="13"/>
          <w:sz w:val="24"/>
          <w:szCs w:val="24"/>
          <w:u w:val="single"/>
        </w:rPr>
        <w:t xml:space="preserve"> </w:t>
      </w:r>
      <w:r w:rsidRPr="0091673C">
        <w:rPr>
          <w:b/>
          <w:bCs/>
          <w:sz w:val="24"/>
          <w:szCs w:val="24"/>
          <w:u w:val="single"/>
        </w:rPr>
        <w:t>de</w:t>
      </w:r>
      <w:r w:rsidRPr="0091673C">
        <w:rPr>
          <w:b/>
          <w:bCs/>
          <w:spacing w:val="14"/>
          <w:sz w:val="24"/>
          <w:szCs w:val="24"/>
          <w:u w:val="single"/>
        </w:rPr>
        <w:t xml:space="preserve"> </w:t>
      </w:r>
      <w:r w:rsidRPr="0091673C">
        <w:rPr>
          <w:b/>
          <w:bCs/>
          <w:sz w:val="24"/>
          <w:szCs w:val="24"/>
          <w:u w:val="single"/>
        </w:rPr>
        <w:t>démarrage)</w:t>
      </w:r>
    </w:p>
    <w:p w14:paraId="017970CE" w14:textId="704D8E79" w:rsidR="005A5D48" w:rsidRPr="00DA5B1E" w:rsidRDefault="004A42D5" w:rsidP="00DA5B1E">
      <w:pPr>
        <w:spacing w:before="0" w:after="120"/>
        <w:ind w:right="-23"/>
        <w:rPr>
          <w:spacing w:val="-1"/>
        </w:rPr>
      </w:pPr>
      <w:r w:rsidRPr="00DA5B1E">
        <w:rPr>
          <w:spacing w:val="-1"/>
        </w:rPr>
        <w:t>Le format du rapport de démarrage est libre et doit avoir une longueur maximale de 20 pages, sans compter les</w:t>
      </w:r>
      <w:r w:rsidRPr="0091673C">
        <w:rPr>
          <w:spacing w:val="-1"/>
        </w:rPr>
        <w:t xml:space="preserve"> </w:t>
      </w:r>
      <w:r w:rsidRPr="00DA5B1E">
        <w:rPr>
          <w:spacing w:val="-1"/>
        </w:rPr>
        <w:t>annexes ; il doit contenir au moins les éléments suivants :</w:t>
      </w:r>
    </w:p>
    <w:tbl>
      <w:tblPr>
        <w:tblStyle w:val="Grilledutableau"/>
        <w:tblW w:w="0" w:type="auto"/>
        <w:tblLook w:val="04A0" w:firstRow="1" w:lastRow="0" w:firstColumn="1" w:lastColumn="0" w:noHBand="0" w:noVBand="1"/>
      </w:tblPr>
      <w:tblGrid>
        <w:gridCol w:w="3539"/>
        <w:gridCol w:w="5631"/>
      </w:tblGrid>
      <w:tr w:rsidR="005A5D48" w:rsidRPr="001B5A35" w14:paraId="297FDDC7" w14:textId="77777777" w:rsidTr="00F16E3A">
        <w:tc>
          <w:tcPr>
            <w:tcW w:w="3539" w:type="dxa"/>
          </w:tcPr>
          <w:p w14:paraId="6E68BA87" w14:textId="031471FB" w:rsidR="005A5D48" w:rsidRPr="001B5A35" w:rsidRDefault="005A5D48" w:rsidP="00F16E3A">
            <w:pPr>
              <w:pStyle w:val="Corpsdetexte"/>
              <w:spacing w:before="0"/>
              <w:ind w:right="-23"/>
              <w:jc w:val="left"/>
              <w:rPr>
                <w:sz w:val="22"/>
                <w:szCs w:val="22"/>
              </w:rPr>
            </w:pPr>
            <w:r w:rsidRPr="001B5A35">
              <w:rPr>
                <w:sz w:val="22"/>
                <w:szCs w:val="22"/>
              </w:rPr>
              <w:t>Introduction</w:t>
            </w:r>
          </w:p>
        </w:tc>
        <w:tc>
          <w:tcPr>
            <w:tcW w:w="5631" w:type="dxa"/>
          </w:tcPr>
          <w:p w14:paraId="42C8B977" w14:textId="3F6DD614" w:rsidR="005A5D48" w:rsidRPr="001B5A35" w:rsidRDefault="005A5D48" w:rsidP="00F16E3A">
            <w:pPr>
              <w:pStyle w:val="Corpsdetexte"/>
              <w:spacing w:before="0"/>
              <w:ind w:right="-23"/>
              <w:jc w:val="left"/>
              <w:rPr>
                <w:sz w:val="22"/>
                <w:szCs w:val="22"/>
              </w:rPr>
            </w:pPr>
            <w:r w:rsidRPr="001B5A35">
              <w:rPr>
                <w:sz w:val="22"/>
                <w:szCs w:val="22"/>
              </w:rPr>
              <w:t>Brève</w:t>
            </w:r>
            <w:r w:rsidRPr="001B5A35">
              <w:rPr>
                <w:spacing w:val="26"/>
                <w:sz w:val="22"/>
                <w:szCs w:val="22"/>
              </w:rPr>
              <w:t xml:space="preserve"> </w:t>
            </w:r>
            <w:r w:rsidRPr="001B5A35">
              <w:rPr>
                <w:sz w:val="22"/>
                <w:szCs w:val="22"/>
              </w:rPr>
              <w:t>description</w:t>
            </w:r>
            <w:r w:rsidRPr="001B5A35">
              <w:rPr>
                <w:spacing w:val="25"/>
                <w:sz w:val="22"/>
                <w:szCs w:val="22"/>
              </w:rPr>
              <w:t xml:space="preserve"> </w:t>
            </w:r>
            <w:r w:rsidRPr="001B5A35">
              <w:rPr>
                <w:sz w:val="22"/>
                <w:szCs w:val="22"/>
              </w:rPr>
              <w:t>du</w:t>
            </w:r>
            <w:r w:rsidRPr="001B5A35">
              <w:rPr>
                <w:spacing w:val="23"/>
                <w:sz w:val="22"/>
                <w:szCs w:val="22"/>
              </w:rPr>
              <w:t xml:space="preserve"> </w:t>
            </w:r>
            <w:r w:rsidRPr="001B5A35">
              <w:rPr>
                <w:sz w:val="22"/>
                <w:szCs w:val="22"/>
              </w:rPr>
              <w:t>contexte</w:t>
            </w:r>
            <w:r w:rsidRPr="001B5A35">
              <w:rPr>
                <w:spacing w:val="28"/>
                <w:sz w:val="22"/>
                <w:szCs w:val="22"/>
              </w:rPr>
              <w:t xml:space="preserve"> </w:t>
            </w:r>
            <w:r w:rsidRPr="001B5A35">
              <w:rPr>
                <w:sz w:val="22"/>
                <w:szCs w:val="22"/>
              </w:rPr>
              <w:t>de</w:t>
            </w:r>
            <w:r w:rsidRPr="001B5A35">
              <w:rPr>
                <w:spacing w:val="27"/>
                <w:sz w:val="22"/>
                <w:szCs w:val="22"/>
              </w:rPr>
              <w:t xml:space="preserve"> </w:t>
            </w:r>
            <w:r w:rsidRPr="001B5A35">
              <w:rPr>
                <w:sz w:val="22"/>
                <w:szCs w:val="22"/>
              </w:rPr>
              <w:t>l'évaluation,</w:t>
            </w:r>
            <w:r w:rsidRPr="001B5A35">
              <w:rPr>
                <w:spacing w:val="28"/>
                <w:sz w:val="22"/>
                <w:szCs w:val="22"/>
              </w:rPr>
              <w:t xml:space="preserve"> </w:t>
            </w:r>
            <w:r w:rsidRPr="001B5A35">
              <w:rPr>
                <w:sz w:val="22"/>
                <w:szCs w:val="22"/>
              </w:rPr>
              <w:t>de</w:t>
            </w:r>
            <w:r w:rsidRPr="001B5A35">
              <w:rPr>
                <w:spacing w:val="24"/>
                <w:sz w:val="22"/>
                <w:szCs w:val="22"/>
              </w:rPr>
              <w:t xml:space="preserve"> </w:t>
            </w:r>
            <w:r w:rsidRPr="001B5A35">
              <w:rPr>
                <w:sz w:val="22"/>
                <w:szCs w:val="22"/>
              </w:rPr>
              <w:t xml:space="preserve">ses </w:t>
            </w:r>
            <w:r w:rsidRPr="001B5A35">
              <w:rPr>
                <w:spacing w:val="-44"/>
                <w:sz w:val="22"/>
                <w:szCs w:val="22"/>
              </w:rPr>
              <w:t xml:space="preserve"> </w:t>
            </w:r>
            <w:r w:rsidRPr="001B5A35">
              <w:rPr>
                <w:sz w:val="22"/>
                <w:szCs w:val="22"/>
              </w:rPr>
              <w:t>objectifs</w:t>
            </w:r>
            <w:r w:rsidRPr="001B5A35">
              <w:rPr>
                <w:spacing w:val="-1"/>
                <w:sz w:val="22"/>
                <w:szCs w:val="22"/>
              </w:rPr>
              <w:t xml:space="preserve"> </w:t>
            </w:r>
            <w:r w:rsidRPr="001B5A35">
              <w:rPr>
                <w:sz w:val="22"/>
                <w:szCs w:val="22"/>
              </w:rPr>
              <w:t>et de</w:t>
            </w:r>
            <w:r w:rsidRPr="001B5A35">
              <w:rPr>
                <w:spacing w:val="-2"/>
                <w:sz w:val="22"/>
                <w:szCs w:val="22"/>
              </w:rPr>
              <w:t xml:space="preserve"> </w:t>
            </w:r>
            <w:r w:rsidRPr="001B5A35">
              <w:rPr>
                <w:sz w:val="22"/>
                <w:szCs w:val="22"/>
              </w:rPr>
              <w:t>son</w:t>
            </w:r>
            <w:r w:rsidRPr="001B5A35">
              <w:rPr>
                <w:spacing w:val="-4"/>
                <w:sz w:val="22"/>
                <w:szCs w:val="22"/>
              </w:rPr>
              <w:t xml:space="preserve"> </w:t>
            </w:r>
            <w:r w:rsidRPr="001B5A35">
              <w:rPr>
                <w:sz w:val="22"/>
                <w:szCs w:val="22"/>
              </w:rPr>
              <w:t>orientation.</w:t>
            </w:r>
          </w:p>
        </w:tc>
      </w:tr>
      <w:tr w:rsidR="005A5D48" w:rsidRPr="001B5A35" w14:paraId="4DA66EEB" w14:textId="77777777" w:rsidTr="00F16E3A">
        <w:tc>
          <w:tcPr>
            <w:tcW w:w="3539" w:type="dxa"/>
          </w:tcPr>
          <w:p w14:paraId="296BE313" w14:textId="4A1CAE1C" w:rsidR="005A5D48" w:rsidRPr="001B5A35" w:rsidRDefault="005A5D48" w:rsidP="00F16E3A">
            <w:pPr>
              <w:pStyle w:val="Corpsdetexte"/>
              <w:spacing w:before="0"/>
              <w:ind w:right="-23"/>
              <w:jc w:val="left"/>
              <w:rPr>
                <w:sz w:val="22"/>
                <w:szCs w:val="22"/>
              </w:rPr>
            </w:pPr>
            <w:r w:rsidRPr="001B5A35">
              <w:rPr>
                <w:spacing w:val="-1"/>
                <w:sz w:val="22"/>
                <w:szCs w:val="22"/>
              </w:rPr>
              <w:t>Logique</w:t>
            </w:r>
            <w:r w:rsidRPr="001B5A35">
              <w:rPr>
                <w:spacing w:val="-9"/>
                <w:sz w:val="22"/>
                <w:szCs w:val="22"/>
              </w:rPr>
              <w:t xml:space="preserve"> </w:t>
            </w:r>
            <w:r w:rsidRPr="001B5A35">
              <w:rPr>
                <w:spacing w:val="-1"/>
                <w:sz w:val="22"/>
                <w:szCs w:val="22"/>
              </w:rPr>
              <w:t>d'intervention</w:t>
            </w:r>
            <w:r w:rsidRPr="001B5A35">
              <w:rPr>
                <w:spacing w:val="-9"/>
                <w:sz w:val="22"/>
                <w:szCs w:val="22"/>
              </w:rPr>
              <w:t xml:space="preserve"> </w:t>
            </w:r>
            <w:r w:rsidRPr="001B5A35">
              <w:rPr>
                <w:sz w:val="22"/>
                <w:szCs w:val="22"/>
              </w:rPr>
              <w:t>reconstruite</w:t>
            </w:r>
          </w:p>
        </w:tc>
        <w:tc>
          <w:tcPr>
            <w:tcW w:w="5631" w:type="dxa"/>
          </w:tcPr>
          <w:p w14:paraId="2AF32A31" w14:textId="322D6464" w:rsidR="005A5D48" w:rsidRPr="001B5A35" w:rsidRDefault="00821813" w:rsidP="00F16E3A">
            <w:pPr>
              <w:pStyle w:val="Corpsdetexte"/>
              <w:spacing w:before="0"/>
              <w:ind w:right="-23"/>
              <w:jc w:val="left"/>
              <w:rPr>
                <w:sz w:val="22"/>
                <w:szCs w:val="22"/>
              </w:rPr>
            </w:pPr>
            <w:r w:rsidRPr="001B5A35">
              <w:rPr>
                <w:sz w:val="22"/>
                <w:szCs w:val="22"/>
              </w:rPr>
              <w:t>Elle se fondera sur une analyse initiale des sources secondaires et sur la consultation des principales parties prenantes.</w:t>
            </w:r>
          </w:p>
        </w:tc>
      </w:tr>
      <w:tr w:rsidR="005A5D48" w:rsidRPr="001B5A35" w14:paraId="1529E108" w14:textId="77777777" w:rsidTr="00F16E3A">
        <w:tc>
          <w:tcPr>
            <w:tcW w:w="3539" w:type="dxa"/>
          </w:tcPr>
          <w:p w14:paraId="04FA1467" w14:textId="55B4FC90" w:rsidR="005A5D48" w:rsidRPr="001B5A35" w:rsidRDefault="005A5D48" w:rsidP="00F16E3A">
            <w:pPr>
              <w:pStyle w:val="Corpsdetexte"/>
              <w:spacing w:before="0"/>
              <w:ind w:right="-23"/>
              <w:jc w:val="left"/>
              <w:rPr>
                <w:sz w:val="22"/>
                <w:szCs w:val="22"/>
              </w:rPr>
            </w:pPr>
            <w:r w:rsidRPr="001B5A35">
              <w:rPr>
                <w:sz w:val="22"/>
                <w:szCs w:val="22"/>
              </w:rPr>
              <w:t>Cart</w:t>
            </w:r>
            <w:r w:rsidR="00451290">
              <w:rPr>
                <w:sz w:val="22"/>
                <w:szCs w:val="22"/>
              </w:rPr>
              <w:t>ographi</w:t>
            </w:r>
            <w:r w:rsidRPr="001B5A35">
              <w:rPr>
                <w:sz w:val="22"/>
                <w:szCs w:val="22"/>
              </w:rPr>
              <w:t>e</w:t>
            </w:r>
            <w:r w:rsidRPr="001B5A35">
              <w:rPr>
                <w:spacing w:val="-10"/>
                <w:sz w:val="22"/>
                <w:szCs w:val="22"/>
              </w:rPr>
              <w:t xml:space="preserve"> </w:t>
            </w:r>
            <w:r w:rsidRPr="001B5A35">
              <w:rPr>
                <w:sz w:val="22"/>
                <w:szCs w:val="22"/>
              </w:rPr>
              <w:t>des</w:t>
            </w:r>
            <w:r w:rsidRPr="001B5A35">
              <w:rPr>
                <w:spacing w:val="-9"/>
                <w:sz w:val="22"/>
                <w:szCs w:val="22"/>
              </w:rPr>
              <w:t xml:space="preserve"> </w:t>
            </w:r>
            <w:r w:rsidRPr="001B5A35">
              <w:rPr>
                <w:sz w:val="22"/>
                <w:szCs w:val="22"/>
              </w:rPr>
              <w:t>parties</w:t>
            </w:r>
            <w:r w:rsidRPr="001B5A35">
              <w:rPr>
                <w:spacing w:val="-8"/>
                <w:sz w:val="22"/>
                <w:szCs w:val="22"/>
              </w:rPr>
              <w:t xml:space="preserve"> </w:t>
            </w:r>
            <w:r w:rsidRPr="001B5A35">
              <w:rPr>
                <w:sz w:val="22"/>
                <w:szCs w:val="22"/>
              </w:rPr>
              <w:t>prenantes</w:t>
            </w:r>
          </w:p>
        </w:tc>
        <w:tc>
          <w:tcPr>
            <w:tcW w:w="5631" w:type="dxa"/>
          </w:tcPr>
          <w:p w14:paraId="08ED5D88" w14:textId="0D0E99BB" w:rsidR="005A5D48" w:rsidRPr="001B5A35" w:rsidRDefault="005A5D48" w:rsidP="00F16E3A">
            <w:pPr>
              <w:pStyle w:val="Corpsdetexte"/>
              <w:spacing w:before="0"/>
              <w:ind w:right="-23"/>
              <w:jc w:val="left"/>
              <w:rPr>
                <w:sz w:val="22"/>
                <w:szCs w:val="22"/>
              </w:rPr>
            </w:pPr>
            <w:r w:rsidRPr="001B5A35">
              <w:rPr>
                <w:sz w:val="22"/>
                <w:szCs w:val="22"/>
              </w:rPr>
              <w:t>Format</w:t>
            </w:r>
            <w:r w:rsidRPr="001B5A35">
              <w:rPr>
                <w:spacing w:val="1"/>
                <w:sz w:val="22"/>
                <w:szCs w:val="22"/>
              </w:rPr>
              <w:t xml:space="preserve"> </w:t>
            </w:r>
            <w:r w:rsidRPr="001B5A35">
              <w:rPr>
                <w:sz w:val="22"/>
                <w:szCs w:val="22"/>
              </w:rPr>
              <w:t>libre</w:t>
            </w:r>
            <w:r w:rsidR="00E96802" w:rsidRPr="001B5A35">
              <w:rPr>
                <w:sz w:val="22"/>
                <w:szCs w:val="22"/>
              </w:rPr>
              <w:t> </w:t>
            </w:r>
            <w:r w:rsidRPr="001B5A35">
              <w:rPr>
                <w:sz w:val="22"/>
                <w:szCs w:val="22"/>
              </w:rPr>
              <w:t>; elle représentera les principales parties prenantes</w:t>
            </w:r>
            <w:r w:rsidRPr="001B5A35">
              <w:rPr>
                <w:spacing w:val="1"/>
                <w:sz w:val="22"/>
                <w:szCs w:val="22"/>
              </w:rPr>
              <w:t xml:space="preserve"> </w:t>
            </w:r>
            <w:r w:rsidRPr="001B5A35">
              <w:rPr>
                <w:sz w:val="22"/>
                <w:szCs w:val="22"/>
              </w:rPr>
              <w:t>de</w:t>
            </w:r>
            <w:r w:rsidRPr="001B5A35">
              <w:rPr>
                <w:spacing w:val="1"/>
                <w:sz w:val="22"/>
                <w:szCs w:val="22"/>
              </w:rPr>
              <w:t xml:space="preserve"> </w:t>
            </w:r>
            <w:r w:rsidRPr="001B5A35">
              <w:rPr>
                <w:sz w:val="22"/>
                <w:szCs w:val="22"/>
              </w:rPr>
              <w:t>l'intervention</w:t>
            </w:r>
            <w:r w:rsidRPr="001B5A35">
              <w:rPr>
                <w:spacing w:val="1"/>
                <w:sz w:val="22"/>
                <w:szCs w:val="22"/>
              </w:rPr>
              <w:t xml:space="preserve"> </w:t>
            </w:r>
            <w:r w:rsidRPr="001B5A35">
              <w:rPr>
                <w:sz w:val="22"/>
                <w:szCs w:val="22"/>
              </w:rPr>
              <w:t>ou</w:t>
            </w:r>
            <w:r w:rsidRPr="001B5A35">
              <w:rPr>
                <w:spacing w:val="1"/>
                <w:sz w:val="22"/>
                <w:szCs w:val="22"/>
              </w:rPr>
              <w:t xml:space="preserve"> </w:t>
            </w:r>
            <w:r w:rsidRPr="001B5A35">
              <w:rPr>
                <w:sz w:val="22"/>
                <w:szCs w:val="22"/>
              </w:rPr>
              <w:t>des</w:t>
            </w:r>
            <w:r w:rsidRPr="001B5A35">
              <w:rPr>
                <w:spacing w:val="1"/>
                <w:sz w:val="22"/>
                <w:szCs w:val="22"/>
              </w:rPr>
              <w:t xml:space="preserve"> </w:t>
            </w:r>
            <w:r w:rsidRPr="001B5A35">
              <w:rPr>
                <w:sz w:val="22"/>
                <w:szCs w:val="22"/>
              </w:rPr>
              <w:t>interventions</w:t>
            </w:r>
            <w:r w:rsidRPr="001B5A35">
              <w:rPr>
                <w:spacing w:val="1"/>
                <w:sz w:val="22"/>
                <w:szCs w:val="22"/>
              </w:rPr>
              <w:t xml:space="preserve"> </w:t>
            </w:r>
            <w:r w:rsidRPr="001B5A35">
              <w:rPr>
                <w:sz w:val="22"/>
                <w:szCs w:val="22"/>
              </w:rPr>
              <w:t>évaluées et leurs relations avec l'intervention ou les</w:t>
            </w:r>
            <w:r w:rsidRPr="001B5A35">
              <w:rPr>
                <w:spacing w:val="1"/>
                <w:sz w:val="22"/>
                <w:szCs w:val="22"/>
              </w:rPr>
              <w:t xml:space="preserve"> </w:t>
            </w:r>
            <w:r w:rsidRPr="001B5A35">
              <w:rPr>
                <w:sz w:val="22"/>
                <w:szCs w:val="22"/>
              </w:rPr>
              <w:t>interventions.</w:t>
            </w:r>
          </w:p>
        </w:tc>
      </w:tr>
      <w:tr w:rsidR="005A5D48" w:rsidRPr="001B5A35" w14:paraId="79224988" w14:textId="77777777" w:rsidTr="00F16E3A">
        <w:tc>
          <w:tcPr>
            <w:tcW w:w="3539" w:type="dxa"/>
          </w:tcPr>
          <w:p w14:paraId="02AAB359" w14:textId="6E10E033" w:rsidR="005A5D48" w:rsidRPr="001B5A35" w:rsidRDefault="00821813" w:rsidP="00F16E3A">
            <w:pPr>
              <w:pStyle w:val="Corpsdetexte"/>
              <w:spacing w:before="0"/>
              <w:ind w:right="-23"/>
              <w:jc w:val="left"/>
              <w:rPr>
                <w:sz w:val="22"/>
                <w:szCs w:val="22"/>
              </w:rPr>
            </w:pPr>
            <w:r w:rsidRPr="001B5A35">
              <w:rPr>
                <w:sz w:val="22"/>
                <w:szCs w:val="22"/>
              </w:rPr>
              <w:t>Questions d'évaluation finalisées avec</w:t>
            </w:r>
            <w:r w:rsidRPr="001B5A35">
              <w:rPr>
                <w:spacing w:val="1"/>
                <w:sz w:val="22"/>
                <w:szCs w:val="22"/>
              </w:rPr>
              <w:t xml:space="preserve"> </w:t>
            </w:r>
            <w:r w:rsidRPr="001B5A35">
              <w:rPr>
                <w:sz w:val="22"/>
                <w:szCs w:val="22"/>
              </w:rPr>
              <w:t>critères</w:t>
            </w:r>
            <w:r w:rsidRPr="001B5A35">
              <w:rPr>
                <w:spacing w:val="1"/>
                <w:sz w:val="22"/>
                <w:szCs w:val="22"/>
              </w:rPr>
              <w:t xml:space="preserve"> </w:t>
            </w:r>
            <w:r w:rsidRPr="001B5A35">
              <w:rPr>
                <w:sz w:val="22"/>
                <w:szCs w:val="22"/>
              </w:rPr>
              <w:t>de</w:t>
            </w:r>
            <w:r w:rsidRPr="001B5A35">
              <w:rPr>
                <w:spacing w:val="1"/>
                <w:sz w:val="22"/>
                <w:szCs w:val="22"/>
              </w:rPr>
              <w:t xml:space="preserve"> </w:t>
            </w:r>
            <w:r w:rsidRPr="001B5A35">
              <w:rPr>
                <w:sz w:val="22"/>
                <w:szCs w:val="22"/>
              </w:rPr>
              <w:t>jugement</w:t>
            </w:r>
            <w:r w:rsidRPr="001B5A35">
              <w:rPr>
                <w:spacing w:val="1"/>
                <w:sz w:val="22"/>
                <w:szCs w:val="22"/>
              </w:rPr>
              <w:t xml:space="preserve"> </w:t>
            </w:r>
            <w:r w:rsidRPr="001B5A35">
              <w:rPr>
                <w:sz w:val="22"/>
                <w:szCs w:val="22"/>
              </w:rPr>
              <w:t>et</w:t>
            </w:r>
            <w:r w:rsidRPr="001B5A35">
              <w:rPr>
                <w:spacing w:val="1"/>
                <w:sz w:val="22"/>
                <w:szCs w:val="22"/>
              </w:rPr>
              <w:t xml:space="preserve"> </w:t>
            </w:r>
            <w:r w:rsidRPr="001B5A35">
              <w:rPr>
                <w:sz w:val="22"/>
                <w:szCs w:val="22"/>
              </w:rPr>
              <w:t>indicateurs</w:t>
            </w:r>
            <w:r w:rsidRPr="001B5A35">
              <w:rPr>
                <w:spacing w:val="1"/>
                <w:sz w:val="22"/>
                <w:szCs w:val="22"/>
              </w:rPr>
              <w:t xml:space="preserve"> </w:t>
            </w:r>
            <w:r w:rsidRPr="001B5A35">
              <w:rPr>
                <w:sz w:val="22"/>
                <w:szCs w:val="22"/>
              </w:rPr>
              <w:t>(matrice</w:t>
            </w:r>
            <w:r w:rsidRPr="001B5A35">
              <w:rPr>
                <w:spacing w:val="-4"/>
                <w:sz w:val="22"/>
                <w:szCs w:val="22"/>
              </w:rPr>
              <w:t xml:space="preserve"> </w:t>
            </w:r>
            <w:r w:rsidRPr="001B5A35">
              <w:rPr>
                <w:sz w:val="22"/>
                <w:szCs w:val="22"/>
              </w:rPr>
              <w:t>d'évaluation,</w:t>
            </w:r>
            <w:r w:rsidRPr="001B5A35">
              <w:rPr>
                <w:spacing w:val="-4"/>
                <w:sz w:val="22"/>
                <w:szCs w:val="22"/>
              </w:rPr>
              <w:t xml:space="preserve"> </w:t>
            </w:r>
            <w:r w:rsidRPr="001B5A35">
              <w:rPr>
                <w:sz w:val="22"/>
                <w:szCs w:val="22"/>
              </w:rPr>
              <w:t>partie</w:t>
            </w:r>
            <w:r w:rsidRPr="001B5A35">
              <w:rPr>
                <w:spacing w:val="-3"/>
                <w:sz w:val="22"/>
                <w:szCs w:val="22"/>
              </w:rPr>
              <w:t xml:space="preserve"> </w:t>
            </w:r>
            <w:r w:rsidRPr="001B5A35">
              <w:rPr>
                <w:sz w:val="22"/>
                <w:szCs w:val="22"/>
              </w:rPr>
              <w:t>A)</w:t>
            </w:r>
          </w:p>
        </w:tc>
        <w:tc>
          <w:tcPr>
            <w:tcW w:w="5631" w:type="dxa"/>
          </w:tcPr>
          <w:p w14:paraId="69AEFCBA" w14:textId="5C3433A6" w:rsidR="005A5D48" w:rsidRPr="001B5A35" w:rsidRDefault="00821813" w:rsidP="00F16E3A">
            <w:pPr>
              <w:pStyle w:val="Corpsdetexte"/>
              <w:spacing w:before="0"/>
              <w:ind w:right="-23"/>
              <w:jc w:val="left"/>
              <w:rPr>
                <w:sz w:val="22"/>
                <w:szCs w:val="22"/>
              </w:rPr>
            </w:pPr>
            <w:r w:rsidRPr="001B5A35">
              <w:rPr>
                <w:sz w:val="22"/>
                <w:szCs w:val="22"/>
              </w:rPr>
              <w:t xml:space="preserve">Voir </w:t>
            </w:r>
            <w:r w:rsidR="00E96802" w:rsidRPr="001B5A35">
              <w:rPr>
                <w:sz w:val="22"/>
                <w:szCs w:val="22"/>
              </w:rPr>
              <w:t>canevas</w:t>
            </w:r>
          </w:p>
        </w:tc>
      </w:tr>
      <w:tr w:rsidR="005A5D48" w:rsidRPr="001B5A35" w14:paraId="0F73D63D" w14:textId="77777777" w:rsidTr="00F16E3A">
        <w:tc>
          <w:tcPr>
            <w:tcW w:w="3539" w:type="dxa"/>
          </w:tcPr>
          <w:p w14:paraId="336BCEB5" w14:textId="05356FDB" w:rsidR="005A5D48" w:rsidRPr="001B5A35" w:rsidRDefault="00821813" w:rsidP="00F16E3A">
            <w:pPr>
              <w:pStyle w:val="Corpsdetexte"/>
              <w:spacing w:before="0"/>
              <w:ind w:right="-23"/>
              <w:jc w:val="left"/>
              <w:rPr>
                <w:sz w:val="22"/>
                <w:szCs w:val="22"/>
              </w:rPr>
            </w:pPr>
            <w:r w:rsidRPr="001B5A35">
              <w:rPr>
                <w:sz w:val="22"/>
                <w:szCs w:val="22"/>
              </w:rPr>
              <w:t>Méthodologie</w:t>
            </w:r>
            <w:r w:rsidRPr="001B5A35">
              <w:rPr>
                <w:spacing w:val="-11"/>
                <w:sz w:val="22"/>
                <w:szCs w:val="22"/>
              </w:rPr>
              <w:t xml:space="preserve"> </w:t>
            </w:r>
            <w:r w:rsidRPr="001B5A35">
              <w:rPr>
                <w:sz w:val="22"/>
                <w:szCs w:val="22"/>
              </w:rPr>
              <w:t>d'évaluation</w:t>
            </w:r>
          </w:p>
        </w:tc>
        <w:tc>
          <w:tcPr>
            <w:tcW w:w="5631" w:type="dxa"/>
          </w:tcPr>
          <w:p w14:paraId="6B7F51CF" w14:textId="64F7BCD0" w:rsidR="00821813" w:rsidRPr="001B5A35" w:rsidRDefault="00821813" w:rsidP="00F16E3A">
            <w:pPr>
              <w:pStyle w:val="Corpsdetexte"/>
              <w:spacing w:before="0"/>
              <w:ind w:right="-23"/>
              <w:jc w:val="left"/>
              <w:rPr>
                <w:sz w:val="22"/>
                <w:szCs w:val="22"/>
              </w:rPr>
            </w:pPr>
            <w:r w:rsidRPr="001B5A35">
              <w:rPr>
                <w:sz w:val="22"/>
                <w:szCs w:val="22"/>
              </w:rPr>
              <w:t>Cela comprend :</w:t>
            </w:r>
          </w:p>
          <w:p w14:paraId="0E7271A8" w14:textId="76262B8F" w:rsidR="00821813" w:rsidRPr="001B5A35" w:rsidRDefault="00821813" w:rsidP="007C5D7E">
            <w:pPr>
              <w:pStyle w:val="Paragraphedeliste"/>
              <w:keepNext/>
              <w:keepLines/>
              <w:widowControl/>
              <w:numPr>
                <w:ilvl w:val="0"/>
                <w:numId w:val="36"/>
              </w:numPr>
              <w:autoSpaceDE/>
              <w:autoSpaceDN/>
              <w:spacing w:before="60"/>
              <w:ind w:left="609" w:right="0"/>
              <w:contextualSpacing/>
              <w:jc w:val="left"/>
              <w:rPr>
                <w:rFonts w:eastAsia="Times New Roman" w:cstheme="minorHAnsi"/>
                <w:w w:val="100"/>
              </w:rPr>
            </w:pPr>
            <w:r w:rsidRPr="001B5A35">
              <w:rPr>
                <w:rFonts w:eastAsia="Times New Roman" w:cstheme="minorHAnsi"/>
                <w:w w:val="100"/>
              </w:rPr>
              <w:t>Aperçu de l'ensemble du processus et des outils d'évaluation</w:t>
            </w:r>
          </w:p>
          <w:p w14:paraId="577EEC75" w14:textId="15A2F0C1" w:rsidR="00821813" w:rsidRPr="001B5A35" w:rsidRDefault="00821813" w:rsidP="007C5D7E">
            <w:pPr>
              <w:pStyle w:val="Paragraphedeliste"/>
              <w:keepNext/>
              <w:keepLines/>
              <w:widowControl/>
              <w:numPr>
                <w:ilvl w:val="0"/>
                <w:numId w:val="36"/>
              </w:numPr>
              <w:autoSpaceDE/>
              <w:autoSpaceDN/>
              <w:spacing w:before="60"/>
              <w:ind w:left="609" w:right="0"/>
              <w:contextualSpacing/>
              <w:jc w:val="left"/>
            </w:pPr>
            <w:r w:rsidRPr="001B5A35">
              <w:rPr>
                <w:rFonts w:eastAsia="Times New Roman" w:cstheme="minorHAnsi"/>
                <w:w w:val="100"/>
              </w:rPr>
              <w:t>S</w:t>
            </w:r>
            <w:r w:rsidRPr="001B5A35">
              <w:t xml:space="preserve">tratégie de consultation </w:t>
            </w:r>
            <w:r w:rsidRPr="001B5A35">
              <w:rPr>
                <w:highlight w:val="yellow"/>
              </w:rPr>
              <w:t>[si nécessaire]</w:t>
            </w:r>
          </w:p>
          <w:p w14:paraId="3B4227B6" w14:textId="087DFE54" w:rsidR="00821813" w:rsidRPr="001B5A35" w:rsidRDefault="00821813" w:rsidP="007C5D7E">
            <w:pPr>
              <w:pStyle w:val="Paragraphedeliste"/>
              <w:keepNext/>
              <w:keepLines/>
              <w:widowControl/>
              <w:numPr>
                <w:ilvl w:val="0"/>
                <w:numId w:val="36"/>
              </w:numPr>
              <w:autoSpaceDE/>
              <w:autoSpaceDN/>
              <w:spacing w:before="60"/>
              <w:ind w:left="609" w:right="0"/>
              <w:contextualSpacing/>
              <w:jc w:val="left"/>
            </w:pPr>
            <w:r w:rsidRPr="001B5A35">
              <w:rPr>
                <w:rFonts w:eastAsia="Times New Roman" w:cstheme="minorHAnsi"/>
                <w:w w:val="100"/>
              </w:rPr>
              <w:t>Etudes</w:t>
            </w:r>
            <w:r w:rsidRPr="001B5A35">
              <w:t xml:space="preserve"> de cas [</w:t>
            </w:r>
            <w:r w:rsidRPr="001B5A35">
              <w:rPr>
                <w:highlight w:val="yellow"/>
              </w:rPr>
              <w:t>si nécessaire]</w:t>
            </w:r>
          </w:p>
          <w:p w14:paraId="49E5C999" w14:textId="64CD7EE7" w:rsidR="005A5D48" w:rsidRPr="001B5A35" w:rsidRDefault="00821813" w:rsidP="007C5D7E">
            <w:pPr>
              <w:pStyle w:val="Paragraphedeliste"/>
              <w:keepNext/>
              <w:keepLines/>
              <w:widowControl/>
              <w:numPr>
                <w:ilvl w:val="0"/>
                <w:numId w:val="36"/>
              </w:numPr>
              <w:autoSpaceDE/>
              <w:autoSpaceDN/>
              <w:spacing w:before="60"/>
              <w:ind w:left="609" w:right="0"/>
              <w:contextualSpacing/>
              <w:jc w:val="left"/>
            </w:pPr>
            <w:r w:rsidRPr="001B5A35">
              <w:t>Appr</w:t>
            </w:r>
            <w:r w:rsidRPr="001B5A35">
              <w:rPr>
                <w:rFonts w:eastAsia="Times New Roman" w:cstheme="minorHAnsi"/>
                <w:w w:val="100"/>
              </w:rPr>
              <w:t>och</w:t>
            </w:r>
            <w:r w:rsidRPr="001B5A35">
              <w:t>e de la phase suivante de l'évaluation, y compris la planification des missions</w:t>
            </w:r>
          </w:p>
        </w:tc>
      </w:tr>
      <w:tr w:rsidR="005A5D48" w:rsidRPr="001B5A35" w14:paraId="5835A445" w14:textId="77777777" w:rsidTr="00F16E3A">
        <w:tc>
          <w:tcPr>
            <w:tcW w:w="3539" w:type="dxa"/>
          </w:tcPr>
          <w:p w14:paraId="69EEABF6" w14:textId="731DF954" w:rsidR="005A5D48" w:rsidRPr="001B5A35" w:rsidRDefault="000F55FC" w:rsidP="00F16E3A">
            <w:pPr>
              <w:pStyle w:val="Corpsdetexte"/>
              <w:spacing w:before="0"/>
              <w:ind w:right="-23"/>
              <w:jc w:val="left"/>
              <w:rPr>
                <w:sz w:val="22"/>
                <w:szCs w:val="22"/>
              </w:rPr>
            </w:pPr>
            <w:r w:rsidRPr="001B5A35">
              <w:rPr>
                <w:sz w:val="22"/>
                <w:szCs w:val="22"/>
              </w:rPr>
              <w:t>Analyse des risques liés à la méthodologie d'évaluation et mesures d'atténuation</w:t>
            </w:r>
          </w:p>
        </w:tc>
        <w:tc>
          <w:tcPr>
            <w:tcW w:w="5631" w:type="dxa"/>
          </w:tcPr>
          <w:p w14:paraId="0447F95A" w14:textId="50BBE349" w:rsidR="005A5D48" w:rsidRPr="001B5A35" w:rsidRDefault="000F55FC" w:rsidP="00F16E3A">
            <w:pPr>
              <w:pStyle w:val="Corpsdetexte"/>
              <w:spacing w:before="0"/>
              <w:ind w:right="-23"/>
              <w:jc w:val="left"/>
              <w:rPr>
                <w:sz w:val="22"/>
                <w:szCs w:val="22"/>
              </w:rPr>
            </w:pPr>
            <w:r w:rsidRPr="001B5A35">
              <w:rPr>
                <w:sz w:val="22"/>
                <w:szCs w:val="22"/>
              </w:rPr>
              <w:t>Sous forme de tableau</w:t>
            </w:r>
            <w:r w:rsidR="00915FA4">
              <w:rPr>
                <w:sz w:val="22"/>
                <w:szCs w:val="22"/>
              </w:rPr>
              <w:t xml:space="preserve"> </w:t>
            </w:r>
            <w:r w:rsidR="00915FA4" w:rsidRPr="00915FA4">
              <w:rPr>
                <w:sz w:val="22"/>
                <w:szCs w:val="22"/>
                <w:highlight w:val="cyan"/>
              </w:rPr>
              <w:t>(</w:t>
            </w:r>
            <w:r w:rsidRPr="00915FA4">
              <w:rPr>
                <w:sz w:val="22"/>
                <w:szCs w:val="22"/>
                <w:highlight w:val="cyan"/>
              </w:rPr>
              <w:t>format libre</w:t>
            </w:r>
            <w:r w:rsidR="00915FA4" w:rsidRPr="00915FA4">
              <w:rPr>
                <w:sz w:val="22"/>
                <w:szCs w:val="22"/>
                <w:highlight w:val="cyan"/>
              </w:rPr>
              <w:t>)</w:t>
            </w:r>
          </w:p>
        </w:tc>
      </w:tr>
      <w:tr w:rsidR="000F55FC" w:rsidRPr="001B5A35" w14:paraId="5E0812DC" w14:textId="77777777" w:rsidTr="00F16E3A">
        <w:tc>
          <w:tcPr>
            <w:tcW w:w="3539" w:type="dxa"/>
          </w:tcPr>
          <w:p w14:paraId="62204F4B" w14:textId="26B40760" w:rsidR="000F55FC" w:rsidRPr="001B5A35" w:rsidRDefault="000F55FC" w:rsidP="00F16E3A">
            <w:pPr>
              <w:pStyle w:val="Corpsdetexte"/>
              <w:spacing w:before="0"/>
              <w:ind w:right="-23"/>
              <w:jc w:val="left"/>
              <w:rPr>
                <w:sz w:val="22"/>
                <w:szCs w:val="22"/>
              </w:rPr>
            </w:pPr>
            <w:r w:rsidRPr="001B5A35">
              <w:rPr>
                <w:sz w:val="22"/>
                <w:szCs w:val="22"/>
              </w:rPr>
              <w:t>Règles d'éthique</w:t>
            </w:r>
            <w:r w:rsidRPr="001B5A35">
              <w:rPr>
                <w:sz w:val="22"/>
                <w:szCs w:val="22"/>
              </w:rPr>
              <w:tab/>
            </w:r>
          </w:p>
        </w:tc>
        <w:tc>
          <w:tcPr>
            <w:tcW w:w="5631" w:type="dxa"/>
          </w:tcPr>
          <w:p w14:paraId="0C8ED182" w14:textId="7109F976" w:rsidR="000F55FC" w:rsidRPr="001B5A35" w:rsidRDefault="000F55FC" w:rsidP="00F16E3A">
            <w:pPr>
              <w:pStyle w:val="Corpsdetexte"/>
              <w:spacing w:before="0"/>
              <w:ind w:right="-23"/>
              <w:jc w:val="left"/>
              <w:rPr>
                <w:sz w:val="22"/>
                <w:szCs w:val="22"/>
              </w:rPr>
            </w:pPr>
            <w:r w:rsidRPr="001B5A35">
              <w:rPr>
                <w:sz w:val="22"/>
                <w:szCs w:val="22"/>
              </w:rPr>
              <w:t>Y compris, mais sans s'y limiter, la prévention des préjudices et des conflits d'intérêts, les consentements éclairés, la confidentialité et la sensibilisation à la gouvernance et aux réglementations locales.</w:t>
            </w:r>
          </w:p>
        </w:tc>
      </w:tr>
      <w:tr w:rsidR="000F55FC" w:rsidRPr="001B5A35" w14:paraId="7DF8B2D8" w14:textId="77777777" w:rsidTr="00F16E3A">
        <w:tc>
          <w:tcPr>
            <w:tcW w:w="3539" w:type="dxa"/>
          </w:tcPr>
          <w:p w14:paraId="1FA7FC39" w14:textId="0486C926" w:rsidR="000F55FC" w:rsidRPr="001B5A35" w:rsidRDefault="000F55FC" w:rsidP="00F16E3A">
            <w:pPr>
              <w:pStyle w:val="Corpsdetexte"/>
              <w:spacing w:before="0"/>
              <w:ind w:right="-23"/>
              <w:jc w:val="left"/>
              <w:rPr>
                <w:sz w:val="22"/>
                <w:szCs w:val="22"/>
              </w:rPr>
            </w:pPr>
            <w:r w:rsidRPr="001B5A35">
              <w:rPr>
                <w:sz w:val="22"/>
                <w:szCs w:val="22"/>
              </w:rPr>
              <w:t>Plan de travail</w:t>
            </w:r>
          </w:p>
        </w:tc>
        <w:tc>
          <w:tcPr>
            <w:tcW w:w="5631" w:type="dxa"/>
          </w:tcPr>
          <w:p w14:paraId="0A83D114" w14:textId="41DF5873" w:rsidR="000F55FC" w:rsidRPr="001B5A35" w:rsidRDefault="000F55FC" w:rsidP="00F16E3A">
            <w:pPr>
              <w:pStyle w:val="Corpsdetexte"/>
              <w:spacing w:before="0"/>
              <w:ind w:right="-23"/>
              <w:jc w:val="left"/>
              <w:rPr>
                <w:sz w:val="22"/>
                <w:szCs w:val="22"/>
              </w:rPr>
            </w:pPr>
            <w:r w:rsidRPr="001B5A35">
              <w:rPr>
                <w:sz w:val="22"/>
                <w:szCs w:val="22"/>
              </w:rPr>
              <w:t>Il s'agit d'une description en texte libre des plans et de leur représentation en format Gantt.</w:t>
            </w:r>
          </w:p>
        </w:tc>
      </w:tr>
    </w:tbl>
    <w:p w14:paraId="7B08F71A" w14:textId="77777777" w:rsidR="00C97D3C" w:rsidRDefault="00C97D3C" w:rsidP="00C97D3C"/>
    <w:p w14:paraId="655A2846" w14:textId="44DD5B6B" w:rsidR="003C6031" w:rsidRPr="00C97D3C" w:rsidRDefault="004A42D5" w:rsidP="007C5D7E">
      <w:pPr>
        <w:pStyle w:val="Paragraphedeliste"/>
        <w:numPr>
          <w:ilvl w:val="0"/>
          <w:numId w:val="4"/>
        </w:numPr>
        <w:spacing w:before="0" w:after="120"/>
        <w:ind w:right="-23" w:hanging="340"/>
        <w:rPr>
          <w:b/>
          <w:bCs/>
          <w:sz w:val="24"/>
          <w:szCs w:val="24"/>
          <w:u w:val="single"/>
        </w:rPr>
      </w:pPr>
      <w:r w:rsidRPr="00C97D3C">
        <w:rPr>
          <w:b/>
          <w:bCs/>
          <w:sz w:val="24"/>
          <w:szCs w:val="24"/>
          <w:u w:val="single"/>
        </w:rPr>
        <w:t xml:space="preserve">RAPPORT </w:t>
      </w:r>
      <w:r w:rsidR="00F427F5" w:rsidRPr="00C97D3C">
        <w:rPr>
          <w:b/>
          <w:bCs/>
          <w:sz w:val="24"/>
          <w:szCs w:val="24"/>
          <w:u w:val="single"/>
        </w:rPr>
        <w:t>DOCUMENTAIRE</w:t>
      </w:r>
      <w:r w:rsidRPr="00C97D3C">
        <w:rPr>
          <w:b/>
          <w:bCs/>
          <w:sz w:val="24"/>
          <w:szCs w:val="24"/>
          <w:u w:val="single"/>
        </w:rPr>
        <w:t>/INTERIMAIRE (à remettre à la fin des activités d</w:t>
      </w:r>
      <w:r w:rsidR="00F427F5" w:rsidRPr="00C97D3C">
        <w:rPr>
          <w:b/>
          <w:bCs/>
          <w:sz w:val="24"/>
          <w:szCs w:val="24"/>
          <w:u w:val="single"/>
        </w:rPr>
        <w:t>ocumentaire</w:t>
      </w:r>
      <w:r w:rsidRPr="00C97D3C">
        <w:rPr>
          <w:b/>
          <w:bCs/>
          <w:sz w:val="24"/>
          <w:szCs w:val="24"/>
          <w:u w:val="single"/>
        </w:rPr>
        <w:t>)</w:t>
      </w:r>
    </w:p>
    <w:p w14:paraId="4EC7F359" w14:textId="76187F65" w:rsidR="003C6031" w:rsidRPr="00DE07FB" w:rsidRDefault="004A42D5" w:rsidP="00EB7C1B">
      <w:pPr>
        <w:rPr>
          <w:i/>
          <w:iCs/>
          <w:shd w:val="clear" w:color="auto" w:fill="FFFF00"/>
        </w:rPr>
      </w:pPr>
      <w:r w:rsidRPr="00DE07FB">
        <w:rPr>
          <w:i/>
          <w:iCs/>
          <w:spacing w:val="-1"/>
          <w:shd w:val="clear" w:color="auto" w:fill="FFFF00"/>
        </w:rPr>
        <w:t>[</w:t>
      </w:r>
      <w:r w:rsidR="006117EC" w:rsidRPr="00DE07FB">
        <w:rPr>
          <w:i/>
          <w:iCs/>
          <w:spacing w:val="-1"/>
          <w:shd w:val="clear" w:color="auto" w:fill="FFFF00"/>
        </w:rPr>
        <w:t xml:space="preserve">N’incluez que si ce livrable est demandé pour votre évaluation. </w:t>
      </w:r>
      <w:r w:rsidRPr="00DE07FB">
        <w:rPr>
          <w:i/>
          <w:iCs/>
          <w:spacing w:val="-1"/>
          <w:shd w:val="clear" w:color="auto" w:fill="FFFF00"/>
        </w:rPr>
        <w:t>Si</w:t>
      </w:r>
      <w:r w:rsidRPr="00DE07FB">
        <w:rPr>
          <w:i/>
          <w:iCs/>
          <w:spacing w:val="-7"/>
          <w:shd w:val="clear" w:color="auto" w:fill="FFFF00"/>
        </w:rPr>
        <w:t xml:space="preserve"> </w:t>
      </w:r>
      <w:r w:rsidRPr="00DE07FB">
        <w:rPr>
          <w:i/>
          <w:iCs/>
          <w:spacing w:val="-1"/>
          <w:shd w:val="clear" w:color="auto" w:fill="FFFF00"/>
        </w:rPr>
        <w:t>cela</w:t>
      </w:r>
      <w:r w:rsidRPr="00DE07FB">
        <w:rPr>
          <w:i/>
          <w:iCs/>
          <w:spacing w:val="-8"/>
          <w:shd w:val="clear" w:color="auto" w:fill="FFFF00"/>
        </w:rPr>
        <w:t xml:space="preserve"> </w:t>
      </w:r>
      <w:r w:rsidRPr="00DE07FB">
        <w:rPr>
          <w:i/>
          <w:iCs/>
          <w:spacing w:val="-1"/>
          <w:shd w:val="clear" w:color="auto" w:fill="FFFF00"/>
        </w:rPr>
        <w:t>n'est</w:t>
      </w:r>
      <w:r w:rsidRPr="00DE07FB">
        <w:rPr>
          <w:i/>
          <w:iCs/>
          <w:spacing w:val="-8"/>
          <w:shd w:val="clear" w:color="auto" w:fill="FFFF00"/>
        </w:rPr>
        <w:t xml:space="preserve"> </w:t>
      </w:r>
      <w:r w:rsidRPr="00DE07FB">
        <w:rPr>
          <w:i/>
          <w:iCs/>
          <w:shd w:val="clear" w:color="auto" w:fill="FFFF00"/>
        </w:rPr>
        <w:t>pas</w:t>
      </w:r>
      <w:r w:rsidRPr="00DE07FB">
        <w:rPr>
          <w:i/>
          <w:iCs/>
          <w:spacing w:val="-8"/>
          <w:shd w:val="clear" w:color="auto" w:fill="FFFF00"/>
        </w:rPr>
        <w:t xml:space="preserve"> </w:t>
      </w:r>
      <w:r w:rsidRPr="00DE07FB">
        <w:rPr>
          <w:i/>
          <w:iCs/>
          <w:shd w:val="clear" w:color="auto" w:fill="FFFF00"/>
        </w:rPr>
        <w:t>prévu,</w:t>
      </w:r>
      <w:r w:rsidRPr="00DE07FB">
        <w:rPr>
          <w:i/>
          <w:iCs/>
          <w:spacing w:val="-9"/>
          <w:shd w:val="clear" w:color="auto" w:fill="FFFF00"/>
        </w:rPr>
        <w:t xml:space="preserve"> </w:t>
      </w:r>
      <w:r w:rsidRPr="00DE07FB">
        <w:rPr>
          <w:i/>
          <w:iCs/>
          <w:shd w:val="clear" w:color="auto" w:fill="FFFF00"/>
        </w:rPr>
        <w:t>ou</w:t>
      </w:r>
      <w:r w:rsidRPr="00DE07FB">
        <w:rPr>
          <w:i/>
          <w:iCs/>
          <w:spacing w:val="-9"/>
          <w:shd w:val="clear" w:color="auto" w:fill="FFFF00"/>
        </w:rPr>
        <w:t xml:space="preserve"> </w:t>
      </w:r>
      <w:r w:rsidRPr="00DE07FB">
        <w:rPr>
          <w:i/>
          <w:iCs/>
          <w:shd w:val="clear" w:color="auto" w:fill="FFFF00"/>
        </w:rPr>
        <w:t>si</w:t>
      </w:r>
      <w:r w:rsidRPr="00DE07FB">
        <w:rPr>
          <w:i/>
          <w:iCs/>
          <w:spacing w:val="-6"/>
          <w:shd w:val="clear" w:color="auto" w:fill="FFFF00"/>
        </w:rPr>
        <w:t xml:space="preserve"> </w:t>
      </w:r>
      <w:r w:rsidRPr="00DE07FB">
        <w:rPr>
          <w:i/>
          <w:iCs/>
          <w:shd w:val="clear" w:color="auto" w:fill="FFFF00"/>
        </w:rPr>
        <w:t>les</w:t>
      </w:r>
      <w:r w:rsidRPr="00DE07FB">
        <w:rPr>
          <w:i/>
          <w:iCs/>
          <w:spacing w:val="-6"/>
          <w:shd w:val="clear" w:color="auto" w:fill="FFFF00"/>
        </w:rPr>
        <w:t xml:space="preserve"> </w:t>
      </w:r>
      <w:r w:rsidR="00B77C34" w:rsidRPr="00DE07FB">
        <w:rPr>
          <w:i/>
          <w:iCs/>
          <w:shd w:val="clear" w:color="auto" w:fill="FFFF00"/>
        </w:rPr>
        <w:t>activités documentaires</w:t>
      </w:r>
      <w:r w:rsidRPr="00DE07FB">
        <w:rPr>
          <w:i/>
          <w:iCs/>
          <w:spacing w:val="-8"/>
          <w:shd w:val="clear" w:color="auto" w:fill="FFFF00"/>
        </w:rPr>
        <w:t xml:space="preserve"> </w:t>
      </w:r>
      <w:r w:rsidRPr="00DE07FB">
        <w:rPr>
          <w:i/>
          <w:iCs/>
          <w:shd w:val="clear" w:color="auto" w:fill="FFFF00"/>
        </w:rPr>
        <w:t>et</w:t>
      </w:r>
      <w:r w:rsidRPr="00DE07FB">
        <w:rPr>
          <w:i/>
          <w:iCs/>
          <w:spacing w:val="-9"/>
          <w:shd w:val="clear" w:color="auto" w:fill="FFFF00"/>
        </w:rPr>
        <w:t xml:space="preserve"> </w:t>
      </w:r>
      <w:r w:rsidRPr="00DE07FB">
        <w:rPr>
          <w:i/>
          <w:iCs/>
          <w:shd w:val="clear" w:color="auto" w:fill="FFFF00"/>
        </w:rPr>
        <w:t>de</w:t>
      </w:r>
      <w:r w:rsidRPr="00DE07FB">
        <w:rPr>
          <w:i/>
          <w:iCs/>
          <w:spacing w:val="-6"/>
          <w:shd w:val="clear" w:color="auto" w:fill="FFFF00"/>
        </w:rPr>
        <w:t xml:space="preserve"> </w:t>
      </w:r>
      <w:r w:rsidRPr="00DE07FB">
        <w:rPr>
          <w:i/>
          <w:iCs/>
          <w:shd w:val="clear" w:color="auto" w:fill="FFFF00"/>
        </w:rPr>
        <w:t>terrain</w:t>
      </w:r>
      <w:r w:rsidRPr="00DE07FB">
        <w:rPr>
          <w:i/>
          <w:iCs/>
          <w:spacing w:val="-8"/>
          <w:shd w:val="clear" w:color="auto" w:fill="FFFF00"/>
        </w:rPr>
        <w:t xml:space="preserve"> </w:t>
      </w:r>
      <w:r w:rsidRPr="00DE07FB">
        <w:rPr>
          <w:i/>
          <w:iCs/>
          <w:shd w:val="clear" w:color="auto" w:fill="FFFF00"/>
        </w:rPr>
        <w:t>sont</w:t>
      </w:r>
      <w:r w:rsidRPr="00DE07FB">
        <w:rPr>
          <w:i/>
          <w:iCs/>
          <w:spacing w:val="-8"/>
          <w:shd w:val="clear" w:color="auto" w:fill="FFFF00"/>
        </w:rPr>
        <w:t xml:space="preserve"> </w:t>
      </w:r>
      <w:r w:rsidRPr="00DE07FB">
        <w:rPr>
          <w:i/>
          <w:iCs/>
          <w:shd w:val="clear" w:color="auto" w:fill="FFFF00"/>
        </w:rPr>
        <w:t>fusionnées,</w:t>
      </w:r>
      <w:r w:rsidRPr="00DE07FB">
        <w:rPr>
          <w:i/>
          <w:iCs/>
          <w:spacing w:val="-12"/>
          <w:shd w:val="clear" w:color="auto" w:fill="FFFF00"/>
        </w:rPr>
        <w:t xml:space="preserve"> </w:t>
      </w:r>
      <w:r w:rsidRPr="00DE07FB">
        <w:rPr>
          <w:i/>
          <w:iCs/>
          <w:shd w:val="clear" w:color="auto" w:fill="FFFF00"/>
        </w:rPr>
        <w:t>supprimez</w:t>
      </w:r>
      <w:r w:rsidRPr="00DE07FB">
        <w:rPr>
          <w:i/>
          <w:iCs/>
          <w:spacing w:val="-8"/>
          <w:shd w:val="clear" w:color="auto" w:fill="FFFF00"/>
        </w:rPr>
        <w:t xml:space="preserve"> </w:t>
      </w:r>
      <w:r w:rsidRPr="00DE07FB">
        <w:rPr>
          <w:i/>
          <w:iCs/>
          <w:shd w:val="clear" w:color="auto" w:fill="FFFF00"/>
        </w:rPr>
        <w:t>ce</w:t>
      </w:r>
      <w:r w:rsidRPr="00DE07FB">
        <w:rPr>
          <w:i/>
          <w:iCs/>
          <w:spacing w:val="-8"/>
          <w:shd w:val="clear" w:color="auto" w:fill="FFFF00"/>
        </w:rPr>
        <w:t xml:space="preserve"> </w:t>
      </w:r>
      <w:r w:rsidRPr="00DE07FB">
        <w:rPr>
          <w:i/>
          <w:iCs/>
          <w:shd w:val="clear" w:color="auto" w:fill="FFFF00"/>
        </w:rPr>
        <w:t>chapitre].</w:t>
      </w:r>
    </w:p>
    <w:p w14:paraId="24DC45BF" w14:textId="2A33BC66" w:rsidR="006117EC" w:rsidRPr="00DA5B1E" w:rsidRDefault="006117EC" w:rsidP="00DA5B1E">
      <w:pPr>
        <w:spacing w:before="0" w:after="120"/>
        <w:ind w:right="-23"/>
        <w:rPr>
          <w:spacing w:val="-1"/>
        </w:rPr>
      </w:pPr>
      <w:r w:rsidRPr="001B5A35">
        <w:rPr>
          <w:spacing w:val="-1"/>
        </w:rPr>
        <w:t>Le</w:t>
      </w:r>
      <w:r w:rsidRPr="00DA5B1E">
        <w:rPr>
          <w:spacing w:val="-1"/>
        </w:rPr>
        <w:t xml:space="preserve"> </w:t>
      </w:r>
      <w:r w:rsidRPr="001B5A35">
        <w:rPr>
          <w:spacing w:val="-1"/>
        </w:rPr>
        <w:t>format</w:t>
      </w:r>
      <w:r w:rsidRPr="00DA5B1E">
        <w:rPr>
          <w:spacing w:val="-1"/>
        </w:rPr>
        <w:t xml:space="preserve"> </w:t>
      </w:r>
      <w:r w:rsidRPr="001B5A35">
        <w:rPr>
          <w:spacing w:val="-1"/>
        </w:rPr>
        <w:t>du</w:t>
      </w:r>
      <w:r w:rsidRPr="00DA5B1E">
        <w:rPr>
          <w:spacing w:val="-1"/>
        </w:rPr>
        <w:t xml:space="preserve"> </w:t>
      </w:r>
      <w:r w:rsidRPr="001B5A35">
        <w:rPr>
          <w:spacing w:val="-1"/>
        </w:rPr>
        <w:t>rapport</w:t>
      </w:r>
      <w:r w:rsidRPr="00DA5B1E">
        <w:rPr>
          <w:spacing w:val="-1"/>
        </w:rPr>
        <w:t xml:space="preserve"> de synthèse est libre et doit avoir une longueur maximale de 15 pages hors annexes ; il doit contenir au moins les éléments suivants</w:t>
      </w:r>
      <w:r w:rsidRPr="001B5A35">
        <w:rPr>
          <w:spacing w:val="-1"/>
        </w:rPr>
        <w:t xml:space="preserve"> </w:t>
      </w:r>
      <w:r w:rsidRPr="00DA5B1E">
        <w:rPr>
          <w:spacing w:val="-1"/>
        </w:rPr>
        <w:t>:</w:t>
      </w: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539"/>
        <w:gridCol w:w="5631"/>
      </w:tblGrid>
      <w:tr w:rsidR="006117EC" w:rsidRPr="001B5A35" w14:paraId="41E58C85" w14:textId="77777777" w:rsidTr="00B60EFC">
        <w:tc>
          <w:tcPr>
            <w:tcW w:w="3539" w:type="dxa"/>
          </w:tcPr>
          <w:p w14:paraId="06930A91" w14:textId="77777777" w:rsidR="006117EC" w:rsidRPr="00C97D3C" w:rsidRDefault="006117EC" w:rsidP="00C97D3C">
            <w:pPr>
              <w:pStyle w:val="Corpsdetexte"/>
              <w:spacing w:before="0"/>
              <w:ind w:right="-23"/>
              <w:jc w:val="left"/>
              <w:rPr>
                <w:sz w:val="22"/>
                <w:szCs w:val="22"/>
              </w:rPr>
            </w:pPr>
            <w:r w:rsidRPr="00C97D3C">
              <w:rPr>
                <w:sz w:val="22"/>
                <w:szCs w:val="22"/>
              </w:rPr>
              <w:lastRenderedPageBreak/>
              <w:t>Introduction</w:t>
            </w:r>
          </w:p>
        </w:tc>
        <w:tc>
          <w:tcPr>
            <w:tcW w:w="5631" w:type="dxa"/>
          </w:tcPr>
          <w:p w14:paraId="520917DE" w14:textId="46B3145A" w:rsidR="006117EC" w:rsidRPr="00C97D3C" w:rsidRDefault="006117EC" w:rsidP="00C97D3C">
            <w:pPr>
              <w:pStyle w:val="Corpsdetexte"/>
              <w:spacing w:before="0"/>
              <w:ind w:right="-23"/>
              <w:jc w:val="left"/>
              <w:rPr>
                <w:sz w:val="22"/>
                <w:szCs w:val="22"/>
              </w:rPr>
            </w:pPr>
          </w:p>
        </w:tc>
      </w:tr>
      <w:tr w:rsidR="006117EC" w:rsidRPr="001B5A35" w14:paraId="2A50D68C" w14:textId="77777777" w:rsidTr="00B60EFC">
        <w:tc>
          <w:tcPr>
            <w:tcW w:w="3539" w:type="dxa"/>
          </w:tcPr>
          <w:p w14:paraId="1E4CA13C" w14:textId="56B1351E" w:rsidR="006117EC" w:rsidRPr="00C97D3C" w:rsidRDefault="00D7208F" w:rsidP="00C97D3C">
            <w:pPr>
              <w:pStyle w:val="Corpsdetexte"/>
              <w:spacing w:before="0"/>
              <w:ind w:right="-23"/>
              <w:jc w:val="left"/>
              <w:rPr>
                <w:sz w:val="22"/>
                <w:szCs w:val="22"/>
              </w:rPr>
            </w:pPr>
            <w:r w:rsidRPr="00C97D3C">
              <w:rPr>
                <w:spacing w:val="-1"/>
                <w:sz w:val="22"/>
                <w:szCs w:val="22"/>
              </w:rPr>
              <w:t xml:space="preserve">Contexte et éléments </w:t>
            </w:r>
            <w:r w:rsidR="00CF0231" w:rsidRPr="00C97D3C">
              <w:rPr>
                <w:spacing w:val="-1"/>
                <w:sz w:val="22"/>
                <w:szCs w:val="22"/>
              </w:rPr>
              <w:t>méthodologiques</w:t>
            </w:r>
            <w:r w:rsidRPr="00C97D3C">
              <w:rPr>
                <w:spacing w:val="-1"/>
                <w:sz w:val="22"/>
                <w:szCs w:val="22"/>
              </w:rPr>
              <w:t xml:space="preserve"> clés</w:t>
            </w:r>
          </w:p>
        </w:tc>
        <w:tc>
          <w:tcPr>
            <w:tcW w:w="5631" w:type="dxa"/>
          </w:tcPr>
          <w:p w14:paraId="2284B7EC" w14:textId="77777777" w:rsidR="00D7208F" w:rsidRPr="00C97D3C" w:rsidRDefault="00D7208F" w:rsidP="00C97D3C">
            <w:pPr>
              <w:pStyle w:val="Corpsdetexte"/>
              <w:spacing w:before="0"/>
              <w:ind w:right="-23"/>
              <w:jc w:val="left"/>
              <w:rPr>
                <w:sz w:val="22"/>
                <w:szCs w:val="22"/>
              </w:rPr>
            </w:pPr>
            <w:r w:rsidRPr="00C97D3C">
              <w:rPr>
                <w:sz w:val="22"/>
                <w:szCs w:val="22"/>
              </w:rPr>
              <w:t>Avec indication de :</w:t>
            </w:r>
          </w:p>
          <w:p w14:paraId="58909FC4" w14:textId="5F14A6CD" w:rsidR="00D7208F" w:rsidRPr="00C97D3C" w:rsidRDefault="00D7208F" w:rsidP="007C5D7E">
            <w:pPr>
              <w:pStyle w:val="Paragraphedeliste"/>
              <w:keepNext/>
              <w:keepLines/>
              <w:widowControl/>
              <w:numPr>
                <w:ilvl w:val="0"/>
                <w:numId w:val="36"/>
              </w:numPr>
              <w:autoSpaceDE/>
              <w:autoSpaceDN/>
              <w:spacing w:before="60"/>
              <w:ind w:left="609" w:right="0"/>
              <w:contextualSpacing/>
              <w:jc w:val="left"/>
              <w:rPr>
                <w:rFonts w:eastAsia="Times New Roman" w:cstheme="minorHAnsi"/>
                <w:w w:val="100"/>
              </w:rPr>
            </w:pPr>
            <w:r w:rsidRPr="00C97D3C">
              <w:t xml:space="preserve">l'approche </w:t>
            </w:r>
            <w:r w:rsidRPr="00C97D3C">
              <w:rPr>
                <w:rFonts w:eastAsia="Times New Roman" w:cstheme="minorHAnsi"/>
                <w:w w:val="100"/>
              </w:rPr>
              <w:t xml:space="preserve">globale de l'évaluation </w:t>
            </w:r>
          </w:p>
          <w:p w14:paraId="3F4E0389" w14:textId="257AF596" w:rsidR="00D7208F" w:rsidRPr="00C97D3C" w:rsidRDefault="00D7208F" w:rsidP="007C5D7E">
            <w:pPr>
              <w:pStyle w:val="Paragraphedeliste"/>
              <w:keepNext/>
              <w:keepLines/>
              <w:widowControl/>
              <w:numPr>
                <w:ilvl w:val="0"/>
                <w:numId w:val="36"/>
              </w:numPr>
              <w:autoSpaceDE/>
              <w:autoSpaceDN/>
              <w:spacing w:before="60"/>
              <w:ind w:left="609" w:right="0"/>
              <w:contextualSpacing/>
              <w:jc w:val="left"/>
            </w:pPr>
            <w:r w:rsidRPr="00C97D3C">
              <w:rPr>
                <w:rFonts w:eastAsia="Times New Roman" w:cstheme="minorHAnsi"/>
                <w:w w:val="100"/>
              </w:rPr>
              <w:t xml:space="preserve">Activités </w:t>
            </w:r>
            <w:r w:rsidR="00CF0231" w:rsidRPr="00C97D3C">
              <w:rPr>
                <w:rFonts w:eastAsia="Times New Roman" w:cstheme="minorHAnsi"/>
                <w:w w:val="100"/>
              </w:rPr>
              <w:t>documentaires</w:t>
            </w:r>
            <w:r w:rsidRPr="00C97D3C">
              <w:t xml:space="preserve">: </w:t>
            </w:r>
          </w:p>
          <w:p w14:paraId="2EEA76BD" w14:textId="77777777" w:rsidR="00D7208F" w:rsidRPr="00C97D3C" w:rsidRDefault="00D7208F" w:rsidP="007C5D7E">
            <w:pPr>
              <w:pStyle w:val="Corpsdetexte"/>
              <w:numPr>
                <w:ilvl w:val="1"/>
                <w:numId w:val="37"/>
              </w:numPr>
              <w:spacing w:before="0"/>
              <w:ind w:left="1176" w:right="-23"/>
              <w:jc w:val="left"/>
              <w:rPr>
                <w:sz w:val="22"/>
                <w:szCs w:val="22"/>
              </w:rPr>
            </w:pPr>
            <w:r w:rsidRPr="00C97D3C">
              <w:rPr>
                <w:sz w:val="22"/>
                <w:szCs w:val="22"/>
              </w:rPr>
              <w:t xml:space="preserve">Collecte et analyse des données </w:t>
            </w:r>
          </w:p>
          <w:p w14:paraId="73D9ED93" w14:textId="77777777" w:rsidR="00D7208F" w:rsidRPr="00C97D3C" w:rsidRDefault="00D7208F" w:rsidP="007C5D7E">
            <w:pPr>
              <w:pStyle w:val="Corpsdetexte"/>
              <w:numPr>
                <w:ilvl w:val="1"/>
                <w:numId w:val="37"/>
              </w:numPr>
              <w:spacing w:before="0"/>
              <w:ind w:left="1176" w:right="-23"/>
              <w:jc w:val="left"/>
              <w:rPr>
                <w:sz w:val="22"/>
                <w:szCs w:val="22"/>
              </w:rPr>
            </w:pPr>
            <w:r w:rsidRPr="00C97D3C">
              <w:rPr>
                <w:sz w:val="22"/>
                <w:szCs w:val="22"/>
              </w:rPr>
              <w:t xml:space="preserve">Aperçu des outils et techniques utilisés </w:t>
            </w:r>
          </w:p>
          <w:p w14:paraId="7CD2493E" w14:textId="0C759DA4" w:rsidR="006117EC" w:rsidRPr="00C97D3C" w:rsidRDefault="00CF0231" w:rsidP="007C5D7E">
            <w:pPr>
              <w:pStyle w:val="Paragraphedeliste"/>
              <w:keepNext/>
              <w:keepLines/>
              <w:widowControl/>
              <w:numPr>
                <w:ilvl w:val="0"/>
                <w:numId w:val="36"/>
              </w:numPr>
              <w:autoSpaceDE/>
              <w:autoSpaceDN/>
              <w:spacing w:before="60"/>
              <w:ind w:left="609" w:right="0"/>
              <w:contextualSpacing/>
              <w:jc w:val="left"/>
            </w:pPr>
            <w:r w:rsidRPr="00C97D3C">
              <w:t xml:space="preserve">Contraintes </w:t>
            </w:r>
            <w:r w:rsidR="00D7208F" w:rsidRPr="00C97D3C">
              <w:t xml:space="preserve">et </w:t>
            </w:r>
            <w:r w:rsidR="00D7208F" w:rsidRPr="00C97D3C">
              <w:rPr>
                <w:rFonts w:eastAsia="Times New Roman" w:cstheme="minorHAnsi"/>
                <w:w w:val="100"/>
              </w:rPr>
              <w:t>limites</w:t>
            </w:r>
          </w:p>
        </w:tc>
      </w:tr>
      <w:tr w:rsidR="006117EC" w:rsidRPr="001B5A35" w14:paraId="4305F09E" w14:textId="77777777" w:rsidTr="00B60EFC">
        <w:tc>
          <w:tcPr>
            <w:tcW w:w="3539" w:type="dxa"/>
          </w:tcPr>
          <w:p w14:paraId="7A43789F" w14:textId="658C1FA1" w:rsidR="006117EC" w:rsidRPr="00C97D3C" w:rsidRDefault="00CF0231" w:rsidP="00C97D3C">
            <w:pPr>
              <w:pStyle w:val="Corpsdetexte"/>
              <w:spacing w:before="0"/>
              <w:ind w:right="-23"/>
              <w:jc w:val="left"/>
              <w:rPr>
                <w:sz w:val="22"/>
                <w:szCs w:val="22"/>
              </w:rPr>
            </w:pPr>
            <w:r w:rsidRPr="00C97D3C">
              <w:rPr>
                <w:sz w:val="22"/>
                <w:szCs w:val="22"/>
              </w:rPr>
              <w:t>Constats préliminaires</w:t>
            </w:r>
          </w:p>
        </w:tc>
        <w:tc>
          <w:tcPr>
            <w:tcW w:w="5631" w:type="dxa"/>
          </w:tcPr>
          <w:p w14:paraId="09775BB5" w14:textId="5EB68775" w:rsidR="006117EC" w:rsidRPr="00C97D3C" w:rsidRDefault="00CF0231" w:rsidP="00C97D3C">
            <w:pPr>
              <w:pStyle w:val="Corpsdetexte"/>
              <w:spacing w:before="0"/>
              <w:ind w:right="-23"/>
              <w:jc w:val="left"/>
              <w:rPr>
                <w:sz w:val="22"/>
                <w:szCs w:val="22"/>
              </w:rPr>
            </w:pPr>
            <w:r w:rsidRPr="00C97D3C">
              <w:rPr>
                <w:sz w:val="22"/>
                <w:szCs w:val="22"/>
              </w:rPr>
              <w:t>Réponses préliminaires à chaque QE, avec indication (sous forme de tableau) des hypothèses à tester sur le terrain et des lacunes en matière d'information.</w:t>
            </w:r>
          </w:p>
        </w:tc>
      </w:tr>
      <w:tr w:rsidR="006117EC" w:rsidRPr="001B5A35" w14:paraId="71E5E5AE" w14:textId="77777777" w:rsidTr="00B60EFC">
        <w:tc>
          <w:tcPr>
            <w:tcW w:w="3539" w:type="dxa"/>
          </w:tcPr>
          <w:p w14:paraId="55ECAA46" w14:textId="125BFD3A" w:rsidR="006117EC" w:rsidRPr="00C97D3C" w:rsidRDefault="00CF0231" w:rsidP="00C97D3C">
            <w:pPr>
              <w:pStyle w:val="Corpsdetexte"/>
              <w:spacing w:before="0"/>
              <w:ind w:right="-23"/>
              <w:jc w:val="left"/>
              <w:rPr>
                <w:sz w:val="22"/>
                <w:szCs w:val="22"/>
              </w:rPr>
            </w:pPr>
            <w:r w:rsidRPr="00C97D3C">
              <w:rPr>
                <w:sz w:val="22"/>
                <w:szCs w:val="22"/>
              </w:rPr>
              <w:t xml:space="preserve">Mise à jour de l'approche-terrain et du plan de travail </w:t>
            </w:r>
            <w:r w:rsidRPr="00DE07FB">
              <w:rPr>
                <w:i/>
                <w:iCs/>
                <w:sz w:val="22"/>
                <w:szCs w:val="22"/>
                <w:highlight w:val="yellow"/>
              </w:rPr>
              <w:t>[à n'inclure que si cela est pertinent].</w:t>
            </w:r>
          </w:p>
        </w:tc>
        <w:tc>
          <w:tcPr>
            <w:tcW w:w="5631" w:type="dxa"/>
          </w:tcPr>
          <w:p w14:paraId="734D2734" w14:textId="172D56BA" w:rsidR="006117EC" w:rsidRPr="00C97D3C" w:rsidRDefault="006117EC" w:rsidP="00C97D3C">
            <w:pPr>
              <w:pStyle w:val="Corpsdetexte"/>
              <w:spacing w:before="0"/>
              <w:ind w:right="-23"/>
              <w:jc w:val="left"/>
              <w:rPr>
                <w:sz w:val="22"/>
                <w:szCs w:val="22"/>
              </w:rPr>
            </w:pPr>
          </w:p>
        </w:tc>
      </w:tr>
      <w:tr w:rsidR="006117EC" w:rsidRPr="001B5A35" w14:paraId="1EBC1A20" w14:textId="77777777" w:rsidTr="00B60EFC">
        <w:tc>
          <w:tcPr>
            <w:tcW w:w="3539" w:type="dxa"/>
          </w:tcPr>
          <w:p w14:paraId="1BA944B7" w14:textId="545664D7" w:rsidR="006117EC" w:rsidRPr="00C97D3C" w:rsidRDefault="00CF0231" w:rsidP="00C97D3C">
            <w:pPr>
              <w:pStyle w:val="Corpsdetexte"/>
              <w:spacing w:before="0"/>
              <w:ind w:right="-23"/>
              <w:jc w:val="left"/>
              <w:rPr>
                <w:sz w:val="22"/>
                <w:szCs w:val="22"/>
              </w:rPr>
            </w:pPr>
            <w:r w:rsidRPr="00C97D3C">
              <w:rPr>
                <w:sz w:val="22"/>
                <w:szCs w:val="22"/>
              </w:rPr>
              <w:t>Principales annexes</w:t>
            </w:r>
          </w:p>
        </w:tc>
        <w:tc>
          <w:tcPr>
            <w:tcW w:w="5631" w:type="dxa"/>
          </w:tcPr>
          <w:p w14:paraId="6A150AF6" w14:textId="31FF5326" w:rsidR="00CF0231" w:rsidRPr="00C97D3C" w:rsidRDefault="00CF0231" w:rsidP="007C5D7E">
            <w:pPr>
              <w:pStyle w:val="Paragraphedeliste"/>
              <w:keepNext/>
              <w:keepLines/>
              <w:widowControl/>
              <w:numPr>
                <w:ilvl w:val="0"/>
                <w:numId w:val="36"/>
              </w:numPr>
              <w:autoSpaceDE/>
              <w:autoSpaceDN/>
              <w:spacing w:before="60"/>
              <w:ind w:left="609" w:right="0"/>
              <w:contextualSpacing/>
              <w:jc w:val="left"/>
              <w:rPr>
                <w:rFonts w:eastAsia="Times New Roman" w:cstheme="minorHAnsi"/>
                <w:w w:val="100"/>
              </w:rPr>
            </w:pPr>
            <w:r w:rsidRPr="00C97D3C">
              <w:rPr>
                <w:rFonts w:eastAsia="Times New Roman" w:cstheme="minorHAnsi"/>
                <w:w w:val="100"/>
              </w:rPr>
              <w:t>Réponses préliminaires par critères de jugement</w:t>
            </w:r>
          </w:p>
          <w:p w14:paraId="59940622" w14:textId="2B25A84E" w:rsidR="006117EC" w:rsidRPr="00C97D3C" w:rsidRDefault="00CF0231" w:rsidP="007C5D7E">
            <w:pPr>
              <w:pStyle w:val="Paragraphedeliste"/>
              <w:keepNext/>
              <w:keepLines/>
              <w:widowControl/>
              <w:numPr>
                <w:ilvl w:val="0"/>
                <w:numId w:val="36"/>
              </w:numPr>
              <w:autoSpaceDE/>
              <w:autoSpaceDN/>
              <w:spacing w:before="60"/>
              <w:ind w:left="609" w:right="0"/>
              <w:contextualSpacing/>
              <w:jc w:val="left"/>
            </w:pPr>
            <w:r w:rsidRPr="00C97D3C">
              <w:rPr>
                <w:rFonts w:eastAsia="Times New Roman" w:cstheme="minorHAnsi"/>
                <w:w w:val="100"/>
              </w:rPr>
              <w:t>Matrice</w:t>
            </w:r>
            <w:r w:rsidRPr="00C97D3C">
              <w:t xml:space="preserve"> d'évaluation actualisée (partie A + partie B)</w:t>
            </w:r>
          </w:p>
        </w:tc>
      </w:tr>
    </w:tbl>
    <w:p w14:paraId="2DF6D77F" w14:textId="77777777" w:rsidR="00DE07FB" w:rsidRDefault="00DE07FB" w:rsidP="00DE07FB"/>
    <w:p w14:paraId="4DC990B8" w14:textId="7A6FCC20" w:rsidR="003C6031" w:rsidRPr="00DE07FB" w:rsidRDefault="004A42D5" w:rsidP="007C5D7E">
      <w:pPr>
        <w:pStyle w:val="Paragraphedeliste"/>
        <w:numPr>
          <w:ilvl w:val="0"/>
          <w:numId w:val="4"/>
        </w:numPr>
        <w:spacing w:before="0" w:after="120"/>
        <w:ind w:right="-23" w:hanging="340"/>
        <w:rPr>
          <w:b/>
          <w:bCs/>
          <w:sz w:val="24"/>
          <w:szCs w:val="24"/>
          <w:u w:val="single"/>
        </w:rPr>
      </w:pPr>
      <w:r w:rsidRPr="00DE07FB">
        <w:rPr>
          <w:b/>
          <w:bCs/>
          <w:sz w:val="24"/>
          <w:szCs w:val="24"/>
          <w:u w:val="single"/>
        </w:rPr>
        <w:t>NOTE DE TERRAIN INTERMÉDIAIRE (à remettre à la fin des activités de terrain)</w:t>
      </w:r>
    </w:p>
    <w:p w14:paraId="48C1C8AC" w14:textId="32D63BC6" w:rsidR="003C6031" w:rsidRPr="00DE07FB" w:rsidRDefault="004A42D5" w:rsidP="00EB7C1B">
      <w:pPr>
        <w:rPr>
          <w:i/>
          <w:iCs/>
        </w:rPr>
      </w:pPr>
      <w:r w:rsidRPr="00DE07FB">
        <w:rPr>
          <w:i/>
          <w:iCs/>
          <w:spacing w:val="-1"/>
          <w:shd w:val="clear" w:color="auto" w:fill="FFFF00"/>
        </w:rPr>
        <w:t>[</w:t>
      </w:r>
      <w:r w:rsidR="00A535D8" w:rsidRPr="00DE07FB">
        <w:rPr>
          <w:i/>
          <w:iCs/>
          <w:spacing w:val="-1"/>
          <w:shd w:val="clear" w:color="auto" w:fill="FFFF00"/>
        </w:rPr>
        <w:t xml:space="preserve">N’incluez que si ce livrable est demandé pour votre évaluation. </w:t>
      </w:r>
      <w:r w:rsidRPr="00DE07FB">
        <w:rPr>
          <w:i/>
          <w:iCs/>
          <w:spacing w:val="-1"/>
          <w:shd w:val="clear" w:color="auto" w:fill="FFFF00"/>
        </w:rPr>
        <w:t>Si</w:t>
      </w:r>
      <w:r w:rsidRPr="00DE07FB">
        <w:rPr>
          <w:i/>
          <w:iCs/>
          <w:spacing w:val="-7"/>
          <w:shd w:val="clear" w:color="auto" w:fill="FFFF00"/>
        </w:rPr>
        <w:t xml:space="preserve"> </w:t>
      </w:r>
      <w:r w:rsidRPr="00DE07FB">
        <w:rPr>
          <w:i/>
          <w:iCs/>
          <w:spacing w:val="-1"/>
          <w:shd w:val="clear" w:color="auto" w:fill="FFFF00"/>
        </w:rPr>
        <w:t>cela</w:t>
      </w:r>
      <w:r w:rsidRPr="00DE07FB">
        <w:rPr>
          <w:i/>
          <w:iCs/>
          <w:spacing w:val="-8"/>
          <w:shd w:val="clear" w:color="auto" w:fill="FFFF00"/>
        </w:rPr>
        <w:t xml:space="preserve"> </w:t>
      </w:r>
      <w:r w:rsidRPr="00DE07FB">
        <w:rPr>
          <w:i/>
          <w:iCs/>
          <w:spacing w:val="-1"/>
          <w:shd w:val="clear" w:color="auto" w:fill="FFFF00"/>
        </w:rPr>
        <w:t>n'est</w:t>
      </w:r>
      <w:r w:rsidRPr="00DE07FB">
        <w:rPr>
          <w:i/>
          <w:iCs/>
          <w:spacing w:val="-8"/>
          <w:shd w:val="clear" w:color="auto" w:fill="FFFF00"/>
        </w:rPr>
        <w:t xml:space="preserve"> </w:t>
      </w:r>
      <w:r w:rsidRPr="00DE07FB">
        <w:rPr>
          <w:i/>
          <w:iCs/>
          <w:shd w:val="clear" w:color="auto" w:fill="FFFF00"/>
        </w:rPr>
        <w:t>pas</w:t>
      </w:r>
      <w:r w:rsidRPr="00DE07FB">
        <w:rPr>
          <w:i/>
          <w:iCs/>
          <w:spacing w:val="-8"/>
          <w:shd w:val="clear" w:color="auto" w:fill="FFFF00"/>
        </w:rPr>
        <w:t xml:space="preserve"> </w:t>
      </w:r>
      <w:r w:rsidRPr="00DE07FB">
        <w:rPr>
          <w:i/>
          <w:iCs/>
          <w:shd w:val="clear" w:color="auto" w:fill="FFFF00"/>
        </w:rPr>
        <w:t>prévu,</w:t>
      </w:r>
      <w:r w:rsidRPr="00DE07FB">
        <w:rPr>
          <w:i/>
          <w:iCs/>
          <w:spacing w:val="-9"/>
          <w:shd w:val="clear" w:color="auto" w:fill="FFFF00"/>
        </w:rPr>
        <w:t xml:space="preserve"> </w:t>
      </w:r>
      <w:r w:rsidRPr="00DE07FB">
        <w:rPr>
          <w:i/>
          <w:iCs/>
          <w:shd w:val="clear" w:color="auto" w:fill="FFFF00"/>
        </w:rPr>
        <w:t>ou</w:t>
      </w:r>
      <w:r w:rsidRPr="00DE07FB">
        <w:rPr>
          <w:i/>
          <w:iCs/>
          <w:spacing w:val="-9"/>
          <w:shd w:val="clear" w:color="auto" w:fill="FFFF00"/>
        </w:rPr>
        <w:t xml:space="preserve"> </w:t>
      </w:r>
      <w:r w:rsidRPr="00DE07FB">
        <w:rPr>
          <w:i/>
          <w:iCs/>
          <w:shd w:val="clear" w:color="auto" w:fill="FFFF00"/>
        </w:rPr>
        <w:t>si</w:t>
      </w:r>
      <w:r w:rsidRPr="00DE07FB">
        <w:rPr>
          <w:i/>
          <w:iCs/>
          <w:spacing w:val="-6"/>
          <w:shd w:val="clear" w:color="auto" w:fill="FFFF00"/>
        </w:rPr>
        <w:t xml:space="preserve"> </w:t>
      </w:r>
      <w:r w:rsidRPr="00DE07FB">
        <w:rPr>
          <w:i/>
          <w:iCs/>
          <w:shd w:val="clear" w:color="auto" w:fill="FFFF00"/>
        </w:rPr>
        <w:t>les</w:t>
      </w:r>
      <w:r w:rsidRPr="00DE07FB">
        <w:rPr>
          <w:i/>
          <w:iCs/>
          <w:spacing w:val="-6"/>
          <w:shd w:val="clear" w:color="auto" w:fill="FFFF00"/>
        </w:rPr>
        <w:t xml:space="preserve"> </w:t>
      </w:r>
      <w:r w:rsidR="00B77C34" w:rsidRPr="00DE07FB">
        <w:rPr>
          <w:i/>
          <w:iCs/>
          <w:shd w:val="clear" w:color="auto" w:fill="FFFF00"/>
        </w:rPr>
        <w:t>activités documentaires</w:t>
      </w:r>
      <w:r w:rsidRPr="00DE07FB">
        <w:rPr>
          <w:i/>
          <w:iCs/>
          <w:spacing w:val="-8"/>
          <w:shd w:val="clear" w:color="auto" w:fill="FFFF00"/>
        </w:rPr>
        <w:t xml:space="preserve"> </w:t>
      </w:r>
      <w:r w:rsidRPr="00DE07FB">
        <w:rPr>
          <w:i/>
          <w:iCs/>
          <w:shd w:val="clear" w:color="auto" w:fill="FFFF00"/>
        </w:rPr>
        <w:t>et</w:t>
      </w:r>
      <w:r w:rsidRPr="00DE07FB">
        <w:rPr>
          <w:i/>
          <w:iCs/>
          <w:spacing w:val="-9"/>
          <w:shd w:val="clear" w:color="auto" w:fill="FFFF00"/>
        </w:rPr>
        <w:t xml:space="preserve"> </w:t>
      </w:r>
      <w:r w:rsidRPr="00DE07FB">
        <w:rPr>
          <w:i/>
          <w:iCs/>
          <w:shd w:val="clear" w:color="auto" w:fill="FFFF00"/>
        </w:rPr>
        <w:t>de</w:t>
      </w:r>
      <w:r w:rsidRPr="00DE07FB">
        <w:rPr>
          <w:i/>
          <w:iCs/>
          <w:spacing w:val="-6"/>
          <w:shd w:val="clear" w:color="auto" w:fill="FFFF00"/>
        </w:rPr>
        <w:t xml:space="preserve"> </w:t>
      </w:r>
      <w:r w:rsidRPr="00DE07FB">
        <w:rPr>
          <w:i/>
          <w:iCs/>
          <w:shd w:val="clear" w:color="auto" w:fill="FFFF00"/>
        </w:rPr>
        <w:t>terrain</w:t>
      </w:r>
      <w:r w:rsidRPr="00DE07FB">
        <w:rPr>
          <w:i/>
          <w:iCs/>
          <w:spacing w:val="-8"/>
          <w:shd w:val="clear" w:color="auto" w:fill="FFFF00"/>
        </w:rPr>
        <w:t xml:space="preserve"> </w:t>
      </w:r>
      <w:r w:rsidRPr="00DE07FB">
        <w:rPr>
          <w:i/>
          <w:iCs/>
          <w:shd w:val="clear" w:color="auto" w:fill="FFFF00"/>
        </w:rPr>
        <w:t>sont</w:t>
      </w:r>
      <w:r w:rsidRPr="00DE07FB">
        <w:rPr>
          <w:i/>
          <w:iCs/>
          <w:spacing w:val="-8"/>
          <w:shd w:val="clear" w:color="auto" w:fill="FFFF00"/>
        </w:rPr>
        <w:t xml:space="preserve"> </w:t>
      </w:r>
      <w:r w:rsidRPr="00DE07FB">
        <w:rPr>
          <w:i/>
          <w:iCs/>
          <w:shd w:val="clear" w:color="auto" w:fill="FFFF00"/>
        </w:rPr>
        <w:t>fusionnées,</w:t>
      </w:r>
      <w:r w:rsidRPr="00DE07FB">
        <w:rPr>
          <w:i/>
          <w:iCs/>
          <w:spacing w:val="-12"/>
          <w:shd w:val="clear" w:color="auto" w:fill="FFFF00"/>
        </w:rPr>
        <w:t xml:space="preserve"> </w:t>
      </w:r>
      <w:r w:rsidRPr="00DE07FB">
        <w:rPr>
          <w:i/>
          <w:iCs/>
          <w:shd w:val="clear" w:color="auto" w:fill="FFFF00"/>
        </w:rPr>
        <w:t>supprimez</w:t>
      </w:r>
      <w:r w:rsidRPr="00DE07FB">
        <w:rPr>
          <w:i/>
          <w:iCs/>
          <w:spacing w:val="-8"/>
          <w:shd w:val="clear" w:color="auto" w:fill="FFFF00"/>
        </w:rPr>
        <w:t xml:space="preserve"> </w:t>
      </w:r>
      <w:r w:rsidRPr="00DE07FB">
        <w:rPr>
          <w:i/>
          <w:iCs/>
          <w:shd w:val="clear" w:color="auto" w:fill="FFFF00"/>
        </w:rPr>
        <w:t>ce</w:t>
      </w:r>
      <w:r w:rsidRPr="00DE07FB">
        <w:rPr>
          <w:i/>
          <w:iCs/>
          <w:spacing w:val="-8"/>
          <w:shd w:val="clear" w:color="auto" w:fill="FFFF00"/>
        </w:rPr>
        <w:t xml:space="preserve"> </w:t>
      </w:r>
      <w:r w:rsidRPr="00DE07FB">
        <w:rPr>
          <w:i/>
          <w:iCs/>
          <w:shd w:val="clear" w:color="auto" w:fill="FFFF00"/>
        </w:rPr>
        <w:t>chapitre].</w:t>
      </w:r>
    </w:p>
    <w:p w14:paraId="4D3C428E" w14:textId="695E035D" w:rsidR="003C6031" w:rsidRPr="00DA5B1E" w:rsidRDefault="004A42D5" w:rsidP="00DA5B1E">
      <w:pPr>
        <w:spacing w:before="0" w:after="120"/>
        <w:ind w:right="-23"/>
        <w:rPr>
          <w:spacing w:val="-1"/>
        </w:rPr>
      </w:pPr>
      <w:r w:rsidRPr="00DA5B1E">
        <w:rPr>
          <w:spacing w:val="-1"/>
        </w:rPr>
        <w:t xml:space="preserve">Le format de la note de terrain intermédiaire est libre et doit avoir une longueur maximale de 10 pages, </w:t>
      </w:r>
      <w:r w:rsidR="00B77C34" w:rsidRPr="00DA5B1E">
        <w:rPr>
          <w:spacing w:val="-1"/>
        </w:rPr>
        <w:t xml:space="preserve"> </w:t>
      </w:r>
      <w:r w:rsidRPr="00DA5B1E">
        <w:rPr>
          <w:spacing w:val="-1"/>
        </w:rPr>
        <w:t>hors</w:t>
      </w:r>
      <w:r w:rsidRPr="001B5A35">
        <w:rPr>
          <w:spacing w:val="-1"/>
        </w:rPr>
        <w:t xml:space="preserve"> </w:t>
      </w:r>
      <w:r w:rsidRPr="00DA5B1E">
        <w:rPr>
          <w:spacing w:val="-1"/>
        </w:rPr>
        <w:t>annexes ;</w:t>
      </w:r>
      <w:r w:rsidRPr="001B5A35">
        <w:rPr>
          <w:spacing w:val="-1"/>
        </w:rPr>
        <w:t xml:space="preserve"> </w:t>
      </w:r>
      <w:r w:rsidRPr="00DA5B1E">
        <w:rPr>
          <w:spacing w:val="-1"/>
        </w:rPr>
        <w:t>elle doit contenir au moins les éléments suivants :</w:t>
      </w:r>
    </w:p>
    <w:tbl>
      <w:tblPr>
        <w:tblStyle w:val="Grilledutableau"/>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033"/>
      </w:tblGrid>
      <w:tr w:rsidR="00481925" w:rsidRPr="00481925" w14:paraId="51B436B0" w14:textId="77777777" w:rsidTr="00B60EFC">
        <w:tc>
          <w:tcPr>
            <w:tcW w:w="9033" w:type="dxa"/>
          </w:tcPr>
          <w:p w14:paraId="33795B66" w14:textId="6B3A1C17" w:rsidR="00481925" w:rsidRPr="00481925" w:rsidRDefault="00481925" w:rsidP="00481925">
            <w:pPr>
              <w:ind w:left="267" w:right="0"/>
            </w:pPr>
            <w:r w:rsidRPr="00481925">
              <w:t>liste</w:t>
            </w:r>
            <w:r w:rsidRPr="00920B84">
              <w:t xml:space="preserve"> </w:t>
            </w:r>
            <w:r w:rsidRPr="00481925">
              <w:t>des</w:t>
            </w:r>
            <w:r w:rsidRPr="00920B84">
              <w:t xml:space="preserve"> </w:t>
            </w:r>
            <w:r w:rsidRPr="00481925">
              <w:t>activités</w:t>
            </w:r>
            <w:r w:rsidRPr="00920B84">
              <w:t xml:space="preserve"> </w:t>
            </w:r>
            <w:r w:rsidRPr="00481925">
              <w:t>entreprises</w:t>
            </w:r>
          </w:p>
        </w:tc>
      </w:tr>
      <w:tr w:rsidR="00481925" w:rsidRPr="00481925" w14:paraId="499B43AD" w14:textId="77777777" w:rsidTr="00B60EFC">
        <w:tc>
          <w:tcPr>
            <w:tcW w:w="9033" w:type="dxa"/>
          </w:tcPr>
          <w:p w14:paraId="09A2E797" w14:textId="59E3E1D5" w:rsidR="00481925" w:rsidRPr="00481925" w:rsidRDefault="00481925" w:rsidP="00481925">
            <w:pPr>
              <w:ind w:left="267" w:right="0"/>
            </w:pPr>
            <w:r w:rsidRPr="00920B84">
              <w:t xml:space="preserve">difficultés rencontrées </w:t>
            </w:r>
            <w:r w:rsidRPr="00481925">
              <w:t>et</w:t>
            </w:r>
            <w:r w:rsidRPr="00920B84">
              <w:t xml:space="preserve"> </w:t>
            </w:r>
            <w:r w:rsidRPr="00481925">
              <w:t>les</w:t>
            </w:r>
            <w:r w:rsidRPr="00920B84">
              <w:t xml:space="preserve"> </w:t>
            </w:r>
            <w:r w:rsidRPr="00481925">
              <w:t>mesures</w:t>
            </w:r>
            <w:r w:rsidRPr="00920B84">
              <w:t xml:space="preserve"> </w:t>
            </w:r>
            <w:r w:rsidRPr="00481925">
              <w:t>d'atténuation</w:t>
            </w:r>
            <w:r w:rsidRPr="00920B84">
              <w:t xml:space="preserve"> </w:t>
            </w:r>
            <w:r w:rsidRPr="00481925">
              <w:t>adoptées</w:t>
            </w:r>
          </w:p>
        </w:tc>
      </w:tr>
      <w:tr w:rsidR="00481925" w:rsidRPr="00481925" w14:paraId="23DA0546" w14:textId="77777777" w:rsidTr="00B60EFC">
        <w:tc>
          <w:tcPr>
            <w:tcW w:w="9033" w:type="dxa"/>
          </w:tcPr>
          <w:p w14:paraId="64802A0C" w14:textId="536DE42C" w:rsidR="00481925" w:rsidRPr="00481925" w:rsidRDefault="00481925" w:rsidP="00481925">
            <w:pPr>
              <w:ind w:left="267" w:right="0"/>
            </w:pPr>
            <w:r w:rsidRPr="00481925">
              <w:t>constats intermédiaires/préliminaires</w:t>
            </w:r>
          </w:p>
        </w:tc>
      </w:tr>
      <w:tr w:rsidR="00481925" w:rsidRPr="00481925" w14:paraId="3C1F017F" w14:textId="77777777" w:rsidTr="00B60EFC">
        <w:tc>
          <w:tcPr>
            <w:tcW w:w="9033" w:type="dxa"/>
          </w:tcPr>
          <w:p w14:paraId="7E090C04" w14:textId="39D75BC7" w:rsidR="00481925" w:rsidRPr="00481925" w:rsidRDefault="00481925" w:rsidP="00481925">
            <w:pPr>
              <w:ind w:left="267" w:right="0"/>
            </w:pPr>
            <w:r w:rsidRPr="00920B84">
              <w:t xml:space="preserve">conclusion globale préliminaire </w:t>
            </w:r>
            <w:r w:rsidRPr="00481925">
              <w:t>(à</w:t>
            </w:r>
            <w:r w:rsidRPr="00920B84">
              <w:t xml:space="preserve"> </w:t>
            </w:r>
            <w:r w:rsidRPr="00481925">
              <w:t>tester</w:t>
            </w:r>
            <w:r w:rsidRPr="00920B84">
              <w:t xml:space="preserve"> </w:t>
            </w:r>
            <w:r w:rsidRPr="00481925">
              <w:t>avec</w:t>
            </w:r>
            <w:r w:rsidRPr="00920B84">
              <w:t xml:space="preserve"> </w:t>
            </w:r>
            <w:r w:rsidRPr="00481925">
              <w:t>le</w:t>
            </w:r>
            <w:r w:rsidRPr="00920B84">
              <w:t xml:space="preserve"> </w:t>
            </w:r>
            <w:r w:rsidRPr="00481925">
              <w:t>groupe</w:t>
            </w:r>
            <w:r w:rsidRPr="00920B84">
              <w:t xml:space="preserve"> </w:t>
            </w:r>
            <w:r w:rsidRPr="00481925">
              <w:t>de</w:t>
            </w:r>
            <w:r w:rsidRPr="00920B84">
              <w:t xml:space="preserve"> </w:t>
            </w:r>
            <w:r w:rsidRPr="00481925">
              <w:t>référence)</w:t>
            </w:r>
          </w:p>
        </w:tc>
      </w:tr>
    </w:tbl>
    <w:p w14:paraId="17EFBE34" w14:textId="77777777" w:rsidR="003C6031" w:rsidRPr="001B5A35" w:rsidRDefault="003C6031" w:rsidP="00EB7C1B">
      <w:pPr>
        <w:pStyle w:val="Corpsdetexte"/>
      </w:pPr>
    </w:p>
    <w:p w14:paraId="63607C46" w14:textId="63497E1D" w:rsidR="003C6031" w:rsidRPr="00DE07FB" w:rsidRDefault="00B77C34" w:rsidP="007C5D7E">
      <w:pPr>
        <w:pStyle w:val="Paragraphedeliste"/>
        <w:numPr>
          <w:ilvl w:val="0"/>
          <w:numId w:val="4"/>
        </w:numPr>
        <w:spacing w:before="0" w:after="120"/>
        <w:ind w:right="-23" w:hanging="340"/>
        <w:rPr>
          <w:b/>
          <w:bCs/>
          <w:sz w:val="24"/>
          <w:szCs w:val="24"/>
          <w:u w:val="single"/>
        </w:rPr>
      </w:pPr>
      <w:r w:rsidRPr="00DE07FB">
        <w:rPr>
          <w:b/>
          <w:bCs/>
          <w:sz w:val="24"/>
          <w:szCs w:val="24"/>
          <w:u w:val="single"/>
        </w:rPr>
        <w:t xml:space="preserve">NOTE </w:t>
      </w:r>
      <w:r w:rsidR="004A42D5" w:rsidRPr="00DE07FB">
        <w:rPr>
          <w:b/>
          <w:bCs/>
          <w:sz w:val="24"/>
          <w:szCs w:val="24"/>
          <w:u w:val="single"/>
        </w:rPr>
        <w:t xml:space="preserve">INTERMÉDIAIRE </w:t>
      </w:r>
      <w:r w:rsidRPr="00DE07FB">
        <w:rPr>
          <w:b/>
          <w:bCs/>
          <w:sz w:val="24"/>
          <w:szCs w:val="24"/>
          <w:u w:val="single"/>
        </w:rPr>
        <w:t>DOCUMENTAIRE ET TERRAIN</w:t>
      </w:r>
      <w:r w:rsidR="004A42D5" w:rsidRPr="00DE07FB">
        <w:rPr>
          <w:b/>
          <w:bCs/>
          <w:sz w:val="24"/>
          <w:szCs w:val="24"/>
          <w:u w:val="single"/>
        </w:rPr>
        <w:t xml:space="preserve"> (à fournir à la fin de la phase </w:t>
      </w:r>
      <w:r w:rsidRPr="00DE07FB">
        <w:rPr>
          <w:b/>
          <w:bCs/>
          <w:sz w:val="24"/>
          <w:szCs w:val="24"/>
          <w:u w:val="single"/>
        </w:rPr>
        <w:t>documentaire et terrain</w:t>
      </w:r>
      <w:r w:rsidR="004A42D5" w:rsidRPr="00DE07FB">
        <w:rPr>
          <w:b/>
          <w:bCs/>
          <w:sz w:val="24"/>
          <w:szCs w:val="24"/>
          <w:u w:val="single"/>
        </w:rPr>
        <w:t>)</w:t>
      </w:r>
    </w:p>
    <w:p w14:paraId="078C69CB" w14:textId="42337E1A" w:rsidR="003C6031" w:rsidRPr="00DE07FB" w:rsidRDefault="004A42D5" w:rsidP="00EB7C1B">
      <w:pPr>
        <w:rPr>
          <w:i/>
          <w:iCs/>
        </w:rPr>
      </w:pPr>
      <w:r w:rsidRPr="00DE07FB">
        <w:rPr>
          <w:i/>
          <w:iCs/>
          <w:shd w:val="clear" w:color="auto" w:fill="FFFF00"/>
        </w:rPr>
        <w:t>[N'inclure</w:t>
      </w:r>
      <w:r w:rsidRPr="00DE07FB">
        <w:rPr>
          <w:i/>
          <w:iCs/>
          <w:spacing w:val="23"/>
          <w:shd w:val="clear" w:color="auto" w:fill="FFFF00"/>
        </w:rPr>
        <w:t xml:space="preserve"> </w:t>
      </w:r>
      <w:r w:rsidRPr="00DE07FB">
        <w:rPr>
          <w:i/>
          <w:iCs/>
          <w:shd w:val="clear" w:color="auto" w:fill="FFFF00"/>
        </w:rPr>
        <w:t>ce</w:t>
      </w:r>
      <w:r w:rsidRPr="00DE07FB">
        <w:rPr>
          <w:i/>
          <w:iCs/>
          <w:spacing w:val="24"/>
          <w:shd w:val="clear" w:color="auto" w:fill="FFFF00"/>
        </w:rPr>
        <w:t xml:space="preserve"> </w:t>
      </w:r>
      <w:r w:rsidRPr="00DE07FB">
        <w:rPr>
          <w:i/>
          <w:iCs/>
          <w:shd w:val="clear" w:color="auto" w:fill="FFFF00"/>
        </w:rPr>
        <w:t>chapitre</w:t>
      </w:r>
      <w:r w:rsidRPr="00DE07FB">
        <w:rPr>
          <w:i/>
          <w:iCs/>
          <w:spacing w:val="22"/>
          <w:shd w:val="clear" w:color="auto" w:fill="FFFF00"/>
        </w:rPr>
        <w:t xml:space="preserve"> </w:t>
      </w:r>
      <w:r w:rsidRPr="00DE07FB">
        <w:rPr>
          <w:i/>
          <w:iCs/>
          <w:shd w:val="clear" w:color="auto" w:fill="FFFF00"/>
        </w:rPr>
        <w:t>que</w:t>
      </w:r>
      <w:r w:rsidRPr="00DE07FB">
        <w:rPr>
          <w:i/>
          <w:iCs/>
          <w:spacing w:val="18"/>
          <w:shd w:val="clear" w:color="auto" w:fill="FFFF00"/>
        </w:rPr>
        <w:t xml:space="preserve"> </w:t>
      </w:r>
      <w:r w:rsidRPr="00DE07FB">
        <w:rPr>
          <w:i/>
          <w:iCs/>
          <w:shd w:val="clear" w:color="auto" w:fill="FFFF00"/>
        </w:rPr>
        <w:t>si</w:t>
      </w:r>
      <w:r w:rsidRPr="00DE07FB">
        <w:rPr>
          <w:i/>
          <w:iCs/>
          <w:spacing w:val="20"/>
          <w:shd w:val="clear" w:color="auto" w:fill="FFFF00"/>
        </w:rPr>
        <w:t xml:space="preserve"> </w:t>
      </w:r>
      <w:r w:rsidRPr="00DE07FB">
        <w:rPr>
          <w:i/>
          <w:iCs/>
          <w:shd w:val="clear" w:color="auto" w:fill="FFFF00"/>
        </w:rPr>
        <w:t>les</w:t>
      </w:r>
      <w:r w:rsidRPr="00DE07FB">
        <w:rPr>
          <w:i/>
          <w:iCs/>
          <w:spacing w:val="20"/>
          <w:shd w:val="clear" w:color="auto" w:fill="FFFF00"/>
        </w:rPr>
        <w:t xml:space="preserve"> </w:t>
      </w:r>
      <w:r w:rsidR="00B77C34" w:rsidRPr="00DE07FB">
        <w:rPr>
          <w:i/>
          <w:iCs/>
          <w:shd w:val="clear" w:color="auto" w:fill="FFFF00"/>
        </w:rPr>
        <w:t>activités documentaires</w:t>
      </w:r>
      <w:r w:rsidRPr="00DE07FB">
        <w:rPr>
          <w:i/>
          <w:iCs/>
          <w:spacing w:val="20"/>
          <w:shd w:val="clear" w:color="auto" w:fill="FFFF00"/>
        </w:rPr>
        <w:t xml:space="preserve"> </w:t>
      </w:r>
      <w:r w:rsidRPr="00DE07FB">
        <w:rPr>
          <w:i/>
          <w:iCs/>
          <w:shd w:val="clear" w:color="auto" w:fill="FFFF00"/>
        </w:rPr>
        <w:t>et</w:t>
      </w:r>
      <w:r w:rsidRPr="00DE07FB">
        <w:rPr>
          <w:i/>
          <w:iCs/>
          <w:spacing w:val="22"/>
          <w:shd w:val="clear" w:color="auto" w:fill="FFFF00"/>
        </w:rPr>
        <w:t xml:space="preserve"> </w:t>
      </w:r>
      <w:r w:rsidRPr="00DE07FB">
        <w:rPr>
          <w:i/>
          <w:iCs/>
          <w:shd w:val="clear" w:color="auto" w:fill="FFFF00"/>
        </w:rPr>
        <w:t>de</w:t>
      </w:r>
      <w:r w:rsidRPr="00DE07FB">
        <w:rPr>
          <w:i/>
          <w:iCs/>
          <w:spacing w:val="24"/>
          <w:shd w:val="clear" w:color="auto" w:fill="FFFF00"/>
        </w:rPr>
        <w:t xml:space="preserve"> </w:t>
      </w:r>
      <w:r w:rsidRPr="00DE07FB">
        <w:rPr>
          <w:i/>
          <w:iCs/>
          <w:shd w:val="clear" w:color="auto" w:fill="FFFF00"/>
        </w:rPr>
        <w:t>terrain</w:t>
      </w:r>
      <w:r w:rsidRPr="00DE07FB">
        <w:rPr>
          <w:i/>
          <w:iCs/>
          <w:spacing w:val="21"/>
          <w:shd w:val="clear" w:color="auto" w:fill="FFFF00"/>
        </w:rPr>
        <w:t xml:space="preserve"> </w:t>
      </w:r>
      <w:r w:rsidRPr="00DE07FB">
        <w:rPr>
          <w:i/>
          <w:iCs/>
          <w:shd w:val="clear" w:color="auto" w:fill="FFFF00"/>
        </w:rPr>
        <w:t>sont</w:t>
      </w:r>
      <w:r w:rsidRPr="00DE07FB">
        <w:rPr>
          <w:i/>
          <w:iCs/>
          <w:spacing w:val="21"/>
          <w:shd w:val="clear" w:color="auto" w:fill="FFFF00"/>
        </w:rPr>
        <w:t xml:space="preserve"> </w:t>
      </w:r>
      <w:r w:rsidRPr="00DE07FB">
        <w:rPr>
          <w:i/>
          <w:iCs/>
          <w:shd w:val="clear" w:color="auto" w:fill="FFFF00"/>
        </w:rPr>
        <w:t>fusionnées</w:t>
      </w:r>
      <w:r w:rsidRPr="00DE07FB">
        <w:rPr>
          <w:i/>
          <w:iCs/>
          <w:spacing w:val="21"/>
          <w:shd w:val="clear" w:color="auto" w:fill="FFFF00"/>
        </w:rPr>
        <w:t xml:space="preserve"> </w:t>
      </w:r>
      <w:r w:rsidRPr="00DE07FB">
        <w:rPr>
          <w:i/>
          <w:iCs/>
          <w:shd w:val="clear" w:color="auto" w:fill="FFFF00"/>
        </w:rPr>
        <w:t>;</w:t>
      </w:r>
      <w:r w:rsidRPr="00DE07FB">
        <w:rPr>
          <w:i/>
          <w:iCs/>
          <w:spacing w:val="21"/>
          <w:shd w:val="clear" w:color="auto" w:fill="FFFF00"/>
        </w:rPr>
        <w:t xml:space="preserve"> </w:t>
      </w:r>
      <w:r w:rsidRPr="00DE07FB">
        <w:rPr>
          <w:i/>
          <w:iCs/>
          <w:shd w:val="clear" w:color="auto" w:fill="FFFF00"/>
        </w:rPr>
        <w:t>si</w:t>
      </w:r>
      <w:r w:rsidRPr="00DE07FB">
        <w:rPr>
          <w:i/>
          <w:iCs/>
          <w:spacing w:val="20"/>
          <w:shd w:val="clear" w:color="auto" w:fill="FFFF00"/>
        </w:rPr>
        <w:t xml:space="preserve"> </w:t>
      </w:r>
      <w:r w:rsidRPr="00DE07FB">
        <w:rPr>
          <w:i/>
          <w:iCs/>
          <w:shd w:val="clear" w:color="auto" w:fill="FFFF00"/>
        </w:rPr>
        <w:t>elles</w:t>
      </w:r>
      <w:r w:rsidRPr="00DE07FB">
        <w:rPr>
          <w:i/>
          <w:iCs/>
          <w:spacing w:val="23"/>
          <w:shd w:val="clear" w:color="auto" w:fill="FFFF00"/>
        </w:rPr>
        <w:t xml:space="preserve"> </w:t>
      </w:r>
      <w:r w:rsidRPr="00DE07FB">
        <w:rPr>
          <w:i/>
          <w:iCs/>
          <w:shd w:val="clear" w:color="auto" w:fill="FFFF00"/>
        </w:rPr>
        <w:t>ne</w:t>
      </w:r>
      <w:r w:rsidRPr="00DE07FB">
        <w:rPr>
          <w:i/>
          <w:iCs/>
          <w:spacing w:val="20"/>
          <w:shd w:val="clear" w:color="auto" w:fill="FFFF00"/>
        </w:rPr>
        <w:t xml:space="preserve"> </w:t>
      </w:r>
      <w:r w:rsidRPr="00DE07FB">
        <w:rPr>
          <w:i/>
          <w:iCs/>
          <w:shd w:val="clear" w:color="auto" w:fill="FFFF00"/>
        </w:rPr>
        <w:t>sont</w:t>
      </w:r>
      <w:r w:rsidRPr="00DE07FB">
        <w:rPr>
          <w:i/>
          <w:iCs/>
          <w:spacing w:val="19"/>
          <w:shd w:val="clear" w:color="auto" w:fill="FFFF00"/>
        </w:rPr>
        <w:t xml:space="preserve"> </w:t>
      </w:r>
      <w:r w:rsidRPr="00DE07FB">
        <w:rPr>
          <w:i/>
          <w:iCs/>
          <w:shd w:val="clear" w:color="auto" w:fill="FFFF00"/>
        </w:rPr>
        <w:t>pas</w:t>
      </w:r>
      <w:r w:rsidRPr="00DE07FB">
        <w:rPr>
          <w:i/>
          <w:iCs/>
          <w:spacing w:val="-44"/>
        </w:rPr>
        <w:t xml:space="preserve"> </w:t>
      </w:r>
      <w:r w:rsidRPr="00DE07FB">
        <w:rPr>
          <w:i/>
          <w:iCs/>
          <w:shd w:val="clear" w:color="auto" w:fill="FFFF00"/>
        </w:rPr>
        <w:t>fusionnées,</w:t>
      </w:r>
      <w:r w:rsidRPr="00DE07FB">
        <w:rPr>
          <w:i/>
          <w:iCs/>
          <w:spacing w:val="1"/>
          <w:shd w:val="clear" w:color="auto" w:fill="FFFF00"/>
        </w:rPr>
        <w:t xml:space="preserve"> </w:t>
      </w:r>
      <w:r w:rsidRPr="00DE07FB">
        <w:rPr>
          <w:i/>
          <w:iCs/>
          <w:shd w:val="clear" w:color="auto" w:fill="FFFF00"/>
        </w:rPr>
        <w:t>supprimer ce</w:t>
      </w:r>
      <w:r w:rsidRPr="00DE07FB">
        <w:rPr>
          <w:i/>
          <w:iCs/>
          <w:spacing w:val="1"/>
          <w:shd w:val="clear" w:color="auto" w:fill="FFFF00"/>
        </w:rPr>
        <w:t xml:space="preserve"> </w:t>
      </w:r>
      <w:r w:rsidRPr="00DE07FB">
        <w:rPr>
          <w:i/>
          <w:iCs/>
          <w:shd w:val="clear" w:color="auto" w:fill="FFFF00"/>
        </w:rPr>
        <w:t>chapitre].</w:t>
      </w:r>
    </w:p>
    <w:p w14:paraId="30C3347D" w14:textId="17E939E0" w:rsidR="003C6031" w:rsidRPr="001B5A35" w:rsidRDefault="004A42D5" w:rsidP="00DA5B1E">
      <w:pPr>
        <w:spacing w:before="0" w:after="120"/>
        <w:ind w:right="-23"/>
      </w:pPr>
      <w:r w:rsidRPr="001B5A35">
        <w:rPr>
          <w:spacing w:val="-1"/>
        </w:rPr>
        <w:t>Le</w:t>
      </w:r>
      <w:r w:rsidRPr="001B5A35">
        <w:rPr>
          <w:spacing w:val="-10"/>
        </w:rPr>
        <w:t xml:space="preserve"> </w:t>
      </w:r>
      <w:r w:rsidRPr="001B5A35">
        <w:rPr>
          <w:spacing w:val="-1"/>
        </w:rPr>
        <w:t>format</w:t>
      </w:r>
      <w:r w:rsidRPr="001B5A35">
        <w:rPr>
          <w:spacing w:val="-10"/>
        </w:rPr>
        <w:t xml:space="preserve"> </w:t>
      </w:r>
      <w:r w:rsidRPr="001B5A35">
        <w:rPr>
          <w:spacing w:val="-1"/>
        </w:rPr>
        <w:t>de</w:t>
      </w:r>
      <w:r w:rsidRPr="001B5A35">
        <w:rPr>
          <w:spacing w:val="-10"/>
        </w:rPr>
        <w:t xml:space="preserve"> </w:t>
      </w:r>
      <w:r w:rsidRPr="001B5A35">
        <w:rPr>
          <w:spacing w:val="-1"/>
        </w:rPr>
        <w:t>l</w:t>
      </w:r>
      <w:r w:rsidR="00B77C34" w:rsidRPr="001B5A35">
        <w:rPr>
          <w:spacing w:val="-1"/>
        </w:rPr>
        <w:t xml:space="preserve">a note intermédiaire documentaire et terrain </w:t>
      </w:r>
      <w:r w:rsidRPr="001B5A35">
        <w:t>est</w:t>
      </w:r>
      <w:r w:rsidRPr="001B5A35">
        <w:rPr>
          <w:spacing w:val="-9"/>
        </w:rPr>
        <w:t xml:space="preserve"> </w:t>
      </w:r>
      <w:r w:rsidRPr="001B5A35">
        <w:t>libre</w:t>
      </w:r>
      <w:r w:rsidRPr="001B5A35">
        <w:rPr>
          <w:spacing w:val="-9"/>
        </w:rPr>
        <w:t xml:space="preserve"> </w:t>
      </w:r>
      <w:r w:rsidRPr="001B5A35">
        <w:t>et</w:t>
      </w:r>
      <w:r w:rsidRPr="001B5A35">
        <w:rPr>
          <w:spacing w:val="-10"/>
        </w:rPr>
        <w:t xml:space="preserve"> </w:t>
      </w:r>
      <w:r w:rsidRPr="001B5A35">
        <w:t>doit</w:t>
      </w:r>
      <w:r w:rsidRPr="001B5A35">
        <w:rPr>
          <w:spacing w:val="-12"/>
        </w:rPr>
        <w:t xml:space="preserve"> </w:t>
      </w:r>
      <w:r w:rsidRPr="001B5A35">
        <w:t>avoir</w:t>
      </w:r>
      <w:r w:rsidRPr="001B5A35">
        <w:rPr>
          <w:spacing w:val="-11"/>
        </w:rPr>
        <w:t xml:space="preserve"> </w:t>
      </w:r>
      <w:r w:rsidRPr="001B5A35">
        <w:t>une</w:t>
      </w:r>
      <w:r w:rsidRPr="001B5A35">
        <w:rPr>
          <w:spacing w:val="-10"/>
        </w:rPr>
        <w:t xml:space="preserve"> </w:t>
      </w:r>
      <w:r w:rsidRPr="001B5A35">
        <w:t>longueur</w:t>
      </w:r>
      <w:r w:rsidRPr="001B5A35">
        <w:rPr>
          <w:spacing w:val="-9"/>
        </w:rPr>
        <w:t xml:space="preserve"> </w:t>
      </w:r>
      <w:r w:rsidRPr="001B5A35">
        <w:t>maximale</w:t>
      </w:r>
      <w:r w:rsidRPr="001B5A35">
        <w:rPr>
          <w:spacing w:val="-10"/>
        </w:rPr>
        <w:t xml:space="preserve"> </w:t>
      </w:r>
      <w:r w:rsidRPr="001B5A35">
        <w:t>de</w:t>
      </w:r>
      <w:r w:rsidRPr="001B5A35">
        <w:rPr>
          <w:spacing w:val="-10"/>
        </w:rPr>
        <w:t xml:space="preserve"> </w:t>
      </w:r>
      <w:r w:rsidRPr="001B5A35">
        <w:t>15</w:t>
      </w:r>
      <w:r w:rsidRPr="001B5A35">
        <w:rPr>
          <w:spacing w:val="-11"/>
        </w:rPr>
        <w:t xml:space="preserve"> </w:t>
      </w:r>
      <w:r w:rsidRPr="001B5A35">
        <w:t>pages,</w:t>
      </w:r>
      <w:r w:rsidRPr="001B5A35">
        <w:rPr>
          <w:spacing w:val="-45"/>
        </w:rPr>
        <w:t xml:space="preserve"> </w:t>
      </w:r>
      <w:r w:rsidRPr="001B5A35">
        <w:t>annexes</w:t>
      </w:r>
      <w:r w:rsidRPr="001B5A35">
        <w:rPr>
          <w:spacing w:val="-2"/>
        </w:rPr>
        <w:t xml:space="preserve"> </w:t>
      </w:r>
      <w:r w:rsidRPr="001B5A35">
        <w:t>non</w:t>
      </w:r>
      <w:r w:rsidRPr="001B5A35">
        <w:rPr>
          <w:spacing w:val="-5"/>
        </w:rPr>
        <w:t xml:space="preserve"> </w:t>
      </w:r>
      <w:r w:rsidRPr="001B5A35">
        <w:t>comprises</w:t>
      </w:r>
      <w:r w:rsidRPr="001B5A35">
        <w:rPr>
          <w:spacing w:val="-3"/>
        </w:rPr>
        <w:t xml:space="preserve"> </w:t>
      </w:r>
      <w:r w:rsidRPr="001B5A35">
        <w:t xml:space="preserve">; </w:t>
      </w:r>
      <w:r w:rsidR="00B77C34" w:rsidRPr="001B5A35">
        <w:t xml:space="preserve">elle </w:t>
      </w:r>
      <w:r w:rsidRPr="001B5A35">
        <w:t>doit</w:t>
      </w:r>
      <w:r w:rsidRPr="001B5A35">
        <w:rPr>
          <w:spacing w:val="-1"/>
        </w:rPr>
        <w:t xml:space="preserve"> </w:t>
      </w:r>
      <w:r w:rsidRPr="001B5A35">
        <w:t>contenir</w:t>
      </w:r>
      <w:r w:rsidRPr="001B5A35">
        <w:rPr>
          <w:spacing w:val="-6"/>
        </w:rPr>
        <w:t xml:space="preserve"> </w:t>
      </w:r>
      <w:r w:rsidRPr="001B5A35">
        <w:t>au</w:t>
      </w:r>
      <w:r w:rsidRPr="001B5A35">
        <w:rPr>
          <w:spacing w:val="-5"/>
        </w:rPr>
        <w:t xml:space="preserve"> </w:t>
      </w:r>
      <w:r w:rsidRPr="001B5A35">
        <w:t>moins</w:t>
      </w:r>
      <w:r w:rsidRPr="001B5A35">
        <w:rPr>
          <w:spacing w:val="-2"/>
        </w:rPr>
        <w:t xml:space="preserve"> </w:t>
      </w:r>
      <w:r w:rsidRPr="001B5A35">
        <w:t>les</w:t>
      </w:r>
      <w:r w:rsidRPr="001B5A35">
        <w:rPr>
          <w:spacing w:val="-4"/>
        </w:rPr>
        <w:t xml:space="preserve"> </w:t>
      </w:r>
      <w:r w:rsidRPr="001B5A35">
        <w:t>éléments</w:t>
      </w:r>
      <w:r w:rsidRPr="001B5A35">
        <w:rPr>
          <w:spacing w:val="-1"/>
        </w:rPr>
        <w:t xml:space="preserve"> </w:t>
      </w:r>
      <w:r w:rsidRPr="001B5A35">
        <w:t>suivants</w:t>
      </w:r>
      <w:r w:rsidRPr="001B5A35">
        <w:rPr>
          <w:spacing w:val="-7"/>
        </w:rPr>
        <w:t xml:space="preserve"> </w:t>
      </w:r>
      <w:r w:rsidRPr="001B5A35">
        <w:t>:</w:t>
      </w:r>
    </w:p>
    <w:tbl>
      <w:tblPr>
        <w:tblStyle w:val="Grilledutableau"/>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033"/>
      </w:tblGrid>
      <w:tr w:rsidR="00481925" w:rsidRPr="00481925" w14:paraId="3E8334DF" w14:textId="77777777" w:rsidTr="00B60EFC">
        <w:tc>
          <w:tcPr>
            <w:tcW w:w="9033" w:type="dxa"/>
          </w:tcPr>
          <w:p w14:paraId="40D4CB2C" w14:textId="7596A00D" w:rsidR="00481925" w:rsidRPr="00481925" w:rsidRDefault="00481925" w:rsidP="00481925">
            <w:pPr>
              <w:ind w:left="267" w:right="0"/>
            </w:pPr>
            <w:r w:rsidRPr="00481925">
              <w:t>liste</w:t>
            </w:r>
            <w:r w:rsidRPr="00481925">
              <w:rPr>
                <w:spacing w:val="-7"/>
              </w:rPr>
              <w:t xml:space="preserve"> </w:t>
            </w:r>
            <w:r w:rsidRPr="00481925">
              <w:t>des</w:t>
            </w:r>
            <w:r w:rsidRPr="00481925">
              <w:rPr>
                <w:spacing w:val="-11"/>
              </w:rPr>
              <w:t xml:space="preserve"> </w:t>
            </w:r>
            <w:r w:rsidRPr="00481925">
              <w:t>activités</w:t>
            </w:r>
            <w:r w:rsidRPr="00481925">
              <w:rPr>
                <w:spacing w:val="-8"/>
              </w:rPr>
              <w:t xml:space="preserve"> </w:t>
            </w:r>
            <w:r w:rsidRPr="00481925">
              <w:t>entreprises</w:t>
            </w:r>
          </w:p>
        </w:tc>
      </w:tr>
      <w:tr w:rsidR="00481925" w:rsidRPr="00481925" w14:paraId="1528FFA4" w14:textId="77777777" w:rsidTr="00B60EFC">
        <w:tc>
          <w:tcPr>
            <w:tcW w:w="9033" w:type="dxa"/>
          </w:tcPr>
          <w:p w14:paraId="4A901957" w14:textId="0C83DB94" w:rsidR="00481925" w:rsidRPr="00481925" w:rsidRDefault="00481925" w:rsidP="00481925">
            <w:pPr>
              <w:ind w:left="267" w:right="0"/>
            </w:pPr>
            <w:r w:rsidRPr="00481925">
              <w:rPr>
                <w:spacing w:val="-1"/>
              </w:rPr>
              <w:t>difficultés</w:t>
            </w:r>
            <w:r w:rsidRPr="00481925">
              <w:rPr>
                <w:spacing w:val="-11"/>
              </w:rPr>
              <w:t xml:space="preserve"> </w:t>
            </w:r>
            <w:r w:rsidRPr="00481925">
              <w:rPr>
                <w:spacing w:val="-1"/>
              </w:rPr>
              <w:t>rencontrées</w:t>
            </w:r>
            <w:r w:rsidRPr="00481925">
              <w:rPr>
                <w:spacing w:val="-9"/>
              </w:rPr>
              <w:t xml:space="preserve"> </w:t>
            </w:r>
            <w:r w:rsidRPr="00481925">
              <w:t>et</w:t>
            </w:r>
            <w:r w:rsidRPr="00481925">
              <w:rPr>
                <w:spacing w:val="-8"/>
              </w:rPr>
              <w:t xml:space="preserve"> </w:t>
            </w:r>
            <w:r w:rsidRPr="00481925">
              <w:t>les</w:t>
            </w:r>
            <w:r w:rsidRPr="00481925">
              <w:rPr>
                <w:spacing w:val="-10"/>
              </w:rPr>
              <w:t xml:space="preserve"> </w:t>
            </w:r>
            <w:r w:rsidRPr="00481925">
              <w:t>mesures</w:t>
            </w:r>
            <w:r w:rsidRPr="00481925">
              <w:rPr>
                <w:spacing w:val="-10"/>
              </w:rPr>
              <w:t xml:space="preserve"> </w:t>
            </w:r>
            <w:r w:rsidRPr="00481925">
              <w:t>d'atténuation</w:t>
            </w:r>
            <w:r w:rsidRPr="00481925">
              <w:rPr>
                <w:spacing w:val="-6"/>
              </w:rPr>
              <w:t xml:space="preserve"> </w:t>
            </w:r>
            <w:r w:rsidRPr="00481925">
              <w:t>adoptées</w:t>
            </w:r>
          </w:p>
        </w:tc>
      </w:tr>
      <w:tr w:rsidR="00481925" w:rsidRPr="00481925" w14:paraId="23E17DE3" w14:textId="77777777" w:rsidTr="00B60EFC">
        <w:tc>
          <w:tcPr>
            <w:tcW w:w="9033" w:type="dxa"/>
          </w:tcPr>
          <w:p w14:paraId="60E3F2AB" w14:textId="35D966A3" w:rsidR="00481925" w:rsidRPr="00481925" w:rsidRDefault="00481925" w:rsidP="00481925">
            <w:pPr>
              <w:ind w:left="267" w:right="0"/>
            </w:pPr>
            <w:r w:rsidRPr="00481925">
              <w:t>constats intermédiaires/préliminaires</w:t>
            </w:r>
            <w:r w:rsidRPr="00481925">
              <w:rPr>
                <w:spacing w:val="-6"/>
              </w:rPr>
              <w:t xml:space="preserve"> </w:t>
            </w:r>
            <w:r w:rsidRPr="00481925">
              <w:t>documentaires et de terrain</w:t>
            </w:r>
          </w:p>
        </w:tc>
      </w:tr>
      <w:tr w:rsidR="00481925" w:rsidRPr="00481925" w14:paraId="564DC531" w14:textId="77777777" w:rsidTr="00B60EFC">
        <w:tc>
          <w:tcPr>
            <w:tcW w:w="9033" w:type="dxa"/>
          </w:tcPr>
          <w:p w14:paraId="1CA7394B" w14:textId="70433CD9" w:rsidR="00481925" w:rsidRPr="00481925" w:rsidRDefault="00481925" w:rsidP="00481925">
            <w:pPr>
              <w:ind w:left="267" w:right="0"/>
            </w:pPr>
            <w:r w:rsidRPr="00481925">
              <w:t>conclusions générales</w:t>
            </w:r>
            <w:r w:rsidRPr="00481925">
              <w:rPr>
                <w:spacing w:val="-8"/>
              </w:rPr>
              <w:t xml:space="preserve"> </w:t>
            </w:r>
            <w:r w:rsidRPr="00481925">
              <w:rPr>
                <w:spacing w:val="-1"/>
              </w:rPr>
              <w:t>préliminaires</w:t>
            </w:r>
            <w:r w:rsidRPr="00481925">
              <w:rPr>
                <w:spacing w:val="-11"/>
              </w:rPr>
              <w:t xml:space="preserve"> </w:t>
            </w:r>
            <w:r w:rsidRPr="00481925">
              <w:t>(à</w:t>
            </w:r>
            <w:r w:rsidRPr="00481925">
              <w:rPr>
                <w:spacing w:val="-8"/>
              </w:rPr>
              <w:t xml:space="preserve"> </w:t>
            </w:r>
            <w:r w:rsidRPr="00481925">
              <w:t>tester</w:t>
            </w:r>
            <w:r w:rsidRPr="00481925">
              <w:rPr>
                <w:spacing w:val="-8"/>
              </w:rPr>
              <w:t xml:space="preserve"> </w:t>
            </w:r>
            <w:r w:rsidRPr="00481925">
              <w:t>avec</w:t>
            </w:r>
            <w:r w:rsidRPr="00481925">
              <w:rPr>
                <w:spacing w:val="-6"/>
              </w:rPr>
              <w:t xml:space="preserve"> </w:t>
            </w:r>
            <w:r w:rsidRPr="00481925">
              <w:t>le</w:t>
            </w:r>
            <w:r w:rsidRPr="00481925">
              <w:rPr>
                <w:spacing w:val="-8"/>
              </w:rPr>
              <w:t xml:space="preserve"> </w:t>
            </w:r>
            <w:r w:rsidRPr="00481925">
              <w:t>groupe</w:t>
            </w:r>
            <w:r w:rsidRPr="00481925">
              <w:rPr>
                <w:spacing w:val="-7"/>
              </w:rPr>
              <w:t xml:space="preserve"> </w:t>
            </w:r>
            <w:r w:rsidRPr="00481925">
              <w:t>de</w:t>
            </w:r>
            <w:r w:rsidRPr="00481925">
              <w:rPr>
                <w:spacing w:val="-9"/>
              </w:rPr>
              <w:t xml:space="preserve"> </w:t>
            </w:r>
            <w:r w:rsidRPr="00481925">
              <w:t>référence)</w:t>
            </w:r>
          </w:p>
        </w:tc>
      </w:tr>
    </w:tbl>
    <w:p w14:paraId="1A121371" w14:textId="77777777" w:rsidR="00A535D8" w:rsidRPr="001B5A35" w:rsidRDefault="00A535D8" w:rsidP="00EB7C1B"/>
    <w:p w14:paraId="7CEA615F" w14:textId="77777777" w:rsidR="003C6031" w:rsidRPr="00481925" w:rsidRDefault="004A42D5" w:rsidP="007C5D7E">
      <w:pPr>
        <w:pStyle w:val="Paragraphedeliste"/>
        <w:numPr>
          <w:ilvl w:val="0"/>
          <w:numId w:val="4"/>
        </w:numPr>
        <w:spacing w:before="0" w:after="120"/>
        <w:ind w:right="-23" w:hanging="340"/>
        <w:rPr>
          <w:b/>
          <w:bCs/>
          <w:sz w:val="24"/>
          <w:szCs w:val="24"/>
          <w:u w:val="single"/>
        </w:rPr>
      </w:pPr>
      <w:r w:rsidRPr="00481925">
        <w:rPr>
          <w:b/>
          <w:bCs/>
          <w:sz w:val="24"/>
          <w:szCs w:val="24"/>
          <w:u w:val="single"/>
        </w:rPr>
        <w:t>PROJET DE RAPPORT FINAL ET RAPPORT FINAL (à remettre à la fin de la phase de synthèse)</w:t>
      </w:r>
    </w:p>
    <w:p w14:paraId="46A6833B" w14:textId="77777777" w:rsidR="003C6031" w:rsidRPr="001B5A35" w:rsidRDefault="004A42D5" w:rsidP="00DA5B1E">
      <w:pPr>
        <w:spacing w:before="0" w:after="120"/>
        <w:ind w:right="-23"/>
      </w:pPr>
      <w:r w:rsidRPr="001B5A35">
        <w:t>Le projet final et le rapport final ont la même structure, le même format et le même contenu. Ils doivent</w:t>
      </w:r>
      <w:r w:rsidRPr="001B5A35">
        <w:rPr>
          <w:spacing w:val="-46"/>
        </w:rPr>
        <w:t xml:space="preserve"> </w:t>
      </w:r>
      <w:r w:rsidRPr="001B5A35">
        <w:t>être cohérents, concis et clairs et exempts d'erreurs linguistiques tant dans la version originale que dans</w:t>
      </w:r>
      <w:r w:rsidRPr="001B5A35">
        <w:rPr>
          <w:spacing w:val="-45"/>
        </w:rPr>
        <w:t xml:space="preserve"> </w:t>
      </w:r>
      <w:r w:rsidRPr="001B5A35">
        <w:t xml:space="preserve">leur traduction, si celle-ci est prévue. Le rapport final ne doit pas dépasser 40 </w:t>
      </w:r>
      <w:r w:rsidRPr="001B5A35">
        <w:lastRenderedPageBreak/>
        <w:t>pages, annexes non</w:t>
      </w:r>
      <w:r w:rsidRPr="001B5A35">
        <w:rPr>
          <w:spacing w:val="1"/>
        </w:rPr>
        <w:t xml:space="preserve"> </w:t>
      </w:r>
      <w:r w:rsidRPr="001B5A35">
        <w:t>comprises. La présentation doit être correctement espacée, et l'utilisation de graphiques et de tableaux</w:t>
      </w:r>
      <w:r w:rsidRPr="001B5A35">
        <w:rPr>
          <w:spacing w:val="1"/>
        </w:rPr>
        <w:t xml:space="preserve"> </w:t>
      </w:r>
      <w:r w:rsidRPr="001B5A35">
        <w:t>clairs</w:t>
      </w:r>
      <w:r w:rsidRPr="001B5A35">
        <w:rPr>
          <w:spacing w:val="-3"/>
        </w:rPr>
        <w:t xml:space="preserve"> </w:t>
      </w:r>
      <w:r w:rsidRPr="001B5A35">
        <w:t>et</w:t>
      </w:r>
      <w:r w:rsidRPr="001B5A35">
        <w:rPr>
          <w:spacing w:val="-3"/>
        </w:rPr>
        <w:t xml:space="preserve"> </w:t>
      </w:r>
      <w:r w:rsidRPr="001B5A35">
        <w:t>de</w:t>
      </w:r>
      <w:r w:rsidRPr="001B5A35">
        <w:rPr>
          <w:spacing w:val="-1"/>
        </w:rPr>
        <w:t xml:space="preserve"> </w:t>
      </w:r>
      <w:r w:rsidRPr="001B5A35">
        <w:t>paragraphes</w:t>
      </w:r>
      <w:r w:rsidRPr="001B5A35">
        <w:rPr>
          <w:spacing w:val="-5"/>
        </w:rPr>
        <w:t xml:space="preserve"> </w:t>
      </w:r>
      <w:r w:rsidRPr="001B5A35">
        <w:t>courts</w:t>
      </w:r>
      <w:r w:rsidRPr="001B5A35">
        <w:rPr>
          <w:spacing w:val="-4"/>
        </w:rPr>
        <w:t xml:space="preserve"> </w:t>
      </w:r>
      <w:r w:rsidRPr="001B5A35">
        <w:t>est</w:t>
      </w:r>
      <w:r w:rsidRPr="001B5A35">
        <w:rPr>
          <w:spacing w:val="-5"/>
        </w:rPr>
        <w:t xml:space="preserve"> </w:t>
      </w:r>
      <w:r w:rsidRPr="001B5A35">
        <w:t>fortement</w:t>
      </w:r>
      <w:r w:rsidRPr="001B5A35">
        <w:rPr>
          <w:spacing w:val="-3"/>
        </w:rPr>
        <w:t xml:space="preserve"> </w:t>
      </w:r>
      <w:r w:rsidRPr="001B5A35">
        <w:t>recommandée.</w:t>
      </w:r>
    </w:p>
    <w:p w14:paraId="7D0542E0" w14:textId="77777777" w:rsidR="003C6031" w:rsidRPr="001B5A35" w:rsidRDefault="004A42D5" w:rsidP="00DA5B1E">
      <w:pPr>
        <w:spacing w:before="0" w:after="120"/>
        <w:ind w:right="-23"/>
      </w:pPr>
      <w:r w:rsidRPr="001B5A35">
        <w:t>La</w:t>
      </w:r>
      <w:r w:rsidRPr="001B5A35">
        <w:rPr>
          <w:spacing w:val="-9"/>
        </w:rPr>
        <w:t xml:space="preserve"> </w:t>
      </w:r>
      <w:r w:rsidRPr="001B5A35">
        <w:t>page</w:t>
      </w:r>
      <w:r w:rsidRPr="001B5A35">
        <w:rPr>
          <w:spacing w:val="-9"/>
        </w:rPr>
        <w:t xml:space="preserve"> </w:t>
      </w:r>
      <w:r w:rsidRPr="001B5A35">
        <w:t>de</w:t>
      </w:r>
      <w:r w:rsidRPr="001B5A35">
        <w:rPr>
          <w:spacing w:val="-10"/>
        </w:rPr>
        <w:t xml:space="preserve"> </w:t>
      </w:r>
      <w:r w:rsidRPr="001B5A35">
        <w:t>couverture</w:t>
      </w:r>
      <w:r w:rsidRPr="001B5A35">
        <w:rPr>
          <w:spacing w:val="-10"/>
        </w:rPr>
        <w:t xml:space="preserve"> </w:t>
      </w:r>
      <w:r w:rsidRPr="001B5A35">
        <w:t>du</w:t>
      </w:r>
      <w:r w:rsidRPr="001B5A35">
        <w:rPr>
          <w:spacing w:val="-9"/>
        </w:rPr>
        <w:t xml:space="preserve"> </w:t>
      </w:r>
      <w:r w:rsidRPr="001B5A35">
        <w:t>rapport</w:t>
      </w:r>
      <w:r w:rsidRPr="001B5A35">
        <w:rPr>
          <w:spacing w:val="-10"/>
        </w:rPr>
        <w:t xml:space="preserve"> </w:t>
      </w:r>
      <w:r w:rsidRPr="001B5A35">
        <w:t>final</w:t>
      </w:r>
      <w:r w:rsidRPr="001B5A35">
        <w:rPr>
          <w:spacing w:val="-8"/>
        </w:rPr>
        <w:t xml:space="preserve"> </w:t>
      </w:r>
      <w:r w:rsidRPr="001B5A35">
        <w:t>doit</w:t>
      </w:r>
      <w:r w:rsidRPr="001B5A35">
        <w:rPr>
          <w:spacing w:val="-8"/>
        </w:rPr>
        <w:t xml:space="preserve"> </w:t>
      </w:r>
      <w:r w:rsidRPr="001B5A35">
        <w:t>comporter</w:t>
      </w:r>
      <w:r w:rsidRPr="001B5A35">
        <w:rPr>
          <w:spacing w:val="-11"/>
        </w:rPr>
        <w:t xml:space="preserve"> </w:t>
      </w:r>
      <w:r w:rsidRPr="001B5A35">
        <w:t>le</w:t>
      </w:r>
      <w:r w:rsidRPr="001B5A35">
        <w:rPr>
          <w:spacing w:val="-7"/>
        </w:rPr>
        <w:t xml:space="preserve"> </w:t>
      </w:r>
      <w:r w:rsidRPr="001B5A35">
        <w:t>texte</w:t>
      </w:r>
      <w:r w:rsidRPr="001B5A35">
        <w:rPr>
          <w:spacing w:val="-9"/>
        </w:rPr>
        <w:t xml:space="preserve"> </w:t>
      </w:r>
      <w:r w:rsidRPr="001B5A35">
        <w:t>suivant</w:t>
      </w:r>
      <w:r w:rsidRPr="001B5A35">
        <w:rPr>
          <w:spacing w:val="-9"/>
        </w:rPr>
        <w:t xml:space="preserve"> </w:t>
      </w:r>
      <w:r w:rsidRPr="001B5A35">
        <w:t>:</w:t>
      </w:r>
    </w:p>
    <w:p w14:paraId="4DE3806A" w14:textId="322DACBA" w:rsidR="003C6031" w:rsidRPr="001B5A35" w:rsidRDefault="004A42D5" w:rsidP="00DA5B1E">
      <w:pPr>
        <w:spacing w:before="0" w:after="120"/>
        <w:ind w:right="-23"/>
        <w:rPr>
          <w:i/>
          <w:iCs/>
        </w:rPr>
      </w:pPr>
      <w:r w:rsidRPr="001B5A35">
        <w:rPr>
          <w:i/>
          <w:iCs/>
          <w:spacing w:val="-2"/>
        </w:rPr>
        <w:t>''Cette</w:t>
      </w:r>
      <w:r w:rsidRPr="001B5A35">
        <w:rPr>
          <w:i/>
          <w:iCs/>
          <w:spacing w:val="-10"/>
        </w:rPr>
        <w:t xml:space="preserve"> </w:t>
      </w:r>
      <w:r w:rsidRPr="001B5A35">
        <w:rPr>
          <w:i/>
          <w:iCs/>
          <w:spacing w:val="-2"/>
        </w:rPr>
        <w:t>évaluation</w:t>
      </w:r>
      <w:r w:rsidRPr="001B5A35">
        <w:rPr>
          <w:i/>
          <w:iCs/>
          <w:spacing w:val="-8"/>
        </w:rPr>
        <w:t xml:space="preserve"> </w:t>
      </w:r>
      <w:r w:rsidRPr="001B5A35">
        <w:rPr>
          <w:i/>
          <w:iCs/>
          <w:spacing w:val="-2"/>
        </w:rPr>
        <w:t>est</w:t>
      </w:r>
      <w:r w:rsidRPr="001B5A35">
        <w:rPr>
          <w:i/>
          <w:iCs/>
          <w:spacing w:val="-7"/>
        </w:rPr>
        <w:t xml:space="preserve"> </w:t>
      </w:r>
      <w:r w:rsidRPr="001B5A35">
        <w:rPr>
          <w:i/>
          <w:iCs/>
          <w:spacing w:val="-2"/>
        </w:rPr>
        <w:t>soutenue</w:t>
      </w:r>
      <w:r w:rsidRPr="001B5A35">
        <w:rPr>
          <w:i/>
          <w:iCs/>
          <w:spacing w:val="-9"/>
        </w:rPr>
        <w:t xml:space="preserve"> </w:t>
      </w:r>
      <w:r w:rsidRPr="001B5A35">
        <w:rPr>
          <w:i/>
          <w:iCs/>
          <w:spacing w:val="-2"/>
        </w:rPr>
        <w:t>et</w:t>
      </w:r>
      <w:r w:rsidRPr="001B5A35">
        <w:rPr>
          <w:i/>
          <w:iCs/>
          <w:spacing w:val="-6"/>
        </w:rPr>
        <w:t xml:space="preserve"> </w:t>
      </w:r>
      <w:r w:rsidR="00A535D8" w:rsidRPr="001B5A35">
        <w:rPr>
          <w:i/>
          <w:iCs/>
          <w:spacing w:val="-2"/>
        </w:rPr>
        <w:t xml:space="preserve">pilotée </w:t>
      </w:r>
      <w:r w:rsidRPr="001B5A35">
        <w:rPr>
          <w:i/>
          <w:iCs/>
          <w:spacing w:val="-2"/>
        </w:rPr>
        <w:t>par</w:t>
      </w:r>
      <w:r w:rsidRPr="001B5A35">
        <w:rPr>
          <w:i/>
          <w:iCs/>
          <w:spacing w:val="-6"/>
        </w:rPr>
        <w:t xml:space="preserve"> </w:t>
      </w:r>
      <w:r w:rsidRPr="001B5A35">
        <w:rPr>
          <w:i/>
          <w:iCs/>
          <w:spacing w:val="-2"/>
        </w:rPr>
        <w:t>la</w:t>
      </w:r>
      <w:r w:rsidRPr="001B5A35">
        <w:rPr>
          <w:i/>
          <w:iCs/>
          <w:spacing w:val="-8"/>
        </w:rPr>
        <w:t xml:space="preserve"> </w:t>
      </w:r>
      <w:r w:rsidRPr="001B5A35">
        <w:rPr>
          <w:i/>
          <w:iCs/>
          <w:spacing w:val="-2"/>
        </w:rPr>
        <w:t>Commission</w:t>
      </w:r>
      <w:r w:rsidRPr="001B5A35">
        <w:rPr>
          <w:i/>
          <w:iCs/>
          <w:spacing w:val="-7"/>
        </w:rPr>
        <w:t xml:space="preserve"> </w:t>
      </w:r>
      <w:r w:rsidRPr="001B5A35">
        <w:rPr>
          <w:i/>
          <w:iCs/>
          <w:spacing w:val="-2"/>
        </w:rPr>
        <w:t>européenne</w:t>
      </w:r>
      <w:r w:rsidRPr="001B5A35">
        <w:rPr>
          <w:i/>
          <w:iCs/>
          <w:spacing w:val="-5"/>
        </w:rPr>
        <w:t xml:space="preserve"> </w:t>
      </w:r>
      <w:r w:rsidRPr="001B5A35">
        <w:rPr>
          <w:i/>
          <w:iCs/>
          <w:spacing w:val="-2"/>
        </w:rPr>
        <w:t>et</w:t>
      </w:r>
      <w:r w:rsidRPr="001B5A35">
        <w:rPr>
          <w:i/>
          <w:iCs/>
          <w:spacing w:val="-7"/>
        </w:rPr>
        <w:t xml:space="preserve"> </w:t>
      </w:r>
      <w:r w:rsidRPr="001B5A35">
        <w:rPr>
          <w:i/>
          <w:iCs/>
          <w:spacing w:val="-2"/>
        </w:rPr>
        <w:t>présentée</w:t>
      </w:r>
      <w:r w:rsidRPr="001B5A35">
        <w:rPr>
          <w:i/>
          <w:iCs/>
          <w:spacing w:val="-7"/>
        </w:rPr>
        <w:t xml:space="preserve"> </w:t>
      </w:r>
      <w:r w:rsidRPr="001B5A35">
        <w:rPr>
          <w:i/>
          <w:iCs/>
          <w:spacing w:val="-2"/>
        </w:rPr>
        <w:t>par</w:t>
      </w:r>
      <w:r w:rsidRPr="001B5A35">
        <w:rPr>
          <w:i/>
          <w:iCs/>
          <w:spacing w:val="-7"/>
        </w:rPr>
        <w:t xml:space="preserve"> </w:t>
      </w:r>
      <w:r w:rsidRPr="001B5A35">
        <w:rPr>
          <w:i/>
          <w:iCs/>
          <w:spacing w:val="-2"/>
          <w:shd w:val="clear" w:color="auto" w:fill="FFFF00"/>
        </w:rPr>
        <w:t>[nom</w:t>
      </w:r>
      <w:r w:rsidRPr="001B5A35">
        <w:rPr>
          <w:i/>
          <w:iCs/>
          <w:spacing w:val="-8"/>
          <w:shd w:val="clear" w:color="auto" w:fill="FFFF00"/>
        </w:rPr>
        <w:t xml:space="preserve"> </w:t>
      </w:r>
      <w:r w:rsidRPr="001B5A35">
        <w:rPr>
          <w:i/>
          <w:iCs/>
          <w:spacing w:val="-2"/>
          <w:shd w:val="clear" w:color="auto" w:fill="FFFF00"/>
        </w:rPr>
        <w:t>de</w:t>
      </w:r>
      <w:r w:rsidRPr="001B5A35">
        <w:rPr>
          <w:i/>
          <w:iCs/>
          <w:spacing w:val="-7"/>
          <w:shd w:val="clear" w:color="auto" w:fill="FFFF00"/>
        </w:rPr>
        <w:t xml:space="preserve"> </w:t>
      </w:r>
      <w:r w:rsidRPr="001B5A35">
        <w:rPr>
          <w:i/>
          <w:iCs/>
          <w:spacing w:val="-1"/>
          <w:shd w:val="clear" w:color="auto" w:fill="FFFF00"/>
        </w:rPr>
        <w:t>la</w:t>
      </w:r>
      <w:r w:rsidRPr="001B5A35">
        <w:rPr>
          <w:i/>
          <w:iCs/>
          <w:spacing w:val="-11"/>
          <w:shd w:val="clear" w:color="auto" w:fill="FFFF00"/>
        </w:rPr>
        <w:t xml:space="preserve"> </w:t>
      </w:r>
      <w:r w:rsidRPr="001B5A35">
        <w:rPr>
          <w:i/>
          <w:iCs/>
          <w:spacing w:val="-1"/>
          <w:shd w:val="clear" w:color="auto" w:fill="FFFF00"/>
        </w:rPr>
        <w:t>société</w:t>
      </w:r>
      <w:r w:rsidRPr="001B5A35">
        <w:rPr>
          <w:i/>
          <w:iCs/>
          <w:spacing w:val="-45"/>
        </w:rPr>
        <w:t xml:space="preserve"> </w:t>
      </w:r>
      <w:r w:rsidRPr="001B5A35">
        <w:rPr>
          <w:i/>
          <w:iCs/>
          <w:shd w:val="clear" w:color="auto" w:fill="FFFF00"/>
        </w:rPr>
        <w:t>de</w:t>
      </w:r>
      <w:r w:rsidRPr="001B5A35">
        <w:rPr>
          <w:i/>
          <w:iCs/>
          <w:spacing w:val="2"/>
          <w:shd w:val="clear" w:color="auto" w:fill="FFFF00"/>
        </w:rPr>
        <w:t xml:space="preserve"> </w:t>
      </w:r>
      <w:r w:rsidR="00A535D8" w:rsidRPr="001B5A35">
        <w:rPr>
          <w:i/>
          <w:iCs/>
          <w:shd w:val="clear" w:color="auto" w:fill="FFFF00"/>
        </w:rPr>
        <w:t>consultance</w:t>
      </w:r>
      <w:r w:rsidRPr="001B5A35">
        <w:rPr>
          <w:i/>
          <w:iCs/>
          <w:shd w:val="clear" w:color="auto" w:fill="FFFF00"/>
        </w:rPr>
        <w:t>]</w:t>
      </w:r>
      <w:r w:rsidRPr="001B5A35">
        <w:rPr>
          <w:i/>
          <w:iCs/>
        </w:rPr>
        <w:t>.</w:t>
      </w:r>
      <w:r w:rsidRPr="001B5A35">
        <w:rPr>
          <w:i/>
          <w:iCs/>
          <w:spacing w:val="1"/>
        </w:rPr>
        <w:t xml:space="preserve"> </w:t>
      </w:r>
      <w:r w:rsidRPr="001B5A35">
        <w:rPr>
          <w:i/>
          <w:iCs/>
        </w:rPr>
        <w:t>Le</w:t>
      </w:r>
      <w:r w:rsidRPr="001B5A35">
        <w:rPr>
          <w:i/>
          <w:iCs/>
          <w:spacing w:val="3"/>
        </w:rPr>
        <w:t xml:space="preserve"> </w:t>
      </w:r>
      <w:r w:rsidRPr="001B5A35">
        <w:rPr>
          <w:i/>
          <w:iCs/>
        </w:rPr>
        <w:t>rapport</w:t>
      </w:r>
      <w:r w:rsidRPr="001B5A35">
        <w:rPr>
          <w:i/>
          <w:iCs/>
          <w:spacing w:val="3"/>
        </w:rPr>
        <w:t xml:space="preserve"> </w:t>
      </w:r>
      <w:r w:rsidRPr="001B5A35">
        <w:rPr>
          <w:i/>
          <w:iCs/>
        </w:rPr>
        <w:t>ne</w:t>
      </w:r>
      <w:r w:rsidRPr="001B5A35">
        <w:rPr>
          <w:i/>
          <w:iCs/>
          <w:spacing w:val="2"/>
        </w:rPr>
        <w:t xml:space="preserve"> </w:t>
      </w:r>
      <w:r w:rsidRPr="001B5A35">
        <w:rPr>
          <w:i/>
          <w:iCs/>
        </w:rPr>
        <w:t>reflète</w:t>
      </w:r>
      <w:r w:rsidRPr="001B5A35">
        <w:rPr>
          <w:i/>
          <w:iCs/>
          <w:spacing w:val="5"/>
        </w:rPr>
        <w:t xml:space="preserve"> </w:t>
      </w:r>
      <w:r w:rsidRPr="001B5A35">
        <w:rPr>
          <w:i/>
          <w:iCs/>
        </w:rPr>
        <w:t>pas</w:t>
      </w:r>
      <w:r w:rsidRPr="001B5A35">
        <w:rPr>
          <w:i/>
          <w:iCs/>
          <w:spacing w:val="5"/>
        </w:rPr>
        <w:t xml:space="preserve"> </w:t>
      </w:r>
      <w:r w:rsidRPr="001B5A35">
        <w:rPr>
          <w:i/>
          <w:iCs/>
        </w:rPr>
        <w:t>nécessairement</w:t>
      </w:r>
      <w:r w:rsidRPr="001B5A35">
        <w:rPr>
          <w:i/>
          <w:iCs/>
          <w:spacing w:val="3"/>
        </w:rPr>
        <w:t xml:space="preserve"> </w:t>
      </w:r>
      <w:r w:rsidRPr="001B5A35">
        <w:rPr>
          <w:i/>
          <w:iCs/>
        </w:rPr>
        <w:t>les</w:t>
      </w:r>
      <w:r w:rsidRPr="001B5A35">
        <w:rPr>
          <w:i/>
          <w:iCs/>
          <w:spacing w:val="3"/>
        </w:rPr>
        <w:t xml:space="preserve"> </w:t>
      </w:r>
      <w:r w:rsidRPr="001B5A35">
        <w:rPr>
          <w:i/>
          <w:iCs/>
        </w:rPr>
        <w:t>vues</w:t>
      </w:r>
      <w:r w:rsidRPr="001B5A35">
        <w:rPr>
          <w:i/>
          <w:iCs/>
          <w:spacing w:val="2"/>
        </w:rPr>
        <w:t xml:space="preserve"> </w:t>
      </w:r>
      <w:r w:rsidRPr="001B5A35">
        <w:rPr>
          <w:i/>
          <w:iCs/>
        </w:rPr>
        <w:t>et</w:t>
      </w:r>
      <w:r w:rsidRPr="001B5A35">
        <w:rPr>
          <w:i/>
          <w:iCs/>
          <w:spacing w:val="4"/>
        </w:rPr>
        <w:t xml:space="preserve"> </w:t>
      </w:r>
      <w:r w:rsidRPr="001B5A35">
        <w:rPr>
          <w:i/>
          <w:iCs/>
        </w:rPr>
        <w:t>les</w:t>
      </w:r>
      <w:r w:rsidRPr="001B5A35">
        <w:rPr>
          <w:i/>
          <w:iCs/>
          <w:spacing w:val="4"/>
        </w:rPr>
        <w:t xml:space="preserve"> </w:t>
      </w:r>
      <w:r w:rsidRPr="001B5A35">
        <w:rPr>
          <w:i/>
          <w:iCs/>
        </w:rPr>
        <w:t>opinions</w:t>
      </w:r>
      <w:r w:rsidRPr="001B5A35">
        <w:rPr>
          <w:i/>
          <w:iCs/>
          <w:spacing w:val="5"/>
        </w:rPr>
        <w:t xml:space="preserve"> </w:t>
      </w:r>
      <w:r w:rsidRPr="001B5A35">
        <w:rPr>
          <w:i/>
          <w:iCs/>
        </w:rPr>
        <w:t>de</w:t>
      </w:r>
      <w:r w:rsidRPr="001B5A35">
        <w:rPr>
          <w:i/>
          <w:iCs/>
          <w:spacing w:val="7"/>
        </w:rPr>
        <w:t xml:space="preserve"> </w:t>
      </w:r>
      <w:r w:rsidRPr="001B5A35">
        <w:rPr>
          <w:i/>
          <w:iCs/>
        </w:rPr>
        <w:t>la</w:t>
      </w:r>
      <w:r w:rsidRPr="001B5A35">
        <w:rPr>
          <w:i/>
          <w:iCs/>
          <w:spacing w:val="4"/>
        </w:rPr>
        <w:t xml:space="preserve"> </w:t>
      </w:r>
      <w:r w:rsidRPr="001B5A35">
        <w:rPr>
          <w:i/>
          <w:iCs/>
        </w:rPr>
        <w:t>Commission</w:t>
      </w:r>
      <w:r w:rsidRPr="001B5A35">
        <w:rPr>
          <w:i/>
          <w:iCs/>
          <w:spacing w:val="3"/>
        </w:rPr>
        <w:t xml:space="preserve"> </w:t>
      </w:r>
      <w:r w:rsidRPr="001B5A35">
        <w:rPr>
          <w:i/>
          <w:iCs/>
        </w:rPr>
        <w:t>européenne".</w:t>
      </w:r>
    </w:p>
    <w:p w14:paraId="2BC231DC" w14:textId="77777777" w:rsidR="003C6031" w:rsidRPr="00DA5B1E" w:rsidRDefault="004A42D5" w:rsidP="00DA5B1E">
      <w:pPr>
        <w:spacing w:before="0" w:after="120"/>
        <w:ind w:right="-23"/>
        <w:rPr>
          <w:spacing w:val="-1"/>
        </w:rPr>
      </w:pPr>
      <w:r w:rsidRPr="001B5A35">
        <w:rPr>
          <w:spacing w:val="-1"/>
        </w:rPr>
        <w:t>Les</w:t>
      </w:r>
      <w:r w:rsidRPr="00DA5B1E">
        <w:rPr>
          <w:spacing w:val="-1"/>
        </w:rPr>
        <w:t xml:space="preserve"> </w:t>
      </w:r>
      <w:r w:rsidRPr="001B5A35">
        <w:rPr>
          <w:spacing w:val="-1"/>
        </w:rPr>
        <w:t>principales</w:t>
      </w:r>
      <w:r w:rsidRPr="00DA5B1E">
        <w:rPr>
          <w:spacing w:val="-1"/>
        </w:rPr>
        <w:t xml:space="preserve"> sections du rapport d'évaluation doivent être les suivantes :</w:t>
      </w:r>
    </w:p>
    <w:tbl>
      <w:tblPr>
        <w:tblStyle w:val="Grilledutableau"/>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681"/>
        <w:gridCol w:w="5352"/>
      </w:tblGrid>
      <w:tr w:rsidR="00503939" w:rsidRPr="001B5A35" w14:paraId="3F10B8AE" w14:textId="77777777" w:rsidTr="00B60EFC">
        <w:trPr>
          <w:jc w:val="center"/>
        </w:trPr>
        <w:tc>
          <w:tcPr>
            <w:tcW w:w="3681" w:type="dxa"/>
          </w:tcPr>
          <w:p w14:paraId="253EF555" w14:textId="208CB996" w:rsidR="00503939" w:rsidRPr="00920B84" w:rsidRDefault="00AA1722" w:rsidP="00920B84">
            <w:pPr>
              <w:pStyle w:val="Corpsdetexte"/>
              <w:jc w:val="left"/>
              <w:rPr>
                <w:sz w:val="22"/>
                <w:szCs w:val="22"/>
              </w:rPr>
            </w:pPr>
            <w:r w:rsidRPr="00920B84">
              <w:rPr>
                <w:sz w:val="22"/>
                <w:szCs w:val="22"/>
              </w:rPr>
              <w:t>Résumé</w:t>
            </w:r>
            <w:r w:rsidRPr="00920B84">
              <w:rPr>
                <w:spacing w:val="-7"/>
                <w:sz w:val="22"/>
                <w:szCs w:val="22"/>
              </w:rPr>
              <w:t xml:space="preserve"> </w:t>
            </w:r>
            <w:r w:rsidRPr="00920B84">
              <w:rPr>
                <w:sz w:val="22"/>
                <w:szCs w:val="22"/>
              </w:rPr>
              <w:t xml:space="preserve">exécutif </w:t>
            </w:r>
          </w:p>
        </w:tc>
        <w:tc>
          <w:tcPr>
            <w:tcW w:w="5352" w:type="dxa"/>
          </w:tcPr>
          <w:p w14:paraId="7B567699" w14:textId="3EA3574D" w:rsidR="00503939" w:rsidRPr="00920B84" w:rsidRDefault="00503939" w:rsidP="00920B84">
            <w:pPr>
              <w:widowControl/>
              <w:autoSpaceDE/>
              <w:autoSpaceDN/>
              <w:spacing w:before="60" w:after="60"/>
              <w:ind w:right="0"/>
              <w:jc w:val="left"/>
              <w:rPr>
                <w:rFonts w:cstheme="minorHAnsi"/>
                <w:w w:val="100"/>
                <w:lang w:val="en-GB"/>
              </w:rPr>
            </w:pPr>
            <w:r w:rsidRPr="00B60EFC">
              <w:rPr>
                <w:rFonts w:cstheme="minorHAnsi"/>
                <w:w w:val="100"/>
              </w:rPr>
              <w:t xml:space="preserve">Le résumé exécutif doit mettre en évidence l'objectif de l'évaluation, les méthodes utilisées, les principaux résultats de l'évaluation, les conclusions et les recommandations. </w:t>
            </w:r>
            <w:r w:rsidRPr="00920B84">
              <w:rPr>
                <w:rFonts w:cstheme="minorHAnsi"/>
                <w:w w:val="100"/>
                <w:lang w:val="en-GB"/>
              </w:rPr>
              <w:t xml:space="preserve">Il doit </w:t>
            </w:r>
            <w:proofErr w:type="spellStart"/>
            <w:r w:rsidRPr="00920B84">
              <w:rPr>
                <w:rFonts w:cstheme="minorHAnsi"/>
                <w:w w:val="100"/>
                <w:lang w:val="en-GB"/>
              </w:rPr>
              <w:t>être</w:t>
            </w:r>
            <w:proofErr w:type="spellEnd"/>
            <w:r w:rsidRPr="00920B84">
              <w:rPr>
                <w:rFonts w:cstheme="minorHAnsi"/>
                <w:w w:val="100"/>
                <w:lang w:val="en-GB"/>
              </w:rPr>
              <w:t xml:space="preserve"> </w:t>
            </w:r>
            <w:proofErr w:type="spellStart"/>
            <w:r w:rsidR="00DA67E6" w:rsidRPr="00920B84">
              <w:rPr>
                <w:rFonts w:cstheme="minorHAnsi"/>
                <w:w w:val="100"/>
                <w:lang w:val="en-GB"/>
              </w:rPr>
              <w:t>conçu</w:t>
            </w:r>
            <w:proofErr w:type="spellEnd"/>
            <w:r w:rsidRPr="00920B84">
              <w:rPr>
                <w:rFonts w:cstheme="minorHAnsi"/>
                <w:w w:val="100"/>
                <w:lang w:val="en-GB"/>
              </w:rPr>
              <w:t xml:space="preserve"> </w:t>
            </w:r>
            <w:proofErr w:type="spellStart"/>
            <w:r w:rsidRPr="00920B84">
              <w:rPr>
                <w:rFonts w:cstheme="minorHAnsi"/>
                <w:w w:val="100"/>
                <w:lang w:val="en-GB"/>
              </w:rPr>
              <w:t>comme</w:t>
            </w:r>
            <w:proofErr w:type="spellEnd"/>
            <w:r w:rsidRPr="00920B84">
              <w:rPr>
                <w:rFonts w:cstheme="minorHAnsi"/>
                <w:w w:val="100"/>
                <w:lang w:val="en-GB"/>
              </w:rPr>
              <w:t xml:space="preserve"> un document </w:t>
            </w:r>
            <w:proofErr w:type="spellStart"/>
            <w:r w:rsidRPr="00920B84">
              <w:rPr>
                <w:rFonts w:cstheme="minorHAnsi"/>
                <w:w w:val="100"/>
                <w:lang w:val="en-GB"/>
              </w:rPr>
              <w:t>indépendant</w:t>
            </w:r>
            <w:proofErr w:type="spellEnd"/>
            <w:r w:rsidRPr="00920B84">
              <w:rPr>
                <w:rFonts w:cstheme="minorHAnsi"/>
                <w:w w:val="100"/>
                <w:lang w:val="en-GB"/>
              </w:rPr>
              <w:t>.</w:t>
            </w:r>
          </w:p>
        </w:tc>
      </w:tr>
      <w:tr w:rsidR="00503939" w:rsidRPr="001B5A35" w14:paraId="2DF78F18" w14:textId="77777777" w:rsidTr="00B60EFC">
        <w:trPr>
          <w:jc w:val="center"/>
        </w:trPr>
        <w:tc>
          <w:tcPr>
            <w:tcW w:w="3681" w:type="dxa"/>
          </w:tcPr>
          <w:p w14:paraId="7F89B0AA" w14:textId="5961195D" w:rsidR="00503939" w:rsidRPr="00920B84" w:rsidRDefault="00AA1722" w:rsidP="00920B84">
            <w:pPr>
              <w:pStyle w:val="Corpsdetexte"/>
              <w:jc w:val="left"/>
              <w:rPr>
                <w:sz w:val="22"/>
                <w:szCs w:val="22"/>
              </w:rPr>
            </w:pPr>
            <w:r w:rsidRPr="00920B84">
              <w:rPr>
                <w:sz w:val="22"/>
                <w:szCs w:val="22"/>
              </w:rPr>
              <w:t>1. Introduction</w:t>
            </w:r>
          </w:p>
        </w:tc>
        <w:tc>
          <w:tcPr>
            <w:tcW w:w="5352" w:type="dxa"/>
          </w:tcPr>
          <w:p w14:paraId="135B3B1D" w14:textId="7D8005CA" w:rsidR="00503939" w:rsidRPr="00B60EFC" w:rsidRDefault="00AA1722" w:rsidP="00920B84">
            <w:pPr>
              <w:widowControl/>
              <w:autoSpaceDE/>
              <w:autoSpaceDN/>
              <w:spacing w:before="60" w:after="60"/>
              <w:ind w:right="0"/>
              <w:jc w:val="left"/>
              <w:rPr>
                <w:rFonts w:cstheme="minorHAnsi"/>
                <w:w w:val="100"/>
              </w:rPr>
            </w:pPr>
            <w:r w:rsidRPr="00B60EFC">
              <w:rPr>
                <w:rFonts w:cstheme="minorHAnsi"/>
                <w:w w:val="100"/>
              </w:rPr>
              <w:t xml:space="preserve">Une description de l'intervention, du contexte du pays/région/secteur concerné et de l'évaluation, fournissant au lecteur des explications méthodologiques suffisantes pour juger de la crédibilité des conclusions et </w:t>
            </w:r>
            <w:r w:rsidR="0089238C" w:rsidRPr="00B60EFC">
              <w:rPr>
                <w:rFonts w:cstheme="minorHAnsi"/>
                <w:w w:val="100"/>
              </w:rPr>
              <w:t xml:space="preserve">en </w:t>
            </w:r>
            <w:r w:rsidRPr="00B60EFC">
              <w:rPr>
                <w:rFonts w:cstheme="minorHAnsi"/>
                <w:w w:val="100"/>
              </w:rPr>
              <w:t>reconnaître les limites ou les faiblesses, le cas échéant.</w:t>
            </w:r>
          </w:p>
        </w:tc>
      </w:tr>
      <w:tr w:rsidR="00503939" w:rsidRPr="001B5A35" w14:paraId="0F79F101" w14:textId="77777777" w:rsidTr="00B60EFC">
        <w:trPr>
          <w:jc w:val="center"/>
        </w:trPr>
        <w:tc>
          <w:tcPr>
            <w:tcW w:w="3681" w:type="dxa"/>
          </w:tcPr>
          <w:p w14:paraId="0D39511B" w14:textId="48B92B2C" w:rsidR="00503939" w:rsidRPr="00920B84" w:rsidRDefault="00AA1722" w:rsidP="00920B84">
            <w:pPr>
              <w:pStyle w:val="Corpsdetexte"/>
              <w:jc w:val="left"/>
              <w:rPr>
                <w:sz w:val="22"/>
                <w:szCs w:val="22"/>
              </w:rPr>
            </w:pPr>
            <w:r w:rsidRPr="00920B84">
              <w:rPr>
                <w:sz w:val="22"/>
                <w:szCs w:val="22"/>
              </w:rPr>
              <w:t>2. Constats</w:t>
            </w:r>
          </w:p>
        </w:tc>
        <w:tc>
          <w:tcPr>
            <w:tcW w:w="5352" w:type="dxa"/>
          </w:tcPr>
          <w:p w14:paraId="6AE933ED" w14:textId="5FB7625F" w:rsidR="00503939" w:rsidRPr="00451290" w:rsidRDefault="00AA1722" w:rsidP="00920B84">
            <w:pPr>
              <w:widowControl/>
              <w:autoSpaceDE/>
              <w:autoSpaceDN/>
              <w:spacing w:before="60" w:after="60"/>
              <w:ind w:right="0"/>
              <w:jc w:val="left"/>
              <w:rPr>
                <w:rFonts w:cstheme="minorHAnsi"/>
                <w:w w:val="100"/>
              </w:rPr>
            </w:pPr>
            <w:r w:rsidRPr="00451290">
              <w:rPr>
                <w:rFonts w:cstheme="minorHAnsi"/>
                <w:w w:val="100"/>
              </w:rPr>
              <w:t>Un chapitre présentant les réponses aux questions d'évaluation</w:t>
            </w:r>
            <w:r w:rsidR="0089238C" w:rsidRPr="00451290">
              <w:rPr>
                <w:rFonts w:cstheme="minorHAnsi"/>
                <w:w w:val="100"/>
              </w:rPr>
              <w:t xml:space="preserve"> principales</w:t>
            </w:r>
            <w:r w:rsidRPr="00451290">
              <w:rPr>
                <w:rFonts w:cstheme="minorHAnsi"/>
                <w:w w:val="100"/>
              </w:rPr>
              <w:t xml:space="preserve">, étayées par des </w:t>
            </w:r>
            <w:r w:rsidR="0089238C" w:rsidRPr="00451290">
              <w:rPr>
                <w:rFonts w:cstheme="minorHAnsi"/>
                <w:w w:val="100"/>
              </w:rPr>
              <w:t xml:space="preserve">éléments probants </w:t>
            </w:r>
            <w:r w:rsidRPr="00451290">
              <w:rPr>
                <w:rFonts w:cstheme="minorHAnsi"/>
                <w:w w:val="100"/>
              </w:rPr>
              <w:t>et un raisonnement. Les conclusions par critère de jugement et les preuves détaillées par indicateur sont incluses dans une annexe au rapport.</w:t>
            </w:r>
          </w:p>
        </w:tc>
      </w:tr>
      <w:tr w:rsidR="00503939" w:rsidRPr="001B5A35" w14:paraId="6338A4EE" w14:textId="77777777" w:rsidTr="00B60EFC">
        <w:trPr>
          <w:jc w:val="center"/>
        </w:trPr>
        <w:tc>
          <w:tcPr>
            <w:tcW w:w="3681" w:type="dxa"/>
          </w:tcPr>
          <w:p w14:paraId="541F6809" w14:textId="0935DFEB" w:rsidR="00503939" w:rsidRPr="00920B84" w:rsidRDefault="0089238C" w:rsidP="00920B84">
            <w:pPr>
              <w:pStyle w:val="Corpsdetexte"/>
              <w:jc w:val="left"/>
              <w:rPr>
                <w:sz w:val="22"/>
                <w:szCs w:val="22"/>
              </w:rPr>
            </w:pPr>
            <w:r w:rsidRPr="00920B84">
              <w:rPr>
                <w:sz w:val="22"/>
                <w:szCs w:val="22"/>
              </w:rPr>
              <w:t>3. Évaluation</w:t>
            </w:r>
            <w:r w:rsidRPr="00920B84">
              <w:rPr>
                <w:spacing w:val="-12"/>
                <w:sz w:val="22"/>
                <w:szCs w:val="22"/>
              </w:rPr>
              <w:t xml:space="preserve"> </w:t>
            </w:r>
            <w:r w:rsidRPr="00920B84">
              <w:rPr>
                <w:sz w:val="22"/>
                <w:szCs w:val="22"/>
              </w:rPr>
              <w:t>globale</w:t>
            </w:r>
            <w:r w:rsidRPr="00920B84">
              <w:rPr>
                <w:spacing w:val="-10"/>
                <w:sz w:val="22"/>
                <w:szCs w:val="22"/>
              </w:rPr>
              <w:t xml:space="preserve"> </w:t>
            </w:r>
            <w:r w:rsidRPr="00920B84">
              <w:rPr>
                <w:i/>
                <w:sz w:val="22"/>
                <w:szCs w:val="22"/>
              </w:rPr>
              <w:t>(facultatif)</w:t>
            </w:r>
          </w:p>
        </w:tc>
        <w:tc>
          <w:tcPr>
            <w:tcW w:w="5352" w:type="dxa"/>
          </w:tcPr>
          <w:p w14:paraId="53E715B5" w14:textId="052A653E" w:rsidR="00503939" w:rsidRPr="00451290" w:rsidRDefault="0089238C" w:rsidP="00920B84">
            <w:pPr>
              <w:widowControl/>
              <w:autoSpaceDE/>
              <w:autoSpaceDN/>
              <w:spacing w:before="60" w:after="60"/>
              <w:ind w:right="0"/>
              <w:jc w:val="left"/>
              <w:rPr>
                <w:rFonts w:cstheme="minorHAnsi"/>
                <w:w w:val="100"/>
              </w:rPr>
            </w:pPr>
            <w:r w:rsidRPr="00451290">
              <w:rPr>
                <w:rFonts w:cstheme="minorHAnsi"/>
                <w:w w:val="100"/>
              </w:rPr>
              <w:t>Un chapitre synthétisant toutes les réponses aux questions d'évaluation en une évaluation globale de l'intervention. La structure détaillée de l'évaluation globale doit être affinée au cours du processus d'évaluation. Le chapitre pertinent doit articuler tous les résultats, conclusions et leçons d'une manière qui reflète leur importance et facilite la lecture. La structure ne doit pas suivre les questions d'évaluation, le cadre logique ou les critères d'évaluation.</w:t>
            </w:r>
          </w:p>
        </w:tc>
      </w:tr>
      <w:tr w:rsidR="00503939" w:rsidRPr="001B5A35" w14:paraId="5971C5B6" w14:textId="77777777" w:rsidTr="00B60EFC">
        <w:trPr>
          <w:jc w:val="center"/>
        </w:trPr>
        <w:tc>
          <w:tcPr>
            <w:tcW w:w="3681" w:type="dxa"/>
          </w:tcPr>
          <w:p w14:paraId="0F1C390C" w14:textId="2215838D" w:rsidR="00503939" w:rsidRPr="00920B84" w:rsidRDefault="0089238C" w:rsidP="00920B84">
            <w:pPr>
              <w:pStyle w:val="Corpsdetexte"/>
              <w:jc w:val="left"/>
              <w:rPr>
                <w:sz w:val="22"/>
                <w:szCs w:val="22"/>
              </w:rPr>
            </w:pPr>
            <w:r w:rsidRPr="00920B84">
              <w:rPr>
                <w:sz w:val="22"/>
                <w:szCs w:val="22"/>
              </w:rPr>
              <w:t>4. Conclusions et recommandations</w:t>
            </w:r>
          </w:p>
        </w:tc>
        <w:tc>
          <w:tcPr>
            <w:tcW w:w="5352" w:type="dxa"/>
          </w:tcPr>
          <w:p w14:paraId="517A3C8D" w14:textId="60D3463B" w:rsidR="00503939" w:rsidRPr="00920B84" w:rsidRDefault="00503939" w:rsidP="00920B84">
            <w:pPr>
              <w:widowControl/>
              <w:autoSpaceDE/>
              <w:autoSpaceDN/>
              <w:spacing w:before="60" w:after="60"/>
              <w:ind w:right="0"/>
              <w:jc w:val="left"/>
              <w:rPr>
                <w:rFonts w:cstheme="minorHAnsi"/>
                <w:w w:val="100"/>
                <w:lang w:val="en-GB"/>
              </w:rPr>
            </w:pPr>
          </w:p>
        </w:tc>
      </w:tr>
      <w:tr w:rsidR="0089238C" w:rsidRPr="001B5A35" w14:paraId="6D859F8F" w14:textId="77777777" w:rsidTr="00B60EFC">
        <w:trPr>
          <w:jc w:val="center"/>
        </w:trPr>
        <w:tc>
          <w:tcPr>
            <w:tcW w:w="3681" w:type="dxa"/>
          </w:tcPr>
          <w:p w14:paraId="7DBE2274" w14:textId="6F87574E" w:rsidR="0089238C" w:rsidRPr="00BD33B2" w:rsidRDefault="003F63C4" w:rsidP="00B60EFC">
            <w:pPr>
              <w:pStyle w:val="Corpsdetexte"/>
              <w:ind w:left="720"/>
              <w:jc w:val="left"/>
              <w:rPr>
                <w:sz w:val="22"/>
                <w:szCs w:val="22"/>
              </w:rPr>
            </w:pPr>
            <w:r w:rsidRPr="00BD33B2">
              <w:rPr>
                <w:sz w:val="22"/>
                <w:szCs w:val="22"/>
              </w:rPr>
              <w:t>4.1 Conclusions</w:t>
            </w:r>
          </w:p>
        </w:tc>
        <w:tc>
          <w:tcPr>
            <w:tcW w:w="5352" w:type="dxa"/>
          </w:tcPr>
          <w:p w14:paraId="023CB202" w14:textId="3D6D48A7" w:rsidR="0089238C" w:rsidRPr="00451290" w:rsidRDefault="00306C6F" w:rsidP="00920B84">
            <w:pPr>
              <w:widowControl/>
              <w:autoSpaceDE/>
              <w:autoSpaceDN/>
              <w:spacing w:before="60" w:after="60"/>
              <w:ind w:right="0"/>
              <w:jc w:val="left"/>
              <w:rPr>
                <w:rFonts w:cstheme="minorHAnsi"/>
                <w:w w:val="100"/>
              </w:rPr>
            </w:pPr>
            <w:r w:rsidRPr="00451290">
              <w:rPr>
                <w:rFonts w:cstheme="minorHAnsi"/>
                <w:w w:val="100"/>
              </w:rPr>
              <w:t>Ce chapitre contient les conclusions de l'évaluation, organisées par critère d'évaluation. Afin de permettre une meilleure communication des messages d'évaluation qui sont adressés à la Commission, il est possible de présenter un tableau organisant les conclusions par ordre d'importance, ou un paragraphe ou sous-chapitre soulignant les trois ou quatre conclusions majeures organisées par ordre d'importance, tout en évitant d'être répétitif.</w:t>
            </w:r>
          </w:p>
        </w:tc>
      </w:tr>
      <w:tr w:rsidR="0089238C" w:rsidRPr="001B5A35" w14:paraId="1D8818E3" w14:textId="77777777" w:rsidTr="00B60EFC">
        <w:trPr>
          <w:jc w:val="center"/>
        </w:trPr>
        <w:tc>
          <w:tcPr>
            <w:tcW w:w="3681" w:type="dxa"/>
          </w:tcPr>
          <w:p w14:paraId="4EBF09FD" w14:textId="5C7AF173" w:rsidR="0089238C" w:rsidRPr="00BD33B2" w:rsidRDefault="003F63C4" w:rsidP="00B60EFC">
            <w:pPr>
              <w:pStyle w:val="Corpsdetexte"/>
              <w:ind w:left="720"/>
              <w:jc w:val="left"/>
              <w:rPr>
                <w:sz w:val="22"/>
                <w:szCs w:val="22"/>
              </w:rPr>
            </w:pPr>
            <w:r w:rsidRPr="00BD33B2">
              <w:rPr>
                <w:sz w:val="22"/>
                <w:szCs w:val="22"/>
              </w:rPr>
              <w:t>4.2 Recommandations</w:t>
            </w:r>
          </w:p>
        </w:tc>
        <w:tc>
          <w:tcPr>
            <w:tcW w:w="5352" w:type="dxa"/>
          </w:tcPr>
          <w:p w14:paraId="11EF1F15" w14:textId="38B53826" w:rsidR="0089238C" w:rsidRPr="00451290" w:rsidRDefault="00306C6F" w:rsidP="00920B84">
            <w:pPr>
              <w:widowControl/>
              <w:autoSpaceDE/>
              <w:autoSpaceDN/>
              <w:spacing w:before="60" w:after="60"/>
              <w:ind w:right="0"/>
              <w:jc w:val="left"/>
              <w:rPr>
                <w:rFonts w:cstheme="minorHAnsi"/>
                <w:w w:val="100"/>
              </w:rPr>
            </w:pPr>
            <w:r w:rsidRPr="00451290">
              <w:rPr>
                <w:rFonts w:cstheme="minorHAnsi"/>
                <w:w w:val="100"/>
              </w:rPr>
              <w:t>Elles sont destinés à améliorer ou à r</w:t>
            </w:r>
            <w:r w:rsidR="000C4898" w:rsidRPr="00451290">
              <w:rPr>
                <w:rFonts w:cstheme="minorHAnsi"/>
                <w:w w:val="100"/>
              </w:rPr>
              <w:t>é</w:t>
            </w:r>
            <w:r w:rsidRPr="00451290">
              <w:rPr>
                <w:rFonts w:cstheme="minorHAnsi"/>
                <w:w w:val="100"/>
              </w:rPr>
              <w:t xml:space="preserve">former l'intervention dans le cadre du cycle en cours, ou à préparer la conception d'une nouvelle intervention pour le cycle suivant. Les recommandations doivent être </w:t>
            </w:r>
            <w:r w:rsidRPr="00451290">
              <w:rPr>
                <w:rFonts w:cstheme="minorHAnsi"/>
                <w:w w:val="100"/>
              </w:rPr>
              <w:lastRenderedPageBreak/>
              <w:t>regroupées et hiérarchisées</w:t>
            </w:r>
            <w:r w:rsidR="000C4898" w:rsidRPr="00451290">
              <w:rPr>
                <w:rFonts w:cstheme="minorHAnsi"/>
                <w:w w:val="100"/>
              </w:rPr>
              <w:t xml:space="preserve">. Elles doivent </w:t>
            </w:r>
            <w:r w:rsidRPr="00451290">
              <w:rPr>
                <w:rFonts w:cstheme="minorHAnsi"/>
                <w:w w:val="100"/>
              </w:rPr>
              <w:t xml:space="preserve">soigneusement </w:t>
            </w:r>
            <w:r w:rsidR="000C4898" w:rsidRPr="00451290">
              <w:rPr>
                <w:rFonts w:cstheme="minorHAnsi"/>
                <w:w w:val="100"/>
              </w:rPr>
              <w:t xml:space="preserve">viser </w:t>
            </w:r>
            <w:r w:rsidRPr="00451290">
              <w:rPr>
                <w:rFonts w:cstheme="minorHAnsi"/>
                <w:w w:val="100"/>
              </w:rPr>
              <w:t>les publics</w:t>
            </w:r>
            <w:r w:rsidR="000C4898" w:rsidRPr="00451290">
              <w:rPr>
                <w:rFonts w:cstheme="minorHAnsi"/>
                <w:w w:val="100"/>
              </w:rPr>
              <w:t>-cibles</w:t>
            </w:r>
            <w:r w:rsidRPr="00451290">
              <w:rPr>
                <w:rFonts w:cstheme="minorHAnsi"/>
                <w:w w:val="100"/>
              </w:rPr>
              <w:t xml:space="preserve"> appropriés à tous les niveaux, notamment au sein de la structure de la Commission</w:t>
            </w:r>
            <w:r w:rsidR="000C4898" w:rsidRPr="00451290">
              <w:rPr>
                <w:rFonts w:cstheme="minorHAnsi"/>
                <w:w w:val="100"/>
              </w:rPr>
              <w:t xml:space="preserve"> européenne</w:t>
            </w:r>
            <w:r w:rsidRPr="00451290">
              <w:rPr>
                <w:rFonts w:cstheme="minorHAnsi"/>
                <w:w w:val="100"/>
              </w:rPr>
              <w:t>.</w:t>
            </w:r>
          </w:p>
        </w:tc>
      </w:tr>
      <w:tr w:rsidR="0089238C" w:rsidRPr="001B5A35" w14:paraId="0BF7D4B5" w14:textId="77777777" w:rsidTr="00B60EFC">
        <w:trPr>
          <w:jc w:val="center"/>
        </w:trPr>
        <w:tc>
          <w:tcPr>
            <w:tcW w:w="3681" w:type="dxa"/>
          </w:tcPr>
          <w:p w14:paraId="31326C66" w14:textId="5BA30C68" w:rsidR="0089238C" w:rsidRPr="00BD33B2" w:rsidRDefault="003F63C4" w:rsidP="00B60EFC">
            <w:pPr>
              <w:pStyle w:val="Corpsdetexte"/>
              <w:ind w:left="720"/>
              <w:jc w:val="left"/>
              <w:rPr>
                <w:sz w:val="22"/>
                <w:szCs w:val="22"/>
              </w:rPr>
            </w:pPr>
            <w:r w:rsidRPr="00BD33B2">
              <w:rPr>
                <w:sz w:val="22"/>
                <w:szCs w:val="22"/>
              </w:rPr>
              <w:lastRenderedPageBreak/>
              <w:t>4.3 Leçons apprises</w:t>
            </w:r>
          </w:p>
        </w:tc>
        <w:tc>
          <w:tcPr>
            <w:tcW w:w="5352" w:type="dxa"/>
          </w:tcPr>
          <w:p w14:paraId="7675457D" w14:textId="2459A581" w:rsidR="0089238C" w:rsidRPr="00BD33B2" w:rsidRDefault="000C4898" w:rsidP="00920B84">
            <w:pPr>
              <w:pStyle w:val="Corpsdetexte"/>
              <w:spacing w:before="60" w:after="60"/>
              <w:ind w:right="-23"/>
              <w:jc w:val="left"/>
              <w:rPr>
                <w:sz w:val="22"/>
                <w:szCs w:val="22"/>
              </w:rPr>
            </w:pPr>
            <w:r w:rsidRPr="00BD33B2">
              <w:rPr>
                <w:sz w:val="22"/>
                <w:szCs w:val="22"/>
              </w:rPr>
              <w:t xml:space="preserve">Les </w:t>
            </w:r>
            <w:r w:rsidR="00644F69" w:rsidRPr="00BD33B2">
              <w:rPr>
                <w:sz w:val="22"/>
                <w:szCs w:val="22"/>
              </w:rPr>
              <w:t>leçons apprises</w:t>
            </w:r>
            <w:r w:rsidRPr="00BD33B2">
              <w:rPr>
                <w:sz w:val="22"/>
                <w:szCs w:val="22"/>
              </w:rPr>
              <w:t xml:space="preserve"> généralisent les conclusions et traduisent l'expérience passée en connaissance pertinente qui devrait </w:t>
            </w:r>
            <w:r w:rsidR="00644F69" w:rsidRPr="00BD33B2">
              <w:rPr>
                <w:sz w:val="22"/>
                <w:szCs w:val="22"/>
              </w:rPr>
              <w:t xml:space="preserve">aider </w:t>
            </w:r>
            <w:r w:rsidRPr="00BD33B2">
              <w:rPr>
                <w:sz w:val="22"/>
                <w:szCs w:val="22"/>
              </w:rPr>
              <w:t xml:space="preserve">la prise de décision, améliorer les performances et </w:t>
            </w:r>
            <w:r w:rsidR="00644F69" w:rsidRPr="00BD33B2">
              <w:rPr>
                <w:sz w:val="22"/>
                <w:szCs w:val="22"/>
              </w:rPr>
              <w:t xml:space="preserve">permettre </w:t>
            </w:r>
            <w:r w:rsidRPr="00BD33B2">
              <w:rPr>
                <w:sz w:val="22"/>
                <w:szCs w:val="22"/>
              </w:rPr>
              <w:t xml:space="preserve">l'obtention de meilleurs résultats. Idéalement, </w:t>
            </w:r>
            <w:r w:rsidR="00644F69" w:rsidRPr="00BD33B2">
              <w:rPr>
                <w:sz w:val="22"/>
                <w:szCs w:val="22"/>
              </w:rPr>
              <w:t xml:space="preserve">ces leçons </w:t>
            </w:r>
            <w:r w:rsidRPr="00BD33B2">
              <w:rPr>
                <w:sz w:val="22"/>
                <w:szCs w:val="22"/>
              </w:rPr>
              <w:t>devraient soutenir le travail des institutions européennes et des institutions partenaires concernées.</w:t>
            </w:r>
          </w:p>
        </w:tc>
      </w:tr>
      <w:tr w:rsidR="000C4898" w:rsidRPr="001B5A35" w14:paraId="3C600E0E" w14:textId="77777777" w:rsidTr="00B60EFC">
        <w:trPr>
          <w:jc w:val="center"/>
        </w:trPr>
        <w:tc>
          <w:tcPr>
            <w:tcW w:w="3681" w:type="dxa"/>
          </w:tcPr>
          <w:p w14:paraId="295D9377" w14:textId="1AFB82B4" w:rsidR="000C4898" w:rsidRPr="00920B84" w:rsidRDefault="00644F69" w:rsidP="00920B84">
            <w:pPr>
              <w:pStyle w:val="Corpsdetexte"/>
              <w:jc w:val="left"/>
              <w:rPr>
                <w:sz w:val="22"/>
                <w:szCs w:val="22"/>
                <w:highlight w:val="cyan"/>
              </w:rPr>
            </w:pPr>
            <w:r w:rsidRPr="00920B84">
              <w:rPr>
                <w:sz w:val="22"/>
                <w:szCs w:val="22"/>
              </w:rPr>
              <w:t>Annexes</w:t>
            </w:r>
            <w:r w:rsidRPr="00920B84">
              <w:rPr>
                <w:spacing w:val="-8"/>
                <w:sz w:val="22"/>
                <w:szCs w:val="22"/>
              </w:rPr>
              <w:t xml:space="preserve"> </w:t>
            </w:r>
            <w:r w:rsidRPr="00920B84">
              <w:rPr>
                <w:sz w:val="22"/>
                <w:szCs w:val="22"/>
              </w:rPr>
              <w:t>au</w:t>
            </w:r>
            <w:r w:rsidRPr="00920B84">
              <w:rPr>
                <w:spacing w:val="-9"/>
                <w:sz w:val="22"/>
                <w:szCs w:val="22"/>
              </w:rPr>
              <w:t xml:space="preserve"> </w:t>
            </w:r>
            <w:r w:rsidRPr="00920B84">
              <w:rPr>
                <w:sz w:val="22"/>
                <w:szCs w:val="22"/>
              </w:rPr>
              <w:t>rapport</w:t>
            </w:r>
          </w:p>
        </w:tc>
        <w:tc>
          <w:tcPr>
            <w:tcW w:w="5352" w:type="dxa"/>
          </w:tcPr>
          <w:p w14:paraId="665D8691" w14:textId="2D0061E9" w:rsidR="000C4898" w:rsidRPr="00920B84" w:rsidRDefault="00644F69" w:rsidP="00920B84">
            <w:pPr>
              <w:pStyle w:val="Corpsdetexte"/>
              <w:spacing w:before="60" w:after="60"/>
              <w:ind w:right="-23"/>
              <w:jc w:val="left"/>
              <w:rPr>
                <w:sz w:val="22"/>
                <w:szCs w:val="22"/>
              </w:rPr>
            </w:pPr>
            <w:r w:rsidRPr="00920B84">
              <w:rPr>
                <w:sz w:val="22"/>
                <w:szCs w:val="22"/>
              </w:rPr>
              <w:t>Le rapport doit comprendre les annexes suivantes :</w:t>
            </w:r>
          </w:p>
          <w:p w14:paraId="0B2596B4"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Termes de référence de l'évaluation ;</w:t>
            </w:r>
          </w:p>
          <w:p w14:paraId="3C1329F8"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les noms des évaluateurs (les CV peuvent être présentés, mais résumés et limités à une page par personne) ;</w:t>
            </w:r>
          </w:p>
          <w:p w14:paraId="463DD9DF"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une méthodologie d'évaluation détaillée comprenant : la matrice d'évaluation ; les options prises ; les difficultés rencontrées et les limites ; le détail des outils et des analyses ;</w:t>
            </w:r>
          </w:p>
          <w:p w14:paraId="4DDC247D"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réponse détaillée par critère de jugement ;</w:t>
            </w:r>
          </w:p>
          <w:p w14:paraId="1170BF82"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matrice d'évaluation avec les données recueillies et analysées par indicateur (EQ/JC) ;</w:t>
            </w:r>
          </w:p>
          <w:p w14:paraId="2D6F8783"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Matrices de logique d'intervention/cadre logique (planifié/réel et amélioré/mise à jour) ;</w:t>
            </w:r>
          </w:p>
          <w:p w14:paraId="2AAE89A7"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la ou les cartes géographiques pertinentes où l'intervention a eu lieu ;</w:t>
            </w:r>
          </w:p>
          <w:p w14:paraId="04E39613"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liste des personnes/organisations consultées ;</w:t>
            </w:r>
          </w:p>
          <w:p w14:paraId="2A01188B"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la littérature et la documentation consultées ;</w:t>
            </w:r>
          </w:p>
          <w:p w14:paraId="05EEFCAC" w14:textId="75E6B9BC" w:rsidR="00644F69" w:rsidRPr="00920B84" w:rsidRDefault="00644F69" w:rsidP="007C5D7E">
            <w:pPr>
              <w:pStyle w:val="Paragraphedeliste"/>
              <w:numPr>
                <w:ilvl w:val="0"/>
                <w:numId w:val="20"/>
              </w:numPr>
              <w:spacing w:before="60" w:after="60"/>
              <w:ind w:left="742" w:right="-23" w:hanging="340"/>
              <w:contextualSpacing/>
              <w:jc w:val="left"/>
            </w:pPr>
            <w:r w:rsidRPr="00920B84">
              <w:t>autres annexes techniques</w:t>
            </w:r>
            <w:r w:rsidR="00EF5C21" w:rsidRPr="00920B84">
              <w:t xml:space="preserve"> si pertinent</w:t>
            </w:r>
            <w:r w:rsidRPr="00920B84">
              <w:t xml:space="preserve"> (par exemple, analyses statistiques, tables des matières et figures, matrice des </w:t>
            </w:r>
            <w:r w:rsidR="00EF5C21" w:rsidRPr="00920B84">
              <w:t>éléments probants</w:t>
            </w:r>
            <w:r w:rsidRPr="00920B84">
              <w:t>, bases de données)</w:t>
            </w:r>
          </w:p>
        </w:tc>
      </w:tr>
    </w:tbl>
    <w:p w14:paraId="21CDF87C" w14:textId="77777777" w:rsidR="003C6031" w:rsidRPr="001B5A35" w:rsidRDefault="003C6031" w:rsidP="00EB7C1B">
      <w:pPr>
        <w:pStyle w:val="Corpsdetexte"/>
      </w:pPr>
    </w:p>
    <w:p w14:paraId="22A4041E" w14:textId="33902587" w:rsidR="007E405D" w:rsidRPr="00A67939" w:rsidRDefault="00A67939" w:rsidP="007C5D7E">
      <w:pPr>
        <w:pStyle w:val="Paragraphedeliste"/>
        <w:numPr>
          <w:ilvl w:val="0"/>
          <w:numId w:val="4"/>
        </w:numPr>
        <w:spacing w:before="0" w:after="120"/>
        <w:ind w:right="-23" w:hanging="340"/>
        <w:rPr>
          <w:b/>
          <w:bCs/>
          <w:sz w:val="24"/>
          <w:szCs w:val="24"/>
          <w:u w:val="single"/>
        </w:rPr>
      </w:pPr>
      <w:r w:rsidRPr="00A67939">
        <w:rPr>
          <w:b/>
          <w:bCs/>
          <w:sz w:val="24"/>
          <w:szCs w:val="24"/>
          <w:u w:val="single"/>
        </w:rPr>
        <w:t xml:space="preserve">RESUME EXECUTIF </w:t>
      </w:r>
      <w:r w:rsidR="007E405D" w:rsidRPr="00A67939">
        <w:rPr>
          <w:b/>
          <w:bCs/>
          <w:sz w:val="24"/>
          <w:szCs w:val="24"/>
          <w:u w:val="single"/>
        </w:rPr>
        <w:t>(Module EVAL)</w:t>
      </w:r>
    </w:p>
    <w:p w14:paraId="134F942A" w14:textId="583C1115" w:rsidR="003C6031" w:rsidRPr="001B5A35" w:rsidRDefault="004A42D5" w:rsidP="007E405D">
      <w:r w:rsidRPr="001B5A35">
        <w:rPr>
          <w:spacing w:val="-1"/>
        </w:rPr>
        <w:t>Un</w:t>
      </w:r>
      <w:r w:rsidRPr="001B5A35">
        <w:rPr>
          <w:spacing w:val="-10"/>
        </w:rPr>
        <w:t xml:space="preserve"> </w:t>
      </w:r>
      <w:r w:rsidRPr="001B5A35">
        <w:rPr>
          <w:spacing w:val="-1"/>
        </w:rPr>
        <w:t>résumé</w:t>
      </w:r>
      <w:r w:rsidRPr="001B5A35">
        <w:rPr>
          <w:spacing w:val="-9"/>
        </w:rPr>
        <w:t xml:space="preserve"> </w:t>
      </w:r>
      <w:r w:rsidRPr="001B5A35">
        <w:rPr>
          <w:spacing w:val="-1"/>
        </w:rPr>
        <w:t>exécutif</w:t>
      </w:r>
      <w:r w:rsidRPr="001B5A35">
        <w:rPr>
          <w:spacing w:val="-7"/>
        </w:rPr>
        <w:t xml:space="preserve"> </w:t>
      </w:r>
      <w:r w:rsidRPr="001B5A35">
        <w:rPr>
          <w:spacing w:val="-1"/>
        </w:rPr>
        <w:t>doit</w:t>
      </w:r>
      <w:r w:rsidRPr="001B5A35">
        <w:rPr>
          <w:spacing w:val="-8"/>
        </w:rPr>
        <w:t xml:space="preserve"> </w:t>
      </w:r>
      <w:r w:rsidRPr="001B5A35">
        <w:t>être</w:t>
      </w:r>
      <w:r w:rsidRPr="001B5A35">
        <w:rPr>
          <w:spacing w:val="-8"/>
        </w:rPr>
        <w:t xml:space="preserve"> </w:t>
      </w:r>
      <w:r w:rsidRPr="001B5A35">
        <w:t>préparé</w:t>
      </w:r>
      <w:r w:rsidRPr="001B5A35">
        <w:rPr>
          <w:spacing w:val="-12"/>
        </w:rPr>
        <w:t xml:space="preserve"> </w:t>
      </w:r>
      <w:r w:rsidRPr="001B5A35">
        <w:t>en</w:t>
      </w:r>
      <w:r w:rsidRPr="001B5A35">
        <w:rPr>
          <w:spacing w:val="-9"/>
        </w:rPr>
        <w:t xml:space="preserve"> </w:t>
      </w:r>
      <w:r w:rsidRPr="001B5A35">
        <w:t>utilisant</w:t>
      </w:r>
      <w:r w:rsidRPr="001B5A35">
        <w:rPr>
          <w:spacing w:val="-10"/>
        </w:rPr>
        <w:t xml:space="preserve"> </w:t>
      </w:r>
      <w:r w:rsidRPr="001B5A35">
        <w:t>le</w:t>
      </w:r>
      <w:r w:rsidRPr="001B5A35">
        <w:rPr>
          <w:spacing w:val="-6"/>
        </w:rPr>
        <w:t xml:space="preserve"> </w:t>
      </w:r>
      <w:r w:rsidRPr="001B5A35">
        <w:t>format</w:t>
      </w:r>
      <w:r w:rsidRPr="001B5A35">
        <w:rPr>
          <w:spacing w:val="-9"/>
        </w:rPr>
        <w:t xml:space="preserve"> </w:t>
      </w:r>
      <w:r w:rsidRPr="001B5A35">
        <w:t>spécifique</w:t>
      </w:r>
      <w:r w:rsidRPr="001B5A35">
        <w:rPr>
          <w:spacing w:val="-8"/>
        </w:rPr>
        <w:t xml:space="preserve"> </w:t>
      </w:r>
      <w:r w:rsidRPr="001B5A35">
        <w:t>prévu</w:t>
      </w:r>
      <w:r w:rsidRPr="001B5A35">
        <w:rPr>
          <w:spacing w:val="-8"/>
        </w:rPr>
        <w:t xml:space="preserve"> </w:t>
      </w:r>
      <w:r w:rsidRPr="001B5A35">
        <w:t>dans</w:t>
      </w:r>
      <w:r w:rsidRPr="001B5A35">
        <w:rPr>
          <w:spacing w:val="-7"/>
        </w:rPr>
        <w:t xml:space="preserve"> </w:t>
      </w:r>
      <w:r w:rsidRPr="001B5A35">
        <w:t>le</w:t>
      </w:r>
      <w:r w:rsidRPr="001B5A35">
        <w:rPr>
          <w:spacing w:val="-11"/>
        </w:rPr>
        <w:t xml:space="preserve"> </w:t>
      </w:r>
      <w:r w:rsidRPr="001B5A35">
        <w:t>module</w:t>
      </w:r>
      <w:r w:rsidRPr="001B5A35">
        <w:rPr>
          <w:spacing w:val="-10"/>
        </w:rPr>
        <w:t xml:space="preserve"> </w:t>
      </w:r>
      <w:r w:rsidRPr="001B5A35">
        <w:t>EVAL.</w:t>
      </w:r>
      <w:r w:rsidRPr="001B5A35">
        <w:rPr>
          <w:spacing w:val="-8"/>
        </w:rPr>
        <w:t xml:space="preserve"> </w:t>
      </w:r>
      <w:r w:rsidRPr="001B5A35">
        <w:t>Son</w:t>
      </w:r>
      <w:r w:rsidRPr="001B5A35">
        <w:rPr>
          <w:spacing w:val="-44"/>
        </w:rPr>
        <w:t xml:space="preserve"> </w:t>
      </w:r>
      <w:r w:rsidRPr="001B5A35">
        <w:t>format</w:t>
      </w:r>
      <w:r w:rsidRPr="001B5A35">
        <w:rPr>
          <w:spacing w:val="-6"/>
        </w:rPr>
        <w:t xml:space="preserve"> </w:t>
      </w:r>
      <w:r w:rsidRPr="001B5A35">
        <w:t>sera</w:t>
      </w:r>
      <w:r w:rsidRPr="001B5A35">
        <w:rPr>
          <w:spacing w:val="-10"/>
        </w:rPr>
        <w:t xml:space="preserve"> </w:t>
      </w:r>
      <w:r w:rsidRPr="001B5A35">
        <w:t>disponible</w:t>
      </w:r>
      <w:r w:rsidRPr="001B5A35">
        <w:rPr>
          <w:spacing w:val="-6"/>
        </w:rPr>
        <w:t xml:space="preserve"> </w:t>
      </w:r>
      <w:r w:rsidRPr="001B5A35">
        <w:t>pour</w:t>
      </w:r>
      <w:r w:rsidRPr="001B5A35">
        <w:rPr>
          <w:spacing w:val="-9"/>
        </w:rPr>
        <w:t xml:space="preserve"> </w:t>
      </w:r>
      <w:r w:rsidRPr="001B5A35">
        <w:t>les</w:t>
      </w:r>
      <w:r w:rsidRPr="001B5A35">
        <w:rPr>
          <w:spacing w:val="-7"/>
        </w:rPr>
        <w:t xml:space="preserve"> </w:t>
      </w:r>
      <w:r w:rsidRPr="001B5A35">
        <w:t>évaluateurs</w:t>
      </w:r>
      <w:r w:rsidRPr="001B5A35">
        <w:rPr>
          <w:spacing w:val="-8"/>
        </w:rPr>
        <w:t xml:space="preserve"> </w:t>
      </w:r>
      <w:r w:rsidRPr="001B5A35">
        <w:t>au</w:t>
      </w:r>
      <w:r w:rsidRPr="001B5A35">
        <w:rPr>
          <w:spacing w:val="-9"/>
        </w:rPr>
        <w:t xml:space="preserve"> </w:t>
      </w:r>
      <w:r w:rsidRPr="001B5A35">
        <w:t>moment</w:t>
      </w:r>
      <w:r w:rsidRPr="001B5A35">
        <w:rPr>
          <w:spacing w:val="-6"/>
        </w:rPr>
        <w:t xml:space="preserve"> </w:t>
      </w:r>
      <w:r w:rsidRPr="001B5A35">
        <w:t>de</w:t>
      </w:r>
      <w:r w:rsidRPr="001B5A35">
        <w:rPr>
          <w:spacing w:val="-8"/>
        </w:rPr>
        <w:t xml:space="preserve"> </w:t>
      </w:r>
      <w:r w:rsidRPr="001B5A35">
        <w:t>la</w:t>
      </w:r>
      <w:r w:rsidRPr="001B5A35">
        <w:rPr>
          <w:spacing w:val="-7"/>
        </w:rPr>
        <w:t xml:space="preserve"> </w:t>
      </w:r>
      <w:r w:rsidRPr="001B5A35">
        <w:t>soumission</w:t>
      </w:r>
      <w:r w:rsidRPr="001B5A35">
        <w:rPr>
          <w:spacing w:val="-9"/>
        </w:rPr>
        <w:t xml:space="preserve"> </w:t>
      </w:r>
      <w:r w:rsidRPr="001B5A35">
        <w:t>du</w:t>
      </w:r>
      <w:r w:rsidRPr="001B5A35">
        <w:rPr>
          <w:spacing w:val="-7"/>
        </w:rPr>
        <w:t xml:space="preserve"> </w:t>
      </w:r>
      <w:r w:rsidRPr="001B5A35">
        <w:t>rapport</w:t>
      </w:r>
      <w:r w:rsidRPr="001B5A35">
        <w:rPr>
          <w:spacing w:val="-8"/>
        </w:rPr>
        <w:t xml:space="preserve"> </w:t>
      </w:r>
      <w:r w:rsidRPr="001B5A35">
        <w:t>final</w:t>
      </w:r>
      <w:r w:rsidRPr="001B5A35">
        <w:rPr>
          <w:spacing w:val="-9"/>
        </w:rPr>
        <w:t xml:space="preserve"> </w:t>
      </w:r>
      <w:r w:rsidR="00AC23F5" w:rsidRPr="001B5A35">
        <w:t>au travers d’</w:t>
      </w:r>
      <w:r w:rsidRPr="001B5A35">
        <w:t>EVAL.</w:t>
      </w:r>
    </w:p>
    <w:p w14:paraId="6EF3D9CF" w14:textId="1BD4AB6E" w:rsidR="003C6031" w:rsidRPr="001B5A35" w:rsidRDefault="004A42D5" w:rsidP="007E405D">
      <w:r w:rsidRPr="001B5A35">
        <w:rPr>
          <w:spacing w:val="-1"/>
        </w:rPr>
        <w:t>Cela</w:t>
      </w:r>
      <w:r w:rsidRPr="001B5A35">
        <w:rPr>
          <w:spacing w:val="-10"/>
        </w:rPr>
        <w:t xml:space="preserve"> </w:t>
      </w:r>
      <w:r w:rsidRPr="001B5A35">
        <w:t>s'ajoute</w:t>
      </w:r>
      <w:r w:rsidRPr="001B5A35">
        <w:rPr>
          <w:spacing w:val="-6"/>
        </w:rPr>
        <w:t xml:space="preserve"> </w:t>
      </w:r>
      <w:r w:rsidRPr="001B5A35">
        <w:t>à</w:t>
      </w:r>
      <w:r w:rsidRPr="001B5A35">
        <w:rPr>
          <w:spacing w:val="-12"/>
        </w:rPr>
        <w:t xml:space="preserve"> </w:t>
      </w:r>
      <w:r w:rsidRPr="001B5A35">
        <w:t>la</w:t>
      </w:r>
      <w:r w:rsidRPr="001B5A35">
        <w:rPr>
          <w:spacing w:val="-9"/>
        </w:rPr>
        <w:t xml:space="preserve"> </w:t>
      </w:r>
      <w:r w:rsidRPr="001B5A35">
        <w:t>demande</w:t>
      </w:r>
      <w:r w:rsidRPr="001B5A35">
        <w:rPr>
          <w:spacing w:val="-10"/>
        </w:rPr>
        <w:t xml:space="preserve"> </w:t>
      </w:r>
      <w:r w:rsidRPr="001B5A35">
        <w:t>de</w:t>
      </w:r>
      <w:r w:rsidRPr="001B5A35">
        <w:rPr>
          <w:spacing w:val="-10"/>
        </w:rPr>
        <w:t xml:space="preserve"> </w:t>
      </w:r>
      <w:r w:rsidRPr="001B5A35">
        <w:t>préparer</w:t>
      </w:r>
      <w:r w:rsidRPr="001B5A35">
        <w:rPr>
          <w:spacing w:val="-8"/>
        </w:rPr>
        <w:t xml:space="preserve"> </w:t>
      </w:r>
      <w:r w:rsidRPr="001B5A35">
        <w:t>un</w:t>
      </w:r>
      <w:r w:rsidRPr="001B5A35">
        <w:rPr>
          <w:spacing w:val="-10"/>
        </w:rPr>
        <w:t xml:space="preserve"> </w:t>
      </w:r>
      <w:r w:rsidRPr="001B5A35">
        <w:t>résumé</w:t>
      </w:r>
      <w:r w:rsidRPr="001B5A35">
        <w:rPr>
          <w:spacing w:val="-9"/>
        </w:rPr>
        <w:t xml:space="preserve"> </w:t>
      </w:r>
      <w:r w:rsidRPr="001B5A35">
        <w:t>autonome</w:t>
      </w:r>
      <w:r w:rsidRPr="001B5A35">
        <w:rPr>
          <w:spacing w:val="-10"/>
        </w:rPr>
        <w:t xml:space="preserve"> </w:t>
      </w:r>
      <w:r w:rsidRPr="001B5A35">
        <w:t>à</w:t>
      </w:r>
      <w:r w:rsidRPr="001B5A35">
        <w:rPr>
          <w:spacing w:val="-8"/>
        </w:rPr>
        <w:t xml:space="preserve"> </w:t>
      </w:r>
      <w:r w:rsidRPr="001B5A35">
        <w:t>inclure</w:t>
      </w:r>
      <w:r w:rsidRPr="001B5A35">
        <w:rPr>
          <w:spacing w:val="-9"/>
        </w:rPr>
        <w:t xml:space="preserve"> </w:t>
      </w:r>
      <w:r w:rsidRPr="001B5A35">
        <w:t>dans</w:t>
      </w:r>
      <w:r w:rsidRPr="001B5A35">
        <w:rPr>
          <w:spacing w:val="-12"/>
        </w:rPr>
        <w:t xml:space="preserve"> </w:t>
      </w:r>
      <w:r w:rsidRPr="001B5A35">
        <w:t>le</w:t>
      </w:r>
      <w:r w:rsidRPr="001B5A35">
        <w:rPr>
          <w:spacing w:val="-8"/>
        </w:rPr>
        <w:t xml:space="preserve"> </w:t>
      </w:r>
      <w:r w:rsidRPr="001B5A35">
        <w:t>rapport</w:t>
      </w:r>
      <w:r w:rsidRPr="001B5A35">
        <w:rPr>
          <w:spacing w:val="-10"/>
        </w:rPr>
        <w:t xml:space="preserve"> </w:t>
      </w:r>
      <w:r w:rsidRPr="001B5A35">
        <w:t>final</w:t>
      </w:r>
      <w:r w:rsidRPr="001B5A35">
        <w:rPr>
          <w:spacing w:val="-7"/>
        </w:rPr>
        <w:t xml:space="preserve"> </w:t>
      </w:r>
      <w:r w:rsidRPr="001B5A35">
        <w:t>(</w:t>
      </w:r>
      <w:proofErr w:type="spellStart"/>
      <w:r w:rsidRPr="001B5A35">
        <w:t>veuillez</w:t>
      </w:r>
      <w:r w:rsidRPr="001B5A35">
        <w:rPr>
          <w:spacing w:val="-11"/>
        </w:rPr>
        <w:t xml:space="preserve"> </w:t>
      </w:r>
      <w:r w:rsidRPr="001B5A35">
        <w:t>vous</w:t>
      </w:r>
      <w:proofErr w:type="spellEnd"/>
      <w:r w:rsidR="00AC23F5" w:rsidRPr="001B5A35">
        <w:t xml:space="preserve"> </w:t>
      </w:r>
      <w:r w:rsidRPr="001B5A35">
        <w:t>référer</w:t>
      </w:r>
      <w:r w:rsidRPr="001B5A35">
        <w:rPr>
          <w:spacing w:val="-5"/>
        </w:rPr>
        <w:t xml:space="preserve"> </w:t>
      </w:r>
      <w:r w:rsidR="00AC23F5" w:rsidRPr="001B5A35">
        <w:t>tableau précédent</w:t>
      </w:r>
      <w:r w:rsidRPr="001B5A35">
        <w:t>,</w:t>
      </w:r>
      <w:r w:rsidRPr="001B5A35">
        <w:rPr>
          <w:spacing w:val="-4"/>
        </w:rPr>
        <w:t xml:space="preserve"> </w:t>
      </w:r>
      <w:r w:rsidRPr="001B5A35">
        <w:t>détaillant</w:t>
      </w:r>
      <w:r w:rsidRPr="001B5A35">
        <w:rPr>
          <w:spacing w:val="-3"/>
        </w:rPr>
        <w:t xml:space="preserve"> </w:t>
      </w:r>
      <w:r w:rsidRPr="001B5A35">
        <w:t>le</w:t>
      </w:r>
      <w:r w:rsidRPr="001B5A35">
        <w:rPr>
          <w:spacing w:val="-3"/>
        </w:rPr>
        <w:t xml:space="preserve"> </w:t>
      </w:r>
      <w:r w:rsidRPr="001B5A35">
        <w:t>contenu</w:t>
      </w:r>
      <w:r w:rsidRPr="001B5A35">
        <w:rPr>
          <w:spacing w:val="-3"/>
        </w:rPr>
        <w:t xml:space="preserve"> </w:t>
      </w:r>
      <w:r w:rsidRPr="001B5A35">
        <w:t>du</w:t>
      </w:r>
      <w:r w:rsidRPr="001B5A35">
        <w:rPr>
          <w:spacing w:val="-3"/>
        </w:rPr>
        <w:t xml:space="preserve"> </w:t>
      </w:r>
      <w:r w:rsidRPr="001B5A35">
        <w:t>rapport</w:t>
      </w:r>
      <w:r w:rsidRPr="001B5A35">
        <w:rPr>
          <w:spacing w:val="-3"/>
        </w:rPr>
        <w:t xml:space="preserve"> </w:t>
      </w:r>
      <w:r w:rsidRPr="001B5A35">
        <w:t>final).</w:t>
      </w:r>
    </w:p>
    <w:p w14:paraId="1BF7D024" w14:textId="77777777" w:rsidR="003C6031" w:rsidRPr="001B5A35" w:rsidRDefault="003C6031" w:rsidP="00EB7C1B">
      <w:pPr>
        <w:sectPr w:rsidR="003C6031" w:rsidRPr="001B5A35" w:rsidSect="0019091B">
          <w:headerReference w:type="default" r:id="rId46"/>
          <w:footerReference w:type="default" r:id="rId47"/>
          <w:pgSz w:w="12240" w:h="15840" w:code="1"/>
          <w:pgMar w:top="1281" w:right="1338" w:bottom="618" w:left="1718" w:header="516" w:footer="567" w:gutter="0"/>
          <w:cols w:space="720"/>
        </w:sectPr>
      </w:pPr>
    </w:p>
    <w:p w14:paraId="0CF8A4F6" w14:textId="5BCD5F96" w:rsidR="003C6031" w:rsidRPr="001B5A35" w:rsidRDefault="004A42D5" w:rsidP="00AC23F5">
      <w:pPr>
        <w:pStyle w:val="Titre1"/>
        <w:numPr>
          <w:ilvl w:val="0"/>
          <w:numId w:val="0"/>
        </w:numPr>
        <w:ind w:left="432" w:hanging="432"/>
        <w:rPr>
          <w:lang w:val="fr-FR"/>
        </w:rPr>
      </w:pPr>
      <w:bookmarkStart w:id="40" w:name="_Toc99546219"/>
      <w:r w:rsidRPr="001B5A35">
        <w:rPr>
          <w:lang w:val="fr-FR"/>
        </w:rPr>
        <w:lastRenderedPageBreak/>
        <w:t>ANNEXE</w:t>
      </w:r>
      <w:r w:rsidRPr="001B5A35">
        <w:rPr>
          <w:spacing w:val="14"/>
          <w:lang w:val="fr-FR"/>
        </w:rPr>
        <w:t xml:space="preserve"> </w:t>
      </w:r>
      <w:r w:rsidRPr="001B5A35">
        <w:rPr>
          <w:lang w:val="fr-FR"/>
        </w:rPr>
        <w:t>VI</w:t>
      </w:r>
      <w:r w:rsidRPr="001B5A35">
        <w:rPr>
          <w:spacing w:val="16"/>
          <w:lang w:val="fr-FR"/>
        </w:rPr>
        <w:t xml:space="preserve"> </w:t>
      </w:r>
      <w:r w:rsidRPr="001B5A35">
        <w:rPr>
          <w:lang w:val="fr-FR"/>
        </w:rPr>
        <w:t>:</w:t>
      </w:r>
      <w:r w:rsidRPr="001B5A35">
        <w:rPr>
          <w:spacing w:val="14"/>
          <w:lang w:val="fr-FR"/>
        </w:rPr>
        <w:t xml:space="preserve"> </w:t>
      </w:r>
      <w:r w:rsidRPr="001B5A35">
        <w:rPr>
          <w:lang w:val="fr-FR"/>
        </w:rPr>
        <w:t>CALENDRIER</w:t>
      </w:r>
      <w:r w:rsidRPr="001B5A35">
        <w:rPr>
          <w:spacing w:val="14"/>
          <w:lang w:val="fr-FR"/>
        </w:rPr>
        <w:t xml:space="preserve"> </w:t>
      </w:r>
      <w:r w:rsidRPr="001B5A35">
        <w:rPr>
          <w:lang w:val="fr-FR"/>
        </w:rPr>
        <w:t>DE</w:t>
      </w:r>
      <w:r w:rsidRPr="001B5A35">
        <w:rPr>
          <w:spacing w:val="15"/>
          <w:lang w:val="fr-FR"/>
        </w:rPr>
        <w:t xml:space="preserve"> </w:t>
      </w:r>
      <w:r w:rsidRPr="001B5A35">
        <w:rPr>
          <w:lang w:val="fr-FR"/>
        </w:rPr>
        <w:t>PLANIFICATION</w:t>
      </w:r>
      <w:bookmarkEnd w:id="40"/>
    </w:p>
    <w:p w14:paraId="39DD2777" w14:textId="63BBA712" w:rsidR="003C6031" w:rsidRPr="001B5A35" w:rsidRDefault="004A42D5" w:rsidP="00AC23F5">
      <w:r w:rsidRPr="001B5A35">
        <w:t>Cette annexe doit être incluse par les contractants-cadres dans l'organisation et la méthodologie de leur</w:t>
      </w:r>
      <w:r w:rsidR="00AC23F5" w:rsidRPr="001B5A35">
        <w:t xml:space="preserve"> </w:t>
      </w:r>
      <w:r w:rsidRPr="001B5A35">
        <w:t>contrat</w:t>
      </w:r>
      <w:r w:rsidRPr="001B5A35">
        <w:rPr>
          <w:spacing w:val="-4"/>
        </w:rPr>
        <w:t xml:space="preserve"> </w:t>
      </w:r>
      <w:r w:rsidRPr="001B5A35">
        <w:t>spécifique</w:t>
      </w:r>
      <w:r w:rsidRPr="001B5A35">
        <w:rPr>
          <w:spacing w:val="-3"/>
        </w:rPr>
        <w:t xml:space="preserve"> </w:t>
      </w:r>
      <w:r w:rsidRPr="001B5A35">
        <w:t>et</w:t>
      </w:r>
      <w:r w:rsidRPr="001B5A35">
        <w:rPr>
          <w:spacing w:val="-3"/>
        </w:rPr>
        <w:t xml:space="preserve"> </w:t>
      </w:r>
      <w:r w:rsidRPr="001B5A35">
        <w:t xml:space="preserve">en </w:t>
      </w:r>
      <w:r w:rsidR="00AC23F5" w:rsidRPr="001B5A35">
        <w:t xml:space="preserve">constitue une </w:t>
      </w:r>
      <w:r w:rsidRPr="001B5A35">
        <w:t>partie intégrante.</w:t>
      </w:r>
    </w:p>
    <w:p w14:paraId="743FDF9C" w14:textId="09EC2AF7" w:rsidR="003C6031" w:rsidRPr="001B5A35" w:rsidRDefault="004A42D5" w:rsidP="00AC23F5">
      <w:r w:rsidRPr="001B5A35">
        <w:rPr>
          <w:spacing w:val="-1"/>
        </w:rPr>
        <w:t>Les</w:t>
      </w:r>
      <w:r w:rsidRPr="001B5A35">
        <w:rPr>
          <w:spacing w:val="-11"/>
        </w:rPr>
        <w:t xml:space="preserve"> </w:t>
      </w:r>
      <w:r w:rsidR="00FC34CB" w:rsidRPr="001B5A35">
        <w:rPr>
          <w:spacing w:val="-1"/>
        </w:rPr>
        <w:t>contractants-cadres</w:t>
      </w:r>
      <w:r w:rsidRPr="001B5A35">
        <w:rPr>
          <w:spacing w:val="-9"/>
        </w:rPr>
        <w:t xml:space="preserve"> </w:t>
      </w:r>
      <w:r w:rsidRPr="001B5A35">
        <w:t>peuvent</w:t>
      </w:r>
      <w:r w:rsidRPr="001B5A35">
        <w:rPr>
          <w:spacing w:val="-10"/>
        </w:rPr>
        <w:t xml:space="preserve"> </w:t>
      </w:r>
      <w:r w:rsidRPr="001B5A35">
        <w:t>ajouter</w:t>
      </w:r>
      <w:r w:rsidRPr="001B5A35">
        <w:rPr>
          <w:spacing w:val="-11"/>
        </w:rPr>
        <w:t xml:space="preserve"> </w:t>
      </w:r>
      <w:r w:rsidRPr="001B5A35">
        <w:t>autant</w:t>
      </w:r>
      <w:r w:rsidRPr="001B5A35">
        <w:rPr>
          <w:spacing w:val="-9"/>
        </w:rPr>
        <w:t xml:space="preserve"> </w:t>
      </w:r>
      <w:r w:rsidRPr="001B5A35">
        <w:t>de</w:t>
      </w:r>
      <w:r w:rsidRPr="001B5A35">
        <w:rPr>
          <w:spacing w:val="-10"/>
        </w:rPr>
        <w:t xml:space="preserve"> </w:t>
      </w:r>
      <w:r w:rsidRPr="001B5A35">
        <w:t>lignes</w:t>
      </w:r>
      <w:r w:rsidRPr="001B5A35">
        <w:rPr>
          <w:spacing w:val="-9"/>
        </w:rPr>
        <w:t xml:space="preserve"> </w:t>
      </w:r>
      <w:r w:rsidRPr="001B5A35">
        <w:t>et</w:t>
      </w:r>
      <w:r w:rsidRPr="001B5A35">
        <w:rPr>
          <w:spacing w:val="-8"/>
        </w:rPr>
        <w:t xml:space="preserve"> </w:t>
      </w:r>
      <w:r w:rsidRPr="001B5A35">
        <w:t>de</w:t>
      </w:r>
      <w:r w:rsidRPr="001B5A35">
        <w:rPr>
          <w:spacing w:val="-10"/>
        </w:rPr>
        <w:t xml:space="preserve"> </w:t>
      </w:r>
      <w:r w:rsidRPr="001B5A35">
        <w:t>colonnes</w:t>
      </w:r>
      <w:r w:rsidRPr="001B5A35">
        <w:rPr>
          <w:spacing w:val="-10"/>
        </w:rPr>
        <w:t xml:space="preserve"> </w:t>
      </w:r>
      <w:r w:rsidRPr="001B5A35">
        <w:t>que</w:t>
      </w:r>
      <w:r w:rsidRPr="001B5A35">
        <w:rPr>
          <w:spacing w:val="-10"/>
        </w:rPr>
        <w:t xml:space="preserve"> </w:t>
      </w:r>
      <w:r w:rsidRPr="001B5A35">
        <w:t>nécessaire.</w:t>
      </w:r>
    </w:p>
    <w:p w14:paraId="51726CA4" w14:textId="14A71E59" w:rsidR="003C6031" w:rsidRPr="001B5A35" w:rsidRDefault="004A42D5" w:rsidP="00AC23F5">
      <w:r w:rsidRPr="001B5A35">
        <w:rPr>
          <w:spacing w:val="-1"/>
        </w:rPr>
        <w:t>Les</w:t>
      </w:r>
      <w:r w:rsidRPr="001B5A35">
        <w:rPr>
          <w:spacing w:val="-10"/>
        </w:rPr>
        <w:t xml:space="preserve"> </w:t>
      </w:r>
      <w:r w:rsidRPr="001B5A35">
        <w:rPr>
          <w:spacing w:val="-1"/>
        </w:rPr>
        <w:t>phases</w:t>
      </w:r>
      <w:r w:rsidRPr="001B5A35">
        <w:rPr>
          <w:spacing w:val="-9"/>
        </w:rPr>
        <w:t xml:space="preserve"> </w:t>
      </w:r>
      <w:r w:rsidRPr="001B5A35">
        <w:rPr>
          <w:spacing w:val="-1"/>
        </w:rPr>
        <w:t>de</w:t>
      </w:r>
      <w:r w:rsidRPr="001B5A35">
        <w:rPr>
          <w:spacing w:val="-9"/>
        </w:rPr>
        <w:t xml:space="preserve"> </w:t>
      </w:r>
      <w:r w:rsidRPr="001B5A35">
        <w:rPr>
          <w:spacing w:val="-1"/>
        </w:rPr>
        <w:t>l'évaluation</w:t>
      </w:r>
      <w:r w:rsidRPr="001B5A35">
        <w:rPr>
          <w:spacing w:val="-10"/>
        </w:rPr>
        <w:t xml:space="preserve"> </w:t>
      </w:r>
      <w:r w:rsidRPr="001B5A35">
        <w:t>doivent</w:t>
      </w:r>
      <w:r w:rsidRPr="001B5A35">
        <w:rPr>
          <w:spacing w:val="-10"/>
        </w:rPr>
        <w:t xml:space="preserve"> </w:t>
      </w:r>
      <w:r w:rsidRPr="001B5A35">
        <w:t>refléter</w:t>
      </w:r>
      <w:r w:rsidRPr="001B5A35">
        <w:rPr>
          <w:spacing w:val="-11"/>
        </w:rPr>
        <w:t xml:space="preserve"> </w:t>
      </w:r>
      <w:r w:rsidRPr="001B5A35">
        <w:t>celles</w:t>
      </w:r>
      <w:r w:rsidRPr="001B5A35">
        <w:rPr>
          <w:spacing w:val="-8"/>
        </w:rPr>
        <w:t xml:space="preserve"> </w:t>
      </w:r>
      <w:r w:rsidRPr="001B5A35">
        <w:t>indiquées</w:t>
      </w:r>
      <w:r w:rsidRPr="001B5A35">
        <w:rPr>
          <w:spacing w:val="-9"/>
        </w:rPr>
        <w:t xml:space="preserve"> </w:t>
      </w:r>
      <w:r w:rsidRPr="001B5A35">
        <w:t>dans</w:t>
      </w:r>
      <w:r w:rsidRPr="001B5A35">
        <w:rPr>
          <w:spacing w:val="-9"/>
        </w:rPr>
        <w:t xml:space="preserve"> </w:t>
      </w:r>
      <w:r w:rsidRPr="001B5A35">
        <w:t>les</w:t>
      </w:r>
      <w:r w:rsidRPr="001B5A35">
        <w:rPr>
          <w:spacing w:val="-8"/>
        </w:rPr>
        <w:t xml:space="preserve"> </w:t>
      </w:r>
      <w:r w:rsidRPr="001B5A35">
        <w:t>présents</w:t>
      </w:r>
      <w:r w:rsidRPr="001B5A35">
        <w:rPr>
          <w:spacing w:val="-8"/>
        </w:rPr>
        <w:t xml:space="preserve"> </w:t>
      </w:r>
      <w:r w:rsidRPr="001B5A35">
        <w:t>termes</w:t>
      </w:r>
      <w:r w:rsidRPr="001B5A35">
        <w:rPr>
          <w:spacing w:val="-11"/>
        </w:rPr>
        <w:t xml:space="preserve"> </w:t>
      </w:r>
      <w:r w:rsidRPr="001B5A35">
        <w:t>de</w:t>
      </w:r>
      <w:r w:rsidRPr="001B5A35">
        <w:rPr>
          <w:spacing w:val="-9"/>
        </w:rPr>
        <w:t xml:space="preserve"> </w:t>
      </w:r>
      <w:r w:rsidRPr="001B5A35">
        <w:t>référence.</w:t>
      </w:r>
    </w:p>
    <w:p w14:paraId="6A43F114" w14:textId="6499F06D" w:rsidR="00FC34CB" w:rsidRDefault="00FC34CB" w:rsidP="00AC23F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1843"/>
        <w:gridCol w:w="1844"/>
        <w:gridCol w:w="2022"/>
        <w:gridCol w:w="2022"/>
        <w:gridCol w:w="1453"/>
      </w:tblGrid>
      <w:tr w:rsidR="00DC467B" w:rsidRPr="00693995" w14:paraId="7B1C6B91" w14:textId="77777777" w:rsidTr="00936AAB">
        <w:trPr>
          <w:trHeight w:val="169"/>
          <w:tblHeader/>
        </w:trPr>
        <w:tc>
          <w:tcPr>
            <w:tcW w:w="1843" w:type="dxa"/>
            <w:tcBorders>
              <w:top w:val="nil"/>
              <w:left w:val="nil"/>
              <w:right w:val="nil"/>
            </w:tcBorders>
            <w:shd w:val="clear" w:color="auto" w:fill="auto"/>
            <w:vAlign w:val="center"/>
          </w:tcPr>
          <w:p w14:paraId="6452FA91" w14:textId="77777777" w:rsidR="00693995" w:rsidRPr="00451290" w:rsidRDefault="00693995" w:rsidP="00693995">
            <w:pPr>
              <w:widowControl/>
              <w:autoSpaceDE/>
              <w:autoSpaceDN/>
              <w:spacing w:before="0"/>
              <w:ind w:right="0"/>
              <w:jc w:val="center"/>
              <w:rPr>
                <w:rFonts w:eastAsia="Times New Roman" w:cstheme="minorHAnsi"/>
                <w:w w:val="100"/>
                <w:lang w:eastAsia="en-GB"/>
              </w:rPr>
            </w:pPr>
          </w:p>
        </w:tc>
        <w:tc>
          <w:tcPr>
            <w:tcW w:w="1844" w:type="dxa"/>
            <w:tcBorders>
              <w:top w:val="nil"/>
              <w:left w:val="nil"/>
            </w:tcBorders>
            <w:shd w:val="clear" w:color="auto" w:fill="auto"/>
            <w:vAlign w:val="center"/>
          </w:tcPr>
          <w:p w14:paraId="5E63664A" w14:textId="77777777" w:rsidR="00693995" w:rsidRPr="00451290" w:rsidRDefault="00693995" w:rsidP="00693995">
            <w:pPr>
              <w:widowControl/>
              <w:autoSpaceDE/>
              <w:autoSpaceDN/>
              <w:spacing w:before="0"/>
              <w:ind w:right="0"/>
              <w:jc w:val="center"/>
              <w:rPr>
                <w:rFonts w:eastAsia="Times New Roman" w:cstheme="minorHAnsi"/>
                <w:w w:val="100"/>
                <w:lang w:eastAsia="en-GB"/>
              </w:rPr>
            </w:pPr>
          </w:p>
        </w:tc>
        <w:tc>
          <w:tcPr>
            <w:tcW w:w="0" w:type="auto"/>
            <w:gridSpan w:val="2"/>
            <w:shd w:val="clear" w:color="auto" w:fill="8DB3E2" w:themeFill="text2" w:themeFillTint="66"/>
            <w:vAlign w:val="center"/>
          </w:tcPr>
          <w:p w14:paraId="26580804" w14:textId="53FF0ABA" w:rsidR="00693995" w:rsidRPr="00693995" w:rsidRDefault="00693995" w:rsidP="00693995">
            <w:pPr>
              <w:widowControl/>
              <w:autoSpaceDE/>
              <w:autoSpaceDN/>
              <w:spacing w:before="0" w:after="120"/>
              <w:ind w:right="0"/>
              <w:jc w:val="center"/>
              <w:rPr>
                <w:rFonts w:eastAsia="Times New Roman" w:cstheme="minorHAnsi"/>
                <w:b/>
                <w:bCs/>
                <w:w w:val="100"/>
              </w:rPr>
            </w:pPr>
            <w:r w:rsidRPr="00936AAB">
              <w:rPr>
                <w:rFonts w:cstheme="minorHAnsi"/>
                <w:b/>
              </w:rPr>
              <w:t>Durée indicative en jours de travail</w:t>
            </w:r>
            <w:r w:rsidRPr="00936AAB">
              <w:rPr>
                <w:rStyle w:val="Appelnotedebasdep"/>
                <w:rFonts w:cstheme="minorHAnsi"/>
                <w:b/>
              </w:rPr>
              <w:footnoteReference w:id="24"/>
            </w:r>
          </w:p>
        </w:tc>
        <w:tc>
          <w:tcPr>
            <w:tcW w:w="0" w:type="auto"/>
            <w:tcBorders>
              <w:top w:val="nil"/>
              <w:right w:val="nil"/>
            </w:tcBorders>
            <w:shd w:val="clear" w:color="auto" w:fill="auto"/>
            <w:vAlign w:val="center"/>
          </w:tcPr>
          <w:p w14:paraId="1A3840D8" w14:textId="77777777" w:rsidR="00693995" w:rsidRPr="00693995" w:rsidRDefault="00693995" w:rsidP="00693995">
            <w:pPr>
              <w:widowControl/>
              <w:autoSpaceDE/>
              <w:autoSpaceDN/>
              <w:spacing w:before="0" w:after="120"/>
              <w:ind w:right="0"/>
              <w:jc w:val="center"/>
              <w:rPr>
                <w:rFonts w:eastAsia="Times New Roman" w:cstheme="minorHAnsi"/>
                <w:bCs/>
                <w:w w:val="100"/>
              </w:rPr>
            </w:pPr>
          </w:p>
        </w:tc>
      </w:tr>
      <w:tr w:rsidR="00E402F7" w:rsidRPr="00693995" w14:paraId="0C9E5DB5" w14:textId="77777777" w:rsidTr="00936AAB">
        <w:trPr>
          <w:trHeight w:val="118"/>
          <w:tblHeader/>
        </w:trPr>
        <w:tc>
          <w:tcPr>
            <w:tcW w:w="1843" w:type="dxa"/>
            <w:tcBorders>
              <w:bottom w:val="single" w:sz="4" w:space="0" w:color="auto"/>
            </w:tcBorders>
            <w:shd w:val="clear" w:color="auto" w:fill="8DB3E2" w:themeFill="text2" w:themeFillTint="66"/>
            <w:vAlign w:val="center"/>
          </w:tcPr>
          <w:p w14:paraId="0C57965C" w14:textId="5CB45DD5" w:rsidR="0062146D" w:rsidRPr="00693995" w:rsidRDefault="0062146D" w:rsidP="0062146D">
            <w:pPr>
              <w:widowControl/>
              <w:autoSpaceDE/>
              <w:autoSpaceDN/>
              <w:spacing w:before="0"/>
              <w:ind w:right="0"/>
              <w:jc w:val="center"/>
              <w:rPr>
                <w:rFonts w:eastAsia="Times New Roman" w:cstheme="minorHAnsi"/>
                <w:b/>
                <w:bCs/>
                <w:w w:val="100"/>
                <w:lang w:val="en-GB"/>
              </w:rPr>
            </w:pPr>
            <w:proofErr w:type="spellStart"/>
            <w:r w:rsidRPr="00936AAB">
              <w:rPr>
                <w:rFonts w:eastAsia="Times New Roman" w:cstheme="minorHAnsi"/>
                <w:b/>
                <w:bCs/>
                <w:w w:val="100"/>
                <w:lang w:val="en-GB"/>
              </w:rPr>
              <w:t>Activité</w:t>
            </w:r>
            <w:proofErr w:type="spellEnd"/>
          </w:p>
        </w:tc>
        <w:tc>
          <w:tcPr>
            <w:tcW w:w="1844" w:type="dxa"/>
            <w:tcBorders>
              <w:bottom w:val="single" w:sz="4" w:space="0" w:color="auto"/>
            </w:tcBorders>
            <w:shd w:val="clear" w:color="auto" w:fill="8DB3E2" w:themeFill="text2" w:themeFillTint="66"/>
            <w:vAlign w:val="center"/>
          </w:tcPr>
          <w:p w14:paraId="1730047E" w14:textId="77E4E918" w:rsidR="0062146D" w:rsidRPr="00693995" w:rsidRDefault="0062146D" w:rsidP="0062146D">
            <w:pPr>
              <w:widowControl/>
              <w:autoSpaceDE/>
              <w:autoSpaceDN/>
              <w:spacing w:before="0"/>
              <w:ind w:right="0"/>
              <w:jc w:val="center"/>
              <w:rPr>
                <w:rFonts w:eastAsia="Times New Roman" w:cstheme="minorHAnsi"/>
                <w:b/>
                <w:bCs/>
                <w:w w:val="100"/>
                <w:lang w:val="en-GB"/>
              </w:rPr>
            </w:pPr>
            <w:r w:rsidRPr="00936AAB">
              <w:rPr>
                <w:rFonts w:eastAsia="Times New Roman" w:cstheme="minorHAnsi"/>
                <w:b/>
                <w:bCs/>
                <w:w w:val="100"/>
                <w:lang w:val="en-GB"/>
              </w:rPr>
              <w:t>Lieu</w:t>
            </w:r>
          </w:p>
        </w:tc>
        <w:tc>
          <w:tcPr>
            <w:tcW w:w="2022" w:type="dxa"/>
            <w:tcBorders>
              <w:bottom w:val="single" w:sz="4" w:space="0" w:color="auto"/>
            </w:tcBorders>
            <w:shd w:val="clear" w:color="auto" w:fill="8DB3E2" w:themeFill="text2" w:themeFillTint="66"/>
            <w:vAlign w:val="center"/>
          </w:tcPr>
          <w:p w14:paraId="28290AAD" w14:textId="60705984" w:rsidR="0062146D" w:rsidRPr="00693995" w:rsidRDefault="0062146D" w:rsidP="0062146D">
            <w:pPr>
              <w:widowControl/>
              <w:autoSpaceDE/>
              <w:autoSpaceDN/>
              <w:spacing w:before="0"/>
              <w:ind w:right="0"/>
              <w:jc w:val="center"/>
              <w:rPr>
                <w:rFonts w:eastAsia="Times New Roman" w:cstheme="minorHAnsi"/>
                <w:b/>
                <w:bCs/>
                <w:w w:val="100"/>
                <w:lang w:val="en-GB"/>
              </w:rPr>
            </w:pPr>
            <w:r w:rsidRPr="00936AAB">
              <w:rPr>
                <w:rFonts w:eastAsia="Times New Roman" w:cstheme="minorHAnsi"/>
                <w:b/>
                <w:bCs/>
                <w:w w:val="100"/>
                <w:lang w:val="en-GB"/>
              </w:rPr>
              <w:t xml:space="preserve">Chef </w:t>
            </w:r>
            <w:proofErr w:type="spellStart"/>
            <w:r w:rsidRPr="00936AAB">
              <w:rPr>
                <w:rFonts w:eastAsia="Times New Roman" w:cstheme="minorHAnsi"/>
                <w:b/>
                <w:bCs/>
                <w:w w:val="100"/>
                <w:lang w:val="en-GB"/>
              </w:rPr>
              <w:t>d’équipe</w:t>
            </w:r>
            <w:proofErr w:type="spellEnd"/>
          </w:p>
        </w:tc>
        <w:tc>
          <w:tcPr>
            <w:tcW w:w="2022" w:type="dxa"/>
            <w:tcBorders>
              <w:bottom w:val="single" w:sz="4" w:space="0" w:color="auto"/>
            </w:tcBorders>
            <w:shd w:val="clear" w:color="auto" w:fill="8DB3E2" w:themeFill="text2" w:themeFillTint="66"/>
            <w:vAlign w:val="center"/>
          </w:tcPr>
          <w:p w14:paraId="498B4B77" w14:textId="5F01B97A" w:rsidR="0062146D" w:rsidRPr="00693995" w:rsidRDefault="0062146D" w:rsidP="0062146D">
            <w:pPr>
              <w:widowControl/>
              <w:autoSpaceDE/>
              <w:autoSpaceDN/>
              <w:spacing w:before="0"/>
              <w:ind w:right="0"/>
              <w:jc w:val="center"/>
              <w:rPr>
                <w:rFonts w:eastAsia="Times New Roman" w:cstheme="minorHAnsi"/>
                <w:b/>
                <w:bCs/>
                <w:w w:val="100"/>
                <w:lang w:val="en-GB"/>
              </w:rPr>
            </w:pPr>
            <w:proofErr w:type="spellStart"/>
            <w:r w:rsidRPr="00936AAB">
              <w:rPr>
                <w:rFonts w:eastAsia="Times New Roman" w:cstheme="minorHAnsi"/>
                <w:b/>
                <w:bCs/>
                <w:w w:val="100"/>
                <w:lang w:val="en-GB"/>
              </w:rPr>
              <w:t>Évaluateur</w:t>
            </w:r>
            <w:proofErr w:type="spellEnd"/>
            <w:r w:rsidRPr="00936AAB">
              <w:rPr>
                <w:rFonts w:eastAsia="Times New Roman" w:cstheme="minorHAnsi"/>
                <w:b/>
                <w:bCs/>
                <w:w w:val="100"/>
                <w:lang w:val="en-GB"/>
              </w:rPr>
              <w:t>…</w:t>
            </w:r>
          </w:p>
        </w:tc>
        <w:tc>
          <w:tcPr>
            <w:tcW w:w="0" w:type="auto"/>
            <w:tcBorders>
              <w:bottom w:val="single" w:sz="4" w:space="0" w:color="auto"/>
            </w:tcBorders>
            <w:shd w:val="clear" w:color="auto" w:fill="8DB3E2" w:themeFill="text2" w:themeFillTint="66"/>
            <w:vAlign w:val="center"/>
          </w:tcPr>
          <w:p w14:paraId="7FDAEC0B" w14:textId="28AE81B3" w:rsidR="0062146D" w:rsidRPr="00693995" w:rsidRDefault="0062146D" w:rsidP="0062146D">
            <w:pPr>
              <w:widowControl/>
              <w:autoSpaceDE/>
              <w:autoSpaceDN/>
              <w:spacing w:before="0"/>
              <w:ind w:right="0"/>
              <w:jc w:val="center"/>
              <w:rPr>
                <w:rFonts w:eastAsia="Times New Roman" w:cstheme="minorHAnsi"/>
                <w:b/>
                <w:w w:val="100"/>
                <w:lang w:val="en-GB"/>
              </w:rPr>
            </w:pPr>
            <w:r w:rsidRPr="00693995">
              <w:rPr>
                <w:rFonts w:eastAsia="Times New Roman" w:cstheme="minorHAnsi"/>
                <w:b/>
                <w:bCs/>
                <w:w w:val="100"/>
                <w:lang w:val="en-GB"/>
              </w:rPr>
              <w:t>Dates</w:t>
            </w:r>
            <w:r w:rsidRPr="00936AAB">
              <w:rPr>
                <w:rFonts w:eastAsia="Times New Roman" w:cstheme="minorHAnsi"/>
                <w:b/>
                <w:bCs/>
                <w:w w:val="100"/>
                <w:lang w:val="en-GB"/>
              </w:rPr>
              <w:t xml:space="preserve"> i</w:t>
            </w:r>
            <w:r w:rsidRPr="00693995">
              <w:rPr>
                <w:rFonts w:eastAsia="Times New Roman" w:cstheme="minorHAnsi"/>
                <w:b/>
                <w:bCs/>
                <w:w w:val="100"/>
                <w:lang w:val="en-GB"/>
              </w:rPr>
              <w:t>ndicative</w:t>
            </w:r>
            <w:r w:rsidRPr="00936AAB">
              <w:rPr>
                <w:rFonts w:eastAsia="Times New Roman" w:cstheme="minorHAnsi"/>
                <w:b/>
                <w:bCs/>
                <w:w w:val="100"/>
                <w:lang w:val="en-GB"/>
              </w:rPr>
              <w:t>s</w:t>
            </w:r>
          </w:p>
        </w:tc>
      </w:tr>
      <w:tr w:rsidR="00DC467B" w:rsidRPr="00693995" w14:paraId="1C6D7B34" w14:textId="77777777" w:rsidTr="00936AAB">
        <w:trPr>
          <w:trHeight w:val="118"/>
        </w:trPr>
        <w:tc>
          <w:tcPr>
            <w:tcW w:w="0" w:type="auto"/>
            <w:gridSpan w:val="2"/>
            <w:tcBorders>
              <w:top w:val="single" w:sz="4" w:space="0" w:color="auto"/>
              <w:left w:val="single" w:sz="4" w:space="0" w:color="auto"/>
              <w:bottom w:val="single" w:sz="4" w:space="0" w:color="auto"/>
              <w:right w:val="nil"/>
            </w:tcBorders>
            <w:shd w:val="clear" w:color="auto" w:fill="8DB3E2" w:themeFill="text2" w:themeFillTint="66"/>
            <w:vAlign w:val="center"/>
          </w:tcPr>
          <w:p w14:paraId="327D9809" w14:textId="6EDE5FAB" w:rsidR="00693995" w:rsidRPr="00693995" w:rsidRDefault="00DC467B" w:rsidP="00693995">
            <w:pPr>
              <w:widowControl/>
              <w:autoSpaceDE/>
              <w:autoSpaceDN/>
              <w:spacing w:before="0"/>
              <w:ind w:right="0"/>
              <w:jc w:val="left"/>
              <w:rPr>
                <w:rFonts w:eastAsia="Times New Roman" w:cstheme="minorHAnsi"/>
                <w:b/>
                <w:w w:val="100"/>
                <w:lang w:eastAsia="en-GB"/>
              </w:rPr>
            </w:pPr>
            <w:r w:rsidRPr="00936AAB">
              <w:rPr>
                <w:rFonts w:eastAsia="Times New Roman" w:cstheme="minorHAnsi"/>
                <w:b/>
                <w:w w:val="100"/>
                <w:lang w:eastAsia="en-GB"/>
              </w:rPr>
              <w:t xml:space="preserve">Phase de démarrage : total jours </w:t>
            </w:r>
          </w:p>
        </w:tc>
        <w:tc>
          <w:tcPr>
            <w:tcW w:w="2022" w:type="dxa"/>
            <w:tcBorders>
              <w:top w:val="single" w:sz="4" w:space="0" w:color="auto"/>
              <w:left w:val="nil"/>
              <w:bottom w:val="single" w:sz="4" w:space="0" w:color="auto"/>
              <w:right w:val="nil"/>
            </w:tcBorders>
            <w:shd w:val="clear" w:color="auto" w:fill="8DB3E2" w:themeFill="text2" w:themeFillTint="66"/>
            <w:vAlign w:val="center"/>
          </w:tcPr>
          <w:p w14:paraId="173E5C5A" w14:textId="77777777" w:rsidR="00693995" w:rsidRPr="00693995" w:rsidRDefault="00693995" w:rsidP="00693995">
            <w:pPr>
              <w:widowControl/>
              <w:autoSpaceDE/>
              <w:autoSpaceDN/>
              <w:spacing w:before="0"/>
              <w:ind w:right="0"/>
              <w:jc w:val="center"/>
              <w:rPr>
                <w:rFonts w:eastAsia="Times New Roman" w:cstheme="minorHAnsi"/>
                <w:b/>
                <w:w w:val="100"/>
                <w:lang w:eastAsia="en-GB"/>
              </w:rPr>
            </w:pPr>
          </w:p>
        </w:tc>
        <w:tc>
          <w:tcPr>
            <w:tcW w:w="2022" w:type="dxa"/>
            <w:tcBorders>
              <w:top w:val="single" w:sz="4" w:space="0" w:color="auto"/>
              <w:left w:val="nil"/>
              <w:bottom w:val="single" w:sz="4" w:space="0" w:color="auto"/>
              <w:right w:val="nil"/>
            </w:tcBorders>
            <w:shd w:val="clear" w:color="auto" w:fill="8DB3E2" w:themeFill="text2" w:themeFillTint="66"/>
          </w:tcPr>
          <w:p w14:paraId="4E699C52" w14:textId="77777777" w:rsidR="00693995" w:rsidRPr="00693995" w:rsidRDefault="00693995" w:rsidP="00693995">
            <w:pPr>
              <w:widowControl/>
              <w:autoSpaceDE/>
              <w:autoSpaceDN/>
              <w:spacing w:before="0"/>
              <w:ind w:right="0"/>
              <w:jc w:val="center"/>
              <w:rPr>
                <w:rFonts w:eastAsia="Times New Roman" w:cstheme="minorHAnsi"/>
                <w:b/>
                <w:w w:val="100"/>
              </w:rPr>
            </w:pPr>
          </w:p>
        </w:tc>
        <w:tc>
          <w:tcPr>
            <w:tcW w:w="0" w:type="auto"/>
            <w:tcBorders>
              <w:top w:val="single" w:sz="4" w:space="0" w:color="auto"/>
              <w:left w:val="nil"/>
              <w:bottom w:val="single" w:sz="4" w:space="0" w:color="auto"/>
              <w:right w:val="single" w:sz="4" w:space="0" w:color="auto"/>
            </w:tcBorders>
            <w:shd w:val="clear" w:color="auto" w:fill="8DB3E2" w:themeFill="text2" w:themeFillTint="66"/>
            <w:vAlign w:val="center"/>
          </w:tcPr>
          <w:p w14:paraId="449ED566" w14:textId="77777777" w:rsidR="00693995" w:rsidRPr="00693995" w:rsidRDefault="00693995" w:rsidP="00693995">
            <w:pPr>
              <w:widowControl/>
              <w:autoSpaceDE/>
              <w:autoSpaceDN/>
              <w:spacing w:before="0"/>
              <w:ind w:right="0"/>
              <w:jc w:val="center"/>
              <w:rPr>
                <w:rFonts w:eastAsia="Times New Roman" w:cstheme="minorHAnsi"/>
                <w:w w:val="100"/>
              </w:rPr>
            </w:pPr>
          </w:p>
        </w:tc>
      </w:tr>
      <w:tr w:rsidR="00DC467B" w:rsidRPr="00693995" w14:paraId="2A40E7B2" w14:textId="77777777" w:rsidTr="00936AAB">
        <w:trPr>
          <w:trHeight w:val="395"/>
        </w:trPr>
        <w:tc>
          <w:tcPr>
            <w:tcW w:w="1843" w:type="dxa"/>
            <w:tcBorders>
              <w:top w:val="single" w:sz="4" w:space="0" w:color="auto"/>
              <w:bottom w:val="dashed" w:sz="4" w:space="0" w:color="auto"/>
            </w:tcBorders>
            <w:vAlign w:val="center"/>
          </w:tcPr>
          <w:p w14:paraId="2F1C48DE" w14:textId="77777777" w:rsidR="00693995" w:rsidRPr="00693995" w:rsidRDefault="00693995" w:rsidP="007C5D7E">
            <w:pPr>
              <w:widowControl/>
              <w:numPr>
                <w:ilvl w:val="0"/>
                <w:numId w:val="24"/>
              </w:numPr>
              <w:autoSpaceDE/>
              <w:autoSpaceDN/>
              <w:spacing w:before="0" w:after="120"/>
              <w:ind w:right="0"/>
              <w:jc w:val="left"/>
              <w:rPr>
                <w:rFonts w:eastAsia="Times New Roman" w:cstheme="minorHAnsi"/>
                <w:w w:val="100"/>
                <w:lang w:eastAsia="en-GB"/>
              </w:rPr>
            </w:pPr>
          </w:p>
        </w:tc>
        <w:tc>
          <w:tcPr>
            <w:tcW w:w="1844" w:type="dxa"/>
            <w:tcBorders>
              <w:top w:val="single" w:sz="4" w:space="0" w:color="auto"/>
              <w:bottom w:val="dashed" w:sz="4" w:space="0" w:color="auto"/>
            </w:tcBorders>
            <w:vAlign w:val="center"/>
          </w:tcPr>
          <w:p w14:paraId="6B24315B"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single" w:sz="4" w:space="0" w:color="auto"/>
              <w:bottom w:val="dashed" w:sz="4" w:space="0" w:color="auto"/>
            </w:tcBorders>
            <w:vAlign w:val="center"/>
          </w:tcPr>
          <w:p w14:paraId="66865F8D"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single" w:sz="4" w:space="0" w:color="auto"/>
              <w:bottom w:val="dashed" w:sz="4" w:space="0" w:color="auto"/>
            </w:tcBorders>
            <w:vAlign w:val="center"/>
          </w:tcPr>
          <w:p w14:paraId="4C0C88DA" w14:textId="77777777" w:rsidR="00693995" w:rsidRPr="00693995" w:rsidRDefault="00693995" w:rsidP="00693995">
            <w:pPr>
              <w:widowControl/>
              <w:autoSpaceDE/>
              <w:autoSpaceDN/>
              <w:spacing w:before="0"/>
              <w:ind w:right="0"/>
              <w:jc w:val="center"/>
              <w:rPr>
                <w:rFonts w:eastAsia="Times New Roman" w:cstheme="minorHAnsi"/>
                <w:w w:val="100"/>
              </w:rPr>
            </w:pPr>
          </w:p>
        </w:tc>
        <w:tc>
          <w:tcPr>
            <w:tcW w:w="0" w:type="auto"/>
            <w:tcBorders>
              <w:top w:val="single" w:sz="4" w:space="0" w:color="auto"/>
              <w:bottom w:val="dashed" w:sz="4" w:space="0" w:color="auto"/>
            </w:tcBorders>
            <w:vAlign w:val="center"/>
          </w:tcPr>
          <w:p w14:paraId="17EAEADD" w14:textId="77777777" w:rsidR="00693995" w:rsidRPr="00693995" w:rsidRDefault="00693995" w:rsidP="00693995">
            <w:pPr>
              <w:widowControl/>
              <w:autoSpaceDE/>
              <w:autoSpaceDN/>
              <w:spacing w:before="0"/>
              <w:ind w:right="0"/>
              <w:jc w:val="center"/>
              <w:rPr>
                <w:rFonts w:eastAsia="Times New Roman" w:cstheme="minorHAnsi"/>
                <w:w w:val="100"/>
              </w:rPr>
            </w:pPr>
          </w:p>
        </w:tc>
      </w:tr>
      <w:tr w:rsidR="00DC467B" w:rsidRPr="00693995" w14:paraId="4414CF60" w14:textId="77777777" w:rsidTr="00936AAB">
        <w:trPr>
          <w:trHeight w:val="101"/>
        </w:trPr>
        <w:tc>
          <w:tcPr>
            <w:tcW w:w="1843" w:type="dxa"/>
            <w:tcBorders>
              <w:top w:val="dashed" w:sz="4" w:space="0" w:color="auto"/>
              <w:bottom w:val="dashed" w:sz="4" w:space="0" w:color="auto"/>
            </w:tcBorders>
            <w:shd w:val="clear" w:color="auto" w:fill="auto"/>
            <w:vAlign w:val="center"/>
          </w:tcPr>
          <w:p w14:paraId="17054F1D" w14:textId="77777777" w:rsidR="00693995" w:rsidRPr="00693995" w:rsidRDefault="00693995" w:rsidP="007C5D7E">
            <w:pPr>
              <w:widowControl/>
              <w:numPr>
                <w:ilvl w:val="0"/>
                <w:numId w:val="24"/>
              </w:numPr>
              <w:autoSpaceDE/>
              <w:autoSpaceDN/>
              <w:spacing w:before="0" w:after="120"/>
              <w:ind w:right="0"/>
              <w:jc w:val="left"/>
              <w:rPr>
                <w:rFonts w:eastAsia="Times New Roman" w:cstheme="minorHAnsi"/>
                <w:w w:val="100"/>
                <w:lang w:eastAsia="en-GB"/>
              </w:rPr>
            </w:pPr>
          </w:p>
        </w:tc>
        <w:tc>
          <w:tcPr>
            <w:tcW w:w="1844" w:type="dxa"/>
            <w:tcBorders>
              <w:top w:val="dashed" w:sz="4" w:space="0" w:color="auto"/>
              <w:bottom w:val="dashed" w:sz="4" w:space="0" w:color="auto"/>
            </w:tcBorders>
            <w:shd w:val="clear" w:color="auto" w:fill="auto"/>
            <w:vAlign w:val="center"/>
          </w:tcPr>
          <w:p w14:paraId="41B8CEE5"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dashed" w:sz="4" w:space="0" w:color="auto"/>
              <w:bottom w:val="dashed" w:sz="4" w:space="0" w:color="auto"/>
            </w:tcBorders>
            <w:shd w:val="clear" w:color="auto" w:fill="auto"/>
            <w:vAlign w:val="center"/>
          </w:tcPr>
          <w:p w14:paraId="69E60C58"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dashed" w:sz="4" w:space="0" w:color="auto"/>
              <w:bottom w:val="dashed" w:sz="4" w:space="0" w:color="auto"/>
            </w:tcBorders>
            <w:vAlign w:val="center"/>
          </w:tcPr>
          <w:p w14:paraId="39746E0D"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0" w:type="auto"/>
            <w:tcBorders>
              <w:top w:val="dashed" w:sz="4" w:space="0" w:color="auto"/>
              <w:bottom w:val="dashed" w:sz="4" w:space="0" w:color="auto"/>
            </w:tcBorders>
            <w:shd w:val="clear" w:color="auto" w:fill="auto"/>
            <w:vAlign w:val="center"/>
          </w:tcPr>
          <w:p w14:paraId="42AEB9A5"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r>
      <w:tr w:rsidR="00DC467B" w:rsidRPr="00693995" w14:paraId="396A1FD2" w14:textId="77777777" w:rsidTr="0062146D">
        <w:trPr>
          <w:trHeight w:val="118"/>
        </w:trPr>
        <w:tc>
          <w:tcPr>
            <w:tcW w:w="0" w:type="auto"/>
            <w:gridSpan w:val="2"/>
            <w:tcBorders>
              <w:bottom w:val="single" w:sz="4" w:space="0" w:color="auto"/>
            </w:tcBorders>
            <w:shd w:val="clear" w:color="auto" w:fill="8DB3E2" w:themeFill="text2" w:themeFillTint="66"/>
            <w:vAlign w:val="center"/>
          </w:tcPr>
          <w:p w14:paraId="6D6466F2" w14:textId="692A1DB7" w:rsidR="00693995" w:rsidRPr="00693995" w:rsidRDefault="00936AAB" w:rsidP="00693995">
            <w:pPr>
              <w:widowControl/>
              <w:autoSpaceDE/>
              <w:autoSpaceDN/>
              <w:spacing w:before="0"/>
              <w:ind w:right="0"/>
              <w:jc w:val="left"/>
              <w:rPr>
                <w:rFonts w:eastAsia="Times New Roman" w:cstheme="minorHAnsi"/>
                <w:b/>
                <w:w w:val="100"/>
                <w:lang w:eastAsia="en-GB"/>
              </w:rPr>
            </w:pPr>
            <w:r w:rsidRPr="00707B8C">
              <w:rPr>
                <w:rFonts w:eastAsia="Times New Roman" w:cstheme="minorHAnsi"/>
                <w:b/>
                <w:w w:val="100"/>
                <w:highlight w:val="cyan"/>
                <w:lang w:eastAsia="en-GB"/>
              </w:rPr>
              <w:t xml:space="preserve">Activités </w:t>
            </w:r>
            <w:r w:rsidR="00DC467B" w:rsidRPr="00707B8C">
              <w:rPr>
                <w:rFonts w:eastAsia="Times New Roman" w:cstheme="minorHAnsi"/>
                <w:b/>
                <w:w w:val="100"/>
                <w:highlight w:val="cyan"/>
                <w:lang w:eastAsia="en-GB"/>
              </w:rPr>
              <w:t>documentaire</w:t>
            </w:r>
            <w:r w:rsidR="00DC467B" w:rsidRPr="00936AAB">
              <w:rPr>
                <w:rFonts w:eastAsia="Times New Roman" w:cstheme="minorHAnsi"/>
                <w:b/>
                <w:w w:val="100"/>
                <w:lang w:eastAsia="en-GB"/>
              </w:rPr>
              <w:t> : total jours</w:t>
            </w:r>
          </w:p>
        </w:tc>
        <w:tc>
          <w:tcPr>
            <w:tcW w:w="2022" w:type="dxa"/>
            <w:tcBorders>
              <w:bottom w:val="single" w:sz="4" w:space="0" w:color="auto"/>
            </w:tcBorders>
            <w:shd w:val="clear" w:color="auto" w:fill="8DB3E2" w:themeFill="text2" w:themeFillTint="66"/>
            <w:vAlign w:val="center"/>
          </w:tcPr>
          <w:p w14:paraId="3FCE4049" w14:textId="77777777" w:rsidR="00693995" w:rsidRPr="00693995" w:rsidRDefault="00693995" w:rsidP="00693995">
            <w:pPr>
              <w:widowControl/>
              <w:autoSpaceDE/>
              <w:autoSpaceDN/>
              <w:spacing w:before="0"/>
              <w:ind w:right="0"/>
              <w:jc w:val="center"/>
              <w:rPr>
                <w:rFonts w:eastAsia="Times New Roman" w:cstheme="minorHAnsi"/>
                <w:b/>
                <w:w w:val="100"/>
                <w:lang w:eastAsia="en-GB"/>
              </w:rPr>
            </w:pPr>
          </w:p>
        </w:tc>
        <w:tc>
          <w:tcPr>
            <w:tcW w:w="2022" w:type="dxa"/>
            <w:tcBorders>
              <w:bottom w:val="single" w:sz="4" w:space="0" w:color="auto"/>
            </w:tcBorders>
            <w:shd w:val="clear" w:color="auto" w:fill="8DB3E2" w:themeFill="text2" w:themeFillTint="66"/>
          </w:tcPr>
          <w:p w14:paraId="6684F96C" w14:textId="77777777" w:rsidR="00693995" w:rsidRPr="00693995" w:rsidRDefault="00693995" w:rsidP="00693995">
            <w:pPr>
              <w:widowControl/>
              <w:autoSpaceDE/>
              <w:autoSpaceDN/>
              <w:spacing w:before="0"/>
              <w:ind w:right="0"/>
              <w:jc w:val="center"/>
              <w:rPr>
                <w:rFonts w:eastAsia="Times New Roman" w:cstheme="minorHAnsi"/>
                <w:b/>
                <w:w w:val="100"/>
              </w:rPr>
            </w:pPr>
          </w:p>
        </w:tc>
        <w:tc>
          <w:tcPr>
            <w:tcW w:w="0" w:type="auto"/>
            <w:tcBorders>
              <w:bottom w:val="single" w:sz="4" w:space="0" w:color="auto"/>
            </w:tcBorders>
            <w:shd w:val="clear" w:color="auto" w:fill="8DB3E2" w:themeFill="text2" w:themeFillTint="66"/>
            <w:vAlign w:val="center"/>
          </w:tcPr>
          <w:p w14:paraId="16619A53" w14:textId="77777777" w:rsidR="00693995" w:rsidRPr="00693995" w:rsidRDefault="00693995" w:rsidP="00693995">
            <w:pPr>
              <w:widowControl/>
              <w:autoSpaceDE/>
              <w:autoSpaceDN/>
              <w:spacing w:before="0"/>
              <w:ind w:right="0"/>
              <w:jc w:val="center"/>
              <w:rPr>
                <w:rFonts w:eastAsia="Times New Roman" w:cstheme="minorHAnsi"/>
                <w:w w:val="100"/>
              </w:rPr>
            </w:pPr>
          </w:p>
        </w:tc>
      </w:tr>
      <w:tr w:rsidR="00DC467B" w:rsidRPr="00DC467B" w14:paraId="646FE9D8" w14:textId="77777777" w:rsidTr="00936AAB">
        <w:trPr>
          <w:trHeight w:val="395"/>
        </w:trPr>
        <w:tc>
          <w:tcPr>
            <w:tcW w:w="1843" w:type="dxa"/>
            <w:tcBorders>
              <w:top w:val="single" w:sz="4" w:space="0" w:color="auto"/>
              <w:bottom w:val="dashed" w:sz="4" w:space="0" w:color="auto"/>
            </w:tcBorders>
            <w:vAlign w:val="center"/>
          </w:tcPr>
          <w:p w14:paraId="37538193" w14:textId="77777777" w:rsidR="00693995" w:rsidRPr="00693995" w:rsidRDefault="00693995" w:rsidP="007C5D7E">
            <w:pPr>
              <w:widowControl/>
              <w:numPr>
                <w:ilvl w:val="0"/>
                <w:numId w:val="24"/>
              </w:numPr>
              <w:autoSpaceDE/>
              <w:autoSpaceDN/>
              <w:spacing w:before="0" w:after="120"/>
              <w:ind w:right="0"/>
              <w:jc w:val="left"/>
              <w:rPr>
                <w:rFonts w:eastAsia="Times New Roman" w:cstheme="minorHAnsi"/>
                <w:w w:val="100"/>
                <w:lang w:eastAsia="en-GB"/>
              </w:rPr>
            </w:pPr>
          </w:p>
        </w:tc>
        <w:tc>
          <w:tcPr>
            <w:tcW w:w="1844" w:type="dxa"/>
            <w:tcBorders>
              <w:top w:val="single" w:sz="4" w:space="0" w:color="auto"/>
              <w:bottom w:val="dashed" w:sz="4" w:space="0" w:color="auto"/>
            </w:tcBorders>
            <w:vAlign w:val="center"/>
          </w:tcPr>
          <w:p w14:paraId="199EA66B"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single" w:sz="4" w:space="0" w:color="auto"/>
              <w:bottom w:val="dashed" w:sz="4" w:space="0" w:color="auto"/>
            </w:tcBorders>
            <w:vAlign w:val="center"/>
          </w:tcPr>
          <w:p w14:paraId="76630B51"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single" w:sz="4" w:space="0" w:color="auto"/>
              <w:bottom w:val="dashed" w:sz="4" w:space="0" w:color="auto"/>
            </w:tcBorders>
            <w:vAlign w:val="center"/>
          </w:tcPr>
          <w:p w14:paraId="50B62852" w14:textId="77777777" w:rsidR="00693995" w:rsidRPr="00693995" w:rsidRDefault="00693995" w:rsidP="00693995">
            <w:pPr>
              <w:widowControl/>
              <w:autoSpaceDE/>
              <w:autoSpaceDN/>
              <w:spacing w:before="0"/>
              <w:ind w:right="0"/>
              <w:jc w:val="center"/>
              <w:rPr>
                <w:rFonts w:eastAsia="Times New Roman" w:cstheme="minorHAnsi"/>
                <w:w w:val="100"/>
              </w:rPr>
            </w:pPr>
          </w:p>
        </w:tc>
        <w:tc>
          <w:tcPr>
            <w:tcW w:w="0" w:type="auto"/>
            <w:tcBorders>
              <w:top w:val="single" w:sz="4" w:space="0" w:color="auto"/>
              <w:bottom w:val="dashed" w:sz="4" w:space="0" w:color="auto"/>
            </w:tcBorders>
            <w:vAlign w:val="center"/>
          </w:tcPr>
          <w:p w14:paraId="7735C267" w14:textId="77777777" w:rsidR="00693995" w:rsidRPr="00693995" w:rsidRDefault="00693995" w:rsidP="00693995">
            <w:pPr>
              <w:widowControl/>
              <w:autoSpaceDE/>
              <w:autoSpaceDN/>
              <w:spacing w:before="0"/>
              <w:ind w:right="0"/>
              <w:jc w:val="center"/>
              <w:rPr>
                <w:rFonts w:eastAsia="Times New Roman" w:cstheme="minorHAnsi"/>
                <w:w w:val="100"/>
              </w:rPr>
            </w:pPr>
          </w:p>
        </w:tc>
      </w:tr>
      <w:tr w:rsidR="00DC467B" w:rsidRPr="00DC467B" w14:paraId="7E37CF0C" w14:textId="77777777" w:rsidTr="00936AAB">
        <w:trPr>
          <w:trHeight w:val="101"/>
        </w:trPr>
        <w:tc>
          <w:tcPr>
            <w:tcW w:w="1843" w:type="dxa"/>
            <w:tcBorders>
              <w:top w:val="dashed" w:sz="4" w:space="0" w:color="auto"/>
              <w:bottom w:val="dashed" w:sz="4" w:space="0" w:color="auto"/>
            </w:tcBorders>
            <w:shd w:val="clear" w:color="auto" w:fill="auto"/>
            <w:vAlign w:val="center"/>
          </w:tcPr>
          <w:p w14:paraId="346AEA32" w14:textId="77777777" w:rsidR="00693995" w:rsidRPr="00693995" w:rsidRDefault="00693995" w:rsidP="007C5D7E">
            <w:pPr>
              <w:widowControl/>
              <w:numPr>
                <w:ilvl w:val="0"/>
                <w:numId w:val="24"/>
              </w:numPr>
              <w:autoSpaceDE/>
              <w:autoSpaceDN/>
              <w:spacing w:before="0" w:after="120"/>
              <w:ind w:right="0"/>
              <w:jc w:val="left"/>
              <w:rPr>
                <w:rFonts w:eastAsia="Times New Roman" w:cstheme="minorHAnsi"/>
                <w:w w:val="100"/>
                <w:lang w:eastAsia="en-GB"/>
              </w:rPr>
            </w:pPr>
          </w:p>
        </w:tc>
        <w:tc>
          <w:tcPr>
            <w:tcW w:w="1844" w:type="dxa"/>
            <w:tcBorders>
              <w:top w:val="dashed" w:sz="4" w:space="0" w:color="auto"/>
              <w:bottom w:val="dashed" w:sz="4" w:space="0" w:color="auto"/>
            </w:tcBorders>
            <w:shd w:val="clear" w:color="auto" w:fill="auto"/>
            <w:vAlign w:val="center"/>
          </w:tcPr>
          <w:p w14:paraId="04A75B22"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dashed" w:sz="4" w:space="0" w:color="auto"/>
              <w:bottom w:val="dashed" w:sz="4" w:space="0" w:color="auto"/>
            </w:tcBorders>
            <w:shd w:val="clear" w:color="auto" w:fill="auto"/>
            <w:vAlign w:val="center"/>
          </w:tcPr>
          <w:p w14:paraId="235FC819"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dashed" w:sz="4" w:space="0" w:color="auto"/>
              <w:bottom w:val="dashed" w:sz="4" w:space="0" w:color="auto"/>
            </w:tcBorders>
            <w:vAlign w:val="center"/>
          </w:tcPr>
          <w:p w14:paraId="2C8C2905"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0" w:type="auto"/>
            <w:tcBorders>
              <w:top w:val="dashed" w:sz="4" w:space="0" w:color="auto"/>
              <w:bottom w:val="dashed" w:sz="4" w:space="0" w:color="auto"/>
            </w:tcBorders>
            <w:shd w:val="clear" w:color="auto" w:fill="auto"/>
            <w:vAlign w:val="center"/>
          </w:tcPr>
          <w:p w14:paraId="180E78AA"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r>
      <w:tr w:rsidR="00DC467B" w:rsidRPr="00693995" w14:paraId="063E2A94" w14:textId="77777777" w:rsidTr="0062146D">
        <w:trPr>
          <w:trHeight w:val="118"/>
        </w:trPr>
        <w:tc>
          <w:tcPr>
            <w:tcW w:w="0" w:type="auto"/>
            <w:gridSpan w:val="2"/>
            <w:tcBorders>
              <w:bottom w:val="single" w:sz="4" w:space="0" w:color="auto"/>
            </w:tcBorders>
            <w:shd w:val="clear" w:color="auto" w:fill="8DB3E2" w:themeFill="text2" w:themeFillTint="66"/>
            <w:vAlign w:val="center"/>
          </w:tcPr>
          <w:p w14:paraId="3E0EEF87" w14:textId="484E87EA" w:rsidR="00693995" w:rsidRPr="00693995" w:rsidRDefault="00936AAB" w:rsidP="00693995">
            <w:pPr>
              <w:widowControl/>
              <w:autoSpaceDE/>
              <w:autoSpaceDN/>
              <w:spacing w:before="0"/>
              <w:ind w:right="0"/>
              <w:jc w:val="left"/>
              <w:rPr>
                <w:rFonts w:eastAsia="Times New Roman" w:cstheme="minorHAnsi"/>
                <w:b/>
                <w:w w:val="100"/>
                <w:lang w:eastAsia="en-GB"/>
              </w:rPr>
            </w:pPr>
            <w:r w:rsidRPr="00707B8C">
              <w:rPr>
                <w:rFonts w:eastAsia="Times New Roman" w:cstheme="minorHAnsi"/>
                <w:b/>
                <w:w w:val="100"/>
                <w:highlight w:val="cyan"/>
                <w:lang w:eastAsia="en-GB"/>
              </w:rPr>
              <w:t xml:space="preserve">Activités </w:t>
            </w:r>
            <w:r w:rsidR="00DC467B" w:rsidRPr="00707B8C">
              <w:rPr>
                <w:rFonts w:eastAsia="Times New Roman" w:cstheme="minorHAnsi"/>
                <w:b/>
                <w:w w:val="100"/>
                <w:highlight w:val="cyan"/>
                <w:lang w:eastAsia="en-GB"/>
              </w:rPr>
              <w:t>de terrain</w:t>
            </w:r>
            <w:r w:rsidR="00DC467B" w:rsidRPr="00936AAB">
              <w:rPr>
                <w:rFonts w:eastAsia="Times New Roman" w:cstheme="minorHAnsi"/>
                <w:b/>
                <w:w w:val="100"/>
                <w:lang w:eastAsia="en-GB"/>
              </w:rPr>
              <w:t> : total jours</w:t>
            </w:r>
          </w:p>
        </w:tc>
        <w:tc>
          <w:tcPr>
            <w:tcW w:w="2022" w:type="dxa"/>
            <w:tcBorders>
              <w:bottom w:val="single" w:sz="4" w:space="0" w:color="auto"/>
            </w:tcBorders>
            <w:shd w:val="clear" w:color="auto" w:fill="8DB3E2" w:themeFill="text2" w:themeFillTint="66"/>
            <w:vAlign w:val="center"/>
          </w:tcPr>
          <w:p w14:paraId="5E07E4BC" w14:textId="77777777" w:rsidR="00693995" w:rsidRPr="00693995" w:rsidRDefault="00693995" w:rsidP="00693995">
            <w:pPr>
              <w:widowControl/>
              <w:autoSpaceDE/>
              <w:autoSpaceDN/>
              <w:spacing w:before="0"/>
              <w:ind w:right="0"/>
              <w:jc w:val="center"/>
              <w:rPr>
                <w:rFonts w:eastAsia="Times New Roman" w:cstheme="minorHAnsi"/>
                <w:b/>
                <w:w w:val="100"/>
                <w:lang w:eastAsia="en-GB"/>
              </w:rPr>
            </w:pPr>
          </w:p>
        </w:tc>
        <w:tc>
          <w:tcPr>
            <w:tcW w:w="2022" w:type="dxa"/>
            <w:tcBorders>
              <w:bottom w:val="single" w:sz="4" w:space="0" w:color="auto"/>
            </w:tcBorders>
            <w:shd w:val="clear" w:color="auto" w:fill="8DB3E2" w:themeFill="text2" w:themeFillTint="66"/>
          </w:tcPr>
          <w:p w14:paraId="6FDEE034" w14:textId="77777777" w:rsidR="00693995" w:rsidRPr="00693995" w:rsidRDefault="00693995" w:rsidP="00693995">
            <w:pPr>
              <w:widowControl/>
              <w:autoSpaceDE/>
              <w:autoSpaceDN/>
              <w:spacing w:before="0"/>
              <w:ind w:right="0"/>
              <w:jc w:val="center"/>
              <w:rPr>
                <w:rFonts w:eastAsia="Times New Roman" w:cstheme="minorHAnsi"/>
                <w:b/>
                <w:w w:val="100"/>
              </w:rPr>
            </w:pPr>
          </w:p>
        </w:tc>
        <w:tc>
          <w:tcPr>
            <w:tcW w:w="0" w:type="auto"/>
            <w:tcBorders>
              <w:bottom w:val="single" w:sz="4" w:space="0" w:color="auto"/>
            </w:tcBorders>
            <w:shd w:val="clear" w:color="auto" w:fill="8DB3E2" w:themeFill="text2" w:themeFillTint="66"/>
            <w:vAlign w:val="center"/>
          </w:tcPr>
          <w:p w14:paraId="544C17E9" w14:textId="77777777" w:rsidR="00693995" w:rsidRPr="00693995" w:rsidRDefault="00693995" w:rsidP="00693995">
            <w:pPr>
              <w:widowControl/>
              <w:autoSpaceDE/>
              <w:autoSpaceDN/>
              <w:spacing w:before="0"/>
              <w:ind w:right="0"/>
              <w:jc w:val="center"/>
              <w:rPr>
                <w:rFonts w:eastAsia="Times New Roman" w:cstheme="minorHAnsi"/>
                <w:w w:val="100"/>
              </w:rPr>
            </w:pPr>
          </w:p>
        </w:tc>
      </w:tr>
      <w:tr w:rsidR="00DC467B" w:rsidRPr="00DC467B" w14:paraId="14E3F238" w14:textId="77777777" w:rsidTr="00936AAB">
        <w:trPr>
          <w:trHeight w:val="395"/>
        </w:trPr>
        <w:tc>
          <w:tcPr>
            <w:tcW w:w="1843" w:type="dxa"/>
            <w:tcBorders>
              <w:top w:val="single" w:sz="4" w:space="0" w:color="auto"/>
              <w:bottom w:val="dashed" w:sz="4" w:space="0" w:color="auto"/>
            </w:tcBorders>
            <w:vAlign w:val="center"/>
          </w:tcPr>
          <w:p w14:paraId="19F41695" w14:textId="77777777" w:rsidR="00693995" w:rsidRPr="00693995" w:rsidRDefault="00693995" w:rsidP="007C5D7E">
            <w:pPr>
              <w:widowControl/>
              <w:numPr>
                <w:ilvl w:val="0"/>
                <w:numId w:val="24"/>
              </w:numPr>
              <w:autoSpaceDE/>
              <w:autoSpaceDN/>
              <w:spacing w:before="0" w:after="120"/>
              <w:ind w:right="0"/>
              <w:jc w:val="left"/>
              <w:rPr>
                <w:rFonts w:eastAsia="Times New Roman" w:cstheme="minorHAnsi"/>
                <w:w w:val="100"/>
                <w:lang w:eastAsia="en-GB"/>
              </w:rPr>
            </w:pPr>
          </w:p>
        </w:tc>
        <w:tc>
          <w:tcPr>
            <w:tcW w:w="1844" w:type="dxa"/>
            <w:tcBorders>
              <w:top w:val="single" w:sz="4" w:space="0" w:color="auto"/>
              <w:bottom w:val="dashed" w:sz="4" w:space="0" w:color="auto"/>
            </w:tcBorders>
            <w:vAlign w:val="center"/>
          </w:tcPr>
          <w:p w14:paraId="4413090D"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single" w:sz="4" w:space="0" w:color="auto"/>
              <w:bottom w:val="dashed" w:sz="4" w:space="0" w:color="auto"/>
            </w:tcBorders>
            <w:vAlign w:val="center"/>
          </w:tcPr>
          <w:p w14:paraId="294F1708"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single" w:sz="4" w:space="0" w:color="auto"/>
              <w:bottom w:val="dashed" w:sz="4" w:space="0" w:color="auto"/>
            </w:tcBorders>
            <w:vAlign w:val="center"/>
          </w:tcPr>
          <w:p w14:paraId="5A33698B" w14:textId="77777777" w:rsidR="00693995" w:rsidRPr="00693995" w:rsidRDefault="00693995" w:rsidP="00693995">
            <w:pPr>
              <w:widowControl/>
              <w:autoSpaceDE/>
              <w:autoSpaceDN/>
              <w:spacing w:before="0"/>
              <w:ind w:right="0"/>
              <w:jc w:val="center"/>
              <w:rPr>
                <w:rFonts w:eastAsia="Times New Roman" w:cstheme="minorHAnsi"/>
                <w:w w:val="100"/>
              </w:rPr>
            </w:pPr>
          </w:p>
        </w:tc>
        <w:tc>
          <w:tcPr>
            <w:tcW w:w="0" w:type="auto"/>
            <w:tcBorders>
              <w:top w:val="single" w:sz="4" w:space="0" w:color="auto"/>
              <w:bottom w:val="dashed" w:sz="4" w:space="0" w:color="auto"/>
            </w:tcBorders>
            <w:vAlign w:val="center"/>
          </w:tcPr>
          <w:p w14:paraId="0164D8F5" w14:textId="77777777" w:rsidR="00693995" w:rsidRPr="00693995" w:rsidRDefault="00693995" w:rsidP="00693995">
            <w:pPr>
              <w:widowControl/>
              <w:autoSpaceDE/>
              <w:autoSpaceDN/>
              <w:spacing w:before="0"/>
              <w:ind w:right="0"/>
              <w:jc w:val="center"/>
              <w:rPr>
                <w:rFonts w:eastAsia="Times New Roman" w:cstheme="minorHAnsi"/>
                <w:w w:val="100"/>
              </w:rPr>
            </w:pPr>
          </w:p>
        </w:tc>
      </w:tr>
      <w:tr w:rsidR="00DC467B" w:rsidRPr="00DC467B" w14:paraId="455864A2" w14:textId="77777777" w:rsidTr="00936AAB">
        <w:trPr>
          <w:trHeight w:val="101"/>
        </w:trPr>
        <w:tc>
          <w:tcPr>
            <w:tcW w:w="1843" w:type="dxa"/>
            <w:tcBorders>
              <w:top w:val="dashed" w:sz="4" w:space="0" w:color="auto"/>
              <w:bottom w:val="dashed" w:sz="4" w:space="0" w:color="auto"/>
            </w:tcBorders>
            <w:shd w:val="clear" w:color="auto" w:fill="auto"/>
            <w:vAlign w:val="center"/>
          </w:tcPr>
          <w:p w14:paraId="07CFFF34" w14:textId="77777777" w:rsidR="00693995" w:rsidRPr="00693995" w:rsidRDefault="00693995" w:rsidP="007C5D7E">
            <w:pPr>
              <w:widowControl/>
              <w:numPr>
                <w:ilvl w:val="0"/>
                <w:numId w:val="24"/>
              </w:numPr>
              <w:autoSpaceDE/>
              <w:autoSpaceDN/>
              <w:spacing w:before="0" w:after="120"/>
              <w:ind w:right="0"/>
              <w:jc w:val="left"/>
              <w:rPr>
                <w:rFonts w:eastAsia="Times New Roman" w:cstheme="minorHAnsi"/>
                <w:w w:val="100"/>
                <w:lang w:eastAsia="en-GB"/>
              </w:rPr>
            </w:pPr>
          </w:p>
        </w:tc>
        <w:tc>
          <w:tcPr>
            <w:tcW w:w="1844" w:type="dxa"/>
            <w:tcBorders>
              <w:top w:val="dashed" w:sz="4" w:space="0" w:color="auto"/>
              <w:bottom w:val="dashed" w:sz="4" w:space="0" w:color="auto"/>
            </w:tcBorders>
            <w:shd w:val="clear" w:color="auto" w:fill="auto"/>
            <w:vAlign w:val="center"/>
          </w:tcPr>
          <w:p w14:paraId="517E16FD"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dashed" w:sz="4" w:space="0" w:color="auto"/>
              <w:bottom w:val="dashed" w:sz="4" w:space="0" w:color="auto"/>
            </w:tcBorders>
            <w:shd w:val="clear" w:color="auto" w:fill="auto"/>
            <w:vAlign w:val="center"/>
          </w:tcPr>
          <w:p w14:paraId="6D44C6BB"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dashed" w:sz="4" w:space="0" w:color="auto"/>
              <w:bottom w:val="dashed" w:sz="4" w:space="0" w:color="auto"/>
            </w:tcBorders>
            <w:vAlign w:val="center"/>
          </w:tcPr>
          <w:p w14:paraId="0288DBCA"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0" w:type="auto"/>
            <w:tcBorders>
              <w:top w:val="dashed" w:sz="4" w:space="0" w:color="auto"/>
              <w:bottom w:val="dashed" w:sz="4" w:space="0" w:color="auto"/>
            </w:tcBorders>
            <w:shd w:val="clear" w:color="auto" w:fill="auto"/>
            <w:vAlign w:val="center"/>
          </w:tcPr>
          <w:p w14:paraId="57647E91"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r>
      <w:tr w:rsidR="00DC467B" w:rsidRPr="00693995" w14:paraId="0B6EA9E7" w14:textId="77777777" w:rsidTr="0062146D">
        <w:trPr>
          <w:trHeight w:val="118"/>
        </w:trPr>
        <w:tc>
          <w:tcPr>
            <w:tcW w:w="0" w:type="auto"/>
            <w:gridSpan w:val="2"/>
            <w:tcBorders>
              <w:bottom w:val="single" w:sz="4" w:space="0" w:color="auto"/>
            </w:tcBorders>
            <w:shd w:val="clear" w:color="auto" w:fill="8DB3E2" w:themeFill="text2" w:themeFillTint="66"/>
            <w:vAlign w:val="center"/>
          </w:tcPr>
          <w:p w14:paraId="6B19712B" w14:textId="79C9DFFC" w:rsidR="00693995" w:rsidRPr="00693995" w:rsidRDefault="00DC467B" w:rsidP="00693995">
            <w:pPr>
              <w:widowControl/>
              <w:autoSpaceDE/>
              <w:autoSpaceDN/>
              <w:spacing w:before="0"/>
              <w:ind w:right="0"/>
              <w:jc w:val="left"/>
              <w:rPr>
                <w:rFonts w:eastAsia="Times New Roman" w:cstheme="minorHAnsi"/>
                <w:b/>
                <w:w w:val="100"/>
                <w:lang w:eastAsia="en-GB"/>
              </w:rPr>
            </w:pPr>
            <w:r w:rsidRPr="00936AAB">
              <w:rPr>
                <w:rFonts w:eastAsia="Times New Roman" w:cstheme="minorHAnsi"/>
                <w:b/>
                <w:w w:val="100"/>
                <w:lang w:eastAsia="en-GB"/>
              </w:rPr>
              <w:t>Phase de synthèse : total jours</w:t>
            </w:r>
          </w:p>
        </w:tc>
        <w:tc>
          <w:tcPr>
            <w:tcW w:w="2022" w:type="dxa"/>
            <w:tcBorders>
              <w:bottom w:val="single" w:sz="4" w:space="0" w:color="auto"/>
            </w:tcBorders>
            <w:shd w:val="clear" w:color="auto" w:fill="8DB3E2" w:themeFill="text2" w:themeFillTint="66"/>
            <w:vAlign w:val="center"/>
          </w:tcPr>
          <w:p w14:paraId="4A17620D" w14:textId="77777777" w:rsidR="00693995" w:rsidRPr="00693995" w:rsidRDefault="00693995" w:rsidP="00693995">
            <w:pPr>
              <w:widowControl/>
              <w:autoSpaceDE/>
              <w:autoSpaceDN/>
              <w:spacing w:before="0"/>
              <w:ind w:right="0"/>
              <w:jc w:val="center"/>
              <w:rPr>
                <w:rFonts w:eastAsia="Times New Roman" w:cstheme="minorHAnsi"/>
                <w:b/>
                <w:w w:val="100"/>
                <w:lang w:eastAsia="en-GB"/>
              </w:rPr>
            </w:pPr>
          </w:p>
        </w:tc>
        <w:tc>
          <w:tcPr>
            <w:tcW w:w="2022" w:type="dxa"/>
            <w:tcBorders>
              <w:bottom w:val="single" w:sz="4" w:space="0" w:color="auto"/>
            </w:tcBorders>
            <w:shd w:val="clear" w:color="auto" w:fill="8DB3E2" w:themeFill="text2" w:themeFillTint="66"/>
          </w:tcPr>
          <w:p w14:paraId="7E19680F" w14:textId="77777777" w:rsidR="00693995" w:rsidRPr="00693995" w:rsidRDefault="00693995" w:rsidP="00693995">
            <w:pPr>
              <w:widowControl/>
              <w:autoSpaceDE/>
              <w:autoSpaceDN/>
              <w:spacing w:before="0"/>
              <w:ind w:right="0"/>
              <w:jc w:val="center"/>
              <w:rPr>
                <w:rFonts w:eastAsia="Times New Roman" w:cstheme="minorHAnsi"/>
                <w:b/>
                <w:w w:val="100"/>
              </w:rPr>
            </w:pPr>
          </w:p>
        </w:tc>
        <w:tc>
          <w:tcPr>
            <w:tcW w:w="0" w:type="auto"/>
            <w:tcBorders>
              <w:bottom w:val="single" w:sz="4" w:space="0" w:color="auto"/>
            </w:tcBorders>
            <w:shd w:val="clear" w:color="auto" w:fill="8DB3E2" w:themeFill="text2" w:themeFillTint="66"/>
            <w:vAlign w:val="center"/>
          </w:tcPr>
          <w:p w14:paraId="2FB9F166" w14:textId="77777777" w:rsidR="00693995" w:rsidRPr="00693995" w:rsidRDefault="00693995" w:rsidP="00693995">
            <w:pPr>
              <w:widowControl/>
              <w:autoSpaceDE/>
              <w:autoSpaceDN/>
              <w:spacing w:before="0"/>
              <w:ind w:right="0"/>
              <w:jc w:val="center"/>
              <w:rPr>
                <w:rFonts w:eastAsia="Times New Roman" w:cstheme="minorHAnsi"/>
                <w:w w:val="100"/>
              </w:rPr>
            </w:pPr>
          </w:p>
        </w:tc>
      </w:tr>
      <w:tr w:rsidR="00DC467B" w:rsidRPr="00DC467B" w14:paraId="20093941" w14:textId="77777777" w:rsidTr="00936AAB">
        <w:trPr>
          <w:trHeight w:val="395"/>
        </w:trPr>
        <w:tc>
          <w:tcPr>
            <w:tcW w:w="1843" w:type="dxa"/>
            <w:tcBorders>
              <w:top w:val="single" w:sz="4" w:space="0" w:color="auto"/>
              <w:bottom w:val="dashed" w:sz="4" w:space="0" w:color="auto"/>
            </w:tcBorders>
            <w:vAlign w:val="center"/>
          </w:tcPr>
          <w:p w14:paraId="2F78C036" w14:textId="77777777" w:rsidR="00693995" w:rsidRPr="00693995" w:rsidRDefault="00693995" w:rsidP="007C5D7E">
            <w:pPr>
              <w:widowControl/>
              <w:numPr>
                <w:ilvl w:val="0"/>
                <w:numId w:val="24"/>
              </w:numPr>
              <w:autoSpaceDE/>
              <w:autoSpaceDN/>
              <w:spacing w:before="0" w:after="120"/>
              <w:ind w:right="0"/>
              <w:jc w:val="left"/>
              <w:rPr>
                <w:rFonts w:eastAsia="Times New Roman" w:cstheme="minorHAnsi"/>
                <w:w w:val="100"/>
                <w:lang w:eastAsia="en-GB"/>
              </w:rPr>
            </w:pPr>
          </w:p>
        </w:tc>
        <w:tc>
          <w:tcPr>
            <w:tcW w:w="1844" w:type="dxa"/>
            <w:tcBorders>
              <w:top w:val="single" w:sz="4" w:space="0" w:color="auto"/>
              <w:bottom w:val="dashed" w:sz="4" w:space="0" w:color="auto"/>
            </w:tcBorders>
            <w:vAlign w:val="center"/>
          </w:tcPr>
          <w:p w14:paraId="4672A16C"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single" w:sz="4" w:space="0" w:color="auto"/>
              <w:bottom w:val="dashed" w:sz="4" w:space="0" w:color="auto"/>
            </w:tcBorders>
            <w:vAlign w:val="center"/>
          </w:tcPr>
          <w:p w14:paraId="36A782DA"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single" w:sz="4" w:space="0" w:color="auto"/>
              <w:bottom w:val="dashed" w:sz="4" w:space="0" w:color="auto"/>
            </w:tcBorders>
            <w:vAlign w:val="center"/>
          </w:tcPr>
          <w:p w14:paraId="5353BE22" w14:textId="77777777" w:rsidR="00693995" w:rsidRPr="00693995" w:rsidRDefault="00693995" w:rsidP="00693995">
            <w:pPr>
              <w:widowControl/>
              <w:autoSpaceDE/>
              <w:autoSpaceDN/>
              <w:spacing w:before="0"/>
              <w:ind w:right="0"/>
              <w:jc w:val="center"/>
              <w:rPr>
                <w:rFonts w:eastAsia="Times New Roman" w:cstheme="minorHAnsi"/>
                <w:w w:val="100"/>
              </w:rPr>
            </w:pPr>
          </w:p>
        </w:tc>
        <w:tc>
          <w:tcPr>
            <w:tcW w:w="0" w:type="auto"/>
            <w:tcBorders>
              <w:top w:val="single" w:sz="4" w:space="0" w:color="auto"/>
              <w:bottom w:val="dashed" w:sz="4" w:space="0" w:color="auto"/>
            </w:tcBorders>
            <w:vAlign w:val="center"/>
          </w:tcPr>
          <w:p w14:paraId="4EB20F7E" w14:textId="77777777" w:rsidR="00693995" w:rsidRPr="00693995" w:rsidRDefault="00693995" w:rsidP="00693995">
            <w:pPr>
              <w:widowControl/>
              <w:autoSpaceDE/>
              <w:autoSpaceDN/>
              <w:spacing w:before="0"/>
              <w:ind w:right="0"/>
              <w:jc w:val="center"/>
              <w:rPr>
                <w:rFonts w:eastAsia="Times New Roman" w:cstheme="minorHAnsi"/>
                <w:w w:val="100"/>
              </w:rPr>
            </w:pPr>
          </w:p>
        </w:tc>
      </w:tr>
      <w:tr w:rsidR="00DC467B" w:rsidRPr="00DC467B" w14:paraId="5BABBB83" w14:textId="77777777" w:rsidTr="00936AAB">
        <w:trPr>
          <w:trHeight w:val="101"/>
        </w:trPr>
        <w:tc>
          <w:tcPr>
            <w:tcW w:w="1843" w:type="dxa"/>
            <w:tcBorders>
              <w:top w:val="dashed" w:sz="4" w:space="0" w:color="auto"/>
              <w:bottom w:val="dashed" w:sz="4" w:space="0" w:color="auto"/>
            </w:tcBorders>
            <w:shd w:val="clear" w:color="auto" w:fill="auto"/>
            <w:vAlign w:val="center"/>
          </w:tcPr>
          <w:p w14:paraId="1CE63C58" w14:textId="77777777" w:rsidR="00693995" w:rsidRPr="00693995" w:rsidRDefault="00693995" w:rsidP="007C5D7E">
            <w:pPr>
              <w:widowControl/>
              <w:numPr>
                <w:ilvl w:val="0"/>
                <w:numId w:val="24"/>
              </w:numPr>
              <w:autoSpaceDE/>
              <w:autoSpaceDN/>
              <w:spacing w:before="0" w:after="120"/>
              <w:ind w:right="0"/>
              <w:jc w:val="left"/>
              <w:rPr>
                <w:rFonts w:eastAsia="Times New Roman" w:cstheme="minorHAnsi"/>
                <w:w w:val="100"/>
                <w:lang w:eastAsia="en-GB"/>
              </w:rPr>
            </w:pPr>
          </w:p>
        </w:tc>
        <w:tc>
          <w:tcPr>
            <w:tcW w:w="1844" w:type="dxa"/>
            <w:tcBorders>
              <w:top w:val="dashed" w:sz="4" w:space="0" w:color="auto"/>
              <w:bottom w:val="dashed" w:sz="4" w:space="0" w:color="auto"/>
            </w:tcBorders>
            <w:shd w:val="clear" w:color="auto" w:fill="auto"/>
            <w:vAlign w:val="center"/>
          </w:tcPr>
          <w:p w14:paraId="47A5CB9E"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dashed" w:sz="4" w:space="0" w:color="auto"/>
              <w:bottom w:val="dashed" w:sz="4" w:space="0" w:color="auto"/>
            </w:tcBorders>
            <w:shd w:val="clear" w:color="auto" w:fill="auto"/>
            <w:vAlign w:val="center"/>
          </w:tcPr>
          <w:p w14:paraId="3E814976"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dashed" w:sz="4" w:space="0" w:color="auto"/>
              <w:bottom w:val="dashed" w:sz="4" w:space="0" w:color="auto"/>
            </w:tcBorders>
            <w:vAlign w:val="center"/>
          </w:tcPr>
          <w:p w14:paraId="00EBFE46"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0" w:type="auto"/>
            <w:tcBorders>
              <w:top w:val="dashed" w:sz="4" w:space="0" w:color="auto"/>
              <w:bottom w:val="dashed" w:sz="4" w:space="0" w:color="auto"/>
            </w:tcBorders>
            <w:shd w:val="clear" w:color="auto" w:fill="auto"/>
            <w:vAlign w:val="center"/>
          </w:tcPr>
          <w:p w14:paraId="78868510"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r>
      <w:tr w:rsidR="00DC467B" w:rsidRPr="00693995" w14:paraId="39CD684A" w14:textId="77777777" w:rsidTr="0062146D">
        <w:trPr>
          <w:trHeight w:val="118"/>
        </w:trPr>
        <w:tc>
          <w:tcPr>
            <w:tcW w:w="0" w:type="auto"/>
            <w:gridSpan w:val="2"/>
            <w:tcBorders>
              <w:bottom w:val="single" w:sz="4" w:space="0" w:color="auto"/>
            </w:tcBorders>
            <w:shd w:val="clear" w:color="auto" w:fill="8DB3E2" w:themeFill="text2" w:themeFillTint="66"/>
            <w:vAlign w:val="center"/>
          </w:tcPr>
          <w:p w14:paraId="664569FA" w14:textId="0D2BA278" w:rsidR="00693995" w:rsidRPr="00693995" w:rsidRDefault="00DC467B" w:rsidP="00693995">
            <w:pPr>
              <w:widowControl/>
              <w:autoSpaceDE/>
              <w:autoSpaceDN/>
              <w:spacing w:before="0"/>
              <w:ind w:right="0"/>
              <w:jc w:val="left"/>
              <w:rPr>
                <w:rFonts w:eastAsia="Times New Roman" w:cstheme="minorHAnsi"/>
                <w:b/>
                <w:w w:val="100"/>
                <w:lang w:eastAsia="en-GB"/>
              </w:rPr>
            </w:pPr>
            <w:r w:rsidRPr="00936AAB">
              <w:rPr>
                <w:rFonts w:eastAsia="Times New Roman" w:cstheme="minorHAnsi"/>
                <w:b/>
                <w:w w:val="100"/>
                <w:lang w:eastAsia="en-GB"/>
              </w:rPr>
              <w:t>Phase de dissémination : total jours</w:t>
            </w:r>
          </w:p>
        </w:tc>
        <w:tc>
          <w:tcPr>
            <w:tcW w:w="2022" w:type="dxa"/>
            <w:tcBorders>
              <w:bottom w:val="single" w:sz="4" w:space="0" w:color="auto"/>
            </w:tcBorders>
            <w:shd w:val="clear" w:color="auto" w:fill="8DB3E2" w:themeFill="text2" w:themeFillTint="66"/>
            <w:vAlign w:val="center"/>
          </w:tcPr>
          <w:p w14:paraId="0FFF9069" w14:textId="77777777" w:rsidR="00693995" w:rsidRPr="00693995" w:rsidRDefault="00693995" w:rsidP="00693995">
            <w:pPr>
              <w:widowControl/>
              <w:autoSpaceDE/>
              <w:autoSpaceDN/>
              <w:spacing w:before="0"/>
              <w:ind w:right="0"/>
              <w:jc w:val="center"/>
              <w:rPr>
                <w:rFonts w:eastAsia="Times New Roman" w:cstheme="minorHAnsi"/>
                <w:b/>
                <w:w w:val="100"/>
                <w:lang w:eastAsia="en-GB"/>
              </w:rPr>
            </w:pPr>
          </w:p>
        </w:tc>
        <w:tc>
          <w:tcPr>
            <w:tcW w:w="2022" w:type="dxa"/>
            <w:tcBorders>
              <w:bottom w:val="single" w:sz="4" w:space="0" w:color="auto"/>
            </w:tcBorders>
            <w:shd w:val="clear" w:color="auto" w:fill="8DB3E2" w:themeFill="text2" w:themeFillTint="66"/>
          </w:tcPr>
          <w:p w14:paraId="5A53D7E5" w14:textId="77777777" w:rsidR="00693995" w:rsidRPr="00693995" w:rsidRDefault="00693995" w:rsidP="00693995">
            <w:pPr>
              <w:widowControl/>
              <w:autoSpaceDE/>
              <w:autoSpaceDN/>
              <w:spacing w:before="0"/>
              <w:ind w:right="0"/>
              <w:jc w:val="center"/>
              <w:rPr>
                <w:rFonts w:eastAsia="Times New Roman" w:cstheme="minorHAnsi"/>
                <w:b/>
                <w:w w:val="100"/>
              </w:rPr>
            </w:pPr>
          </w:p>
        </w:tc>
        <w:tc>
          <w:tcPr>
            <w:tcW w:w="0" w:type="auto"/>
            <w:tcBorders>
              <w:bottom w:val="single" w:sz="4" w:space="0" w:color="auto"/>
            </w:tcBorders>
            <w:shd w:val="clear" w:color="auto" w:fill="8DB3E2" w:themeFill="text2" w:themeFillTint="66"/>
            <w:vAlign w:val="center"/>
          </w:tcPr>
          <w:p w14:paraId="5D8E5E88" w14:textId="77777777" w:rsidR="00693995" w:rsidRPr="00693995" w:rsidRDefault="00693995" w:rsidP="00693995">
            <w:pPr>
              <w:widowControl/>
              <w:autoSpaceDE/>
              <w:autoSpaceDN/>
              <w:spacing w:before="0"/>
              <w:ind w:right="0"/>
              <w:jc w:val="center"/>
              <w:rPr>
                <w:rFonts w:eastAsia="Times New Roman" w:cstheme="minorHAnsi"/>
                <w:w w:val="100"/>
              </w:rPr>
            </w:pPr>
          </w:p>
        </w:tc>
      </w:tr>
      <w:tr w:rsidR="00DC467B" w:rsidRPr="00DC467B" w14:paraId="1B3E45EB" w14:textId="77777777" w:rsidTr="00936AAB">
        <w:trPr>
          <w:trHeight w:val="395"/>
        </w:trPr>
        <w:tc>
          <w:tcPr>
            <w:tcW w:w="1843" w:type="dxa"/>
            <w:tcBorders>
              <w:top w:val="single" w:sz="4" w:space="0" w:color="auto"/>
              <w:bottom w:val="dashed" w:sz="4" w:space="0" w:color="auto"/>
            </w:tcBorders>
            <w:vAlign w:val="center"/>
          </w:tcPr>
          <w:p w14:paraId="1826B368" w14:textId="77777777" w:rsidR="00693995" w:rsidRPr="00693995" w:rsidRDefault="00693995" w:rsidP="007C5D7E">
            <w:pPr>
              <w:widowControl/>
              <w:numPr>
                <w:ilvl w:val="0"/>
                <w:numId w:val="24"/>
              </w:numPr>
              <w:autoSpaceDE/>
              <w:autoSpaceDN/>
              <w:spacing w:before="0" w:after="120"/>
              <w:ind w:right="0"/>
              <w:jc w:val="left"/>
              <w:rPr>
                <w:rFonts w:eastAsia="Times New Roman" w:cstheme="minorHAnsi"/>
                <w:w w:val="100"/>
                <w:lang w:eastAsia="en-GB"/>
              </w:rPr>
            </w:pPr>
          </w:p>
        </w:tc>
        <w:tc>
          <w:tcPr>
            <w:tcW w:w="1844" w:type="dxa"/>
            <w:tcBorders>
              <w:top w:val="single" w:sz="4" w:space="0" w:color="auto"/>
              <w:bottom w:val="dashed" w:sz="4" w:space="0" w:color="auto"/>
            </w:tcBorders>
            <w:vAlign w:val="center"/>
          </w:tcPr>
          <w:p w14:paraId="1FBD4C10"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single" w:sz="4" w:space="0" w:color="auto"/>
              <w:bottom w:val="dashed" w:sz="4" w:space="0" w:color="auto"/>
            </w:tcBorders>
            <w:vAlign w:val="center"/>
          </w:tcPr>
          <w:p w14:paraId="3C1BCCE4"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single" w:sz="4" w:space="0" w:color="auto"/>
              <w:bottom w:val="dashed" w:sz="4" w:space="0" w:color="auto"/>
            </w:tcBorders>
            <w:vAlign w:val="center"/>
          </w:tcPr>
          <w:p w14:paraId="119020D2" w14:textId="77777777" w:rsidR="00693995" w:rsidRPr="00693995" w:rsidRDefault="00693995" w:rsidP="00693995">
            <w:pPr>
              <w:widowControl/>
              <w:autoSpaceDE/>
              <w:autoSpaceDN/>
              <w:spacing w:before="0"/>
              <w:ind w:right="0"/>
              <w:jc w:val="center"/>
              <w:rPr>
                <w:rFonts w:eastAsia="Times New Roman" w:cstheme="minorHAnsi"/>
                <w:w w:val="100"/>
              </w:rPr>
            </w:pPr>
          </w:p>
        </w:tc>
        <w:tc>
          <w:tcPr>
            <w:tcW w:w="0" w:type="auto"/>
            <w:tcBorders>
              <w:top w:val="single" w:sz="4" w:space="0" w:color="auto"/>
              <w:bottom w:val="dashed" w:sz="4" w:space="0" w:color="auto"/>
            </w:tcBorders>
            <w:vAlign w:val="center"/>
          </w:tcPr>
          <w:p w14:paraId="6147D188" w14:textId="77777777" w:rsidR="00693995" w:rsidRPr="00693995" w:rsidRDefault="00693995" w:rsidP="00693995">
            <w:pPr>
              <w:widowControl/>
              <w:autoSpaceDE/>
              <w:autoSpaceDN/>
              <w:spacing w:before="0"/>
              <w:ind w:right="0"/>
              <w:jc w:val="center"/>
              <w:rPr>
                <w:rFonts w:eastAsia="Times New Roman" w:cstheme="minorHAnsi"/>
                <w:w w:val="100"/>
              </w:rPr>
            </w:pPr>
          </w:p>
        </w:tc>
      </w:tr>
      <w:tr w:rsidR="00DC467B" w:rsidRPr="00DC467B" w14:paraId="566C6390" w14:textId="77777777" w:rsidTr="00936AAB">
        <w:trPr>
          <w:trHeight w:val="101"/>
        </w:trPr>
        <w:tc>
          <w:tcPr>
            <w:tcW w:w="1843" w:type="dxa"/>
            <w:tcBorders>
              <w:top w:val="dashed" w:sz="4" w:space="0" w:color="auto"/>
              <w:bottom w:val="dashed" w:sz="4" w:space="0" w:color="auto"/>
            </w:tcBorders>
            <w:shd w:val="clear" w:color="auto" w:fill="auto"/>
            <w:vAlign w:val="center"/>
          </w:tcPr>
          <w:p w14:paraId="3F0D1759" w14:textId="77777777" w:rsidR="00693995" w:rsidRPr="00693995" w:rsidRDefault="00693995" w:rsidP="007C5D7E">
            <w:pPr>
              <w:widowControl/>
              <w:numPr>
                <w:ilvl w:val="0"/>
                <w:numId w:val="24"/>
              </w:numPr>
              <w:autoSpaceDE/>
              <w:autoSpaceDN/>
              <w:spacing w:before="0" w:after="120"/>
              <w:ind w:right="0"/>
              <w:jc w:val="left"/>
              <w:rPr>
                <w:rFonts w:eastAsia="Times New Roman" w:cstheme="minorHAnsi"/>
                <w:w w:val="100"/>
                <w:lang w:eastAsia="en-GB"/>
              </w:rPr>
            </w:pPr>
          </w:p>
        </w:tc>
        <w:tc>
          <w:tcPr>
            <w:tcW w:w="1844" w:type="dxa"/>
            <w:tcBorders>
              <w:top w:val="dashed" w:sz="4" w:space="0" w:color="auto"/>
              <w:bottom w:val="dashed" w:sz="4" w:space="0" w:color="auto"/>
            </w:tcBorders>
            <w:shd w:val="clear" w:color="auto" w:fill="auto"/>
            <w:vAlign w:val="center"/>
          </w:tcPr>
          <w:p w14:paraId="7445760A"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dashed" w:sz="4" w:space="0" w:color="auto"/>
              <w:bottom w:val="dashed" w:sz="4" w:space="0" w:color="auto"/>
            </w:tcBorders>
            <w:shd w:val="clear" w:color="auto" w:fill="auto"/>
            <w:vAlign w:val="center"/>
          </w:tcPr>
          <w:p w14:paraId="27CE4D21"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dashed" w:sz="4" w:space="0" w:color="auto"/>
              <w:bottom w:val="dashed" w:sz="4" w:space="0" w:color="auto"/>
            </w:tcBorders>
            <w:vAlign w:val="center"/>
          </w:tcPr>
          <w:p w14:paraId="3071A941"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0" w:type="auto"/>
            <w:tcBorders>
              <w:top w:val="dashed" w:sz="4" w:space="0" w:color="auto"/>
              <w:bottom w:val="dashed" w:sz="4" w:space="0" w:color="auto"/>
            </w:tcBorders>
            <w:shd w:val="clear" w:color="auto" w:fill="auto"/>
            <w:vAlign w:val="center"/>
          </w:tcPr>
          <w:p w14:paraId="1376FA48"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r>
      <w:tr w:rsidR="00DC467B" w:rsidRPr="00936AAB" w14:paraId="667A2B18" w14:textId="77777777" w:rsidTr="00936AAB">
        <w:trPr>
          <w:trHeight w:val="372"/>
        </w:trPr>
        <w:tc>
          <w:tcPr>
            <w:tcW w:w="0" w:type="auto"/>
            <w:gridSpan w:val="2"/>
            <w:shd w:val="clear" w:color="auto" w:fill="8DB3E2"/>
            <w:vAlign w:val="center"/>
          </w:tcPr>
          <w:p w14:paraId="17346920" w14:textId="6E19BDAB" w:rsidR="00693995" w:rsidRPr="00693995" w:rsidRDefault="00E402F7" w:rsidP="00693995">
            <w:pPr>
              <w:widowControl/>
              <w:autoSpaceDE/>
              <w:autoSpaceDN/>
              <w:spacing w:before="0"/>
              <w:ind w:right="0"/>
              <w:jc w:val="center"/>
              <w:rPr>
                <w:rFonts w:eastAsia="Times New Roman" w:cstheme="minorHAnsi"/>
                <w:b/>
                <w:w w:val="100"/>
                <w:lang w:eastAsia="en-GB"/>
              </w:rPr>
            </w:pPr>
            <w:r>
              <w:rPr>
                <w:rFonts w:cstheme="minorHAnsi"/>
                <w:b/>
              </w:rPr>
              <w:t xml:space="preserve">TOTAL </w:t>
            </w:r>
            <w:r w:rsidR="00936AAB" w:rsidRPr="00936AAB">
              <w:rPr>
                <w:rFonts w:cstheme="minorHAnsi"/>
                <w:b/>
              </w:rPr>
              <w:t>Jours de travail (maximum)</w:t>
            </w:r>
          </w:p>
        </w:tc>
        <w:tc>
          <w:tcPr>
            <w:tcW w:w="2022" w:type="dxa"/>
            <w:shd w:val="clear" w:color="auto" w:fill="8DB3E2"/>
            <w:vAlign w:val="center"/>
          </w:tcPr>
          <w:p w14:paraId="50B1B3FC" w14:textId="77777777" w:rsidR="00693995" w:rsidRPr="00693995" w:rsidRDefault="00693995" w:rsidP="00693995">
            <w:pPr>
              <w:widowControl/>
              <w:autoSpaceDE/>
              <w:autoSpaceDN/>
              <w:spacing w:before="0"/>
              <w:ind w:right="0"/>
              <w:jc w:val="center"/>
              <w:rPr>
                <w:rFonts w:eastAsia="Times New Roman" w:cstheme="minorHAnsi"/>
                <w:b/>
                <w:w w:val="100"/>
                <w:lang w:eastAsia="en-GB"/>
              </w:rPr>
            </w:pPr>
          </w:p>
        </w:tc>
        <w:tc>
          <w:tcPr>
            <w:tcW w:w="2022" w:type="dxa"/>
            <w:shd w:val="clear" w:color="auto" w:fill="8DB3E2"/>
          </w:tcPr>
          <w:p w14:paraId="4C52AFB3" w14:textId="77777777" w:rsidR="00693995" w:rsidRPr="00693995" w:rsidRDefault="00693995" w:rsidP="00693995">
            <w:pPr>
              <w:widowControl/>
              <w:autoSpaceDE/>
              <w:autoSpaceDN/>
              <w:spacing w:before="0"/>
              <w:ind w:right="0"/>
              <w:jc w:val="center"/>
              <w:rPr>
                <w:rFonts w:eastAsia="Times New Roman" w:cstheme="minorHAnsi"/>
                <w:b/>
                <w:w w:val="100"/>
                <w:lang w:eastAsia="en-GB"/>
              </w:rPr>
            </w:pPr>
          </w:p>
        </w:tc>
        <w:tc>
          <w:tcPr>
            <w:tcW w:w="0" w:type="auto"/>
            <w:shd w:val="clear" w:color="auto" w:fill="8DB3E2"/>
            <w:vAlign w:val="center"/>
          </w:tcPr>
          <w:p w14:paraId="1B2B481C" w14:textId="77777777" w:rsidR="00693995" w:rsidRPr="00693995" w:rsidRDefault="00693995" w:rsidP="00693995">
            <w:pPr>
              <w:widowControl/>
              <w:autoSpaceDE/>
              <w:autoSpaceDN/>
              <w:spacing w:before="0"/>
              <w:ind w:right="0"/>
              <w:jc w:val="center"/>
              <w:rPr>
                <w:rFonts w:eastAsia="Times New Roman" w:cstheme="minorHAnsi"/>
                <w:b/>
                <w:w w:val="100"/>
                <w:lang w:eastAsia="en-GB"/>
              </w:rPr>
            </w:pPr>
          </w:p>
        </w:tc>
      </w:tr>
    </w:tbl>
    <w:p w14:paraId="4C02613C" w14:textId="77777777" w:rsidR="00693995" w:rsidRPr="001B5A35" w:rsidRDefault="00693995" w:rsidP="00AC23F5"/>
    <w:p w14:paraId="1118482C" w14:textId="77777777" w:rsidR="003C6031" w:rsidRPr="001B5A35" w:rsidRDefault="003C6031" w:rsidP="00EB7C1B">
      <w:pPr>
        <w:sectPr w:rsidR="003C6031" w:rsidRPr="001B5A35" w:rsidSect="0019091B">
          <w:headerReference w:type="default" r:id="rId48"/>
          <w:footerReference w:type="default" r:id="rId49"/>
          <w:pgSz w:w="12240" w:h="15840" w:code="1"/>
          <w:pgMar w:top="1281" w:right="1338" w:bottom="618" w:left="1718" w:header="516" w:footer="567" w:gutter="0"/>
          <w:cols w:space="720"/>
        </w:sectPr>
      </w:pPr>
    </w:p>
    <w:p w14:paraId="0EA90EB7" w14:textId="17C05266" w:rsidR="003C6031" w:rsidRPr="001B5A35" w:rsidRDefault="004A42D5" w:rsidP="00AC23F5">
      <w:pPr>
        <w:pStyle w:val="Titre1"/>
        <w:numPr>
          <w:ilvl w:val="0"/>
          <w:numId w:val="0"/>
        </w:numPr>
        <w:ind w:left="432" w:hanging="432"/>
        <w:rPr>
          <w:lang w:val="fr-FR"/>
        </w:rPr>
      </w:pPr>
      <w:bookmarkStart w:id="41" w:name="_Toc99546220"/>
      <w:r w:rsidRPr="001B5A35">
        <w:rPr>
          <w:lang w:val="fr-FR"/>
        </w:rPr>
        <w:lastRenderedPageBreak/>
        <w:t>ANNEXE</w:t>
      </w:r>
      <w:r w:rsidRPr="001B5A35">
        <w:rPr>
          <w:spacing w:val="14"/>
          <w:lang w:val="fr-FR"/>
        </w:rPr>
        <w:t xml:space="preserve"> </w:t>
      </w:r>
      <w:r w:rsidRPr="001B5A35">
        <w:rPr>
          <w:lang w:val="fr-FR"/>
        </w:rPr>
        <w:t>VII</w:t>
      </w:r>
      <w:r w:rsidRPr="001B5A35">
        <w:rPr>
          <w:spacing w:val="12"/>
          <w:lang w:val="fr-FR"/>
        </w:rPr>
        <w:t xml:space="preserve"> </w:t>
      </w:r>
      <w:r w:rsidRPr="001B5A35">
        <w:rPr>
          <w:lang w:val="fr-FR"/>
        </w:rPr>
        <w:t>:</w:t>
      </w:r>
      <w:r w:rsidRPr="001B5A35">
        <w:rPr>
          <w:spacing w:val="15"/>
          <w:lang w:val="fr-FR"/>
        </w:rPr>
        <w:t xml:space="preserve"> </w:t>
      </w:r>
      <w:r w:rsidRPr="001B5A35">
        <w:rPr>
          <w:lang w:val="fr-FR"/>
        </w:rPr>
        <w:t>GRILLE</w:t>
      </w:r>
      <w:r w:rsidRPr="001B5A35">
        <w:rPr>
          <w:spacing w:val="14"/>
          <w:lang w:val="fr-FR"/>
        </w:rPr>
        <w:t xml:space="preserve"> </w:t>
      </w:r>
      <w:r w:rsidRPr="001B5A35">
        <w:rPr>
          <w:lang w:val="fr-FR"/>
        </w:rPr>
        <w:t>D'ÉVALUATION</w:t>
      </w:r>
      <w:r w:rsidRPr="001B5A35">
        <w:rPr>
          <w:spacing w:val="12"/>
          <w:lang w:val="fr-FR"/>
        </w:rPr>
        <w:t xml:space="preserve"> </w:t>
      </w:r>
      <w:r w:rsidRPr="001B5A35">
        <w:rPr>
          <w:lang w:val="fr-FR"/>
        </w:rPr>
        <w:t>DE</w:t>
      </w:r>
      <w:r w:rsidRPr="001B5A35">
        <w:rPr>
          <w:spacing w:val="15"/>
          <w:lang w:val="fr-FR"/>
        </w:rPr>
        <w:t xml:space="preserve"> </w:t>
      </w:r>
      <w:r w:rsidRPr="001B5A35">
        <w:rPr>
          <w:lang w:val="fr-FR"/>
        </w:rPr>
        <w:t>LA</w:t>
      </w:r>
      <w:r w:rsidRPr="001B5A35">
        <w:rPr>
          <w:spacing w:val="15"/>
          <w:lang w:val="fr-FR"/>
        </w:rPr>
        <w:t xml:space="preserve"> </w:t>
      </w:r>
      <w:r w:rsidRPr="001B5A35">
        <w:rPr>
          <w:lang w:val="fr-FR"/>
        </w:rPr>
        <w:t>QUALITÉ</w:t>
      </w:r>
      <w:r w:rsidRPr="001B5A35">
        <w:rPr>
          <w:spacing w:val="12"/>
          <w:lang w:val="fr-FR"/>
        </w:rPr>
        <w:t xml:space="preserve"> </w:t>
      </w:r>
      <w:r w:rsidRPr="001B5A35">
        <w:rPr>
          <w:lang w:val="fr-FR"/>
        </w:rPr>
        <w:t>EVAL</w:t>
      </w:r>
      <w:bookmarkEnd w:id="41"/>
    </w:p>
    <w:p w14:paraId="06A635F6" w14:textId="76D550DF" w:rsidR="003C6031" w:rsidRPr="00AA3FEA" w:rsidRDefault="004A42D5" w:rsidP="00EB7C1B">
      <w:pPr>
        <w:pStyle w:val="Corpsdetexte"/>
        <w:rPr>
          <w:sz w:val="22"/>
          <w:szCs w:val="22"/>
        </w:rPr>
      </w:pPr>
      <w:r w:rsidRPr="00AA3FEA">
        <w:rPr>
          <w:sz w:val="22"/>
          <w:szCs w:val="22"/>
        </w:rPr>
        <w:t>La qualité du rapport final sera évaluée par le gestionnaire d'évaluation (après la soumission du projet de rapport et du résumé exécutif) à l'aide de la grille d'évaluation de la</w:t>
      </w:r>
      <w:r w:rsidRPr="00AA3FEA">
        <w:rPr>
          <w:spacing w:val="-45"/>
          <w:sz w:val="22"/>
          <w:szCs w:val="22"/>
        </w:rPr>
        <w:t xml:space="preserve"> </w:t>
      </w:r>
      <w:r w:rsidRPr="00AA3FEA">
        <w:rPr>
          <w:sz w:val="22"/>
          <w:szCs w:val="22"/>
        </w:rPr>
        <w:t>qualité</w:t>
      </w:r>
      <w:r w:rsidRPr="00AA3FEA">
        <w:rPr>
          <w:spacing w:val="-5"/>
          <w:sz w:val="22"/>
          <w:szCs w:val="22"/>
        </w:rPr>
        <w:t xml:space="preserve"> </w:t>
      </w:r>
      <w:r w:rsidRPr="00AA3FEA">
        <w:rPr>
          <w:sz w:val="22"/>
          <w:szCs w:val="22"/>
        </w:rPr>
        <w:t>suivante,</w:t>
      </w:r>
      <w:r w:rsidRPr="00AA3FEA">
        <w:rPr>
          <w:spacing w:val="-1"/>
          <w:sz w:val="22"/>
          <w:szCs w:val="22"/>
        </w:rPr>
        <w:t xml:space="preserve"> </w:t>
      </w:r>
      <w:r w:rsidRPr="00AA3FEA">
        <w:rPr>
          <w:sz w:val="22"/>
          <w:szCs w:val="22"/>
        </w:rPr>
        <w:t>qui</w:t>
      </w:r>
      <w:r w:rsidRPr="00AA3FEA">
        <w:rPr>
          <w:spacing w:val="-7"/>
          <w:sz w:val="22"/>
          <w:szCs w:val="22"/>
        </w:rPr>
        <w:t xml:space="preserve"> </w:t>
      </w:r>
      <w:r w:rsidRPr="00AA3FEA">
        <w:rPr>
          <w:sz w:val="22"/>
          <w:szCs w:val="22"/>
        </w:rPr>
        <w:t>est</w:t>
      </w:r>
      <w:r w:rsidRPr="00AA3FEA">
        <w:rPr>
          <w:spacing w:val="-3"/>
          <w:sz w:val="22"/>
          <w:szCs w:val="22"/>
        </w:rPr>
        <w:t xml:space="preserve"> </w:t>
      </w:r>
      <w:r w:rsidRPr="00AA3FEA">
        <w:rPr>
          <w:sz w:val="22"/>
          <w:szCs w:val="22"/>
        </w:rPr>
        <w:t>incluse</w:t>
      </w:r>
      <w:r w:rsidRPr="00AA3FEA">
        <w:rPr>
          <w:spacing w:val="-3"/>
          <w:sz w:val="22"/>
          <w:szCs w:val="22"/>
        </w:rPr>
        <w:t xml:space="preserve"> </w:t>
      </w:r>
      <w:r w:rsidRPr="00AA3FEA">
        <w:rPr>
          <w:sz w:val="22"/>
          <w:szCs w:val="22"/>
        </w:rPr>
        <w:t>dans</w:t>
      </w:r>
      <w:r w:rsidRPr="00AA3FEA">
        <w:rPr>
          <w:spacing w:val="-3"/>
          <w:sz w:val="22"/>
          <w:szCs w:val="22"/>
        </w:rPr>
        <w:t xml:space="preserve"> </w:t>
      </w:r>
      <w:r w:rsidRPr="00AA3FEA">
        <w:rPr>
          <w:sz w:val="22"/>
          <w:szCs w:val="22"/>
        </w:rPr>
        <w:t>le</w:t>
      </w:r>
      <w:r w:rsidRPr="00AA3FEA">
        <w:rPr>
          <w:spacing w:val="-8"/>
          <w:sz w:val="22"/>
          <w:szCs w:val="22"/>
        </w:rPr>
        <w:t xml:space="preserve"> </w:t>
      </w:r>
      <w:r w:rsidRPr="00AA3FEA">
        <w:rPr>
          <w:b/>
          <w:sz w:val="22"/>
          <w:szCs w:val="22"/>
        </w:rPr>
        <w:t>module</w:t>
      </w:r>
      <w:r w:rsidRPr="00AA3FEA">
        <w:rPr>
          <w:b/>
          <w:spacing w:val="-5"/>
          <w:sz w:val="22"/>
          <w:szCs w:val="22"/>
        </w:rPr>
        <w:t xml:space="preserve"> </w:t>
      </w:r>
      <w:r w:rsidRPr="00AA3FEA">
        <w:rPr>
          <w:b/>
          <w:sz w:val="22"/>
          <w:szCs w:val="22"/>
        </w:rPr>
        <w:t>EVAL</w:t>
      </w:r>
      <w:r w:rsidRPr="00AA3FEA">
        <w:rPr>
          <w:b/>
          <w:spacing w:val="-4"/>
          <w:sz w:val="22"/>
          <w:szCs w:val="22"/>
        </w:rPr>
        <w:t xml:space="preserve"> </w:t>
      </w:r>
      <w:r w:rsidRPr="00AA3FEA">
        <w:rPr>
          <w:sz w:val="22"/>
          <w:szCs w:val="22"/>
        </w:rPr>
        <w:t>;</w:t>
      </w:r>
      <w:r w:rsidRPr="00AA3FEA">
        <w:rPr>
          <w:spacing w:val="-6"/>
          <w:sz w:val="22"/>
          <w:szCs w:val="22"/>
        </w:rPr>
        <w:t xml:space="preserve"> </w:t>
      </w:r>
      <w:r w:rsidRPr="00AA3FEA">
        <w:rPr>
          <w:sz w:val="22"/>
          <w:szCs w:val="22"/>
        </w:rPr>
        <w:t>la</w:t>
      </w:r>
      <w:r w:rsidRPr="00AA3FEA">
        <w:rPr>
          <w:spacing w:val="-5"/>
          <w:sz w:val="22"/>
          <w:szCs w:val="22"/>
        </w:rPr>
        <w:t xml:space="preserve"> </w:t>
      </w:r>
      <w:r w:rsidRPr="00AA3FEA">
        <w:rPr>
          <w:sz w:val="22"/>
          <w:szCs w:val="22"/>
        </w:rPr>
        <w:t>grille</w:t>
      </w:r>
      <w:r w:rsidRPr="00AA3FEA">
        <w:rPr>
          <w:spacing w:val="-3"/>
          <w:sz w:val="22"/>
          <w:szCs w:val="22"/>
        </w:rPr>
        <w:t xml:space="preserve"> </w:t>
      </w:r>
      <w:r w:rsidRPr="00AA3FEA">
        <w:rPr>
          <w:sz w:val="22"/>
          <w:szCs w:val="22"/>
        </w:rPr>
        <w:t>sera</w:t>
      </w:r>
      <w:r w:rsidRPr="00AA3FEA">
        <w:rPr>
          <w:spacing w:val="-5"/>
          <w:sz w:val="22"/>
          <w:szCs w:val="22"/>
        </w:rPr>
        <w:t xml:space="preserve"> </w:t>
      </w:r>
      <w:r w:rsidRPr="00AA3FEA">
        <w:rPr>
          <w:sz w:val="22"/>
          <w:szCs w:val="22"/>
        </w:rPr>
        <w:t>partagée</w:t>
      </w:r>
      <w:r w:rsidRPr="00AA3FEA">
        <w:rPr>
          <w:spacing w:val="-3"/>
          <w:sz w:val="22"/>
          <w:szCs w:val="22"/>
        </w:rPr>
        <w:t xml:space="preserve"> </w:t>
      </w:r>
      <w:r w:rsidRPr="00AA3FEA">
        <w:rPr>
          <w:sz w:val="22"/>
          <w:szCs w:val="22"/>
        </w:rPr>
        <w:t>avec</w:t>
      </w:r>
      <w:r w:rsidRPr="00AA3FEA">
        <w:rPr>
          <w:spacing w:val="-7"/>
          <w:sz w:val="22"/>
          <w:szCs w:val="22"/>
        </w:rPr>
        <w:t xml:space="preserve"> </w:t>
      </w:r>
      <w:r w:rsidRPr="00AA3FEA">
        <w:rPr>
          <w:sz w:val="22"/>
          <w:szCs w:val="22"/>
        </w:rPr>
        <w:t>l'équipe</w:t>
      </w:r>
      <w:r w:rsidRPr="00AA3FEA">
        <w:rPr>
          <w:spacing w:val="-4"/>
          <w:sz w:val="22"/>
          <w:szCs w:val="22"/>
        </w:rPr>
        <w:t xml:space="preserve"> </w:t>
      </w:r>
      <w:r w:rsidRPr="00AA3FEA">
        <w:rPr>
          <w:sz w:val="22"/>
          <w:szCs w:val="22"/>
        </w:rPr>
        <w:t>d'évaluation,</w:t>
      </w:r>
      <w:r w:rsidRPr="00AA3FEA">
        <w:rPr>
          <w:spacing w:val="-5"/>
          <w:sz w:val="22"/>
          <w:szCs w:val="22"/>
        </w:rPr>
        <w:t xml:space="preserve"> </w:t>
      </w:r>
      <w:r w:rsidRPr="00AA3FEA">
        <w:rPr>
          <w:sz w:val="22"/>
          <w:szCs w:val="22"/>
        </w:rPr>
        <w:t>qui</w:t>
      </w:r>
      <w:r w:rsidRPr="00AA3FEA">
        <w:rPr>
          <w:spacing w:val="-4"/>
          <w:sz w:val="22"/>
          <w:szCs w:val="22"/>
        </w:rPr>
        <w:t xml:space="preserve"> </w:t>
      </w:r>
      <w:r w:rsidRPr="00AA3FEA">
        <w:rPr>
          <w:sz w:val="22"/>
          <w:szCs w:val="22"/>
        </w:rPr>
        <w:t>pourra</w:t>
      </w:r>
      <w:r w:rsidRPr="00AA3FEA">
        <w:rPr>
          <w:spacing w:val="-3"/>
          <w:sz w:val="22"/>
          <w:szCs w:val="22"/>
        </w:rPr>
        <w:t xml:space="preserve"> </w:t>
      </w:r>
      <w:r w:rsidRPr="00AA3FEA">
        <w:rPr>
          <w:sz w:val="22"/>
          <w:szCs w:val="22"/>
        </w:rPr>
        <w:t>y</w:t>
      </w:r>
      <w:r w:rsidRPr="00AA3FEA">
        <w:rPr>
          <w:spacing w:val="-4"/>
          <w:sz w:val="22"/>
          <w:szCs w:val="22"/>
        </w:rPr>
        <w:t xml:space="preserve"> </w:t>
      </w:r>
      <w:r w:rsidRPr="00AA3FEA">
        <w:rPr>
          <w:sz w:val="22"/>
          <w:szCs w:val="22"/>
        </w:rPr>
        <w:t>inclure</w:t>
      </w:r>
      <w:r w:rsidRPr="00AA3FEA">
        <w:rPr>
          <w:spacing w:val="-3"/>
          <w:sz w:val="22"/>
          <w:szCs w:val="22"/>
        </w:rPr>
        <w:t xml:space="preserve"> </w:t>
      </w:r>
      <w:r w:rsidRPr="00AA3FEA">
        <w:rPr>
          <w:sz w:val="22"/>
          <w:szCs w:val="22"/>
        </w:rPr>
        <w:t>ses</w:t>
      </w:r>
      <w:r w:rsidRPr="00AA3FEA">
        <w:rPr>
          <w:spacing w:val="-1"/>
          <w:sz w:val="22"/>
          <w:szCs w:val="22"/>
        </w:rPr>
        <w:t xml:space="preserve"> </w:t>
      </w:r>
      <w:r w:rsidRPr="00AA3FEA">
        <w:rPr>
          <w:sz w:val="22"/>
          <w:szCs w:val="22"/>
        </w:rPr>
        <w:t>commentaires.</w:t>
      </w:r>
    </w:p>
    <w:p w14:paraId="52CE79B7" w14:textId="77777777" w:rsidR="00091849" w:rsidRPr="00AA3FEA" w:rsidRDefault="00091849" w:rsidP="00091849"/>
    <w:tbl>
      <w:tblPr>
        <w:tblW w:w="49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3458"/>
        <w:gridCol w:w="1084"/>
        <w:gridCol w:w="2552"/>
        <w:gridCol w:w="3633"/>
        <w:gridCol w:w="4892"/>
      </w:tblGrid>
      <w:tr w:rsidR="00091849" w:rsidRPr="001B5A35" w14:paraId="30D7E4B3" w14:textId="77777777" w:rsidTr="0019091B">
        <w:trPr>
          <w:trHeight w:hRule="exact" w:val="550"/>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0070C0"/>
            <w:vAlign w:val="center"/>
          </w:tcPr>
          <w:p w14:paraId="56205133" w14:textId="28836E21" w:rsidR="00091849" w:rsidRPr="001B5A35" w:rsidRDefault="00091849" w:rsidP="00936383">
            <w:pPr>
              <w:tabs>
                <w:tab w:val="left" w:pos="8920"/>
              </w:tabs>
              <w:ind w:left="14" w:hanging="14"/>
              <w:jc w:val="center"/>
              <w:rPr>
                <w:rFonts w:ascii="Arial" w:hAnsi="Arial" w:cs="Arial"/>
                <w:b/>
                <w:color w:val="FFFFFF" w:themeColor="background1"/>
                <w:sz w:val="24"/>
              </w:rPr>
            </w:pPr>
            <w:r w:rsidRPr="001B5A35">
              <w:rPr>
                <w:rFonts w:ascii="Arial" w:hAnsi="Arial" w:cs="Arial"/>
                <w:b/>
                <w:color w:val="FFFFFF" w:themeColor="background1"/>
                <w:sz w:val="24"/>
              </w:rPr>
              <w:t xml:space="preserve">Evaluation d’intervention (Projet/Programme)– Grille d’évaluation de la qualité du rapport final </w:t>
            </w:r>
          </w:p>
        </w:tc>
      </w:tr>
      <w:tr w:rsidR="00091849" w:rsidRPr="001B5A35" w14:paraId="7D236899" w14:textId="77777777" w:rsidTr="0019091B">
        <w:tblPrEx>
          <w:jc w:val="left"/>
          <w:shd w:val="clear" w:color="auto" w:fill="auto"/>
        </w:tblPrEx>
        <w:trPr>
          <w:trHeight w:hRule="exact" w:val="371"/>
        </w:trPr>
        <w:tc>
          <w:tcPr>
            <w:tcW w:w="5000" w:type="pct"/>
            <w:gridSpan w:val="5"/>
            <w:shd w:val="clear" w:color="auto" w:fill="0070C0"/>
          </w:tcPr>
          <w:p w14:paraId="32C7EF69" w14:textId="5E9C6806" w:rsidR="00091849" w:rsidRPr="001B5A35" w:rsidRDefault="00E12B03" w:rsidP="00936383">
            <w:pPr>
              <w:spacing w:before="80" w:after="80"/>
              <w:ind w:left="11" w:hanging="11"/>
              <w:rPr>
                <w:rFonts w:ascii="Arial" w:hAnsi="Arial" w:cs="Arial"/>
                <w:b/>
                <w:color w:val="FFFFFF" w:themeColor="background1"/>
                <w:sz w:val="20"/>
                <w:szCs w:val="20"/>
              </w:rPr>
            </w:pPr>
            <w:r w:rsidRPr="001B5A35">
              <w:rPr>
                <w:rFonts w:ascii="Arial" w:hAnsi="Arial" w:cs="Arial"/>
                <w:b/>
                <w:color w:val="FFFFFF" w:themeColor="background1"/>
                <w:sz w:val="20"/>
                <w:szCs w:val="20"/>
              </w:rPr>
              <w:t xml:space="preserve">Information sur </w:t>
            </w:r>
            <w:r w:rsidR="00091849" w:rsidRPr="001B5A35">
              <w:rPr>
                <w:rFonts w:ascii="Arial" w:hAnsi="Arial" w:cs="Arial"/>
                <w:b/>
                <w:color w:val="FFFFFF" w:themeColor="background1"/>
                <w:sz w:val="20"/>
                <w:szCs w:val="20"/>
              </w:rPr>
              <w:t>l’évaluation</w:t>
            </w:r>
          </w:p>
          <w:p w14:paraId="3B386264" w14:textId="77777777" w:rsidR="00091849" w:rsidRPr="001B5A35" w:rsidRDefault="00091849" w:rsidP="00936383">
            <w:pPr>
              <w:spacing w:before="80" w:after="80"/>
              <w:ind w:left="11" w:hanging="11"/>
              <w:rPr>
                <w:rFonts w:ascii="Arial" w:hAnsi="Arial" w:cs="Arial"/>
                <w:b/>
                <w:color w:val="FFFFFF" w:themeColor="background1"/>
                <w:sz w:val="16"/>
                <w:szCs w:val="16"/>
              </w:rPr>
            </w:pPr>
          </w:p>
        </w:tc>
      </w:tr>
      <w:tr w:rsidR="00091849" w:rsidRPr="001B5A35" w14:paraId="21D83FD5" w14:textId="77777777" w:rsidTr="0019091B">
        <w:tblPrEx>
          <w:jc w:val="left"/>
          <w:shd w:val="clear" w:color="auto" w:fill="auto"/>
        </w:tblPrEx>
        <w:trPr>
          <w:trHeight w:hRule="exact" w:val="371"/>
        </w:trPr>
        <w:tc>
          <w:tcPr>
            <w:tcW w:w="1107" w:type="pct"/>
            <w:shd w:val="clear" w:color="auto" w:fill="FFCC66"/>
            <w:vAlign w:val="center"/>
            <w:hideMark/>
          </w:tcPr>
          <w:p w14:paraId="5270A05B" w14:textId="77777777" w:rsidR="00091849" w:rsidRPr="001B5A35" w:rsidRDefault="00091849" w:rsidP="00936383">
            <w:pPr>
              <w:ind w:left="10" w:hanging="10"/>
              <w:rPr>
                <w:rFonts w:ascii="Arial" w:hAnsi="Arial" w:cs="Arial"/>
                <w:b/>
                <w:sz w:val="16"/>
                <w:szCs w:val="16"/>
              </w:rPr>
            </w:pPr>
            <w:r w:rsidRPr="001B5A35">
              <w:rPr>
                <w:rFonts w:ascii="Arial" w:hAnsi="Arial" w:cs="Arial"/>
                <w:b/>
                <w:sz w:val="16"/>
                <w:szCs w:val="16"/>
              </w:rPr>
              <w:t>Titre de l’évaluation</w:t>
            </w:r>
          </w:p>
        </w:tc>
        <w:tc>
          <w:tcPr>
            <w:tcW w:w="3893" w:type="pct"/>
            <w:gridSpan w:val="4"/>
            <w:shd w:val="clear" w:color="auto" w:fill="auto"/>
            <w:vAlign w:val="center"/>
          </w:tcPr>
          <w:p w14:paraId="45C496C1" w14:textId="77777777" w:rsidR="00091849" w:rsidRPr="001B5A35" w:rsidRDefault="00091849" w:rsidP="00936383">
            <w:pPr>
              <w:keepNext/>
              <w:spacing w:before="240"/>
              <w:ind w:left="10"/>
              <w:outlineLvl w:val="2"/>
              <w:rPr>
                <w:rFonts w:ascii="Arial" w:hAnsi="Arial" w:cs="Arial"/>
                <w:color w:val="000000"/>
                <w:sz w:val="16"/>
                <w:szCs w:val="16"/>
              </w:rPr>
            </w:pPr>
          </w:p>
        </w:tc>
      </w:tr>
      <w:tr w:rsidR="00091849" w:rsidRPr="001B5A35" w14:paraId="1C64D682" w14:textId="77777777" w:rsidTr="0019091B">
        <w:tblPrEx>
          <w:jc w:val="left"/>
          <w:shd w:val="clear" w:color="auto" w:fill="auto"/>
        </w:tblPrEx>
        <w:trPr>
          <w:trHeight w:hRule="exact" w:val="371"/>
        </w:trPr>
        <w:tc>
          <w:tcPr>
            <w:tcW w:w="1107" w:type="pct"/>
            <w:shd w:val="clear" w:color="auto" w:fill="FFCC66"/>
            <w:vAlign w:val="center"/>
            <w:hideMark/>
          </w:tcPr>
          <w:p w14:paraId="0015A06E" w14:textId="77777777" w:rsidR="00091849" w:rsidRPr="001B5A35" w:rsidRDefault="00091849" w:rsidP="00936383">
            <w:pPr>
              <w:rPr>
                <w:rFonts w:ascii="Arial" w:hAnsi="Arial" w:cs="Arial"/>
                <w:b/>
                <w:sz w:val="16"/>
                <w:szCs w:val="16"/>
              </w:rPr>
            </w:pPr>
            <w:r w:rsidRPr="001B5A35">
              <w:rPr>
                <w:rFonts w:ascii="Arial" w:hAnsi="Arial" w:cs="Arial"/>
                <w:b/>
                <w:sz w:val="16"/>
                <w:szCs w:val="16"/>
              </w:rPr>
              <w:t>Évaluation gérée par</w:t>
            </w:r>
          </w:p>
        </w:tc>
        <w:tc>
          <w:tcPr>
            <w:tcW w:w="1164" w:type="pct"/>
            <w:gridSpan w:val="2"/>
            <w:shd w:val="clear" w:color="auto" w:fill="auto"/>
            <w:vAlign w:val="center"/>
          </w:tcPr>
          <w:p w14:paraId="58B84B77" w14:textId="77777777" w:rsidR="00091849" w:rsidRPr="001B5A35" w:rsidRDefault="00091849" w:rsidP="00936383">
            <w:pPr>
              <w:keepNext/>
              <w:spacing w:before="240"/>
              <w:ind w:left="10"/>
              <w:outlineLvl w:val="2"/>
              <w:rPr>
                <w:rFonts w:ascii="Arial" w:hAnsi="Arial" w:cs="Arial"/>
                <w:color w:val="000000"/>
                <w:sz w:val="16"/>
                <w:szCs w:val="16"/>
              </w:rPr>
            </w:pPr>
          </w:p>
        </w:tc>
        <w:tc>
          <w:tcPr>
            <w:tcW w:w="1163" w:type="pct"/>
            <w:shd w:val="clear" w:color="auto" w:fill="FFCC66"/>
            <w:vAlign w:val="center"/>
            <w:hideMark/>
          </w:tcPr>
          <w:p w14:paraId="3133F437" w14:textId="77777777" w:rsidR="00091849" w:rsidRPr="001B5A35" w:rsidRDefault="00091849" w:rsidP="00936383">
            <w:pPr>
              <w:ind w:left="10" w:hanging="10"/>
              <w:rPr>
                <w:rFonts w:ascii="Arial" w:hAnsi="Arial" w:cs="Arial"/>
                <w:b/>
                <w:sz w:val="16"/>
                <w:szCs w:val="16"/>
              </w:rPr>
            </w:pPr>
            <w:r w:rsidRPr="001B5A35">
              <w:rPr>
                <w:rFonts w:ascii="Arial" w:hAnsi="Arial" w:cs="Arial"/>
                <w:b/>
                <w:sz w:val="16"/>
                <w:szCs w:val="16"/>
              </w:rPr>
              <w:t>Type d’évaluation</w:t>
            </w:r>
          </w:p>
        </w:tc>
        <w:tc>
          <w:tcPr>
            <w:tcW w:w="1566" w:type="pct"/>
            <w:shd w:val="clear" w:color="auto" w:fill="auto"/>
            <w:vAlign w:val="center"/>
          </w:tcPr>
          <w:p w14:paraId="312CBD3F" w14:textId="77777777" w:rsidR="00091849" w:rsidRPr="001B5A35" w:rsidRDefault="00091849" w:rsidP="00936383">
            <w:pPr>
              <w:keepNext/>
              <w:spacing w:before="240"/>
              <w:ind w:left="10"/>
              <w:outlineLvl w:val="2"/>
              <w:rPr>
                <w:rFonts w:ascii="Arial" w:hAnsi="Arial" w:cs="Arial"/>
                <w:color w:val="000000"/>
                <w:sz w:val="16"/>
                <w:szCs w:val="16"/>
              </w:rPr>
            </w:pPr>
          </w:p>
        </w:tc>
      </w:tr>
      <w:tr w:rsidR="00091849" w:rsidRPr="001B5A35" w14:paraId="607042B0" w14:textId="77777777" w:rsidTr="0019091B">
        <w:tblPrEx>
          <w:jc w:val="left"/>
          <w:shd w:val="clear" w:color="auto" w:fill="auto"/>
        </w:tblPrEx>
        <w:trPr>
          <w:trHeight w:hRule="exact" w:val="371"/>
        </w:trPr>
        <w:tc>
          <w:tcPr>
            <w:tcW w:w="1107" w:type="pct"/>
            <w:shd w:val="clear" w:color="auto" w:fill="FFCC66"/>
            <w:vAlign w:val="center"/>
            <w:hideMark/>
          </w:tcPr>
          <w:p w14:paraId="6385EAAD" w14:textId="77777777" w:rsidR="00091849" w:rsidRPr="001B5A35" w:rsidRDefault="00091849" w:rsidP="00936383">
            <w:pPr>
              <w:rPr>
                <w:rFonts w:ascii="Arial" w:hAnsi="Arial" w:cs="Arial"/>
                <w:b/>
                <w:sz w:val="16"/>
                <w:szCs w:val="16"/>
              </w:rPr>
            </w:pPr>
            <w:r w:rsidRPr="001B5A35">
              <w:rPr>
                <w:rFonts w:ascii="Arial" w:hAnsi="Arial" w:cs="Arial"/>
                <w:b/>
                <w:sz w:val="16"/>
                <w:szCs w:val="16"/>
              </w:rPr>
              <w:t>Réf. CRIS du contrat d’évaluation</w:t>
            </w:r>
          </w:p>
        </w:tc>
        <w:tc>
          <w:tcPr>
            <w:tcW w:w="1164" w:type="pct"/>
            <w:gridSpan w:val="2"/>
            <w:shd w:val="clear" w:color="auto" w:fill="auto"/>
            <w:vAlign w:val="center"/>
          </w:tcPr>
          <w:p w14:paraId="2388EA8E" w14:textId="77777777" w:rsidR="00091849" w:rsidRPr="001B5A35" w:rsidRDefault="00091849" w:rsidP="00936383">
            <w:pPr>
              <w:keepNext/>
              <w:spacing w:before="240"/>
              <w:ind w:left="10"/>
              <w:outlineLvl w:val="2"/>
              <w:rPr>
                <w:rFonts w:ascii="Arial" w:hAnsi="Arial" w:cs="Arial"/>
                <w:color w:val="000000"/>
                <w:sz w:val="16"/>
                <w:szCs w:val="16"/>
              </w:rPr>
            </w:pPr>
          </w:p>
        </w:tc>
        <w:tc>
          <w:tcPr>
            <w:tcW w:w="1163" w:type="pct"/>
            <w:shd w:val="clear" w:color="auto" w:fill="FFCC66"/>
            <w:vAlign w:val="center"/>
            <w:hideMark/>
          </w:tcPr>
          <w:p w14:paraId="569B1F27" w14:textId="77777777" w:rsidR="00091849" w:rsidRPr="001B5A35" w:rsidRDefault="00091849" w:rsidP="00936383">
            <w:pPr>
              <w:ind w:left="10" w:hanging="10"/>
              <w:rPr>
                <w:rFonts w:ascii="Arial" w:hAnsi="Arial" w:cs="Arial"/>
                <w:b/>
                <w:sz w:val="16"/>
                <w:szCs w:val="16"/>
              </w:rPr>
            </w:pPr>
            <w:r w:rsidRPr="001B5A35">
              <w:rPr>
                <w:rFonts w:ascii="Arial" w:hAnsi="Arial" w:cs="Arial"/>
                <w:b/>
                <w:sz w:val="16"/>
                <w:szCs w:val="16"/>
              </w:rPr>
              <w:t>Réf. EVAL</w:t>
            </w:r>
          </w:p>
        </w:tc>
        <w:tc>
          <w:tcPr>
            <w:tcW w:w="1566" w:type="pct"/>
            <w:shd w:val="clear" w:color="auto" w:fill="auto"/>
            <w:vAlign w:val="center"/>
          </w:tcPr>
          <w:p w14:paraId="180705A5" w14:textId="77777777" w:rsidR="00091849" w:rsidRPr="001B5A35" w:rsidRDefault="00091849" w:rsidP="00936383">
            <w:pPr>
              <w:keepNext/>
              <w:spacing w:before="240"/>
              <w:ind w:left="10"/>
              <w:outlineLvl w:val="2"/>
              <w:rPr>
                <w:rFonts w:ascii="Arial" w:hAnsi="Arial" w:cs="Arial"/>
                <w:color w:val="000000"/>
                <w:sz w:val="16"/>
                <w:szCs w:val="16"/>
              </w:rPr>
            </w:pPr>
          </w:p>
        </w:tc>
      </w:tr>
      <w:tr w:rsidR="00091849" w:rsidRPr="001B5A35" w14:paraId="1B50E740" w14:textId="77777777" w:rsidTr="0019091B">
        <w:tblPrEx>
          <w:jc w:val="left"/>
          <w:shd w:val="clear" w:color="auto" w:fill="auto"/>
        </w:tblPrEx>
        <w:trPr>
          <w:trHeight w:hRule="exact" w:val="371"/>
        </w:trPr>
        <w:tc>
          <w:tcPr>
            <w:tcW w:w="1107" w:type="pct"/>
            <w:shd w:val="clear" w:color="auto" w:fill="FFCC66"/>
            <w:vAlign w:val="center"/>
            <w:hideMark/>
          </w:tcPr>
          <w:p w14:paraId="4DBB392C" w14:textId="77777777" w:rsidR="00091849" w:rsidRPr="001B5A35" w:rsidRDefault="00091849" w:rsidP="00936383">
            <w:pPr>
              <w:ind w:left="10" w:hanging="10"/>
              <w:rPr>
                <w:rFonts w:ascii="Arial" w:hAnsi="Arial" w:cs="Arial"/>
                <w:b/>
                <w:sz w:val="16"/>
                <w:szCs w:val="16"/>
              </w:rPr>
            </w:pPr>
            <w:r w:rsidRPr="001B5A35">
              <w:rPr>
                <w:rFonts w:ascii="Arial" w:hAnsi="Arial" w:cs="Arial"/>
                <w:b/>
                <w:sz w:val="16"/>
                <w:szCs w:val="16"/>
              </w:rPr>
              <w:t>Budget de l’évaluation</w:t>
            </w:r>
          </w:p>
        </w:tc>
        <w:tc>
          <w:tcPr>
            <w:tcW w:w="3893" w:type="pct"/>
            <w:gridSpan w:val="4"/>
            <w:shd w:val="clear" w:color="auto" w:fill="auto"/>
            <w:vAlign w:val="center"/>
          </w:tcPr>
          <w:p w14:paraId="228D21A8" w14:textId="77777777" w:rsidR="00091849" w:rsidRPr="001B5A35" w:rsidRDefault="00091849" w:rsidP="00936383">
            <w:pPr>
              <w:keepNext/>
              <w:spacing w:before="240"/>
              <w:ind w:left="10"/>
              <w:outlineLvl w:val="2"/>
              <w:rPr>
                <w:rFonts w:ascii="Arial" w:hAnsi="Arial" w:cs="Arial"/>
                <w:color w:val="000000"/>
                <w:sz w:val="16"/>
                <w:szCs w:val="16"/>
              </w:rPr>
            </w:pPr>
          </w:p>
        </w:tc>
      </w:tr>
      <w:tr w:rsidR="00091849" w:rsidRPr="001B5A35" w14:paraId="5E2E7831" w14:textId="77777777" w:rsidTr="0019091B">
        <w:tblPrEx>
          <w:jc w:val="left"/>
          <w:shd w:val="clear" w:color="auto" w:fill="auto"/>
        </w:tblPrEx>
        <w:trPr>
          <w:trHeight w:hRule="exact" w:val="371"/>
        </w:trPr>
        <w:tc>
          <w:tcPr>
            <w:tcW w:w="1107" w:type="pct"/>
            <w:shd w:val="clear" w:color="auto" w:fill="FFCC66"/>
            <w:vAlign w:val="center"/>
            <w:hideMark/>
          </w:tcPr>
          <w:p w14:paraId="09C44517" w14:textId="0735C1B3" w:rsidR="00091849" w:rsidRPr="001B5A35" w:rsidRDefault="00091849" w:rsidP="00936383">
            <w:pPr>
              <w:ind w:left="10" w:hanging="10"/>
              <w:rPr>
                <w:rFonts w:ascii="Arial" w:hAnsi="Arial" w:cs="Arial"/>
                <w:b/>
                <w:sz w:val="16"/>
                <w:szCs w:val="16"/>
              </w:rPr>
            </w:pPr>
            <w:r w:rsidRPr="001B5A35">
              <w:rPr>
                <w:rFonts w:ascii="Arial" w:hAnsi="Arial" w:cs="Arial"/>
                <w:b/>
                <w:sz w:val="16"/>
                <w:szCs w:val="16"/>
              </w:rPr>
              <w:t xml:space="preserve">DUE/Unité </w:t>
            </w:r>
            <w:r w:rsidR="00AA3FEA">
              <w:rPr>
                <w:rFonts w:ascii="Arial" w:hAnsi="Arial" w:cs="Arial"/>
                <w:b/>
                <w:sz w:val="16"/>
                <w:szCs w:val="16"/>
              </w:rPr>
              <w:t>en charge</w:t>
            </w:r>
          </w:p>
        </w:tc>
        <w:tc>
          <w:tcPr>
            <w:tcW w:w="1164" w:type="pct"/>
            <w:gridSpan w:val="2"/>
            <w:shd w:val="clear" w:color="auto" w:fill="auto"/>
            <w:vAlign w:val="center"/>
            <w:hideMark/>
          </w:tcPr>
          <w:p w14:paraId="499B37BB" w14:textId="77777777" w:rsidR="00091849" w:rsidRPr="001B5A35" w:rsidRDefault="00091849" w:rsidP="00936383">
            <w:pPr>
              <w:keepNext/>
              <w:spacing w:before="240"/>
              <w:ind w:left="10"/>
              <w:outlineLvl w:val="2"/>
              <w:rPr>
                <w:rFonts w:ascii="Arial" w:hAnsi="Arial" w:cs="Arial"/>
                <w:color w:val="000000"/>
                <w:sz w:val="16"/>
                <w:szCs w:val="16"/>
              </w:rPr>
            </w:pPr>
          </w:p>
        </w:tc>
        <w:tc>
          <w:tcPr>
            <w:tcW w:w="1163" w:type="pct"/>
            <w:shd w:val="clear" w:color="auto" w:fill="FFCC66"/>
            <w:vAlign w:val="center"/>
            <w:hideMark/>
          </w:tcPr>
          <w:p w14:paraId="62B5D97F" w14:textId="77777777" w:rsidR="00091849" w:rsidRPr="001B5A35" w:rsidRDefault="00091849" w:rsidP="00936383">
            <w:pPr>
              <w:ind w:left="10" w:hanging="10"/>
              <w:rPr>
                <w:rFonts w:ascii="Arial" w:hAnsi="Arial" w:cs="Arial"/>
                <w:b/>
                <w:sz w:val="16"/>
                <w:szCs w:val="16"/>
              </w:rPr>
            </w:pPr>
            <w:r w:rsidRPr="001B5A35">
              <w:rPr>
                <w:rFonts w:ascii="Arial" w:hAnsi="Arial" w:cs="Arial"/>
                <w:b/>
                <w:sz w:val="16"/>
                <w:szCs w:val="16"/>
              </w:rPr>
              <w:t>Gestionnaire d’évaluation</w:t>
            </w:r>
          </w:p>
        </w:tc>
        <w:tc>
          <w:tcPr>
            <w:tcW w:w="1566" w:type="pct"/>
            <w:shd w:val="clear" w:color="auto" w:fill="auto"/>
            <w:vAlign w:val="center"/>
          </w:tcPr>
          <w:p w14:paraId="7565D1CC" w14:textId="77777777" w:rsidR="00091849" w:rsidRPr="001B5A35" w:rsidRDefault="00091849" w:rsidP="00936383">
            <w:pPr>
              <w:keepNext/>
              <w:spacing w:before="240"/>
              <w:ind w:left="10"/>
              <w:outlineLvl w:val="2"/>
              <w:rPr>
                <w:rFonts w:ascii="Arial" w:hAnsi="Arial" w:cs="Arial"/>
                <w:color w:val="000000"/>
                <w:sz w:val="16"/>
                <w:szCs w:val="16"/>
              </w:rPr>
            </w:pPr>
          </w:p>
        </w:tc>
      </w:tr>
      <w:tr w:rsidR="00091849" w:rsidRPr="001B5A35" w14:paraId="5DAB2862" w14:textId="77777777" w:rsidTr="0019091B">
        <w:tblPrEx>
          <w:jc w:val="left"/>
          <w:shd w:val="clear" w:color="auto" w:fill="auto"/>
        </w:tblPrEx>
        <w:trPr>
          <w:trHeight w:hRule="exact" w:val="371"/>
        </w:trPr>
        <w:tc>
          <w:tcPr>
            <w:tcW w:w="1107" w:type="pct"/>
            <w:shd w:val="clear" w:color="auto" w:fill="FFCC66"/>
            <w:vAlign w:val="center"/>
            <w:hideMark/>
          </w:tcPr>
          <w:p w14:paraId="37C5DE05" w14:textId="77777777" w:rsidR="00091849" w:rsidRPr="001B5A35" w:rsidRDefault="00091849" w:rsidP="00936383">
            <w:pPr>
              <w:ind w:left="10" w:hanging="10"/>
              <w:rPr>
                <w:rFonts w:ascii="Arial" w:hAnsi="Arial" w:cs="Arial"/>
                <w:b/>
                <w:sz w:val="16"/>
                <w:szCs w:val="16"/>
              </w:rPr>
            </w:pPr>
            <w:r w:rsidRPr="001B5A35">
              <w:rPr>
                <w:rFonts w:ascii="Arial" w:hAnsi="Arial" w:cs="Arial"/>
                <w:b/>
                <w:sz w:val="16"/>
                <w:szCs w:val="16"/>
              </w:rPr>
              <w:t>Dates de l’évaluation</w:t>
            </w:r>
          </w:p>
        </w:tc>
        <w:tc>
          <w:tcPr>
            <w:tcW w:w="347" w:type="pct"/>
            <w:shd w:val="clear" w:color="auto" w:fill="FFCC66"/>
            <w:vAlign w:val="center"/>
            <w:hideMark/>
          </w:tcPr>
          <w:p w14:paraId="3CE34713" w14:textId="77777777" w:rsidR="00091849" w:rsidRPr="001B5A35" w:rsidRDefault="00091849" w:rsidP="00936383">
            <w:pPr>
              <w:ind w:left="10" w:hanging="10"/>
              <w:rPr>
                <w:rFonts w:ascii="Arial" w:hAnsi="Arial" w:cs="Arial"/>
                <w:b/>
                <w:color w:val="215868"/>
                <w:sz w:val="16"/>
                <w:szCs w:val="16"/>
              </w:rPr>
            </w:pPr>
            <w:r w:rsidRPr="001B5A35">
              <w:rPr>
                <w:rFonts w:ascii="Arial" w:hAnsi="Arial" w:cs="Arial"/>
                <w:b/>
                <w:sz w:val="16"/>
                <w:szCs w:val="16"/>
              </w:rPr>
              <w:t>Début :</w:t>
            </w:r>
          </w:p>
        </w:tc>
        <w:tc>
          <w:tcPr>
            <w:tcW w:w="817" w:type="pct"/>
            <w:shd w:val="clear" w:color="auto" w:fill="auto"/>
            <w:vAlign w:val="center"/>
            <w:hideMark/>
          </w:tcPr>
          <w:p w14:paraId="762A74E6" w14:textId="77777777" w:rsidR="00091849" w:rsidRPr="001B5A35" w:rsidRDefault="00091849" w:rsidP="00936383">
            <w:pPr>
              <w:keepNext/>
              <w:spacing w:before="240"/>
              <w:ind w:left="10"/>
              <w:outlineLvl w:val="2"/>
              <w:rPr>
                <w:rFonts w:ascii="Arial" w:hAnsi="Arial" w:cs="Arial"/>
                <w:color w:val="000000"/>
                <w:sz w:val="16"/>
                <w:szCs w:val="16"/>
              </w:rPr>
            </w:pPr>
          </w:p>
        </w:tc>
        <w:tc>
          <w:tcPr>
            <w:tcW w:w="1163" w:type="pct"/>
            <w:shd w:val="clear" w:color="auto" w:fill="FFCC66"/>
            <w:vAlign w:val="center"/>
            <w:hideMark/>
          </w:tcPr>
          <w:p w14:paraId="55D382F4" w14:textId="77777777" w:rsidR="00091849" w:rsidRPr="001B5A35" w:rsidRDefault="00091849" w:rsidP="00936383">
            <w:pPr>
              <w:ind w:left="10" w:hanging="10"/>
              <w:rPr>
                <w:rFonts w:ascii="Arial" w:hAnsi="Arial" w:cs="Arial"/>
                <w:b/>
                <w:color w:val="000000"/>
                <w:sz w:val="16"/>
                <w:szCs w:val="16"/>
              </w:rPr>
            </w:pPr>
            <w:r w:rsidRPr="001B5A35">
              <w:rPr>
                <w:rFonts w:ascii="Arial" w:hAnsi="Arial" w:cs="Arial"/>
                <w:b/>
                <w:sz w:val="16"/>
                <w:szCs w:val="16"/>
              </w:rPr>
              <w:t>Fin :</w:t>
            </w:r>
          </w:p>
        </w:tc>
        <w:tc>
          <w:tcPr>
            <w:tcW w:w="1566" w:type="pct"/>
            <w:shd w:val="clear" w:color="auto" w:fill="auto"/>
            <w:vAlign w:val="center"/>
            <w:hideMark/>
          </w:tcPr>
          <w:p w14:paraId="2E53BDF5" w14:textId="77777777" w:rsidR="00091849" w:rsidRPr="001B5A35" w:rsidRDefault="00091849" w:rsidP="00936383">
            <w:pPr>
              <w:keepNext/>
              <w:spacing w:before="240"/>
              <w:ind w:left="10"/>
              <w:outlineLvl w:val="2"/>
              <w:rPr>
                <w:rFonts w:ascii="Arial" w:hAnsi="Arial" w:cs="Arial"/>
                <w:color w:val="000000"/>
                <w:sz w:val="16"/>
                <w:szCs w:val="16"/>
              </w:rPr>
            </w:pPr>
          </w:p>
        </w:tc>
      </w:tr>
      <w:tr w:rsidR="00091849" w:rsidRPr="001B5A35" w14:paraId="17E04A5B" w14:textId="77777777" w:rsidTr="0019091B">
        <w:tblPrEx>
          <w:jc w:val="left"/>
          <w:shd w:val="clear" w:color="auto" w:fill="auto"/>
        </w:tblPrEx>
        <w:trPr>
          <w:trHeight w:hRule="exact" w:val="365"/>
        </w:trPr>
        <w:tc>
          <w:tcPr>
            <w:tcW w:w="1107" w:type="pct"/>
            <w:shd w:val="clear" w:color="auto" w:fill="FFCC66"/>
            <w:vAlign w:val="center"/>
            <w:hideMark/>
          </w:tcPr>
          <w:p w14:paraId="0A392347" w14:textId="5BBD3C0C" w:rsidR="00091849" w:rsidRPr="001B5A35" w:rsidRDefault="00091849" w:rsidP="00936383">
            <w:pPr>
              <w:ind w:left="10" w:hanging="10"/>
              <w:rPr>
                <w:b/>
              </w:rPr>
            </w:pPr>
            <w:r w:rsidRPr="001B5A35">
              <w:rPr>
                <w:rFonts w:ascii="Arial" w:hAnsi="Arial" w:cs="Arial"/>
                <w:b/>
                <w:sz w:val="16"/>
                <w:szCs w:val="16"/>
              </w:rPr>
              <w:t xml:space="preserve">Date du rapport final </w:t>
            </w:r>
            <w:r w:rsidR="00E12B03" w:rsidRPr="001B5A35">
              <w:rPr>
                <w:rFonts w:ascii="Arial" w:hAnsi="Arial" w:cs="Arial"/>
                <w:b/>
                <w:sz w:val="16"/>
                <w:szCs w:val="16"/>
              </w:rPr>
              <w:t>provisoire</w:t>
            </w:r>
          </w:p>
        </w:tc>
        <w:tc>
          <w:tcPr>
            <w:tcW w:w="1164" w:type="pct"/>
            <w:gridSpan w:val="2"/>
            <w:shd w:val="clear" w:color="auto" w:fill="auto"/>
            <w:vAlign w:val="center"/>
          </w:tcPr>
          <w:p w14:paraId="4D0B0EF1" w14:textId="77777777" w:rsidR="00091849" w:rsidRPr="001B5A35" w:rsidRDefault="00091849" w:rsidP="00936383">
            <w:pPr>
              <w:keepNext/>
              <w:spacing w:before="240" w:after="142" w:line="249" w:lineRule="auto"/>
              <w:ind w:left="10"/>
              <w:outlineLvl w:val="2"/>
              <w:rPr>
                <w:color w:val="000000"/>
              </w:rPr>
            </w:pPr>
          </w:p>
        </w:tc>
        <w:tc>
          <w:tcPr>
            <w:tcW w:w="1163" w:type="pct"/>
            <w:shd w:val="clear" w:color="auto" w:fill="FFCC66"/>
            <w:vAlign w:val="center"/>
            <w:hideMark/>
          </w:tcPr>
          <w:p w14:paraId="3C491D93" w14:textId="77777777" w:rsidR="00091849" w:rsidRPr="001B5A35" w:rsidRDefault="00091849" w:rsidP="00936383">
            <w:pPr>
              <w:ind w:left="10" w:hanging="10"/>
              <w:rPr>
                <w:rFonts w:ascii="Arial" w:hAnsi="Arial" w:cs="Arial"/>
                <w:b/>
                <w:sz w:val="16"/>
                <w:szCs w:val="16"/>
              </w:rPr>
            </w:pPr>
            <w:r w:rsidRPr="001B5A35">
              <w:rPr>
                <w:rFonts w:ascii="Arial" w:hAnsi="Arial" w:cs="Arial"/>
                <w:b/>
                <w:sz w:val="16"/>
                <w:szCs w:val="16"/>
              </w:rPr>
              <w:t>Date de réponse des services</w:t>
            </w:r>
          </w:p>
        </w:tc>
        <w:tc>
          <w:tcPr>
            <w:tcW w:w="1566" w:type="pct"/>
            <w:shd w:val="clear" w:color="auto" w:fill="auto"/>
            <w:vAlign w:val="center"/>
          </w:tcPr>
          <w:p w14:paraId="5C006B10" w14:textId="77777777" w:rsidR="00091849" w:rsidRPr="001B5A35" w:rsidRDefault="00091849" w:rsidP="00936383">
            <w:pPr>
              <w:keepNext/>
              <w:spacing w:before="240" w:after="142" w:line="249" w:lineRule="auto"/>
              <w:ind w:left="10"/>
              <w:outlineLvl w:val="2"/>
              <w:rPr>
                <w:b/>
                <w:color w:val="FF0000"/>
              </w:rPr>
            </w:pPr>
          </w:p>
          <w:p w14:paraId="17183CC7" w14:textId="77777777" w:rsidR="00091849" w:rsidRPr="001B5A35" w:rsidRDefault="00091849" w:rsidP="007C5D7E">
            <w:pPr>
              <w:keepNext/>
              <w:widowControl/>
              <w:numPr>
                <w:ilvl w:val="2"/>
                <w:numId w:val="29"/>
              </w:numPr>
              <w:autoSpaceDE/>
              <w:autoSpaceDN/>
              <w:spacing w:before="240" w:after="142" w:line="249" w:lineRule="auto"/>
              <w:ind w:left="10" w:right="0" w:hanging="10"/>
              <w:outlineLvl w:val="2"/>
              <w:rPr>
                <w:b/>
                <w:color w:val="000000"/>
              </w:rPr>
            </w:pPr>
          </w:p>
        </w:tc>
      </w:tr>
      <w:tr w:rsidR="00091849" w:rsidRPr="001B5A35" w14:paraId="684CB85F" w14:textId="77777777" w:rsidTr="0019091B">
        <w:tblPrEx>
          <w:jc w:val="left"/>
          <w:shd w:val="clear" w:color="auto" w:fill="auto"/>
        </w:tblPrEx>
        <w:trPr>
          <w:trHeight w:hRule="exact" w:val="371"/>
        </w:trPr>
        <w:tc>
          <w:tcPr>
            <w:tcW w:w="1107" w:type="pct"/>
            <w:shd w:val="clear" w:color="auto" w:fill="FFCC66"/>
            <w:vAlign w:val="center"/>
            <w:hideMark/>
          </w:tcPr>
          <w:p w14:paraId="1291310B" w14:textId="77777777" w:rsidR="00091849" w:rsidRPr="001B5A35" w:rsidRDefault="00091849" w:rsidP="00936383">
            <w:pPr>
              <w:ind w:left="10" w:hanging="10"/>
              <w:rPr>
                <w:rFonts w:ascii="Arial" w:hAnsi="Arial" w:cs="Arial"/>
                <w:b/>
                <w:sz w:val="16"/>
                <w:szCs w:val="16"/>
              </w:rPr>
            </w:pPr>
            <w:r w:rsidRPr="001B5A35">
              <w:rPr>
                <w:rFonts w:ascii="Arial" w:hAnsi="Arial" w:cs="Arial"/>
                <w:b/>
                <w:sz w:val="16"/>
                <w:szCs w:val="16"/>
              </w:rPr>
              <w:t>Commentaires</w:t>
            </w:r>
          </w:p>
        </w:tc>
        <w:tc>
          <w:tcPr>
            <w:tcW w:w="3893" w:type="pct"/>
            <w:gridSpan w:val="4"/>
            <w:shd w:val="clear" w:color="auto" w:fill="auto"/>
            <w:vAlign w:val="center"/>
            <w:hideMark/>
          </w:tcPr>
          <w:p w14:paraId="67133E5F" w14:textId="77777777" w:rsidR="00091849" w:rsidRPr="001B5A35" w:rsidRDefault="00091849" w:rsidP="00936383">
            <w:pPr>
              <w:keepNext/>
              <w:spacing w:before="240"/>
              <w:ind w:left="10"/>
              <w:outlineLvl w:val="2"/>
              <w:rPr>
                <w:rFonts w:ascii="Arial" w:hAnsi="Arial" w:cs="Arial"/>
                <w:color w:val="000000"/>
                <w:sz w:val="16"/>
                <w:szCs w:val="16"/>
              </w:rPr>
            </w:pPr>
          </w:p>
        </w:tc>
      </w:tr>
      <w:tr w:rsidR="00091849" w:rsidRPr="001B5A35" w14:paraId="4D6E74A5" w14:textId="77777777" w:rsidTr="0019091B">
        <w:tblPrEx>
          <w:jc w:val="left"/>
          <w:shd w:val="clear" w:color="auto" w:fill="auto"/>
        </w:tblPrEx>
        <w:trPr>
          <w:trHeight w:hRule="exact" w:val="371"/>
        </w:trPr>
        <w:tc>
          <w:tcPr>
            <w:tcW w:w="5000" w:type="pct"/>
            <w:gridSpan w:val="5"/>
            <w:shd w:val="clear" w:color="auto" w:fill="0070C0"/>
            <w:vAlign w:val="center"/>
          </w:tcPr>
          <w:p w14:paraId="624A09FF" w14:textId="3F4EE6A6" w:rsidR="00091849" w:rsidRPr="001B5A35" w:rsidRDefault="00E12B03" w:rsidP="00936383">
            <w:pPr>
              <w:spacing w:before="80" w:after="80"/>
              <w:ind w:left="11" w:hanging="11"/>
              <w:rPr>
                <w:rFonts w:ascii="Arial" w:hAnsi="Arial" w:cs="Arial"/>
                <w:b/>
                <w:color w:val="FFFFFF" w:themeColor="background1"/>
                <w:sz w:val="20"/>
                <w:szCs w:val="20"/>
              </w:rPr>
            </w:pPr>
            <w:r w:rsidRPr="001B5A35">
              <w:rPr>
                <w:rFonts w:ascii="Arial" w:hAnsi="Arial" w:cs="Arial"/>
                <w:b/>
                <w:color w:val="FFFFFF" w:themeColor="background1"/>
                <w:sz w:val="20"/>
                <w:szCs w:val="20"/>
              </w:rPr>
              <w:t xml:space="preserve">Information sur le </w:t>
            </w:r>
            <w:r w:rsidR="00091849" w:rsidRPr="001B5A35">
              <w:rPr>
                <w:rFonts w:ascii="Arial" w:hAnsi="Arial" w:cs="Arial"/>
                <w:b/>
                <w:color w:val="FFFFFF" w:themeColor="background1"/>
                <w:sz w:val="20"/>
                <w:szCs w:val="20"/>
              </w:rPr>
              <w:t>projet</w:t>
            </w:r>
          </w:p>
        </w:tc>
      </w:tr>
      <w:tr w:rsidR="00091849" w:rsidRPr="001B5A35" w14:paraId="13AC8B56" w14:textId="77777777" w:rsidTr="0019091B">
        <w:tblPrEx>
          <w:jc w:val="left"/>
          <w:shd w:val="clear" w:color="auto" w:fill="auto"/>
        </w:tblPrEx>
        <w:trPr>
          <w:trHeight w:hRule="exact" w:val="371"/>
        </w:trPr>
        <w:tc>
          <w:tcPr>
            <w:tcW w:w="1107" w:type="pct"/>
            <w:shd w:val="clear" w:color="auto" w:fill="FFCC66"/>
            <w:vAlign w:val="center"/>
            <w:hideMark/>
          </w:tcPr>
          <w:p w14:paraId="217DC532" w14:textId="77777777" w:rsidR="00091849" w:rsidRPr="001B5A35" w:rsidRDefault="00091849" w:rsidP="00936383">
            <w:pPr>
              <w:spacing w:after="80" w:line="249" w:lineRule="auto"/>
              <w:ind w:left="10" w:hanging="10"/>
              <w:rPr>
                <w:rFonts w:ascii="Arial" w:hAnsi="Arial" w:cs="Arial"/>
                <w:b/>
                <w:sz w:val="16"/>
                <w:szCs w:val="16"/>
              </w:rPr>
            </w:pPr>
            <w:r w:rsidRPr="001B5A35">
              <w:rPr>
                <w:rFonts w:ascii="Arial" w:hAnsi="Arial" w:cs="Arial"/>
                <w:b/>
                <w:sz w:val="16"/>
                <w:szCs w:val="16"/>
              </w:rPr>
              <w:t>Principal projet évalué</w:t>
            </w:r>
          </w:p>
        </w:tc>
        <w:tc>
          <w:tcPr>
            <w:tcW w:w="3893" w:type="pct"/>
            <w:gridSpan w:val="4"/>
            <w:shd w:val="clear" w:color="auto" w:fill="auto"/>
            <w:vAlign w:val="center"/>
          </w:tcPr>
          <w:p w14:paraId="7102CE2D" w14:textId="77777777" w:rsidR="00091849" w:rsidRPr="001B5A35" w:rsidRDefault="00091849" w:rsidP="00936383">
            <w:pPr>
              <w:keepNext/>
              <w:spacing w:before="240" w:line="249" w:lineRule="auto"/>
              <w:ind w:left="10"/>
              <w:outlineLvl w:val="2"/>
              <w:rPr>
                <w:rFonts w:ascii="Arial" w:hAnsi="Arial" w:cs="Arial"/>
                <w:color w:val="000000"/>
                <w:sz w:val="16"/>
                <w:szCs w:val="18"/>
              </w:rPr>
            </w:pPr>
          </w:p>
        </w:tc>
      </w:tr>
      <w:tr w:rsidR="00091849" w:rsidRPr="001B5A35" w14:paraId="0326C16B" w14:textId="77777777" w:rsidTr="0019091B">
        <w:tblPrEx>
          <w:jc w:val="left"/>
          <w:shd w:val="clear" w:color="auto" w:fill="auto"/>
        </w:tblPrEx>
        <w:trPr>
          <w:trHeight w:hRule="exact" w:val="371"/>
        </w:trPr>
        <w:tc>
          <w:tcPr>
            <w:tcW w:w="1107" w:type="pct"/>
            <w:shd w:val="clear" w:color="auto" w:fill="FFCC66"/>
            <w:vAlign w:val="center"/>
            <w:hideMark/>
          </w:tcPr>
          <w:p w14:paraId="5D6A26CD" w14:textId="27BC77F2" w:rsidR="00091849" w:rsidRPr="001B5A35" w:rsidRDefault="00E12B03" w:rsidP="00936383">
            <w:pPr>
              <w:spacing w:after="80" w:line="249" w:lineRule="auto"/>
              <w:ind w:left="10" w:hanging="10"/>
              <w:rPr>
                <w:rFonts w:ascii="Arial" w:hAnsi="Arial" w:cs="Arial"/>
                <w:b/>
                <w:sz w:val="16"/>
                <w:szCs w:val="16"/>
              </w:rPr>
            </w:pPr>
            <w:r w:rsidRPr="001B5A35">
              <w:rPr>
                <w:rFonts w:ascii="Arial" w:hAnsi="Arial" w:cs="Arial"/>
                <w:b/>
                <w:sz w:val="16"/>
                <w:szCs w:val="16"/>
              </w:rPr>
              <w:t xml:space="preserve">N° </w:t>
            </w:r>
            <w:r w:rsidR="00091849" w:rsidRPr="001B5A35">
              <w:rPr>
                <w:rFonts w:ascii="Arial" w:hAnsi="Arial" w:cs="Arial"/>
                <w:b/>
                <w:sz w:val="16"/>
                <w:szCs w:val="16"/>
              </w:rPr>
              <w:t>CRIS</w:t>
            </w:r>
            <w:r w:rsidRPr="001B5A35">
              <w:rPr>
                <w:rFonts w:ascii="Arial" w:hAnsi="Arial" w:cs="Arial"/>
                <w:b/>
                <w:sz w:val="16"/>
                <w:szCs w:val="16"/>
              </w:rPr>
              <w:t>/OPSYS</w:t>
            </w:r>
            <w:r w:rsidR="00091849" w:rsidRPr="001B5A35">
              <w:rPr>
                <w:rFonts w:ascii="Arial" w:hAnsi="Arial" w:cs="Arial"/>
                <w:b/>
                <w:sz w:val="16"/>
                <w:szCs w:val="16"/>
              </w:rPr>
              <w:t xml:space="preserve"> </w:t>
            </w:r>
            <w:r w:rsidRPr="001B5A35">
              <w:rPr>
                <w:rFonts w:ascii="Arial" w:hAnsi="Arial" w:cs="Arial"/>
                <w:b/>
                <w:sz w:val="16"/>
                <w:szCs w:val="16"/>
              </w:rPr>
              <w:t>du(es)</w:t>
            </w:r>
            <w:r w:rsidR="00091849" w:rsidRPr="001B5A35">
              <w:rPr>
                <w:rFonts w:ascii="Arial" w:hAnsi="Arial" w:cs="Arial"/>
                <w:b/>
                <w:sz w:val="16"/>
                <w:szCs w:val="16"/>
              </w:rPr>
              <w:t xml:space="preserve"> projet(s) évalué(s)</w:t>
            </w:r>
          </w:p>
        </w:tc>
        <w:tc>
          <w:tcPr>
            <w:tcW w:w="3893" w:type="pct"/>
            <w:gridSpan w:val="4"/>
            <w:shd w:val="clear" w:color="auto" w:fill="auto"/>
            <w:vAlign w:val="center"/>
          </w:tcPr>
          <w:p w14:paraId="4C5F6807" w14:textId="77777777" w:rsidR="00091849" w:rsidRPr="001B5A35" w:rsidRDefault="00091849" w:rsidP="00936383">
            <w:pPr>
              <w:keepNext/>
              <w:spacing w:before="240" w:line="249" w:lineRule="auto"/>
              <w:ind w:left="10"/>
              <w:outlineLvl w:val="2"/>
              <w:rPr>
                <w:rFonts w:ascii="Arial" w:hAnsi="Arial" w:cs="Arial"/>
                <w:sz w:val="16"/>
                <w:szCs w:val="16"/>
              </w:rPr>
            </w:pPr>
          </w:p>
        </w:tc>
      </w:tr>
      <w:tr w:rsidR="00091849" w:rsidRPr="001B5A35" w14:paraId="36A8DE04" w14:textId="77777777" w:rsidTr="0019091B">
        <w:tblPrEx>
          <w:jc w:val="left"/>
          <w:shd w:val="clear" w:color="auto" w:fill="auto"/>
        </w:tblPrEx>
        <w:trPr>
          <w:trHeight w:hRule="exact" w:val="371"/>
        </w:trPr>
        <w:tc>
          <w:tcPr>
            <w:tcW w:w="1107" w:type="pct"/>
            <w:shd w:val="clear" w:color="auto" w:fill="FFCC66"/>
            <w:vAlign w:val="center"/>
            <w:hideMark/>
          </w:tcPr>
          <w:p w14:paraId="00D6D66E" w14:textId="77777777" w:rsidR="00091849" w:rsidRPr="001B5A35" w:rsidRDefault="00091849" w:rsidP="00936383">
            <w:pPr>
              <w:spacing w:after="80" w:line="249" w:lineRule="auto"/>
              <w:ind w:left="10" w:hanging="10"/>
              <w:rPr>
                <w:rFonts w:ascii="Arial" w:hAnsi="Arial" w:cs="Arial"/>
                <w:b/>
                <w:sz w:val="16"/>
                <w:szCs w:val="16"/>
              </w:rPr>
            </w:pPr>
            <w:r w:rsidRPr="001B5A35">
              <w:rPr>
                <w:rFonts w:ascii="Arial" w:hAnsi="Arial" w:cs="Arial"/>
                <w:b/>
                <w:sz w:val="16"/>
                <w:szCs w:val="16"/>
              </w:rPr>
              <w:t>Secteur CAD</w:t>
            </w:r>
          </w:p>
        </w:tc>
        <w:tc>
          <w:tcPr>
            <w:tcW w:w="3893" w:type="pct"/>
            <w:gridSpan w:val="4"/>
            <w:shd w:val="clear" w:color="auto" w:fill="auto"/>
            <w:vAlign w:val="center"/>
          </w:tcPr>
          <w:p w14:paraId="4CECE20D" w14:textId="77777777" w:rsidR="00091849" w:rsidRPr="001B5A35" w:rsidRDefault="00091849" w:rsidP="00936383">
            <w:pPr>
              <w:keepNext/>
              <w:spacing w:before="240" w:line="249" w:lineRule="auto"/>
              <w:ind w:left="10"/>
              <w:outlineLvl w:val="2"/>
              <w:rPr>
                <w:rFonts w:ascii="Arial" w:hAnsi="Arial" w:cs="Arial"/>
                <w:sz w:val="16"/>
                <w:szCs w:val="16"/>
              </w:rPr>
            </w:pPr>
          </w:p>
        </w:tc>
      </w:tr>
      <w:tr w:rsidR="00091849" w:rsidRPr="001B5A35" w14:paraId="2421FF98" w14:textId="77777777" w:rsidTr="0019091B">
        <w:tblPrEx>
          <w:jc w:val="left"/>
          <w:shd w:val="clear" w:color="auto" w:fill="auto"/>
        </w:tblPrEx>
        <w:trPr>
          <w:trHeight w:hRule="exact" w:val="371"/>
        </w:trPr>
        <w:tc>
          <w:tcPr>
            <w:tcW w:w="5000" w:type="pct"/>
            <w:gridSpan w:val="5"/>
            <w:shd w:val="clear" w:color="auto" w:fill="8DB3E2" w:themeFill="text2" w:themeFillTint="66"/>
            <w:vAlign w:val="center"/>
          </w:tcPr>
          <w:p w14:paraId="075A0943" w14:textId="62FC578F" w:rsidR="00091849" w:rsidRPr="001B5A35" w:rsidRDefault="00E12B03" w:rsidP="00936383">
            <w:pPr>
              <w:spacing w:before="80" w:after="80"/>
              <w:ind w:left="11" w:hanging="11"/>
              <w:rPr>
                <w:rFonts w:ascii="Arial" w:hAnsi="Arial" w:cs="Arial"/>
                <w:b/>
                <w:color w:val="FFFFFF" w:themeColor="background1"/>
                <w:sz w:val="20"/>
                <w:szCs w:val="20"/>
              </w:rPr>
            </w:pPr>
            <w:r w:rsidRPr="001B5A35">
              <w:rPr>
                <w:rFonts w:ascii="Arial" w:hAnsi="Arial" w:cs="Arial"/>
                <w:b/>
                <w:color w:val="FFFFFF" w:themeColor="background1"/>
                <w:sz w:val="20"/>
                <w:szCs w:val="20"/>
              </w:rPr>
              <w:t>Information sur le contractant</w:t>
            </w:r>
          </w:p>
        </w:tc>
      </w:tr>
      <w:tr w:rsidR="00091849" w:rsidRPr="001B5A35" w14:paraId="1CCDAF64" w14:textId="77777777" w:rsidTr="0019091B">
        <w:tblPrEx>
          <w:jc w:val="left"/>
          <w:shd w:val="clear" w:color="auto" w:fill="auto"/>
        </w:tblPrEx>
        <w:trPr>
          <w:trHeight w:hRule="exact" w:val="369"/>
        </w:trPr>
        <w:tc>
          <w:tcPr>
            <w:tcW w:w="1107" w:type="pct"/>
            <w:shd w:val="clear" w:color="auto" w:fill="FFCC66"/>
            <w:vAlign w:val="center"/>
            <w:hideMark/>
          </w:tcPr>
          <w:p w14:paraId="47574329" w14:textId="77777777" w:rsidR="00091849" w:rsidRPr="001B5A35" w:rsidRDefault="00091849" w:rsidP="00936383">
            <w:pPr>
              <w:spacing w:after="80" w:line="249" w:lineRule="auto"/>
              <w:ind w:left="10" w:hanging="10"/>
              <w:rPr>
                <w:b/>
              </w:rPr>
            </w:pPr>
            <w:r w:rsidRPr="001B5A35">
              <w:rPr>
                <w:rFonts w:ascii="Arial" w:hAnsi="Arial" w:cs="Arial"/>
                <w:b/>
                <w:sz w:val="16"/>
                <w:szCs w:val="16"/>
              </w:rPr>
              <w:t>Chef de l’équipe d’évaluation</w:t>
            </w:r>
          </w:p>
        </w:tc>
        <w:tc>
          <w:tcPr>
            <w:tcW w:w="1164" w:type="pct"/>
            <w:gridSpan w:val="2"/>
            <w:shd w:val="clear" w:color="auto" w:fill="auto"/>
            <w:vAlign w:val="center"/>
          </w:tcPr>
          <w:p w14:paraId="79B846AB" w14:textId="77777777" w:rsidR="00091849" w:rsidRPr="001B5A35" w:rsidRDefault="00091849" w:rsidP="00936383">
            <w:pPr>
              <w:keepNext/>
              <w:spacing w:before="240" w:after="142" w:line="249" w:lineRule="auto"/>
              <w:ind w:left="10"/>
              <w:outlineLvl w:val="2"/>
              <w:rPr>
                <w:color w:val="000000"/>
              </w:rPr>
            </w:pPr>
          </w:p>
        </w:tc>
        <w:tc>
          <w:tcPr>
            <w:tcW w:w="1163" w:type="pct"/>
            <w:shd w:val="clear" w:color="auto" w:fill="FFCC66"/>
            <w:vAlign w:val="center"/>
            <w:hideMark/>
          </w:tcPr>
          <w:p w14:paraId="2D7C18F7" w14:textId="713E1CC0" w:rsidR="00091849" w:rsidRPr="001B5A35" w:rsidRDefault="00E12B03" w:rsidP="00936383">
            <w:pPr>
              <w:spacing w:after="80" w:line="249" w:lineRule="auto"/>
              <w:ind w:left="10" w:hanging="10"/>
              <w:rPr>
                <w:rFonts w:ascii="Arial" w:hAnsi="Arial" w:cs="Arial"/>
                <w:b/>
                <w:sz w:val="16"/>
                <w:szCs w:val="16"/>
              </w:rPr>
            </w:pPr>
            <w:r w:rsidRPr="001B5A35">
              <w:rPr>
                <w:rFonts w:ascii="Arial" w:hAnsi="Arial" w:cs="Arial"/>
                <w:b/>
                <w:sz w:val="16"/>
                <w:szCs w:val="16"/>
              </w:rPr>
              <w:t xml:space="preserve">Contractant </w:t>
            </w:r>
            <w:r w:rsidR="00091849" w:rsidRPr="001B5A35">
              <w:rPr>
                <w:rFonts w:ascii="Arial" w:hAnsi="Arial" w:cs="Arial"/>
                <w:b/>
                <w:sz w:val="16"/>
                <w:szCs w:val="16"/>
              </w:rPr>
              <w:t>de l’évaluation</w:t>
            </w:r>
          </w:p>
        </w:tc>
        <w:tc>
          <w:tcPr>
            <w:tcW w:w="1566" w:type="pct"/>
            <w:shd w:val="clear" w:color="auto" w:fill="auto"/>
            <w:vAlign w:val="center"/>
          </w:tcPr>
          <w:p w14:paraId="0CD6858A" w14:textId="77777777" w:rsidR="00091849" w:rsidRPr="001B5A35" w:rsidRDefault="00091849" w:rsidP="00936383">
            <w:pPr>
              <w:keepNext/>
              <w:spacing w:before="240" w:after="142" w:line="249" w:lineRule="auto"/>
              <w:ind w:left="10"/>
              <w:outlineLvl w:val="2"/>
              <w:rPr>
                <w:b/>
                <w:color w:val="000000"/>
              </w:rPr>
            </w:pPr>
          </w:p>
        </w:tc>
      </w:tr>
      <w:tr w:rsidR="00091849" w:rsidRPr="001B5A35" w14:paraId="127E1FEE" w14:textId="77777777" w:rsidTr="0019091B">
        <w:tblPrEx>
          <w:jc w:val="left"/>
          <w:shd w:val="clear" w:color="auto" w:fill="auto"/>
        </w:tblPrEx>
        <w:trPr>
          <w:trHeight w:hRule="exact" w:val="371"/>
        </w:trPr>
        <w:tc>
          <w:tcPr>
            <w:tcW w:w="1107" w:type="pct"/>
            <w:shd w:val="clear" w:color="auto" w:fill="FFCC66"/>
            <w:vAlign w:val="center"/>
            <w:hideMark/>
          </w:tcPr>
          <w:p w14:paraId="19CE41E8" w14:textId="77777777" w:rsidR="00091849" w:rsidRPr="001B5A35" w:rsidRDefault="00091849" w:rsidP="00936383">
            <w:pPr>
              <w:spacing w:after="80" w:line="249" w:lineRule="auto"/>
              <w:ind w:left="10" w:hanging="10"/>
              <w:rPr>
                <w:b/>
              </w:rPr>
            </w:pPr>
            <w:r w:rsidRPr="001B5A35">
              <w:rPr>
                <w:rFonts w:ascii="Arial" w:hAnsi="Arial" w:cs="Arial"/>
                <w:b/>
                <w:sz w:val="16"/>
                <w:szCs w:val="16"/>
              </w:rPr>
              <w:t>Expert(s) évaluateur(s)</w:t>
            </w:r>
          </w:p>
        </w:tc>
        <w:tc>
          <w:tcPr>
            <w:tcW w:w="3893" w:type="pct"/>
            <w:gridSpan w:val="4"/>
            <w:shd w:val="clear" w:color="auto" w:fill="auto"/>
            <w:vAlign w:val="center"/>
            <w:hideMark/>
          </w:tcPr>
          <w:p w14:paraId="18C32C10" w14:textId="77777777" w:rsidR="00091849" w:rsidRPr="001B5A35" w:rsidRDefault="00091849" w:rsidP="00936383">
            <w:pPr>
              <w:spacing w:after="142" w:line="249" w:lineRule="auto"/>
              <w:ind w:left="10" w:hanging="10"/>
              <w:rPr>
                <w:color w:val="000000"/>
              </w:rPr>
            </w:pPr>
          </w:p>
        </w:tc>
      </w:tr>
    </w:tbl>
    <w:p w14:paraId="0B9BB732" w14:textId="77777777" w:rsidR="00091849" w:rsidRPr="001B5A35" w:rsidRDefault="00091849" w:rsidP="00091849">
      <w:pPr>
        <w:rPr>
          <w:rFonts w:ascii="Arial" w:hAnsi="Arial" w:cs="Arial"/>
          <w:b/>
          <w:sz w:val="16"/>
        </w:rPr>
        <w:sectPr w:rsidR="00091849" w:rsidRPr="001B5A35" w:rsidSect="00091849">
          <w:headerReference w:type="default" r:id="rId50"/>
          <w:footerReference w:type="default" r:id="rId51"/>
          <w:pgSz w:w="16838" w:h="11906" w:orient="landscape"/>
          <w:pgMar w:top="284" w:right="567" w:bottom="284" w:left="567" w:header="709" w:footer="709" w:gutter="0"/>
          <w:cols w:space="708"/>
          <w:docGrid w:linePitch="360"/>
        </w:sectPr>
      </w:pPr>
    </w:p>
    <w:p w14:paraId="446FA9D8" w14:textId="75CD5747" w:rsidR="00E12B03" w:rsidRPr="001B5A35" w:rsidRDefault="00091849" w:rsidP="00DA2070">
      <w:pPr>
        <w:spacing w:before="0" w:after="120"/>
        <w:ind w:right="-23"/>
        <w:rPr>
          <w:rFonts w:ascii="Arial" w:hAnsi="Arial" w:cs="Arial"/>
          <w:b/>
          <w:sz w:val="16"/>
        </w:rPr>
      </w:pPr>
      <w:r w:rsidRPr="001B5A35">
        <w:rPr>
          <w:rFonts w:ascii="Arial" w:hAnsi="Arial" w:cs="Arial"/>
          <w:b/>
          <w:sz w:val="16"/>
        </w:rPr>
        <w:t>Légende : résultats et signification</w:t>
      </w:r>
    </w:p>
    <w:p w14:paraId="5F4BECA8" w14:textId="46B7F069" w:rsidR="00091849" w:rsidRPr="001B5A35" w:rsidRDefault="00091849" w:rsidP="00E12B03">
      <w:pPr>
        <w:spacing w:before="0"/>
        <w:rPr>
          <w:rFonts w:ascii="Arial" w:hAnsi="Arial" w:cs="Arial"/>
          <w:sz w:val="16"/>
          <w:szCs w:val="16"/>
        </w:rPr>
      </w:pPr>
      <w:r w:rsidRPr="001B5A35">
        <w:rPr>
          <w:rFonts w:ascii="Arial" w:hAnsi="Arial" w:cs="Arial"/>
          <w:sz w:val="16"/>
          <w:szCs w:val="16"/>
          <w:u w:val="single"/>
        </w:rPr>
        <w:t>Très bien</w:t>
      </w:r>
      <w:r w:rsidRPr="001B5A35">
        <w:rPr>
          <w:rFonts w:ascii="Arial" w:hAnsi="Arial" w:cs="Arial"/>
          <w:sz w:val="16"/>
          <w:szCs w:val="16"/>
        </w:rPr>
        <w:t xml:space="preserve"> : critère complètement satisfait, d’une manière claire et </w:t>
      </w:r>
      <w:r w:rsidR="00E12B03" w:rsidRPr="001B5A35">
        <w:rPr>
          <w:rFonts w:ascii="Arial" w:hAnsi="Arial" w:cs="Arial"/>
          <w:sz w:val="16"/>
          <w:szCs w:val="16"/>
        </w:rPr>
        <w:t>adéquate</w:t>
      </w:r>
    </w:p>
    <w:p w14:paraId="7EC2DEF7" w14:textId="1459D137" w:rsidR="00091849" w:rsidRPr="001B5A35" w:rsidRDefault="00091849" w:rsidP="00E12B03">
      <w:pPr>
        <w:spacing w:before="0"/>
        <w:rPr>
          <w:rFonts w:ascii="Arial" w:hAnsi="Arial" w:cs="Arial"/>
          <w:sz w:val="16"/>
          <w:szCs w:val="16"/>
        </w:rPr>
      </w:pPr>
      <w:r w:rsidRPr="001B5A35">
        <w:rPr>
          <w:rFonts w:ascii="Arial" w:hAnsi="Arial" w:cs="Arial"/>
          <w:sz w:val="16"/>
          <w:szCs w:val="16"/>
          <w:u w:val="single"/>
        </w:rPr>
        <w:t>Bien</w:t>
      </w:r>
      <w:r w:rsidRPr="001B5A35">
        <w:rPr>
          <w:rFonts w:ascii="Arial" w:hAnsi="Arial" w:cs="Arial"/>
          <w:sz w:val="16"/>
          <w:szCs w:val="16"/>
        </w:rPr>
        <w:t> : critère satisfait</w:t>
      </w:r>
    </w:p>
    <w:p w14:paraId="6F2CBF75" w14:textId="77777777" w:rsidR="00DA2070" w:rsidRDefault="00DA2070" w:rsidP="00E12B03">
      <w:pPr>
        <w:spacing w:before="0"/>
        <w:rPr>
          <w:rFonts w:ascii="Arial" w:hAnsi="Arial" w:cs="Arial"/>
          <w:sz w:val="16"/>
          <w:szCs w:val="16"/>
          <w:u w:val="single"/>
        </w:rPr>
      </w:pPr>
    </w:p>
    <w:p w14:paraId="14F0A630" w14:textId="47015849" w:rsidR="00091849" w:rsidRPr="001B5A35" w:rsidRDefault="00091849" w:rsidP="00E12B03">
      <w:pPr>
        <w:spacing w:before="0"/>
        <w:rPr>
          <w:rFonts w:ascii="Arial" w:hAnsi="Arial" w:cs="Arial"/>
          <w:sz w:val="16"/>
          <w:szCs w:val="16"/>
        </w:rPr>
      </w:pPr>
      <w:r w:rsidRPr="001B5A35">
        <w:rPr>
          <w:rFonts w:ascii="Arial" w:hAnsi="Arial" w:cs="Arial"/>
          <w:sz w:val="16"/>
          <w:szCs w:val="16"/>
          <w:u w:val="single"/>
        </w:rPr>
        <w:t>Faible</w:t>
      </w:r>
      <w:r w:rsidRPr="001B5A35">
        <w:rPr>
          <w:rFonts w:ascii="Arial" w:hAnsi="Arial" w:cs="Arial"/>
          <w:sz w:val="16"/>
          <w:szCs w:val="16"/>
        </w:rPr>
        <w:t> : critère partiellement satisfait</w:t>
      </w:r>
    </w:p>
    <w:p w14:paraId="50FF0505" w14:textId="16D6509D" w:rsidR="00091849" w:rsidRDefault="00091849" w:rsidP="00E12B03">
      <w:pPr>
        <w:spacing w:before="0"/>
        <w:rPr>
          <w:rFonts w:ascii="Arial" w:hAnsi="Arial" w:cs="Arial"/>
          <w:sz w:val="16"/>
          <w:szCs w:val="16"/>
        </w:rPr>
      </w:pPr>
      <w:r w:rsidRPr="001B5A35">
        <w:rPr>
          <w:rFonts w:ascii="Arial" w:hAnsi="Arial" w:cs="Arial"/>
          <w:sz w:val="16"/>
          <w:szCs w:val="16"/>
          <w:u w:val="single"/>
        </w:rPr>
        <w:t>Très faible</w:t>
      </w:r>
      <w:r w:rsidRPr="001B5A35">
        <w:rPr>
          <w:rFonts w:ascii="Arial" w:hAnsi="Arial" w:cs="Arial"/>
          <w:sz w:val="16"/>
          <w:szCs w:val="16"/>
        </w:rPr>
        <w:t xml:space="preserve"> : critère </w:t>
      </w:r>
      <w:r w:rsidR="00E12B03" w:rsidRPr="001B5A35">
        <w:rPr>
          <w:rFonts w:ascii="Arial" w:hAnsi="Arial" w:cs="Arial"/>
          <w:sz w:val="16"/>
          <w:szCs w:val="16"/>
        </w:rPr>
        <w:t xml:space="preserve">globalement </w:t>
      </w:r>
      <w:r w:rsidRPr="001B5A35">
        <w:rPr>
          <w:rFonts w:ascii="Arial" w:hAnsi="Arial" w:cs="Arial"/>
          <w:sz w:val="16"/>
          <w:szCs w:val="16"/>
        </w:rPr>
        <w:t xml:space="preserve">non satisfait </w:t>
      </w:r>
      <w:r w:rsidR="00E12B03" w:rsidRPr="001B5A35">
        <w:rPr>
          <w:rFonts w:ascii="Arial" w:hAnsi="Arial" w:cs="Arial"/>
          <w:sz w:val="16"/>
          <w:szCs w:val="16"/>
        </w:rPr>
        <w:t>ou pas</w:t>
      </w:r>
      <w:r w:rsidR="004D01FC">
        <w:rPr>
          <w:rFonts w:ascii="Arial" w:hAnsi="Arial" w:cs="Arial"/>
          <w:sz w:val="16"/>
          <w:szCs w:val="16"/>
        </w:rPr>
        <w:t xml:space="preserve"> du tout</w:t>
      </w:r>
      <w:r w:rsidR="00E12B03" w:rsidRPr="001B5A35">
        <w:rPr>
          <w:rFonts w:ascii="Arial" w:hAnsi="Arial" w:cs="Arial"/>
          <w:sz w:val="16"/>
          <w:szCs w:val="16"/>
        </w:rPr>
        <w:t xml:space="preserve"> rempli</w:t>
      </w:r>
    </w:p>
    <w:p w14:paraId="2CD6E757" w14:textId="77777777" w:rsidR="000F30C5" w:rsidRDefault="000F30C5" w:rsidP="00E12B03">
      <w:pPr>
        <w:spacing w:before="0"/>
        <w:rPr>
          <w:rFonts w:ascii="Arial" w:hAnsi="Arial" w:cs="Arial"/>
          <w:sz w:val="16"/>
          <w:szCs w:val="16"/>
        </w:rPr>
        <w:sectPr w:rsidR="000F30C5" w:rsidSect="003E1C18">
          <w:type w:val="continuous"/>
          <w:pgSz w:w="16838" w:h="11906" w:orient="landscape"/>
          <w:pgMar w:top="990" w:right="1440" w:bottom="1440" w:left="567" w:header="708" w:footer="708" w:gutter="0"/>
          <w:cols w:num="2" w:space="708"/>
          <w:docGrid w:linePitch="360"/>
        </w:sectPr>
      </w:pPr>
    </w:p>
    <w:p w14:paraId="4B75B305" w14:textId="77777777" w:rsidR="000F30C5" w:rsidRDefault="000F30C5" w:rsidP="00E12B03">
      <w:pPr>
        <w:spacing w:before="0"/>
        <w:rPr>
          <w:rFonts w:ascii="Arial" w:hAnsi="Arial" w:cs="Arial"/>
          <w:sz w:val="16"/>
          <w:szCs w:val="16"/>
        </w:rPr>
        <w:sectPr w:rsidR="000F30C5" w:rsidSect="000F30C5">
          <w:footerReference w:type="default" r:id="rId52"/>
          <w:type w:val="continuous"/>
          <w:pgSz w:w="16838" w:h="11906" w:orient="landscape"/>
          <w:pgMar w:top="992" w:right="1412" w:bottom="873" w:left="1554" w:header="709" w:footer="924" w:gutter="0"/>
          <w:cols w:space="708"/>
          <w:docGrid w:linePitch="360"/>
        </w:sectPr>
      </w:pPr>
    </w:p>
    <w:tbl>
      <w:tblPr>
        <w:tblStyle w:val="Grilledutableau"/>
        <w:tblW w:w="15877" w:type="dxa"/>
        <w:tblInd w:w="-998" w:type="dxa"/>
        <w:tblLayout w:type="fixed"/>
        <w:tblLook w:val="04A0" w:firstRow="1" w:lastRow="0" w:firstColumn="1" w:lastColumn="0" w:noHBand="0" w:noVBand="1"/>
      </w:tblPr>
      <w:tblGrid>
        <w:gridCol w:w="6796"/>
        <w:gridCol w:w="6797"/>
        <w:gridCol w:w="2284"/>
      </w:tblGrid>
      <w:tr w:rsidR="00091849" w:rsidRPr="001B5A35" w14:paraId="3CE98BC5" w14:textId="77777777" w:rsidTr="00936383">
        <w:tc>
          <w:tcPr>
            <w:tcW w:w="15877" w:type="dxa"/>
            <w:gridSpan w:val="3"/>
            <w:shd w:val="clear" w:color="auto" w:fill="0070C0"/>
          </w:tcPr>
          <w:p w14:paraId="0F0E9151" w14:textId="77777777" w:rsidR="00091849" w:rsidRPr="001B5A35" w:rsidRDefault="00091849" w:rsidP="00936383">
            <w:pPr>
              <w:spacing w:before="80" w:after="80" w:line="276" w:lineRule="auto"/>
              <w:ind w:left="11" w:hanging="11"/>
              <w:rPr>
                <w:rFonts w:ascii="Arial" w:hAnsi="Arial" w:cs="Arial"/>
                <w:b/>
                <w:color w:val="FFFFFF" w:themeColor="background1"/>
                <w:sz w:val="20"/>
                <w:szCs w:val="20"/>
              </w:rPr>
            </w:pPr>
            <w:r w:rsidRPr="001B5A35">
              <w:rPr>
                <w:rFonts w:ascii="Arial" w:hAnsi="Arial" w:cs="Arial"/>
                <w:b/>
                <w:color w:val="FFFFFF" w:themeColor="background1"/>
                <w:sz w:val="20"/>
                <w:szCs w:val="20"/>
              </w:rPr>
              <w:lastRenderedPageBreak/>
              <w:t>Le rapport d’évaluation est évalué comme suit</w:t>
            </w:r>
          </w:p>
        </w:tc>
      </w:tr>
      <w:tr w:rsidR="00091849" w:rsidRPr="001B5A35" w14:paraId="36C916C4" w14:textId="77777777" w:rsidTr="00936383">
        <w:trPr>
          <w:trHeight w:val="369"/>
        </w:trPr>
        <w:tc>
          <w:tcPr>
            <w:tcW w:w="15877" w:type="dxa"/>
            <w:gridSpan w:val="3"/>
            <w:shd w:val="clear" w:color="auto" w:fill="FFCC66"/>
            <w:vAlign w:val="center"/>
          </w:tcPr>
          <w:p w14:paraId="66A3D902" w14:textId="77777777" w:rsidR="00091849" w:rsidRPr="001B5A35" w:rsidRDefault="00091849" w:rsidP="007C5D7E">
            <w:pPr>
              <w:pStyle w:val="Paragraphedeliste"/>
              <w:widowControl/>
              <w:numPr>
                <w:ilvl w:val="0"/>
                <w:numId w:val="25"/>
              </w:numPr>
              <w:autoSpaceDE/>
              <w:autoSpaceDN/>
              <w:spacing w:before="0"/>
              <w:ind w:right="0"/>
              <w:contextualSpacing/>
              <w:jc w:val="left"/>
              <w:rPr>
                <w:rFonts w:ascii="Arial" w:hAnsi="Arial" w:cs="Arial"/>
                <w:b/>
                <w:sz w:val="18"/>
                <w:szCs w:val="18"/>
              </w:rPr>
            </w:pPr>
            <w:r w:rsidRPr="001B5A35">
              <w:rPr>
                <w:rFonts w:ascii="Arial" w:hAnsi="Arial" w:cs="Arial"/>
                <w:b/>
                <w:bCs/>
                <w:sz w:val="18"/>
                <w:szCs w:val="18"/>
              </w:rPr>
              <w:t>Clarté du rapport </w:t>
            </w:r>
          </w:p>
        </w:tc>
      </w:tr>
      <w:tr w:rsidR="00091849" w:rsidRPr="001B5A35" w14:paraId="6CE4F31F" w14:textId="77777777" w:rsidTr="00936383">
        <w:tc>
          <w:tcPr>
            <w:tcW w:w="13593" w:type="dxa"/>
            <w:gridSpan w:val="2"/>
            <w:tcBorders>
              <w:right w:val="nil"/>
            </w:tcBorders>
          </w:tcPr>
          <w:p w14:paraId="5B7B2C67" w14:textId="77777777" w:rsidR="00091849" w:rsidRPr="001B5A35" w:rsidRDefault="00091849" w:rsidP="00936383">
            <w:pPr>
              <w:spacing w:before="0"/>
              <w:rPr>
                <w:rFonts w:ascii="Arial" w:hAnsi="Arial" w:cs="Arial"/>
                <w:sz w:val="16"/>
              </w:rPr>
            </w:pPr>
            <w:r w:rsidRPr="001B5A35">
              <w:rPr>
                <w:rFonts w:ascii="Arial" w:hAnsi="Arial" w:cs="Arial"/>
                <w:sz w:val="16"/>
              </w:rPr>
              <w:t>Ce critère analyse dans quelle mesure le résumé exécutif et le rapport final:</w:t>
            </w:r>
          </w:p>
          <w:p w14:paraId="14266309" w14:textId="27DF5645" w:rsidR="009924C4" w:rsidRPr="001B5A35" w:rsidRDefault="009924C4"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sidRPr="001B5A35">
              <w:rPr>
                <w:rFonts w:ascii="Arial" w:hAnsi="Arial" w:cs="Arial"/>
                <w:sz w:val="16"/>
                <w:szCs w:val="18"/>
              </w:rPr>
              <w:t>sont facilement lisibles, compréhensibles et accessibles aux lecteurs cibles concernés ;</w:t>
            </w:r>
          </w:p>
          <w:p w14:paraId="1FB1FF7A" w14:textId="3C6CA4C9" w:rsidR="009924C4" w:rsidRPr="001B5A35" w:rsidRDefault="009924C4"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sidRPr="001B5A35">
              <w:rPr>
                <w:rFonts w:ascii="Arial" w:hAnsi="Arial" w:cs="Arial"/>
                <w:sz w:val="16"/>
                <w:szCs w:val="18"/>
              </w:rPr>
              <w:t>mettent en évidence les messages clés ;</w:t>
            </w:r>
          </w:p>
          <w:p w14:paraId="0AA2AF6F" w14:textId="5AC17F33" w:rsidR="009924C4" w:rsidRPr="001B5A35" w:rsidRDefault="009924C4"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sidRPr="001B5A35">
              <w:rPr>
                <w:rFonts w:ascii="Arial" w:hAnsi="Arial" w:cs="Arial"/>
                <w:sz w:val="16"/>
                <w:szCs w:val="18"/>
              </w:rPr>
              <w:t>comportent des chapitres et des annexes de longueur équilibrée ;</w:t>
            </w:r>
          </w:p>
          <w:p w14:paraId="1E30ED13" w14:textId="5B6BD3BF" w:rsidR="009924C4" w:rsidRPr="001B5A35" w:rsidRDefault="009924C4"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sidRPr="001B5A35">
              <w:rPr>
                <w:rFonts w:ascii="Arial" w:hAnsi="Arial" w:cs="Arial"/>
                <w:sz w:val="16"/>
                <w:szCs w:val="18"/>
              </w:rPr>
              <w:t>contiennent des graphiques, tableaux et diagrammes pertinents facilitant la compréhension ;</w:t>
            </w:r>
          </w:p>
          <w:p w14:paraId="5603AAC6" w14:textId="2CC62E0B" w:rsidR="009924C4" w:rsidRPr="001B5A35" w:rsidRDefault="009924C4"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sidRPr="001B5A35">
              <w:rPr>
                <w:rFonts w:ascii="Arial" w:hAnsi="Arial" w:cs="Arial"/>
                <w:sz w:val="16"/>
                <w:szCs w:val="18"/>
              </w:rPr>
              <w:t>contiennent une liste d'acronymes (uniquement pour le rapport) ;</w:t>
            </w:r>
          </w:p>
          <w:p w14:paraId="65BB4299" w14:textId="1CB21BD8" w:rsidR="009924C4" w:rsidRPr="001B5A35" w:rsidRDefault="009924C4"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sidRPr="001B5A35">
              <w:rPr>
                <w:rFonts w:ascii="Arial" w:hAnsi="Arial" w:cs="Arial"/>
                <w:sz w:val="16"/>
                <w:szCs w:val="18"/>
              </w:rPr>
              <w:t>évitent les répétitions inutiles ;</w:t>
            </w:r>
          </w:p>
          <w:p w14:paraId="5BF6CB29" w14:textId="6B3B73AD" w:rsidR="009924C4" w:rsidRPr="001B5A35" w:rsidRDefault="009924C4"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sidRPr="001B5A35">
              <w:rPr>
                <w:rFonts w:ascii="Arial" w:hAnsi="Arial" w:cs="Arial"/>
                <w:sz w:val="16"/>
                <w:szCs w:val="18"/>
              </w:rPr>
              <w:t>ont fait l'objet d'une vérification linguistique pour éviter les formulations imprécises, les fautes d'orthographe et les erreurs de grammaire.</w:t>
            </w:r>
          </w:p>
          <w:p w14:paraId="64918340" w14:textId="450F3A3F" w:rsidR="009924C4" w:rsidRPr="001B5A35" w:rsidRDefault="009924C4" w:rsidP="007C5D7E">
            <w:pPr>
              <w:pStyle w:val="Paragraphedeliste"/>
              <w:widowControl/>
              <w:numPr>
                <w:ilvl w:val="0"/>
                <w:numId w:val="26"/>
              </w:numPr>
              <w:autoSpaceDE/>
              <w:autoSpaceDN/>
              <w:spacing w:before="60" w:after="60"/>
              <w:ind w:left="714" w:right="0" w:hanging="357"/>
              <w:contextualSpacing/>
              <w:jc w:val="left"/>
              <w:rPr>
                <w:rFonts w:ascii="Arial" w:hAnsi="Arial" w:cs="Arial"/>
                <w:i/>
                <w:sz w:val="16"/>
              </w:rPr>
            </w:pPr>
            <w:r w:rsidRPr="001B5A35">
              <w:rPr>
                <w:rFonts w:ascii="Arial" w:hAnsi="Arial" w:cs="Arial"/>
                <w:sz w:val="16"/>
                <w:szCs w:val="18"/>
              </w:rPr>
              <w:t>le résumé exécutif est une synthèse adéquate du rapport complet et constitue un document autonome.</w:t>
            </w:r>
          </w:p>
        </w:tc>
        <w:tc>
          <w:tcPr>
            <w:tcW w:w="2284" w:type="dxa"/>
            <w:tcBorders>
              <w:left w:val="nil"/>
            </w:tcBorders>
            <w:vAlign w:val="center"/>
          </w:tcPr>
          <w:p w14:paraId="3D65290F" w14:textId="77777777" w:rsidR="00091849" w:rsidRPr="001B5A35" w:rsidRDefault="00091849" w:rsidP="00936383">
            <w:pPr>
              <w:ind w:left="360"/>
              <w:rPr>
                <w:rFonts w:ascii="Arial" w:hAnsi="Arial" w:cs="Arial"/>
                <w:i/>
                <w:sz w:val="16"/>
              </w:rPr>
            </w:pPr>
            <w:r w:rsidRPr="001B5A35">
              <w:rPr>
                <w:noProof/>
                <w:lang w:eastAsia="es-ES"/>
              </w:rPr>
              <w:drawing>
                <wp:inline distT="0" distB="0" distL="0" distR="0" wp14:anchorId="18912002" wp14:editId="1285BC61">
                  <wp:extent cx="263347" cy="263347"/>
                  <wp:effectExtent l="0" t="0" r="3810" b="381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stretch>
                            <a:fillRect/>
                          </a:stretch>
                        </pic:blipFill>
                        <pic:spPr>
                          <a:xfrm>
                            <a:off x="0" y="0"/>
                            <a:ext cx="262890" cy="262890"/>
                          </a:xfrm>
                          <a:prstGeom prst="rect">
                            <a:avLst/>
                          </a:prstGeom>
                        </pic:spPr>
                      </pic:pic>
                    </a:graphicData>
                  </a:graphic>
                </wp:inline>
              </w:drawing>
            </w:r>
          </w:p>
        </w:tc>
      </w:tr>
      <w:tr w:rsidR="00091849" w:rsidRPr="001B5A35" w14:paraId="1A80BF06" w14:textId="77777777" w:rsidTr="00936383">
        <w:trPr>
          <w:trHeight w:val="369"/>
        </w:trPr>
        <w:tc>
          <w:tcPr>
            <w:tcW w:w="6796" w:type="dxa"/>
            <w:tcBorders>
              <w:bottom w:val="single" w:sz="4" w:space="0" w:color="auto"/>
            </w:tcBorders>
            <w:shd w:val="clear" w:color="auto" w:fill="FFCC66"/>
            <w:vAlign w:val="center"/>
          </w:tcPr>
          <w:p w14:paraId="264FE1D3" w14:textId="77777777" w:rsidR="00091849" w:rsidRPr="001B5A35" w:rsidRDefault="00091849" w:rsidP="00936383">
            <w:pPr>
              <w:spacing w:before="0"/>
              <w:jc w:val="center"/>
              <w:rPr>
                <w:rFonts w:ascii="Arial" w:hAnsi="Arial" w:cs="Arial"/>
                <w:b/>
                <w:sz w:val="18"/>
                <w:szCs w:val="18"/>
              </w:rPr>
            </w:pPr>
            <w:r w:rsidRPr="001B5A35">
              <w:rPr>
                <w:rFonts w:ascii="Arial" w:hAnsi="Arial" w:cs="Arial"/>
                <w:b/>
                <w:sz w:val="18"/>
                <w:szCs w:val="18"/>
              </w:rPr>
              <w:t>Forces</w:t>
            </w:r>
          </w:p>
        </w:tc>
        <w:tc>
          <w:tcPr>
            <w:tcW w:w="6797" w:type="dxa"/>
            <w:tcBorders>
              <w:bottom w:val="single" w:sz="4" w:space="0" w:color="auto"/>
            </w:tcBorders>
            <w:shd w:val="clear" w:color="auto" w:fill="FFCC66"/>
            <w:vAlign w:val="center"/>
          </w:tcPr>
          <w:p w14:paraId="61973557" w14:textId="77777777" w:rsidR="00091849" w:rsidRPr="001B5A35" w:rsidRDefault="00091849" w:rsidP="00936383">
            <w:pPr>
              <w:spacing w:before="0"/>
              <w:jc w:val="center"/>
              <w:rPr>
                <w:rFonts w:ascii="Arial" w:hAnsi="Arial" w:cs="Arial"/>
                <w:b/>
                <w:sz w:val="18"/>
                <w:szCs w:val="18"/>
              </w:rPr>
            </w:pPr>
            <w:r w:rsidRPr="001B5A35">
              <w:rPr>
                <w:rFonts w:ascii="Arial" w:hAnsi="Arial" w:cs="Arial"/>
                <w:b/>
                <w:sz w:val="18"/>
                <w:szCs w:val="18"/>
              </w:rPr>
              <w:t>Faiblesses</w:t>
            </w:r>
          </w:p>
        </w:tc>
        <w:tc>
          <w:tcPr>
            <w:tcW w:w="2284" w:type="dxa"/>
            <w:tcBorders>
              <w:bottom w:val="single" w:sz="4" w:space="0" w:color="auto"/>
            </w:tcBorders>
            <w:shd w:val="clear" w:color="auto" w:fill="FFCC66"/>
            <w:vAlign w:val="center"/>
          </w:tcPr>
          <w:p w14:paraId="00E634B5" w14:textId="601A9DD8" w:rsidR="00091849" w:rsidRPr="001B5A35" w:rsidRDefault="009924C4" w:rsidP="00936383">
            <w:pPr>
              <w:spacing w:before="0"/>
              <w:jc w:val="center"/>
              <w:rPr>
                <w:rFonts w:ascii="Arial" w:hAnsi="Arial" w:cs="Arial"/>
                <w:b/>
                <w:sz w:val="18"/>
                <w:szCs w:val="18"/>
              </w:rPr>
            </w:pPr>
            <w:r w:rsidRPr="001B5A35">
              <w:rPr>
                <w:rFonts w:ascii="Arial" w:hAnsi="Arial" w:cs="Arial"/>
                <w:b/>
                <w:sz w:val="18"/>
                <w:szCs w:val="18"/>
              </w:rPr>
              <w:t>Score</w:t>
            </w:r>
          </w:p>
        </w:tc>
      </w:tr>
      <w:tr w:rsidR="00091849" w:rsidRPr="001B5A35" w14:paraId="6A940F64" w14:textId="77777777" w:rsidTr="00936383">
        <w:tc>
          <w:tcPr>
            <w:tcW w:w="6796" w:type="dxa"/>
            <w:tcBorders>
              <w:bottom w:val="nil"/>
            </w:tcBorders>
          </w:tcPr>
          <w:p w14:paraId="582D16A8" w14:textId="77777777" w:rsidR="00091849" w:rsidRPr="001B5A35" w:rsidRDefault="00091849" w:rsidP="009924C4">
            <w:bookmarkStart w:id="42" w:name="_Toc519164114"/>
            <w:bookmarkEnd w:id="42"/>
          </w:p>
        </w:tc>
        <w:tc>
          <w:tcPr>
            <w:tcW w:w="6797" w:type="dxa"/>
            <w:tcBorders>
              <w:bottom w:val="nil"/>
            </w:tcBorders>
          </w:tcPr>
          <w:p w14:paraId="54CB0954" w14:textId="77777777" w:rsidR="00091849" w:rsidRPr="001B5A35" w:rsidRDefault="00091849" w:rsidP="009924C4">
            <w:bookmarkStart w:id="43" w:name="_Toc519164115"/>
            <w:bookmarkEnd w:id="43"/>
          </w:p>
        </w:tc>
        <w:tc>
          <w:tcPr>
            <w:tcW w:w="2284" w:type="dxa"/>
            <w:tcBorders>
              <w:bottom w:val="nil"/>
            </w:tcBorders>
          </w:tcPr>
          <w:p w14:paraId="0C31B908" w14:textId="77777777" w:rsidR="00091849" w:rsidRPr="001B5A35" w:rsidRDefault="00091849" w:rsidP="009924C4">
            <w:bookmarkStart w:id="44" w:name="_Toc519164116"/>
            <w:bookmarkEnd w:id="44"/>
          </w:p>
        </w:tc>
      </w:tr>
      <w:tr w:rsidR="00091849" w:rsidRPr="001B5A35" w14:paraId="62FC7CAA" w14:textId="77777777" w:rsidTr="00936383">
        <w:trPr>
          <w:trHeight w:val="369"/>
        </w:trPr>
        <w:tc>
          <w:tcPr>
            <w:tcW w:w="6796" w:type="dxa"/>
            <w:tcBorders>
              <w:top w:val="nil"/>
              <w:left w:val="single" w:sz="4" w:space="0" w:color="auto"/>
              <w:bottom w:val="single" w:sz="4" w:space="0" w:color="auto"/>
              <w:right w:val="single" w:sz="4" w:space="0" w:color="auto"/>
            </w:tcBorders>
            <w:shd w:val="clear" w:color="auto" w:fill="8DB3E2" w:themeFill="text2" w:themeFillTint="66"/>
            <w:vAlign w:val="center"/>
          </w:tcPr>
          <w:p w14:paraId="4D1F64F7" w14:textId="3F538FC6" w:rsidR="00091849" w:rsidRPr="001B5A35" w:rsidRDefault="00091849" w:rsidP="00A57985">
            <w:pPr>
              <w:spacing w:before="80" w:line="276" w:lineRule="auto"/>
              <w:ind w:left="11" w:hanging="11"/>
              <w:jc w:val="center"/>
              <w:rPr>
                <w:rFonts w:ascii="Arial" w:hAnsi="Arial" w:cs="Arial"/>
                <w:b/>
                <w:color w:val="FFFFFF" w:themeColor="background1"/>
                <w:sz w:val="18"/>
                <w:szCs w:val="18"/>
              </w:rPr>
            </w:pPr>
            <w:r w:rsidRPr="001B5A35">
              <w:rPr>
                <w:rFonts w:ascii="Arial" w:hAnsi="Arial" w:cs="Arial"/>
                <w:b/>
                <w:color w:val="FFFFFF" w:themeColor="background1"/>
                <w:sz w:val="18"/>
                <w:szCs w:val="18"/>
              </w:rPr>
              <w:t xml:space="preserve">Commentaires du </w:t>
            </w:r>
            <w:r w:rsidR="009924C4" w:rsidRPr="001B5A35">
              <w:rPr>
                <w:rFonts w:ascii="Arial" w:hAnsi="Arial" w:cs="Arial"/>
                <w:b/>
                <w:color w:val="FFFFFF" w:themeColor="background1"/>
                <w:sz w:val="18"/>
                <w:szCs w:val="18"/>
              </w:rPr>
              <w:t>contractant</w:t>
            </w:r>
          </w:p>
        </w:tc>
        <w:tc>
          <w:tcPr>
            <w:tcW w:w="6797" w:type="dxa"/>
            <w:tcBorders>
              <w:top w:val="nil"/>
              <w:left w:val="single" w:sz="4" w:space="0" w:color="auto"/>
              <w:bottom w:val="single" w:sz="4" w:space="0" w:color="auto"/>
              <w:right w:val="single" w:sz="4" w:space="0" w:color="auto"/>
            </w:tcBorders>
            <w:shd w:val="clear" w:color="auto" w:fill="8DB3E2" w:themeFill="text2" w:themeFillTint="66"/>
            <w:vAlign w:val="center"/>
          </w:tcPr>
          <w:p w14:paraId="48713850" w14:textId="7E550ACD" w:rsidR="00091849" w:rsidRPr="001B5A35" w:rsidRDefault="009924C4" w:rsidP="00A57985">
            <w:pPr>
              <w:spacing w:before="80" w:line="276" w:lineRule="auto"/>
              <w:ind w:left="11" w:hanging="11"/>
              <w:jc w:val="center"/>
              <w:rPr>
                <w:rFonts w:ascii="Arial" w:hAnsi="Arial" w:cs="Arial"/>
                <w:b/>
                <w:color w:val="FFFFFF" w:themeColor="background1"/>
                <w:sz w:val="18"/>
                <w:szCs w:val="18"/>
              </w:rPr>
            </w:pPr>
            <w:r w:rsidRPr="001B5A35">
              <w:rPr>
                <w:rFonts w:ascii="Arial" w:hAnsi="Arial" w:cs="Arial"/>
                <w:b/>
                <w:color w:val="FFFFFF" w:themeColor="background1"/>
                <w:sz w:val="18"/>
                <w:szCs w:val="18"/>
              </w:rPr>
              <w:t>Commentaires du contractant</w:t>
            </w:r>
          </w:p>
        </w:tc>
        <w:tc>
          <w:tcPr>
            <w:tcW w:w="2284" w:type="dxa"/>
            <w:tcBorders>
              <w:top w:val="nil"/>
              <w:left w:val="single" w:sz="4" w:space="0" w:color="auto"/>
              <w:bottom w:val="single" w:sz="4" w:space="0" w:color="auto"/>
              <w:right w:val="single" w:sz="4" w:space="0" w:color="auto"/>
            </w:tcBorders>
            <w:shd w:val="clear" w:color="auto" w:fill="8DB3E2" w:themeFill="text2" w:themeFillTint="66"/>
            <w:vAlign w:val="center"/>
          </w:tcPr>
          <w:p w14:paraId="3A8A3412" w14:textId="77777777" w:rsidR="00091849" w:rsidRPr="001B5A35" w:rsidRDefault="00091849" w:rsidP="00F93BE8">
            <w:pPr>
              <w:keepNext/>
              <w:keepLines/>
              <w:spacing w:before="0"/>
              <w:ind w:left="432"/>
              <w:outlineLvl w:val="0"/>
              <w:rPr>
                <w:rFonts w:ascii="Arial" w:hAnsi="Arial" w:cs="Arial"/>
                <w:b/>
                <w:color w:val="FFFFFF" w:themeColor="background1"/>
                <w:sz w:val="18"/>
                <w:szCs w:val="18"/>
              </w:rPr>
            </w:pPr>
            <w:bookmarkStart w:id="45" w:name="_Toc519164117"/>
            <w:bookmarkEnd w:id="45"/>
          </w:p>
        </w:tc>
      </w:tr>
      <w:tr w:rsidR="00091849" w:rsidRPr="001B5A35" w14:paraId="154D0D68" w14:textId="77777777" w:rsidTr="00936383">
        <w:tc>
          <w:tcPr>
            <w:tcW w:w="6796" w:type="dxa"/>
            <w:tcBorders>
              <w:top w:val="single" w:sz="4" w:space="0" w:color="auto"/>
            </w:tcBorders>
          </w:tcPr>
          <w:p w14:paraId="0B4775B4" w14:textId="77777777" w:rsidR="00091849" w:rsidRPr="001B5A35" w:rsidRDefault="00091849" w:rsidP="009924C4">
            <w:bookmarkStart w:id="46" w:name="_Toc519164118"/>
            <w:bookmarkEnd w:id="46"/>
          </w:p>
        </w:tc>
        <w:tc>
          <w:tcPr>
            <w:tcW w:w="6797" w:type="dxa"/>
            <w:tcBorders>
              <w:top w:val="single" w:sz="4" w:space="0" w:color="auto"/>
            </w:tcBorders>
          </w:tcPr>
          <w:p w14:paraId="4F7B3C1A" w14:textId="77777777" w:rsidR="00091849" w:rsidRPr="001B5A35" w:rsidRDefault="00091849" w:rsidP="009924C4">
            <w:bookmarkStart w:id="47" w:name="_Toc519164119"/>
            <w:bookmarkEnd w:id="47"/>
          </w:p>
        </w:tc>
        <w:tc>
          <w:tcPr>
            <w:tcW w:w="2284" w:type="dxa"/>
            <w:tcBorders>
              <w:top w:val="single" w:sz="4" w:space="0" w:color="auto"/>
            </w:tcBorders>
            <w:vAlign w:val="center"/>
          </w:tcPr>
          <w:p w14:paraId="45BD96C0" w14:textId="77777777" w:rsidR="00091849" w:rsidRPr="001B5A35" w:rsidRDefault="00091849" w:rsidP="009924C4">
            <w:pPr>
              <w:rPr>
                <w:i/>
                <w:sz w:val="16"/>
              </w:rPr>
            </w:pPr>
          </w:p>
        </w:tc>
      </w:tr>
      <w:tr w:rsidR="00091849" w:rsidRPr="001B5A35" w14:paraId="7978EB0C" w14:textId="77777777" w:rsidTr="00936383">
        <w:trPr>
          <w:trHeight w:val="369"/>
        </w:trPr>
        <w:tc>
          <w:tcPr>
            <w:tcW w:w="15877" w:type="dxa"/>
            <w:gridSpan w:val="3"/>
            <w:shd w:val="clear" w:color="auto" w:fill="FFCC66"/>
            <w:vAlign w:val="center"/>
          </w:tcPr>
          <w:p w14:paraId="48081776" w14:textId="77777777" w:rsidR="00091849" w:rsidRPr="001B5A35" w:rsidRDefault="00091849" w:rsidP="007C5D7E">
            <w:pPr>
              <w:pStyle w:val="Paragraphedeliste"/>
              <w:widowControl/>
              <w:numPr>
                <w:ilvl w:val="0"/>
                <w:numId w:val="25"/>
              </w:numPr>
              <w:autoSpaceDE/>
              <w:autoSpaceDN/>
              <w:spacing w:before="0"/>
              <w:ind w:right="0"/>
              <w:contextualSpacing/>
              <w:jc w:val="left"/>
              <w:rPr>
                <w:rFonts w:ascii="Arial" w:hAnsi="Arial" w:cs="Arial"/>
                <w:b/>
                <w:sz w:val="18"/>
                <w:szCs w:val="18"/>
              </w:rPr>
            </w:pPr>
            <w:r w:rsidRPr="001B5A35">
              <w:rPr>
                <w:rFonts w:ascii="Arial" w:hAnsi="Arial" w:cs="Arial"/>
                <w:b/>
                <w:bCs/>
                <w:sz w:val="18"/>
                <w:szCs w:val="18"/>
              </w:rPr>
              <w:t>Fiabilité des données et solidité des preuves</w:t>
            </w:r>
          </w:p>
        </w:tc>
      </w:tr>
      <w:tr w:rsidR="00091849" w:rsidRPr="001B5A35" w14:paraId="689EE40E" w14:textId="77777777" w:rsidTr="00936383">
        <w:tc>
          <w:tcPr>
            <w:tcW w:w="13593" w:type="dxa"/>
            <w:gridSpan w:val="2"/>
            <w:tcBorders>
              <w:right w:val="nil"/>
            </w:tcBorders>
          </w:tcPr>
          <w:p w14:paraId="2EDE1BC1" w14:textId="77777777" w:rsidR="00091849" w:rsidRPr="001B5A35" w:rsidRDefault="00091849" w:rsidP="00936383">
            <w:pPr>
              <w:spacing w:before="0"/>
              <w:rPr>
                <w:rFonts w:ascii="Arial" w:hAnsi="Arial" w:cs="Arial"/>
                <w:sz w:val="16"/>
                <w:szCs w:val="18"/>
              </w:rPr>
            </w:pPr>
            <w:r w:rsidRPr="001B5A35">
              <w:rPr>
                <w:rFonts w:ascii="Arial" w:hAnsi="Arial" w:cs="Arial"/>
                <w:sz w:val="16"/>
              </w:rPr>
              <w:t>Ce critère analyse dans quelle mesure</w:t>
            </w:r>
            <w:r w:rsidRPr="001B5A35">
              <w:rPr>
                <w:rFonts w:ascii="Arial" w:hAnsi="Arial" w:cs="Arial"/>
                <w:sz w:val="16"/>
                <w:szCs w:val="18"/>
              </w:rPr>
              <w:t xml:space="preserve">: </w:t>
            </w:r>
          </w:p>
          <w:p w14:paraId="19DB8046" w14:textId="77777777" w:rsidR="00091849" w:rsidRPr="001B5A35" w:rsidRDefault="00091849"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sidRPr="001B5A35">
              <w:rPr>
                <w:rFonts w:ascii="Arial" w:hAnsi="Arial" w:cs="Arial"/>
                <w:sz w:val="16"/>
                <w:szCs w:val="18"/>
              </w:rPr>
              <w:t>Les données/preuves ont été rassemblées conformément à la méthodologie</w:t>
            </w:r>
          </w:p>
          <w:p w14:paraId="14D4CA02" w14:textId="77777777" w:rsidR="00091849" w:rsidRPr="001B5A35" w:rsidRDefault="00091849"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sidRPr="001B5A35">
              <w:rPr>
                <w:rFonts w:ascii="Arial" w:hAnsi="Arial" w:cs="Arial"/>
                <w:sz w:val="16"/>
                <w:szCs w:val="18"/>
              </w:rPr>
              <w:t>Le rapport tient compte, s’il y a lieu, des preuves découlant d’études, de rapports de supervision et/ou d’évaluations de l’UE et/ou d’autres partenaires pertinents</w:t>
            </w:r>
          </w:p>
          <w:p w14:paraId="42567AA1" w14:textId="77777777" w:rsidR="00091849" w:rsidRPr="001B5A35" w:rsidRDefault="00091849" w:rsidP="007C5D7E">
            <w:pPr>
              <w:pStyle w:val="Paragraphedeliste"/>
              <w:widowControl/>
              <w:numPr>
                <w:ilvl w:val="0"/>
                <w:numId w:val="26"/>
              </w:numPr>
              <w:autoSpaceDE/>
              <w:autoSpaceDN/>
              <w:spacing w:before="60" w:after="60"/>
              <w:ind w:left="714" w:right="0" w:hanging="357"/>
              <w:contextualSpacing/>
              <w:jc w:val="left"/>
              <w:rPr>
                <w:rFonts w:ascii="Arial" w:hAnsi="Arial" w:cs="Arial"/>
                <w:sz w:val="16"/>
                <w:szCs w:val="18"/>
              </w:rPr>
            </w:pPr>
            <w:r w:rsidRPr="001B5A35">
              <w:rPr>
                <w:rFonts w:ascii="Arial" w:hAnsi="Arial" w:cs="Arial"/>
                <w:sz w:val="16"/>
                <w:szCs w:val="18"/>
              </w:rPr>
              <w:t>Le rapport contient une description claire des limitations des preuves, des risques de partialité et des mesures atténuantes</w:t>
            </w:r>
          </w:p>
        </w:tc>
        <w:tc>
          <w:tcPr>
            <w:tcW w:w="2284" w:type="dxa"/>
            <w:tcBorders>
              <w:left w:val="nil"/>
            </w:tcBorders>
            <w:vAlign w:val="center"/>
          </w:tcPr>
          <w:p w14:paraId="0AAB4C68" w14:textId="77777777" w:rsidR="00091849" w:rsidRPr="001B5A35" w:rsidRDefault="00091849" w:rsidP="00936383">
            <w:pPr>
              <w:ind w:left="360"/>
              <w:rPr>
                <w:rFonts w:ascii="Arial" w:hAnsi="Arial" w:cs="Arial"/>
                <w:i/>
                <w:sz w:val="16"/>
              </w:rPr>
            </w:pPr>
            <w:r w:rsidRPr="001B5A35">
              <w:rPr>
                <w:noProof/>
                <w:lang w:eastAsia="es-ES"/>
              </w:rPr>
              <w:drawing>
                <wp:inline distT="0" distB="0" distL="0" distR="0" wp14:anchorId="2F988BF0" wp14:editId="0A3D4098">
                  <wp:extent cx="263347" cy="263347"/>
                  <wp:effectExtent l="0" t="0" r="381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stretch>
                            <a:fillRect/>
                          </a:stretch>
                        </pic:blipFill>
                        <pic:spPr>
                          <a:xfrm>
                            <a:off x="0" y="0"/>
                            <a:ext cx="262890" cy="262890"/>
                          </a:xfrm>
                          <a:prstGeom prst="rect">
                            <a:avLst/>
                          </a:prstGeom>
                        </pic:spPr>
                      </pic:pic>
                    </a:graphicData>
                  </a:graphic>
                </wp:inline>
              </w:drawing>
            </w:r>
          </w:p>
        </w:tc>
      </w:tr>
      <w:tr w:rsidR="00091849" w:rsidRPr="001B5A35" w14:paraId="077D91AE" w14:textId="77777777" w:rsidTr="00936383">
        <w:trPr>
          <w:trHeight w:val="369"/>
        </w:trPr>
        <w:tc>
          <w:tcPr>
            <w:tcW w:w="6796" w:type="dxa"/>
            <w:shd w:val="clear" w:color="auto" w:fill="FFCC66"/>
            <w:vAlign w:val="center"/>
          </w:tcPr>
          <w:p w14:paraId="329FE8B8" w14:textId="77777777" w:rsidR="00091849" w:rsidRPr="001B5A35" w:rsidRDefault="00091849" w:rsidP="00936383">
            <w:pPr>
              <w:spacing w:before="0"/>
              <w:jc w:val="center"/>
              <w:rPr>
                <w:rFonts w:ascii="Arial" w:hAnsi="Arial" w:cs="Arial"/>
                <w:b/>
                <w:sz w:val="18"/>
                <w:szCs w:val="18"/>
              </w:rPr>
            </w:pPr>
            <w:r w:rsidRPr="001B5A35">
              <w:rPr>
                <w:rFonts w:ascii="Arial" w:hAnsi="Arial" w:cs="Arial"/>
                <w:b/>
                <w:sz w:val="18"/>
                <w:szCs w:val="18"/>
              </w:rPr>
              <w:t>Forces</w:t>
            </w:r>
          </w:p>
        </w:tc>
        <w:tc>
          <w:tcPr>
            <w:tcW w:w="6797" w:type="dxa"/>
            <w:shd w:val="clear" w:color="auto" w:fill="FFCC66"/>
            <w:vAlign w:val="center"/>
          </w:tcPr>
          <w:p w14:paraId="3BAFA972" w14:textId="77777777" w:rsidR="00091849" w:rsidRPr="001B5A35" w:rsidRDefault="00091849" w:rsidP="00936383">
            <w:pPr>
              <w:spacing w:before="0"/>
              <w:jc w:val="center"/>
              <w:rPr>
                <w:rFonts w:ascii="Arial" w:hAnsi="Arial" w:cs="Arial"/>
                <w:b/>
                <w:sz w:val="18"/>
                <w:szCs w:val="18"/>
              </w:rPr>
            </w:pPr>
            <w:r w:rsidRPr="001B5A35">
              <w:rPr>
                <w:rFonts w:ascii="Arial" w:hAnsi="Arial" w:cs="Arial"/>
                <w:b/>
                <w:sz w:val="18"/>
                <w:szCs w:val="18"/>
              </w:rPr>
              <w:t>Faiblesses</w:t>
            </w:r>
          </w:p>
        </w:tc>
        <w:tc>
          <w:tcPr>
            <w:tcW w:w="2284" w:type="dxa"/>
            <w:shd w:val="clear" w:color="auto" w:fill="FFCC66"/>
            <w:vAlign w:val="center"/>
          </w:tcPr>
          <w:p w14:paraId="5D0442A5" w14:textId="523B190E" w:rsidR="00091849" w:rsidRPr="001B5A35" w:rsidRDefault="009924C4" w:rsidP="00936383">
            <w:pPr>
              <w:spacing w:before="0"/>
              <w:jc w:val="center"/>
              <w:rPr>
                <w:rFonts w:ascii="Arial" w:hAnsi="Arial" w:cs="Arial"/>
                <w:b/>
                <w:sz w:val="18"/>
                <w:szCs w:val="18"/>
              </w:rPr>
            </w:pPr>
            <w:r w:rsidRPr="001B5A35">
              <w:rPr>
                <w:rFonts w:ascii="Arial" w:hAnsi="Arial" w:cs="Arial"/>
                <w:b/>
                <w:sz w:val="18"/>
                <w:szCs w:val="18"/>
              </w:rPr>
              <w:t>Score</w:t>
            </w:r>
          </w:p>
        </w:tc>
      </w:tr>
      <w:tr w:rsidR="00091849" w:rsidRPr="001B5A35" w14:paraId="778F261C" w14:textId="77777777" w:rsidTr="007D0B7E">
        <w:trPr>
          <w:trHeight w:val="283"/>
        </w:trPr>
        <w:tc>
          <w:tcPr>
            <w:tcW w:w="6796" w:type="dxa"/>
          </w:tcPr>
          <w:p w14:paraId="774A7C9A" w14:textId="77777777" w:rsidR="00091849" w:rsidRPr="001B5A35" w:rsidRDefault="00091849" w:rsidP="007D0B7E">
            <w:bookmarkStart w:id="48" w:name="_Toc519164120"/>
            <w:bookmarkEnd w:id="48"/>
          </w:p>
        </w:tc>
        <w:tc>
          <w:tcPr>
            <w:tcW w:w="6797" w:type="dxa"/>
          </w:tcPr>
          <w:p w14:paraId="7F9B0937" w14:textId="77777777" w:rsidR="00091849" w:rsidRPr="001B5A35" w:rsidRDefault="00091849" w:rsidP="007D0B7E">
            <w:bookmarkStart w:id="49" w:name="_Toc519164121"/>
            <w:bookmarkEnd w:id="49"/>
          </w:p>
        </w:tc>
        <w:tc>
          <w:tcPr>
            <w:tcW w:w="2284" w:type="dxa"/>
          </w:tcPr>
          <w:p w14:paraId="79BD8B1F" w14:textId="77777777" w:rsidR="00091849" w:rsidRPr="001B5A35" w:rsidRDefault="00091849" w:rsidP="007D0B7E">
            <w:bookmarkStart w:id="50" w:name="_Toc519164122"/>
            <w:bookmarkEnd w:id="50"/>
          </w:p>
        </w:tc>
      </w:tr>
      <w:tr w:rsidR="009924C4" w:rsidRPr="001B5A35" w14:paraId="49A23110" w14:textId="77777777" w:rsidTr="00A57985">
        <w:trPr>
          <w:trHeight w:val="227"/>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9B5F822" w14:textId="684504B0" w:rsidR="009924C4" w:rsidRPr="001B5A35" w:rsidRDefault="009924C4" w:rsidP="00A57985">
            <w:pPr>
              <w:spacing w:before="80" w:line="276" w:lineRule="auto"/>
              <w:ind w:left="11" w:hanging="11"/>
              <w:jc w:val="center"/>
              <w:rPr>
                <w:rFonts w:ascii="Arial" w:hAnsi="Arial" w:cs="Arial"/>
                <w:b/>
                <w:color w:val="FFFFFF" w:themeColor="background1"/>
                <w:sz w:val="18"/>
                <w:szCs w:val="18"/>
              </w:rPr>
            </w:pPr>
            <w:r w:rsidRPr="001B5A35">
              <w:rPr>
                <w:rFonts w:ascii="Arial" w:hAnsi="Arial" w:cs="Arial"/>
                <w:b/>
                <w:color w:val="FFFFFF" w:themeColor="background1"/>
                <w:sz w:val="18"/>
                <w:szCs w:val="18"/>
              </w:rPr>
              <w:t>Commentaires du contractant</w:t>
            </w:r>
          </w:p>
        </w:tc>
        <w:tc>
          <w:tcPr>
            <w:tcW w:w="679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4FD02D8" w14:textId="1EA1BC4E" w:rsidR="009924C4" w:rsidRPr="001B5A35" w:rsidRDefault="009924C4" w:rsidP="00A57985">
            <w:pPr>
              <w:spacing w:before="80" w:line="276" w:lineRule="auto"/>
              <w:ind w:left="11" w:hanging="11"/>
              <w:jc w:val="center"/>
              <w:rPr>
                <w:rFonts w:ascii="Arial" w:hAnsi="Arial" w:cs="Arial"/>
                <w:b/>
                <w:color w:val="FFFFFF" w:themeColor="background1"/>
                <w:sz w:val="18"/>
                <w:szCs w:val="18"/>
              </w:rPr>
            </w:pPr>
            <w:r w:rsidRPr="001B5A35">
              <w:rPr>
                <w:rFonts w:ascii="Arial" w:hAnsi="Arial" w:cs="Arial"/>
                <w:b/>
                <w:color w:val="FFFFFF" w:themeColor="background1"/>
                <w:sz w:val="18"/>
                <w:szCs w:val="18"/>
              </w:rPr>
              <w:t>Commentaires du contractant</w:t>
            </w:r>
          </w:p>
        </w:tc>
        <w:tc>
          <w:tcPr>
            <w:tcW w:w="228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9631825" w14:textId="77777777" w:rsidR="009924C4" w:rsidRPr="001B5A35" w:rsidRDefault="009924C4" w:rsidP="00F93BE8">
            <w:pPr>
              <w:keepNext/>
              <w:keepLines/>
              <w:spacing w:before="0"/>
              <w:jc w:val="center"/>
              <w:outlineLvl w:val="0"/>
              <w:rPr>
                <w:rFonts w:ascii="Arial" w:hAnsi="Arial" w:cs="Arial"/>
                <w:b/>
                <w:color w:val="FFFFFF" w:themeColor="background1"/>
                <w:sz w:val="18"/>
                <w:szCs w:val="18"/>
              </w:rPr>
            </w:pPr>
            <w:bookmarkStart w:id="51" w:name="_Toc519164123"/>
            <w:bookmarkEnd w:id="51"/>
          </w:p>
        </w:tc>
      </w:tr>
      <w:tr w:rsidR="00091849" w:rsidRPr="001B5A35" w14:paraId="5A5727C3" w14:textId="77777777" w:rsidTr="00936383">
        <w:tc>
          <w:tcPr>
            <w:tcW w:w="6796" w:type="dxa"/>
            <w:tcBorders>
              <w:top w:val="single" w:sz="4" w:space="0" w:color="auto"/>
            </w:tcBorders>
          </w:tcPr>
          <w:p w14:paraId="6E4102AF" w14:textId="1222BC18" w:rsidR="00091849" w:rsidRPr="001B5A35" w:rsidRDefault="00091849" w:rsidP="009924C4">
            <w:bookmarkStart w:id="52" w:name="_Toc519164124"/>
            <w:bookmarkEnd w:id="52"/>
          </w:p>
        </w:tc>
        <w:tc>
          <w:tcPr>
            <w:tcW w:w="6797" w:type="dxa"/>
            <w:tcBorders>
              <w:top w:val="single" w:sz="4" w:space="0" w:color="auto"/>
            </w:tcBorders>
          </w:tcPr>
          <w:p w14:paraId="4F10E58A" w14:textId="77777777" w:rsidR="00091849" w:rsidRPr="001B5A35" w:rsidRDefault="00091849" w:rsidP="009924C4">
            <w:bookmarkStart w:id="53" w:name="_Toc519164125"/>
            <w:bookmarkEnd w:id="53"/>
          </w:p>
        </w:tc>
        <w:tc>
          <w:tcPr>
            <w:tcW w:w="2284" w:type="dxa"/>
            <w:tcBorders>
              <w:top w:val="single" w:sz="4" w:space="0" w:color="auto"/>
            </w:tcBorders>
            <w:vAlign w:val="center"/>
          </w:tcPr>
          <w:p w14:paraId="5642C39C" w14:textId="77777777" w:rsidR="00091849" w:rsidRPr="001B5A35" w:rsidRDefault="00091849" w:rsidP="009924C4">
            <w:pPr>
              <w:rPr>
                <w:i/>
                <w:sz w:val="16"/>
              </w:rPr>
            </w:pPr>
          </w:p>
        </w:tc>
      </w:tr>
      <w:tr w:rsidR="00091849" w:rsidRPr="001B5A35" w14:paraId="1B8CDD42" w14:textId="77777777" w:rsidTr="00936383">
        <w:trPr>
          <w:trHeight w:val="369"/>
        </w:trPr>
        <w:tc>
          <w:tcPr>
            <w:tcW w:w="15877" w:type="dxa"/>
            <w:gridSpan w:val="3"/>
            <w:shd w:val="clear" w:color="auto" w:fill="FFCC66"/>
            <w:vAlign w:val="center"/>
          </w:tcPr>
          <w:p w14:paraId="5C9D59DA" w14:textId="6CB97193" w:rsidR="00091849" w:rsidRPr="001B5A35" w:rsidRDefault="00091849" w:rsidP="007C5D7E">
            <w:pPr>
              <w:pStyle w:val="Paragraphedeliste"/>
              <w:widowControl/>
              <w:numPr>
                <w:ilvl w:val="0"/>
                <w:numId w:val="25"/>
              </w:numPr>
              <w:autoSpaceDE/>
              <w:autoSpaceDN/>
              <w:spacing w:before="0"/>
              <w:ind w:right="0"/>
              <w:contextualSpacing/>
              <w:jc w:val="left"/>
              <w:rPr>
                <w:rFonts w:ascii="Arial" w:hAnsi="Arial" w:cs="Arial"/>
                <w:b/>
                <w:sz w:val="18"/>
                <w:szCs w:val="18"/>
              </w:rPr>
            </w:pPr>
            <w:r w:rsidRPr="001B5A35">
              <w:rPr>
                <w:rFonts w:ascii="Arial" w:hAnsi="Arial" w:cs="Arial"/>
                <w:b/>
                <w:bCs/>
                <w:sz w:val="18"/>
                <w:szCs w:val="18"/>
              </w:rPr>
              <w:t xml:space="preserve">Validité des </w:t>
            </w:r>
            <w:r w:rsidR="001C7892" w:rsidRPr="001B5A35">
              <w:rPr>
                <w:rFonts w:ascii="Arial" w:hAnsi="Arial" w:cs="Arial"/>
                <w:b/>
                <w:bCs/>
                <w:sz w:val="18"/>
                <w:szCs w:val="18"/>
              </w:rPr>
              <w:t>constats</w:t>
            </w:r>
          </w:p>
        </w:tc>
      </w:tr>
      <w:tr w:rsidR="00091849" w:rsidRPr="001B5A35" w14:paraId="15531578" w14:textId="77777777" w:rsidTr="00936383">
        <w:tc>
          <w:tcPr>
            <w:tcW w:w="13593" w:type="dxa"/>
            <w:gridSpan w:val="2"/>
            <w:tcBorders>
              <w:right w:val="nil"/>
            </w:tcBorders>
          </w:tcPr>
          <w:p w14:paraId="5C98B0A4" w14:textId="69634AFB" w:rsidR="009924C4" w:rsidRPr="001B5A35" w:rsidRDefault="00091849" w:rsidP="00936383">
            <w:pPr>
              <w:spacing w:before="0"/>
              <w:rPr>
                <w:rFonts w:ascii="Arial" w:hAnsi="Arial" w:cs="Arial"/>
                <w:sz w:val="16"/>
                <w:szCs w:val="18"/>
              </w:rPr>
            </w:pPr>
            <w:r w:rsidRPr="001B5A35">
              <w:rPr>
                <w:rFonts w:ascii="Arial" w:hAnsi="Arial" w:cs="Arial"/>
                <w:sz w:val="16"/>
              </w:rPr>
              <w:t>Ce critère analyse dans quelle mesure</w:t>
            </w:r>
            <w:r w:rsidR="0047565C">
              <w:rPr>
                <w:rFonts w:ascii="Arial" w:hAnsi="Arial" w:cs="Arial"/>
                <w:sz w:val="16"/>
              </w:rPr>
              <w:t> </w:t>
            </w:r>
            <w:r w:rsidRPr="001B5A35">
              <w:rPr>
                <w:rFonts w:ascii="Arial" w:hAnsi="Arial" w:cs="Arial"/>
                <w:sz w:val="16"/>
                <w:szCs w:val="18"/>
              </w:rPr>
              <w:t xml:space="preserve">: </w:t>
            </w:r>
          </w:p>
          <w:p w14:paraId="0BC386A7" w14:textId="254AA4D7" w:rsidR="0047565C" w:rsidRPr="0047565C" w:rsidRDefault="0047565C"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Pr>
                <w:rFonts w:ascii="Arial" w:hAnsi="Arial" w:cs="Arial"/>
                <w:sz w:val="16"/>
                <w:szCs w:val="18"/>
              </w:rPr>
              <w:t xml:space="preserve">Les constats </w:t>
            </w:r>
            <w:r w:rsidRPr="0047565C">
              <w:rPr>
                <w:rFonts w:ascii="Arial" w:hAnsi="Arial" w:cs="Arial"/>
                <w:sz w:val="16"/>
                <w:szCs w:val="18"/>
              </w:rPr>
              <w:t>découlent des preuves recueillies</w:t>
            </w:r>
            <w:r>
              <w:rPr>
                <w:rFonts w:ascii="Arial" w:hAnsi="Arial" w:cs="Arial"/>
                <w:sz w:val="16"/>
                <w:szCs w:val="18"/>
              </w:rPr>
              <w:t> ;</w:t>
            </w:r>
          </w:p>
          <w:p w14:paraId="67115B8E" w14:textId="46C58CB9" w:rsidR="0047565C" w:rsidRPr="0047565C" w:rsidRDefault="0047565C"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Pr>
                <w:rFonts w:ascii="Arial" w:hAnsi="Arial" w:cs="Arial"/>
                <w:sz w:val="16"/>
                <w:szCs w:val="18"/>
              </w:rPr>
              <w:t>Les constats</w:t>
            </w:r>
            <w:r w:rsidRPr="0047565C">
              <w:rPr>
                <w:rFonts w:ascii="Arial" w:hAnsi="Arial" w:cs="Arial"/>
                <w:sz w:val="16"/>
                <w:szCs w:val="18"/>
              </w:rPr>
              <w:t xml:space="preserve"> répondent à tous les critères d'évaluation sélectionnés</w:t>
            </w:r>
          </w:p>
          <w:p w14:paraId="1FF23AD8" w14:textId="06BC3EE4" w:rsidR="0047565C" w:rsidRPr="0047565C" w:rsidRDefault="0047565C"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Pr>
                <w:rFonts w:ascii="Arial" w:hAnsi="Arial" w:cs="Arial"/>
                <w:sz w:val="16"/>
                <w:szCs w:val="18"/>
              </w:rPr>
              <w:t>Les constats</w:t>
            </w:r>
            <w:r w:rsidRPr="0047565C">
              <w:rPr>
                <w:rFonts w:ascii="Arial" w:hAnsi="Arial" w:cs="Arial"/>
                <w:sz w:val="16"/>
                <w:szCs w:val="18"/>
              </w:rPr>
              <w:t xml:space="preserve"> résultent d'une triangulation appropriée de différentes sources clairement identifiées ;</w:t>
            </w:r>
          </w:p>
          <w:p w14:paraId="2AC8254B" w14:textId="2233BE5F" w:rsidR="0047565C" w:rsidRPr="0047565C" w:rsidRDefault="0047565C"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Pr>
                <w:rFonts w:ascii="Arial" w:hAnsi="Arial" w:cs="Arial"/>
                <w:sz w:val="16"/>
                <w:szCs w:val="18"/>
              </w:rPr>
              <w:t>L</w:t>
            </w:r>
            <w:r w:rsidRPr="0047565C">
              <w:rPr>
                <w:rFonts w:ascii="Arial" w:hAnsi="Arial" w:cs="Arial"/>
                <w:sz w:val="16"/>
                <w:szCs w:val="18"/>
              </w:rPr>
              <w:t xml:space="preserve">ors de l'évaluation de l'effet de l'intervention de l'UE, </w:t>
            </w:r>
            <w:r>
              <w:rPr>
                <w:rFonts w:ascii="Arial" w:hAnsi="Arial" w:cs="Arial"/>
                <w:sz w:val="16"/>
                <w:szCs w:val="18"/>
              </w:rPr>
              <w:t>Les constats</w:t>
            </w:r>
            <w:r w:rsidRPr="0047565C">
              <w:rPr>
                <w:rFonts w:ascii="Arial" w:hAnsi="Arial" w:cs="Arial"/>
                <w:sz w:val="16"/>
                <w:szCs w:val="18"/>
              </w:rPr>
              <w:t xml:space="preserve"> décrivent et expliquent les liens de cause à effet les plus pertinents entre les </w:t>
            </w:r>
            <w:r>
              <w:rPr>
                <w:rFonts w:ascii="Arial" w:hAnsi="Arial" w:cs="Arial"/>
                <w:sz w:val="16"/>
                <w:szCs w:val="18"/>
              </w:rPr>
              <w:t xml:space="preserve">produits, les effets directs et </w:t>
            </w:r>
            <w:r w:rsidRPr="0047565C">
              <w:rPr>
                <w:rFonts w:ascii="Arial" w:hAnsi="Arial" w:cs="Arial"/>
                <w:sz w:val="16"/>
                <w:szCs w:val="18"/>
              </w:rPr>
              <w:t>les impacts ;</w:t>
            </w:r>
          </w:p>
          <w:p w14:paraId="6CE4E9C4" w14:textId="29C59326" w:rsidR="00091849" w:rsidRPr="000A131A" w:rsidRDefault="0047565C" w:rsidP="007C5D7E">
            <w:pPr>
              <w:pStyle w:val="Paragraphedeliste"/>
              <w:widowControl/>
              <w:numPr>
                <w:ilvl w:val="0"/>
                <w:numId w:val="26"/>
              </w:numPr>
              <w:autoSpaceDE/>
              <w:autoSpaceDN/>
              <w:spacing w:before="60" w:after="60"/>
              <w:ind w:left="714" w:right="0" w:hanging="357"/>
              <w:contextualSpacing/>
              <w:jc w:val="left"/>
              <w:rPr>
                <w:rFonts w:ascii="Arial" w:hAnsi="Arial" w:cs="Arial"/>
                <w:sz w:val="16"/>
                <w:szCs w:val="18"/>
              </w:rPr>
            </w:pPr>
            <w:r>
              <w:rPr>
                <w:rFonts w:ascii="Arial" w:hAnsi="Arial" w:cs="Arial"/>
                <w:sz w:val="16"/>
                <w:szCs w:val="18"/>
              </w:rPr>
              <w:t>L</w:t>
            </w:r>
            <w:r w:rsidRPr="0047565C">
              <w:rPr>
                <w:rFonts w:ascii="Arial" w:hAnsi="Arial" w:cs="Arial"/>
                <w:sz w:val="16"/>
                <w:szCs w:val="18"/>
              </w:rPr>
              <w:t xml:space="preserve">'analyse des preuves est </w:t>
            </w:r>
            <w:r w:rsidR="000A131A">
              <w:rPr>
                <w:rFonts w:ascii="Arial" w:hAnsi="Arial" w:cs="Arial"/>
                <w:sz w:val="16"/>
                <w:szCs w:val="18"/>
              </w:rPr>
              <w:t>exhaustive</w:t>
            </w:r>
            <w:r w:rsidRPr="0047565C">
              <w:rPr>
                <w:rFonts w:ascii="Arial" w:hAnsi="Arial" w:cs="Arial"/>
                <w:sz w:val="16"/>
                <w:szCs w:val="18"/>
              </w:rPr>
              <w:t xml:space="preserve"> et prend en compte les facteurs contextuels et externes.</w:t>
            </w:r>
          </w:p>
        </w:tc>
        <w:tc>
          <w:tcPr>
            <w:tcW w:w="2284" w:type="dxa"/>
            <w:tcBorders>
              <w:left w:val="nil"/>
            </w:tcBorders>
            <w:vAlign w:val="center"/>
          </w:tcPr>
          <w:p w14:paraId="24E8E2D7" w14:textId="77777777" w:rsidR="00091849" w:rsidRPr="001B5A35" w:rsidRDefault="00091849" w:rsidP="00936383">
            <w:pPr>
              <w:ind w:left="360"/>
              <w:rPr>
                <w:rFonts w:ascii="Arial" w:hAnsi="Arial" w:cs="Arial"/>
                <w:i/>
                <w:sz w:val="16"/>
              </w:rPr>
            </w:pPr>
            <w:r w:rsidRPr="001B5A35">
              <w:rPr>
                <w:noProof/>
                <w:lang w:eastAsia="es-ES"/>
              </w:rPr>
              <w:drawing>
                <wp:inline distT="0" distB="0" distL="0" distR="0" wp14:anchorId="6AE3C8DB" wp14:editId="3F9D57E5">
                  <wp:extent cx="263347" cy="263347"/>
                  <wp:effectExtent l="0" t="0" r="3810" b="3810"/>
                  <wp:docPr id="23"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stretch>
                            <a:fillRect/>
                          </a:stretch>
                        </pic:blipFill>
                        <pic:spPr>
                          <a:xfrm>
                            <a:off x="0" y="0"/>
                            <a:ext cx="262890" cy="262890"/>
                          </a:xfrm>
                          <a:prstGeom prst="rect">
                            <a:avLst/>
                          </a:prstGeom>
                        </pic:spPr>
                      </pic:pic>
                    </a:graphicData>
                  </a:graphic>
                </wp:inline>
              </w:drawing>
            </w:r>
          </w:p>
        </w:tc>
      </w:tr>
      <w:tr w:rsidR="00091849" w:rsidRPr="001B5A35" w14:paraId="62AD2A91" w14:textId="77777777" w:rsidTr="00936383">
        <w:trPr>
          <w:trHeight w:val="369"/>
        </w:trPr>
        <w:tc>
          <w:tcPr>
            <w:tcW w:w="6796" w:type="dxa"/>
            <w:shd w:val="clear" w:color="auto" w:fill="FFCC66"/>
            <w:vAlign w:val="center"/>
          </w:tcPr>
          <w:p w14:paraId="2F6B5B63" w14:textId="77777777" w:rsidR="00091849" w:rsidRPr="001B5A35" w:rsidRDefault="00091849" w:rsidP="00936383">
            <w:pPr>
              <w:spacing w:before="0"/>
              <w:jc w:val="center"/>
              <w:rPr>
                <w:rFonts w:ascii="Arial" w:hAnsi="Arial" w:cs="Arial"/>
                <w:b/>
                <w:sz w:val="18"/>
                <w:szCs w:val="18"/>
              </w:rPr>
            </w:pPr>
            <w:r w:rsidRPr="001B5A35">
              <w:rPr>
                <w:rFonts w:ascii="Arial" w:hAnsi="Arial" w:cs="Arial"/>
                <w:b/>
                <w:sz w:val="18"/>
                <w:szCs w:val="18"/>
              </w:rPr>
              <w:t>Forces</w:t>
            </w:r>
          </w:p>
        </w:tc>
        <w:tc>
          <w:tcPr>
            <w:tcW w:w="6797" w:type="dxa"/>
            <w:shd w:val="clear" w:color="auto" w:fill="FFCC66"/>
            <w:vAlign w:val="center"/>
          </w:tcPr>
          <w:p w14:paraId="449DA0AF" w14:textId="77777777" w:rsidR="00091849" w:rsidRPr="001B5A35" w:rsidRDefault="00091849" w:rsidP="00936383">
            <w:pPr>
              <w:spacing w:before="0"/>
              <w:jc w:val="center"/>
              <w:rPr>
                <w:rFonts w:ascii="Arial" w:hAnsi="Arial" w:cs="Arial"/>
                <w:b/>
                <w:sz w:val="18"/>
                <w:szCs w:val="18"/>
              </w:rPr>
            </w:pPr>
            <w:r w:rsidRPr="001B5A35">
              <w:rPr>
                <w:rFonts w:ascii="Arial" w:hAnsi="Arial" w:cs="Arial"/>
                <w:b/>
                <w:sz w:val="18"/>
                <w:szCs w:val="18"/>
              </w:rPr>
              <w:t>Faiblesses</w:t>
            </w:r>
          </w:p>
        </w:tc>
        <w:tc>
          <w:tcPr>
            <w:tcW w:w="2284" w:type="dxa"/>
            <w:shd w:val="clear" w:color="auto" w:fill="FFCC66"/>
            <w:vAlign w:val="center"/>
          </w:tcPr>
          <w:p w14:paraId="6E2A2A7F" w14:textId="0231CC15" w:rsidR="00091849" w:rsidRPr="001B5A35" w:rsidRDefault="009924C4" w:rsidP="00936383">
            <w:pPr>
              <w:spacing w:before="0"/>
              <w:jc w:val="center"/>
              <w:rPr>
                <w:rFonts w:ascii="Arial" w:hAnsi="Arial" w:cs="Arial"/>
                <w:b/>
                <w:sz w:val="18"/>
                <w:szCs w:val="18"/>
              </w:rPr>
            </w:pPr>
            <w:r w:rsidRPr="001B5A35">
              <w:rPr>
                <w:rFonts w:ascii="Arial" w:hAnsi="Arial" w:cs="Arial"/>
                <w:b/>
                <w:sz w:val="18"/>
                <w:szCs w:val="18"/>
              </w:rPr>
              <w:t>Score</w:t>
            </w:r>
          </w:p>
        </w:tc>
      </w:tr>
      <w:tr w:rsidR="00091849" w:rsidRPr="001B5A35" w14:paraId="0FFE9C7A" w14:textId="77777777" w:rsidTr="00936383">
        <w:tc>
          <w:tcPr>
            <w:tcW w:w="6796" w:type="dxa"/>
          </w:tcPr>
          <w:p w14:paraId="2846F430" w14:textId="77777777" w:rsidR="00091849" w:rsidRPr="001B5A35" w:rsidRDefault="00091849" w:rsidP="001B3B3F">
            <w:bookmarkStart w:id="54" w:name="_Toc519164126"/>
            <w:bookmarkEnd w:id="54"/>
          </w:p>
        </w:tc>
        <w:tc>
          <w:tcPr>
            <w:tcW w:w="6797" w:type="dxa"/>
          </w:tcPr>
          <w:p w14:paraId="4512A469" w14:textId="77777777" w:rsidR="00091849" w:rsidRPr="001B5A35" w:rsidRDefault="00091849" w:rsidP="001B3B3F">
            <w:bookmarkStart w:id="55" w:name="_Toc519164127"/>
            <w:bookmarkEnd w:id="55"/>
          </w:p>
        </w:tc>
        <w:tc>
          <w:tcPr>
            <w:tcW w:w="2284" w:type="dxa"/>
          </w:tcPr>
          <w:p w14:paraId="773A3B37" w14:textId="77777777" w:rsidR="00091849" w:rsidRPr="001B5A35" w:rsidRDefault="00091849" w:rsidP="001B3B3F">
            <w:bookmarkStart w:id="56" w:name="_Toc519164128"/>
            <w:bookmarkEnd w:id="56"/>
          </w:p>
        </w:tc>
      </w:tr>
      <w:tr w:rsidR="009924C4" w:rsidRPr="001B5A35" w14:paraId="0631FFDD" w14:textId="77777777" w:rsidTr="00F93BE8">
        <w:trPr>
          <w:trHeight w:val="369"/>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5C5B296" w14:textId="6911565B" w:rsidR="009924C4" w:rsidRPr="001B5A35" w:rsidRDefault="009924C4" w:rsidP="00F93BE8">
            <w:pPr>
              <w:spacing w:before="80" w:line="276" w:lineRule="auto"/>
              <w:ind w:left="11" w:hanging="11"/>
              <w:jc w:val="center"/>
              <w:rPr>
                <w:rFonts w:ascii="Arial" w:hAnsi="Arial" w:cs="Arial"/>
                <w:b/>
                <w:color w:val="FFFFFF" w:themeColor="background1"/>
                <w:sz w:val="18"/>
                <w:szCs w:val="18"/>
              </w:rPr>
            </w:pPr>
            <w:r w:rsidRPr="001B5A35">
              <w:rPr>
                <w:rFonts w:ascii="Arial" w:hAnsi="Arial" w:cs="Arial"/>
                <w:b/>
                <w:color w:val="FFFFFF" w:themeColor="background1"/>
                <w:sz w:val="18"/>
                <w:szCs w:val="18"/>
              </w:rPr>
              <w:t>Commentaires du contractant</w:t>
            </w:r>
          </w:p>
        </w:tc>
        <w:tc>
          <w:tcPr>
            <w:tcW w:w="679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C60FC28" w14:textId="5839B0C0" w:rsidR="009924C4" w:rsidRPr="001B5A35" w:rsidRDefault="009924C4" w:rsidP="00F93BE8">
            <w:pPr>
              <w:spacing w:before="80" w:line="276" w:lineRule="auto"/>
              <w:ind w:left="11" w:hanging="11"/>
              <w:jc w:val="center"/>
              <w:rPr>
                <w:rFonts w:ascii="Arial" w:hAnsi="Arial" w:cs="Arial"/>
                <w:b/>
                <w:color w:val="FFFFFF" w:themeColor="background1"/>
                <w:sz w:val="18"/>
                <w:szCs w:val="18"/>
              </w:rPr>
            </w:pPr>
            <w:r w:rsidRPr="001B5A35">
              <w:rPr>
                <w:rFonts w:ascii="Arial" w:hAnsi="Arial" w:cs="Arial"/>
                <w:b/>
                <w:color w:val="FFFFFF" w:themeColor="background1"/>
                <w:sz w:val="18"/>
                <w:szCs w:val="18"/>
              </w:rPr>
              <w:t>Commentaires du contractant</w:t>
            </w:r>
          </w:p>
        </w:tc>
        <w:tc>
          <w:tcPr>
            <w:tcW w:w="228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FB6784D" w14:textId="77777777" w:rsidR="009924C4" w:rsidRPr="001B5A35" w:rsidRDefault="009924C4" w:rsidP="00F93BE8">
            <w:pPr>
              <w:keepNext/>
              <w:keepLines/>
              <w:spacing w:before="0"/>
              <w:jc w:val="center"/>
              <w:outlineLvl w:val="0"/>
              <w:rPr>
                <w:rFonts w:ascii="Arial" w:hAnsi="Arial" w:cs="Arial"/>
                <w:b/>
                <w:color w:val="FFFFFF" w:themeColor="background1"/>
                <w:sz w:val="18"/>
                <w:szCs w:val="18"/>
              </w:rPr>
            </w:pPr>
            <w:bookmarkStart w:id="57" w:name="_Toc519164129"/>
            <w:bookmarkEnd w:id="57"/>
          </w:p>
        </w:tc>
      </w:tr>
      <w:tr w:rsidR="00091849" w:rsidRPr="001B5A35" w14:paraId="13610170" w14:textId="77777777" w:rsidTr="00936383">
        <w:tc>
          <w:tcPr>
            <w:tcW w:w="6796" w:type="dxa"/>
            <w:tcBorders>
              <w:top w:val="single" w:sz="4" w:space="0" w:color="auto"/>
            </w:tcBorders>
          </w:tcPr>
          <w:p w14:paraId="47316540" w14:textId="77777777" w:rsidR="00091849" w:rsidRPr="001B5A35" w:rsidRDefault="00091849" w:rsidP="009924C4">
            <w:bookmarkStart w:id="58" w:name="_Toc519164130"/>
            <w:bookmarkEnd w:id="58"/>
          </w:p>
        </w:tc>
        <w:tc>
          <w:tcPr>
            <w:tcW w:w="6797" w:type="dxa"/>
            <w:tcBorders>
              <w:top w:val="single" w:sz="4" w:space="0" w:color="auto"/>
            </w:tcBorders>
          </w:tcPr>
          <w:p w14:paraId="4D062948" w14:textId="77777777" w:rsidR="00091849" w:rsidRPr="001B5A35" w:rsidRDefault="00091849" w:rsidP="009924C4">
            <w:bookmarkStart w:id="59" w:name="_Toc519164131"/>
            <w:bookmarkEnd w:id="59"/>
          </w:p>
        </w:tc>
        <w:tc>
          <w:tcPr>
            <w:tcW w:w="2284" w:type="dxa"/>
            <w:tcBorders>
              <w:top w:val="single" w:sz="4" w:space="0" w:color="auto"/>
            </w:tcBorders>
            <w:vAlign w:val="center"/>
          </w:tcPr>
          <w:p w14:paraId="006A919E" w14:textId="77777777" w:rsidR="00091849" w:rsidRPr="001B5A35" w:rsidRDefault="00091849" w:rsidP="009924C4">
            <w:pPr>
              <w:rPr>
                <w:i/>
                <w:sz w:val="16"/>
              </w:rPr>
            </w:pPr>
          </w:p>
        </w:tc>
      </w:tr>
      <w:tr w:rsidR="00091849" w:rsidRPr="001B5A35" w14:paraId="6CBE3366" w14:textId="77777777" w:rsidTr="00936383">
        <w:trPr>
          <w:trHeight w:val="369"/>
        </w:trPr>
        <w:tc>
          <w:tcPr>
            <w:tcW w:w="15877" w:type="dxa"/>
            <w:gridSpan w:val="3"/>
            <w:shd w:val="clear" w:color="auto" w:fill="FFCC66"/>
            <w:vAlign w:val="center"/>
          </w:tcPr>
          <w:p w14:paraId="0B80F185" w14:textId="65CFAD01" w:rsidR="00091849" w:rsidRPr="001B5A35" w:rsidRDefault="00091849" w:rsidP="007C5D7E">
            <w:pPr>
              <w:pStyle w:val="Paragraphedeliste"/>
              <w:widowControl/>
              <w:numPr>
                <w:ilvl w:val="0"/>
                <w:numId w:val="25"/>
              </w:numPr>
              <w:autoSpaceDE/>
              <w:autoSpaceDN/>
              <w:spacing w:before="0"/>
              <w:ind w:right="0"/>
              <w:contextualSpacing/>
              <w:jc w:val="left"/>
              <w:rPr>
                <w:rFonts w:ascii="Arial" w:hAnsi="Arial" w:cs="Arial"/>
                <w:b/>
                <w:sz w:val="18"/>
                <w:szCs w:val="18"/>
              </w:rPr>
            </w:pPr>
            <w:r w:rsidRPr="001B5A35">
              <w:rPr>
                <w:rFonts w:ascii="Arial" w:hAnsi="Arial" w:cs="Arial"/>
                <w:b/>
                <w:sz w:val="18"/>
                <w:szCs w:val="18"/>
              </w:rPr>
              <w:t xml:space="preserve">Validité des </w:t>
            </w:r>
            <w:r w:rsidR="001C7892" w:rsidRPr="001B5A35">
              <w:rPr>
                <w:rFonts w:ascii="Arial" w:hAnsi="Arial" w:cs="Arial"/>
                <w:b/>
                <w:sz w:val="18"/>
                <w:szCs w:val="18"/>
              </w:rPr>
              <w:t>conclusions</w:t>
            </w:r>
          </w:p>
        </w:tc>
      </w:tr>
      <w:tr w:rsidR="00091849" w:rsidRPr="001B5A35" w14:paraId="4B4435C5" w14:textId="77777777" w:rsidTr="00936383">
        <w:tc>
          <w:tcPr>
            <w:tcW w:w="13593" w:type="dxa"/>
            <w:gridSpan w:val="2"/>
            <w:tcBorders>
              <w:right w:val="nil"/>
            </w:tcBorders>
          </w:tcPr>
          <w:p w14:paraId="57C6BB77" w14:textId="5E3D68BE" w:rsidR="00091849" w:rsidRPr="001B5A35" w:rsidRDefault="00091849" w:rsidP="00936383">
            <w:pPr>
              <w:spacing w:before="0"/>
              <w:rPr>
                <w:rFonts w:ascii="Arial" w:hAnsi="Arial" w:cs="Arial"/>
                <w:sz w:val="16"/>
              </w:rPr>
            </w:pPr>
            <w:r w:rsidRPr="001B5A35">
              <w:rPr>
                <w:rFonts w:ascii="Arial" w:hAnsi="Arial" w:cs="Arial"/>
                <w:sz w:val="16"/>
              </w:rPr>
              <w:t>Ce critère analyse dans quelle mesure :</w:t>
            </w:r>
          </w:p>
          <w:p w14:paraId="17B12199" w14:textId="3B464B3D" w:rsidR="0078253D" w:rsidRPr="0078253D" w:rsidRDefault="0078253D" w:rsidP="007C5D7E">
            <w:pPr>
              <w:pStyle w:val="Paragraphedeliste"/>
              <w:widowControl/>
              <w:numPr>
                <w:ilvl w:val="0"/>
                <w:numId w:val="27"/>
              </w:numPr>
              <w:autoSpaceDE/>
              <w:autoSpaceDN/>
              <w:spacing w:before="60"/>
              <w:ind w:right="0"/>
              <w:contextualSpacing/>
              <w:jc w:val="left"/>
              <w:rPr>
                <w:rFonts w:ascii="Arial" w:hAnsi="Arial" w:cs="Arial"/>
                <w:sz w:val="16"/>
                <w:szCs w:val="18"/>
              </w:rPr>
            </w:pPr>
            <w:r>
              <w:rPr>
                <w:rFonts w:ascii="Arial" w:hAnsi="Arial" w:cs="Arial"/>
                <w:sz w:val="16"/>
                <w:szCs w:val="18"/>
              </w:rPr>
              <w:t>L</w:t>
            </w:r>
            <w:r w:rsidRPr="0078253D">
              <w:rPr>
                <w:rFonts w:ascii="Arial" w:hAnsi="Arial" w:cs="Arial"/>
                <w:sz w:val="16"/>
                <w:szCs w:val="18"/>
              </w:rPr>
              <w:t>es conclusions sont logiquement liées aux constat</w:t>
            </w:r>
            <w:r>
              <w:rPr>
                <w:rFonts w:ascii="Arial" w:hAnsi="Arial" w:cs="Arial"/>
                <w:sz w:val="16"/>
                <w:szCs w:val="18"/>
              </w:rPr>
              <w:t>s</w:t>
            </w:r>
            <w:r w:rsidRPr="0078253D">
              <w:rPr>
                <w:rFonts w:ascii="Arial" w:hAnsi="Arial" w:cs="Arial"/>
                <w:sz w:val="16"/>
                <w:szCs w:val="18"/>
              </w:rPr>
              <w:t>, et vont au-delà de ce</w:t>
            </w:r>
            <w:r>
              <w:rPr>
                <w:rFonts w:ascii="Arial" w:hAnsi="Arial" w:cs="Arial"/>
                <w:sz w:val="16"/>
                <w:szCs w:val="18"/>
              </w:rPr>
              <w:t>ux</w:t>
            </w:r>
            <w:r w:rsidRPr="0078253D">
              <w:rPr>
                <w:rFonts w:ascii="Arial" w:hAnsi="Arial" w:cs="Arial"/>
                <w:sz w:val="16"/>
                <w:szCs w:val="18"/>
              </w:rPr>
              <w:t xml:space="preserve">-ci pour fournir une analyse </w:t>
            </w:r>
            <w:r>
              <w:rPr>
                <w:rFonts w:ascii="Arial" w:hAnsi="Arial" w:cs="Arial"/>
                <w:sz w:val="16"/>
                <w:szCs w:val="18"/>
              </w:rPr>
              <w:t>exhaustive </w:t>
            </w:r>
            <w:r w:rsidRPr="0078253D">
              <w:rPr>
                <w:rFonts w:ascii="Arial" w:hAnsi="Arial" w:cs="Arial"/>
                <w:sz w:val="16"/>
                <w:szCs w:val="18"/>
              </w:rPr>
              <w:t>;</w:t>
            </w:r>
          </w:p>
          <w:p w14:paraId="0162A4A8" w14:textId="115017AE" w:rsidR="0078253D" w:rsidRPr="0078253D" w:rsidRDefault="0078253D" w:rsidP="007C5D7E">
            <w:pPr>
              <w:pStyle w:val="Paragraphedeliste"/>
              <w:widowControl/>
              <w:numPr>
                <w:ilvl w:val="0"/>
                <w:numId w:val="27"/>
              </w:numPr>
              <w:autoSpaceDE/>
              <w:autoSpaceDN/>
              <w:spacing w:before="60"/>
              <w:ind w:right="0"/>
              <w:contextualSpacing/>
              <w:jc w:val="left"/>
              <w:rPr>
                <w:rFonts w:ascii="Arial" w:hAnsi="Arial" w:cs="Arial"/>
                <w:sz w:val="16"/>
                <w:szCs w:val="18"/>
              </w:rPr>
            </w:pPr>
            <w:r>
              <w:rPr>
                <w:rFonts w:ascii="Arial" w:hAnsi="Arial" w:cs="Arial"/>
                <w:sz w:val="16"/>
                <w:szCs w:val="18"/>
              </w:rPr>
              <w:t>L</w:t>
            </w:r>
            <w:r w:rsidRPr="0078253D">
              <w:rPr>
                <w:rFonts w:ascii="Arial" w:hAnsi="Arial" w:cs="Arial"/>
                <w:sz w:val="16"/>
                <w:szCs w:val="18"/>
              </w:rPr>
              <w:t xml:space="preserve">es conclusions traitent de manière appropriée les critères d'évaluation sélectionnés et toutes les questions d'évaluation, y compris </w:t>
            </w:r>
            <w:r>
              <w:rPr>
                <w:rFonts w:ascii="Arial" w:hAnsi="Arial" w:cs="Arial"/>
                <w:sz w:val="16"/>
                <w:szCs w:val="18"/>
              </w:rPr>
              <w:t xml:space="preserve">dans leurs </w:t>
            </w:r>
            <w:r w:rsidRPr="0078253D">
              <w:rPr>
                <w:rFonts w:ascii="Arial" w:hAnsi="Arial" w:cs="Arial"/>
                <w:sz w:val="16"/>
                <w:szCs w:val="18"/>
              </w:rPr>
              <w:t>dimensions transversales</w:t>
            </w:r>
            <w:r>
              <w:rPr>
                <w:rFonts w:ascii="Arial" w:hAnsi="Arial" w:cs="Arial"/>
                <w:sz w:val="16"/>
                <w:szCs w:val="18"/>
              </w:rPr>
              <w:t> </w:t>
            </w:r>
            <w:r w:rsidRPr="0078253D">
              <w:rPr>
                <w:rFonts w:ascii="Arial" w:hAnsi="Arial" w:cs="Arial"/>
                <w:sz w:val="16"/>
                <w:szCs w:val="18"/>
              </w:rPr>
              <w:t>;</w:t>
            </w:r>
          </w:p>
          <w:p w14:paraId="40536BBE" w14:textId="34894146" w:rsidR="0078253D" w:rsidRPr="0078253D" w:rsidRDefault="0078253D" w:rsidP="007C5D7E">
            <w:pPr>
              <w:pStyle w:val="Paragraphedeliste"/>
              <w:widowControl/>
              <w:numPr>
                <w:ilvl w:val="0"/>
                <w:numId w:val="27"/>
              </w:numPr>
              <w:autoSpaceDE/>
              <w:autoSpaceDN/>
              <w:spacing w:before="60"/>
              <w:ind w:right="0"/>
              <w:contextualSpacing/>
              <w:jc w:val="left"/>
              <w:rPr>
                <w:rFonts w:ascii="Arial" w:hAnsi="Arial" w:cs="Arial"/>
                <w:sz w:val="16"/>
                <w:szCs w:val="18"/>
              </w:rPr>
            </w:pPr>
            <w:r>
              <w:rPr>
                <w:rFonts w:ascii="Arial" w:hAnsi="Arial" w:cs="Arial"/>
                <w:sz w:val="16"/>
                <w:szCs w:val="18"/>
              </w:rPr>
              <w:t>L</w:t>
            </w:r>
            <w:r w:rsidRPr="0078253D">
              <w:rPr>
                <w:rFonts w:ascii="Arial" w:hAnsi="Arial" w:cs="Arial"/>
                <w:sz w:val="16"/>
                <w:szCs w:val="18"/>
              </w:rPr>
              <w:t>es conclusions prennent en considération les différents groupes de parties prenantes de l'évaluation</w:t>
            </w:r>
            <w:r>
              <w:rPr>
                <w:rFonts w:ascii="Arial" w:hAnsi="Arial" w:cs="Arial"/>
                <w:sz w:val="16"/>
                <w:szCs w:val="18"/>
              </w:rPr>
              <w:t> </w:t>
            </w:r>
            <w:r w:rsidRPr="0078253D">
              <w:rPr>
                <w:rFonts w:ascii="Arial" w:hAnsi="Arial" w:cs="Arial"/>
                <w:sz w:val="16"/>
                <w:szCs w:val="18"/>
              </w:rPr>
              <w:t>;</w:t>
            </w:r>
          </w:p>
          <w:p w14:paraId="5B592008" w14:textId="6CF8340B" w:rsidR="0078253D" w:rsidRPr="0078253D" w:rsidRDefault="0078253D" w:rsidP="007C5D7E">
            <w:pPr>
              <w:pStyle w:val="Paragraphedeliste"/>
              <w:widowControl/>
              <w:numPr>
                <w:ilvl w:val="0"/>
                <w:numId w:val="27"/>
              </w:numPr>
              <w:autoSpaceDE/>
              <w:autoSpaceDN/>
              <w:spacing w:before="60"/>
              <w:ind w:right="0"/>
              <w:contextualSpacing/>
              <w:jc w:val="left"/>
              <w:rPr>
                <w:rFonts w:ascii="Arial" w:hAnsi="Arial" w:cs="Arial"/>
                <w:sz w:val="16"/>
                <w:szCs w:val="18"/>
              </w:rPr>
            </w:pPr>
            <w:r>
              <w:rPr>
                <w:rFonts w:ascii="Arial" w:hAnsi="Arial" w:cs="Arial"/>
                <w:sz w:val="16"/>
                <w:szCs w:val="18"/>
              </w:rPr>
              <w:t>L</w:t>
            </w:r>
            <w:r w:rsidRPr="0078253D">
              <w:rPr>
                <w:rFonts w:ascii="Arial" w:hAnsi="Arial" w:cs="Arial"/>
                <w:sz w:val="16"/>
                <w:szCs w:val="18"/>
              </w:rPr>
              <w:t xml:space="preserve">es conclusions sont cohérentes et équilibrées (c'est-à-dire qu'elles présentent une image crédible des forces </w:t>
            </w:r>
            <w:r>
              <w:rPr>
                <w:rFonts w:ascii="Arial" w:hAnsi="Arial" w:cs="Arial"/>
                <w:sz w:val="16"/>
                <w:szCs w:val="18"/>
              </w:rPr>
              <w:t xml:space="preserve">comme </w:t>
            </w:r>
            <w:r w:rsidRPr="0078253D">
              <w:rPr>
                <w:rFonts w:ascii="Arial" w:hAnsi="Arial" w:cs="Arial"/>
                <w:sz w:val="16"/>
                <w:szCs w:val="18"/>
              </w:rPr>
              <w:t>des faiblesses), et sont exemptes de considérations personnelles ou partisanes</w:t>
            </w:r>
            <w:r>
              <w:rPr>
                <w:rFonts w:ascii="Arial" w:hAnsi="Arial" w:cs="Arial"/>
                <w:sz w:val="16"/>
                <w:szCs w:val="18"/>
              </w:rPr>
              <w:t> </w:t>
            </w:r>
            <w:r w:rsidRPr="0078253D">
              <w:rPr>
                <w:rFonts w:ascii="Arial" w:hAnsi="Arial" w:cs="Arial"/>
                <w:sz w:val="16"/>
                <w:szCs w:val="18"/>
              </w:rPr>
              <w:t>;</w:t>
            </w:r>
          </w:p>
          <w:p w14:paraId="553AF309" w14:textId="19BE03FE" w:rsidR="0078253D" w:rsidRPr="0078253D" w:rsidRDefault="0078253D" w:rsidP="007C5D7E">
            <w:pPr>
              <w:pStyle w:val="Paragraphedeliste"/>
              <w:widowControl/>
              <w:numPr>
                <w:ilvl w:val="0"/>
                <w:numId w:val="26"/>
              </w:numPr>
              <w:autoSpaceDE/>
              <w:autoSpaceDN/>
              <w:spacing w:before="60" w:after="60"/>
              <w:ind w:left="714" w:right="0" w:hanging="357"/>
              <w:contextualSpacing/>
              <w:jc w:val="left"/>
              <w:rPr>
                <w:rFonts w:ascii="Arial" w:hAnsi="Arial" w:cs="Arial"/>
                <w:sz w:val="16"/>
                <w:szCs w:val="18"/>
              </w:rPr>
            </w:pPr>
            <w:r w:rsidRPr="0078253D">
              <w:rPr>
                <w:rFonts w:ascii="Arial" w:hAnsi="Arial" w:cs="Arial"/>
                <w:sz w:val="16"/>
                <w:szCs w:val="18"/>
              </w:rPr>
              <w:t>(</w:t>
            </w:r>
            <w:r>
              <w:rPr>
                <w:rFonts w:ascii="Arial" w:hAnsi="Arial" w:cs="Arial"/>
                <w:sz w:val="16"/>
                <w:szCs w:val="18"/>
              </w:rPr>
              <w:t>L</w:t>
            </w:r>
            <w:r w:rsidRPr="0078253D">
              <w:rPr>
                <w:rFonts w:ascii="Arial" w:hAnsi="Arial" w:cs="Arial"/>
                <w:sz w:val="16"/>
                <w:szCs w:val="18"/>
              </w:rPr>
              <w:t xml:space="preserve">e cas échéant) le rapport indique quand les </w:t>
            </w:r>
            <w:r>
              <w:rPr>
                <w:rFonts w:ascii="Arial" w:hAnsi="Arial" w:cs="Arial"/>
                <w:sz w:val="16"/>
                <w:szCs w:val="18"/>
              </w:rPr>
              <w:t xml:space="preserve">constats </w:t>
            </w:r>
            <w:r w:rsidRPr="0078253D">
              <w:rPr>
                <w:rFonts w:ascii="Arial" w:hAnsi="Arial" w:cs="Arial"/>
                <w:sz w:val="16"/>
                <w:szCs w:val="18"/>
              </w:rPr>
              <w:t>ne sont pas suffisants pour conclure sur des questions spécifiques.</w:t>
            </w:r>
          </w:p>
        </w:tc>
        <w:tc>
          <w:tcPr>
            <w:tcW w:w="2284" w:type="dxa"/>
            <w:tcBorders>
              <w:left w:val="nil"/>
            </w:tcBorders>
            <w:vAlign w:val="center"/>
          </w:tcPr>
          <w:p w14:paraId="518A8CB1" w14:textId="77777777" w:rsidR="00091849" w:rsidRPr="001B5A35" w:rsidRDefault="00091849" w:rsidP="00936383">
            <w:pPr>
              <w:ind w:left="360"/>
              <w:rPr>
                <w:rFonts w:ascii="Arial" w:hAnsi="Arial" w:cs="Arial"/>
                <w:i/>
                <w:sz w:val="16"/>
              </w:rPr>
            </w:pPr>
            <w:r w:rsidRPr="001B5A35">
              <w:rPr>
                <w:noProof/>
                <w:lang w:eastAsia="es-ES"/>
              </w:rPr>
              <w:drawing>
                <wp:inline distT="0" distB="0" distL="0" distR="0" wp14:anchorId="1241BA0C" wp14:editId="7E8B0744">
                  <wp:extent cx="263347" cy="263347"/>
                  <wp:effectExtent l="0" t="0" r="3810" b="3810"/>
                  <wp:docPr id="10"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stretch>
                            <a:fillRect/>
                          </a:stretch>
                        </pic:blipFill>
                        <pic:spPr>
                          <a:xfrm>
                            <a:off x="0" y="0"/>
                            <a:ext cx="262890" cy="262890"/>
                          </a:xfrm>
                          <a:prstGeom prst="rect">
                            <a:avLst/>
                          </a:prstGeom>
                        </pic:spPr>
                      </pic:pic>
                    </a:graphicData>
                  </a:graphic>
                </wp:inline>
              </w:drawing>
            </w:r>
          </w:p>
        </w:tc>
      </w:tr>
      <w:tr w:rsidR="00091849" w:rsidRPr="001B5A35" w14:paraId="4A5461B9" w14:textId="77777777" w:rsidTr="00936383">
        <w:trPr>
          <w:trHeight w:val="369"/>
        </w:trPr>
        <w:tc>
          <w:tcPr>
            <w:tcW w:w="6796" w:type="dxa"/>
            <w:shd w:val="clear" w:color="auto" w:fill="FFCC66"/>
            <w:vAlign w:val="center"/>
          </w:tcPr>
          <w:p w14:paraId="12CFADBF" w14:textId="77777777" w:rsidR="00091849" w:rsidRPr="001B5A35" w:rsidRDefault="00091849" w:rsidP="00936383">
            <w:pPr>
              <w:spacing w:before="0"/>
              <w:jc w:val="center"/>
              <w:rPr>
                <w:rFonts w:ascii="Arial" w:hAnsi="Arial" w:cs="Arial"/>
                <w:b/>
                <w:sz w:val="18"/>
                <w:szCs w:val="18"/>
              </w:rPr>
            </w:pPr>
            <w:r w:rsidRPr="001B5A35">
              <w:rPr>
                <w:rFonts w:ascii="Arial" w:hAnsi="Arial" w:cs="Arial"/>
                <w:b/>
                <w:sz w:val="18"/>
                <w:szCs w:val="18"/>
              </w:rPr>
              <w:t>Forces</w:t>
            </w:r>
          </w:p>
        </w:tc>
        <w:tc>
          <w:tcPr>
            <w:tcW w:w="6797" w:type="dxa"/>
            <w:shd w:val="clear" w:color="auto" w:fill="FFCC66"/>
            <w:vAlign w:val="center"/>
          </w:tcPr>
          <w:p w14:paraId="4449306F" w14:textId="77777777" w:rsidR="00091849" w:rsidRPr="001B5A35" w:rsidRDefault="00091849" w:rsidP="00936383">
            <w:pPr>
              <w:spacing w:before="0"/>
              <w:jc w:val="center"/>
              <w:rPr>
                <w:rFonts w:ascii="Arial" w:hAnsi="Arial" w:cs="Arial"/>
                <w:b/>
                <w:sz w:val="18"/>
                <w:szCs w:val="18"/>
              </w:rPr>
            </w:pPr>
            <w:r w:rsidRPr="001B5A35">
              <w:rPr>
                <w:rFonts w:ascii="Arial" w:hAnsi="Arial" w:cs="Arial"/>
                <w:b/>
                <w:sz w:val="18"/>
                <w:szCs w:val="18"/>
              </w:rPr>
              <w:t>Faiblesses</w:t>
            </w:r>
          </w:p>
        </w:tc>
        <w:tc>
          <w:tcPr>
            <w:tcW w:w="2284" w:type="dxa"/>
            <w:shd w:val="clear" w:color="auto" w:fill="FFCC66"/>
            <w:vAlign w:val="center"/>
          </w:tcPr>
          <w:p w14:paraId="46D3E711" w14:textId="7998ABAC" w:rsidR="00091849" w:rsidRPr="001B5A35" w:rsidRDefault="009924C4" w:rsidP="00936383">
            <w:pPr>
              <w:spacing w:before="0"/>
              <w:jc w:val="center"/>
              <w:rPr>
                <w:rFonts w:ascii="Arial" w:hAnsi="Arial" w:cs="Arial"/>
                <w:b/>
                <w:sz w:val="18"/>
                <w:szCs w:val="18"/>
              </w:rPr>
            </w:pPr>
            <w:r w:rsidRPr="001B5A35">
              <w:rPr>
                <w:rFonts w:ascii="Arial" w:hAnsi="Arial" w:cs="Arial"/>
                <w:b/>
                <w:sz w:val="18"/>
                <w:szCs w:val="18"/>
              </w:rPr>
              <w:t>Score</w:t>
            </w:r>
          </w:p>
        </w:tc>
      </w:tr>
      <w:tr w:rsidR="00091849" w:rsidRPr="001B5A35" w14:paraId="045EAA41" w14:textId="77777777" w:rsidTr="00936383">
        <w:tc>
          <w:tcPr>
            <w:tcW w:w="6796" w:type="dxa"/>
          </w:tcPr>
          <w:p w14:paraId="2235DB4A" w14:textId="77777777" w:rsidR="00091849" w:rsidRPr="001B5A35" w:rsidRDefault="00091849" w:rsidP="009924C4">
            <w:bookmarkStart w:id="60" w:name="_Toc519164132"/>
            <w:bookmarkEnd w:id="60"/>
          </w:p>
        </w:tc>
        <w:tc>
          <w:tcPr>
            <w:tcW w:w="6797" w:type="dxa"/>
          </w:tcPr>
          <w:p w14:paraId="072A5AA3" w14:textId="77777777" w:rsidR="00091849" w:rsidRPr="001B5A35" w:rsidRDefault="00091849" w:rsidP="009924C4">
            <w:bookmarkStart w:id="61" w:name="_Toc519164133"/>
            <w:bookmarkEnd w:id="61"/>
          </w:p>
        </w:tc>
        <w:tc>
          <w:tcPr>
            <w:tcW w:w="2284" w:type="dxa"/>
          </w:tcPr>
          <w:p w14:paraId="7EE3CDE4" w14:textId="77777777" w:rsidR="00091849" w:rsidRPr="001B5A35" w:rsidRDefault="00091849" w:rsidP="009924C4">
            <w:bookmarkStart w:id="62" w:name="_Toc519164134"/>
            <w:bookmarkEnd w:id="62"/>
          </w:p>
        </w:tc>
      </w:tr>
      <w:tr w:rsidR="009924C4" w:rsidRPr="001B5A35" w14:paraId="3755E556" w14:textId="77777777" w:rsidTr="00F93BE8">
        <w:trPr>
          <w:trHeight w:val="369"/>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EB62DFF" w14:textId="19AC40F8" w:rsidR="009924C4" w:rsidRPr="001B5A35" w:rsidRDefault="009924C4" w:rsidP="00F93BE8">
            <w:pPr>
              <w:spacing w:before="80" w:line="276" w:lineRule="auto"/>
              <w:ind w:left="11" w:hanging="11"/>
              <w:jc w:val="center"/>
              <w:rPr>
                <w:rFonts w:ascii="Arial" w:hAnsi="Arial" w:cs="Arial"/>
                <w:b/>
                <w:color w:val="FFFFFF" w:themeColor="background1"/>
                <w:sz w:val="18"/>
                <w:szCs w:val="18"/>
              </w:rPr>
            </w:pPr>
            <w:r w:rsidRPr="001B5A35">
              <w:rPr>
                <w:rFonts w:ascii="Arial" w:hAnsi="Arial" w:cs="Arial"/>
                <w:b/>
                <w:color w:val="FFFFFF" w:themeColor="background1"/>
                <w:sz w:val="18"/>
                <w:szCs w:val="18"/>
              </w:rPr>
              <w:t>Commentaires du contractant</w:t>
            </w:r>
          </w:p>
        </w:tc>
        <w:tc>
          <w:tcPr>
            <w:tcW w:w="679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E0F53D2" w14:textId="7B32462B" w:rsidR="009924C4" w:rsidRPr="001B5A35" w:rsidRDefault="009924C4" w:rsidP="00F93BE8">
            <w:pPr>
              <w:spacing w:before="80" w:line="276" w:lineRule="auto"/>
              <w:ind w:left="11" w:hanging="11"/>
              <w:jc w:val="center"/>
              <w:rPr>
                <w:rFonts w:ascii="Arial" w:hAnsi="Arial" w:cs="Arial"/>
                <w:b/>
                <w:color w:val="FFFFFF" w:themeColor="background1"/>
                <w:sz w:val="18"/>
                <w:szCs w:val="18"/>
              </w:rPr>
            </w:pPr>
            <w:r w:rsidRPr="001B5A35">
              <w:rPr>
                <w:rFonts w:ascii="Arial" w:hAnsi="Arial" w:cs="Arial"/>
                <w:b/>
                <w:color w:val="FFFFFF" w:themeColor="background1"/>
                <w:sz w:val="18"/>
                <w:szCs w:val="18"/>
              </w:rPr>
              <w:t>Commentaires du contractant</w:t>
            </w:r>
          </w:p>
        </w:tc>
        <w:tc>
          <w:tcPr>
            <w:tcW w:w="228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D0F845E" w14:textId="77777777" w:rsidR="009924C4" w:rsidRPr="001B5A35" w:rsidRDefault="009924C4" w:rsidP="00F93BE8">
            <w:pPr>
              <w:keepNext/>
              <w:keepLines/>
              <w:spacing w:before="0"/>
              <w:outlineLvl w:val="0"/>
              <w:rPr>
                <w:rFonts w:ascii="Arial" w:hAnsi="Arial" w:cs="Arial"/>
                <w:b/>
                <w:color w:val="FFFFFF" w:themeColor="background1"/>
                <w:sz w:val="18"/>
                <w:szCs w:val="18"/>
              </w:rPr>
            </w:pPr>
            <w:bookmarkStart w:id="63" w:name="_Toc519164135"/>
            <w:bookmarkEnd w:id="63"/>
          </w:p>
        </w:tc>
      </w:tr>
      <w:tr w:rsidR="00091849" w:rsidRPr="001B5A35" w14:paraId="09A03FD7" w14:textId="77777777" w:rsidTr="00936383">
        <w:tc>
          <w:tcPr>
            <w:tcW w:w="6796" w:type="dxa"/>
            <w:tcBorders>
              <w:top w:val="single" w:sz="4" w:space="0" w:color="auto"/>
            </w:tcBorders>
          </w:tcPr>
          <w:p w14:paraId="754BF040" w14:textId="77777777" w:rsidR="00091849" w:rsidRPr="001B5A35" w:rsidRDefault="00091849" w:rsidP="009924C4">
            <w:bookmarkStart w:id="64" w:name="_Toc519164136"/>
            <w:bookmarkEnd w:id="64"/>
          </w:p>
        </w:tc>
        <w:tc>
          <w:tcPr>
            <w:tcW w:w="6797" w:type="dxa"/>
            <w:tcBorders>
              <w:top w:val="single" w:sz="4" w:space="0" w:color="auto"/>
            </w:tcBorders>
          </w:tcPr>
          <w:p w14:paraId="7D4CC98C" w14:textId="77777777" w:rsidR="00091849" w:rsidRPr="001B5A35" w:rsidRDefault="00091849" w:rsidP="009924C4">
            <w:bookmarkStart w:id="65" w:name="_Toc519164137"/>
            <w:bookmarkEnd w:id="65"/>
          </w:p>
        </w:tc>
        <w:tc>
          <w:tcPr>
            <w:tcW w:w="2284" w:type="dxa"/>
            <w:tcBorders>
              <w:top w:val="single" w:sz="4" w:space="0" w:color="auto"/>
            </w:tcBorders>
            <w:vAlign w:val="center"/>
          </w:tcPr>
          <w:p w14:paraId="05DCFB45" w14:textId="77777777" w:rsidR="00091849" w:rsidRPr="001B5A35" w:rsidRDefault="00091849" w:rsidP="009924C4">
            <w:pPr>
              <w:rPr>
                <w:i/>
                <w:sz w:val="16"/>
              </w:rPr>
            </w:pPr>
          </w:p>
        </w:tc>
      </w:tr>
      <w:tr w:rsidR="00091849" w:rsidRPr="001B5A35" w14:paraId="03ED18D5" w14:textId="77777777" w:rsidTr="00936383">
        <w:trPr>
          <w:trHeight w:val="369"/>
        </w:trPr>
        <w:tc>
          <w:tcPr>
            <w:tcW w:w="15877" w:type="dxa"/>
            <w:gridSpan w:val="3"/>
            <w:shd w:val="clear" w:color="auto" w:fill="FFCC66"/>
            <w:vAlign w:val="center"/>
          </w:tcPr>
          <w:p w14:paraId="63BDD04D" w14:textId="77777777" w:rsidR="00091849" w:rsidRPr="001B5A35" w:rsidRDefault="00091849" w:rsidP="007C5D7E">
            <w:pPr>
              <w:pStyle w:val="Paragraphedeliste"/>
              <w:widowControl/>
              <w:numPr>
                <w:ilvl w:val="0"/>
                <w:numId w:val="25"/>
              </w:numPr>
              <w:autoSpaceDE/>
              <w:autoSpaceDN/>
              <w:spacing w:before="0"/>
              <w:ind w:right="0"/>
              <w:contextualSpacing/>
              <w:jc w:val="left"/>
              <w:rPr>
                <w:rFonts w:ascii="Arial" w:hAnsi="Arial" w:cs="Arial"/>
                <w:b/>
                <w:sz w:val="18"/>
                <w:szCs w:val="18"/>
              </w:rPr>
            </w:pPr>
            <w:r w:rsidRPr="001B5A35">
              <w:rPr>
                <w:rFonts w:ascii="Arial" w:hAnsi="Arial" w:cs="Arial"/>
                <w:b/>
                <w:sz w:val="18"/>
                <w:szCs w:val="18"/>
              </w:rPr>
              <w:t>Utilité des recommandations</w:t>
            </w:r>
          </w:p>
        </w:tc>
      </w:tr>
      <w:tr w:rsidR="00091849" w:rsidRPr="001B5A35" w14:paraId="4A5B0A5D" w14:textId="77777777" w:rsidTr="00936383">
        <w:tc>
          <w:tcPr>
            <w:tcW w:w="13593" w:type="dxa"/>
            <w:gridSpan w:val="2"/>
            <w:tcBorders>
              <w:right w:val="nil"/>
            </w:tcBorders>
          </w:tcPr>
          <w:p w14:paraId="39DE4459" w14:textId="5B1A56D6" w:rsidR="00091849" w:rsidRPr="001B5A35" w:rsidRDefault="00091849" w:rsidP="00936383">
            <w:pPr>
              <w:spacing w:before="0"/>
              <w:rPr>
                <w:rFonts w:ascii="Arial" w:hAnsi="Arial" w:cs="Arial"/>
                <w:sz w:val="16"/>
                <w:szCs w:val="16"/>
              </w:rPr>
            </w:pPr>
            <w:r w:rsidRPr="001B5A35">
              <w:rPr>
                <w:rFonts w:ascii="Arial" w:hAnsi="Arial" w:cs="Arial"/>
                <w:sz w:val="16"/>
              </w:rPr>
              <w:t xml:space="preserve">Ce critère analyse dans quelle mesure </w:t>
            </w:r>
            <w:r w:rsidRPr="001B5A35">
              <w:rPr>
                <w:rFonts w:ascii="Arial" w:hAnsi="Arial" w:cs="Arial"/>
                <w:sz w:val="16"/>
                <w:szCs w:val="16"/>
              </w:rPr>
              <w:t>les recommandations :</w:t>
            </w:r>
          </w:p>
          <w:p w14:paraId="237E02D5" w14:textId="256CB0F3" w:rsidR="00C42EA5" w:rsidRPr="001B5A35" w:rsidRDefault="00C42EA5" w:rsidP="007C5D7E">
            <w:pPr>
              <w:pStyle w:val="Paragraphedeliste"/>
              <w:widowControl/>
              <w:numPr>
                <w:ilvl w:val="0"/>
                <w:numId w:val="28"/>
              </w:numPr>
              <w:autoSpaceDE/>
              <w:autoSpaceDN/>
              <w:spacing w:before="60"/>
              <w:ind w:right="0"/>
              <w:contextualSpacing/>
              <w:jc w:val="left"/>
              <w:rPr>
                <w:rFonts w:ascii="Arial" w:hAnsi="Arial" w:cs="Arial"/>
                <w:sz w:val="16"/>
                <w:szCs w:val="18"/>
              </w:rPr>
            </w:pPr>
            <w:r w:rsidRPr="001B5A35">
              <w:rPr>
                <w:rFonts w:ascii="Arial" w:hAnsi="Arial" w:cs="Arial"/>
                <w:sz w:val="16"/>
                <w:szCs w:val="18"/>
              </w:rPr>
              <w:t xml:space="preserve">sont clairement </w:t>
            </w:r>
            <w:r w:rsidR="000B7EB5">
              <w:rPr>
                <w:rFonts w:ascii="Arial" w:hAnsi="Arial" w:cs="Arial"/>
                <w:sz w:val="16"/>
                <w:szCs w:val="18"/>
              </w:rPr>
              <w:t>re</w:t>
            </w:r>
            <w:r w:rsidRPr="001B5A35">
              <w:rPr>
                <w:rFonts w:ascii="Arial" w:hAnsi="Arial" w:cs="Arial"/>
                <w:sz w:val="16"/>
                <w:szCs w:val="18"/>
              </w:rPr>
              <w:t>liées aux conclusions et en découlent ;</w:t>
            </w:r>
          </w:p>
          <w:p w14:paraId="343F67D7" w14:textId="3C7C02B2" w:rsidR="00C42EA5" w:rsidRPr="001B5A35" w:rsidRDefault="00C42EA5" w:rsidP="007C5D7E">
            <w:pPr>
              <w:pStyle w:val="Paragraphedeliste"/>
              <w:widowControl/>
              <w:numPr>
                <w:ilvl w:val="0"/>
                <w:numId w:val="28"/>
              </w:numPr>
              <w:autoSpaceDE/>
              <w:autoSpaceDN/>
              <w:spacing w:before="60"/>
              <w:ind w:right="0"/>
              <w:contextualSpacing/>
              <w:jc w:val="left"/>
              <w:rPr>
                <w:rFonts w:ascii="Arial" w:hAnsi="Arial" w:cs="Arial"/>
                <w:sz w:val="16"/>
                <w:szCs w:val="18"/>
              </w:rPr>
            </w:pPr>
            <w:r w:rsidRPr="001B5A35">
              <w:rPr>
                <w:rFonts w:ascii="Arial" w:hAnsi="Arial" w:cs="Arial"/>
                <w:sz w:val="16"/>
                <w:szCs w:val="18"/>
              </w:rPr>
              <w:t>sont concrètes, réalisables et réalistes</w:t>
            </w:r>
            <w:r w:rsidR="003E367A" w:rsidRPr="001B5A35">
              <w:rPr>
                <w:rFonts w:ascii="Arial" w:hAnsi="Arial" w:cs="Arial"/>
                <w:sz w:val="16"/>
                <w:szCs w:val="18"/>
              </w:rPr>
              <w:t> ;</w:t>
            </w:r>
          </w:p>
          <w:p w14:paraId="7F7F815D" w14:textId="7FAFA7A5" w:rsidR="00C42EA5" w:rsidRPr="001B5A35" w:rsidRDefault="003E367A" w:rsidP="007C5D7E">
            <w:pPr>
              <w:pStyle w:val="Paragraphedeliste"/>
              <w:widowControl/>
              <w:numPr>
                <w:ilvl w:val="0"/>
                <w:numId w:val="28"/>
              </w:numPr>
              <w:autoSpaceDE/>
              <w:autoSpaceDN/>
              <w:spacing w:before="60"/>
              <w:ind w:right="0"/>
              <w:contextualSpacing/>
              <w:jc w:val="left"/>
              <w:rPr>
                <w:rFonts w:ascii="Arial" w:hAnsi="Arial" w:cs="Arial"/>
                <w:sz w:val="16"/>
                <w:szCs w:val="18"/>
              </w:rPr>
            </w:pPr>
            <w:r w:rsidRPr="001B5A35">
              <w:rPr>
                <w:rFonts w:ascii="Arial" w:hAnsi="Arial" w:cs="Arial"/>
                <w:sz w:val="16"/>
                <w:szCs w:val="18"/>
              </w:rPr>
              <w:t>s</w:t>
            </w:r>
            <w:r w:rsidR="00C42EA5" w:rsidRPr="001B5A35">
              <w:rPr>
                <w:rFonts w:ascii="Arial" w:hAnsi="Arial" w:cs="Arial"/>
                <w:sz w:val="16"/>
                <w:szCs w:val="18"/>
              </w:rPr>
              <w:t xml:space="preserve">ont </w:t>
            </w:r>
            <w:r w:rsidR="000B7EB5">
              <w:rPr>
                <w:rFonts w:ascii="Arial" w:hAnsi="Arial" w:cs="Arial"/>
                <w:sz w:val="16"/>
                <w:szCs w:val="18"/>
              </w:rPr>
              <w:t xml:space="preserve">adressées </w:t>
            </w:r>
            <w:r w:rsidR="00C42EA5" w:rsidRPr="001B5A35">
              <w:rPr>
                <w:rFonts w:ascii="Arial" w:hAnsi="Arial" w:cs="Arial"/>
                <w:sz w:val="16"/>
                <w:szCs w:val="18"/>
              </w:rPr>
              <w:t>à des destinataires spécifiques</w:t>
            </w:r>
            <w:r w:rsidRPr="001B5A35">
              <w:rPr>
                <w:rFonts w:ascii="Arial" w:hAnsi="Arial" w:cs="Arial"/>
                <w:sz w:val="16"/>
                <w:szCs w:val="18"/>
              </w:rPr>
              <w:t> ;</w:t>
            </w:r>
          </w:p>
          <w:p w14:paraId="5992B9F4" w14:textId="0F3C9785" w:rsidR="00C42EA5" w:rsidRPr="001B5A35" w:rsidRDefault="00C42EA5" w:rsidP="007C5D7E">
            <w:pPr>
              <w:pStyle w:val="Paragraphedeliste"/>
              <w:widowControl/>
              <w:numPr>
                <w:ilvl w:val="0"/>
                <w:numId w:val="28"/>
              </w:numPr>
              <w:autoSpaceDE/>
              <w:autoSpaceDN/>
              <w:spacing w:before="60"/>
              <w:ind w:right="0"/>
              <w:contextualSpacing/>
              <w:jc w:val="left"/>
              <w:rPr>
                <w:rFonts w:ascii="Arial" w:hAnsi="Arial" w:cs="Arial"/>
                <w:sz w:val="16"/>
                <w:szCs w:val="18"/>
              </w:rPr>
            </w:pPr>
            <w:r w:rsidRPr="001B5A35">
              <w:rPr>
                <w:rFonts w:ascii="Arial" w:hAnsi="Arial" w:cs="Arial"/>
                <w:sz w:val="16"/>
                <w:szCs w:val="18"/>
              </w:rPr>
              <w:t xml:space="preserve">sont regroupées (le cas échéant), classées par ordre de priorité et </w:t>
            </w:r>
            <w:r w:rsidR="00327BC8">
              <w:rPr>
                <w:rFonts w:ascii="Arial" w:hAnsi="Arial" w:cs="Arial"/>
                <w:sz w:val="16"/>
                <w:szCs w:val="18"/>
              </w:rPr>
              <w:t>si possible assorties d’</w:t>
            </w:r>
            <w:r w:rsidR="003E367A" w:rsidRPr="001B5A35">
              <w:rPr>
                <w:rFonts w:ascii="Arial" w:hAnsi="Arial" w:cs="Arial"/>
                <w:sz w:val="16"/>
                <w:szCs w:val="18"/>
              </w:rPr>
              <w:t>un</w:t>
            </w:r>
            <w:r w:rsidR="00327BC8">
              <w:rPr>
                <w:rFonts w:ascii="Arial" w:hAnsi="Arial" w:cs="Arial"/>
                <w:sz w:val="16"/>
                <w:szCs w:val="18"/>
              </w:rPr>
              <w:t>e dimension temporelle ;</w:t>
            </w:r>
          </w:p>
          <w:p w14:paraId="012AA3DD" w14:textId="0C75D69C" w:rsidR="00091849" w:rsidRPr="001B5A35" w:rsidRDefault="00C42EA5" w:rsidP="007C5D7E">
            <w:pPr>
              <w:pStyle w:val="Paragraphedeliste"/>
              <w:widowControl/>
              <w:numPr>
                <w:ilvl w:val="0"/>
                <w:numId w:val="26"/>
              </w:numPr>
              <w:autoSpaceDE/>
              <w:autoSpaceDN/>
              <w:spacing w:before="60" w:after="60"/>
              <w:ind w:left="714" w:right="0" w:hanging="357"/>
              <w:contextualSpacing/>
              <w:jc w:val="left"/>
              <w:rPr>
                <w:rFonts w:ascii="Arial" w:hAnsi="Arial" w:cs="Arial"/>
                <w:sz w:val="16"/>
                <w:szCs w:val="18"/>
              </w:rPr>
            </w:pPr>
            <w:r w:rsidRPr="001B5A35">
              <w:rPr>
                <w:rFonts w:ascii="Arial" w:hAnsi="Arial" w:cs="Arial"/>
                <w:sz w:val="16"/>
                <w:szCs w:val="18"/>
              </w:rPr>
              <w:t xml:space="preserve">(le cas échéant) fournissent des conseils pour la stratégie de sortie de l'intervention, la durabilité post-intervention ou l'ajustement de la conception ou </w:t>
            </w:r>
            <w:r w:rsidR="00A57985">
              <w:rPr>
                <w:rFonts w:ascii="Arial" w:hAnsi="Arial" w:cs="Arial"/>
                <w:sz w:val="16"/>
                <w:szCs w:val="18"/>
              </w:rPr>
              <w:t xml:space="preserve">de la planification </w:t>
            </w:r>
            <w:r w:rsidRPr="001B5A35">
              <w:rPr>
                <w:rFonts w:ascii="Arial" w:hAnsi="Arial" w:cs="Arial"/>
                <w:sz w:val="16"/>
                <w:szCs w:val="18"/>
              </w:rPr>
              <w:t>de l'intervention.</w:t>
            </w:r>
          </w:p>
        </w:tc>
        <w:tc>
          <w:tcPr>
            <w:tcW w:w="2284" w:type="dxa"/>
            <w:tcBorders>
              <w:left w:val="nil"/>
            </w:tcBorders>
            <w:vAlign w:val="center"/>
          </w:tcPr>
          <w:p w14:paraId="5BDD0D7B" w14:textId="77777777" w:rsidR="00091849" w:rsidRPr="001B5A35" w:rsidRDefault="00091849" w:rsidP="00936383">
            <w:pPr>
              <w:ind w:left="360"/>
              <w:rPr>
                <w:rFonts w:ascii="Arial" w:hAnsi="Arial" w:cs="Arial"/>
                <w:i/>
                <w:sz w:val="16"/>
              </w:rPr>
            </w:pPr>
            <w:r w:rsidRPr="001B5A35">
              <w:rPr>
                <w:noProof/>
                <w:lang w:eastAsia="es-ES"/>
              </w:rPr>
              <w:drawing>
                <wp:inline distT="0" distB="0" distL="0" distR="0" wp14:anchorId="36A2C2A6" wp14:editId="1D123964">
                  <wp:extent cx="263347" cy="263347"/>
                  <wp:effectExtent l="0" t="0" r="3810" b="3810"/>
                  <wp:docPr id="4"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stretch>
                            <a:fillRect/>
                          </a:stretch>
                        </pic:blipFill>
                        <pic:spPr>
                          <a:xfrm>
                            <a:off x="0" y="0"/>
                            <a:ext cx="262890" cy="262890"/>
                          </a:xfrm>
                          <a:prstGeom prst="rect">
                            <a:avLst/>
                          </a:prstGeom>
                        </pic:spPr>
                      </pic:pic>
                    </a:graphicData>
                  </a:graphic>
                </wp:inline>
              </w:drawing>
            </w:r>
          </w:p>
        </w:tc>
      </w:tr>
      <w:tr w:rsidR="00091849" w:rsidRPr="001B5A35" w14:paraId="7CBCABBC" w14:textId="77777777" w:rsidTr="00936383">
        <w:trPr>
          <w:trHeight w:val="369"/>
        </w:trPr>
        <w:tc>
          <w:tcPr>
            <w:tcW w:w="6796" w:type="dxa"/>
            <w:shd w:val="clear" w:color="auto" w:fill="FFCC66"/>
            <w:vAlign w:val="center"/>
          </w:tcPr>
          <w:p w14:paraId="21A97F8F" w14:textId="77777777" w:rsidR="00091849" w:rsidRPr="001B5A35" w:rsidRDefault="00091849" w:rsidP="00936383">
            <w:pPr>
              <w:spacing w:before="0"/>
              <w:jc w:val="center"/>
              <w:rPr>
                <w:rFonts w:ascii="Arial" w:hAnsi="Arial" w:cs="Arial"/>
                <w:b/>
                <w:sz w:val="18"/>
                <w:szCs w:val="18"/>
              </w:rPr>
            </w:pPr>
            <w:r w:rsidRPr="001B5A35">
              <w:rPr>
                <w:rFonts w:ascii="Arial" w:hAnsi="Arial" w:cs="Arial"/>
                <w:b/>
                <w:sz w:val="18"/>
                <w:szCs w:val="18"/>
              </w:rPr>
              <w:t>Forces</w:t>
            </w:r>
          </w:p>
        </w:tc>
        <w:tc>
          <w:tcPr>
            <w:tcW w:w="6797" w:type="dxa"/>
            <w:shd w:val="clear" w:color="auto" w:fill="FFCC66"/>
            <w:vAlign w:val="center"/>
          </w:tcPr>
          <w:p w14:paraId="7E8F4865" w14:textId="77777777" w:rsidR="00091849" w:rsidRPr="001B5A35" w:rsidRDefault="00091849" w:rsidP="00936383">
            <w:pPr>
              <w:spacing w:before="0"/>
              <w:jc w:val="center"/>
              <w:rPr>
                <w:rFonts w:ascii="Arial" w:hAnsi="Arial" w:cs="Arial"/>
                <w:b/>
                <w:sz w:val="18"/>
                <w:szCs w:val="18"/>
              </w:rPr>
            </w:pPr>
            <w:r w:rsidRPr="001B5A35">
              <w:rPr>
                <w:rFonts w:ascii="Arial" w:hAnsi="Arial" w:cs="Arial"/>
                <w:b/>
                <w:sz w:val="18"/>
                <w:szCs w:val="18"/>
              </w:rPr>
              <w:t>Faiblesses</w:t>
            </w:r>
          </w:p>
        </w:tc>
        <w:tc>
          <w:tcPr>
            <w:tcW w:w="2284" w:type="dxa"/>
            <w:shd w:val="clear" w:color="auto" w:fill="FFCC66"/>
            <w:vAlign w:val="center"/>
          </w:tcPr>
          <w:p w14:paraId="59D9346A" w14:textId="7B20A0E4" w:rsidR="00091849" w:rsidRPr="001B5A35" w:rsidRDefault="009924C4" w:rsidP="00936383">
            <w:pPr>
              <w:spacing w:before="0"/>
              <w:jc w:val="center"/>
              <w:rPr>
                <w:rFonts w:ascii="Arial" w:hAnsi="Arial" w:cs="Arial"/>
                <w:b/>
                <w:sz w:val="18"/>
                <w:szCs w:val="18"/>
              </w:rPr>
            </w:pPr>
            <w:r w:rsidRPr="001B5A35">
              <w:rPr>
                <w:rFonts w:ascii="Arial" w:hAnsi="Arial" w:cs="Arial"/>
                <w:b/>
                <w:sz w:val="18"/>
                <w:szCs w:val="18"/>
              </w:rPr>
              <w:t>Score</w:t>
            </w:r>
          </w:p>
        </w:tc>
      </w:tr>
      <w:tr w:rsidR="00091849" w:rsidRPr="001B5A35" w14:paraId="36869A19" w14:textId="77777777" w:rsidTr="00936383">
        <w:tc>
          <w:tcPr>
            <w:tcW w:w="6796" w:type="dxa"/>
            <w:tcBorders>
              <w:bottom w:val="single" w:sz="4" w:space="0" w:color="D9D9D9" w:themeColor="background1" w:themeShade="D9"/>
            </w:tcBorders>
          </w:tcPr>
          <w:p w14:paraId="6D153458" w14:textId="77777777" w:rsidR="00091849" w:rsidRPr="001B5A35" w:rsidRDefault="00091849" w:rsidP="003E367A">
            <w:bookmarkStart w:id="66" w:name="_Toc519164138"/>
            <w:bookmarkEnd w:id="66"/>
          </w:p>
        </w:tc>
        <w:tc>
          <w:tcPr>
            <w:tcW w:w="6797" w:type="dxa"/>
            <w:tcBorders>
              <w:bottom w:val="single" w:sz="4" w:space="0" w:color="D9D9D9" w:themeColor="background1" w:themeShade="D9"/>
            </w:tcBorders>
          </w:tcPr>
          <w:p w14:paraId="61860748" w14:textId="77777777" w:rsidR="00091849" w:rsidRPr="001B5A35" w:rsidRDefault="00091849" w:rsidP="003E367A">
            <w:bookmarkStart w:id="67" w:name="_Toc519164139"/>
            <w:bookmarkEnd w:id="67"/>
          </w:p>
        </w:tc>
        <w:tc>
          <w:tcPr>
            <w:tcW w:w="2284" w:type="dxa"/>
            <w:tcBorders>
              <w:bottom w:val="single" w:sz="4" w:space="0" w:color="D9D9D9" w:themeColor="background1" w:themeShade="D9"/>
            </w:tcBorders>
          </w:tcPr>
          <w:p w14:paraId="6DD243F9" w14:textId="77777777" w:rsidR="00091849" w:rsidRPr="001B5A35" w:rsidRDefault="00091849" w:rsidP="003E367A">
            <w:bookmarkStart w:id="68" w:name="_Toc519164140"/>
            <w:bookmarkEnd w:id="68"/>
          </w:p>
        </w:tc>
      </w:tr>
      <w:tr w:rsidR="009924C4" w:rsidRPr="001B5A35" w14:paraId="4A38895D" w14:textId="77777777" w:rsidTr="005B3C06">
        <w:trPr>
          <w:trHeight w:val="369"/>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4D2879F" w14:textId="29F1B380" w:rsidR="009924C4" w:rsidRPr="001B5A35" w:rsidRDefault="009924C4" w:rsidP="009924C4">
            <w:pPr>
              <w:spacing w:before="80" w:after="80" w:line="276" w:lineRule="auto"/>
              <w:ind w:left="11" w:hanging="11"/>
              <w:jc w:val="center"/>
              <w:rPr>
                <w:rFonts w:ascii="Arial" w:hAnsi="Arial" w:cs="Arial"/>
                <w:b/>
                <w:color w:val="FFFFFF" w:themeColor="background1"/>
                <w:sz w:val="18"/>
                <w:szCs w:val="18"/>
              </w:rPr>
            </w:pPr>
            <w:r w:rsidRPr="001B5A35">
              <w:rPr>
                <w:rFonts w:ascii="Arial" w:hAnsi="Arial" w:cs="Arial"/>
                <w:b/>
                <w:color w:val="FFFFFF" w:themeColor="background1"/>
                <w:sz w:val="18"/>
                <w:szCs w:val="18"/>
              </w:rPr>
              <w:t>Commentaires du contractant</w:t>
            </w:r>
          </w:p>
        </w:tc>
        <w:tc>
          <w:tcPr>
            <w:tcW w:w="6797"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A9D718" w14:textId="20E8302A" w:rsidR="009924C4" w:rsidRPr="001B5A35" w:rsidRDefault="009924C4" w:rsidP="009924C4">
            <w:pPr>
              <w:spacing w:before="80" w:after="80" w:line="276" w:lineRule="auto"/>
              <w:ind w:left="11" w:hanging="11"/>
              <w:jc w:val="center"/>
              <w:rPr>
                <w:rFonts w:ascii="Arial" w:hAnsi="Arial" w:cs="Arial"/>
                <w:b/>
                <w:color w:val="FFFFFF" w:themeColor="background1"/>
                <w:sz w:val="18"/>
                <w:szCs w:val="18"/>
              </w:rPr>
            </w:pPr>
            <w:r w:rsidRPr="001B5A35">
              <w:rPr>
                <w:rFonts w:ascii="Arial" w:hAnsi="Arial" w:cs="Arial"/>
                <w:b/>
                <w:color w:val="FFFFFF" w:themeColor="background1"/>
                <w:sz w:val="18"/>
                <w:szCs w:val="18"/>
              </w:rPr>
              <w:t>Commentaires du contractant</w:t>
            </w:r>
          </w:p>
        </w:tc>
        <w:tc>
          <w:tcPr>
            <w:tcW w:w="228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DADA8FB" w14:textId="77777777" w:rsidR="009924C4" w:rsidRPr="001B5A35" w:rsidRDefault="009924C4" w:rsidP="00F93BE8">
            <w:pPr>
              <w:keepNext/>
              <w:keepLines/>
              <w:spacing w:before="0"/>
              <w:outlineLvl w:val="0"/>
              <w:rPr>
                <w:rFonts w:ascii="Arial" w:hAnsi="Arial" w:cs="Arial"/>
                <w:b/>
                <w:color w:val="FFFFFF" w:themeColor="background1"/>
                <w:sz w:val="18"/>
                <w:szCs w:val="18"/>
              </w:rPr>
            </w:pPr>
            <w:bookmarkStart w:id="69" w:name="_Toc519164141"/>
            <w:bookmarkEnd w:id="69"/>
          </w:p>
        </w:tc>
      </w:tr>
      <w:tr w:rsidR="00091849" w:rsidRPr="001B5A35" w14:paraId="7A066563" w14:textId="77777777" w:rsidTr="00936383">
        <w:tc>
          <w:tcPr>
            <w:tcW w:w="6796" w:type="dxa"/>
            <w:tcBorders>
              <w:top w:val="single" w:sz="4" w:space="0" w:color="auto"/>
            </w:tcBorders>
          </w:tcPr>
          <w:p w14:paraId="75FA8900" w14:textId="77777777" w:rsidR="00091849" w:rsidRPr="001B5A35" w:rsidRDefault="00091849" w:rsidP="003E367A">
            <w:bookmarkStart w:id="70" w:name="_Toc519164142"/>
            <w:bookmarkEnd w:id="70"/>
          </w:p>
        </w:tc>
        <w:tc>
          <w:tcPr>
            <w:tcW w:w="6797" w:type="dxa"/>
            <w:tcBorders>
              <w:top w:val="single" w:sz="4" w:space="0" w:color="auto"/>
            </w:tcBorders>
          </w:tcPr>
          <w:p w14:paraId="2766CB80" w14:textId="77777777" w:rsidR="00091849" w:rsidRPr="001B5A35" w:rsidRDefault="00091849" w:rsidP="003E367A">
            <w:bookmarkStart w:id="71" w:name="_Toc519164143"/>
            <w:bookmarkEnd w:id="71"/>
          </w:p>
        </w:tc>
        <w:tc>
          <w:tcPr>
            <w:tcW w:w="2284" w:type="dxa"/>
            <w:tcBorders>
              <w:top w:val="single" w:sz="4" w:space="0" w:color="auto"/>
            </w:tcBorders>
            <w:vAlign w:val="center"/>
          </w:tcPr>
          <w:p w14:paraId="2D99A2C7" w14:textId="77777777" w:rsidR="00091849" w:rsidRPr="001B5A35" w:rsidRDefault="00091849" w:rsidP="003E367A">
            <w:pPr>
              <w:rPr>
                <w:i/>
                <w:sz w:val="16"/>
              </w:rPr>
            </w:pPr>
          </w:p>
        </w:tc>
      </w:tr>
      <w:tr w:rsidR="00091849" w:rsidRPr="001B5A35" w14:paraId="7526356C" w14:textId="77777777" w:rsidTr="00936383">
        <w:trPr>
          <w:trHeight w:val="369"/>
        </w:trPr>
        <w:tc>
          <w:tcPr>
            <w:tcW w:w="15877" w:type="dxa"/>
            <w:gridSpan w:val="3"/>
            <w:shd w:val="clear" w:color="auto" w:fill="FFCC66"/>
            <w:vAlign w:val="center"/>
          </w:tcPr>
          <w:p w14:paraId="626C7089" w14:textId="5802847F" w:rsidR="00091849" w:rsidRPr="001B5A35" w:rsidRDefault="007F52B7" w:rsidP="007C5D7E">
            <w:pPr>
              <w:pStyle w:val="Paragraphedeliste"/>
              <w:widowControl/>
              <w:numPr>
                <w:ilvl w:val="0"/>
                <w:numId w:val="25"/>
              </w:numPr>
              <w:autoSpaceDE/>
              <w:autoSpaceDN/>
              <w:spacing w:before="0"/>
              <w:ind w:right="0"/>
              <w:contextualSpacing/>
              <w:jc w:val="left"/>
              <w:rPr>
                <w:rFonts w:ascii="Arial" w:hAnsi="Arial" w:cs="Arial"/>
                <w:b/>
                <w:sz w:val="18"/>
                <w:szCs w:val="18"/>
              </w:rPr>
            </w:pPr>
            <w:r>
              <w:rPr>
                <w:rFonts w:ascii="Arial" w:hAnsi="Arial" w:cs="Arial"/>
                <w:b/>
                <w:sz w:val="18"/>
                <w:szCs w:val="18"/>
              </w:rPr>
              <w:t xml:space="preserve">Intérêt </w:t>
            </w:r>
            <w:r w:rsidR="00091849" w:rsidRPr="001B5A35">
              <w:rPr>
                <w:rFonts w:ascii="Arial" w:hAnsi="Arial" w:cs="Arial"/>
                <w:b/>
                <w:sz w:val="18"/>
                <w:szCs w:val="18"/>
              </w:rPr>
              <w:t xml:space="preserve">de l’analyse des </w:t>
            </w:r>
            <w:r w:rsidR="003E367A" w:rsidRPr="001B5A35">
              <w:rPr>
                <w:rFonts w:ascii="Arial" w:hAnsi="Arial" w:cs="Arial"/>
                <w:b/>
                <w:sz w:val="18"/>
                <w:szCs w:val="18"/>
              </w:rPr>
              <w:t xml:space="preserve">leçons apprises </w:t>
            </w:r>
            <w:r w:rsidR="00091849" w:rsidRPr="001B5A35">
              <w:rPr>
                <w:rFonts w:ascii="Arial" w:hAnsi="Arial" w:cs="Arial"/>
                <w:b/>
                <w:i/>
                <w:sz w:val="18"/>
                <w:szCs w:val="18"/>
              </w:rPr>
              <w:t>(si demandée par le</w:t>
            </w:r>
            <w:r w:rsidR="003E367A" w:rsidRPr="001B5A35">
              <w:rPr>
                <w:rFonts w:ascii="Arial" w:hAnsi="Arial" w:cs="Arial"/>
                <w:b/>
                <w:i/>
                <w:sz w:val="18"/>
                <w:szCs w:val="18"/>
              </w:rPr>
              <w:t>s</w:t>
            </w:r>
            <w:r w:rsidR="00091849" w:rsidRPr="001B5A35">
              <w:rPr>
                <w:rFonts w:ascii="Arial" w:hAnsi="Arial" w:cs="Arial"/>
                <w:b/>
                <w:i/>
                <w:sz w:val="18"/>
                <w:szCs w:val="18"/>
              </w:rPr>
              <w:t xml:space="preserve"> </w:t>
            </w:r>
            <w:proofErr w:type="spellStart"/>
            <w:r w:rsidR="00091849" w:rsidRPr="001B5A35">
              <w:rPr>
                <w:rFonts w:ascii="Arial" w:hAnsi="Arial" w:cs="Arial"/>
                <w:b/>
                <w:i/>
                <w:sz w:val="18"/>
                <w:szCs w:val="18"/>
              </w:rPr>
              <w:t>TdR</w:t>
            </w:r>
            <w:proofErr w:type="spellEnd"/>
            <w:r w:rsidR="00091849" w:rsidRPr="001B5A35">
              <w:rPr>
                <w:rFonts w:ascii="Arial" w:hAnsi="Arial" w:cs="Arial"/>
                <w:b/>
                <w:i/>
                <w:sz w:val="18"/>
                <w:szCs w:val="18"/>
              </w:rPr>
              <w:t xml:space="preserve"> ou incluse par les évaluateurs)</w:t>
            </w:r>
          </w:p>
        </w:tc>
      </w:tr>
      <w:tr w:rsidR="00091849" w:rsidRPr="001B5A35" w14:paraId="0981D6B6" w14:textId="77777777" w:rsidTr="00936383">
        <w:tc>
          <w:tcPr>
            <w:tcW w:w="13593" w:type="dxa"/>
            <w:gridSpan w:val="2"/>
            <w:tcBorders>
              <w:right w:val="nil"/>
            </w:tcBorders>
          </w:tcPr>
          <w:p w14:paraId="55DC6186" w14:textId="62991D9E" w:rsidR="00091849" w:rsidRPr="001B5A35" w:rsidRDefault="00091849" w:rsidP="00936383">
            <w:pPr>
              <w:spacing w:before="0"/>
              <w:rPr>
                <w:rFonts w:ascii="Arial" w:hAnsi="Arial" w:cs="Arial"/>
                <w:b/>
                <w:sz w:val="16"/>
                <w:szCs w:val="16"/>
              </w:rPr>
            </w:pPr>
            <w:r w:rsidRPr="001B5A35">
              <w:rPr>
                <w:rFonts w:ascii="Arial" w:hAnsi="Arial" w:cs="Arial"/>
                <w:b/>
                <w:sz w:val="16"/>
                <w:szCs w:val="16"/>
              </w:rPr>
              <w:t xml:space="preserve">Ce critère est à évaluer uniquement s’il est requis par le </w:t>
            </w:r>
            <w:proofErr w:type="spellStart"/>
            <w:r w:rsidRPr="001B5A35">
              <w:rPr>
                <w:rFonts w:ascii="Arial" w:hAnsi="Arial" w:cs="Arial"/>
                <w:b/>
                <w:sz w:val="16"/>
                <w:szCs w:val="16"/>
              </w:rPr>
              <w:t>TdR</w:t>
            </w:r>
            <w:proofErr w:type="spellEnd"/>
            <w:r w:rsidRPr="001B5A35">
              <w:rPr>
                <w:rFonts w:ascii="Arial" w:hAnsi="Arial" w:cs="Arial"/>
                <w:b/>
                <w:sz w:val="16"/>
                <w:szCs w:val="16"/>
              </w:rPr>
              <w:t xml:space="preserve"> ou s’il est inclus par les évaluateurs et il </w:t>
            </w:r>
            <w:r w:rsidR="003E367A" w:rsidRPr="001B5A35">
              <w:rPr>
                <w:rFonts w:ascii="Arial" w:hAnsi="Arial" w:cs="Arial"/>
                <w:b/>
                <w:sz w:val="16"/>
                <w:szCs w:val="16"/>
              </w:rPr>
              <w:t xml:space="preserve">ne doit pas être </w:t>
            </w:r>
            <w:r w:rsidRPr="001B5A35">
              <w:rPr>
                <w:rFonts w:ascii="Arial" w:hAnsi="Arial" w:cs="Arial"/>
                <w:b/>
                <w:sz w:val="16"/>
                <w:szCs w:val="16"/>
              </w:rPr>
              <w:t>noté. Il analyse dans quelle mesure</w:t>
            </w:r>
            <w:r w:rsidR="00580245">
              <w:rPr>
                <w:rFonts w:ascii="Arial" w:hAnsi="Arial" w:cs="Arial"/>
                <w:b/>
                <w:sz w:val="16"/>
                <w:szCs w:val="16"/>
              </w:rPr>
              <w:t> </w:t>
            </w:r>
            <w:r w:rsidRPr="001B5A35">
              <w:rPr>
                <w:rFonts w:ascii="Arial" w:hAnsi="Arial" w:cs="Arial"/>
                <w:b/>
                <w:sz w:val="16"/>
                <w:szCs w:val="16"/>
              </w:rPr>
              <w:t>:</w:t>
            </w:r>
          </w:p>
          <w:p w14:paraId="02964419" w14:textId="289A24AD" w:rsidR="00091849" w:rsidRPr="001B5A35" w:rsidRDefault="00091849" w:rsidP="007C5D7E">
            <w:pPr>
              <w:pStyle w:val="Paragraphedeliste"/>
              <w:widowControl/>
              <w:numPr>
                <w:ilvl w:val="0"/>
                <w:numId w:val="28"/>
              </w:numPr>
              <w:autoSpaceDE/>
              <w:autoSpaceDN/>
              <w:spacing w:before="60"/>
              <w:ind w:right="0"/>
              <w:contextualSpacing/>
              <w:jc w:val="left"/>
              <w:rPr>
                <w:rFonts w:ascii="Arial" w:hAnsi="Arial" w:cs="Arial"/>
                <w:sz w:val="16"/>
                <w:szCs w:val="16"/>
              </w:rPr>
            </w:pPr>
            <w:r w:rsidRPr="001B5A35">
              <w:rPr>
                <w:rFonts w:ascii="Arial" w:hAnsi="Arial" w:cs="Arial"/>
                <w:sz w:val="16"/>
                <w:szCs w:val="16"/>
              </w:rPr>
              <w:t xml:space="preserve">Les </w:t>
            </w:r>
            <w:r w:rsidRPr="00125601">
              <w:rPr>
                <w:rFonts w:ascii="Arial" w:hAnsi="Arial" w:cs="Arial"/>
                <w:sz w:val="16"/>
                <w:szCs w:val="18"/>
              </w:rPr>
              <w:t>enseignements</w:t>
            </w:r>
            <w:r w:rsidRPr="001B5A35">
              <w:rPr>
                <w:rFonts w:ascii="Arial" w:hAnsi="Arial" w:cs="Arial"/>
                <w:sz w:val="16"/>
                <w:szCs w:val="16"/>
              </w:rPr>
              <w:t xml:space="preserve"> </w:t>
            </w:r>
            <w:r w:rsidR="003E367A" w:rsidRPr="001B5A35">
              <w:rPr>
                <w:rFonts w:ascii="Arial" w:hAnsi="Arial" w:cs="Arial"/>
                <w:sz w:val="16"/>
                <w:szCs w:val="16"/>
              </w:rPr>
              <w:t xml:space="preserve">à tirer </w:t>
            </w:r>
            <w:r w:rsidRPr="001B5A35">
              <w:rPr>
                <w:rFonts w:ascii="Arial" w:hAnsi="Arial" w:cs="Arial"/>
                <w:sz w:val="16"/>
                <w:szCs w:val="16"/>
              </w:rPr>
              <w:t>sont identifiés</w:t>
            </w:r>
            <w:r w:rsidR="00580245">
              <w:rPr>
                <w:rFonts w:ascii="Arial" w:hAnsi="Arial" w:cs="Arial"/>
                <w:sz w:val="16"/>
                <w:szCs w:val="16"/>
              </w:rPr>
              <w:t> ;</w:t>
            </w:r>
          </w:p>
          <w:p w14:paraId="59BF3491" w14:textId="507107F9" w:rsidR="00091849" w:rsidRPr="001B5A35" w:rsidRDefault="00091849" w:rsidP="007C5D7E">
            <w:pPr>
              <w:pStyle w:val="Paragraphedeliste"/>
              <w:widowControl/>
              <w:numPr>
                <w:ilvl w:val="0"/>
                <w:numId w:val="26"/>
              </w:numPr>
              <w:autoSpaceDE/>
              <w:autoSpaceDN/>
              <w:spacing w:before="60" w:after="60"/>
              <w:ind w:left="714" w:right="0" w:hanging="357"/>
              <w:contextualSpacing/>
              <w:jc w:val="left"/>
              <w:rPr>
                <w:rFonts w:cstheme="minorHAnsi"/>
                <w:i/>
                <w:sz w:val="16"/>
                <w:szCs w:val="16"/>
              </w:rPr>
            </w:pPr>
            <w:r w:rsidRPr="001B5A35">
              <w:rPr>
                <w:rFonts w:ascii="Arial" w:hAnsi="Arial" w:cs="Arial"/>
                <w:sz w:val="16"/>
                <w:szCs w:val="16"/>
              </w:rPr>
              <w:t xml:space="preserve">Le cas </w:t>
            </w:r>
            <w:r w:rsidRPr="004337CF">
              <w:rPr>
                <w:rFonts w:ascii="Arial" w:hAnsi="Arial" w:cs="Arial"/>
                <w:sz w:val="16"/>
                <w:szCs w:val="18"/>
              </w:rPr>
              <w:t>échéant</w:t>
            </w:r>
            <w:r w:rsidRPr="001B5A35">
              <w:rPr>
                <w:rFonts w:ascii="Arial" w:hAnsi="Arial" w:cs="Arial"/>
                <w:sz w:val="16"/>
                <w:szCs w:val="16"/>
              </w:rPr>
              <w:t xml:space="preserve">, s’ils sont </w:t>
            </w:r>
            <w:r w:rsidRPr="00125601">
              <w:rPr>
                <w:rFonts w:ascii="Arial" w:hAnsi="Arial" w:cs="Arial"/>
                <w:sz w:val="16"/>
                <w:szCs w:val="18"/>
              </w:rPr>
              <w:t>généralisés</w:t>
            </w:r>
            <w:r w:rsidR="003E367A" w:rsidRPr="001B5A35">
              <w:rPr>
                <w:rFonts w:ascii="Arial" w:hAnsi="Arial" w:cs="Arial"/>
                <w:sz w:val="16"/>
                <w:szCs w:val="16"/>
              </w:rPr>
              <w:t xml:space="preserve"> </w:t>
            </w:r>
            <w:r w:rsidR="003E367A" w:rsidRPr="001B5A35">
              <w:rPr>
                <w:rFonts w:ascii="Arial" w:hAnsi="Arial" w:cs="Arial"/>
                <w:color w:val="000000"/>
                <w:sz w:val="16"/>
                <w:szCs w:val="16"/>
                <w:shd w:val="clear" w:color="auto" w:fill="FFFFFF"/>
              </w:rPr>
              <w:t xml:space="preserve">en terme de </w:t>
            </w:r>
            <w:r w:rsidRPr="001B5A35">
              <w:rPr>
                <w:rFonts w:ascii="Arial" w:hAnsi="Arial" w:cs="Arial"/>
                <w:color w:val="000000"/>
                <w:sz w:val="16"/>
                <w:szCs w:val="16"/>
                <w:shd w:val="clear" w:color="auto" w:fill="FFFFFF"/>
              </w:rPr>
              <w:t xml:space="preserve">pertinence </w:t>
            </w:r>
            <w:r w:rsidR="005F717A">
              <w:rPr>
                <w:rFonts w:ascii="Arial" w:hAnsi="Arial" w:cs="Arial"/>
                <w:color w:val="000000"/>
                <w:sz w:val="16"/>
                <w:szCs w:val="16"/>
                <w:shd w:val="clear" w:color="auto" w:fill="FFFFFF"/>
              </w:rPr>
              <w:t xml:space="preserve">plus large </w:t>
            </w:r>
            <w:r w:rsidRPr="001B5A35">
              <w:rPr>
                <w:rFonts w:ascii="Arial" w:hAnsi="Arial" w:cs="Arial"/>
                <w:color w:val="000000"/>
                <w:sz w:val="16"/>
                <w:szCs w:val="16"/>
                <w:shd w:val="clear" w:color="auto" w:fill="FFFFFF"/>
              </w:rPr>
              <w:t xml:space="preserve">pour </w:t>
            </w:r>
            <w:r w:rsidRPr="001B5A35">
              <w:rPr>
                <w:rFonts w:ascii="Arial" w:hAnsi="Arial" w:cs="Arial"/>
                <w:sz w:val="16"/>
                <w:szCs w:val="16"/>
              </w:rPr>
              <w:t>la(les) institution(s)</w:t>
            </w:r>
            <w:r w:rsidR="00580245">
              <w:rPr>
                <w:rFonts w:ascii="Arial" w:hAnsi="Arial" w:cs="Arial"/>
                <w:sz w:val="16"/>
                <w:szCs w:val="16"/>
              </w:rPr>
              <w:t>.</w:t>
            </w:r>
          </w:p>
        </w:tc>
        <w:tc>
          <w:tcPr>
            <w:tcW w:w="2284" w:type="dxa"/>
            <w:tcBorders>
              <w:left w:val="nil"/>
              <w:bottom w:val="single" w:sz="4" w:space="0" w:color="auto"/>
            </w:tcBorders>
            <w:vAlign w:val="center"/>
          </w:tcPr>
          <w:p w14:paraId="17509571" w14:textId="77777777" w:rsidR="00091849" w:rsidRPr="001B5A35" w:rsidRDefault="00091849" w:rsidP="00936383">
            <w:pPr>
              <w:ind w:left="360"/>
              <w:rPr>
                <w:rFonts w:ascii="Arial" w:hAnsi="Arial" w:cs="Arial"/>
                <w:i/>
                <w:sz w:val="16"/>
              </w:rPr>
            </w:pPr>
            <w:r w:rsidRPr="001B5A35">
              <w:rPr>
                <w:noProof/>
                <w:lang w:eastAsia="es-ES"/>
              </w:rPr>
              <w:drawing>
                <wp:inline distT="0" distB="0" distL="0" distR="0" wp14:anchorId="5F30780F" wp14:editId="617AC345">
                  <wp:extent cx="263347" cy="263347"/>
                  <wp:effectExtent l="0" t="0" r="3810" b="3810"/>
                  <wp:docPr id="17"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stretch>
                            <a:fillRect/>
                          </a:stretch>
                        </pic:blipFill>
                        <pic:spPr>
                          <a:xfrm>
                            <a:off x="0" y="0"/>
                            <a:ext cx="262890" cy="262890"/>
                          </a:xfrm>
                          <a:prstGeom prst="rect">
                            <a:avLst/>
                          </a:prstGeom>
                        </pic:spPr>
                      </pic:pic>
                    </a:graphicData>
                  </a:graphic>
                </wp:inline>
              </w:drawing>
            </w:r>
          </w:p>
        </w:tc>
      </w:tr>
      <w:tr w:rsidR="00091849" w:rsidRPr="001B5A35" w14:paraId="16279F61" w14:textId="77777777" w:rsidTr="00936383">
        <w:trPr>
          <w:trHeight w:val="369"/>
        </w:trPr>
        <w:tc>
          <w:tcPr>
            <w:tcW w:w="6796" w:type="dxa"/>
            <w:shd w:val="clear" w:color="auto" w:fill="FFCC66"/>
            <w:vAlign w:val="center"/>
          </w:tcPr>
          <w:p w14:paraId="5516C29B" w14:textId="77777777" w:rsidR="00091849" w:rsidRPr="001B5A35" w:rsidRDefault="00091849" w:rsidP="00936383">
            <w:pPr>
              <w:spacing w:before="0"/>
              <w:jc w:val="center"/>
              <w:rPr>
                <w:rFonts w:ascii="Arial" w:hAnsi="Arial" w:cs="Arial"/>
                <w:b/>
                <w:sz w:val="18"/>
                <w:szCs w:val="18"/>
              </w:rPr>
            </w:pPr>
            <w:r w:rsidRPr="001B5A35">
              <w:rPr>
                <w:rFonts w:ascii="Arial" w:hAnsi="Arial" w:cs="Arial"/>
                <w:b/>
                <w:sz w:val="18"/>
                <w:szCs w:val="18"/>
              </w:rPr>
              <w:lastRenderedPageBreak/>
              <w:t>Forces</w:t>
            </w:r>
          </w:p>
        </w:tc>
        <w:tc>
          <w:tcPr>
            <w:tcW w:w="6797" w:type="dxa"/>
            <w:tcBorders>
              <w:right w:val="nil"/>
            </w:tcBorders>
            <w:shd w:val="clear" w:color="auto" w:fill="FFCC66"/>
            <w:vAlign w:val="center"/>
          </w:tcPr>
          <w:p w14:paraId="6534A0E1" w14:textId="77777777" w:rsidR="00091849" w:rsidRPr="001B5A35" w:rsidRDefault="00091849" w:rsidP="00936383">
            <w:pPr>
              <w:spacing w:before="0"/>
              <w:jc w:val="center"/>
              <w:rPr>
                <w:rFonts w:ascii="Arial" w:hAnsi="Arial" w:cs="Arial"/>
                <w:b/>
                <w:sz w:val="18"/>
                <w:szCs w:val="18"/>
              </w:rPr>
            </w:pPr>
            <w:r w:rsidRPr="001B5A35">
              <w:rPr>
                <w:rFonts w:ascii="Arial" w:hAnsi="Arial" w:cs="Arial"/>
                <w:b/>
                <w:sz w:val="18"/>
                <w:szCs w:val="18"/>
              </w:rPr>
              <w:t>Faiblesses</w:t>
            </w:r>
          </w:p>
        </w:tc>
        <w:tc>
          <w:tcPr>
            <w:tcW w:w="2284" w:type="dxa"/>
            <w:tcBorders>
              <w:left w:val="nil"/>
            </w:tcBorders>
            <w:shd w:val="clear" w:color="auto" w:fill="FFCC66"/>
            <w:vAlign w:val="center"/>
          </w:tcPr>
          <w:p w14:paraId="2F0CB925" w14:textId="77777777" w:rsidR="00091849" w:rsidRPr="001B5A35" w:rsidRDefault="00091849" w:rsidP="00936383">
            <w:pPr>
              <w:keepNext/>
              <w:keepLines/>
              <w:spacing w:before="360"/>
              <w:outlineLvl w:val="0"/>
              <w:rPr>
                <w:rFonts w:ascii="Arial" w:hAnsi="Arial" w:cs="Arial"/>
                <w:b/>
                <w:sz w:val="18"/>
                <w:szCs w:val="18"/>
              </w:rPr>
            </w:pPr>
            <w:bookmarkStart w:id="72" w:name="_Toc519164144"/>
            <w:bookmarkEnd w:id="72"/>
          </w:p>
        </w:tc>
      </w:tr>
      <w:tr w:rsidR="00091849" w:rsidRPr="001B5A35" w14:paraId="15757093" w14:textId="77777777" w:rsidTr="00936383">
        <w:tc>
          <w:tcPr>
            <w:tcW w:w="6796" w:type="dxa"/>
            <w:tcBorders>
              <w:bottom w:val="single" w:sz="4" w:space="0" w:color="D9D9D9" w:themeColor="background1" w:themeShade="D9"/>
            </w:tcBorders>
          </w:tcPr>
          <w:p w14:paraId="091A050A" w14:textId="77777777" w:rsidR="00091849" w:rsidRPr="001B5A35" w:rsidRDefault="00091849" w:rsidP="003E367A">
            <w:bookmarkStart w:id="73" w:name="_Toc519164145"/>
            <w:bookmarkEnd w:id="73"/>
          </w:p>
        </w:tc>
        <w:tc>
          <w:tcPr>
            <w:tcW w:w="6797" w:type="dxa"/>
            <w:tcBorders>
              <w:bottom w:val="single" w:sz="4" w:space="0" w:color="D9D9D9" w:themeColor="background1" w:themeShade="D9"/>
              <w:right w:val="nil"/>
            </w:tcBorders>
          </w:tcPr>
          <w:p w14:paraId="463FF7F8" w14:textId="77777777" w:rsidR="00091849" w:rsidRPr="001B5A35" w:rsidRDefault="00091849" w:rsidP="003E367A">
            <w:bookmarkStart w:id="74" w:name="_Toc519164146"/>
            <w:bookmarkEnd w:id="74"/>
          </w:p>
        </w:tc>
        <w:tc>
          <w:tcPr>
            <w:tcW w:w="2284" w:type="dxa"/>
            <w:tcBorders>
              <w:left w:val="nil"/>
              <w:bottom w:val="single" w:sz="4" w:space="0" w:color="auto"/>
            </w:tcBorders>
          </w:tcPr>
          <w:p w14:paraId="1F18CCCC" w14:textId="77777777" w:rsidR="00091849" w:rsidRPr="001B5A35" w:rsidRDefault="00091849" w:rsidP="003E367A">
            <w:bookmarkStart w:id="75" w:name="_Toc519164147"/>
            <w:bookmarkEnd w:id="75"/>
          </w:p>
        </w:tc>
      </w:tr>
      <w:tr w:rsidR="009924C4" w:rsidRPr="001B5A35" w14:paraId="1AD495F6" w14:textId="77777777" w:rsidTr="009F6600">
        <w:trPr>
          <w:trHeight w:val="369"/>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6C6F4C" w14:textId="737CF2CE" w:rsidR="009924C4" w:rsidRPr="001B5A35" w:rsidRDefault="009924C4" w:rsidP="005F717A">
            <w:pPr>
              <w:spacing w:before="80" w:after="80" w:line="276" w:lineRule="auto"/>
              <w:ind w:left="11" w:hanging="11"/>
              <w:jc w:val="center"/>
              <w:rPr>
                <w:rFonts w:ascii="Arial" w:hAnsi="Arial" w:cs="Arial"/>
                <w:b/>
                <w:color w:val="FFFFFF" w:themeColor="background1"/>
                <w:sz w:val="18"/>
                <w:szCs w:val="18"/>
              </w:rPr>
            </w:pPr>
            <w:r w:rsidRPr="001B5A35">
              <w:rPr>
                <w:rFonts w:ascii="Arial" w:hAnsi="Arial" w:cs="Arial"/>
                <w:b/>
                <w:color w:val="FFFFFF" w:themeColor="background1"/>
                <w:sz w:val="18"/>
                <w:szCs w:val="18"/>
              </w:rPr>
              <w:t>Commentaires du contractant</w:t>
            </w:r>
          </w:p>
        </w:tc>
        <w:tc>
          <w:tcPr>
            <w:tcW w:w="6797" w:type="dxa"/>
            <w:tcBorders>
              <w:top w:val="single" w:sz="4" w:space="0" w:color="auto"/>
              <w:left w:val="single" w:sz="4" w:space="0" w:color="auto"/>
              <w:bottom w:val="single" w:sz="4" w:space="0" w:color="auto"/>
              <w:right w:val="nil"/>
            </w:tcBorders>
            <w:shd w:val="clear" w:color="auto" w:fill="8DB3E2" w:themeFill="text2" w:themeFillTint="66"/>
          </w:tcPr>
          <w:p w14:paraId="3BF6A3C8" w14:textId="755B27B5" w:rsidR="009924C4" w:rsidRPr="001B5A35" w:rsidRDefault="009924C4" w:rsidP="005F717A">
            <w:pPr>
              <w:spacing w:before="80" w:after="80" w:line="276" w:lineRule="auto"/>
              <w:ind w:left="11" w:hanging="11"/>
              <w:jc w:val="center"/>
              <w:rPr>
                <w:rFonts w:ascii="Arial" w:hAnsi="Arial" w:cs="Arial"/>
                <w:b/>
                <w:color w:val="FFFFFF" w:themeColor="background1"/>
                <w:sz w:val="18"/>
                <w:szCs w:val="18"/>
              </w:rPr>
            </w:pPr>
            <w:r w:rsidRPr="001B5A35">
              <w:rPr>
                <w:rFonts w:ascii="Arial" w:hAnsi="Arial" w:cs="Arial"/>
                <w:b/>
                <w:color w:val="FFFFFF" w:themeColor="background1"/>
                <w:sz w:val="18"/>
                <w:szCs w:val="18"/>
              </w:rPr>
              <w:t>Commentaires du contractant</w:t>
            </w:r>
          </w:p>
        </w:tc>
        <w:tc>
          <w:tcPr>
            <w:tcW w:w="2284" w:type="dxa"/>
            <w:tcBorders>
              <w:top w:val="single" w:sz="4" w:space="0" w:color="auto"/>
              <w:left w:val="nil"/>
              <w:bottom w:val="single" w:sz="4" w:space="0" w:color="auto"/>
              <w:right w:val="single" w:sz="4" w:space="0" w:color="auto"/>
            </w:tcBorders>
            <w:shd w:val="clear" w:color="auto" w:fill="8DB3E2" w:themeFill="text2" w:themeFillTint="66"/>
            <w:vAlign w:val="center"/>
          </w:tcPr>
          <w:p w14:paraId="7FF5FC14" w14:textId="77777777" w:rsidR="009924C4" w:rsidRPr="001B5A35" w:rsidRDefault="009924C4" w:rsidP="005F717A">
            <w:pPr>
              <w:keepNext/>
              <w:keepLines/>
              <w:spacing w:before="0"/>
              <w:outlineLvl w:val="0"/>
              <w:rPr>
                <w:rFonts w:ascii="Arial" w:hAnsi="Arial" w:cs="Arial"/>
                <w:b/>
                <w:color w:val="FFFFFF" w:themeColor="background1"/>
                <w:sz w:val="18"/>
                <w:szCs w:val="18"/>
              </w:rPr>
            </w:pPr>
            <w:bookmarkStart w:id="76" w:name="_Toc519164148"/>
            <w:bookmarkEnd w:id="76"/>
          </w:p>
        </w:tc>
      </w:tr>
      <w:tr w:rsidR="00091849" w:rsidRPr="001B5A35" w14:paraId="1A398B88" w14:textId="77777777" w:rsidTr="00936383">
        <w:tc>
          <w:tcPr>
            <w:tcW w:w="6796" w:type="dxa"/>
            <w:tcBorders>
              <w:top w:val="single" w:sz="4" w:space="0" w:color="auto"/>
            </w:tcBorders>
          </w:tcPr>
          <w:p w14:paraId="6889BA3C" w14:textId="77777777" w:rsidR="00091849" w:rsidRPr="001B5A35" w:rsidRDefault="00091849" w:rsidP="003E367A">
            <w:bookmarkStart w:id="77" w:name="_Toc519164149"/>
            <w:bookmarkEnd w:id="77"/>
          </w:p>
        </w:tc>
        <w:tc>
          <w:tcPr>
            <w:tcW w:w="6797" w:type="dxa"/>
            <w:tcBorders>
              <w:top w:val="single" w:sz="4" w:space="0" w:color="auto"/>
              <w:right w:val="nil"/>
            </w:tcBorders>
          </w:tcPr>
          <w:p w14:paraId="06BA6EA9" w14:textId="77777777" w:rsidR="00091849" w:rsidRPr="001B5A35" w:rsidRDefault="00091849" w:rsidP="003E367A">
            <w:bookmarkStart w:id="78" w:name="_Toc519164150"/>
            <w:bookmarkEnd w:id="78"/>
          </w:p>
        </w:tc>
        <w:tc>
          <w:tcPr>
            <w:tcW w:w="2284" w:type="dxa"/>
            <w:tcBorders>
              <w:top w:val="single" w:sz="4" w:space="0" w:color="auto"/>
              <w:left w:val="nil"/>
            </w:tcBorders>
            <w:vAlign w:val="center"/>
          </w:tcPr>
          <w:p w14:paraId="3933FB39" w14:textId="77777777" w:rsidR="00091849" w:rsidRPr="001B5A35" w:rsidRDefault="00091849" w:rsidP="003E367A">
            <w:pPr>
              <w:rPr>
                <w:i/>
                <w:sz w:val="16"/>
              </w:rPr>
            </w:pPr>
          </w:p>
        </w:tc>
      </w:tr>
      <w:tr w:rsidR="00091849" w:rsidRPr="001B5A35" w14:paraId="2010F7A4" w14:textId="77777777" w:rsidTr="00936383">
        <w:trPr>
          <w:trHeight w:val="369"/>
        </w:trPr>
        <w:tc>
          <w:tcPr>
            <w:tcW w:w="13593" w:type="dxa"/>
            <w:gridSpan w:val="2"/>
            <w:shd w:val="clear" w:color="auto" w:fill="FFCC66"/>
            <w:vAlign w:val="center"/>
          </w:tcPr>
          <w:p w14:paraId="2CAAA15F" w14:textId="77777777" w:rsidR="00091849" w:rsidRPr="001B5A35" w:rsidRDefault="00091849" w:rsidP="00936383">
            <w:pPr>
              <w:spacing w:before="0"/>
              <w:rPr>
                <w:rFonts w:ascii="Arial" w:hAnsi="Arial" w:cs="Arial"/>
                <w:b/>
                <w:sz w:val="18"/>
                <w:szCs w:val="18"/>
              </w:rPr>
            </w:pPr>
            <w:r w:rsidRPr="001B5A35">
              <w:rPr>
                <w:rFonts w:ascii="Arial" w:hAnsi="Arial" w:cs="Arial"/>
                <w:b/>
                <w:sz w:val="18"/>
                <w:szCs w:val="18"/>
              </w:rPr>
              <w:t>Commentaires finaux sur la qualité globale du rapport</w:t>
            </w:r>
          </w:p>
        </w:tc>
        <w:tc>
          <w:tcPr>
            <w:tcW w:w="2284" w:type="dxa"/>
            <w:shd w:val="clear" w:color="auto" w:fill="FFCC66"/>
            <w:vAlign w:val="center"/>
          </w:tcPr>
          <w:p w14:paraId="28FD7F7F" w14:textId="1AC3EC86" w:rsidR="00091849" w:rsidRPr="001B5A35" w:rsidRDefault="009924C4" w:rsidP="00936383">
            <w:pPr>
              <w:spacing w:before="0"/>
              <w:rPr>
                <w:rFonts w:ascii="Arial" w:hAnsi="Arial" w:cs="Arial"/>
                <w:b/>
                <w:sz w:val="18"/>
                <w:szCs w:val="18"/>
              </w:rPr>
            </w:pPr>
            <w:r w:rsidRPr="001B5A35">
              <w:rPr>
                <w:rFonts w:ascii="Arial" w:hAnsi="Arial" w:cs="Arial"/>
                <w:b/>
                <w:sz w:val="18"/>
                <w:szCs w:val="18"/>
              </w:rPr>
              <w:t>Score</w:t>
            </w:r>
            <w:r w:rsidR="00091849" w:rsidRPr="001B5A35">
              <w:rPr>
                <w:rFonts w:ascii="Arial" w:hAnsi="Arial" w:cs="Arial"/>
                <w:b/>
                <w:sz w:val="18"/>
                <w:szCs w:val="18"/>
              </w:rPr>
              <w:t xml:space="preserve"> global</w:t>
            </w:r>
          </w:p>
        </w:tc>
      </w:tr>
      <w:tr w:rsidR="00091849" w:rsidRPr="001B5A35" w14:paraId="4963E064" w14:textId="77777777" w:rsidTr="00936383">
        <w:tc>
          <w:tcPr>
            <w:tcW w:w="13593" w:type="dxa"/>
            <w:gridSpan w:val="2"/>
          </w:tcPr>
          <w:p w14:paraId="6CAB5D92" w14:textId="77777777" w:rsidR="00091849" w:rsidRDefault="00091849" w:rsidP="003E367A"/>
          <w:p w14:paraId="58693760" w14:textId="77777777" w:rsidR="005F717A" w:rsidRDefault="005F717A" w:rsidP="003E367A"/>
          <w:p w14:paraId="2456A92D" w14:textId="77777777" w:rsidR="005F717A" w:rsidRDefault="005F717A" w:rsidP="003E367A"/>
          <w:p w14:paraId="45F91383" w14:textId="577E5383" w:rsidR="005F717A" w:rsidRPr="001B5A35" w:rsidRDefault="005F717A" w:rsidP="003E367A"/>
        </w:tc>
        <w:tc>
          <w:tcPr>
            <w:tcW w:w="2284" w:type="dxa"/>
          </w:tcPr>
          <w:p w14:paraId="7F6E669F" w14:textId="77777777" w:rsidR="00091849" w:rsidRPr="001B5A35" w:rsidRDefault="00091849" w:rsidP="00936383">
            <w:pPr>
              <w:keepNext/>
              <w:spacing w:before="240"/>
              <w:outlineLvl w:val="2"/>
              <w:rPr>
                <w:rFonts w:ascii="Arial" w:hAnsi="Arial" w:cs="Arial"/>
                <w:sz w:val="18"/>
              </w:rPr>
            </w:pPr>
          </w:p>
        </w:tc>
      </w:tr>
    </w:tbl>
    <w:p w14:paraId="63E1B7C9" w14:textId="77777777" w:rsidR="00242909" w:rsidRDefault="00242909" w:rsidP="00F61049">
      <w:pPr>
        <w:sectPr w:rsidR="00242909" w:rsidSect="00F61049">
          <w:headerReference w:type="default" r:id="rId54"/>
          <w:footerReference w:type="default" r:id="rId55"/>
          <w:pgSz w:w="15840" w:h="12240" w:orient="landscape" w:code="1"/>
          <w:pgMar w:top="1599" w:right="1321" w:bottom="1077" w:left="1480" w:header="646" w:footer="567" w:gutter="0"/>
          <w:cols w:space="720"/>
          <w:docGrid w:linePitch="313"/>
        </w:sectPr>
      </w:pPr>
    </w:p>
    <w:p w14:paraId="1C82BDBC" w14:textId="11C65735" w:rsidR="00242909" w:rsidRDefault="003610DD" w:rsidP="003610DD">
      <w:pPr>
        <w:pStyle w:val="Titre1"/>
        <w:numPr>
          <w:ilvl w:val="0"/>
          <w:numId w:val="0"/>
        </w:numPr>
        <w:ind w:left="432" w:hanging="432"/>
        <w:rPr>
          <w:bCs w:val="0"/>
          <w:caps w:val="0"/>
          <w:lang w:val="fr-FR"/>
        </w:rPr>
      </w:pPr>
      <w:bookmarkStart w:id="79" w:name="_Toc99546221"/>
      <w:bookmarkStart w:id="80" w:name="_Hlk99545092"/>
      <w:r w:rsidRPr="001B5A35">
        <w:rPr>
          <w:lang w:val="fr-FR"/>
        </w:rPr>
        <w:lastRenderedPageBreak/>
        <w:t>ANNEXE</w:t>
      </w:r>
      <w:r w:rsidRPr="001B5A35">
        <w:rPr>
          <w:spacing w:val="14"/>
          <w:lang w:val="fr-FR"/>
        </w:rPr>
        <w:t xml:space="preserve"> </w:t>
      </w:r>
      <w:r w:rsidRPr="001B5A35">
        <w:rPr>
          <w:lang w:val="fr-FR"/>
        </w:rPr>
        <w:t>VII</w:t>
      </w:r>
      <w:r>
        <w:rPr>
          <w:lang w:val="fr-FR"/>
        </w:rPr>
        <w:t>I</w:t>
      </w:r>
      <w:r w:rsidRPr="001B5A35">
        <w:rPr>
          <w:spacing w:val="12"/>
          <w:lang w:val="fr-FR"/>
        </w:rPr>
        <w:t xml:space="preserve"> </w:t>
      </w:r>
      <w:r w:rsidRPr="001B5A35">
        <w:rPr>
          <w:lang w:val="fr-FR"/>
        </w:rPr>
        <w:t>:</w:t>
      </w:r>
      <w:r w:rsidRPr="001B5A35">
        <w:rPr>
          <w:spacing w:val="15"/>
          <w:lang w:val="fr-FR"/>
        </w:rPr>
        <w:t xml:space="preserve"> </w:t>
      </w:r>
      <w:r w:rsidRPr="003430E0">
        <w:rPr>
          <w:bCs w:val="0"/>
          <w:caps w:val="0"/>
          <w:lang w:val="fr-FR"/>
        </w:rPr>
        <w:t>CRITERES D’ÉVALUATION TECHNIQUE</w:t>
      </w:r>
      <w:bookmarkEnd w:id="79"/>
    </w:p>
    <w:p w14:paraId="4CC22871" w14:textId="77777777" w:rsidR="003610DD" w:rsidRPr="00D506B7" w:rsidRDefault="003610DD" w:rsidP="003610DD">
      <w:r w:rsidRPr="00D506B7">
        <w:t xml:space="preserve">Le pouvoir adjudicateur sélectionne l’offre qui présente le meilleur rapport qualité-prix en utilisant une </w:t>
      </w:r>
      <w:bookmarkEnd w:id="80"/>
      <w:r w:rsidRPr="00D506B7">
        <w:t>relation 80/20 entre la qualité technique et le prix</w:t>
      </w:r>
      <w:r w:rsidRPr="00D506B7">
        <w:rPr>
          <w:rStyle w:val="Appelnotedebasdep"/>
        </w:rPr>
        <w:footnoteReference w:id="25"/>
      </w:r>
      <w:r w:rsidRPr="00D506B7">
        <w:t xml:space="preserve">. </w:t>
      </w:r>
    </w:p>
    <w:p w14:paraId="5AA25740" w14:textId="4FE1FD09" w:rsidR="00DD2FEB" w:rsidRPr="003430E0" w:rsidRDefault="00DD2FEB" w:rsidP="003610DD">
      <w:pPr>
        <w:rPr>
          <w:b/>
          <w:bCs/>
        </w:rPr>
      </w:pPr>
      <w:r>
        <w:rPr>
          <w:b/>
          <w:bCs/>
        </w:rPr>
        <w:t>GRILLE DE CRITERES</w:t>
      </w:r>
    </w:p>
    <w:p w14:paraId="4F966366" w14:textId="0F0C0180" w:rsidR="003610DD" w:rsidRPr="00D506B7" w:rsidRDefault="003610DD" w:rsidP="003430E0">
      <w:pPr>
        <w:spacing w:before="0"/>
      </w:pPr>
      <w:r w:rsidRPr="00D506B7">
        <w:t>La qualité technique est évaluée sur la base de la grille suivante </w:t>
      </w:r>
      <w:r w:rsidRPr="00D506B7">
        <w:rPr>
          <w:highlight w:val="yellow"/>
        </w:rPr>
        <w:t>[changez la grille si nécessaire]</w:t>
      </w:r>
      <w:r w:rsidRPr="00D506B7">
        <w:t> :</w:t>
      </w:r>
    </w:p>
    <w:tbl>
      <w:tblPr>
        <w:tblStyle w:val="Grilledutableau"/>
        <w:tblpPr w:leftFromText="141" w:rightFromText="141" w:vertAnchor="text" w:horzAnchor="margin" w:tblpY="141"/>
        <w:tblW w:w="0" w:type="auto"/>
        <w:tblLook w:val="04A0" w:firstRow="1" w:lastRow="0" w:firstColumn="1" w:lastColumn="0" w:noHBand="0" w:noVBand="1"/>
      </w:tblPr>
      <w:tblGrid>
        <w:gridCol w:w="9554"/>
      </w:tblGrid>
      <w:tr w:rsidR="003610DD" w:rsidRPr="001B5A35" w14:paraId="6DE5D8BA" w14:textId="77777777" w:rsidTr="003610DD">
        <w:tc>
          <w:tcPr>
            <w:tcW w:w="9554" w:type="dxa"/>
            <w:shd w:val="clear" w:color="auto" w:fill="FFC000"/>
          </w:tcPr>
          <w:p w14:paraId="01511A22" w14:textId="3B1274EF" w:rsidR="003610DD" w:rsidRPr="001B5A35" w:rsidRDefault="003610DD" w:rsidP="003610DD">
            <w:pPr>
              <w:pStyle w:val="Corpsdetexte"/>
              <w:spacing w:before="0" w:after="120"/>
              <w:ind w:right="-23"/>
              <w:rPr>
                <w:i/>
                <w:iCs/>
                <w:sz w:val="22"/>
                <w:szCs w:val="22"/>
              </w:rPr>
            </w:pPr>
            <w:r w:rsidRPr="003610DD">
              <w:rPr>
                <w:i/>
                <w:iCs/>
                <w:sz w:val="22"/>
                <w:szCs w:val="22"/>
              </w:rPr>
              <w:t>Le tableau ci-dessous se fonde sur le modèle standard du SIEA, adapté aux services d’évaluation</w:t>
            </w:r>
            <w:r>
              <w:rPr>
                <w:i/>
                <w:iCs/>
                <w:sz w:val="22"/>
                <w:szCs w:val="22"/>
              </w:rPr>
              <w:t>.</w:t>
            </w:r>
            <w:r w:rsidRPr="003610DD">
              <w:rPr>
                <w:i/>
                <w:iCs/>
                <w:sz w:val="22"/>
                <w:szCs w:val="22"/>
                <w:highlight w:val="cyan"/>
              </w:rPr>
              <w:t xml:space="preserve"> </w:t>
            </w:r>
            <w:r>
              <w:rPr>
                <w:i/>
                <w:iCs/>
                <w:sz w:val="22"/>
                <w:szCs w:val="22"/>
                <w:highlight w:val="cyan"/>
              </w:rPr>
              <w:t>N</w:t>
            </w:r>
            <w:r w:rsidRPr="00B05A51">
              <w:rPr>
                <w:i/>
                <w:iCs/>
                <w:sz w:val="22"/>
                <w:szCs w:val="22"/>
                <w:highlight w:val="cyan"/>
              </w:rPr>
              <w:t>otez qu'il est possible d'adapter la grille standard aux aspects spécifiques de votre évaluation.</w:t>
            </w:r>
            <w:r w:rsidRPr="001B5A35" w:rsidDel="00242909">
              <w:rPr>
                <w:i/>
                <w:iCs/>
                <w:sz w:val="22"/>
                <w:szCs w:val="22"/>
              </w:rPr>
              <w:t xml:space="preserve"> </w:t>
            </w:r>
            <w:r w:rsidRPr="001B5A35">
              <w:rPr>
                <w:i/>
                <w:iCs/>
                <w:sz w:val="22"/>
                <w:szCs w:val="22"/>
              </w:rPr>
              <w:t>Cette adaptation propose un maximum de 50 points pour l'O&amp;M et 50 points pour l'équipe proposée.</w:t>
            </w:r>
          </w:p>
          <w:p w14:paraId="1F6434FD" w14:textId="77777777" w:rsidR="003610DD" w:rsidRPr="001B5A35" w:rsidRDefault="003610DD" w:rsidP="003610DD">
            <w:pPr>
              <w:pStyle w:val="Corpsdetexte"/>
              <w:spacing w:before="0" w:after="120"/>
              <w:ind w:right="-23"/>
              <w:rPr>
                <w:i/>
                <w:iCs/>
                <w:sz w:val="22"/>
                <w:szCs w:val="22"/>
              </w:rPr>
            </w:pPr>
            <w:r w:rsidRPr="001B5A35">
              <w:rPr>
                <w:b/>
                <w:bCs/>
                <w:i/>
                <w:iCs/>
                <w:sz w:val="22"/>
                <w:szCs w:val="22"/>
              </w:rPr>
              <w:t>N'hésitez pas à adapter le tableau et la notation proposée aux besoins spécifiques de votre évaluation. Par exemple, vous pouvez préférer une pondération différente des différents éléments inclus dans la grille.</w:t>
            </w:r>
            <w:r w:rsidRPr="001B5A35">
              <w:rPr>
                <w:i/>
                <w:iCs/>
                <w:sz w:val="22"/>
                <w:szCs w:val="22"/>
              </w:rPr>
              <w:t xml:space="preserve"> Des alternatives fréquentes à ce tableau augmentent la pondération de l'O&amp;M à 60 ou la diminuent à 40.</w:t>
            </w:r>
          </w:p>
          <w:p w14:paraId="62518EF3" w14:textId="77777777" w:rsidR="003610DD" w:rsidRPr="001B5A35" w:rsidRDefault="003610DD" w:rsidP="003610DD">
            <w:pPr>
              <w:pStyle w:val="Corpsdetexte"/>
              <w:spacing w:before="0" w:after="120"/>
              <w:ind w:right="-23"/>
              <w:rPr>
                <w:i/>
                <w:iCs/>
                <w:sz w:val="22"/>
                <w:szCs w:val="22"/>
              </w:rPr>
            </w:pPr>
            <w:r w:rsidRPr="001B5A35">
              <w:rPr>
                <w:i/>
                <w:iCs/>
                <w:sz w:val="22"/>
                <w:szCs w:val="22"/>
              </w:rPr>
              <w:t xml:space="preserve">Si vous adaptez le tableau, n'oubliez pas que, dans le cadre des contrats </w:t>
            </w:r>
            <w:r>
              <w:rPr>
                <w:i/>
                <w:iCs/>
                <w:sz w:val="22"/>
                <w:szCs w:val="22"/>
              </w:rPr>
              <w:t xml:space="preserve">à </w:t>
            </w:r>
            <w:r w:rsidRPr="00277D44">
              <w:rPr>
                <w:i/>
                <w:iCs/>
                <w:sz w:val="22"/>
                <w:szCs w:val="22"/>
              </w:rPr>
              <w:t>prix forfaitaire</w:t>
            </w:r>
            <w:r w:rsidRPr="001B5A35">
              <w:rPr>
                <w:i/>
                <w:iCs/>
                <w:sz w:val="22"/>
                <w:szCs w:val="22"/>
              </w:rPr>
              <w:t xml:space="preserve">, seule l'équipe </w:t>
            </w:r>
            <w:r>
              <w:rPr>
                <w:i/>
                <w:iCs/>
                <w:sz w:val="22"/>
                <w:szCs w:val="22"/>
              </w:rPr>
              <w:t xml:space="preserve">dans son ensemble </w:t>
            </w:r>
            <w:r w:rsidRPr="001B5A35">
              <w:rPr>
                <w:i/>
                <w:iCs/>
                <w:sz w:val="22"/>
                <w:szCs w:val="22"/>
              </w:rPr>
              <w:t>peut être notée, tandis que la notation des experts individuels est interdite.</w:t>
            </w:r>
          </w:p>
        </w:tc>
      </w:tr>
    </w:tbl>
    <w:p w14:paraId="5C730623" w14:textId="77777777" w:rsidR="003610DD" w:rsidRPr="001B5A35" w:rsidRDefault="003610DD" w:rsidP="00242909">
      <w:pPr>
        <w:pStyle w:val="Corpsdetexte"/>
        <w:spacing w:before="0" w:after="120"/>
        <w:ind w:right="-23"/>
        <w:rPr>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6"/>
        <w:gridCol w:w="1560"/>
      </w:tblGrid>
      <w:tr w:rsidR="00242909" w:rsidRPr="001B5A35" w14:paraId="03F546FE" w14:textId="77777777" w:rsidTr="00E447C8">
        <w:trPr>
          <w:cantSplit/>
          <w:jc w:val="center"/>
        </w:trPr>
        <w:tc>
          <w:tcPr>
            <w:tcW w:w="6066"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5EB59FA0" w14:textId="77777777" w:rsidR="00242909" w:rsidRPr="001B5A35" w:rsidRDefault="00242909" w:rsidP="00E447C8">
            <w:pPr>
              <w:spacing w:before="0" w:after="120"/>
              <w:ind w:right="-23"/>
              <w:jc w:val="center"/>
              <w:rPr>
                <w:b/>
                <w:bCs/>
                <w:i/>
                <w:iCs/>
              </w:rPr>
            </w:pPr>
            <w:bookmarkStart w:id="82" w:name="_Hlk99545292"/>
            <w:r w:rsidRPr="001B5A35">
              <w:rPr>
                <w:b/>
                <w:bCs/>
                <w:i/>
                <w:iCs/>
              </w:rPr>
              <w:t>Critères</w:t>
            </w:r>
          </w:p>
        </w:tc>
        <w:tc>
          <w:tcPr>
            <w:tcW w:w="1560"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78B99E27" w14:textId="77777777" w:rsidR="00242909" w:rsidRPr="001B5A35" w:rsidRDefault="00242909" w:rsidP="00E447C8">
            <w:pPr>
              <w:spacing w:before="0" w:after="120"/>
              <w:ind w:right="-23"/>
              <w:jc w:val="center"/>
              <w:rPr>
                <w:b/>
                <w:bCs/>
                <w:i/>
                <w:iCs/>
              </w:rPr>
            </w:pPr>
            <w:r w:rsidRPr="001B5A35">
              <w:rPr>
                <w:b/>
                <w:bCs/>
                <w:i/>
                <w:iCs/>
              </w:rPr>
              <w:t>Maximum</w:t>
            </w:r>
          </w:p>
        </w:tc>
      </w:tr>
      <w:tr w:rsidR="00242909" w:rsidRPr="001B5A35" w14:paraId="36D386B5" w14:textId="77777777" w:rsidTr="00E447C8">
        <w:trPr>
          <w:cantSplit/>
          <w:jc w:val="center"/>
        </w:trPr>
        <w:tc>
          <w:tcPr>
            <w:tcW w:w="606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3B12575" w14:textId="77777777" w:rsidR="00242909" w:rsidRPr="001B5A35" w:rsidRDefault="00242909" w:rsidP="00E447C8">
            <w:pPr>
              <w:spacing w:before="0" w:after="120"/>
              <w:ind w:right="-23"/>
              <w:rPr>
                <w:b/>
                <w:bCs/>
                <w:i/>
                <w:iCs/>
              </w:rPr>
            </w:pPr>
            <w:r w:rsidRPr="001B5A35">
              <w:rPr>
                <w:b/>
                <w:bCs/>
                <w:i/>
                <w:iCs/>
              </w:rPr>
              <w:t>Score total pour l’Organisation et la Méthodologie</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6F9A1" w14:textId="77777777" w:rsidR="00242909" w:rsidRPr="001B5A35" w:rsidRDefault="00242909" w:rsidP="00E447C8">
            <w:pPr>
              <w:spacing w:before="0" w:after="120"/>
              <w:ind w:right="-23"/>
              <w:jc w:val="center"/>
              <w:rPr>
                <w:b/>
                <w:bCs/>
                <w:i/>
                <w:iCs/>
              </w:rPr>
            </w:pPr>
            <w:r w:rsidRPr="001B5A35">
              <w:rPr>
                <w:b/>
                <w:bCs/>
                <w:i/>
                <w:iCs/>
              </w:rPr>
              <w:t>50</w:t>
            </w:r>
          </w:p>
        </w:tc>
      </w:tr>
      <w:tr w:rsidR="00242909" w:rsidRPr="001B5A35" w14:paraId="3CCC318C" w14:textId="77777777" w:rsidTr="00E447C8">
        <w:trPr>
          <w:cantSplit/>
          <w:jc w:val="center"/>
        </w:trPr>
        <w:tc>
          <w:tcPr>
            <w:tcW w:w="6066" w:type="dxa"/>
            <w:tcBorders>
              <w:top w:val="single" w:sz="4" w:space="0" w:color="auto"/>
              <w:left w:val="single" w:sz="4" w:space="0" w:color="auto"/>
              <w:bottom w:val="single" w:sz="4" w:space="0" w:color="auto"/>
              <w:right w:val="single" w:sz="4" w:space="0" w:color="auto"/>
            </w:tcBorders>
            <w:hideMark/>
          </w:tcPr>
          <w:p w14:paraId="6BE392E9" w14:textId="77777777" w:rsidR="00242909" w:rsidRPr="001B5A35" w:rsidRDefault="00242909" w:rsidP="00E447C8">
            <w:pPr>
              <w:pStyle w:val="Paragraphedeliste"/>
              <w:numPr>
                <w:ilvl w:val="0"/>
                <w:numId w:val="22"/>
              </w:numPr>
              <w:spacing w:before="0" w:after="120"/>
              <w:ind w:right="-23"/>
              <w:jc w:val="left"/>
            </w:pPr>
            <w:r w:rsidRPr="001B5A35">
              <w:t xml:space="preserve">Compréhension des </w:t>
            </w:r>
            <w:proofErr w:type="spellStart"/>
            <w:r w:rsidRPr="001B5A35">
              <w:t>TdR</w:t>
            </w:r>
            <w:proofErr w:type="spellEnd"/>
            <w:r w:rsidRPr="001B5A35">
              <w:t xml:space="preserve"> et des objectifs des services à fournir</w:t>
            </w:r>
          </w:p>
        </w:tc>
        <w:tc>
          <w:tcPr>
            <w:tcW w:w="1560" w:type="dxa"/>
            <w:tcBorders>
              <w:top w:val="single" w:sz="4" w:space="0" w:color="auto"/>
              <w:left w:val="single" w:sz="4" w:space="0" w:color="auto"/>
              <w:bottom w:val="single" w:sz="4" w:space="0" w:color="auto"/>
              <w:right w:val="single" w:sz="4" w:space="0" w:color="auto"/>
            </w:tcBorders>
            <w:hideMark/>
          </w:tcPr>
          <w:p w14:paraId="1487E796" w14:textId="77777777" w:rsidR="00242909" w:rsidRPr="001B5A35" w:rsidRDefault="00242909" w:rsidP="00E447C8">
            <w:pPr>
              <w:spacing w:before="0" w:after="120"/>
              <w:ind w:right="-23"/>
              <w:jc w:val="center"/>
              <w:rPr>
                <w:i/>
                <w:iCs/>
              </w:rPr>
            </w:pPr>
            <w:r w:rsidRPr="001B5A35">
              <w:rPr>
                <w:i/>
                <w:iCs/>
              </w:rPr>
              <w:t>10</w:t>
            </w:r>
          </w:p>
        </w:tc>
      </w:tr>
      <w:tr w:rsidR="00242909" w:rsidRPr="001B5A35" w14:paraId="67DA3AF3" w14:textId="77777777" w:rsidTr="00E447C8">
        <w:trPr>
          <w:cantSplit/>
          <w:jc w:val="center"/>
        </w:trPr>
        <w:tc>
          <w:tcPr>
            <w:tcW w:w="6066" w:type="dxa"/>
            <w:tcBorders>
              <w:top w:val="single" w:sz="4" w:space="0" w:color="auto"/>
              <w:left w:val="single" w:sz="4" w:space="0" w:color="auto"/>
              <w:bottom w:val="single" w:sz="4" w:space="0" w:color="auto"/>
              <w:right w:val="single" w:sz="4" w:space="0" w:color="auto"/>
            </w:tcBorders>
          </w:tcPr>
          <w:p w14:paraId="0095895A" w14:textId="77777777" w:rsidR="00242909" w:rsidRPr="001B5A35" w:rsidRDefault="00242909" w:rsidP="00E447C8">
            <w:pPr>
              <w:pStyle w:val="Paragraphedeliste"/>
              <w:numPr>
                <w:ilvl w:val="0"/>
                <w:numId w:val="22"/>
              </w:numPr>
              <w:spacing w:before="0" w:after="120"/>
              <w:ind w:right="-23"/>
              <w:jc w:val="left"/>
            </w:pPr>
            <w:r w:rsidRPr="001B5A35">
              <w:t>Approche méthodologique globale, approche du contrôle qualité, adéquation des outils utilisés et estimation des difficultés et des enjeux rencontrés</w:t>
            </w:r>
          </w:p>
        </w:tc>
        <w:tc>
          <w:tcPr>
            <w:tcW w:w="1560" w:type="dxa"/>
            <w:tcBorders>
              <w:top w:val="single" w:sz="4" w:space="0" w:color="auto"/>
              <w:left w:val="single" w:sz="4" w:space="0" w:color="auto"/>
              <w:bottom w:val="single" w:sz="4" w:space="0" w:color="auto"/>
              <w:right w:val="single" w:sz="4" w:space="0" w:color="auto"/>
            </w:tcBorders>
          </w:tcPr>
          <w:p w14:paraId="03C2EBBC" w14:textId="77777777" w:rsidR="00242909" w:rsidRPr="001B5A35" w:rsidRDefault="00242909" w:rsidP="00E447C8">
            <w:pPr>
              <w:spacing w:before="0" w:after="120"/>
              <w:ind w:right="-23"/>
              <w:jc w:val="center"/>
              <w:rPr>
                <w:i/>
                <w:iCs/>
              </w:rPr>
            </w:pPr>
            <w:r w:rsidRPr="001B5A35">
              <w:rPr>
                <w:i/>
                <w:iCs/>
              </w:rPr>
              <w:t>25</w:t>
            </w:r>
          </w:p>
        </w:tc>
      </w:tr>
      <w:tr w:rsidR="00242909" w:rsidRPr="001B5A35" w14:paraId="53CE28AF" w14:textId="77777777" w:rsidTr="00E447C8">
        <w:trPr>
          <w:cantSplit/>
          <w:jc w:val="center"/>
        </w:trPr>
        <w:tc>
          <w:tcPr>
            <w:tcW w:w="6066" w:type="dxa"/>
            <w:tcBorders>
              <w:top w:val="single" w:sz="4" w:space="0" w:color="auto"/>
              <w:left w:val="single" w:sz="4" w:space="0" w:color="auto"/>
              <w:bottom w:val="single" w:sz="4" w:space="0" w:color="auto"/>
              <w:right w:val="single" w:sz="4" w:space="0" w:color="auto"/>
            </w:tcBorders>
          </w:tcPr>
          <w:p w14:paraId="3A1475B2" w14:textId="77777777" w:rsidR="00242909" w:rsidRPr="001B5A35" w:rsidRDefault="00242909" w:rsidP="00E447C8">
            <w:pPr>
              <w:pStyle w:val="Paragraphedeliste"/>
              <w:numPr>
                <w:ilvl w:val="0"/>
                <w:numId w:val="22"/>
              </w:numPr>
              <w:spacing w:before="0" w:after="120"/>
              <w:ind w:right="-23"/>
              <w:jc w:val="left"/>
            </w:pPr>
            <w:r w:rsidRPr="001B5A35">
              <w:t>Valeur ajoutée technique, soutien et rôle des membres du consortium impliqués</w:t>
            </w:r>
          </w:p>
        </w:tc>
        <w:tc>
          <w:tcPr>
            <w:tcW w:w="1560" w:type="dxa"/>
            <w:tcBorders>
              <w:top w:val="single" w:sz="4" w:space="0" w:color="auto"/>
              <w:left w:val="single" w:sz="4" w:space="0" w:color="auto"/>
              <w:bottom w:val="single" w:sz="4" w:space="0" w:color="auto"/>
              <w:right w:val="single" w:sz="4" w:space="0" w:color="auto"/>
            </w:tcBorders>
          </w:tcPr>
          <w:p w14:paraId="3DF3FA17" w14:textId="77777777" w:rsidR="00242909" w:rsidRPr="001B5A35" w:rsidRDefault="00242909" w:rsidP="00E447C8">
            <w:pPr>
              <w:spacing w:before="0" w:after="120"/>
              <w:ind w:right="-23"/>
              <w:jc w:val="center"/>
              <w:rPr>
                <w:i/>
                <w:iCs/>
              </w:rPr>
            </w:pPr>
            <w:r w:rsidRPr="001B5A35">
              <w:rPr>
                <w:i/>
                <w:iCs/>
              </w:rPr>
              <w:t>5</w:t>
            </w:r>
          </w:p>
        </w:tc>
      </w:tr>
      <w:tr w:rsidR="00242909" w:rsidRPr="001B5A35" w14:paraId="09BCBEF8" w14:textId="77777777" w:rsidTr="00E447C8">
        <w:trPr>
          <w:cantSplit/>
          <w:jc w:val="center"/>
        </w:trPr>
        <w:tc>
          <w:tcPr>
            <w:tcW w:w="6066" w:type="dxa"/>
            <w:tcBorders>
              <w:top w:val="single" w:sz="4" w:space="0" w:color="auto"/>
              <w:left w:val="single" w:sz="4" w:space="0" w:color="auto"/>
              <w:bottom w:val="single" w:sz="4" w:space="0" w:color="auto"/>
              <w:right w:val="single" w:sz="4" w:space="0" w:color="auto"/>
            </w:tcBorders>
            <w:hideMark/>
          </w:tcPr>
          <w:p w14:paraId="26FBA3BB" w14:textId="77777777" w:rsidR="00242909" w:rsidRPr="001B5A35" w:rsidRDefault="00242909" w:rsidP="00E447C8">
            <w:pPr>
              <w:pStyle w:val="Paragraphedeliste"/>
              <w:numPr>
                <w:ilvl w:val="0"/>
                <w:numId w:val="22"/>
              </w:numPr>
              <w:spacing w:before="0" w:after="120"/>
              <w:ind w:right="-23"/>
              <w:jc w:val="left"/>
            </w:pPr>
            <w:r w:rsidRPr="001B5A35">
              <w:t xml:space="preserve">Organisation des tâches et du temps </w:t>
            </w:r>
          </w:p>
        </w:tc>
        <w:tc>
          <w:tcPr>
            <w:tcW w:w="1560" w:type="dxa"/>
            <w:tcBorders>
              <w:top w:val="single" w:sz="4" w:space="0" w:color="auto"/>
              <w:left w:val="single" w:sz="4" w:space="0" w:color="auto"/>
              <w:bottom w:val="single" w:sz="4" w:space="0" w:color="auto"/>
              <w:right w:val="single" w:sz="4" w:space="0" w:color="auto"/>
            </w:tcBorders>
            <w:hideMark/>
          </w:tcPr>
          <w:p w14:paraId="1EC514D4" w14:textId="77777777" w:rsidR="00242909" w:rsidRPr="001B5A35" w:rsidRDefault="00242909" w:rsidP="00E447C8">
            <w:pPr>
              <w:spacing w:before="0" w:after="120"/>
              <w:ind w:right="-23"/>
              <w:jc w:val="center"/>
              <w:rPr>
                <w:i/>
                <w:iCs/>
              </w:rPr>
            </w:pPr>
            <w:r w:rsidRPr="001B5A35">
              <w:rPr>
                <w:i/>
                <w:iCs/>
              </w:rPr>
              <w:t>10</w:t>
            </w:r>
          </w:p>
        </w:tc>
      </w:tr>
      <w:tr w:rsidR="00242909" w:rsidRPr="001B5A35" w14:paraId="2ACFB0C1" w14:textId="77777777" w:rsidTr="00E447C8">
        <w:trPr>
          <w:cantSplit/>
          <w:jc w:val="center"/>
        </w:trPr>
        <w:tc>
          <w:tcPr>
            <w:tcW w:w="606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F6DB2E" w14:textId="77777777" w:rsidR="00242909" w:rsidRPr="001B5A35" w:rsidRDefault="00242909" w:rsidP="00E447C8">
            <w:pPr>
              <w:spacing w:before="0" w:after="120"/>
              <w:ind w:right="-23"/>
              <w:rPr>
                <w:b/>
                <w:bCs/>
                <w:i/>
                <w:iCs/>
              </w:rPr>
            </w:pPr>
            <w:r w:rsidRPr="001B5A35">
              <w:rPr>
                <w:b/>
                <w:bCs/>
                <w:i/>
                <w:iCs/>
              </w:rPr>
              <w:t>Score total pour l’expertise de l’équipe proposée</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433833" w14:textId="77777777" w:rsidR="00242909" w:rsidRPr="001B5A35" w:rsidRDefault="00242909" w:rsidP="00E447C8">
            <w:pPr>
              <w:spacing w:before="0" w:after="120"/>
              <w:ind w:right="-23"/>
              <w:jc w:val="center"/>
              <w:rPr>
                <w:b/>
                <w:bCs/>
                <w:i/>
                <w:iCs/>
              </w:rPr>
            </w:pPr>
            <w:r w:rsidRPr="001B5A35">
              <w:rPr>
                <w:b/>
                <w:bCs/>
                <w:i/>
                <w:iCs/>
              </w:rPr>
              <w:t>50</w:t>
            </w:r>
          </w:p>
        </w:tc>
      </w:tr>
      <w:tr w:rsidR="00242909" w:rsidRPr="001B5A35" w14:paraId="2B8A95B9" w14:textId="77777777" w:rsidTr="00E447C8">
        <w:trPr>
          <w:cantSplit/>
          <w:jc w:val="center"/>
        </w:trPr>
        <w:tc>
          <w:tcPr>
            <w:tcW w:w="606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CBCA6BD" w14:textId="77777777" w:rsidR="00242909" w:rsidRPr="001B5A35" w:rsidRDefault="00242909" w:rsidP="00E447C8">
            <w:pPr>
              <w:spacing w:before="0" w:after="120"/>
              <w:ind w:right="-23"/>
              <w:rPr>
                <w:b/>
                <w:bCs/>
                <w:i/>
                <w:iCs/>
              </w:rPr>
            </w:pPr>
            <w:r w:rsidRPr="001B5A35">
              <w:rPr>
                <w:b/>
                <w:bCs/>
                <w:i/>
                <w:iCs/>
              </w:rPr>
              <w:t xml:space="preserve">Score global total </w:t>
            </w:r>
          </w:p>
        </w:tc>
        <w:tc>
          <w:tcPr>
            <w:tcW w:w="156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C559D90" w14:textId="77777777" w:rsidR="00242909" w:rsidRPr="001B5A35" w:rsidRDefault="00242909" w:rsidP="00E447C8">
            <w:pPr>
              <w:spacing w:before="0" w:after="120"/>
              <w:ind w:right="-23"/>
              <w:jc w:val="center"/>
              <w:rPr>
                <w:b/>
                <w:bCs/>
                <w:i/>
                <w:iCs/>
              </w:rPr>
            </w:pPr>
            <w:r w:rsidRPr="001B5A35">
              <w:rPr>
                <w:b/>
                <w:bCs/>
                <w:i/>
                <w:iCs/>
              </w:rPr>
              <w:t>100</w:t>
            </w:r>
          </w:p>
        </w:tc>
      </w:tr>
    </w:tbl>
    <w:bookmarkEnd w:id="82"/>
    <w:p w14:paraId="17935C7E" w14:textId="16D3C11F" w:rsidR="003610DD" w:rsidRPr="003430E0" w:rsidRDefault="00DD2FEB" w:rsidP="003430E0">
      <w:pPr>
        <w:rPr>
          <w:b/>
          <w:bCs/>
        </w:rPr>
      </w:pPr>
      <w:r w:rsidRPr="00DD2FEB">
        <w:rPr>
          <w:b/>
          <w:bCs/>
        </w:rPr>
        <w:t>SEUIL TECHNIQUE</w:t>
      </w:r>
    </w:p>
    <w:p w14:paraId="0B501269" w14:textId="77777777" w:rsidR="003610DD" w:rsidRPr="00D506B7" w:rsidRDefault="003610DD" w:rsidP="003430E0">
      <w:pPr>
        <w:spacing w:before="0"/>
      </w:pPr>
      <w:r w:rsidRPr="00D506B7">
        <w:t>Toute offre en dessous du seuil technique de 75 sur 100 points sera automatiquement rejetée.</w:t>
      </w:r>
    </w:p>
    <w:p w14:paraId="19DF084F" w14:textId="23145071" w:rsidR="003610DD" w:rsidRPr="003430E0" w:rsidRDefault="00DD2FEB" w:rsidP="003430E0">
      <w:pPr>
        <w:rPr>
          <w:b/>
          <w:bCs/>
        </w:rPr>
      </w:pPr>
      <w:r w:rsidRPr="00DD2FEB">
        <w:rPr>
          <w:b/>
          <w:bCs/>
        </w:rPr>
        <w:t>INTERVIEWS PENDANT L’ÉVALUATION DES OFFRES</w:t>
      </w:r>
    </w:p>
    <w:p w14:paraId="1C4E8117" w14:textId="77777777" w:rsidR="003610DD" w:rsidRPr="00D506B7" w:rsidRDefault="003610DD" w:rsidP="003610DD">
      <w:r w:rsidRPr="00D506B7">
        <w:rPr>
          <w:highlight w:val="yellow"/>
        </w:rPr>
        <w:t>[Effacez ce point si vous ne prévoyez pas de réaliser des entretiens.]</w:t>
      </w:r>
      <w:r w:rsidRPr="00D506B7">
        <w:t xml:space="preserve"> Pendant la phase d’évaluation des offres reçues, le pouvoir adjudicateur se réserve le droit de réaliser des entretiens téléphoniques avec un ou plusieurs membres de l’équipe d’évaluation proposée.</w:t>
      </w:r>
    </w:p>
    <w:p w14:paraId="4D5B0D6D" w14:textId="54A4779C" w:rsidR="004A42D5" w:rsidRPr="001B5A35" w:rsidRDefault="003610DD" w:rsidP="003430E0">
      <w:r w:rsidRPr="00D506B7">
        <w:lastRenderedPageBreak/>
        <w:t xml:space="preserve">Les entretiens téléphoniques seront réalisés pendant la période allant de </w:t>
      </w:r>
      <w:r w:rsidRPr="00D506B7">
        <w:rPr>
          <w:highlight w:val="yellow"/>
        </w:rPr>
        <w:t>[jj/mm/</w:t>
      </w:r>
      <w:proofErr w:type="spellStart"/>
      <w:r w:rsidRPr="00D506B7">
        <w:rPr>
          <w:highlight w:val="yellow"/>
        </w:rPr>
        <w:t>aaaa</w:t>
      </w:r>
      <w:proofErr w:type="spellEnd"/>
      <w:r w:rsidRPr="00D506B7">
        <w:rPr>
          <w:highlight w:val="yellow"/>
        </w:rPr>
        <w:t>]</w:t>
      </w:r>
      <w:r>
        <w:t xml:space="preserve"> </w:t>
      </w:r>
      <w:r w:rsidRPr="00D506B7">
        <w:t>à</w:t>
      </w:r>
      <w:r>
        <w:t xml:space="preserve"> </w:t>
      </w:r>
      <w:r w:rsidRPr="00D506B7">
        <w:rPr>
          <w:highlight w:val="yellow"/>
        </w:rPr>
        <w:t>[jj/mm/</w:t>
      </w:r>
      <w:proofErr w:type="spellStart"/>
      <w:r w:rsidRPr="00D506B7">
        <w:rPr>
          <w:highlight w:val="yellow"/>
        </w:rPr>
        <w:t>aaaa</w:t>
      </w:r>
      <w:proofErr w:type="spellEnd"/>
      <w:r w:rsidRPr="00D506B7">
        <w:rPr>
          <w:highlight w:val="yellow"/>
        </w:rPr>
        <w:t>]</w:t>
      </w:r>
      <w:r w:rsidRPr="00D506B7">
        <w:t>.</w:t>
      </w:r>
    </w:p>
    <w:sectPr w:rsidR="004A42D5" w:rsidRPr="001B5A35" w:rsidSect="003430E0">
      <w:pgSz w:w="12240" w:h="15840" w:code="1"/>
      <w:pgMar w:top="1321" w:right="1077" w:bottom="1480" w:left="1599" w:header="646" w:footer="567" w:gutter="0"/>
      <w:cols w:space="720"/>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A8C4B" w14:textId="77777777" w:rsidR="00153BC7" w:rsidRDefault="00153BC7" w:rsidP="00EB7C1B">
      <w:r>
        <w:separator/>
      </w:r>
    </w:p>
  </w:endnote>
  <w:endnote w:type="continuationSeparator" w:id="0">
    <w:p w14:paraId="722FB2B0" w14:textId="77777777" w:rsidR="00153BC7" w:rsidRDefault="00153BC7" w:rsidP="00EB7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A9B5D" w14:textId="3BE5FBD8" w:rsidR="003C6031" w:rsidRPr="00AA56B3" w:rsidRDefault="003F6E3D" w:rsidP="00EB7C1B">
    <w:pPr>
      <w:rPr>
        <w:i/>
        <w:iCs/>
        <w:sz w:val="14"/>
        <w:szCs w:val="14"/>
      </w:rPr>
    </w:pPr>
    <w:proofErr w:type="spellStart"/>
    <w:r w:rsidRPr="00AA56B3">
      <w:rPr>
        <w:i/>
        <w:iCs/>
        <w:sz w:val="14"/>
        <w:szCs w:val="14"/>
      </w:rPr>
      <w:t>TdR</w:t>
    </w:r>
    <w:proofErr w:type="spellEnd"/>
    <w:r w:rsidRPr="00AA56B3">
      <w:rPr>
        <w:i/>
        <w:iCs/>
        <w:spacing w:val="-6"/>
        <w:sz w:val="14"/>
        <w:szCs w:val="14"/>
      </w:rPr>
      <w:t xml:space="preserve"> </w:t>
    </w:r>
    <w:r w:rsidRPr="00AA56B3">
      <w:rPr>
        <w:i/>
        <w:iCs/>
        <w:sz w:val="14"/>
        <w:szCs w:val="14"/>
      </w:rPr>
      <w:t>d'évaluation</w:t>
    </w:r>
    <w:r w:rsidRPr="00AA56B3">
      <w:rPr>
        <w:i/>
        <w:iCs/>
        <w:spacing w:val="-6"/>
        <w:sz w:val="14"/>
        <w:szCs w:val="14"/>
      </w:rPr>
      <w:t xml:space="preserve"> </w:t>
    </w:r>
    <w:r w:rsidRPr="00AA56B3">
      <w:rPr>
        <w:i/>
        <w:iCs/>
        <w:sz w:val="14"/>
        <w:szCs w:val="14"/>
      </w:rPr>
      <w:t>INTPA-NEAR-FPI</w:t>
    </w:r>
    <w:r w:rsidRPr="00AA56B3">
      <w:rPr>
        <w:i/>
        <w:iCs/>
        <w:spacing w:val="-6"/>
        <w:sz w:val="14"/>
        <w:szCs w:val="14"/>
      </w:rPr>
      <w:t xml:space="preserve"> </w:t>
    </w:r>
    <w:r w:rsidRPr="00AA56B3">
      <w:rPr>
        <w:i/>
        <w:iCs/>
        <w:sz w:val="14"/>
        <w:szCs w:val="14"/>
      </w:rPr>
      <w:t>SIEA</w:t>
    </w:r>
    <w:r w:rsidR="000D715D">
      <w:rPr>
        <w:i/>
        <w:iCs/>
        <w:sz w:val="14"/>
        <w:szCs w:val="14"/>
      </w:rPr>
      <w:t xml:space="preserve"> – adaptation pour contrat hors </w:t>
    </w:r>
    <w:r w:rsidRPr="00AA56B3">
      <w:rPr>
        <w:i/>
        <w:iCs/>
        <w:sz w:val="14"/>
        <w:szCs w:val="14"/>
      </w:rPr>
      <w:t>OPSYS</w:t>
    </w:r>
    <w:r w:rsidRPr="00AA56B3">
      <w:rPr>
        <w:i/>
        <w:iCs/>
        <w:spacing w:val="-5"/>
        <w:sz w:val="14"/>
        <w:szCs w:val="14"/>
      </w:rPr>
      <w:t xml:space="preserve"> </w:t>
    </w:r>
    <w:r w:rsidRPr="00AA56B3">
      <w:rPr>
        <w:i/>
        <w:iCs/>
        <w:sz w:val="14"/>
        <w:szCs w:val="14"/>
      </w:rPr>
      <w:t>-</w:t>
    </w:r>
    <w:r w:rsidRPr="00AA56B3">
      <w:rPr>
        <w:i/>
        <w:iCs/>
        <w:spacing w:val="-4"/>
        <w:sz w:val="14"/>
        <w:szCs w:val="14"/>
      </w:rPr>
      <w:t xml:space="preserve"> </w:t>
    </w:r>
    <w:r w:rsidRPr="00AA56B3">
      <w:rPr>
        <w:i/>
        <w:iCs/>
        <w:sz w:val="14"/>
        <w:szCs w:val="14"/>
      </w:rPr>
      <w:t>v.2.0.</w:t>
    </w:r>
    <w:r w:rsidR="00480CDB" w:rsidRPr="00AA56B3">
      <w:rPr>
        <w:i/>
        <w:iCs/>
        <w:sz w:val="14"/>
        <w:szCs w:val="14"/>
      </w:rPr>
      <w:t>2</w:t>
    </w:r>
    <w:r w:rsidR="00BB07FD">
      <w:rPr>
        <w:i/>
        <w:iCs/>
        <w:sz w:val="14"/>
        <w:szCs w:val="14"/>
      </w:rPr>
      <w:t>.-b</w:t>
    </w:r>
    <w:r w:rsidRPr="00AA56B3">
      <w:rPr>
        <w:i/>
        <w:iCs/>
        <w:sz w:val="14"/>
        <w:szCs w:val="14"/>
      </w:rPr>
      <w:t xml:space="preserve"> - FR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6363A" w14:textId="5A778FAC" w:rsidR="003C6031" w:rsidRPr="0019091B" w:rsidRDefault="0019091B" w:rsidP="0019091B">
    <w:pPr>
      <w:rPr>
        <w:i/>
        <w:iCs/>
        <w:sz w:val="14"/>
        <w:szCs w:val="14"/>
      </w:rPr>
    </w:pPr>
    <w:proofErr w:type="spellStart"/>
    <w:r w:rsidRPr="00AA56B3">
      <w:rPr>
        <w:i/>
        <w:iCs/>
        <w:sz w:val="14"/>
        <w:szCs w:val="14"/>
      </w:rPr>
      <w:t>TdR</w:t>
    </w:r>
    <w:proofErr w:type="spellEnd"/>
    <w:r w:rsidRPr="00AA56B3">
      <w:rPr>
        <w:i/>
        <w:iCs/>
        <w:spacing w:val="-6"/>
        <w:sz w:val="14"/>
        <w:szCs w:val="14"/>
      </w:rPr>
      <w:t xml:space="preserve"> </w:t>
    </w:r>
    <w:r w:rsidRPr="00AA56B3">
      <w:rPr>
        <w:i/>
        <w:iCs/>
        <w:sz w:val="14"/>
        <w:szCs w:val="14"/>
      </w:rPr>
      <w:t>d'évaluation</w:t>
    </w:r>
    <w:r w:rsidRPr="00AA56B3">
      <w:rPr>
        <w:i/>
        <w:iCs/>
        <w:spacing w:val="-6"/>
        <w:sz w:val="14"/>
        <w:szCs w:val="14"/>
      </w:rPr>
      <w:t xml:space="preserve"> </w:t>
    </w:r>
    <w:r w:rsidRPr="00AA56B3">
      <w:rPr>
        <w:i/>
        <w:iCs/>
        <w:sz w:val="14"/>
        <w:szCs w:val="14"/>
      </w:rPr>
      <w:t>INTPA-NEAR-FPI</w:t>
    </w:r>
    <w:r w:rsidRPr="00AA56B3">
      <w:rPr>
        <w:i/>
        <w:iCs/>
        <w:spacing w:val="-6"/>
        <w:sz w:val="14"/>
        <w:szCs w:val="14"/>
      </w:rPr>
      <w:t xml:space="preserve"> </w:t>
    </w:r>
    <w:r w:rsidRPr="00AA56B3">
      <w:rPr>
        <w:i/>
        <w:iCs/>
        <w:sz w:val="14"/>
        <w:szCs w:val="14"/>
      </w:rPr>
      <w:t>SIEA/OPSYS</w:t>
    </w:r>
    <w:r w:rsidRPr="00AA56B3">
      <w:rPr>
        <w:i/>
        <w:iCs/>
        <w:spacing w:val="-5"/>
        <w:sz w:val="14"/>
        <w:szCs w:val="14"/>
      </w:rPr>
      <w:t xml:space="preserve"> </w:t>
    </w:r>
    <w:r w:rsidRPr="00AA56B3">
      <w:rPr>
        <w:i/>
        <w:iCs/>
        <w:sz w:val="14"/>
        <w:szCs w:val="14"/>
      </w:rPr>
      <w:t>-</w:t>
    </w:r>
    <w:r w:rsidRPr="00AA56B3">
      <w:rPr>
        <w:i/>
        <w:iCs/>
        <w:spacing w:val="-4"/>
        <w:sz w:val="14"/>
        <w:szCs w:val="14"/>
      </w:rPr>
      <w:t xml:space="preserve"> </w:t>
    </w:r>
    <w:r w:rsidRPr="00AA56B3">
      <w:rPr>
        <w:i/>
        <w:iCs/>
        <w:sz w:val="14"/>
        <w:szCs w:val="14"/>
      </w:rPr>
      <w:t>v.2.0.</w:t>
    </w:r>
    <w:r>
      <w:rPr>
        <w:i/>
        <w:iCs/>
        <w:sz w:val="14"/>
        <w:szCs w:val="14"/>
      </w:rPr>
      <w:t>2</w:t>
    </w:r>
    <w:r w:rsidR="007C3FC5">
      <w:rPr>
        <w:i/>
        <w:iCs/>
        <w:sz w:val="14"/>
        <w:szCs w:val="14"/>
      </w:rPr>
      <w:t>.-b</w:t>
    </w:r>
    <w:r w:rsidRPr="00AA56B3">
      <w:rPr>
        <w:i/>
        <w:iCs/>
        <w:sz w:val="14"/>
        <w:szCs w:val="14"/>
      </w:rPr>
      <w:t xml:space="preserve"> - FR</w:t>
    </w:r>
    <w:r w:rsidR="001A5593">
      <w:rPr>
        <w:noProof/>
      </w:rPr>
      <mc:AlternateContent>
        <mc:Choice Requires="wps">
          <w:drawing>
            <wp:anchor distT="0" distB="0" distL="114300" distR="114300" simplePos="0" relativeHeight="485730304" behindDoc="1" locked="0" layoutInCell="1" allowOverlap="1" wp14:anchorId="7B20816D" wp14:editId="7706BAA4">
              <wp:simplePos x="0" y="0"/>
              <wp:positionH relativeFrom="page">
                <wp:posOffset>1176020</wp:posOffset>
              </wp:positionH>
              <wp:positionV relativeFrom="page">
                <wp:posOffset>9651365</wp:posOffset>
              </wp:positionV>
              <wp:extent cx="1574165" cy="108585"/>
              <wp:effectExtent l="0" t="0" r="0" b="0"/>
              <wp:wrapNone/>
              <wp:docPr id="12" name="docshape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165" cy="108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52B82B" w14:textId="77777777" w:rsidR="003C6031" w:rsidRPr="00760BDD" w:rsidRDefault="004A42D5" w:rsidP="00EB7C1B">
                          <w:r w:rsidRPr="00760BDD">
                            <w:t>Modèle</w:t>
                          </w:r>
                          <w:r w:rsidRPr="00760BDD">
                            <w:rPr>
                              <w:spacing w:val="2"/>
                            </w:rPr>
                            <w:t xml:space="preserve"> </w:t>
                          </w:r>
                          <w:r w:rsidRPr="00760BDD">
                            <w:t>de</w:t>
                          </w:r>
                          <w:r w:rsidRPr="00760BDD">
                            <w:rPr>
                              <w:spacing w:val="1"/>
                            </w:rPr>
                            <w:t xml:space="preserve"> </w:t>
                          </w:r>
                          <w:r w:rsidRPr="00760BDD">
                            <w:t>TDR</w:t>
                          </w:r>
                          <w:r w:rsidRPr="00760BDD">
                            <w:rPr>
                              <w:spacing w:val="4"/>
                            </w:rPr>
                            <w:t xml:space="preserve"> </w:t>
                          </w:r>
                          <w:r w:rsidRPr="00760BDD">
                            <w:t>d'évaluation</w:t>
                          </w:r>
                          <w:r w:rsidRPr="00760BDD">
                            <w:rPr>
                              <w:spacing w:val="2"/>
                            </w:rPr>
                            <w:t xml:space="preserve"> </w:t>
                          </w:r>
                          <w:r w:rsidRPr="00760BDD">
                            <w:t>SIEA/OPSYS</w:t>
                          </w:r>
                          <w:r w:rsidRPr="00760BDD">
                            <w:rPr>
                              <w:spacing w:val="2"/>
                            </w:rPr>
                            <w:t xml:space="preserve"> </w:t>
                          </w:r>
                          <w:r w:rsidRPr="00760BDD">
                            <w:t>v.2.0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20816D" id="_x0000_t202" coordsize="21600,21600" o:spt="202" path="m,l,21600r21600,l21600,xe">
              <v:stroke joinstyle="miter"/>
              <v:path gradientshapeok="t" o:connecttype="rect"/>
            </v:shapetype>
            <v:shape id="docshape91" o:spid="_x0000_s1028" type="#_x0000_t202" style="position:absolute;left:0;text-align:left;margin-left:92.6pt;margin-top:759.95pt;width:123.95pt;height:8.55pt;z-index:-17586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" filled="f" stroked="f">
              <v:textbox inset="0,0,0,0">
                <w:txbxContent>
                  <w:p w14:paraId="1852B82B" w14:textId="77777777" w:rsidR="003C6031" w:rsidRPr="00760BDD" w:rsidRDefault="004A42D5" w:rsidP="00EB7C1B">
                    <w:r w:rsidRPr="00760BDD">
                      <w:t>Modèle</w:t>
                    </w:r>
                    <w:r w:rsidRPr="00760BDD">
                      <w:rPr>
                        <w:spacing w:val="2"/>
                      </w:rPr>
                      <w:t xml:space="preserve"> </w:t>
                    </w:r>
                    <w:r w:rsidRPr="00760BDD">
                      <w:t>de</w:t>
                    </w:r>
                    <w:r w:rsidRPr="00760BDD">
                      <w:rPr>
                        <w:spacing w:val="1"/>
                      </w:rPr>
                      <w:t xml:space="preserve"> </w:t>
                    </w:r>
                    <w:r w:rsidRPr="00760BDD">
                      <w:t>TDR</w:t>
                    </w:r>
                    <w:r w:rsidRPr="00760BDD">
                      <w:rPr>
                        <w:spacing w:val="4"/>
                      </w:rPr>
                      <w:t xml:space="preserve"> </w:t>
                    </w:r>
                    <w:r w:rsidRPr="00760BDD">
                      <w:t>d'évaluation</w:t>
                    </w:r>
                    <w:r w:rsidRPr="00760BDD">
                      <w:rPr>
                        <w:spacing w:val="2"/>
                      </w:rPr>
                      <w:t xml:space="preserve"> </w:t>
                    </w:r>
                    <w:r w:rsidRPr="00760BDD">
                      <w:t>SIEA/OPSYS</w:t>
                    </w:r>
                    <w:r w:rsidRPr="00760BDD">
                      <w:rPr>
                        <w:spacing w:val="2"/>
                      </w:rPr>
                      <w:t xml:space="preserve"> </w:t>
                    </w:r>
                    <w:r w:rsidRPr="00760BDD">
                      <w:t>v.2.0</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57B11" w14:textId="14D48F28" w:rsidR="003C6031" w:rsidRPr="0019091B" w:rsidRDefault="0019091B" w:rsidP="0019091B">
    <w:pPr>
      <w:rPr>
        <w:i/>
        <w:iCs/>
        <w:sz w:val="14"/>
        <w:szCs w:val="14"/>
      </w:rPr>
    </w:pPr>
    <w:proofErr w:type="spellStart"/>
    <w:r w:rsidRPr="00AA56B3">
      <w:rPr>
        <w:i/>
        <w:iCs/>
        <w:sz w:val="14"/>
        <w:szCs w:val="14"/>
      </w:rPr>
      <w:t>TdR</w:t>
    </w:r>
    <w:proofErr w:type="spellEnd"/>
    <w:r w:rsidRPr="00AA56B3">
      <w:rPr>
        <w:i/>
        <w:iCs/>
        <w:spacing w:val="-6"/>
        <w:sz w:val="14"/>
        <w:szCs w:val="14"/>
      </w:rPr>
      <w:t xml:space="preserve"> </w:t>
    </w:r>
    <w:r w:rsidRPr="00AA56B3">
      <w:rPr>
        <w:i/>
        <w:iCs/>
        <w:sz w:val="14"/>
        <w:szCs w:val="14"/>
      </w:rPr>
      <w:t>d'évaluation</w:t>
    </w:r>
    <w:r w:rsidRPr="00AA56B3">
      <w:rPr>
        <w:i/>
        <w:iCs/>
        <w:spacing w:val="-6"/>
        <w:sz w:val="14"/>
        <w:szCs w:val="14"/>
      </w:rPr>
      <w:t xml:space="preserve"> </w:t>
    </w:r>
    <w:r w:rsidRPr="00AA56B3">
      <w:rPr>
        <w:i/>
        <w:iCs/>
        <w:sz w:val="14"/>
        <w:szCs w:val="14"/>
      </w:rPr>
      <w:t>INTPA-NEAR-FPI</w:t>
    </w:r>
    <w:r w:rsidRPr="00AA56B3">
      <w:rPr>
        <w:i/>
        <w:iCs/>
        <w:spacing w:val="-6"/>
        <w:sz w:val="14"/>
        <w:szCs w:val="14"/>
      </w:rPr>
      <w:t xml:space="preserve"> </w:t>
    </w:r>
    <w:r w:rsidRPr="00AA56B3">
      <w:rPr>
        <w:i/>
        <w:iCs/>
        <w:sz w:val="14"/>
        <w:szCs w:val="14"/>
      </w:rPr>
      <w:t>SIEA/OPSYS</w:t>
    </w:r>
    <w:r w:rsidRPr="00AA56B3">
      <w:rPr>
        <w:i/>
        <w:iCs/>
        <w:spacing w:val="-5"/>
        <w:sz w:val="14"/>
        <w:szCs w:val="14"/>
      </w:rPr>
      <w:t xml:space="preserve"> </w:t>
    </w:r>
    <w:r w:rsidRPr="00AA56B3">
      <w:rPr>
        <w:i/>
        <w:iCs/>
        <w:sz w:val="14"/>
        <w:szCs w:val="14"/>
      </w:rPr>
      <w:t>-</w:t>
    </w:r>
    <w:r w:rsidRPr="00AA56B3">
      <w:rPr>
        <w:i/>
        <w:iCs/>
        <w:spacing w:val="-4"/>
        <w:sz w:val="14"/>
        <w:szCs w:val="14"/>
      </w:rPr>
      <w:t xml:space="preserve"> </w:t>
    </w:r>
    <w:r w:rsidRPr="00AA56B3">
      <w:rPr>
        <w:i/>
        <w:iCs/>
        <w:sz w:val="14"/>
        <w:szCs w:val="14"/>
      </w:rPr>
      <w:t>v.2.0.</w:t>
    </w:r>
    <w:r>
      <w:rPr>
        <w:i/>
        <w:iCs/>
        <w:sz w:val="14"/>
        <w:szCs w:val="14"/>
      </w:rPr>
      <w:t>2</w:t>
    </w:r>
    <w:r w:rsidR="007C3FC5">
      <w:rPr>
        <w:i/>
        <w:iCs/>
        <w:sz w:val="14"/>
        <w:szCs w:val="14"/>
      </w:rPr>
      <w:t>.-b</w:t>
    </w:r>
    <w:r w:rsidRPr="00AA56B3">
      <w:rPr>
        <w:i/>
        <w:iCs/>
        <w:sz w:val="14"/>
        <w:szCs w:val="14"/>
      </w:rPr>
      <w:t xml:space="preserve"> - FR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C2F85" w14:textId="7F4CC3F2" w:rsidR="003C6031" w:rsidRPr="00AA56B3" w:rsidRDefault="00FC34CB" w:rsidP="00FC34CB">
    <w:pPr>
      <w:rPr>
        <w:i/>
        <w:iCs/>
        <w:sz w:val="14"/>
        <w:szCs w:val="14"/>
      </w:rPr>
    </w:pPr>
    <w:proofErr w:type="spellStart"/>
    <w:r w:rsidRPr="00AA56B3">
      <w:rPr>
        <w:i/>
        <w:iCs/>
        <w:sz w:val="14"/>
        <w:szCs w:val="14"/>
      </w:rPr>
      <w:t>TdR</w:t>
    </w:r>
    <w:proofErr w:type="spellEnd"/>
    <w:r w:rsidRPr="00AA56B3">
      <w:rPr>
        <w:i/>
        <w:iCs/>
        <w:spacing w:val="-6"/>
        <w:sz w:val="14"/>
        <w:szCs w:val="14"/>
      </w:rPr>
      <w:t xml:space="preserve"> </w:t>
    </w:r>
    <w:r w:rsidRPr="00AA56B3">
      <w:rPr>
        <w:i/>
        <w:iCs/>
        <w:sz w:val="14"/>
        <w:szCs w:val="14"/>
      </w:rPr>
      <w:t>d'évaluation</w:t>
    </w:r>
    <w:r w:rsidRPr="00AA56B3">
      <w:rPr>
        <w:i/>
        <w:iCs/>
        <w:spacing w:val="-6"/>
        <w:sz w:val="14"/>
        <w:szCs w:val="14"/>
      </w:rPr>
      <w:t xml:space="preserve"> </w:t>
    </w:r>
    <w:r w:rsidRPr="00AA56B3">
      <w:rPr>
        <w:i/>
        <w:iCs/>
        <w:sz w:val="14"/>
        <w:szCs w:val="14"/>
      </w:rPr>
      <w:t>INTPA-NEAR-FPI</w:t>
    </w:r>
    <w:r w:rsidRPr="00AA56B3">
      <w:rPr>
        <w:i/>
        <w:iCs/>
        <w:spacing w:val="-6"/>
        <w:sz w:val="14"/>
        <w:szCs w:val="14"/>
      </w:rPr>
      <w:t xml:space="preserve"> </w:t>
    </w:r>
    <w:r w:rsidRPr="00AA56B3">
      <w:rPr>
        <w:i/>
        <w:iCs/>
        <w:sz w:val="14"/>
        <w:szCs w:val="14"/>
      </w:rPr>
      <w:t>SIEA/OPSYS</w:t>
    </w:r>
    <w:r w:rsidRPr="00AA56B3">
      <w:rPr>
        <w:i/>
        <w:iCs/>
        <w:spacing w:val="-5"/>
        <w:sz w:val="14"/>
        <w:szCs w:val="14"/>
      </w:rPr>
      <w:t xml:space="preserve"> </w:t>
    </w:r>
    <w:r w:rsidRPr="00AA56B3">
      <w:rPr>
        <w:i/>
        <w:iCs/>
        <w:sz w:val="14"/>
        <w:szCs w:val="14"/>
      </w:rPr>
      <w:t>-</w:t>
    </w:r>
    <w:r w:rsidRPr="00AA56B3">
      <w:rPr>
        <w:i/>
        <w:iCs/>
        <w:spacing w:val="-4"/>
        <w:sz w:val="14"/>
        <w:szCs w:val="14"/>
      </w:rPr>
      <w:t xml:space="preserve"> </w:t>
    </w:r>
    <w:r w:rsidRPr="00AA56B3">
      <w:rPr>
        <w:i/>
        <w:iCs/>
        <w:sz w:val="14"/>
        <w:szCs w:val="14"/>
      </w:rPr>
      <w:t>v.2.0.</w:t>
    </w:r>
    <w:r w:rsidR="001209E6">
      <w:rPr>
        <w:i/>
        <w:iCs/>
        <w:sz w:val="14"/>
        <w:szCs w:val="14"/>
      </w:rPr>
      <w:t>2</w:t>
    </w:r>
    <w:r w:rsidR="007C3FC5">
      <w:rPr>
        <w:i/>
        <w:iCs/>
        <w:sz w:val="14"/>
        <w:szCs w:val="14"/>
      </w:rPr>
      <w:t>.-b</w:t>
    </w:r>
    <w:r w:rsidRPr="00AA56B3">
      <w:rPr>
        <w:i/>
        <w:iCs/>
        <w:sz w:val="14"/>
        <w:szCs w:val="14"/>
      </w:rPr>
      <w:t xml:space="preserve"> - FR</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16F08" w14:textId="6F9C00E2" w:rsidR="003C6031" w:rsidRPr="001209E6" w:rsidRDefault="001209E6" w:rsidP="001209E6">
    <w:pPr>
      <w:rPr>
        <w:i/>
        <w:iCs/>
        <w:sz w:val="14"/>
        <w:szCs w:val="14"/>
      </w:rPr>
    </w:pPr>
    <w:proofErr w:type="spellStart"/>
    <w:r w:rsidRPr="00AA56B3">
      <w:rPr>
        <w:i/>
        <w:iCs/>
        <w:sz w:val="14"/>
        <w:szCs w:val="14"/>
      </w:rPr>
      <w:t>TdR</w:t>
    </w:r>
    <w:proofErr w:type="spellEnd"/>
    <w:r w:rsidRPr="00AA56B3">
      <w:rPr>
        <w:i/>
        <w:iCs/>
        <w:spacing w:val="-6"/>
        <w:sz w:val="14"/>
        <w:szCs w:val="14"/>
      </w:rPr>
      <w:t xml:space="preserve"> </w:t>
    </w:r>
    <w:r w:rsidRPr="00AA56B3">
      <w:rPr>
        <w:i/>
        <w:iCs/>
        <w:sz w:val="14"/>
        <w:szCs w:val="14"/>
      </w:rPr>
      <w:t>d'évaluation</w:t>
    </w:r>
    <w:r w:rsidRPr="00AA56B3">
      <w:rPr>
        <w:i/>
        <w:iCs/>
        <w:spacing w:val="-6"/>
        <w:sz w:val="14"/>
        <w:szCs w:val="14"/>
      </w:rPr>
      <w:t xml:space="preserve"> </w:t>
    </w:r>
    <w:r w:rsidRPr="00AA56B3">
      <w:rPr>
        <w:i/>
        <w:iCs/>
        <w:sz w:val="14"/>
        <w:szCs w:val="14"/>
      </w:rPr>
      <w:t>INTPA-NEAR-FPI</w:t>
    </w:r>
    <w:r w:rsidRPr="00AA56B3">
      <w:rPr>
        <w:i/>
        <w:iCs/>
        <w:spacing w:val="-6"/>
        <w:sz w:val="14"/>
        <w:szCs w:val="14"/>
      </w:rPr>
      <w:t xml:space="preserve"> </w:t>
    </w:r>
    <w:r w:rsidRPr="00AA56B3">
      <w:rPr>
        <w:i/>
        <w:iCs/>
        <w:sz w:val="14"/>
        <w:szCs w:val="14"/>
      </w:rPr>
      <w:t>SIEA/OPSYS</w:t>
    </w:r>
    <w:r w:rsidRPr="00AA56B3">
      <w:rPr>
        <w:i/>
        <w:iCs/>
        <w:spacing w:val="-5"/>
        <w:sz w:val="14"/>
        <w:szCs w:val="14"/>
      </w:rPr>
      <w:t xml:space="preserve"> </w:t>
    </w:r>
    <w:r w:rsidRPr="00AA56B3">
      <w:rPr>
        <w:i/>
        <w:iCs/>
        <w:sz w:val="14"/>
        <w:szCs w:val="14"/>
      </w:rPr>
      <w:t>-</w:t>
    </w:r>
    <w:r w:rsidRPr="00AA56B3">
      <w:rPr>
        <w:i/>
        <w:iCs/>
        <w:spacing w:val="-4"/>
        <w:sz w:val="14"/>
        <w:szCs w:val="14"/>
      </w:rPr>
      <w:t xml:space="preserve"> </w:t>
    </w:r>
    <w:r w:rsidRPr="00AA56B3">
      <w:rPr>
        <w:i/>
        <w:iCs/>
        <w:sz w:val="14"/>
        <w:szCs w:val="14"/>
      </w:rPr>
      <w:t>v.2.0.</w:t>
    </w:r>
    <w:r>
      <w:rPr>
        <w:i/>
        <w:iCs/>
        <w:sz w:val="14"/>
        <w:szCs w:val="14"/>
      </w:rPr>
      <w:t>2</w:t>
    </w:r>
    <w:r w:rsidR="007C3FC5">
      <w:rPr>
        <w:i/>
        <w:iCs/>
        <w:sz w:val="14"/>
        <w:szCs w:val="14"/>
      </w:rPr>
      <w:t>.-b</w:t>
    </w:r>
    <w:r w:rsidRPr="00AA56B3">
      <w:rPr>
        <w:i/>
        <w:iCs/>
        <w:sz w:val="14"/>
        <w:szCs w:val="14"/>
      </w:rPr>
      <w:t xml:space="preserve"> - FR</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DBAAD" w14:textId="5B74BA34" w:rsidR="00091849" w:rsidRPr="001209E6" w:rsidRDefault="001209E6" w:rsidP="001209E6">
    <w:pPr>
      <w:rPr>
        <w:i/>
        <w:iCs/>
        <w:sz w:val="14"/>
        <w:szCs w:val="14"/>
      </w:rPr>
    </w:pPr>
    <w:proofErr w:type="spellStart"/>
    <w:r w:rsidRPr="00AA56B3">
      <w:rPr>
        <w:i/>
        <w:iCs/>
        <w:sz w:val="14"/>
        <w:szCs w:val="14"/>
      </w:rPr>
      <w:t>TdR</w:t>
    </w:r>
    <w:proofErr w:type="spellEnd"/>
    <w:r w:rsidRPr="00AA56B3">
      <w:rPr>
        <w:i/>
        <w:iCs/>
        <w:spacing w:val="-6"/>
        <w:sz w:val="14"/>
        <w:szCs w:val="14"/>
      </w:rPr>
      <w:t xml:space="preserve"> </w:t>
    </w:r>
    <w:r w:rsidRPr="00AA56B3">
      <w:rPr>
        <w:i/>
        <w:iCs/>
        <w:sz w:val="14"/>
        <w:szCs w:val="14"/>
      </w:rPr>
      <w:t>d'évaluation</w:t>
    </w:r>
    <w:r w:rsidRPr="00AA56B3">
      <w:rPr>
        <w:i/>
        <w:iCs/>
        <w:spacing w:val="-6"/>
        <w:sz w:val="14"/>
        <w:szCs w:val="14"/>
      </w:rPr>
      <w:t xml:space="preserve"> </w:t>
    </w:r>
    <w:r w:rsidRPr="00AA56B3">
      <w:rPr>
        <w:i/>
        <w:iCs/>
        <w:sz w:val="14"/>
        <w:szCs w:val="14"/>
      </w:rPr>
      <w:t>INTPA-NEAR-FPI</w:t>
    </w:r>
    <w:r w:rsidRPr="00AA56B3">
      <w:rPr>
        <w:i/>
        <w:iCs/>
        <w:spacing w:val="-6"/>
        <w:sz w:val="14"/>
        <w:szCs w:val="14"/>
      </w:rPr>
      <w:t xml:space="preserve"> </w:t>
    </w:r>
    <w:r w:rsidRPr="00AA56B3">
      <w:rPr>
        <w:i/>
        <w:iCs/>
        <w:sz w:val="14"/>
        <w:szCs w:val="14"/>
      </w:rPr>
      <w:t>SIEA/OPSYS</w:t>
    </w:r>
    <w:r w:rsidRPr="00AA56B3">
      <w:rPr>
        <w:i/>
        <w:iCs/>
        <w:spacing w:val="-5"/>
        <w:sz w:val="14"/>
        <w:szCs w:val="14"/>
      </w:rPr>
      <w:t xml:space="preserve"> </w:t>
    </w:r>
    <w:r w:rsidRPr="00AA56B3">
      <w:rPr>
        <w:i/>
        <w:iCs/>
        <w:sz w:val="14"/>
        <w:szCs w:val="14"/>
      </w:rPr>
      <w:t>-</w:t>
    </w:r>
    <w:r w:rsidRPr="00AA56B3">
      <w:rPr>
        <w:i/>
        <w:iCs/>
        <w:spacing w:val="-4"/>
        <w:sz w:val="14"/>
        <w:szCs w:val="14"/>
      </w:rPr>
      <w:t xml:space="preserve"> </w:t>
    </w:r>
    <w:r w:rsidRPr="00AA56B3">
      <w:rPr>
        <w:i/>
        <w:iCs/>
        <w:sz w:val="14"/>
        <w:szCs w:val="14"/>
      </w:rPr>
      <w:t>v.2.0.</w:t>
    </w:r>
    <w:r>
      <w:rPr>
        <w:i/>
        <w:iCs/>
        <w:sz w:val="14"/>
        <w:szCs w:val="14"/>
      </w:rPr>
      <w:t>2</w:t>
    </w:r>
    <w:r w:rsidR="007C3FC5">
      <w:rPr>
        <w:i/>
        <w:iCs/>
        <w:sz w:val="14"/>
        <w:szCs w:val="14"/>
      </w:rPr>
      <w:t>.-b</w:t>
    </w:r>
    <w:r w:rsidRPr="00AA56B3">
      <w:rPr>
        <w:i/>
        <w:iCs/>
        <w:sz w:val="14"/>
        <w:szCs w:val="14"/>
      </w:rPr>
      <w:t xml:space="preserve"> - FR</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8AC06" w14:textId="5E3B49BA" w:rsidR="00091849" w:rsidRPr="001209E6" w:rsidRDefault="001209E6" w:rsidP="001209E6">
    <w:pPr>
      <w:rPr>
        <w:i/>
        <w:iCs/>
        <w:sz w:val="14"/>
        <w:szCs w:val="14"/>
      </w:rPr>
    </w:pPr>
    <w:proofErr w:type="spellStart"/>
    <w:r w:rsidRPr="00AA56B3">
      <w:rPr>
        <w:i/>
        <w:iCs/>
        <w:sz w:val="14"/>
        <w:szCs w:val="14"/>
      </w:rPr>
      <w:t>TdR</w:t>
    </w:r>
    <w:proofErr w:type="spellEnd"/>
    <w:r w:rsidRPr="00AA56B3">
      <w:rPr>
        <w:i/>
        <w:iCs/>
        <w:spacing w:val="-6"/>
        <w:sz w:val="14"/>
        <w:szCs w:val="14"/>
      </w:rPr>
      <w:t xml:space="preserve"> </w:t>
    </w:r>
    <w:r w:rsidRPr="00AA56B3">
      <w:rPr>
        <w:i/>
        <w:iCs/>
        <w:sz w:val="14"/>
        <w:szCs w:val="14"/>
      </w:rPr>
      <w:t>d'évaluation</w:t>
    </w:r>
    <w:r w:rsidRPr="00AA56B3">
      <w:rPr>
        <w:i/>
        <w:iCs/>
        <w:spacing w:val="-6"/>
        <w:sz w:val="14"/>
        <w:szCs w:val="14"/>
      </w:rPr>
      <w:t xml:space="preserve"> </w:t>
    </w:r>
    <w:r w:rsidRPr="00AA56B3">
      <w:rPr>
        <w:i/>
        <w:iCs/>
        <w:sz w:val="14"/>
        <w:szCs w:val="14"/>
      </w:rPr>
      <w:t>INTPA-NEAR-FPI</w:t>
    </w:r>
    <w:r w:rsidRPr="00AA56B3">
      <w:rPr>
        <w:i/>
        <w:iCs/>
        <w:spacing w:val="-6"/>
        <w:sz w:val="14"/>
        <w:szCs w:val="14"/>
      </w:rPr>
      <w:t xml:space="preserve"> </w:t>
    </w:r>
    <w:r w:rsidRPr="00AA56B3">
      <w:rPr>
        <w:i/>
        <w:iCs/>
        <w:sz w:val="14"/>
        <w:szCs w:val="14"/>
      </w:rPr>
      <w:t>SIEA/OPSYS</w:t>
    </w:r>
    <w:r w:rsidRPr="00AA56B3">
      <w:rPr>
        <w:i/>
        <w:iCs/>
        <w:spacing w:val="-5"/>
        <w:sz w:val="14"/>
        <w:szCs w:val="14"/>
      </w:rPr>
      <w:t xml:space="preserve"> </w:t>
    </w:r>
    <w:r w:rsidRPr="00AA56B3">
      <w:rPr>
        <w:i/>
        <w:iCs/>
        <w:sz w:val="14"/>
        <w:szCs w:val="14"/>
      </w:rPr>
      <w:t>-</w:t>
    </w:r>
    <w:r w:rsidRPr="00AA56B3">
      <w:rPr>
        <w:i/>
        <w:iCs/>
        <w:spacing w:val="-4"/>
        <w:sz w:val="14"/>
        <w:szCs w:val="14"/>
      </w:rPr>
      <w:t xml:space="preserve"> </w:t>
    </w:r>
    <w:r w:rsidRPr="00AA56B3">
      <w:rPr>
        <w:i/>
        <w:iCs/>
        <w:sz w:val="14"/>
        <w:szCs w:val="14"/>
      </w:rPr>
      <w:t>v.2.0.</w:t>
    </w:r>
    <w:r>
      <w:rPr>
        <w:i/>
        <w:iCs/>
        <w:sz w:val="14"/>
        <w:szCs w:val="14"/>
      </w:rPr>
      <w:t>2</w:t>
    </w:r>
    <w:r w:rsidRPr="00AA56B3">
      <w:rPr>
        <w:i/>
        <w:iCs/>
        <w:sz w:val="14"/>
        <w:szCs w:val="14"/>
      </w:rPr>
      <w:t xml:space="preserve"> - FR</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9391" w14:textId="06EEA9BF" w:rsidR="003C6031" w:rsidRPr="001209E6" w:rsidRDefault="001209E6" w:rsidP="001209E6">
    <w:pPr>
      <w:rPr>
        <w:i/>
        <w:iCs/>
        <w:sz w:val="14"/>
        <w:szCs w:val="14"/>
      </w:rPr>
    </w:pPr>
    <w:proofErr w:type="spellStart"/>
    <w:r w:rsidRPr="00AA56B3">
      <w:rPr>
        <w:i/>
        <w:iCs/>
        <w:sz w:val="14"/>
        <w:szCs w:val="14"/>
      </w:rPr>
      <w:t>TdR</w:t>
    </w:r>
    <w:proofErr w:type="spellEnd"/>
    <w:r w:rsidRPr="00AA56B3">
      <w:rPr>
        <w:i/>
        <w:iCs/>
        <w:spacing w:val="-6"/>
        <w:sz w:val="14"/>
        <w:szCs w:val="14"/>
      </w:rPr>
      <w:t xml:space="preserve"> </w:t>
    </w:r>
    <w:r w:rsidRPr="00AA56B3">
      <w:rPr>
        <w:i/>
        <w:iCs/>
        <w:sz w:val="14"/>
        <w:szCs w:val="14"/>
      </w:rPr>
      <w:t>d'évaluation</w:t>
    </w:r>
    <w:r w:rsidRPr="00AA56B3">
      <w:rPr>
        <w:i/>
        <w:iCs/>
        <w:spacing w:val="-6"/>
        <w:sz w:val="14"/>
        <w:szCs w:val="14"/>
      </w:rPr>
      <w:t xml:space="preserve"> </w:t>
    </w:r>
    <w:r w:rsidRPr="00AA56B3">
      <w:rPr>
        <w:i/>
        <w:iCs/>
        <w:sz w:val="14"/>
        <w:szCs w:val="14"/>
      </w:rPr>
      <w:t>INTPA-NEAR-FPI</w:t>
    </w:r>
    <w:r w:rsidRPr="00AA56B3">
      <w:rPr>
        <w:i/>
        <w:iCs/>
        <w:spacing w:val="-6"/>
        <w:sz w:val="14"/>
        <w:szCs w:val="14"/>
      </w:rPr>
      <w:t xml:space="preserve"> </w:t>
    </w:r>
    <w:r w:rsidRPr="00AA56B3">
      <w:rPr>
        <w:i/>
        <w:iCs/>
        <w:sz w:val="14"/>
        <w:szCs w:val="14"/>
      </w:rPr>
      <w:t>SIEA/OPSYS</w:t>
    </w:r>
    <w:r w:rsidRPr="00AA56B3">
      <w:rPr>
        <w:i/>
        <w:iCs/>
        <w:spacing w:val="-5"/>
        <w:sz w:val="14"/>
        <w:szCs w:val="14"/>
      </w:rPr>
      <w:t xml:space="preserve"> </w:t>
    </w:r>
    <w:r w:rsidRPr="00AA56B3">
      <w:rPr>
        <w:i/>
        <w:iCs/>
        <w:sz w:val="14"/>
        <w:szCs w:val="14"/>
      </w:rPr>
      <w:t>-</w:t>
    </w:r>
    <w:r w:rsidRPr="00AA56B3">
      <w:rPr>
        <w:i/>
        <w:iCs/>
        <w:spacing w:val="-4"/>
        <w:sz w:val="14"/>
        <w:szCs w:val="14"/>
      </w:rPr>
      <w:t xml:space="preserve"> </w:t>
    </w:r>
    <w:r w:rsidRPr="00AA56B3">
      <w:rPr>
        <w:i/>
        <w:iCs/>
        <w:sz w:val="14"/>
        <w:szCs w:val="14"/>
      </w:rPr>
      <w:t>v.2.0.</w:t>
    </w:r>
    <w:r>
      <w:rPr>
        <w:i/>
        <w:iCs/>
        <w:sz w:val="14"/>
        <w:szCs w:val="14"/>
      </w:rPr>
      <w:t>2</w:t>
    </w:r>
    <w:r w:rsidR="007C3FC5">
      <w:rPr>
        <w:i/>
        <w:iCs/>
        <w:sz w:val="14"/>
        <w:szCs w:val="14"/>
      </w:rPr>
      <w:t>.-b</w:t>
    </w:r>
    <w:r w:rsidRPr="00AA56B3">
      <w:rPr>
        <w:i/>
        <w:iCs/>
        <w:sz w:val="14"/>
        <w:szCs w:val="14"/>
      </w:rPr>
      <w:t xml:space="preserve"> - FR</w:t>
    </w:r>
    <w:r w:rsidR="001A5593">
      <w:rPr>
        <w:noProof/>
      </w:rPr>
      <mc:AlternateContent>
        <mc:Choice Requires="wps">
          <w:drawing>
            <wp:anchor distT="0" distB="0" distL="114300" distR="114300" simplePos="0" relativeHeight="485735424" behindDoc="1" locked="0" layoutInCell="1" allowOverlap="1" wp14:anchorId="29EC0983" wp14:editId="41EFE024">
              <wp:simplePos x="0" y="0"/>
              <wp:positionH relativeFrom="page">
                <wp:posOffset>1176020</wp:posOffset>
              </wp:positionH>
              <wp:positionV relativeFrom="page">
                <wp:posOffset>9100820</wp:posOffset>
              </wp:positionV>
              <wp:extent cx="1574165" cy="108585"/>
              <wp:effectExtent l="0" t="0" r="0" b="0"/>
              <wp:wrapNone/>
              <wp:docPr id="1" name="docshape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165" cy="108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D6EB85" w14:textId="77777777" w:rsidR="003C6031" w:rsidRPr="00760BDD" w:rsidRDefault="004A42D5" w:rsidP="00EB7C1B">
                          <w:r w:rsidRPr="00760BDD">
                            <w:t>Modèle</w:t>
                          </w:r>
                          <w:r w:rsidRPr="00760BDD">
                            <w:rPr>
                              <w:spacing w:val="2"/>
                            </w:rPr>
                            <w:t xml:space="preserve"> </w:t>
                          </w:r>
                          <w:r w:rsidRPr="00760BDD">
                            <w:t>de</w:t>
                          </w:r>
                          <w:r w:rsidRPr="00760BDD">
                            <w:rPr>
                              <w:spacing w:val="1"/>
                            </w:rPr>
                            <w:t xml:space="preserve"> </w:t>
                          </w:r>
                          <w:r w:rsidRPr="00760BDD">
                            <w:t>TDR</w:t>
                          </w:r>
                          <w:r w:rsidRPr="00760BDD">
                            <w:rPr>
                              <w:spacing w:val="4"/>
                            </w:rPr>
                            <w:t xml:space="preserve"> </w:t>
                          </w:r>
                          <w:r w:rsidRPr="00760BDD">
                            <w:t>d'évaluation</w:t>
                          </w:r>
                          <w:r w:rsidRPr="00760BDD">
                            <w:rPr>
                              <w:spacing w:val="2"/>
                            </w:rPr>
                            <w:t xml:space="preserve"> </w:t>
                          </w:r>
                          <w:r w:rsidRPr="00760BDD">
                            <w:t>SIEA/OPSYS</w:t>
                          </w:r>
                          <w:r w:rsidRPr="00760BDD">
                            <w:rPr>
                              <w:spacing w:val="2"/>
                            </w:rPr>
                            <w:t xml:space="preserve"> </w:t>
                          </w:r>
                          <w:r w:rsidRPr="00760BDD">
                            <w:t>v.2.0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EC0983" id="_x0000_t202" coordsize="21600,21600" o:spt="202" path="m,l,21600r21600,l21600,xe">
              <v:stroke joinstyle="miter"/>
              <v:path gradientshapeok="t" o:connecttype="rect"/>
            </v:shapetype>
            <v:shape id="docshape106" o:spid="_x0000_s1030" type="#_x0000_t202" style="position:absolute;left:0;text-align:left;margin-left:92.6pt;margin-top:716.6pt;width:123.95pt;height:8.55pt;z-index:-17581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" filled="f" stroked="f">
              <v:textbox inset="0,0,0,0">
                <w:txbxContent>
                  <w:p w14:paraId="2AD6EB85" w14:textId="77777777" w:rsidR="003C6031" w:rsidRPr="00760BDD" w:rsidRDefault="004A42D5" w:rsidP="00EB7C1B">
                    <w:r w:rsidRPr="00760BDD">
                      <w:t>Modèle</w:t>
                    </w:r>
                    <w:r w:rsidRPr="00760BDD">
                      <w:rPr>
                        <w:spacing w:val="2"/>
                      </w:rPr>
                      <w:t xml:space="preserve"> </w:t>
                    </w:r>
                    <w:r w:rsidRPr="00760BDD">
                      <w:t>de</w:t>
                    </w:r>
                    <w:r w:rsidRPr="00760BDD">
                      <w:rPr>
                        <w:spacing w:val="1"/>
                      </w:rPr>
                      <w:t xml:space="preserve"> </w:t>
                    </w:r>
                    <w:r w:rsidRPr="00760BDD">
                      <w:t>TDR</w:t>
                    </w:r>
                    <w:r w:rsidRPr="00760BDD">
                      <w:rPr>
                        <w:spacing w:val="4"/>
                      </w:rPr>
                      <w:t xml:space="preserve"> </w:t>
                    </w:r>
                    <w:r w:rsidRPr="00760BDD">
                      <w:t>d'évaluation</w:t>
                    </w:r>
                    <w:r w:rsidRPr="00760BDD">
                      <w:rPr>
                        <w:spacing w:val="2"/>
                      </w:rPr>
                      <w:t xml:space="preserve"> </w:t>
                    </w:r>
                    <w:r w:rsidRPr="00760BDD">
                      <w:t>SIEA/OPSYS</w:t>
                    </w:r>
                    <w:r w:rsidRPr="00760BDD">
                      <w:rPr>
                        <w:spacing w:val="2"/>
                      </w:rPr>
                      <w:t xml:space="preserve"> </w:t>
                    </w:r>
                    <w:r w:rsidRPr="00760BDD">
                      <w:t>v.2.0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C4131" w14:textId="77777777" w:rsidR="00153BC7" w:rsidRDefault="00153BC7" w:rsidP="00EB7C1B">
      <w:r>
        <w:separator/>
      </w:r>
    </w:p>
  </w:footnote>
  <w:footnote w:type="continuationSeparator" w:id="0">
    <w:p w14:paraId="4440E872" w14:textId="77777777" w:rsidR="00153BC7" w:rsidRDefault="00153BC7" w:rsidP="00EB7C1B">
      <w:r>
        <w:continuationSeparator/>
      </w:r>
    </w:p>
  </w:footnote>
  <w:footnote w:id="1">
    <w:p w14:paraId="3B5594A3" w14:textId="7A089766" w:rsidR="00763EAB" w:rsidRPr="00763EAB" w:rsidRDefault="00763EAB" w:rsidP="00EB7C1B">
      <w:pPr>
        <w:pStyle w:val="Notedebasdepage"/>
      </w:pPr>
      <w:r>
        <w:rPr>
          <w:rStyle w:val="Appelnotedebasdep"/>
        </w:rPr>
        <w:footnoteRef/>
      </w:r>
      <w:r w:rsidRPr="00763EAB">
        <w:t xml:space="preserve"> </w:t>
      </w:r>
      <w:r w:rsidRPr="003F6E3D">
        <w:rPr>
          <w:rStyle w:val="footnoteCar"/>
        </w:rPr>
        <w:t>Pour le FPI: au lieu du FWC SIEA 2018, veuillez utiliser, dans la mesure du possible, les FWC existants spécifiques aux FPI qui peuvent être utilisés pour les missions d'évaluation. Au moment de la publication de ce modèle de TDR, ce FWC est le FWC PSF 2019 s'il est disponible. Dans ce cas, une adaptation de ce modèle standard sera nécessaire en remplaçant toutes les références à la SIEA 2018 par une référence au FWC spécifique du FPI utilisé.</w:t>
      </w:r>
    </w:p>
  </w:footnote>
  <w:footnote w:id="2">
    <w:p w14:paraId="6FCCD7CC" w14:textId="7627E157" w:rsidR="00C0167F" w:rsidRPr="00C0167F" w:rsidRDefault="00C0167F" w:rsidP="00C70B0D">
      <w:pPr>
        <w:pStyle w:val="footnote"/>
      </w:pPr>
      <w:r>
        <w:rPr>
          <w:rStyle w:val="Appelnotedebasdep"/>
        </w:rPr>
        <w:footnoteRef/>
      </w:r>
      <w:r w:rsidRPr="00C0167F">
        <w:t xml:space="preserve"> </w:t>
      </w:r>
      <w:r w:rsidRPr="00760BDD">
        <w:t>Note</w:t>
      </w:r>
      <w:r w:rsidRPr="00760BDD">
        <w:rPr>
          <w:spacing w:val="-5"/>
        </w:rPr>
        <w:t xml:space="preserve"> </w:t>
      </w:r>
      <w:r w:rsidRPr="00760BDD">
        <w:t>du</w:t>
      </w:r>
      <w:r w:rsidRPr="00760BDD">
        <w:rPr>
          <w:spacing w:val="-4"/>
        </w:rPr>
        <w:t xml:space="preserve"> </w:t>
      </w:r>
      <w:r w:rsidRPr="00760BDD">
        <w:t>Directeur</w:t>
      </w:r>
      <w:r w:rsidRPr="00760BDD">
        <w:rPr>
          <w:spacing w:val="-7"/>
        </w:rPr>
        <w:t xml:space="preserve"> </w:t>
      </w:r>
      <w:r w:rsidRPr="00760BDD">
        <w:t>général</w:t>
      </w:r>
      <w:r w:rsidRPr="00760BDD">
        <w:rPr>
          <w:spacing w:val="-6"/>
        </w:rPr>
        <w:t xml:space="preserve"> </w:t>
      </w:r>
      <w:r w:rsidRPr="00760BDD">
        <w:t>M.</w:t>
      </w:r>
      <w:r w:rsidRPr="00760BDD">
        <w:rPr>
          <w:spacing w:val="-4"/>
        </w:rPr>
        <w:t xml:space="preserve"> </w:t>
      </w:r>
      <w:r w:rsidRPr="00760BDD">
        <w:t>Manservisi</w:t>
      </w:r>
      <w:r w:rsidRPr="00760BDD">
        <w:rPr>
          <w:spacing w:val="-6"/>
        </w:rPr>
        <w:t xml:space="preserve"> </w:t>
      </w:r>
      <w:r w:rsidRPr="00760BDD">
        <w:t>12/09/2016</w:t>
      </w:r>
      <w:r w:rsidRPr="00760BDD">
        <w:rPr>
          <w:spacing w:val="-6"/>
        </w:rPr>
        <w:t xml:space="preserve"> </w:t>
      </w:r>
      <w:r w:rsidRPr="00760BDD">
        <w:t>(Ref.</w:t>
      </w:r>
      <w:r w:rsidRPr="00760BDD">
        <w:rPr>
          <w:spacing w:val="-4"/>
        </w:rPr>
        <w:t xml:space="preserve"> </w:t>
      </w:r>
      <w:r w:rsidRPr="00760BDD">
        <w:t>Ares(2016)5167746)</w:t>
      </w:r>
    </w:p>
  </w:footnote>
  <w:footnote w:id="3">
    <w:p w14:paraId="0A63FF2A" w14:textId="68D7F884" w:rsidR="00F32048" w:rsidRPr="004A2F18" w:rsidRDefault="00F32048" w:rsidP="00C70B0D">
      <w:pPr>
        <w:pStyle w:val="footnote"/>
        <w:rPr>
          <w:lang w:val="en-US"/>
        </w:rPr>
      </w:pPr>
      <w:r>
        <w:rPr>
          <w:rStyle w:val="Appelnotedebasdep"/>
        </w:rPr>
        <w:footnoteRef/>
      </w:r>
      <w:r w:rsidRPr="00F32048">
        <w:t xml:space="preserve"> </w:t>
      </w:r>
      <w:r w:rsidRPr="00760BDD">
        <w:t xml:space="preserve">Veuillez vous </w:t>
      </w:r>
      <w:r w:rsidR="004A310E">
        <w:t xml:space="preserve">adresser </w:t>
      </w:r>
      <w:r w:rsidRPr="00760BDD">
        <w:t xml:space="preserve">aux services </w:t>
      </w:r>
      <w:r w:rsidR="004A310E">
        <w:t xml:space="preserve">d’appui </w:t>
      </w:r>
      <w:r w:rsidRPr="00760BDD">
        <w:t xml:space="preserve">de votre DG/Service </w:t>
      </w:r>
      <w:r w:rsidR="004A310E">
        <w:t xml:space="preserve">d’assistance </w:t>
      </w:r>
      <w:r w:rsidRPr="00760BDD">
        <w:t xml:space="preserve">pour une </w:t>
      </w:r>
      <w:r w:rsidR="0095423C">
        <w:t xml:space="preserve">relecture </w:t>
      </w:r>
      <w:r w:rsidRPr="00760BDD">
        <w:t>de vos T</w:t>
      </w:r>
      <w:r w:rsidR="00432454">
        <w:t>d</w:t>
      </w:r>
      <w:r w:rsidRPr="00760BDD">
        <w:t xml:space="preserve">R. </w:t>
      </w:r>
      <w:r w:rsidRPr="004A2F18">
        <w:rPr>
          <w:lang w:val="en-US"/>
        </w:rPr>
        <w:t>INTPA :</w:t>
      </w:r>
      <w:r w:rsidRPr="004A2F18">
        <w:rPr>
          <w:spacing w:val="1"/>
          <w:lang w:val="en-US"/>
        </w:rPr>
        <w:t xml:space="preserve"> </w:t>
      </w:r>
      <w:hyperlink r:id="rId1" w:history="1">
        <w:r w:rsidRPr="004A2F18">
          <w:rPr>
            <w:rStyle w:val="Lienhypertexte"/>
            <w:spacing w:val="1"/>
            <w:sz w:val="17"/>
            <w:lang w:val="en-US"/>
          </w:rPr>
          <w:t>helpdesk@evaluationsupport.eu</w:t>
        </w:r>
      </w:hyperlink>
      <w:r w:rsidRPr="004A2F18">
        <w:rPr>
          <w:lang w:val="en-US"/>
        </w:rPr>
        <w:t>;</w:t>
      </w:r>
      <w:r w:rsidRPr="004A2F18">
        <w:rPr>
          <w:spacing w:val="-7"/>
          <w:lang w:val="en-US"/>
        </w:rPr>
        <w:t xml:space="preserve"> </w:t>
      </w:r>
      <w:r w:rsidRPr="004A2F18">
        <w:rPr>
          <w:lang w:val="en-US"/>
        </w:rPr>
        <w:t>NEAR </w:t>
      </w:r>
      <w:r w:rsidRPr="004A2F18">
        <w:rPr>
          <w:spacing w:val="-4"/>
          <w:lang w:val="en-US"/>
        </w:rPr>
        <w:t xml:space="preserve">: </w:t>
      </w:r>
      <w:hyperlink r:id="rId2" w:history="1">
        <w:r w:rsidRPr="004A2F18">
          <w:rPr>
            <w:rStyle w:val="Lienhypertexte"/>
            <w:spacing w:val="-4"/>
            <w:sz w:val="17"/>
            <w:lang w:val="en-US"/>
          </w:rPr>
          <w:t>near-eval-monitoring@ec.europa.eu</w:t>
        </w:r>
      </w:hyperlink>
      <w:r w:rsidRPr="004A2F18">
        <w:rPr>
          <w:lang w:val="en-US"/>
        </w:rPr>
        <w:t>;</w:t>
      </w:r>
      <w:r w:rsidRPr="004A2F18">
        <w:rPr>
          <w:spacing w:val="-5"/>
          <w:lang w:val="en-US"/>
        </w:rPr>
        <w:t xml:space="preserve"> </w:t>
      </w:r>
      <w:r w:rsidRPr="004A2F18">
        <w:rPr>
          <w:lang w:val="en-US"/>
        </w:rPr>
        <w:t>FPI </w:t>
      </w:r>
      <w:r w:rsidRPr="004A2F18">
        <w:rPr>
          <w:spacing w:val="-5"/>
          <w:lang w:val="en-US"/>
        </w:rPr>
        <w:t>:</w:t>
      </w:r>
      <w:r w:rsidRPr="004A2F18">
        <w:rPr>
          <w:lang w:val="en-US"/>
        </w:rPr>
        <w:t xml:space="preserve"> </w:t>
      </w:r>
      <w:hyperlink r:id="rId3" w:history="1">
        <w:r w:rsidRPr="004A2F18">
          <w:rPr>
            <w:rStyle w:val="Lienhypertexte"/>
            <w:spacing w:val="-5"/>
            <w:sz w:val="17"/>
            <w:lang w:val="en-US"/>
          </w:rPr>
          <w:t>fpi-evaluation@ec.europa.eu</w:t>
        </w:r>
      </w:hyperlink>
    </w:p>
  </w:footnote>
  <w:footnote w:id="4">
    <w:p w14:paraId="07156D70" w14:textId="65E0C431" w:rsidR="002F1FD6" w:rsidRPr="002F1FD6" w:rsidRDefault="002F1FD6" w:rsidP="00C70B0D">
      <w:pPr>
        <w:pStyle w:val="footnote"/>
      </w:pPr>
      <w:r>
        <w:rPr>
          <w:rStyle w:val="Appelnotedebasdep"/>
        </w:rPr>
        <w:footnoteRef/>
      </w:r>
      <w:r w:rsidRPr="002F1FD6">
        <w:t xml:space="preserve"> Le terme "intervention" est utilisé tout au long du rapport comme synonyme de "projet et programme".</w:t>
      </w:r>
    </w:p>
  </w:footnote>
  <w:footnote w:id="5">
    <w:p w14:paraId="3A6D3E9B" w14:textId="77777777" w:rsidR="0054455E" w:rsidRPr="00862BBC" w:rsidRDefault="0054455E" w:rsidP="00C70B0D">
      <w:pPr>
        <w:pStyle w:val="footnote"/>
      </w:pPr>
      <w:r>
        <w:rPr>
          <w:rStyle w:val="Appelnotedebasdep"/>
        </w:rPr>
        <w:footnoteRef/>
      </w:r>
      <w:r w:rsidRPr="00862BBC">
        <w:t xml:space="preserve"> Une théorie du changement (</w:t>
      </w:r>
      <w:r w:rsidRPr="00862BBC">
        <w:t>TdC) est une représentation graphique des hypothèses sur la manière dont le programme évalué est censé fonctionner</w:t>
      </w:r>
      <w:r>
        <w:t>.</w:t>
      </w:r>
    </w:p>
  </w:footnote>
  <w:footnote w:id="6">
    <w:p w14:paraId="671E1181" w14:textId="318B77B1" w:rsidR="00A4123E" w:rsidRPr="00A4123E" w:rsidRDefault="00A4123E" w:rsidP="00C70B0D">
      <w:pPr>
        <w:pStyle w:val="footnote"/>
      </w:pPr>
      <w:r>
        <w:rPr>
          <w:rStyle w:val="Appelnotedebasdep"/>
        </w:rPr>
        <w:footnoteRef/>
      </w:r>
      <w:r w:rsidRPr="00A4123E">
        <w:t xml:space="preserve"> Le tableau comprend quatre groupes de parties prenantes "traditionnels", mais votre intervention peut comporter des groupes supplémentaires. Dans certains cas, les partenaires nationaux sont les groupes cibles de l'intervention ; si c'est le cas, supprimez une de ces lignes et expliquez</w:t>
      </w:r>
      <w:r>
        <w:t>.</w:t>
      </w:r>
    </w:p>
  </w:footnote>
  <w:footnote w:id="7">
    <w:p w14:paraId="1CB9526D" w14:textId="284C63CB" w:rsidR="00BB7CAD" w:rsidRPr="002649CB" w:rsidRDefault="00BB7CAD" w:rsidP="00D044EF">
      <w:pPr>
        <w:pStyle w:val="Notedebasdepage"/>
        <w:spacing w:before="0" w:after="120"/>
        <w:ind w:right="-23"/>
        <w:rPr>
          <w:i/>
          <w:iCs/>
          <w:sz w:val="18"/>
          <w:szCs w:val="18"/>
        </w:rPr>
      </w:pPr>
      <w:r w:rsidRPr="002649CB">
        <w:rPr>
          <w:rStyle w:val="Appelnotedebasdep"/>
          <w:i/>
          <w:iCs/>
          <w:sz w:val="18"/>
          <w:szCs w:val="18"/>
        </w:rPr>
        <w:footnoteRef/>
      </w:r>
      <w:r w:rsidRPr="002649CB">
        <w:rPr>
          <w:i/>
          <w:iCs/>
          <w:sz w:val="18"/>
          <w:szCs w:val="18"/>
        </w:rPr>
        <w:t xml:space="preserve"> COM(2013) 686 final </w:t>
      </w:r>
      <w:r w:rsidR="00294358" w:rsidRPr="002649CB">
        <w:rPr>
          <w:i/>
          <w:iCs/>
          <w:sz w:val="18"/>
          <w:szCs w:val="18"/>
        </w:rPr>
        <w:t>« </w:t>
      </w:r>
      <w:r w:rsidRPr="002649CB">
        <w:rPr>
          <w:i/>
          <w:iCs/>
          <w:sz w:val="18"/>
          <w:szCs w:val="18"/>
        </w:rPr>
        <w:t>Renforcer les fondements de la réglementation intelligente - améliorer l'évaluation</w:t>
      </w:r>
      <w:r w:rsidR="00294358" w:rsidRPr="002649CB">
        <w:rPr>
          <w:i/>
          <w:iCs/>
          <w:sz w:val="18"/>
          <w:szCs w:val="18"/>
        </w:rPr>
        <w:t> »</w:t>
      </w:r>
      <w:r w:rsidRPr="002649CB">
        <w:rPr>
          <w:i/>
          <w:iCs/>
          <w:sz w:val="18"/>
          <w:szCs w:val="18"/>
        </w:rPr>
        <w:t xml:space="preserve"> - </w:t>
      </w:r>
      <w:hyperlink r:id="rId4" w:history="1">
        <w:r w:rsidR="0072564D" w:rsidRPr="002649CB">
          <w:rPr>
            <w:rStyle w:val="Lienhypertexte"/>
            <w:i/>
            <w:iCs/>
            <w:sz w:val="18"/>
            <w:szCs w:val="18"/>
          </w:rPr>
          <w:t>http://ec.europa.eu/smart-regulation/docs/com_2013_686_en.pdf</w:t>
        </w:r>
      </w:hyperlink>
      <w:r w:rsidRPr="002649CB">
        <w:rPr>
          <w:i/>
          <w:iCs/>
          <w:sz w:val="18"/>
          <w:szCs w:val="18"/>
        </w:rPr>
        <w:t xml:space="preserve"> ; règlement financier de l'UE (article 27) ; règlement (CE) n°1905/200 ; règlement (CE) n°1889/2006 ; règlement (CE) n°1638/2006 ; règlement (CE) n°1717/2006 ; règlement (CE) n°215/2008 du Conseil.</w:t>
      </w:r>
    </w:p>
  </w:footnote>
  <w:footnote w:id="8">
    <w:p w14:paraId="5FC8A93D" w14:textId="525DE98C" w:rsidR="0072564D" w:rsidRPr="002649CB" w:rsidRDefault="00BB7CAD" w:rsidP="00D044EF">
      <w:pPr>
        <w:pStyle w:val="Notedebasdepage"/>
        <w:spacing w:before="0" w:after="120"/>
        <w:ind w:right="-23"/>
        <w:rPr>
          <w:i/>
          <w:iCs/>
          <w:sz w:val="18"/>
          <w:szCs w:val="18"/>
        </w:rPr>
      </w:pPr>
      <w:r w:rsidRPr="002649CB">
        <w:rPr>
          <w:rStyle w:val="Appelnotedebasdep"/>
          <w:i/>
          <w:iCs/>
          <w:sz w:val="18"/>
          <w:szCs w:val="18"/>
        </w:rPr>
        <w:footnoteRef/>
      </w:r>
      <w:r w:rsidRPr="002649CB">
        <w:rPr>
          <w:i/>
          <w:iCs/>
          <w:sz w:val="18"/>
          <w:szCs w:val="18"/>
        </w:rPr>
        <w:t xml:space="preserve"> SEC (2007)213 </w:t>
      </w:r>
      <w:r w:rsidR="00294358" w:rsidRPr="002649CB">
        <w:rPr>
          <w:i/>
          <w:iCs/>
          <w:sz w:val="18"/>
          <w:szCs w:val="18"/>
        </w:rPr>
        <w:t>« </w:t>
      </w:r>
      <w:r w:rsidRPr="002649CB">
        <w:rPr>
          <w:i/>
          <w:iCs/>
          <w:sz w:val="18"/>
          <w:szCs w:val="18"/>
        </w:rPr>
        <w:t>Répondre aux besoins stratégiques</w:t>
      </w:r>
      <w:r w:rsidR="00294358" w:rsidRPr="002649CB">
        <w:rPr>
          <w:i/>
          <w:iCs/>
          <w:sz w:val="18"/>
          <w:szCs w:val="18"/>
        </w:rPr>
        <w:t> </w:t>
      </w:r>
      <w:r w:rsidRPr="002649CB">
        <w:rPr>
          <w:i/>
          <w:iCs/>
          <w:sz w:val="18"/>
          <w:szCs w:val="18"/>
        </w:rPr>
        <w:t>: Renforcer l'u</w:t>
      </w:r>
      <w:r w:rsidR="00294358" w:rsidRPr="002649CB">
        <w:rPr>
          <w:i/>
          <w:iCs/>
          <w:sz w:val="18"/>
          <w:szCs w:val="18"/>
        </w:rPr>
        <w:t>tilisation</w:t>
      </w:r>
      <w:r w:rsidRPr="002649CB">
        <w:rPr>
          <w:i/>
          <w:iCs/>
          <w:sz w:val="18"/>
          <w:szCs w:val="18"/>
        </w:rPr>
        <w:t xml:space="preserve"> de l'évaluation</w:t>
      </w:r>
      <w:r w:rsidR="00294358" w:rsidRPr="002649CB">
        <w:rPr>
          <w:i/>
          <w:iCs/>
          <w:sz w:val="18"/>
          <w:szCs w:val="18"/>
        </w:rPr>
        <w:t> »</w:t>
      </w:r>
      <w:r w:rsidRPr="002649CB">
        <w:rPr>
          <w:i/>
          <w:iCs/>
          <w:sz w:val="18"/>
          <w:szCs w:val="18"/>
        </w:rPr>
        <w:t xml:space="preserve">, </w:t>
      </w:r>
      <w:hyperlink r:id="rId5" w:history="1">
        <w:r w:rsidR="0072564D" w:rsidRPr="002649CB">
          <w:rPr>
            <w:rStyle w:val="Lienhypertexte"/>
            <w:i/>
            <w:iCs/>
            <w:sz w:val="18"/>
            <w:szCs w:val="18"/>
          </w:rPr>
          <w:t>http://ec.europa.eu/smart- regulation/evaluation/docs/eval_comm_sec_2007_213_en.pdf</w:t>
        </w:r>
      </w:hyperlink>
      <w:r w:rsidRPr="002649CB">
        <w:rPr>
          <w:i/>
          <w:iCs/>
          <w:sz w:val="18"/>
          <w:szCs w:val="18"/>
        </w:rPr>
        <w:t xml:space="preserve"> ; SWD (2015)111 "Lignes directrices pour </w:t>
      </w:r>
      <w:r w:rsidR="00294358" w:rsidRPr="002649CB">
        <w:rPr>
          <w:i/>
          <w:iCs/>
          <w:sz w:val="18"/>
          <w:szCs w:val="18"/>
        </w:rPr>
        <w:t xml:space="preserve">l’amélioration de la </w:t>
      </w:r>
      <w:r w:rsidRPr="002649CB">
        <w:rPr>
          <w:i/>
          <w:iCs/>
          <w:sz w:val="18"/>
          <w:szCs w:val="18"/>
        </w:rPr>
        <w:t xml:space="preserve">réglementation", </w:t>
      </w:r>
      <w:hyperlink r:id="rId6" w:history="1">
        <w:r w:rsidR="0072564D" w:rsidRPr="002649CB">
          <w:rPr>
            <w:rStyle w:val="Lienhypertexte"/>
            <w:i/>
            <w:iCs/>
            <w:sz w:val="18"/>
            <w:szCs w:val="18"/>
          </w:rPr>
          <w:t>http://ec.europa.eu/smart-regulation/guidelines/docs/swd_br_guidelines_en.pdf</w:t>
        </w:r>
      </w:hyperlink>
      <w:r w:rsidR="0072564D" w:rsidRPr="002649CB">
        <w:rPr>
          <w:i/>
          <w:iCs/>
          <w:sz w:val="18"/>
          <w:szCs w:val="18"/>
        </w:rPr>
        <w:t xml:space="preserve"> </w:t>
      </w:r>
      <w:r w:rsidRPr="002649CB">
        <w:rPr>
          <w:i/>
          <w:iCs/>
          <w:sz w:val="18"/>
          <w:szCs w:val="18"/>
        </w:rPr>
        <w:t xml:space="preserve">; COM(2017) 651 final </w:t>
      </w:r>
      <w:r w:rsidR="00294358" w:rsidRPr="002649CB">
        <w:rPr>
          <w:i/>
          <w:iCs/>
          <w:sz w:val="18"/>
          <w:szCs w:val="18"/>
        </w:rPr>
        <w:t xml:space="preserve">« Mener à terme </w:t>
      </w:r>
      <w:r w:rsidRPr="002649CB">
        <w:rPr>
          <w:i/>
          <w:iCs/>
          <w:sz w:val="18"/>
          <w:szCs w:val="18"/>
        </w:rPr>
        <w:t xml:space="preserve">le programme </w:t>
      </w:r>
      <w:r w:rsidR="00294358" w:rsidRPr="002649CB">
        <w:rPr>
          <w:i/>
          <w:iCs/>
          <w:sz w:val="18"/>
          <w:szCs w:val="18"/>
        </w:rPr>
        <w:t xml:space="preserve">pour une amélioration de la </w:t>
      </w:r>
      <w:r w:rsidRPr="002649CB">
        <w:rPr>
          <w:i/>
          <w:iCs/>
          <w:sz w:val="18"/>
          <w:szCs w:val="18"/>
        </w:rPr>
        <w:t>réglementation : De meilleures solutions pour de meilleurs résultats</w:t>
      </w:r>
      <w:r w:rsidR="00294358" w:rsidRPr="002649CB">
        <w:rPr>
          <w:i/>
          <w:iCs/>
          <w:sz w:val="18"/>
          <w:szCs w:val="18"/>
        </w:rPr>
        <w:t> »</w:t>
      </w:r>
      <w:r w:rsidRPr="002649CB">
        <w:rPr>
          <w:i/>
          <w:iCs/>
          <w:sz w:val="18"/>
          <w:szCs w:val="18"/>
        </w:rPr>
        <w:t xml:space="preserve">, </w:t>
      </w:r>
      <w:hyperlink r:id="rId7" w:history="1">
        <w:r w:rsidR="0072564D" w:rsidRPr="002649CB">
          <w:rPr>
            <w:rStyle w:val="Lienhypertexte"/>
            <w:i/>
            <w:iCs/>
            <w:sz w:val="18"/>
            <w:szCs w:val="18"/>
          </w:rPr>
          <w:t>https://ec.europa.eu/info/sites/info/files/completing-the-better-regulation-agenda-better-solutions-for-better-results_en.pdf</w:t>
        </w:r>
      </w:hyperlink>
    </w:p>
  </w:footnote>
  <w:footnote w:id="9">
    <w:p w14:paraId="406298D8" w14:textId="77D57C18" w:rsidR="00BB7CAD" w:rsidRPr="002649CB" w:rsidRDefault="00BB7CAD" w:rsidP="00D044EF">
      <w:pPr>
        <w:pStyle w:val="Notedebasdepage"/>
        <w:spacing w:before="0" w:after="120"/>
        <w:ind w:right="-23"/>
        <w:rPr>
          <w:i/>
          <w:iCs/>
          <w:sz w:val="18"/>
          <w:szCs w:val="18"/>
        </w:rPr>
      </w:pPr>
      <w:r w:rsidRPr="002649CB">
        <w:rPr>
          <w:rStyle w:val="Appelnotedebasdep"/>
          <w:i/>
          <w:iCs/>
          <w:sz w:val="18"/>
          <w:szCs w:val="18"/>
        </w:rPr>
        <w:footnoteRef/>
      </w:r>
      <w:r w:rsidRPr="002649CB">
        <w:rPr>
          <w:i/>
          <w:iCs/>
          <w:sz w:val="18"/>
          <w:szCs w:val="18"/>
        </w:rPr>
        <w:t xml:space="preserve"> </w:t>
      </w:r>
      <w:r w:rsidR="00294358" w:rsidRPr="002649CB">
        <w:rPr>
          <w:i/>
          <w:iCs/>
          <w:sz w:val="18"/>
          <w:szCs w:val="18"/>
        </w:rPr>
        <w:t xml:space="preserve">Cela </w:t>
      </w:r>
      <w:r w:rsidRPr="002649CB">
        <w:rPr>
          <w:i/>
          <w:iCs/>
          <w:sz w:val="18"/>
          <w:szCs w:val="18"/>
        </w:rPr>
        <w:t xml:space="preserve">fait référence à l'ensemble de la chaîne de résultats, couvrant les </w:t>
      </w:r>
      <w:r w:rsidR="00294358" w:rsidRPr="002649CB">
        <w:rPr>
          <w:i/>
          <w:iCs/>
          <w:sz w:val="18"/>
          <w:szCs w:val="18"/>
        </w:rPr>
        <w:t>produits/extrants</w:t>
      </w:r>
      <w:r w:rsidRPr="002649CB">
        <w:rPr>
          <w:i/>
          <w:iCs/>
          <w:sz w:val="18"/>
          <w:szCs w:val="18"/>
        </w:rPr>
        <w:t xml:space="preserve">, les effets </w:t>
      </w:r>
      <w:r w:rsidR="00294358" w:rsidRPr="002649CB">
        <w:rPr>
          <w:i/>
          <w:iCs/>
          <w:sz w:val="18"/>
          <w:szCs w:val="18"/>
        </w:rPr>
        <w:t xml:space="preserve">directs </w:t>
      </w:r>
      <w:r w:rsidRPr="002649CB">
        <w:rPr>
          <w:i/>
          <w:iCs/>
          <w:sz w:val="18"/>
          <w:szCs w:val="18"/>
        </w:rPr>
        <w:t xml:space="preserve">et les impacts. Cf. Règlement (UE) n°236/2014 </w:t>
      </w:r>
      <w:r w:rsidR="00294358" w:rsidRPr="002649CB">
        <w:rPr>
          <w:i/>
          <w:iCs/>
          <w:sz w:val="18"/>
          <w:szCs w:val="18"/>
        </w:rPr>
        <w:t>« </w:t>
      </w:r>
      <w:r w:rsidRPr="002649CB">
        <w:rPr>
          <w:i/>
          <w:iCs/>
          <w:sz w:val="18"/>
          <w:szCs w:val="18"/>
        </w:rPr>
        <w:t xml:space="preserve">établissant des règles et procédures communes pour la mise en œuvre des instruments </w:t>
      </w:r>
      <w:r w:rsidR="00294358" w:rsidRPr="002649CB">
        <w:rPr>
          <w:i/>
          <w:iCs/>
          <w:sz w:val="18"/>
          <w:szCs w:val="18"/>
        </w:rPr>
        <w:t>de l’Union pour le financement de l’</w:t>
      </w:r>
      <w:r w:rsidRPr="002649CB">
        <w:rPr>
          <w:i/>
          <w:iCs/>
          <w:sz w:val="18"/>
          <w:szCs w:val="18"/>
        </w:rPr>
        <w:t>action extérieure de l'Union</w:t>
      </w:r>
      <w:r w:rsidR="00294358" w:rsidRPr="002649CB">
        <w:rPr>
          <w:i/>
          <w:iCs/>
          <w:sz w:val="18"/>
          <w:szCs w:val="18"/>
        </w:rPr>
        <w:t> »</w:t>
      </w:r>
      <w:r w:rsidRPr="002649CB">
        <w:rPr>
          <w:i/>
          <w:iCs/>
          <w:sz w:val="18"/>
          <w:szCs w:val="18"/>
        </w:rPr>
        <w:t xml:space="preserve"> - </w:t>
      </w:r>
      <w:hyperlink r:id="rId8" w:history="1">
        <w:r w:rsidR="0072564D" w:rsidRPr="002649CB">
          <w:rPr>
            <w:rStyle w:val="Lienhypertexte"/>
            <w:i/>
            <w:iCs/>
            <w:sz w:val="18"/>
            <w:szCs w:val="18"/>
          </w:rPr>
          <w:t>https://ec.europa.eu/neighbourhood- enlargement/sites/near/files/pdf/financial_assistance/ipa/2014/236-2014_cir.pdf</w:t>
        </w:r>
      </w:hyperlink>
      <w:r w:rsidRPr="002649CB">
        <w:rPr>
          <w:i/>
          <w:iCs/>
          <w:sz w:val="18"/>
          <w:szCs w:val="18"/>
        </w:rPr>
        <w:t>.</w:t>
      </w:r>
    </w:p>
  </w:footnote>
  <w:footnote w:id="10">
    <w:p w14:paraId="29CDDCD0" w14:textId="3A13B139" w:rsidR="0072564D" w:rsidRPr="004A2F18" w:rsidRDefault="00BB7CAD" w:rsidP="00D044EF">
      <w:pPr>
        <w:pStyle w:val="Notedebasdepage"/>
        <w:spacing w:before="0" w:after="120"/>
        <w:ind w:right="-23"/>
      </w:pPr>
      <w:r w:rsidRPr="002649CB">
        <w:rPr>
          <w:rStyle w:val="Appelnotedebasdep"/>
          <w:i/>
          <w:iCs/>
          <w:sz w:val="18"/>
          <w:szCs w:val="18"/>
        </w:rPr>
        <w:footnoteRef/>
      </w:r>
      <w:r w:rsidRPr="002649CB">
        <w:rPr>
          <w:i/>
          <w:iCs/>
          <w:sz w:val="18"/>
          <w:szCs w:val="18"/>
        </w:rPr>
        <w:t xml:space="preserve"> Le nouveau consensus européen sur le développement </w:t>
      </w:r>
      <w:r w:rsidR="00294358" w:rsidRPr="002649CB">
        <w:rPr>
          <w:i/>
          <w:iCs/>
          <w:sz w:val="18"/>
          <w:szCs w:val="18"/>
        </w:rPr>
        <w:t>« </w:t>
      </w:r>
      <w:r w:rsidRPr="002649CB">
        <w:rPr>
          <w:i/>
          <w:iCs/>
          <w:sz w:val="18"/>
          <w:szCs w:val="18"/>
        </w:rPr>
        <w:t xml:space="preserve">Notre monde, notre dignité, notre </w:t>
      </w:r>
      <w:r w:rsidR="00EE6AAA" w:rsidRPr="002649CB">
        <w:rPr>
          <w:i/>
          <w:iCs/>
          <w:sz w:val="18"/>
          <w:szCs w:val="18"/>
        </w:rPr>
        <w:t>futu</w:t>
      </w:r>
      <w:r w:rsidRPr="002649CB">
        <w:rPr>
          <w:i/>
          <w:iCs/>
          <w:sz w:val="18"/>
          <w:szCs w:val="18"/>
        </w:rPr>
        <w:t>r</w:t>
      </w:r>
      <w:r w:rsidR="00294358" w:rsidRPr="002649CB">
        <w:rPr>
          <w:i/>
          <w:iCs/>
          <w:sz w:val="18"/>
          <w:szCs w:val="18"/>
        </w:rPr>
        <w:t> »</w:t>
      </w:r>
      <w:r w:rsidRPr="002649CB">
        <w:rPr>
          <w:i/>
          <w:iCs/>
          <w:sz w:val="18"/>
          <w:szCs w:val="18"/>
        </w:rPr>
        <w:t xml:space="preserve">, Journal officiel du 30 juin 2017. </w:t>
      </w:r>
      <w:hyperlink r:id="rId9" w:history="1">
        <w:r w:rsidR="00933574" w:rsidRPr="002649CB">
          <w:rPr>
            <w:rStyle w:val="Lienhypertexte"/>
            <w:i/>
            <w:iCs/>
            <w:sz w:val="18"/>
            <w:szCs w:val="18"/>
          </w:rPr>
          <w:t>http://eur-lex.europa.eu/lgal-content/EN/TXT/?uri=OJ:C:2017:210:TOC</w:t>
        </w:r>
      </w:hyperlink>
    </w:p>
  </w:footnote>
  <w:footnote w:id="11">
    <w:p w14:paraId="19C57124" w14:textId="6821A0D0" w:rsidR="003A0DA1" w:rsidRPr="002649CB" w:rsidRDefault="003A0DA1" w:rsidP="00D044EF">
      <w:pPr>
        <w:pStyle w:val="Notedebasdepage"/>
        <w:spacing w:before="0" w:after="120"/>
        <w:ind w:right="-23"/>
        <w:rPr>
          <w:i/>
          <w:iCs/>
          <w:sz w:val="18"/>
          <w:szCs w:val="18"/>
        </w:rPr>
      </w:pPr>
      <w:r w:rsidRPr="002649CB">
        <w:rPr>
          <w:rStyle w:val="Appelnotedebasdep"/>
          <w:i/>
          <w:iCs/>
          <w:sz w:val="18"/>
          <w:szCs w:val="18"/>
        </w:rPr>
        <w:footnoteRef/>
      </w:r>
      <w:r w:rsidRPr="002649CB">
        <w:rPr>
          <w:i/>
          <w:iCs/>
          <w:sz w:val="18"/>
          <w:szCs w:val="18"/>
        </w:rPr>
        <w:t xml:space="preserve"> Le paquet "Mieux légiférer" a été élaboré 4 ans avant la redéfinition des critères du CAD ; il fait donc référence aux 5 critères précédents du CAD + 2 critères de l'UE</w:t>
      </w:r>
    </w:p>
  </w:footnote>
  <w:footnote w:id="12">
    <w:p w14:paraId="5E13BC5E" w14:textId="0AE4C1E6" w:rsidR="00237DBE" w:rsidRPr="002649CB" w:rsidRDefault="00F7330F" w:rsidP="002649CB">
      <w:pPr>
        <w:pStyle w:val="Notedebasdepage"/>
        <w:spacing w:before="0" w:after="120"/>
        <w:ind w:right="-23"/>
        <w:rPr>
          <w:i/>
          <w:iCs/>
          <w:sz w:val="18"/>
          <w:szCs w:val="18"/>
        </w:rPr>
      </w:pPr>
      <w:r w:rsidRPr="002649CB">
        <w:rPr>
          <w:rStyle w:val="Appelnotedebasdep"/>
          <w:i/>
          <w:iCs/>
          <w:sz w:val="18"/>
          <w:szCs w:val="18"/>
        </w:rPr>
        <w:footnoteRef/>
      </w:r>
      <w:r w:rsidRPr="002649CB">
        <w:rPr>
          <w:i/>
          <w:iCs/>
          <w:sz w:val="18"/>
          <w:szCs w:val="18"/>
        </w:rPr>
        <w:t xml:space="preserve"> Pour en savoir plus sur l'évaluation avec le genre comme dimension transversale, suivez ce lien (</w:t>
      </w:r>
      <w:r w:rsidR="006A7E0D" w:rsidRPr="002649CB">
        <w:rPr>
          <w:i/>
          <w:iCs/>
          <w:sz w:val="18"/>
          <w:szCs w:val="18"/>
        </w:rPr>
        <w:t>plus à jour car</w:t>
      </w:r>
      <w:r w:rsidRPr="002649CB">
        <w:rPr>
          <w:i/>
          <w:iCs/>
          <w:sz w:val="18"/>
          <w:szCs w:val="18"/>
        </w:rPr>
        <w:t xml:space="preserve"> produit au moment du GAP II) :</w:t>
      </w:r>
      <w:hyperlink r:id="rId10" w:history="1">
        <w:r w:rsidR="00237DBE" w:rsidRPr="002649CB">
          <w:rPr>
            <w:rStyle w:val="Lienhypertexte"/>
            <w:i/>
            <w:iCs/>
            <w:sz w:val="18"/>
            <w:szCs w:val="18"/>
          </w:rPr>
          <w:t>https://europa.eu/capacity4dev/evaluation_guidelines/documents/new-guidance-note-evaluation-gender-cross-cutting-dimenstion</w:t>
        </w:r>
      </w:hyperlink>
    </w:p>
  </w:footnote>
  <w:footnote w:id="13">
    <w:p w14:paraId="61512158" w14:textId="476B87DC" w:rsidR="006323BD" w:rsidRPr="00B82EB1" w:rsidRDefault="006323BD" w:rsidP="00B82EB1">
      <w:pPr>
        <w:pStyle w:val="Notedebasdepage"/>
        <w:spacing w:before="0" w:after="120"/>
        <w:ind w:right="-23"/>
        <w:rPr>
          <w:i/>
          <w:iCs/>
          <w:sz w:val="18"/>
          <w:szCs w:val="18"/>
        </w:rPr>
      </w:pPr>
      <w:r w:rsidRPr="00B82EB1">
        <w:rPr>
          <w:rStyle w:val="Appelnotedebasdep"/>
          <w:i/>
          <w:iCs/>
          <w:sz w:val="18"/>
          <w:szCs w:val="18"/>
        </w:rPr>
        <w:footnoteRef/>
      </w:r>
      <w:r w:rsidRPr="00B82EB1">
        <w:rPr>
          <w:i/>
          <w:iCs/>
          <w:sz w:val="18"/>
          <w:szCs w:val="18"/>
        </w:rPr>
        <w:t xml:space="preserve"> Le gestionnaire d'évaluation est le membre du personnel de l'autorité contractante qui gère le contrat d'évaluation. Dans la plupart des cas, cette personne sera le gestionnaire opérationnel de l'Action (ou des Actions) évaluée(s).</w:t>
      </w:r>
    </w:p>
  </w:footnote>
  <w:footnote w:id="14">
    <w:p w14:paraId="551D920E" w14:textId="78363C26" w:rsidR="006323BD" w:rsidRPr="006323BD" w:rsidRDefault="006323BD" w:rsidP="00B82EB1">
      <w:pPr>
        <w:pStyle w:val="Notedebasdepage"/>
        <w:spacing w:before="0" w:after="120"/>
        <w:ind w:right="-23"/>
      </w:pPr>
      <w:r w:rsidRPr="00B82EB1">
        <w:rPr>
          <w:rStyle w:val="Appelnotedebasdep"/>
          <w:i/>
          <w:iCs/>
          <w:sz w:val="18"/>
          <w:szCs w:val="18"/>
        </w:rPr>
        <w:footnoteRef/>
      </w:r>
      <w:r w:rsidRPr="00B82EB1">
        <w:rPr>
          <w:i/>
          <w:iCs/>
          <w:sz w:val="18"/>
          <w:szCs w:val="18"/>
        </w:rPr>
        <w:t xml:space="preserve"> </w:t>
      </w:r>
      <w:r w:rsidRPr="00A479BC">
        <w:rPr>
          <w:i/>
          <w:iCs/>
          <w:sz w:val="18"/>
          <w:szCs w:val="18"/>
          <w:u w:val="single"/>
        </w:rPr>
        <w:t xml:space="preserve">Une description fusionnée de la </w:t>
      </w:r>
      <w:r w:rsidR="00E44CD9" w:rsidRPr="00A479BC">
        <w:rPr>
          <w:i/>
          <w:iCs/>
          <w:sz w:val="18"/>
          <w:szCs w:val="18"/>
          <w:u w:val="single"/>
        </w:rPr>
        <w:t>phase de bureau</w:t>
      </w:r>
      <w:r w:rsidRPr="00A479BC">
        <w:rPr>
          <w:i/>
          <w:iCs/>
          <w:sz w:val="18"/>
          <w:szCs w:val="18"/>
          <w:u w:val="single"/>
        </w:rPr>
        <w:t xml:space="preserve"> et de la phase de terrain est fournie dans ce chapitre comme alternative aux deux phases distinctes. Veuillez utiliser les descriptions qui conviennent à votre évaluation spécifique et supprimer ce qui n'est pas nécessaire.</w:t>
      </w:r>
    </w:p>
  </w:footnote>
  <w:footnote w:id="15">
    <w:p w14:paraId="6635E68F" w14:textId="28A4F239" w:rsidR="00715BEC" w:rsidRPr="005E3E43" w:rsidRDefault="00715BEC" w:rsidP="005E3E43">
      <w:pPr>
        <w:pStyle w:val="Notedebasdepage"/>
        <w:spacing w:before="0" w:after="120"/>
        <w:ind w:right="-23"/>
        <w:rPr>
          <w:i/>
          <w:iCs/>
          <w:sz w:val="18"/>
          <w:szCs w:val="18"/>
        </w:rPr>
      </w:pPr>
      <w:r w:rsidRPr="005E3E43">
        <w:rPr>
          <w:rStyle w:val="Appelnotedebasdep"/>
          <w:i/>
          <w:iCs/>
          <w:sz w:val="18"/>
          <w:szCs w:val="18"/>
        </w:rPr>
        <w:footnoteRef/>
      </w:r>
      <w:r w:rsidRPr="005E3E43">
        <w:rPr>
          <w:i/>
          <w:iCs/>
          <w:sz w:val="18"/>
          <w:szCs w:val="18"/>
        </w:rPr>
        <w:t xml:space="preserve"> Toutes les mentions du module EVAL dans le texte sont conformes à l'Art.43.3 du "Draft Framework </w:t>
      </w:r>
      <w:r w:rsidRPr="005E3E43">
        <w:rPr>
          <w:i/>
          <w:iCs/>
          <w:sz w:val="18"/>
          <w:szCs w:val="18"/>
        </w:rPr>
        <w:t>Contract Agreement and Special Conditions" du contrat-cadre SIEA. Le module EVAL sera intégré dans OPSYS.</w:t>
      </w:r>
    </w:p>
  </w:footnote>
  <w:footnote w:id="16">
    <w:p w14:paraId="165072ED" w14:textId="049BD5DB" w:rsidR="00C03F1C" w:rsidRDefault="00C03F1C" w:rsidP="00EB7C1B">
      <w:pPr>
        <w:pStyle w:val="Notedebasdepage"/>
      </w:pPr>
      <w:r>
        <w:rPr>
          <w:rStyle w:val="Appelnotedebasdep"/>
        </w:rPr>
        <w:footnoteRef/>
      </w:r>
      <w:r>
        <w:t xml:space="preserve"> </w:t>
      </w:r>
      <w:r w:rsidRPr="00F12C80">
        <w:rPr>
          <w:i/>
          <w:iCs/>
          <w:sz w:val="18"/>
          <w:szCs w:val="18"/>
        </w:rPr>
        <w:t>Les</w:t>
      </w:r>
      <w:r w:rsidRPr="00F12C80">
        <w:rPr>
          <w:i/>
          <w:iCs/>
          <w:spacing w:val="-6"/>
          <w:sz w:val="18"/>
          <w:szCs w:val="18"/>
        </w:rPr>
        <w:t xml:space="preserve"> </w:t>
      </w:r>
      <w:r w:rsidRPr="00F12C80">
        <w:rPr>
          <w:i/>
          <w:iCs/>
          <w:sz w:val="18"/>
          <w:szCs w:val="18"/>
        </w:rPr>
        <w:t>contractants-cadres</w:t>
      </w:r>
      <w:r w:rsidRPr="00F12C80">
        <w:rPr>
          <w:i/>
          <w:iCs/>
          <w:spacing w:val="-3"/>
          <w:sz w:val="18"/>
          <w:szCs w:val="18"/>
        </w:rPr>
        <w:t xml:space="preserve"> </w:t>
      </w:r>
      <w:r w:rsidRPr="00F12C80">
        <w:rPr>
          <w:i/>
          <w:iCs/>
          <w:sz w:val="18"/>
          <w:szCs w:val="18"/>
        </w:rPr>
        <w:t>sont</w:t>
      </w:r>
      <w:r w:rsidRPr="00F12C80">
        <w:rPr>
          <w:i/>
          <w:iCs/>
          <w:spacing w:val="-4"/>
          <w:sz w:val="18"/>
          <w:szCs w:val="18"/>
        </w:rPr>
        <w:t xml:space="preserve"> </w:t>
      </w:r>
      <w:r w:rsidRPr="00F12C80">
        <w:rPr>
          <w:i/>
          <w:iCs/>
          <w:sz w:val="18"/>
          <w:szCs w:val="18"/>
        </w:rPr>
        <w:t>invités</w:t>
      </w:r>
      <w:r w:rsidRPr="00F12C80">
        <w:rPr>
          <w:i/>
          <w:iCs/>
          <w:spacing w:val="-6"/>
          <w:sz w:val="18"/>
          <w:szCs w:val="18"/>
        </w:rPr>
        <w:t xml:space="preserve"> </w:t>
      </w:r>
      <w:r w:rsidRPr="00F12C80">
        <w:rPr>
          <w:i/>
          <w:iCs/>
          <w:sz w:val="18"/>
          <w:szCs w:val="18"/>
        </w:rPr>
        <w:t>à</w:t>
      </w:r>
      <w:r w:rsidRPr="00F12C80">
        <w:rPr>
          <w:i/>
          <w:iCs/>
          <w:spacing w:val="-1"/>
          <w:sz w:val="18"/>
          <w:szCs w:val="18"/>
        </w:rPr>
        <w:t xml:space="preserve"> </w:t>
      </w:r>
      <w:r w:rsidRPr="00F12C80">
        <w:rPr>
          <w:i/>
          <w:iCs/>
          <w:sz w:val="18"/>
          <w:szCs w:val="18"/>
        </w:rPr>
        <w:t>consulter</w:t>
      </w:r>
      <w:r w:rsidRPr="00F12C80">
        <w:rPr>
          <w:i/>
          <w:iCs/>
          <w:spacing w:val="-4"/>
          <w:sz w:val="18"/>
          <w:szCs w:val="18"/>
        </w:rPr>
        <w:t xml:space="preserve"> </w:t>
      </w:r>
      <w:r w:rsidRPr="00F12C80">
        <w:rPr>
          <w:i/>
          <w:iCs/>
          <w:sz w:val="18"/>
          <w:szCs w:val="18"/>
        </w:rPr>
        <w:t>les</w:t>
      </w:r>
      <w:r w:rsidRPr="00F12C80">
        <w:rPr>
          <w:i/>
          <w:iCs/>
          <w:spacing w:val="-8"/>
          <w:sz w:val="18"/>
          <w:szCs w:val="18"/>
        </w:rPr>
        <w:t xml:space="preserve"> </w:t>
      </w:r>
      <w:r w:rsidRPr="00F12C80">
        <w:rPr>
          <w:i/>
          <w:iCs/>
          <w:sz w:val="18"/>
          <w:szCs w:val="18"/>
        </w:rPr>
        <w:t>nombreuses</w:t>
      </w:r>
      <w:r w:rsidRPr="00F12C80">
        <w:rPr>
          <w:i/>
          <w:iCs/>
          <w:spacing w:val="-5"/>
          <w:sz w:val="18"/>
          <w:szCs w:val="18"/>
        </w:rPr>
        <w:t xml:space="preserve"> </w:t>
      </w:r>
      <w:r w:rsidRPr="00F12C80">
        <w:rPr>
          <w:i/>
          <w:iCs/>
          <w:sz w:val="18"/>
          <w:szCs w:val="18"/>
        </w:rPr>
        <w:t>ressources</w:t>
      </w:r>
      <w:r w:rsidRPr="00F12C80">
        <w:rPr>
          <w:i/>
          <w:iCs/>
          <w:spacing w:val="-3"/>
          <w:sz w:val="18"/>
          <w:szCs w:val="18"/>
        </w:rPr>
        <w:t xml:space="preserve"> </w:t>
      </w:r>
      <w:r w:rsidRPr="00F12C80">
        <w:rPr>
          <w:i/>
          <w:iCs/>
          <w:sz w:val="18"/>
          <w:szCs w:val="18"/>
        </w:rPr>
        <w:t>disponibles</w:t>
      </w:r>
      <w:r w:rsidRPr="00F12C80">
        <w:rPr>
          <w:i/>
          <w:iCs/>
          <w:spacing w:val="-4"/>
          <w:sz w:val="18"/>
          <w:szCs w:val="18"/>
        </w:rPr>
        <w:t xml:space="preserve"> </w:t>
      </w:r>
      <w:r w:rsidRPr="00F12C80">
        <w:rPr>
          <w:i/>
          <w:iCs/>
          <w:sz w:val="18"/>
          <w:szCs w:val="18"/>
        </w:rPr>
        <w:t>dans</w:t>
      </w:r>
      <w:r w:rsidRPr="00F12C80">
        <w:rPr>
          <w:i/>
          <w:iCs/>
          <w:spacing w:val="-4"/>
          <w:sz w:val="18"/>
          <w:szCs w:val="18"/>
        </w:rPr>
        <w:t xml:space="preserve"> </w:t>
      </w:r>
      <w:r w:rsidRPr="00F12C80">
        <w:rPr>
          <w:i/>
          <w:iCs/>
          <w:sz w:val="18"/>
          <w:szCs w:val="18"/>
        </w:rPr>
        <w:t>le</w:t>
      </w:r>
      <w:r w:rsidRPr="00F12C80">
        <w:rPr>
          <w:i/>
          <w:iCs/>
          <w:spacing w:val="-4"/>
          <w:sz w:val="18"/>
          <w:szCs w:val="18"/>
        </w:rPr>
        <w:t xml:space="preserve"> </w:t>
      </w:r>
      <w:r w:rsidRPr="00F12C80">
        <w:rPr>
          <w:i/>
          <w:iCs/>
          <w:sz w:val="18"/>
          <w:szCs w:val="18"/>
        </w:rPr>
        <w:t>cadre</w:t>
      </w:r>
      <w:r w:rsidRPr="00F12C80">
        <w:rPr>
          <w:i/>
          <w:iCs/>
          <w:spacing w:val="-5"/>
          <w:sz w:val="18"/>
          <w:szCs w:val="18"/>
        </w:rPr>
        <w:t xml:space="preserve"> </w:t>
      </w:r>
      <w:r w:rsidRPr="00F12C80">
        <w:rPr>
          <w:i/>
          <w:iCs/>
          <w:sz w:val="18"/>
          <w:szCs w:val="18"/>
        </w:rPr>
        <w:t>des</w:t>
      </w:r>
      <w:r w:rsidRPr="00F12C80">
        <w:rPr>
          <w:i/>
          <w:iCs/>
          <w:spacing w:val="-5"/>
          <w:sz w:val="18"/>
          <w:szCs w:val="18"/>
        </w:rPr>
        <w:t xml:space="preserve"> </w:t>
      </w:r>
      <w:r w:rsidRPr="00F12C80">
        <w:rPr>
          <w:i/>
          <w:iCs/>
          <w:sz w:val="18"/>
          <w:szCs w:val="18"/>
        </w:rPr>
        <w:t>deux</w:t>
      </w:r>
      <w:r w:rsidRPr="00F12C80">
        <w:rPr>
          <w:i/>
          <w:iCs/>
          <w:spacing w:val="-4"/>
          <w:sz w:val="18"/>
          <w:szCs w:val="18"/>
        </w:rPr>
        <w:t xml:space="preserve"> </w:t>
      </w:r>
      <w:r w:rsidRPr="00F12C80">
        <w:rPr>
          <w:i/>
          <w:iCs/>
          <w:sz w:val="18"/>
          <w:szCs w:val="18"/>
        </w:rPr>
        <w:t>initiatives</w:t>
      </w:r>
      <w:r w:rsidRPr="00F12C80">
        <w:rPr>
          <w:i/>
          <w:iCs/>
          <w:spacing w:val="-36"/>
          <w:sz w:val="18"/>
          <w:szCs w:val="18"/>
        </w:rPr>
        <w:t xml:space="preserve"> </w:t>
      </w:r>
      <w:r w:rsidRPr="00F12C80">
        <w:rPr>
          <w:i/>
          <w:iCs/>
          <w:sz w:val="18"/>
          <w:szCs w:val="18"/>
        </w:rPr>
        <w:t>ESS/INTPA</w:t>
      </w:r>
      <w:r w:rsidRPr="00F12C80">
        <w:rPr>
          <w:i/>
          <w:iCs/>
          <w:spacing w:val="-4"/>
          <w:sz w:val="18"/>
          <w:szCs w:val="18"/>
        </w:rPr>
        <w:t xml:space="preserve"> </w:t>
      </w:r>
      <w:r w:rsidRPr="00F12C80">
        <w:rPr>
          <w:i/>
          <w:iCs/>
          <w:sz w:val="18"/>
          <w:szCs w:val="18"/>
        </w:rPr>
        <w:t>:</w:t>
      </w:r>
      <w:r w:rsidRPr="00F12C80">
        <w:rPr>
          <w:i/>
          <w:iCs/>
          <w:spacing w:val="-3"/>
          <w:sz w:val="18"/>
          <w:szCs w:val="18"/>
        </w:rPr>
        <w:t xml:space="preserve"> </w:t>
      </w:r>
      <w:r w:rsidRPr="00F12C80">
        <w:rPr>
          <w:i/>
          <w:iCs/>
          <w:sz w:val="18"/>
          <w:szCs w:val="18"/>
        </w:rPr>
        <w:t>Evaluation</w:t>
      </w:r>
      <w:r w:rsidRPr="00F12C80">
        <w:rPr>
          <w:i/>
          <w:iCs/>
          <w:spacing w:val="-3"/>
          <w:sz w:val="18"/>
          <w:szCs w:val="18"/>
        </w:rPr>
        <w:t xml:space="preserve"> </w:t>
      </w:r>
      <w:r w:rsidRPr="00F12C80">
        <w:rPr>
          <w:i/>
          <w:iCs/>
          <w:sz w:val="18"/>
          <w:szCs w:val="18"/>
        </w:rPr>
        <w:t>in</w:t>
      </w:r>
      <w:r w:rsidRPr="00F12C80">
        <w:rPr>
          <w:i/>
          <w:iCs/>
          <w:spacing w:val="-3"/>
          <w:sz w:val="18"/>
          <w:szCs w:val="18"/>
        </w:rPr>
        <w:t xml:space="preserve"> </w:t>
      </w:r>
      <w:r w:rsidRPr="00F12C80">
        <w:rPr>
          <w:i/>
          <w:iCs/>
          <w:sz w:val="18"/>
          <w:szCs w:val="18"/>
        </w:rPr>
        <w:t>Hard-to-</w:t>
      </w:r>
      <w:r w:rsidRPr="00F12C80">
        <w:rPr>
          <w:i/>
          <w:iCs/>
          <w:sz w:val="18"/>
          <w:szCs w:val="18"/>
        </w:rPr>
        <w:t>Reach</w:t>
      </w:r>
      <w:r w:rsidRPr="00F12C80">
        <w:rPr>
          <w:i/>
          <w:iCs/>
          <w:spacing w:val="-4"/>
          <w:sz w:val="18"/>
          <w:szCs w:val="18"/>
        </w:rPr>
        <w:t xml:space="preserve"> </w:t>
      </w:r>
      <w:r w:rsidRPr="00F12C80">
        <w:rPr>
          <w:i/>
          <w:iCs/>
          <w:sz w:val="18"/>
          <w:szCs w:val="18"/>
        </w:rPr>
        <w:t>Areas</w:t>
      </w:r>
      <w:r w:rsidRPr="00F12C80">
        <w:rPr>
          <w:i/>
          <w:iCs/>
          <w:spacing w:val="-4"/>
          <w:sz w:val="18"/>
          <w:szCs w:val="18"/>
        </w:rPr>
        <w:t xml:space="preserve"> </w:t>
      </w:r>
      <w:r w:rsidRPr="00F12C80">
        <w:rPr>
          <w:i/>
          <w:iCs/>
          <w:sz w:val="18"/>
          <w:szCs w:val="18"/>
        </w:rPr>
        <w:t>et</w:t>
      </w:r>
      <w:r w:rsidRPr="00F12C80">
        <w:rPr>
          <w:i/>
          <w:iCs/>
          <w:spacing w:val="-5"/>
          <w:sz w:val="18"/>
          <w:szCs w:val="18"/>
        </w:rPr>
        <w:t xml:space="preserve"> </w:t>
      </w:r>
      <w:r w:rsidRPr="00F12C80">
        <w:rPr>
          <w:i/>
          <w:iCs/>
          <w:sz w:val="18"/>
          <w:szCs w:val="18"/>
        </w:rPr>
        <w:t>Evaluation</w:t>
      </w:r>
      <w:r w:rsidRPr="00F12C80">
        <w:rPr>
          <w:i/>
          <w:iCs/>
          <w:spacing w:val="-1"/>
          <w:sz w:val="18"/>
          <w:szCs w:val="18"/>
        </w:rPr>
        <w:t xml:space="preserve"> </w:t>
      </w:r>
      <w:r w:rsidRPr="00F12C80">
        <w:rPr>
          <w:i/>
          <w:iCs/>
          <w:sz w:val="18"/>
          <w:szCs w:val="18"/>
        </w:rPr>
        <w:t>in</w:t>
      </w:r>
      <w:r w:rsidRPr="00F12C80">
        <w:rPr>
          <w:i/>
          <w:iCs/>
          <w:spacing w:val="-4"/>
          <w:sz w:val="18"/>
          <w:szCs w:val="18"/>
        </w:rPr>
        <w:t xml:space="preserve"> </w:t>
      </w:r>
      <w:r w:rsidRPr="00F12C80">
        <w:rPr>
          <w:i/>
          <w:iCs/>
          <w:sz w:val="18"/>
          <w:szCs w:val="18"/>
        </w:rPr>
        <w:t>Crisis</w:t>
      </w:r>
      <w:r w:rsidR="000303EA">
        <w:rPr>
          <w:i/>
          <w:iCs/>
          <w:sz w:val="18"/>
          <w:szCs w:val="18"/>
        </w:rPr>
        <w:t> :</w:t>
      </w:r>
      <w:r w:rsidRPr="00F12C80">
        <w:rPr>
          <w:i/>
          <w:iCs/>
          <w:spacing w:val="-1"/>
          <w:sz w:val="18"/>
          <w:szCs w:val="18"/>
        </w:rPr>
        <w:t xml:space="preserve"> </w:t>
      </w:r>
      <w:hyperlink r:id="rId11" w:history="1">
        <w:r w:rsidRPr="000303EA">
          <w:rPr>
            <w:rStyle w:val="Lienhypertexte"/>
            <w:i/>
            <w:iCs/>
            <w:sz w:val="18"/>
            <w:szCs w:val="18"/>
          </w:rPr>
          <w:t>https://europa.eu/capacity4dev/devco-ess</w:t>
        </w:r>
      </w:hyperlink>
    </w:p>
  </w:footnote>
  <w:footnote w:id="17">
    <w:p w14:paraId="62C3678C" w14:textId="3FC9BE77" w:rsidR="006D2774" w:rsidRDefault="006D2774" w:rsidP="00EB7C1B">
      <w:pPr>
        <w:pStyle w:val="Notedebasdepage"/>
      </w:pPr>
      <w:r>
        <w:rPr>
          <w:rStyle w:val="Appelnotedebasdep"/>
        </w:rPr>
        <w:footnoteRef/>
      </w:r>
      <w:r>
        <w:t xml:space="preserve"> </w:t>
      </w:r>
      <w:r w:rsidRPr="006D2774">
        <w:rPr>
          <w:rStyle w:val="footnoteCar"/>
        </w:rPr>
        <w:t>Conformément à l'article 16.4 a) des Conditions Générales du Contrat Cadre SIEA</w:t>
      </w:r>
    </w:p>
  </w:footnote>
  <w:footnote w:id="18">
    <w:p w14:paraId="6E57EE05" w14:textId="6E505B8F" w:rsidR="00A74084" w:rsidRDefault="00A74084" w:rsidP="00EB7C1B">
      <w:pPr>
        <w:pStyle w:val="footnote"/>
      </w:pPr>
      <w:r>
        <w:rPr>
          <w:rStyle w:val="Appelnotedebasdep"/>
        </w:rPr>
        <w:footnoteRef/>
      </w:r>
      <w:r>
        <w:t xml:space="preserve"> </w:t>
      </w:r>
      <w:r w:rsidRPr="00760BDD">
        <w:t>Quel(s)</w:t>
      </w:r>
      <w:r w:rsidRPr="00760BDD">
        <w:rPr>
          <w:spacing w:val="-2"/>
        </w:rPr>
        <w:t xml:space="preserve"> </w:t>
      </w:r>
      <w:r w:rsidRPr="00760BDD">
        <w:t>critère(s)</w:t>
      </w:r>
      <w:r w:rsidRPr="00760BDD">
        <w:rPr>
          <w:spacing w:val="-1"/>
        </w:rPr>
        <w:t xml:space="preserve"> </w:t>
      </w:r>
      <w:r w:rsidRPr="00760BDD">
        <w:t>d'évaluation</w:t>
      </w:r>
      <w:r w:rsidRPr="00760BDD">
        <w:rPr>
          <w:spacing w:val="-3"/>
        </w:rPr>
        <w:t xml:space="preserve"> </w:t>
      </w:r>
      <w:r w:rsidRPr="00760BDD">
        <w:t>est/sont</w:t>
      </w:r>
      <w:r w:rsidRPr="00760BDD">
        <w:rPr>
          <w:spacing w:val="-5"/>
        </w:rPr>
        <w:t xml:space="preserve"> </w:t>
      </w:r>
      <w:r w:rsidRPr="00760BDD">
        <w:t>abordé(s)</w:t>
      </w:r>
      <w:r w:rsidRPr="00760BDD">
        <w:rPr>
          <w:spacing w:val="-3"/>
        </w:rPr>
        <w:t xml:space="preserve"> </w:t>
      </w:r>
      <w:r w:rsidRPr="00760BDD">
        <w:t>par</w:t>
      </w:r>
      <w:r w:rsidRPr="00760BDD">
        <w:rPr>
          <w:spacing w:val="-4"/>
        </w:rPr>
        <w:t xml:space="preserve"> </w:t>
      </w:r>
      <w:r w:rsidRPr="00760BDD">
        <w:t>cette</w:t>
      </w:r>
      <w:r w:rsidRPr="00760BDD">
        <w:rPr>
          <w:spacing w:val="-6"/>
        </w:rPr>
        <w:t xml:space="preserve"> </w:t>
      </w:r>
      <w:r w:rsidRPr="00760BDD">
        <w:t>QE</w:t>
      </w:r>
      <w:r w:rsidRPr="00760BDD">
        <w:rPr>
          <w:spacing w:val="-3"/>
        </w:rPr>
        <w:t xml:space="preserve"> </w:t>
      </w:r>
      <w:r w:rsidRPr="00760BDD">
        <w:t>?</w:t>
      </w:r>
    </w:p>
  </w:footnote>
  <w:footnote w:id="19">
    <w:p w14:paraId="7E7CFD97" w14:textId="3EBF370B" w:rsidR="00A74084" w:rsidRDefault="00A74084" w:rsidP="00EB7C1B">
      <w:pPr>
        <w:pStyle w:val="footnote"/>
      </w:pPr>
      <w:r>
        <w:rPr>
          <w:rStyle w:val="Appelnotedebasdep"/>
        </w:rPr>
        <w:footnoteRef/>
      </w:r>
      <w:r>
        <w:t xml:space="preserve"> </w:t>
      </w:r>
      <w:r w:rsidRPr="00760BDD">
        <w:t>Décrivez</w:t>
      </w:r>
      <w:r w:rsidRPr="00760BDD">
        <w:rPr>
          <w:spacing w:val="-3"/>
        </w:rPr>
        <w:t xml:space="preserve"> </w:t>
      </w:r>
      <w:r w:rsidRPr="00760BDD">
        <w:t>chaque</w:t>
      </w:r>
      <w:r w:rsidRPr="00760BDD">
        <w:rPr>
          <w:spacing w:val="-5"/>
        </w:rPr>
        <w:t xml:space="preserve"> </w:t>
      </w:r>
      <w:r w:rsidRPr="00760BDD">
        <w:t>CC</w:t>
      </w:r>
      <w:r w:rsidRPr="00760BDD">
        <w:rPr>
          <w:spacing w:val="-4"/>
        </w:rPr>
        <w:t xml:space="preserve"> </w:t>
      </w:r>
      <w:r w:rsidRPr="00760BDD">
        <w:t>sélectionné</w:t>
      </w:r>
      <w:r w:rsidRPr="00760BDD">
        <w:rPr>
          <w:spacing w:val="-3"/>
        </w:rPr>
        <w:t xml:space="preserve"> </w:t>
      </w:r>
      <w:r w:rsidRPr="00760BDD">
        <w:t>et</w:t>
      </w:r>
      <w:r w:rsidRPr="00760BDD">
        <w:rPr>
          <w:spacing w:val="-4"/>
        </w:rPr>
        <w:t xml:space="preserve"> </w:t>
      </w:r>
      <w:r w:rsidRPr="00760BDD">
        <w:t>numérotez-les</w:t>
      </w:r>
      <w:r w:rsidRPr="00760BDD">
        <w:rPr>
          <w:spacing w:val="-3"/>
        </w:rPr>
        <w:t xml:space="preserve"> </w:t>
      </w:r>
      <w:r w:rsidRPr="00760BDD">
        <w:t>comme</w:t>
      </w:r>
      <w:r w:rsidRPr="00760BDD">
        <w:rPr>
          <w:spacing w:val="-3"/>
        </w:rPr>
        <w:t xml:space="preserve"> </w:t>
      </w:r>
      <w:r w:rsidRPr="00760BDD">
        <w:t>illustré</w:t>
      </w:r>
      <w:r w:rsidRPr="00760BDD">
        <w:rPr>
          <w:spacing w:val="-3"/>
        </w:rPr>
        <w:t xml:space="preserve"> </w:t>
      </w:r>
      <w:r w:rsidRPr="00760BDD">
        <w:t>dans</w:t>
      </w:r>
      <w:r w:rsidRPr="00760BDD">
        <w:rPr>
          <w:spacing w:val="-4"/>
        </w:rPr>
        <w:t xml:space="preserve"> </w:t>
      </w:r>
      <w:r w:rsidRPr="00760BDD">
        <w:t>le</w:t>
      </w:r>
      <w:r w:rsidRPr="00760BDD">
        <w:rPr>
          <w:spacing w:val="-4"/>
        </w:rPr>
        <w:t xml:space="preserve"> </w:t>
      </w:r>
      <w:r w:rsidRPr="00760BDD">
        <w:t>modèle</w:t>
      </w:r>
      <w:r w:rsidRPr="00760BDD">
        <w:rPr>
          <w:spacing w:val="-3"/>
        </w:rPr>
        <w:t xml:space="preserve"> </w:t>
      </w:r>
      <w:r w:rsidRPr="00760BDD">
        <w:t>;</w:t>
      </w:r>
      <w:r w:rsidRPr="00760BDD">
        <w:rPr>
          <w:spacing w:val="-3"/>
        </w:rPr>
        <w:t xml:space="preserve"> </w:t>
      </w:r>
      <w:r w:rsidRPr="00760BDD">
        <w:t>la</w:t>
      </w:r>
      <w:r w:rsidRPr="00760BDD">
        <w:rPr>
          <w:spacing w:val="-1"/>
        </w:rPr>
        <w:t xml:space="preserve"> </w:t>
      </w:r>
      <w:r w:rsidRPr="00760BDD">
        <w:t>première</w:t>
      </w:r>
      <w:r w:rsidRPr="00760BDD">
        <w:rPr>
          <w:spacing w:val="-3"/>
        </w:rPr>
        <w:t xml:space="preserve"> </w:t>
      </w:r>
      <w:r w:rsidRPr="00760BDD">
        <w:t>valeur</w:t>
      </w:r>
      <w:r w:rsidRPr="00760BDD">
        <w:rPr>
          <w:spacing w:val="-1"/>
        </w:rPr>
        <w:t xml:space="preserve"> </w:t>
      </w:r>
      <w:r w:rsidRPr="00760BDD">
        <w:t>numérique</w:t>
      </w:r>
      <w:r w:rsidRPr="00760BDD">
        <w:rPr>
          <w:spacing w:val="-4"/>
        </w:rPr>
        <w:t xml:space="preserve"> </w:t>
      </w:r>
      <w:r w:rsidRPr="00760BDD">
        <w:t>représente</w:t>
      </w:r>
      <w:r w:rsidRPr="00760BDD">
        <w:rPr>
          <w:spacing w:val="-4"/>
        </w:rPr>
        <w:t xml:space="preserve"> </w:t>
      </w:r>
      <w:r w:rsidRPr="00760BDD">
        <w:t>le</w:t>
      </w:r>
      <w:r w:rsidRPr="00760BDD">
        <w:rPr>
          <w:spacing w:val="-4"/>
        </w:rPr>
        <w:t xml:space="preserve"> </w:t>
      </w:r>
      <w:r w:rsidRPr="00760BDD">
        <w:t>QE</w:t>
      </w:r>
      <w:r w:rsidRPr="00760BDD">
        <w:rPr>
          <w:spacing w:val="-3"/>
        </w:rPr>
        <w:t xml:space="preserve"> </w:t>
      </w:r>
      <w:r w:rsidRPr="00760BDD">
        <w:t>auquel</w:t>
      </w:r>
      <w:r w:rsidRPr="00760BDD">
        <w:rPr>
          <w:spacing w:val="-3"/>
        </w:rPr>
        <w:t xml:space="preserve"> </w:t>
      </w:r>
      <w:r w:rsidRPr="00760BDD">
        <w:t>le</w:t>
      </w:r>
      <w:r w:rsidRPr="00760BDD">
        <w:rPr>
          <w:spacing w:val="-5"/>
        </w:rPr>
        <w:t xml:space="preserve"> </w:t>
      </w:r>
      <w:r w:rsidRPr="00760BDD">
        <w:t>CC</w:t>
      </w:r>
      <w:r w:rsidRPr="00760BDD">
        <w:rPr>
          <w:spacing w:val="-4"/>
        </w:rPr>
        <w:t xml:space="preserve"> </w:t>
      </w:r>
      <w:r w:rsidRPr="00760BDD">
        <w:t>se</w:t>
      </w:r>
      <w:r w:rsidRPr="00760BDD">
        <w:rPr>
          <w:spacing w:val="-3"/>
        </w:rPr>
        <w:t xml:space="preserve"> </w:t>
      </w:r>
      <w:r w:rsidRPr="00760BDD">
        <w:t>réfère.</w:t>
      </w:r>
    </w:p>
  </w:footnote>
  <w:footnote w:id="20">
    <w:p w14:paraId="27FFE370" w14:textId="0DD333C3" w:rsidR="00A74084" w:rsidRDefault="00A74084" w:rsidP="00EB7C1B">
      <w:pPr>
        <w:pStyle w:val="footnote"/>
      </w:pPr>
      <w:r>
        <w:rPr>
          <w:rStyle w:val="Appelnotedebasdep"/>
        </w:rPr>
        <w:footnoteRef/>
      </w:r>
      <w:r>
        <w:t xml:space="preserve"> </w:t>
      </w:r>
      <w:r w:rsidRPr="00760BDD">
        <w:t>Comme</w:t>
      </w:r>
      <w:r w:rsidRPr="00760BDD">
        <w:rPr>
          <w:spacing w:val="-3"/>
        </w:rPr>
        <w:t xml:space="preserve"> </w:t>
      </w:r>
      <w:r w:rsidRPr="00760BDD">
        <w:t>ci-dessus.</w:t>
      </w:r>
      <w:r w:rsidRPr="00760BDD">
        <w:rPr>
          <w:spacing w:val="-1"/>
        </w:rPr>
        <w:t xml:space="preserve"> </w:t>
      </w:r>
      <w:r w:rsidRPr="00760BDD">
        <w:t>Les</w:t>
      </w:r>
      <w:r w:rsidRPr="00760BDD">
        <w:rPr>
          <w:spacing w:val="-1"/>
        </w:rPr>
        <w:t xml:space="preserve"> </w:t>
      </w:r>
      <w:r w:rsidRPr="00760BDD">
        <w:t>deux</w:t>
      </w:r>
      <w:r w:rsidRPr="00760BDD">
        <w:rPr>
          <w:spacing w:val="-4"/>
        </w:rPr>
        <w:t xml:space="preserve"> </w:t>
      </w:r>
      <w:r w:rsidRPr="00760BDD">
        <w:t>premières</w:t>
      </w:r>
      <w:r w:rsidRPr="00760BDD">
        <w:rPr>
          <w:spacing w:val="-4"/>
        </w:rPr>
        <w:t xml:space="preserve"> </w:t>
      </w:r>
      <w:r w:rsidRPr="00760BDD">
        <w:t>valeurs</w:t>
      </w:r>
      <w:r w:rsidRPr="00760BDD">
        <w:rPr>
          <w:spacing w:val="-4"/>
        </w:rPr>
        <w:t xml:space="preserve"> </w:t>
      </w:r>
      <w:r w:rsidRPr="00760BDD">
        <w:t>numériques</w:t>
      </w:r>
      <w:r w:rsidRPr="00760BDD">
        <w:rPr>
          <w:spacing w:val="-4"/>
        </w:rPr>
        <w:t xml:space="preserve"> </w:t>
      </w:r>
      <w:r w:rsidRPr="00760BDD">
        <w:t>représentent</w:t>
      </w:r>
      <w:r w:rsidRPr="00760BDD">
        <w:rPr>
          <w:spacing w:val="-2"/>
        </w:rPr>
        <w:t xml:space="preserve"> </w:t>
      </w:r>
      <w:r w:rsidRPr="00760BDD">
        <w:t>les</w:t>
      </w:r>
      <w:r w:rsidRPr="00760BDD">
        <w:rPr>
          <w:spacing w:val="-4"/>
        </w:rPr>
        <w:t xml:space="preserve"> </w:t>
      </w:r>
      <w:r w:rsidRPr="00760BDD">
        <w:t>CC</w:t>
      </w:r>
      <w:r w:rsidRPr="00760BDD">
        <w:rPr>
          <w:spacing w:val="-5"/>
        </w:rPr>
        <w:t xml:space="preserve"> </w:t>
      </w:r>
      <w:r w:rsidRPr="00760BDD">
        <w:t>auxquelles</w:t>
      </w:r>
      <w:r w:rsidRPr="00760BDD">
        <w:rPr>
          <w:spacing w:val="-4"/>
        </w:rPr>
        <w:t xml:space="preserve"> </w:t>
      </w:r>
      <w:r w:rsidRPr="00760BDD">
        <w:t>les</w:t>
      </w:r>
      <w:r w:rsidRPr="00760BDD">
        <w:rPr>
          <w:spacing w:val="-3"/>
        </w:rPr>
        <w:t xml:space="preserve"> </w:t>
      </w:r>
      <w:r w:rsidRPr="00760BDD">
        <w:t>indicateurs</w:t>
      </w:r>
      <w:r w:rsidRPr="00760BDD">
        <w:rPr>
          <w:spacing w:val="-2"/>
        </w:rPr>
        <w:t xml:space="preserve"> </w:t>
      </w:r>
      <w:r w:rsidRPr="00760BDD">
        <w:t>se</w:t>
      </w:r>
      <w:r w:rsidRPr="00760BDD">
        <w:rPr>
          <w:spacing w:val="-3"/>
        </w:rPr>
        <w:t xml:space="preserve"> </w:t>
      </w:r>
      <w:r w:rsidRPr="00760BDD">
        <w:t>réfèrent.</w:t>
      </w:r>
      <w:r w:rsidRPr="00760BDD">
        <w:rPr>
          <w:spacing w:val="-4"/>
        </w:rPr>
        <w:t xml:space="preserve"> </w:t>
      </w:r>
      <w:r w:rsidRPr="00760BDD">
        <w:t>Le</w:t>
      </w:r>
      <w:r w:rsidRPr="00760BDD">
        <w:rPr>
          <w:spacing w:val="-4"/>
        </w:rPr>
        <w:t xml:space="preserve"> </w:t>
      </w:r>
      <w:r w:rsidRPr="00760BDD">
        <w:t>nombre</w:t>
      </w:r>
      <w:r w:rsidRPr="00760BDD">
        <w:rPr>
          <w:spacing w:val="-3"/>
        </w:rPr>
        <w:t xml:space="preserve"> </w:t>
      </w:r>
      <w:r w:rsidRPr="00760BDD">
        <w:t>de</w:t>
      </w:r>
      <w:r w:rsidRPr="00760BDD">
        <w:rPr>
          <w:spacing w:val="-3"/>
        </w:rPr>
        <w:t xml:space="preserve"> </w:t>
      </w:r>
      <w:r w:rsidRPr="00760BDD">
        <w:t>CC</w:t>
      </w:r>
      <w:r w:rsidRPr="00760BDD">
        <w:rPr>
          <w:spacing w:val="-7"/>
        </w:rPr>
        <w:t xml:space="preserve"> </w:t>
      </w:r>
      <w:r w:rsidRPr="00760BDD">
        <w:t>et</w:t>
      </w:r>
      <w:r w:rsidRPr="00760BDD">
        <w:rPr>
          <w:spacing w:val="-1"/>
        </w:rPr>
        <w:t xml:space="preserve"> </w:t>
      </w:r>
      <w:r w:rsidRPr="00760BDD">
        <w:t>d'indicateurs</w:t>
      </w:r>
      <w:r w:rsidRPr="00760BDD">
        <w:rPr>
          <w:spacing w:val="-7"/>
        </w:rPr>
        <w:t xml:space="preserve"> </w:t>
      </w:r>
      <w:r w:rsidRPr="00760BDD">
        <w:t>par</w:t>
      </w:r>
      <w:r w:rsidRPr="00760BDD">
        <w:rPr>
          <w:spacing w:val="-6"/>
        </w:rPr>
        <w:t xml:space="preserve"> </w:t>
      </w:r>
      <w:r w:rsidRPr="00760BDD">
        <w:t>CC</w:t>
      </w:r>
      <w:r w:rsidRPr="00760BDD">
        <w:rPr>
          <w:spacing w:val="-6"/>
        </w:rPr>
        <w:t xml:space="preserve"> </w:t>
      </w:r>
      <w:r w:rsidRPr="00760BDD">
        <w:t>tel</w:t>
      </w:r>
      <w:r w:rsidRPr="00760BDD">
        <w:rPr>
          <w:spacing w:val="-3"/>
        </w:rPr>
        <w:t xml:space="preserve"> </w:t>
      </w:r>
      <w:r w:rsidRPr="00760BDD">
        <w:t>qu'indiqué</w:t>
      </w:r>
      <w:r w:rsidRPr="00760BDD">
        <w:rPr>
          <w:spacing w:val="-4"/>
        </w:rPr>
        <w:t xml:space="preserve"> </w:t>
      </w:r>
      <w:r w:rsidRPr="00760BDD">
        <w:t>dans</w:t>
      </w:r>
      <w:r w:rsidRPr="00760BDD">
        <w:rPr>
          <w:spacing w:val="-4"/>
        </w:rPr>
        <w:t xml:space="preserve"> </w:t>
      </w:r>
      <w:r w:rsidRPr="00760BDD">
        <w:t>le</w:t>
      </w:r>
      <w:r w:rsidRPr="00760BDD">
        <w:rPr>
          <w:spacing w:val="-3"/>
        </w:rPr>
        <w:t xml:space="preserve"> </w:t>
      </w:r>
      <w:r w:rsidRPr="00760BDD">
        <w:t>tableau</w:t>
      </w:r>
      <w:r w:rsidRPr="00760BDD">
        <w:rPr>
          <w:spacing w:val="1"/>
        </w:rPr>
        <w:t xml:space="preserve"> </w:t>
      </w:r>
      <w:r w:rsidRPr="00760BDD">
        <w:t>est</w:t>
      </w:r>
      <w:r w:rsidRPr="00760BDD">
        <w:rPr>
          <w:spacing w:val="-2"/>
        </w:rPr>
        <w:t xml:space="preserve"> </w:t>
      </w:r>
      <w:r w:rsidRPr="00760BDD">
        <w:t>purement</w:t>
      </w:r>
      <w:r w:rsidRPr="00760BDD">
        <w:rPr>
          <w:spacing w:val="-1"/>
        </w:rPr>
        <w:t xml:space="preserve"> </w:t>
      </w:r>
      <w:r w:rsidRPr="00760BDD">
        <w:t>illustratif.</w:t>
      </w:r>
      <w:r w:rsidRPr="00760BDD">
        <w:rPr>
          <w:spacing w:val="-1"/>
        </w:rPr>
        <w:t xml:space="preserve"> </w:t>
      </w:r>
      <w:r w:rsidRPr="00760BDD">
        <w:t>Le</w:t>
      </w:r>
      <w:r w:rsidRPr="00760BDD">
        <w:rPr>
          <w:spacing w:val="-1"/>
        </w:rPr>
        <w:t xml:space="preserve"> </w:t>
      </w:r>
      <w:r w:rsidRPr="00760BDD">
        <w:t>tableau</w:t>
      </w:r>
      <w:r w:rsidRPr="00760BDD">
        <w:rPr>
          <w:spacing w:val="1"/>
        </w:rPr>
        <w:t xml:space="preserve"> </w:t>
      </w:r>
      <w:r w:rsidRPr="00760BDD">
        <w:t>doit être</w:t>
      </w:r>
      <w:r w:rsidRPr="00760BDD">
        <w:rPr>
          <w:spacing w:val="-3"/>
        </w:rPr>
        <w:t xml:space="preserve"> </w:t>
      </w:r>
      <w:r w:rsidRPr="00760BDD">
        <w:t>adapté</w:t>
      </w:r>
      <w:r w:rsidRPr="00760BDD">
        <w:rPr>
          <w:spacing w:val="-3"/>
        </w:rPr>
        <w:t xml:space="preserve"> </w:t>
      </w:r>
      <w:r w:rsidRPr="00760BDD">
        <w:t>à</w:t>
      </w:r>
      <w:r w:rsidRPr="00760BDD">
        <w:rPr>
          <w:spacing w:val="-1"/>
        </w:rPr>
        <w:t xml:space="preserve"> </w:t>
      </w:r>
      <w:r w:rsidRPr="00760BDD">
        <w:t>votre</w:t>
      </w:r>
      <w:r w:rsidRPr="00760BDD">
        <w:rPr>
          <w:spacing w:val="-3"/>
        </w:rPr>
        <w:t xml:space="preserve"> </w:t>
      </w:r>
      <w:r w:rsidRPr="00760BDD">
        <w:t>évaluation</w:t>
      </w:r>
      <w:r w:rsidRPr="00760BDD">
        <w:rPr>
          <w:spacing w:val="-2"/>
        </w:rPr>
        <w:t xml:space="preserve"> </w:t>
      </w:r>
      <w:r w:rsidRPr="00760BDD">
        <w:t>spécifique</w:t>
      </w:r>
      <w:r w:rsidRPr="00760BDD">
        <w:rPr>
          <w:spacing w:val="-2"/>
        </w:rPr>
        <w:t xml:space="preserve"> </w:t>
      </w:r>
      <w:r w:rsidRPr="00760BDD">
        <w:t>et</w:t>
      </w:r>
      <w:r w:rsidRPr="00760BDD">
        <w:rPr>
          <w:spacing w:val="-4"/>
        </w:rPr>
        <w:t xml:space="preserve"> </w:t>
      </w:r>
      <w:r w:rsidRPr="00760BDD">
        <w:t>refléter</w:t>
      </w:r>
      <w:r w:rsidRPr="00760BDD">
        <w:rPr>
          <w:spacing w:val="-1"/>
        </w:rPr>
        <w:t xml:space="preserve"> </w:t>
      </w:r>
      <w:r w:rsidRPr="00760BDD">
        <w:t>les</w:t>
      </w:r>
      <w:r w:rsidRPr="00760BDD">
        <w:rPr>
          <w:spacing w:val="-2"/>
        </w:rPr>
        <w:t xml:space="preserve"> </w:t>
      </w:r>
      <w:r w:rsidRPr="00760BDD">
        <w:t>CC</w:t>
      </w:r>
      <w:r w:rsidRPr="00760BDD">
        <w:rPr>
          <w:spacing w:val="-4"/>
        </w:rPr>
        <w:t xml:space="preserve"> </w:t>
      </w:r>
      <w:r w:rsidRPr="00760BDD">
        <w:t>et indicateurs</w:t>
      </w:r>
      <w:r w:rsidRPr="00760BDD">
        <w:rPr>
          <w:spacing w:val="-1"/>
        </w:rPr>
        <w:t xml:space="preserve"> </w:t>
      </w:r>
      <w:r w:rsidRPr="00760BDD">
        <w:t>appropriés.</w:t>
      </w:r>
    </w:p>
  </w:footnote>
  <w:footnote w:id="21">
    <w:p w14:paraId="13BF308C" w14:textId="2AB455BC" w:rsidR="00103D61" w:rsidRDefault="00103D61" w:rsidP="00103D61">
      <w:pPr>
        <w:pStyle w:val="footnote"/>
      </w:pPr>
      <w:r>
        <w:rPr>
          <w:rStyle w:val="Appelnotedebasdep"/>
        </w:rPr>
        <w:footnoteRef/>
      </w:r>
      <w:r>
        <w:t xml:space="preserve"> </w:t>
      </w:r>
      <w:r w:rsidRPr="00760BDD">
        <w:t>Utilisez</w:t>
      </w:r>
      <w:r w:rsidRPr="00760BDD">
        <w:rPr>
          <w:spacing w:val="-2"/>
        </w:rPr>
        <w:t xml:space="preserve"> </w:t>
      </w:r>
      <w:r w:rsidRPr="00760BDD">
        <w:t>la</w:t>
      </w:r>
      <w:r w:rsidRPr="00760BDD">
        <w:rPr>
          <w:spacing w:val="-2"/>
        </w:rPr>
        <w:t xml:space="preserve"> </w:t>
      </w:r>
      <w:r w:rsidRPr="00760BDD">
        <w:t>même</w:t>
      </w:r>
      <w:r w:rsidRPr="00760BDD">
        <w:rPr>
          <w:spacing w:val="-3"/>
        </w:rPr>
        <w:t xml:space="preserve"> </w:t>
      </w:r>
      <w:r w:rsidRPr="00760BDD">
        <w:t>numérotation</w:t>
      </w:r>
      <w:r w:rsidRPr="00760BDD">
        <w:rPr>
          <w:spacing w:val="-1"/>
        </w:rPr>
        <w:t xml:space="preserve"> </w:t>
      </w:r>
      <w:r w:rsidRPr="00760BDD">
        <w:t>que</w:t>
      </w:r>
      <w:r w:rsidRPr="00760BDD">
        <w:rPr>
          <w:spacing w:val="-3"/>
        </w:rPr>
        <w:t xml:space="preserve"> </w:t>
      </w:r>
      <w:r w:rsidRPr="00760BDD">
        <w:t>dans</w:t>
      </w:r>
      <w:r w:rsidRPr="00760BDD">
        <w:rPr>
          <w:spacing w:val="-4"/>
        </w:rPr>
        <w:t xml:space="preserve"> </w:t>
      </w:r>
      <w:r w:rsidRPr="00760BDD">
        <w:t>la</w:t>
      </w:r>
      <w:r w:rsidRPr="00760BDD">
        <w:rPr>
          <w:spacing w:val="-3"/>
        </w:rPr>
        <w:t xml:space="preserve"> </w:t>
      </w:r>
      <w:r w:rsidRPr="00760BDD">
        <w:t>partie</w:t>
      </w:r>
      <w:r w:rsidRPr="00760BDD">
        <w:rPr>
          <w:spacing w:val="-3"/>
        </w:rPr>
        <w:t xml:space="preserve"> </w:t>
      </w:r>
      <w:r w:rsidRPr="00760BDD">
        <w:t>A</w:t>
      </w:r>
      <w:r w:rsidRPr="00760BDD">
        <w:rPr>
          <w:spacing w:val="-3"/>
        </w:rPr>
        <w:t xml:space="preserve"> </w:t>
      </w:r>
      <w:r w:rsidRPr="00760BDD">
        <w:t>;</w:t>
      </w:r>
      <w:r w:rsidRPr="00760BDD">
        <w:rPr>
          <w:spacing w:val="-3"/>
        </w:rPr>
        <w:t xml:space="preserve"> </w:t>
      </w:r>
      <w:r w:rsidRPr="00760BDD">
        <w:t>il</w:t>
      </w:r>
      <w:r w:rsidRPr="00760BDD">
        <w:rPr>
          <w:spacing w:val="-2"/>
        </w:rPr>
        <w:t xml:space="preserve"> </w:t>
      </w:r>
      <w:r w:rsidRPr="00760BDD">
        <w:t>n'est</w:t>
      </w:r>
      <w:r w:rsidRPr="00760BDD">
        <w:rPr>
          <w:spacing w:val="-5"/>
        </w:rPr>
        <w:t xml:space="preserve"> </w:t>
      </w:r>
      <w:r w:rsidRPr="00760BDD">
        <w:t>pas</w:t>
      </w:r>
      <w:r w:rsidRPr="00760BDD">
        <w:rPr>
          <w:spacing w:val="-3"/>
        </w:rPr>
        <w:t xml:space="preserve"> </w:t>
      </w:r>
      <w:r w:rsidRPr="00760BDD">
        <w:t>nécessaire</w:t>
      </w:r>
      <w:r w:rsidRPr="00760BDD">
        <w:rPr>
          <w:spacing w:val="-3"/>
        </w:rPr>
        <w:t xml:space="preserve"> </w:t>
      </w:r>
      <w:r w:rsidRPr="00760BDD">
        <w:t>de</w:t>
      </w:r>
      <w:r w:rsidRPr="00760BDD">
        <w:rPr>
          <w:spacing w:val="-6"/>
        </w:rPr>
        <w:t xml:space="preserve"> </w:t>
      </w:r>
      <w:r w:rsidRPr="00760BDD">
        <w:t>décrire</w:t>
      </w:r>
      <w:r w:rsidRPr="00760BDD">
        <w:rPr>
          <w:spacing w:val="-2"/>
        </w:rPr>
        <w:t xml:space="preserve"> </w:t>
      </w:r>
      <w:r w:rsidRPr="00760BDD">
        <w:t>les</w:t>
      </w:r>
      <w:r w:rsidRPr="00760BDD">
        <w:rPr>
          <w:spacing w:val="-4"/>
        </w:rPr>
        <w:t xml:space="preserve"> </w:t>
      </w:r>
      <w:r w:rsidRPr="00760BDD">
        <w:t>indicateurs.</w:t>
      </w:r>
    </w:p>
  </w:footnote>
  <w:footnote w:id="22">
    <w:p w14:paraId="1DDAC03F" w14:textId="677FBE4C" w:rsidR="00103D61" w:rsidRDefault="00103D61" w:rsidP="00103D61">
      <w:pPr>
        <w:pStyle w:val="footnote"/>
      </w:pPr>
      <w:r>
        <w:rPr>
          <w:rStyle w:val="Appelnotedebasdep"/>
        </w:rPr>
        <w:footnoteRef/>
      </w:r>
      <w:r>
        <w:t xml:space="preserve"> </w:t>
      </w:r>
      <w:r w:rsidRPr="00760BDD">
        <w:t>Dans</w:t>
      </w:r>
      <w:r w:rsidRPr="00760BDD">
        <w:rPr>
          <w:spacing w:val="-4"/>
        </w:rPr>
        <w:t xml:space="preserve"> </w:t>
      </w:r>
      <w:r w:rsidRPr="00760BDD">
        <w:t>le</w:t>
      </w:r>
      <w:r w:rsidRPr="00760BDD">
        <w:rPr>
          <w:spacing w:val="-4"/>
        </w:rPr>
        <w:t xml:space="preserve"> </w:t>
      </w:r>
      <w:r w:rsidRPr="00760BDD">
        <w:t>cas</w:t>
      </w:r>
      <w:r w:rsidRPr="00760BDD">
        <w:rPr>
          <w:spacing w:val="-4"/>
        </w:rPr>
        <w:t xml:space="preserve"> </w:t>
      </w:r>
      <w:r w:rsidRPr="00760BDD">
        <w:t>où</w:t>
      </w:r>
      <w:r w:rsidRPr="00760BDD">
        <w:rPr>
          <w:spacing w:val="-1"/>
        </w:rPr>
        <w:t xml:space="preserve"> </w:t>
      </w:r>
      <w:r w:rsidRPr="00760BDD">
        <w:t>elles</w:t>
      </w:r>
      <w:r w:rsidRPr="00760BDD">
        <w:rPr>
          <w:spacing w:val="-4"/>
        </w:rPr>
        <w:t xml:space="preserve"> </w:t>
      </w:r>
      <w:r w:rsidRPr="00760BDD">
        <w:t>sont</w:t>
      </w:r>
      <w:r w:rsidRPr="00760BDD">
        <w:rPr>
          <w:spacing w:val="-5"/>
        </w:rPr>
        <w:t xml:space="preserve"> </w:t>
      </w:r>
      <w:r w:rsidRPr="00760BDD">
        <w:t>disponibles.</w:t>
      </w:r>
      <w:r w:rsidRPr="00760BDD">
        <w:rPr>
          <w:spacing w:val="-2"/>
        </w:rPr>
        <w:t xml:space="preserve"> </w:t>
      </w:r>
      <w:r w:rsidRPr="00760BDD">
        <w:t>Cette</w:t>
      </w:r>
      <w:r w:rsidRPr="00760BDD">
        <w:rPr>
          <w:spacing w:val="-4"/>
        </w:rPr>
        <w:t xml:space="preserve"> </w:t>
      </w:r>
      <w:r w:rsidRPr="00760BDD">
        <w:t>colonne</w:t>
      </w:r>
      <w:r w:rsidRPr="00760BDD">
        <w:rPr>
          <w:spacing w:val="-3"/>
        </w:rPr>
        <w:t xml:space="preserve"> </w:t>
      </w:r>
      <w:r w:rsidRPr="00760BDD">
        <w:t>peut</w:t>
      </w:r>
      <w:r w:rsidRPr="00760BDD">
        <w:rPr>
          <w:spacing w:val="-6"/>
        </w:rPr>
        <w:t xml:space="preserve"> </w:t>
      </w:r>
      <w:r w:rsidRPr="00760BDD">
        <w:t>également</w:t>
      </w:r>
      <w:r w:rsidRPr="00760BDD">
        <w:rPr>
          <w:spacing w:val="-3"/>
        </w:rPr>
        <w:t xml:space="preserve"> </w:t>
      </w:r>
      <w:r w:rsidRPr="00760BDD">
        <w:t>être</w:t>
      </w:r>
      <w:r w:rsidRPr="00760BDD">
        <w:rPr>
          <w:spacing w:val="-7"/>
        </w:rPr>
        <w:t xml:space="preserve"> </w:t>
      </w:r>
      <w:r w:rsidRPr="00760BDD">
        <w:t>utilisée</w:t>
      </w:r>
      <w:r w:rsidRPr="00760BDD">
        <w:rPr>
          <w:spacing w:val="-4"/>
        </w:rPr>
        <w:t xml:space="preserve"> </w:t>
      </w:r>
      <w:r w:rsidRPr="00760BDD">
        <w:t>pour</w:t>
      </w:r>
      <w:r w:rsidRPr="00760BDD">
        <w:rPr>
          <w:spacing w:val="-2"/>
        </w:rPr>
        <w:t xml:space="preserve"> </w:t>
      </w:r>
      <w:r w:rsidRPr="00760BDD">
        <w:t>enregistrer</w:t>
      </w:r>
      <w:r w:rsidRPr="00760BDD">
        <w:rPr>
          <w:spacing w:val="-2"/>
        </w:rPr>
        <w:t xml:space="preserve"> </w:t>
      </w:r>
      <w:r w:rsidRPr="00760BDD">
        <w:t>les</w:t>
      </w:r>
      <w:r w:rsidRPr="00760BDD">
        <w:rPr>
          <w:spacing w:val="-5"/>
        </w:rPr>
        <w:t xml:space="preserve"> </w:t>
      </w:r>
      <w:r w:rsidRPr="00760BDD">
        <w:t>données</w:t>
      </w:r>
      <w:r w:rsidRPr="00760BDD">
        <w:rPr>
          <w:spacing w:val="-3"/>
        </w:rPr>
        <w:t xml:space="preserve"> </w:t>
      </w:r>
      <w:r w:rsidRPr="00760BDD">
        <w:t>à</w:t>
      </w:r>
      <w:r w:rsidRPr="00760BDD">
        <w:rPr>
          <w:spacing w:val="-5"/>
        </w:rPr>
        <w:t xml:space="preserve"> </w:t>
      </w:r>
      <w:r w:rsidRPr="00760BDD">
        <w:t>mi-parcours</w:t>
      </w:r>
      <w:r w:rsidRPr="00760BDD">
        <w:rPr>
          <w:spacing w:val="-5"/>
        </w:rPr>
        <w:t xml:space="preserve"> </w:t>
      </w:r>
      <w:r w:rsidRPr="00760BDD">
        <w:t>(si</w:t>
      </w:r>
      <w:r w:rsidRPr="00760BDD">
        <w:rPr>
          <w:spacing w:val="-4"/>
        </w:rPr>
        <w:t xml:space="preserve"> </w:t>
      </w:r>
      <w:r w:rsidRPr="00760BDD">
        <w:t>elles</w:t>
      </w:r>
      <w:r w:rsidRPr="00760BDD">
        <w:rPr>
          <w:spacing w:val="-4"/>
        </w:rPr>
        <w:t xml:space="preserve"> </w:t>
      </w:r>
      <w:r w:rsidRPr="00760BDD">
        <w:t>sont</w:t>
      </w:r>
      <w:r w:rsidRPr="00760BDD">
        <w:rPr>
          <w:spacing w:val="-5"/>
        </w:rPr>
        <w:t xml:space="preserve"> </w:t>
      </w:r>
      <w:r w:rsidRPr="00760BDD">
        <w:t>disponibles).</w:t>
      </w:r>
    </w:p>
  </w:footnote>
  <w:footnote w:id="23">
    <w:p w14:paraId="52FD324D" w14:textId="7D32343F" w:rsidR="00103D61" w:rsidRDefault="00103D61" w:rsidP="00103D61">
      <w:pPr>
        <w:pStyle w:val="footnote"/>
      </w:pPr>
      <w:r>
        <w:rPr>
          <w:rStyle w:val="Appelnotedebasdep"/>
        </w:rPr>
        <w:footnoteRef/>
      </w:r>
      <w:r>
        <w:t xml:space="preserve"> </w:t>
      </w:r>
      <w:r w:rsidRPr="00760BDD">
        <w:t>Notez</w:t>
      </w:r>
      <w:r w:rsidRPr="00760BDD">
        <w:rPr>
          <w:spacing w:val="-4"/>
        </w:rPr>
        <w:t xml:space="preserve"> </w:t>
      </w:r>
      <w:r w:rsidRPr="00760BDD">
        <w:t>comme</w:t>
      </w:r>
      <w:r w:rsidRPr="00760BDD">
        <w:rPr>
          <w:spacing w:val="-4"/>
        </w:rPr>
        <w:t xml:space="preserve"> </w:t>
      </w:r>
      <w:r w:rsidRPr="00760BDD">
        <w:t>suit</w:t>
      </w:r>
      <w:r w:rsidRPr="00760BDD">
        <w:rPr>
          <w:spacing w:val="-5"/>
        </w:rPr>
        <w:t xml:space="preserve"> </w:t>
      </w:r>
      <w:r w:rsidRPr="00760BDD">
        <w:t>:</w:t>
      </w:r>
      <w:r w:rsidRPr="00760BDD">
        <w:rPr>
          <w:spacing w:val="-3"/>
        </w:rPr>
        <w:t xml:space="preserve"> </w:t>
      </w:r>
      <w:r w:rsidRPr="00760BDD">
        <w:t>0</w:t>
      </w:r>
      <w:r w:rsidRPr="00760BDD">
        <w:rPr>
          <w:spacing w:val="-4"/>
        </w:rPr>
        <w:t xml:space="preserve"> </w:t>
      </w:r>
      <w:r w:rsidRPr="00760BDD">
        <w:t>(aucune</w:t>
      </w:r>
      <w:r w:rsidRPr="00760BDD">
        <w:rPr>
          <w:spacing w:val="-6"/>
        </w:rPr>
        <w:t xml:space="preserve"> </w:t>
      </w:r>
      <w:r w:rsidRPr="00760BDD">
        <w:t>preuve),</w:t>
      </w:r>
      <w:r w:rsidRPr="00760BDD">
        <w:rPr>
          <w:spacing w:val="-4"/>
        </w:rPr>
        <w:t xml:space="preserve"> </w:t>
      </w:r>
      <w:r w:rsidRPr="00760BDD">
        <w:t>1 (quelques</w:t>
      </w:r>
      <w:r w:rsidRPr="00760BDD">
        <w:rPr>
          <w:spacing w:val="-4"/>
        </w:rPr>
        <w:t xml:space="preserve"> </w:t>
      </w:r>
      <w:r w:rsidRPr="00760BDD">
        <w:t>preuves),</w:t>
      </w:r>
      <w:r w:rsidRPr="00760BDD">
        <w:rPr>
          <w:spacing w:val="-4"/>
        </w:rPr>
        <w:t xml:space="preserve"> </w:t>
      </w:r>
      <w:r w:rsidRPr="00760BDD">
        <w:t>2</w:t>
      </w:r>
      <w:r w:rsidRPr="00760BDD">
        <w:rPr>
          <w:spacing w:val="-4"/>
        </w:rPr>
        <w:t xml:space="preserve"> </w:t>
      </w:r>
      <w:r w:rsidRPr="00760BDD">
        <w:t>(preuves</w:t>
      </w:r>
      <w:r w:rsidRPr="00760BDD">
        <w:rPr>
          <w:spacing w:val="-5"/>
        </w:rPr>
        <w:t xml:space="preserve"> </w:t>
      </w:r>
      <w:r w:rsidRPr="00760BDD">
        <w:t>suffisantes),</w:t>
      </w:r>
      <w:r w:rsidRPr="00760BDD">
        <w:rPr>
          <w:spacing w:val="-3"/>
        </w:rPr>
        <w:t xml:space="preserve"> </w:t>
      </w:r>
      <w:r w:rsidRPr="00760BDD">
        <w:t>3</w:t>
      </w:r>
      <w:r w:rsidRPr="00760BDD">
        <w:rPr>
          <w:spacing w:val="-4"/>
        </w:rPr>
        <w:t xml:space="preserve"> </w:t>
      </w:r>
      <w:r w:rsidRPr="00760BDD">
        <w:t>(preuves</w:t>
      </w:r>
      <w:r w:rsidRPr="00760BDD">
        <w:rPr>
          <w:spacing w:val="-4"/>
        </w:rPr>
        <w:t xml:space="preserve"> </w:t>
      </w:r>
      <w:r w:rsidRPr="00760BDD">
        <w:t>concluantes).</w:t>
      </w:r>
    </w:p>
  </w:footnote>
  <w:footnote w:id="24">
    <w:p w14:paraId="191BA113" w14:textId="77777777" w:rsidR="00693995" w:rsidRPr="00AB4223" w:rsidRDefault="00693995" w:rsidP="00693995">
      <w:pPr>
        <w:pStyle w:val="Notedebasdepage"/>
        <w:rPr>
          <w:i/>
          <w:iCs/>
          <w:sz w:val="18"/>
          <w:szCs w:val="18"/>
          <w:lang w:val="fr-BE"/>
        </w:rPr>
      </w:pPr>
      <w:r w:rsidRPr="00AB4223">
        <w:rPr>
          <w:rStyle w:val="Appelnotedebasdep"/>
          <w:i/>
          <w:iCs/>
          <w:sz w:val="18"/>
          <w:szCs w:val="18"/>
        </w:rPr>
        <w:footnoteRef/>
      </w:r>
      <w:r w:rsidRPr="00AB4223">
        <w:rPr>
          <w:i/>
          <w:iCs/>
          <w:sz w:val="18"/>
          <w:szCs w:val="18"/>
          <w:lang w:val="fr-BE"/>
        </w:rPr>
        <w:t xml:space="preserve"> Ajoutez une colonne pour chaque évaluateur</w:t>
      </w:r>
    </w:p>
  </w:footnote>
  <w:footnote w:id="25">
    <w:p w14:paraId="57701805" w14:textId="77777777" w:rsidR="003610DD" w:rsidRPr="00400F6A" w:rsidRDefault="003610DD" w:rsidP="003430E0">
      <w:pPr>
        <w:pStyle w:val="Notedebasdepage"/>
        <w:spacing w:before="0"/>
      </w:pPr>
      <w:r>
        <w:rPr>
          <w:rStyle w:val="Appelnotedebasdep"/>
        </w:rPr>
        <w:footnoteRef/>
      </w:r>
      <w:r>
        <w:t xml:space="preserve"> </w:t>
      </w:r>
      <w:bookmarkStart w:id="81" w:name="_Hlk99545244"/>
      <w:r w:rsidRPr="003430E0">
        <w:rPr>
          <w:sz w:val="18"/>
          <w:szCs w:val="18"/>
        </w:rPr>
        <w:t xml:space="preserve">Pour en savoir davantage sur la règle 80/20, veuillez consulter le PRAG, chapitre 3.3.10.5 - </w:t>
      </w:r>
      <w:hyperlink r:id="rId12" w:history="1">
        <w:r w:rsidRPr="003430E0">
          <w:rPr>
            <w:rStyle w:val="Lienhypertexte"/>
            <w:sz w:val="18"/>
            <w:szCs w:val="18"/>
          </w:rPr>
          <w:t>https://ec.europa.eu/europeaid/funding/about-funding-and-procedures/procedures-and-practical-guide-prag_en</w:t>
        </w:r>
      </w:hyperlink>
      <w:bookmarkEnd w:id="8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243FE" w14:textId="5F277551" w:rsidR="00AD1C06" w:rsidRDefault="00AD1C06" w:rsidP="00AD1C06">
    <w:pPr>
      <w:pStyle w:val="En-tte"/>
      <w:spacing w:before="0" w:after="240"/>
      <w:jc w:val="right"/>
    </w:pPr>
    <w:r w:rsidRPr="00970690">
      <w:rPr>
        <w:i/>
        <w:sz w:val="18"/>
        <w:szCs w:val="18"/>
      </w:rPr>
      <w:t xml:space="preserve">Page </w:t>
    </w:r>
    <w:r w:rsidRPr="00970690">
      <w:rPr>
        <w:bCs/>
        <w:i/>
        <w:sz w:val="18"/>
        <w:szCs w:val="18"/>
      </w:rPr>
      <w:fldChar w:fldCharType="begin"/>
    </w:r>
    <w:r w:rsidRPr="00970690">
      <w:rPr>
        <w:bCs/>
        <w:i/>
        <w:sz w:val="18"/>
        <w:szCs w:val="18"/>
      </w:rPr>
      <w:instrText xml:space="preserve"> PAGE </w:instrText>
    </w:r>
    <w:r w:rsidRPr="00970690">
      <w:rPr>
        <w:bCs/>
        <w:i/>
        <w:sz w:val="18"/>
        <w:szCs w:val="18"/>
      </w:rPr>
      <w:fldChar w:fldCharType="separate"/>
    </w:r>
    <w:r>
      <w:rPr>
        <w:bCs/>
        <w:i/>
        <w:sz w:val="18"/>
        <w:szCs w:val="18"/>
      </w:rPr>
      <w:t>6</w:t>
    </w:r>
    <w:r w:rsidRPr="00970690">
      <w:rPr>
        <w:bCs/>
        <w:i/>
        <w:sz w:val="18"/>
        <w:szCs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746A6" w14:textId="58B7A0D8" w:rsidR="00DD33EF" w:rsidRDefault="00DD33EF" w:rsidP="00DD33EF">
    <w:pPr>
      <w:pStyle w:val="En-tte"/>
      <w:spacing w:before="0" w:after="240"/>
      <w:jc w:val="right"/>
    </w:pPr>
    <w:r w:rsidRPr="00970690">
      <w:rPr>
        <w:i/>
        <w:sz w:val="18"/>
        <w:szCs w:val="18"/>
      </w:rPr>
      <w:t xml:space="preserve">Page </w:t>
    </w:r>
    <w:r w:rsidRPr="00970690">
      <w:rPr>
        <w:bCs/>
        <w:i/>
        <w:sz w:val="18"/>
        <w:szCs w:val="18"/>
      </w:rPr>
      <w:fldChar w:fldCharType="begin"/>
    </w:r>
    <w:r w:rsidRPr="00970690">
      <w:rPr>
        <w:bCs/>
        <w:i/>
        <w:sz w:val="18"/>
        <w:szCs w:val="18"/>
      </w:rPr>
      <w:instrText xml:space="preserve"> PAGE </w:instrText>
    </w:r>
    <w:r w:rsidRPr="00970690">
      <w:rPr>
        <w:bCs/>
        <w:i/>
        <w:sz w:val="18"/>
        <w:szCs w:val="18"/>
      </w:rPr>
      <w:fldChar w:fldCharType="separate"/>
    </w:r>
    <w:r>
      <w:rPr>
        <w:bCs/>
        <w:i/>
        <w:sz w:val="18"/>
        <w:szCs w:val="18"/>
      </w:rPr>
      <w:t>38</w:t>
    </w:r>
    <w:r w:rsidRPr="00970690">
      <w:rPr>
        <w:bCs/>
        <w:i/>
        <w:sz w:val="18"/>
        <w:szCs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E2895" w14:textId="24271895" w:rsidR="003C6031" w:rsidRDefault="001A5593" w:rsidP="00EB7C1B">
    <w:pPr>
      <w:pStyle w:val="Corpsdetexte"/>
    </w:pPr>
    <w:r>
      <w:rPr>
        <w:noProof/>
      </w:rPr>
      <mc:AlternateContent>
        <mc:Choice Requires="wps">
          <w:drawing>
            <wp:anchor distT="0" distB="0" distL="114300" distR="114300" simplePos="0" relativeHeight="485729792" behindDoc="1" locked="0" layoutInCell="1" allowOverlap="1" wp14:anchorId="7DE952F5" wp14:editId="35233EA5">
              <wp:simplePos x="0" y="0"/>
              <wp:positionH relativeFrom="page">
                <wp:posOffset>6518910</wp:posOffset>
              </wp:positionH>
              <wp:positionV relativeFrom="page">
                <wp:posOffset>345440</wp:posOffset>
              </wp:positionV>
              <wp:extent cx="375285" cy="121285"/>
              <wp:effectExtent l="0" t="0" r="0" b="0"/>
              <wp:wrapNone/>
              <wp:docPr id="13" name="docshape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 cy="121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A282F3" w14:textId="77777777" w:rsidR="003C6031" w:rsidRDefault="004A42D5" w:rsidP="00EB7C1B">
                          <w:r>
                            <w:t>Page</w:t>
                          </w:r>
                          <w:r>
                            <w:rPr>
                              <w:spacing w:val="-1"/>
                            </w:rPr>
                            <w:t xml:space="preserve"> </w:t>
                          </w:r>
                          <w:r>
                            <w:t>3</w:t>
                          </w: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E952F5" id="_x0000_t202" coordsize="21600,21600" o:spt="202" path="m,l,21600r21600,l21600,xe">
              <v:stroke joinstyle="miter"/>
              <v:path gradientshapeok="t" o:connecttype="rect"/>
            </v:shapetype>
            <v:shape id="docshape90" o:spid="_x0000_s1027" type="#_x0000_t202" style="position:absolute;left:0;text-align:left;margin-left:513.3pt;margin-top:27.2pt;width:29.55pt;height:9.55pt;z-index:-17586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" filled="f" stroked="f">
              <v:textbox inset="0,0,0,0">
                <w:txbxContent>
                  <w:p w14:paraId="11A282F3" w14:textId="77777777" w:rsidR="003C6031" w:rsidRDefault="004A42D5" w:rsidP="00EB7C1B">
                    <w:r>
                      <w:t>Page</w:t>
                    </w:r>
                    <w:r>
                      <w:rPr>
                        <w:spacing w:val="-1"/>
                      </w:rPr>
                      <w:t xml:space="preserve"> </w:t>
                    </w:r>
                    <w:r>
                      <w:t>3</w:t>
                    </w:r>
                    <w:r>
                      <w:fldChar w:fldCharType="begin"/>
                    </w:r>
                    <w:r>
                      <w:instrText xml:space="preserve"> PAGE </w:instrText>
                    </w:r>
                    <w:r>
                      <w:fldChar w:fldCharType="separate"/>
                    </w:r>
                    <w:r>
                      <w:t>1</w:t>
                    </w:r>
                    <w: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251C4" w14:textId="4BE67374" w:rsidR="003C6031" w:rsidRDefault="00DD33EF" w:rsidP="00DD33EF">
    <w:pPr>
      <w:pStyle w:val="En-tte"/>
      <w:spacing w:before="0" w:after="240"/>
      <w:jc w:val="right"/>
    </w:pPr>
    <w:r w:rsidRPr="00970690">
      <w:rPr>
        <w:i/>
        <w:sz w:val="18"/>
        <w:szCs w:val="18"/>
      </w:rPr>
      <w:t xml:space="preserve">Page </w:t>
    </w:r>
    <w:r w:rsidRPr="00970690">
      <w:rPr>
        <w:bCs/>
        <w:i/>
        <w:sz w:val="18"/>
        <w:szCs w:val="18"/>
      </w:rPr>
      <w:fldChar w:fldCharType="begin"/>
    </w:r>
    <w:r w:rsidRPr="00970690">
      <w:rPr>
        <w:bCs/>
        <w:i/>
        <w:sz w:val="18"/>
        <w:szCs w:val="18"/>
      </w:rPr>
      <w:instrText xml:space="preserve"> PAGE </w:instrText>
    </w:r>
    <w:r w:rsidRPr="00970690">
      <w:rPr>
        <w:bCs/>
        <w:i/>
        <w:sz w:val="18"/>
        <w:szCs w:val="18"/>
      </w:rPr>
      <w:fldChar w:fldCharType="separate"/>
    </w:r>
    <w:r>
      <w:rPr>
        <w:bCs/>
        <w:i/>
        <w:sz w:val="18"/>
        <w:szCs w:val="18"/>
      </w:rPr>
      <w:t>38</w:t>
    </w:r>
    <w:r w:rsidRPr="00970690">
      <w:rPr>
        <w:bCs/>
        <w:i/>
        <w:sz w:val="18"/>
        <w:szCs w:val="18"/>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EC272" w14:textId="4C22495A" w:rsidR="003C6031" w:rsidRDefault="00DD33EF" w:rsidP="00DD33EF">
    <w:pPr>
      <w:pStyle w:val="En-tte"/>
      <w:spacing w:before="0" w:after="240"/>
      <w:jc w:val="right"/>
    </w:pPr>
    <w:r w:rsidRPr="00970690">
      <w:rPr>
        <w:i/>
        <w:sz w:val="18"/>
        <w:szCs w:val="18"/>
      </w:rPr>
      <w:t xml:space="preserve">Page </w:t>
    </w:r>
    <w:r w:rsidRPr="00970690">
      <w:rPr>
        <w:bCs/>
        <w:i/>
        <w:sz w:val="18"/>
        <w:szCs w:val="18"/>
      </w:rPr>
      <w:fldChar w:fldCharType="begin"/>
    </w:r>
    <w:r w:rsidRPr="00970690">
      <w:rPr>
        <w:bCs/>
        <w:i/>
        <w:sz w:val="18"/>
        <w:szCs w:val="18"/>
      </w:rPr>
      <w:instrText xml:space="preserve"> PAGE </w:instrText>
    </w:r>
    <w:r w:rsidRPr="00970690">
      <w:rPr>
        <w:bCs/>
        <w:i/>
        <w:sz w:val="18"/>
        <w:szCs w:val="18"/>
      </w:rPr>
      <w:fldChar w:fldCharType="separate"/>
    </w:r>
    <w:r>
      <w:rPr>
        <w:bCs/>
        <w:i/>
        <w:sz w:val="18"/>
        <w:szCs w:val="18"/>
      </w:rPr>
      <w:t>38</w:t>
    </w:r>
    <w:r w:rsidRPr="00970690">
      <w:rPr>
        <w:bCs/>
        <w:i/>
        <w:sz w:val="18"/>
        <w:szCs w:val="18"/>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39502" w14:textId="43F78E3E" w:rsidR="003C6031" w:rsidRDefault="00DD33EF" w:rsidP="00DD33EF">
    <w:pPr>
      <w:pStyle w:val="En-tte"/>
      <w:spacing w:before="0" w:after="240"/>
      <w:jc w:val="right"/>
    </w:pPr>
    <w:r w:rsidRPr="00970690">
      <w:rPr>
        <w:i/>
        <w:sz w:val="18"/>
        <w:szCs w:val="18"/>
      </w:rPr>
      <w:t xml:space="preserve">Page </w:t>
    </w:r>
    <w:r w:rsidRPr="00970690">
      <w:rPr>
        <w:bCs/>
        <w:i/>
        <w:sz w:val="18"/>
        <w:szCs w:val="18"/>
      </w:rPr>
      <w:fldChar w:fldCharType="begin"/>
    </w:r>
    <w:r w:rsidRPr="00970690">
      <w:rPr>
        <w:bCs/>
        <w:i/>
        <w:sz w:val="18"/>
        <w:szCs w:val="18"/>
      </w:rPr>
      <w:instrText xml:space="preserve"> PAGE </w:instrText>
    </w:r>
    <w:r w:rsidRPr="00970690">
      <w:rPr>
        <w:bCs/>
        <w:i/>
        <w:sz w:val="18"/>
        <w:szCs w:val="18"/>
      </w:rPr>
      <w:fldChar w:fldCharType="separate"/>
    </w:r>
    <w:r>
      <w:rPr>
        <w:bCs/>
        <w:i/>
        <w:sz w:val="18"/>
        <w:szCs w:val="18"/>
      </w:rPr>
      <w:t>38</w:t>
    </w:r>
    <w:r w:rsidRPr="00970690">
      <w:rPr>
        <w:bCs/>
        <w:i/>
        <w:sz w:val="18"/>
        <w:szCs w:val="18"/>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21684" w14:textId="5CB2A479" w:rsidR="00091849" w:rsidRPr="00DD33EF" w:rsidRDefault="00AB308C" w:rsidP="00DD33EF">
    <w:pPr>
      <w:pStyle w:val="En-tte"/>
      <w:spacing w:before="0" w:after="240"/>
      <w:ind w:right="-20"/>
      <w:jc w:val="right"/>
      <w:rPr>
        <w:i/>
        <w:sz w:val="18"/>
        <w:szCs w:val="18"/>
      </w:rPr>
    </w:pPr>
    <w:r w:rsidRPr="00970690">
      <w:rPr>
        <w:i/>
        <w:sz w:val="18"/>
        <w:szCs w:val="18"/>
      </w:rPr>
      <w:t xml:space="preserve">Page </w:t>
    </w:r>
    <w:r w:rsidRPr="00DD33EF">
      <w:rPr>
        <w:i/>
        <w:sz w:val="18"/>
        <w:szCs w:val="18"/>
      </w:rPr>
      <w:fldChar w:fldCharType="begin"/>
    </w:r>
    <w:r w:rsidRPr="00DD33EF">
      <w:rPr>
        <w:i/>
        <w:sz w:val="18"/>
        <w:szCs w:val="18"/>
      </w:rPr>
      <w:instrText xml:space="preserve"> PAGE </w:instrText>
    </w:r>
    <w:r w:rsidRPr="00DD33EF">
      <w:rPr>
        <w:i/>
        <w:sz w:val="18"/>
        <w:szCs w:val="18"/>
      </w:rPr>
      <w:fldChar w:fldCharType="separate"/>
    </w:r>
    <w:r w:rsidRPr="00DD33EF">
      <w:rPr>
        <w:i/>
        <w:sz w:val="18"/>
        <w:szCs w:val="18"/>
      </w:rPr>
      <w:t>37</w:t>
    </w:r>
    <w:r w:rsidRPr="00DD33EF">
      <w:rPr>
        <w:i/>
        <w:sz w:val="18"/>
        <w:szCs w:val="18"/>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BC15A" w14:textId="12172893" w:rsidR="003C6031" w:rsidRDefault="00DD33EF" w:rsidP="00DD33EF">
    <w:pPr>
      <w:pStyle w:val="En-tte"/>
      <w:spacing w:before="0" w:after="240"/>
      <w:jc w:val="right"/>
    </w:pPr>
    <w:r w:rsidRPr="00970690">
      <w:rPr>
        <w:i/>
        <w:sz w:val="18"/>
        <w:szCs w:val="18"/>
      </w:rPr>
      <w:t xml:space="preserve">Page </w:t>
    </w:r>
    <w:r w:rsidRPr="00970690">
      <w:rPr>
        <w:bCs/>
        <w:i/>
        <w:sz w:val="18"/>
        <w:szCs w:val="18"/>
      </w:rPr>
      <w:fldChar w:fldCharType="begin"/>
    </w:r>
    <w:r w:rsidRPr="00970690">
      <w:rPr>
        <w:bCs/>
        <w:i/>
        <w:sz w:val="18"/>
        <w:szCs w:val="18"/>
      </w:rPr>
      <w:instrText xml:space="preserve"> PAGE </w:instrText>
    </w:r>
    <w:r w:rsidRPr="00970690">
      <w:rPr>
        <w:bCs/>
        <w:i/>
        <w:sz w:val="18"/>
        <w:szCs w:val="18"/>
      </w:rPr>
      <w:fldChar w:fldCharType="separate"/>
    </w:r>
    <w:r>
      <w:rPr>
        <w:bCs/>
        <w:i/>
        <w:sz w:val="18"/>
        <w:szCs w:val="18"/>
      </w:rPr>
      <w:t>38</w:t>
    </w:r>
    <w:r w:rsidRPr="00970690">
      <w:rPr>
        <w:bCs/>
        <w:i/>
        <w:sz w:val="18"/>
        <w:szCs w:val="18"/>
      </w:rPr>
      <w:fldChar w:fldCharType="end"/>
    </w:r>
    <w:r w:rsidR="001A5593">
      <w:rPr>
        <w:noProof/>
      </w:rPr>
      <mc:AlternateContent>
        <mc:Choice Requires="wps">
          <w:drawing>
            <wp:anchor distT="0" distB="0" distL="114300" distR="114300" simplePos="0" relativeHeight="485734912" behindDoc="1" locked="0" layoutInCell="1" allowOverlap="1" wp14:anchorId="4318CFE3" wp14:editId="0273309C">
              <wp:simplePos x="0" y="0"/>
              <wp:positionH relativeFrom="page">
                <wp:posOffset>6518910</wp:posOffset>
              </wp:positionH>
              <wp:positionV relativeFrom="page">
                <wp:posOffset>427355</wp:posOffset>
              </wp:positionV>
              <wp:extent cx="375285" cy="121285"/>
              <wp:effectExtent l="0" t="0" r="0" b="0"/>
              <wp:wrapNone/>
              <wp:docPr id="3" name="docshape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 cy="121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9BD11" w14:textId="77777777" w:rsidR="003C6031" w:rsidRDefault="004A42D5" w:rsidP="00EB7C1B">
                          <w:r>
                            <w:t>Page</w:t>
                          </w:r>
                          <w:r>
                            <w:rPr>
                              <w:spacing w:val="-1"/>
                            </w:rPr>
                            <w:t xml:space="preserve"> </w:t>
                          </w:r>
                          <w:r>
                            <w:t>4</w:t>
                          </w:r>
                          <w:r>
                            <w:fldChar w:fldCharType="begin"/>
                          </w:r>
                          <w:r>
                            <w:instrText xml:space="preserve"> PAGE </w:instrText>
                          </w:r>
                          <w:r>
                            <w:fldChar w:fldCharType="separate"/>
                          </w:r>
                          <w: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18CFE3" id="_x0000_t202" coordsize="21600,21600" o:spt="202" path="m,l,21600r21600,l21600,xe">
              <v:stroke joinstyle="miter"/>
              <v:path gradientshapeok="t" o:connecttype="rect"/>
            </v:shapetype>
            <v:shape id="docshape105" o:spid="_x0000_s1029" type="#_x0000_t202" style="position:absolute;left:0;text-align:left;margin-left:513.3pt;margin-top:33.65pt;width:29.55pt;height:9.55pt;z-index:-17581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" filled="f" stroked="f">
              <v:textbox inset="0,0,0,0">
                <w:txbxContent>
                  <w:p w14:paraId="0C59BD11" w14:textId="77777777" w:rsidR="003C6031" w:rsidRDefault="004A42D5" w:rsidP="00EB7C1B">
                    <w:r>
                      <w:t>Page</w:t>
                    </w:r>
                    <w:r>
                      <w:rPr>
                        <w:spacing w:val="-1"/>
                      </w:rPr>
                      <w:t xml:space="preserve"> </w:t>
                    </w:r>
                    <w:r>
                      <w:t>4</w:t>
                    </w:r>
                    <w:r>
                      <w:fldChar w:fldCharType="begin"/>
                    </w:r>
                    <w:r>
                      <w:instrText xml:space="preserve"> PAGE </w:instrText>
                    </w:r>
                    <w:r>
                      <w:fldChar w:fldCharType="separate"/>
                    </w:r>
                    <w:r>
                      <w:t>5</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F5C60"/>
    <w:multiLevelType w:val="hybridMultilevel"/>
    <w:tmpl w:val="508C80A2"/>
    <w:lvl w:ilvl="0" w:tplc="3236B550">
      <w:numFmt w:val="bullet"/>
      <w:lvlText w:val="o"/>
      <w:lvlJc w:val="left"/>
      <w:pPr>
        <w:ind w:left="1888" w:hanging="339"/>
      </w:pPr>
      <w:rPr>
        <w:rFonts w:ascii="Courier New" w:eastAsia="Courier New" w:hAnsi="Courier New" w:cs="Courier New" w:hint="default"/>
        <w:b w:val="0"/>
        <w:bCs w:val="0"/>
        <w:i w:val="0"/>
        <w:iCs w:val="0"/>
        <w:w w:val="103"/>
        <w:sz w:val="20"/>
        <w:szCs w:val="20"/>
      </w:rPr>
    </w:lvl>
    <w:lvl w:ilvl="1" w:tplc="40464C08">
      <w:numFmt w:val="bullet"/>
      <w:lvlText w:val="•"/>
      <w:lvlJc w:val="left"/>
      <w:pPr>
        <w:ind w:left="2668" w:hanging="339"/>
      </w:pPr>
      <w:rPr>
        <w:rFonts w:hint="default"/>
      </w:rPr>
    </w:lvl>
    <w:lvl w:ilvl="2" w:tplc="33161C60">
      <w:numFmt w:val="bullet"/>
      <w:lvlText w:val="•"/>
      <w:lvlJc w:val="left"/>
      <w:pPr>
        <w:ind w:left="3456" w:hanging="339"/>
      </w:pPr>
      <w:rPr>
        <w:rFonts w:hint="default"/>
      </w:rPr>
    </w:lvl>
    <w:lvl w:ilvl="3" w:tplc="F596127A">
      <w:numFmt w:val="bullet"/>
      <w:lvlText w:val="•"/>
      <w:lvlJc w:val="left"/>
      <w:pPr>
        <w:ind w:left="4244" w:hanging="339"/>
      </w:pPr>
      <w:rPr>
        <w:rFonts w:hint="default"/>
      </w:rPr>
    </w:lvl>
    <w:lvl w:ilvl="4" w:tplc="284C746A">
      <w:numFmt w:val="bullet"/>
      <w:lvlText w:val="•"/>
      <w:lvlJc w:val="left"/>
      <w:pPr>
        <w:ind w:left="5032" w:hanging="339"/>
      </w:pPr>
      <w:rPr>
        <w:rFonts w:hint="default"/>
      </w:rPr>
    </w:lvl>
    <w:lvl w:ilvl="5" w:tplc="AB30DBFC">
      <w:numFmt w:val="bullet"/>
      <w:lvlText w:val="•"/>
      <w:lvlJc w:val="left"/>
      <w:pPr>
        <w:ind w:left="5820" w:hanging="339"/>
      </w:pPr>
      <w:rPr>
        <w:rFonts w:hint="default"/>
      </w:rPr>
    </w:lvl>
    <w:lvl w:ilvl="6" w:tplc="F81CCE7E">
      <w:numFmt w:val="bullet"/>
      <w:lvlText w:val="•"/>
      <w:lvlJc w:val="left"/>
      <w:pPr>
        <w:ind w:left="6608" w:hanging="339"/>
      </w:pPr>
      <w:rPr>
        <w:rFonts w:hint="default"/>
      </w:rPr>
    </w:lvl>
    <w:lvl w:ilvl="7" w:tplc="53C874DE">
      <w:numFmt w:val="bullet"/>
      <w:lvlText w:val="•"/>
      <w:lvlJc w:val="left"/>
      <w:pPr>
        <w:ind w:left="7396" w:hanging="339"/>
      </w:pPr>
      <w:rPr>
        <w:rFonts w:hint="default"/>
      </w:rPr>
    </w:lvl>
    <w:lvl w:ilvl="8" w:tplc="00F4E2C4">
      <w:numFmt w:val="bullet"/>
      <w:lvlText w:val="•"/>
      <w:lvlJc w:val="left"/>
      <w:pPr>
        <w:ind w:left="8184" w:hanging="339"/>
      </w:pPr>
      <w:rPr>
        <w:rFonts w:hint="default"/>
      </w:rPr>
    </w:lvl>
  </w:abstractNum>
  <w:abstractNum w:abstractNumId="1" w15:restartNumberingAfterBreak="0">
    <w:nsid w:val="067F76F8"/>
    <w:multiLevelType w:val="hybridMultilevel"/>
    <w:tmpl w:val="BEECEC1A"/>
    <w:lvl w:ilvl="0" w:tplc="3AD21888">
      <w:numFmt w:val="bullet"/>
      <w:lvlText w:val=""/>
      <w:lvlJc w:val="left"/>
      <w:pPr>
        <w:ind w:left="1168" w:hanging="339"/>
      </w:pPr>
      <w:rPr>
        <w:rFonts w:ascii="Symbol" w:eastAsia="Symbol" w:hAnsi="Symbol" w:cs="Symbol" w:hint="default"/>
        <w:b w:val="0"/>
        <w:bCs w:val="0"/>
        <w:i w:val="0"/>
        <w:iCs w:val="0"/>
        <w:w w:val="103"/>
        <w:sz w:val="20"/>
        <w:szCs w:val="20"/>
      </w:rPr>
    </w:lvl>
    <w:lvl w:ilvl="1" w:tplc="7868B1A4">
      <w:numFmt w:val="bullet"/>
      <w:lvlText w:val="•"/>
      <w:lvlJc w:val="left"/>
      <w:pPr>
        <w:ind w:left="2020" w:hanging="339"/>
      </w:pPr>
      <w:rPr>
        <w:rFonts w:hint="default"/>
      </w:rPr>
    </w:lvl>
    <w:lvl w:ilvl="2" w:tplc="5BF66D1A">
      <w:numFmt w:val="bullet"/>
      <w:lvlText w:val="•"/>
      <w:lvlJc w:val="left"/>
      <w:pPr>
        <w:ind w:left="2880" w:hanging="339"/>
      </w:pPr>
      <w:rPr>
        <w:rFonts w:hint="default"/>
      </w:rPr>
    </w:lvl>
    <w:lvl w:ilvl="3" w:tplc="0F42BE18">
      <w:numFmt w:val="bullet"/>
      <w:lvlText w:val="•"/>
      <w:lvlJc w:val="left"/>
      <w:pPr>
        <w:ind w:left="3740" w:hanging="339"/>
      </w:pPr>
      <w:rPr>
        <w:rFonts w:hint="default"/>
      </w:rPr>
    </w:lvl>
    <w:lvl w:ilvl="4" w:tplc="297AB508">
      <w:numFmt w:val="bullet"/>
      <w:lvlText w:val="•"/>
      <w:lvlJc w:val="left"/>
      <w:pPr>
        <w:ind w:left="4600" w:hanging="339"/>
      </w:pPr>
      <w:rPr>
        <w:rFonts w:hint="default"/>
      </w:rPr>
    </w:lvl>
    <w:lvl w:ilvl="5" w:tplc="64D478BC">
      <w:numFmt w:val="bullet"/>
      <w:lvlText w:val="•"/>
      <w:lvlJc w:val="left"/>
      <w:pPr>
        <w:ind w:left="5460" w:hanging="339"/>
      </w:pPr>
      <w:rPr>
        <w:rFonts w:hint="default"/>
      </w:rPr>
    </w:lvl>
    <w:lvl w:ilvl="6" w:tplc="5CD008E2">
      <w:numFmt w:val="bullet"/>
      <w:lvlText w:val="•"/>
      <w:lvlJc w:val="left"/>
      <w:pPr>
        <w:ind w:left="6320" w:hanging="339"/>
      </w:pPr>
      <w:rPr>
        <w:rFonts w:hint="default"/>
      </w:rPr>
    </w:lvl>
    <w:lvl w:ilvl="7" w:tplc="12A81858">
      <w:numFmt w:val="bullet"/>
      <w:lvlText w:val="•"/>
      <w:lvlJc w:val="left"/>
      <w:pPr>
        <w:ind w:left="7180" w:hanging="339"/>
      </w:pPr>
      <w:rPr>
        <w:rFonts w:hint="default"/>
      </w:rPr>
    </w:lvl>
    <w:lvl w:ilvl="8" w:tplc="31A62BB2">
      <w:numFmt w:val="bullet"/>
      <w:lvlText w:val="•"/>
      <w:lvlJc w:val="left"/>
      <w:pPr>
        <w:ind w:left="8040" w:hanging="339"/>
      </w:pPr>
      <w:rPr>
        <w:rFonts w:hint="default"/>
      </w:rPr>
    </w:lvl>
  </w:abstractNum>
  <w:abstractNum w:abstractNumId="2" w15:restartNumberingAfterBreak="0">
    <w:nsid w:val="0BA271FF"/>
    <w:multiLevelType w:val="hybridMultilevel"/>
    <w:tmpl w:val="7512CBDA"/>
    <w:lvl w:ilvl="0" w:tplc="040C0001">
      <w:start w:val="1"/>
      <w:numFmt w:val="bullet"/>
      <w:lvlText w:val=""/>
      <w:lvlJc w:val="left"/>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0C3FF0"/>
    <w:multiLevelType w:val="hybridMultilevel"/>
    <w:tmpl w:val="525644A2"/>
    <w:lvl w:ilvl="0" w:tplc="040C0003">
      <w:start w:val="1"/>
      <w:numFmt w:val="bullet"/>
      <w:lvlText w:val="o"/>
      <w:lvlJc w:val="left"/>
      <w:pPr>
        <w:ind w:left="958" w:hanging="360"/>
      </w:pPr>
      <w:rPr>
        <w:rFonts w:ascii="Courier New" w:hAnsi="Courier New" w:cs="Courier New" w:hint="default"/>
      </w:rPr>
    </w:lvl>
    <w:lvl w:ilvl="1" w:tplc="040C0003" w:tentative="1">
      <w:start w:val="1"/>
      <w:numFmt w:val="bullet"/>
      <w:lvlText w:val="o"/>
      <w:lvlJc w:val="left"/>
      <w:pPr>
        <w:ind w:left="1678" w:hanging="360"/>
      </w:pPr>
      <w:rPr>
        <w:rFonts w:ascii="Courier New" w:hAnsi="Courier New" w:cs="Courier New" w:hint="default"/>
      </w:rPr>
    </w:lvl>
    <w:lvl w:ilvl="2" w:tplc="040C0005" w:tentative="1">
      <w:start w:val="1"/>
      <w:numFmt w:val="bullet"/>
      <w:lvlText w:val=""/>
      <w:lvlJc w:val="left"/>
      <w:pPr>
        <w:ind w:left="2398" w:hanging="360"/>
      </w:pPr>
      <w:rPr>
        <w:rFonts w:ascii="Wingdings" w:hAnsi="Wingdings" w:hint="default"/>
      </w:rPr>
    </w:lvl>
    <w:lvl w:ilvl="3" w:tplc="040C0001" w:tentative="1">
      <w:start w:val="1"/>
      <w:numFmt w:val="bullet"/>
      <w:lvlText w:val=""/>
      <w:lvlJc w:val="left"/>
      <w:pPr>
        <w:ind w:left="3118" w:hanging="360"/>
      </w:pPr>
      <w:rPr>
        <w:rFonts w:ascii="Symbol" w:hAnsi="Symbol" w:hint="default"/>
      </w:rPr>
    </w:lvl>
    <w:lvl w:ilvl="4" w:tplc="040C0003" w:tentative="1">
      <w:start w:val="1"/>
      <w:numFmt w:val="bullet"/>
      <w:lvlText w:val="o"/>
      <w:lvlJc w:val="left"/>
      <w:pPr>
        <w:ind w:left="3838" w:hanging="360"/>
      </w:pPr>
      <w:rPr>
        <w:rFonts w:ascii="Courier New" w:hAnsi="Courier New" w:cs="Courier New" w:hint="default"/>
      </w:rPr>
    </w:lvl>
    <w:lvl w:ilvl="5" w:tplc="040C0005" w:tentative="1">
      <w:start w:val="1"/>
      <w:numFmt w:val="bullet"/>
      <w:lvlText w:val=""/>
      <w:lvlJc w:val="left"/>
      <w:pPr>
        <w:ind w:left="4558" w:hanging="360"/>
      </w:pPr>
      <w:rPr>
        <w:rFonts w:ascii="Wingdings" w:hAnsi="Wingdings" w:hint="default"/>
      </w:rPr>
    </w:lvl>
    <w:lvl w:ilvl="6" w:tplc="040C0001" w:tentative="1">
      <w:start w:val="1"/>
      <w:numFmt w:val="bullet"/>
      <w:lvlText w:val=""/>
      <w:lvlJc w:val="left"/>
      <w:pPr>
        <w:ind w:left="5278" w:hanging="360"/>
      </w:pPr>
      <w:rPr>
        <w:rFonts w:ascii="Symbol" w:hAnsi="Symbol" w:hint="default"/>
      </w:rPr>
    </w:lvl>
    <w:lvl w:ilvl="7" w:tplc="040C0003" w:tentative="1">
      <w:start w:val="1"/>
      <w:numFmt w:val="bullet"/>
      <w:lvlText w:val="o"/>
      <w:lvlJc w:val="left"/>
      <w:pPr>
        <w:ind w:left="5998" w:hanging="360"/>
      </w:pPr>
      <w:rPr>
        <w:rFonts w:ascii="Courier New" w:hAnsi="Courier New" w:cs="Courier New" w:hint="default"/>
      </w:rPr>
    </w:lvl>
    <w:lvl w:ilvl="8" w:tplc="040C0005" w:tentative="1">
      <w:start w:val="1"/>
      <w:numFmt w:val="bullet"/>
      <w:lvlText w:val=""/>
      <w:lvlJc w:val="left"/>
      <w:pPr>
        <w:ind w:left="6718" w:hanging="360"/>
      </w:pPr>
      <w:rPr>
        <w:rFonts w:ascii="Wingdings" w:hAnsi="Wingdings" w:hint="default"/>
      </w:rPr>
    </w:lvl>
  </w:abstractNum>
  <w:abstractNum w:abstractNumId="4" w15:restartNumberingAfterBreak="0">
    <w:nsid w:val="0E155EB9"/>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 w15:restartNumberingAfterBreak="0">
    <w:nsid w:val="109424C4"/>
    <w:multiLevelType w:val="hybridMultilevel"/>
    <w:tmpl w:val="61F6B878"/>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6" w15:restartNumberingAfterBreak="0">
    <w:nsid w:val="1256280B"/>
    <w:multiLevelType w:val="hybridMultilevel"/>
    <w:tmpl w:val="5A6670C8"/>
    <w:lvl w:ilvl="0" w:tplc="F990C104">
      <w:start w:val="1"/>
      <w:numFmt w:val="decimal"/>
      <w:lvlText w:val="%1."/>
      <w:lvlJc w:val="left"/>
      <w:rPr>
        <w:rFonts w:ascii="Calibri" w:eastAsia="Calibri" w:hAnsi="Calibri" w:cs="Calibri" w:hint="default"/>
        <w:b/>
        <w:bCs/>
        <w:i w:val="0"/>
        <w:iCs w:val="0"/>
        <w:w w:val="102"/>
        <w:sz w:val="22"/>
        <w:szCs w:val="22"/>
      </w:rPr>
    </w:lvl>
    <w:lvl w:ilvl="1" w:tplc="6C126496">
      <w:numFmt w:val="bullet"/>
      <w:lvlText w:val="•"/>
      <w:lvlJc w:val="left"/>
      <w:pPr>
        <w:ind w:left="1406" w:hanging="229"/>
      </w:pPr>
      <w:rPr>
        <w:rFonts w:hint="default"/>
      </w:rPr>
    </w:lvl>
    <w:lvl w:ilvl="2" w:tplc="4FAE37EC">
      <w:numFmt w:val="bullet"/>
      <w:lvlText w:val="•"/>
      <w:lvlJc w:val="left"/>
      <w:pPr>
        <w:ind w:left="2312" w:hanging="229"/>
      </w:pPr>
      <w:rPr>
        <w:rFonts w:hint="default"/>
      </w:rPr>
    </w:lvl>
    <w:lvl w:ilvl="3" w:tplc="DA14D6AC">
      <w:numFmt w:val="bullet"/>
      <w:lvlText w:val="•"/>
      <w:lvlJc w:val="left"/>
      <w:pPr>
        <w:ind w:left="3218" w:hanging="229"/>
      </w:pPr>
      <w:rPr>
        <w:rFonts w:hint="default"/>
      </w:rPr>
    </w:lvl>
    <w:lvl w:ilvl="4" w:tplc="0AFEF5BE">
      <w:numFmt w:val="bullet"/>
      <w:lvlText w:val="•"/>
      <w:lvlJc w:val="left"/>
      <w:pPr>
        <w:ind w:left="4124" w:hanging="229"/>
      </w:pPr>
      <w:rPr>
        <w:rFonts w:hint="default"/>
      </w:rPr>
    </w:lvl>
    <w:lvl w:ilvl="5" w:tplc="3F78718A">
      <w:numFmt w:val="bullet"/>
      <w:lvlText w:val="•"/>
      <w:lvlJc w:val="left"/>
      <w:pPr>
        <w:ind w:left="5030" w:hanging="229"/>
      </w:pPr>
      <w:rPr>
        <w:rFonts w:hint="default"/>
      </w:rPr>
    </w:lvl>
    <w:lvl w:ilvl="6" w:tplc="1E54CF00">
      <w:numFmt w:val="bullet"/>
      <w:lvlText w:val="•"/>
      <w:lvlJc w:val="left"/>
      <w:pPr>
        <w:ind w:left="5936" w:hanging="229"/>
      </w:pPr>
      <w:rPr>
        <w:rFonts w:hint="default"/>
      </w:rPr>
    </w:lvl>
    <w:lvl w:ilvl="7" w:tplc="E8023B5E">
      <w:numFmt w:val="bullet"/>
      <w:lvlText w:val="•"/>
      <w:lvlJc w:val="left"/>
      <w:pPr>
        <w:ind w:left="6842" w:hanging="229"/>
      </w:pPr>
      <w:rPr>
        <w:rFonts w:hint="default"/>
      </w:rPr>
    </w:lvl>
    <w:lvl w:ilvl="8" w:tplc="FF642B2C">
      <w:numFmt w:val="bullet"/>
      <w:lvlText w:val="•"/>
      <w:lvlJc w:val="left"/>
      <w:pPr>
        <w:ind w:left="7748" w:hanging="229"/>
      </w:pPr>
      <w:rPr>
        <w:rFonts w:hint="default"/>
      </w:rPr>
    </w:lvl>
  </w:abstractNum>
  <w:abstractNum w:abstractNumId="7" w15:restartNumberingAfterBreak="0">
    <w:nsid w:val="13887F68"/>
    <w:multiLevelType w:val="hybridMultilevel"/>
    <w:tmpl w:val="1A883258"/>
    <w:lvl w:ilvl="0" w:tplc="DD98C066">
      <w:numFmt w:val="bullet"/>
      <w:lvlText w:val=""/>
      <w:lvlJc w:val="left"/>
      <w:pPr>
        <w:ind w:left="766" w:hanging="334"/>
      </w:pPr>
      <w:rPr>
        <w:rFonts w:ascii="Symbol" w:eastAsia="Symbol" w:hAnsi="Symbol" w:cs="Symbol" w:hint="default"/>
        <w:b w:val="0"/>
        <w:bCs w:val="0"/>
        <w:i w:val="0"/>
        <w:iCs w:val="0"/>
        <w:w w:val="103"/>
        <w:sz w:val="20"/>
        <w:szCs w:val="20"/>
      </w:rPr>
    </w:lvl>
    <w:lvl w:ilvl="1" w:tplc="8746FED0">
      <w:numFmt w:val="bullet"/>
      <w:lvlText w:val="•"/>
      <w:lvlJc w:val="left"/>
      <w:pPr>
        <w:ind w:left="1586" w:hanging="334"/>
      </w:pPr>
      <w:rPr>
        <w:rFonts w:hint="default"/>
      </w:rPr>
    </w:lvl>
    <w:lvl w:ilvl="2" w:tplc="07DE1F64">
      <w:numFmt w:val="bullet"/>
      <w:lvlText w:val="•"/>
      <w:lvlJc w:val="left"/>
      <w:pPr>
        <w:ind w:left="2412" w:hanging="334"/>
      </w:pPr>
      <w:rPr>
        <w:rFonts w:hint="default"/>
      </w:rPr>
    </w:lvl>
    <w:lvl w:ilvl="3" w:tplc="A5C277A4">
      <w:numFmt w:val="bullet"/>
      <w:lvlText w:val="•"/>
      <w:lvlJc w:val="left"/>
      <w:pPr>
        <w:ind w:left="3238" w:hanging="334"/>
      </w:pPr>
      <w:rPr>
        <w:rFonts w:hint="default"/>
      </w:rPr>
    </w:lvl>
    <w:lvl w:ilvl="4" w:tplc="44B65F72">
      <w:numFmt w:val="bullet"/>
      <w:lvlText w:val="•"/>
      <w:lvlJc w:val="left"/>
      <w:pPr>
        <w:ind w:left="4065" w:hanging="334"/>
      </w:pPr>
      <w:rPr>
        <w:rFonts w:hint="default"/>
      </w:rPr>
    </w:lvl>
    <w:lvl w:ilvl="5" w:tplc="01C0714A">
      <w:numFmt w:val="bullet"/>
      <w:lvlText w:val="•"/>
      <w:lvlJc w:val="left"/>
      <w:pPr>
        <w:ind w:left="4891" w:hanging="334"/>
      </w:pPr>
      <w:rPr>
        <w:rFonts w:hint="default"/>
      </w:rPr>
    </w:lvl>
    <w:lvl w:ilvl="6" w:tplc="AF32967A">
      <w:numFmt w:val="bullet"/>
      <w:lvlText w:val="•"/>
      <w:lvlJc w:val="left"/>
      <w:pPr>
        <w:ind w:left="5717" w:hanging="334"/>
      </w:pPr>
      <w:rPr>
        <w:rFonts w:hint="default"/>
      </w:rPr>
    </w:lvl>
    <w:lvl w:ilvl="7" w:tplc="61AA53F2">
      <w:numFmt w:val="bullet"/>
      <w:lvlText w:val="•"/>
      <w:lvlJc w:val="left"/>
      <w:pPr>
        <w:ind w:left="6543" w:hanging="334"/>
      </w:pPr>
      <w:rPr>
        <w:rFonts w:hint="default"/>
      </w:rPr>
    </w:lvl>
    <w:lvl w:ilvl="8" w:tplc="F6F847FA">
      <w:numFmt w:val="bullet"/>
      <w:lvlText w:val="•"/>
      <w:lvlJc w:val="left"/>
      <w:pPr>
        <w:ind w:left="7370" w:hanging="334"/>
      </w:pPr>
      <w:rPr>
        <w:rFonts w:hint="default"/>
      </w:rPr>
    </w:lvl>
  </w:abstractNum>
  <w:abstractNum w:abstractNumId="8" w15:restartNumberingAfterBreak="0">
    <w:nsid w:val="14EA7654"/>
    <w:multiLevelType w:val="multilevel"/>
    <w:tmpl w:val="08090025"/>
    <w:lvl w:ilvl="0">
      <w:start w:val="1"/>
      <w:numFmt w:val="decimal"/>
      <w:lvlText w:val="%1"/>
      <w:lvlJc w:val="left"/>
      <w:pPr>
        <w:ind w:left="432" w:hanging="432"/>
      </w:pPr>
    </w:lvl>
    <w:lvl w:ilvl="1">
      <w:start w:val="1"/>
      <w:numFmt w:val="decimal"/>
      <w:lvlText w:val="%1.%2"/>
      <w:lvlJc w:val="left"/>
      <w:pPr>
        <w:ind w:left="4688"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BB47133"/>
    <w:multiLevelType w:val="hybridMultilevel"/>
    <w:tmpl w:val="2144AE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A71DF3"/>
    <w:multiLevelType w:val="hybridMultilevel"/>
    <w:tmpl w:val="4E14D70E"/>
    <w:lvl w:ilvl="0" w:tplc="DE504716">
      <w:numFmt w:val="bullet"/>
      <w:lvlText w:val=""/>
      <w:lvlJc w:val="left"/>
      <w:pPr>
        <w:ind w:left="774" w:hanging="339"/>
      </w:pPr>
      <w:rPr>
        <w:rFonts w:ascii="Symbol" w:eastAsia="Symbol" w:hAnsi="Symbol" w:cs="Symbol" w:hint="default"/>
        <w:b w:val="0"/>
        <w:bCs w:val="0"/>
        <w:i w:val="0"/>
        <w:iCs w:val="0"/>
        <w:w w:val="103"/>
        <w:sz w:val="20"/>
        <w:szCs w:val="20"/>
      </w:rPr>
    </w:lvl>
    <w:lvl w:ilvl="1" w:tplc="95AA0898">
      <w:numFmt w:val="bullet"/>
      <w:lvlText w:val="•"/>
      <w:lvlJc w:val="left"/>
      <w:pPr>
        <w:ind w:left="1604" w:hanging="339"/>
      </w:pPr>
      <w:rPr>
        <w:rFonts w:hint="default"/>
      </w:rPr>
    </w:lvl>
    <w:lvl w:ilvl="2" w:tplc="1278063C">
      <w:numFmt w:val="bullet"/>
      <w:lvlText w:val="•"/>
      <w:lvlJc w:val="left"/>
      <w:pPr>
        <w:ind w:left="2428" w:hanging="339"/>
      </w:pPr>
      <w:rPr>
        <w:rFonts w:hint="default"/>
      </w:rPr>
    </w:lvl>
    <w:lvl w:ilvl="3" w:tplc="6E1A5DA6">
      <w:numFmt w:val="bullet"/>
      <w:lvlText w:val="•"/>
      <w:lvlJc w:val="left"/>
      <w:pPr>
        <w:ind w:left="3252" w:hanging="339"/>
      </w:pPr>
      <w:rPr>
        <w:rFonts w:hint="default"/>
      </w:rPr>
    </w:lvl>
    <w:lvl w:ilvl="4" w:tplc="FDCC0F16">
      <w:numFmt w:val="bullet"/>
      <w:lvlText w:val="•"/>
      <w:lvlJc w:val="left"/>
      <w:pPr>
        <w:ind w:left="4077" w:hanging="339"/>
      </w:pPr>
      <w:rPr>
        <w:rFonts w:hint="default"/>
      </w:rPr>
    </w:lvl>
    <w:lvl w:ilvl="5" w:tplc="089A6130">
      <w:numFmt w:val="bullet"/>
      <w:lvlText w:val="•"/>
      <w:lvlJc w:val="left"/>
      <w:pPr>
        <w:ind w:left="4901" w:hanging="339"/>
      </w:pPr>
      <w:rPr>
        <w:rFonts w:hint="default"/>
      </w:rPr>
    </w:lvl>
    <w:lvl w:ilvl="6" w:tplc="03D20D66">
      <w:numFmt w:val="bullet"/>
      <w:lvlText w:val="•"/>
      <w:lvlJc w:val="left"/>
      <w:pPr>
        <w:ind w:left="5725" w:hanging="339"/>
      </w:pPr>
      <w:rPr>
        <w:rFonts w:hint="default"/>
      </w:rPr>
    </w:lvl>
    <w:lvl w:ilvl="7" w:tplc="852ECC30">
      <w:numFmt w:val="bullet"/>
      <w:lvlText w:val="•"/>
      <w:lvlJc w:val="left"/>
      <w:pPr>
        <w:ind w:left="6549" w:hanging="339"/>
      </w:pPr>
      <w:rPr>
        <w:rFonts w:hint="default"/>
      </w:rPr>
    </w:lvl>
    <w:lvl w:ilvl="8" w:tplc="CC2C3620">
      <w:numFmt w:val="bullet"/>
      <w:lvlText w:val="•"/>
      <w:lvlJc w:val="left"/>
      <w:pPr>
        <w:ind w:left="7374" w:hanging="339"/>
      </w:pPr>
      <w:rPr>
        <w:rFonts w:hint="default"/>
      </w:rPr>
    </w:lvl>
  </w:abstractNum>
  <w:abstractNum w:abstractNumId="11" w15:restartNumberingAfterBreak="0">
    <w:nsid w:val="26B40D35"/>
    <w:multiLevelType w:val="hybridMultilevel"/>
    <w:tmpl w:val="AD24C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BE24F1"/>
    <w:multiLevelType w:val="hybridMultilevel"/>
    <w:tmpl w:val="BC105368"/>
    <w:lvl w:ilvl="0" w:tplc="3A202A06">
      <w:numFmt w:val="bullet"/>
      <w:lvlText w:val=""/>
      <w:lvlJc w:val="left"/>
      <w:pPr>
        <w:ind w:left="817" w:hanging="339"/>
      </w:pPr>
      <w:rPr>
        <w:rFonts w:ascii="Symbol" w:eastAsia="Symbol" w:hAnsi="Symbol" w:cs="Symbol" w:hint="default"/>
        <w:b w:val="0"/>
        <w:bCs w:val="0"/>
        <w:i w:val="0"/>
        <w:iCs w:val="0"/>
        <w:w w:val="103"/>
        <w:sz w:val="20"/>
        <w:szCs w:val="20"/>
      </w:rPr>
    </w:lvl>
    <w:lvl w:ilvl="1" w:tplc="8EFC04C2">
      <w:numFmt w:val="bullet"/>
      <w:lvlText w:val="•"/>
      <w:lvlJc w:val="left"/>
      <w:pPr>
        <w:ind w:left="1640" w:hanging="339"/>
      </w:pPr>
      <w:rPr>
        <w:rFonts w:hint="default"/>
      </w:rPr>
    </w:lvl>
    <w:lvl w:ilvl="2" w:tplc="F600FF98">
      <w:numFmt w:val="bullet"/>
      <w:lvlText w:val="•"/>
      <w:lvlJc w:val="left"/>
      <w:pPr>
        <w:ind w:left="2460" w:hanging="339"/>
      </w:pPr>
      <w:rPr>
        <w:rFonts w:hint="default"/>
      </w:rPr>
    </w:lvl>
    <w:lvl w:ilvl="3" w:tplc="13B6941C">
      <w:numFmt w:val="bullet"/>
      <w:lvlText w:val="•"/>
      <w:lvlJc w:val="left"/>
      <w:pPr>
        <w:ind w:left="3280" w:hanging="339"/>
      </w:pPr>
      <w:rPr>
        <w:rFonts w:hint="default"/>
      </w:rPr>
    </w:lvl>
    <w:lvl w:ilvl="4" w:tplc="90F47BF2">
      <w:numFmt w:val="bullet"/>
      <w:lvlText w:val="•"/>
      <w:lvlJc w:val="left"/>
      <w:pPr>
        <w:ind w:left="4101" w:hanging="339"/>
      </w:pPr>
      <w:rPr>
        <w:rFonts w:hint="default"/>
      </w:rPr>
    </w:lvl>
    <w:lvl w:ilvl="5" w:tplc="8D7AF586">
      <w:numFmt w:val="bullet"/>
      <w:lvlText w:val="•"/>
      <w:lvlJc w:val="left"/>
      <w:pPr>
        <w:ind w:left="4921" w:hanging="339"/>
      </w:pPr>
      <w:rPr>
        <w:rFonts w:hint="default"/>
      </w:rPr>
    </w:lvl>
    <w:lvl w:ilvl="6" w:tplc="ACFA8804">
      <w:numFmt w:val="bullet"/>
      <w:lvlText w:val="•"/>
      <w:lvlJc w:val="left"/>
      <w:pPr>
        <w:ind w:left="5741" w:hanging="339"/>
      </w:pPr>
      <w:rPr>
        <w:rFonts w:hint="default"/>
      </w:rPr>
    </w:lvl>
    <w:lvl w:ilvl="7" w:tplc="706430A0">
      <w:numFmt w:val="bullet"/>
      <w:lvlText w:val="•"/>
      <w:lvlJc w:val="left"/>
      <w:pPr>
        <w:ind w:left="6561" w:hanging="339"/>
      </w:pPr>
      <w:rPr>
        <w:rFonts w:hint="default"/>
      </w:rPr>
    </w:lvl>
    <w:lvl w:ilvl="8" w:tplc="BC10216A">
      <w:numFmt w:val="bullet"/>
      <w:lvlText w:val="•"/>
      <w:lvlJc w:val="left"/>
      <w:pPr>
        <w:ind w:left="7382" w:hanging="339"/>
      </w:pPr>
      <w:rPr>
        <w:rFonts w:hint="default"/>
      </w:rPr>
    </w:lvl>
  </w:abstractNum>
  <w:abstractNum w:abstractNumId="13" w15:restartNumberingAfterBreak="0">
    <w:nsid w:val="311A7BB6"/>
    <w:multiLevelType w:val="hybridMultilevel"/>
    <w:tmpl w:val="9F0289EC"/>
    <w:lvl w:ilvl="0" w:tplc="BC0A7CF0">
      <w:numFmt w:val="bullet"/>
      <w:lvlText w:val=""/>
      <w:lvlJc w:val="left"/>
      <w:pPr>
        <w:ind w:left="1137" w:hanging="339"/>
      </w:pPr>
      <w:rPr>
        <w:rFonts w:ascii="Symbol" w:eastAsia="Symbol" w:hAnsi="Symbol" w:cs="Symbol" w:hint="default"/>
        <w:b w:val="0"/>
        <w:bCs w:val="0"/>
        <w:i w:val="0"/>
        <w:iCs w:val="0"/>
        <w:w w:val="103"/>
        <w:sz w:val="20"/>
        <w:szCs w:val="20"/>
      </w:rPr>
    </w:lvl>
    <w:lvl w:ilvl="1" w:tplc="74F43D2C">
      <w:numFmt w:val="bullet"/>
      <w:lvlText w:val="•"/>
      <w:lvlJc w:val="left"/>
      <w:pPr>
        <w:ind w:left="2002" w:hanging="339"/>
      </w:pPr>
      <w:rPr>
        <w:rFonts w:hint="default"/>
      </w:rPr>
    </w:lvl>
    <w:lvl w:ilvl="2" w:tplc="2D580552">
      <w:numFmt w:val="bullet"/>
      <w:lvlText w:val="•"/>
      <w:lvlJc w:val="left"/>
      <w:pPr>
        <w:ind w:left="2864" w:hanging="339"/>
      </w:pPr>
      <w:rPr>
        <w:rFonts w:hint="default"/>
      </w:rPr>
    </w:lvl>
    <w:lvl w:ilvl="3" w:tplc="5A1AF456">
      <w:numFmt w:val="bullet"/>
      <w:lvlText w:val="•"/>
      <w:lvlJc w:val="left"/>
      <w:pPr>
        <w:ind w:left="3726" w:hanging="339"/>
      </w:pPr>
      <w:rPr>
        <w:rFonts w:hint="default"/>
      </w:rPr>
    </w:lvl>
    <w:lvl w:ilvl="4" w:tplc="3D368AA0">
      <w:numFmt w:val="bullet"/>
      <w:lvlText w:val="•"/>
      <w:lvlJc w:val="left"/>
      <w:pPr>
        <w:ind w:left="4588" w:hanging="339"/>
      </w:pPr>
      <w:rPr>
        <w:rFonts w:hint="default"/>
      </w:rPr>
    </w:lvl>
    <w:lvl w:ilvl="5" w:tplc="A2C6F2DC">
      <w:numFmt w:val="bullet"/>
      <w:lvlText w:val="•"/>
      <w:lvlJc w:val="left"/>
      <w:pPr>
        <w:ind w:left="5450" w:hanging="339"/>
      </w:pPr>
      <w:rPr>
        <w:rFonts w:hint="default"/>
      </w:rPr>
    </w:lvl>
    <w:lvl w:ilvl="6" w:tplc="9DB6D752">
      <w:numFmt w:val="bullet"/>
      <w:lvlText w:val="•"/>
      <w:lvlJc w:val="left"/>
      <w:pPr>
        <w:ind w:left="6312" w:hanging="339"/>
      </w:pPr>
      <w:rPr>
        <w:rFonts w:hint="default"/>
      </w:rPr>
    </w:lvl>
    <w:lvl w:ilvl="7" w:tplc="1A36D3F6">
      <w:numFmt w:val="bullet"/>
      <w:lvlText w:val="•"/>
      <w:lvlJc w:val="left"/>
      <w:pPr>
        <w:ind w:left="7174" w:hanging="339"/>
      </w:pPr>
      <w:rPr>
        <w:rFonts w:hint="default"/>
      </w:rPr>
    </w:lvl>
    <w:lvl w:ilvl="8" w:tplc="19648E48">
      <w:numFmt w:val="bullet"/>
      <w:lvlText w:val="•"/>
      <w:lvlJc w:val="left"/>
      <w:pPr>
        <w:ind w:left="8036" w:hanging="339"/>
      </w:pPr>
      <w:rPr>
        <w:rFonts w:hint="default"/>
      </w:rPr>
    </w:lvl>
  </w:abstractNum>
  <w:abstractNum w:abstractNumId="14" w15:restartNumberingAfterBreak="0">
    <w:nsid w:val="319A1ADD"/>
    <w:multiLevelType w:val="hybridMultilevel"/>
    <w:tmpl w:val="933A82C4"/>
    <w:lvl w:ilvl="0" w:tplc="24D8BEAC">
      <w:numFmt w:val="bullet"/>
      <w:lvlText w:val=""/>
      <w:lvlJc w:val="left"/>
      <w:pPr>
        <w:ind w:left="699" w:hanging="339"/>
      </w:pPr>
      <w:rPr>
        <w:rFonts w:ascii="Symbol" w:eastAsia="Symbol" w:hAnsi="Symbol" w:cs="Symbol" w:hint="default"/>
        <w:b w:val="0"/>
        <w:bCs w:val="0"/>
        <w:i w:val="0"/>
        <w:iCs w:val="0"/>
        <w:w w:val="103"/>
        <w:sz w:val="20"/>
        <w:szCs w:val="20"/>
      </w:rPr>
    </w:lvl>
    <w:lvl w:ilvl="1" w:tplc="4154BED0">
      <w:numFmt w:val="bullet"/>
      <w:lvlText w:val="•"/>
      <w:lvlJc w:val="left"/>
      <w:pPr>
        <w:ind w:left="1551" w:hanging="339"/>
      </w:pPr>
      <w:rPr>
        <w:rFonts w:hint="default"/>
      </w:rPr>
    </w:lvl>
    <w:lvl w:ilvl="2" w:tplc="E2A0B328">
      <w:numFmt w:val="bullet"/>
      <w:lvlText w:val="•"/>
      <w:lvlJc w:val="left"/>
      <w:pPr>
        <w:ind w:left="2411" w:hanging="339"/>
      </w:pPr>
      <w:rPr>
        <w:rFonts w:hint="default"/>
      </w:rPr>
    </w:lvl>
    <w:lvl w:ilvl="3" w:tplc="838400B0">
      <w:numFmt w:val="bullet"/>
      <w:lvlText w:val="•"/>
      <w:lvlJc w:val="left"/>
      <w:pPr>
        <w:ind w:left="3271" w:hanging="339"/>
      </w:pPr>
      <w:rPr>
        <w:rFonts w:hint="default"/>
      </w:rPr>
    </w:lvl>
    <w:lvl w:ilvl="4" w:tplc="9A8A1760">
      <w:numFmt w:val="bullet"/>
      <w:lvlText w:val="•"/>
      <w:lvlJc w:val="left"/>
      <w:pPr>
        <w:ind w:left="4131" w:hanging="339"/>
      </w:pPr>
      <w:rPr>
        <w:rFonts w:hint="default"/>
      </w:rPr>
    </w:lvl>
    <w:lvl w:ilvl="5" w:tplc="185A9AE0">
      <w:numFmt w:val="bullet"/>
      <w:lvlText w:val="•"/>
      <w:lvlJc w:val="left"/>
      <w:pPr>
        <w:ind w:left="4991" w:hanging="339"/>
      </w:pPr>
      <w:rPr>
        <w:rFonts w:hint="default"/>
      </w:rPr>
    </w:lvl>
    <w:lvl w:ilvl="6" w:tplc="3028F4A2">
      <w:numFmt w:val="bullet"/>
      <w:lvlText w:val="•"/>
      <w:lvlJc w:val="left"/>
      <w:pPr>
        <w:ind w:left="5851" w:hanging="339"/>
      </w:pPr>
      <w:rPr>
        <w:rFonts w:hint="default"/>
      </w:rPr>
    </w:lvl>
    <w:lvl w:ilvl="7" w:tplc="7E6A26FA">
      <w:numFmt w:val="bullet"/>
      <w:lvlText w:val="•"/>
      <w:lvlJc w:val="left"/>
      <w:pPr>
        <w:ind w:left="6711" w:hanging="339"/>
      </w:pPr>
      <w:rPr>
        <w:rFonts w:hint="default"/>
      </w:rPr>
    </w:lvl>
    <w:lvl w:ilvl="8" w:tplc="AD088284">
      <w:numFmt w:val="bullet"/>
      <w:lvlText w:val="•"/>
      <w:lvlJc w:val="left"/>
      <w:pPr>
        <w:ind w:left="7571" w:hanging="339"/>
      </w:pPr>
      <w:rPr>
        <w:rFonts w:hint="default"/>
      </w:rPr>
    </w:lvl>
  </w:abstractNum>
  <w:abstractNum w:abstractNumId="15" w15:restartNumberingAfterBreak="0">
    <w:nsid w:val="3F3A4E4C"/>
    <w:multiLevelType w:val="hybridMultilevel"/>
    <w:tmpl w:val="A4FE38C2"/>
    <w:lvl w:ilvl="0" w:tplc="F3F23CC2">
      <w:start w:val="1"/>
      <w:numFmt w:val="decimal"/>
      <w:pStyle w:val="TitlenoToC"/>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DF5666"/>
    <w:multiLevelType w:val="multilevel"/>
    <w:tmpl w:val="B00AF4E0"/>
    <w:lvl w:ilvl="0">
      <w:start w:val="1"/>
      <w:numFmt w:val="decimal"/>
      <w:lvlText w:val="%1"/>
      <w:lvlJc w:val="left"/>
      <w:pPr>
        <w:ind w:left="897" w:hanging="406"/>
      </w:pPr>
      <w:rPr>
        <w:rFonts w:ascii="Calibri" w:eastAsia="Calibri" w:hAnsi="Calibri" w:cs="Calibri" w:hint="default"/>
        <w:b/>
        <w:bCs/>
        <w:i w:val="0"/>
        <w:iCs w:val="0"/>
        <w:w w:val="102"/>
        <w:sz w:val="22"/>
        <w:szCs w:val="22"/>
      </w:rPr>
    </w:lvl>
    <w:lvl w:ilvl="1">
      <w:start w:val="1"/>
      <w:numFmt w:val="bullet"/>
      <w:lvlText w:val=""/>
      <w:lvlJc w:val="left"/>
      <w:pPr>
        <w:ind w:left="851" w:hanging="360"/>
      </w:pPr>
      <w:rPr>
        <w:rFonts w:ascii="Symbol" w:hAnsi="Symbol" w:cs="Symbol" w:hint="default"/>
      </w:rPr>
    </w:lvl>
    <w:lvl w:ilvl="2">
      <w:numFmt w:val="bullet"/>
      <w:lvlText w:val=""/>
      <w:lvlJc w:val="left"/>
      <w:pPr>
        <w:ind w:left="1168" w:hanging="339"/>
      </w:pPr>
      <w:rPr>
        <w:rFonts w:ascii="Symbol" w:eastAsia="Symbol" w:hAnsi="Symbol" w:cs="Symbol" w:hint="default"/>
        <w:w w:val="103"/>
      </w:rPr>
    </w:lvl>
    <w:lvl w:ilvl="3">
      <w:numFmt w:val="bullet"/>
      <w:lvlText w:val="o"/>
      <w:lvlJc w:val="left"/>
      <w:pPr>
        <w:ind w:left="1814" w:hanging="339"/>
      </w:pPr>
      <w:rPr>
        <w:rFonts w:ascii="Courier New" w:eastAsia="Courier New" w:hAnsi="Courier New" w:cs="Courier New" w:hint="default"/>
        <w:w w:val="103"/>
      </w:rPr>
    </w:lvl>
    <w:lvl w:ilvl="4">
      <w:numFmt w:val="bullet"/>
      <w:lvlText w:val="•"/>
      <w:lvlJc w:val="left"/>
      <w:pPr>
        <w:ind w:left="1820" w:hanging="339"/>
      </w:pPr>
      <w:rPr>
        <w:rFonts w:hint="default"/>
      </w:rPr>
    </w:lvl>
    <w:lvl w:ilvl="5">
      <w:numFmt w:val="bullet"/>
      <w:lvlText w:val="•"/>
      <w:lvlJc w:val="left"/>
      <w:pPr>
        <w:ind w:left="1840" w:hanging="339"/>
      </w:pPr>
      <w:rPr>
        <w:rFonts w:hint="default"/>
      </w:rPr>
    </w:lvl>
    <w:lvl w:ilvl="6">
      <w:numFmt w:val="bullet"/>
      <w:lvlText w:val="•"/>
      <w:lvlJc w:val="left"/>
      <w:pPr>
        <w:ind w:left="3424" w:hanging="339"/>
      </w:pPr>
      <w:rPr>
        <w:rFonts w:hint="default"/>
      </w:rPr>
    </w:lvl>
    <w:lvl w:ilvl="7">
      <w:numFmt w:val="bullet"/>
      <w:lvlText w:val="•"/>
      <w:lvlJc w:val="left"/>
      <w:pPr>
        <w:ind w:left="5008" w:hanging="339"/>
      </w:pPr>
      <w:rPr>
        <w:rFonts w:hint="default"/>
      </w:rPr>
    </w:lvl>
    <w:lvl w:ilvl="8">
      <w:numFmt w:val="bullet"/>
      <w:lvlText w:val="•"/>
      <w:lvlJc w:val="left"/>
      <w:pPr>
        <w:ind w:left="6592" w:hanging="339"/>
      </w:pPr>
      <w:rPr>
        <w:rFonts w:hint="default"/>
      </w:rPr>
    </w:lvl>
  </w:abstractNum>
  <w:abstractNum w:abstractNumId="17" w15:restartNumberingAfterBreak="0">
    <w:nsid w:val="43F43392"/>
    <w:multiLevelType w:val="hybridMultilevel"/>
    <w:tmpl w:val="29DAD4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CC5587"/>
    <w:multiLevelType w:val="hybridMultilevel"/>
    <w:tmpl w:val="B26EDC74"/>
    <w:lvl w:ilvl="0" w:tplc="18090001">
      <w:start w:val="1"/>
      <w:numFmt w:val="bullet"/>
      <w:lvlText w:val=""/>
      <w:lvlJc w:val="left"/>
      <w:pPr>
        <w:ind w:left="766" w:hanging="360"/>
      </w:pPr>
      <w:rPr>
        <w:rFonts w:ascii="Symbol" w:hAnsi="Symbol" w:hint="default"/>
      </w:rPr>
    </w:lvl>
    <w:lvl w:ilvl="1" w:tplc="18090003" w:tentative="1">
      <w:start w:val="1"/>
      <w:numFmt w:val="bullet"/>
      <w:lvlText w:val="o"/>
      <w:lvlJc w:val="left"/>
      <w:pPr>
        <w:ind w:left="1486" w:hanging="360"/>
      </w:pPr>
      <w:rPr>
        <w:rFonts w:ascii="Courier New" w:hAnsi="Courier New" w:cs="Courier New" w:hint="default"/>
      </w:rPr>
    </w:lvl>
    <w:lvl w:ilvl="2" w:tplc="18090005" w:tentative="1">
      <w:start w:val="1"/>
      <w:numFmt w:val="bullet"/>
      <w:lvlText w:val=""/>
      <w:lvlJc w:val="left"/>
      <w:pPr>
        <w:ind w:left="2206" w:hanging="360"/>
      </w:pPr>
      <w:rPr>
        <w:rFonts w:ascii="Wingdings" w:hAnsi="Wingdings" w:hint="default"/>
      </w:rPr>
    </w:lvl>
    <w:lvl w:ilvl="3" w:tplc="18090001" w:tentative="1">
      <w:start w:val="1"/>
      <w:numFmt w:val="bullet"/>
      <w:lvlText w:val=""/>
      <w:lvlJc w:val="left"/>
      <w:pPr>
        <w:ind w:left="2926" w:hanging="360"/>
      </w:pPr>
      <w:rPr>
        <w:rFonts w:ascii="Symbol" w:hAnsi="Symbol" w:hint="default"/>
      </w:rPr>
    </w:lvl>
    <w:lvl w:ilvl="4" w:tplc="18090003" w:tentative="1">
      <w:start w:val="1"/>
      <w:numFmt w:val="bullet"/>
      <w:lvlText w:val="o"/>
      <w:lvlJc w:val="left"/>
      <w:pPr>
        <w:ind w:left="3646" w:hanging="360"/>
      </w:pPr>
      <w:rPr>
        <w:rFonts w:ascii="Courier New" w:hAnsi="Courier New" w:cs="Courier New" w:hint="default"/>
      </w:rPr>
    </w:lvl>
    <w:lvl w:ilvl="5" w:tplc="18090005" w:tentative="1">
      <w:start w:val="1"/>
      <w:numFmt w:val="bullet"/>
      <w:lvlText w:val=""/>
      <w:lvlJc w:val="left"/>
      <w:pPr>
        <w:ind w:left="4366" w:hanging="360"/>
      </w:pPr>
      <w:rPr>
        <w:rFonts w:ascii="Wingdings" w:hAnsi="Wingdings" w:hint="default"/>
      </w:rPr>
    </w:lvl>
    <w:lvl w:ilvl="6" w:tplc="18090001" w:tentative="1">
      <w:start w:val="1"/>
      <w:numFmt w:val="bullet"/>
      <w:lvlText w:val=""/>
      <w:lvlJc w:val="left"/>
      <w:pPr>
        <w:ind w:left="5086" w:hanging="360"/>
      </w:pPr>
      <w:rPr>
        <w:rFonts w:ascii="Symbol" w:hAnsi="Symbol" w:hint="default"/>
      </w:rPr>
    </w:lvl>
    <w:lvl w:ilvl="7" w:tplc="18090003" w:tentative="1">
      <w:start w:val="1"/>
      <w:numFmt w:val="bullet"/>
      <w:lvlText w:val="o"/>
      <w:lvlJc w:val="left"/>
      <w:pPr>
        <w:ind w:left="5806" w:hanging="360"/>
      </w:pPr>
      <w:rPr>
        <w:rFonts w:ascii="Courier New" w:hAnsi="Courier New" w:cs="Courier New" w:hint="default"/>
      </w:rPr>
    </w:lvl>
    <w:lvl w:ilvl="8" w:tplc="18090005" w:tentative="1">
      <w:start w:val="1"/>
      <w:numFmt w:val="bullet"/>
      <w:lvlText w:val=""/>
      <w:lvlJc w:val="left"/>
      <w:pPr>
        <w:ind w:left="6526" w:hanging="360"/>
      </w:pPr>
      <w:rPr>
        <w:rFonts w:ascii="Wingdings" w:hAnsi="Wingdings" w:hint="default"/>
      </w:rPr>
    </w:lvl>
  </w:abstractNum>
  <w:abstractNum w:abstractNumId="19" w15:restartNumberingAfterBreak="0">
    <w:nsid w:val="4EBE0FCF"/>
    <w:multiLevelType w:val="hybridMultilevel"/>
    <w:tmpl w:val="76226C40"/>
    <w:lvl w:ilvl="0" w:tplc="717C0B5C">
      <w:numFmt w:val="bullet"/>
      <w:lvlText w:val=""/>
      <w:lvlJc w:val="left"/>
      <w:pPr>
        <w:ind w:left="678" w:hanging="339"/>
      </w:pPr>
      <w:rPr>
        <w:rFonts w:ascii="Symbol" w:eastAsia="Symbol" w:hAnsi="Symbol" w:cs="Symbol" w:hint="default"/>
        <w:b w:val="0"/>
        <w:bCs w:val="0"/>
        <w:i w:val="0"/>
        <w:iCs w:val="0"/>
        <w:color w:val="233F60"/>
        <w:w w:val="103"/>
        <w:sz w:val="20"/>
        <w:szCs w:val="20"/>
      </w:rPr>
    </w:lvl>
    <w:lvl w:ilvl="1" w:tplc="31DC55D4">
      <w:numFmt w:val="bullet"/>
      <w:lvlText w:val="•"/>
      <w:lvlJc w:val="left"/>
      <w:pPr>
        <w:ind w:left="1530" w:hanging="339"/>
      </w:pPr>
      <w:rPr>
        <w:rFonts w:hint="default"/>
      </w:rPr>
    </w:lvl>
    <w:lvl w:ilvl="2" w:tplc="19DEAAFE">
      <w:numFmt w:val="bullet"/>
      <w:lvlText w:val="•"/>
      <w:lvlJc w:val="left"/>
      <w:pPr>
        <w:ind w:left="2390" w:hanging="339"/>
      </w:pPr>
      <w:rPr>
        <w:rFonts w:hint="default"/>
      </w:rPr>
    </w:lvl>
    <w:lvl w:ilvl="3" w:tplc="66F6731E">
      <w:numFmt w:val="bullet"/>
      <w:lvlText w:val="•"/>
      <w:lvlJc w:val="left"/>
      <w:pPr>
        <w:ind w:left="3250" w:hanging="339"/>
      </w:pPr>
      <w:rPr>
        <w:rFonts w:hint="default"/>
      </w:rPr>
    </w:lvl>
    <w:lvl w:ilvl="4" w:tplc="E774052A">
      <w:numFmt w:val="bullet"/>
      <w:lvlText w:val="•"/>
      <w:lvlJc w:val="left"/>
      <w:pPr>
        <w:ind w:left="4110" w:hanging="339"/>
      </w:pPr>
      <w:rPr>
        <w:rFonts w:hint="default"/>
      </w:rPr>
    </w:lvl>
    <w:lvl w:ilvl="5" w:tplc="6D40CC7C">
      <w:numFmt w:val="bullet"/>
      <w:lvlText w:val="•"/>
      <w:lvlJc w:val="left"/>
      <w:pPr>
        <w:ind w:left="4970" w:hanging="339"/>
      </w:pPr>
      <w:rPr>
        <w:rFonts w:hint="default"/>
      </w:rPr>
    </w:lvl>
    <w:lvl w:ilvl="6" w:tplc="2F38C220">
      <w:numFmt w:val="bullet"/>
      <w:lvlText w:val="•"/>
      <w:lvlJc w:val="left"/>
      <w:pPr>
        <w:ind w:left="5830" w:hanging="339"/>
      </w:pPr>
      <w:rPr>
        <w:rFonts w:hint="default"/>
      </w:rPr>
    </w:lvl>
    <w:lvl w:ilvl="7" w:tplc="FF589E14">
      <w:numFmt w:val="bullet"/>
      <w:lvlText w:val="•"/>
      <w:lvlJc w:val="left"/>
      <w:pPr>
        <w:ind w:left="6690" w:hanging="339"/>
      </w:pPr>
      <w:rPr>
        <w:rFonts w:hint="default"/>
      </w:rPr>
    </w:lvl>
    <w:lvl w:ilvl="8" w:tplc="EB5A90C4">
      <w:numFmt w:val="bullet"/>
      <w:lvlText w:val="•"/>
      <w:lvlJc w:val="left"/>
      <w:pPr>
        <w:ind w:left="7550" w:hanging="339"/>
      </w:pPr>
      <w:rPr>
        <w:rFonts w:hint="default"/>
      </w:rPr>
    </w:lvl>
  </w:abstractNum>
  <w:abstractNum w:abstractNumId="20" w15:restartNumberingAfterBreak="0">
    <w:nsid w:val="51556E40"/>
    <w:multiLevelType w:val="hybridMultilevel"/>
    <w:tmpl w:val="B0D097B2"/>
    <w:lvl w:ilvl="0" w:tplc="24CAE22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515E3F68"/>
    <w:multiLevelType w:val="hybridMultilevel"/>
    <w:tmpl w:val="537AC740"/>
    <w:lvl w:ilvl="0" w:tplc="92B6FD2A">
      <w:numFmt w:val="bullet"/>
      <w:lvlText w:val=""/>
      <w:lvlJc w:val="left"/>
      <w:pPr>
        <w:ind w:left="1168" w:hanging="339"/>
      </w:pPr>
      <w:rPr>
        <w:rFonts w:ascii="Symbol" w:eastAsia="Symbol" w:hAnsi="Symbol" w:cs="Symbol" w:hint="default"/>
        <w:b w:val="0"/>
        <w:bCs w:val="0"/>
        <w:i w:val="0"/>
        <w:iCs w:val="0"/>
        <w:w w:val="103"/>
        <w:sz w:val="20"/>
        <w:szCs w:val="20"/>
      </w:rPr>
    </w:lvl>
    <w:lvl w:ilvl="1" w:tplc="CC0C75A6">
      <w:numFmt w:val="bullet"/>
      <w:lvlText w:val="•"/>
      <w:lvlJc w:val="left"/>
      <w:pPr>
        <w:ind w:left="2020" w:hanging="339"/>
      </w:pPr>
      <w:rPr>
        <w:rFonts w:hint="default"/>
      </w:rPr>
    </w:lvl>
    <w:lvl w:ilvl="2" w:tplc="053C2DE6">
      <w:numFmt w:val="bullet"/>
      <w:lvlText w:val="•"/>
      <w:lvlJc w:val="left"/>
      <w:pPr>
        <w:ind w:left="2880" w:hanging="339"/>
      </w:pPr>
      <w:rPr>
        <w:rFonts w:hint="default"/>
      </w:rPr>
    </w:lvl>
    <w:lvl w:ilvl="3" w:tplc="41FCBD5E">
      <w:numFmt w:val="bullet"/>
      <w:lvlText w:val="•"/>
      <w:lvlJc w:val="left"/>
      <w:pPr>
        <w:ind w:left="3740" w:hanging="339"/>
      </w:pPr>
      <w:rPr>
        <w:rFonts w:hint="default"/>
      </w:rPr>
    </w:lvl>
    <w:lvl w:ilvl="4" w:tplc="68305F10">
      <w:numFmt w:val="bullet"/>
      <w:lvlText w:val="•"/>
      <w:lvlJc w:val="left"/>
      <w:pPr>
        <w:ind w:left="4600" w:hanging="339"/>
      </w:pPr>
      <w:rPr>
        <w:rFonts w:hint="default"/>
      </w:rPr>
    </w:lvl>
    <w:lvl w:ilvl="5" w:tplc="417CB360">
      <w:numFmt w:val="bullet"/>
      <w:lvlText w:val="•"/>
      <w:lvlJc w:val="left"/>
      <w:pPr>
        <w:ind w:left="5460" w:hanging="339"/>
      </w:pPr>
      <w:rPr>
        <w:rFonts w:hint="default"/>
      </w:rPr>
    </w:lvl>
    <w:lvl w:ilvl="6" w:tplc="E458B41E">
      <w:numFmt w:val="bullet"/>
      <w:lvlText w:val="•"/>
      <w:lvlJc w:val="left"/>
      <w:pPr>
        <w:ind w:left="6320" w:hanging="339"/>
      </w:pPr>
      <w:rPr>
        <w:rFonts w:hint="default"/>
      </w:rPr>
    </w:lvl>
    <w:lvl w:ilvl="7" w:tplc="608647F0">
      <w:numFmt w:val="bullet"/>
      <w:lvlText w:val="•"/>
      <w:lvlJc w:val="left"/>
      <w:pPr>
        <w:ind w:left="7180" w:hanging="339"/>
      </w:pPr>
      <w:rPr>
        <w:rFonts w:hint="default"/>
      </w:rPr>
    </w:lvl>
    <w:lvl w:ilvl="8" w:tplc="1C54464C">
      <w:numFmt w:val="bullet"/>
      <w:lvlText w:val="•"/>
      <w:lvlJc w:val="left"/>
      <w:pPr>
        <w:ind w:left="8040" w:hanging="339"/>
      </w:pPr>
      <w:rPr>
        <w:rFonts w:hint="default"/>
      </w:rPr>
    </w:lvl>
  </w:abstractNum>
  <w:abstractNum w:abstractNumId="22" w15:restartNumberingAfterBreak="0">
    <w:nsid w:val="520831EF"/>
    <w:multiLevelType w:val="hybridMultilevel"/>
    <w:tmpl w:val="AE684EF0"/>
    <w:lvl w:ilvl="0" w:tplc="D0226608">
      <w:numFmt w:val="bullet"/>
      <w:lvlText w:val=""/>
      <w:lvlJc w:val="left"/>
      <w:pPr>
        <w:ind w:left="505" w:hanging="267"/>
      </w:pPr>
      <w:rPr>
        <w:rFonts w:ascii="Symbol" w:eastAsia="Symbol" w:hAnsi="Symbol" w:cs="Symbol" w:hint="default"/>
        <w:b w:val="0"/>
        <w:bCs w:val="0"/>
        <w:i w:val="0"/>
        <w:iCs w:val="0"/>
        <w:w w:val="103"/>
        <w:sz w:val="20"/>
        <w:szCs w:val="20"/>
      </w:rPr>
    </w:lvl>
    <w:lvl w:ilvl="1" w:tplc="D0FC130C">
      <w:numFmt w:val="bullet"/>
      <w:lvlText w:val="•"/>
      <w:lvlJc w:val="left"/>
      <w:pPr>
        <w:ind w:left="1378" w:hanging="267"/>
      </w:pPr>
      <w:rPr>
        <w:rFonts w:hint="default"/>
      </w:rPr>
    </w:lvl>
    <w:lvl w:ilvl="2" w:tplc="0E96F28C">
      <w:numFmt w:val="bullet"/>
      <w:lvlText w:val="•"/>
      <w:lvlJc w:val="left"/>
      <w:pPr>
        <w:ind w:left="2257" w:hanging="267"/>
      </w:pPr>
      <w:rPr>
        <w:rFonts w:hint="default"/>
      </w:rPr>
    </w:lvl>
    <w:lvl w:ilvl="3" w:tplc="9CF01B98">
      <w:numFmt w:val="bullet"/>
      <w:lvlText w:val="•"/>
      <w:lvlJc w:val="left"/>
      <w:pPr>
        <w:ind w:left="3136" w:hanging="267"/>
      </w:pPr>
      <w:rPr>
        <w:rFonts w:hint="default"/>
      </w:rPr>
    </w:lvl>
    <w:lvl w:ilvl="4" w:tplc="F1B67C3E">
      <w:numFmt w:val="bullet"/>
      <w:lvlText w:val="•"/>
      <w:lvlJc w:val="left"/>
      <w:pPr>
        <w:ind w:left="4015" w:hanging="267"/>
      </w:pPr>
      <w:rPr>
        <w:rFonts w:hint="default"/>
      </w:rPr>
    </w:lvl>
    <w:lvl w:ilvl="5" w:tplc="EF541794">
      <w:numFmt w:val="bullet"/>
      <w:lvlText w:val="•"/>
      <w:lvlJc w:val="left"/>
      <w:pPr>
        <w:ind w:left="4894" w:hanging="267"/>
      </w:pPr>
      <w:rPr>
        <w:rFonts w:hint="default"/>
      </w:rPr>
    </w:lvl>
    <w:lvl w:ilvl="6" w:tplc="CD6431F4">
      <w:numFmt w:val="bullet"/>
      <w:lvlText w:val="•"/>
      <w:lvlJc w:val="left"/>
      <w:pPr>
        <w:ind w:left="5773" w:hanging="267"/>
      </w:pPr>
      <w:rPr>
        <w:rFonts w:hint="default"/>
      </w:rPr>
    </w:lvl>
    <w:lvl w:ilvl="7" w:tplc="DD7C93EC">
      <w:numFmt w:val="bullet"/>
      <w:lvlText w:val="•"/>
      <w:lvlJc w:val="left"/>
      <w:pPr>
        <w:ind w:left="6652" w:hanging="267"/>
      </w:pPr>
      <w:rPr>
        <w:rFonts w:hint="default"/>
      </w:rPr>
    </w:lvl>
    <w:lvl w:ilvl="8" w:tplc="39A4C560">
      <w:numFmt w:val="bullet"/>
      <w:lvlText w:val="•"/>
      <w:lvlJc w:val="left"/>
      <w:pPr>
        <w:ind w:left="7531" w:hanging="267"/>
      </w:pPr>
      <w:rPr>
        <w:rFonts w:hint="default"/>
      </w:rPr>
    </w:lvl>
  </w:abstractNum>
  <w:abstractNum w:abstractNumId="23" w15:restartNumberingAfterBreak="0">
    <w:nsid w:val="533F58A7"/>
    <w:multiLevelType w:val="hybridMultilevel"/>
    <w:tmpl w:val="6D9A21EC"/>
    <w:lvl w:ilvl="0" w:tplc="CD4EBAE4">
      <w:numFmt w:val="bullet"/>
      <w:lvlText w:val=""/>
      <w:lvlJc w:val="left"/>
      <w:pPr>
        <w:ind w:left="1168" w:hanging="339"/>
      </w:pPr>
      <w:rPr>
        <w:rFonts w:ascii="Symbol" w:eastAsia="Symbol" w:hAnsi="Symbol" w:cs="Symbol" w:hint="default"/>
        <w:b w:val="0"/>
        <w:bCs w:val="0"/>
        <w:i w:val="0"/>
        <w:iCs w:val="0"/>
        <w:w w:val="103"/>
        <w:sz w:val="20"/>
        <w:szCs w:val="20"/>
      </w:rPr>
    </w:lvl>
    <w:lvl w:ilvl="1" w:tplc="7766EA9C">
      <w:numFmt w:val="bullet"/>
      <w:lvlText w:val="•"/>
      <w:lvlJc w:val="left"/>
      <w:pPr>
        <w:ind w:left="2020" w:hanging="339"/>
      </w:pPr>
      <w:rPr>
        <w:rFonts w:hint="default"/>
      </w:rPr>
    </w:lvl>
    <w:lvl w:ilvl="2" w:tplc="18FCCCEE">
      <w:numFmt w:val="bullet"/>
      <w:lvlText w:val="•"/>
      <w:lvlJc w:val="left"/>
      <w:pPr>
        <w:ind w:left="2880" w:hanging="339"/>
      </w:pPr>
      <w:rPr>
        <w:rFonts w:hint="default"/>
      </w:rPr>
    </w:lvl>
    <w:lvl w:ilvl="3" w:tplc="749E4000">
      <w:numFmt w:val="bullet"/>
      <w:lvlText w:val="•"/>
      <w:lvlJc w:val="left"/>
      <w:pPr>
        <w:ind w:left="3740" w:hanging="339"/>
      </w:pPr>
      <w:rPr>
        <w:rFonts w:hint="default"/>
      </w:rPr>
    </w:lvl>
    <w:lvl w:ilvl="4" w:tplc="A3E292EA">
      <w:numFmt w:val="bullet"/>
      <w:lvlText w:val="•"/>
      <w:lvlJc w:val="left"/>
      <w:pPr>
        <w:ind w:left="4600" w:hanging="339"/>
      </w:pPr>
      <w:rPr>
        <w:rFonts w:hint="default"/>
      </w:rPr>
    </w:lvl>
    <w:lvl w:ilvl="5" w:tplc="A10CEB22">
      <w:numFmt w:val="bullet"/>
      <w:lvlText w:val="•"/>
      <w:lvlJc w:val="left"/>
      <w:pPr>
        <w:ind w:left="5460" w:hanging="339"/>
      </w:pPr>
      <w:rPr>
        <w:rFonts w:hint="default"/>
      </w:rPr>
    </w:lvl>
    <w:lvl w:ilvl="6" w:tplc="F4EA64EA">
      <w:numFmt w:val="bullet"/>
      <w:lvlText w:val="•"/>
      <w:lvlJc w:val="left"/>
      <w:pPr>
        <w:ind w:left="6320" w:hanging="339"/>
      </w:pPr>
      <w:rPr>
        <w:rFonts w:hint="default"/>
      </w:rPr>
    </w:lvl>
    <w:lvl w:ilvl="7" w:tplc="ED14D6A0">
      <w:numFmt w:val="bullet"/>
      <w:lvlText w:val="•"/>
      <w:lvlJc w:val="left"/>
      <w:pPr>
        <w:ind w:left="7180" w:hanging="339"/>
      </w:pPr>
      <w:rPr>
        <w:rFonts w:hint="default"/>
      </w:rPr>
    </w:lvl>
    <w:lvl w:ilvl="8" w:tplc="33A257C8">
      <w:numFmt w:val="bullet"/>
      <w:lvlText w:val="•"/>
      <w:lvlJc w:val="left"/>
      <w:pPr>
        <w:ind w:left="8040" w:hanging="339"/>
      </w:pPr>
      <w:rPr>
        <w:rFonts w:hint="default"/>
      </w:rPr>
    </w:lvl>
  </w:abstractNum>
  <w:abstractNum w:abstractNumId="24" w15:restartNumberingAfterBreak="0">
    <w:nsid w:val="55AA2E70"/>
    <w:multiLevelType w:val="multilevel"/>
    <w:tmpl w:val="508C7292"/>
    <w:lvl w:ilvl="0">
      <w:start w:val="2"/>
      <w:numFmt w:val="decimal"/>
      <w:lvlText w:val="%1"/>
      <w:lvlJc w:val="left"/>
      <w:pPr>
        <w:ind w:left="1168" w:hanging="677"/>
      </w:pPr>
      <w:rPr>
        <w:rFonts w:hint="default"/>
      </w:rPr>
    </w:lvl>
    <w:lvl w:ilvl="1">
      <w:start w:val="3"/>
      <w:numFmt w:val="decimal"/>
      <w:lvlText w:val="%1.%2"/>
      <w:lvlJc w:val="left"/>
      <w:pPr>
        <w:ind w:left="1168" w:hanging="677"/>
      </w:pPr>
      <w:rPr>
        <w:rFonts w:hint="default"/>
      </w:rPr>
    </w:lvl>
    <w:lvl w:ilvl="2">
      <w:start w:val="1"/>
      <w:numFmt w:val="decimal"/>
      <w:lvlText w:val="%1.%2.%3"/>
      <w:lvlJc w:val="left"/>
      <w:pPr>
        <w:ind w:left="1168" w:hanging="677"/>
      </w:pPr>
      <w:rPr>
        <w:rFonts w:ascii="Calibri" w:eastAsia="Calibri" w:hAnsi="Calibri" w:cs="Calibri" w:hint="default"/>
        <w:b/>
        <w:bCs/>
        <w:i/>
        <w:iCs/>
        <w:w w:val="103"/>
        <w:sz w:val="20"/>
        <w:szCs w:val="20"/>
      </w:rPr>
    </w:lvl>
    <w:lvl w:ilvl="3">
      <w:start w:val="1"/>
      <w:numFmt w:val="decimal"/>
      <w:lvlText w:val="%4."/>
      <w:lvlJc w:val="left"/>
      <w:pPr>
        <w:ind w:left="1168" w:hanging="339"/>
      </w:pPr>
      <w:rPr>
        <w:rFonts w:ascii="Calibri" w:eastAsia="Calibri" w:hAnsi="Calibri" w:cs="Calibri" w:hint="default"/>
        <w:b w:val="0"/>
        <w:bCs w:val="0"/>
        <w:i w:val="0"/>
        <w:iCs w:val="0"/>
        <w:w w:val="103"/>
        <w:sz w:val="20"/>
        <w:szCs w:val="20"/>
      </w:rPr>
    </w:lvl>
    <w:lvl w:ilvl="4">
      <w:numFmt w:val="bullet"/>
      <w:lvlText w:val="•"/>
      <w:lvlJc w:val="left"/>
      <w:pPr>
        <w:ind w:left="4600" w:hanging="339"/>
      </w:pPr>
      <w:rPr>
        <w:rFonts w:hint="default"/>
      </w:rPr>
    </w:lvl>
    <w:lvl w:ilvl="5">
      <w:numFmt w:val="bullet"/>
      <w:lvlText w:val="•"/>
      <w:lvlJc w:val="left"/>
      <w:pPr>
        <w:ind w:left="5460" w:hanging="339"/>
      </w:pPr>
      <w:rPr>
        <w:rFonts w:hint="default"/>
      </w:rPr>
    </w:lvl>
    <w:lvl w:ilvl="6">
      <w:numFmt w:val="bullet"/>
      <w:lvlText w:val="•"/>
      <w:lvlJc w:val="left"/>
      <w:pPr>
        <w:ind w:left="6320" w:hanging="339"/>
      </w:pPr>
      <w:rPr>
        <w:rFonts w:hint="default"/>
      </w:rPr>
    </w:lvl>
    <w:lvl w:ilvl="7">
      <w:numFmt w:val="bullet"/>
      <w:lvlText w:val="•"/>
      <w:lvlJc w:val="left"/>
      <w:pPr>
        <w:ind w:left="7180" w:hanging="339"/>
      </w:pPr>
      <w:rPr>
        <w:rFonts w:hint="default"/>
      </w:rPr>
    </w:lvl>
    <w:lvl w:ilvl="8">
      <w:numFmt w:val="bullet"/>
      <w:lvlText w:val="•"/>
      <w:lvlJc w:val="left"/>
      <w:pPr>
        <w:ind w:left="8040" w:hanging="339"/>
      </w:pPr>
      <w:rPr>
        <w:rFonts w:hint="default"/>
      </w:rPr>
    </w:lvl>
  </w:abstractNum>
  <w:abstractNum w:abstractNumId="25" w15:restartNumberingAfterBreak="0">
    <w:nsid w:val="58213EFA"/>
    <w:multiLevelType w:val="hybridMultilevel"/>
    <w:tmpl w:val="5B543EF2"/>
    <w:lvl w:ilvl="0" w:tplc="3D6EF236">
      <w:start w:val="1"/>
      <w:numFmt w:val="decimal"/>
      <w:lvlText w:val="%1."/>
      <w:lvlJc w:val="left"/>
      <w:pPr>
        <w:ind w:left="828" w:hanging="339"/>
      </w:pPr>
      <w:rPr>
        <w:rFonts w:ascii="Calibri" w:eastAsia="Calibri" w:hAnsi="Calibri" w:cs="Calibri" w:hint="default"/>
        <w:b/>
        <w:bCs/>
        <w:i/>
        <w:iCs/>
        <w:w w:val="102"/>
        <w:sz w:val="22"/>
        <w:szCs w:val="22"/>
      </w:rPr>
    </w:lvl>
    <w:lvl w:ilvl="1" w:tplc="AE14B454">
      <w:numFmt w:val="bullet"/>
      <w:lvlText w:val="•"/>
      <w:lvlJc w:val="left"/>
      <w:pPr>
        <w:ind w:left="1656" w:hanging="339"/>
      </w:pPr>
      <w:rPr>
        <w:rFonts w:hint="default"/>
      </w:rPr>
    </w:lvl>
    <w:lvl w:ilvl="2" w:tplc="9B76782C">
      <w:numFmt w:val="bullet"/>
      <w:lvlText w:val="•"/>
      <w:lvlJc w:val="left"/>
      <w:pPr>
        <w:ind w:left="2492" w:hanging="339"/>
      </w:pPr>
      <w:rPr>
        <w:rFonts w:hint="default"/>
      </w:rPr>
    </w:lvl>
    <w:lvl w:ilvl="3" w:tplc="9EFA5780">
      <w:numFmt w:val="bullet"/>
      <w:lvlText w:val="•"/>
      <w:lvlJc w:val="left"/>
      <w:pPr>
        <w:ind w:left="3328" w:hanging="339"/>
      </w:pPr>
      <w:rPr>
        <w:rFonts w:hint="default"/>
      </w:rPr>
    </w:lvl>
    <w:lvl w:ilvl="4" w:tplc="25C07D8E">
      <w:numFmt w:val="bullet"/>
      <w:lvlText w:val="•"/>
      <w:lvlJc w:val="left"/>
      <w:pPr>
        <w:ind w:left="4164" w:hanging="339"/>
      </w:pPr>
      <w:rPr>
        <w:rFonts w:hint="default"/>
      </w:rPr>
    </w:lvl>
    <w:lvl w:ilvl="5" w:tplc="394EC7A6">
      <w:numFmt w:val="bullet"/>
      <w:lvlText w:val="•"/>
      <w:lvlJc w:val="left"/>
      <w:pPr>
        <w:ind w:left="5000" w:hanging="339"/>
      </w:pPr>
      <w:rPr>
        <w:rFonts w:hint="default"/>
      </w:rPr>
    </w:lvl>
    <w:lvl w:ilvl="6" w:tplc="A20E9C56">
      <w:numFmt w:val="bullet"/>
      <w:lvlText w:val="•"/>
      <w:lvlJc w:val="left"/>
      <w:pPr>
        <w:ind w:left="5836" w:hanging="339"/>
      </w:pPr>
      <w:rPr>
        <w:rFonts w:hint="default"/>
      </w:rPr>
    </w:lvl>
    <w:lvl w:ilvl="7" w:tplc="01AA24B6">
      <w:numFmt w:val="bullet"/>
      <w:lvlText w:val="•"/>
      <w:lvlJc w:val="left"/>
      <w:pPr>
        <w:ind w:left="6672" w:hanging="339"/>
      </w:pPr>
      <w:rPr>
        <w:rFonts w:hint="default"/>
      </w:rPr>
    </w:lvl>
    <w:lvl w:ilvl="8" w:tplc="CCEE4BD6">
      <w:numFmt w:val="bullet"/>
      <w:lvlText w:val="•"/>
      <w:lvlJc w:val="left"/>
      <w:pPr>
        <w:ind w:left="7508" w:hanging="339"/>
      </w:pPr>
      <w:rPr>
        <w:rFonts w:hint="default"/>
      </w:rPr>
    </w:lvl>
  </w:abstractNum>
  <w:abstractNum w:abstractNumId="26" w15:restartNumberingAfterBreak="0">
    <w:nsid w:val="59073691"/>
    <w:multiLevelType w:val="hybridMultilevel"/>
    <w:tmpl w:val="48E872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9B71634"/>
    <w:multiLevelType w:val="hybridMultilevel"/>
    <w:tmpl w:val="DAE056BE"/>
    <w:lvl w:ilvl="0" w:tplc="FFFFFFFF">
      <w:start w:val="1"/>
      <w:numFmt w:val="bullet"/>
      <w:lvlText w:val=""/>
      <w:lvlJc w:val="left"/>
      <w:rPr>
        <w:rFonts w:ascii="Symbol" w:hAnsi="Symbol" w:hint="default"/>
      </w:rPr>
    </w:lvl>
    <w:lvl w:ilvl="1" w:tplc="4BBE1D06">
      <w:numFmt w:val="bullet"/>
      <w:lvlText w:val=""/>
      <w:lvlJc w:val="left"/>
      <w:pPr>
        <w:ind w:left="1440" w:hanging="360"/>
      </w:pPr>
      <w:rPr>
        <w:rFonts w:ascii="Wingdings" w:eastAsia="Wingdings" w:hAnsi="Wingdings" w:cs="Wingdings" w:hint="default"/>
        <w:b w:val="0"/>
        <w:bCs w:val="0"/>
        <w:i w:val="0"/>
        <w:iCs w:val="0"/>
        <w:w w:val="103"/>
        <w:sz w:val="20"/>
        <w:szCs w:val="2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A7038F8"/>
    <w:multiLevelType w:val="hybridMultilevel"/>
    <w:tmpl w:val="92F2C680"/>
    <w:lvl w:ilvl="0" w:tplc="98A46BB8">
      <w:start w:val="1"/>
      <w:numFmt w:val="bullet"/>
      <w:lvlText w:val=""/>
      <w:lvlJc w:val="left"/>
      <w:pPr>
        <w:ind w:left="420" w:hanging="360"/>
      </w:pPr>
      <w:rPr>
        <w:rFonts w:ascii="Symbol" w:hAnsi="Symbol" w:hint="default"/>
      </w:rPr>
    </w:lvl>
    <w:lvl w:ilvl="1" w:tplc="18090003" w:tentative="1">
      <w:start w:val="1"/>
      <w:numFmt w:val="bullet"/>
      <w:lvlText w:val="o"/>
      <w:lvlJc w:val="left"/>
      <w:pPr>
        <w:ind w:left="1140" w:hanging="360"/>
      </w:pPr>
      <w:rPr>
        <w:rFonts w:ascii="Courier New" w:hAnsi="Courier New" w:cs="Courier New" w:hint="default"/>
      </w:rPr>
    </w:lvl>
    <w:lvl w:ilvl="2" w:tplc="18090005" w:tentative="1">
      <w:start w:val="1"/>
      <w:numFmt w:val="bullet"/>
      <w:lvlText w:val=""/>
      <w:lvlJc w:val="left"/>
      <w:pPr>
        <w:ind w:left="1860" w:hanging="360"/>
      </w:pPr>
      <w:rPr>
        <w:rFonts w:ascii="Wingdings" w:hAnsi="Wingdings" w:hint="default"/>
      </w:rPr>
    </w:lvl>
    <w:lvl w:ilvl="3" w:tplc="18090001" w:tentative="1">
      <w:start w:val="1"/>
      <w:numFmt w:val="bullet"/>
      <w:lvlText w:val=""/>
      <w:lvlJc w:val="left"/>
      <w:pPr>
        <w:ind w:left="2580" w:hanging="360"/>
      </w:pPr>
      <w:rPr>
        <w:rFonts w:ascii="Symbol" w:hAnsi="Symbol" w:hint="default"/>
      </w:rPr>
    </w:lvl>
    <w:lvl w:ilvl="4" w:tplc="18090003" w:tentative="1">
      <w:start w:val="1"/>
      <w:numFmt w:val="bullet"/>
      <w:lvlText w:val="o"/>
      <w:lvlJc w:val="left"/>
      <w:pPr>
        <w:ind w:left="3300" w:hanging="360"/>
      </w:pPr>
      <w:rPr>
        <w:rFonts w:ascii="Courier New" w:hAnsi="Courier New" w:cs="Courier New" w:hint="default"/>
      </w:rPr>
    </w:lvl>
    <w:lvl w:ilvl="5" w:tplc="18090005" w:tentative="1">
      <w:start w:val="1"/>
      <w:numFmt w:val="bullet"/>
      <w:lvlText w:val=""/>
      <w:lvlJc w:val="left"/>
      <w:pPr>
        <w:ind w:left="4020" w:hanging="360"/>
      </w:pPr>
      <w:rPr>
        <w:rFonts w:ascii="Wingdings" w:hAnsi="Wingdings" w:hint="default"/>
      </w:rPr>
    </w:lvl>
    <w:lvl w:ilvl="6" w:tplc="18090001" w:tentative="1">
      <w:start w:val="1"/>
      <w:numFmt w:val="bullet"/>
      <w:lvlText w:val=""/>
      <w:lvlJc w:val="left"/>
      <w:pPr>
        <w:ind w:left="4740" w:hanging="360"/>
      </w:pPr>
      <w:rPr>
        <w:rFonts w:ascii="Symbol" w:hAnsi="Symbol" w:hint="default"/>
      </w:rPr>
    </w:lvl>
    <w:lvl w:ilvl="7" w:tplc="18090003" w:tentative="1">
      <w:start w:val="1"/>
      <w:numFmt w:val="bullet"/>
      <w:lvlText w:val="o"/>
      <w:lvlJc w:val="left"/>
      <w:pPr>
        <w:ind w:left="5460" w:hanging="360"/>
      </w:pPr>
      <w:rPr>
        <w:rFonts w:ascii="Courier New" w:hAnsi="Courier New" w:cs="Courier New" w:hint="default"/>
      </w:rPr>
    </w:lvl>
    <w:lvl w:ilvl="8" w:tplc="18090005" w:tentative="1">
      <w:start w:val="1"/>
      <w:numFmt w:val="bullet"/>
      <w:lvlText w:val=""/>
      <w:lvlJc w:val="left"/>
      <w:pPr>
        <w:ind w:left="6180" w:hanging="360"/>
      </w:pPr>
      <w:rPr>
        <w:rFonts w:ascii="Wingdings" w:hAnsi="Wingdings" w:hint="default"/>
      </w:rPr>
    </w:lvl>
  </w:abstractNum>
  <w:abstractNum w:abstractNumId="29" w15:restartNumberingAfterBreak="0">
    <w:nsid w:val="5D0F43EC"/>
    <w:multiLevelType w:val="hybridMultilevel"/>
    <w:tmpl w:val="02FA9FBA"/>
    <w:lvl w:ilvl="0" w:tplc="26F62F50">
      <w:numFmt w:val="bullet"/>
      <w:lvlText w:val=""/>
      <w:lvlJc w:val="left"/>
      <w:pPr>
        <w:ind w:left="817" w:hanging="339"/>
      </w:pPr>
      <w:rPr>
        <w:rFonts w:ascii="Symbol" w:eastAsia="Symbol" w:hAnsi="Symbol" w:cs="Symbol" w:hint="default"/>
        <w:b w:val="0"/>
        <w:bCs w:val="0"/>
        <w:i w:val="0"/>
        <w:iCs w:val="0"/>
        <w:w w:val="103"/>
        <w:sz w:val="20"/>
        <w:szCs w:val="20"/>
      </w:rPr>
    </w:lvl>
    <w:lvl w:ilvl="1" w:tplc="7C6E1084">
      <w:numFmt w:val="bullet"/>
      <w:lvlText w:val="•"/>
      <w:lvlJc w:val="left"/>
      <w:pPr>
        <w:ind w:left="1640" w:hanging="339"/>
      </w:pPr>
      <w:rPr>
        <w:rFonts w:hint="default"/>
      </w:rPr>
    </w:lvl>
    <w:lvl w:ilvl="2" w:tplc="D73828AE">
      <w:numFmt w:val="bullet"/>
      <w:lvlText w:val="•"/>
      <w:lvlJc w:val="left"/>
      <w:pPr>
        <w:ind w:left="2460" w:hanging="339"/>
      </w:pPr>
      <w:rPr>
        <w:rFonts w:hint="default"/>
      </w:rPr>
    </w:lvl>
    <w:lvl w:ilvl="3" w:tplc="E88E44FC">
      <w:numFmt w:val="bullet"/>
      <w:lvlText w:val="•"/>
      <w:lvlJc w:val="left"/>
      <w:pPr>
        <w:ind w:left="3280" w:hanging="339"/>
      </w:pPr>
      <w:rPr>
        <w:rFonts w:hint="default"/>
      </w:rPr>
    </w:lvl>
    <w:lvl w:ilvl="4" w:tplc="CD561188">
      <w:numFmt w:val="bullet"/>
      <w:lvlText w:val="•"/>
      <w:lvlJc w:val="left"/>
      <w:pPr>
        <w:ind w:left="4101" w:hanging="339"/>
      </w:pPr>
      <w:rPr>
        <w:rFonts w:hint="default"/>
      </w:rPr>
    </w:lvl>
    <w:lvl w:ilvl="5" w:tplc="CD4E9F94">
      <w:numFmt w:val="bullet"/>
      <w:lvlText w:val="•"/>
      <w:lvlJc w:val="left"/>
      <w:pPr>
        <w:ind w:left="4921" w:hanging="339"/>
      </w:pPr>
      <w:rPr>
        <w:rFonts w:hint="default"/>
      </w:rPr>
    </w:lvl>
    <w:lvl w:ilvl="6" w:tplc="960A8576">
      <w:numFmt w:val="bullet"/>
      <w:lvlText w:val="•"/>
      <w:lvlJc w:val="left"/>
      <w:pPr>
        <w:ind w:left="5741" w:hanging="339"/>
      </w:pPr>
      <w:rPr>
        <w:rFonts w:hint="default"/>
      </w:rPr>
    </w:lvl>
    <w:lvl w:ilvl="7" w:tplc="9E6038AE">
      <w:numFmt w:val="bullet"/>
      <w:lvlText w:val="•"/>
      <w:lvlJc w:val="left"/>
      <w:pPr>
        <w:ind w:left="6561" w:hanging="339"/>
      </w:pPr>
      <w:rPr>
        <w:rFonts w:hint="default"/>
      </w:rPr>
    </w:lvl>
    <w:lvl w:ilvl="8" w:tplc="BD2E431E">
      <w:numFmt w:val="bullet"/>
      <w:lvlText w:val="•"/>
      <w:lvlJc w:val="left"/>
      <w:pPr>
        <w:ind w:left="7382" w:hanging="339"/>
      </w:pPr>
      <w:rPr>
        <w:rFonts w:hint="default"/>
      </w:rPr>
    </w:lvl>
  </w:abstractNum>
  <w:abstractNum w:abstractNumId="30" w15:restartNumberingAfterBreak="0">
    <w:nsid w:val="683A5525"/>
    <w:multiLevelType w:val="hybridMultilevel"/>
    <w:tmpl w:val="716A5DA8"/>
    <w:lvl w:ilvl="0" w:tplc="4BBE1D06">
      <w:numFmt w:val="bullet"/>
      <w:lvlText w:val=""/>
      <w:lvlJc w:val="left"/>
      <w:pPr>
        <w:ind w:left="538" w:hanging="267"/>
      </w:pPr>
      <w:rPr>
        <w:rFonts w:ascii="Wingdings" w:eastAsia="Wingdings" w:hAnsi="Wingdings" w:cs="Wingdings" w:hint="default"/>
        <w:b w:val="0"/>
        <w:bCs w:val="0"/>
        <w:i w:val="0"/>
        <w:iCs w:val="0"/>
        <w:w w:val="103"/>
        <w:sz w:val="20"/>
        <w:szCs w:val="20"/>
      </w:rPr>
    </w:lvl>
    <w:lvl w:ilvl="1" w:tplc="E31684E8">
      <w:numFmt w:val="bullet"/>
      <w:lvlText w:val="•"/>
      <w:lvlJc w:val="left"/>
      <w:pPr>
        <w:ind w:left="1442" w:hanging="267"/>
      </w:pPr>
      <w:rPr>
        <w:rFonts w:hint="default"/>
      </w:rPr>
    </w:lvl>
    <w:lvl w:ilvl="2" w:tplc="60F8965C">
      <w:numFmt w:val="bullet"/>
      <w:lvlText w:val="•"/>
      <w:lvlJc w:val="left"/>
      <w:pPr>
        <w:ind w:left="2344" w:hanging="267"/>
      </w:pPr>
      <w:rPr>
        <w:rFonts w:hint="default"/>
      </w:rPr>
    </w:lvl>
    <w:lvl w:ilvl="3" w:tplc="F0AEF780">
      <w:numFmt w:val="bullet"/>
      <w:lvlText w:val="•"/>
      <w:lvlJc w:val="left"/>
      <w:pPr>
        <w:ind w:left="3246" w:hanging="267"/>
      </w:pPr>
      <w:rPr>
        <w:rFonts w:hint="default"/>
      </w:rPr>
    </w:lvl>
    <w:lvl w:ilvl="4" w:tplc="87684078">
      <w:numFmt w:val="bullet"/>
      <w:lvlText w:val="•"/>
      <w:lvlJc w:val="left"/>
      <w:pPr>
        <w:ind w:left="4148" w:hanging="267"/>
      </w:pPr>
      <w:rPr>
        <w:rFonts w:hint="default"/>
      </w:rPr>
    </w:lvl>
    <w:lvl w:ilvl="5" w:tplc="934E9C74">
      <w:numFmt w:val="bullet"/>
      <w:lvlText w:val="•"/>
      <w:lvlJc w:val="left"/>
      <w:pPr>
        <w:ind w:left="5050" w:hanging="267"/>
      </w:pPr>
      <w:rPr>
        <w:rFonts w:hint="default"/>
      </w:rPr>
    </w:lvl>
    <w:lvl w:ilvl="6" w:tplc="A27ACD82">
      <w:numFmt w:val="bullet"/>
      <w:lvlText w:val="•"/>
      <w:lvlJc w:val="left"/>
      <w:pPr>
        <w:ind w:left="5952" w:hanging="267"/>
      </w:pPr>
      <w:rPr>
        <w:rFonts w:hint="default"/>
      </w:rPr>
    </w:lvl>
    <w:lvl w:ilvl="7" w:tplc="959AC7B4">
      <w:numFmt w:val="bullet"/>
      <w:lvlText w:val="•"/>
      <w:lvlJc w:val="left"/>
      <w:pPr>
        <w:ind w:left="6854" w:hanging="267"/>
      </w:pPr>
      <w:rPr>
        <w:rFonts w:hint="default"/>
      </w:rPr>
    </w:lvl>
    <w:lvl w:ilvl="8" w:tplc="C81C4E98">
      <w:numFmt w:val="bullet"/>
      <w:lvlText w:val="•"/>
      <w:lvlJc w:val="left"/>
      <w:pPr>
        <w:ind w:left="7756" w:hanging="267"/>
      </w:pPr>
      <w:rPr>
        <w:rFonts w:hint="default"/>
      </w:rPr>
    </w:lvl>
  </w:abstractNum>
  <w:abstractNum w:abstractNumId="31" w15:restartNumberingAfterBreak="0">
    <w:nsid w:val="6872385E"/>
    <w:multiLevelType w:val="multilevel"/>
    <w:tmpl w:val="73201F60"/>
    <w:lvl w:ilvl="0">
      <w:start w:val="1"/>
      <w:numFmt w:val="decimal"/>
      <w:lvlText w:val="%1"/>
      <w:lvlJc w:val="left"/>
      <w:pPr>
        <w:ind w:left="897" w:hanging="406"/>
      </w:pPr>
      <w:rPr>
        <w:rFonts w:ascii="Calibri" w:eastAsia="Calibri" w:hAnsi="Calibri" w:cs="Calibri" w:hint="default"/>
        <w:b/>
        <w:bCs/>
        <w:i w:val="0"/>
        <w:iCs w:val="0"/>
        <w:w w:val="102"/>
        <w:sz w:val="22"/>
        <w:szCs w:val="22"/>
      </w:rPr>
    </w:lvl>
    <w:lvl w:ilvl="1">
      <w:start w:val="1"/>
      <w:numFmt w:val="decimal"/>
      <w:lvlText w:val="%1.%2"/>
      <w:lvlJc w:val="left"/>
      <w:pPr>
        <w:ind w:left="1034" w:hanging="543"/>
      </w:pPr>
      <w:rPr>
        <w:rFonts w:ascii="Calibri" w:eastAsia="Calibri" w:hAnsi="Calibri" w:cs="Calibri" w:hint="default"/>
        <w:b/>
        <w:bCs/>
        <w:i w:val="0"/>
        <w:iCs w:val="0"/>
        <w:w w:val="103"/>
        <w:sz w:val="20"/>
        <w:szCs w:val="20"/>
      </w:rPr>
    </w:lvl>
    <w:lvl w:ilvl="2">
      <w:start w:val="1"/>
      <w:numFmt w:val="bullet"/>
      <w:lvlText w:val="o"/>
      <w:lvlJc w:val="left"/>
      <w:pPr>
        <w:ind w:left="1189" w:hanging="360"/>
      </w:pPr>
      <w:rPr>
        <w:rFonts w:ascii="Courier New" w:hAnsi="Courier New" w:cs="Courier New" w:hint="default"/>
      </w:rPr>
    </w:lvl>
    <w:lvl w:ilvl="3">
      <w:numFmt w:val="bullet"/>
      <w:lvlText w:val="o"/>
      <w:lvlJc w:val="left"/>
      <w:pPr>
        <w:ind w:left="1814" w:hanging="339"/>
      </w:pPr>
      <w:rPr>
        <w:rFonts w:ascii="Courier New" w:eastAsia="Courier New" w:hAnsi="Courier New" w:cs="Courier New" w:hint="default"/>
        <w:w w:val="103"/>
      </w:rPr>
    </w:lvl>
    <w:lvl w:ilvl="4">
      <w:numFmt w:val="bullet"/>
      <w:lvlText w:val="•"/>
      <w:lvlJc w:val="left"/>
      <w:pPr>
        <w:ind w:left="1820" w:hanging="339"/>
      </w:pPr>
      <w:rPr>
        <w:rFonts w:hint="default"/>
      </w:rPr>
    </w:lvl>
    <w:lvl w:ilvl="5">
      <w:numFmt w:val="bullet"/>
      <w:lvlText w:val="•"/>
      <w:lvlJc w:val="left"/>
      <w:pPr>
        <w:ind w:left="1840" w:hanging="339"/>
      </w:pPr>
      <w:rPr>
        <w:rFonts w:hint="default"/>
      </w:rPr>
    </w:lvl>
    <w:lvl w:ilvl="6">
      <w:numFmt w:val="bullet"/>
      <w:lvlText w:val="•"/>
      <w:lvlJc w:val="left"/>
      <w:pPr>
        <w:ind w:left="3424" w:hanging="339"/>
      </w:pPr>
      <w:rPr>
        <w:rFonts w:hint="default"/>
      </w:rPr>
    </w:lvl>
    <w:lvl w:ilvl="7">
      <w:numFmt w:val="bullet"/>
      <w:lvlText w:val="•"/>
      <w:lvlJc w:val="left"/>
      <w:pPr>
        <w:ind w:left="5008" w:hanging="339"/>
      </w:pPr>
      <w:rPr>
        <w:rFonts w:hint="default"/>
      </w:rPr>
    </w:lvl>
    <w:lvl w:ilvl="8">
      <w:numFmt w:val="bullet"/>
      <w:lvlText w:val="•"/>
      <w:lvlJc w:val="left"/>
      <w:pPr>
        <w:ind w:left="6592" w:hanging="339"/>
      </w:pPr>
      <w:rPr>
        <w:rFonts w:hint="default"/>
      </w:rPr>
    </w:lvl>
  </w:abstractNum>
  <w:abstractNum w:abstractNumId="32" w15:restartNumberingAfterBreak="0">
    <w:nsid w:val="69A53AE6"/>
    <w:multiLevelType w:val="multilevel"/>
    <w:tmpl w:val="B7A60D52"/>
    <w:lvl w:ilvl="0">
      <w:start w:val="1"/>
      <w:numFmt w:val="bullet"/>
      <w:lvlText w:val=""/>
      <w:lvlJc w:val="left"/>
      <w:pPr>
        <w:ind w:left="897" w:hanging="406"/>
      </w:pPr>
      <w:rPr>
        <w:rFonts w:ascii="Symbol" w:hAnsi="Symbol" w:cs="Symbol" w:hint="default"/>
        <w:b/>
        <w:bCs/>
        <w:i w:val="0"/>
        <w:iCs w:val="0"/>
        <w:w w:val="102"/>
        <w:sz w:val="22"/>
        <w:szCs w:val="22"/>
      </w:rPr>
    </w:lvl>
    <w:lvl w:ilvl="1">
      <w:start w:val="1"/>
      <w:numFmt w:val="decimal"/>
      <w:lvlText w:val="%1.%2"/>
      <w:lvlJc w:val="left"/>
      <w:pPr>
        <w:ind w:left="1034" w:hanging="543"/>
      </w:pPr>
      <w:rPr>
        <w:rFonts w:ascii="Calibri" w:eastAsia="Calibri" w:hAnsi="Calibri" w:cs="Calibri" w:hint="default"/>
        <w:b/>
        <w:bCs/>
        <w:i w:val="0"/>
        <w:iCs w:val="0"/>
        <w:w w:val="103"/>
        <w:sz w:val="20"/>
        <w:szCs w:val="20"/>
      </w:rPr>
    </w:lvl>
    <w:lvl w:ilvl="2">
      <w:start w:val="1"/>
      <w:numFmt w:val="bullet"/>
      <w:lvlText w:val="o"/>
      <w:lvlJc w:val="left"/>
      <w:pPr>
        <w:ind w:left="1189" w:hanging="360"/>
      </w:pPr>
      <w:rPr>
        <w:rFonts w:ascii="Courier New" w:hAnsi="Courier New" w:cs="Courier New" w:hint="default"/>
      </w:rPr>
    </w:lvl>
    <w:lvl w:ilvl="3">
      <w:numFmt w:val="bullet"/>
      <w:lvlText w:val="o"/>
      <w:lvlJc w:val="left"/>
      <w:pPr>
        <w:ind w:left="1814" w:hanging="339"/>
      </w:pPr>
      <w:rPr>
        <w:rFonts w:ascii="Courier New" w:eastAsia="Courier New" w:hAnsi="Courier New" w:cs="Courier New" w:hint="default"/>
        <w:w w:val="103"/>
      </w:rPr>
    </w:lvl>
    <w:lvl w:ilvl="4">
      <w:numFmt w:val="bullet"/>
      <w:lvlText w:val="•"/>
      <w:lvlJc w:val="left"/>
      <w:pPr>
        <w:ind w:left="1820" w:hanging="339"/>
      </w:pPr>
      <w:rPr>
        <w:rFonts w:hint="default"/>
      </w:rPr>
    </w:lvl>
    <w:lvl w:ilvl="5">
      <w:numFmt w:val="bullet"/>
      <w:lvlText w:val="•"/>
      <w:lvlJc w:val="left"/>
      <w:pPr>
        <w:ind w:left="1840" w:hanging="339"/>
      </w:pPr>
      <w:rPr>
        <w:rFonts w:hint="default"/>
      </w:rPr>
    </w:lvl>
    <w:lvl w:ilvl="6">
      <w:numFmt w:val="bullet"/>
      <w:lvlText w:val="•"/>
      <w:lvlJc w:val="left"/>
      <w:pPr>
        <w:ind w:left="3424" w:hanging="339"/>
      </w:pPr>
      <w:rPr>
        <w:rFonts w:hint="default"/>
      </w:rPr>
    </w:lvl>
    <w:lvl w:ilvl="7">
      <w:numFmt w:val="bullet"/>
      <w:lvlText w:val="•"/>
      <w:lvlJc w:val="left"/>
      <w:pPr>
        <w:ind w:left="5008" w:hanging="339"/>
      </w:pPr>
      <w:rPr>
        <w:rFonts w:hint="default"/>
      </w:rPr>
    </w:lvl>
    <w:lvl w:ilvl="8">
      <w:numFmt w:val="bullet"/>
      <w:lvlText w:val="•"/>
      <w:lvlJc w:val="left"/>
      <w:pPr>
        <w:ind w:left="6592" w:hanging="339"/>
      </w:pPr>
      <w:rPr>
        <w:rFonts w:hint="default"/>
      </w:rPr>
    </w:lvl>
  </w:abstractNum>
  <w:abstractNum w:abstractNumId="33" w15:restartNumberingAfterBreak="0">
    <w:nsid w:val="69DB573C"/>
    <w:multiLevelType w:val="hybridMultilevel"/>
    <w:tmpl w:val="A162A0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A39587D"/>
    <w:multiLevelType w:val="hybridMultilevel"/>
    <w:tmpl w:val="016CDA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15:restartNumberingAfterBreak="0">
    <w:nsid w:val="6B4E6242"/>
    <w:multiLevelType w:val="hybridMultilevel"/>
    <w:tmpl w:val="70584054"/>
    <w:lvl w:ilvl="0" w:tplc="5D482A44">
      <w:numFmt w:val="bullet"/>
      <w:lvlText w:val=""/>
      <w:lvlJc w:val="left"/>
      <w:pPr>
        <w:ind w:left="828" w:hanging="336"/>
      </w:pPr>
      <w:rPr>
        <w:rFonts w:ascii="Symbol" w:eastAsia="Symbol" w:hAnsi="Symbol" w:cs="Symbol" w:hint="default"/>
        <w:b w:val="0"/>
        <w:bCs w:val="0"/>
        <w:i w:val="0"/>
        <w:iCs w:val="0"/>
        <w:w w:val="103"/>
        <w:sz w:val="20"/>
        <w:szCs w:val="20"/>
      </w:rPr>
    </w:lvl>
    <w:lvl w:ilvl="1" w:tplc="F7BC7F78">
      <w:numFmt w:val="bullet"/>
      <w:lvlText w:val="•"/>
      <w:lvlJc w:val="left"/>
      <w:pPr>
        <w:ind w:left="1714" w:hanging="336"/>
      </w:pPr>
      <w:rPr>
        <w:rFonts w:hint="default"/>
      </w:rPr>
    </w:lvl>
    <w:lvl w:ilvl="2" w:tplc="9BBAD57E">
      <w:numFmt w:val="bullet"/>
      <w:lvlText w:val="•"/>
      <w:lvlJc w:val="left"/>
      <w:pPr>
        <w:ind w:left="2608" w:hanging="336"/>
      </w:pPr>
      <w:rPr>
        <w:rFonts w:hint="default"/>
      </w:rPr>
    </w:lvl>
    <w:lvl w:ilvl="3" w:tplc="DE8C650E">
      <w:numFmt w:val="bullet"/>
      <w:lvlText w:val="•"/>
      <w:lvlJc w:val="left"/>
      <w:pPr>
        <w:ind w:left="3502" w:hanging="336"/>
      </w:pPr>
      <w:rPr>
        <w:rFonts w:hint="default"/>
      </w:rPr>
    </w:lvl>
    <w:lvl w:ilvl="4" w:tplc="51C2EF1C">
      <w:numFmt w:val="bullet"/>
      <w:lvlText w:val="•"/>
      <w:lvlJc w:val="left"/>
      <w:pPr>
        <w:ind w:left="4396" w:hanging="336"/>
      </w:pPr>
      <w:rPr>
        <w:rFonts w:hint="default"/>
      </w:rPr>
    </w:lvl>
    <w:lvl w:ilvl="5" w:tplc="BDCCE9D0">
      <w:numFmt w:val="bullet"/>
      <w:lvlText w:val="•"/>
      <w:lvlJc w:val="left"/>
      <w:pPr>
        <w:ind w:left="5290" w:hanging="336"/>
      </w:pPr>
      <w:rPr>
        <w:rFonts w:hint="default"/>
      </w:rPr>
    </w:lvl>
    <w:lvl w:ilvl="6" w:tplc="4F44433A">
      <w:numFmt w:val="bullet"/>
      <w:lvlText w:val="•"/>
      <w:lvlJc w:val="left"/>
      <w:pPr>
        <w:ind w:left="6184" w:hanging="336"/>
      </w:pPr>
      <w:rPr>
        <w:rFonts w:hint="default"/>
      </w:rPr>
    </w:lvl>
    <w:lvl w:ilvl="7" w:tplc="5B706BF0">
      <w:numFmt w:val="bullet"/>
      <w:lvlText w:val="•"/>
      <w:lvlJc w:val="left"/>
      <w:pPr>
        <w:ind w:left="7078" w:hanging="336"/>
      </w:pPr>
      <w:rPr>
        <w:rFonts w:hint="default"/>
      </w:rPr>
    </w:lvl>
    <w:lvl w:ilvl="8" w:tplc="5C2EDAE4">
      <w:numFmt w:val="bullet"/>
      <w:lvlText w:val="•"/>
      <w:lvlJc w:val="left"/>
      <w:pPr>
        <w:ind w:left="7972" w:hanging="336"/>
      </w:pPr>
      <w:rPr>
        <w:rFonts w:hint="default"/>
      </w:rPr>
    </w:lvl>
  </w:abstractNum>
  <w:abstractNum w:abstractNumId="36" w15:restartNumberingAfterBreak="0">
    <w:nsid w:val="6D3F4F67"/>
    <w:multiLevelType w:val="multilevel"/>
    <w:tmpl w:val="BA1658F0"/>
    <w:lvl w:ilvl="0">
      <w:start w:val="1"/>
      <w:numFmt w:val="decimal"/>
      <w:lvlText w:val="%1"/>
      <w:lvlJc w:val="left"/>
      <w:pPr>
        <w:ind w:left="897" w:hanging="406"/>
      </w:pPr>
      <w:rPr>
        <w:rFonts w:ascii="Calibri" w:eastAsia="Calibri" w:hAnsi="Calibri" w:cs="Calibri" w:hint="default"/>
        <w:b/>
        <w:bCs/>
        <w:i w:val="0"/>
        <w:iCs w:val="0"/>
        <w:w w:val="102"/>
        <w:sz w:val="22"/>
        <w:szCs w:val="22"/>
      </w:rPr>
    </w:lvl>
    <w:lvl w:ilvl="1">
      <w:start w:val="1"/>
      <w:numFmt w:val="bullet"/>
      <w:lvlText w:val=""/>
      <w:lvlJc w:val="left"/>
      <w:pPr>
        <w:ind w:left="720" w:hanging="360"/>
      </w:pPr>
      <w:rPr>
        <w:rFonts w:ascii="Symbol" w:hAnsi="Symbol" w:cs="Symbol" w:hint="default"/>
      </w:rPr>
    </w:lvl>
    <w:lvl w:ilvl="2">
      <w:numFmt w:val="bullet"/>
      <w:lvlText w:val=""/>
      <w:lvlJc w:val="left"/>
      <w:pPr>
        <w:ind w:left="1168" w:hanging="339"/>
      </w:pPr>
      <w:rPr>
        <w:rFonts w:ascii="Symbol" w:eastAsia="Symbol" w:hAnsi="Symbol" w:cs="Symbol" w:hint="default"/>
        <w:w w:val="103"/>
      </w:rPr>
    </w:lvl>
    <w:lvl w:ilvl="3">
      <w:numFmt w:val="bullet"/>
      <w:lvlText w:val="o"/>
      <w:lvlJc w:val="left"/>
      <w:pPr>
        <w:ind w:left="1814" w:hanging="339"/>
      </w:pPr>
      <w:rPr>
        <w:rFonts w:ascii="Courier New" w:eastAsia="Courier New" w:hAnsi="Courier New" w:cs="Courier New" w:hint="default"/>
        <w:w w:val="103"/>
      </w:rPr>
    </w:lvl>
    <w:lvl w:ilvl="4">
      <w:numFmt w:val="bullet"/>
      <w:lvlText w:val="•"/>
      <w:lvlJc w:val="left"/>
      <w:pPr>
        <w:ind w:left="1820" w:hanging="339"/>
      </w:pPr>
      <w:rPr>
        <w:rFonts w:hint="default"/>
      </w:rPr>
    </w:lvl>
    <w:lvl w:ilvl="5">
      <w:numFmt w:val="bullet"/>
      <w:lvlText w:val="•"/>
      <w:lvlJc w:val="left"/>
      <w:pPr>
        <w:ind w:left="1840" w:hanging="339"/>
      </w:pPr>
      <w:rPr>
        <w:rFonts w:hint="default"/>
      </w:rPr>
    </w:lvl>
    <w:lvl w:ilvl="6">
      <w:numFmt w:val="bullet"/>
      <w:lvlText w:val="•"/>
      <w:lvlJc w:val="left"/>
      <w:pPr>
        <w:ind w:left="3424" w:hanging="339"/>
      </w:pPr>
      <w:rPr>
        <w:rFonts w:hint="default"/>
      </w:rPr>
    </w:lvl>
    <w:lvl w:ilvl="7">
      <w:numFmt w:val="bullet"/>
      <w:lvlText w:val="•"/>
      <w:lvlJc w:val="left"/>
      <w:pPr>
        <w:ind w:left="5008" w:hanging="339"/>
      </w:pPr>
      <w:rPr>
        <w:rFonts w:hint="default"/>
      </w:rPr>
    </w:lvl>
    <w:lvl w:ilvl="8">
      <w:numFmt w:val="bullet"/>
      <w:lvlText w:val="•"/>
      <w:lvlJc w:val="left"/>
      <w:pPr>
        <w:ind w:left="6592" w:hanging="339"/>
      </w:pPr>
      <w:rPr>
        <w:rFonts w:hint="default"/>
      </w:rPr>
    </w:lvl>
  </w:abstractNum>
  <w:abstractNum w:abstractNumId="37" w15:restartNumberingAfterBreak="0">
    <w:nsid w:val="6E370FCC"/>
    <w:multiLevelType w:val="hybridMultilevel"/>
    <w:tmpl w:val="9E9AF7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508DF"/>
    <w:multiLevelType w:val="hybridMultilevel"/>
    <w:tmpl w:val="283CF660"/>
    <w:lvl w:ilvl="0" w:tplc="18090001">
      <w:start w:val="1"/>
      <w:numFmt w:val="decimal"/>
      <w:lvlText w:val="%1."/>
      <w:lvlJc w:val="left"/>
      <w:pPr>
        <w:ind w:left="720" w:hanging="360"/>
      </w:pPr>
      <w:rPr>
        <w:rFonts w:hint="default"/>
      </w:rPr>
    </w:lvl>
    <w:lvl w:ilvl="1" w:tplc="18090001"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num w:numId="1">
    <w:abstractNumId w:val="22"/>
  </w:num>
  <w:num w:numId="2">
    <w:abstractNumId w:val="30"/>
  </w:num>
  <w:num w:numId="3">
    <w:abstractNumId w:val="6"/>
  </w:num>
  <w:num w:numId="4">
    <w:abstractNumId w:val="25"/>
  </w:num>
  <w:num w:numId="5">
    <w:abstractNumId w:val="35"/>
  </w:num>
  <w:num w:numId="6">
    <w:abstractNumId w:val="0"/>
  </w:num>
  <w:num w:numId="7">
    <w:abstractNumId w:val="1"/>
  </w:num>
  <w:num w:numId="8">
    <w:abstractNumId w:val="23"/>
  </w:num>
  <w:num w:numId="9">
    <w:abstractNumId w:val="10"/>
  </w:num>
  <w:num w:numId="10">
    <w:abstractNumId w:val="21"/>
  </w:num>
  <w:num w:numId="11">
    <w:abstractNumId w:val="14"/>
  </w:num>
  <w:num w:numId="12">
    <w:abstractNumId w:val="24"/>
  </w:num>
  <w:num w:numId="13">
    <w:abstractNumId w:val="7"/>
  </w:num>
  <w:num w:numId="14">
    <w:abstractNumId w:val="29"/>
  </w:num>
  <w:num w:numId="15">
    <w:abstractNumId w:val="13"/>
  </w:num>
  <w:num w:numId="16">
    <w:abstractNumId w:val="12"/>
  </w:num>
  <w:num w:numId="17">
    <w:abstractNumId w:val="19"/>
  </w:num>
  <w:num w:numId="18">
    <w:abstractNumId w:val="37"/>
  </w:num>
  <w:num w:numId="19">
    <w:abstractNumId w:val="17"/>
  </w:num>
  <w:num w:numId="20">
    <w:abstractNumId w:val="2"/>
  </w:num>
  <w:num w:numId="21">
    <w:abstractNumId w:val="4"/>
  </w:num>
  <w:num w:numId="22">
    <w:abstractNumId w:val="33"/>
  </w:num>
  <w:num w:numId="23">
    <w:abstractNumId w:val="15"/>
  </w:num>
  <w:num w:numId="24">
    <w:abstractNumId w:val="26"/>
  </w:num>
  <w:num w:numId="25">
    <w:abstractNumId w:val="20"/>
  </w:num>
  <w:num w:numId="26">
    <w:abstractNumId w:val="11"/>
  </w:num>
  <w:num w:numId="27">
    <w:abstractNumId w:val="18"/>
  </w:num>
  <w:num w:numId="28">
    <w:abstractNumId w:val="34"/>
  </w:num>
  <w:num w:numId="29">
    <w:abstractNumId w:val="8"/>
  </w:num>
  <w:num w:numId="30">
    <w:abstractNumId w:val="5"/>
  </w:num>
  <w:num w:numId="31">
    <w:abstractNumId w:val="9"/>
  </w:num>
  <w:num w:numId="32">
    <w:abstractNumId w:val="36"/>
  </w:num>
  <w:num w:numId="33">
    <w:abstractNumId w:val="16"/>
  </w:num>
  <w:num w:numId="34">
    <w:abstractNumId w:val="31"/>
  </w:num>
  <w:num w:numId="35">
    <w:abstractNumId w:val="32"/>
  </w:num>
  <w:num w:numId="36">
    <w:abstractNumId w:val="3"/>
  </w:num>
  <w:num w:numId="37">
    <w:abstractNumId w:val="27"/>
  </w:num>
  <w:num w:numId="38">
    <w:abstractNumId w:val="28"/>
  </w:num>
  <w:num w:numId="39">
    <w:abstractNumId w:val="4"/>
  </w:num>
  <w:num w:numId="40">
    <w:abstractNumId w:val="4"/>
  </w:num>
  <w:num w:numId="41">
    <w:abstractNumId w:val="3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031"/>
    <w:rsid w:val="00002377"/>
    <w:rsid w:val="0000734A"/>
    <w:rsid w:val="00016937"/>
    <w:rsid w:val="000209A7"/>
    <w:rsid w:val="000303EA"/>
    <w:rsid w:val="00032313"/>
    <w:rsid w:val="00033347"/>
    <w:rsid w:val="00033637"/>
    <w:rsid w:val="00034BB9"/>
    <w:rsid w:val="00034F34"/>
    <w:rsid w:val="000374C4"/>
    <w:rsid w:val="00040D00"/>
    <w:rsid w:val="00042DA5"/>
    <w:rsid w:val="00044762"/>
    <w:rsid w:val="000447D6"/>
    <w:rsid w:val="0005753E"/>
    <w:rsid w:val="00062B19"/>
    <w:rsid w:val="00065E47"/>
    <w:rsid w:val="00072C29"/>
    <w:rsid w:val="0007671A"/>
    <w:rsid w:val="000819AC"/>
    <w:rsid w:val="00091849"/>
    <w:rsid w:val="00097130"/>
    <w:rsid w:val="00097CD9"/>
    <w:rsid w:val="000A131A"/>
    <w:rsid w:val="000A3FC4"/>
    <w:rsid w:val="000A41BB"/>
    <w:rsid w:val="000A7F48"/>
    <w:rsid w:val="000B0D18"/>
    <w:rsid w:val="000B5EBF"/>
    <w:rsid w:val="000B7EB5"/>
    <w:rsid w:val="000C0805"/>
    <w:rsid w:val="000C4898"/>
    <w:rsid w:val="000C6F9A"/>
    <w:rsid w:val="000D3549"/>
    <w:rsid w:val="000D715D"/>
    <w:rsid w:val="000D7831"/>
    <w:rsid w:val="000E1279"/>
    <w:rsid w:val="000E4F36"/>
    <w:rsid w:val="000E51B5"/>
    <w:rsid w:val="000F1CC3"/>
    <w:rsid w:val="000F2A71"/>
    <w:rsid w:val="000F30C5"/>
    <w:rsid w:val="000F39D9"/>
    <w:rsid w:val="000F4612"/>
    <w:rsid w:val="000F55FC"/>
    <w:rsid w:val="000F67DC"/>
    <w:rsid w:val="00103D61"/>
    <w:rsid w:val="00105502"/>
    <w:rsid w:val="001071DD"/>
    <w:rsid w:val="00107416"/>
    <w:rsid w:val="00107C66"/>
    <w:rsid w:val="00110844"/>
    <w:rsid w:val="0011194B"/>
    <w:rsid w:val="00114213"/>
    <w:rsid w:val="001209E6"/>
    <w:rsid w:val="00121913"/>
    <w:rsid w:val="00122FFA"/>
    <w:rsid w:val="0012350B"/>
    <w:rsid w:val="0012411A"/>
    <w:rsid w:val="00125601"/>
    <w:rsid w:val="00130539"/>
    <w:rsid w:val="001360CA"/>
    <w:rsid w:val="00146372"/>
    <w:rsid w:val="001470B7"/>
    <w:rsid w:val="00147B12"/>
    <w:rsid w:val="00147F92"/>
    <w:rsid w:val="00150812"/>
    <w:rsid w:val="00153BC7"/>
    <w:rsid w:val="00155F87"/>
    <w:rsid w:val="00161691"/>
    <w:rsid w:val="001640CB"/>
    <w:rsid w:val="00165429"/>
    <w:rsid w:val="00165C4D"/>
    <w:rsid w:val="0017368F"/>
    <w:rsid w:val="00182BF2"/>
    <w:rsid w:val="00186AAB"/>
    <w:rsid w:val="00187B0E"/>
    <w:rsid w:val="0019091B"/>
    <w:rsid w:val="00190C2F"/>
    <w:rsid w:val="00190E0B"/>
    <w:rsid w:val="001A3E96"/>
    <w:rsid w:val="001A459E"/>
    <w:rsid w:val="001A5593"/>
    <w:rsid w:val="001B2418"/>
    <w:rsid w:val="001B3B3F"/>
    <w:rsid w:val="001B5A35"/>
    <w:rsid w:val="001B5A89"/>
    <w:rsid w:val="001C2B37"/>
    <w:rsid w:val="001C7892"/>
    <w:rsid w:val="001D2329"/>
    <w:rsid w:val="001D4926"/>
    <w:rsid w:val="001D527F"/>
    <w:rsid w:val="001D56B2"/>
    <w:rsid w:val="001D70BC"/>
    <w:rsid w:val="001E0040"/>
    <w:rsid w:val="001E0ED0"/>
    <w:rsid w:val="001E6901"/>
    <w:rsid w:val="001F0839"/>
    <w:rsid w:val="001F384D"/>
    <w:rsid w:val="001F5926"/>
    <w:rsid w:val="00203E7C"/>
    <w:rsid w:val="00207B56"/>
    <w:rsid w:val="00213118"/>
    <w:rsid w:val="00213D9E"/>
    <w:rsid w:val="00215C75"/>
    <w:rsid w:val="00216571"/>
    <w:rsid w:val="002251FF"/>
    <w:rsid w:val="0022599D"/>
    <w:rsid w:val="00225F94"/>
    <w:rsid w:val="002260FF"/>
    <w:rsid w:val="00227062"/>
    <w:rsid w:val="00227476"/>
    <w:rsid w:val="0023294E"/>
    <w:rsid w:val="00237DBE"/>
    <w:rsid w:val="00242909"/>
    <w:rsid w:val="00247132"/>
    <w:rsid w:val="00247914"/>
    <w:rsid w:val="00251E66"/>
    <w:rsid w:val="002649CB"/>
    <w:rsid w:val="002651FB"/>
    <w:rsid w:val="00267099"/>
    <w:rsid w:val="00273171"/>
    <w:rsid w:val="00277D44"/>
    <w:rsid w:val="00282671"/>
    <w:rsid w:val="0029371E"/>
    <w:rsid w:val="00294358"/>
    <w:rsid w:val="002944E8"/>
    <w:rsid w:val="0029465E"/>
    <w:rsid w:val="00295255"/>
    <w:rsid w:val="00295B17"/>
    <w:rsid w:val="00296A90"/>
    <w:rsid w:val="002A1F61"/>
    <w:rsid w:val="002A2E90"/>
    <w:rsid w:val="002B07F4"/>
    <w:rsid w:val="002B0CD1"/>
    <w:rsid w:val="002B3811"/>
    <w:rsid w:val="002B6245"/>
    <w:rsid w:val="002B6335"/>
    <w:rsid w:val="002B7774"/>
    <w:rsid w:val="002C1DEA"/>
    <w:rsid w:val="002C2D89"/>
    <w:rsid w:val="002D14E1"/>
    <w:rsid w:val="002D1E47"/>
    <w:rsid w:val="002D59FD"/>
    <w:rsid w:val="002E0D3E"/>
    <w:rsid w:val="002E1C5C"/>
    <w:rsid w:val="002E7F61"/>
    <w:rsid w:val="002F0C58"/>
    <w:rsid w:val="002F1FD6"/>
    <w:rsid w:val="002F3B30"/>
    <w:rsid w:val="00306C6F"/>
    <w:rsid w:val="0031005A"/>
    <w:rsid w:val="0031099A"/>
    <w:rsid w:val="003174AF"/>
    <w:rsid w:val="00325A97"/>
    <w:rsid w:val="00327BC8"/>
    <w:rsid w:val="003302AE"/>
    <w:rsid w:val="00333A37"/>
    <w:rsid w:val="00335D40"/>
    <w:rsid w:val="00336A24"/>
    <w:rsid w:val="0033728A"/>
    <w:rsid w:val="003430E0"/>
    <w:rsid w:val="0034755C"/>
    <w:rsid w:val="003504D3"/>
    <w:rsid w:val="0035120E"/>
    <w:rsid w:val="0035365E"/>
    <w:rsid w:val="003538D4"/>
    <w:rsid w:val="003552D7"/>
    <w:rsid w:val="00355B05"/>
    <w:rsid w:val="0035743C"/>
    <w:rsid w:val="003610DD"/>
    <w:rsid w:val="00373BDB"/>
    <w:rsid w:val="003767E9"/>
    <w:rsid w:val="0037715E"/>
    <w:rsid w:val="00377436"/>
    <w:rsid w:val="003777F6"/>
    <w:rsid w:val="003825A4"/>
    <w:rsid w:val="0038574D"/>
    <w:rsid w:val="00390191"/>
    <w:rsid w:val="003A0DA1"/>
    <w:rsid w:val="003A328A"/>
    <w:rsid w:val="003A5068"/>
    <w:rsid w:val="003B42BF"/>
    <w:rsid w:val="003C23B3"/>
    <w:rsid w:val="003C2EF5"/>
    <w:rsid w:val="003C5D61"/>
    <w:rsid w:val="003C6031"/>
    <w:rsid w:val="003D4774"/>
    <w:rsid w:val="003E0771"/>
    <w:rsid w:val="003E0806"/>
    <w:rsid w:val="003E1634"/>
    <w:rsid w:val="003E367A"/>
    <w:rsid w:val="003E559C"/>
    <w:rsid w:val="003F0074"/>
    <w:rsid w:val="003F3B3A"/>
    <w:rsid w:val="003F63C4"/>
    <w:rsid w:val="003F6CC0"/>
    <w:rsid w:val="003F6E3D"/>
    <w:rsid w:val="00400E58"/>
    <w:rsid w:val="004012E4"/>
    <w:rsid w:val="004014FB"/>
    <w:rsid w:val="00403AEA"/>
    <w:rsid w:val="0041083B"/>
    <w:rsid w:val="00410D59"/>
    <w:rsid w:val="0041269F"/>
    <w:rsid w:val="00413025"/>
    <w:rsid w:val="00423978"/>
    <w:rsid w:val="0042622F"/>
    <w:rsid w:val="0043085E"/>
    <w:rsid w:val="00431562"/>
    <w:rsid w:val="00432454"/>
    <w:rsid w:val="004337CE"/>
    <w:rsid w:val="004337CF"/>
    <w:rsid w:val="0043684F"/>
    <w:rsid w:val="00442569"/>
    <w:rsid w:val="00450A61"/>
    <w:rsid w:val="00451290"/>
    <w:rsid w:val="00455286"/>
    <w:rsid w:val="00456C8C"/>
    <w:rsid w:val="00461422"/>
    <w:rsid w:val="0046353E"/>
    <w:rsid w:val="00464334"/>
    <w:rsid w:val="00464C6E"/>
    <w:rsid w:val="004702B0"/>
    <w:rsid w:val="00470D37"/>
    <w:rsid w:val="0047164B"/>
    <w:rsid w:val="0047565C"/>
    <w:rsid w:val="00475899"/>
    <w:rsid w:val="00476404"/>
    <w:rsid w:val="00476C96"/>
    <w:rsid w:val="00480CDB"/>
    <w:rsid w:val="0048114C"/>
    <w:rsid w:val="00481925"/>
    <w:rsid w:val="00481964"/>
    <w:rsid w:val="004854E2"/>
    <w:rsid w:val="00496242"/>
    <w:rsid w:val="004A0582"/>
    <w:rsid w:val="004A14DF"/>
    <w:rsid w:val="004A2F18"/>
    <w:rsid w:val="004A310E"/>
    <w:rsid w:val="004A42D5"/>
    <w:rsid w:val="004A4EBE"/>
    <w:rsid w:val="004A5331"/>
    <w:rsid w:val="004A7632"/>
    <w:rsid w:val="004B7FF7"/>
    <w:rsid w:val="004C74D0"/>
    <w:rsid w:val="004D01FC"/>
    <w:rsid w:val="004D17E0"/>
    <w:rsid w:val="004E7551"/>
    <w:rsid w:val="004F0430"/>
    <w:rsid w:val="004F0460"/>
    <w:rsid w:val="004F0CDD"/>
    <w:rsid w:val="004F432B"/>
    <w:rsid w:val="004F4918"/>
    <w:rsid w:val="0050303F"/>
    <w:rsid w:val="00503939"/>
    <w:rsid w:val="00503E38"/>
    <w:rsid w:val="00512256"/>
    <w:rsid w:val="00521E23"/>
    <w:rsid w:val="00523F85"/>
    <w:rsid w:val="005258E1"/>
    <w:rsid w:val="00527FE1"/>
    <w:rsid w:val="00535392"/>
    <w:rsid w:val="00536C76"/>
    <w:rsid w:val="00542952"/>
    <w:rsid w:val="0054358F"/>
    <w:rsid w:val="0054368F"/>
    <w:rsid w:val="00543ED7"/>
    <w:rsid w:val="00544105"/>
    <w:rsid w:val="0054455E"/>
    <w:rsid w:val="005466F0"/>
    <w:rsid w:val="00550E2D"/>
    <w:rsid w:val="00551C85"/>
    <w:rsid w:val="00554DF8"/>
    <w:rsid w:val="005579A7"/>
    <w:rsid w:val="00564F65"/>
    <w:rsid w:val="00566159"/>
    <w:rsid w:val="00571A55"/>
    <w:rsid w:val="00571E5A"/>
    <w:rsid w:val="00580245"/>
    <w:rsid w:val="00585593"/>
    <w:rsid w:val="00586F5D"/>
    <w:rsid w:val="005A3443"/>
    <w:rsid w:val="005A402A"/>
    <w:rsid w:val="005A4D8C"/>
    <w:rsid w:val="005A5D48"/>
    <w:rsid w:val="005B1872"/>
    <w:rsid w:val="005B31CA"/>
    <w:rsid w:val="005B380D"/>
    <w:rsid w:val="005C1B15"/>
    <w:rsid w:val="005C68D4"/>
    <w:rsid w:val="005D3415"/>
    <w:rsid w:val="005D66D7"/>
    <w:rsid w:val="005D7C13"/>
    <w:rsid w:val="005E0179"/>
    <w:rsid w:val="005E0B85"/>
    <w:rsid w:val="005E3E43"/>
    <w:rsid w:val="005E5C83"/>
    <w:rsid w:val="005E7CE0"/>
    <w:rsid w:val="005F2414"/>
    <w:rsid w:val="005F2423"/>
    <w:rsid w:val="005F2CDC"/>
    <w:rsid w:val="005F38E9"/>
    <w:rsid w:val="005F717A"/>
    <w:rsid w:val="005F726E"/>
    <w:rsid w:val="00600BB4"/>
    <w:rsid w:val="00607631"/>
    <w:rsid w:val="006102F9"/>
    <w:rsid w:val="00610F2C"/>
    <w:rsid w:val="006117EC"/>
    <w:rsid w:val="00612CAE"/>
    <w:rsid w:val="006138A3"/>
    <w:rsid w:val="00613D74"/>
    <w:rsid w:val="00614E49"/>
    <w:rsid w:val="0062146D"/>
    <w:rsid w:val="00622BB8"/>
    <w:rsid w:val="00625205"/>
    <w:rsid w:val="0063137D"/>
    <w:rsid w:val="00632343"/>
    <w:rsid w:val="006323BD"/>
    <w:rsid w:val="0063273E"/>
    <w:rsid w:val="00634CCF"/>
    <w:rsid w:val="0064312A"/>
    <w:rsid w:val="006431BC"/>
    <w:rsid w:val="00643D5D"/>
    <w:rsid w:val="00644F69"/>
    <w:rsid w:val="00652938"/>
    <w:rsid w:val="006538AF"/>
    <w:rsid w:val="00657B7E"/>
    <w:rsid w:val="006615D9"/>
    <w:rsid w:val="00664D49"/>
    <w:rsid w:val="0066603E"/>
    <w:rsid w:val="0066756A"/>
    <w:rsid w:val="00671B8C"/>
    <w:rsid w:val="006725F9"/>
    <w:rsid w:val="00673197"/>
    <w:rsid w:val="00675B50"/>
    <w:rsid w:val="00676B38"/>
    <w:rsid w:val="00677F4C"/>
    <w:rsid w:val="0068327F"/>
    <w:rsid w:val="006850E9"/>
    <w:rsid w:val="00692750"/>
    <w:rsid w:val="00693995"/>
    <w:rsid w:val="00694B1B"/>
    <w:rsid w:val="006A10D3"/>
    <w:rsid w:val="006A58E2"/>
    <w:rsid w:val="006A7E0D"/>
    <w:rsid w:val="006B0DFF"/>
    <w:rsid w:val="006B21AB"/>
    <w:rsid w:val="006B31DB"/>
    <w:rsid w:val="006B49EF"/>
    <w:rsid w:val="006B75D1"/>
    <w:rsid w:val="006C633C"/>
    <w:rsid w:val="006C790E"/>
    <w:rsid w:val="006D031D"/>
    <w:rsid w:val="006D2774"/>
    <w:rsid w:val="006D27D8"/>
    <w:rsid w:val="006E3E2E"/>
    <w:rsid w:val="006E493B"/>
    <w:rsid w:val="006E6153"/>
    <w:rsid w:val="006F57C0"/>
    <w:rsid w:val="006F683D"/>
    <w:rsid w:val="0070480B"/>
    <w:rsid w:val="00707515"/>
    <w:rsid w:val="00707B8C"/>
    <w:rsid w:val="00713467"/>
    <w:rsid w:val="00715BEC"/>
    <w:rsid w:val="00715DE3"/>
    <w:rsid w:val="0071614D"/>
    <w:rsid w:val="007163FC"/>
    <w:rsid w:val="00716FA5"/>
    <w:rsid w:val="007217B0"/>
    <w:rsid w:val="007229F9"/>
    <w:rsid w:val="007245CD"/>
    <w:rsid w:val="0072474A"/>
    <w:rsid w:val="0072564D"/>
    <w:rsid w:val="00726FFC"/>
    <w:rsid w:val="00735F87"/>
    <w:rsid w:val="00743591"/>
    <w:rsid w:val="00745EEF"/>
    <w:rsid w:val="0074684D"/>
    <w:rsid w:val="00746C41"/>
    <w:rsid w:val="00752D39"/>
    <w:rsid w:val="0075406C"/>
    <w:rsid w:val="007601FF"/>
    <w:rsid w:val="00760BDD"/>
    <w:rsid w:val="00763EAB"/>
    <w:rsid w:val="00765279"/>
    <w:rsid w:val="0078253D"/>
    <w:rsid w:val="00790B83"/>
    <w:rsid w:val="00791830"/>
    <w:rsid w:val="007945FE"/>
    <w:rsid w:val="00795B74"/>
    <w:rsid w:val="00797769"/>
    <w:rsid w:val="007A04D5"/>
    <w:rsid w:val="007A6A67"/>
    <w:rsid w:val="007A7735"/>
    <w:rsid w:val="007A7F88"/>
    <w:rsid w:val="007B13DA"/>
    <w:rsid w:val="007B2575"/>
    <w:rsid w:val="007B79D5"/>
    <w:rsid w:val="007B7E2D"/>
    <w:rsid w:val="007C3FC5"/>
    <w:rsid w:val="007C418C"/>
    <w:rsid w:val="007C4800"/>
    <w:rsid w:val="007C5D7E"/>
    <w:rsid w:val="007D020E"/>
    <w:rsid w:val="007D0B7E"/>
    <w:rsid w:val="007D423C"/>
    <w:rsid w:val="007E1CFC"/>
    <w:rsid w:val="007E3092"/>
    <w:rsid w:val="007E405D"/>
    <w:rsid w:val="007F1350"/>
    <w:rsid w:val="007F52B7"/>
    <w:rsid w:val="007F57B9"/>
    <w:rsid w:val="007F703A"/>
    <w:rsid w:val="00802368"/>
    <w:rsid w:val="00806045"/>
    <w:rsid w:val="008077D1"/>
    <w:rsid w:val="00810ED4"/>
    <w:rsid w:val="00811423"/>
    <w:rsid w:val="0081393C"/>
    <w:rsid w:val="0081649E"/>
    <w:rsid w:val="00820665"/>
    <w:rsid w:val="00821813"/>
    <w:rsid w:val="008315DE"/>
    <w:rsid w:val="0083418A"/>
    <w:rsid w:val="00834730"/>
    <w:rsid w:val="00836692"/>
    <w:rsid w:val="008376DB"/>
    <w:rsid w:val="00840897"/>
    <w:rsid w:val="008472DD"/>
    <w:rsid w:val="00854154"/>
    <w:rsid w:val="00854AE0"/>
    <w:rsid w:val="008607B5"/>
    <w:rsid w:val="0086132C"/>
    <w:rsid w:val="00862BBC"/>
    <w:rsid w:val="00865111"/>
    <w:rsid w:val="00865191"/>
    <w:rsid w:val="008651B6"/>
    <w:rsid w:val="0086790C"/>
    <w:rsid w:val="0087170D"/>
    <w:rsid w:val="00872BD2"/>
    <w:rsid w:val="00872BDA"/>
    <w:rsid w:val="00877E83"/>
    <w:rsid w:val="0088572D"/>
    <w:rsid w:val="0089238C"/>
    <w:rsid w:val="00895763"/>
    <w:rsid w:val="008A28A1"/>
    <w:rsid w:val="008A2AF8"/>
    <w:rsid w:val="008A3724"/>
    <w:rsid w:val="008A44B2"/>
    <w:rsid w:val="008B065A"/>
    <w:rsid w:val="008B1330"/>
    <w:rsid w:val="008C05F9"/>
    <w:rsid w:val="008C18DE"/>
    <w:rsid w:val="008C344A"/>
    <w:rsid w:val="008C3671"/>
    <w:rsid w:val="008C59A0"/>
    <w:rsid w:val="008D1095"/>
    <w:rsid w:val="008D1B28"/>
    <w:rsid w:val="008D7F8B"/>
    <w:rsid w:val="008E0A03"/>
    <w:rsid w:val="008F6566"/>
    <w:rsid w:val="008F7C8A"/>
    <w:rsid w:val="00901F34"/>
    <w:rsid w:val="00905EAE"/>
    <w:rsid w:val="00913929"/>
    <w:rsid w:val="009156FB"/>
    <w:rsid w:val="00915FA4"/>
    <w:rsid w:val="0091673C"/>
    <w:rsid w:val="00916C4E"/>
    <w:rsid w:val="00920B84"/>
    <w:rsid w:val="009275A9"/>
    <w:rsid w:val="0093041E"/>
    <w:rsid w:val="00933574"/>
    <w:rsid w:val="00934000"/>
    <w:rsid w:val="00934A32"/>
    <w:rsid w:val="00936AAB"/>
    <w:rsid w:val="0094031C"/>
    <w:rsid w:val="00944208"/>
    <w:rsid w:val="00945BC7"/>
    <w:rsid w:val="0095423C"/>
    <w:rsid w:val="009672BD"/>
    <w:rsid w:val="00970EED"/>
    <w:rsid w:val="00971B46"/>
    <w:rsid w:val="00980C10"/>
    <w:rsid w:val="00982B63"/>
    <w:rsid w:val="00987A96"/>
    <w:rsid w:val="00987CF0"/>
    <w:rsid w:val="009915DA"/>
    <w:rsid w:val="009924C4"/>
    <w:rsid w:val="009965E9"/>
    <w:rsid w:val="00997111"/>
    <w:rsid w:val="009A1035"/>
    <w:rsid w:val="009A4823"/>
    <w:rsid w:val="009A693F"/>
    <w:rsid w:val="009B17FC"/>
    <w:rsid w:val="009B2456"/>
    <w:rsid w:val="009B2DD2"/>
    <w:rsid w:val="009B52C2"/>
    <w:rsid w:val="009B5949"/>
    <w:rsid w:val="009B6C4D"/>
    <w:rsid w:val="009C1069"/>
    <w:rsid w:val="009C2856"/>
    <w:rsid w:val="009C2AC4"/>
    <w:rsid w:val="009C34CB"/>
    <w:rsid w:val="009C53D2"/>
    <w:rsid w:val="009D2FE3"/>
    <w:rsid w:val="009D345E"/>
    <w:rsid w:val="009D5005"/>
    <w:rsid w:val="009E4FF2"/>
    <w:rsid w:val="009E5095"/>
    <w:rsid w:val="009F180B"/>
    <w:rsid w:val="00A0210D"/>
    <w:rsid w:val="00A06569"/>
    <w:rsid w:val="00A10155"/>
    <w:rsid w:val="00A128C6"/>
    <w:rsid w:val="00A137AE"/>
    <w:rsid w:val="00A1416E"/>
    <w:rsid w:val="00A170E6"/>
    <w:rsid w:val="00A24FA1"/>
    <w:rsid w:val="00A252C8"/>
    <w:rsid w:val="00A25FFA"/>
    <w:rsid w:val="00A26111"/>
    <w:rsid w:val="00A26488"/>
    <w:rsid w:val="00A35C37"/>
    <w:rsid w:val="00A40212"/>
    <w:rsid w:val="00A4123E"/>
    <w:rsid w:val="00A479BC"/>
    <w:rsid w:val="00A51962"/>
    <w:rsid w:val="00A535D8"/>
    <w:rsid w:val="00A536A1"/>
    <w:rsid w:val="00A542BF"/>
    <w:rsid w:val="00A57985"/>
    <w:rsid w:val="00A6110F"/>
    <w:rsid w:val="00A67939"/>
    <w:rsid w:val="00A703C5"/>
    <w:rsid w:val="00A707B7"/>
    <w:rsid w:val="00A74084"/>
    <w:rsid w:val="00A74F50"/>
    <w:rsid w:val="00A83083"/>
    <w:rsid w:val="00A90501"/>
    <w:rsid w:val="00A91194"/>
    <w:rsid w:val="00AA1722"/>
    <w:rsid w:val="00AA3FEA"/>
    <w:rsid w:val="00AA4EE6"/>
    <w:rsid w:val="00AA56B3"/>
    <w:rsid w:val="00AA5BEC"/>
    <w:rsid w:val="00AA6BB0"/>
    <w:rsid w:val="00AA7965"/>
    <w:rsid w:val="00AB308C"/>
    <w:rsid w:val="00AB313C"/>
    <w:rsid w:val="00AB4223"/>
    <w:rsid w:val="00AB7012"/>
    <w:rsid w:val="00AC0B6C"/>
    <w:rsid w:val="00AC23F5"/>
    <w:rsid w:val="00AC352C"/>
    <w:rsid w:val="00AC4EE5"/>
    <w:rsid w:val="00AD1C06"/>
    <w:rsid w:val="00AD5558"/>
    <w:rsid w:val="00AE0BEF"/>
    <w:rsid w:val="00AE5886"/>
    <w:rsid w:val="00AF0CB7"/>
    <w:rsid w:val="00AF3CE8"/>
    <w:rsid w:val="00AF400F"/>
    <w:rsid w:val="00B013FF"/>
    <w:rsid w:val="00B045F3"/>
    <w:rsid w:val="00B05A51"/>
    <w:rsid w:val="00B0754D"/>
    <w:rsid w:val="00B150DC"/>
    <w:rsid w:val="00B15550"/>
    <w:rsid w:val="00B15782"/>
    <w:rsid w:val="00B1643E"/>
    <w:rsid w:val="00B23FB0"/>
    <w:rsid w:val="00B3002D"/>
    <w:rsid w:val="00B307BA"/>
    <w:rsid w:val="00B36F66"/>
    <w:rsid w:val="00B401F2"/>
    <w:rsid w:val="00B51679"/>
    <w:rsid w:val="00B54952"/>
    <w:rsid w:val="00B600B7"/>
    <w:rsid w:val="00B60EFC"/>
    <w:rsid w:val="00B60FD9"/>
    <w:rsid w:val="00B62909"/>
    <w:rsid w:val="00B62C8F"/>
    <w:rsid w:val="00B72CAD"/>
    <w:rsid w:val="00B74585"/>
    <w:rsid w:val="00B77C34"/>
    <w:rsid w:val="00B82EB1"/>
    <w:rsid w:val="00B83D82"/>
    <w:rsid w:val="00B850C6"/>
    <w:rsid w:val="00B96482"/>
    <w:rsid w:val="00BA092D"/>
    <w:rsid w:val="00BA260C"/>
    <w:rsid w:val="00BA2D0A"/>
    <w:rsid w:val="00BB06F1"/>
    <w:rsid w:val="00BB07FD"/>
    <w:rsid w:val="00BB1300"/>
    <w:rsid w:val="00BB348B"/>
    <w:rsid w:val="00BB3E8C"/>
    <w:rsid w:val="00BB4097"/>
    <w:rsid w:val="00BB7CAD"/>
    <w:rsid w:val="00BC0046"/>
    <w:rsid w:val="00BC0075"/>
    <w:rsid w:val="00BC20D5"/>
    <w:rsid w:val="00BC3CBC"/>
    <w:rsid w:val="00BC40BD"/>
    <w:rsid w:val="00BC5FBF"/>
    <w:rsid w:val="00BC6B50"/>
    <w:rsid w:val="00BC6F20"/>
    <w:rsid w:val="00BC76B5"/>
    <w:rsid w:val="00BD33B2"/>
    <w:rsid w:val="00BD3596"/>
    <w:rsid w:val="00BD52E7"/>
    <w:rsid w:val="00BD6DB5"/>
    <w:rsid w:val="00BD77F1"/>
    <w:rsid w:val="00BE3640"/>
    <w:rsid w:val="00BE4D38"/>
    <w:rsid w:val="00BE733B"/>
    <w:rsid w:val="00BF0D5A"/>
    <w:rsid w:val="00C0083B"/>
    <w:rsid w:val="00C0121F"/>
    <w:rsid w:val="00C0167F"/>
    <w:rsid w:val="00C01689"/>
    <w:rsid w:val="00C03A8B"/>
    <w:rsid w:val="00C03F1C"/>
    <w:rsid w:val="00C04FF8"/>
    <w:rsid w:val="00C0775B"/>
    <w:rsid w:val="00C13C29"/>
    <w:rsid w:val="00C13F1D"/>
    <w:rsid w:val="00C14698"/>
    <w:rsid w:val="00C26253"/>
    <w:rsid w:val="00C26407"/>
    <w:rsid w:val="00C26E0F"/>
    <w:rsid w:val="00C302F8"/>
    <w:rsid w:val="00C306A6"/>
    <w:rsid w:val="00C31B7F"/>
    <w:rsid w:val="00C32906"/>
    <w:rsid w:val="00C360B9"/>
    <w:rsid w:val="00C370B0"/>
    <w:rsid w:val="00C37631"/>
    <w:rsid w:val="00C41129"/>
    <w:rsid w:val="00C42EA5"/>
    <w:rsid w:val="00C45382"/>
    <w:rsid w:val="00C531BE"/>
    <w:rsid w:val="00C54E8C"/>
    <w:rsid w:val="00C5679C"/>
    <w:rsid w:val="00C576D4"/>
    <w:rsid w:val="00C65C5B"/>
    <w:rsid w:val="00C67B01"/>
    <w:rsid w:val="00C70B0D"/>
    <w:rsid w:val="00C72F55"/>
    <w:rsid w:val="00C75F61"/>
    <w:rsid w:val="00C77DA0"/>
    <w:rsid w:val="00C83319"/>
    <w:rsid w:val="00C8382F"/>
    <w:rsid w:val="00C97D3C"/>
    <w:rsid w:val="00CA2BF4"/>
    <w:rsid w:val="00CB13CB"/>
    <w:rsid w:val="00CB4DF4"/>
    <w:rsid w:val="00CC0062"/>
    <w:rsid w:val="00CD0E40"/>
    <w:rsid w:val="00CD202F"/>
    <w:rsid w:val="00CD3C36"/>
    <w:rsid w:val="00CE271A"/>
    <w:rsid w:val="00CE4003"/>
    <w:rsid w:val="00CE6034"/>
    <w:rsid w:val="00CF0231"/>
    <w:rsid w:val="00CF1F51"/>
    <w:rsid w:val="00CF6691"/>
    <w:rsid w:val="00D01C8F"/>
    <w:rsid w:val="00D044EF"/>
    <w:rsid w:val="00D10267"/>
    <w:rsid w:val="00D177A7"/>
    <w:rsid w:val="00D254F3"/>
    <w:rsid w:val="00D30446"/>
    <w:rsid w:val="00D316AC"/>
    <w:rsid w:val="00D34A14"/>
    <w:rsid w:val="00D426DA"/>
    <w:rsid w:val="00D4574A"/>
    <w:rsid w:val="00D50774"/>
    <w:rsid w:val="00D526A2"/>
    <w:rsid w:val="00D5379B"/>
    <w:rsid w:val="00D55204"/>
    <w:rsid w:val="00D55EBD"/>
    <w:rsid w:val="00D56CBA"/>
    <w:rsid w:val="00D57D65"/>
    <w:rsid w:val="00D64C60"/>
    <w:rsid w:val="00D7111C"/>
    <w:rsid w:val="00D71217"/>
    <w:rsid w:val="00D7162A"/>
    <w:rsid w:val="00D7208F"/>
    <w:rsid w:val="00D774E8"/>
    <w:rsid w:val="00D826FE"/>
    <w:rsid w:val="00D83D4D"/>
    <w:rsid w:val="00D95E34"/>
    <w:rsid w:val="00DA030B"/>
    <w:rsid w:val="00DA0383"/>
    <w:rsid w:val="00DA2070"/>
    <w:rsid w:val="00DA2458"/>
    <w:rsid w:val="00DA3AD9"/>
    <w:rsid w:val="00DA5B1E"/>
    <w:rsid w:val="00DA67E6"/>
    <w:rsid w:val="00DA6A9E"/>
    <w:rsid w:val="00DB493E"/>
    <w:rsid w:val="00DB6969"/>
    <w:rsid w:val="00DC009B"/>
    <w:rsid w:val="00DC1D9D"/>
    <w:rsid w:val="00DC467B"/>
    <w:rsid w:val="00DC4722"/>
    <w:rsid w:val="00DC565F"/>
    <w:rsid w:val="00DC5B85"/>
    <w:rsid w:val="00DC7F96"/>
    <w:rsid w:val="00DD2EF2"/>
    <w:rsid w:val="00DD2FEB"/>
    <w:rsid w:val="00DD33EF"/>
    <w:rsid w:val="00DD392E"/>
    <w:rsid w:val="00DE07FB"/>
    <w:rsid w:val="00DE757C"/>
    <w:rsid w:val="00DF160A"/>
    <w:rsid w:val="00DF1680"/>
    <w:rsid w:val="00E03B34"/>
    <w:rsid w:val="00E05168"/>
    <w:rsid w:val="00E12B03"/>
    <w:rsid w:val="00E12FCA"/>
    <w:rsid w:val="00E13812"/>
    <w:rsid w:val="00E157D4"/>
    <w:rsid w:val="00E402F7"/>
    <w:rsid w:val="00E41E7A"/>
    <w:rsid w:val="00E43061"/>
    <w:rsid w:val="00E43237"/>
    <w:rsid w:val="00E441F6"/>
    <w:rsid w:val="00E44CD9"/>
    <w:rsid w:val="00E45B9D"/>
    <w:rsid w:val="00E473DD"/>
    <w:rsid w:val="00E5437A"/>
    <w:rsid w:val="00E555AF"/>
    <w:rsid w:val="00E57013"/>
    <w:rsid w:val="00E600BD"/>
    <w:rsid w:val="00E65311"/>
    <w:rsid w:val="00E65DC5"/>
    <w:rsid w:val="00E710F5"/>
    <w:rsid w:val="00E723CF"/>
    <w:rsid w:val="00E74609"/>
    <w:rsid w:val="00E7714F"/>
    <w:rsid w:val="00E81270"/>
    <w:rsid w:val="00E82A90"/>
    <w:rsid w:val="00E86339"/>
    <w:rsid w:val="00E95E5E"/>
    <w:rsid w:val="00E96802"/>
    <w:rsid w:val="00EA23D6"/>
    <w:rsid w:val="00EA3D71"/>
    <w:rsid w:val="00EB5A98"/>
    <w:rsid w:val="00EB677B"/>
    <w:rsid w:val="00EB7C1B"/>
    <w:rsid w:val="00EC33DC"/>
    <w:rsid w:val="00EC7355"/>
    <w:rsid w:val="00ED4F52"/>
    <w:rsid w:val="00EE1A6A"/>
    <w:rsid w:val="00EE27BF"/>
    <w:rsid w:val="00EE3BDA"/>
    <w:rsid w:val="00EE62CE"/>
    <w:rsid w:val="00EE6AAA"/>
    <w:rsid w:val="00EF2682"/>
    <w:rsid w:val="00EF2CA0"/>
    <w:rsid w:val="00EF5C21"/>
    <w:rsid w:val="00EF6DE1"/>
    <w:rsid w:val="00F125C6"/>
    <w:rsid w:val="00F12C80"/>
    <w:rsid w:val="00F13424"/>
    <w:rsid w:val="00F156C5"/>
    <w:rsid w:val="00F16E3A"/>
    <w:rsid w:val="00F174FC"/>
    <w:rsid w:val="00F20AF9"/>
    <w:rsid w:val="00F22113"/>
    <w:rsid w:val="00F25060"/>
    <w:rsid w:val="00F25926"/>
    <w:rsid w:val="00F26459"/>
    <w:rsid w:val="00F30B56"/>
    <w:rsid w:val="00F32048"/>
    <w:rsid w:val="00F33B53"/>
    <w:rsid w:val="00F342F1"/>
    <w:rsid w:val="00F356EA"/>
    <w:rsid w:val="00F377CB"/>
    <w:rsid w:val="00F409E2"/>
    <w:rsid w:val="00F427F5"/>
    <w:rsid w:val="00F43BE7"/>
    <w:rsid w:val="00F43F1C"/>
    <w:rsid w:val="00F50603"/>
    <w:rsid w:val="00F55957"/>
    <w:rsid w:val="00F55D57"/>
    <w:rsid w:val="00F55EFD"/>
    <w:rsid w:val="00F57590"/>
    <w:rsid w:val="00F602A6"/>
    <w:rsid w:val="00F61049"/>
    <w:rsid w:val="00F61C7E"/>
    <w:rsid w:val="00F658C9"/>
    <w:rsid w:val="00F73295"/>
    <w:rsid w:val="00F7330F"/>
    <w:rsid w:val="00F74677"/>
    <w:rsid w:val="00F74E58"/>
    <w:rsid w:val="00F809C8"/>
    <w:rsid w:val="00F81E32"/>
    <w:rsid w:val="00F8342D"/>
    <w:rsid w:val="00F90691"/>
    <w:rsid w:val="00F93BE8"/>
    <w:rsid w:val="00F95833"/>
    <w:rsid w:val="00FA0B35"/>
    <w:rsid w:val="00FA56E2"/>
    <w:rsid w:val="00FB3E26"/>
    <w:rsid w:val="00FB799B"/>
    <w:rsid w:val="00FC1962"/>
    <w:rsid w:val="00FC34CB"/>
    <w:rsid w:val="00FC6724"/>
    <w:rsid w:val="00FD1A44"/>
    <w:rsid w:val="00FD6744"/>
    <w:rsid w:val="00FD79AD"/>
    <w:rsid w:val="00FE52FC"/>
    <w:rsid w:val="00FE6BA0"/>
    <w:rsid w:val="00FE74D4"/>
    <w:rsid w:val="00FF31FF"/>
    <w:rsid w:val="00FF5DC1"/>
    <w:rsid w:val="00FF64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5E0F8D"/>
  <w15:docId w15:val="{235B8564-0D62-44B9-9F5F-FB81141D2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7C1B"/>
    <w:pPr>
      <w:spacing w:before="123"/>
      <w:ind w:right="-21"/>
      <w:jc w:val="both"/>
    </w:pPr>
    <w:rPr>
      <w:rFonts w:eastAsia="Calibri" w:cs="Calibri"/>
      <w:w w:val="105"/>
      <w:lang w:val="fr-FR"/>
    </w:rPr>
  </w:style>
  <w:style w:type="paragraph" w:styleId="Titre1">
    <w:name w:val="heading 1"/>
    <w:basedOn w:val="Normal"/>
    <w:link w:val="Titre1Car"/>
    <w:qFormat/>
    <w:rsid w:val="00934000"/>
    <w:pPr>
      <w:keepNext/>
      <w:keepLines/>
      <w:widowControl/>
      <w:numPr>
        <w:numId w:val="21"/>
      </w:numPr>
      <w:autoSpaceDE/>
      <w:autoSpaceDN/>
      <w:spacing w:before="360" w:after="120"/>
      <w:outlineLvl w:val="0"/>
    </w:pPr>
    <w:rPr>
      <w:rFonts w:eastAsia="Times New Roman" w:cs="Arial"/>
      <w:b/>
      <w:bCs/>
      <w:caps/>
      <w:kern w:val="32"/>
      <w:sz w:val="24"/>
      <w:szCs w:val="32"/>
      <w:lang w:val="en-GB"/>
    </w:rPr>
  </w:style>
  <w:style w:type="paragraph" w:styleId="Titre2">
    <w:name w:val="heading 2"/>
    <w:basedOn w:val="Normal"/>
    <w:link w:val="Titre2Car"/>
    <w:unhideWhenUsed/>
    <w:qFormat/>
    <w:rsid w:val="00934000"/>
    <w:pPr>
      <w:keepNext/>
      <w:widowControl/>
      <w:numPr>
        <w:ilvl w:val="1"/>
        <w:numId w:val="21"/>
      </w:numPr>
      <w:autoSpaceDE/>
      <w:autoSpaceDN/>
      <w:spacing w:before="240" w:after="120"/>
      <w:outlineLvl w:val="1"/>
    </w:pPr>
    <w:rPr>
      <w:rFonts w:cs="Arial"/>
      <w:b/>
      <w:bCs/>
      <w:iCs/>
      <w:color w:val="000000" w:themeColor="text1"/>
      <w:szCs w:val="28"/>
    </w:rPr>
  </w:style>
  <w:style w:type="paragraph" w:styleId="Titre3">
    <w:name w:val="heading 3"/>
    <w:basedOn w:val="Normal"/>
    <w:link w:val="Titre3Car"/>
    <w:unhideWhenUsed/>
    <w:qFormat/>
    <w:rsid w:val="00854AE0"/>
    <w:pPr>
      <w:keepNext/>
      <w:widowControl/>
      <w:numPr>
        <w:ilvl w:val="2"/>
        <w:numId w:val="21"/>
      </w:numPr>
      <w:autoSpaceDE/>
      <w:autoSpaceDN/>
      <w:spacing w:before="240" w:after="120"/>
      <w:outlineLvl w:val="2"/>
    </w:pPr>
    <w:rPr>
      <w:rFonts w:eastAsia="Times New Roman" w:cs="Arial"/>
      <w:b/>
      <w:bCs/>
      <w:i/>
      <w:szCs w:val="24"/>
      <w:lang w:val="en-GB"/>
    </w:rPr>
  </w:style>
  <w:style w:type="paragraph" w:styleId="Titre4">
    <w:name w:val="heading 4"/>
    <w:basedOn w:val="Normal"/>
    <w:next w:val="Normal"/>
    <w:link w:val="Titre4Car"/>
    <w:qFormat/>
    <w:rsid w:val="00AE0BEF"/>
    <w:pPr>
      <w:keepNext/>
      <w:widowControl/>
      <w:numPr>
        <w:ilvl w:val="3"/>
        <w:numId w:val="21"/>
      </w:numPr>
      <w:tabs>
        <w:tab w:val="left" w:pos="284"/>
      </w:tabs>
      <w:autoSpaceDE/>
      <w:autoSpaceDN/>
      <w:spacing w:before="120" w:after="120"/>
      <w:outlineLvl w:val="3"/>
    </w:pPr>
    <w:rPr>
      <w:rFonts w:eastAsia="Times New Roman" w:cs="Times New Roman"/>
      <w:b/>
      <w:bCs/>
      <w:color w:val="244061" w:themeColor="accent1" w:themeShade="80"/>
      <w:szCs w:val="28"/>
      <w:lang w:val="en-GB"/>
    </w:rPr>
  </w:style>
  <w:style w:type="paragraph" w:styleId="Titre5">
    <w:name w:val="heading 5"/>
    <w:basedOn w:val="Normal"/>
    <w:next w:val="Normal"/>
    <w:link w:val="Titre5Car"/>
    <w:unhideWhenUsed/>
    <w:qFormat/>
    <w:rsid w:val="00854AE0"/>
    <w:pPr>
      <w:keepNext/>
      <w:keepLines/>
      <w:numPr>
        <w:ilvl w:val="4"/>
        <w:numId w:val="21"/>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nhideWhenUsed/>
    <w:qFormat/>
    <w:rsid w:val="00854AE0"/>
    <w:pPr>
      <w:keepNext/>
      <w:keepLines/>
      <w:numPr>
        <w:ilvl w:val="5"/>
        <w:numId w:val="21"/>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nhideWhenUsed/>
    <w:qFormat/>
    <w:rsid w:val="00854AE0"/>
    <w:pPr>
      <w:keepNext/>
      <w:keepLines/>
      <w:numPr>
        <w:ilvl w:val="6"/>
        <w:numId w:val="21"/>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nhideWhenUsed/>
    <w:qFormat/>
    <w:rsid w:val="00854AE0"/>
    <w:pPr>
      <w:keepNext/>
      <w:keepLines/>
      <w:numPr>
        <w:ilvl w:val="7"/>
        <w:numId w:val="2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nhideWhenUsed/>
    <w:qFormat/>
    <w:rsid w:val="00854AE0"/>
    <w:pPr>
      <w:keepNext/>
      <w:keepLines/>
      <w:numPr>
        <w:ilvl w:val="8"/>
        <w:numId w:val="2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20" w:after="120"/>
      <w:jc w:val="left"/>
    </w:pPr>
    <w:rPr>
      <w:rFonts w:cstheme="minorHAnsi"/>
      <w:b/>
      <w:bCs/>
      <w:caps/>
      <w:sz w:val="20"/>
    </w:rPr>
  </w:style>
  <w:style w:type="paragraph" w:styleId="TM2">
    <w:name w:val="toc 2"/>
    <w:basedOn w:val="Normal"/>
    <w:uiPriority w:val="39"/>
    <w:qFormat/>
    <w:pPr>
      <w:spacing w:before="0"/>
      <w:ind w:left="220"/>
      <w:jc w:val="left"/>
    </w:pPr>
    <w:rPr>
      <w:rFonts w:cstheme="minorHAnsi"/>
      <w:smallCaps/>
      <w:sz w:val="20"/>
    </w:rPr>
  </w:style>
  <w:style w:type="paragraph" w:styleId="Corpsdetexte">
    <w:name w:val="Body Text"/>
    <w:basedOn w:val="Normal"/>
    <w:uiPriority w:val="1"/>
    <w:qFormat/>
    <w:rPr>
      <w:sz w:val="20"/>
      <w:szCs w:val="20"/>
    </w:rPr>
  </w:style>
  <w:style w:type="paragraph" w:styleId="Paragraphedeliste">
    <w:name w:val="List Paragraph"/>
    <w:aliases w:val="List Paragraph Aktis,Bullet Points,Párrafo de lista,Recommendation,OBC Bullet,Recommendatio,Dot pt,F5 List Paragraph,List Paragraph1,No Spacing1,List Paragraph Char Char Char,Indicator Text,Colorful List - Accent 11,Numbered Para 1"/>
    <w:basedOn w:val="Normal"/>
    <w:link w:val="ParagraphedelisteCar"/>
    <w:uiPriority w:val="34"/>
    <w:qFormat/>
    <w:pPr>
      <w:ind w:left="1168" w:hanging="339"/>
    </w:pPr>
  </w:style>
  <w:style w:type="paragraph" w:customStyle="1" w:styleId="TableParagraph">
    <w:name w:val="Table Paragraph"/>
    <w:basedOn w:val="Normal"/>
    <w:uiPriority w:val="1"/>
    <w:qFormat/>
  </w:style>
  <w:style w:type="character" w:styleId="Lienhypertexte">
    <w:name w:val="Hyperlink"/>
    <w:basedOn w:val="Policepardfaut"/>
    <w:uiPriority w:val="99"/>
    <w:unhideWhenUsed/>
    <w:rsid w:val="00002377"/>
    <w:rPr>
      <w:color w:val="0000FF" w:themeColor="hyperlink"/>
      <w:u w:val="single"/>
    </w:rPr>
  </w:style>
  <w:style w:type="character" w:styleId="Mentionnonrsolue">
    <w:name w:val="Unresolved Mention"/>
    <w:basedOn w:val="Policepardfaut"/>
    <w:uiPriority w:val="99"/>
    <w:semiHidden/>
    <w:unhideWhenUsed/>
    <w:rsid w:val="00002377"/>
    <w:rPr>
      <w:color w:val="605E5C"/>
      <w:shd w:val="clear" w:color="auto" w:fill="E1DFDD"/>
    </w:rPr>
  </w:style>
  <w:style w:type="paragraph" w:styleId="Notedebasdepage">
    <w:name w:val="footnote text"/>
    <w:aliases w:val="Fußnotentextf,Fuﬂnotentextf,Footnote Text Blue,Geneva 9,Font: Geneva 9,Boston 10,f,Podrozdział,Footnote text,Footnote Text Char Char Char Char Char Char,Tekst przypisu,Footnote Text Char Char Char,Footnote,fn,Footnote Text Char1 Char"/>
    <w:basedOn w:val="Normal"/>
    <w:link w:val="NotedebasdepageCar"/>
    <w:unhideWhenUsed/>
    <w:qFormat/>
    <w:rsid w:val="00763EAB"/>
    <w:rPr>
      <w:sz w:val="20"/>
      <w:szCs w:val="20"/>
    </w:rPr>
  </w:style>
  <w:style w:type="character" w:customStyle="1" w:styleId="NotedebasdepageCar">
    <w:name w:val="Note de bas de page Car"/>
    <w:aliases w:val="Fußnotentextf Car,Fuﬂnotentextf Car,Footnote Text Blue Car,Geneva 9 Car,Font: Geneva 9 Car,Boston 10 Car,f Car,Podrozdział Car,Footnote text Car,Footnote Text Char Char Char Char Char Char Car,Tekst przypisu Car,Footnote Car"/>
    <w:basedOn w:val="Policepardfaut"/>
    <w:link w:val="Notedebasdepage"/>
    <w:rsid w:val="00763EAB"/>
    <w:rPr>
      <w:rFonts w:ascii="Calibri" w:eastAsia="Calibri" w:hAnsi="Calibri" w:cs="Calibri"/>
      <w:sz w:val="20"/>
      <w:szCs w:val="20"/>
    </w:rPr>
  </w:style>
  <w:style w:type="character" w:styleId="Appelnotedebasdep">
    <w:name w:val="footnote reference"/>
    <w:aliases w:val="16 Point,Superscript 6 Point, Char Char,Ref,de nota al pie,Footnote Reference Superscript,Footnote symbol, BVI fnr,BVI fnr,ftref,BVI fnr Char Car Char,ftref Char Car Char,16 Point Char Car Char,Footnote reference number,note TESI"/>
    <w:basedOn w:val="Policepardfaut"/>
    <w:link w:val="BVIfnrCharCar1CarChar"/>
    <w:unhideWhenUsed/>
    <w:rsid w:val="00763EAB"/>
    <w:rPr>
      <w:vertAlign w:val="superscript"/>
    </w:rPr>
  </w:style>
  <w:style w:type="paragraph" w:styleId="En-tte">
    <w:name w:val="header"/>
    <w:basedOn w:val="Normal"/>
    <w:link w:val="En-tteCar"/>
    <w:unhideWhenUsed/>
    <w:rsid w:val="00BC5FBF"/>
    <w:pPr>
      <w:tabs>
        <w:tab w:val="center" w:pos="4536"/>
        <w:tab w:val="right" w:pos="9072"/>
      </w:tabs>
    </w:pPr>
  </w:style>
  <w:style w:type="character" w:customStyle="1" w:styleId="En-tteCar">
    <w:name w:val="En-tête Car"/>
    <w:basedOn w:val="Policepardfaut"/>
    <w:link w:val="En-tte"/>
    <w:rsid w:val="00BC5FBF"/>
    <w:rPr>
      <w:rFonts w:ascii="Calibri" w:eastAsia="Calibri" w:hAnsi="Calibri" w:cs="Calibri"/>
    </w:rPr>
  </w:style>
  <w:style w:type="paragraph" w:styleId="Pieddepage">
    <w:name w:val="footer"/>
    <w:basedOn w:val="Normal"/>
    <w:link w:val="PieddepageCar"/>
    <w:uiPriority w:val="99"/>
    <w:unhideWhenUsed/>
    <w:rsid w:val="00BC5FBF"/>
    <w:pPr>
      <w:tabs>
        <w:tab w:val="center" w:pos="4536"/>
        <w:tab w:val="right" w:pos="9072"/>
      </w:tabs>
    </w:pPr>
  </w:style>
  <w:style w:type="character" w:customStyle="1" w:styleId="PieddepageCar">
    <w:name w:val="Pied de page Car"/>
    <w:basedOn w:val="Policepardfaut"/>
    <w:link w:val="Pieddepage"/>
    <w:uiPriority w:val="99"/>
    <w:rsid w:val="00BC5FBF"/>
    <w:rPr>
      <w:rFonts w:ascii="Calibri" w:eastAsia="Calibri" w:hAnsi="Calibri" w:cs="Calibri"/>
    </w:rPr>
  </w:style>
  <w:style w:type="character" w:customStyle="1" w:styleId="ParagraphedelisteCar">
    <w:name w:val="Paragraphe de liste Car"/>
    <w:aliases w:val="List Paragraph Aktis Car,Bullet Points Car,Párrafo de lista Car,Recommendation Car,OBC Bullet Car,Recommendatio Car,Dot pt Car,F5 List Paragraph Car,List Paragraph1 Car,No Spacing1 Car,List Paragraph Char Char Char Car"/>
    <w:basedOn w:val="Policepardfaut"/>
    <w:link w:val="Paragraphedeliste"/>
    <w:uiPriority w:val="34"/>
    <w:qFormat/>
    <w:rsid w:val="007601FF"/>
    <w:rPr>
      <w:rFonts w:ascii="Calibri" w:eastAsia="Calibri" w:hAnsi="Calibri" w:cs="Calibri"/>
    </w:rPr>
  </w:style>
  <w:style w:type="table" w:styleId="Grilledutableau">
    <w:name w:val="Table Grid"/>
    <w:basedOn w:val="TableauNormal"/>
    <w:uiPriority w:val="59"/>
    <w:rsid w:val="00F174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moyenne1-Accent1">
    <w:name w:val="Medium Grid 1 Accent 1"/>
    <w:basedOn w:val="TableauNormal"/>
    <w:uiPriority w:val="67"/>
    <w:rsid w:val="00F174FC"/>
    <w:pPr>
      <w:widowControl/>
      <w:autoSpaceDE/>
      <w:autoSpaceDN/>
    </w:pPr>
    <w:rPr>
      <w:rFonts w:ascii="Times New Roman" w:eastAsia="Times New Roman" w:hAnsi="Times New Roman" w:cs="Times New Roman"/>
      <w:sz w:val="24"/>
      <w:szCs w:val="24"/>
      <w:lang w:val="it-IT" w:eastAsia="it-IT"/>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Titre2Car">
    <w:name w:val="Titre 2 Car"/>
    <w:link w:val="Titre2"/>
    <w:rsid w:val="00934000"/>
    <w:rPr>
      <w:rFonts w:eastAsia="Calibri" w:cs="Arial"/>
      <w:b/>
      <w:bCs/>
      <w:iCs/>
      <w:color w:val="000000" w:themeColor="text1"/>
      <w:w w:val="105"/>
      <w:szCs w:val="28"/>
      <w:lang w:val="fr-FR"/>
    </w:rPr>
  </w:style>
  <w:style w:type="character" w:customStyle="1" w:styleId="Titre1Car">
    <w:name w:val="Titre 1 Car"/>
    <w:basedOn w:val="Policepardfaut"/>
    <w:link w:val="Titre1"/>
    <w:rsid w:val="00934000"/>
    <w:rPr>
      <w:rFonts w:eastAsia="Times New Roman" w:cs="Arial"/>
      <w:b/>
      <w:bCs/>
      <w:caps/>
      <w:w w:val="105"/>
      <w:kern w:val="32"/>
      <w:sz w:val="24"/>
      <w:szCs w:val="32"/>
      <w:lang w:val="en-GB"/>
    </w:rPr>
  </w:style>
  <w:style w:type="table" w:customStyle="1" w:styleId="GridTable4-Accent11">
    <w:name w:val="Grid Table 4 - Accent 11"/>
    <w:basedOn w:val="TableauNormal"/>
    <w:uiPriority w:val="49"/>
    <w:rsid w:val="00C32906"/>
    <w:pPr>
      <w:widowControl/>
      <w:autoSpaceDE/>
      <w:autoSpaceDN/>
    </w:pPr>
    <w:rPr>
      <w:rFonts w:ascii="Times New Roman" w:eastAsia="Times New Roman" w:hAnsi="Times New Roman" w:cs="Times New Roman"/>
      <w:sz w:val="24"/>
      <w:szCs w:val="24"/>
      <w:lang w:val="it-IT" w:eastAsia="it-IT"/>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Marquedecommentaire">
    <w:name w:val="annotation reference"/>
    <w:basedOn w:val="Policepardfaut"/>
    <w:uiPriority w:val="99"/>
    <w:semiHidden/>
    <w:unhideWhenUsed/>
    <w:rsid w:val="003552D7"/>
    <w:rPr>
      <w:sz w:val="16"/>
      <w:szCs w:val="16"/>
    </w:rPr>
  </w:style>
  <w:style w:type="paragraph" w:styleId="Commentaire">
    <w:name w:val="annotation text"/>
    <w:basedOn w:val="Normal"/>
    <w:link w:val="CommentaireCar"/>
    <w:uiPriority w:val="99"/>
    <w:unhideWhenUsed/>
    <w:rsid w:val="003552D7"/>
    <w:rPr>
      <w:sz w:val="20"/>
      <w:szCs w:val="20"/>
    </w:rPr>
  </w:style>
  <w:style w:type="character" w:customStyle="1" w:styleId="CommentaireCar">
    <w:name w:val="Commentaire Car"/>
    <w:basedOn w:val="Policepardfaut"/>
    <w:link w:val="Commentaire"/>
    <w:uiPriority w:val="99"/>
    <w:rsid w:val="003552D7"/>
    <w:rPr>
      <w:rFonts w:ascii="Calibri" w:eastAsia="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3552D7"/>
    <w:rPr>
      <w:b/>
      <w:bCs/>
    </w:rPr>
  </w:style>
  <w:style w:type="character" w:customStyle="1" w:styleId="ObjetducommentaireCar">
    <w:name w:val="Objet du commentaire Car"/>
    <w:basedOn w:val="CommentaireCar"/>
    <w:link w:val="Objetducommentaire"/>
    <w:uiPriority w:val="99"/>
    <w:semiHidden/>
    <w:rsid w:val="003552D7"/>
    <w:rPr>
      <w:rFonts w:ascii="Calibri" w:eastAsia="Calibri" w:hAnsi="Calibri" w:cs="Calibri"/>
      <w:b/>
      <w:bCs/>
      <w:sz w:val="20"/>
      <w:szCs w:val="20"/>
    </w:rPr>
  </w:style>
  <w:style w:type="character" w:customStyle="1" w:styleId="Titre3Car">
    <w:name w:val="Titre 3 Car"/>
    <w:basedOn w:val="Policepardfaut"/>
    <w:link w:val="Titre3"/>
    <w:rsid w:val="00854AE0"/>
    <w:rPr>
      <w:rFonts w:eastAsia="Times New Roman" w:cs="Arial"/>
      <w:b/>
      <w:bCs/>
      <w:i/>
      <w:w w:val="105"/>
      <w:szCs w:val="24"/>
      <w:lang w:val="en-GB"/>
    </w:rPr>
  </w:style>
  <w:style w:type="character" w:customStyle="1" w:styleId="Titre4Car">
    <w:name w:val="Titre 4 Car"/>
    <w:basedOn w:val="Policepardfaut"/>
    <w:link w:val="Titre4"/>
    <w:rsid w:val="00AE0BEF"/>
    <w:rPr>
      <w:rFonts w:eastAsia="Times New Roman" w:cs="Times New Roman"/>
      <w:b/>
      <w:bCs/>
      <w:color w:val="244061" w:themeColor="accent1" w:themeShade="80"/>
      <w:w w:val="105"/>
      <w:szCs w:val="28"/>
      <w:lang w:val="en-GB"/>
    </w:rPr>
  </w:style>
  <w:style w:type="character" w:customStyle="1" w:styleId="Titre5Car">
    <w:name w:val="Titre 5 Car"/>
    <w:basedOn w:val="Policepardfaut"/>
    <w:link w:val="Titre5"/>
    <w:rsid w:val="00854AE0"/>
    <w:rPr>
      <w:rFonts w:asciiTheme="majorHAnsi" w:eastAsiaTheme="majorEastAsia" w:hAnsiTheme="majorHAnsi" w:cstheme="majorBidi"/>
      <w:color w:val="365F91" w:themeColor="accent1" w:themeShade="BF"/>
      <w:w w:val="105"/>
      <w:lang w:val="fr-FR"/>
    </w:rPr>
  </w:style>
  <w:style w:type="character" w:customStyle="1" w:styleId="Titre6Car">
    <w:name w:val="Titre 6 Car"/>
    <w:basedOn w:val="Policepardfaut"/>
    <w:link w:val="Titre6"/>
    <w:rsid w:val="00854AE0"/>
    <w:rPr>
      <w:rFonts w:asciiTheme="majorHAnsi" w:eastAsiaTheme="majorEastAsia" w:hAnsiTheme="majorHAnsi" w:cstheme="majorBidi"/>
      <w:color w:val="243F60" w:themeColor="accent1" w:themeShade="7F"/>
      <w:w w:val="105"/>
      <w:lang w:val="fr-FR"/>
    </w:rPr>
  </w:style>
  <w:style w:type="character" w:customStyle="1" w:styleId="Titre7Car">
    <w:name w:val="Titre 7 Car"/>
    <w:basedOn w:val="Policepardfaut"/>
    <w:link w:val="Titre7"/>
    <w:rsid w:val="00854AE0"/>
    <w:rPr>
      <w:rFonts w:asciiTheme="majorHAnsi" w:eastAsiaTheme="majorEastAsia" w:hAnsiTheme="majorHAnsi" w:cstheme="majorBidi"/>
      <w:i/>
      <w:iCs/>
      <w:color w:val="243F60" w:themeColor="accent1" w:themeShade="7F"/>
      <w:w w:val="105"/>
      <w:lang w:val="fr-FR"/>
    </w:rPr>
  </w:style>
  <w:style w:type="character" w:customStyle="1" w:styleId="Titre8Car">
    <w:name w:val="Titre 8 Car"/>
    <w:basedOn w:val="Policepardfaut"/>
    <w:link w:val="Titre8"/>
    <w:rsid w:val="00854AE0"/>
    <w:rPr>
      <w:rFonts w:asciiTheme="majorHAnsi" w:eastAsiaTheme="majorEastAsia" w:hAnsiTheme="majorHAnsi" w:cstheme="majorBidi"/>
      <w:color w:val="272727" w:themeColor="text1" w:themeTint="D8"/>
      <w:w w:val="105"/>
      <w:sz w:val="21"/>
      <w:szCs w:val="21"/>
      <w:lang w:val="fr-FR"/>
    </w:rPr>
  </w:style>
  <w:style w:type="character" w:customStyle="1" w:styleId="Titre9Car">
    <w:name w:val="Titre 9 Car"/>
    <w:basedOn w:val="Policepardfaut"/>
    <w:link w:val="Titre9"/>
    <w:rsid w:val="00854AE0"/>
    <w:rPr>
      <w:rFonts w:asciiTheme="majorHAnsi" w:eastAsiaTheme="majorEastAsia" w:hAnsiTheme="majorHAnsi" w:cstheme="majorBidi"/>
      <w:i/>
      <w:iCs/>
      <w:color w:val="272727" w:themeColor="text1" w:themeTint="D8"/>
      <w:w w:val="105"/>
      <w:sz w:val="21"/>
      <w:szCs w:val="21"/>
      <w:lang w:val="fr-FR"/>
    </w:rPr>
  </w:style>
  <w:style w:type="paragraph" w:customStyle="1" w:styleId="footnote">
    <w:name w:val="footnote"/>
    <w:basedOn w:val="Notedebasdepage"/>
    <w:link w:val="footnoteCar"/>
    <w:qFormat/>
    <w:rsid w:val="003F6E3D"/>
    <w:rPr>
      <w:i/>
      <w:iCs/>
      <w:sz w:val="18"/>
      <w:szCs w:val="18"/>
    </w:rPr>
  </w:style>
  <w:style w:type="paragraph" w:styleId="En-ttedetabledesmatires">
    <w:name w:val="TOC Heading"/>
    <w:basedOn w:val="Titre1"/>
    <w:next w:val="Normal"/>
    <w:uiPriority w:val="39"/>
    <w:unhideWhenUsed/>
    <w:qFormat/>
    <w:rsid w:val="00913929"/>
    <w:pPr>
      <w:numPr>
        <w:numId w:val="0"/>
      </w:numPr>
      <w:spacing w:before="240" w:after="0" w:line="259" w:lineRule="auto"/>
      <w:ind w:right="0"/>
      <w:jc w:val="left"/>
      <w:outlineLvl w:val="9"/>
    </w:pPr>
    <w:rPr>
      <w:rFonts w:asciiTheme="majorHAnsi" w:eastAsiaTheme="majorEastAsia" w:hAnsiTheme="majorHAnsi" w:cstheme="majorBidi"/>
      <w:b w:val="0"/>
      <w:bCs w:val="0"/>
      <w:caps w:val="0"/>
      <w:color w:val="365F91" w:themeColor="accent1" w:themeShade="BF"/>
      <w:w w:val="100"/>
      <w:kern w:val="0"/>
      <w:sz w:val="32"/>
      <w:lang w:val="fr-FR" w:eastAsia="fr-FR"/>
    </w:rPr>
  </w:style>
  <w:style w:type="character" w:customStyle="1" w:styleId="footnoteCar">
    <w:name w:val="footnote Car"/>
    <w:basedOn w:val="NotedebasdepageCar"/>
    <w:link w:val="footnote"/>
    <w:rsid w:val="003F6E3D"/>
    <w:rPr>
      <w:rFonts w:ascii="Calibri" w:eastAsia="Calibri" w:hAnsi="Calibri" w:cs="Calibri"/>
      <w:i/>
      <w:iCs/>
      <w:w w:val="105"/>
      <w:sz w:val="18"/>
      <w:szCs w:val="18"/>
      <w:lang w:val="fr-FR"/>
    </w:rPr>
  </w:style>
  <w:style w:type="paragraph" w:styleId="TM3">
    <w:name w:val="toc 3"/>
    <w:basedOn w:val="Normal"/>
    <w:next w:val="Normal"/>
    <w:autoRedefine/>
    <w:uiPriority w:val="39"/>
    <w:unhideWhenUsed/>
    <w:rsid w:val="00913929"/>
    <w:pPr>
      <w:spacing w:before="0"/>
      <w:ind w:left="440"/>
      <w:jc w:val="left"/>
    </w:pPr>
    <w:rPr>
      <w:rFonts w:cstheme="minorHAnsi"/>
      <w:i/>
      <w:iCs/>
      <w:sz w:val="20"/>
    </w:rPr>
  </w:style>
  <w:style w:type="paragraph" w:styleId="TM4">
    <w:name w:val="toc 4"/>
    <w:basedOn w:val="Normal"/>
    <w:next w:val="Normal"/>
    <w:autoRedefine/>
    <w:uiPriority w:val="39"/>
    <w:unhideWhenUsed/>
    <w:rsid w:val="00944208"/>
    <w:pPr>
      <w:spacing w:before="0"/>
      <w:ind w:left="660"/>
      <w:jc w:val="left"/>
    </w:pPr>
    <w:rPr>
      <w:rFonts w:cstheme="minorHAnsi"/>
      <w:sz w:val="18"/>
      <w:szCs w:val="18"/>
    </w:rPr>
  </w:style>
  <w:style w:type="paragraph" w:styleId="TM5">
    <w:name w:val="toc 5"/>
    <w:basedOn w:val="Normal"/>
    <w:next w:val="Normal"/>
    <w:autoRedefine/>
    <w:uiPriority w:val="39"/>
    <w:unhideWhenUsed/>
    <w:rsid w:val="00944208"/>
    <w:pPr>
      <w:spacing w:before="0"/>
      <w:ind w:left="880"/>
      <w:jc w:val="left"/>
    </w:pPr>
    <w:rPr>
      <w:rFonts w:cstheme="minorHAnsi"/>
      <w:sz w:val="18"/>
      <w:szCs w:val="18"/>
    </w:rPr>
  </w:style>
  <w:style w:type="paragraph" w:styleId="TM6">
    <w:name w:val="toc 6"/>
    <w:basedOn w:val="Normal"/>
    <w:next w:val="Normal"/>
    <w:autoRedefine/>
    <w:uiPriority w:val="39"/>
    <w:unhideWhenUsed/>
    <w:rsid w:val="00944208"/>
    <w:pPr>
      <w:spacing w:before="0"/>
      <w:ind w:left="1100"/>
      <w:jc w:val="left"/>
    </w:pPr>
    <w:rPr>
      <w:rFonts w:cstheme="minorHAnsi"/>
      <w:sz w:val="18"/>
      <w:szCs w:val="18"/>
    </w:rPr>
  </w:style>
  <w:style w:type="paragraph" w:styleId="TM7">
    <w:name w:val="toc 7"/>
    <w:basedOn w:val="Normal"/>
    <w:next w:val="Normal"/>
    <w:autoRedefine/>
    <w:uiPriority w:val="39"/>
    <w:unhideWhenUsed/>
    <w:rsid w:val="00944208"/>
    <w:pPr>
      <w:spacing w:before="0"/>
      <w:ind w:left="1320"/>
      <w:jc w:val="left"/>
    </w:pPr>
    <w:rPr>
      <w:rFonts w:cstheme="minorHAnsi"/>
      <w:sz w:val="18"/>
      <w:szCs w:val="18"/>
    </w:rPr>
  </w:style>
  <w:style w:type="paragraph" w:styleId="TM8">
    <w:name w:val="toc 8"/>
    <w:basedOn w:val="Normal"/>
    <w:next w:val="Normal"/>
    <w:autoRedefine/>
    <w:uiPriority w:val="39"/>
    <w:unhideWhenUsed/>
    <w:rsid w:val="00944208"/>
    <w:pPr>
      <w:spacing w:before="0"/>
      <w:ind w:left="1540"/>
      <w:jc w:val="left"/>
    </w:pPr>
    <w:rPr>
      <w:rFonts w:cstheme="minorHAnsi"/>
      <w:sz w:val="18"/>
      <w:szCs w:val="18"/>
    </w:rPr>
  </w:style>
  <w:style w:type="paragraph" w:styleId="TM9">
    <w:name w:val="toc 9"/>
    <w:basedOn w:val="Normal"/>
    <w:next w:val="Normal"/>
    <w:autoRedefine/>
    <w:uiPriority w:val="39"/>
    <w:unhideWhenUsed/>
    <w:rsid w:val="00944208"/>
    <w:pPr>
      <w:spacing w:before="0"/>
      <w:ind w:left="1760"/>
      <w:jc w:val="left"/>
    </w:pPr>
    <w:rPr>
      <w:rFonts w:cstheme="minorHAnsi"/>
      <w:sz w:val="18"/>
      <w:szCs w:val="18"/>
    </w:rPr>
  </w:style>
  <w:style w:type="paragraph" w:customStyle="1" w:styleId="Section">
    <w:name w:val="Section"/>
    <w:basedOn w:val="Normal"/>
    <w:next w:val="Normal"/>
    <w:qFormat/>
    <w:rsid w:val="00C31B7F"/>
    <w:pPr>
      <w:pageBreakBefore/>
      <w:widowControl/>
      <w:pBdr>
        <w:bottom w:val="single" w:sz="4" w:space="1" w:color="244061" w:themeColor="accent1" w:themeShade="80"/>
      </w:pBdr>
      <w:autoSpaceDE/>
      <w:autoSpaceDN/>
      <w:spacing w:before="0" w:after="240"/>
      <w:ind w:right="0"/>
    </w:pPr>
    <w:rPr>
      <w:rFonts w:ascii="Calibri" w:eastAsia="Times New Roman" w:hAnsi="Calibri" w:cs="Times New Roman"/>
      <w:b/>
      <w:caps/>
      <w:color w:val="244061" w:themeColor="accent1" w:themeShade="80"/>
      <w:w w:val="100"/>
      <w:sz w:val="32"/>
      <w:szCs w:val="24"/>
      <w:lang w:val="nl-NL"/>
    </w:rPr>
  </w:style>
  <w:style w:type="paragraph" w:customStyle="1" w:styleId="TitlenoToC">
    <w:name w:val="Title no ToC"/>
    <w:basedOn w:val="Normal"/>
    <w:link w:val="TitlenoToCChar"/>
    <w:autoRedefine/>
    <w:qFormat/>
    <w:rsid w:val="007E405D"/>
    <w:pPr>
      <w:widowControl/>
      <w:numPr>
        <w:numId w:val="23"/>
      </w:numPr>
      <w:autoSpaceDE/>
      <w:autoSpaceDN/>
      <w:spacing w:before="360" w:after="120"/>
      <w:ind w:right="0"/>
    </w:pPr>
    <w:rPr>
      <w:rFonts w:ascii="Calibri" w:eastAsia="Times New Roman" w:hAnsi="Calibri" w:cs="Times New Roman"/>
      <w:b/>
      <w:bCs/>
      <w:i/>
      <w:iCs/>
      <w:w w:val="100"/>
      <w:sz w:val="24"/>
      <w:szCs w:val="28"/>
      <w:u w:val="single"/>
      <w:lang w:val="en-GB"/>
    </w:rPr>
  </w:style>
  <w:style w:type="character" w:customStyle="1" w:styleId="TitlenoToCChar">
    <w:name w:val="Title no ToC Char"/>
    <w:basedOn w:val="Policepardfaut"/>
    <w:link w:val="TitlenoToC"/>
    <w:rsid w:val="007E405D"/>
    <w:rPr>
      <w:rFonts w:ascii="Calibri" w:eastAsia="Times New Roman" w:hAnsi="Calibri" w:cs="Times New Roman"/>
      <w:b/>
      <w:bCs/>
      <w:i/>
      <w:iCs/>
      <w:sz w:val="24"/>
      <w:szCs w:val="28"/>
      <w:u w:val="single"/>
      <w:lang w:val="en-GB"/>
    </w:rPr>
  </w:style>
  <w:style w:type="paragraph" w:customStyle="1" w:styleId="BVIfnrCharCar1CarChar">
    <w:name w:val="BVI fnr Char Car1 Car Char"/>
    <w:aliases w:val="BVI fnr Char Car Car Char,ftref Char Car Car Char, BVI fnr Char Car Char Char Car Car Char,BVI fnr Char Car Char Char Car Car Char,ftref Char Car Char Char Car Car Char, BVI fnr Char,BVI fnr Char"/>
    <w:basedOn w:val="Normal"/>
    <w:next w:val="Normal"/>
    <w:link w:val="Appelnotedebasdep"/>
    <w:uiPriority w:val="99"/>
    <w:rsid w:val="00FC34CB"/>
    <w:pPr>
      <w:widowControl/>
      <w:autoSpaceDE/>
      <w:autoSpaceDN/>
      <w:spacing w:before="0" w:after="160" w:line="240" w:lineRule="exact"/>
      <w:ind w:right="0"/>
      <w:jc w:val="left"/>
    </w:pPr>
    <w:rPr>
      <w:rFonts w:eastAsiaTheme="minorHAnsi" w:cstheme="minorBidi"/>
      <w:w w:val="100"/>
      <w:vertAlign w:val="superscript"/>
      <w:lang w:val="en-US"/>
    </w:rPr>
  </w:style>
  <w:style w:type="paragraph" w:customStyle="1" w:styleId="Text1">
    <w:name w:val="Text 1"/>
    <w:basedOn w:val="Normal"/>
    <w:rsid w:val="00FC34CB"/>
    <w:pPr>
      <w:widowControl/>
      <w:autoSpaceDE/>
      <w:autoSpaceDN/>
      <w:spacing w:before="0" w:after="240"/>
      <w:ind w:left="482" w:right="0"/>
    </w:pPr>
    <w:rPr>
      <w:rFonts w:ascii="Times New Roman" w:eastAsia="Times New Roman" w:hAnsi="Times New Roman" w:cs="Times New Roman"/>
      <w:w w:val="100"/>
      <w:sz w:val="24"/>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myintracomm.ec.europa.eu/dg/fpi/HowWeWork/ProjectManagement/Pages/Index.aspx" TargetMode="External"/><Relationship Id="rId26" Type="http://schemas.openxmlformats.org/officeDocument/2006/relationships/hyperlink" Target="https://myintracomm.ec.europa.eu/dg/fpi/HowWeWork/ProjectManagement/Pages/Index.aspx" TargetMode="External"/><Relationship Id="rId39" Type="http://schemas.openxmlformats.org/officeDocument/2006/relationships/hyperlink" Target="https://www.europarl.europa.eu/factsheets/en/sheet/7/the-principle-of-subsidiarity" TargetMode="External"/><Relationship Id="rId21" Type="http://schemas.openxmlformats.org/officeDocument/2006/relationships/hyperlink" Target="https://ec.europa.eu/info/law/law-making-process/planning-and-proposing-law/better-regulation-why-and-how/better-regulation-guidelines-and-toolbox_en" TargetMode="External"/><Relationship Id="rId34" Type="http://schemas.openxmlformats.org/officeDocument/2006/relationships/hyperlink" Target="https://europa.eu/capacity4dev/evaluation_guidelines/wiki/roles-0" TargetMode="External"/><Relationship Id="rId42" Type="http://schemas.openxmlformats.org/officeDocument/2006/relationships/hyperlink" Target="https://myintracomm.ec.europa.eu/dg/near/whatwedo/monitoring-evaluation-%20results/Documents/Reports%20templates%20for%20NEAR%20evaluations.zip%20%20" TargetMode="External"/><Relationship Id="rId47" Type="http://schemas.openxmlformats.org/officeDocument/2006/relationships/footer" Target="footer4.xml"/><Relationship Id="rId50" Type="http://schemas.openxmlformats.org/officeDocument/2006/relationships/header" Target="header7.xml"/><Relationship Id="rId55"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ebgate.ec.europa.eu/fpfis/wikis/display/NEARGuidelines/DEFINING+THE+INTERVENTION+LOGIC" TargetMode="External"/><Relationship Id="rId29" Type="http://schemas.openxmlformats.org/officeDocument/2006/relationships/hyperlink" Target="https://europa.eu/capacity4dev/devco-ess" TargetMode="External"/><Relationship Id="rId11" Type="http://schemas.openxmlformats.org/officeDocument/2006/relationships/hyperlink" Target="mailto:near-eval-monitoring@ec.europa.eu" TargetMode="External"/><Relationship Id="rId24" Type="http://schemas.openxmlformats.org/officeDocument/2006/relationships/hyperlink" Target="https://europa.eu/capacity4dev/evaluation_guidelines/wiki/preparing-evaluation-question-0" TargetMode="External"/><Relationship Id="rId32" Type="http://schemas.openxmlformats.org/officeDocument/2006/relationships/hyperlink" Target="https://europa.eu/capacity4dev/evaluation_guidelines/wiki/disseminating-evaluations" TargetMode="External"/><Relationship Id="rId37" Type="http://schemas.openxmlformats.org/officeDocument/2006/relationships/header" Target="header2.xml"/><Relationship Id="rId40" Type="http://schemas.openxmlformats.org/officeDocument/2006/relationships/header" Target="header3.xml"/><Relationship Id="rId45" Type="http://schemas.openxmlformats.org/officeDocument/2006/relationships/hyperlink" Target="https://myintracomm.ec.europa.eu/dg/near/whatwedo/monitoring-evaluation-%20results/Documents/Reports%20templates%20for%20NEAR%20evaluations.zip" TargetMode="External"/><Relationship Id="rId53" Type="http://schemas.openxmlformats.org/officeDocument/2006/relationships/image" Target="media/image1.png"/><Relationship Id="rId5" Type="http://schemas.openxmlformats.org/officeDocument/2006/relationships/webSettings" Target="webSettings.xml"/><Relationship Id="rId19" Type="http://schemas.openxmlformats.org/officeDocument/2006/relationships/hyperlink" Target="https://europa.eu/capacity4dev/evaluation_guidelines/wiki/utilisation-0" TargetMode="External"/><Relationship Id="rId4" Type="http://schemas.openxmlformats.org/officeDocument/2006/relationships/settings" Target="settings.xml"/><Relationship Id="rId9" Type="http://schemas.openxmlformats.org/officeDocument/2006/relationships/hyperlink" Target="mailto:helpdesk@evaluationsupport.eu" TargetMode="External"/><Relationship Id="rId14" Type="http://schemas.openxmlformats.org/officeDocument/2006/relationships/footer" Target="footer1.xml"/><Relationship Id="rId22" Type="http://schemas.openxmlformats.org/officeDocument/2006/relationships/hyperlink" Target="https://www.europarl.europa.eu/factsheets/en/sheet/7/the-principle-of-subsidiarity" TargetMode="External"/><Relationship Id="rId27" Type="http://schemas.openxmlformats.org/officeDocument/2006/relationships/hyperlink" Target="https://myintracomm.ec.europa.eu/dg/fpi/HowWeWork/Pages/Specific-guidance-by-PolicyInstruments.aspx" TargetMode="External"/><Relationship Id="rId30" Type="http://schemas.openxmlformats.org/officeDocument/2006/relationships/hyperlink" Target="https://myintracomm.ec.europa.eu/dg/near/whatwedo/monitoring-evaluation-results/Documents/Reports%20templates%20for%20NEAR%20evaluations.zip" TargetMode="External"/><Relationship Id="rId35" Type="http://schemas.openxmlformats.org/officeDocument/2006/relationships/hyperlink" Target="https://europass.cedefop.europa.eu/en/resources/european-language-levels-%20cefr" TargetMode="External"/><Relationship Id="rId43" Type="http://schemas.openxmlformats.org/officeDocument/2006/relationships/header" Target="header4.xml"/><Relationship Id="rId48" Type="http://schemas.openxmlformats.org/officeDocument/2006/relationships/header" Target="header6.xml"/><Relationship Id="rId56" Type="http://schemas.openxmlformats.org/officeDocument/2006/relationships/fontTable" Target="fontTable.xml"/><Relationship Id="rId8" Type="http://schemas.openxmlformats.org/officeDocument/2006/relationships/hyperlink" Target="https://wikis.ec.europa.eu/pages/viewpage.action?pageId=39356402" TargetMode="External"/><Relationship Id="rId51" Type="http://schemas.openxmlformats.org/officeDocument/2006/relationships/footer" Target="footer6.xml"/><Relationship Id="rId3" Type="http://schemas.openxmlformats.org/officeDocument/2006/relationships/styles" Target="styles.xml"/><Relationship Id="rId12" Type="http://schemas.openxmlformats.org/officeDocument/2006/relationships/hyperlink" Target="mailto:fpi-evaluation@ec.europa.eu" TargetMode="External"/><Relationship Id="rId17" Type="http://schemas.openxmlformats.org/officeDocument/2006/relationships/hyperlink" Target="https://webgate.ec.europa.eu/fpfis/wikis/display/NEARGuidelines/Examples" TargetMode="External"/><Relationship Id="rId25" Type="http://schemas.openxmlformats.org/officeDocument/2006/relationships/hyperlink" Target="https://webgate.ec.europa.eu/fpfis/wikis/display/NEARGuidelines/Evaluation+questions" TargetMode="External"/><Relationship Id="rId33" Type="http://schemas.openxmlformats.org/officeDocument/2006/relationships/hyperlink" Target="https://europa.eu/capacity4dev/devco-ess" TargetMode="External"/><Relationship Id="rId38" Type="http://schemas.openxmlformats.org/officeDocument/2006/relationships/hyperlink" Target="http://www.oecd.org/dac/evaluation/daccriteriaforevaluatingdevelopmentassistance.htm" TargetMode="External"/><Relationship Id="rId46" Type="http://schemas.openxmlformats.org/officeDocument/2006/relationships/header" Target="header5.xml"/><Relationship Id="rId20" Type="http://schemas.openxmlformats.org/officeDocument/2006/relationships/hyperlink" Target="https://www.oecd.org/dac/evaluation/daccriteriaforevaluatingdevelopmentassistance.htm" TargetMode="External"/><Relationship Id="rId41" Type="http://schemas.openxmlformats.org/officeDocument/2006/relationships/footer" Target="footer2.xml"/><Relationship Id="rId54"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ebgate.ec.europa.eu/fpfis/wikis/display/PCM/Introduction" TargetMode="External"/><Relationship Id="rId23" Type="http://schemas.openxmlformats.org/officeDocument/2006/relationships/hyperlink" Target="https://ec.europa.eu/info/sites/default/files/better-regulation-guidelines-evaluation-fitness-checks.pdf" TargetMode="External"/><Relationship Id="rId28" Type="http://schemas.openxmlformats.org/officeDocument/2006/relationships/hyperlink" Target="https://europa.eu/capacity4dev/devco-ess" TargetMode="External"/><Relationship Id="rId36" Type="http://schemas.openxmlformats.org/officeDocument/2006/relationships/hyperlink" Target="https://europass.cedefop.europa.eu/en/resources/european-language-levels-cefr" TargetMode="External"/><Relationship Id="rId49" Type="http://schemas.openxmlformats.org/officeDocument/2006/relationships/footer" Target="footer5.xml"/><Relationship Id="rId57" Type="http://schemas.openxmlformats.org/officeDocument/2006/relationships/theme" Target="theme/theme1.xml"/><Relationship Id="rId10" Type="http://schemas.openxmlformats.org/officeDocument/2006/relationships/hyperlink" Target="mailto:near-eval-monitoring@ec.europa.eu" TargetMode="External"/><Relationship Id="rId31" Type="http://schemas.openxmlformats.org/officeDocument/2006/relationships/hyperlink" Target="https://myintracomm.ec.europa.eu/dg/near/whatwedo/monitoring-evaluation-results/Documents/Reports%20templates%20for%20NEAR%20evaluations.zip" TargetMode="External"/><Relationship Id="rId44" Type="http://schemas.openxmlformats.org/officeDocument/2006/relationships/footer" Target="footer3.xml"/><Relationship Id="rId52" Type="http://schemas.openxmlformats.org/officeDocument/2006/relationships/footer" Target="footer7.xm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neighbourhood-%20enlargement/sites/near/files/pdf/financial_assistance/ipa/2014/236-2014_cir.pdf" TargetMode="External"/><Relationship Id="rId3" Type="http://schemas.openxmlformats.org/officeDocument/2006/relationships/hyperlink" Target="mailto:fpi-evaluation@ec.europa.eu" TargetMode="External"/><Relationship Id="rId7" Type="http://schemas.openxmlformats.org/officeDocument/2006/relationships/hyperlink" Target="https://ec.europa.eu/info/sites/info/files/completing-the-better-regulation-agenda-better-solutions-for-better-results_en.pdf" TargetMode="External"/><Relationship Id="rId12" Type="http://schemas.openxmlformats.org/officeDocument/2006/relationships/hyperlink" Target="https://ec.europa.eu/europeaid/funding/about-funding-and-procedures/procedures-and-practical-guide-prag_en" TargetMode="External"/><Relationship Id="rId2" Type="http://schemas.openxmlformats.org/officeDocument/2006/relationships/hyperlink" Target="mailto:near-eval-monitoring@ec.europa.eu" TargetMode="External"/><Relationship Id="rId1" Type="http://schemas.openxmlformats.org/officeDocument/2006/relationships/hyperlink" Target="mailto:helpdesk@evaluationsupport.eu" TargetMode="External"/><Relationship Id="rId6" Type="http://schemas.openxmlformats.org/officeDocument/2006/relationships/hyperlink" Target="http://ec.europa.eu/smart-regulation/guidelines/docs/swd_br_guidelines_en.pdf" TargetMode="External"/><Relationship Id="rId11" Type="http://schemas.openxmlformats.org/officeDocument/2006/relationships/hyperlink" Target="https://europa.eu/capacity4dev/devco-ess" TargetMode="External"/><Relationship Id="rId5" Type="http://schemas.openxmlformats.org/officeDocument/2006/relationships/hyperlink" Target="http://ec.europa.eu/smart-%20regulation/evaluation/docs/eval_comm_sec_2007_213_en.pdf" TargetMode="External"/><Relationship Id="rId10" Type="http://schemas.openxmlformats.org/officeDocument/2006/relationships/hyperlink" Target="https://europa.eu/capacity4dev/evaluation_guidelines/documents/new-guidance-note-evaluation-gender-cross-cutting-dimenstion" TargetMode="External"/><Relationship Id="rId4" Type="http://schemas.openxmlformats.org/officeDocument/2006/relationships/hyperlink" Target="http://ec.europa.eu/smart-regulation/docs/com_2013_686_en.pdf" TargetMode="External"/><Relationship Id="rId9" Type="http://schemas.openxmlformats.org/officeDocument/2006/relationships/hyperlink" Target="http://eur-lex.europa.eu/lgal-content/EN/TXT/?uri=OJ:C:2017:210: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0A1A0-F870-4CB1-A7B6-83B17541A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17099</Words>
  <Characters>94046</Characters>
  <Application>Microsoft Office Word</Application>
  <DocSecurity>0</DocSecurity>
  <Lines>783</Lines>
  <Paragraphs>221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Microsoft Word - Specific ToR evaluations SIEA with Guidance v.2.0.1 FR.docx</vt:lpstr>
      <vt:lpstr>Microsoft Word - Specific ToR evaluations SIEA with Guidance v.2.0.1 FR.docx</vt:lpstr>
    </vt:vector>
  </TitlesOfParts>
  <Company/>
  <LinksUpToDate>false</LinksUpToDate>
  <CharactersWithSpaces>110924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Specific ToR evaluations SIEA with Guidance v.2.0.1 FR.docx</dc:title>
  <dc:creator>saski</dc:creator>
  <cp:lastModifiedBy>INTPA D4</cp:lastModifiedBy>
  <cp:revision>3</cp:revision>
  <dcterms:created xsi:type="dcterms:W3CDTF">2022-04-06T22:57:00Z</dcterms:created>
  <dcterms:modified xsi:type="dcterms:W3CDTF">2022-04-06T22:59:00Z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2021-12-17T00:00:00Z</vt:filetime>
  </property>
  <property fmtid="{D5CDD505-2E9C-101B-9397-08002B2CF9AE}" pid="3" name="LastSaved">
    <vt:filetime>2021-12-17T00:00:00Z</vt:filetime>
  </property>
</Properties>
</file>