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37" w:rsidRPr="007522C9" w:rsidRDefault="007522C9">
      <w:pPr>
        <w:rPr>
          <w:lang w:val="fr-BE"/>
        </w:rPr>
      </w:pPr>
      <w:r>
        <w:rPr>
          <w:lang w:val="fr-BE"/>
        </w:rPr>
        <w:t>Test doc update</w:t>
      </w:r>
      <w:r w:rsidR="00FF0A29">
        <w:rPr>
          <w:lang w:val="fr-BE"/>
        </w:rPr>
        <w:t xml:space="preserve"> v2</w:t>
      </w:r>
      <w:bookmarkStart w:id="0" w:name="_GoBack"/>
      <w:bookmarkEnd w:id="0"/>
    </w:p>
    <w:sectPr w:rsidR="00260D37" w:rsidRPr="00752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522C9"/>
    <w:rsid w:val="00260D37"/>
    <w:rsid w:val="007522C9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DRUET Laurent (INFSO)</dc:creator>
  <cp:lastModifiedBy>DRUET Laurent (INFSO)</cp:lastModifiedBy>
  <cp:revision>2</cp:revision>
  <dcterms:created xsi:type="dcterms:W3CDTF">2013-04-04T10:06:00Z</dcterms:created>
  <dcterms:modified xsi:type="dcterms:W3CDTF">2013-04-04T10:06:00Z</dcterms:modified>
</cp:coreProperties>
</file>