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B2B" w:rsidRDefault="001976D2" w:rsidP="002A7A4D">
      <w:pPr>
        <w:jc w:val="both"/>
        <w:rPr>
          <w:rFonts w:ascii="Calibri" w:hAnsi="Calibri"/>
          <w:sz w:val="28"/>
        </w:rPr>
      </w:pPr>
      <w:bookmarkStart w:id="0" w:name="_GoBack"/>
      <w:bookmarkEnd w:id="0"/>
      <w:r>
        <w:rPr>
          <w:rFonts w:ascii="Calibri" w:hAnsi="Calibri"/>
          <w:sz w:val="28"/>
        </w:rPr>
        <w:t xml:space="preserve">OK, well I'm basically going to talk a lot about my own personal experience of Bolivia, giving insights into other places as well. </w:t>
      </w:r>
    </w:p>
    <w:p w:rsidR="001976D2" w:rsidRDefault="001976D2" w:rsidP="007F0D82">
      <w:pPr>
        <w:jc w:val="both"/>
        <w:rPr>
          <w:rFonts w:ascii="Calibri" w:hAnsi="Calibri"/>
          <w:sz w:val="28"/>
        </w:rPr>
      </w:pPr>
      <w:r>
        <w:rPr>
          <w:rFonts w:ascii="Calibri" w:hAnsi="Calibri"/>
          <w:sz w:val="28"/>
        </w:rPr>
        <w:t xml:space="preserve">The fact is that there are always forms of organisation in the countryside, whatever name they are given... In Bolivia we have ethnic diversity, 36 ethnic groups, plus the urban population, organised in different ways to solve community problems. Then, there are the Indian structures. In the Andes, </w:t>
      </w:r>
      <w:proofErr w:type="spellStart"/>
      <w:r>
        <w:rPr>
          <w:rFonts w:ascii="Calibri" w:hAnsi="Calibri"/>
          <w:sz w:val="28"/>
        </w:rPr>
        <w:t>Ayllus</w:t>
      </w:r>
      <w:proofErr w:type="spellEnd"/>
      <w:r>
        <w:rPr>
          <w:rFonts w:ascii="Calibri" w:hAnsi="Calibri"/>
          <w:sz w:val="28"/>
        </w:rPr>
        <w:t xml:space="preserve">, peasant communities, with ways of electing their leaders and solving problems. For example, administrating justice, solving ownership issues, even within communities, or solving the problems of modern life... supporting vaccination or food distribution campaigns for poor areas....So, there's no vacuum. Decentralisation does not occur in a vacuum. Basically, people live in the countryside and organise themselves in some way. And this is evident in countries like Bolivia, where prior to this popular decentralisation process, called Popular Participation, the State had no presence in the countryside. Then, the State was an entelechy, concentrated in La Paz and the capital cities. People knew there was a national government, that there were prefects in the departments, but this didn't affect them either positively or negatively. Back then, they lived, worked and organised themselves their own way. </w:t>
      </w:r>
    </w:p>
    <w:p w:rsidR="001976D2" w:rsidRPr="001976D2" w:rsidRDefault="001976D2" w:rsidP="007F0D82">
      <w:pPr>
        <w:jc w:val="both"/>
        <w:rPr>
          <w:rFonts w:ascii="Calibri" w:hAnsi="Calibri"/>
          <w:sz w:val="28"/>
        </w:rPr>
      </w:pPr>
      <w:r>
        <w:rPr>
          <w:rFonts w:ascii="Calibri" w:hAnsi="Calibri"/>
          <w:sz w:val="28"/>
        </w:rPr>
        <w:t xml:space="preserve">The Popular Participation secretariat intelligently used the existing organisation when the decentralisation occurred.  Compared to the concepts of modern democracy, maybe this isn't democratic, because neither are Indian traditions. Back then, in the Andes, there was a rotating </w:t>
      </w:r>
      <w:proofErr w:type="spellStart"/>
      <w:r>
        <w:rPr>
          <w:rFonts w:ascii="Calibri" w:hAnsi="Calibri"/>
          <w:sz w:val="28"/>
        </w:rPr>
        <w:t>chiefship</w:t>
      </w:r>
      <w:proofErr w:type="spellEnd"/>
      <w:r>
        <w:rPr>
          <w:rFonts w:ascii="Calibri" w:hAnsi="Calibri"/>
          <w:sz w:val="28"/>
        </w:rPr>
        <w:t xml:space="preserve"> system. </w:t>
      </w:r>
      <w:proofErr w:type="gramStart"/>
      <w:r>
        <w:rPr>
          <w:rFonts w:ascii="Calibri" w:hAnsi="Calibri"/>
          <w:sz w:val="28"/>
        </w:rPr>
        <w:t>A different family in charge every year.</w:t>
      </w:r>
      <w:proofErr w:type="gramEnd"/>
      <w:r>
        <w:rPr>
          <w:rFonts w:ascii="Calibri" w:hAnsi="Calibri"/>
          <w:sz w:val="28"/>
        </w:rPr>
        <w:t xml:space="preserve"> In other places it's hereditary. In others, there's a more democratic system. At neighbourhood councils in rural areas leaders are voted. The Popular Participation's secretariat says: "no, we have to use the existing system". How can these organisations be integrated into a complex decentralisation structure? There were municipal governments, but only in the cities. In rural areas, there was a decentralised colonial authorities system.   Then you had a central national government, the prefect in the departments, the "</w:t>
      </w:r>
      <w:proofErr w:type="spellStart"/>
      <w:r>
        <w:rPr>
          <w:rFonts w:ascii="Calibri" w:hAnsi="Calibri"/>
          <w:sz w:val="28"/>
        </w:rPr>
        <w:t>corregidor</w:t>
      </w:r>
      <w:proofErr w:type="spellEnd"/>
      <w:r>
        <w:rPr>
          <w:rFonts w:ascii="Calibri" w:hAnsi="Calibri"/>
          <w:sz w:val="28"/>
        </w:rPr>
        <w:t xml:space="preserve">" in the districts: basically a safety administration. There are political commissars in the countryside, but no developmental or administrative actors. So, this Popular Participation process defines a municipal government, different from local government, in which the communities do things according to their customs and practices. The municipal government is a modern democratic entity, which has to be democratically elected, following rules, has a council, a decision-making body and an executive to implement policies. This integrates the existing structure with a new countryside management model. So this </w:t>
      </w:r>
      <w:r>
        <w:rPr>
          <w:rFonts w:ascii="Calibri" w:hAnsi="Calibri"/>
          <w:sz w:val="28"/>
        </w:rPr>
        <w:lastRenderedPageBreak/>
        <w:t>municipal government has to serve the countryside's communities. This decision-maker / executive relationship is very clearly established, with no attempt to apply Western democracy to communities and associations that have another sort of organisation with local leaders and governments.</w:t>
      </w:r>
    </w:p>
    <w:sectPr w:rsidR="001976D2" w:rsidRPr="001976D2" w:rsidSect="00E53B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BB00AA"/>
    <w:rsid w:val="001976D2"/>
    <w:rsid w:val="002552B7"/>
    <w:rsid w:val="002A7A4D"/>
    <w:rsid w:val="0039731A"/>
    <w:rsid w:val="00512D50"/>
    <w:rsid w:val="005B7171"/>
    <w:rsid w:val="006022A3"/>
    <w:rsid w:val="007F0D82"/>
    <w:rsid w:val="009F7E46"/>
    <w:rsid w:val="00A45B2B"/>
    <w:rsid w:val="00BB00AA"/>
    <w:rsid w:val="00C00568"/>
    <w:rsid w:val="00C059E7"/>
    <w:rsid w:val="00E53BF0"/>
    <w:rsid w:val="00E9099A"/>
    <w:rsid w:val="00EA3BAA"/>
    <w:rsid w:val="00EB3A0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B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3B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2667</Characters>
  <Application>Microsoft Office Word</Application>
  <DocSecurity>0</DocSecurity>
  <Lines>45</Lines>
  <Paragraphs>3</Paragraphs>
  <ScaleCrop>false</ScaleCrop>
  <HeadingPairs>
    <vt:vector size="6" baseType="variant">
      <vt:variant>
        <vt:lpstr>Title</vt:lpstr>
      </vt:variant>
      <vt:variant>
        <vt:i4>1</vt:i4>
      </vt:variant>
      <vt:variant>
        <vt:lpstr>Titel</vt:lpstr>
      </vt:variant>
      <vt:variant>
        <vt:i4>1</vt:i4>
      </vt:variant>
      <vt:variant>
        <vt:lpstr>Título</vt:lpstr>
      </vt:variant>
      <vt:variant>
        <vt:i4>1</vt:i4>
      </vt:variant>
    </vt:vector>
  </HeadingPairs>
  <TitlesOfParts>
    <vt:vector size="3" baseType="lpstr">
      <vt:lpstr/>
      <vt:lpstr/>
      <vt:lpstr/>
    </vt:vector>
  </TitlesOfParts>
  <Company>-BlueDeep-</Company>
  <LinksUpToDate>false</LinksUpToDate>
  <CharactersWithSpaces>3119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BlueDeep</dc:creator>
  <cp:lastModifiedBy>RODRIGUEZ BILBAO Jorge (DEVCO)</cp:lastModifiedBy>
  <cp:revision>2</cp:revision>
  <dcterms:created xsi:type="dcterms:W3CDTF">2013-12-11T12:59:00Z</dcterms:created>
  <dcterms:modified xsi:type="dcterms:W3CDTF">2013-12-11T12:59:00Z</dcterms:modified>
</cp:coreProperties>
</file>