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00C1" w:rsidRPr="00974B7C" w:rsidRDefault="007200C1" w:rsidP="008268EC">
      <w:pPr>
        <w:jc w:val="both"/>
        <w:rPr>
          <w:sz w:val="32"/>
        </w:rPr>
      </w:pPr>
      <w:r>
        <w:rPr>
          <w:sz w:val="32"/>
        </w:rPr>
        <w:t xml:space="preserve">Well, I think these are two very different things. Not just slightly different, very different. In a democratic context, therefore, with a democratic constitution, which has a legal framework for relationships between the State and society and for the organisation and functioning of the State, the State has one centralised level and another decentralised level and therefore there are a set of government and administrative institutions that have to be consolidated according to the legal framework.   Well, what does this mean? It means that the State is centralised and decentralised at the same time. Centralised on one level and decentralised on another. How much? </w:t>
      </w:r>
      <w:proofErr w:type="gramStart"/>
      <w:r>
        <w:rPr>
          <w:sz w:val="32"/>
        </w:rPr>
        <w:t>In what proportion?</w:t>
      </w:r>
      <w:proofErr w:type="gramEnd"/>
      <w:r>
        <w:rPr>
          <w:sz w:val="32"/>
        </w:rPr>
        <w:t xml:space="preserve"> Well, it will vary. From the political point of view, it establishes one centralised level and another decentralised level in this State. Thus, there are government and administrative institutions that have to be strengthened according to the law, which provides, for example, that local entities will be autonomous. This means that the legal framework has to </w:t>
      </w:r>
      <w:proofErr w:type="gramStart"/>
      <w:r>
        <w:rPr>
          <w:sz w:val="32"/>
        </w:rPr>
        <w:t>developed</w:t>
      </w:r>
      <w:proofErr w:type="gramEnd"/>
      <w:r>
        <w:rPr>
          <w:sz w:val="32"/>
        </w:rPr>
        <w:t xml:space="preserve"> to ensure that this happens and that the constitution is fulfilled with respect to the efficacy of all the institutions and of the relationships between them. This sets the framework for relationships between institutions, but more importantly for those between the State and society, </w:t>
      </w:r>
      <w:bookmarkStart w:id="0" w:name="_GoBack"/>
      <w:r>
        <w:rPr>
          <w:sz w:val="32"/>
        </w:rPr>
        <w:t xml:space="preserve">i.e. which governments are competent in which matters and which governments have jurisdiction in which areas. This is the </w:t>
      </w:r>
      <w:r w:rsidRPr="00EF1CDE">
        <w:rPr>
          <w:sz w:val="32"/>
        </w:rPr>
        <w:t>important thing</w:t>
      </w:r>
      <w:r>
        <w:rPr>
          <w:sz w:val="32"/>
        </w:rPr>
        <w:t xml:space="preserve">. Thus, decentralisation is going to be a tool to ensure that the </w:t>
      </w:r>
      <w:bookmarkEnd w:id="0"/>
      <w:r>
        <w:rPr>
          <w:sz w:val="32"/>
        </w:rPr>
        <w:t xml:space="preserve">promised institutional and democratic changes are implemented. I believe this is an important matter, because it is being said that decentralisation is a democracy development tool  ... And it may well be, but we have to say first that democratisation, especially following authoritarian or dictatorial regimes, centralised to a maximum, where there is no democracy, would be the first result of political decentralisation, which is a distribution of power, an ordered distribution. This shows us how democratisation or institutionalisation are fundamental elements of the State's development, its institutional and democratic consolidation, which has nothing to do with decentralisation as a tool that has to improve </w:t>
      </w:r>
      <w:r>
        <w:rPr>
          <w:sz w:val="32"/>
        </w:rPr>
        <w:lastRenderedPageBreak/>
        <w:t xml:space="preserve">or strengthen the power of local entities with respect to central government, and, therefore, redefine relationships. </w:t>
      </w:r>
    </w:p>
    <w:p w:rsidR="007200C1" w:rsidRPr="00974B7C" w:rsidRDefault="007200C1" w:rsidP="00281AD3">
      <w:pPr>
        <w:jc w:val="both"/>
        <w:rPr>
          <w:sz w:val="32"/>
        </w:rPr>
      </w:pPr>
    </w:p>
    <w:p w:rsidR="007200C1" w:rsidRPr="00974B7C" w:rsidRDefault="007200C1" w:rsidP="00281AD3">
      <w:pPr>
        <w:jc w:val="both"/>
        <w:rPr>
          <w:sz w:val="32"/>
        </w:rPr>
      </w:pPr>
    </w:p>
    <w:sectPr w:rsidR="007200C1" w:rsidRPr="00974B7C" w:rsidSect="005B556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F40BBD"/>
    <w:rsid w:val="00045F8F"/>
    <w:rsid w:val="000C7BCC"/>
    <w:rsid w:val="001171FB"/>
    <w:rsid w:val="00147ABD"/>
    <w:rsid w:val="00181A46"/>
    <w:rsid w:val="00265FCF"/>
    <w:rsid w:val="00281AD3"/>
    <w:rsid w:val="0030615B"/>
    <w:rsid w:val="003459F3"/>
    <w:rsid w:val="003A4517"/>
    <w:rsid w:val="004740DD"/>
    <w:rsid w:val="004E7A4D"/>
    <w:rsid w:val="004F1370"/>
    <w:rsid w:val="00593F49"/>
    <w:rsid w:val="005B5563"/>
    <w:rsid w:val="0065092D"/>
    <w:rsid w:val="00697E74"/>
    <w:rsid w:val="007200C1"/>
    <w:rsid w:val="007B6E53"/>
    <w:rsid w:val="008268EC"/>
    <w:rsid w:val="0085493B"/>
    <w:rsid w:val="008F633A"/>
    <w:rsid w:val="00974B7C"/>
    <w:rsid w:val="00BB0C99"/>
    <w:rsid w:val="00C35D8B"/>
    <w:rsid w:val="00D6028B"/>
    <w:rsid w:val="00DA6EE1"/>
    <w:rsid w:val="00EF1CDE"/>
    <w:rsid w:val="00F40BBD"/>
    <w:rsid w:val="00FA3E1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en-GB"/>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5563"/>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362</Words>
  <Characters>2026</Characters>
  <Application>Microsoft Office Word</Application>
  <DocSecurity>0</DocSecurity>
  <Lines>37</Lines>
  <Paragraphs>1</Paragraphs>
  <ScaleCrop>false</ScaleCrop>
  <HeadingPairs>
    <vt:vector size="2" baseType="variant">
      <vt:variant>
        <vt:lpstr>Title</vt:lpstr>
      </vt:variant>
      <vt:variant>
        <vt:i4>1</vt:i4>
      </vt:variant>
    </vt:vector>
  </HeadingPairs>
  <TitlesOfParts>
    <vt:vector size="1" baseType="lpstr">
      <vt:lpstr>Bueno, yo creo, en principio, que son dos cosas muy diferentes</vt:lpstr>
    </vt:vector>
  </TitlesOfParts>
  <Company>MonteLingua</Company>
  <LinksUpToDate>false</LinksUpToDate>
  <CharactersWithSpaces>2387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Bueno, yo creo, en principio, que son dos cosas muy diferentes</dc:title>
  <dc:creator>Mercedes</dc:creator>
  <cp:lastModifiedBy>RODRIGUEZ BILBAO Jorge (DEVCO)</cp:lastModifiedBy>
  <cp:revision>2</cp:revision>
  <dcterms:created xsi:type="dcterms:W3CDTF">2013-12-11T13:08:00Z</dcterms:created>
  <dcterms:modified xsi:type="dcterms:W3CDTF">2013-12-11T13:08:00Z</dcterms:modified>
</cp:coreProperties>
</file>