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D7038" w14:textId="77777777" w:rsidR="00D56EB9" w:rsidRDefault="00BD1113" w:rsidP="00D861B7">
      <w:pPr>
        <w:jc w:val="center"/>
        <w:rPr>
          <w:rFonts w:ascii="Arial" w:hAnsi="Arial" w:cs="Arial"/>
          <w:b/>
          <w:sz w:val="32"/>
          <w:szCs w:val="32"/>
        </w:rPr>
      </w:pPr>
      <w:r w:rsidRPr="00A07751">
        <w:rPr>
          <w:rFonts w:ascii="Arial" w:hAnsi="Arial" w:cs="Arial"/>
          <w:b/>
          <w:sz w:val="32"/>
          <w:szCs w:val="32"/>
        </w:rPr>
        <w:t xml:space="preserve">Joint </w:t>
      </w:r>
      <w:r>
        <w:rPr>
          <w:rFonts w:ascii="Arial" w:hAnsi="Arial" w:cs="Arial"/>
          <w:b/>
          <w:sz w:val="32"/>
          <w:szCs w:val="32"/>
        </w:rPr>
        <w:t>Programming Roadmap</w:t>
      </w:r>
      <w:r w:rsidRPr="00A07751">
        <w:rPr>
          <w:rFonts w:ascii="Arial" w:hAnsi="Arial" w:cs="Arial"/>
          <w:b/>
          <w:sz w:val="32"/>
          <w:szCs w:val="32"/>
        </w:rPr>
        <w:t xml:space="preserve"> </w:t>
      </w:r>
      <w:r w:rsidR="00F576C6">
        <w:rPr>
          <w:rFonts w:ascii="Arial" w:hAnsi="Arial" w:cs="Arial"/>
          <w:b/>
          <w:sz w:val="32"/>
          <w:szCs w:val="32"/>
        </w:rPr>
        <w:t>Menu</w:t>
      </w:r>
    </w:p>
    <w:p w14:paraId="4A36EFC2" w14:textId="77777777" w:rsidR="00D861B7" w:rsidRPr="00D861B7" w:rsidRDefault="00D861B7" w:rsidP="00D861B7">
      <w:pPr>
        <w:jc w:val="center"/>
        <w:rPr>
          <w:rFonts w:ascii="Arial" w:hAnsi="Arial" w:cs="Arial"/>
          <w:b/>
        </w:rPr>
      </w:pPr>
    </w:p>
    <w:p w14:paraId="3898B008" w14:textId="1F51F0FC" w:rsidR="00BD1113" w:rsidRDefault="00BD1113" w:rsidP="001E4DFD">
      <w:pPr>
        <w:jc w:val="both"/>
        <w:rPr>
          <w:rFonts w:ascii="Arial" w:hAnsi="Arial" w:cs="Arial"/>
          <w:sz w:val="22"/>
          <w:szCs w:val="22"/>
        </w:rPr>
      </w:pPr>
      <w:r w:rsidRPr="005F288D">
        <w:rPr>
          <w:rFonts w:ascii="Arial" w:hAnsi="Arial" w:cs="Arial"/>
          <w:sz w:val="22"/>
          <w:szCs w:val="22"/>
        </w:rPr>
        <w:t>Bel</w:t>
      </w:r>
      <w:r>
        <w:rPr>
          <w:rFonts w:ascii="Arial" w:hAnsi="Arial" w:cs="Arial"/>
          <w:sz w:val="22"/>
          <w:szCs w:val="22"/>
        </w:rPr>
        <w:t>ow is a menu of ideas for content for joint programming (JP) roadmaps, based on the documents that have been agreed around the world to date.</w:t>
      </w:r>
      <w:r w:rsidR="00002389">
        <w:rPr>
          <w:rFonts w:ascii="Arial" w:hAnsi="Arial" w:cs="Arial"/>
          <w:sz w:val="22"/>
          <w:szCs w:val="22"/>
        </w:rPr>
        <w:t xml:space="preserve"> It is </w:t>
      </w:r>
      <w:r w:rsidR="001C4D3E">
        <w:rPr>
          <w:rFonts w:ascii="Arial" w:hAnsi="Arial" w:cs="Arial"/>
          <w:sz w:val="22"/>
          <w:szCs w:val="22"/>
        </w:rPr>
        <w:t xml:space="preserve">an indicative selection of </w:t>
      </w:r>
      <w:r w:rsidR="00D861B7">
        <w:rPr>
          <w:rFonts w:ascii="Arial" w:hAnsi="Arial" w:cs="Arial"/>
          <w:sz w:val="22"/>
          <w:szCs w:val="22"/>
        </w:rPr>
        <w:t xml:space="preserve">ideas for what a roadmap </w:t>
      </w:r>
      <w:r w:rsidR="00D861B7" w:rsidRPr="00530783">
        <w:rPr>
          <w:rFonts w:ascii="Arial" w:hAnsi="Arial" w:cs="Arial"/>
          <w:i/>
          <w:sz w:val="22"/>
          <w:szCs w:val="22"/>
        </w:rPr>
        <w:t>could</w:t>
      </w:r>
      <w:r w:rsidR="00D861B7">
        <w:rPr>
          <w:rFonts w:ascii="Arial" w:hAnsi="Arial" w:cs="Arial"/>
          <w:sz w:val="22"/>
          <w:szCs w:val="22"/>
        </w:rPr>
        <w:t xml:space="preserve"> include</w:t>
      </w:r>
      <w:r w:rsidR="001C4D3E">
        <w:rPr>
          <w:rFonts w:ascii="Arial" w:hAnsi="Arial" w:cs="Arial"/>
          <w:sz w:val="22"/>
          <w:szCs w:val="22"/>
        </w:rPr>
        <w:t>.</w:t>
      </w:r>
      <w:r w:rsidR="0066691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C4D3E">
        <w:rPr>
          <w:rFonts w:ascii="Arial" w:hAnsi="Arial" w:cs="Arial"/>
          <w:sz w:val="22"/>
          <w:szCs w:val="22"/>
        </w:rPr>
        <w:t>In drawing up the roadmap for a particular partner country, you should take account of the specific circumstances of the county, and notably its state of advancement in joint programming.</w:t>
      </w:r>
    </w:p>
    <w:p w14:paraId="54A5F27B" w14:textId="77777777" w:rsidR="00ED7DD1" w:rsidRPr="005F288D" w:rsidRDefault="00ED7DD1" w:rsidP="001E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Bolivia Roadmap is included in annex to provide a real-life example. </w:t>
      </w:r>
    </w:p>
    <w:p w14:paraId="7D542EC6" w14:textId="77777777" w:rsidR="00007793" w:rsidRDefault="00007793" w:rsidP="00BD1113">
      <w:pPr>
        <w:rPr>
          <w:rFonts w:ascii="Arial" w:hAnsi="Arial" w:cs="Arial"/>
          <w:sz w:val="22"/>
          <w:szCs w:val="22"/>
        </w:rPr>
      </w:pPr>
    </w:p>
    <w:p w14:paraId="219356D2" w14:textId="394F2F54" w:rsidR="00BD1113" w:rsidRPr="004216F0" w:rsidRDefault="00BD1113" w:rsidP="00BD1113">
      <w:pPr>
        <w:jc w:val="center"/>
        <w:rPr>
          <w:rFonts w:ascii="Arial" w:hAnsi="Arial" w:cs="Arial"/>
          <w:b/>
          <w:bCs/>
          <w:spacing w:val="20"/>
        </w:rPr>
      </w:pPr>
      <w:r w:rsidRPr="004216F0">
        <w:rPr>
          <w:rFonts w:ascii="Arial" w:hAnsi="Arial" w:cs="Arial"/>
          <w:b/>
          <w:bCs/>
          <w:spacing w:val="20"/>
        </w:rPr>
        <w:t xml:space="preserve">1. </w:t>
      </w:r>
      <w:r>
        <w:rPr>
          <w:rFonts w:ascii="Arial" w:hAnsi="Arial" w:cs="Arial"/>
          <w:b/>
          <w:bCs/>
          <w:spacing w:val="20"/>
        </w:rPr>
        <w:t>Overview</w:t>
      </w:r>
      <w:r w:rsidRPr="004216F0">
        <w:rPr>
          <w:rFonts w:ascii="Arial" w:hAnsi="Arial" w:cs="Arial"/>
          <w:b/>
          <w:bCs/>
          <w:spacing w:val="20"/>
        </w:rPr>
        <w:t xml:space="preserve"> </w:t>
      </w:r>
    </w:p>
    <w:p w14:paraId="2C76778E" w14:textId="77777777" w:rsidR="00D861B7" w:rsidRPr="00D861B7" w:rsidRDefault="00D861B7" w:rsidP="00D861B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861B7">
        <w:rPr>
          <w:rFonts w:ascii="Arial" w:hAnsi="Arial" w:cs="Arial"/>
          <w:sz w:val="22"/>
          <w:szCs w:val="22"/>
        </w:rPr>
        <w:t xml:space="preserve">This section could: </w:t>
      </w:r>
    </w:p>
    <w:p w14:paraId="12401F94" w14:textId="1FA66938" w:rsidR="00061DD0" w:rsidRDefault="001C4D3E" w:rsidP="001E4DFD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Set out </w:t>
      </w:r>
      <w:r w:rsidR="00061DD0">
        <w:rPr>
          <w:rFonts w:ascii="Arial" w:hAnsi="Arial" w:cs="Arial"/>
          <w:sz w:val="22"/>
          <w:szCs w:val="22"/>
        </w:rPr>
        <w:t xml:space="preserve">commitments made </w:t>
      </w:r>
      <w:r>
        <w:rPr>
          <w:rFonts w:ascii="Arial" w:hAnsi="Arial" w:cs="Arial"/>
          <w:sz w:val="22"/>
          <w:szCs w:val="22"/>
        </w:rPr>
        <w:t>by EU and Member States</w:t>
      </w:r>
      <w:r w:rsidR="00061DD0">
        <w:rPr>
          <w:rFonts w:ascii="Arial" w:hAnsi="Arial" w:cs="Arial"/>
          <w:sz w:val="22"/>
          <w:szCs w:val="22"/>
        </w:rPr>
        <w:t xml:space="preserve"> on Joint Programming</w:t>
      </w:r>
      <w:r>
        <w:rPr>
          <w:rFonts w:ascii="Arial" w:hAnsi="Arial" w:cs="Arial"/>
          <w:sz w:val="22"/>
          <w:szCs w:val="22"/>
        </w:rPr>
        <w:t>.</w:t>
      </w:r>
    </w:p>
    <w:p w14:paraId="57D53E14" w14:textId="6E489C56" w:rsidR="007742BD" w:rsidRDefault="007742BD" w:rsidP="001E4DFD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C6E45">
        <w:rPr>
          <w:rFonts w:ascii="Arial" w:hAnsi="Arial" w:cs="Arial"/>
          <w:sz w:val="22"/>
          <w:szCs w:val="22"/>
        </w:rPr>
        <w:t>Define</w:t>
      </w:r>
      <w:r>
        <w:rPr>
          <w:rFonts w:ascii="Arial" w:hAnsi="Arial" w:cs="Arial"/>
          <w:sz w:val="22"/>
          <w:szCs w:val="22"/>
        </w:rPr>
        <w:t xml:space="preserve"> what JP is, why it is seen as beneficial and what has been agreed at the headquarters level. </w:t>
      </w:r>
    </w:p>
    <w:p w14:paraId="2ABB67A6" w14:textId="77777777" w:rsidR="00BD1113" w:rsidRPr="001E4DFD" w:rsidRDefault="00BD1113" w:rsidP="001E4DFD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1E4DFD">
        <w:rPr>
          <w:rFonts w:ascii="Arial" w:hAnsi="Arial" w:cs="Arial"/>
          <w:sz w:val="22"/>
          <w:szCs w:val="22"/>
        </w:rPr>
        <w:t xml:space="preserve">State what has happened on JP </w:t>
      </w:r>
      <w:r w:rsidRPr="00AC6E45">
        <w:rPr>
          <w:rFonts w:ascii="Arial" w:hAnsi="Arial" w:cs="Arial"/>
          <w:sz w:val="22"/>
          <w:szCs w:val="22"/>
        </w:rPr>
        <w:t>to</w:t>
      </w:r>
      <w:r w:rsidRPr="001E4DFD">
        <w:rPr>
          <w:rFonts w:ascii="Arial" w:hAnsi="Arial" w:cs="Arial"/>
          <w:sz w:val="22"/>
          <w:szCs w:val="22"/>
        </w:rPr>
        <w:t xml:space="preserve"> </w:t>
      </w:r>
      <w:r w:rsidRPr="00AC6E45">
        <w:rPr>
          <w:rFonts w:ascii="Arial" w:hAnsi="Arial" w:cs="Arial"/>
          <w:sz w:val="22"/>
          <w:szCs w:val="22"/>
        </w:rPr>
        <w:t>date</w:t>
      </w:r>
      <w:r w:rsidRPr="001E4DFD">
        <w:rPr>
          <w:rFonts w:ascii="Arial" w:hAnsi="Arial" w:cs="Arial"/>
          <w:sz w:val="22"/>
          <w:szCs w:val="22"/>
        </w:rPr>
        <w:t xml:space="preserve"> in the country including </w:t>
      </w:r>
      <w:r w:rsidR="005B77E4">
        <w:rPr>
          <w:rFonts w:ascii="Arial" w:hAnsi="Arial" w:cs="Arial"/>
          <w:sz w:val="22"/>
          <w:szCs w:val="22"/>
        </w:rPr>
        <w:t>any</w:t>
      </w:r>
      <w:r w:rsidRPr="001E4DFD">
        <w:rPr>
          <w:rFonts w:ascii="Arial" w:hAnsi="Arial" w:cs="Arial"/>
          <w:sz w:val="22"/>
          <w:szCs w:val="22"/>
        </w:rPr>
        <w:t xml:space="preserve"> Heads of Mission / Heads of Cooperation commitment</w:t>
      </w:r>
      <w:r w:rsidR="00A55EAA">
        <w:rPr>
          <w:rFonts w:ascii="Arial" w:hAnsi="Arial" w:cs="Arial"/>
          <w:sz w:val="22"/>
          <w:szCs w:val="22"/>
        </w:rPr>
        <w:t>s</w:t>
      </w:r>
      <w:r w:rsidRPr="001E4DFD">
        <w:rPr>
          <w:rFonts w:ascii="Arial" w:hAnsi="Arial" w:cs="Arial"/>
          <w:sz w:val="22"/>
          <w:szCs w:val="22"/>
        </w:rPr>
        <w:t xml:space="preserve"> to take the process forward. </w:t>
      </w:r>
    </w:p>
    <w:p w14:paraId="728411BC" w14:textId="33031CBC" w:rsidR="00BD1113" w:rsidRDefault="001C4D3E" w:rsidP="001E4DFD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</w:t>
      </w:r>
      <w:r w:rsidRPr="001E4DFD">
        <w:rPr>
          <w:rFonts w:ascii="Arial" w:hAnsi="Arial" w:cs="Arial"/>
          <w:sz w:val="22"/>
          <w:szCs w:val="22"/>
        </w:rPr>
        <w:t xml:space="preserve"> </w:t>
      </w:r>
      <w:r w:rsidR="007742BD">
        <w:rPr>
          <w:rFonts w:ascii="Arial" w:hAnsi="Arial" w:cs="Arial"/>
          <w:sz w:val="22"/>
          <w:szCs w:val="22"/>
        </w:rPr>
        <w:t xml:space="preserve">how JP fits with </w:t>
      </w:r>
      <w:r w:rsidR="007742BD" w:rsidRPr="00AC6E45">
        <w:rPr>
          <w:rFonts w:ascii="Arial" w:hAnsi="Arial" w:cs="Arial"/>
          <w:sz w:val="22"/>
          <w:szCs w:val="22"/>
        </w:rPr>
        <w:t>national</w:t>
      </w:r>
      <w:r w:rsidR="007742BD">
        <w:rPr>
          <w:rFonts w:ascii="Arial" w:hAnsi="Arial" w:cs="Arial"/>
          <w:sz w:val="22"/>
          <w:szCs w:val="22"/>
        </w:rPr>
        <w:t xml:space="preserve"> </w:t>
      </w:r>
      <w:r w:rsidR="007742BD" w:rsidRPr="00AC6E45">
        <w:rPr>
          <w:rFonts w:ascii="Arial" w:hAnsi="Arial" w:cs="Arial"/>
          <w:sz w:val="22"/>
          <w:szCs w:val="22"/>
        </w:rPr>
        <w:t>priorities</w:t>
      </w:r>
      <w:r w:rsidR="007742BD">
        <w:rPr>
          <w:rFonts w:ascii="Arial" w:hAnsi="Arial" w:cs="Arial"/>
          <w:sz w:val="22"/>
          <w:szCs w:val="22"/>
        </w:rPr>
        <w:t xml:space="preserve"> and </w:t>
      </w:r>
      <w:r w:rsidR="008A07FC">
        <w:rPr>
          <w:rFonts w:ascii="Arial" w:hAnsi="Arial" w:cs="Arial"/>
          <w:sz w:val="22"/>
          <w:szCs w:val="22"/>
        </w:rPr>
        <w:t xml:space="preserve">on-going aid effectiveness initiatives </w:t>
      </w:r>
      <w:r w:rsidR="00F576C6">
        <w:rPr>
          <w:rFonts w:ascii="Arial" w:hAnsi="Arial" w:cs="Arial"/>
          <w:sz w:val="22"/>
          <w:szCs w:val="22"/>
        </w:rPr>
        <w:t xml:space="preserve">(including </w:t>
      </w:r>
      <w:r w:rsidR="007E17B8">
        <w:rPr>
          <w:rFonts w:ascii="Arial" w:hAnsi="Arial" w:cs="Arial"/>
          <w:sz w:val="22"/>
          <w:szCs w:val="22"/>
        </w:rPr>
        <w:t xml:space="preserve">the </w:t>
      </w:r>
      <w:r w:rsidR="00F576C6">
        <w:rPr>
          <w:rFonts w:ascii="Arial" w:hAnsi="Arial" w:cs="Arial"/>
          <w:sz w:val="22"/>
          <w:szCs w:val="22"/>
        </w:rPr>
        <w:t>New Deal</w:t>
      </w:r>
      <w:r w:rsidR="007E17B8">
        <w:rPr>
          <w:rFonts w:ascii="Arial" w:hAnsi="Arial" w:cs="Arial"/>
          <w:sz w:val="22"/>
          <w:szCs w:val="22"/>
        </w:rPr>
        <w:t xml:space="preserve"> in the case of fragile states)</w:t>
      </w:r>
      <w:r w:rsidR="00F576C6">
        <w:rPr>
          <w:rFonts w:ascii="Arial" w:hAnsi="Arial" w:cs="Arial"/>
          <w:sz w:val="22"/>
          <w:szCs w:val="22"/>
        </w:rPr>
        <w:t xml:space="preserve"> </w:t>
      </w:r>
      <w:r w:rsidR="008A07FC">
        <w:rPr>
          <w:rFonts w:ascii="Arial" w:hAnsi="Arial" w:cs="Arial"/>
          <w:sz w:val="22"/>
          <w:szCs w:val="22"/>
        </w:rPr>
        <w:t xml:space="preserve">and highlight </w:t>
      </w:r>
      <w:r w:rsidR="00530783">
        <w:rPr>
          <w:rFonts w:ascii="Arial" w:hAnsi="Arial" w:cs="Arial"/>
          <w:sz w:val="22"/>
          <w:szCs w:val="22"/>
        </w:rPr>
        <w:t xml:space="preserve">any </w:t>
      </w:r>
      <w:r w:rsidR="00A55EAA">
        <w:rPr>
          <w:rFonts w:ascii="Arial" w:hAnsi="Arial" w:cs="Arial"/>
          <w:sz w:val="22"/>
          <w:szCs w:val="22"/>
        </w:rPr>
        <w:t>g</w:t>
      </w:r>
      <w:r w:rsidR="00BD1113" w:rsidRPr="001E4DFD">
        <w:rPr>
          <w:rFonts w:ascii="Arial" w:hAnsi="Arial" w:cs="Arial"/>
          <w:sz w:val="22"/>
          <w:szCs w:val="22"/>
        </w:rPr>
        <w:t xml:space="preserve">overnment endorsement of the process. </w:t>
      </w:r>
    </w:p>
    <w:p w14:paraId="4FA94F9C" w14:textId="2D4518E3" w:rsidR="00BD1113" w:rsidRDefault="00BD1113" w:rsidP="001E4DFD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1E4DFD">
        <w:rPr>
          <w:rFonts w:ascii="Arial" w:hAnsi="Arial" w:cs="Arial"/>
          <w:sz w:val="22"/>
          <w:szCs w:val="22"/>
        </w:rPr>
        <w:t xml:space="preserve">Summarise the </w:t>
      </w:r>
      <w:r w:rsidRPr="00AC6E45">
        <w:rPr>
          <w:rFonts w:ascii="Arial" w:hAnsi="Arial" w:cs="Arial"/>
          <w:sz w:val="22"/>
          <w:szCs w:val="22"/>
        </w:rPr>
        <w:t>key</w:t>
      </w:r>
      <w:r w:rsidRPr="001E4DFD">
        <w:rPr>
          <w:rFonts w:ascii="Arial" w:hAnsi="Arial" w:cs="Arial"/>
          <w:sz w:val="22"/>
          <w:szCs w:val="22"/>
        </w:rPr>
        <w:t xml:space="preserve"> </w:t>
      </w:r>
      <w:r w:rsidRPr="00AC6E45">
        <w:rPr>
          <w:rFonts w:ascii="Arial" w:hAnsi="Arial" w:cs="Arial"/>
          <w:sz w:val="22"/>
          <w:szCs w:val="22"/>
        </w:rPr>
        <w:t>steps</w:t>
      </w:r>
      <w:r w:rsidRPr="001E4DFD">
        <w:rPr>
          <w:rFonts w:ascii="Arial" w:hAnsi="Arial" w:cs="Arial"/>
          <w:sz w:val="22"/>
          <w:szCs w:val="22"/>
        </w:rPr>
        <w:t xml:space="preserve"> that will have to be taken, e.g. agreement </w:t>
      </w:r>
      <w:r w:rsidR="00A55EAA">
        <w:rPr>
          <w:rFonts w:ascii="Arial" w:hAnsi="Arial" w:cs="Arial"/>
          <w:sz w:val="22"/>
          <w:szCs w:val="22"/>
        </w:rPr>
        <w:t>on</w:t>
      </w:r>
      <w:r w:rsidRPr="001E4DFD">
        <w:rPr>
          <w:rFonts w:ascii="Arial" w:hAnsi="Arial" w:cs="Arial"/>
          <w:sz w:val="22"/>
          <w:szCs w:val="22"/>
        </w:rPr>
        <w:t xml:space="preserve"> common analysis, synchronisation, common vision, division of labour and indicative financial allocations</w:t>
      </w:r>
      <w:r w:rsidR="003C0453">
        <w:rPr>
          <w:rFonts w:ascii="Arial" w:hAnsi="Arial" w:cs="Arial"/>
          <w:sz w:val="22"/>
          <w:szCs w:val="22"/>
        </w:rPr>
        <w:t>, together with timing and lead actor</w:t>
      </w:r>
      <w:r w:rsidRPr="001E4DFD">
        <w:rPr>
          <w:rFonts w:ascii="Arial" w:hAnsi="Arial" w:cs="Arial"/>
          <w:sz w:val="22"/>
          <w:szCs w:val="22"/>
        </w:rPr>
        <w:t xml:space="preserve">. </w:t>
      </w:r>
    </w:p>
    <w:p w14:paraId="2D5FE652" w14:textId="77777777" w:rsidR="001E4DFD" w:rsidRPr="001E4DFD" w:rsidRDefault="001E4DFD" w:rsidP="001E4DFD">
      <w:pPr>
        <w:pStyle w:val="ListParagraph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4F623B1" w14:textId="77777777" w:rsidR="00BD1113" w:rsidRDefault="00BD1113" w:rsidP="00BD1113">
      <w:pPr>
        <w:jc w:val="both"/>
        <w:rPr>
          <w:rFonts w:ascii="Arial" w:hAnsi="Arial" w:cs="Arial"/>
          <w:sz w:val="22"/>
          <w:szCs w:val="22"/>
        </w:rPr>
      </w:pPr>
    </w:p>
    <w:p w14:paraId="01C4283A" w14:textId="4E252CF0" w:rsidR="00BD1113" w:rsidRPr="00BD1113" w:rsidRDefault="00D250BF" w:rsidP="00BD1113">
      <w:pPr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2</w:t>
      </w:r>
      <w:r w:rsidR="00BD1113" w:rsidRPr="00BD1113">
        <w:rPr>
          <w:rFonts w:ascii="Arial" w:hAnsi="Arial" w:cs="Arial"/>
          <w:b/>
          <w:bCs/>
          <w:spacing w:val="20"/>
        </w:rPr>
        <w:t xml:space="preserve">. </w:t>
      </w:r>
      <w:r w:rsidR="000E6740">
        <w:rPr>
          <w:rFonts w:ascii="Arial" w:hAnsi="Arial" w:cs="Arial"/>
          <w:b/>
          <w:bCs/>
          <w:spacing w:val="20"/>
        </w:rPr>
        <w:t>Delivery Schedule</w:t>
      </w:r>
      <w:r w:rsidR="007E17B8">
        <w:rPr>
          <w:rFonts w:ascii="Arial" w:hAnsi="Arial" w:cs="Arial"/>
          <w:b/>
          <w:bCs/>
          <w:spacing w:val="20"/>
        </w:rPr>
        <w:t xml:space="preserve"> </w:t>
      </w:r>
      <w:r w:rsidR="00F576C6">
        <w:rPr>
          <w:rFonts w:ascii="Arial" w:hAnsi="Arial" w:cs="Arial"/>
          <w:b/>
          <w:bCs/>
          <w:spacing w:val="20"/>
        </w:rPr>
        <w:t>/</w:t>
      </w:r>
      <w:r w:rsidR="007E17B8">
        <w:rPr>
          <w:rFonts w:ascii="Arial" w:hAnsi="Arial" w:cs="Arial"/>
          <w:b/>
          <w:bCs/>
          <w:spacing w:val="20"/>
        </w:rPr>
        <w:t xml:space="preserve"> P</w:t>
      </w:r>
      <w:r w:rsidR="00F576C6">
        <w:rPr>
          <w:rFonts w:ascii="Arial" w:hAnsi="Arial" w:cs="Arial"/>
          <w:b/>
          <w:bCs/>
          <w:spacing w:val="20"/>
        </w:rPr>
        <w:t>rocess</w:t>
      </w:r>
    </w:p>
    <w:p w14:paraId="1CF5FDE6" w14:textId="27F2D0A7" w:rsidR="00D250BF" w:rsidRDefault="00D861B7" w:rsidP="005E71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5B77E4">
        <w:rPr>
          <w:rFonts w:ascii="Arial" w:hAnsi="Arial" w:cs="Arial"/>
          <w:sz w:val="22"/>
          <w:szCs w:val="22"/>
        </w:rPr>
        <w:t xml:space="preserve"> </w:t>
      </w:r>
      <w:r w:rsidR="005B77E4" w:rsidRPr="00792487">
        <w:rPr>
          <w:rFonts w:ascii="Arial" w:hAnsi="Arial" w:cs="Arial"/>
          <w:b/>
          <w:sz w:val="22"/>
          <w:szCs w:val="22"/>
        </w:rPr>
        <w:t>specific steps</w:t>
      </w:r>
      <w:r w:rsidR="005B77E4">
        <w:rPr>
          <w:rFonts w:ascii="Arial" w:hAnsi="Arial" w:cs="Arial"/>
          <w:sz w:val="22"/>
          <w:szCs w:val="22"/>
        </w:rPr>
        <w:t xml:space="preserve"> to be taken</w:t>
      </w:r>
      <w:r>
        <w:rPr>
          <w:rFonts w:ascii="Arial" w:hAnsi="Arial" w:cs="Arial"/>
          <w:sz w:val="22"/>
          <w:szCs w:val="22"/>
        </w:rPr>
        <w:t xml:space="preserve"> could be listed here along with</w:t>
      </w:r>
      <w:r w:rsidR="00BD1113">
        <w:rPr>
          <w:rFonts w:ascii="Arial" w:hAnsi="Arial" w:cs="Arial"/>
          <w:sz w:val="22"/>
          <w:szCs w:val="22"/>
        </w:rPr>
        <w:t xml:space="preserve"> </w:t>
      </w:r>
      <w:r w:rsidR="008A07FC" w:rsidRPr="007E17B8">
        <w:rPr>
          <w:rFonts w:ascii="Arial" w:hAnsi="Arial" w:cs="Arial"/>
          <w:b/>
          <w:sz w:val="22"/>
          <w:szCs w:val="22"/>
        </w:rPr>
        <w:t xml:space="preserve">indicative </w:t>
      </w:r>
      <w:r w:rsidR="00BD1113" w:rsidRPr="007E17B8">
        <w:rPr>
          <w:rFonts w:ascii="Arial" w:hAnsi="Arial" w:cs="Arial"/>
          <w:b/>
          <w:sz w:val="22"/>
          <w:szCs w:val="22"/>
        </w:rPr>
        <w:t>due dates and responsible people / organisations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D861B7">
        <w:rPr>
          <w:rFonts w:ascii="Arial" w:hAnsi="Arial" w:cs="Arial"/>
          <w:sz w:val="22"/>
          <w:szCs w:val="22"/>
        </w:rPr>
        <w:t xml:space="preserve">The </w:t>
      </w:r>
      <w:r w:rsidR="007E17B8">
        <w:rPr>
          <w:rFonts w:ascii="Arial" w:hAnsi="Arial" w:cs="Arial"/>
          <w:sz w:val="22"/>
          <w:szCs w:val="22"/>
        </w:rPr>
        <w:t>use</w:t>
      </w:r>
      <w:r w:rsidR="00F576C6">
        <w:rPr>
          <w:rFonts w:ascii="Arial" w:hAnsi="Arial" w:cs="Arial"/>
          <w:sz w:val="22"/>
          <w:szCs w:val="22"/>
        </w:rPr>
        <w:t xml:space="preserve"> </w:t>
      </w:r>
      <w:r w:rsidR="007E17B8">
        <w:rPr>
          <w:rFonts w:ascii="Arial" w:hAnsi="Arial" w:cs="Arial"/>
          <w:sz w:val="22"/>
          <w:szCs w:val="22"/>
        </w:rPr>
        <w:t xml:space="preserve">of </w:t>
      </w:r>
      <w:r w:rsidR="004C05D7">
        <w:rPr>
          <w:rFonts w:ascii="Arial" w:hAnsi="Arial" w:cs="Arial"/>
          <w:sz w:val="22"/>
          <w:szCs w:val="22"/>
        </w:rPr>
        <w:t>external technical assistance</w:t>
      </w:r>
      <w:r>
        <w:rPr>
          <w:rFonts w:ascii="Arial" w:hAnsi="Arial" w:cs="Arial"/>
          <w:sz w:val="22"/>
          <w:szCs w:val="22"/>
        </w:rPr>
        <w:t xml:space="preserve"> could be included</w:t>
      </w:r>
      <w:r w:rsidR="007E17B8">
        <w:rPr>
          <w:rFonts w:ascii="Arial" w:hAnsi="Arial" w:cs="Arial"/>
          <w:sz w:val="22"/>
          <w:szCs w:val="22"/>
        </w:rPr>
        <w:t>, if required</w:t>
      </w:r>
      <w:r w:rsidR="00BD1113">
        <w:rPr>
          <w:rFonts w:ascii="Arial" w:hAnsi="Arial" w:cs="Arial"/>
          <w:sz w:val="22"/>
          <w:szCs w:val="22"/>
        </w:rPr>
        <w:t xml:space="preserve">. </w:t>
      </w:r>
      <w:r w:rsidR="003C0453">
        <w:rPr>
          <w:rFonts w:ascii="Arial" w:hAnsi="Arial" w:cs="Arial"/>
          <w:sz w:val="22"/>
          <w:szCs w:val="22"/>
        </w:rPr>
        <w:t xml:space="preserve"> It is useful for the actors to commit themselves to holding regular meetings.  </w:t>
      </w:r>
      <w:r w:rsidR="00D250BF">
        <w:rPr>
          <w:rFonts w:ascii="Arial" w:hAnsi="Arial" w:cs="Arial"/>
          <w:sz w:val="22"/>
          <w:szCs w:val="22"/>
        </w:rPr>
        <w:t xml:space="preserve">Consultation with EU MS´s, and agreement on mechanism for conducting JP process (coordination, sharing of information, focal points, </w:t>
      </w:r>
      <w:proofErr w:type="spellStart"/>
      <w:r w:rsidR="00D250BF">
        <w:rPr>
          <w:rFonts w:ascii="Arial" w:hAnsi="Arial" w:cs="Arial"/>
          <w:sz w:val="22"/>
          <w:szCs w:val="22"/>
        </w:rPr>
        <w:t>etc</w:t>
      </w:r>
      <w:proofErr w:type="spellEnd"/>
      <w:r w:rsidR="00D250BF">
        <w:rPr>
          <w:rFonts w:ascii="Arial" w:hAnsi="Arial" w:cs="Arial"/>
          <w:sz w:val="22"/>
          <w:szCs w:val="22"/>
        </w:rPr>
        <w:t>)</w:t>
      </w:r>
    </w:p>
    <w:p w14:paraId="2C729B37" w14:textId="171653B7" w:rsidR="0014173C" w:rsidRDefault="0014173C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Soliciting endorsement from government for JP</w:t>
      </w:r>
      <w:r w:rsidR="00176D1B">
        <w:rPr>
          <w:rFonts w:ascii="Arial" w:hAnsi="Arial" w:cs="Arial"/>
          <w:sz w:val="22"/>
          <w:szCs w:val="22"/>
        </w:rPr>
        <w:t xml:space="preserve">. </w:t>
      </w:r>
    </w:p>
    <w:p w14:paraId="45AE3184" w14:textId="77777777" w:rsidR="00D7557D" w:rsidRDefault="00D7557D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t xml:space="preserve">Agreement on </w:t>
      </w:r>
      <w:r>
        <w:rPr>
          <w:rFonts w:ascii="Arial" w:hAnsi="Arial" w:cs="Arial"/>
          <w:sz w:val="22"/>
          <w:szCs w:val="22"/>
        </w:rPr>
        <w:t>the</w:t>
      </w:r>
      <w:r w:rsidRPr="00D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roadmap</w:t>
      </w:r>
    </w:p>
    <w:p w14:paraId="31A8F869" w14:textId="4E965DA9" w:rsidR="00D250BF" w:rsidRDefault="00BB260A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4173C">
        <w:rPr>
          <w:rFonts w:ascii="Arial" w:hAnsi="Arial" w:cs="Arial"/>
          <w:sz w:val="22"/>
          <w:szCs w:val="22"/>
        </w:rPr>
        <w:t xml:space="preserve">onsultation with other DPs </w:t>
      </w:r>
    </w:p>
    <w:p w14:paraId="43B95489" w14:textId="29444792" w:rsidR="0014173C" w:rsidRDefault="00176D1B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Consultation with other development actors 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4173C">
        <w:rPr>
          <w:rFonts w:ascii="Arial" w:hAnsi="Arial" w:cs="Arial"/>
          <w:sz w:val="22"/>
          <w:szCs w:val="22"/>
        </w:rPr>
        <w:t>civil</w:t>
      </w:r>
      <w:proofErr w:type="gramEnd"/>
      <w:r w:rsidR="0014173C">
        <w:rPr>
          <w:rFonts w:ascii="Arial" w:hAnsi="Arial" w:cs="Arial"/>
          <w:sz w:val="22"/>
          <w:szCs w:val="22"/>
        </w:rPr>
        <w:t xml:space="preserve"> society</w:t>
      </w:r>
      <w:r w:rsidR="00C17768">
        <w:rPr>
          <w:rFonts w:ascii="Arial" w:hAnsi="Arial" w:cs="Arial"/>
          <w:sz w:val="22"/>
          <w:szCs w:val="22"/>
        </w:rPr>
        <w:t xml:space="preserve">, </w:t>
      </w:r>
      <w:r w:rsidR="0014173C">
        <w:rPr>
          <w:rFonts w:ascii="Arial" w:hAnsi="Arial" w:cs="Arial"/>
          <w:sz w:val="22"/>
          <w:szCs w:val="22"/>
        </w:rPr>
        <w:t>private sector</w:t>
      </w:r>
      <w:r w:rsidR="00C17768">
        <w:rPr>
          <w:rFonts w:ascii="Arial" w:hAnsi="Arial" w:cs="Arial"/>
          <w:sz w:val="22"/>
          <w:szCs w:val="22"/>
        </w:rPr>
        <w:t xml:space="preserve"> and other stakeholders</w:t>
      </w:r>
      <w:r w:rsidR="005B77E4">
        <w:rPr>
          <w:rFonts w:ascii="Arial" w:hAnsi="Arial" w:cs="Arial"/>
          <w:sz w:val="22"/>
          <w:szCs w:val="22"/>
        </w:rPr>
        <w:t>.</w:t>
      </w:r>
    </w:p>
    <w:p w14:paraId="37ECF784" w14:textId="56D46F84" w:rsidR="0014173C" w:rsidRDefault="0014173C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t xml:space="preserve">Agreement on </w:t>
      </w:r>
      <w:r w:rsidR="00D66F58">
        <w:rPr>
          <w:rFonts w:ascii="Arial" w:hAnsi="Arial" w:cs="Arial"/>
          <w:sz w:val="22"/>
          <w:szCs w:val="22"/>
        </w:rPr>
        <w:t xml:space="preserve">the </w:t>
      </w:r>
      <w:r w:rsidRPr="00D56EB9">
        <w:rPr>
          <w:rFonts w:ascii="Arial" w:hAnsi="Arial" w:cs="Arial"/>
          <w:sz w:val="22"/>
          <w:szCs w:val="22"/>
        </w:rPr>
        <w:t xml:space="preserve">structure of </w:t>
      </w:r>
      <w:r w:rsidR="00D66F58">
        <w:rPr>
          <w:rFonts w:ascii="Arial" w:hAnsi="Arial" w:cs="Arial"/>
          <w:sz w:val="22"/>
          <w:szCs w:val="22"/>
        </w:rPr>
        <w:t xml:space="preserve">the </w:t>
      </w:r>
      <w:r w:rsidRPr="00D56EB9">
        <w:rPr>
          <w:rFonts w:ascii="Arial" w:hAnsi="Arial" w:cs="Arial"/>
          <w:sz w:val="22"/>
          <w:szCs w:val="22"/>
        </w:rPr>
        <w:t>joint strategy</w:t>
      </w:r>
      <w:r w:rsidR="005B77E4">
        <w:rPr>
          <w:rFonts w:ascii="Arial" w:hAnsi="Arial" w:cs="Arial"/>
          <w:sz w:val="22"/>
          <w:szCs w:val="22"/>
        </w:rPr>
        <w:t>.</w:t>
      </w:r>
      <w:r w:rsidRPr="00D56EB9">
        <w:rPr>
          <w:rFonts w:ascii="Arial" w:hAnsi="Arial" w:cs="Arial"/>
          <w:sz w:val="22"/>
          <w:szCs w:val="22"/>
        </w:rPr>
        <w:t xml:space="preserve"> </w:t>
      </w:r>
    </w:p>
    <w:p w14:paraId="5D08ED13" w14:textId="1259E31E" w:rsidR="000276EF" w:rsidRDefault="000276EF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joint programming tasks between DPs</w:t>
      </w:r>
    </w:p>
    <w:p w14:paraId="18E06470" w14:textId="015BB0D2" w:rsidR="0014173C" w:rsidRPr="0014173C" w:rsidRDefault="0014173C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</w:t>
      </w:r>
      <w:r w:rsidRPr="0014173C">
        <w:rPr>
          <w:rFonts w:ascii="Arial" w:hAnsi="Arial"/>
          <w:sz w:val="22"/>
          <w:szCs w:val="22"/>
        </w:rPr>
        <w:t xml:space="preserve">oint communication </w:t>
      </w:r>
      <w:r w:rsidR="005B77E4">
        <w:rPr>
          <w:rFonts w:ascii="Arial" w:hAnsi="Arial"/>
          <w:sz w:val="22"/>
          <w:szCs w:val="22"/>
        </w:rPr>
        <w:t>from</w:t>
      </w:r>
      <w:r w:rsidRPr="0014173C">
        <w:rPr>
          <w:rFonts w:ascii="Arial" w:hAnsi="Arial"/>
          <w:sz w:val="22"/>
          <w:szCs w:val="22"/>
        </w:rPr>
        <w:t xml:space="preserve"> </w:t>
      </w:r>
      <w:r w:rsidR="005B77E4">
        <w:rPr>
          <w:rFonts w:ascii="Arial" w:hAnsi="Arial"/>
          <w:sz w:val="22"/>
          <w:szCs w:val="22"/>
        </w:rPr>
        <w:t>Heads of Mission</w:t>
      </w:r>
      <w:r w:rsidRPr="0014173C">
        <w:rPr>
          <w:rFonts w:ascii="Arial" w:hAnsi="Arial"/>
          <w:sz w:val="22"/>
          <w:szCs w:val="22"/>
        </w:rPr>
        <w:t xml:space="preserve"> to capitals brief</w:t>
      </w:r>
      <w:r w:rsidR="005B77E4">
        <w:rPr>
          <w:rFonts w:ascii="Arial" w:hAnsi="Arial"/>
          <w:sz w:val="22"/>
          <w:szCs w:val="22"/>
        </w:rPr>
        <w:t>ing on progress, attaching the r</w:t>
      </w:r>
      <w:r w:rsidRPr="0014173C">
        <w:rPr>
          <w:rFonts w:ascii="Arial" w:hAnsi="Arial"/>
          <w:sz w:val="22"/>
          <w:szCs w:val="22"/>
        </w:rPr>
        <w:t xml:space="preserve">oadmap and </w:t>
      </w:r>
      <w:r w:rsidR="005B77E4">
        <w:rPr>
          <w:rFonts w:ascii="Arial" w:hAnsi="Arial"/>
          <w:sz w:val="22"/>
          <w:szCs w:val="22"/>
        </w:rPr>
        <w:t>government</w:t>
      </w:r>
      <w:r w:rsidRPr="0014173C">
        <w:rPr>
          <w:rFonts w:ascii="Arial" w:hAnsi="Arial"/>
          <w:sz w:val="22"/>
          <w:szCs w:val="22"/>
        </w:rPr>
        <w:t xml:space="preserve"> endorsement</w:t>
      </w:r>
      <w:r w:rsidR="005B77E4">
        <w:rPr>
          <w:rFonts w:ascii="Arial" w:hAnsi="Arial"/>
          <w:sz w:val="22"/>
          <w:szCs w:val="22"/>
        </w:rPr>
        <w:t>,</w:t>
      </w:r>
      <w:r w:rsidRPr="0014173C">
        <w:rPr>
          <w:rFonts w:ascii="Arial" w:hAnsi="Arial"/>
          <w:sz w:val="22"/>
          <w:szCs w:val="22"/>
        </w:rPr>
        <w:t xml:space="preserve"> and f</w:t>
      </w:r>
      <w:r w:rsidR="005B77E4">
        <w:rPr>
          <w:rFonts w:ascii="Arial" w:hAnsi="Arial"/>
          <w:sz w:val="22"/>
          <w:szCs w:val="22"/>
        </w:rPr>
        <w:t xml:space="preserve">lagging actions needed at the </w:t>
      </w:r>
      <w:r w:rsidR="00A55EAA">
        <w:rPr>
          <w:rFonts w:ascii="Arial" w:hAnsi="Arial"/>
          <w:sz w:val="22"/>
          <w:szCs w:val="22"/>
        </w:rPr>
        <w:t>headquarters</w:t>
      </w:r>
      <w:r w:rsidRPr="0014173C">
        <w:rPr>
          <w:rFonts w:ascii="Arial" w:hAnsi="Arial"/>
          <w:sz w:val="22"/>
          <w:szCs w:val="22"/>
        </w:rPr>
        <w:t xml:space="preserve"> level (see </w:t>
      </w:r>
      <w:r w:rsidR="005B77E4">
        <w:rPr>
          <w:rFonts w:ascii="Arial" w:hAnsi="Arial"/>
          <w:sz w:val="22"/>
          <w:szCs w:val="22"/>
        </w:rPr>
        <w:t>below</w:t>
      </w:r>
      <w:r w:rsidRPr="0014173C">
        <w:rPr>
          <w:rFonts w:ascii="Arial" w:hAnsi="Arial"/>
          <w:sz w:val="22"/>
          <w:szCs w:val="22"/>
        </w:rPr>
        <w:t>).</w:t>
      </w:r>
      <w:r w:rsidRPr="0014173C">
        <w:rPr>
          <w:rFonts w:ascii="Arial" w:hAnsi="Arial"/>
          <w:b/>
          <w:sz w:val="22"/>
          <w:szCs w:val="22"/>
        </w:rPr>
        <w:t xml:space="preserve">  </w:t>
      </w:r>
    </w:p>
    <w:p w14:paraId="7379DC39" w14:textId="690FB885" w:rsidR="005B77E4" w:rsidRPr="00D56EB9" w:rsidRDefault="00176D1B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Analysis </w:t>
      </w:r>
      <w:r w:rsidR="005B77E4">
        <w:rPr>
          <w:rFonts w:ascii="Arial" w:hAnsi="Arial" w:cs="Arial"/>
          <w:sz w:val="22"/>
          <w:szCs w:val="22"/>
        </w:rPr>
        <w:t xml:space="preserve">of current division of labour. </w:t>
      </w:r>
    </w:p>
    <w:p w14:paraId="2502781C" w14:textId="54F19DCF" w:rsidR="005B77E4" w:rsidRPr="00D56EB9" w:rsidRDefault="005B77E4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lastRenderedPageBreak/>
        <w:t>Agreement on future division of labour</w:t>
      </w:r>
      <w:r>
        <w:rPr>
          <w:rFonts w:ascii="Arial" w:hAnsi="Arial" w:cs="Arial"/>
          <w:sz w:val="22"/>
          <w:szCs w:val="22"/>
        </w:rPr>
        <w:t>.</w:t>
      </w:r>
      <w:r w:rsidRPr="00D56EB9">
        <w:rPr>
          <w:rFonts w:ascii="Arial" w:hAnsi="Arial" w:cs="Arial"/>
          <w:sz w:val="22"/>
          <w:szCs w:val="22"/>
        </w:rPr>
        <w:t xml:space="preserve"> </w:t>
      </w:r>
    </w:p>
    <w:p w14:paraId="6AC69852" w14:textId="4CD4EB69" w:rsidR="00D66F58" w:rsidRDefault="00D66F58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Agreement on how each DP will synchronise to the national timetable (NB. If there are already plans on how this will happen then they </w:t>
      </w:r>
      <w:r w:rsidR="00530783">
        <w:rPr>
          <w:rFonts w:ascii="Arial" w:hAnsi="Arial" w:cs="Arial"/>
          <w:sz w:val="22"/>
          <w:szCs w:val="22"/>
        </w:rPr>
        <w:t>could</w:t>
      </w:r>
      <w:r>
        <w:rPr>
          <w:rFonts w:ascii="Arial" w:hAnsi="Arial" w:cs="Arial"/>
          <w:sz w:val="22"/>
          <w:szCs w:val="22"/>
        </w:rPr>
        <w:t xml:space="preserve"> be included in the roadmap).  </w:t>
      </w:r>
    </w:p>
    <w:p w14:paraId="0D360370" w14:textId="34925CFD" w:rsidR="00BD1113" w:rsidRPr="00D56EB9" w:rsidRDefault="00176D1B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Undertaking joint analysis (including contracting process as necessary) </w:t>
      </w:r>
    </w:p>
    <w:p w14:paraId="0461FBFB" w14:textId="6E0619F1" w:rsidR="00D7557D" w:rsidRDefault="00BD1113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t>Completion of joint analysis</w:t>
      </w:r>
      <w:r w:rsidR="00D7557D">
        <w:rPr>
          <w:rFonts w:ascii="Arial" w:hAnsi="Arial" w:cs="Arial"/>
          <w:sz w:val="22"/>
          <w:szCs w:val="22"/>
        </w:rPr>
        <w:t xml:space="preserve"> </w:t>
      </w:r>
      <w:r w:rsidR="00176D1B">
        <w:rPr>
          <w:rFonts w:ascii="Arial" w:hAnsi="Arial" w:cs="Arial"/>
          <w:sz w:val="22"/>
          <w:szCs w:val="22"/>
        </w:rPr>
        <w:t xml:space="preserve">and </w:t>
      </w:r>
      <w:r w:rsidR="00D7557D">
        <w:rPr>
          <w:rFonts w:ascii="Arial" w:hAnsi="Arial" w:cs="Arial"/>
          <w:sz w:val="22"/>
          <w:szCs w:val="22"/>
        </w:rPr>
        <w:t xml:space="preserve">endorsement by </w:t>
      </w:r>
      <w:proofErr w:type="spellStart"/>
      <w:r w:rsidR="00D7557D">
        <w:rPr>
          <w:rFonts w:ascii="Arial" w:hAnsi="Arial" w:cs="Arial"/>
          <w:sz w:val="22"/>
          <w:szCs w:val="22"/>
        </w:rPr>
        <w:t>HoMs</w:t>
      </w:r>
      <w:proofErr w:type="spellEnd"/>
    </w:p>
    <w:p w14:paraId="6C2EA7C4" w14:textId="7B1E300D" w:rsidR="00BD1113" w:rsidRPr="00D56EB9" w:rsidRDefault="00BD1113" w:rsidP="005E710C">
      <w:pPr>
        <w:pStyle w:val="ListParagraph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4E7005D" w14:textId="73C3D72F" w:rsidR="00BD1113" w:rsidRDefault="00BD1113" w:rsidP="006C4C0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6C4C09">
        <w:rPr>
          <w:rFonts w:ascii="Arial" w:hAnsi="Arial" w:cs="Arial"/>
          <w:sz w:val="22"/>
          <w:szCs w:val="22"/>
        </w:rPr>
        <w:t>Drafting of joint strategy</w:t>
      </w:r>
      <w:r w:rsidR="00D250BF" w:rsidRPr="006C4C09">
        <w:rPr>
          <w:rFonts w:ascii="Arial" w:hAnsi="Arial" w:cs="Arial"/>
          <w:sz w:val="22"/>
          <w:szCs w:val="22"/>
        </w:rPr>
        <w:t xml:space="preserve"> </w:t>
      </w:r>
      <w:r w:rsidR="00176D1B">
        <w:rPr>
          <w:rFonts w:ascii="Arial" w:hAnsi="Arial" w:cs="Arial"/>
          <w:sz w:val="22"/>
          <w:szCs w:val="22"/>
        </w:rPr>
        <w:t>with division of labour and indicative financial allocations</w:t>
      </w:r>
      <w:r w:rsidR="005B77E4" w:rsidRPr="006C4C09">
        <w:rPr>
          <w:rFonts w:ascii="Arial" w:hAnsi="Arial" w:cs="Arial"/>
          <w:sz w:val="22"/>
          <w:szCs w:val="22"/>
        </w:rPr>
        <w:t>.</w:t>
      </w:r>
    </w:p>
    <w:p w14:paraId="6E30DA9A" w14:textId="77777777" w:rsidR="003C0453" w:rsidRPr="005E710C" w:rsidRDefault="003C0453" w:rsidP="005E710C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D05DADC" w14:textId="7D46C953" w:rsidR="00BD1113" w:rsidRPr="00D56EB9" w:rsidRDefault="00BD1113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t xml:space="preserve">Local </w:t>
      </w:r>
      <w:r w:rsidR="00D7557D">
        <w:rPr>
          <w:rFonts w:ascii="Arial" w:hAnsi="Arial" w:cs="Arial"/>
          <w:sz w:val="22"/>
          <w:szCs w:val="22"/>
        </w:rPr>
        <w:t>endors</w:t>
      </w:r>
      <w:r w:rsidR="005E710C">
        <w:rPr>
          <w:rFonts w:ascii="Arial" w:hAnsi="Arial" w:cs="Arial"/>
          <w:sz w:val="22"/>
          <w:szCs w:val="22"/>
        </w:rPr>
        <w:t>e</w:t>
      </w:r>
      <w:r w:rsidR="00D7557D">
        <w:rPr>
          <w:rFonts w:ascii="Arial" w:hAnsi="Arial" w:cs="Arial"/>
          <w:sz w:val="22"/>
          <w:szCs w:val="22"/>
        </w:rPr>
        <w:t>ment</w:t>
      </w:r>
      <w:r w:rsidR="00DB43C6" w:rsidRPr="00D56EB9">
        <w:rPr>
          <w:rFonts w:ascii="Arial" w:hAnsi="Arial" w:cs="Arial"/>
          <w:sz w:val="22"/>
          <w:szCs w:val="22"/>
        </w:rPr>
        <w:t xml:space="preserve"> </w:t>
      </w:r>
      <w:r w:rsidRPr="00D56EB9">
        <w:rPr>
          <w:rFonts w:ascii="Arial" w:hAnsi="Arial" w:cs="Arial"/>
          <w:sz w:val="22"/>
          <w:szCs w:val="22"/>
        </w:rPr>
        <w:t>of joint strategy</w:t>
      </w:r>
      <w:r w:rsidR="00DB43C6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DB43C6">
        <w:rPr>
          <w:rFonts w:ascii="Arial" w:hAnsi="Arial" w:cs="Arial"/>
          <w:sz w:val="22"/>
          <w:szCs w:val="22"/>
        </w:rPr>
        <w:t>HoMs</w:t>
      </w:r>
      <w:proofErr w:type="spellEnd"/>
      <w:r w:rsidR="005B77E4">
        <w:rPr>
          <w:rFonts w:ascii="Arial" w:hAnsi="Arial" w:cs="Arial"/>
          <w:sz w:val="22"/>
          <w:szCs w:val="22"/>
        </w:rPr>
        <w:t>.</w:t>
      </w:r>
      <w:r w:rsidRPr="00D56EB9">
        <w:rPr>
          <w:rFonts w:ascii="Arial" w:hAnsi="Arial" w:cs="Arial"/>
          <w:sz w:val="22"/>
          <w:szCs w:val="22"/>
        </w:rPr>
        <w:t xml:space="preserve"> </w:t>
      </w:r>
    </w:p>
    <w:p w14:paraId="24A9F30E" w14:textId="027A997D" w:rsidR="00BD1113" w:rsidRPr="00D56EB9" w:rsidRDefault="00BD1113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t>Sending of joint strategy to capitals</w:t>
      </w:r>
      <w:r w:rsidR="005B77E4">
        <w:rPr>
          <w:rFonts w:ascii="Arial" w:hAnsi="Arial" w:cs="Arial"/>
          <w:sz w:val="22"/>
          <w:szCs w:val="22"/>
        </w:rPr>
        <w:t>.</w:t>
      </w:r>
    </w:p>
    <w:p w14:paraId="26DE1E5A" w14:textId="345F08AF" w:rsidR="00BD1113" w:rsidRPr="00D56EB9" w:rsidRDefault="00D56EB9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t>Capitals</w:t>
      </w:r>
      <w:r w:rsidR="00A55EAA">
        <w:rPr>
          <w:rFonts w:ascii="Arial" w:hAnsi="Arial" w:cs="Arial"/>
          <w:sz w:val="22"/>
          <w:szCs w:val="22"/>
        </w:rPr>
        <w:t>’</w:t>
      </w:r>
      <w:r w:rsidR="00BD1113" w:rsidRPr="00D56EB9">
        <w:rPr>
          <w:rFonts w:ascii="Arial" w:hAnsi="Arial" w:cs="Arial"/>
          <w:sz w:val="22"/>
          <w:szCs w:val="22"/>
        </w:rPr>
        <w:t xml:space="preserve"> approval of joint strategy</w:t>
      </w:r>
      <w:r w:rsidR="005B77E4">
        <w:rPr>
          <w:rFonts w:ascii="Arial" w:hAnsi="Arial" w:cs="Arial"/>
          <w:sz w:val="22"/>
          <w:szCs w:val="22"/>
        </w:rPr>
        <w:t>.</w:t>
      </w:r>
      <w:r w:rsidR="00BD1113" w:rsidRPr="00D56EB9">
        <w:rPr>
          <w:rFonts w:ascii="Arial" w:hAnsi="Arial" w:cs="Arial"/>
          <w:sz w:val="22"/>
          <w:szCs w:val="22"/>
        </w:rPr>
        <w:t xml:space="preserve"> </w:t>
      </w:r>
    </w:p>
    <w:p w14:paraId="323F3A5D" w14:textId="6D1DDF4A" w:rsidR="00D56EB9" w:rsidRDefault="00D56EB9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56EB9">
        <w:rPr>
          <w:rFonts w:ascii="Arial" w:hAnsi="Arial" w:cs="Arial"/>
          <w:sz w:val="22"/>
          <w:szCs w:val="22"/>
        </w:rPr>
        <w:t>Local signing ceremony</w:t>
      </w:r>
      <w:r w:rsidR="005B77E4">
        <w:rPr>
          <w:rFonts w:ascii="Arial" w:hAnsi="Arial" w:cs="Arial"/>
          <w:sz w:val="22"/>
          <w:szCs w:val="22"/>
        </w:rPr>
        <w:t>.</w:t>
      </w:r>
      <w:r w:rsidRPr="00D56EB9">
        <w:rPr>
          <w:rFonts w:ascii="Arial" w:hAnsi="Arial" w:cs="Arial"/>
          <w:sz w:val="22"/>
          <w:szCs w:val="22"/>
        </w:rPr>
        <w:t xml:space="preserve"> </w:t>
      </w:r>
    </w:p>
    <w:p w14:paraId="0749AEB4" w14:textId="30BFD3F5" w:rsidR="009A7190" w:rsidRDefault="009A7190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and evaluation of joint programming could be signposted</w:t>
      </w:r>
    </w:p>
    <w:p w14:paraId="4A332A0E" w14:textId="27E142F0" w:rsidR="009A7190" w:rsidRDefault="009A7190" w:rsidP="00530783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Communication and visibility activities could be </w:t>
      </w:r>
      <w:proofErr w:type="spellStart"/>
      <w:r>
        <w:rPr>
          <w:rFonts w:ascii="Arial" w:hAnsi="Arial" w:cs="Arial"/>
          <w:sz w:val="22"/>
          <w:szCs w:val="22"/>
        </w:rPr>
        <w:t>be</w:t>
      </w:r>
      <w:proofErr w:type="spellEnd"/>
      <w:r>
        <w:rPr>
          <w:rFonts w:ascii="Arial" w:hAnsi="Arial" w:cs="Arial"/>
          <w:sz w:val="22"/>
          <w:szCs w:val="22"/>
        </w:rPr>
        <w:t xml:space="preserve"> signposted</w:t>
      </w:r>
    </w:p>
    <w:p w14:paraId="3EAEC931" w14:textId="77777777" w:rsidR="008A07FC" w:rsidRDefault="008A07FC" w:rsidP="008A07F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EFA680" w14:textId="77777777" w:rsidR="00D250BF" w:rsidRPr="008A07FC" w:rsidRDefault="00D250BF" w:rsidP="008A07F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83D380" w14:textId="33394EDD" w:rsidR="00D250BF" w:rsidRPr="004216F0" w:rsidRDefault="00D250BF" w:rsidP="00D250BF">
      <w:pPr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3</w:t>
      </w:r>
      <w:r w:rsidRPr="004216F0">
        <w:rPr>
          <w:rFonts w:ascii="Arial" w:hAnsi="Arial" w:cs="Arial"/>
          <w:b/>
          <w:bCs/>
          <w:spacing w:val="20"/>
        </w:rPr>
        <w:t xml:space="preserve">. </w:t>
      </w:r>
      <w:r>
        <w:rPr>
          <w:rFonts w:ascii="Arial" w:hAnsi="Arial" w:cs="Arial"/>
          <w:b/>
          <w:bCs/>
          <w:spacing w:val="20"/>
        </w:rPr>
        <w:t>Participants</w:t>
      </w:r>
      <w:r w:rsidRPr="004216F0">
        <w:rPr>
          <w:rFonts w:ascii="Arial" w:hAnsi="Arial" w:cs="Arial"/>
          <w:b/>
          <w:bCs/>
          <w:spacing w:val="20"/>
        </w:rPr>
        <w:t xml:space="preserve"> </w:t>
      </w:r>
    </w:p>
    <w:p w14:paraId="3455B5C9" w14:textId="09913C88" w:rsidR="00D250BF" w:rsidRPr="004F448B" w:rsidRDefault="00D250BF" w:rsidP="00D250B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</w:t>
      </w:r>
      <w:r w:rsidRPr="004F448B">
        <w:rPr>
          <w:rFonts w:ascii="Arial" w:hAnsi="Arial" w:cs="Arial"/>
          <w:sz w:val="22"/>
          <w:szCs w:val="22"/>
        </w:rPr>
        <w:t xml:space="preserve">ist </w:t>
      </w:r>
      <w:r>
        <w:rPr>
          <w:rFonts w:ascii="Arial" w:hAnsi="Arial" w:cs="Arial"/>
          <w:sz w:val="22"/>
          <w:szCs w:val="22"/>
        </w:rPr>
        <w:t>could be provided of the</w:t>
      </w:r>
      <w:r w:rsidRPr="004F448B">
        <w:rPr>
          <w:rFonts w:ascii="Arial" w:hAnsi="Arial" w:cs="Arial"/>
          <w:sz w:val="22"/>
          <w:szCs w:val="22"/>
        </w:rPr>
        <w:t xml:space="preserve"> </w:t>
      </w:r>
      <w:r w:rsidRPr="00792487">
        <w:rPr>
          <w:rFonts w:ascii="Arial" w:hAnsi="Arial" w:cs="Arial"/>
          <w:b/>
          <w:sz w:val="22"/>
          <w:szCs w:val="22"/>
        </w:rPr>
        <w:t>DPs</w:t>
      </w:r>
      <w:r w:rsidRPr="004F448B">
        <w:rPr>
          <w:rFonts w:ascii="Arial" w:hAnsi="Arial" w:cs="Arial"/>
          <w:sz w:val="22"/>
          <w:szCs w:val="22"/>
        </w:rPr>
        <w:t xml:space="preserve"> that will be taking part in JP</w:t>
      </w:r>
      <w:r>
        <w:rPr>
          <w:rFonts w:ascii="Arial" w:hAnsi="Arial" w:cs="Arial"/>
          <w:sz w:val="22"/>
          <w:szCs w:val="22"/>
        </w:rPr>
        <w:t xml:space="preserve"> and an indication given of whether non-EU DPs have also been invited / shown interest in joining the process.</w:t>
      </w:r>
      <w:r>
        <w:rPr>
          <w:rFonts w:ascii="Arial" w:hAnsi="Arial" w:cs="Arial"/>
        </w:rPr>
        <w:t xml:space="preserve"> </w:t>
      </w:r>
      <w:r w:rsidR="00D7557D">
        <w:rPr>
          <w:rFonts w:ascii="Arial" w:hAnsi="Arial" w:cs="Arial"/>
        </w:rPr>
        <w:t>Potentially observers can be identified.</w:t>
      </w:r>
    </w:p>
    <w:p w14:paraId="29FA5C66" w14:textId="77777777" w:rsidR="00BD1113" w:rsidRDefault="00BD1113" w:rsidP="00BD1113">
      <w:pPr>
        <w:jc w:val="both"/>
        <w:rPr>
          <w:rFonts w:ascii="Arial" w:hAnsi="Arial" w:cs="Arial"/>
          <w:sz w:val="22"/>
          <w:szCs w:val="22"/>
        </w:rPr>
      </w:pPr>
    </w:p>
    <w:p w14:paraId="04B773D9" w14:textId="77777777" w:rsidR="00BD1113" w:rsidRPr="00BD1113" w:rsidRDefault="00D56EB9" w:rsidP="00BD1113">
      <w:pPr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4</w:t>
      </w:r>
      <w:r w:rsidR="00D66F58">
        <w:rPr>
          <w:rFonts w:ascii="Arial" w:hAnsi="Arial" w:cs="Arial"/>
          <w:b/>
          <w:bCs/>
          <w:spacing w:val="20"/>
        </w:rPr>
        <w:t>. Communication</w:t>
      </w:r>
      <w:r w:rsidR="00BD1113" w:rsidRPr="00BD1113">
        <w:rPr>
          <w:rFonts w:ascii="Arial" w:hAnsi="Arial" w:cs="Arial"/>
          <w:b/>
          <w:bCs/>
          <w:spacing w:val="20"/>
        </w:rPr>
        <w:t xml:space="preserve"> </w:t>
      </w:r>
      <w:r w:rsidR="00D66F58">
        <w:rPr>
          <w:rFonts w:ascii="Arial" w:hAnsi="Arial" w:cs="Arial"/>
          <w:b/>
          <w:bCs/>
          <w:spacing w:val="20"/>
        </w:rPr>
        <w:t>to</w:t>
      </w:r>
      <w:r w:rsidR="00BD1113" w:rsidRPr="00BD1113">
        <w:rPr>
          <w:rFonts w:ascii="Arial" w:hAnsi="Arial" w:cs="Arial"/>
          <w:b/>
          <w:bCs/>
          <w:spacing w:val="20"/>
        </w:rPr>
        <w:t xml:space="preserve"> HQs</w:t>
      </w:r>
    </w:p>
    <w:p w14:paraId="0CE4078E" w14:textId="30210974" w:rsidR="00792487" w:rsidRDefault="003C0453" w:rsidP="00ED7D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56EB9">
        <w:rPr>
          <w:rFonts w:ascii="Arial" w:hAnsi="Arial" w:cs="Arial"/>
          <w:sz w:val="22"/>
          <w:szCs w:val="22"/>
        </w:rPr>
        <w:t xml:space="preserve"> </w:t>
      </w:r>
      <w:r w:rsidR="00D56EB9" w:rsidRPr="00530783">
        <w:rPr>
          <w:rFonts w:ascii="Arial" w:hAnsi="Arial" w:cs="Arial"/>
          <w:sz w:val="22"/>
          <w:szCs w:val="22"/>
        </w:rPr>
        <w:t>joint</w:t>
      </w:r>
      <w:r w:rsidR="00D56EB9">
        <w:rPr>
          <w:rFonts w:ascii="Arial" w:hAnsi="Arial" w:cs="Arial"/>
          <w:sz w:val="22"/>
          <w:szCs w:val="22"/>
        </w:rPr>
        <w:t xml:space="preserve"> </w:t>
      </w:r>
      <w:r w:rsidR="00D66F58">
        <w:rPr>
          <w:rFonts w:ascii="Arial" w:hAnsi="Arial" w:cs="Arial"/>
          <w:sz w:val="22"/>
          <w:szCs w:val="22"/>
        </w:rPr>
        <w:t>communication</w:t>
      </w:r>
      <w:r w:rsidR="00D56E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could be sent </w:t>
      </w:r>
      <w:r w:rsidR="00F576C6">
        <w:rPr>
          <w:rFonts w:ascii="Arial" w:hAnsi="Arial" w:cs="Arial"/>
          <w:sz w:val="22"/>
          <w:szCs w:val="22"/>
        </w:rPr>
        <w:t xml:space="preserve">with </w:t>
      </w:r>
      <w:r w:rsidR="007E17B8">
        <w:rPr>
          <w:rFonts w:ascii="Arial" w:hAnsi="Arial" w:cs="Arial"/>
          <w:sz w:val="22"/>
          <w:szCs w:val="22"/>
        </w:rPr>
        <w:t xml:space="preserve">a </w:t>
      </w:r>
      <w:r w:rsidR="00530783">
        <w:rPr>
          <w:rFonts w:ascii="Arial" w:hAnsi="Arial" w:cs="Arial"/>
          <w:sz w:val="22"/>
          <w:szCs w:val="22"/>
        </w:rPr>
        <w:t>copy of the r</w:t>
      </w:r>
      <w:r w:rsidR="00F576C6">
        <w:rPr>
          <w:rFonts w:ascii="Arial" w:hAnsi="Arial" w:cs="Arial"/>
          <w:sz w:val="22"/>
          <w:szCs w:val="22"/>
        </w:rPr>
        <w:t xml:space="preserve">oadmap </w:t>
      </w:r>
      <w:r w:rsidR="00D56EB9">
        <w:rPr>
          <w:rFonts w:ascii="Arial" w:hAnsi="Arial" w:cs="Arial"/>
          <w:sz w:val="22"/>
          <w:szCs w:val="22"/>
        </w:rPr>
        <w:t xml:space="preserve">to capitals, </w:t>
      </w:r>
      <w:r w:rsidR="00F576C6">
        <w:rPr>
          <w:rFonts w:ascii="Arial" w:hAnsi="Arial" w:cs="Arial"/>
          <w:sz w:val="22"/>
          <w:szCs w:val="22"/>
        </w:rPr>
        <w:t xml:space="preserve">announcing and </w:t>
      </w:r>
      <w:r w:rsidR="00D56EB9">
        <w:rPr>
          <w:rFonts w:ascii="Arial" w:hAnsi="Arial" w:cs="Arial"/>
          <w:sz w:val="22"/>
          <w:szCs w:val="22"/>
        </w:rPr>
        <w:t>explaining that JP will be going ahead, what it will involve</w:t>
      </w:r>
      <w:r w:rsidR="00D66F58">
        <w:rPr>
          <w:rFonts w:ascii="Arial" w:hAnsi="Arial" w:cs="Arial"/>
          <w:sz w:val="22"/>
          <w:szCs w:val="22"/>
        </w:rPr>
        <w:t>,</w:t>
      </w:r>
      <w:r w:rsidR="00D56EB9">
        <w:rPr>
          <w:rFonts w:ascii="Arial" w:hAnsi="Arial" w:cs="Arial"/>
          <w:sz w:val="22"/>
          <w:szCs w:val="22"/>
        </w:rPr>
        <w:t xml:space="preserve"> and what </w:t>
      </w:r>
      <w:r w:rsidR="00ED7DD1">
        <w:rPr>
          <w:rFonts w:ascii="Arial" w:hAnsi="Arial" w:cs="Arial"/>
          <w:sz w:val="22"/>
          <w:szCs w:val="22"/>
        </w:rPr>
        <w:t xml:space="preserve">specific </w:t>
      </w:r>
      <w:r w:rsidR="00D56EB9">
        <w:rPr>
          <w:rFonts w:ascii="Arial" w:hAnsi="Arial" w:cs="Arial"/>
          <w:sz w:val="22"/>
          <w:szCs w:val="22"/>
        </w:rPr>
        <w:t xml:space="preserve">support will be needed from </w:t>
      </w:r>
      <w:r w:rsidR="00D66F58">
        <w:rPr>
          <w:rFonts w:ascii="Arial" w:hAnsi="Arial" w:cs="Arial"/>
          <w:sz w:val="22"/>
          <w:szCs w:val="22"/>
        </w:rPr>
        <w:t>headquarters</w:t>
      </w:r>
      <w:r w:rsidR="00D56EB9">
        <w:rPr>
          <w:rFonts w:ascii="Arial" w:hAnsi="Arial" w:cs="Arial"/>
          <w:sz w:val="22"/>
          <w:szCs w:val="22"/>
        </w:rPr>
        <w:t xml:space="preserve"> to make it a success</w:t>
      </w:r>
      <w:r w:rsidR="00ED7DD1">
        <w:rPr>
          <w:rFonts w:ascii="Arial" w:hAnsi="Arial" w:cs="Arial"/>
          <w:sz w:val="22"/>
          <w:szCs w:val="22"/>
        </w:rPr>
        <w:t xml:space="preserve">. This could include soliciting permission to dispense with a bilateral country strategy, </w:t>
      </w:r>
      <w:r w:rsidR="00DF549A">
        <w:rPr>
          <w:rFonts w:ascii="Arial" w:hAnsi="Arial" w:cs="Arial"/>
          <w:sz w:val="22"/>
          <w:szCs w:val="22"/>
        </w:rPr>
        <w:t>or asking for more scope for decentralised decision-making</w:t>
      </w:r>
      <w:r w:rsidR="00ED7DD1">
        <w:rPr>
          <w:rFonts w:ascii="Arial" w:hAnsi="Arial" w:cs="Arial"/>
          <w:sz w:val="22"/>
          <w:szCs w:val="22"/>
        </w:rPr>
        <w:t xml:space="preserve">, proposing synchronisation with the national </w:t>
      </w:r>
      <w:r w:rsidR="00D861B7">
        <w:rPr>
          <w:rFonts w:ascii="Arial" w:hAnsi="Arial" w:cs="Arial"/>
          <w:sz w:val="22"/>
          <w:szCs w:val="22"/>
        </w:rPr>
        <w:t>cycle</w:t>
      </w:r>
      <w:r w:rsidR="00ED7DD1">
        <w:rPr>
          <w:rFonts w:ascii="Arial" w:hAnsi="Arial" w:cs="Arial"/>
          <w:sz w:val="22"/>
          <w:szCs w:val="22"/>
        </w:rPr>
        <w:t xml:space="preserve"> and asking for clarification on headquarters’ procedures for approving a joint </w:t>
      </w:r>
      <w:r w:rsidR="00D250BF">
        <w:rPr>
          <w:rFonts w:ascii="Arial" w:hAnsi="Arial" w:cs="Arial"/>
          <w:sz w:val="22"/>
          <w:szCs w:val="22"/>
        </w:rPr>
        <w:t>analysis/</w:t>
      </w:r>
      <w:r w:rsidR="00ED7DD1">
        <w:rPr>
          <w:rFonts w:ascii="Arial" w:hAnsi="Arial" w:cs="Arial"/>
          <w:sz w:val="22"/>
          <w:szCs w:val="22"/>
        </w:rPr>
        <w:t xml:space="preserve">strategy. It could also set out local support for the process and emphasise the benefits offered. </w:t>
      </w:r>
    </w:p>
    <w:p w14:paraId="23027D26" w14:textId="77777777" w:rsidR="00ED7DD1" w:rsidRPr="00ED7DD1" w:rsidRDefault="00ED7DD1" w:rsidP="00ED7DD1">
      <w:pPr>
        <w:jc w:val="both"/>
        <w:rPr>
          <w:rFonts w:ascii="Arial" w:hAnsi="Arial" w:cs="Arial"/>
          <w:sz w:val="22"/>
          <w:szCs w:val="22"/>
        </w:rPr>
      </w:pPr>
    </w:p>
    <w:p w14:paraId="3187D4E0" w14:textId="77777777" w:rsidR="00D56EB9" w:rsidRPr="00BD1113" w:rsidRDefault="00D56EB9" w:rsidP="00D56EB9">
      <w:pPr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5</w:t>
      </w:r>
      <w:r w:rsidRPr="00BD1113">
        <w:rPr>
          <w:rFonts w:ascii="Arial" w:hAnsi="Arial" w:cs="Arial"/>
          <w:b/>
          <w:bCs/>
          <w:spacing w:val="20"/>
        </w:rPr>
        <w:t xml:space="preserve">. </w:t>
      </w:r>
      <w:r w:rsidR="00530783">
        <w:rPr>
          <w:rFonts w:ascii="Arial" w:hAnsi="Arial" w:cs="Arial"/>
          <w:b/>
          <w:bCs/>
          <w:spacing w:val="20"/>
        </w:rPr>
        <w:t>Approach to Other S</w:t>
      </w:r>
      <w:r>
        <w:rPr>
          <w:rFonts w:ascii="Arial" w:hAnsi="Arial" w:cs="Arial"/>
          <w:b/>
          <w:bCs/>
          <w:spacing w:val="20"/>
        </w:rPr>
        <w:t xml:space="preserve">takeholders </w:t>
      </w:r>
    </w:p>
    <w:p w14:paraId="42FE6673" w14:textId="77777777" w:rsidR="00C17768" w:rsidRPr="00C17768" w:rsidRDefault="00792487" w:rsidP="00C177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Agreed a</w:t>
      </w:r>
      <w:r w:rsidR="00D56EB9">
        <w:rPr>
          <w:rFonts w:ascii="Arial" w:hAnsi="Arial" w:cs="Arial"/>
          <w:sz w:val="22"/>
          <w:szCs w:val="22"/>
        </w:rPr>
        <w:t>pproaches to government, other DPs, civil society and the private sec</w:t>
      </w:r>
      <w:r w:rsidR="000E6740">
        <w:rPr>
          <w:rFonts w:ascii="Arial" w:hAnsi="Arial" w:cs="Arial"/>
          <w:sz w:val="22"/>
          <w:szCs w:val="22"/>
        </w:rPr>
        <w:t xml:space="preserve">tor could be set out </w:t>
      </w:r>
      <w:r>
        <w:rPr>
          <w:rFonts w:ascii="Arial" w:hAnsi="Arial" w:cs="Arial"/>
          <w:sz w:val="22"/>
          <w:szCs w:val="22"/>
        </w:rPr>
        <w:t xml:space="preserve">here, </w:t>
      </w:r>
      <w:r w:rsidR="000E6740">
        <w:rPr>
          <w:rFonts w:ascii="Arial" w:hAnsi="Arial" w:cs="Arial"/>
          <w:sz w:val="22"/>
          <w:szCs w:val="22"/>
        </w:rPr>
        <w:t xml:space="preserve">including how they will be kept </w:t>
      </w:r>
      <w:r w:rsidR="000E6740" w:rsidRPr="00792487">
        <w:rPr>
          <w:rFonts w:ascii="Arial" w:hAnsi="Arial" w:cs="Arial"/>
          <w:b/>
          <w:sz w:val="22"/>
          <w:szCs w:val="22"/>
        </w:rPr>
        <w:t>updated</w:t>
      </w:r>
      <w:r w:rsidR="000E6740">
        <w:rPr>
          <w:rFonts w:ascii="Arial" w:hAnsi="Arial" w:cs="Arial"/>
          <w:sz w:val="22"/>
          <w:szCs w:val="22"/>
        </w:rPr>
        <w:t xml:space="preserve"> </w:t>
      </w:r>
      <w:r w:rsidR="00D56EB9">
        <w:rPr>
          <w:rFonts w:ascii="Arial" w:hAnsi="Arial" w:cs="Arial"/>
          <w:sz w:val="22"/>
          <w:szCs w:val="22"/>
        </w:rPr>
        <w:t xml:space="preserve">on progress and </w:t>
      </w:r>
      <w:r w:rsidR="000E6740">
        <w:rPr>
          <w:rFonts w:ascii="Arial" w:hAnsi="Arial" w:cs="Arial"/>
          <w:sz w:val="22"/>
          <w:szCs w:val="22"/>
        </w:rPr>
        <w:t>when</w:t>
      </w:r>
      <w:r w:rsidR="00D56EB9">
        <w:rPr>
          <w:rFonts w:ascii="Arial" w:hAnsi="Arial" w:cs="Arial"/>
          <w:sz w:val="22"/>
          <w:szCs w:val="22"/>
        </w:rPr>
        <w:t xml:space="preserve"> specific </w:t>
      </w:r>
      <w:r w:rsidR="00D56EB9" w:rsidRPr="00792487">
        <w:rPr>
          <w:rFonts w:ascii="Arial" w:hAnsi="Arial" w:cs="Arial"/>
          <w:b/>
          <w:sz w:val="22"/>
          <w:szCs w:val="22"/>
        </w:rPr>
        <w:t>inputs</w:t>
      </w:r>
      <w:r w:rsidR="00D56EB9">
        <w:rPr>
          <w:rFonts w:ascii="Arial" w:hAnsi="Arial" w:cs="Arial"/>
          <w:sz w:val="22"/>
          <w:szCs w:val="22"/>
        </w:rPr>
        <w:t xml:space="preserve"> </w:t>
      </w:r>
      <w:r w:rsidR="000E6740">
        <w:rPr>
          <w:rFonts w:ascii="Arial" w:hAnsi="Arial" w:cs="Arial"/>
          <w:sz w:val="22"/>
          <w:szCs w:val="22"/>
        </w:rPr>
        <w:t xml:space="preserve">will be solicited from them </w:t>
      </w:r>
      <w:r w:rsidR="00D56EB9">
        <w:rPr>
          <w:rFonts w:ascii="Arial" w:hAnsi="Arial" w:cs="Arial"/>
          <w:sz w:val="22"/>
          <w:szCs w:val="22"/>
        </w:rPr>
        <w:t xml:space="preserve">on the structure and content of the joint strategy. </w:t>
      </w:r>
    </w:p>
    <w:p w14:paraId="34AD11C9" w14:textId="77777777" w:rsidR="00C17768" w:rsidRDefault="00C17768" w:rsidP="00BD1113">
      <w:pPr>
        <w:jc w:val="both"/>
        <w:rPr>
          <w:rFonts w:ascii="Arial" w:hAnsi="Arial" w:cs="Arial"/>
          <w:sz w:val="22"/>
          <w:szCs w:val="22"/>
        </w:rPr>
      </w:pPr>
    </w:p>
    <w:p w14:paraId="415F3A27" w14:textId="77777777" w:rsidR="005E710C" w:rsidRDefault="005E710C">
      <w:pPr>
        <w:spacing w:after="0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br w:type="page"/>
      </w:r>
    </w:p>
    <w:p w14:paraId="6E9014D9" w14:textId="19C8A499" w:rsidR="00F82D56" w:rsidRPr="00F82D56" w:rsidRDefault="00F82D56" w:rsidP="00F82D56">
      <w:pPr>
        <w:jc w:val="center"/>
        <w:rPr>
          <w:rFonts w:ascii="Arial" w:hAnsi="Arial" w:cs="Arial"/>
          <w:b/>
          <w:bCs/>
          <w:spacing w:val="20"/>
        </w:rPr>
      </w:pPr>
      <w:r w:rsidRPr="00F82D56">
        <w:rPr>
          <w:rFonts w:ascii="Arial" w:hAnsi="Arial" w:cs="Arial"/>
          <w:b/>
          <w:bCs/>
          <w:spacing w:val="20"/>
        </w:rPr>
        <w:lastRenderedPageBreak/>
        <w:t xml:space="preserve">6. </w:t>
      </w:r>
      <w:proofErr w:type="gramStart"/>
      <w:r w:rsidR="008543DC">
        <w:rPr>
          <w:rFonts w:ascii="Arial" w:hAnsi="Arial" w:cs="Arial"/>
          <w:b/>
          <w:bCs/>
          <w:spacing w:val="20"/>
        </w:rPr>
        <w:t>Challenges  /</w:t>
      </w:r>
      <w:proofErr w:type="gramEnd"/>
      <w:r w:rsidR="008543DC">
        <w:rPr>
          <w:rFonts w:ascii="Arial" w:hAnsi="Arial" w:cs="Arial"/>
          <w:b/>
          <w:bCs/>
          <w:spacing w:val="20"/>
        </w:rPr>
        <w:t xml:space="preserve"> </w:t>
      </w:r>
      <w:r w:rsidRPr="00F82D56">
        <w:rPr>
          <w:rFonts w:ascii="Arial" w:hAnsi="Arial" w:cs="Arial"/>
          <w:b/>
          <w:bCs/>
          <w:spacing w:val="20"/>
        </w:rPr>
        <w:t xml:space="preserve">Risks </w:t>
      </w:r>
    </w:p>
    <w:p w14:paraId="287CB7F4" w14:textId="3CDCE4DD" w:rsidR="00F82D56" w:rsidRDefault="00F82D56" w:rsidP="00BD11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could set out</w:t>
      </w:r>
      <w:r w:rsidR="008543DC">
        <w:rPr>
          <w:rFonts w:ascii="Arial" w:hAnsi="Arial" w:cs="Arial"/>
          <w:sz w:val="22"/>
          <w:szCs w:val="22"/>
        </w:rPr>
        <w:t xml:space="preserve"> the main </w:t>
      </w:r>
      <w:r w:rsidR="008543DC">
        <w:rPr>
          <w:rFonts w:ascii="Arial" w:hAnsi="Arial" w:cs="Arial"/>
          <w:b/>
          <w:sz w:val="22"/>
          <w:szCs w:val="22"/>
        </w:rPr>
        <w:t>challenges</w:t>
      </w:r>
      <w:r w:rsidR="008543DC">
        <w:rPr>
          <w:rFonts w:ascii="Arial" w:hAnsi="Arial" w:cs="Arial"/>
          <w:sz w:val="22"/>
          <w:szCs w:val="22"/>
        </w:rPr>
        <w:t xml:space="preserve"> to the process and the</w:t>
      </w:r>
      <w:r>
        <w:rPr>
          <w:rFonts w:ascii="Arial" w:hAnsi="Arial" w:cs="Arial"/>
          <w:sz w:val="22"/>
          <w:szCs w:val="22"/>
        </w:rPr>
        <w:t xml:space="preserve"> </w:t>
      </w:r>
      <w:r w:rsidRPr="00F82D56">
        <w:rPr>
          <w:rFonts w:ascii="Arial" w:hAnsi="Arial" w:cs="Arial"/>
          <w:b/>
          <w:sz w:val="22"/>
          <w:szCs w:val="22"/>
        </w:rPr>
        <w:t>actions</w:t>
      </w:r>
      <w:r>
        <w:rPr>
          <w:rFonts w:ascii="Arial" w:hAnsi="Arial" w:cs="Arial"/>
          <w:sz w:val="22"/>
          <w:szCs w:val="22"/>
        </w:rPr>
        <w:t xml:space="preserve"> needed by others – such as capitals and government – which </w:t>
      </w:r>
      <w:r w:rsidR="004C05D7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jeopardise the JP process if they are not taken. </w:t>
      </w:r>
    </w:p>
    <w:p w14:paraId="53A9CD80" w14:textId="77777777" w:rsidR="00F82D56" w:rsidRDefault="00F82D56" w:rsidP="00BD1113">
      <w:pPr>
        <w:jc w:val="both"/>
        <w:rPr>
          <w:rFonts w:ascii="Arial" w:hAnsi="Arial" w:cs="Arial"/>
          <w:sz w:val="22"/>
          <w:szCs w:val="22"/>
        </w:rPr>
      </w:pPr>
    </w:p>
    <w:p w14:paraId="343D9ABE" w14:textId="77777777" w:rsidR="001E4DFD" w:rsidRDefault="00BB260A" w:rsidP="001E4DFD">
      <w:pPr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>7</w:t>
      </w:r>
      <w:r w:rsidR="001E4DFD" w:rsidRPr="00BD1113">
        <w:rPr>
          <w:rFonts w:ascii="Arial" w:hAnsi="Arial" w:cs="Arial"/>
          <w:b/>
          <w:bCs/>
          <w:spacing w:val="20"/>
        </w:rPr>
        <w:t xml:space="preserve">. </w:t>
      </w:r>
      <w:r w:rsidR="001E4DFD">
        <w:rPr>
          <w:rFonts w:ascii="Arial" w:hAnsi="Arial" w:cs="Arial"/>
          <w:b/>
          <w:bCs/>
          <w:spacing w:val="20"/>
        </w:rPr>
        <w:t xml:space="preserve">Initial Proposals for Joint Strategy Structure </w:t>
      </w:r>
    </w:p>
    <w:p w14:paraId="3A662C70" w14:textId="77777777" w:rsidR="00ED7DD1" w:rsidRDefault="001E4DFD" w:rsidP="00BD11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see the “</w:t>
      </w:r>
      <w:r w:rsidRPr="00792487">
        <w:rPr>
          <w:rFonts w:ascii="Arial" w:hAnsi="Arial" w:cs="Arial"/>
          <w:b/>
          <w:sz w:val="22"/>
          <w:szCs w:val="22"/>
        </w:rPr>
        <w:t>Joint Strategy Menu</w:t>
      </w:r>
      <w:r>
        <w:rPr>
          <w:rFonts w:ascii="Arial" w:hAnsi="Arial" w:cs="Arial"/>
          <w:sz w:val="22"/>
          <w:szCs w:val="22"/>
        </w:rPr>
        <w:t xml:space="preserve">” </w:t>
      </w:r>
      <w:r w:rsidR="00792487">
        <w:rPr>
          <w:rFonts w:ascii="Arial" w:hAnsi="Arial" w:cs="Arial"/>
          <w:sz w:val="22"/>
          <w:szCs w:val="22"/>
        </w:rPr>
        <w:t xml:space="preserve">document </w:t>
      </w:r>
      <w:r>
        <w:rPr>
          <w:rFonts w:ascii="Arial" w:hAnsi="Arial" w:cs="Arial"/>
          <w:sz w:val="22"/>
          <w:szCs w:val="22"/>
        </w:rPr>
        <w:t>for a list of ideas for content.</w:t>
      </w:r>
    </w:p>
    <w:p w14:paraId="7CC38E1D" w14:textId="77777777" w:rsidR="00D861B7" w:rsidRDefault="00D861B7" w:rsidP="00BD1113">
      <w:pPr>
        <w:jc w:val="both"/>
        <w:rPr>
          <w:rFonts w:ascii="Arial" w:hAnsi="Arial" w:cs="Arial"/>
          <w:sz w:val="22"/>
          <w:szCs w:val="22"/>
        </w:rPr>
      </w:pPr>
    </w:p>
    <w:p w14:paraId="752FEF09" w14:textId="77777777" w:rsidR="00ED7DD1" w:rsidRPr="004F448B" w:rsidRDefault="00ED7DD1" w:rsidP="00BD1113">
      <w:pPr>
        <w:jc w:val="both"/>
        <w:rPr>
          <w:rFonts w:ascii="Arial" w:hAnsi="Arial" w:cs="Arial"/>
          <w:sz w:val="22"/>
          <w:szCs w:val="22"/>
        </w:rPr>
      </w:pPr>
      <w:r w:rsidRPr="00ED7DD1">
        <w:rPr>
          <w:rFonts w:ascii="Arial" w:hAnsi="Arial" w:cs="Arial"/>
          <w:b/>
          <w:sz w:val="22"/>
          <w:szCs w:val="22"/>
        </w:rPr>
        <w:t>Annex:</w:t>
      </w:r>
      <w:r>
        <w:rPr>
          <w:rFonts w:ascii="Arial" w:hAnsi="Arial" w:cs="Arial"/>
          <w:sz w:val="22"/>
          <w:szCs w:val="22"/>
        </w:rPr>
        <w:t xml:space="preserve"> Bolivia Roadmap. </w:t>
      </w:r>
    </w:p>
    <w:sectPr w:rsidR="00ED7DD1" w:rsidRPr="004F448B" w:rsidSect="00D861B7">
      <w:headerReference w:type="default" r:id="rId8"/>
      <w:footerReference w:type="default" r:id="rId9"/>
      <w:pgSz w:w="11900" w:h="16840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16444" w14:textId="77777777" w:rsidR="00322601" w:rsidRDefault="00322601" w:rsidP="00D56EB9">
      <w:pPr>
        <w:spacing w:after="0"/>
      </w:pPr>
      <w:r>
        <w:separator/>
      </w:r>
    </w:p>
  </w:endnote>
  <w:endnote w:type="continuationSeparator" w:id="0">
    <w:p w14:paraId="6B94E625" w14:textId="77777777" w:rsidR="00322601" w:rsidRDefault="00322601" w:rsidP="00D56EB9">
      <w:pPr>
        <w:spacing w:after="0"/>
      </w:pPr>
      <w:r>
        <w:continuationSeparator/>
      </w:r>
    </w:p>
  </w:endnote>
  <w:endnote w:type="continuationNotice" w:id="1">
    <w:p w14:paraId="2DD0C801" w14:textId="77777777" w:rsidR="00322601" w:rsidRDefault="003226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D9AFC" w14:textId="77777777" w:rsidR="00AC6E45" w:rsidRDefault="00AC6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4A6B9" w14:textId="77777777" w:rsidR="00322601" w:rsidRDefault="00322601" w:rsidP="00D56EB9">
      <w:pPr>
        <w:spacing w:after="0"/>
      </w:pPr>
      <w:r>
        <w:separator/>
      </w:r>
    </w:p>
  </w:footnote>
  <w:footnote w:type="continuationSeparator" w:id="0">
    <w:p w14:paraId="4F799C36" w14:textId="77777777" w:rsidR="00322601" w:rsidRDefault="00322601" w:rsidP="00D56EB9">
      <w:pPr>
        <w:spacing w:after="0"/>
      </w:pPr>
      <w:r>
        <w:continuationSeparator/>
      </w:r>
    </w:p>
  </w:footnote>
  <w:footnote w:type="continuationNotice" w:id="1">
    <w:p w14:paraId="20E51AA4" w14:textId="77777777" w:rsidR="00322601" w:rsidRDefault="0032260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59F3F" w14:textId="77777777" w:rsidR="00AC6E45" w:rsidRDefault="00AC6E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3C32EC"/>
    <w:multiLevelType w:val="hybridMultilevel"/>
    <w:tmpl w:val="AB68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7458F"/>
    <w:multiLevelType w:val="hybridMultilevel"/>
    <w:tmpl w:val="80BAC0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61341"/>
    <w:multiLevelType w:val="hybridMultilevel"/>
    <w:tmpl w:val="96B8757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72260"/>
    <w:multiLevelType w:val="hybridMultilevel"/>
    <w:tmpl w:val="D454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878D2"/>
    <w:multiLevelType w:val="hybridMultilevel"/>
    <w:tmpl w:val="E61C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C4302"/>
    <w:multiLevelType w:val="hybridMultilevel"/>
    <w:tmpl w:val="C32CFA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9498B"/>
    <w:multiLevelType w:val="hybridMultilevel"/>
    <w:tmpl w:val="5716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706AF"/>
    <w:multiLevelType w:val="hybridMultilevel"/>
    <w:tmpl w:val="6E5E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247AD"/>
    <w:multiLevelType w:val="hybridMultilevel"/>
    <w:tmpl w:val="F408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D1113"/>
    <w:rsid w:val="00002389"/>
    <w:rsid w:val="00007793"/>
    <w:rsid w:val="000276EF"/>
    <w:rsid w:val="00047255"/>
    <w:rsid w:val="00061DD0"/>
    <w:rsid w:val="000E6740"/>
    <w:rsid w:val="0014173C"/>
    <w:rsid w:val="00150169"/>
    <w:rsid w:val="00176D1B"/>
    <w:rsid w:val="001C4D3E"/>
    <w:rsid w:val="001E4DFD"/>
    <w:rsid w:val="00240717"/>
    <w:rsid w:val="00322601"/>
    <w:rsid w:val="003374A4"/>
    <w:rsid w:val="003C0453"/>
    <w:rsid w:val="003E633F"/>
    <w:rsid w:val="004C05D7"/>
    <w:rsid w:val="004F448B"/>
    <w:rsid w:val="00530783"/>
    <w:rsid w:val="005B77E4"/>
    <w:rsid w:val="005E710C"/>
    <w:rsid w:val="006625E8"/>
    <w:rsid w:val="0066691F"/>
    <w:rsid w:val="006B5B12"/>
    <w:rsid w:val="006C4C09"/>
    <w:rsid w:val="0070478A"/>
    <w:rsid w:val="007374C9"/>
    <w:rsid w:val="007742BD"/>
    <w:rsid w:val="00792487"/>
    <w:rsid w:val="007E17B8"/>
    <w:rsid w:val="008543DC"/>
    <w:rsid w:val="00884E56"/>
    <w:rsid w:val="008A07FC"/>
    <w:rsid w:val="008B046B"/>
    <w:rsid w:val="008C491C"/>
    <w:rsid w:val="009A7190"/>
    <w:rsid w:val="00A55692"/>
    <w:rsid w:val="00A55EAA"/>
    <w:rsid w:val="00A61120"/>
    <w:rsid w:val="00AC6E45"/>
    <w:rsid w:val="00BB260A"/>
    <w:rsid w:val="00BB3F06"/>
    <w:rsid w:val="00BD1113"/>
    <w:rsid w:val="00BD7421"/>
    <w:rsid w:val="00C123B9"/>
    <w:rsid w:val="00C17768"/>
    <w:rsid w:val="00C665AF"/>
    <w:rsid w:val="00CB7605"/>
    <w:rsid w:val="00CF72AE"/>
    <w:rsid w:val="00D20A7A"/>
    <w:rsid w:val="00D250BF"/>
    <w:rsid w:val="00D56EB9"/>
    <w:rsid w:val="00D66F58"/>
    <w:rsid w:val="00D7557D"/>
    <w:rsid w:val="00D861B7"/>
    <w:rsid w:val="00DB43C6"/>
    <w:rsid w:val="00DC6F03"/>
    <w:rsid w:val="00DF549A"/>
    <w:rsid w:val="00ED7DD1"/>
    <w:rsid w:val="00F576C6"/>
    <w:rsid w:val="00F82D56"/>
    <w:rsid w:val="00FB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0D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13"/>
    <w:pPr>
      <w:spacing w:after="200"/>
    </w:pPr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D1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E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6EB9"/>
    <w:rPr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D56E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6EB9"/>
    <w:rPr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74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740"/>
    <w:rPr>
      <w:lang w:val="en-GB" w:eastAsia="ja-JP"/>
    </w:rPr>
  </w:style>
  <w:style w:type="character" w:styleId="Hyperlink">
    <w:name w:val="Hyperlink"/>
    <w:unhideWhenUsed/>
    <w:rsid w:val="000E6740"/>
    <w:rPr>
      <w:rFonts w:ascii="Times New Roman" w:hAnsi="Times New Roman" w:cs="Times New Roman" w:hint="default"/>
      <w:color w:val="0000FF"/>
      <w:u w:val="single"/>
    </w:rPr>
  </w:style>
  <w:style w:type="character" w:styleId="FootnoteReference">
    <w:name w:val="footnote reference"/>
    <w:aliases w:val="Char Char Char Char,BVI fnr,ftref,16 Point,Superscript 6 Point,Appel note de bas de p,Footnote Reference1,Ref,de nota al pie,BVI fnr Car Car,BVI fnr Car,BVI fnr Car Car Car Car,BVI fnr Car Car Car Car Char,Texto de nota al"/>
    <w:basedOn w:val="DefaultParagraphFont"/>
    <w:unhideWhenUsed/>
    <w:rsid w:val="000E674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E6740"/>
    <w:pPr>
      <w:spacing w:after="0"/>
    </w:pPr>
    <w:rPr>
      <w:rFonts w:ascii="Consolas" w:eastAsia="Times New Roman" w:hAnsi="Consolas" w:cs="Courier New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6740"/>
    <w:rPr>
      <w:rFonts w:ascii="Consolas" w:eastAsia="Times New Roman" w:hAnsi="Consolas" w:cs="Courier New"/>
      <w:sz w:val="21"/>
      <w:szCs w:val="21"/>
      <w:lang w:val="en-GB"/>
    </w:rPr>
  </w:style>
  <w:style w:type="character" w:customStyle="1" w:styleId="ListParagraphChar">
    <w:name w:val="List Paragraph Char"/>
    <w:basedOn w:val="DefaultParagraphFont"/>
    <w:link w:val="ListParagraph"/>
    <w:locked/>
    <w:rsid w:val="0014173C"/>
    <w:rPr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C6"/>
    <w:rPr>
      <w:rFonts w:ascii="Tahoma" w:hAnsi="Tahoma" w:cs="Tahoma"/>
      <w:sz w:val="16"/>
      <w:szCs w:val="1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57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6C6"/>
    <w:rPr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6C6"/>
    <w:rPr>
      <w:b/>
      <w:bCs/>
      <w:sz w:val="20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13"/>
    <w:pPr>
      <w:spacing w:after="200"/>
    </w:pPr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D11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E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6EB9"/>
    <w:rPr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D56E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6EB9"/>
    <w:rPr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74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740"/>
    <w:rPr>
      <w:lang w:val="en-GB" w:eastAsia="ja-JP"/>
    </w:rPr>
  </w:style>
  <w:style w:type="character" w:styleId="Hyperlink">
    <w:name w:val="Hyperlink"/>
    <w:unhideWhenUsed/>
    <w:rsid w:val="000E6740"/>
    <w:rPr>
      <w:rFonts w:ascii="Times New Roman" w:hAnsi="Times New Roman" w:cs="Times New Roman" w:hint="default"/>
      <w:color w:val="0000FF"/>
      <w:u w:val="single"/>
    </w:rPr>
  </w:style>
  <w:style w:type="character" w:styleId="FootnoteReference">
    <w:name w:val="footnote reference"/>
    <w:aliases w:val="Char Char Char Char,BVI fnr,ftref,16 Point,Superscript 6 Point,Appel note de bas de p,Footnote Reference1,Ref,de nota al pie,BVI fnr Car Car,BVI fnr Car,BVI fnr Car Car Car Car,BVI fnr Car Car Car Car Char,Texto de nota al"/>
    <w:basedOn w:val="DefaultParagraphFont"/>
    <w:unhideWhenUsed/>
    <w:rsid w:val="000E674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E6740"/>
    <w:pPr>
      <w:spacing w:after="0"/>
    </w:pPr>
    <w:rPr>
      <w:rFonts w:ascii="Consolas" w:eastAsia="Times New Roman" w:hAnsi="Consolas" w:cs="Courier New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6740"/>
    <w:rPr>
      <w:rFonts w:ascii="Consolas" w:eastAsia="Times New Roman" w:hAnsi="Consolas" w:cs="Courier New"/>
      <w:sz w:val="21"/>
      <w:szCs w:val="21"/>
      <w:lang w:val="en-GB"/>
    </w:rPr>
  </w:style>
  <w:style w:type="character" w:customStyle="1" w:styleId="ListParagraphChar">
    <w:name w:val="List Paragraph Char"/>
    <w:basedOn w:val="DefaultParagraphFont"/>
    <w:link w:val="ListParagraph"/>
    <w:locked/>
    <w:rsid w:val="0014173C"/>
    <w:rPr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C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C6"/>
    <w:rPr>
      <w:rFonts w:ascii="Tahoma" w:hAnsi="Tahoma" w:cs="Tahoma"/>
      <w:sz w:val="16"/>
      <w:szCs w:val="1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57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6C6"/>
    <w:rPr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6C6"/>
    <w:rPr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3823</Characters>
  <Application>Microsoft Office Word</Application>
  <DocSecurity>4</DocSecurity>
  <Lines>91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Benfield</dc:creator>
  <cp:lastModifiedBy>GERBRANDIJ Alex (EEAS)</cp:lastModifiedBy>
  <cp:revision>2</cp:revision>
  <cp:lastPrinted>2014-09-16T03:40:00Z</cp:lastPrinted>
  <dcterms:created xsi:type="dcterms:W3CDTF">2014-10-30T16:32:00Z</dcterms:created>
  <dcterms:modified xsi:type="dcterms:W3CDTF">2014-10-30T16:32:00Z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-1013097085</vt:i4>
  </property>
</Properties>
</file>