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Default Extension="emf" ContentType="image/x-emf"/>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B74" w:rsidRPr="00E42D56" w:rsidRDefault="00864B74" w:rsidP="00771CC9">
      <w:pPr>
        <w:spacing w:before="2400"/>
        <w:rPr>
          <w:rFonts w:cs="Arial"/>
          <w:lang w:val="ru-RU"/>
        </w:rPr>
      </w:pPr>
    </w:p>
    <w:tbl>
      <w:tblPr>
        <w:tblW w:w="9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59"/>
      </w:tblGrid>
      <w:tr w:rsidR="00864B74" w:rsidRPr="00E42D56">
        <w:trPr>
          <w:trHeight w:val="630"/>
        </w:trPr>
        <w:tc>
          <w:tcPr>
            <w:tcW w:w="9459" w:type="dxa"/>
            <w:tcBorders>
              <w:top w:val="nil"/>
              <w:left w:val="nil"/>
              <w:bottom w:val="nil"/>
              <w:right w:val="nil"/>
            </w:tcBorders>
            <w:vAlign w:val="center"/>
          </w:tcPr>
          <w:p w:rsidR="00B63AAC" w:rsidRPr="00141F89" w:rsidRDefault="00D13609" w:rsidP="0062639A">
            <w:pPr>
              <w:pStyle w:val="CoverFWCreference"/>
              <w:rPr>
                <w:rFonts w:cs="Arial"/>
              </w:rPr>
            </w:pPr>
            <w:r w:rsidRPr="00E42D56">
              <w:rPr>
                <w:rFonts w:cs="Arial"/>
                <w:lang w:val="ru-RU"/>
              </w:rPr>
              <w:t>Проект</w:t>
            </w:r>
            <w:r w:rsidRPr="00141F89">
              <w:rPr>
                <w:rFonts w:cs="Arial"/>
              </w:rPr>
              <w:t xml:space="preserve"> </w:t>
            </w:r>
            <w:r w:rsidR="00B63AAC" w:rsidRPr="00141F89">
              <w:rPr>
                <w:rFonts w:cs="Arial"/>
              </w:rPr>
              <w:t>EuropeAid/</w:t>
            </w:r>
            <w:r w:rsidR="000A34B5" w:rsidRPr="00141F89">
              <w:rPr>
                <w:rFonts w:cs="Arial"/>
              </w:rPr>
              <w:t>129522/C/SER/Multi</w:t>
            </w:r>
          </w:p>
          <w:p w:rsidR="00B63AAC" w:rsidRPr="00141F89" w:rsidRDefault="00144396" w:rsidP="00B545D8">
            <w:pPr>
              <w:pStyle w:val="CovercontractNumber"/>
              <w:rPr>
                <w:rFonts w:cs="Arial"/>
              </w:rPr>
            </w:pPr>
            <w:r w:rsidRPr="00E42D56">
              <w:rPr>
                <w:rFonts w:cs="Arial"/>
                <w:lang w:val="ru-RU"/>
              </w:rPr>
              <w:t>Договор</w:t>
            </w:r>
            <w:r w:rsidRPr="00141F89">
              <w:rPr>
                <w:rFonts w:cs="Arial"/>
              </w:rPr>
              <w:t xml:space="preserve"> </w:t>
            </w:r>
            <w:r w:rsidR="00D13609" w:rsidRPr="00141F89">
              <w:rPr>
                <w:rFonts w:cs="Arial"/>
              </w:rPr>
              <w:t>№ </w:t>
            </w:r>
            <w:r w:rsidRPr="00141F89">
              <w:rPr>
                <w:rFonts w:cs="Arial"/>
              </w:rPr>
              <w:t>2010/232-231</w:t>
            </w:r>
          </w:p>
        </w:tc>
      </w:tr>
      <w:tr w:rsidR="00864B74" w:rsidRPr="00E42D56">
        <w:trPr>
          <w:trHeight w:val="839"/>
        </w:trPr>
        <w:tc>
          <w:tcPr>
            <w:tcW w:w="9459" w:type="dxa"/>
            <w:tcBorders>
              <w:top w:val="nil"/>
              <w:left w:val="nil"/>
              <w:bottom w:val="nil"/>
              <w:right w:val="nil"/>
            </w:tcBorders>
          </w:tcPr>
          <w:p w:rsidR="00864B74" w:rsidRPr="00141F89" w:rsidRDefault="00864B74">
            <w:pPr>
              <w:rPr>
                <w:rFonts w:cs="Arial"/>
              </w:rPr>
            </w:pPr>
          </w:p>
        </w:tc>
      </w:tr>
      <w:tr w:rsidR="00864B74" w:rsidRPr="001F724B">
        <w:trPr>
          <w:trHeight w:val="2977"/>
        </w:trPr>
        <w:tc>
          <w:tcPr>
            <w:tcW w:w="9459" w:type="dxa"/>
            <w:tcBorders>
              <w:top w:val="nil"/>
              <w:left w:val="nil"/>
              <w:bottom w:val="nil"/>
              <w:right w:val="nil"/>
            </w:tcBorders>
          </w:tcPr>
          <w:p w:rsidR="00B63AAC" w:rsidRPr="00297817" w:rsidRDefault="00144396" w:rsidP="00D778F5">
            <w:pPr>
              <w:pStyle w:val="CoverTitle1"/>
              <w:suppressAutoHyphens/>
              <w:rPr>
                <w:rFonts w:ascii="Arial" w:hAnsi="Arial" w:cs="Arial"/>
                <w:b w:val="0"/>
                <w:bCs w:val="0"/>
                <w:i/>
                <w:iCs/>
                <w:lang w:val="ru-RU"/>
              </w:rPr>
            </w:pPr>
            <w:r w:rsidRPr="00297817">
              <w:rPr>
                <w:rFonts w:ascii="Arial" w:hAnsi="Arial" w:cs="Arial"/>
                <w:b w:val="0"/>
                <w:spacing w:val="4"/>
                <w:lang w:val="ru-RU"/>
              </w:rPr>
              <w:t>Управление качеством воздуха в</w:t>
            </w:r>
            <w:r w:rsidR="00621184" w:rsidRPr="00297817">
              <w:rPr>
                <w:rFonts w:ascii="Arial" w:hAnsi="Arial" w:cs="Arial"/>
                <w:b w:val="0"/>
                <w:spacing w:val="4"/>
                <w:lang w:val="ru-RU"/>
              </w:rPr>
              <w:t> </w:t>
            </w:r>
            <w:r w:rsidRPr="00297817">
              <w:rPr>
                <w:rFonts w:ascii="Arial" w:hAnsi="Arial" w:cs="Arial"/>
                <w:b w:val="0"/>
                <w:spacing w:val="4"/>
                <w:lang w:val="ru-RU"/>
              </w:rPr>
              <w:t>странах Восточного региона ЕИСП</w:t>
            </w:r>
          </w:p>
        </w:tc>
      </w:tr>
      <w:tr w:rsidR="00864B74" w:rsidRPr="00E42D56">
        <w:trPr>
          <w:trHeight w:val="1693"/>
        </w:trPr>
        <w:tc>
          <w:tcPr>
            <w:tcW w:w="9459" w:type="dxa"/>
            <w:tcBorders>
              <w:top w:val="nil"/>
              <w:left w:val="nil"/>
              <w:bottom w:val="nil"/>
              <w:right w:val="nil"/>
            </w:tcBorders>
          </w:tcPr>
          <w:p w:rsidR="00867666" w:rsidRPr="00297817" w:rsidRDefault="00F169AE" w:rsidP="00F169AE">
            <w:pPr>
              <w:pStyle w:val="CoverTitle2"/>
              <w:spacing w:line="360" w:lineRule="auto"/>
              <w:rPr>
                <w:rFonts w:cs="Arial"/>
                <w:b/>
                <w:lang w:val="ru-RU"/>
              </w:rPr>
            </w:pPr>
            <w:r w:rsidRPr="00297817">
              <w:rPr>
                <w:rFonts w:cs="Arial"/>
                <w:b/>
                <w:bCs/>
                <w:lang w:val="ru-RU"/>
              </w:rPr>
              <w:t>Концептуальные основы реформирования действующей системы природоохранных разрешений</w:t>
            </w:r>
          </w:p>
          <w:p w:rsidR="00864B74" w:rsidRPr="00A458C7" w:rsidRDefault="00621184" w:rsidP="00A458C7">
            <w:pPr>
              <w:pStyle w:val="CoverTitle2"/>
              <w:spacing w:before="0" w:after="0"/>
              <w:rPr>
                <w:rFonts w:cs="Arial"/>
                <w:bCs/>
                <w:sz w:val="32"/>
                <w:szCs w:val="32"/>
                <w:lang w:val="ru-RU"/>
              </w:rPr>
            </w:pPr>
            <w:r w:rsidRPr="00A458C7">
              <w:rPr>
                <w:rFonts w:cs="Arial"/>
                <w:bCs/>
                <w:sz w:val="32"/>
                <w:szCs w:val="32"/>
                <w:lang w:val="ru-RU"/>
              </w:rPr>
              <w:t>Февраль</w:t>
            </w:r>
            <w:r w:rsidR="003D126E" w:rsidRPr="00A458C7">
              <w:rPr>
                <w:rFonts w:cs="Arial"/>
                <w:bCs/>
                <w:sz w:val="32"/>
                <w:szCs w:val="32"/>
                <w:lang w:val="ru-RU"/>
              </w:rPr>
              <w:t xml:space="preserve"> 201</w:t>
            </w:r>
            <w:r w:rsidR="00A458C7">
              <w:rPr>
                <w:rFonts w:cs="Arial"/>
                <w:bCs/>
                <w:sz w:val="32"/>
                <w:szCs w:val="32"/>
                <w:lang w:val="ru-RU"/>
              </w:rPr>
              <w:t>3</w:t>
            </w:r>
            <w:r w:rsidR="00A97DCF" w:rsidRPr="00A458C7">
              <w:rPr>
                <w:rFonts w:cs="Arial"/>
                <w:bCs/>
                <w:sz w:val="32"/>
                <w:szCs w:val="32"/>
                <w:lang w:val="ru-RU"/>
              </w:rPr>
              <w:t xml:space="preserve"> </w:t>
            </w:r>
            <w:r w:rsidRPr="00A458C7">
              <w:rPr>
                <w:rFonts w:cs="Arial"/>
                <w:bCs/>
                <w:sz w:val="32"/>
                <w:szCs w:val="32"/>
                <w:lang w:val="ru-RU"/>
              </w:rPr>
              <w:t>г.</w:t>
            </w:r>
          </w:p>
        </w:tc>
      </w:tr>
      <w:tr w:rsidR="00864B74" w:rsidRPr="00E42D56">
        <w:tc>
          <w:tcPr>
            <w:tcW w:w="9459" w:type="dxa"/>
            <w:tcBorders>
              <w:top w:val="nil"/>
              <w:left w:val="nil"/>
              <w:bottom w:val="nil"/>
              <w:right w:val="nil"/>
            </w:tcBorders>
          </w:tcPr>
          <w:p w:rsidR="00864B74" w:rsidRPr="00E42D56" w:rsidRDefault="00864B74">
            <w:pPr>
              <w:pStyle w:val="Coverbrol"/>
              <w:rPr>
                <w:lang w:val="ru-RU"/>
              </w:rPr>
            </w:pPr>
          </w:p>
        </w:tc>
      </w:tr>
    </w:tbl>
    <w:p w:rsidR="00864B74" w:rsidRPr="00E42D56" w:rsidRDefault="00864B74">
      <w:pPr>
        <w:tabs>
          <w:tab w:val="right" w:pos="8789"/>
        </w:tabs>
        <w:rPr>
          <w:rFonts w:cs="Arial"/>
          <w:lang w:val="ru-RU"/>
        </w:rPr>
        <w:sectPr w:rsidR="00864B74" w:rsidRPr="00E42D56" w:rsidSect="00771CC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850" w:bottom="1134" w:left="1701" w:header="709" w:footer="560" w:gutter="0"/>
          <w:pgNumType w:start="1"/>
          <w:cols w:space="720"/>
          <w:formProt w:val="0"/>
          <w:titlePg/>
          <w:docGrid w:linePitch="286"/>
        </w:sectPr>
      </w:pPr>
      <w:bookmarkStart w:id="3" w:name="regelgeheim"/>
      <w:bookmarkEnd w:id="3"/>
    </w:p>
    <w:tbl>
      <w:tblPr>
        <w:tblW w:w="9801" w:type="dxa"/>
        <w:tblInd w:w="88" w:type="dxa"/>
        <w:tblLook w:val="00A0"/>
      </w:tblPr>
      <w:tblGrid>
        <w:gridCol w:w="9801"/>
      </w:tblGrid>
      <w:tr w:rsidR="00831373" w:rsidRPr="00E42D56">
        <w:trPr>
          <w:trHeight w:val="6101"/>
        </w:trPr>
        <w:tc>
          <w:tcPr>
            <w:tcW w:w="9801" w:type="dxa"/>
          </w:tcPr>
          <w:p w:rsidR="00831373" w:rsidRPr="00E42D56" w:rsidRDefault="00831373" w:rsidP="008F000C">
            <w:pPr>
              <w:keepNext/>
              <w:pageBreakBefore/>
              <w:tabs>
                <w:tab w:val="right" w:pos="8789"/>
              </w:tabs>
              <w:rPr>
                <w:rFonts w:cs="Arial"/>
                <w:lang w:val="ru-RU"/>
              </w:rPr>
            </w:pPr>
            <w:bookmarkStart w:id="4" w:name="legebladzijdevoorinhoud"/>
            <w:bookmarkStart w:id="5" w:name="BijlagenInhoud"/>
            <w:bookmarkEnd w:id="4"/>
            <w:bookmarkEnd w:id="5"/>
            <w:r w:rsidRPr="00E42D56">
              <w:rPr>
                <w:rFonts w:cs="Arial"/>
                <w:b/>
                <w:lang w:val="ru-RU"/>
              </w:rPr>
              <w:lastRenderedPageBreak/>
              <w:br w:type="page"/>
            </w:r>
          </w:p>
        </w:tc>
      </w:tr>
    </w:tbl>
    <w:p w:rsidR="008F000C" w:rsidRPr="00E42D56" w:rsidRDefault="008F000C" w:rsidP="008F000C">
      <w:pPr>
        <w:keepNext/>
        <w:ind w:left="88"/>
        <w:jc w:val="left"/>
        <w:rPr>
          <w:rFonts w:cs="Arial"/>
          <w:lang w:val="ru-RU"/>
        </w:rPr>
      </w:pPr>
    </w:p>
    <w:p w:rsidR="008F000C" w:rsidRPr="00E42D56" w:rsidRDefault="008F000C" w:rsidP="008F000C">
      <w:pPr>
        <w:keepNext/>
        <w:ind w:left="88"/>
        <w:jc w:val="left"/>
        <w:rPr>
          <w:rFonts w:cs="Arial"/>
          <w:lang w:val="ru-RU"/>
        </w:rPr>
      </w:pPr>
    </w:p>
    <w:p w:rsidR="008F000C" w:rsidRPr="00E42D56" w:rsidRDefault="008F000C" w:rsidP="008F000C">
      <w:pPr>
        <w:keepNext/>
        <w:ind w:left="88"/>
        <w:jc w:val="left"/>
        <w:rPr>
          <w:rFonts w:cs="Arial"/>
          <w:lang w:val="ru-RU"/>
        </w:rPr>
      </w:pPr>
    </w:p>
    <w:p w:rsidR="00983D4B" w:rsidRPr="00E42D56" w:rsidRDefault="00983D4B" w:rsidP="008F000C">
      <w:pPr>
        <w:keepNext/>
        <w:ind w:left="88"/>
        <w:jc w:val="left"/>
        <w:rPr>
          <w:rFonts w:cs="Arial"/>
          <w:lang w:val="ru-RU"/>
        </w:rPr>
      </w:pPr>
    </w:p>
    <w:tbl>
      <w:tblPr>
        <w:tblW w:w="9552"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28" w:type="dxa"/>
          <w:right w:w="28" w:type="dxa"/>
        </w:tblCellMar>
        <w:tblLook w:val="0000"/>
      </w:tblPr>
      <w:tblGrid>
        <w:gridCol w:w="1000"/>
        <w:gridCol w:w="1226"/>
        <w:gridCol w:w="2551"/>
        <w:gridCol w:w="2387"/>
        <w:gridCol w:w="2388"/>
      </w:tblGrid>
      <w:tr w:rsidR="00986B6E" w:rsidRPr="00E42D56" w:rsidTr="001F724B">
        <w:trPr>
          <w:trHeight w:val="309"/>
          <w:jc w:val="center"/>
        </w:trPr>
        <w:tc>
          <w:tcPr>
            <w:tcW w:w="1000" w:type="dxa"/>
            <w:shd w:val="clear" w:color="auto" w:fill="CCFFFF"/>
            <w:vAlign w:val="center"/>
          </w:tcPr>
          <w:p w:rsidR="00986B6E" w:rsidRPr="00E42D56" w:rsidRDefault="00986B6E" w:rsidP="00986B6E">
            <w:pPr>
              <w:keepNext/>
              <w:spacing w:before="0" w:line="240" w:lineRule="auto"/>
              <w:jc w:val="center"/>
              <w:rPr>
                <w:rFonts w:cs="Arial"/>
                <w:smallCaps/>
                <w:color w:val="000080"/>
                <w:sz w:val="20"/>
                <w:lang w:val="ru-RU"/>
              </w:rPr>
            </w:pPr>
            <w:r w:rsidRPr="00E42D56">
              <w:rPr>
                <w:rFonts w:cs="Arial"/>
                <w:smallCaps/>
                <w:color w:val="000080"/>
                <w:sz w:val="20"/>
                <w:lang w:val="ru-RU"/>
              </w:rPr>
              <w:t>Редакция</w:t>
            </w:r>
          </w:p>
        </w:tc>
        <w:tc>
          <w:tcPr>
            <w:tcW w:w="1226" w:type="dxa"/>
            <w:shd w:val="clear" w:color="auto" w:fill="CCFFFF"/>
            <w:vAlign w:val="center"/>
          </w:tcPr>
          <w:p w:rsidR="00986B6E" w:rsidRPr="00E42D56" w:rsidRDefault="00986B6E" w:rsidP="00986B6E">
            <w:pPr>
              <w:keepNext/>
              <w:spacing w:before="0" w:line="240" w:lineRule="auto"/>
              <w:jc w:val="center"/>
              <w:rPr>
                <w:rFonts w:cs="Arial"/>
                <w:smallCaps/>
                <w:color w:val="000080"/>
                <w:sz w:val="20"/>
                <w:lang w:val="ru-RU"/>
              </w:rPr>
            </w:pPr>
            <w:r w:rsidRPr="00E42D56">
              <w:rPr>
                <w:rFonts w:cs="Arial"/>
                <w:smallCaps/>
                <w:color w:val="000080"/>
                <w:sz w:val="20"/>
                <w:lang w:val="ru-RU"/>
              </w:rPr>
              <w:t>Дата</w:t>
            </w:r>
          </w:p>
        </w:tc>
        <w:tc>
          <w:tcPr>
            <w:tcW w:w="2551" w:type="dxa"/>
            <w:shd w:val="clear" w:color="auto" w:fill="CCFFFF"/>
            <w:vAlign w:val="center"/>
          </w:tcPr>
          <w:p w:rsidR="00986B6E" w:rsidRPr="00E42D56" w:rsidRDefault="00986B6E" w:rsidP="00986B6E">
            <w:pPr>
              <w:keepNext/>
              <w:spacing w:before="0" w:line="240" w:lineRule="auto"/>
              <w:jc w:val="center"/>
              <w:rPr>
                <w:rFonts w:cs="Arial"/>
                <w:smallCaps/>
                <w:color w:val="000080"/>
                <w:sz w:val="20"/>
                <w:lang w:val="ru-RU"/>
              </w:rPr>
            </w:pPr>
            <w:r w:rsidRPr="00E42D56">
              <w:rPr>
                <w:rFonts w:cs="Arial"/>
                <w:smallCaps/>
                <w:color w:val="000080"/>
                <w:sz w:val="20"/>
                <w:lang w:val="ru-RU"/>
              </w:rPr>
              <w:t xml:space="preserve">Описание </w:t>
            </w:r>
          </w:p>
        </w:tc>
        <w:tc>
          <w:tcPr>
            <w:tcW w:w="2387" w:type="dxa"/>
            <w:shd w:val="clear" w:color="auto" w:fill="CCFFFF"/>
            <w:vAlign w:val="center"/>
          </w:tcPr>
          <w:p w:rsidR="00986B6E" w:rsidRPr="00E42D56" w:rsidRDefault="00986B6E" w:rsidP="00986B6E">
            <w:pPr>
              <w:keepNext/>
              <w:spacing w:before="0" w:line="240" w:lineRule="auto"/>
              <w:jc w:val="center"/>
              <w:rPr>
                <w:rFonts w:cs="Arial"/>
                <w:smallCaps/>
                <w:color w:val="000080"/>
                <w:sz w:val="20"/>
                <w:lang w:val="ru-RU"/>
              </w:rPr>
            </w:pPr>
            <w:r w:rsidRPr="00E42D56">
              <w:rPr>
                <w:rFonts w:cs="Arial"/>
                <w:smallCaps/>
                <w:color w:val="000080"/>
                <w:sz w:val="20"/>
                <w:lang w:val="ru-RU"/>
              </w:rPr>
              <w:t>Подготов</w:t>
            </w:r>
            <w:r>
              <w:rPr>
                <w:rFonts w:cs="Arial"/>
                <w:smallCaps/>
                <w:color w:val="000080"/>
                <w:sz w:val="20"/>
                <w:lang w:val="ru-RU"/>
              </w:rPr>
              <w:t>или</w:t>
            </w:r>
          </w:p>
        </w:tc>
        <w:tc>
          <w:tcPr>
            <w:tcW w:w="2388" w:type="dxa"/>
            <w:shd w:val="clear" w:color="auto" w:fill="CCFFFF"/>
            <w:vAlign w:val="center"/>
          </w:tcPr>
          <w:p w:rsidR="00986B6E" w:rsidRPr="00E42D56" w:rsidRDefault="00986B6E" w:rsidP="00986B6E">
            <w:pPr>
              <w:keepNext/>
              <w:spacing w:before="0" w:line="240" w:lineRule="auto"/>
              <w:jc w:val="center"/>
              <w:rPr>
                <w:rFonts w:cs="Arial"/>
                <w:smallCaps/>
                <w:color w:val="000080"/>
                <w:sz w:val="20"/>
                <w:lang w:val="ru-RU"/>
              </w:rPr>
            </w:pPr>
            <w:r w:rsidRPr="00E42D56">
              <w:rPr>
                <w:rFonts w:cs="Arial"/>
                <w:smallCaps/>
                <w:color w:val="000080"/>
                <w:sz w:val="20"/>
                <w:lang w:val="ru-RU"/>
              </w:rPr>
              <w:t>Провер</w:t>
            </w:r>
            <w:r>
              <w:rPr>
                <w:rFonts w:cs="Arial"/>
                <w:smallCaps/>
                <w:color w:val="000080"/>
                <w:sz w:val="20"/>
                <w:lang w:val="ru-RU"/>
              </w:rPr>
              <w:t>или</w:t>
            </w:r>
          </w:p>
        </w:tc>
      </w:tr>
      <w:tr w:rsidR="00986B6E" w:rsidRPr="001F724B" w:rsidTr="00D8462D">
        <w:trPr>
          <w:jc w:val="center"/>
        </w:trPr>
        <w:tc>
          <w:tcPr>
            <w:tcW w:w="1000" w:type="dxa"/>
            <w:vAlign w:val="center"/>
          </w:tcPr>
          <w:p w:rsidR="00986B6E" w:rsidRPr="00E42D56" w:rsidRDefault="00986B6E" w:rsidP="00986B6E">
            <w:pPr>
              <w:spacing w:before="0"/>
              <w:ind w:left="-52" w:right="-63"/>
              <w:jc w:val="center"/>
              <w:rPr>
                <w:rFonts w:cs="Arial"/>
                <w:sz w:val="18"/>
                <w:szCs w:val="18"/>
                <w:lang w:val="ru-RU"/>
              </w:rPr>
            </w:pPr>
            <w:r w:rsidRPr="00E42D56">
              <w:rPr>
                <w:rFonts w:cs="Arial"/>
                <w:sz w:val="18"/>
                <w:szCs w:val="18"/>
                <w:lang w:val="ru-RU"/>
              </w:rPr>
              <w:t>1</w:t>
            </w:r>
          </w:p>
        </w:tc>
        <w:tc>
          <w:tcPr>
            <w:tcW w:w="1226" w:type="dxa"/>
            <w:vAlign w:val="center"/>
          </w:tcPr>
          <w:p w:rsidR="00986B6E" w:rsidRPr="00E42D56" w:rsidRDefault="00986B6E" w:rsidP="00986B6E">
            <w:pPr>
              <w:spacing w:before="0"/>
              <w:ind w:left="-74" w:right="-53"/>
              <w:jc w:val="center"/>
              <w:rPr>
                <w:rFonts w:cs="Arial"/>
                <w:sz w:val="18"/>
                <w:szCs w:val="18"/>
                <w:lang w:val="ru-RU"/>
              </w:rPr>
            </w:pPr>
            <w:r w:rsidRPr="00E42D56">
              <w:rPr>
                <w:rFonts w:cs="Arial"/>
                <w:sz w:val="18"/>
                <w:szCs w:val="18"/>
                <w:lang w:val="ru-RU"/>
              </w:rPr>
              <w:t>28.02.2013</w:t>
            </w:r>
            <w:r w:rsidR="00D8462D">
              <w:rPr>
                <w:rFonts w:cs="Arial"/>
                <w:sz w:val="18"/>
                <w:szCs w:val="18"/>
                <w:lang w:val="ru-RU"/>
              </w:rPr>
              <w:t xml:space="preserve"> г.</w:t>
            </w:r>
          </w:p>
        </w:tc>
        <w:tc>
          <w:tcPr>
            <w:tcW w:w="2551" w:type="dxa"/>
          </w:tcPr>
          <w:p w:rsidR="00986B6E" w:rsidRPr="00E42D56" w:rsidRDefault="00986B6E" w:rsidP="00986B6E">
            <w:pPr>
              <w:spacing w:before="0" w:line="240" w:lineRule="auto"/>
              <w:jc w:val="left"/>
              <w:rPr>
                <w:rFonts w:cs="Arial"/>
                <w:sz w:val="18"/>
                <w:szCs w:val="18"/>
                <w:lang w:val="ru-RU"/>
              </w:rPr>
            </w:pPr>
            <w:r w:rsidRPr="00E42D56">
              <w:rPr>
                <w:rFonts w:cs="Arial"/>
                <w:sz w:val="18"/>
                <w:szCs w:val="18"/>
                <w:lang w:val="ru-RU"/>
              </w:rPr>
              <w:t>Проект AIR-Q-GOV</w:t>
            </w:r>
          </w:p>
          <w:p w:rsidR="00986B6E" w:rsidRPr="00986B6E" w:rsidRDefault="00986B6E" w:rsidP="00986B6E">
            <w:pPr>
              <w:spacing w:before="0" w:line="240" w:lineRule="auto"/>
              <w:jc w:val="left"/>
              <w:rPr>
                <w:rFonts w:cs="Arial"/>
                <w:i/>
                <w:iCs/>
                <w:sz w:val="18"/>
                <w:szCs w:val="18"/>
                <w:lang w:val="ru-RU"/>
              </w:rPr>
            </w:pPr>
            <w:r w:rsidRPr="00986B6E">
              <w:rPr>
                <w:rFonts w:cs="Arial"/>
                <w:i/>
                <w:iCs/>
                <w:sz w:val="18"/>
                <w:szCs w:val="18"/>
                <w:lang w:val="ru-RU"/>
              </w:rPr>
              <w:t>Задание 2.1.1.1</w:t>
            </w:r>
            <w:r w:rsidR="004E08D1">
              <w:rPr>
                <w:rFonts w:cs="Arial"/>
                <w:i/>
                <w:iCs/>
                <w:sz w:val="18"/>
                <w:szCs w:val="18"/>
                <w:lang w:val="ru-RU"/>
              </w:rPr>
              <w:t xml:space="preserve"> </w:t>
            </w:r>
            <w:r w:rsidRPr="00986B6E">
              <w:rPr>
                <w:rFonts w:cs="Arial"/>
                <w:i/>
                <w:iCs/>
                <w:sz w:val="18"/>
                <w:szCs w:val="18"/>
                <w:lang w:val="ru-RU"/>
              </w:rPr>
              <w:t>Разработка рекомендаций по концепции реформирования системы природоохранных разрешений</w:t>
            </w:r>
          </w:p>
        </w:tc>
        <w:tc>
          <w:tcPr>
            <w:tcW w:w="2387" w:type="dxa"/>
            <w:tcBorders>
              <w:bottom w:val="single" w:sz="4" w:space="0" w:color="auto"/>
            </w:tcBorders>
          </w:tcPr>
          <w:p w:rsidR="00986B6E" w:rsidRPr="00E42D56" w:rsidRDefault="00986B6E" w:rsidP="00986B6E">
            <w:pPr>
              <w:spacing w:before="0" w:after="120" w:line="240" w:lineRule="auto"/>
              <w:jc w:val="left"/>
              <w:rPr>
                <w:rFonts w:cs="Arial"/>
                <w:sz w:val="18"/>
                <w:szCs w:val="18"/>
                <w:lang w:val="ru-RU"/>
              </w:rPr>
            </w:pPr>
            <w:r w:rsidRPr="00E42D56">
              <w:rPr>
                <w:rFonts w:cs="Arial"/>
                <w:sz w:val="18"/>
                <w:szCs w:val="18"/>
                <w:lang w:val="ru-RU"/>
              </w:rPr>
              <w:t>Михаил Бегак, международный эксперт по</w:t>
            </w:r>
            <w:r w:rsidR="004E08D1">
              <w:rPr>
                <w:rFonts w:cs="Arial"/>
                <w:sz w:val="18"/>
                <w:szCs w:val="18"/>
                <w:lang w:val="ru-RU"/>
              </w:rPr>
              <w:t xml:space="preserve"> </w:t>
            </w:r>
            <w:r w:rsidRPr="00E42D56">
              <w:rPr>
                <w:rFonts w:cs="Arial"/>
                <w:sz w:val="18"/>
                <w:szCs w:val="18"/>
                <w:lang w:val="ru-RU"/>
              </w:rPr>
              <w:t>нормированию/КПКЗ</w:t>
            </w:r>
          </w:p>
          <w:p w:rsidR="00986B6E" w:rsidRPr="00E42D56" w:rsidRDefault="00986B6E" w:rsidP="00986B6E">
            <w:pPr>
              <w:spacing w:before="0" w:after="120" w:line="240" w:lineRule="auto"/>
              <w:jc w:val="left"/>
              <w:rPr>
                <w:rFonts w:cs="Arial"/>
                <w:sz w:val="18"/>
                <w:szCs w:val="18"/>
                <w:lang w:val="ru-RU"/>
              </w:rPr>
            </w:pPr>
            <w:r w:rsidRPr="00E42D56">
              <w:rPr>
                <w:rFonts w:cs="Arial"/>
                <w:sz w:val="18"/>
                <w:szCs w:val="18"/>
                <w:lang w:val="ru-RU"/>
              </w:rPr>
              <w:t>Татьяна Гусева, местный эксперт по</w:t>
            </w:r>
            <w:r w:rsidR="004E08D1">
              <w:rPr>
                <w:rFonts w:cs="Arial"/>
                <w:sz w:val="18"/>
                <w:szCs w:val="18"/>
                <w:lang w:val="ru-RU"/>
              </w:rPr>
              <w:t xml:space="preserve"> </w:t>
            </w:r>
            <w:r w:rsidRPr="00E42D56">
              <w:rPr>
                <w:rFonts w:cs="Arial"/>
                <w:sz w:val="18"/>
                <w:szCs w:val="18"/>
                <w:lang w:val="ru-RU"/>
              </w:rPr>
              <w:t>нормированию/КПКЗ (РФ)</w:t>
            </w:r>
          </w:p>
          <w:p w:rsidR="00986B6E" w:rsidRPr="00E42D56" w:rsidRDefault="00986B6E" w:rsidP="00986B6E">
            <w:pPr>
              <w:spacing w:before="0" w:after="120" w:line="240" w:lineRule="auto"/>
              <w:jc w:val="left"/>
              <w:rPr>
                <w:rFonts w:cs="Arial"/>
                <w:sz w:val="18"/>
                <w:szCs w:val="18"/>
                <w:lang w:val="ru-RU"/>
              </w:rPr>
            </w:pPr>
            <w:r w:rsidRPr="00E42D56">
              <w:rPr>
                <w:rFonts w:cs="Arial"/>
                <w:sz w:val="18"/>
                <w:szCs w:val="18"/>
                <w:lang w:val="ru-RU"/>
              </w:rPr>
              <w:t>Моника Прибылова, международный эксперт по</w:t>
            </w:r>
            <w:r w:rsidR="004E08D1">
              <w:rPr>
                <w:rFonts w:cs="Arial"/>
                <w:sz w:val="18"/>
                <w:szCs w:val="18"/>
                <w:lang w:val="ru-RU"/>
              </w:rPr>
              <w:t xml:space="preserve"> </w:t>
            </w:r>
            <w:r w:rsidRPr="00E42D56">
              <w:rPr>
                <w:rFonts w:cs="Arial"/>
                <w:sz w:val="18"/>
                <w:szCs w:val="18"/>
                <w:lang w:val="ru-RU"/>
              </w:rPr>
              <w:t>нормированию/КПКЗ</w:t>
            </w:r>
          </w:p>
        </w:tc>
        <w:tc>
          <w:tcPr>
            <w:tcW w:w="2388" w:type="dxa"/>
          </w:tcPr>
          <w:p w:rsidR="00986B6E" w:rsidRDefault="00986B6E" w:rsidP="00986B6E">
            <w:pPr>
              <w:spacing w:before="0" w:after="120" w:line="240" w:lineRule="auto"/>
              <w:jc w:val="left"/>
              <w:rPr>
                <w:rFonts w:cs="Arial"/>
                <w:sz w:val="18"/>
                <w:szCs w:val="18"/>
                <w:lang w:val="ru-RU"/>
              </w:rPr>
            </w:pPr>
            <w:r>
              <w:rPr>
                <w:rFonts w:cs="Arial"/>
                <w:sz w:val="18"/>
                <w:szCs w:val="18"/>
                <w:lang w:val="ru-RU"/>
              </w:rPr>
              <w:t xml:space="preserve">Айга Кала, </w:t>
            </w:r>
            <w:r w:rsidRPr="00E42D56">
              <w:rPr>
                <w:rFonts w:cs="Arial"/>
                <w:sz w:val="18"/>
                <w:szCs w:val="18"/>
                <w:lang w:val="ru-RU"/>
              </w:rPr>
              <w:t>ключевой эксперт</w:t>
            </w:r>
            <w:r>
              <w:rPr>
                <w:rFonts w:cs="Arial"/>
                <w:sz w:val="18"/>
                <w:szCs w:val="18"/>
                <w:lang w:val="ru-RU"/>
              </w:rPr>
              <w:t> 2</w:t>
            </w:r>
            <w:r w:rsidRPr="00E42D56">
              <w:rPr>
                <w:rFonts w:cs="Arial"/>
                <w:sz w:val="18"/>
                <w:szCs w:val="18"/>
                <w:lang w:val="ru-RU"/>
              </w:rPr>
              <w:t xml:space="preserve"> -</w:t>
            </w:r>
            <w:r>
              <w:rPr>
                <w:rFonts w:cs="Arial"/>
                <w:sz w:val="18"/>
                <w:szCs w:val="18"/>
                <w:lang w:val="ru-RU"/>
              </w:rPr>
              <w:t xml:space="preserve"> </w:t>
            </w:r>
            <w:r w:rsidRPr="003D2DBF">
              <w:rPr>
                <w:rFonts w:cs="Arial"/>
                <w:sz w:val="18"/>
                <w:szCs w:val="18"/>
                <w:lang w:val="ru-RU"/>
              </w:rPr>
              <w:t>оценка и управление качеством атмосферного воздух</w:t>
            </w:r>
            <w:r w:rsidRPr="0016026B">
              <w:rPr>
                <w:rFonts w:cs="Arial"/>
                <w:sz w:val="18"/>
                <w:szCs w:val="18"/>
                <w:lang w:val="ru-RU"/>
              </w:rPr>
              <w:t>а</w:t>
            </w:r>
          </w:p>
          <w:p w:rsidR="00986B6E" w:rsidRPr="00E42D56" w:rsidRDefault="00986B6E" w:rsidP="00986B6E">
            <w:pPr>
              <w:spacing w:before="0" w:after="120" w:line="240" w:lineRule="auto"/>
              <w:jc w:val="left"/>
              <w:rPr>
                <w:rFonts w:cs="Arial"/>
                <w:sz w:val="18"/>
                <w:szCs w:val="18"/>
                <w:lang w:val="ru-RU"/>
              </w:rPr>
            </w:pPr>
            <w:r w:rsidRPr="00E42D56">
              <w:rPr>
                <w:rFonts w:cs="Arial"/>
                <w:sz w:val="18"/>
                <w:szCs w:val="18"/>
                <w:lang w:val="ru-RU"/>
              </w:rPr>
              <w:t>Владимир Морозов, ключевой эксперт 3 - промышленность/КПКЗ</w:t>
            </w:r>
          </w:p>
        </w:tc>
      </w:tr>
    </w:tbl>
    <w:p w:rsidR="006049FE" w:rsidRPr="00E42D56" w:rsidRDefault="006049FE" w:rsidP="006049FE">
      <w:pPr>
        <w:pBdr>
          <w:bottom w:val="single" w:sz="4" w:space="1" w:color="0070C0"/>
        </w:pBdr>
        <w:spacing w:before="0" w:after="120" w:line="240" w:lineRule="auto"/>
        <w:jc w:val="left"/>
        <w:rPr>
          <w:rFonts w:cs="Arial"/>
          <w:b/>
          <w:caps/>
          <w:color w:val="000000" w:themeColor="text1"/>
          <w:sz w:val="20"/>
          <w:lang w:val="ru-RU"/>
        </w:rPr>
      </w:pPr>
    </w:p>
    <w:p w:rsidR="006049FE" w:rsidRPr="00E42D56" w:rsidRDefault="006049FE" w:rsidP="006049FE">
      <w:pPr>
        <w:pBdr>
          <w:bottom w:val="single" w:sz="4" w:space="1" w:color="0070C0"/>
        </w:pBdr>
        <w:spacing w:before="0" w:after="120" w:line="240" w:lineRule="auto"/>
        <w:jc w:val="left"/>
        <w:rPr>
          <w:rFonts w:cs="Arial"/>
          <w:b/>
          <w:caps/>
          <w:color w:val="000000" w:themeColor="text1"/>
          <w:sz w:val="20"/>
          <w:lang w:val="ru-RU"/>
        </w:rPr>
      </w:pPr>
    </w:p>
    <w:p w:rsidR="006049FE" w:rsidRPr="00E42D56" w:rsidRDefault="006049FE" w:rsidP="006049FE">
      <w:pPr>
        <w:pBdr>
          <w:bottom w:val="single" w:sz="4" w:space="1" w:color="0070C0"/>
        </w:pBdr>
        <w:spacing w:before="0" w:after="120" w:line="240" w:lineRule="auto"/>
        <w:jc w:val="left"/>
        <w:rPr>
          <w:rFonts w:cs="Arial"/>
          <w:b/>
          <w:caps/>
          <w:color w:val="000000" w:themeColor="text1"/>
          <w:sz w:val="20"/>
          <w:lang w:val="ru-RU"/>
        </w:rPr>
      </w:pPr>
    </w:p>
    <w:p w:rsidR="006049FE" w:rsidRPr="00E42D56" w:rsidRDefault="006049FE" w:rsidP="006049FE">
      <w:pPr>
        <w:pBdr>
          <w:bottom w:val="single" w:sz="4" w:space="1" w:color="0070C0"/>
        </w:pBdr>
        <w:spacing w:before="0" w:after="120" w:line="240" w:lineRule="auto"/>
        <w:jc w:val="left"/>
        <w:rPr>
          <w:rFonts w:cs="Arial"/>
          <w:bCs/>
          <w:caps/>
          <w:color w:val="000000" w:themeColor="text1"/>
          <w:sz w:val="20"/>
          <w:lang w:val="ru-RU"/>
        </w:rPr>
      </w:pPr>
      <w:r w:rsidRPr="00E42D56">
        <w:rPr>
          <w:rFonts w:cs="Arial"/>
          <w:bCs/>
          <w:color w:val="000000" w:themeColor="text1"/>
          <w:sz w:val="20"/>
          <w:lang w:val="ru-RU"/>
        </w:rPr>
        <w:t xml:space="preserve">Выводы и рекомендации данного документа </w:t>
      </w:r>
      <w:r w:rsidR="00FC70E9" w:rsidRPr="00E42D56">
        <w:rPr>
          <w:rFonts w:cs="Arial"/>
          <w:bCs/>
          <w:color w:val="000000" w:themeColor="text1"/>
          <w:sz w:val="20"/>
          <w:lang w:val="ru-RU"/>
        </w:rPr>
        <w:t>представляют</w:t>
      </w:r>
      <w:r w:rsidRPr="00E42D56">
        <w:rPr>
          <w:rFonts w:cs="Arial"/>
          <w:bCs/>
          <w:color w:val="000000" w:themeColor="text1"/>
          <w:sz w:val="20"/>
          <w:lang w:val="ru-RU"/>
        </w:rPr>
        <w:t xml:space="preserve"> точку зрения подготовивших его экспертов и не отражают официальную позицию Европейской Комиссии.</w:t>
      </w:r>
    </w:p>
    <w:p w:rsidR="00831373" w:rsidRPr="00E42D56" w:rsidRDefault="00831373" w:rsidP="00831373">
      <w:pPr>
        <w:pBdr>
          <w:bottom w:val="single" w:sz="4" w:space="1" w:color="0070C0"/>
        </w:pBdr>
        <w:spacing w:before="0" w:after="120" w:line="240" w:lineRule="auto"/>
        <w:rPr>
          <w:rFonts w:cs="Arial"/>
          <w:b/>
          <w:caps/>
          <w:color w:val="0070C0"/>
          <w:sz w:val="24"/>
          <w:lang w:val="ru-RU"/>
        </w:rPr>
      </w:pPr>
      <w:r w:rsidRPr="00E42D56">
        <w:rPr>
          <w:rFonts w:cs="Arial"/>
          <w:b/>
          <w:caps/>
          <w:color w:val="0070C0"/>
          <w:sz w:val="24"/>
          <w:lang w:val="ru-RU"/>
        </w:rPr>
        <w:br w:type="page"/>
      </w:r>
    </w:p>
    <w:p w:rsidR="00A20F59" w:rsidRPr="00E42D56" w:rsidRDefault="00085404" w:rsidP="00831373">
      <w:pPr>
        <w:pBdr>
          <w:bottom w:val="single" w:sz="4" w:space="1" w:color="0070C0"/>
        </w:pBdr>
        <w:spacing w:before="0" w:after="120" w:line="240" w:lineRule="auto"/>
        <w:rPr>
          <w:rFonts w:cs="Arial"/>
          <w:b/>
          <w:caps/>
          <w:color w:val="0070C0"/>
          <w:sz w:val="24"/>
          <w:lang w:val="ru-RU"/>
        </w:rPr>
      </w:pPr>
      <w:r w:rsidRPr="00E42D56">
        <w:rPr>
          <w:rFonts w:cs="Arial"/>
          <w:b/>
          <w:caps/>
          <w:color w:val="0070C0"/>
          <w:sz w:val="24"/>
          <w:lang w:val="ru-RU"/>
        </w:rPr>
        <w:lastRenderedPageBreak/>
        <w:t>Краткие сведения</w:t>
      </w:r>
    </w:p>
    <w:p w:rsidR="00A20F59" w:rsidRPr="00E42D56" w:rsidRDefault="00085404" w:rsidP="00BB6162">
      <w:pPr>
        <w:tabs>
          <w:tab w:val="left" w:pos="2552"/>
        </w:tabs>
        <w:spacing w:before="0" w:after="120" w:line="240" w:lineRule="auto"/>
        <w:ind w:left="2552" w:hanging="2552"/>
        <w:jc w:val="left"/>
        <w:rPr>
          <w:rFonts w:cs="Arial"/>
          <w:lang w:val="ru-RU"/>
        </w:rPr>
      </w:pPr>
      <w:r w:rsidRPr="00E42D56">
        <w:rPr>
          <w:rStyle w:val="TableHeadingChar"/>
          <w:rFonts w:ascii="Arial" w:hAnsi="Arial" w:cs="Arial"/>
          <w:sz w:val="20"/>
          <w:lang w:val="ru-RU"/>
        </w:rPr>
        <w:t>Название проекта</w:t>
      </w:r>
      <w:r w:rsidR="00A20F59" w:rsidRPr="00E42D56">
        <w:rPr>
          <w:rFonts w:cs="Arial"/>
          <w:smallCaps/>
          <w:color w:val="000080"/>
          <w:lang w:val="ru-RU"/>
        </w:rPr>
        <w:t>:</w:t>
      </w:r>
      <w:r w:rsidR="00A20F59" w:rsidRPr="00E42D56">
        <w:rPr>
          <w:rFonts w:cs="Arial"/>
          <w:lang w:val="ru-RU"/>
        </w:rPr>
        <w:tab/>
      </w:r>
      <w:r w:rsidR="00C97188" w:rsidRPr="00E42D56">
        <w:rPr>
          <w:rFonts w:cs="Arial"/>
          <w:spacing w:val="4"/>
          <w:sz w:val="20"/>
          <w:lang w:val="ru-RU"/>
        </w:rPr>
        <w:t xml:space="preserve">УПРАВЛЕНИЕ КАЧЕСТВОМ ВОЗДУХА В </w:t>
      </w:r>
      <w:proofErr w:type="gramStart"/>
      <w:r w:rsidR="00C97188" w:rsidRPr="00E42D56">
        <w:rPr>
          <w:rFonts w:cs="Arial"/>
          <w:spacing w:val="4"/>
          <w:sz w:val="20"/>
          <w:lang w:val="ru-RU"/>
        </w:rPr>
        <w:t>СТРАНАХ</w:t>
      </w:r>
      <w:proofErr w:type="gramEnd"/>
      <w:r w:rsidR="00C97188" w:rsidRPr="00E42D56">
        <w:rPr>
          <w:rFonts w:cs="Arial"/>
          <w:spacing w:val="4"/>
          <w:sz w:val="20"/>
          <w:lang w:val="ru-RU"/>
        </w:rPr>
        <w:t xml:space="preserve"> ВОСТОЧНОГО РЕГИОНА ЕИСП</w:t>
      </w:r>
    </w:p>
    <w:p w:rsidR="00A20F59" w:rsidRPr="00E42D56" w:rsidRDefault="00085404" w:rsidP="00334BD0">
      <w:pPr>
        <w:tabs>
          <w:tab w:val="left" w:pos="2552"/>
        </w:tabs>
        <w:spacing w:before="0" w:after="120" w:line="240" w:lineRule="auto"/>
        <w:ind w:left="2552" w:hanging="2552"/>
        <w:jc w:val="left"/>
        <w:rPr>
          <w:rFonts w:cs="Arial"/>
          <w:lang w:val="ru-RU"/>
        </w:rPr>
      </w:pPr>
      <w:r w:rsidRPr="00E42D56">
        <w:rPr>
          <w:rFonts w:cs="Arial"/>
          <w:smallCaps/>
          <w:color w:val="000080"/>
          <w:lang w:val="ru-RU"/>
        </w:rPr>
        <w:t>Страны</w:t>
      </w:r>
      <w:r w:rsidR="00A20F59" w:rsidRPr="00E42D56">
        <w:rPr>
          <w:rFonts w:cs="Arial"/>
          <w:smallCaps/>
          <w:color w:val="000080"/>
          <w:lang w:val="ru-RU"/>
        </w:rPr>
        <w:t>:</w:t>
      </w:r>
      <w:r w:rsidR="00A20F59" w:rsidRPr="00E42D56">
        <w:rPr>
          <w:rFonts w:cs="Arial"/>
          <w:lang w:val="ru-RU"/>
        </w:rPr>
        <w:tab/>
      </w:r>
      <w:r w:rsidRPr="00E42D56">
        <w:rPr>
          <w:rFonts w:cs="Arial"/>
          <w:bCs/>
          <w:smallCaps/>
          <w:sz w:val="22"/>
          <w:szCs w:val="22"/>
          <w:lang w:val="ru-RU"/>
        </w:rPr>
        <w:t xml:space="preserve">Азербайджан, </w:t>
      </w:r>
      <w:r w:rsidR="00334BD0" w:rsidRPr="00E42D56">
        <w:rPr>
          <w:rFonts w:cs="Arial"/>
          <w:bCs/>
          <w:smallCaps/>
          <w:sz w:val="22"/>
          <w:szCs w:val="22"/>
          <w:lang w:val="ru-RU"/>
        </w:rPr>
        <w:t>Армения,</w:t>
      </w:r>
      <w:r w:rsidR="00334BD0" w:rsidRPr="00334BD0">
        <w:rPr>
          <w:rFonts w:cs="Arial"/>
          <w:bCs/>
          <w:smallCaps/>
          <w:sz w:val="22"/>
          <w:szCs w:val="22"/>
          <w:lang w:val="ru-RU"/>
        </w:rPr>
        <w:t xml:space="preserve"> </w:t>
      </w:r>
      <w:r w:rsidRPr="00E42D56">
        <w:rPr>
          <w:rFonts w:cs="Arial"/>
          <w:bCs/>
          <w:smallCaps/>
          <w:sz w:val="22"/>
          <w:szCs w:val="22"/>
          <w:lang w:val="ru-RU"/>
        </w:rPr>
        <w:t>Беларусь, Грузия, Республика Молдова, Российская Федерация</w:t>
      </w:r>
      <w:r w:rsidR="006049FE" w:rsidRPr="00E42D56">
        <w:rPr>
          <w:rFonts w:cs="Arial"/>
          <w:bCs/>
          <w:smallCaps/>
          <w:sz w:val="22"/>
          <w:szCs w:val="22"/>
          <w:lang w:val="ru-RU"/>
        </w:rPr>
        <w:t>,</w:t>
      </w:r>
      <w:r w:rsidRPr="00E42D56">
        <w:rPr>
          <w:rFonts w:cs="Arial"/>
          <w:bCs/>
          <w:smallCaps/>
          <w:sz w:val="22"/>
          <w:szCs w:val="22"/>
          <w:lang w:val="ru-RU"/>
        </w:rPr>
        <w:t xml:space="preserve"> Украина</w:t>
      </w:r>
    </w:p>
    <w:p w:rsidR="00A20F59" w:rsidRPr="00E42D56" w:rsidRDefault="009510E5" w:rsidP="00BB6162">
      <w:pPr>
        <w:pBdr>
          <w:bottom w:val="single" w:sz="4" w:space="1" w:color="0070C0"/>
        </w:pBdr>
        <w:tabs>
          <w:tab w:val="left" w:pos="2552"/>
        </w:tabs>
        <w:spacing w:before="0" w:after="240" w:line="240" w:lineRule="auto"/>
        <w:ind w:left="2552" w:hanging="2552"/>
        <w:jc w:val="left"/>
        <w:rPr>
          <w:rFonts w:cs="Arial"/>
          <w:lang w:val="ru-RU"/>
        </w:rPr>
      </w:pPr>
      <w:r w:rsidRPr="00E42D56">
        <w:rPr>
          <w:rFonts w:cs="Arial"/>
          <w:smallCaps/>
          <w:color w:val="000080"/>
          <w:lang w:val="ru-RU"/>
        </w:rPr>
        <w:t>Рассматриваемые страны</w:t>
      </w:r>
      <w:r w:rsidR="00A20F59" w:rsidRPr="00E42D56">
        <w:rPr>
          <w:rFonts w:cs="Arial"/>
          <w:smallCaps/>
          <w:color w:val="000080"/>
          <w:lang w:val="ru-RU"/>
        </w:rPr>
        <w:t>:</w:t>
      </w:r>
      <w:r w:rsidR="00A20F59" w:rsidRPr="00E42D56">
        <w:rPr>
          <w:rFonts w:cs="Arial"/>
          <w:lang w:val="ru-RU"/>
        </w:rPr>
        <w:tab/>
      </w:r>
      <w:r w:rsidRPr="00E42D56">
        <w:rPr>
          <w:rFonts w:cs="Arial"/>
          <w:bCs/>
          <w:smallCaps/>
          <w:sz w:val="22"/>
          <w:szCs w:val="22"/>
          <w:lang w:val="ru-RU"/>
        </w:rPr>
        <w:t>Все</w:t>
      </w:r>
    </w:p>
    <w:p w:rsidR="008F000C" w:rsidRPr="00E42D56" w:rsidRDefault="008F000C" w:rsidP="00933209">
      <w:pPr>
        <w:pBdr>
          <w:bottom w:val="single" w:sz="4" w:space="1" w:color="0070C0"/>
        </w:pBdr>
        <w:tabs>
          <w:tab w:val="left" w:pos="2552"/>
        </w:tabs>
        <w:spacing w:before="0" w:after="120" w:line="240" w:lineRule="auto"/>
        <w:ind w:left="2552" w:hanging="2552"/>
        <w:rPr>
          <w:rFonts w:cs="Arial"/>
          <w:b/>
          <w:caps/>
          <w:color w:val="0070C0"/>
          <w:sz w:val="24"/>
          <w:lang w:val="ru-RU"/>
        </w:rPr>
      </w:pPr>
    </w:p>
    <w:p w:rsidR="008F000C" w:rsidRPr="00E42D56" w:rsidRDefault="00085404" w:rsidP="00933209">
      <w:pPr>
        <w:pBdr>
          <w:bottom w:val="single" w:sz="4" w:space="1" w:color="0070C0"/>
        </w:pBdr>
        <w:tabs>
          <w:tab w:val="left" w:pos="2552"/>
        </w:tabs>
        <w:spacing w:before="0" w:after="120" w:line="240" w:lineRule="auto"/>
        <w:ind w:left="2552" w:hanging="2552"/>
        <w:rPr>
          <w:rFonts w:cs="Arial"/>
          <w:b/>
          <w:caps/>
          <w:color w:val="0070C0"/>
          <w:sz w:val="24"/>
          <w:lang w:val="ru-RU"/>
        </w:rPr>
      </w:pPr>
      <w:r w:rsidRPr="00E42D56">
        <w:rPr>
          <w:rFonts w:cs="Arial"/>
          <w:b/>
          <w:caps/>
          <w:color w:val="0070C0"/>
          <w:sz w:val="24"/>
          <w:lang w:val="ru-RU"/>
        </w:rPr>
        <w:t>ведущий исполнитель</w:t>
      </w:r>
    </w:p>
    <w:p w:rsidR="008F000C" w:rsidRPr="00E42D56" w:rsidRDefault="00085404" w:rsidP="00C54F3B">
      <w:pPr>
        <w:tabs>
          <w:tab w:val="left" w:pos="2552"/>
        </w:tabs>
        <w:spacing w:before="0" w:after="120" w:line="240" w:lineRule="auto"/>
        <w:ind w:left="2552" w:hanging="2552"/>
        <w:jc w:val="left"/>
        <w:rPr>
          <w:rFonts w:cs="Arial"/>
          <w:bCs/>
          <w:smallCaps/>
          <w:sz w:val="22"/>
          <w:szCs w:val="22"/>
          <w:lang w:val="ru-RU"/>
        </w:rPr>
      </w:pPr>
      <w:r w:rsidRPr="00E42D56">
        <w:rPr>
          <w:rFonts w:cs="Arial"/>
          <w:smallCaps/>
          <w:color w:val="000080"/>
          <w:lang w:val="ru-RU"/>
        </w:rPr>
        <w:t>Название</w:t>
      </w:r>
      <w:r w:rsidR="008F000C" w:rsidRPr="00E42D56">
        <w:rPr>
          <w:rFonts w:cs="Arial"/>
          <w:lang w:val="ru-RU"/>
        </w:rPr>
        <w:tab/>
      </w:r>
      <w:r w:rsidR="008F000C" w:rsidRPr="00E42D56">
        <w:rPr>
          <w:rFonts w:cs="Arial"/>
          <w:bCs/>
          <w:smallCaps/>
          <w:sz w:val="22"/>
          <w:szCs w:val="22"/>
          <w:lang w:val="ru-RU"/>
        </w:rPr>
        <w:t>MWH</w:t>
      </w:r>
    </w:p>
    <w:p w:rsidR="008F000C" w:rsidRPr="00E42D56" w:rsidRDefault="00085404" w:rsidP="00933209">
      <w:pPr>
        <w:tabs>
          <w:tab w:val="left" w:pos="2552"/>
        </w:tabs>
        <w:spacing w:before="0" w:after="120" w:line="240" w:lineRule="auto"/>
        <w:ind w:left="2552" w:hanging="2552"/>
        <w:jc w:val="left"/>
        <w:rPr>
          <w:rFonts w:cs="Arial"/>
          <w:lang w:val="ru-RU"/>
        </w:rPr>
      </w:pPr>
      <w:r w:rsidRPr="00E42D56">
        <w:rPr>
          <w:rFonts w:cs="Arial"/>
          <w:smallCaps/>
          <w:color w:val="000080"/>
          <w:lang w:val="ru-RU"/>
        </w:rPr>
        <w:t>Адрес</w:t>
      </w:r>
      <w:r w:rsidR="008F000C" w:rsidRPr="00E42D56">
        <w:rPr>
          <w:rFonts w:cs="Arial"/>
          <w:smallCaps/>
          <w:color w:val="000080"/>
          <w:lang w:val="ru-RU"/>
        </w:rPr>
        <w:tab/>
      </w:r>
      <w:r w:rsidRPr="00E42D56">
        <w:rPr>
          <w:rFonts w:cs="Arial"/>
          <w:bCs/>
          <w:smallCaps/>
          <w:sz w:val="22"/>
          <w:szCs w:val="22"/>
          <w:lang w:val="ru-RU"/>
        </w:rPr>
        <w:t>Нисдам Офис Парк</w:t>
      </w:r>
      <w:r w:rsidR="008F000C" w:rsidRPr="00E42D56">
        <w:rPr>
          <w:rFonts w:cs="Arial"/>
          <w:lang w:val="ru-RU"/>
        </w:rPr>
        <w:br/>
      </w:r>
      <w:r w:rsidRPr="00E42D56">
        <w:rPr>
          <w:rFonts w:cs="Arial"/>
          <w:bCs/>
          <w:smallCaps/>
          <w:sz w:val="22"/>
          <w:szCs w:val="22"/>
          <w:lang w:val="ru-RU"/>
        </w:rPr>
        <w:t>Авеню Рейн Астрид, 92</w:t>
      </w:r>
      <w:r w:rsidR="008F000C" w:rsidRPr="00E42D56">
        <w:rPr>
          <w:rFonts w:cs="Arial"/>
          <w:lang w:val="ru-RU"/>
        </w:rPr>
        <w:br/>
      </w:r>
      <w:proofErr w:type="spellStart"/>
      <w:r w:rsidRPr="00E42D56">
        <w:rPr>
          <w:rFonts w:cs="Arial"/>
          <w:bCs/>
          <w:smallCaps/>
          <w:sz w:val="22"/>
          <w:szCs w:val="22"/>
          <w:lang w:val="ru-RU"/>
        </w:rPr>
        <w:t>B-1310</w:t>
      </w:r>
      <w:proofErr w:type="spellEnd"/>
      <w:r w:rsidRPr="00E42D56">
        <w:rPr>
          <w:rFonts w:cs="Arial"/>
          <w:bCs/>
          <w:smallCaps/>
          <w:sz w:val="22"/>
          <w:szCs w:val="22"/>
          <w:lang w:val="ru-RU"/>
        </w:rPr>
        <w:t xml:space="preserve"> </w:t>
      </w:r>
      <w:proofErr w:type="spellStart"/>
      <w:r w:rsidRPr="00E42D56">
        <w:rPr>
          <w:rFonts w:cs="Arial"/>
          <w:bCs/>
          <w:smallCaps/>
          <w:sz w:val="22"/>
          <w:szCs w:val="22"/>
          <w:lang w:val="ru-RU"/>
        </w:rPr>
        <w:t>Ла</w:t>
      </w:r>
      <w:proofErr w:type="spellEnd"/>
      <w:r w:rsidRPr="00E42D56">
        <w:rPr>
          <w:rFonts w:cs="Arial"/>
          <w:bCs/>
          <w:smallCaps/>
          <w:sz w:val="22"/>
          <w:szCs w:val="22"/>
          <w:lang w:val="ru-RU"/>
        </w:rPr>
        <w:t xml:space="preserve"> Юльпе</w:t>
      </w:r>
      <w:r w:rsidR="008F000C" w:rsidRPr="00E42D56">
        <w:rPr>
          <w:rFonts w:cs="Arial"/>
          <w:lang w:val="ru-RU"/>
        </w:rPr>
        <w:br/>
      </w:r>
      <w:r w:rsidRPr="00E42D56">
        <w:rPr>
          <w:rFonts w:cs="Arial"/>
          <w:bCs/>
          <w:smallCaps/>
          <w:sz w:val="22"/>
          <w:szCs w:val="22"/>
          <w:lang w:val="ru-RU"/>
        </w:rPr>
        <w:t>Бельгия</w:t>
      </w:r>
    </w:p>
    <w:p w:rsidR="008F000C" w:rsidRPr="00E42D56" w:rsidRDefault="00085404" w:rsidP="00933209">
      <w:pPr>
        <w:tabs>
          <w:tab w:val="left" w:pos="2552"/>
        </w:tabs>
        <w:spacing w:before="0" w:after="120" w:line="240" w:lineRule="auto"/>
        <w:ind w:left="2552" w:hanging="2552"/>
        <w:jc w:val="left"/>
        <w:rPr>
          <w:rFonts w:cs="Arial"/>
          <w:lang w:val="ru-RU"/>
        </w:rPr>
      </w:pPr>
      <w:r w:rsidRPr="00E42D56">
        <w:rPr>
          <w:rFonts w:cs="Arial"/>
          <w:smallCaps/>
          <w:color w:val="000080"/>
          <w:lang w:val="ru-RU"/>
        </w:rPr>
        <w:t>Телефон</w:t>
      </w:r>
      <w:r w:rsidR="008F000C" w:rsidRPr="00E42D56">
        <w:rPr>
          <w:rFonts w:cs="Arial"/>
          <w:lang w:val="ru-RU"/>
        </w:rPr>
        <w:tab/>
      </w:r>
      <w:r w:rsidR="008F000C" w:rsidRPr="00E42D56">
        <w:rPr>
          <w:rFonts w:cs="Arial"/>
          <w:bCs/>
          <w:smallCaps/>
          <w:sz w:val="22"/>
          <w:szCs w:val="22"/>
          <w:lang w:val="ru-RU"/>
        </w:rPr>
        <w:t>+32 2 655</w:t>
      </w:r>
      <w:r w:rsidR="005300C4" w:rsidRPr="00E42D56">
        <w:rPr>
          <w:rFonts w:cs="Arial"/>
          <w:bCs/>
          <w:smallCaps/>
          <w:sz w:val="22"/>
          <w:szCs w:val="22"/>
          <w:lang w:val="ru-RU"/>
        </w:rPr>
        <w:t xml:space="preserve"> </w:t>
      </w:r>
      <w:r w:rsidR="008F000C" w:rsidRPr="00E42D56">
        <w:rPr>
          <w:rFonts w:cs="Arial"/>
          <w:bCs/>
          <w:smallCaps/>
          <w:sz w:val="22"/>
          <w:szCs w:val="22"/>
          <w:lang w:val="ru-RU"/>
        </w:rPr>
        <w:t>2237</w:t>
      </w:r>
    </w:p>
    <w:p w:rsidR="008F000C" w:rsidRPr="00E42D56" w:rsidRDefault="00085404" w:rsidP="00933209">
      <w:pPr>
        <w:tabs>
          <w:tab w:val="left" w:pos="2552"/>
        </w:tabs>
        <w:spacing w:before="0" w:after="120" w:line="240" w:lineRule="auto"/>
        <w:ind w:left="2552" w:hanging="2552"/>
        <w:jc w:val="left"/>
        <w:rPr>
          <w:rFonts w:cs="Arial"/>
          <w:lang w:val="ru-RU"/>
        </w:rPr>
      </w:pPr>
      <w:r w:rsidRPr="00E42D56">
        <w:rPr>
          <w:rFonts w:cs="Arial"/>
          <w:smallCaps/>
          <w:color w:val="000080"/>
          <w:lang w:val="ru-RU"/>
        </w:rPr>
        <w:t>Факс</w:t>
      </w:r>
      <w:r w:rsidR="008F000C" w:rsidRPr="00E42D56">
        <w:rPr>
          <w:rFonts w:cs="Arial"/>
          <w:lang w:val="ru-RU"/>
        </w:rPr>
        <w:tab/>
      </w:r>
      <w:r w:rsidR="008F000C" w:rsidRPr="00E42D56">
        <w:rPr>
          <w:rFonts w:cs="Arial"/>
          <w:bCs/>
          <w:smallCaps/>
          <w:sz w:val="22"/>
          <w:szCs w:val="22"/>
          <w:lang w:val="ru-RU"/>
        </w:rPr>
        <w:t>+32 2 655</w:t>
      </w:r>
      <w:r w:rsidR="005300C4" w:rsidRPr="00E42D56">
        <w:rPr>
          <w:rFonts w:cs="Arial"/>
          <w:bCs/>
          <w:smallCaps/>
          <w:sz w:val="22"/>
          <w:szCs w:val="22"/>
          <w:lang w:val="ru-RU"/>
        </w:rPr>
        <w:t xml:space="preserve"> </w:t>
      </w:r>
      <w:r w:rsidR="008F000C" w:rsidRPr="00E42D56">
        <w:rPr>
          <w:rFonts w:cs="Arial"/>
          <w:bCs/>
          <w:smallCaps/>
          <w:sz w:val="22"/>
          <w:szCs w:val="22"/>
          <w:lang w:val="ru-RU"/>
        </w:rPr>
        <w:t>2280</w:t>
      </w:r>
    </w:p>
    <w:p w:rsidR="008F000C" w:rsidRPr="00E42D56" w:rsidRDefault="00085404" w:rsidP="00101256">
      <w:pPr>
        <w:tabs>
          <w:tab w:val="left" w:pos="2552"/>
        </w:tabs>
        <w:spacing w:before="0" w:after="360" w:line="240" w:lineRule="auto"/>
        <w:ind w:left="2552" w:hanging="2552"/>
        <w:jc w:val="left"/>
        <w:rPr>
          <w:rFonts w:cs="Arial"/>
          <w:bCs/>
          <w:smallCaps/>
          <w:sz w:val="22"/>
          <w:szCs w:val="22"/>
          <w:lang w:val="ru-RU"/>
        </w:rPr>
      </w:pPr>
      <w:r w:rsidRPr="00E42D56">
        <w:rPr>
          <w:rFonts w:cs="Arial"/>
          <w:smallCaps/>
          <w:color w:val="000080"/>
          <w:lang w:val="ru-RU"/>
        </w:rPr>
        <w:t>Контактное лицо</w:t>
      </w:r>
      <w:r w:rsidR="008F000C" w:rsidRPr="00E42D56">
        <w:rPr>
          <w:rFonts w:cs="Arial"/>
          <w:lang w:val="ru-RU"/>
        </w:rPr>
        <w:tab/>
      </w:r>
      <w:r w:rsidR="00101256" w:rsidRPr="00E42D56">
        <w:rPr>
          <w:rFonts w:cs="Arial"/>
          <w:bCs/>
          <w:smallCaps/>
          <w:sz w:val="22"/>
          <w:szCs w:val="22"/>
          <w:lang w:val="ru-RU"/>
        </w:rPr>
        <w:t>Анка Андрееску, менеджер проекта</w:t>
      </w:r>
    </w:p>
    <w:p w:rsidR="00C54F3B" w:rsidRPr="00E42D56" w:rsidRDefault="00C54F3B" w:rsidP="00C54F3B">
      <w:pPr>
        <w:tabs>
          <w:tab w:val="left" w:pos="2552"/>
        </w:tabs>
        <w:spacing w:before="0" w:line="240" w:lineRule="auto"/>
        <w:ind w:left="2552" w:hanging="2552"/>
        <w:jc w:val="left"/>
        <w:rPr>
          <w:rFonts w:cs="Arial"/>
          <w:lang w:val="ru-RU"/>
        </w:rPr>
      </w:pPr>
    </w:p>
    <w:p w:rsidR="00CE66FE" w:rsidRPr="00E42D56" w:rsidRDefault="009510E5" w:rsidP="005300C4">
      <w:pPr>
        <w:pBdr>
          <w:bottom w:val="single" w:sz="4" w:space="1" w:color="0070C0"/>
        </w:pBdr>
        <w:spacing w:before="0" w:after="120" w:line="240" w:lineRule="auto"/>
        <w:rPr>
          <w:rFonts w:cs="Arial"/>
          <w:b/>
          <w:caps/>
          <w:color w:val="0070C0"/>
          <w:sz w:val="24"/>
          <w:lang w:val="ru-RU"/>
        </w:rPr>
      </w:pPr>
      <w:r w:rsidRPr="00E42D56">
        <w:rPr>
          <w:rFonts w:cs="Arial"/>
          <w:b/>
          <w:caps/>
          <w:color w:val="0070C0"/>
          <w:sz w:val="24"/>
          <w:lang w:val="ru-RU"/>
        </w:rPr>
        <w:t>эксперт</w:t>
      </w:r>
      <w:r w:rsidR="005300C4" w:rsidRPr="00E42D56">
        <w:rPr>
          <w:rFonts w:cs="Arial"/>
          <w:b/>
          <w:caps/>
          <w:color w:val="0070C0"/>
          <w:sz w:val="24"/>
          <w:lang w:val="ru-RU"/>
        </w:rPr>
        <w:t>Ы</w:t>
      </w:r>
    </w:p>
    <w:p w:rsidR="005300C4" w:rsidRPr="00E42D56" w:rsidRDefault="0048188E" w:rsidP="0048188E">
      <w:pPr>
        <w:spacing w:before="120" w:after="240"/>
        <w:jc w:val="left"/>
        <w:rPr>
          <w:rStyle w:val="Hyperlink"/>
          <w:b/>
          <w:sz w:val="20"/>
          <w:szCs w:val="20"/>
          <w:lang w:val="ru-RU"/>
        </w:rPr>
      </w:pPr>
      <w:r w:rsidRPr="00E42D56">
        <w:rPr>
          <w:rFonts w:cs="Arial"/>
          <w:bCs/>
          <w:smallCaps/>
          <w:sz w:val="20"/>
          <w:lang w:val="ru-RU"/>
        </w:rPr>
        <w:t>Михаил Бегак, международный эксперт по</w:t>
      </w:r>
      <w:r w:rsidR="004E08D1">
        <w:rPr>
          <w:rFonts w:cs="Arial"/>
          <w:bCs/>
          <w:smallCaps/>
          <w:sz w:val="20"/>
          <w:lang w:val="ru-RU"/>
        </w:rPr>
        <w:t xml:space="preserve"> </w:t>
      </w:r>
      <w:r w:rsidRPr="00E42D56">
        <w:rPr>
          <w:rFonts w:cs="Arial"/>
          <w:bCs/>
          <w:smallCaps/>
          <w:sz w:val="20"/>
          <w:lang w:val="ru-RU"/>
        </w:rPr>
        <w:t>нормированию</w:t>
      </w:r>
      <w:r w:rsidR="00101256" w:rsidRPr="00E42D56">
        <w:rPr>
          <w:rFonts w:cs="Arial"/>
          <w:bCs/>
          <w:smallCaps/>
          <w:sz w:val="20"/>
          <w:lang w:val="ru-RU"/>
        </w:rPr>
        <w:t>/КПКЗ</w:t>
      </w:r>
      <w:r w:rsidR="005300C4" w:rsidRPr="00E42D56">
        <w:rPr>
          <w:rFonts w:cs="Arial"/>
          <w:bCs/>
          <w:smallCaps/>
          <w:sz w:val="20"/>
          <w:lang w:val="ru-RU"/>
        </w:rPr>
        <w:br/>
      </w:r>
      <w:hyperlink r:id="rId14" w:history="1">
        <w:r w:rsidR="00101256" w:rsidRPr="00E42D56">
          <w:rPr>
            <w:rStyle w:val="Hyperlink"/>
            <w:b/>
            <w:sz w:val="20"/>
            <w:szCs w:val="20"/>
            <w:lang w:val="ru-RU"/>
          </w:rPr>
          <w:t>mbegak@gmail.com</w:t>
        </w:r>
      </w:hyperlink>
    </w:p>
    <w:p w:rsidR="00101256" w:rsidRPr="00E42D56" w:rsidRDefault="00101256" w:rsidP="00101256">
      <w:pPr>
        <w:tabs>
          <w:tab w:val="left" w:pos="2552"/>
          <w:tab w:val="left" w:pos="5245"/>
        </w:tabs>
        <w:spacing w:before="0" w:after="240" w:line="240" w:lineRule="auto"/>
        <w:jc w:val="left"/>
        <w:rPr>
          <w:rStyle w:val="Hyperlink"/>
          <w:b/>
          <w:sz w:val="20"/>
          <w:szCs w:val="20"/>
          <w:lang w:val="ru-RU"/>
        </w:rPr>
      </w:pPr>
      <w:r w:rsidRPr="00E42D56">
        <w:rPr>
          <w:rFonts w:cs="Arial"/>
          <w:bCs/>
          <w:smallCaps/>
          <w:sz w:val="20"/>
          <w:lang w:val="ru-RU"/>
        </w:rPr>
        <w:t>Татьяна Гусева, местный эксперт по</w:t>
      </w:r>
      <w:r w:rsidR="004E08D1">
        <w:rPr>
          <w:rFonts w:cs="Arial"/>
          <w:bCs/>
          <w:smallCaps/>
          <w:sz w:val="20"/>
          <w:lang w:val="ru-RU"/>
        </w:rPr>
        <w:t xml:space="preserve"> </w:t>
      </w:r>
      <w:r w:rsidRPr="00E42D56">
        <w:rPr>
          <w:rFonts w:cs="Arial"/>
          <w:bCs/>
          <w:smallCaps/>
          <w:sz w:val="20"/>
          <w:lang w:val="ru-RU"/>
        </w:rPr>
        <w:t>нормированию/КПКЗ (РФ)</w:t>
      </w:r>
      <w:r w:rsidRPr="00E42D56">
        <w:rPr>
          <w:rFonts w:cs="Arial"/>
          <w:bCs/>
          <w:smallCaps/>
          <w:sz w:val="20"/>
          <w:lang w:val="ru-RU"/>
        </w:rPr>
        <w:br/>
      </w:r>
      <w:r w:rsidRPr="00E42D56">
        <w:rPr>
          <w:rStyle w:val="Hyperlink"/>
          <w:b/>
          <w:sz w:val="20"/>
          <w:szCs w:val="20"/>
          <w:lang w:val="ru-RU"/>
        </w:rPr>
        <w:t>tguseva@muctr.ru</w:t>
      </w:r>
    </w:p>
    <w:p w:rsidR="00101256" w:rsidRPr="00E42D56" w:rsidRDefault="00101256" w:rsidP="0048188E">
      <w:pPr>
        <w:tabs>
          <w:tab w:val="left" w:pos="2552"/>
          <w:tab w:val="left" w:pos="5245"/>
        </w:tabs>
        <w:spacing w:before="0" w:after="240" w:line="240" w:lineRule="auto"/>
        <w:jc w:val="left"/>
        <w:rPr>
          <w:rStyle w:val="Hyperlink"/>
          <w:b/>
          <w:sz w:val="20"/>
          <w:szCs w:val="20"/>
          <w:lang w:val="ru-RU"/>
        </w:rPr>
      </w:pPr>
      <w:r w:rsidRPr="00E42D56">
        <w:rPr>
          <w:rFonts w:cs="Arial"/>
          <w:bCs/>
          <w:smallCaps/>
          <w:sz w:val="20"/>
          <w:lang w:val="ru-RU"/>
        </w:rPr>
        <w:t>Моника Прибылова, международный эксперт по нормированию/КПКЗ</w:t>
      </w:r>
      <w:r w:rsidRPr="00E42D56">
        <w:rPr>
          <w:rFonts w:cs="Arial"/>
          <w:bCs/>
          <w:smallCaps/>
          <w:sz w:val="20"/>
          <w:lang w:val="ru-RU"/>
        </w:rPr>
        <w:br/>
      </w:r>
      <w:r w:rsidRPr="00E42D56">
        <w:rPr>
          <w:rStyle w:val="Hyperlink"/>
          <w:b/>
          <w:sz w:val="20"/>
          <w:szCs w:val="20"/>
          <w:lang w:val="ru-RU"/>
        </w:rPr>
        <w:t>mpribylova@seznam.cz</w:t>
      </w:r>
    </w:p>
    <w:p w:rsidR="00101256" w:rsidRPr="00E42D56" w:rsidRDefault="00FC70E9" w:rsidP="0048188E">
      <w:pPr>
        <w:tabs>
          <w:tab w:val="left" w:pos="2552"/>
          <w:tab w:val="left" w:pos="5245"/>
        </w:tabs>
        <w:spacing w:before="0" w:after="240" w:line="240" w:lineRule="auto"/>
        <w:jc w:val="left"/>
        <w:rPr>
          <w:rStyle w:val="Hyperlink"/>
          <w:b/>
          <w:sz w:val="20"/>
          <w:szCs w:val="20"/>
          <w:lang w:val="ru-RU"/>
        </w:rPr>
      </w:pPr>
      <w:r w:rsidRPr="00E42D56">
        <w:rPr>
          <w:rFonts w:cs="Arial"/>
          <w:bCs/>
          <w:smallCaps/>
          <w:sz w:val="20"/>
          <w:lang w:val="ru-RU"/>
        </w:rPr>
        <w:t>Владимир</w:t>
      </w:r>
      <w:r w:rsidR="0048188E" w:rsidRPr="00E42D56">
        <w:rPr>
          <w:rFonts w:cs="Arial"/>
          <w:bCs/>
          <w:smallCaps/>
          <w:sz w:val="20"/>
          <w:lang w:val="ru-RU"/>
        </w:rPr>
        <w:t xml:space="preserve"> Морозов, ключевой эксперт - промышленность</w:t>
      </w:r>
      <w:r w:rsidR="00101256" w:rsidRPr="00E42D56">
        <w:rPr>
          <w:rFonts w:cs="Arial"/>
          <w:bCs/>
          <w:smallCaps/>
          <w:sz w:val="20"/>
          <w:lang w:val="ru-RU"/>
        </w:rPr>
        <w:t xml:space="preserve">/КПКЗ </w:t>
      </w:r>
      <w:r w:rsidR="00101256" w:rsidRPr="00E42D56">
        <w:rPr>
          <w:rFonts w:cs="Arial"/>
          <w:bCs/>
          <w:smallCaps/>
          <w:sz w:val="20"/>
          <w:lang w:val="ru-RU"/>
        </w:rPr>
        <w:br/>
      </w:r>
      <w:hyperlink r:id="rId15" w:history="1">
        <w:r w:rsidR="00101256" w:rsidRPr="00E42D56">
          <w:rPr>
            <w:rStyle w:val="Hyperlink"/>
            <w:b/>
            <w:bCs/>
            <w:sz w:val="20"/>
            <w:szCs w:val="20"/>
            <w:lang w:val="ru-RU"/>
          </w:rPr>
          <w:t>vladimir.morozov@airgovernance.org</w:t>
        </w:r>
      </w:hyperlink>
    </w:p>
    <w:p w:rsidR="00560E03" w:rsidRPr="00E42D56" w:rsidRDefault="00085404" w:rsidP="005C0D05">
      <w:pPr>
        <w:pageBreakBefore/>
        <w:pBdr>
          <w:bottom w:val="single" w:sz="4" w:space="1" w:color="0070C0"/>
        </w:pBdr>
        <w:spacing w:after="240"/>
        <w:jc w:val="left"/>
        <w:rPr>
          <w:rFonts w:cs="Arial"/>
          <w:b/>
          <w:color w:val="0070C0"/>
          <w:sz w:val="36"/>
          <w:szCs w:val="36"/>
          <w:lang w:val="ru-RU"/>
        </w:rPr>
      </w:pPr>
      <w:r w:rsidRPr="00E42D56">
        <w:rPr>
          <w:rFonts w:cs="Arial"/>
          <w:b/>
          <w:color w:val="0070C0"/>
          <w:sz w:val="36"/>
          <w:szCs w:val="36"/>
          <w:lang w:val="ru-RU"/>
        </w:rPr>
        <w:lastRenderedPageBreak/>
        <w:t>Содержание</w:t>
      </w:r>
    </w:p>
    <w:p w:rsidR="00A86F91" w:rsidRDefault="005F62DD">
      <w:pPr>
        <w:pStyle w:val="TOC1"/>
        <w:rPr>
          <w:rFonts w:asciiTheme="minorHAnsi" w:eastAsiaTheme="minorEastAsia" w:hAnsiTheme="minorHAnsi" w:cstheme="minorBidi"/>
          <w:b w:val="0"/>
          <w:bCs w:val="0"/>
          <w:caps w:val="0"/>
          <w:noProof/>
          <w:szCs w:val="22"/>
          <w:lang w:val="en-US"/>
        </w:rPr>
      </w:pPr>
      <w:r w:rsidRPr="005F62DD">
        <w:rPr>
          <w:rFonts w:ascii="Arial" w:hAnsi="Arial" w:cs="Arial"/>
          <w:smallCaps/>
          <w:sz w:val="16"/>
          <w:szCs w:val="16"/>
          <w:lang w:val="ru-RU"/>
        </w:rPr>
        <w:fldChar w:fldCharType="begin"/>
      </w:r>
      <w:r w:rsidR="003A34BB" w:rsidRPr="00E42D56">
        <w:rPr>
          <w:rFonts w:ascii="Arial" w:hAnsi="Arial" w:cs="Arial"/>
          <w:smallCaps/>
          <w:sz w:val="16"/>
          <w:szCs w:val="16"/>
          <w:lang w:val="ru-RU"/>
        </w:rPr>
        <w:instrText xml:space="preserve"> TOC \o \h \z \u </w:instrText>
      </w:r>
      <w:r w:rsidRPr="005F62DD">
        <w:rPr>
          <w:rFonts w:ascii="Arial" w:hAnsi="Arial" w:cs="Arial"/>
          <w:smallCaps/>
          <w:sz w:val="16"/>
          <w:szCs w:val="16"/>
          <w:lang w:val="ru-RU"/>
        </w:rPr>
        <w:fldChar w:fldCharType="separate"/>
      </w:r>
      <w:hyperlink w:anchor="_Toc352443625" w:history="1">
        <w:r w:rsidR="00A86F91" w:rsidRPr="0041321A">
          <w:rPr>
            <w:rStyle w:val="Hyperlink"/>
            <w:noProof/>
          </w:rPr>
          <w:t>ВВЕДЕНИЕ</w:t>
        </w:r>
        <w:r w:rsidR="00A86F91">
          <w:rPr>
            <w:noProof/>
            <w:webHidden/>
          </w:rPr>
          <w:tab/>
        </w:r>
        <w:r>
          <w:rPr>
            <w:noProof/>
            <w:webHidden/>
          </w:rPr>
          <w:fldChar w:fldCharType="begin"/>
        </w:r>
        <w:r w:rsidR="00A86F91">
          <w:rPr>
            <w:noProof/>
            <w:webHidden/>
          </w:rPr>
          <w:instrText xml:space="preserve"> PAGEREF _Toc352443625 \h </w:instrText>
        </w:r>
        <w:r>
          <w:rPr>
            <w:noProof/>
            <w:webHidden/>
          </w:rPr>
        </w:r>
        <w:r>
          <w:rPr>
            <w:noProof/>
            <w:webHidden/>
          </w:rPr>
          <w:fldChar w:fldCharType="separate"/>
        </w:r>
        <w:r w:rsidR="001A7D1D">
          <w:rPr>
            <w:noProof/>
            <w:webHidden/>
          </w:rPr>
          <w:t>6</w:t>
        </w:r>
        <w:r>
          <w:rPr>
            <w:noProof/>
            <w:webHidden/>
          </w:rPr>
          <w:fldChar w:fldCharType="end"/>
        </w:r>
      </w:hyperlink>
    </w:p>
    <w:p w:rsidR="00A86F91" w:rsidRDefault="005F62DD">
      <w:pPr>
        <w:pStyle w:val="TOC1"/>
        <w:rPr>
          <w:rFonts w:asciiTheme="minorHAnsi" w:eastAsiaTheme="minorEastAsia" w:hAnsiTheme="minorHAnsi" w:cstheme="minorBidi"/>
          <w:b w:val="0"/>
          <w:bCs w:val="0"/>
          <w:caps w:val="0"/>
          <w:noProof/>
          <w:szCs w:val="22"/>
          <w:lang w:val="en-US"/>
        </w:rPr>
      </w:pPr>
      <w:hyperlink w:anchor="_Toc352443626" w:history="1">
        <w:r w:rsidR="00A86F91" w:rsidRPr="0041321A">
          <w:rPr>
            <w:rStyle w:val="Hyperlink"/>
            <w:noProof/>
            <w:lang w:val="ru-RU"/>
          </w:rPr>
          <w:t>1.</w:t>
        </w:r>
        <w:r w:rsidR="00A86F91">
          <w:rPr>
            <w:rFonts w:asciiTheme="minorHAnsi" w:eastAsiaTheme="minorEastAsia" w:hAnsiTheme="minorHAnsi" w:cstheme="minorBidi"/>
            <w:b w:val="0"/>
            <w:bCs w:val="0"/>
            <w:caps w:val="0"/>
            <w:noProof/>
            <w:szCs w:val="22"/>
            <w:lang w:val="en-US"/>
          </w:rPr>
          <w:tab/>
        </w:r>
        <w:r w:rsidR="00A86F91" w:rsidRPr="0041321A">
          <w:rPr>
            <w:rStyle w:val="Hyperlink"/>
            <w:noProof/>
            <w:lang w:val="ru-RU"/>
          </w:rPr>
          <w:t>КОНЦЕПТУАЛЬНЫЕ ОСНОВЫ РЕФОРМИРОВАНИЯ ДЕЙСТВУЮЩЕЙ СИСТЕМЫ ПРИРОДООХРАННЫХ РАЗРЕШЕНИЙ</w:t>
        </w:r>
        <w:r w:rsidR="00A86F91">
          <w:rPr>
            <w:noProof/>
            <w:webHidden/>
          </w:rPr>
          <w:tab/>
        </w:r>
        <w:r>
          <w:rPr>
            <w:noProof/>
            <w:webHidden/>
          </w:rPr>
          <w:fldChar w:fldCharType="begin"/>
        </w:r>
        <w:r w:rsidR="00A86F91">
          <w:rPr>
            <w:noProof/>
            <w:webHidden/>
          </w:rPr>
          <w:instrText xml:space="preserve"> PAGEREF _Toc352443626 \h </w:instrText>
        </w:r>
        <w:r>
          <w:rPr>
            <w:noProof/>
            <w:webHidden/>
          </w:rPr>
        </w:r>
        <w:r>
          <w:rPr>
            <w:noProof/>
            <w:webHidden/>
          </w:rPr>
          <w:fldChar w:fldCharType="separate"/>
        </w:r>
        <w:r w:rsidR="001A7D1D">
          <w:rPr>
            <w:noProof/>
            <w:webHidden/>
          </w:rPr>
          <w:t>7</w:t>
        </w:r>
        <w:r>
          <w:rPr>
            <w:noProof/>
            <w:webHidden/>
          </w:rPr>
          <w:fldChar w:fldCharType="end"/>
        </w:r>
      </w:hyperlink>
    </w:p>
    <w:p w:rsidR="00A86F91" w:rsidRDefault="005F62DD">
      <w:pPr>
        <w:pStyle w:val="TOC2"/>
        <w:rPr>
          <w:rFonts w:asciiTheme="minorHAnsi" w:eastAsiaTheme="minorEastAsia" w:hAnsiTheme="minorHAnsi" w:cstheme="minorBidi"/>
          <w:smallCaps w:val="0"/>
          <w:noProof/>
          <w:szCs w:val="22"/>
          <w:lang w:val="en-US"/>
        </w:rPr>
      </w:pPr>
      <w:hyperlink w:anchor="_Toc352443627" w:history="1">
        <w:r w:rsidR="00A86F91" w:rsidRPr="0041321A">
          <w:rPr>
            <w:rStyle w:val="Hyperlink"/>
            <w:noProof/>
            <w:lang w:val="ru-RU"/>
          </w:rPr>
          <w:t>1.1.</w:t>
        </w:r>
        <w:r w:rsidR="00A86F91">
          <w:rPr>
            <w:rFonts w:asciiTheme="minorHAnsi" w:eastAsiaTheme="minorEastAsia" w:hAnsiTheme="minorHAnsi" w:cstheme="minorBidi"/>
            <w:smallCaps w:val="0"/>
            <w:noProof/>
            <w:szCs w:val="22"/>
            <w:lang w:val="en-US"/>
          </w:rPr>
          <w:tab/>
        </w:r>
        <w:r w:rsidR="00A86F91" w:rsidRPr="0041321A">
          <w:rPr>
            <w:rStyle w:val="Hyperlink"/>
            <w:noProof/>
            <w:lang w:val="ru-RU"/>
          </w:rPr>
          <w:t>Проблемы, на решение которых направленная Концепция реформирования системы природоохранных разрешений</w:t>
        </w:r>
        <w:r w:rsidR="00A86F91">
          <w:rPr>
            <w:noProof/>
            <w:webHidden/>
          </w:rPr>
          <w:tab/>
        </w:r>
        <w:r>
          <w:rPr>
            <w:noProof/>
            <w:webHidden/>
          </w:rPr>
          <w:fldChar w:fldCharType="begin"/>
        </w:r>
        <w:r w:rsidR="00A86F91">
          <w:rPr>
            <w:noProof/>
            <w:webHidden/>
          </w:rPr>
          <w:instrText xml:space="preserve"> PAGEREF _Toc352443627 \h </w:instrText>
        </w:r>
        <w:r>
          <w:rPr>
            <w:noProof/>
            <w:webHidden/>
          </w:rPr>
        </w:r>
        <w:r>
          <w:rPr>
            <w:noProof/>
            <w:webHidden/>
          </w:rPr>
          <w:fldChar w:fldCharType="separate"/>
        </w:r>
        <w:r w:rsidR="001A7D1D">
          <w:rPr>
            <w:noProof/>
            <w:webHidden/>
          </w:rPr>
          <w:t>7</w:t>
        </w:r>
        <w:r>
          <w:rPr>
            <w:noProof/>
            <w:webHidden/>
          </w:rPr>
          <w:fldChar w:fldCharType="end"/>
        </w:r>
      </w:hyperlink>
    </w:p>
    <w:p w:rsidR="00A86F91" w:rsidRDefault="005F62DD">
      <w:pPr>
        <w:pStyle w:val="TOC2"/>
        <w:rPr>
          <w:rFonts w:asciiTheme="minorHAnsi" w:eastAsiaTheme="minorEastAsia" w:hAnsiTheme="minorHAnsi" w:cstheme="minorBidi"/>
          <w:smallCaps w:val="0"/>
          <w:noProof/>
          <w:szCs w:val="22"/>
          <w:lang w:val="en-US"/>
        </w:rPr>
      </w:pPr>
      <w:hyperlink w:anchor="_Toc352443628" w:history="1">
        <w:r w:rsidR="00A86F91" w:rsidRPr="0041321A">
          <w:rPr>
            <w:rStyle w:val="Hyperlink"/>
            <w:noProof/>
          </w:rPr>
          <w:t>1.2.</w:t>
        </w:r>
        <w:r w:rsidR="00A86F91">
          <w:rPr>
            <w:rFonts w:asciiTheme="minorHAnsi" w:eastAsiaTheme="minorEastAsia" w:hAnsiTheme="minorHAnsi" w:cstheme="minorBidi"/>
            <w:smallCaps w:val="0"/>
            <w:noProof/>
            <w:szCs w:val="22"/>
            <w:lang w:val="en-US"/>
          </w:rPr>
          <w:tab/>
        </w:r>
        <w:r w:rsidR="00A86F91" w:rsidRPr="0041321A">
          <w:rPr>
            <w:rStyle w:val="Hyperlink"/>
            <w:noProof/>
          </w:rPr>
          <w:t>Цель Концепции</w:t>
        </w:r>
        <w:r w:rsidR="00A86F91">
          <w:rPr>
            <w:noProof/>
            <w:webHidden/>
          </w:rPr>
          <w:tab/>
        </w:r>
        <w:r>
          <w:rPr>
            <w:noProof/>
            <w:webHidden/>
          </w:rPr>
          <w:fldChar w:fldCharType="begin"/>
        </w:r>
        <w:r w:rsidR="00A86F91">
          <w:rPr>
            <w:noProof/>
            <w:webHidden/>
          </w:rPr>
          <w:instrText xml:space="preserve"> PAGEREF _Toc352443628 \h </w:instrText>
        </w:r>
        <w:r>
          <w:rPr>
            <w:noProof/>
            <w:webHidden/>
          </w:rPr>
        </w:r>
        <w:r>
          <w:rPr>
            <w:noProof/>
            <w:webHidden/>
          </w:rPr>
          <w:fldChar w:fldCharType="separate"/>
        </w:r>
        <w:r w:rsidR="001A7D1D">
          <w:rPr>
            <w:noProof/>
            <w:webHidden/>
          </w:rPr>
          <w:t>8</w:t>
        </w:r>
        <w:r>
          <w:rPr>
            <w:noProof/>
            <w:webHidden/>
          </w:rPr>
          <w:fldChar w:fldCharType="end"/>
        </w:r>
      </w:hyperlink>
    </w:p>
    <w:p w:rsidR="00A86F91" w:rsidRDefault="005F62DD">
      <w:pPr>
        <w:pStyle w:val="TOC2"/>
        <w:rPr>
          <w:rFonts w:asciiTheme="minorHAnsi" w:eastAsiaTheme="minorEastAsia" w:hAnsiTheme="minorHAnsi" w:cstheme="minorBidi"/>
          <w:smallCaps w:val="0"/>
          <w:noProof/>
          <w:szCs w:val="22"/>
          <w:lang w:val="en-US"/>
        </w:rPr>
      </w:pPr>
      <w:hyperlink w:anchor="_Toc352443629" w:history="1">
        <w:r w:rsidR="00A86F91" w:rsidRPr="0041321A">
          <w:rPr>
            <w:rStyle w:val="Hyperlink"/>
            <w:noProof/>
            <w:lang w:val="ru-RU"/>
          </w:rPr>
          <w:t>1.3.</w:t>
        </w:r>
        <w:r w:rsidR="00A86F91">
          <w:rPr>
            <w:rFonts w:asciiTheme="minorHAnsi" w:eastAsiaTheme="minorEastAsia" w:hAnsiTheme="minorHAnsi" w:cstheme="minorBidi"/>
            <w:smallCaps w:val="0"/>
            <w:noProof/>
            <w:szCs w:val="22"/>
            <w:lang w:val="en-US"/>
          </w:rPr>
          <w:tab/>
        </w:r>
        <w:r w:rsidR="00A86F91" w:rsidRPr="0041321A">
          <w:rPr>
            <w:rStyle w:val="Hyperlink"/>
            <w:noProof/>
            <w:lang w:val="ru-RU"/>
          </w:rPr>
          <w:t>Пути и средства реформирования системы природоохранных разрешений</w:t>
        </w:r>
        <w:r w:rsidR="00A86F91">
          <w:rPr>
            <w:noProof/>
            <w:webHidden/>
          </w:rPr>
          <w:tab/>
        </w:r>
        <w:r>
          <w:rPr>
            <w:noProof/>
            <w:webHidden/>
          </w:rPr>
          <w:fldChar w:fldCharType="begin"/>
        </w:r>
        <w:r w:rsidR="00A86F91">
          <w:rPr>
            <w:noProof/>
            <w:webHidden/>
          </w:rPr>
          <w:instrText xml:space="preserve"> PAGEREF _Toc352443629 \h </w:instrText>
        </w:r>
        <w:r>
          <w:rPr>
            <w:noProof/>
            <w:webHidden/>
          </w:rPr>
        </w:r>
        <w:r>
          <w:rPr>
            <w:noProof/>
            <w:webHidden/>
          </w:rPr>
          <w:fldChar w:fldCharType="separate"/>
        </w:r>
        <w:r w:rsidR="001A7D1D">
          <w:rPr>
            <w:noProof/>
            <w:webHidden/>
          </w:rPr>
          <w:t>8</w:t>
        </w:r>
        <w:r>
          <w:rPr>
            <w:noProof/>
            <w:webHidden/>
          </w:rPr>
          <w:fldChar w:fldCharType="end"/>
        </w:r>
      </w:hyperlink>
    </w:p>
    <w:p w:rsidR="00A86F91" w:rsidRDefault="005F62DD">
      <w:pPr>
        <w:pStyle w:val="TOC2"/>
        <w:rPr>
          <w:rFonts w:asciiTheme="minorHAnsi" w:eastAsiaTheme="minorEastAsia" w:hAnsiTheme="minorHAnsi" w:cstheme="minorBidi"/>
          <w:smallCaps w:val="0"/>
          <w:noProof/>
          <w:szCs w:val="22"/>
          <w:lang w:val="en-US"/>
        </w:rPr>
      </w:pPr>
      <w:hyperlink w:anchor="_Toc352443630" w:history="1">
        <w:r w:rsidR="00A86F91" w:rsidRPr="0041321A">
          <w:rPr>
            <w:rStyle w:val="Hyperlink"/>
            <w:noProof/>
            <w:lang w:val="ru-RU"/>
          </w:rPr>
          <w:t>1.4.</w:t>
        </w:r>
        <w:r w:rsidR="00A86F91">
          <w:rPr>
            <w:rFonts w:asciiTheme="minorHAnsi" w:eastAsiaTheme="minorEastAsia" w:hAnsiTheme="minorHAnsi" w:cstheme="minorBidi"/>
            <w:smallCaps w:val="0"/>
            <w:noProof/>
            <w:szCs w:val="22"/>
            <w:lang w:val="en-US"/>
          </w:rPr>
          <w:tab/>
        </w:r>
        <w:r w:rsidR="00A86F91" w:rsidRPr="0041321A">
          <w:rPr>
            <w:rStyle w:val="Hyperlink"/>
            <w:noProof/>
            <w:lang w:val="ru-RU"/>
          </w:rPr>
          <w:t>Информационные центры  по наилучшим доступным технологиям</w:t>
        </w:r>
        <w:r w:rsidR="00A86F91">
          <w:rPr>
            <w:noProof/>
            <w:webHidden/>
          </w:rPr>
          <w:tab/>
        </w:r>
        <w:r>
          <w:rPr>
            <w:noProof/>
            <w:webHidden/>
          </w:rPr>
          <w:fldChar w:fldCharType="begin"/>
        </w:r>
        <w:r w:rsidR="00A86F91">
          <w:rPr>
            <w:noProof/>
            <w:webHidden/>
          </w:rPr>
          <w:instrText xml:space="preserve"> PAGEREF _Toc352443630 \h </w:instrText>
        </w:r>
        <w:r>
          <w:rPr>
            <w:noProof/>
            <w:webHidden/>
          </w:rPr>
        </w:r>
        <w:r>
          <w:rPr>
            <w:noProof/>
            <w:webHidden/>
          </w:rPr>
          <w:fldChar w:fldCharType="separate"/>
        </w:r>
        <w:r w:rsidR="001A7D1D">
          <w:rPr>
            <w:noProof/>
            <w:webHidden/>
          </w:rPr>
          <w:t>15</w:t>
        </w:r>
        <w:r>
          <w:rPr>
            <w:noProof/>
            <w:webHidden/>
          </w:rPr>
          <w:fldChar w:fldCharType="end"/>
        </w:r>
      </w:hyperlink>
    </w:p>
    <w:p w:rsidR="00A86F91" w:rsidRDefault="005F62DD">
      <w:pPr>
        <w:pStyle w:val="TOC1"/>
        <w:rPr>
          <w:rFonts w:asciiTheme="minorHAnsi" w:eastAsiaTheme="minorEastAsia" w:hAnsiTheme="minorHAnsi" w:cstheme="minorBidi"/>
          <w:b w:val="0"/>
          <w:bCs w:val="0"/>
          <w:caps w:val="0"/>
          <w:noProof/>
          <w:szCs w:val="22"/>
          <w:lang w:val="en-US"/>
        </w:rPr>
      </w:pPr>
      <w:hyperlink w:anchor="_Toc352443631" w:history="1">
        <w:r w:rsidR="00A86F91" w:rsidRPr="0041321A">
          <w:rPr>
            <w:rStyle w:val="Hyperlink"/>
            <w:noProof/>
            <w:lang w:val="ru-RU"/>
          </w:rPr>
          <w:t>2.</w:t>
        </w:r>
        <w:r w:rsidR="00A86F91">
          <w:rPr>
            <w:rFonts w:asciiTheme="minorHAnsi" w:eastAsiaTheme="minorEastAsia" w:hAnsiTheme="minorHAnsi" w:cstheme="minorBidi"/>
            <w:b w:val="0"/>
            <w:bCs w:val="0"/>
            <w:caps w:val="0"/>
            <w:noProof/>
            <w:szCs w:val="22"/>
            <w:lang w:val="en-US"/>
          </w:rPr>
          <w:tab/>
        </w:r>
        <w:r w:rsidR="00A86F91" w:rsidRPr="0041321A">
          <w:rPr>
            <w:rStyle w:val="Hyperlink"/>
            <w:noProof/>
            <w:lang w:val="ru-RU"/>
          </w:rPr>
          <w:t>НОРМАТИВНО-ПРАВОВОЕ И ОРГАНИЗАЦИОННОЕ ОБЕСПЕЧЕНИЕ</w:t>
        </w:r>
        <w:r w:rsidR="00A86F91">
          <w:rPr>
            <w:noProof/>
            <w:webHidden/>
          </w:rPr>
          <w:tab/>
        </w:r>
        <w:r>
          <w:rPr>
            <w:noProof/>
            <w:webHidden/>
          </w:rPr>
          <w:fldChar w:fldCharType="begin"/>
        </w:r>
        <w:r w:rsidR="00A86F91">
          <w:rPr>
            <w:noProof/>
            <w:webHidden/>
          </w:rPr>
          <w:instrText xml:space="preserve"> PAGEREF _Toc352443631 \h </w:instrText>
        </w:r>
        <w:r>
          <w:rPr>
            <w:noProof/>
            <w:webHidden/>
          </w:rPr>
        </w:r>
        <w:r>
          <w:rPr>
            <w:noProof/>
            <w:webHidden/>
          </w:rPr>
          <w:fldChar w:fldCharType="separate"/>
        </w:r>
        <w:r w:rsidR="001A7D1D">
          <w:rPr>
            <w:noProof/>
            <w:webHidden/>
          </w:rPr>
          <w:t>19</w:t>
        </w:r>
        <w:r>
          <w:rPr>
            <w:noProof/>
            <w:webHidden/>
          </w:rPr>
          <w:fldChar w:fldCharType="end"/>
        </w:r>
      </w:hyperlink>
    </w:p>
    <w:p w:rsidR="00A86F91" w:rsidRDefault="005F62DD">
      <w:pPr>
        <w:pStyle w:val="TOC1"/>
        <w:rPr>
          <w:rFonts w:asciiTheme="minorHAnsi" w:eastAsiaTheme="minorEastAsia" w:hAnsiTheme="minorHAnsi" w:cstheme="minorBidi"/>
          <w:b w:val="0"/>
          <w:bCs w:val="0"/>
          <w:caps w:val="0"/>
          <w:noProof/>
          <w:szCs w:val="22"/>
          <w:lang w:val="en-US"/>
        </w:rPr>
      </w:pPr>
      <w:hyperlink w:anchor="_Toc352443632" w:history="1">
        <w:r w:rsidR="00A86F91" w:rsidRPr="0041321A">
          <w:rPr>
            <w:rStyle w:val="Hyperlink"/>
            <w:noProof/>
            <w:lang w:val="ru-RU"/>
          </w:rPr>
          <w:t>3.</w:t>
        </w:r>
        <w:r w:rsidR="00A86F91">
          <w:rPr>
            <w:rFonts w:asciiTheme="minorHAnsi" w:eastAsiaTheme="minorEastAsia" w:hAnsiTheme="minorHAnsi" w:cstheme="minorBidi"/>
            <w:b w:val="0"/>
            <w:bCs w:val="0"/>
            <w:caps w:val="0"/>
            <w:noProof/>
            <w:szCs w:val="22"/>
            <w:lang w:val="en-US"/>
          </w:rPr>
          <w:tab/>
        </w:r>
        <w:r w:rsidR="00A86F91" w:rsidRPr="0041321A">
          <w:rPr>
            <w:rStyle w:val="Hyperlink"/>
            <w:noProof/>
            <w:lang w:val="ru-RU"/>
          </w:rPr>
          <w:t>ФИНАНСОВОЕ ОБЕСПЕЧЕНИЕ</w:t>
        </w:r>
        <w:r w:rsidR="00A86F91">
          <w:rPr>
            <w:noProof/>
            <w:webHidden/>
          </w:rPr>
          <w:tab/>
        </w:r>
        <w:r>
          <w:rPr>
            <w:noProof/>
            <w:webHidden/>
          </w:rPr>
          <w:fldChar w:fldCharType="begin"/>
        </w:r>
        <w:r w:rsidR="00A86F91">
          <w:rPr>
            <w:noProof/>
            <w:webHidden/>
          </w:rPr>
          <w:instrText xml:space="preserve"> PAGEREF _Toc352443632 \h </w:instrText>
        </w:r>
        <w:r>
          <w:rPr>
            <w:noProof/>
            <w:webHidden/>
          </w:rPr>
        </w:r>
        <w:r>
          <w:rPr>
            <w:noProof/>
            <w:webHidden/>
          </w:rPr>
          <w:fldChar w:fldCharType="separate"/>
        </w:r>
        <w:r w:rsidR="001A7D1D">
          <w:rPr>
            <w:noProof/>
            <w:webHidden/>
          </w:rPr>
          <w:t>20</w:t>
        </w:r>
        <w:r>
          <w:rPr>
            <w:noProof/>
            <w:webHidden/>
          </w:rPr>
          <w:fldChar w:fldCharType="end"/>
        </w:r>
      </w:hyperlink>
    </w:p>
    <w:p w:rsidR="00A86F91" w:rsidRDefault="005F62DD">
      <w:pPr>
        <w:pStyle w:val="TOC1"/>
        <w:rPr>
          <w:rFonts w:asciiTheme="minorHAnsi" w:eastAsiaTheme="minorEastAsia" w:hAnsiTheme="minorHAnsi" w:cstheme="minorBidi"/>
          <w:b w:val="0"/>
          <w:bCs w:val="0"/>
          <w:caps w:val="0"/>
          <w:noProof/>
          <w:szCs w:val="22"/>
          <w:lang w:val="en-US"/>
        </w:rPr>
      </w:pPr>
      <w:hyperlink w:anchor="_Toc352443633" w:history="1">
        <w:r w:rsidR="00A86F91" w:rsidRPr="0041321A">
          <w:rPr>
            <w:rStyle w:val="Hyperlink"/>
            <w:noProof/>
            <w:lang w:val="ru-RU"/>
          </w:rPr>
          <w:t>4.</w:t>
        </w:r>
        <w:r w:rsidR="00A86F91">
          <w:rPr>
            <w:rFonts w:asciiTheme="minorHAnsi" w:eastAsiaTheme="minorEastAsia" w:hAnsiTheme="minorHAnsi" w:cstheme="minorBidi"/>
            <w:b w:val="0"/>
            <w:bCs w:val="0"/>
            <w:caps w:val="0"/>
            <w:noProof/>
            <w:szCs w:val="22"/>
            <w:lang w:val="en-US"/>
          </w:rPr>
          <w:tab/>
        </w:r>
        <w:r w:rsidR="00A86F91" w:rsidRPr="0041321A">
          <w:rPr>
            <w:rStyle w:val="Hyperlink"/>
            <w:noProof/>
            <w:lang w:val="ru-RU"/>
          </w:rPr>
          <w:t>ПРОВЕДЕНИЕ ПИЛОТНЫХ ПРОЕКТОВ</w:t>
        </w:r>
        <w:r w:rsidR="00A86F91">
          <w:rPr>
            <w:noProof/>
            <w:webHidden/>
          </w:rPr>
          <w:tab/>
        </w:r>
        <w:r>
          <w:rPr>
            <w:noProof/>
            <w:webHidden/>
          </w:rPr>
          <w:fldChar w:fldCharType="begin"/>
        </w:r>
        <w:r w:rsidR="00A86F91">
          <w:rPr>
            <w:noProof/>
            <w:webHidden/>
          </w:rPr>
          <w:instrText xml:space="preserve"> PAGEREF _Toc352443633 \h </w:instrText>
        </w:r>
        <w:r>
          <w:rPr>
            <w:noProof/>
            <w:webHidden/>
          </w:rPr>
        </w:r>
        <w:r>
          <w:rPr>
            <w:noProof/>
            <w:webHidden/>
          </w:rPr>
          <w:fldChar w:fldCharType="separate"/>
        </w:r>
        <w:r w:rsidR="001A7D1D">
          <w:rPr>
            <w:noProof/>
            <w:webHidden/>
          </w:rPr>
          <w:t>21</w:t>
        </w:r>
        <w:r>
          <w:rPr>
            <w:noProof/>
            <w:webHidden/>
          </w:rPr>
          <w:fldChar w:fldCharType="end"/>
        </w:r>
      </w:hyperlink>
    </w:p>
    <w:p w:rsidR="00A86F91" w:rsidRDefault="005F62DD">
      <w:pPr>
        <w:pStyle w:val="TOC2"/>
        <w:rPr>
          <w:rFonts w:asciiTheme="minorHAnsi" w:eastAsiaTheme="minorEastAsia" w:hAnsiTheme="minorHAnsi" w:cstheme="minorBidi"/>
          <w:smallCaps w:val="0"/>
          <w:noProof/>
          <w:szCs w:val="22"/>
          <w:lang w:val="en-US"/>
        </w:rPr>
      </w:pPr>
      <w:hyperlink w:anchor="_Toc352443634" w:history="1">
        <w:r w:rsidR="00A86F91" w:rsidRPr="0041321A">
          <w:rPr>
            <w:rStyle w:val="Hyperlink"/>
            <w:noProof/>
            <w:lang w:val="ru-RU"/>
          </w:rPr>
          <w:t>4.1.</w:t>
        </w:r>
        <w:r w:rsidR="00A86F91">
          <w:rPr>
            <w:rFonts w:asciiTheme="minorHAnsi" w:eastAsiaTheme="minorEastAsia" w:hAnsiTheme="minorHAnsi" w:cstheme="minorBidi"/>
            <w:smallCaps w:val="0"/>
            <w:noProof/>
            <w:szCs w:val="22"/>
            <w:lang w:val="en-US"/>
          </w:rPr>
          <w:tab/>
        </w:r>
        <w:r w:rsidR="00A86F91" w:rsidRPr="0041321A">
          <w:rPr>
            <w:rStyle w:val="Hyperlink"/>
            <w:noProof/>
            <w:lang w:val="ru-RU"/>
          </w:rPr>
          <w:t>Критерии результативности и проведение мониторинга внедрения системы природоохранных разрешений</w:t>
        </w:r>
        <w:r w:rsidR="00A86F91">
          <w:rPr>
            <w:noProof/>
            <w:webHidden/>
          </w:rPr>
          <w:tab/>
        </w:r>
        <w:r>
          <w:rPr>
            <w:noProof/>
            <w:webHidden/>
          </w:rPr>
          <w:fldChar w:fldCharType="begin"/>
        </w:r>
        <w:r w:rsidR="00A86F91">
          <w:rPr>
            <w:noProof/>
            <w:webHidden/>
          </w:rPr>
          <w:instrText xml:space="preserve"> PAGEREF _Toc352443634 \h </w:instrText>
        </w:r>
        <w:r>
          <w:rPr>
            <w:noProof/>
            <w:webHidden/>
          </w:rPr>
        </w:r>
        <w:r>
          <w:rPr>
            <w:noProof/>
            <w:webHidden/>
          </w:rPr>
          <w:fldChar w:fldCharType="separate"/>
        </w:r>
        <w:r w:rsidR="001A7D1D">
          <w:rPr>
            <w:noProof/>
            <w:webHidden/>
          </w:rPr>
          <w:t>21</w:t>
        </w:r>
        <w:r>
          <w:rPr>
            <w:noProof/>
            <w:webHidden/>
          </w:rPr>
          <w:fldChar w:fldCharType="end"/>
        </w:r>
      </w:hyperlink>
    </w:p>
    <w:p w:rsidR="00A86F91" w:rsidRDefault="005F62DD">
      <w:pPr>
        <w:pStyle w:val="TOC2"/>
        <w:rPr>
          <w:rFonts w:asciiTheme="minorHAnsi" w:eastAsiaTheme="minorEastAsia" w:hAnsiTheme="minorHAnsi" w:cstheme="minorBidi"/>
          <w:smallCaps w:val="0"/>
          <w:noProof/>
          <w:szCs w:val="22"/>
          <w:lang w:val="en-US"/>
        </w:rPr>
      </w:pPr>
      <w:hyperlink w:anchor="_Toc352443635" w:history="1">
        <w:r w:rsidR="00A86F91" w:rsidRPr="0041321A">
          <w:rPr>
            <w:rStyle w:val="Hyperlink"/>
            <w:caps/>
            <w:noProof/>
            <w:lang w:val="ru-RU"/>
          </w:rPr>
          <w:t>4.2.</w:t>
        </w:r>
        <w:r w:rsidR="00A86F91">
          <w:rPr>
            <w:rFonts w:asciiTheme="minorHAnsi" w:eastAsiaTheme="minorEastAsia" w:hAnsiTheme="minorHAnsi" w:cstheme="minorBidi"/>
            <w:smallCaps w:val="0"/>
            <w:noProof/>
            <w:szCs w:val="22"/>
            <w:lang w:val="en-US"/>
          </w:rPr>
          <w:tab/>
        </w:r>
        <w:r w:rsidR="00A86F91" w:rsidRPr="0041321A">
          <w:rPr>
            <w:rStyle w:val="Hyperlink"/>
            <w:noProof/>
            <w:lang w:val="ru-RU"/>
          </w:rPr>
          <w:t>Ожидаемые результаты</w:t>
        </w:r>
        <w:r w:rsidR="00A86F91">
          <w:rPr>
            <w:noProof/>
            <w:webHidden/>
          </w:rPr>
          <w:tab/>
        </w:r>
        <w:r>
          <w:rPr>
            <w:noProof/>
            <w:webHidden/>
          </w:rPr>
          <w:fldChar w:fldCharType="begin"/>
        </w:r>
        <w:r w:rsidR="00A86F91">
          <w:rPr>
            <w:noProof/>
            <w:webHidden/>
          </w:rPr>
          <w:instrText xml:space="preserve"> PAGEREF _Toc352443635 \h </w:instrText>
        </w:r>
        <w:r>
          <w:rPr>
            <w:noProof/>
            <w:webHidden/>
          </w:rPr>
        </w:r>
        <w:r>
          <w:rPr>
            <w:noProof/>
            <w:webHidden/>
          </w:rPr>
          <w:fldChar w:fldCharType="separate"/>
        </w:r>
        <w:r w:rsidR="001A7D1D">
          <w:rPr>
            <w:noProof/>
            <w:webHidden/>
          </w:rPr>
          <w:t>21</w:t>
        </w:r>
        <w:r>
          <w:rPr>
            <w:noProof/>
            <w:webHidden/>
          </w:rPr>
          <w:fldChar w:fldCharType="end"/>
        </w:r>
      </w:hyperlink>
    </w:p>
    <w:p w:rsidR="00560E03" w:rsidRPr="00E42D56" w:rsidRDefault="005F62DD" w:rsidP="00393B5F">
      <w:pPr>
        <w:spacing w:before="0" w:after="200"/>
        <w:jc w:val="left"/>
        <w:rPr>
          <w:rFonts w:eastAsia="Calibri" w:cs="Arial"/>
          <w:sz w:val="22"/>
          <w:szCs w:val="22"/>
          <w:lang w:val="ru-RU"/>
        </w:rPr>
      </w:pPr>
      <w:r w:rsidRPr="00E42D56">
        <w:rPr>
          <w:rFonts w:cs="Arial"/>
          <w:b/>
          <w:bCs/>
          <w:smallCaps/>
          <w:sz w:val="16"/>
          <w:szCs w:val="16"/>
          <w:lang w:val="ru-RU"/>
        </w:rPr>
        <w:fldChar w:fldCharType="end"/>
      </w:r>
      <w:r w:rsidR="00560E03" w:rsidRPr="00E42D56">
        <w:rPr>
          <w:rFonts w:eastAsia="Calibri" w:cs="Arial"/>
          <w:sz w:val="22"/>
          <w:szCs w:val="22"/>
          <w:lang w:val="ru-RU"/>
        </w:rPr>
        <w:br w:type="page"/>
      </w:r>
    </w:p>
    <w:p w:rsidR="00326C3F" w:rsidRPr="00A2038E" w:rsidRDefault="00326C3F" w:rsidP="00A2038E">
      <w:pPr>
        <w:spacing w:before="120" w:after="240" w:line="240" w:lineRule="auto"/>
        <w:rPr>
          <w:rFonts w:cs="Arial"/>
          <w:color w:val="000000" w:themeColor="text1"/>
          <w:sz w:val="18"/>
          <w:szCs w:val="18"/>
          <w:lang w:val="ru-RU"/>
        </w:rPr>
      </w:pPr>
      <w:r w:rsidRPr="00A2038E">
        <w:rPr>
          <w:rFonts w:cs="Arial"/>
          <w:b/>
          <w:color w:val="000000" w:themeColor="text1"/>
          <w:sz w:val="24"/>
          <w:lang w:val="ru-RU"/>
        </w:rPr>
        <w:lastRenderedPageBreak/>
        <w:t>СОКРАЩЕНИЯ</w:t>
      </w:r>
    </w:p>
    <w:tbl>
      <w:tblPr>
        <w:tblW w:w="0" w:type="auto"/>
        <w:tblLook w:val="04A0"/>
      </w:tblPr>
      <w:tblGrid>
        <w:gridCol w:w="1809"/>
        <w:gridCol w:w="7477"/>
      </w:tblGrid>
      <w:tr w:rsidR="009F1A02" w:rsidRPr="001F724B" w:rsidTr="00CE580D">
        <w:trPr>
          <w:trHeight w:val="523"/>
        </w:trPr>
        <w:tc>
          <w:tcPr>
            <w:tcW w:w="1809" w:type="dxa"/>
            <w:shd w:val="clear" w:color="auto" w:fill="auto"/>
          </w:tcPr>
          <w:p w:rsidR="009F1A02" w:rsidRPr="00E42D56" w:rsidRDefault="009F1A02" w:rsidP="00CE580D">
            <w:pPr>
              <w:spacing w:before="0" w:after="120" w:line="240" w:lineRule="auto"/>
              <w:jc w:val="left"/>
              <w:rPr>
                <w:lang w:val="ru-RU"/>
              </w:rPr>
            </w:pPr>
            <w:r w:rsidRPr="00E42D56">
              <w:rPr>
                <w:lang w:val="ru-RU"/>
              </w:rPr>
              <w:t xml:space="preserve">Acquis </w:t>
            </w:r>
            <w:r w:rsidR="00CE580D">
              <w:rPr>
                <w:lang w:val="en-US"/>
              </w:rPr>
              <w:t>C</w:t>
            </w:r>
            <w:r w:rsidRPr="00E42D56">
              <w:rPr>
                <w:lang w:val="ru-RU"/>
              </w:rPr>
              <w:t>ommunautaire</w:t>
            </w:r>
          </w:p>
        </w:tc>
        <w:tc>
          <w:tcPr>
            <w:tcW w:w="7477" w:type="dxa"/>
            <w:shd w:val="clear" w:color="auto" w:fill="auto"/>
          </w:tcPr>
          <w:p w:rsidR="009F1A02" w:rsidRPr="00E42D56" w:rsidRDefault="00FC70E9" w:rsidP="00326C3F">
            <w:pPr>
              <w:spacing w:before="0" w:after="40" w:line="240" w:lineRule="auto"/>
              <w:jc w:val="left"/>
              <w:rPr>
                <w:rStyle w:val="med1"/>
                <w:lang w:val="ru-RU"/>
              </w:rPr>
            </w:pPr>
            <w:r w:rsidRPr="00E42D56">
              <w:rPr>
                <w:lang w:val="ru-RU"/>
              </w:rPr>
              <w:t>с</w:t>
            </w:r>
            <w:r w:rsidRPr="00E42D56">
              <w:rPr>
                <w:rStyle w:val="med1"/>
                <w:lang w:val="ru-RU"/>
              </w:rPr>
              <w:t>вод</w:t>
            </w:r>
            <w:r w:rsidR="009F1A02" w:rsidRPr="00E42D56">
              <w:rPr>
                <w:rStyle w:val="med1"/>
                <w:lang w:val="ru-RU"/>
              </w:rPr>
              <w:t xml:space="preserve"> законодательных актов Европейского Союза</w:t>
            </w:r>
          </w:p>
        </w:tc>
      </w:tr>
      <w:tr w:rsidR="00790B06" w:rsidRPr="001F724B" w:rsidTr="00995D7B">
        <w:trPr>
          <w:trHeight w:val="523"/>
        </w:trPr>
        <w:tc>
          <w:tcPr>
            <w:tcW w:w="1809" w:type="dxa"/>
            <w:shd w:val="clear" w:color="auto" w:fill="auto"/>
          </w:tcPr>
          <w:p w:rsidR="00790B06" w:rsidRDefault="00790B06" w:rsidP="00995D7B">
            <w:pPr>
              <w:spacing w:before="0" w:after="40" w:line="240" w:lineRule="auto"/>
              <w:jc w:val="left"/>
              <w:rPr>
                <w:color w:val="000000"/>
                <w:lang w:val="ru-RU"/>
              </w:rPr>
            </w:pPr>
            <w:r>
              <w:rPr>
                <w:rFonts w:cs="Arial"/>
                <w:szCs w:val="21"/>
                <w:lang w:val="en-US"/>
              </w:rPr>
              <w:t>Air</w:t>
            </w:r>
            <w:r w:rsidRPr="00024D1E">
              <w:rPr>
                <w:rFonts w:cs="Arial"/>
                <w:szCs w:val="21"/>
                <w:lang w:val="ru-RU"/>
              </w:rPr>
              <w:t>-</w:t>
            </w:r>
            <w:r>
              <w:rPr>
                <w:rFonts w:cs="Arial"/>
                <w:szCs w:val="21"/>
                <w:lang w:val="en-US"/>
              </w:rPr>
              <w:t>Q</w:t>
            </w:r>
            <w:r w:rsidRPr="00024D1E">
              <w:rPr>
                <w:rFonts w:cs="Arial"/>
                <w:szCs w:val="21"/>
                <w:lang w:val="ru-RU"/>
              </w:rPr>
              <w:t>-</w:t>
            </w:r>
            <w:r>
              <w:rPr>
                <w:rFonts w:cs="Arial"/>
                <w:szCs w:val="21"/>
                <w:lang w:val="en-US"/>
              </w:rPr>
              <w:t>Gov</w:t>
            </w:r>
          </w:p>
        </w:tc>
        <w:tc>
          <w:tcPr>
            <w:tcW w:w="7477" w:type="dxa"/>
            <w:shd w:val="clear" w:color="auto" w:fill="auto"/>
          </w:tcPr>
          <w:p w:rsidR="00790B06" w:rsidRPr="00790B06" w:rsidRDefault="00790B06" w:rsidP="001F724B">
            <w:pPr>
              <w:spacing w:before="0" w:after="40" w:line="240" w:lineRule="auto"/>
              <w:jc w:val="left"/>
              <w:rPr>
                <w:color w:val="000000"/>
                <w:lang w:val="ru-RU"/>
              </w:rPr>
            </w:pPr>
            <w:r w:rsidRPr="00B2433A">
              <w:rPr>
                <w:rFonts w:cs="Arial"/>
                <w:szCs w:val="21"/>
                <w:lang w:val="ru-RU"/>
              </w:rPr>
              <w:t>проект</w:t>
            </w:r>
            <w:r>
              <w:rPr>
                <w:rFonts w:cs="Arial"/>
                <w:szCs w:val="21"/>
                <w:lang w:val="ru-RU"/>
              </w:rPr>
              <w:t xml:space="preserve"> </w:t>
            </w:r>
            <w:r>
              <w:rPr>
                <w:rFonts w:cs="Arial"/>
                <w:szCs w:val="21"/>
                <w:lang w:val="en-US"/>
              </w:rPr>
              <w:t>Air</w:t>
            </w:r>
            <w:r w:rsidRPr="00024D1E">
              <w:rPr>
                <w:rFonts w:cs="Arial"/>
                <w:szCs w:val="21"/>
                <w:lang w:val="ru-RU"/>
              </w:rPr>
              <w:t>-</w:t>
            </w:r>
            <w:r>
              <w:rPr>
                <w:rFonts w:cs="Arial"/>
                <w:szCs w:val="21"/>
                <w:lang w:val="en-US"/>
              </w:rPr>
              <w:t>Q</w:t>
            </w:r>
            <w:r w:rsidRPr="00024D1E">
              <w:rPr>
                <w:rFonts w:cs="Arial"/>
                <w:szCs w:val="21"/>
                <w:lang w:val="ru-RU"/>
              </w:rPr>
              <w:t>-</w:t>
            </w:r>
            <w:r>
              <w:rPr>
                <w:rFonts w:cs="Arial"/>
                <w:szCs w:val="21"/>
                <w:lang w:val="en-US"/>
              </w:rPr>
              <w:t>Gov</w:t>
            </w:r>
            <w:r w:rsidRPr="00790B06">
              <w:rPr>
                <w:rFonts w:cs="Arial"/>
                <w:szCs w:val="21"/>
                <w:lang w:val="ru-RU"/>
              </w:rPr>
              <w:t xml:space="preserve"> </w:t>
            </w:r>
            <w:r>
              <w:rPr>
                <w:rFonts w:cs="Arial"/>
                <w:szCs w:val="21"/>
                <w:lang w:val="ru-RU"/>
              </w:rPr>
              <w:t>«</w:t>
            </w:r>
            <w:r w:rsidRPr="00790B06">
              <w:rPr>
                <w:rFonts w:cs="Arial"/>
                <w:szCs w:val="21"/>
                <w:lang w:val="ru-RU"/>
              </w:rPr>
              <w:t>Управление качеством воздуха в</w:t>
            </w:r>
            <w:r w:rsidRPr="00790B06">
              <w:rPr>
                <w:rFonts w:cs="Arial"/>
                <w:szCs w:val="21"/>
                <w:lang w:val="en-US"/>
              </w:rPr>
              <w:t> </w:t>
            </w:r>
            <w:r w:rsidRPr="00790B06">
              <w:rPr>
                <w:rFonts w:cs="Arial"/>
                <w:szCs w:val="21"/>
                <w:lang w:val="ru-RU"/>
              </w:rPr>
              <w:t>странах Восточного</w:t>
            </w:r>
            <w:r w:rsidR="001F724B">
              <w:rPr>
                <w:rFonts w:cs="Arial"/>
                <w:szCs w:val="21"/>
                <w:lang w:val="en-US"/>
              </w:rPr>
              <w:t> </w:t>
            </w:r>
            <w:r w:rsidRPr="00790B06">
              <w:rPr>
                <w:rFonts w:cs="Arial"/>
                <w:szCs w:val="21"/>
                <w:lang w:val="ru-RU"/>
              </w:rPr>
              <w:t>региона ЕИСП</w:t>
            </w:r>
            <w:r>
              <w:rPr>
                <w:rFonts w:cs="Arial"/>
                <w:szCs w:val="21"/>
                <w:lang w:val="ru-RU"/>
              </w:rPr>
              <w:t>»</w:t>
            </w:r>
          </w:p>
        </w:tc>
      </w:tr>
      <w:tr w:rsidR="00467BDC" w:rsidRPr="001F724B" w:rsidTr="00986B6E">
        <w:trPr>
          <w:trHeight w:val="523"/>
        </w:trPr>
        <w:tc>
          <w:tcPr>
            <w:tcW w:w="1809" w:type="dxa"/>
            <w:shd w:val="clear" w:color="auto" w:fill="auto"/>
          </w:tcPr>
          <w:p w:rsidR="00467BDC" w:rsidRPr="00E42D56" w:rsidRDefault="00467BDC" w:rsidP="00467BDC">
            <w:pPr>
              <w:spacing w:before="0" w:after="40" w:line="240" w:lineRule="auto"/>
              <w:jc w:val="left"/>
              <w:rPr>
                <w:lang w:val="ru-RU"/>
              </w:rPr>
            </w:pPr>
            <w:r w:rsidRPr="00E42D56">
              <w:rPr>
                <w:lang w:val="ru-RU"/>
              </w:rPr>
              <w:t>BREFs</w:t>
            </w:r>
          </w:p>
        </w:tc>
        <w:tc>
          <w:tcPr>
            <w:tcW w:w="7477" w:type="dxa"/>
            <w:shd w:val="clear" w:color="auto" w:fill="auto"/>
          </w:tcPr>
          <w:p w:rsidR="00467BDC" w:rsidRPr="00E42D56" w:rsidRDefault="00467BDC" w:rsidP="00986B6E">
            <w:pPr>
              <w:spacing w:before="0" w:after="40" w:line="240" w:lineRule="auto"/>
              <w:jc w:val="left"/>
              <w:rPr>
                <w:lang w:val="ru-RU"/>
              </w:rPr>
            </w:pPr>
            <w:r w:rsidRPr="00E42D56">
              <w:rPr>
                <w:lang w:val="ru-RU"/>
              </w:rPr>
              <w:t>отраслевые справочные руководства Европейского Союза по НДТМ</w:t>
            </w:r>
          </w:p>
        </w:tc>
      </w:tr>
      <w:tr w:rsidR="00326C3F" w:rsidRPr="001F724B" w:rsidTr="00CE580D">
        <w:trPr>
          <w:trHeight w:val="523"/>
        </w:trPr>
        <w:tc>
          <w:tcPr>
            <w:tcW w:w="1809" w:type="dxa"/>
            <w:shd w:val="clear" w:color="auto" w:fill="auto"/>
          </w:tcPr>
          <w:p w:rsidR="00326C3F" w:rsidRPr="00E42D56" w:rsidRDefault="00326C3F" w:rsidP="00326C3F">
            <w:pPr>
              <w:spacing w:before="0" w:after="40" w:line="240" w:lineRule="auto"/>
              <w:jc w:val="left"/>
              <w:rPr>
                <w:lang w:val="ru-RU"/>
              </w:rPr>
            </w:pPr>
            <w:r w:rsidRPr="00CE580D">
              <w:rPr>
                <w:lang w:val="ru-RU"/>
              </w:rPr>
              <w:t>ВЕКЦА</w:t>
            </w:r>
          </w:p>
        </w:tc>
        <w:tc>
          <w:tcPr>
            <w:tcW w:w="7477" w:type="dxa"/>
            <w:shd w:val="clear" w:color="auto" w:fill="auto"/>
          </w:tcPr>
          <w:p w:rsidR="00326C3F" w:rsidRPr="00E42D56" w:rsidRDefault="00326C3F" w:rsidP="00326C3F">
            <w:pPr>
              <w:spacing w:before="0" w:after="40" w:line="240" w:lineRule="auto"/>
              <w:jc w:val="left"/>
              <w:rPr>
                <w:lang w:val="ru-RU"/>
              </w:rPr>
            </w:pPr>
            <w:r w:rsidRPr="00E42D56">
              <w:rPr>
                <w:lang w:val="ru-RU"/>
              </w:rPr>
              <w:t>Восточная Европа, Кавказ и Центральная Азия</w:t>
            </w:r>
          </w:p>
        </w:tc>
      </w:tr>
      <w:tr w:rsidR="00326C3F" w:rsidRPr="001F724B" w:rsidTr="00CE580D">
        <w:trPr>
          <w:trHeight w:val="523"/>
        </w:trPr>
        <w:tc>
          <w:tcPr>
            <w:tcW w:w="1809" w:type="dxa"/>
            <w:shd w:val="clear" w:color="auto" w:fill="auto"/>
          </w:tcPr>
          <w:p w:rsidR="00326C3F" w:rsidRPr="00CE580D" w:rsidRDefault="00326C3F" w:rsidP="006B5DAC">
            <w:pPr>
              <w:spacing w:before="0" w:after="40" w:line="240" w:lineRule="auto"/>
              <w:jc w:val="left"/>
              <w:rPr>
                <w:lang w:val="ru-RU"/>
              </w:rPr>
            </w:pPr>
            <w:r w:rsidRPr="00CE580D">
              <w:rPr>
                <w:lang w:val="ru-RU"/>
              </w:rPr>
              <w:t>ЕИСП</w:t>
            </w:r>
          </w:p>
        </w:tc>
        <w:tc>
          <w:tcPr>
            <w:tcW w:w="7477" w:type="dxa"/>
            <w:shd w:val="clear" w:color="auto" w:fill="auto"/>
          </w:tcPr>
          <w:p w:rsidR="00326C3F" w:rsidRPr="00E42D56" w:rsidRDefault="00326C3F" w:rsidP="00326C3F">
            <w:pPr>
              <w:spacing w:before="0" w:after="40" w:line="240" w:lineRule="auto"/>
              <w:jc w:val="left"/>
              <w:rPr>
                <w:lang w:val="ru-RU"/>
              </w:rPr>
            </w:pPr>
            <w:r w:rsidRPr="00E42D56">
              <w:rPr>
                <w:lang w:val="ru-RU"/>
              </w:rPr>
              <w:t>Европейский инструмент соседства и партнёрства</w:t>
            </w:r>
          </w:p>
        </w:tc>
      </w:tr>
      <w:tr w:rsidR="00326C3F" w:rsidRPr="00E42D56" w:rsidTr="00CE580D">
        <w:trPr>
          <w:trHeight w:val="523"/>
        </w:trPr>
        <w:tc>
          <w:tcPr>
            <w:tcW w:w="1809" w:type="dxa"/>
            <w:shd w:val="clear" w:color="auto" w:fill="auto"/>
          </w:tcPr>
          <w:p w:rsidR="00326C3F" w:rsidRPr="00E42D56" w:rsidRDefault="00326C3F" w:rsidP="006B5DAC">
            <w:pPr>
              <w:spacing w:before="0" w:after="40" w:line="240" w:lineRule="auto"/>
              <w:jc w:val="left"/>
              <w:rPr>
                <w:color w:val="000000"/>
                <w:lang w:val="ru-RU"/>
              </w:rPr>
            </w:pPr>
            <w:r w:rsidRPr="00E42D56">
              <w:rPr>
                <w:color w:val="000000"/>
                <w:lang w:val="ru-RU"/>
              </w:rPr>
              <w:t>ЕС</w:t>
            </w:r>
          </w:p>
        </w:tc>
        <w:tc>
          <w:tcPr>
            <w:tcW w:w="7477" w:type="dxa"/>
            <w:shd w:val="clear" w:color="auto" w:fill="auto"/>
          </w:tcPr>
          <w:p w:rsidR="00326C3F" w:rsidRPr="00E42D56" w:rsidRDefault="00326C3F" w:rsidP="00326C3F">
            <w:pPr>
              <w:spacing w:before="0" w:after="40" w:line="240" w:lineRule="auto"/>
              <w:jc w:val="left"/>
              <w:rPr>
                <w:color w:val="000000"/>
                <w:lang w:val="ru-RU"/>
              </w:rPr>
            </w:pPr>
            <w:r w:rsidRPr="00E42D56">
              <w:rPr>
                <w:color w:val="000000"/>
                <w:lang w:val="ru-RU"/>
              </w:rPr>
              <w:t>Европейский Союз</w:t>
            </w:r>
          </w:p>
        </w:tc>
      </w:tr>
      <w:tr w:rsidR="00326C3F" w:rsidRPr="001F724B" w:rsidTr="00CE580D">
        <w:trPr>
          <w:trHeight w:val="523"/>
        </w:trPr>
        <w:tc>
          <w:tcPr>
            <w:tcW w:w="1809" w:type="dxa"/>
            <w:shd w:val="clear" w:color="auto" w:fill="auto"/>
          </w:tcPr>
          <w:p w:rsidR="00326C3F" w:rsidRPr="00E42D56" w:rsidRDefault="00326C3F" w:rsidP="006B5DAC">
            <w:pPr>
              <w:spacing w:before="0" w:after="40" w:line="240" w:lineRule="auto"/>
              <w:jc w:val="left"/>
              <w:rPr>
                <w:color w:val="000000"/>
                <w:lang w:val="ru-RU"/>
              </w:rPr>
            </w:pPr>
            <w:r w:rsidRPr="00E42D56">
              <w:rPr>
                <w:color w:val="000000"/>
                <w:lang w:val="ru-RU"/>
              </w:rPr>
              <w:t>КПКЗ</w:t>
            </w:r>
          </w:p>
        </w:tc>
        <w:tc>
          <w:tcPr>
            <w:tcW w:w="7477" w:type="dxa"/>
            <w:shd w:val="clear" w:color="auto" w:fill="auto"/>
          </w:tcPr>
          <w:p w:rsidR="00326C3F" w:rsidRPr="00E42D56" w:rsidRDefault="00326C3F" w:rsidP="00326C3F">
            <w:pPr>
              <w:spacing w:before="0" w:after="40" w:line="240" w:lineRule="auto"/>
              <w:jc w:val="left"/>
              <w:rPr>
                <w:color w:val="000000"/>
                <w:lang w:val="ru-RU"/>
              </w:rPr>
            </w:pPr>
            <w:r w:rsidRPr="00E42D56">
              <w:rPr>
                <w:color w:val="000000"/>
                <w:lang w:val="ru-RU"/>
              </w:rPr>
              <w:t xml:space="preserve">комплексное предотвращение и контроль загрязнения (соответствует английскому термину IPPC, </w:t>
            </w:r>
            <w:proofErr w:type="spellStart"/>
            <w:r w:rsidRPr="00E42D56">
              <w:rPr>
                <w:lang w:val="ru-RU"/>
              </w:rPr>
              <w:t>integrated</w:t>
            </w:r>
            <w:proofErr w:type="spellEnd"/>
            <w:r w:rsidRPr="00E42D56">
              <w:rPr>
                <w:lang w:val="ru-RU"/>
              </w:rPr>
              <w:t xml:space="preserve"> </w:t>
            </w:r>
            <w:proofErr w:type="spellStart"/>
            <w:r w:rsidRPr="00E42D56">
              <w:rPr>
                <w:lang w:val="ru-RU"/>
              </w:rPr>
              <w:t>pollution</w:t>
            </w:r>
            <w:proofErr w:type="spellEnd"/>
            <w:r w:rsidRPr="00E42D56">
              <w:rPr>
                <w:lang w:val="ru-RU"/>
              </w:rPr>
              <w:t xml:space="preserve"> </w:t>
            </w:r>
            <w:proofErr w:type="spellStart"/>
            <w:r w:rsidRPr="00E42D56">
              <w:rPr>
                <w:lang w:val="ru-RU"/>
              </w:rPr>
              <w:t>prevention</w:t>
            </w:r>
            <w:proofErr w:type="spellEnd"/>
            <w:r w:rsidRPr="00E42D56">
              <w:rPr>
                <w:lang w:val="ru-RU"/>
              </w:rPr>
              <w:t xml:space="preserve"> </w:t>
            </w:r>
            <w:proofErr w:type="spellStart"/>
            <w:r w:rsidRPr="00E42D56">
              <w:rPr>
                <w:lang w:val="ru-RU"/>
              </w:rPr>
              <w:t>and</w:t>
            </w:r>
            <w:proofErr w:type="spellEnd"/>
            <w:r w:rsidRPr="00E42D56">
              <w:rPr>
                <w:lang w:val="ru-RU"/>
              </w:rPr>
              <w:t xml:space="preserve"> </w:t>
            </w:r>
            <w:proofErr w:type="spellStart"/>
            <w:r w:rsidRPr="00E42D56">
              <w:rPr>
                <w:lang w:val="ru-RU"/>
              </w:rPr>
              <w:t>control</w:t>
            </w:r>
            <w:proofErr w:type="spellEnd"/>
            <w:r w:rsidRPr="00E42D56">
              <w:rPr>
                <w:color w:val="000000"/>
                <w:lang w:val="ru-RU"/>
              </w:rPr>
              <w:t>)</w:t>
            </w:r>
          </w:p>
        </w:tc>
      </w:tr>
      <w:tr w:rsidR="00326C3F" w:rsidRPr="001F724B" w:rsidTr="00CE580D">
        <w:trPr>
          <w:trHeight w:val="523"/>
        </w:trPr>
        <w:tc>
          <w:tcPr>
            <w:tcW w:w="1809" w:type="dxa"/>
            <w:shd w:val="clear" w:color="auto" w:fill="auto"/>
          </w:tcPr>
          <w:p w:rsidR="00326C3F" w:rsidRPr="00E42D56" w:rsidRDefault="00326C3F" w:rsidP="006B5DAC">
            <w:pPr>
              <w:spacing w:before="0" w:after="40" w:line="240" w:lineRule="auto"/>
              <w:jc w:val="left"/>
              <w:rPr>
                <w:color w:val="000000"/>
                <w:lang w:val="ru-RU"/>
              </w:rPr>
            </w:pPr>
            <w:r w:rsidRPr="00E42D56">
              <w:rPr>
                <w:color w:val="000000"/>
                <w:lang w:val="ru-RU"/>
              </w:rPr>
              <w:t>НДТМ</w:t>
            </w:r>
          </w:p>
        </w:tc>
        <w:tc>
          <w:tcPr>
            <w:tcW w:w="7477" w:type="dxa"/>
            <w:shd w:val="clear" w:color="auto" w:fill="auto"/>
          </w:tcPr>
          <w:p w:rsidR="00326C3F" w:rsidRPr="00E42D56" w:rsidRDefault="00326C3F" w:rsidP="00E92E15">
            <w:pPr>
              <w:spacing w:before="0" w:after="40" w:line="240" w:lineRule="auto"/>
              <w:jc w:val="left"/>
              <w:rPr>
                <w:color w:val="000000"/>
                <w:lang w:val="ru-RU"/>
              </w:rPr>
            </w:pPr>
            <w:r w:rsidRPr="00E42D56">
              <w:rPr>
                <w:color w:val="000000"/>
                <w:lang w:val="ru-RU"/>
              </w:rPr>
              <w:t xml:space="preserve">наилучшие доступные технические методы (соответствует английскому термину </w:t>
            </w:r>
            <w:proofErr w:type="spellStart"/>
            <w:r w:rsidR="00E92E15" w:rsidRPr="00E42D56">
              <w:rPr>
                <w:color w:val="000000"/>
                <w:lang w:val="ru-RU"/>
              </w:rPr>
              <w:t>BAT</w:t>
            </w:r>
            <w:proofErr w:type="spellEnd"/>
            <w:r w:rsidR="00E92E15" w:rsidRPr="00E92E15">
              <w:rPr>
                <w:color w:val="000000"/>
                <w:lang w:val="ru-RU"/>
              </w:rPr>
              <w:t>,</w:t>
            </w:r>
            <w:r w:rsidR="00E92E15" w:rsidRPr="00E42D56">
              <w:rPr>
                <w:color w:val="000000"/>
                <w:lang w:val="ru-RU"/>
              </w:rPr>
              <w:t xml:space="preserve"> </w:t>
            </w:r>
            <w:proofErr w:type="spellStart"/>
            <w:r w:rsidRPr="00E42D56">
              <w:rPr>
                <w:color w:val="000000"/>
                <w:lang w:val="ru-RU"/>
              </w:rPr>
              <w:t>best</w:t>
            </w:r>
            <w:proofErr w:type="spellEnd"/>
            <w:r w:rsidRPr="00E42D56">
              <w:rPr>
                <w:color w:val="000000"/>
                <w:lang w:val="ru-RU"/>
              </w:rPr>
              <w:t xml:space="preserve"> </w:t>
            </w:r>
            <w:proofErr w:type="spellStart"/>
            <w:r w:rsidRPr="00E42D56">
              <w:rPr>
                <w:color w:val="000000"/>
                <w:lang w:val="ru-RU"/>
              </w:rPr>
              <w:t>available</w:t>
            </w:r>
            <w:proofErr w:type="spellEnd"/>
            <w:r w:rsidRPr="00E42D56">
              <w:rPr>
                <w:color w:val="000000"/>
                <w:lang w:val="ru-RU"/>
              </w:rPr>
              <w:t xml:space="preserve"> </w:t>
            </w:r>
            <w:proofErr w:type="spellStart"/>
            <w:r w:rsidRPr="00E42D56">
              <w:rPr>
                <w:color w:val="000000"/>
                <w:lang w:val="ru-RU"/>
              </w:rPr>
              <w:t>techniques</w:t>
            </w:r>
            <w:proofErr w:type="spellEnd"/>
            <w:r w:rsidRPr="00E42D56">
              <w:rPr>
                <w:color w:val="000000"/>
                <w:lang w:val="ru-RU"/>
              </w:rPr>
              <w:t>)</w:t>
            </w:r>
          </w:p>
        </w:tc>
      </w:tr>
      <w:tr w:rsidR="00326C3F" w:rsidRPr="001F724B" w:rsidTr="00CE580D">
        <w:trPr>
          <w:trHeight w:val="523"/>
        </w:trPr>
        <w:tc>
          <w:tcPr>
            <w:tcW w:w="1809" w:type="dxa"/>
            <w:shd w:val="clear" w:color="auto" w:fill="auto"/>
          </w:tcPr>
          <w:p w:rsidR="00326C3F" w:rsidRPr="00E42D56" w:rsidRDefault="00326C3F" w:rsidP="00326C3F">
            <w:pPr>
              <w:spacing w:before="0" w:after="40" w:line="240" w:lineRule="auto"/>
              <w:jc w:val="left"/>
              <w:rPr>
                <w:color w:val="000000"/>
                <w:lang w:val="ru-RU"/>
              </w:rPr>
            </w:pPr>
            <w:r w:rsidRPr="00E42D56">
              <w:rPr>
                <w:color w:val="000000"/>
                <w:lang w:val="ru-RU"/>
              </w:rPr>
              <w:t>ОБУВ</w:t>
            </w:r>
          </w:p>
        </w:tc>
        <w:tc>
          <w:tcPr>
            <w:tcW w:w="7477" w:type="dxa"/>
            <w:shd w:val="clear" w:color="auto" w:fill="auto"/>
          </w:tcPr>
          <w:p w:rsidR="00326C3F" w:rsidRPr="00E92E15" w:rsidRDefault="00326C3F" w:rsidP="00326C3F">
            <w:pPr>
              <w:spacing w:before="0" w:after="40" w:line="240" w:lineRule="auto"/>
              <w:jc w:val="left"/>
              <w:rPr>
                <w:color w:val="000000"/>
                <w:vertAlign w:val="superscript"/>
                <w:lang w:val="ru-RU"/>
              </w:rPr>
            </w:pPr>
            <w:r w:rsidRPr="00E42D56">
              <w:rPr>
                <w:color w:val="000000"/>
                <w:lang w:val="ru-RU"/>
              </w:rPr>
              <w:t xml:space="preserve">ориентировочный безопасный уровень воздействия </w:t>
            </w:r>
            <w:r w:rsidR="00E92E15" w:rsidRPr="00E92E15">
              <w:rPr>
                <w:color w:val="000000"/>
                <w:lang w:val="ru-RU"/>
              </w:rPr>
              <w:t>[</w:t>
            </w:r>
            <w:r w:rsidRPr="00E42D56">
              <w:rPr>
                <w:color w:val="000000"/>
                <w:lang w:val="ru-RU"/>
              </w:rPr>
              <w:t>загрязняющего вещества</w:t>
            </w:r>
            <w:r w:rsidR="00E92E15" w:rsidRPr="00E92E15">
              <w:rPr>
                <w:color w:val="000000"/>
                <w:lang w:val="ru-RU"/>
              </w:rPr>
              <w:t>]</w:t>
            </w:r>
          </w:p>
        </w:tc>
      </w:tr>
      <w:tr w:rsidR="00DE383D" w:rsidRPr="001F724B" w:rsidTr="00CE580D">
        <w:trPr>
          <w:trHeight w:val="523"/>
        </w:trPr>
        <w:tc>
          <w:tcPr>
            <w:tcW w:w="1809" w:type="dxa"/>
            <w:shd w:val="clear" w:color="auto" w:fill="auto"/>
          </w:tcPr>
          <w:p w:rsidR="00DE383D" w:rsidRPr="00E42D56" w:rsidRDefault="00DE383D" w:rsidP="00E71393">
            <w:pPr>
              <w:spacing w:before="0" w:after="40" w:line="240" w:lineRule="auto"/>
              <w:jc w:val="left"/>
              <w:rPr>
                <w:color w:val="000000"/>
                <w:lang w:val="ru-RU"/>
              </w:rPr>
            </w:pPr>
            <w:r w:rsidRPr="00E42D56">
              <w:rPr>
                <w:color w:val="000000"/>
                <w:lang w:val="ru-RU"/>
              </w:rPr>
              <w:t>ОВ</w:t>
            </w:r>
            <w:r>
              <w:rPr>
                <w:color w:val="000000"/>
                <w:lang w:val="ru-RU"/>
              </w:rPr>
              <w:t>ОС</w:t>
            </w:r>
          </w:p>
        </w:tc>
        <w:tc>
          <w:tcPr>
            <w:tcW w:w="7477" w:type="dxa"/>
            <w:shd w:val="clear" w:color="auto" w:fill="auto"/>
          </w:tcPr>
          <w:p w:rsidR="00DE383D" w:rsidRPr="00E42D56" w:rsidRDefault="00DE383D" w:rsidP="00E71393">
            <w:pPr>
              <w:spacing w:before="0" w:after="40" w:line="240" w:lineRule="auto"/>
              <w:jc w:val="left"/>
              <w:rPr>
                <w:color w:val="000000"/>
                <w:vertAlign w:val="superscript"/>
                <w:lang w:val="ru-RU"/>
              </w:rPr>
            </w:pPr>
            <w:r w:rsidRPr="00E42D56">
              <w:rPr>
                <w:color w:val="000000"/>
                <w:lang w:val="ru-RU"/>
              </w:rPr>
              <w:t>о</w:t>
            </w:r>
            <w:r>
              <w:rPr>
                <w:color w:val="000000"/>
                <w:lang w:val="ru-RU"/>
              </w:rPr>
              <w:t>ценка воздействия на окружающую среду</w:t>
            </w:r>
          </w:p>
        </w:tc>
      </w:tr>
      <w:tr w:rsidR="003F4C23" w:rsidRPr="00297817" w:rsidTr="00CE580D">
        <w:trPr>
          <w:trHeight w:val="523"/>
        </w:trPr>
        <w:tc>
          <w:tcPr>
            <w:tcW w:w="1809" w:type="dxa"/>
            <w:shd w:val="clear" w:color="auto" w:fill="auto"/>
          </w:tcPr>
          <w:p w:rsidR="003F4C23" w:rsidRPr="00E42D56" w:rsidRDefault="003F4C23" w:rsidP="00DE383D">
            <w:pPr>
              <w:spacing w:before="0" w:after="40" w:line="240" w:lineRule="auto"/>
              <w:jc w:val="left"/>
              <w:rPr>
                <w:color w:val="000000"/>
                <w:lang w:val="ru-RU"/>
              </w:rPr>
            </w:pPr>
            <w:r w:rsidRPr="00E42D56">
              <w:rPr>
                <w:color w:val="000000"/>
                <w:lang w:val="ru-RU"/>
              </w:rPr>
              <w:t>О</w:t>
            </w:r>
            <w:r>
              <w:rPr>
                <w:color w:val="000000"/>
                <w:lang w:val="ru-RU"/>
              </w:rPr>
              <w:t>С</w:t>
            </w:r>
          </w:p>
        </w:tc>
        <w:tc>
          <w:tcPr>
            <w:tcW w:w="7477" w:type="dxa"/>
            <w:shd w:val="clear" w:color="auto" w:fill="auto"/>
          </w:tcPr>
          <w:p w:rsidR="003F4C23" w:rsidRPr="00E42D56" w:rsidRDefault="003F4C23" w:rsidP="00DE383D">
            <w:pPr>
              <w:spacing w:before="0" w:after="40" w:line="240" w:lineRule="auto"/>
              <w:jc w:val="left"/>
              <w:rPr>
                <w:color w:val="000000"/>
                <w:vertAlign w:val="superscript"/>
                <w:lang w:val="ru-RU"/>
              </w:rPr>
            </w:pPr>
            <w:r>
              <w:rPr>
                <w:color w:val="000000"/>
                <w:lang w:val="ru-RU"/>
              </w:rPr>
              <w:t>окружающ</w:t>
            </w:r>
            <w:r w:rsidR="00DE383D">
              <w:rPr>
                <w:color w:val="000000"/>
                <w:lang w:val="ru-RU"/>
              </w:rPr>
              <w:t>ая</w:t>
            </w:r>
            <w:r>
              <w:rPr>
                <w:color w:val="000000"/>
                <w:lang w:val="ru-RU"/>
              </w:rPr>
              <w:t xml:space="preserve"> сред</w:t>
            </w:r>
            <w:r w:rsidR="00DE383D">
              <w:rPr>
                <w:color w:val="000000"/>
                <w:lang w:val="ru-RU"/>
              </w:rPr>
              <w:t>а</w:t>
            </w:r>
          </w:p>
        </w:tc>
      </w:tr>
      <w:tr w:rsidR="00326C3F" w:rsidRPr="001F724B" w:rsidTr="00CE580D">
        <w:trPr>
          <w:trHeight w:val="523"/>
        </w:trPr>
        <w:tc>
          <w:tcPr>
            <w:tcW w:w="1809" w:type="dxa"/>
            <w:shd w:val="clear" w:color="auto" w:fill="auto"/>
          </w:tcPr>
          <w:p w:rsidR="00326C3F" w:rsidRPr="00E42D56" w:rsidRDefault="00326C3F" w:rsidP="006B5DAC">
            <w:pPr>
              <w:spacing w:before="0" w:after="40" w:line="240" w:lineRule="auto"/>
              <w:jc w:val="left"/>
              <w:rPr>
                <w:lang w:val="ru-RU"/>
              </w:rPr>
            </w:pPr>
            <w:r w:rsidRPr="00E42D56">
              <w:rPr>
                <w:lang w:val="ru-RU"/>
              </w:rPr>
              <w:t>ОЭСР</w:t>
            </w:r>
          </w:p>
        </w:tc>
        <w:tc>
          <w:tcPr>
            <w:tcW w:w="7477" w:type="dxa"/>
            <w:shd w:val="clear" w:color="auto" w:fill="auto"/>
          </w:tcPr>
          <w:p w:rsidR="00326C3F" w:rsidRPr="00E42D56" w:rsidRDefault="00326C3F" w:rsidP="00326C3F">
            <w:pPr>
              <w:spacing w:before="0" w:after="40" w:line="240" w:lineRule="auto"/>
              <w:jc w:val="left"/>
              <w:rPr>
                <w:lang w:val="ru-RU"/>
              </w:rPr>
            </w:pPr>
            <w:r w:rsidRPr="00E42D56">
              <w:rPr>
                <w:lang w:val="ru-RU"/>
              </w:rPr>
              <w:t>Организация экономического сотрудничества и развития</w:t>
            </w:r>
          </w:p>
        </w:tc>
      </w:tr>
      <w:tr w:rsidR="00326C3F" w:rsidRPr="001F724B" w:rsidTr="00CE580D">
        <w:trPr>
          <w:trHeight w:val="523"/>
        </w:trPr>
        <w:tc>
          <w:tcPr>
            <w:tcW w:w="1809" w:type="dxa"/>
            <w:shd w:val="clear" w:color="auto" w:fill="auto"/>
          </w:tcPr>
          <w:p w:rsidR="00326C3F" w:rsidRPr="00E42D56" w:rsidRDefault="00326C3F" w:rsidP="006B5DAC">
            <w:pPr>
              <w:spacing w:before="0" w:after="40" w:line="240" w:lineRule="auto"/>
              <w:jc w:val="left"/>
              <w:rPr>
                <w:color w:val="000000"/>
                <w:lang w:val="ru-RU"/>
              </w:rPr>
            </w:pPr>
            <w:r w:rsidRPr="00E42D56">
              <w:rPr>
                <w:color w:val="000000"/>
                <w:lang w:val="ru-RU"/>
              </w:rPr>
              <w:t>ПДК</w:t>
            </w:r>
          </w:p>
        </w:tc>
        <w:tc>
          <w:tcPr>
            <w:tcW w:w="7477" w:type="dxa"/>
            <w:shd w:val="clear" w:color="auto" w:fill="auto"/>
          </w:tcPr>
          <w:p w:rsidR="00326C3F" w:rsidRPr="00E92E15" w:rsidRDefault="00326C3F" w:rsidP="00326C3F">
            <w:pPr>
              <w:spacing w:before="0" w:after="40" w:line="240" w:lineRule="auto"/>
              <w:jc w:val="left"/>
              <w:rPr>
                <w:color w:val="000000"/>
                <w:lang w:val="ru-RU"/>
              </w:rPr>
            </w:pPr>
            <w:r w:rsidRPr="00E42D56">
              <w:rPr>
                <w:color w:val="000000"/>
                <w:lang w:val="ru-RU"/>
              </w:rPr>
              <w:t xml:space="preserve">предельно допустимая концентрация </w:t>
            </w:r>
            <w:r w:rsidR="00E92E15" w:rsidRPr="00E92E15">
              <w:rPr>
                <w:color w:val="000000"/>
                <w:lang w:val="ru-RU"/>
              </w:rPr>
              <w:t>[</w:t>
            </w:r>
            <w:r w:rsidRPr="00E42D56">
              <w:rPr>
                <w:lang w:val="ru-RU"/>
              </w:rPr>
              <w:t>загрязняющего вещества</w:t>
            </w:r>
            <w:r w:rsidR="00E92E15" w:rsidRPr="00E92E15">
              <w:rPr>
                <w:lang w:val="ru-RU"/>
              </w:rPr>
              <w:t>]</w:t>
            </w:r>
          </w:p>
        </w:tc>
      </w:tr>
      <w:tr w:rsidR="000546A2" w:rsidRPr="000546A2" w:rsidTr="00CE580D">
        <w:trPr>
          <w:trHeight w:val="523"/>
        </w:trPr>
        <w:tc>
          <w:tcPr>
            <w:tcW w:w="1809" w:type="dxa"/>
            <w:shd w:val="clear" w:color="auto" w:fill="auto"/>
          </w:tcPr>
          <w:p w:rsidR="000546A2" w:rsidRPr="00E42D56" w:rsidRDefault="000546A2" w:rsidP="000546A2">
            <w:pPr>
              <w:spacing w:before="0" w:after="40" w:line="240" w:lineRule="auto"/>
              <w:jc w:val="left"/>
              <w:rPr>
                <w:color w:val="000000"/>
                <w:lang w:val="ru-RU"/>
              </w:rPr>
            </w:pPr>
            <w:r>
              <w:rPr>
                <w:color w:val="000000"/>
                <w:lang w:val="ru-RU"/>
              </w:rPr>
              <w:t>СЭМ</w:t>
            </w:r>
          </w:p>
        </w:tc>
        <w:tc>
          <w:tcPr>
            <w:tcW w:w="7477" w:type="dxa"/>
            <w:shd w:val="clear" w:color="auto" w:fill="auto"/>
          </w:tcPr>
          <w:p w:rsidR="000546A2" w:rsidRPr="00E42D56" w:rsidRDefault="000546A2" w:rsidP="00326C3F">
            <w:pPr>
              <w:spacing w:before="0" w:after="40" w:line="240" w:lineRule="auto"/>
              <w:jc w:val="left"/>
              <w:rPr>
                <w:color w:val="000000"/>
                <w:lang w:val="ru-RU"/>
              </w:rPr>
            </w:pPr>
            <w:r>
              <w:rPr>
                <w:color w:val="000000"/>
                <w:lang w:val="ru-RU"/>
              </w:rPr>
              <w:t>система экологического менеджмента</w:t>
            </w:r>
          </w:p>
        </w:tc>
      </w:tr>
    </w:tbl>
    <w:p w:rsidR="00790B06" w:rsidRPr="00790B06" w:rsidRDefault="00790B06" w:rsidP="00393B5F">
      <w:pPr>
        <w:spacing w:before="0" w:after="200"/>
        <w:jc w:val="left"/>
        <w:rPr>
          <w:rFonts w:eastAsia="Calibri" w:cs="Arial"/>
          <w:sz w:val="22"/>
          <w:szCs w:val="22"/>
          <w:lang w:val="en-US"/>
        </w:rPr>
      </w:pPr>
    </w:p>
    <w:p w:rsidR="00467BDC" w:rsidRDefault="00467BDC" w:rsidP="00393B5F">
      <w:pPr>
        <w:spacing w:before="0" w:after="200"/>
        <w:jc w:val="left"/>
        <w:rPr>
          <w:rFonts w:eastAsia="Calibri" w:cs="Arial"/>
          <w:sz w:val="22"/>
          <w:szCs w:val="22"/>
          <w:lang w:val="ru-RU"/>
        </w:rPr>
        <w:sectPr w:rsidR="00467BDC" w:rsidSect="00E461E8">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709" w:footer="709" w:gutter="0"/>
          <w:cols w:space="708"/>
          <w:titlePg/>
          <w:docGrid w:linePitch="360"/>
        </w:sectPr>
      </w:pPr>
    </w:p>
    <w:p w:rsidR="000832FF" w:rsidRPr="00A2038E" w:rsidRDefault="000832FF" w:rsidP="00B50EAD">
      <w:pPr>
        <w:pStyle w:val="1-"/>
        <w:spacing w:before="0" w:after="240"/>
        <w:jc w:val="left"/>
        <w:rPr>
          <w:b w:val="0"/>
          <w:color w:val="000000" w:themeColor="text1"/>
        </w:rPr>
      </w:pPr>
      <w:bookmarkStart w:id="6" w:name="_Toc352443625"/>
      <w:bookmarkStart w:id="7" w:name="_Toc98767463"/>
      <w:r w:rsidRPr="00A2038E">
        <w:rPr>
          <w:b w:val="0"/>
          <w:color w:val="000000" w:themeColor="text1"/>
        </w:rPr>
        <w:lastRenderedPageBreak/>
        <w:t>ВВЕДЕНИЕ</w:t>
      </w:r>
      <w:bookmarkEnd w:id="6"/>
    </w:p>
    <w:p w:rsidR="000832FF" w:rsidRPr="005309F4" w:rsidRDefault="000832FF" w:rsidP="00FB02A2">
      <w:pPr>
        <w:autoSpaceDE w:val="0"/>
        <w:autoSpaceDN w:val="0"/>
        <w:adjustRightInd w:val="0"/>
        <w:spacing w:before="240" w:after="120"/>
        <w:rPr>
          <w:i/>
          <w:iCs/>
          <w:color w:val="002060"/>
          <w:lang w:val="ru-RU"/>
        </w:rPr>
      </w:pPr>
      <w:r w:rsidRPr="005309F4">
        <w:rPr>
          <w:i/>
          <w:iCs/>
          <w:color w:val="002060"/>
          <w:lang w:val="ru-RU"/>
        </w:rPr>
        <w:t>Основ</w:t>
      </w:r>
      <w:r w:rsidR="00FB02A2">
        <w:rPr>
          <w:i/>
          <w:iCs/>
          <w:color w:val="002060"/>
          <w:lang w:val="ru-RU"/>
        </w:rPr>
        <w:t>а</w:t>
      </w:r>
      <w:r w:rsidRPr="005309F4">
        <w:rPr>
          <w:i/>
          <w:iCs/>
          <w:color w:val="002060"/>
          <w:lang w:val="ru-RU"/>
        </w:rPr>
        <w:t>н</w:t>
      </w:r>
      <w:r w:rsidR="00FB02A2">
        <w:rPr>
          <w:i/>
          <w:iCs/>
          <w:color w:val="002060"/>
          <w:lang w:val="ru-RU"/>
        </w:rPr>
        <w:t>ия для разработки</w:t>
      </w:r>
    </w:p>
    <w:p w:rsidR="00FB02A2" w:rsidRDefault="00B50EAD" w:rsidP="00843B3F">
      <w:pPr>
        <w:spacing w:before="0" w:after="120"/>
        <w:rPr>
          <w:lang w:val="ru-RU"/>
        </w:rPr>
      </w:pPr>
      <w:r>
        <w:rPr>
          <w:lang w:val="ru-RU"/>
        </w:rPr>
        <w:t xml:space="preserve">Данный </w:t>
      </w:r>
      <w:r w:rsidRPr="005A228D">
        <w:rPr>
          <w:spacing w:val="-2"/>
          <w:lang w:val="ru-RU"/>
        </w:rPr>
        <w:t xml:space="preserve">документ подготовлен в связи с </w:t>
      </w:r>
      <w:r>
        <w:rPr>
          <w:lang w:val="ru-RU"/>
        </w:rPr>
        <w:t xml:space="preserve">выполнением задания </w:t>
      </w:r>
      <w:r w:rsidR="005A228D" w:rsidRPr="005A228D">
        <w:rPr>
          <w:i/>
          <w:iCs/>
          <w:lang w:val="ru-RU"/>
        </w:rPr>
        <w:t>2.1.2.1</w:t>
      </w:r>
      <w:r w:rsidR="005A228D">
        <w:rPr>
          <w:i/>
          <w:iCs/>
          <w:lang w:val="ru-RU"/>
        </w:rPr>
        <w:t> </w:t>
      </w:r>
      <w:r w:rsidR="005A228D" w:rsidRPr="005A228D">
        <w:rPr>
          <w:i/>
          <w:iCs/>
          <w:lang w:val="ru-RU"/>
        </w:rPr>
        <w:t xml:space="preserve">Разработка рекомендаций по концепции </w:t>
      </w:r>
      <w:proofErr w:type="gramStart"/>
      <w:r w:rsidR="005A228D" w:rsidRPr="005A228D">
        <w:rPr>
          <w:i/>
          <w:iCs/>
          <w:lang w:val="ru-RU"/>
        </w:rPr>
        <w:t xml:space="preserve">реформирования системы </w:t>
      </w:r>
      <w:r w:rsidR="00843B3F">
        <w:rPr>
          <w:i/>
          <w:iCs/>
          <w:lang w:val="ru-RU"/>
        </w:rPr>
        <w:t>природоохранны</w:t>
      </w:r>
      <w:r w:rsidR="005A228D" w:rsidRPr="005A228D">
        <w:rPr>
          <w:i/>
          <w:iCs/>
          <w:lang w:val="ru-RU"/>
        </w:rPr>
        <w:t>х разрешений</w:t>
      </w:r>
      <w:r w:rsidR="005A228D">
        <w:rPr>
          <w:lang w:val="ru-RU"/>
        </w:rPr>
        <w:t xml:space="preserve"> календарного плана </w:t>
      </w:r>
      <w:r w:rsidR="005A228D" w:rsidRPr="006E6B1D">
        <w:rPr>
          <w:spacing w:val="-4"/>
          <w:lang w:val="ru-RU"/>
        </w:rPr>
        <w:t>работ</w:t>
      </w:r>
      <w:proofErr w:type="gramEnd"/>
      <w:r w:rsidR="005A228D" w:rsidRPr="006E6B1D">
        <w:rPr>
          <w:spacing w:val="-4"/>
          <w:lang w:val="ru-RU"/>
        </w:rPr>
        <w:t xml:space="preserve"> по компоненту </w:t>
      </w:r>
      <w:r w:rsidR="005A228D" w:rsidRPr="006E6B1D">
        <w:rPr>
          <w:i/>
          <w:iCs/>
          <w:spacing w:val="-4"/>
          <w:lang w:val="ru-RU"/>
        </w:rPr>
        <w:t>2.</w:t>
      </w:r>
      <w:r w:rsidR="00FB02A2" w:rsidRPr="006E6B1D">
        <w:rPr>
          <w:i/>
          <w:iCs/>
          <w:spacing w:val="-4"/>
          <w:lang w:val="ru-RU"/>
        </w:rPr>
        <w:t> </w:t>
      </w:r>
      <w:r w:rsidR="005A228D" w:rsidRPr="006E6B1D">
        <w:rPr>
          <w:i/>
          <w:iCs/>
          <w:spacing w:val="-4"/>
          <w:lang w:val="ru-RU"/>
        </w:rPr>
        <w:t>Мероприятия проекта для промышленного сектора, включая энергетику</w:t>
      </w:r>
      <w:r w:rsidR="00FB02A2" w:rsidRPr="006E6B1D">
        <w:rPr>
          <w:spacing w:val="-4"/>
          <w:lang w:val="ru-RU"/>
        </w:rPr>
        <w:t>.</w:t>
      </w:r>
    </w:p>
    <w:p w:rsidR="00843B3F" w:rsidRPr="00843B3F" w:rsidRDefault="00D90284" w:rsidP="006E6B1D">
      <w:pPr>
        <w:spacing w:before="0" w:after="120"/>
        <w:rPr>
          <w:rFonts w:cs="Arial"/>
          <w:bCs/>
          <w:lang w:val="ru-RU"/>
        </w:rPr>
      </w:pPr>
      <w:r w:rsidRPr="00F169AE">
        <w:rPr>
          <w:rFonts w:cs="Arial"/>
          <w:bCs/>
          <w:lang w:val="ru-RU"/>
        </w:rPr>
        <w:t>Концептуальные основы реформирования действующей системы природоохранных разрешений</w:t>
      </w:r>
      <w:r w:rsidRPr="00843B3F">
        <w:rPr>
          <w:rFonts w:cs="Arial"/>
          <w:bCs/>
          <w:lang w:val="ru-RU"/>
        </w:rPr>
        <w:t xml:space="preserve"> </w:t>
      </w:r>
      <w:r w:rsidR="00843B3F" w:rsidRPr="00843B3F">
        <w:rPr>
          <w:rFonts w:cs="Arial"/>
          <w:bCs/>
          <w:lang w:val="ru-RU"/>
        </w:rPr>
        <w:t>для промышленных производств являются важнейшим элементом н</w:t>
      </w:r>
      <w:r w:rsidR="00FB02A2" w:rsidRPr="00843B3F">
        <w:rPr>
          <w:rFonts w:cs="Arial"/>
          <w:bCs/>
          <w:lang w:val="ru-RU"/>
        </w:rPr>
        <w:t>ормативно-правовы</w:t>
      </w:r>
      <w:r w:rsidR="00843B3F" w:rsidRPr="00843B3F">
        <w:rPr>
          <w:rFonts w:cs="Arial"/>
          <w:bCs/>
          <w:lang w:val="ru-RU"/>
        </w:rPr>
        <w:t>х</w:t>
      </w:r>
      <w:r w:rsidR="00FB02A2" w:rsidRPr="00843B3F">
        <w:rPr>
          <w:rFonts w:cs="Arial"/>
          <w:bCs/>
          <w:lang w:val="ru-RU"/>
        </w:rPr>
        <w:t xml:space="preserve"> требовани</w:t>
      </w:r>
      <w:r w:rsidR="00843B3F" w:rsidRPr="00843B3F">
        <w:rPr>
          <w:rFonts w:cs="Arial"/>
          <w:bCs/>
          <w:lang w:val="ru-RU"/>
        </w:rPr>
        <w:t>й, определяющи</w:t>
      </w:r>
      <w:r w:rsidR="00843B3F">
        <w:rPr>
          <w:rFonts w:cs="Arial"/>
          <w:bCs/>
          <w:lang w:val="ru-RU"/>
        </w:rPr>
        <w:t xml:space="preserve">ми дальнейшую подготовку </w:t>
      </w:r>
      <w:r w:rsidR="00843B3F" w:rsidRPr="00843B3F">
        <w:rPr>
          <w:rFonts w:cs="Arial"/>
          <w:bCs/>
          <w:lang w:val="ru-RU"/>
        </w:rPr>
        <w:t xml:space="preserve">рекомендаций по разработке закона </w:t>
      </w:r>
      <w:r w:rsidR="00843B3F" w:rsidRPr="00B238D0">
        <w:rPr>
          <w:rFonts w:cs="Arial"/>
          <w:bCs/>
          <w:spacing w:val="-2"/>
          <w:lang w:val="ru-RU"/>
        </w:rPr>
        <w:t>о</w:t>
      </w:r>
      <w:r w:rsidR="00496A6C" w:rsidRPr="00B238D0">
        <w:rPr>
          <w:rFonts w:cs="Arial"/>
          <w:bCs/>
          <w:spacing w:val="-2"/>
          <w:lang w:val="en-US"/>
        </w:rPr>
        <w:t> </w:t>
      </w:r>
      <w:r w:rsidR="00843B3F" w:rsidRPr="00B238D0">
        <w:rPr>
          <w:spacing w:val="-2"/>
          <w:lang w:val="ru-RU"/>
        </w:rPr>
        <w:t>системе природоохранных разрешений</w:t>
      </w:r>
      <w:r w:rsidR="00843B3F" w:rsidRPr="00B238D0">
        <w:rPr>
          <w:rFonts w:cs="Arial"/>
          <w:bCs/>
          <w:spacing w:val="-2"/>
          <w:lang w:val="ru-RU"/>
        </w:rPr>
        <w:t>, нормативны</w:t>
      </w:r>
      <w:r w:rsidR="006E6B1D" w:rsidRPr="00B238D0">
        <w:rPr>
          <w:rFonts w:cs="Arial"/>
          <w:bCs/>
          <w:spacing w:val="-2"/>
          <w:lang w:val="ru-RU"/>
        </w:rPr>
        <w:t>х</w:t>
      </w:r>
      <w:r w:rsidR="00843B3F" w:rsidRPr="00B238D0">
        <w:rPr>
          <w:rFonts w:cs="Arial"/>
          <w:bCs/>
          <w:spacing w:val="-2"/>
          <w:lang w:val="ru-RU"/>
        </w:rPr>
        <w:t xml:space="preserve"> акт</w:t>
      </w:r>
      <w:r w:rsidR="006E6B1D" w:rsidRPr="00B238D0">
        <w:rPr>
          <w:rFonts w:cs="Arial"/>
          <w:bCs/>
          <w:spacing w:val="-2"/>
          <w:lang w:val="ru-RU"/>
        </w:rPr>
        <w:t>ов</w:t>
      </w:r>
      <w:r w:rsidR="00843B3F" w:rsidRPr="00B238D0">
        <w:rPr>
          <w:rFonts w:cs="Arial"/>
          <w:bCs/>
          <w:spacing w:val="-2"/>
          <w:lang w:val="ru-RU"/>
        </w:rPr>
        <w:t xml:space="preserve"> внедрения комплексных разрешений</w:t>
      </w:r>
      <w:r w:rsidR="00843B3F" w:rsidRPr="00843B3F">
        <w:rPr>
          <w:rFonts w:cs="Arial"/>
          <w:bCs/>
          <w:lang w:val="ru-RU"/>
        </w:rPr>
        <w:t xml:space="preserve"> и системы</w:t>
      </w:r>
      <w:r w:rsidR="00843B3F">
        <w:rPr>
          <w:rFonts w:cs="Arial"/>
          <w:bCs/>
          <w:lang w:val="ru-RU"/>
        </w:rPr>
        <w:t xml:space="preserve"> регулирования</w:t>
      </w:r>
      <w:r w:rsidR="00843B3F" w:rsidRPr="00843B3F">
        <w:rPr>
          <w:rFonts w:cs="Arial"/>
          <w:bCs/>
          <w:lang w:val="ru-RU"/>
        </w:rPr>
        <w:t>, основанной на нормах общего действия (НОД)</w:t>
      </w:r>
      <w:r w:rsidR="00843B3F">
        <w:rPr>
          <w:rFonts w:cs="Arial"/>
          <w:bCs/>
          <w:lang w:val="ru-RU"/>
        </w:rPr>
        <w:t>.</w:t>
      </w:r>
    </w:p>
    <w:p w:rsidR="000832FF" w:rsidRPr="005309F4" w:rsidRDefault="00843B3F" w:rsidP="00DA50C9">
      <w:pPr>
        <w:autoSpaceDE w:val="0"/>
        <w:autoSpaceDN w:val="0"/>
        <w:adjustRightInd w:val="0"/>
        <w:spacing w:before="240" w:after="120"/>
        <w:rPr>
          <w:i/>
          <w:iCs/>
          <w:color w:val="002060"/>
          <w:lang w:val="ru-RU"/>
        </w:rPr>
      </w:pPr>
      <w:r>
        <w:rPr>
          <w:i/>
          <w:iCs/>
          <w:color w:val="002060"/>
          <w:lang w:val="ru-RU"/>
        </w:rPr>
        <w:t>Актуальность решаем</w:t>
      </w:r>
      <w:r w:rsidR="00DA50C9">
        <w:rPr>
          <w:i/>
          <w:iCs/>
          <w:color w:val="002060"/>
          <w:lang w:val="ru-RU"/>
        </w:rPr>
        <w:t xml:space="preserve">ой задачи </w:t>
      </w:r>
      <w:r>
        <w:rPr>
          <w:i/>
          <w:iCs/>
          <w:color w:val="002060"/>
          <w:lang w:val="ru-RU"/>
        </w:rPr>
        <w:t xml:space="preserve">и </w:t>
      </w:r>
      <w:r w:rsidR="00DA50C9">
        <w:rPr>
          <w:i/>
          <w:iCs/>
          <w:color w:val="002060"/>
          <w:lang w:val="ru-RU"/>
        </w:rPr>
        <w:t>используемые подходы</w:t>
      </w:r>
    </w:p>
    <w:p w:rsidR="00FB02A2" w:rsidRPr="00FB02A2" w:rsidRDefault="00FB02A2" w:rsidP="006E6B1D">
      <w:pPr>
        <w:spacing w:after="60"/>
        <w:rPr>
          <w:lang w:val="ru-RU"/>
        </w:rPr>
      </w:pPr>
      <w:r w:rsidRPr="00FB02A2">
        <w:rPr>
          <w:lang w:val="ru-RU"/>
        </w:rPr>
        <w:t xml:space="preserve">Общепризнанная декларативность требований является </w:t>
      </w:r>
      <w:r w:rsidR="00496A6C">
        <w:rPr>
          <w:lang w:val="ru-RU"/>
        </w:rPr>
        <w:t>ключе</w:t>
      </w:r>
      <w:r w:rsidRPr="00FB02A2">
        <w:rPr>
          <w:lang w:val="ru-RU"/>
        </w:rPr>
        <w:t xml:space="preserve">вой проблемой советской разрешительной системы, которая до сих пор лежит в основе регулирования промышленного загрязнении странами </w:t>
      </w:r>
      <w:r w:rsidR="00DA50C9">
        <w:rPr>
          <w:lang w:val="ru-RU"/>
        </w:rPr>
        <w:t>Во</w:t>
      </w:r>
      <w:proofErr w:type="gramStart"/>
      <w:r w:rsidR="00CE580D">
        <w:rPr>
          <w:lang w:val="en-US"/>
        </w:rPr>
        <w:t>c</w:t>
      </w:r>
      <w:proofErr w:type="gramEnd"/>
      <w:r w:rsidR="00DA50C9">
        <w:rPr>
          <w:lang w:val="ru-RU"/>
        </w:rPr>
        <w:t>точного региона ЕИСП</w:t>
      </w:r>
      <w:r w:rsidRPr="00FB02A2">
        <w:rPr>
          <w:lang w:val="ru-RU"/>
        </w:rPr>
        <w:t>. Соответственно, кардинальное повышение эффективности</w:t>
      </w:r>
      <w:r w:rsidR="00496A6C">
        <w:rPr>
          <w:lang w:val="ru-RU"/>
        </w:rPr>
        <w:t xml:space="preserve"> природоохранн</w:t>
      </w:r>
      <w:r w:rsidR="006E6B1D">
        <w:rPr>
          <w:lang w:val="ru-RU"/>
        </w:rPr>
        <w:t>ого регулирования</w:t>
      </w:r>
      <w:r w:rsidR="00496A6C">
        <w:rPr>
          <w:lang w:val="ru-RU"/>
        </w:rPr>
        <w:t xml:space="preserve"> мер</w:t>
      </w:r>
      <w:r w:rsidRPr="00FB02A2">
        <w:rPr>
          <w:lang w:val="ru-RU"/>
        </w:rPr>
        <w:t xml:space="preserve"> требует, прежде всего, </w:t>
      </w:r>
      <w:r w:rsidRPr="00B2433A">
        <w:rPr>
          <w:lang w:val="ru-RU"/>
        </w:rPr>
        <w:t xml:space="preserve">соразмерности и конкретности предъявляемых требований </w:t>
      </w:r>
      <w:r w:rsidRPr="00FB02A2">
        <w:rPr>
          <w:lang w:val="ru-RU"/>
        </w:rPr>
        <w:t>к промышленным производствам, что предполагает:</w:t>
      </w:r>
    </w:p>
    <w:p w:rsidR="00496A6C" w:rsidRDefault="00496A6C" w:rsidP="006E6B1D">
      <w:pPr>
        <w:numPr>
          <w:ilvl w:val="0"/>
          <w:numId w:val="39"/>
        </w:numPr>
        <w:spacing w:before="0" w:after="60"/>
        <w:jc w:val="left"/>
        <w:rPr>
          <w:lang w:val="ru-RU"/>
        </w:rPr>
      </w:pPr>
      <w:proofErr w:type="gramStart"/>
      <w:r w:rsidRPr="00FB02A2">
        <w:rPr>
          <w:lang w:val="ru-RU"/>
        </w:rPr>
        <w:t xml:space="preserve">гибкое регулирование основных </w:t>
      </w:r>
      <w:r>
        <w:rPr>
          <w:lang w:val="ru-RU"/>
        </w:rPr>
        <w:t>производств-</w:t>
      </w:r>
      <w:r w:rsidRPr="00FB02A2">
        <w:rPr>
          <w:lang w:val="ru-RU"/>
        </w:rPr>
        <w:t>загрязнителей</w:t>
      </w:r>
      <w:r>
        <w:rPr>
          <w:lang w:val="ru-RU"/>
        </w:rPr>
        <w:t xml:space="preserve">, используя </w:t>
      </w:r>
      <w:r w:rsidRPr="00FB02A2">
        <w:rPr>
          <w:lang w:val="ru-RU"/>
        </w:rPr>
        <w:t>состязательн</w:t>
      </w:r>
      <w:r>
        <w:rPr>
          <w:lang w:val="ru-RU"/>
        </w:rPr>
        <w:t>ый</w:t>
      </w:r>
      <w:r w:rsidRPr="00FB02A2">
        <w:rPr>
          <w:lang w:val="ru-RU"/>
        </w:rPr>
        <w:t xml:space="preserve"> процесс </w:t>
      </w:r>
      <w:r>
        <w:rPr>
          <w:lang w:val="ru-RU"/>
        </w:rPr>
        <w:t>определен</w:t>
      </w:r>
      <w:r w:rsidRPr="00FB02A2">
        <w:rPr>
          <w:lang w:val="ru-RU"/>
        </w:rPr>
        <w:t xml:space="preserve">ия </w:t>
      </w:r>
      <w:r>
        <w:rPr>
          <w:lang w:val="ru-RU"/>
        </w:rPr>
        <w:t xml:space="preserve">нормативных требований согласно </w:t>
      </w:r>
      <w:r w:rsidRPr="00FB02A2">
        <w:rPr>
          <w:lang w:val="ru-RU"/>
        </w:rPr>
        <w:t>рекомендаци</w:t>
      </w:r>
      <w:r>
        <w:rPr>
          <w:lang w:val="ru-RU"/>
        </w:rPr>
        <w:t>ям</w:t>
      </w:r>
      <w:r w:rsidRPr="00FB02A2">
        <w:rPr>
          <w:lang w:val="ru-RU"/>
        </w:rPr>
        <w:t xml:space="preserve"> по отраслевым НДТМ, отражающи</w:t>
      </w:r>
      <w:r>
        <w:rPr>
          <w:lang w:val="ru-RU"/>
        </w:rPr>
        <w:t>м</w:t>
      </w:r>
      <w:r w:rsidRPr="00FB02A2">
        <w:rPr>
          <w:lang w:val="ru-RU"/>
        </w:rPr>
        <w:t xml:space="preserve"> лучший мировой опыт</w:t>
      </w:r>
      <w:r>
        <w:rPr>
          <w:lang w:val="ru-RU"/>
        </w:rPr>
        <w:t>;</w:t>
      </w:r>
      <w:proofErr w:type="gramEnd"/>
    </w:p>
    <w:p w:rsidR="00FB02A2" w:rsidRPr="00FB02A2" w:rsidRDefault="00FB02A2" w:rsidP="006E6B1D">
      <w:pPr>
        <w:numPr>
          <w:ilvl w:val="0"/>
          <w:numId w:val="39"/>
        </w:numPr>
        <w:spacing w:before="0" w:after="60"/>
        <w:jc w:val="left"/>
        <w:rPr>
          <w:lang w:val="ru-RU"/>
        </w:rPr>
      </w:pPr>
      <w:r w:rsidRPr="00FB02A2">
        <w:rPr>
          <w:lang w:val="ru-RU"/>
        </w:rPr>
        <w:t>упрощённое регулирование средних производств с использованием отраслевых норм общего действия</w:t>
      </w:r>
      <w:r w:rsidR="00B238D0">
        <w:rPr>
          <w:lang w:val="ru-RU"/>
        </w:rPr>
        <w:t xml:space="preserve"> (НОД)</w:t>
      </w:r>
      <w:r w:rsidRPr="00FB02A2">
        <w:rPr>
          <w:lang w:val="ru-RU"/>
        </w:rPr>
        <w:t>;</w:t>
      </w:r>
    </w:p>
    <w:p w:rsidR="00FB02A2" w:rsidRPr="00FB02A2" w:rsidRDefault="00B238D0" w:rsidP="00B238D0">
      <w:pPr>
        <w:numPr>
          <w:ilvl w:val="0"/>
          <w:numId w:val="39"/>
        </w:numPr>
        <w:spacing w:before="0" w:after="120"/>
        <w:ind w:left="714" w:hanging="357"/>
        <w:jc w:val="left"/>
        <w:rPr>
          <w:lang w:val="ru-RU"/>
        </w:rPr>
      </w:pPr>
      <w:r w:rsidRPr="00FB02A2">
        <w:rPr>
          <w:lang w:val="ru-RU"/>
        </w:rPr>
        <w:t>уведомительн</w:t>
      </w:r>
      <w:r>
        <w:rPr>
          <w:lang w:val="ru-RU"/>
        </w:rPr>
        <w:t>ый</w:t>
      </w:r>
      <w:r w:rsidRPr="00FB02A2">
        <w:rPr>
          <w:lang w:val="ru-RU"/>
        </w:rPr>
        <w:t xml:space="preserve"> принцип регистрации малых производств </w:t>
      </w:r>
      <w:r>
        <w:rPr>
          <w:lang w:val="ru-RU"/>
        </w:rPr>
        <w:t xml:space="preserve">и их </w:t>
      </w:r>
      <w:r w:rsidR="00496A6C" w:rsidRPr="00FB02A2">
        <w:rPr>
          <w:lang w:val="ru-RU"/>
        </w:rPr>
        <w:t xml:space="preserve">максимально упрощённое регулирование на основе общенациональных </w:t>
      </w:r>
      <w:r>
        <w:rPr>
          <w:lang w:val="ru-RU"/>
        </w:rPr>
        <w:t>НОД</w:t>
      </w:r>
      <w:r w:rsidR="00FB02A2" w:rsidRPr="00FB02A2">
        <w:rPr>
          <w:lang w:val="ru-RU"/>
        </w:rPr>
        <w:t>.</w:t>
      </w:r>
    </w:p>
    <w:p w:rsidR="00FB02A2" w:rsidRPr="00FB02A2" w:rsidRDefault="00FB02A2" w:rsidP="00393B5F">
      <w:pPr>
        <w:spacing w:before="0"/>
        <w:rPr>
          <w:lang w:val="ru-RU"/>
        </w:rPr>
      </w:pPr>
      <w:r w:rsidRPr="00FB02A2">
        <w:rPr>
          <w:lang w:val="ru-RU"/>
        </w:rPr>
        <w:t>Схематически этот подход представлен ниже:</w:t>
      </w:r>
    </w:p>
    <w:p w:rsidR="00FB02A2" w:rsidRPr="00FB02A2" w:rsidRDefault="005F62DD" w:rsidP="00DA50C9">
      <w:pPr>
        <w:spacing w:line="240" w:lineRule="auto"/>
        <w:rPr>
          <w:lang w:val="ru-RU"/>
        </w:rPr>
      </w:pPr>
      <w:r w:rsidRPr="005F62DD">
        <w:rPr>
          <w:noProof/>
          <w:lang w:eastAsia="en-GB"/>
        </w:rPr>
        <w:pict>
          <v:rect id="Rectangle 120" o:spid="_x0000_s1026" style="position:absolute;left:0;text-align:left;margin-left:-9pt;margin-top:10.65pt;width:477pt;height:193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" filled="f" strokeweight="1.25pt"/>
        </w:pict>
      </w:r>
    </w:p>
    <w:p w:rsidR="00FB02A2" w:rsidRPr="00FB02A2" w:rsidRDefault="005F62DD" w:rsidP="00FB02A2">
      <w:pPr>
        <w:spacing w:after="60"/>
        <w:rPr>
          <w:lang w:val="ru-RU"/>
        </w:rPr>
      </w:pPr>
      <w:r w:rsidRPr="005F62DD">
        <w:rPr>
          <w:noProof/>
          <w:lang w:eastAsia="en-GB"/>
        </w:rPr>
        <w:pict>
          <v:shapetype id="_x0000_t202" coordsize="21600,21600" o:spt="202" path="m,l,21600r21600,l21600,xe">
            <v:stroke joinstyle="miter"/>
            <v:path gradientshapeok="t" o:connecttype="rect"/>
          </v:shapetype>
          <v:shape id="Text Box 107" o:spid="_x0000_s1123" type="#_x0000_t202" style="position:absolute;left:0;text-align:left;margin-left:315pt;margin-top:3.25pt;width:117pt;height:44.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" fillcolor="#9cf">
            <v:textbox>
              <w:txbxContent>
                <w:p w:rsidR="00995D7B" w:rsidRPr="0031153B" w:rsidRDefault="00995D7B" w:rsidP="00FB02A2">
                  <w:pPr>
                    <w:jc w:val="center"/>
                    <w:rPr>
                      <w:b/>
                      <w:bCs/>
                    </w:rPr>
                  </w:pPr>
                  <w:proofErr w:type="spellStart"/>
                  <w:r w:rsidRPr="0031153B">
                    <w:rPr>
                      <w:b/>
                      <w:bCs/>
                    </w:rPr>
                    <w:t>Деклариров</w:t>
                  </w:r>
                  <w:r>
                    <w:rPr>
                      <w:b/>
                      <w:bCs/>
                    </w:rPr>
                    <w:t>а</w:t>
                  </w:r>
                  <w:r w:rsidRPr="0031153B">
                    <w:rPr>
                      <w:b/>
                      <w:bCs/>
                    </w:rPr>
                    <w:t>ние</w:t>
                  </w:r>
                  <w:proofErr w:type="spellEnd"/>
                </w:p>
              </w:txbxContent>
            </v:textbox>
          </v:shape>
        </w:pict>
      </w:r>
      <w:r w:rsidRPr="005F62DD">
        <w:rPr>
          <w:noProof/>
          <w:lang w:eastAsia="en-GB"/>
        </w:rPr>
        <w:pict>
          <v:shape id="Text Box 106" o:spid="_x0000_s1027" type="#_x0000_t202" style="position:absolute;left:0;text-align:left;margin-left:153pt;margin-top:3.25pt;width:126.05pt;height:44.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" fillcolor="#ff9">
            <v:textbox>
              <w:txbxContent>
                <w:p w:rsidR="00995D7B" w:rsidRPr="0031153B" w:rsidRDefault="00995D7B" w:rsidP="00FB02A2">
                  <w:pPr>
                    <w:jc w:val="center"/>
                    <w:rPr>
                      <w:b/>
                      <w:bCs/>
                    </w:rPr>
                  </w:pPr>
                  <w:proofErr w:type="spellStart"/>
                  <w:r w:rsidRPr="0031153B">
                    <w:rPr>
                      <w:b/>
                      <w:bCs/>
                    </w:rPr>
                    <w:t>Разрешение</w:t>
                  </w:r>
                  <w:proofErr w:type="spellEnd"/>
                  <w:r w:rsidRPr="0031153B">
                    <w:rPr>
                      <w:b/>
                      <w:bCs/>
                    </w:rPr>
                    <w:t xml:space="preserve"> </w:t>
                  </w:r>
                  <w:proofErr w:type="spellStart"/>
                  <w:r w:rsidRPr="0031153B">
                    <w:rPr>
                      <w:b/>
                      <w:bCs/>
                    </w:rPr>
                    <w:t>по</w:t>
                  </w:r>
                  <w:proofErr w:type="spellEnd"/>
                  <w:r w:rsidRPr="0031153B">
                    <w:rPr>
                      <w:b/>
                      <w:bCs/>
                    </w:rPr>
                    <w:t> НОД</w:t>
                  </w:r>
                </w:p>
              </w:txbxContent>
            </v:textbox>
          </v:shape>
        </w:pict>
      </w:r>
      <w:r w:rsidRPr="005F62DD">
        <w:rPr>
          <w:noProof/>
          <w:lang w:eastAsia="en-GB"/>
        </w:rPr>
        <w:pict>
          <v:shape id="Text Box 105" o:spid="_x0000_s1028" type="#_x0000_t202" style="position:absolute;left:0;text-align:left;margin-left:9pt;margin-top:2.95pt;width:117pt;height: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" fillcolor="#ff5050">
            <v:textbox>
              <w:txbxContent>
                <w:p w:rsidR="00995D7B" w:rsidRPr="00C55C93" w:rsidRDefault="00995D7B" w:rsidP="00FB02A2">
                  <w:pPr>
                    <w:jc w:val="center"/>
                    <w:rPr>
                      <w:b/>
                      <w:bCs/>
                      <w:lang w:val="en-US"/>
                    </w:rPr>
                  </w:pPr>
                  <w:proofErr w:type="spellStart"/>
                  <w:r w:rsidRPr="00744F81">
                    <w:rPr>
                      <w:b/>
                      <w:bCs/>
                    </w:rPr>
                    <w:t>Комплексное</w:t>
                  </w:r>
                  <w:proofErr w:type="spellEnd"/>
                  <w:r w:rsidRPr="00744F81">
                    <w:rPr>
                      <w:b/>
                      <w:bCs/>
                    </w:rPr>
                    <w:t xml:space="preserve"> </w:t>
                  </w:r>
                  <w:proofErr w:type="spellStart"/>
                  <w:r w:rsidRPr="00744F81">
                    <w:rPr>
                      <w:b/>
                      <w:bCs/>
                    </w:rPr>
                    <w:t>разрешение</w:t>
                  </w:r>
                  <w:proofErr w:type="spellEnd"/>
                </w:p>
              </w:txbxContent>
            </v:textbox>
          </v:shape>
        </w:pict>
      </w:r>
    </w:p>
    <w:p w:rsidR="00FB02A2" w:rsidRPr="00FB02A2" w:rsidRDefault="00FB02A2" w:rsidP="00FB02A2">
      <w:pPr>
        <w:spacing w:after="60"/>
        <w:rPr>
          <w:lang w:val="ru-RU"/>
        </w:rPr>
      </w:pPr>
    </w:p>
    <w:p w:rsidR="00FB02A2" w:rsidRPr="00FB02A2" w:rsidRDefault="005F62DD" w:rsidP="00FB02A2">
      <w:pPr>
        <w:spacing w:after="60"/>
        <w:rPr>
          <w:lang w:val="ru-RU"/>
        </w:rPr>
      </w:pPr>
      <w:r w:rsidRPr="005F62DD">
        <w:rPr>
          <w:noProof/>
          <w:lang w:eastAsia="en-GB"/>
        </w:rPr>
        <w:pict>
          <v:line id="Line 114" o:spid="_x0000_s1122" style="position:absolute;left:0;text-align:left;flip:x;z-index:251675648;visibility:visible" from="39.6pt,3.95pt" to="63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">
            <v:stroke endarrow="block"/>
          </v:line>
        </w:pict>
      </w:r>
      <w:r w:rsidRPr="005F62DD">
        <w:rPr>
          <w:noProof/>
          <w:lang w:eastAsia="en-GB"/>
        </w:rPr>
        <w:pict>
          <v:line id="Line 115" o:spid="_x0000_s1121" style="position:absolute;left:0;text-align:left;z-index:251676672;visibility:visible" from="63pt,3.35pt" to="93.6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YkcLwIAAFE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">
            <v:stroke endarrow="block"/>
          </v:line>
        </w:pict>
      </w:r>
      <w:r w:rsidRPr="005F62DD">
        <w:rPr>
          <w:noProof/>
          <w:lang w:eastAsia="en-GB"/>
        </w:rPr>
        <w:pict>
          <v:line id="Line 116" o:spid="_x0000_s1120" style="position:absolute;left:0;text-align:left;flip:x;z-index:251677696;visibility:visible" from="192.6pt,4.15pt" to="219.6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">
            <v:stroke endarrow="block"/>
          </v:line>
        </w:pict>
      </w:r>
      <w:r w:rsidRPr="005F62DD">
        <w:rPr>
          <w:noProof/>
          <w:lang w:eastAsia="en-GB"/>
        </w:rPr>
        <w:pict>
          <v:line id="Line 118" o:spid="_x0000_s1119" style="position:absolute;left:0;text-align:left;z-index:251679744;visibility:visible" from="219.6pt,3.55pt" to="246.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">
            <v:stroke endarrow="block"/>
          </v:line>
        </w:pict>
      </w:r>
      <w:r w:rsidRPr="005F62DD">
        <w:rPr>
          <w:noProof/>
          <w:lang w:eastAsia="en-GB"/>
        </w:rPr>
        <w:pict>
          <v:line id="Line 117" o:spid="_x0000_s1118" style="position:absolute;left:0;text-align:left;flip:x;z-index:251678720;visibility:visible" from="342pt,3.55pt" to="381.5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">
            <v:stroke endarrow="block"/>
          </v:line>
        </w:pict>
      </w:r>
      <w:r w:rsidRPr="005F62DD">
        <w:rPr>
          <w:noProof/>
          <w:lang w:eastAsia="en-GB"/>
        </w:rPr>
        <w:pict>
          <v:line id="Line 119" o:spid="_x0000_s1117" style="position:absolute;left:0;text-align:left;z-index:251680768;visibility:visible" from="381.6pt,2.95pt" to="6in,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8TMAIAAFE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">
            <v:stroke endarrow="block"/>
          </v:line>
        </w:pict>
      </w:r>
    </w:p>
    <w:p w:rsidR="00FB02A2" w:rsidRPr="00FB02A2" w:rsidRDefault="005F62DD" w:rsidP="00FB02A2">
      <w:pPr>
        <w:spacing w:after="60"/>
        <w:rPr>
          <w:lang w:val="ru-RU"/>
        </w:rPr>
      </w:pPr>
      <w:r w:rsidRPr="005F62DD">
        <w:rPr>
          <w:noProof/>
          <w:lang w:eastAsia="en-GB"/>
        </w:rPr>
        <w:pict>
          <v:shape id="Text Box 112" o:spid="_x0000_s1029" type="#_x0000_t202" style="position:absolute;left:0;text-align:left;margin-left:384.6pt;margin-top:13.15pt;width:86.2pt;height:102.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">
            <v:textbox>
              <w:txbxContent>
                <w:p w:rsidR="00995D7B" w:rsidRPr="00733641" w:rsidRDefault="00995D7B" w:rsidP="00733641">
                  <w:pPr>
                    <w:jc w:val="center"/>
                    <w:rPr>
                      <w:sz w:val="18"/>
                      <w:szCs w:val="18"/>
                      <w:lang w:val="ru-RU"/>
                    </w:rPr>
                  </w:pPr>
                  <w:proofErr w:type="spellStart"/>
                  <w:r w:rsidRPr="00733641">
                    <w:rPr>
                      <w:sz w:val="18"/>
                      <w:szCs w:val="18"/>
                      <w:lang w:val="uk-UA"/>
                    </w:rPr>
                    <w:t>Производства</w:t>
                  </w:r>
                  <w:proofErr w:type="spellEnd"/>
                  <w:r w:rsidRPr="00733641">
                    <w:rPr>
                      <w:sz w:val="18"/>
                      <w:szCs w:val="18"/>
                      <w:lang w:val="ru-RU"/>
                    </w:rPr>
                    <w:t xml:space="preserve"> </w:t>
                  </w:r>
                  <w:r w:rsidRPr="00733641">
                    <w:rPr>
                      <w:sz w:val="18"/>
                      <w:szCs w:val="18"/>
                      <w:lang w:val="uk-UA"/>
                    </w:rPr>
                    <w:t>с </w:t>
                  </w:r>
                  <w:proofErr w:type="spellStart"/>
                  <w:r w:rsidRPr="00733641">
                    <w:rPr>
                      <w:sz w:val="18"/>
                      <w:szCs w:val="18"/>
                      <w:lang w:val="uk-UA"/>
                    </w:rPr>
                    <w:t>выбросами</w:t>
                  </w:r>
                  <w:proofErr w:type="spellEnd"/>
                  <w:r w:rsidRPr="00733641">
                    <w:rPr>
                      <w:sz w:val="18"/>
                      <w:szCs w:val="18"/>
                      <w:lang w:val="uk-UA"/>
                    </w:rPr>
                    <w:t xml:space="preserve">, </w:t>
                  </w:r>
                  <w:proofErr w:type="spellStart"/>
                  <w:r w:rsidRPr="00733641">
                    <w:rPr>
                      <w:sz w:val="18"/>
                      <w:szCs w:val="18"/>
                      <w:lang w:val="uk-UA"/>
                    </w:rPr>
                    <w:t>сбросами</w:t>
                  </w:r>
                  <w:proofErr w:type="spellEnd"/>
                  <w:r w:rsidRPr="00733641">
                    <w:rPr>
                      <w:sz w:val="18"/>
                      <w:szCs w:val="18"/>
                      <w:lang w:val="uk-UA"/>
                    </w:rPr>
                    <w:t xml:space="preserve">, </w:t>
                  </w:r>
                  <w:proofErr w:type="spellStart"/>
                  <w:r w:rsidRPr="00733641">
                    <w:rPr>
                      <w:sz w:val="18"/>
                      <w:szCs w:val="18"/>
                      <w:lang w:val="uk-UA"/>
                    </w:rPr>
                    <w:t>образованием</w:t>
                  </w:r>
                  <w:proofErr w:type="spellEnd"/>
                  <w:r w:rsidRPr="00733641">
                    <w:rPr>
                      <w:sz w:val="18"/>
                      <w:szCs w:val="18"/>
                      <w:lang w:val="uk-UA"/>
                    </w:rPr>
                    <w:t xml:space="preserve"> </w:t>
                  </w:r>
                  <w:proofErr w:type="spellStart"/>
                  <w:r w:rsidRPr="00733641">
                    <w:rPr>
                      <w:sz w:val="18"/>
                      <w:szCs w:val="18"/>
                      <w:lang w:val="uk-UA"/>
                    </w:rPr>
                    <w:t>отходов</w:t>
                  </w:r>
                  <w:proofErr w:type="spellEnd"/>
                  <w:r w:rsidRPr="00733641">
                    <w:rPr>
                      <w:sz w:val="18"/>
                      <w:szCs w:val="18"/>
                      <w:lang w:val="uk-UA"/>
                    </w:rPr>
                    <w:t xml:space="preserve"> </w:t>
                  </w:r>
                  <w:proofErr w:type="spellStart"/>
                  <w:r w:rsidRPr="00733641">
                    <w:rPr>
                      <w:sz w:val="18"/>
                      <w:szCs w:val="18"/>
                      <w:lang w:val="uk-UA"/>
                    </w:rPr>
                    <w:t>ниже</w:t>
                  </w:r>
                  <w:proofErr w:type="spellEnd"/>
                  <w:r w:rsidRPr="00733641">
                    <w:rPr>
                      <w:sz w:val="18"/>
                      <w:szCs w:val="18"/>
                      <w:lang w:val="uk-UA"/>
                    </w:rPr>
                    <w:t xml:space="preserve"> </w:t>
                  </w:r>
                  <w:proofErr w:type="spellStart"/>
                  <w:r w:rsidRPr="00733641">
                    <w:rPr>
                      <w:sz w:val="18"/>
                      <w:szCs w:val="18"/>
                      <w:lang w:val="uk-UA"/>
                    </w:rPr>
                    <w:t>установленных</w:t>
                  </w:r>
                  <w:proofErr w:type="spellEnd"/>
                  <w:r w:rsidRPr="00733641">
                    <w:rPr>
                      <w:sz w:val="18"/>
                      <w:szCs w:val="18"/>
                      <w:lang w:val="uk-UA"/>
                    </w:rPr>
                    <w:t xml:space="preserve"> значений</w:t>
                  </w:r>
                </w:p>
              </w:txbxContent>
            </v:textbox>
          </v:shape>
        </w:pict>
      </w:r>
      <w:r w:rsidRPr="005F62DD">
        <w:rPr>
          <w:noProof/>
          <w:lang w:eastAsia="en-GB"/>
        </w:rPr>
        <w:pict>
          <v:shape id="Text Box 110" o:spid="_x0000_s1030" type="#_x0000_t202" style="position:absolute;left:0;text-align:left;margin-left:2in;margin-top:13.35pt;width:75.65pt;height:101.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">
            <v:textbox>
              <w:txbxContent>
                <w:p w:rsidR="00995D7B" w:rsidRPr="00DA50C9" w:rsidRDefault="00995D7B" w:rsidP="00B238D0">
                  <w:pPr>
                    <w:jc w:val="center"/>
                    <w:rPr>
                      <w:sz w:val="20"/>
                      <w:lang w:val="ru-RU"/>
                    </w:rPr>
                  </w:pPr>
                  <w:proofErr w:type="spellStart"/>
                  <w:r>
                    <w:rPr>
                      <w:sz w:val="20"/>
                      <w:lang w:val="uk-UA"/>
                    </w:rPr>
                    <w:t>Дей</w:t>
                  </w:r>
                  <w:r w:rsidRPr="00DA50C9">
                    <w:rPr>
                      <w:sz w:val="20"/>
                      <w:lang w:val="uk-UA"/>
                    </w:rPr>
                    <w:t>ст</w:t>
                  </w:r>
                  <w:r>
                    <w:rPr>
                      <w:sz w:val="20"/>
                      <w:lang w:val="uk-UA"/>
                    </w:rPr>
                    <w:t>в</w:t>
                  </w:r>
                  <w:proofErr w:type="spellEnd"/>
                  <w:r>
                    <w:rPr>
                      <w:sz w:val="20"/>
                      <w:lang w:val="uk-UA"/>
                    </w:rPr>
                    <w:t>.</w:t>
                  </w:r>
                  <w:r w:rsidRPr="00DA50C9">
                    <w:rPr>
                      <w:sz w:val="20"/>
                      <w:lang w:val="uk-UA"/>
                    </w:rPr>
                    <w:t xml:space="preserve"> </w:t>
                  </w:r>
                  <w:proofErr w:type="spellStart"/>
                  <w:r w:rsidRPr="00DA50C9">
                    <w:rPr>
                      <w:sz w:val="20"/>
                      <w:lang w:val="uk-UA"/>
                    </w:rPr>
                    <w:t>разрешения</w:t>
                  </w:r>
                  <w:proofErr w:type="spellEnd"/>
                  <w:r w:rsidRPr="00DA50C9">
                    <w:rPr>
                      <w:bCs/>
                      <w:sz w:val="20"/>
                      <w:lang w:val="uk-UA"/>
                    </w:rPr>
                    <w:t xml:space="preserve"> </w:t>
                  </w:r>
                  <w:proofErr w:type="spellStart"/>
                  <w:r w:rsidRPr="00DA50C9">
                    <w:rPr>
                      <w:bCs/>
                      <w:sz w:val="20"/>
                      <w:lang w:val="uk-UA"/>
                    </w:rPr>
                    <w:t>постепенно</w:t>
                  </w:r>
                  <w:proofErr w:type="spellEnd"/>
                  <w:r w:rsidRPr="00DA50C9">
                    <w:rPr>
                      <w:bCs/>
                      <w:sz w:val="20"/>
                      <w:lang w:val="uk-UA"/>
                    </w:rPr>
                    <w:t xml:space="preserve"> </w:t>
                  </w:r>
                  <w:proofErr w:type="spellStart"/>
                  <w:r w:rsidRPr="00DA50C9">
                    <w:rPr>
                      <w:bCs/>
                      <w:sz w:val="20"/>
                      <w:lang w:val="uk-UA"/>
                    </w:rPr>
                    <w:t>заменяются</w:t>
                  </w:r>
                  <w:proofErr w:type="spellEnd"/>
                  <w:r w:rsidRPr="00DA50C9">
                    <w:rPr>
                      <w:bCs/>
                      <w:sz w:val="20"/>
                      <w:lang w:val="uk-UA"/>
                    </w:rPr>
                    <w:t xml:space="preserve"> </w:t>
                  </w:r>
                  <w:r w:rsidRPr="00DA50C9">
                    <w:rPr>
                      <w:sz w:val="20"/>
                      <w:lang w:val="uk-UA"/>
                    </w:rPr>
                    <w:t>на</w:t>
                  </w:r>
                  <w:r>
                    <w:rPr>
                      <w:sz w:val="20"/>
                      <w:lang w:val="uk-UA"/>
                    </w:rPr>
                    <w:t xml:space="preserve"> </w:t>
                  </w:r>
                  <w:proofErr w:type="spellStart"/>
                  <w:r>
                    <w:rPr>
                      <w:sz w:val="20"/>
                      <w:lang w:val="uk-UA"/>
                    </w:rPr>
                    <w:t>соблюде-ние</w:t>
                  </w:r>
                  <w:proofErr w:type="spellEnd"/>
                  <w:r w:rsidRPr="00DA50C9">
                    <w:rPr>
                      <w:sz w:val="20"/>
                      <w:lang w:val="ru-RU"/>
                    </w:rPr>
                    <w:t xml:space="preserve"> НОД</w:t>
                  </w:r>
                </w:p>
              </w:txbxContent>
            </v:textbox>
          </v:shape>
        </w:pict>
      </w:r>
      <w:r w:rsidRPr="005F62DD">
        <w:rPr>
          <w:noProof/>
          <w:lang w:eastAsia="en-GB"/>
        </w:rPr>
        <w:pict>
          <v:shape id="Text Box 109" o:spid="_x0000_s1031" type="#_x0000_t202" style="position:absolute;left:0;text-align:left;margin-left:63pt;margin-top:13.35pt;width:81pt;height:99.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">
            <v:textbox>
              <w:txbxContent>
                <w:p w:rsidR="00995D7B" w:rsidRPr="00DA50C9" w:rsidRDefault="00995D7B" w:rsidP="00DA50C9">
                  <w:pPr>
                    <w:jc w:val="center"/>
                    <w:rPr>
                      <w:sz w:val="20"/>
                      <w:lang w:val="uk-UA"/>
                    </w:rPr>
                  </w:pPr>
                  <w:proofErr w:type="spellStart"/>
                  <w:r w:rsidRPr="00DA50C9">
                    <w:rPr>
                      <w:sz w:val="20"/>
                      <w:lang w:val="uk-UA"/>
                    </w:rPr>
                    <w:t>Производства</w:t>
                  </w:r>
                  <w:proofErr w:type="spellEnd"/>
                  <w:r w:rsidRPr="00DA50C9">
                    <w:rPr>
                      <w:sz w:val="20"/>
                      <w:lang w:val="uk-UA"/>
                    </w:rPr>
                    <w:t xml:space="preserve"> </w:t>
                  </w:r>
                  <w:proofErr w:type="spellStart"/>
                  <w:r w:rsidRPr="00DA50C9">
                    <w:rPr>
                      <w:sz w:val="20"/>
                      <w:lang w:val="uk-UA"/>
                    </w:rPr>
                    <w:t>согласно</w:t>
                  </w:r>
                  <w:proofErr w:type="spellEnd"/>
                  <w:r w:rsidRPr="00DA50C9">
                    <w:rPr>
                      <w:sz w:val="20"/>
                      <w:lang w:val="uk-UA"/>
                    </w:rPr>
                    <w:t xml:space="preserve"> </w:t>
                  </w:r>
                  <w:proofErr w:type="spellStart"/>
                  <w:r w:rsidRPr="00DA50C9">
                    <w:rPr>
                      <w:sz w:val="20"/>
                      <w:lang w:val="uk-UA"/>
                    </w:rPr>
                    <w:t>Директиве</w:t>
                  </w:r>
                  <w:proofErr w:type="spellEnd"/>
                  <w:r w:rsidRPr="00DA50C9">
                    <w:rPr>
                      <w:sz w:val="20"/>
                      <w:lang w:val="uk-UA"/>
                    </w:rPr>
                    <w:t xml:space="preserve"> КПКЗ +</w:t>
                  </w:r>
                  <w:r>
                    <w:rPr>
                      <w:sz w:val="20"/>
                      <w:lang w:val="uk-UA"/>
                    </w:rPr>
                    <w:t xml:space="preserve"> нац.</w:t>
                  </w:r>
                  <w:r w:rsidRPr="00DA50C9">
                    <w:rPr>
                      <w:sz w:val="20"/>
                      <w:lang w:val="uk-UA"/>
                    </w:rPr>
                    <w:t xml:space="preserve"> </w:t>
                  </w:r>
                  <w:proofErr w:type="spellStart"/>
                  <w:r>
                    <w:rPr>
                      <w:sz w:val="20"/>
                      <w:lang w:val="uk-UA"/>
                    </w:rPr>
                    <w:t>специфика</w:t>
                  </w:r>
                  <w:proofErr w:type="spellEnd"/>
                </w:p>
              </w:txbxContent>
            </v:textbox>
          </v:shape>
        </w:pict>
      </w:r>
      <w:r w:rsidRPr="005F62DD">
        <w:rPr>
          <w:noProof/>
          <w:lang w:eastAsia="en-GB"/>
        </w:rPr>
        <w:pict>
          <v:shape id="Text Box 108" o:spid="_x0000_s1032" type="#_x0000_t202" style="position:absolute;left:0;text-align:left;margin-left:-9pt;margin-top:13.15pt;width:81pt;height:100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">
            <v:textbox>
              <w:txbxContent>
                <w:p w:rsidR="00995D7B" w:rsidRPr="00DA50C9" w:rsidRDefault="00995D7B" w:rsidP="00FB02A2">
                  <w:pPr>
                    <w:jc w:val="center"/>
                    <w:rPr>
                      <w:sz w:val="20"/>
                      <w:lang w:val="uk-UA"/>
                    </w:rPr>
                  </w:pPr>
                  <w:proofErr w:type="spellStart"/>
                  <w:r w:rsidRPr="00DA50C9">
                    <w:rPr>
                      <w:sz w:val="20"/>
                      <w:lang w:val="uk-UA"/>
                    </w:rPr>
                    <w:t>Степень</w:t>
                  </w:r>
                  <w:proofErr w:type="spellEnd"/>
                  <w:r w:rsidRPr="00DA50C9">
                    <w:rPr>
                      <w:sz w:val="20"/>
                    </w:rPr>
                    <w:t xml:space="preserve"> </w:t>
                  </w:r>
                  <w:proofErr w:type="spellStart"/>
                  <w:r w:rsidRPr="00DA50C9">
                    <w:rPr>
                      <w:sz w:val="20"/>
                      <w:lang w:val="uk-UA"/>
                    </w:rPr>
                    <w:t>нтеграции</w:t>
                  </w:r>
                  <w:proofErr w:type="spellEnd"/>
                  <w:r w:rsidRPr="00DA50C9">
                    <w:rPr>
                      <w:b/>
                      <w:sz w:val="20"/>
                      <w:lang w:val="uk-UA"/>
                    </w:rPr>
                    <w:t xml:space="preserve"> </w:t>
                  </w:r>
                  <w:proofErr w:type="spellStart"/>
                  <w:r w:rsidRPr="00DA50C9">
                    <w:rPr>
                      <w:bCs/>
                      <w:sz w:val="20"/>
                      <w:lang w:val="uk-UA"/>
                    </w:rPr>
                    <w:t>согласно</w:t>
                  </w:r>
                  <w:proofErr w:type="spellEnd"/>
                  <w:r w:rsidRPr="00DA50C9">
                    <w:rPr>
                      <w:b/>
                      <w:sz w:val="20"/>
                      <w:lang w:val="uk-UA"/>
                    </w:rPr>
                    <w:t xml:space="preserve"> </w:t>
                  </w:r>
                  <w:proofErr w:type="spellStart"/>
                  <w:r w:rsidRPr="00DA50C9">
                    <w:rPr>
                      <w:sz w:val="20"/>
                      <w:lang w:val="uk-UA"/>
                    </w:rPr>
                    <w:t>Директиве</w:t>
                  </w:r>
                  <w:proofErr w:type="spellEnd"/>
                  <w:r w:rsidRPr="00DA50C9">
                    <w:rPr>
                      <w:sz w:val="20"/>
                    </w:rPr>
                    <w:t xml:space="preserve"> </w:t>
                  </w:r>
                  <w:r w:rsidRPr="00DA50C9">
                    <w:rPr>
                      <w:sz w:val="20"/>
                      <w:lang w:val="uk-UA"/>
                    </w:rPr>
                    <w:t>КПКЗ</w:t>
                  </w:r>
                </w:p>
              </w:txbxContent>
            </v:textbox>
          </v:shape>
        </w:pict>
      </w:r>
      <w:r w:rsidRPr="005F62DD">
        <w:rPr>
          <w:noProof/>
          <w:lang w:eastAsia="en-GB"/>
        </w:rPr>
        <w:pict>
          <v:shape id="Text Box 111" o:spid="_x0000_s1033" type="#_x0000_t202" style="position:absolute;left:0;text-align:left;margin-left:3in;margin-top:13.35pt;width:90pt;height:102.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">
            <v:textbox>
              <w:txbxContent>
                <w:p w:rsidR="00995D7B" w:rsidRPr="00DA50C9" w:rsidRDefault="00995D7B" w:rsidP="00DA50C9">
                  <w:pPr>
                    <w:jc w:val="center"/>
                    <w:rPr>
                      <w:sz w:val="20"/>
                      <w:lang w:val="ru-RU"/>
                    </w:rPr>
                  </w:pPr>
                  <w:proofErr w:type="spellStart"/>
                  <w:r w:rsidRPr="00DA50C9">
                    <w:rPr>
                      <w:bCs/>
                      <w:sz w:val="20"/>
                      <w:lang w:val="uk-UA"/>
                    </w:rPr>
                    <w:t>Производства</w:t>
                  </w:r>
                  <w:proofErr w:type="spellEnd"/>
                  <w:r w:rsidRPr="00DA50C9">
                    <w:rPr>
                      <w:sz w:val="20"/>
                      <w:lang w:val="uk-UA"/>
                    </w:rPr>
                    <w:t xml:space="preserve">, </w:t>
                  </w:r>
                  <w:proofErr w:type="spellStart"/>
                  <w:r w:rsidRPr="00DA50C9">
                    <w:rPr>
                      <w:sz w:val="20"/>
                      <w:lang w:val="uk-UA"/>
                    </w:rPr>
                    <w:t>которые</w:t>
                  </w:r>
                  <w:proofErr w:type="spellEnd"/>
                  <w:r w:rsidRPr="00DA50C9">
                    <w:rPr>
                      <w:sz w:val="20"/>
                      <w:lang w:val="uk-UA"/>
                    </w:rPr>
                    <w:t xml:space="preserve"> не </w:t>
                  </w:r>
                  <w:proofErr w:type="spellStart"/>
                  <w:r w:rsidRPr="00DA50C9">
                    <w:rPr>
                      <w:sz w:val="20"/>
                      <w:lang w:val="uk-UA"/>
                    </w:rPr>
                    <w:t>регулируются</w:t>
                  </w:r>
                  <w:proofErr w:type="spellEnd"/>
                  <w:r w:rsidRPr="00DA50C9">
                    <w:rPr>
                      <w:sz w:val="20"/>
                      <w:lang w:val="uk-UA"/>
                    </w:rPr>
                    <w:t xml:space="preserve"> </w:t>
                  </w:r>
                  <w:proofErr w:type="spellStart"/>
                  <w:r w:rsidRPr="00DA50C9">
                    <w:rPr>
                      <w:sz w:val="20"/>
                      <w:lang w:val="uk-UA"/>
                    </w:rPr>
                    <w:t>двумя</w:t>
                  </w:r>
                  <w:proofErr w:type="spellEnd"/>
                  <w:r w:rsidRPr="00DA50C9">
                    <w:rPr>
                      <w:sz w:val="20"/>
                      <w:lang w:val="uk-UA"/>
                    </w:rPr>
                    <w:t xml:space="preserve"> другими схемами</w:t>
                  </w:r>
                </w:p>
              </w:txbxContent>
            </v:textbox>
          </v:shape>
        </w:pict>
      </w:r>
      <w:r w:rsidRPr="005F62DD">
        <w:rPr>
          <w:noProof/>
          <w:lang w:eastAsia="en-GB"/>
        </w:rPr>
        <w:pict>
          <v:shape id="Text Box 113" o:spid="_x0000_s1034" type="#_x0000_t202" style="position:absolute;left:0;text-align:left;margin-left:297pt;margin-top:13.15pt;width:90pt;height:102.6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">
            <v:textbox>
              <w:txbxContent>
                <w:p w:rsidR="00995D7B" w:rsidRPr="00733641" w:rsidRDefault="00995D7B" w:rsidP="00FB02A2">
                  <w:pPr>
                    <w:jc w:val="center"/>
                    <w:rPr>
                      <w:sz w:val="20"/>
                      <w:lang w:val="ru-RU"/>
                    </w:rPr>
                  </w:pPr>
                  <w:proofErr w:type="spellStart"/>
                  <w:r w:rsidRPr="00733641">
                    <w:rPr>
                      <w:sz w:val="20"/>
                      <w:lang w:val="uk-UA"/>
                    </w:rPr>
                    <w:t>Уведомление</w:t>
                  </w:r>
                  <w:proofErr w:type="spellEnd"/>
                  <w:r w:rsidRPr="00733641">
                    <w:rPr>
                      <w:sz w:val="20"/>
                      <w:lang w:val="ru-RU"/>
                    </w:rPr>
                    <w:t xml:space="preserve"> + </w:t>
                  </w:r>
                  <w:proofErr w:type="spellStart"/>
                  <w:r w:rsidRPr="00733641">
                    <w:rPr>
                      <w:sz w:val="20"/>
                      <w:lang w:val="uk-UA"/>
                    </w:rPr>
                    <w:t>соответствие</w:t>
                  </w:r>
                  <w:proofErr w:type="spellEnd"/>
                  <w:r w:rsidRPr="00733641">
                    <w:rPr>
                      <w:sz w:val="20"/>
                      <w:lang w:val="uk-UA"/>
                    </w:rPr>
                    <w:t xml:space="preserve"> </w:t>
                  </w:r>
                  <w:proofErr w:type="spellStart"/>
                  <w:r w:rsidRPr="00733641">
                    <w:rPr>
                      <w:sz w:val="20"/>
                      <w:lang w:val="uk-UA"/>
                    </w:rPr>
                    <w:t>общим</w:t>
                  </w:r>
                  <w:proofErr w:type="spellEnd"/>
                  <w:r w:rsidRPr="00733641">
                    <w:rPr>
                      <w:sz w:val="20"/>
                      <w:lang w:val="uk-UA"/>
                    </w:rPr>
                    <w:t xml:space="preserve">, </w:t>
                  </w:r>
                  <w:proofErr w:type="spellStart"/>
                  <w:r w:rsidRPr="00733641">
                    <w:rPr>
                      <w:sz w:val="20"/>
                      <w:lang w:val="uk-UA"/>
                    </w:rPr>
                    <w:t>межотрасле-вым</w:t>
                  </w:r>
                  <w:proofErr w:type="spellEnd"/>
                  <w:r w:rsidRPr="00733641">
                    <w:rPr>
                      <w:sz w:val="20"/>
                      <w:lang w:val="uk-UA"/>
                    </w:rPr>
                    <w:t xml:space="preserve"> нормам</w:t>
                  </w:r>
                </w:p>
              </w:txbxContent>
            </v:textbox>
          </v:shape>
        </w:pict>
      </w:r>
    </w:p>
    <w:p w:rsidR="00FB02A2" w:rsidRPr="00FB02A2" w:rsidRDefault="00FB02A2" w:rsidP="00FB02A2">
      <w:pPr>
        <w:spacing w:after="60"/>
        <w:ind w:firstLine="709"/>
        <w:rPr>
          <w:lang w:val="ru-RU"/>
        </w:rPr>
      </w:pPr>
    </w:p>
    <w:p w:rsidR="00FB02A2" w:rsidRPr="00FB02A2" w:rsidRDefault="00FB02A2" w:rsidP="00FB02A2">
      <w:pPr>
        <w:spacing w:after="60"/>
        <w:ind w:firstLine="709"/>
        <w:rPr>
          <w:lang w:val="ru-RU"/>
        </w:rPr>
      </w:pPr>
    </w:p>
    <w:p w:rsidR="00FB02A2" w:rsidRPr="00FB02A2" w:rsidRDefault="00FB02A2" w:rsidP="00FB02A2">
      <w:pPr>
        <w:spacing w:after="60"/>
        <w:ind w:firstLine="709"/>
        <w:rPr>
          <w:lang w:val="ru-RU"/>
        </w:rPr>
      </w:pPr>
    </w:p>
    <w:p w:rsidR="00FB02A2" w:rsidRPr="00FB02A2" w:rsidRDefault="00FB02A2" w:rsidP="00FB02A2">
      <w:pPr>
        <w:spacing w:after="60"/>
        <w:ind w:firstLine="709"/>
        <w:rPr>
          <w:lang w:val="ru-RU"/>
        </w:rPr>
      </w:pPr>
    </w:p>
    <w:p w:rsidR="000D78C3" w:rsidRDefault="002A4361" w:rsidP="000D78C3">
      <w:pPr>
        <w:spacing w:before="360" w:after="120"/>
        <w:rPr>
          <w:lang w:val="ru-RU"/>
        </w:rPr>
      </w:pPr>
      <w:r>
        <w:rPr>
          <w:spacing w:val="-2"/>
          <w:lang w:val="ru-RU"/>
        </w:rPr>
        <w:t xml:space="preserve">Таким образом, </w:t>
      </w:r>
      <w:r w:rsidR="00FB02A2" w:rsidRPr="00FB02A2">
        <w:rPr>
          <w:spacing w:val="-2"/>
          <w:lang w:val="ru-RU"/>
        </w:rPr>
        <w:t>административны</w:t>
      </w:r>
      <w:r w:rsidR="000D78C3">
        <w:rPr>
          <w:spacing w:val="-2"/>
          <w:lang w:val="ru-RU"/>
        </w:rPr>
        <w:t>е</w:t>
      </w:r>
      <w:r w:rsidR="00FB02A2" w:rsidRPr="00FB02A2">
        <w:rPr>
          <w:spacing w:val="-2"/>
          <w:lang w:val="ru-RU"/>
        </w:rPr>
        <w:t xml:space="preserve"> требовани</w:t>
      </w:r>
      <w:r w:rsidR="000D78C3">
        <w:rPr>
          <w:spacing w:val="-2"/>
          <w:lang w:val="ru-RU"/>
        </w:rPr>
        <w:t>я</w:t>
      </w:r>
      <w:r w:rsidR="00FB02A2" w:rsidRPr="00FB02A2">
        <w:rPr>
          <w:spacing w:val="-2"/>
          <w:lang w:val="ru-RU"/>
        </w:rPr>
        <w:t xml:space="preserve"> и </w:t>
      </w:r>
      <w:r w:rsidR="000D78C3">
        <w:rPr>
          <w:spacing w:val="-2"/>
          <w:lang w:val="ru-RU"/>
        </w:rPr>
        <w:t xml:space="preserve">объём </w:t>
      </w:r>
      <w:r w:rsidR="00496A6C">
        <w:rPr>
          <w:spacing w:val="-2"/>
          <w:lang w:val="ru-RU"/>
        </w:rPr>
        <w:t xml:space="preserve">обязательной </w:t>
      </w:r>
      <w:r w:rsidR="00FB02A2" w:rsidRPr="00FB02A2">
        <w:rPr>
          <w:spacing w:val="-2"/>
          <w:lang w:val="ru-RU"/>
        </w:rPr>
        <w:t>документации</w:t>
      </w:r>
      <w:r w:rsidR="000D78C3">
        <w:rPr>
          <w:spacing w:val="-2"/>
          <w:lang w:val="ru-RU"/>
        </w:rPr>
        <w:t xml:space="preserve"> для получения природоохранных разрешений</w:t>
      </w:r>
      <w:r w:rsidR="00FB02A2" w:rsidRPr="00FB02A2">
        <w:rPr>
          <w:spacing w:val="-2"/>
          <w:lang w:val="ru-RU"/>
        </w:rPr>
        <w:t xml:space="preserve"> резко снижается </w:t>
      </w:r>
      <w:r>
        <w:rPr>
          <w:spacing w:val="-2"/>
          <w:lang w:val="ru-RU"/>
        </w:rPr>
        <w:t xml:space="preserve">в диапазоне от </w:t>
      </w:r>
      <w:r w:rsidR="00FB02A2" w:rsidRPr="00FB02A2">
        <w:rPr>
          <w:spacing w:val="-2"/>
          <w:lang w:val="ru-RU"/>
        </w:rPr>
        <w:t xml:space="preserve">всестороннего </w:t>
      </w:r>
      <w:r w:rsidR="00FB02A2" w:rsidRPr="00FB02A2">
        <w:rPr>
          <w:lang w:val="ru-RU"/>
        </w:rPr>
        <w:t>комплексного подхода до уведомительного режима при упрощённой регистрации</w:t>
      </w:r>
      <w:r>
        <w:rPr>
          <w:lang w:val="ru-RU"/>
        </w:rPr>
        <w:t>.</w:t>
      </w:r>
    </w:p>
    <w:p w:rsidR="000D78C3" w:rsidRDefault="00FB02A2" w:rsidP="000D78C3">
      <w:pPr>
        <w:spacing w:before="0"/>
        <w:rPr>
          <w:lang w:val="ru-RU"/>
        </w:rPr>
      </w:pPr>
      <w:r w:rsidRPr="00FB02A2">
        <w:rPr>
          <w:lang w:val="ru-RU"/>
        </w:rPr>
        <w:t>Следует учитывать, что на предприятии может быть несколько производств</w:t>
      </w:r>
      <w:r w:rsidR="00DA50C9">
        <w:rPr>
          <w:lang w:val="ru-RU"/>
        </w:rPr>
        <w:t xml:space="preserve"> </w:t>
      </w:r>
      <w:r w:rsidRPr="00FB02A2">
        <w:rPr>
          <w:lang w:val="ru-RU"/>
        </w:rPr>
        <w:t>КПКЗ, а также, что в</w:t>
      </w:r>
      <w:r w:rsidR="000D78C3">
        <w:rPr>
          <w:lang w:val="ru-RU"/>
        </w:rPr>
        <w:t> </w:t>
      </w:r>
      <w:r w:rsidRPr="00FB02A2">
        <w:rPr>
          <w:lang w:val="ru-RU"/>
        </w:rPr>
        <w:t>комплексных разрешениях необходимо учитывать вспомогательные и смежные производства.</w:t>
      </w:r>
    </w:p>
    <w:p w:rsidR="000832FF" w:rsidRDefault="000832FF" w:rsidP="000D78C3">
      <w:pPr>
        <w:spacing w:before="0" w:line="240" w:lineRule="auto"/>
        <w:rPr>
          <w:lang w:val="ru-RU"/>
        </w:rPr>
      </w:pPr>
      <w:r>
        <w:rPr>
          <w:lang w:val="ru-RU"/>
        </w:rPr>
        <w:br w:type="page"/>
      </w:r>
    </w:p>
    <w:p w:rsidR="00DF56DB" w:rsidRPr="005A7DAB" w:rsidRDefault="00B50EAD" w:rsidP="00733641">
      <w:pPr>
        <w:pStyle w:val="Heading1"/>
        <w:spacing w:before="1440"/>
        <w:jc w:val="left"/>
        <w:rPr>
          <w:rStyle w:val="Heading1Char"/>
          <w:bCs/>
          <w:lang w:val="ru-RU"/>
        </w:rPr>
      </w:pPr>
      <w:bookmarkStart w:id="8" w:name="_Toc352443626"/>
      <w:r w:rsidRPr="00DF56DB">
        <w:rPr>
          <w:rStyle w:val="Heading1Char"/>
          <w:bCs/>
          <w:lang w:val="ru-RU"/>
        </w:rPr>
        <w:lastRenderedPageBreak/>
        <w:t>КОНЦЕПТУАЛЬНЫЕ ОСНОВЫ РЕФОРМИРОВАНИЯ ДЕЙСТВУЮЩЕЙ СИСТЕМЫ ПРИРОДООХРАННЫХ</w:t>
      </w:r>
      <w:r w:rsidRPr="005A7DAB">
        <w:rPr>
          <w:rStyle w:val="Heading1Char"/>
          <w:bCs/>
          <w:lang w:val="ru-RU"/>
        </w:rPr>
        <w:t xml:space="preserve"> РАЗРЕШЕНИЙ</w:t>
      </w:r>
      <w:bookmarkEnd w:id="8"/>
    </w:p>
    <w:p w:rsidR="00DF56DB" w:rsidRPr="00DF56DB" w:rsidRDefault="00DF56DB" w:rsidP="00DF56DB">
      <w:pPr>
        <w:pStyle w:val="Heading2"/>
        <w:rPr>
          <w:lang w:val="ru-RU"/>
        </w:rPr>
      </w:pPr>
      <w:bookmarkStart w:id="9" w:name="_Toc352443627"/>
      <w:r w:rsidRPr="00DF56DB">
        <w:rPr>
          <w:lang w:val="ru-RU"/>
        </w:rPr>
        <w:t>Проблемы, на решение которых направленная Концепция реформирования системы природоохранных разрешений</w:t>
      </w:r>
      <w:bookmarkEnd w:id="9"/>
      <w:r w:rsidRPr="00DF56DB">
        <w:rPr>
          <w:lang w:val="ru-RU"/>
        </w:rPr>
        <w:t xml:space="preserve"> </w:t>
      </w:r>
    </w:p>
    <w:p w:rsidR="00DF56DB" w:rsidRPr="00B2433A" w:rsidRDefault="00DF56DB" w:rsidP="00C007CF">
      <w:pPr>
        <w:spacing w:before="0" w:after="120"/>
        <w:rPr>
          <w:rFonts w:cs="Arial"/>
          <w:szCs w:val="21"/>
          <w:lang w:val="ru-RU"/>
        </w:rPr>
      </w:pPr>
      <w:bookmarkStart w:id="10" w:name="11"/>
      <w:bookmarkStart w:id="11" w:name="12"/>
      <w:bookmarkEnd w:id="10"/>
      <w:bookmarkEnd w:id="11"/>
      <w:r w:rsidRPr="00B2433A">
        <w:rPr>
          <w:rFonts w:cs="Arial"/>
          <w:szCs w:val="21"/>
          <w:lang w:val="ru-RU"/>
        </w:rPr>
        <w:t xml:space="preserve">В </w:t>
      </w:r>
      <w:proofErr w:type="gramStart"/>
      <w:r w:rsidRPr="00B2433A">
        <w:rPr>
          <w:rFonts w:cs="Arial"/>
          <w:szCs w:val="21"/>
          <w:lang w:val="ru-RU"/>
        </w:rPr>
        <w:t>большинстве</w:t>
      </w:r>
      <w:proofErr w:type="gramEnd"/>
      <w:r w:rsidRPr="00B2433A">
        <w:rPr>
          <w:rFonts w:cs="Arial"/>
          <w:szCs w:val="21"/>
          <w:lang w:val="ru-RU"/>
        </w:rPr>
        <w:t xml:space="preserve"> государств в настоящее время действуют системы природоохранных разрешений, сформированные на основе распространённого ещё в СССР дифференцированного подхода к компонентам окружающей среды (ОС). </w:t>
      </w:r>
      <w:bookmarkStart w:id="12" w:name="22"/>
      <w:bookmarkEnd w:id="12"/>
      <w:r w:rsidRPr="00B2433A">
        <w:rPr>
          <w:rFonts w:cs="Arial"/>
          <w:szCs w:val="21"/>
          <w:lang w:val="ru-RU"/>
        </w:rPr>
        <w:t xml:space="preserve">Такие системы, как правило, </w:t>
      </w:r>
      <w:r w:rsidR="00C007CF" w:rsidRPr="00B2433A">
        <w:rPr>
          <w:rFonts w:cs="Arial"/>
          <w:szCs w:val="21"/>
          <w:lang w:val="ru-RU"/>
        </w:rPr>
        <w:t>малоэффективны</w:t>
      </w:r>
      <w:r w:rsidRPr="00B2433A">
        <w:rPr>
          <w:rFonts w:cs="Arial"/>
          <w:szCs w:val="21"/>
          <w:lang w:val="ru-RU"/>
        </w:rPr>
        <w:t>, нередко</w:t>
      </w:r>
      <w:r w:rsidR="00C007CF">
        <w:rPr>
          <w:rFonts w:cs="Arial"/>
          <w:szCs w:val="21"/>
          <w:lang w:val="ru-RU"/>
        </w:rPr>
        <w:t xml:space="preserve"> </w:t>
      </w:r>
      <w:r w:rsidR="00C007CF" w:rsidRPr="00B2433A">
        <w:rPr>
          <w:rFonts w:cs="Arial"/>
          <w:szCs w:val="21"/>
          <w:lang w:val="ru-RU"/>
        </w:rPr>
        <w:t>сложны</w:t>
      </w:r>
      <w:r w:rsidRPr="00B2433A">
        <w:rPr>
          <w:rFonts w:cs="Arial"/>
          <w:szCs w:val="21"/>
          <w:lang w:val="ru-RU"/>
        </w:rPr>
        <w:t xml:space="preserve"> </w:t>
      </w:r>
      <w:r w:rsidR="00C007CF">
        <w:rPr>
          <w:rFonts w:cs="Arial"/>
          <w:szCs w:val="21"/>
          <w:lang w:val="ru-RU"/>
        </w:rPr>
        <w:t xml:space="preserve">и </w:t>
      </w:r>
      <w:r w:rsidRPr="00B2433A">
        <w:rPr>
          <w:rFonts w:cs="Arial"/>
          <w:szCs w:val="21"/>
          <w:lang w:val="ru-RU"/>
        </w:rPr>
        <w:t>противоречивы</w:t>
      </w:r>
      <w:r w:rsidR="00C007CF">
        <w:rPr>
          <w:rFonts w:cs="Arial"/>
          <w:szCs w:val="21"/>
          <w:lang w:val="ru-RU"/>
        </w:rPr>
        <w:t>,</w:t>
      </w:r>
      <w:r w:rsidRPr="00B2433A">
        <w:rPr>
          <w:rFonts w:cs="Arial"/>
          <w:szCs w:val="21"/>
          <w:lang w:val="ru-RU"/>
        </w:rPr>
        <w:t xml:space="preserve"> не</w:t>
      </w:r>
      <w:r w:rsidR="00C007CF">
        <w:rPr>
          <w:rFonts w:cs="Arial"/>
          <w:szCs w:val="21"/>
          <w:lang w:val="ru-RU"/>
        </w:rPr>
        <w:t>достаточно</w:t>
      </w:r>
      <w:r w:rsidRPr="00B2433A">
        <w:rPr>
          <w:rFonts w:cs="Arial"/>
          <w:szCs w:val="21"/>
          <w:lang w:val="ru-RU"/>
        </w:rPr>
        <w:t xml:space="preserve"> учитывают принцип защиты окружающей среды в целом</w:t>
      </w:r>
      <w:r w:rsidR="00C007CF">
        <w:rPr>
          <w:rFonts w:cs="Arial"/>
          <w:szCs w:val="21"/>
          <w:lang w:val="ru-RU"/>
        </w:rPr>
        <w:t xml:space="preserve"> и</w:t>
      </w:r>
      <w:r w:rsidRPr="00B2433A">
        <w:rPr>
          <w:rFonts w:cs="Arial"/>
          <w:szCs w:val="21"/>
          <w:lang w:val="ru-RU"/>
        </w:rPr>
        <w:t xml:space="preserve"> международные рекомендации</w:t>
      </w:r>
      <w:r w:rsidR="00C007CF">
        <w:rPr>
          <w:rFonts w:cs="Arial"/>
          <w:szCs w:val="21"/>
          <w:lang w:val="ru-RU"/>
        </w:rPr>
        <w:t>, в частности,</w:t>
      </w:r>
      <w:r w:rsidRPr="00B2433A">
        <w:rPr>
          <w:rFonts w:cs="Arial"/>
          <w:szCs w:val="21"/>
          <w:lang w:val="ru-RU"/>
        </w:rPr>
        <w:t xml:space="preserve"> опыт Европейского Союза.</w:t>
      </w:r>
    </w:p>
    <w:p w:rsidR="00DF56DB" w:rsidRPr="00B2433A" w:rsidRDefault="00C007CF" w:rsidP="005613BF">
      <w:pPr>
        <w:spacing w:before="0" w:after="120"/>
        <w:rPr>
          <w:rFonts w:cs="Arial"/>
          <w:szCs w:val="21"/>
          <w:lang w:val="ru-RU"/>
        </w:rPr>
      </w:pPr>
      <w:r>
        <w:rPr>
          <w:rFonts w:cs="Arial"/>
          <w:szCs w:val="21"/>
          <w:lang w:val="ru-RU"/>
        </w:rPr>
        <w:t>П</w:t>
      </w:r>
      <w:r w:rsidR="00DF56DB" w:rsidRPr="00B2433A">
        <w:rPr>
          <w:rFonts w:cs="Arial"/>
          <w:szCs w:val="21"/>
          <w:lang w:val="ru-RU"/>
        </w:rPr>
        <w:t>редусматрива</w:t>
      </w:r>
      <w:r>
        <w:rPr>
          <w:rFonts w:cs="Arial"/>
          <w:szCs w:val="21"/>
          <w:lang w:val="ru-RU"/>
        </w:rPr>
        <w:t>е</w:t>
      </w:r>
      <w:r w:rsidR="00DF56DB" w:rsidRPr="00B2433A">
        <w:rPr>
          <w:rFonts w:cs="Arial"/>
          <w:szCs w:val="21"/>
          <w:lang w:val="ru-RU"/>
        </w:rPr>
        <w:t>т</w:t>
      </w:r>
      <w:r>
        <w:rPr>
          <w:rFonts w:cs="Arial"/>
          <w:szCs w:val="21"/>
          <w:lang w:val="ru-RU"/>
        </w:rPr>
        <w:t>ся</w:t>
      </w:r>
      <w:r w:rsidR="00DF56DB" w:rsidRPr="00B2433A">
        <w:rPr>
          <w:rFonts w:cs="Arial"/>
          <w:szCs w:val="21"/>
          <w:lang w:val="ru-RU"/>
        </w:rPr>
        <w:t xml:space="preserve">, что все промышленные предприятия обязаны готовить обоснования и получать разрешения </w:t>
      </w:r>
      <w:r>
        <w:rPr>
          <w:rFonts w:cs="Arial"/>
          <w:szCs w:val="21"/>
          <w:lang w:val="ru-RU"/>
        </w:rPr>
        <w:t xml:space="preserve">отдельно </w:t>
      </w:r>
      <w:r w:rsidR="00DF56DB" w:rsidRPr="00B2433A">
        <w:rPr>
          <w:rFonts w:cs="Arial"/>
          <w:szCs w:val="21"/>
          <w:lang w:val="ru-RU"/>
        </w:rPr>
        <w:t>на выбросы загрязняющих веществ в</w:t>
      </w:r>
      <w:r>
        <w:rPr>
          <w:rFonts w:cs="Arial"/>
          <w:szCs w:val="21"/>
          <w:lang w:val="ru-RU"/>
        </w:rPr>
        <w:t xml:space="preserve"> </w:t>
      </w:r>
      <w:r w:rsidR="004E08D1">
        <w:rPr>
          <w:rFonts w:cs="Arial"/>
          <w:szCs w:val="21"/>
          <w:lang w:val="ru-RU"/>
        </w:rPr>
        <w:t xml:space="preserve">атмосферный </w:t>
      </w:r>
      <w:r w:rsidR="00DF56DB" w:rsidRPr="00B2433A">
        <w:rPr>
          <w:rFonts w:cs="Arial"/>
          <w:szCs w:val="21"/>
          <w:lang w:val="ru-RU"/>
        </w:rPr>
        <w:t xml:space="preserve">воздух, </w:t>
      </w:r>
      <w:r w:rsidR="005613BF">
        <w:rPr>
          <w:rFonts w:cs="Arial"/>
          <w:szCs w:val="21"/>
          <w:lang w:val="ru-RU"/>
        </w:rPr>
        <w:t xml:space="preserve">потребление воды и </w:t>
      </w:r>
      <w:r w:rsidR="00DF56DB" w:rsidRPr="00B2433A">
        <w:rPr>
          <w:rFonts w:cs="Arial"/>
          <w:szCs w:val="21"/>
          <w:lang w:val="ru-RU"/>
        </w:rPr>
        <w:t xml:space="preserve">сбросы </w:t>
      </w:r>
      <w:r w:rsidR="005613BF">
        <w:rPr>
          <w:rFonts w:cs="Arial"/>
          <w:szCs w:val="21"/>
          <w:lang w:val="ru-RU"/>
        </w:rPr>
        <w:t>в</w:t>
      </w:r>
      <w:r w:rsidR="00DF56DB" w:rsidRPr="00B2433A">
        <w:rPr>
          <w:rFonts w:cs="Arial"/>
          <w:szCs w:val="21"/>
          <w:lang w:val="ru-RU"/>
        </w:rPr>
        <w:t xml:space="preserve"> водные объекты, а также на образование и размещение твёрдых отходов. Для выбросов и сбросов </w:t>
      </w:r>
      <w:r w:rsidR="005613BF">
        <w:rPr>
          <w:rFonts w:cs="Arial"/>
          <w:szCs w:val="21"/>
          <w:lang w:val="ru-RU"/>
        </w:rPr>
        <w:t xml:space="preserve">загрязняющих веществ </w:t>
      </w:r>
      <w:r w:rsidR="00DF56DB" w:rsidRPr="00B2433A">
        <w:rPr>
          <w:rFonts w:cs="Arial"/>
          <w:szCs w:val="21"/>
          <w:lang w:val="ru-RU"/>
        </w:rPr>
        <w:t>обоснования формируются по</w:t>
      </w:r>
      <w:r w:rsidR="005613BF">
        <w:rPr>
          <w:rFonts w:cs="Arial"/>
          <w:szCs w:val="21"/>
          <w:lang w:val="ru-RU"/>
        </w:rPr>
        <w:t> </w:t>
      </w:r>
      <w:r w:rsidR="00DF56DB" w:rsidRPr="00B2433A">
        <w:rPr>
          <w:rFonts w:cs="Arial"/>
          <w:szCs w:val="21"/>
          <w:lang w:val="ru-RU"/>
        </w:rPr>
        <w:t xml:space="preserve">результатам инвентаризации источников, а также на основе расчётов; в качестве граничных условий </w:t>
      </w:r>
      <w:r w:rsidR="00A5572F" w:rsidRPr="00B2433A">
        <w:rPr>
          <w:rFonts w:cs="Arial"/>
          <w:szCs w:val="21"/>
          <w:lang w:val="ru-RU"/>
        </w:rPr>
        <w:t>которых</w:t>
      </w:r>
      <w:r w:rsidR="00DF56DB" w:rsidRPr="00B2433A">
        <w:rPr>
          <w:rFonts w:cs="Arial"/>
          <w:szCs w:val="21"/>
          <w:lang w:val="ru-RU"/>
        </w:rPr>
        <w:t xml:space="preserve"> выступают санитарно-гигиенические нормативы качества окружающей среды (предельно допустимые концентрации</w:t>
      </w:r>
      <w:r w:rsidR="00393B5F">
        <w:rPr>
          <w:rFonts w:cs="Arial"/>
          <w:szCs w:val="21"/>
          <w:lang w:val="ru-RU"/>
        </w:rPr>
        <w:t>, ПДК</w:t>
      </w:r>
      <w:r w:rsidR="00DF56DB" w:rsidRPr="00B2433A">
        <w:rPr>
          <w:rFonts w:cs="Arial"/>
          <w:szCs w:val="21"/>
          <w:lang w:val="ru-RU"/>
        </w:rPr>
        <w:t xml:space="preserve">). В тех случаях, когда </w:t>
      </w:r>
      <w:r w:rsidR="00393B5F">
        <w:rPr>
          <w:rFonts w:cs="Arial"/>
          <w:szCs w:val="21"/>
          <w:lang w:val="ru-RU"/>
        </w:rPr>
        <w:t>ПДК</w:t>
      </w:r>
      <w:r w:rsidR="00DF56DB" w:rsidRPr="00B2433A">
        <w:rPr>
          <w:rFonts w:cs="Arial"/>
          <w:szCs w:val="21"/>
          <w:lang w:val="ru-RU"/>
        </w:rPr>
        <w:t xml:space="preserve"> на национальном уровне не установлены, могут быть использованы ориентировочно безопасные уровни воздействия соответствующих веществ</w:t>
      </w:r>
      <w:r w:rsidR="00393B5F">
        <w:rPr>
          <w:rFonts w:cs="Arial"/>
          <w:szCs w:val="21"/>
          <w:lang w:val="ru-RU"/>
        </w:rPr>
        <w:t xml:space="preserve"> (ОБУВ)</w:t>
      </w:r>
      <w:r w:rsidR="00DF56DB" w:rsidRPr="00B2433A">
        <w:rPr>
          <w:rFonts w:cs="Arial"/>
          <w:szCs w:val="21"/>
          <w:lang w:val="ru-RU"/>
        </w:rPr>
        <w:t>.</w:t>
      </w:r>
    </w:p>
    <w:p w:rsidR="005613BF" w:rsidRDefault="00DF56DB" w:rsidP="005613BF">
      <w:pPr>
        <w:spacing w:before="0" w:after="120"/>
        <w:rPr>
          <w:rFonts w:cs="Arial"/>
          <w:szCs w:val="21"/>
          <w:lang w:val="ru-RU"/>
        </w:rPr>
      </w:pPr>
      <w:r w:rsidRPr="00B2433A">
        <w:rPr>
          <w:rFonts w:cs="Arial"/>
          <w:szCs w:val="21"/>
          <w:lang w:val="ru-RU"/>
        </w:rPr>
        <w:t xml:space="preserve">Основным принципом существующей системы является принцип решения проблем за счёт установки так называемых </w:t>
      </w:r>
      <w:proofErr w:type="spellStart"/>
      <w:r w:rsidRPr="00B2433A">
        <w:rPr>
          <w:rFonts w:cs="Arial"/>
          <w:szCs w:val="21"/>
          <w:lang w:val="ru-RU"/>
        </w:rPr>
        <w:t>средозащитных</w:t>
      </w:r>
      <w:proofErr w:type="spellEnd"/>
      <w:r w:rsidRPr="00B2433A">
        <w:rPr>
          <w:rFonts w:cs="Arial"/>
          <w:szCs w:val="21"/>
          <w:lang w:val="ru-RU"/>
        </w:rPr>
        <w:t xml:space="preserve"> сооружений (разнообразных технических методов очистки отходящих газов и сточных вод), что есть не что иное, как проявление известного подхода</w:t>
      </w:r>
      <w:r w:rsidR="004E08D1">
        <w:rPr>
          <w:rFonts w:cs="Arial"/>
          <w:szCs w:val="21"/>
          <w:lang w:val="ru-RU"/>
        </w:rPr>
        <w:t xml:space="preserve"> регулирования</w:t>
      </w:r>
      <w:r w:rsidRPr="00B2433A">
        <w:rPr>
          <w:rFonts w:cs="Arial"/>
          <w:szCs w:val="21"/>
          <w:lang w:val="ru-RU"/>
        </w:rPr>
        <w:t xml:space="preserve"> «на конце трубы». Современные технологические решения, </w:t>
      </w:r>
      <w:r w:rsidR="005613BF">
        <w:rPr>
          <w:rFonts w:cs="Arial"/>
          <w:szCs w:val="21"/>
          <w:lang w:val="ru-RU"/>
        </w:rPr>
        <w:t>метод</w:t>
      </w:r>
      <w:r w:rsidRPr="00B2433A">
        <w:rPr>
          <w:rFonts w:cs="Arial"/>
          <w:szCs w:val="21"/>
          <w:lang w:val="ru-RU"/>
        </w:rPr>
        <w:t>ы чистого производства, систем экологического менеджмента (СЭМ) при этом, как правило, не</w:t>
      </w:r>
      <w:r w:rsidR="005613BF">
        <w:rPr>
          <w:rFonts w:cs="Arial"/>
          <w:szCs w:val="21"/>
          <w:lang w:val="ru-RU"/>
        </w:rPr>
        <w:t> </w:t>
      </w:r>
      <w:r w:rsidRPr="00B2433A">
        <w:rPr>
          <w:rFonts w:cs="Arial"/>
          <w:szCs w:val="21"/>
          <w:lang w:val="ru-RU"/>
        </w:rPr>
        <w:t>учитываются.</w:t>
      </w:r>
    </w:p>
    <w:p w:rsidR="00DF56DB" w:rsidRPr="00B2433A" w:rsidRDefault="00DF56DB" w:rsidP="005613BF">
      <w:pPr>
        <w:spacing w:before="0" w:after="120"/>
        <w:rPr>
          <w:rFonts w:cs="Arial"/>
          <w:szCs w:val="21"/>
          <w:lang w:val="ru-RU"/>
        </w:rPr>
      </w:pPr>
      <w:r w:rsidRPr="00B2433A">
        <w:rPr>
          <w:rFonts w:cs="Arial"/>
          <w:szCs w:val="21"/>
          <w:lang w:val="ru-RU"/>
        </w:rPr>
        <w:t>Более того, во многих случаях предприятия разрабатывают отдельную документацию, обосновывающую целевые показатели экологической результативности в рамках развития СЭМ, и документацию, обосновывающую условия природоохранных разрешений и планы мероприятий в рамках этой документации. Это приводит к снижению эффективности производственного экологического контроля (и мониторинга), а также, нередко, к отсутствию у</w:t>
      </w:r>
      <w:r w:rsidR="005613BF">
        <w:rPr>
          <w:rFonts w:cs="Arial"/>
          <w:szCs w:val="21"/>
          <w:lang w:val="ru-RU"/>
        </w:rPr>
        <w:t xml:space="preserve"> </w:t>
      </w:r>
      <w:r w:rsidRPr="00B2433A">
        <w:rPr>
          <w:rFonts w:cs="Arial"/>
          <w:szCs w:val="21"/>
          <w:lang w:val="ru-RU"/>
        </w:rPr>
        <w:t>персонала предприятия, отвечающего за природоохранную деятельность, рычагов влияния на</w:t>
      </w:r>
      <w:r w:rsidR="005613BF">
        <w:rPr>
          <w:rFonts w:cs="Arial"/>
          <w:szCs w:val="21"/>
          <w:lang w:val="ru-RU"/>
        </w:rPr>
        <w:t xml:space="preserve"> </w:t>
      </w:r>
      <w:r w:rsidRPr="00B2433A">
        <w:rPr>
          <w:rFonts w:cs="Arial"/>
          <w:szCs w:val="21"/>
          <w:lang w:val="ru-RU"/>
        </w:rPr>
        <w:t xml:space="preserve">систему принятия решений о регулировании основных параметров технологического процесса, обуславливающих воздействие на окружающую среду. В </w:t>
      </w:r>
      <w:proofErr w:type="gramStart"/>
      <w:r w:rsidRPr="00B2433A">
        <w:rPr>
          <w:rFonts w:cs="Arial"/>
          <w:szCs w:val="21"/>
          <w:lang w:val="ru-RU"/>
        </w:rPr>
        <w:t>соответствии</w:t>
      </w:r>
      <w:proofErr w:type="gramEnd"/>
      <w:r w:rsidRPr="00B2433A">
        <w:rPr>
          <w:rFonts w:cs="Arial"/>
          <w:szCs w:val="21"/>
          <w:lang w:val="ru-RU"/>
        </w:rPr>
        <w:t xml:space="preserve"> с</w:t>
      </w:r>
      <w:r w:rsidR="00393B5F">
        <w:rPr>
          <w:rFonts w:cs="Arial"/>
          <w:szCs w:val="21"/>
          <w:lang w:val="ru-RU"/>
        </w:rPr>
        <w:t> </w:t>
      </w:r>
      <w:r w:rsidRPr="00B2433A">
        <w:rPr>
          <w:rFonts w:cs="Arial"/>
          <w:szCs w:val="21"/>
          <w:lang w:val="ru-RU"/>
        </w:rPr>
        <w:t xml:space="preserve">терминологией международных стандартов </w:t>
      </w:r>
      <w:proofErr w:type="spellStart"/>
      <w:r w:rsidRPr="00B2433A">
        <w:rPr>
          <w:rFonts w:cs="Arial"/>
          <w:szCs w:val="21"/>
          <w:lang w:val="ru-RU"/>
        </w:rPr>
        <w:t>ISO</w:t>
      </w:r>
      <w:proofErr w:type="spellEnd"/>
      <w:r w:rsidRPr="00B2433A">
        <w:rPr>
          <w:rFonts w:cs="Arial"/>
          <w:szCs w:val="21"/>
          <w:lang w:val="ru-RU"/>
        </w:rPr>
        <w:t xml:space="preserve"> серии 14000, эти параметры носят название «экологических аспектов», которые, собственно, и подлежат управлению в порядке предотвращения загрязнения окружающей среды и повышения экологической результативности.</w:t>
      </w:r>
    </w:p>
    <w:p w:rsidR="00DF56DB" w:rsidRPr="00B2433A" w:rsidRDefault="00DF56DB" w:rsidP="005613BF">
      <w:pPr>
        <w:spacing w:before="0" w:after="120"/>
        <w:rPr>
          <w:rFonts w:cs="Arial"/>
          <w:szCs w:val="21"/>
          <w:lang w:val="ru-RU"/>
        </w:rPr>
      </w:pPr>
      <w:r w:rsidRPr="00B2433A">
        <w:rPr>
          <w:rFonts w:cs="Arial"/>
          <w:szCs w:val="21"/>
          <w:lang w:val="ru-RU"/>
        </w:rPr>
        <w:t>Природоохранные разрешения практически не распространяются на вопросы, связанные с</w:t>
      </w:r>
      <w:r w:rsidR="00393B5F">
        <w:rPr>
          <w:rFonts w:cs="Arial"/>
          <w:szCs w:val="21"/>
          <w:lang w:val="ru-RU"/>
        </w:rPr>
        <w:t> </w:t>
      </w:r>
      <w:r w:rsidRPr="00B2433A">
        <w:rPr>
          <w:rFonts w:cs="Arial"/>
          <w:szCs w:val="21"/>
          <w:lang w:val="ru-RU"/>
        </w:rPr>
        <w:t xml:space="preserve">охраной </w:t>
      </w:r>
      <w:r w:rsidR="00393B5F">
        <w:rPr>
          <w:rFonts w:cs="Arial"/>
          <w:szCs w:val="21"/>
          <w:lang w:val="ru-RU"/>
        </w:rPr>
        <w:t>почвы</w:t>
      </w:r>
      <w:r w:rsidRPr="00B2433A">
        <w:rPr>
          <w:rFonts w:cs="Arial"/>
          <w:szCs w:val="21"/>
          <w:lang w:val="ru-RU"/>
        </w:rPr>
        <w:t>, эффективным использованием ресурсов (энергии, сырья, воды, вспомогательных материалов и пр.), готовностью к чрезвычайным ситуациям, оповещением об</w:t>
      </w:r>
      <w:r w:rsidR="00393B5F">
        <w:rPr>
          <w:rFonts w:cs="Arial"/>
          <w:szCs w:val="21"/>
          <w:lang w:val="ru-RU"/>
        </w:rPr>
        <w:t> </w:t>
      </w:r>
      <w:r w:rsidRPr="00B2433A">
        <w:rPr>
          <w:rFonts w:cs="Arial"/>
          <w:szCs w:val="21"/>
          <w:lang w:val="ru-RU"/>
        </w:rPr>
        <w:t xml:space="preserve">авариях, условиями вывода из эксплуатации и т.д. </w:t>
      </w:r>
      <w:r w:rsidR="00DE383D">
        <w:rPr>
          <w:rFonts w:cs="Arial"/>
          <w:szCs w:val="21"/>
          <w:lang w:val="ru-RU"/>
        </w:rPr>
        <w:t>Принципиально важной проблемой является о</w:t>
      </w:r>
      <w:r w:rsidR="005613BF">
        <w:rPr>
          <w:rFonts w:cs="Arial"/>
          <w:szCs w:val="21"/>
          <w:lang w:val="ru-RU"/>
        </w:rPr>
        <w:t>тсутствие</w:t>
      </w:r>
      <w:r w:rsidR="00DE383D">
        <w:rPr>
          <w:rFonts w:cs="Arial"/>
          <w:szCs w:val="21"/>
          <w:lang w:val="ru-RU"/>
        </w:rPr>
        <w:t xml:space="preserve"> э</w:t>
      </w:r>
      <w:r w:rsidRPr="00B2433A">
        <w:rPr>
          <w:rFonts w:cs="Arial"/>
          <w:szCs w:val="21"/>
          <w:lang w:val="ru-RU"/>
        </w:rPr>
        <w:t>кономическ</w:t>
      </w:r>
      <w:r w:rsidR="005613BF">
        <w:rPr>
          <w:rFonts w:cs="Arial"/>
          <w:szCs w:val="21"/>
          <w:lang w:val="ru-RU"/>
        </w:rPr>
        <w:t>ой</w:t>
      </w:r>
      <w:r w:rsidRPr="00B2433A">
        <w:rPr>
          <w:rFonts w:cs="Arial"/>
          <w:szCs w:val="21"/>
          <w:lang w:val="ru-RU"/>
        </w:rPr>
        <w:t xml:space="preserve"> оценк</w:t>
      </w:r>
      <w:r w:rsidR="005613BF">
        <w:rPr>
          <w:rFonts w:cs="Arial"/>
          <w:szCs w:val="21"/>
          <w:lang w:val="ru-RU"/>
        </w:rPr>
        <w:t xml:space="preserve">и и </w:t>
      </w:r>
      <w:r w:rsidR="005613BF" w:rsidRPr="00B2433A">
        <w:rPr>
          <w:rFonts w:cs="Arial"/>
          <w:szCs w:val="21"/>
          <w:lang w:val="ru-RU"/>
        </w:rPr>
        <w:t>техническ</w:t>
      </w:r>
      <w:r w:rsidR="005613BF">
        <w:rPr>
          <w:rFonts w:cs="Arial"/>
          <w:szCs w:val="21"/>
          <w:lang w:val="ru-RU"/>
        </w:rPr>
        <w:t>ой экспертизы</w:t>
      </w:r>
      <w:r w:rsidRPr="00B2433A">
        <w:rPr>
          <w:rFonts w:cs="Arial"/>
          <w:szCs w:val="21"/>
          <w:lang w:val="ru-RU"/>
        </w:rPr>
        <w:t xml:space="preserve"> требований</w:t>
      </w:r>
      <w:r w:rsidR="005613BF">
        <w:rPr>
          <w:rFonts w:cs="Arial"/>
          <w:szCs w:val="21"/>
          <w:lang w:val="ru-RU"/>
        </w:rPr>
        <w:t xml:space="preserve"> </w:t>
      </w:r>
      <w:r w:rsidR="00A5572F">
        <w:rPr>
          <w:rFonts w:cs="Arial"/>
          <w:szCs w:val="21"/>
          <w:lang w:val="ru-RU"/>
        </w:rPr>
        <w:t>природоохранных</w:t>
      </w:r>
      <w:r w:rsidRPr="00B2433A">
        <w:rPr>
          <w:rFonts w:cs="Arial"/>
          <w:szCs w:val="21"/>
          <w:lang w:val="ru-RU"/>
        </w:rPr>
        <w:t xml:space="preserve"> разрешений.</w:t>
      </w:r>
    </w:p>
    <w:p w:rsidR="00DF56DB" w:rsidRPr="00B2433A" w:rsidRDefault="00DF56DB" w:rsidP="00F722C1">
      <w:pPr>
        <w:spacing w:before="0" w:after="120"/>
        <w:rPr>
          <w:rFonts w:cs="Arial"/>
          <w:szCs w:val="21"/>
          <w:lang w:val="ru-RU"/>
        </w:rPr>
      </w:pPr>
      <w:proofErr w:type="gramStart"/>
      <w:r w:rsidRPr="00B2433A">
        <w:rPr>
          <w:rFonts w:cs="Arial"/>
          <w:szCs w:val="21"/>
          <w:lang w:val="ru-RU"/>
        </w:rPr>
        <w:t>Уровень координации между органами, выдаю</w:t>
      </w:r>
      <w:r w:rsidR="00AF2B6E">
        <w:rPr>
          <w:rFonts w:cs="Arial"/>
          <w:szCs w:val="21"/>
          <w:lang w:val="ru-RU"/>
        </w:rPr>
        <w:t>щих</w:t>
      </w:r>
      <w:r w:rsidRPr="00B2433A">
        <w:rPr>
          <w:rFonts w:cs="Arial"/>
          <w:szCs w:val="21"/>
          <w:lang w:val="ru-RU"/>
        </w:rPr>
        <w:t xml:space="preserve"> разрешения, недостаточ</w:t>
      </w:r>
      <w:r w:rsidR="00F722C1">
        <w:rPr>
          <w:rFonts w:cs="Arial"/>
          <w:szCs w:val="21"/>
          <w:lang w:val="ru-RU"/>
        </w:rPr>
        <w:t>е</w:t>
      </w:r>
      <w:r w:rsidRPr="00B2433A">
        <w:rPr>
          <w:rFonts w:cs="Arial"/>
          <w:szCs w:val="21"/>
          <w:lang w:val="ru-RU"/>
        </w:rPr>
        <w:t xml:space="preserve">н; общественность фактически не принимает участия в обсуждении условий и </w:t>
      </w:r>
      <w:r w:rsidR="00A5572F" w:rsidRPr="00B2433A">
        <w:rPr>
          <w:rFonts w:cs="Arial"/>
          <w:szCs w:val="21"/>
          <w:lang w:val="ru-RU"/>
        </w:rPr>
        <w:t>приняти</w:t>
      </w:r>
      <w:r w:rsidR="00A5572F">
        <w:rPr>
          <w:rFonts w:cs="Arial"/>
          <w:szCs w:val="21"/>
          <w:lang w:val="ru-RU"/>
        </w:rPr>
        <w:t>и</w:t>
      </w:r>
      <w:r w:rsidRPr="00B2433A">
        <w:rPr>
          <w:rFonts w:cs="Arial"/>
          <w:szCs w:val="21"/>
          <w:lang w:val="ru-RU"/>
        </w:rPr>
        <w:t xml:space="preserve"> решений о выдаче природоохранных разрешений.</w:t>
      </w:r>
      <w:proofErr w:type="gramEnd"/>
      <w:r w:rsidRPr="00B2433A">
        <w:rPr>
          <w:rFonts w:cs="Arial"/>
          <w:szCs w:val="21"/>
          <w:lang w:val="ru-RU"/>
        </w:rPr>
        <w:t xml:space="preserve"> При этом большое количество предприятий, которые обязаны получать разрешения, а также частые изменения в системе распределения обязанностей между </w:t>
      </w:r>
      <w:r w:rsidRPr="00B2433A">
        <w:rPr>
          <w:rFonts w:cs="Arial"/>
          <w:szCs w:val="21"/>
          <w:lang w:val="ru-RU"/>
        </w:rPr>
        <w:lastRenderedPageBreak/>
        <w:t>регулирующими органами обуславливают высокую административную нагрузку. В зависимости от соблюдения установленных требований, разрешения могут пересматриваться каждые пять лет, но обычно это происходит чаще, при этом обосновывающая документация каждый раз подлежит обновлению. Фактически, во многих случаях разработка документац</w:t>
      </w:r>
      <w:proofErr w:type="gramStart"/>
      <w:r w:rsidRPr="00B2433A">
        <w:rPr>
          <w:rFonts w:cs="Arial"/>
          <w:szCs w:val="21"/>
          <w:lang w:val="ru-RU"/>
        </w:rPr>
        <w:t>ии и её</w:t>
      </w:r>
      <w:proofErr w:type="gramEnd"/>
      <w:r w:rsidRPr="00B2433A">
        <w:rPr>
          <w:rFonts w:cs="Arial"/>
          <w:szCs w:val="21"/>
          <w:lang w:val="ru-RU"/>
        </w:rPr>
        <w:t xml:space="preserve"> поэтапное согласование становятся предметом </w:t>
      </w:r>
      <w:proofErr w:type="spellStart"/>
      <w:r w:rsidRPr="00B2433A">
        <w:rPr>
          <w:rFonts w:cs="Arial"/>
          <w:szCs w:val="21"/>
          <w:lang w:val="ru-RU"/>
        </w:rPr>
        <w:t>аутсорсинга</w:t>
      </w:r>
      <w:proofErr w:type="spellEnd"/>
      <w:r w:rsidRPr="00B2433A">
        <w:rPr>
          <w:rFonts w:cs="Arial"/>
          <w:szCs w:val="21"/>
          <w:lang w:val="ru-RU"/>
        </w:rPr>
        <w:t>; контроль качества подготовленной документации оставляет желать лучшего.</w:t>
      </w:r>
      <w:r w:rsidR="00F722C1">
        <w:rPr>
          <w:rFonts w:cs="Arial"/>
          <w:szCs w:val="21"/>
          <w:lang w:val="ru-RU"/>
        </w:rPr>
        <w:t xml:space="preserve"> </w:t>
      </w:r>
      <w:r w:rsidR="00DE383D">
        <w:rPr>
          <w:rFonts w:cs="Arial"/>
          <w:szCs w:val="21"/>
          <w:lang w:val="ru-RU"/>
        </w:rPr>
        <w:t xml:space="preserve">Указанные недостатки провоцируют широкое распространение коррупционных отношений, что усугубляет </w:t>
      </w:r>
      <w:r w:rsidR="002312EE">
        <w:rPr>
          <w:rFonts w:cs="Arial"/>
          <w:szCs w:val="21"/>
          <w:lang w:val="ru-RU"/>
        </w:rPr>
        <w:t xml:space="preserve">существующие </w:t>
      </w:r>
      <w:r w:rsidR="00DE383D">
        <w:rPr>
          <w:rFonts w:cs="Arial"/>
          <w:szCs w:val="21"/>
          <w:lang w:val="ru-RU"/>
        </w:rPr>
        <w:t>проблемы и затрудняет их решение.</w:t>
      </w:r>
    </w:p>
    <w:p w:rsidR="00DF56DB" w:rsidRDefault="00DF56DB" w:rsidP="00DF56DB">
      <w:pPr>
        <w:pStyle w:val="Heading2"/>
      </w:pPr>
      <w:bookmarkStart w:id="13" w:name="_Toc352443628"/>
      <w:proofErr w:type="spellStart"/>
      <w:r w:rsidRPr="00BA49BB">
        <w:t>Цель</w:t>
      </w:r>
      <w:proofErr w:type="spellEnd"/>
      <w:r w:rsidRPr="00BA49BB">
        <w:t xml:space="preserve"> </w:t>
      </w:r>
      <w:proofErr w:type="spellStart"/>
      <w:r w:rsidRPr="00BA49BB">
        <w:t>Концепции</w:t>
      </w:r>
      <w:bookmarkEnd w:id="13"/>
      <w:proofErr w:type="spellEnd"/>
    </w:p>
    <w:p w:rsidR="00DF56DB" w:rsidRDefault="00DF56DB" w:rsidP="004E08D1">
      <w:pPr>
        <w:spacing w:before="0" w:after="120"/>
        <w:rPr>
          <w:rFonts w:cs="Arial"/>
          <w:szCs w:val="21"/>
          <w:lang w:val="ru-RU"/>
        </w:rPr>
      </w:pPr>
      <w:proofErr w:type="gramStart"/>
      <w:r w:rsidRPr="00B2433A">
        <w:rPr>
          <w:rFonts w:cs="Arial"/>
          <w:szCs w:val="21"/>
          <w:lang w:val="ru-RU"/>
        </w:rPr>
        <w:t xml:space="preserve">Для усовершенствования системы природоохранных разрешений, устранения существующих проблем и недостатков представляется целесообразным внедрить для основных </w:t>
      </w:r>
      <w:r w:rsidR="002951E1">
        <w:rPr>
          <w:rFonts w:cs="Arial"/>
          <w:szCs w:val="21"/>
          <w:lang w:val="ru-RU"/>
        </w:rPr>
        <w:t>производств</w:t>
      </w:r>
      <w:r w:rsidRPr="00B2433A">
        <w:rPr>
          <w:rFonts w:cs="Arial"/>
          <w:szCs w:val="21"/>
          <w:lang w:val="ru-RU"/>
        </w:rPr>
        <w:t> - загрязнителей систему природоохранных разрешений, которая базируется на рекомендациях Директивы 2008/1/ЕС «</w:t>
      </w:r>
      <w:r w:rsidRPr="00DE383D">
        <w:rPr>
          <w:rFonts w:cs="Arial"/>
          <w:i/>
          <w:szCs w:val="21"/>
          <w:lang w:val="ru-RU"/>
        </w:rPr>
        <w:t>О комплексном предотвращении и контроле загрязнения</w:t>
      </w:r>
      <w:r w:rsidRPr="00B2433A">
        <w:rPr>
          <w:rFonts w:cs="Arial"/>
          <w:szCs w:val="21"/>
          <w:lang w:val="ru-RU"/>
        </w:rPr>
        <w:t xml:space="preserve">», которая определяет основы контроля загрязнения ОС крупными промышленными предприятиями основных отраслей экономики стран Европейского Союза, а также упростить систему регулирования для </w:t>
      </w:r>
      <w:r w:rsidR="002951E1">
        <w:rPr>
          <w:rFonts w:cs="Arial"/>
          <w:szCs w:val="21"/>
          <w:lang w:val="ru-RU"/>
        </w:rPr>
        <w:t>производств</w:t>
      </w:r>
      <w:r w:rsidRPr="00B2433A">
        <w:rPr>
          <w:rFonts w:cs="Arial"/>
          <w:szCs w:val="21"/>
          <w:lang w:val="ru-RU"/>
        </w:rPr>
        <w:t>, вносящих незначительный вклад в</w:t>
      </w:r>
      <w:proofErr w:type="gramEnd"/>
      <w:r w:rsidRPr="00B2433A">
        <w:rPr>
          <w:rFonts w:cs="Arial"/>
          <w:szCs w:val="21"/>
          <w:lang w:val="ru-RU"/>
        </w:rPr>
        <w:t xml:space="preserve"> загрязнение ОС, тем самым снизив административную нагрузку и соответствующие расходы на подготовку, согласование и рассмотрение соответствующей документации.</w:t>
      </w:r>
    </w:p>
    <w:p w:rsidR="009B1DA0" w:rsidRDefault="004E08D1" w:rsidP="00F722C1">
      <w:pPr>
        <w:spacing w:before="0" w:after="120"/>
        <w:rPr>
          <w:rFonts w:cs="Arial"/>
          <w:lang w:val="ru-RU"/>
        </w:rPr>
      </w:pPr>
      <w:r w:rsidRPr="00384F8C">
        <w:rPr>
          <w:rFonts w:cs="Arial"/>
          <w:lang w:val="ru-RU"/>
        </w:rPr>
        <w:t>В 2010 году принята Директива 2010/75/ЕС о промышленн</w:t>
      </w:r>
      <w:r w:rsidR="009B1DA0">
        <w:rPr>
          <w:rFonts w:cs="Arial"/>
          <w:lang w:val="ru-RU"/>
        </w:rPr>
        <w:t>ом загрязнении</w:t>
      </w:r>
      <w:r w:rsidRPr="00384F8C">
        <w:rPr>
          <w:rFonts w:cs="Arial"/>
          <w:lang w:val="ru-RU"/>
        </w:rPr>
        <w:t xml:space="preserve"> (о комплексном предотвращении и контроле загрязнения)</w:t>
      </w:r>
      <w:r w:rsidR="00F722C1">
        <w:rPr>
          <w:rFonts w:cs="Arial"/>
          <w:lang w:val="ru-RU"/>
        </w:rPr>
        <w:t xml:space="preserve"> или</w:t>
      </w:r>
      <w:r w:rsidRPr="00384F8C">
        <w:rPr>
          <w:rFonts w:cs="Arial"/>
          <w:lang w:val="ru-RU"/>
        </w:rPr>
        <w:t xml:space="preserve"> Директива </w:t>
      </w:r>
      <w:r w:rsidRPr="00384F8C">
        <w:rPr>
          <w:rFonts w:cs="Arial"/>
          <w:lang w:val="en-US"/>
        </w:rPr>
        <w:t>IED</w:t>
      </w:r>
      <w:r w:rsidRPr="00384F8C">
        <w:rPr>
          <w:rFonts w:cs="Arial"/>
          <w:lang w:val="ru-RU"/>
        </w:rPr>
        <w:t>, которая призвана заменить действующую Директиву 2008/1/ЕС.</w:t>
      </w:r>
    </w:p>
    <w:p w:rsidR="004E08D1" w:rsidRPr="00B2433A" w:rsidRDefault="004E08D1" w:rsidP="00F722C1">
      <w:pPr>
        <w:spacing w:before="0" w:after="120"/>
        <w:rPr>
          <w:rFonts w:cs="Arial"/>
          <w:szCs w:val="21"/>
          <w:lang w:val="ru-RU"/>
        </w:rPr>
      </w:pPr>
      <w:r w:rsidRPr="00384F8C">
        <w:rPr>
          <w:rFonts w:cs="Arial"/>
          <w:lang w:val="ru-RU"/>
        </w:rPr>
        <w:t xml:space="preserve">С </w:t>
      </w:r>
      <w:r w:rsidR="009B1DA0">
        <w:rPr>
          <w:rFonts w:cs="Arial"/>
          <w:lang w:val="ru-RU"/>
        </w:rPr>
        <w:t>0</w:t>
      </w:r>
      <w:r w:rsidRPr="00384F8C">
        <w:rPr>
          <w:rFonts w:cs="Arial"/>
          <w:lang w:val="ru-RU"/>
        </w:rPr>
        <w:t>7</w:t>
      </w:r>
      <w:r w:rsidR="009B1DA0">
        <w:rPr>
          <w:rFonts w:cs="Arial"/>
          <w:lang w:val="ru-RU"/>
        </w:rPr>
        <w:t>.01.</w:t>
      </w:r>
      <w:r w:rsidRPr="00384F8C">
        <w:rPr>
          <w:rFonts w:cs="Arial"/>
          <w:lang w:val="ru-RU"/>
        </w:rPr>
        <w:t>2013</w:t>
      </w:r>
      <w:r w:rsidR="009B1DA0">
        <w:rPr>
          <w:rFonts w:cs="Arial"/>
          <w:lang w:val="ru-RU"/>
        </w:rPr>
        <w:t> </w:t>
      </w:r>
      <w:r w:rsidRPr="00384F8C">
        <w:rPr>
          <w:rFonts w:cs="Arial"/>
          <w:lang w:val="ru-RU"/>
        </w:rPr>
        <w:t>г</w:t>
      </w:r>
      <w:r w:rsidR="009B1DA0">
        <w:rPr>
          <w:rFonts w:cs="Arial"/>
          <w:lang w:val="ru-RU"/>
        </w:rPr>
        <w:t>.</w:t>
      </w:r>
      <w:r w:rsidRPr="00384F8C">
        <w:rPr>
          <w:rFonts w:cs="Arial"/>
          <w:lang w:val="ru-RU"/>
        </w:rPr>
        <w:t xml:space="preserve"> Директива </w:t>
      </w:r>
      <w:r w:rsidRPr="00384F8C">
        <w:rPr>
          <w:rFonts w:cs="Arial"/>
          <w:lang w:val="en-US"/>
        </w:rPr>
        <w:t>IED</w:t>
      </w:r>
      <w:r w:rsidRPr="00384F8C">
        <w:rPr>
          <w:rFonts w:cs="Arial"/>
          <w:lang w:val="ru-RU"/>
        </w:rPr>
        <w:t xml:space="preserve"> вступила в действие для значительной части установок сжигания ископаемого топлива с номинальной тепловой мощностью 50 МВт и выше. С </w:t>
      </w:r>
      <w:r w:rsidR="009B1DA0">
        <w:rPr>
          <w:rFonts w:cs="Arial"/>
          <w:lang w:val="ru-RU"/>
        </w:rPr>
        <w:t>0</w:t>
      </w:r>
      <w:r w:rsidR="009B1DA0" w:rsidRPr="00384F8C">
        <w:rPr>
          <w:rFonts w:cs="Arial"/>
          <w:lang w:val="ru-RU"/>
        </w:rPr>
        <w:t>7</w:t>
      </w:r>
      <w:r w:rsidR="009B1DA0">
        <w:rPr>
          <w:rFonts w:cs="Arial"/>
          <w:lang w:val="ru-RU"/>
        </w:rPr>
        <w:t>.01.</w:t>
      </w:r>
      <w:r w:rsidR="009B1DA0" w:rsidRPr="00384F8C">
        <w:rPr>
          <w:rFonts w:cs="Arial"/>
          <w:lang w:val="ru-RU"/>
        </w:rPr>
        <w:t>201</w:t>
      </w:r>
      <w:r w:rsidR="009B1DA0">
        <w:rPr>
          <w:rFonts w:cs="Arial"/>
          <w:lang w:val="ru-RU"/>
        </w:rPr>
        <w:t>4 </w:t>
      </w:r>
      <w:r w:rsidR="009B1DA0" w:rsidRPr="00384F8C">
        <w:rPr>
          <w:rFonts w:cs="Arial"/>
          <w:lang w:val="ru-RU"/>
        </w:rPr>
        <w:t>г</w:t>
      </w:r>
      <w:r w:rsidR="009B1DA0">
        <w:rPr>
          <w:rFonts w:cs="Arial"/>
          <w:lang w:val="ru-RU"/>
        </w:rPr>
        <w:t>.</w:t>
      </w:r>
      <w:r w:rsidRPr="00384F8C">
        <w:rPr>
          <w:rFonts w:cs="Arial"/>
          <w:lang w:val="ru-RU"/>
        </w:rPr>
        <w:t xml:space="preserve"> </w:t>
      </w:r>
      <w:r w:rsidR="00F722C1">
        <w:rPr>
          <w:rFonts w:cs="Arial"/>
          <w:lang w:val="ru-RU"/>
        </w:rPr>
        <w:t>прекращается действие</w:t>
      </w:r>
      <w:r w:rsidR="00F722C1" w:rsidRPr="00384F8C">
        <w:rPr>
          <w:rFonts w:cs="Arial"/>
          <w:lang w:val="ru-RU"/>
        </w:rPr>
        <w:t xml:space="preserve"> </w:t>
      </w:r>
      <w:r w:rsidRPr="00384F8C">
        <w:rPr>
          <w:rFonts w:cs="Arial"/>
          <w:lang w:val="ru-RU"/>
        </w:rPr>
        <w:t>Директив</w:t>
      </w:r>
      <w:r w:rsidR="00F722C1">
        <w:rPr>
          <w:rFonts w:cs="Arial"/>
          <w:lang w:val="ru-RU"/>
        </w:rPr>
        <w:t>ы</w:t>
      </w:r>
      <w:r w:rsidRPr="00384F8C">
        <w:rPr>
          <w:rFonts w:cs="Arial"/>
          <w:lang w:val="ru-RU"/>
        </w:rPr>
        <w:t xml:space="preserve"> 2008/1/ЕС и ряд</w:t>
      </w:r>
      <w:r w:rsidR="00F722C1">
        <w:rPr>
          <w:rFonts w:cs="Arial"/>
          <w:lang w:val="ru-RU"/>
        </w:rPr>
        <w:t>а</w:t>
      </w:r>
      <w:r w:rsidR="009B1DA0">
        <w:rPr>
          <w:rFonts w:cs="Arial"/>
          <w:lang w:val="ru-RU"/>
        </w:rPr>
        <w:t xml:space="preserve"> других</w:t>
      </w:r>
      <w:r w:rsidRPr="00384F8C">
        <w:rPr>
          <w:rFonts w:cs="Arial"/>
          <w:lang w:val="ru-RU"/>
        </w:rPr>
        <w:t xml:space="preserve"> «промышленных директив» (78/176/ЕЭС, 82/883/ЕЭС, 92/112/ЕЭС, 1999/13/ЕС, 2000/76/ЕС)</w:t>
      </w:r>
      <w:r w:rsidR="009B1DA0">
        <w:rPr>
          <w:rFonts w:cs="Arial"/>
          <w:lang w:val="ru-RU"/>
        </w:rPr>
        <w:t xml:space="preserve">, </w:t>
      </w:r>
      <w:r w:rsidR="00F722C1">
        <w:rPr>
          <w:rFonts w:cs="Arial"/>
          <w:lang w:val="ru-RU"/>
        </w:rPr>
        <w:t xml:space="preserve">их полностью </w:t>
      </w:r>
      <w:r w:rsidR="009B1DA0">
        <w:rPr>
          <w:rFonts w:cs="Arial"/>
          <w:lang w:val="ru-RU"/>
        </w:rPr>
        <w:t>замен</w:t>
      </w:r>
      <w:r w:rsidR="00F722C1">
        <w:rPr>
          <w:rFonts w:cs="Arial"/>
          <w:lang w:val="ru-RU"/>
        </w:rPr>
        <w:t>яет</w:t>
      </w:r>
      <w:r w:rsidR="009B1DA0">
        <w:rPr>
          <w:rFonts w:cs="Arial"/>
          <w:lang w:val="ru-RU"/>
        </w:rPr>
        <w:t xml:space="preserve"> </w:t>
      </w:r>
      <w:r w:rsidR="009B1DA0" w:rsidRPr="00384F8C">
        <w:rPr>
          <w:rFonts w:cs="Arial"/>
          <w:lang w:val="ru-RU"/>
        </w:rPr>
        <w:t>Директив</w:t>
      </w:r>
      <w:r w:rsidR="00F722C1">
        <w:rPr>
          <w:rFonts w:cs="Arial"/>
          <w:lang w:val="ru-RU"/>
        </w:rPr>
        <w:t>а</w:t>
      </w:r>
      <w:r w:rsidR="009B1DA0" w:rsidRPr="00384F8C">
        <w:rPr>
          <w:rFonts w:cs="Arial"/>
          <w:lang w:val="ru-RU"/>
        </w:rPr>
        <w:t xml:space="preserve"> </w:t>
      </w:r>
      <w:r w:rsidR="009B1DA0" w:rsidRPr="00384F8C">
        <w:rPr>
          <w:rFonts w:cs="Arial"/>
          <w:lang w:val="en-US"/>
        </w:rPr>
        <w:t>IED</w:t>
      </w:r>
      <w:r w:rsidRPr="00384F8C">
        <w:rPr>
          <w:rFonts w:cs="Arial"/>
          <w:lang w:val="ru-RU"/>
        </w:rPr>
        <w:t>.</w:t>
      </w:r>
    </w:p>
    <w:p w:rsidR="00DF56DB" w:rsidRPr="00B2433A" w:rsidRDefault="00DF56DB" w:rsidP="00F722C1">
      <w:pPr>
        <w:spacing w:before="0" w:after="120"/>
        <w:rPr>
          <w:rFonts w:cs="Arial"/>
          <w:szCs w:val="21"/>
          <w:lang w:val="ru-RU"/>
        </w:rPr>
      </w:pPr>
      <w:r w:rsidRPr="00B2433A">
        <w:rPr>
          <w:rFonts w:cs="Arial"/>
          <w:szCs w:val="21"/>
          <w:lang w:val="ru-RU"/>
        </w:rPr>
        <w:t xml:space="preserve">Основная цель реформирования системы разрешений – содействие устойчивому развитию путём максимально возможного предотвращения или, в тех случаях, когда это невозможно, сокращения загрязнения при </w:t>
      </w:r>
      <w:r w:rsidR="00F722C1">
        <w:rPr>
          <w:rFonts w:cs="Arial"/>
          <w:szCs w:val="21"/>
          <w:lang w:val="ru-RU"/>
        </w:rPr>
        <w:t>обеспеч</w:t>
      </w:r>
      <w:r w:rsidRPr="00B2433A">
        <w:rPr>
          <w:rFonts w:cs="Arial"/>
          <w:szCs w:val="21"/>
          <w:lang w:val="ru-RU"/>
        </w:rPr>
        <w:t>ении конкурентоспособно</w:t>
      </w:r>
      <w:r w:rsidR="00F722C1">
        <w:rPr>
          <w:rFonts w:cs="Arial"/>
          <w:szCs w:val="21"/>
          <w:lang w:val="ru-RU"/>
        </w:rPr>
        <w:t xml:space="preserve">сти </w:t>
      </w:r>
      <w:r w:rsidRPr="00B2433A">
        <w:rPr>
          <w:rFonts w:cs="Arial"/>
          <w:szCs w:val="21"/>
          <w:lang w:val="ru-RU"/>
        </w:rPr>
        <w:t xml:space="preserve">продукции и экономической </w:t>
      </w:r>
      <w:r w:rsidR="00F722C1">
        <w:rPr>
          <w:rFonts w:cs="Arial"/>
          <w:szCs w:val="21"/>
          <w:lang w:val="ru-RU"/>
        </w:rPr>
        <w:t xml:space="preserve">эффективности </w:t>
      </w:r>
      <w:r w:rsidRPr="00B2433A">
        <w:rPr>
          <w:rFonts w:cs="Arial"/>
          <w:szCs w:val="21"/>
          <w:lang w:val="ru-RU"/>
        </w:rPr>
        <w:t xml:space="preserve">производства. Предполагается, что внедрение новой системы в полном </w:t>
      </w:r>
      <w:r w:rsidR="00393B5F">
        <w:rPr>
          <w:rFonts w:cs="Arial"/>
          <w:szCs w:val="21"/>
          <w:lang w:val="ru-RU"/>
        </w:rPr>
        <w:t>объём</w:t>
      </w:r>
      <w:r w:rsidRPr="00B2433A">
        <w:rPr>
          <w:rFonts w:cs="Arial"/>
          <w:szCs w:val="21"/>
          <w:lang w:val="ru-RU"/>
        </w:rPr>
        <w:t xml:space="preserve">е потребует не менее </w:t>
      </w:r>
      <w:r w:rsidR="00F66D75">
        <w:rPr>
          <w:rFonts w:cs="Arial"/>
          <w:szCs w:val="21"/>
          <w:lang w:val="ru-RU"/>
        </w:rPr>
        <w:t>десяти</w:t>
      </w:r>
      <w:r w:rsidRPr="00B2433A">
        <w:rPr>
          <w:rFonts w:cs="Arial"/>
          <w:szCs w:val="21"/>
          <w:lang w:val="ru-RU"/>
        </w:rPr>
        <w:t xml:space="preserve"> лет после формирования соответствующей законодательной и нормативной базы. Ежегодный анализ хода реализации намеченных планов разрешит проводить необходимые корректирования и изменения.</w:t>
      </w:r>
    </w:p>
    <w:p w:rsidR="00DF56DB" w:rsidRPr="00DF56DB" w:rsidRDefault="00DF56DB" w:rsidP="00DF56DB">
      <w:pPr>
        <w:pStyle w:val="Heading2"/>
        <w:rPr>
          <w:lang w:val="ru-RU"/>
        </w:rPr>
      </w:pPr>
      <w:bookmarkStart w:id="14" w:name="_Toc352443629"/>
      <w:r w:rsidRPr="00DF56DB">
        <w:rPr>
          <w:lang w:val="ru-RU"/>
        </w:rPr>
        <w:t>Пути и средства реформирования системы природоохранных разрешений</w:t>
      </w:r>
      <w:bookmarkEnd w:id="14"/>
    </w:p>
    <w:p w:rsidR="00DF56DB" w:rsidRPr="00B2433A" w:rsidRDefault="00DF56DB" w:rsidP="00F722C1">
      <w:pPr>
        <w:spacing w:before="0" w:after="120"/>
        <w:rPr>
          <w:rFonts w:cs="Arial"/>
          <w:szCs w:val="21"/>
          <w:lang w:val="ru-RU"/>
        </w:rPr>
      </w:pPr>
      <w:r w:rsidRPr="00B2433A">
        <w:rPr>
          <w:rFonts w:cs="Arial"/>
          <w:szCs w:val="21"/>
          <w:lang w:val="ru-RU"/>
        </w:rPr>
        <w:t>Реформирование системы природоохранных разрешений должн</w:t>
      </w:r>
      <w:r w:rsidR="00F722C1">
        <w:rPr>
          <w:rFonts w:cs="Arial"/>
          <w:szCs w:val="21"/>
          <w:lang w:val="ru-RU"/>
        </w:rPr>
        <w:t>о</w:t>
      </w:r>
      <w:r w:rsidRPr="00B2433A">
        <w:rPr>
          <w:rFonts w:cs="Arial"/>
          <w:szCs w:val="21"/>
          <w:lang w:val="ru-RU"/>
        </w:rPr>
        <w:t xml:space="preserve"> идти пут</w:t>
      </w:r>
      <w:r w:rsidR="00F66D75">
        <w:rPr>
          <w:rFonts w:cs="Arial"/>
          <w:szCs w:val="21"/>
          <w:lang w:val="ru-RU"/>
        </w:rPr>
        <w:t>ё</w:t>
      </w:r>
      <w:r w:rsidRPr="00B2433A">
        <w:rPr>
          <w:rFonts w:cs="Arial"/>
          <w:szCs w:val="21"/>
          <w:lang w:val="ru-RU"/>
        </w:rPr>
        <w:t>м поэтапного внедрения положений Директив 2008/1/ЕС и 2010/75/ЕС, исходя из финансовых, технических и административных возможностей предприятий и органов государственного регулирования. При</w:t>
      </w:r>
      <w:r w:rsidR="00F66D75">
        <w:rPr>
          <w:rFonts w:cs="Arial"/>
          <w:szCs w:val="21"/>
          <w:lang w:val="ru-RU"/>
        </w:rPr>
        <w:t> </w:t>
      </w:r>
      <w:r w:rsidRPr="00B2433A">
        <w:rPr>
          <w:rFonts w:cs="Arial"/>
          <w:szCs w:val="21"/>
          <w:lang w:val="ru-RU"/>
        </w:rPr>
        <w:t>этом</w:t>
      </w:r>
      <w:proofErr w:type="gramStart"/>
      <w:r w:rsidRPr="00B2433A">
        <w:rPr>
          <w:rFonts w:cs="Arial"/>
          <w:szCs w:val="21"/>
          <w:lang w:val="ru-RU"/>
        </w:rPr>
        <w:t>,</w:t>
      </w:r>
      <w:proofErr w:type="gramEnd"/>
      <w:r w:rsidRPr="00B2433A">
        <w:rPr>
          <w:rFonts w:cs="Arial"/>
          <w:szCs w:val="21"/>
          <w:lang w:val="ru-RU"/>
        </w:rPr>
        <w:t xml:space="preserve"> прежде всего, (1) определяются приоритетные группы основных </w:t>
      </w:r>
      <w:r w:rsidR="002951E1">
        <w:rPr>
          <w:rFonts w:cs="Arial"/>
          <w:szCs w:val="21"/>
          <w:lang w:val="ru-RU"/>
        </w:rPr>
        <w:t>производств</w:t>
      </w:r>
      <w:r w:rsidRPr="00B2433A">
        <w:rPr>
          <w:rFonts w:cs="Arial"/>
          <w:szCs w:val="21"/>
          <w:lang w:val="ru-RU"/>
        </w:rPr>
        <w:t xml:space="preserve">-загрязнителей для перехода на комплексные разрешения и другие категории </w:t>
      </w:r>
      <w:r w:rsidR="002951E1">
        <w:rPr>
          <w:rFonts w:cs="Arial"/>
          <w:szCs w:val="21"/>
          <w:lang w:val="ru-RU"/>
        </w:rPr>
        <w:t>производств</w:t>
      </w:r>
      <w:r w:rsidRPr="00B2433A">
        <w:rPr>
          <w:rFonts w:cs="Arial"/>
          <w:szCs w:val="21"/>
          <w:lang w:val="ru-RU"/>
        </w:rPr>
        <w:t>-загрязнителей, которые будут регулироваться либо на основании норм общего действия, либо не будут подлежать регулированию совсем и (2) рассматривается степень интеграции вопросов природоохранного регулирования и сроки дальнейшего расширения интеграции.</w:t>
      </w:r>
    </w:p>
    <w:p w:rsidR="00DF56DB" w:rsidRPr="00B2433A" w:rsidRDefault="00DF56DB" w:rsidP="004455B1">
      <w:pPr>
        <w:spacing w:before="0" w:after="120"/>
        <w:rPr>
          <w:rFonts w:cs="Arial"/>
          <w:szCs w:val="21"/>
          <w:lang w:val="ru-RU"/>
        </w:rPr>
      </w:pPr>
      <w:r w:rsidRPr="00B2433A">
        <w:rPr>
          <w:rFonts w:cs="Arial"/>
          <w:szCs w:val="21"/>
          <w:lang w:val="ru-RU"/>
        </w:rPr>
        <w:t>Основные принципы системы комплексных природоохранных разрешений можно сформулировать следующим образом</w:t>
      </w:r>
      <w:r w:rsidR="004455B1">
        <w:rPr>
          <w:rFonts w:cs="Arial"/>
          <w:szCs w:val="21"/>
          <w:lang w:val="ru-RU"/>
        </w:rPr>
        <w:t>:</w:t>
      </w:r>
    </w:p>
    <w:p w:rsidR="00DF56DB" w:rsidRPr="00A25A6B" w:rsidRDefault="00DF56DB" w:rsidP="00D128F7">
      <w:pPr>
        <w:pStyle w:val="ListParagraph"/>
        <w:numPr>
          <w:ilvl w:val="0"/>
          <w:numId w:val="52"/>
        </w:numPr>
        <w:spacing w:after="120"/>
        <w:ind w:left="0" w:firstLine="357"/>
        <w:contextualSpacing w:val="0"/>
        <w:jc w:val="both"/>
        <w:rPr>
          <w:rFonts w:asciiTheme="minorBidi" w:hAnsiTheme="minorBidi" w:cstheme="minorBidi"/>
          <w:sz w:val="21"/>
          <w:szCs w:val="21"/>
          <w:lang w:val="ru-RU"/>
        </w:rPr>
      </w:pPr>
      <w:r w:rsidRPr="00A25A6B">
        <w:rPr>
          <w:rFonts w:asciiTheme="minorBidi" w:hAnsiTheme="minorBidi" w:cstheme="minorBidi"/>
          <w:b/>
          <w:bCs/>
          <w:sz w:val="21"/>
          <w:szCs w:val="21"/>
          <w:lang w:val="ru-RU"/>
        </w:rPr>
        <w:lastRenderedPageBreak/>
        <w:t>Разрешения должны выдаваться всем стационарным источникам значительного загрязнения окружающей среды</w:t>
      </w:r>
      <w:r w:rsidRPr="00A25A6B">
        <w:rPr>
          <w:rFonts w:asciiTheme="minorBidi" w:hAnsiTheme="minorBidi" w:cstheme="minorBidi"/>
          <w:sz w:val="21"/>
          <w:szCs w:val="21"/>
          <w:lang w:val="ru-RU"/>
        </w:rPr>
        <w:t xml:space="preserve">. В Европейском </w:t>
      </w:r>
      <w:proofErr w:type="gramStart"/>
      <w:r w:rsidRPr="00A25A6B">
        <w:rPr>
          <w:rFonts w:asciiTheme="minorBidi" w:hAnsiTheme="minorBidi" w:cstheme="minorBidi"/>
          <w:sz w:val="21"/>
          <w:szCs w:val="21"/>
          <w:lang w:val="ru-RU"/>
        </w:rPr>
        <w:t>Союзе</w:t>
      </w:r>
      <w:proofErr w:type="gramEnd"/>
      <w:r w:rsidRPr="00A25A6B">
        <w:rPr>
          <w:rFonts w:asciiTheme="minorBidi" w:hAnsiTheme="minorBidi" w:cstheme="minorBidi"/>
          <w:sz w:val="21"/>
          <w:szCs w:val="21"/>
          <w:lang w:val="ru-RU"/>
        </w:rPr>
        <w:t xml:space="preserve"> перечень таких </w:t>
      </w:r>
      <w:r w:rsidR="002951E1" w:rsidRPr="00A25A6B">
        <w:rPr>
          <w:rFonts w:asciiTheme="minorBidi" w:hAnsiTheme="minorBidi" w:cstheme="minorBidi"/>
          <w:sz w:val="21"/>
          <w:szCs w:val="21"/>
          <w:lang w:val="ru-RU"/>
        </w:rPr>
        <w:t>производств</w:t>
      </w:r>
      <w:r w:rsidRPr="00A25A6B">
        <w:rPr>
          <w:rFonts w:asciiTheme="minorBidi" w:hAnsiTheme="minorBidi" w:cstheme="minorBidi"/>
          <w:sz w:val="21"/>
          <w:szCs w:val="21"/>
          <w:lang w:val="ru-RU"/>
        </w:rPr>
        <w:t xml:space="preserve"> разрабатывался в</w:t>
      </w:r>
      <w:r w:rsidR="00F66D75"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 xml:space="preserve">течение нескольких лет применительно к промышленности и сельскому хозяйству. Разрешения выдаются предприятиям, демонстрирующим соответствие экологической результативности и </w:t>
      </w:r>
      <w:proofErr w:type="spellStart"/>
      <w:r w:rsidRPr="00A25A6B">
        <w:rPr>
          <w:rFonts w:asciiTheme="minorBidi" w:hAnsiTheme="minorBidi" w:cstheme="minorBidi"/>
          <w:sz w:val="21"/>
          <w:szCs w:val="21"/>
          <w:lang w:val="ru-RU"/>
        </w:rPr>
        <w:t>ресурсоэффективности</w:t>
      </w:r>
      <w:proofErr w:type="spellEnd"/>
      <w:r w:rsidRPr="00A25A6B">
        <w:rPr>
          <w:rFonts w:asciiTheme="minorBidi" w:hAnsiTheme="minorBidi" w:cstheme="minorBidi"/>
          <w:sz w:val="21"/>
          <w:szCs w:val="21"/>
          <w:lang w:val="ru-RU"/>
        </w:rPr>
        <w:t xml:space="preserve"> параметрам наилучших доступных </w:t>
      </w:r>
      <w:r w:rsidR="0021273C" w:rsidRPr="00A25A6B">
        <w:rPr>
          <w:rFonts w:asciiTheme="minorBidi" w:hAnsiTheme="minorBidi" w:cstheme="minorBidi"/>
          <w:sz w:val="21"/>
          <w:szCs w:val="21"/>
          <w:lang w:val="ru-RU"/>
        </w:rPr>
        <w:t>технических методов</w:t>
      </w:r>
      <w:r w:rsidRPr="00A25A6B">
        <w:rPr>
          <w:rFonts w:asciiTheme="minorBidi" w:hAnsiTheme="minorBidi" w:cstheme="minorBidi"/>
          <w:sz w:val="21"/>
          <w:szCs w:val="21"/>
          <w:lang w:val="ru-RU"/>
        </w:rPr>
        <w:t xml:space="preserve"> для</w:t>
      </w:r>
      <w:r w:rsidR="00F722C1"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соответствующей отрасли.</w:t>
      </w:r>
    </w:p>
    <w:p w:rsidR="00DF56DB" w:rsidRPr="00B2433A" w:rsidRDefault="00DF56DB" w:rsidP="00B2433A">
      <w:pPr>
        <w:spacing w:before="0" w:after="120"/>
        <w:rPr>
          <w:rFonts w:cs="Arial"/>
          <w:szCs w:val="21"/>
          <w:lang w:val="ru-RU"/>
        </w:rPr>
      </w:pPr>
      <w:r w:rsidRPr="00B2433A">
        <w:rPr>
          <w:rFonts w:cs="Arial"/>
          <w:szCs w:val="21"/>
          <w:lang w:val="ru-RU"/>
        </w:rPr>
        <w:t>Понятие наилучш</w:t>
      </w:r>
      <w:r w:rsidR="00F66D75">
        <w:rPr>
          <w:rFonts w:cs="Arial"/>
          <w:szCs w:val="21"/>
          <w:lang w:val="ru-RU"/>
        </w:rPr>
        <w:t>их</w:t>
      </w:r>
      <w:r w:rsidRPr="00B2433A">
        <w:rPr>
          <w:rFonts w:cs="Arial"/>
          <w:szCs w:val="21"/>
          <w:lang w:val="ru-RU"/>
        </w:rPr>
        <w:t xml:space="preserve"> доступн</w:t>
      </w:r>
      <w:r w:rsidR="00F66D75">
        <w:rPr>
          <w:rFonts w:cs="Arial"/>
          <w:szCs w:val="21"/>
          <w:lang w:val="ru-RU"/>
        </w:rPr>
        <w:t>ых</w:t>
      </w:r>
      <w:r w:rsidRPr="00B2433A">
        <w:rPr>
          <w:rFonts w:cs="Arial"/>
          <w:szCs w:val="21"/>
          <w:lang w:val="ru-RU"/>
        </w:rPr>
        <w:t xml:space="preserve"> техни</w:t>
      </w:r>
      <w:r w:rsidR="00F66D75">
        <w:rPr>
          <w:rFonts w:cs="Arial"/>
          <w:szCs w:val="21"/>
          <w:lang w:val="ru-RU"/>
        </w:rPr>
        <w:t>ческих методов</w:t>
      </w:r>
      <w:r w:rsidRPr="00B2433A">
        <w:rPr>
          <w:rFonts w:cs="Arial"/>
          <w:szCs w:val="21"/>
          <w:lang w:val="ru-RU"/>
        </w:rPr>
        <w:t xml:space="preserve"> (НДТ</w:t>
      </w:r>
      <w:r w:rsidR="00F66D75">
        <w:rPr>
          <w:rFonts w:cs="Arial"/>
          <w:szCs w:val="21"/>
          <w:lang w:val="ru-RU"/>
        </w:rPr>
        <w:t>М</w:t>
      </w:r>
      <w:r w:rsidRPr="00B2433A">
        <w:rPr>
          <w:rFonts w:cs="Arial"/>
          <w:szCs w:val="21"/>
          <w:lang w:val="ru-RU"/>
        </w:rPr>
        <w:t>) определено в Директиве IED следующим образом: «</w:t>
      </w:r>
      <w:r w:rsidRPr="00F722C1">
        <w:rPr>
          <w:rFonts w:cs="Arial"/>
          <w:i/>
          <w:iCs/>
          <w:szCs w:val="21"/>
          <w:lang w:val="ru-RU"/>
        </w:rPr>
        <w:t>Наиболее эффективная и передовая стадия развития видов деятельности и методов их осуществления, которая свидетельствует о практической пригодности определ</w:t>
      </w:r>
      <w:r w:rsidR="00F66D75" w:rsidRPr="00F722C1">
        <w:rPr>
          <w:rFonts w:cs="Arial"/>
          <w:i/>
          <w:iCs/>
          <w:szCs w:val="21"/>
          <w:lang w:val="ru-RU"/>
        </w:rPr>
        <w:t>ё</w:t>
      </w:r>
      <w:r w:rsidRPr="00F722C1">
        <w:rPr>
          <w:rFonts w:cs="Arial"/>
          <w:i/>
          <w:iCs/>
          <w:szCs w:val="21"/>
          <w:lang w:val="ru-RU"/>
        </w:rPr>
        <w:t>нных технологий для соблюдения пороговых значений эмиссий</w:t>
      </w:r>
      <w:r w:rsidRPr="00F722C1">
        <w:rPr>
          <w:rFonts w:cs="Arial"/>
          <w:i/>
          <w:iCs/>
          <w:szCs w:val="21"/>
          <w:vertAlign w:val="superscript"/>
          <w:lang w:val="ru-RU"/>
        </w:rPr>
        <w:footnoteReference w:id="1"/>
      </w:r>
      <w:r w:rsidRPr="00F722C1">
        <w:rPr>
          <w:rFonts w:cs="Arial"/>
          <w:i/>
          <w:iCs/>
          <w:szCs w:val="21"/>
          <w:lang w:val="ru-RU"/>
        </w:rPr>
        <w:t xml:space="preserve"> и иных условий разрешений, направленных на предотвращение или, в случае если это неосуществимо, на снижение выбросов и влияния на окружающую среду в целом</w:t>
      </w:r>
      <w:r w:rsidRPr="00B2433A">
        <w:rPr>
          <w:rFonts w:cs="Arial"/>
          <w:szCs w:val="21"/>
          <w:lang w:val="ru-RU"/>
        </w:rPr>
        <w:t>».</w:t>
      </w:r>
    </w:p>
    <w:p w:rsidR="00DF56DB" w:rsidRPr="00B2433A" w:rsidRDefault="00DF56DB" w:rsidP="00B2433A">
      <w:pPr>
        <w:spacing w:before="0" w:after="120"/>
        <w:rPr>
          <w:rFonts w:cs="Arial"/>
          <w:szCs w:val="21"/>
          <w:lang w:val="ru-RU"/>
        </w:rPr>
      </w:pPr>
      <w:r w:rsidRPr="00B2433A">
        <w:rPr>
          <w:rFonts w:cs="Arial"/>
          <w:szCs w:val="21"/>
          <w:lang w:val="ru-RU"/>
        </w:rPr>
        <w:t>Под «техн</w:t>
      </w:r>
      <w:r w:rsidR="00F66D75">
        <w:rPr>
          <w:rFonts w:cs="Arial"/>
          <w:szCs w:val="21"/>
          <w:lang w:val="ru-RU"/>
        </w:rPr>
        <w:t>ическими методами</w:t>
      </w:r>
      <w:r w:rsidRPr="00B2433A">
        <w:rPr>
          <w:rFonts w:cs="Arial"/>
          <w:szCs w:val="21"/>
          <w:lang w:val="ru-RU"/>
        </w:rPr>
        <w:t>» понима</w:t>
      </w:r>
      <w:r w:rsidR="00F66D75">
        <w:rPr>
          <w:rFonts w:cs="Arial"/>
          <w:szCs w:val="21"/>
          <w:lang w:val="ru-RU"/>
        </w:rPr>
        <w:t>ю</w:t>
      </w:r>
      <w:r w:rsidRPr="00B2433A">
        <w:rPr>
          <w:rFonts w:cs="Arial"/>
          <w:szCs w:val="21"/>
          <w:lang w:val="ru-RU"/>
        </w:rPr>
        <w:t>тся как используем</w:t>
      </w:r>
      <w:r w:rsidR="00F66D75">
        <w:rPr>
          <w:rFonts w:cs="Arial"/>
          <w:szCs w:val="21"/>
          <w:lang w:val="ru-RU"/>
        </w:rPr>
        <w:t>ые</w:t>
      </w:r>
      <w:r w:rsidRPr="00B2433A">
        <w:rPr>
          <w:rFonts w:cs="Arial"/>
          <w:szCs w:val="21"/>
          <w:lang w:val="ru-RU"/>
        </w:rPr>
        <w:t xml:space="preserve"> технологи</w:t>
      </w:r>
      <w:r w:rsidR="00F66D75">
        <w:rPr>
          <w:rFonts w:cs="Arial"/>
          <w:szCs w:val="21"/>
          <w:lang w:val="ru-RU"/>
        </w:rPr>
        <w:t>и</w:t>
      </w:r>
      <w:r w:rsidRPr="00B2433A">
        <w:rPr>
          <w:rFonts w:cs="Arial"/>
          <w:szCs w:val="21"/>
          <w:lang w:val="ru-RU"/>
        </w:rPr>
        <w:t xml:space="preserve">, так и </w:t>
      </w:r>
      <w:r w:rsidR="002312EE">
        <w:rPr>
          <w:rFonts w:cs="Arial"/>
          <w:szCs w:val="21"/>
          <w:lang w:val="ru-RU"/>
        </w:rPr>
        <w:t>метод</w:t>
      </w:r>
      <w:r w:rsidR="00F66D75">
        <w:rPr>
          <w:rFonts w:cs="Arial"/>
          <w:szCs w:val="21"/>
          <w:lang w:val="ru-RU"/>
        </w:rPr>
        <w:t>ы</w:t>
      </w:r>
      <w:r w:rsidRPr="00B2433A">
        <w:rPr>
          <w:rFonts w:cs="Arial"/>
          <w:szCs w:val="21"/>
          <w:lang w:val="ru-RU"/>
        </w:rPr>
        <w:t>, с</w:t>
      </w:r>
      <w:r w:rsidR="00F66D75">
        <w:rPr>
          <w:rFonts w:cs="Arial"/>
          <w:szCs w:val="21"/>
          <w:lang w:val="ru-RU"/>
        </w:rPr>
        <w:t> </w:t>
      </w:r>
      <w:r w:rsidRPr="00B2433A">
        <w:rPr>
          <w:rFonts w:cs="Arial"/>
          <w:szCs w:val="21"/>
          <w:lang w:val="ru-RU"/>
        </w:rPr>
        <w:t>помощью котор</w:t>
      </w:r>
      <w:r w:rsidR="00F66D75">
        <w:rPr>
          <w:rFonts w:cs="Arial"/>
          <w:szCs w:val="21"/>
          <w:lang w:val="ru-RU"/>
        </w:rPr>
        <w:t>ых</w:t>
      </w:r>
      <w:r w:rsidRPr="00B2433A">
        <w:rPr>
          <w:rFonts w:cs="Arial"/>
          <w:szCs w:val="21"/>
          <w:lang w:val="ru-RU"/>
        </w:rPr>
        <w:t xml:space="preserve"> объе</w:t>
      </w:r>
      <w:proofErr w:type="gramStart"/>
      <w:r w:rsidRPr="00B2433A">
        <w:rPr>
          <w:rFonts w:cs="Arial"/>
          <w:szCs w:val="21"/>
          <w:lang w:val="ru-RU"/>
        </w:rPr>
        <w:t>кт спр</w:t>
      </w:r>
      <w:proofErr w:type="gramEnd"/>
      <w:r w:rsidRPr="00B2433A">
        <w:rPr>
          <w:rFonts w:cs="Arial"/>
          <w:szCs w:val="21"/>
          <w:lang w:val="ru-RU"/>
        </w:rPr>
        <w:t>оектирован, построен, эксплуатируется и выводится из</w:t>
      </w:r>
      <w:r w:rsidR="00F66D75">
        <w:rPr>
          <w:rFonts w:cs="Arial"/>
          <w:szCs w:val="21"/>
          <w:lang w:val="ru-RU"/>
        </w:rPr>
        <w:t> </w:t>
      </w:r>
      <w:r w:rsidRPr="00B2433A">
        <w:rPr>
          <w:rFonts w:cs="Arial"/>
          <w:szCs w:val="21"/>
          <w:lang w:val="ru-RU"/>
        </w:rPr>
        <w:t>эксплуатации</w:t>
      </w:r>
      <w:r w:rsidRPr="00F66D75">
        <w:rPr>
          <w:rFonts w:cs="Arial"/>
          <w:szCs w:val="21"/>
          <w:vertAlign w:val="superscript"/>
          <w:lang w:val="ru-RU"/>
        </w:rPr>
        <w:footnoteReference w:id="2"/>
      </w:r>
      <w:r w:rsidRPr="00B2433A">
        <w:rPr>
          <w:rFonts w:cs="Arial"/>
          <w:szCs w:val="21"/>
          <w:lang w:val="ru-RU"/>
        </w:rPr>
        <w:t>.</w:t>
      </w:r>
    </w:p>
    <w:p w:rsidR="00DF56DB" w:rsidRPr="00B2433A" w:rsidRDefault="00DF56DB" w:rsidP="00CB1FCB">
      <w:pPr>
        <w:spacing w:before="0" w:after="120"/>
        <w:rPr>
          <w:rFonts w:cs="Arial"/>
          <w:szCs w:val="21"/>
          <w:lang w:val="ru-RU"/>
        </w:rPr>
      </w:pPr>
      <w:r w:rsidRPr="00B2433A">
        <w:rPr>
          <w:rFonts w:cs="Arial"/>
          <w:szCs w:val="21"/>
          <w:lang w:val="ru-RU"/>
        </w:rPr>
        <w:t>Под «доступн</w:t>
      </w:r>
      <w:r w:rsidR="00F66D75">
        <w:rPr>
          <w:rFonts w:cs="Arial"/>
          <w:szCs w:val="21"/>
          <w:lang w:val="ru-RU"/>
        </w:rPr>
        <w:t>ыми</w:t>
      </w:r>
      <w:r w:rsidRPr="00B2433A">
        <w:rPr>
          <w:rFonts w:cs="Arial"/>
          <w:szCs w:val="21"/>
          <w:lang w:val="ru-RU"/>
        </w:rPr>
        <w:t>» понима</w:t>
      </w:r>
      <w:r w:rsidR="00F66D75">
        <w:rPr>
          <w:rFonts w:cs="Arial"/>
          <w:szCs w:val="21"/>
          <w:lang w:val="ru-RU"/>
        </w:rPr>
        <w:t>ю</w:t>
      </w:r>
      <w:r w:rsidRPr="00B2433A">
        <w:rPr>
          <w:rFonts w:cs="Arial"/>
          <w:szCs w:val="21"/>
          <w:lang w:val="ru-RU"/>
        </w:rPr>
        <w:t>тся техн</w:t>
      </w:r>
      <w:r w:rsidR="00F66D75">
        <w:rPr>
          <w:rFonts w:cs="Arial"/>
          <w:szCs w:val="21"/>
          <w:lang w:val="ru-RU"/>
        </w:rPr>
        <w:t>ические методы</w:t>
      </w:r>
      <w:r w:rsidRPr="00B2433A">
        <w:rPr>
          <w:rFonts w:cs="Arial"/>
          <w:szCs w:val="21"/>
          <w:lang w:val="ru-RU"/>
        </w:rPr>
        <w:t>, котор</w:t>
      </w:r>
      <w:r w:rsidR="00F66D75">
        <w:rPr>
          <w:rFonts w:cs="Arial"/>
          <w:szCs w:val="21"/>
          <w:lang w:val="ru-RU"/>
        </w:rPr>
        <w:t>ые</w:t>
      </w:r>
      <w:r w:rsidRPr="00B2433A">
        <w:rPr>
          <w:rFonts w:cs="Arial"/>
          <w:szCs w:val="21"/>
          <w:lang w:val="ru-RU"/>
        </w:rPr>
        <w:t xml:space="preserve"> достигл</w:t>
      </w:r>
      <w:r w:rsidR="00F66D75">
        <w:rPr>
          <w:rFonts w:cs="Arial"/>
          <w:szCs w:val="21"/>
          <w:lang w:val="ru-RU"/>
        </w:rPr>
        <w:t>и</w:t>
      </w:r>
      <w:r w:rsidRPr="00B2433A">
        <w:rPr>
          <w:rFonts w:cs="Arial"/>
          <w:szCs w:val="21"/>
          <w:lang w:val="ru-RU"/>
        </w:rPr>
        <w:t xml:space="preserve"> уровня, позволяющего обеспечить </w:t>
      </w:r>
      <w:r w:rsidR="00F66D75">
        <w:rPr>
          <w:rFonts w:cs="Arial"/>
          <w:szCs w:val="21"/>
          <w:lang w:val="ru-RU"/>
        </w:rPr>
        <w:t>их</w:t>
      </w:r>
      <w:r w:rsidRPr="00B2433A">
        <w:rPr>
          <w:rFonts w:cs="Arial"/>
          <w:szCs w:val="21"/>
          <w:lang w:val="ru-RU"/>
        </w:rPr>
        <w:t xml:space="preserve"> внедрение в соответствующем секторе промышленности с уч</w:t>
      </w:r>
      <w:r w:rsidR="00F66D75">
        <w:rPr>
          <w:rFonts w:cs="Arial"/>
          <w:szCs w:val="21"/>
          <w:lang w:val="ru-RU"/>
        </w:rPr>
        <w:t>ё</w:t>
      </w:r>
      <w:r w:rsidRPr="00B2433A">
        <w:rPr>
          <w:rFonts w:cs="Arial"/>
          <w:szCs w:val="21"/>
          <w:lang w:val="ru-RU"/>
        </w:rPr>
        <w:t xml:space="preserve">том экономической и технической обоснованности, принимая во внимание затраты и преимущества; при этом субъект хозяйственной деятельности, на котором предполагается внедрение такой технологии, должен иметь к ней доступ, вне зависимости от того, разработана ли </w:t>
      </w:r>
      <w:r w:rsidR="00CB1FCB">
        <w:rPr>
          <w:rFonts w:cs="Arial"/>
          <w:szCs w:val="21"/>
          <w:lang w:val="ru-RU"/>
        </w:rPr>
        <w:t>данн</w:t>
      </w:r>
      <w:r w:rsidRPr="00B2433A">
        <w:rPr>
          <w:rFonts w:cs="Arial"/>
          <w:szCs w:val="21"/>
          <w:lang w:val="ru-RU"/>
        </w:rPr>
        <w:t>ая технология в</w:t>
      </w:r>
      <w:r w:rsidR="00F66D75">
        <w:rPr>
          <w:rFonts w:cs="Arial"/>
          <w:szCs w:val="21"/>
          <w:lang w:val="ru-RU"/>
        </w:rPr>
        <w:t> </w:t>
      </w:r>
      <w:r w:rsidRPr="00B2433A">
        <w:rPr>
          <w:rFonts w:cs="Arial"/>
          <w:szCs w:val="21"/>
          <w:lang w:val="ru-RU"/>
        </w:rPr>
        <w:t>том государстве-члене ЕС, в котором предполагается е</w:t>
      </w:r>
      <w:r w:rsidR="00F66D75">
        <w:rPr>
          <w:rFonts w:cs="Arial"/>
          <w:szCs w:val="21"/>
          <w:lang w:val="ru-RU"/>
        </w:rPr>
        <w:t>ё</w:t>
      </w:r>
      <w:r w:rsidRPr="00B2433A">
        <w:rPr>
          <w:rFonts w:cs="Arial"/>
          <w:szCs w:val="21"/>
          <w:lang w:val="ru-RU"/>
        </w:rPr>
        <w:t xml:space="preserve"> использование.</w:t>
      </w:r>
    </w:p>
    <w:p w:rsidR="00DF56DB" w:rsidRPr="00B2433A" w:rsidRDefault="00DF56DB" w:rsidP="00B2433A">
      <w:pPr>
        <w:spacing w:before="0" w:after="120"/>
        <w:rPr>
          <w:rFonts w:cs="Arial"/>
          <w:szCs w:val="21"/>
          <w:lang w:val="ru-RU"/>
        </w:rPr>
      </w:pPr>
      <w:r w:rsidRPr="00B2433A">
        <w:rPr>
          <w:rFonts w:cs="Arial"/>
          <w:szCs w:val="21"/>
          <w:lang w:val="ru-RU"/>
        </w:rPr>
        <w:t>Под «наилучш</w:t>
      </w:r>
      <w:r w:rsidR="00F66D75">
        <w:rPr>
          <w:rFonts w:cs="Arial"/>
          <w:szCs w:val="21"/>
          <w:lang w:val="ru-RU"/>
        </w:rPr>
        <w:t>ими</w:t>
      </w:r>
      <w:r w:rsidRPr="00B2433A">
        <w:rPr>
          <w:rFonts w:cs="Arial"/>
          <w:szCs w:val="21"/>
          <w:lang w:val="ru-RU"/>
        </w:rPr>
        <w:t xml:space="preserve">» </w:t>
      </w:r>
      <w:r w:rsidR="00F66D75" w:rsidRPr="00B2433A">
        <w:rPr>
          <w:rFonts w:cs="Arial"/>
          <w:szCs w:val="21"/>
          <w:lang w:val="ru-RU"/>
        </w:rPr>
        <w:t>понима</w:t>
      </w:r>
      <w:r w:rsidR="00F66D75">
        <w:rPr>
          <w:rFonts w:cs="Arial"/>
          <w:szCs w:val="21"/>
          <w:lang w:val="ru-RU"/>
        </w:rPr>
        <w:t>ю</w:t>
      </w:r>
      <w:r w:rsidR="00F66D75" w:rsidRPr="00B2433A">
        <w:rPr>
          <w:rFonts w:cs="Arial"/>
          <w:szCs w:val="21"/>
          <w:lang w:val="ru-RU"/>
        </w:rPr>
        <w:t>тся техн</w:t>
      </w:r>
      <w:r w:rsidR="00F66D75">
        <w:rPr>
          <w:rFonts w:cs="Arial"/>
          <w:szCs w:val="21"/>
          <w:lang w:val="ru-RU"/>
        </w:rPr>
        <w:t>ические методы</w:t>
      </w:r>
      <w:r w:rsidRPr="00B2433A">
        <w:rPr>
          <w:rFonts w:cs="Arial"/>
          <w:szCs w:val="21"/>
          <w:lang w:val="ru-RU"/>
        </w:rPr>
        <w:t>, основанн</w:t>
      </w:r>
      <w:r w:rsidR="00F66D75">
        <w:rPr>
          <w:rFonts w:cs="Arial"/>
          <w:szCs w:val="21"/>
          <w:lang w:val="ru-RU"/>
        </w:rPr>
        <w:t>ые</w:t>
      </w:r>
      <w:r w:rsidRPr="00B2433A">
        <w:rPr>
          <w:rFonts w:cs="Arial"/>
          <w:szCs w:val="21"/>
          <w:lang w:val="ru-RU"/>
        </w:rPr>
        <w:t xml:space="preserve"> на достижении общего высокого уровня защиты окружающей среды (</w:t>
      </w:r>
      <w:proofErr w:type="gramStart"/>
      <w:r w:rsidR="00F66D75">
        <w:rPr>
          <w:rFonts w:cs="Arial"/>
          <w:szCs w:val="21"/>
          <w:lang w:val="ru-RU"/>
        </w:rPr>
        <w:t>см</w:t>
      </w:r>
      <w:proofErr w:type="gramEnd"/>
      <w:r w:rsidR="00F66D75">
        <w:rPr>
          <w:rFonts w:cs="Arial"/>
          <w:szCs w:val="21"/>
          <w:lang w:val="ru-RU"/>
        </w:rPr>
        <w:t xml:space="preserve">. </w:t>
      </w:r>
      <w:r w:rsidRPr="00B2433A">
        <w:rPr>
          <w:rFonts w:cs="Arial"/>
          <w:szCs w:val="21"/>
          <w:lang w:val="ru-RU"/>
        </w:rPr>
        <w:t>Рис. 1).</w:t>
      </w:r>
    </w:p>
    <w:p w:rsidR="00DF56DB" w:rsidRDefault="005D25B9" w:rsidP="00393B5F">
      <w:pPr>
        <w:jc w:val="center"/>
        <w:rPr>
          <w:color w:val="000000"/>
        </w:rPr>
      </w:pPr>
      <w:r w:rsidRPr="00DC6940">
        <w:rPr>
          <w:color w:val="000000"/>
        </w:rPr>
        <w:object w:dxaOrig="5270" w:dyaOrig="7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45pt;height:252.3pt" o:ole="">
            <v:imagedata r:id="rId22" o:title=""/>
          </v:shape>
          <o:OLEObject Type="Embed" ProgID="Visio.Drawing.11" ShapeID="_x0000_i1025" DrawAspect="Content" ObjectID="_1470664201" r:id="rId23"/>
        </w:object>
      </w:r>
    </w:p>
    <w:p w:rsidR="00DF56DB" w:rsidRPr="00DF56DB" w:rsidRDefault="00DF56DB" w:rsidP="00CB1FCB">
      <w:pPr>
        <w:autoSpaceDE w:val="0"/>
        <w:autoSpaceDN w:val="0"/>
        <w:adjustRightInd w:val="0"/>
        <w:spacing w:after="120"/>
        <w:jc w:val="center"/>
        <w:rPr>
          <w:rFonts w:asciiTheme="minorHAnsi" w:hAnsiTheme="minorHAnsi" w:cstheme="minorHAnsi"/>
          <w:b/>
          <w:sz w:val="22"/>
          <w:szCs w:val="22"/>
          <w:lang w:val="ru-RU"/>
        </w:rPr>
      </w:pPr>
      <w:r w:rsidRPr="00DF56DB">
        <w:rPr>
          <w:rFonts w:asciiTheme="minorHAnsi" w:hAnsiTheme="minorHAnsi" w:cstheme="minorHAnsi"/>
          <w:b/>
          <w:sz w:val="22"/>
          <w:szCs w:val="22"/>
          <w:lang w:val="ru-RU"/>
        </w:rPr>
        <w:t>Рис. 1. Понятие наилучш</w:t>
      </w:r>
      <w:r w:rsidR="00F66D75">
        <w:rPr>
          <w:rFonts w:asciiTheme="minorHAnsi" w:hAnsiTheme="minorHAnsi" w:cstheme="minorHAnsi"/>
          <w:b/>
          <w:sz w:val="22"/>
          <w:szCs w:val="22"/>
          <w:lang w:val="ru-RU"/>
        </w:rPr>
        <w:t>их</w:t>
      </w:r>
      <w:r w:rsidRPr="00DF56DB">
        <w:rPr>
          <w:rFonts w:asciiTheme="minorHAnsi" w:hAnsiTheme="minorHAnsi" w:cstheme="minorHAnsi"/>
          <w:b/>
          <w:sz w:val="22"/>
          <w:szCs w:val="22"/>
          <w:lang w:val="ru-RU"/>
        </w:rPr>
        <w:t xml:space="preserve"> доступн</w:t>
      </w:r>
      <w:r w:rsidR="00F66D75">
        <w:rPr>
          <w:rFonts w:asciiTheme="minorHAnsi" w:hAnsiTheme="minorHAnsi" w:cstheme="minorHAnsi"/>
          <w:b/>
          <w:sz w:val="22"/>
          <w:szCs w:val="22"/>
          <w:lang w:val="ru-RU"/>
        </w:rPr>
        <w:t>ых</w:t>
      </w:r>
      <w:r w:rsidRPr="00DF56DB">
        <w:rPr>
          <w:rFonts w:asciiTheme="minorHAnsi" w:hAnsiTheme="minorHAnsi" w:cstheme="minorHAnsi"/>
          <w:b/>
          <w:sz w:val="22"/>
          <w:szCs w:val="22"/>
          <w:lang w:val="ru-RU"/>
        </w:rPr>
        <w:t xml:space="preserve"> техни</w:t>
      </w:r>
      <w:r w:rsidR="00F66D75">
        <w:rPr>
          <w:rFonts w:asciiTheme="minorHAnsi" w:hAnsiTheme="minorHAnsi" w:cstheme="minorHAnsi"/>
          <w:b/>
          <w:sz w:val="22"/>
          <w:szCs w:val="22"/>
          <w:lang w:val="ru-RU"/>
        </w:rPr>
        <w:t>ческих методов</w:t>
      </w:r>
    </w:p>
    <w:p w:rsidR="00DF56DB" w:rsidRPr="00B2433A" w:rsidRDefault="00DF56DB" w:rsidP="004455B1">
      <w:pPr>
        <w:pStyle w:val="HTMLPreformatted"/>
        <w:spacing w:after="120" w:line="288" w:lineRule="auto"/>
        <w:jc w:val="both"/>
        <w:rPr>
          <w:rFonts w:ascii="Arial" w:hAnsi="Arial" w:cs="Arial"/>
          <w:sz w:val="21"/>
          <w:szCs w:val="21"/>
          <w:lang w:eastAsia="en-US"/>
        </w:rPr>
      </w:pPr>
      <w:r w:rsidRPr="00B2433A">
        <w:rPr>
          <w:rFonts w:ascii="Arial" w:hAnsi="Arial" w:cs="Arial"/>
          <w:sz w:val="21"/>
          <w:szCs w:val="21"/>
          <w:lang w:eastAsia="en-US"/>
        </w:rPr>
        <w:lastRenderedPageBreak/>
        <w:t xml:space="preserve">В упомянутых </w:t>
      </w:r>
      <w:proofErr w:type="gramStart"/>
      <w:r w:rsidR="00F66D75">
        <w:rPr>
          <w:rFonts w:ascii="Arial" w:hAnsi="Arial" w:cs="Arial"/>
          <w:sz w:val="21"/>
          <w:szCs w:val="21"/>
          <w:lang w:eastAsia="en-US"/>
        </w:rPr>
        <w:t>д</w:t>
      </w:r>
      <w:r w:rsidR="00A5572F">
        <w:rPr>
          <w:rFonts w:ascii="Arial" w:hAnsi="Arial" w:cs="Arial"/>
          <w:sz w:val="21"/>
          <w:szCs w:val="21"/>
          <w:lang w:eastAsia="en-US"/>
        </w:rPr>
        <w:t>ирективах</w:t>
      </w:r>
      <w:proofErr w:type="gramEnd"/>
      <w:r w:rsidR="00A5572F">
        <w:rPr>
          <w:rFonts w:ascii="Arial" w:hAnsi="Arial" w:cs="Arial"/>
          <w:sz w:val="21"/>
          <w:szCs w:val="21"/>
          <w:lang w:eastAsia="en-US"/>
        </w:rPr>
        <w:t xml:space="preserve"> речь идё</w:t>
      </w:r>
      <w:r w:rsidRPr="00B2433A">
        <w:rPr>
          <w:rFonts w:ascii="Arial" w:hAnsi="Arial" w:cs="Arial"/>
          <w:sz w:val="21"/>
          <w:szCs w:val="21"/>
          <w:lang w:eastAsia="en-US"/>
        </w:rPr>
        <w:t>т о техни</w:t>
      </w:r>
      <w:r w:rsidR="00C5791A">
        <w:rPr>
          <w:rFonts w:ascii="Arial" w:hAnsi="Arial" w:cs="Arial"/>
          <w:sz w:val="21"/>
          <w:szCs w:val="21"/>
          <w:lang w:eastAsia="en-US"/>
        </w:rPr>
        <w:t>ческих методах</w:t>
      </w:r>
      <w:r w:rsidRPr="00B2433A">
        <w:rPr>
          <w:rFonts w:ascii="Arial" w:hAnsi="Arial" w:cs="Arial"/>
          <w:sz w:val="21"/>
          <w:szCs w:val="21"/>
          <w:lang w:eastAsia="en-US"/>
        </w:rPr>
        <w:t xml:space="preserve"> в наиболее широком смысле </w:t>
      </w:r>
      <w:r w:rsidR="00A5572F" w:rsidRPr="00B2433A">
        <w:rPr>
          <w:rFonts w:ascii="Arial" w:hAnsi="Arial" w:cs="Arial"/>
          <w:sz w:val="21"/>
          <w:szCs w:val="21"/>
          <w:lang w:eastAsia="en-US"/>
        </w:rPr>
        <w:t>— с</w:t>
      </w:r>
      <w:r w:rsidRPr="00B2433A">
        <w:rPr>
          <w:rFonts w:ascii="Arial" w:hAnsi="Arial" w:cs="Arial"/>
          <w:sz w:val="21"/>
          <w:szCs w:val="21"/>
          <w:lang w:eastAsia="en-US"/>
        </w:rPr>
        <w:t xml:space="preserve">овокупности методов </w:t>
      </w:r>
      <w:r w:rsidR="00C5791A">
        <w:rPr>
          <w:rFonts w:ascii="Arial" w:hAnsi="Arial" w:cs="Arial"/>
          <w:sz w:val="21"/>
          <w:szCs w:val="21"/>
          <w:lang w:eastAsia="en-US"/>
        </w:rPr>
        <w:t xml:space="preserve">проектирования, </w:t>
      </w:r>
      <w:r w:rsidRPr="00B2433A">
        <w:rPr>
          <w:rFonts w:ascii="Arial" w:hAnsi="Arial" w:cs="Arial"/>
          <w:sz w:val="21"/>
          <w:szCs w:val="21"/>
          <w:lang w:eastAsia="en-US"/>
        </w:rPr>
        <w:t xml:space="preserve">обработки, изготовления, изменения состояния, свойств, формы, сырья, материала, применяемых для получения готовой продукции. </w:t>
      </w:r>
      <w:r w:rsidR="005D25B9">
        <w:rPr>
          <w:rFonts w:ascii="Arial" w:hAnsi="Arial" w:cs="Arial"/>
          <w:sz w:val="21"/>
          <w:szCs w:val="21"/>
          <w:lang w:eastAsia="en-US"/>
        </w:rPr>
        <w:t xml:space="preserve">Следует отметить, </w:t>
      </w:r>
      <w:r w:rsidRPr="00B2433A">
        <w:rPr>
          <w:rFonts w:ascii="Arial" w:hAnsi="Arial" w:cs="Arial"/>
          <w:sz w:val="21"/>
          <w:szCs w:val="21"/>
          <w:lang w:eastAsia="en-US"/>
        </w:rPr>
        <w:t xml:space="preserve">что в последнее время при выявлении наилучших доступных </w:t>
      </w:r>
      <w:r w:rsidR="0021273C">
        <w:rPr>
          <w:rFonts w:ascii="Arial" w:hAnsi="Arial" w:cs="Arial"/>
          <w:sz w:val="21"/>
          <w:szCs w:val="21"/>
          <w:lang w:eastAsia="en-US"/>
        </w:rPr>
        <w:t>технических методов</w:t>
      </w:r>
      <w:r w:rsidRPr="00B2433A">
        <w:rPr>
          <w:rFonts w:ascii="Arial" w:hAnsi="Arial" w:cs="Arial"/>
          <w:sz w:val="21"/>
          <w:szCs w:val="21"/>
          <w:lang w:eastAsia="en-US"/>
        </w:rPr>
        <w:t xml:space="preserve"> все большее внимание уделяется системам менеджмента. Так, предприятиям практически всех отраслей, подпадающим под действие Директив 2008/1/ЕС и 2010/75/ЕС настоятельно рекомендовано разрабатывать и внедрять системы экологического менеджмента</w:t>
      </w:r>
      <w:r w:rsidR="005D25B9">
        <w:rPr>
          <w:rFonts w:ascii="Arial" w:hAnsi="Arial" w:cs="Arial"/>
          <w:sz w:val="21"/>
          <w:szCs w:val="21"/>
          <w:lang w:eastAsia="en-US"/>
        </w:rPr>
        <w:t xml:space="preserve"> (СЭМ)</w:t>
      </w:r>
      <w:r w:rsidRPr="00B2433A">
        <w:rPr>
          <w:rFonts w:ascii="Arial" w:hAnsi="Arial" w:cs="Arial"/>
          <w:sz w:val="21"/>
          <w:szCs w:val="21"/>
          <w:lang w:eastAsia="en-US"/>
        </w:rPr>
        <w:t>, позволяющие учесть приоритет охраны окружающей среды при планировании и осуществлении деятельности организации. Эти системы, как и системы энерг</w:t>
      </w:r>
      <w:r w:rsidR="005D25B9">
        <w:rPr>
          <w:rFonts w:ascii="Arial" w:hAnsi="Arial" w:cs="Arial"/>
          <w:sz w:val="21"/>
          <w:szCs w:val="21"/>
          <w:lang w:eastAsia="en-US"/>
        </w:rPr>
        <w:t>етическ</w:t>
      </w:r>
      <w:r w:rsidRPr="00B2433A">
        <w:rPr>
          <w:rFonts w:ascii="Arial" w:hAnsi="Arial" w:cs="Arial"/>
          <w:sz w:val="21"/>
          <w:szCs w:val="21"/>
          <w:lang w:eastAsia="en-US"/>
        </w:rPr>
        <w:t>о</w:t>
      </w:r>
      <w:r w:rsidR="005D25B9">
        <w:rPr>
          <w:rFonts w:ascii="Arial" w:hAnsi="Arial" w:cs="Arial"/>
          <w:sz w:val="21"/>
          <w:szCs w:val="21"/>
          <w:lang w:eastAsia="en-US"/>
        </w:rPr>
        <w:t xml:space="preserve">го </w:t>
      </w:r>
      <w:r w:rsidRPr="00B2433A">
        <w:rPr>
          <w:rFonts w:ascii="Arial" w:hAnsi="Arial" w:cs="Arial"/>
          <w:sz w:val="21"/>
          <w:szCs w:val="21"/>
          <w:lang w:eastAsia="en-US"/>
        </w:rPr>
        <w:t xml:space="preserve">менеджмента, </w:t>
      </w:r>
      <w:proofErr w:type="gramStart"/>
      <w:r w:rsidRPr="00B2433A">
        <w:rPr>
          <w:rFonts w:ascii="Arial" w:hAnsi="Arial" w:cs="Arial"/>
          <w:sz w:val="21"/>
          <w:szCs w:val="21"/>
          <w:lang w:eastAsia="en-US"/>
        </w:rPr>
        <w:t>рассматриваются</w:t>
      </w:r>
      <w:proofErr w:type="gramEnd"/>
      <w:r w:rsidRPr="00B2433A">
        <w:rPr>
          <w:rFonts w:ascii="Arial" w:hAnsi="Arial" w:cs="Arial"/>
          <w:sz w:val="21"/>
          <w:szCs w:val="21"/>
          <w:lang w:eastAsia="en-US"/>
        </w:rPr>
        <w:t xml:space="preserve"> сегодня как неотъемлемые составные части системы управления любо</w:t>
      </w:r>
      <w:r w:rsidR="004455B1">
        <w:rPr>
          <w:rFonts w:ascii="Arial" w:hAnsi="Arial" w:cs="Arial"/>
          <w:sz w:val="21"/>
          <w:szCs w:val="21"/>
          <w:lang w:eastAsia="en-US"/>
        </w:rPr>
        <w:t>го</w:t>
      </w:r>
      <w:r w:rsidRPr="00B2433A">
        <w:rPr>
          <w:rFonts w:ascii="Arial" w:hAnsi="Arial" w:cs="Arial"/>
          <w:sz w:val="21"/>
          <w:szCs w:val="21"/>
          <w:lang w:eastAsia="en-US"/>
        </w:rPr>
        <w:t xml:space="preserve"> </w:t>
      </w:r>
      <w:r w:rsidR="004455B1">
        <w:rPr>
          <w:rFonts w:ascii="Arial" w:hAnsi="Arial" w:cs="Arial"/>
          <w:sz w:val="21"/>
          <w:szCs w:val="21"/>
          <w:lang w:eastAsia="en-US"/>
        </w:rPr>
        <w:t>предприятия</w:t>
      </w:r>
      <w:r w:rsidRPr="00B2433A">
        <w:rPr>
          <w:rFonts w:ascii="Arial" w:hAnsi="Arial" w:cs="Arial"/>
          <w:sz w:val="21"/>
          <w:szCs w:val="21"/>
          <w:lang w:eastAsia="en-US"/>
        </w:rPr>
        <w:t>.</w:t>
      </w:r>
    </w:p>
    <w:p w:rsidR="00DF56DB" w:rsidRPr="00A25A6B" w:rsidRDefault="00DF56DB" w:rsidP="00D128F7">
      <w:pPr>
        <w:pStyle w:val="ListParagraph"/>
        <w:numPr>
          <w:ilvl w:val="0"/>
          <w:numId w:val="52"/>
        </w:numPr>
        <w:spacing w:after="120"/>
        <w:ind w:left="0" w:firstLine="357"/>
        <w:contextualSpacing w:val="0"/>
        <w:jc w:val="both"/>
        <w:rPr>
          <w:rFonts w:asciiTheme="minorBidi" w:hAnsiTheme="minorBidi" w:cstheme="minorBidi"/>
          <w:sz w:val="21"/>
          <w:szCs w:val="21"/>
          <w:lang w:val="ru-RU"/>
        </w:rPr>
      </w:pPr>
      <w:r w:rsidRPr="00A25A6B">
        <w:rPr>
          <w:rFonts w:asciiTheme="minorBidi" w:hAnsiTheme="minorBidi" w:cstheme="minorBidi"/>
          <w:b/>
          <w:bCs/>
          <w:sz w:val="21"/>
          <w:szCs w:val="21"/>
          <w:lang w:val="ru-RU"/>
        </w:rPr>
        <w:t>Режимы регулирования для крупных и мелких источников загрязнения должны быть дифференцированными</w:t>
      </w:r>
      <w:r w:rsidRPr="00A25A6B">
        <w:rPr>
          <w:rFonts w:asciiTheme="minorBidi" w:hAnsiTheme="minorBidi" w:cstheme="minorBidi"/>
          <w:sz w:val="21"/>
          <w:szCs w:val="21"/>
          <w:lang w:val="ru-RU"/>
        </w:rPr>
        <w:t>. Не имеет смысла проводить длительную и все</w:t>
      </w:r>
      <w:r w:rsidR="00393B5F" w:rsidRPr="00A25A6B">
        <w:rPr>
          <w:rFonts w:asciiTheme="minorBidi" w:hAnsiTheme="minorBidi" w:cstheme="minorBidi"/>
          <w:sz w:val="21"/>
          <w:szCs w:val="21"/>
          <w:lang w:val="ru-RU"/>
        </w:rPr>
        <w:t>объём</w:t>
      </w:r>
      <w:r w:rsidRPr="00A25A6B">
        <w:rPr>
          <w:rFonts w:asciiTheme="minorBidi" w:hAnsiTheme="minorBidi" w:cstheme="minorBidi"/>
          <w:sz w:val="21"/>
          <w:szCs w:val="21"/>
          <w:lang w:val="ru-RU"/>
        </w:rPr>
        <w:t>лющую процедуру комплексных экологических разрешений для небольших источников загрязнения. Такие пр</w:t>
      </w:r>
      <w:r w:rsidR="00373D7F" w:rsidRPr="00A25A6B">
        <w:rPr>
          <w:rFonts w:asciiTheme="minorBidi" w:hAnsiTheme="minorBidi" w:cstheme="minorBidi"/>
          <w:sz w:val="21"/>
          <w:szCs w:val="21"/>
          <w:lang w:val="ru-RU"/>
        </w:rPr>
        <w:t>оизводства</w:t>
      </w:r>
      <w:r w:rsidRPr="00A25A6B">
        <w:rPr>
          <w:rFonts w:asciiTheme="minorBidi" w:hAnsiTheme="minorBidi" w:cstheme="minorBidi"/>
          <w:sz w:val="21"/>
          <w:szCs w:val="21"/>
          <w:lang w:val="ru-RU"/>
        </w:rPr>
        <w:t xml:space="preserve"> можно разделить на две категории: те, для которых возможна выдача разрешений на основе норм общего действия и те, для которых будет достаточным регистрация в местных природоохранных органах с подачей </w:t>
      </w:r>
      <w:r w:rsidR="00373D7F" w:rsidRPr="00A25A6B">
        <w:rPr>
          <w:rFonts w:asciiTheme="minorBidi" w:hAnsiTheme="minorBidi" w:cstheme="minorBidi"/>
          <w:sz w:val="21"/>
          <w:szCs w:val="21"/>
          <w:lang w:val="ru-RU"/>
        </w:rPr>
        <w:t>д</w:t>
      </w:r>
      <w:r w:rsidRPr="00A25A6B">
        <w:rPr>
          <w:rFonts w:asciiTheme="minorBidi" w:hAnsiTheme="minorBidi" w:cstheme="minorBidi"/>
          <w:sz w:val="21"/>
          <w:szCs w:val="21"/>
          <w:lang w:val="ru-RU"/>
        </w:rPr>
        <w:t xml:space="preserve">екларации </w:t>
      </w:r>
      <w:r w:rsidR="00AA664B" w:rsidRPr="00A25A6B">
        <w:rPr>
          <w:rFonts w:asciiTheme="minorBidi" w:hAnsiTheme="minorBidi" w:cstheme="minorBidi"/>
          <w:sz w:val="21"/>
          <w:szCs w:val="21"/>
          <w:lang w:val="ru-RU"/>
        </w:rPr>
        <w:t>об экологическом воздействии</w:t>
      </w:r>
      <w:r w:rsidRPr="00A25A6B">
        <w:rPr>
          <w:rFonts w:asciiTheme="minorBidi" w:hAnsiTheme="minorBidi" w:cstheme="minorBidi"/>
          <w:sz w:val="21"/>
          <w:szCs w:val="21"/>
          <w:lang w:val="ru-RU"/>
        </w:rPr>
        <w:t>.</w:t>
      </w:r>
    </w:p>
    <w:p w:rsidR="00DF56DB" w:rsidRPr="00A25A6B" w:rsidRDefault="00DF56DB" w:rsidP="00D128F7">
      <w:pPr>
        <w:pStyle w:val="ListParagraph"/>
        <w:numPr>
          <w:ilvl w:val="0"/>
          <w:numId w:val="52"/>
        </w:numPr>
        <w:spacing w:after="120"/>
        <w:ind w:left="0" w:firstLine="357"/>
        <w:contextualSpacing w:val="0"/>
        <w:jc w:val="both"/>
        <w:rPr>
          <w:rFonts w:asciiTheme="minorBidi" w:hAnsiTheme="minorBidi" w:cstheme="minorBidi"/>
          <w:sz w:val="21"/>
          <w:szCs w:val="21"/>
          <w:lang w:val="ru-RU"/>
        </w:rPr>
      </w:pPr>
      <w:r w:rsidRPr="00A25A6B">
        <w:rPr>
          <w:rFonts w:asciiTheme="minorBidi" w:hAnsiTheme="minorBidi" w:cstheme="minorBidi"/>
          <w:b/>
          <w:bCs/>
          <w:sz w:val="21"/>
          <w:szCs w:val="21"/>
          <w:lang w:val="ru-RU"/>
        </w:rPr>
        <w:t>Необходимо законодательно определить уполномоченный орган по выдаче разрешений</w:t>
      </w:r>
      <w:r w:rsidRPr="00A25A6B">
        <w:rPr>
          <w:rFonts w:asciiTheme="minorBidi" w:hAnsiTheme="minorBidi" w:cstheme="minorBidi"/>
          <w:sz w:val="21"/>
          <w:szCs w:val="21"/>
          <w:lang w:val="ru-RU"/>
        </w:rPr>
        <w:t>. Этот орган, учитывая европейский опыт, должен работать по принципу «одного окна» и самостоятельно проводить необходимые согласования с другими ведомствами. Учитывая значительные территории таких стран, как Россия, Украина, Беларусь, органы выдачи разрешений целесообразно делать территориальными. Разделение зон ответственности может быть произведено аналогично существующему положению по государственному экологическому контролю в каждой из стран-участниц проекта. Следует, однако, повысить роль муниципальных (местных) властей.</w:t>
      </w:r>
    </w:p>
    <w:p w:rsidR="00DF56DB" w:rsidRPr="00A25A6B" w:rsidRDefault="00DF56DB" w:rsidP="00D128F7">
      <w:pPr>
        <w:pStyle w:val="ListParagraph"/>
        <w:numPr>
          <w:ilvl w:val="0"/>
          <w:numId w:val="52"/>
        </w:numPr>
        <w:spacing w:after="120"/>
        <w:ind w:left="0" w:firstLine="357"/>
        <w:contextualSpacing w:val="0"/>
        <w:jc w:val="both"/>
        <w:rPr>
          <w:rFonts w:asciiTheme="minorBidi" w:hAnsiTheme="minorBidi" w:cstheme="minorBidi"/>
          <w:sz w:val="21"/>
          <w:szCs w:val="21"/>
          <w:lang w:val="ru-RU"/>
        </w:rPr>
      </w:pPr>
      <w:r w:rsidRPr="00A25A6B">
        <w:rPr>
          <w:rFonts w:asciiTheme="minorBidi" w:hAnsiTheme="minorBidi" w:cstheme="minorBidi"/>
          <w:b/>
          <w:bCs/>
          <w:sz w:val="21"/>
          <w:szCs w:val="21"/>
          <w:lang w:val="ru-RU"/>
        </w:rPr>
        <w:t>Участие общественности и доступ к информации</w:t>
      </w:r>
      <w:r w:rsidRPr="00A25A6B">
        <w:rPr>
          <w:rFonts w:asciiTheme="minorBidi" w:hAnsiTheme="minorBidi" w:cstheme="minorBidi"/>
          <w:sz w:val="21"/>
          <w:szCs w:val="21"/>
          <w:lang w:val="ru-RU"/>
        </w:rPr>
        <w:t>. Орхусская конвенция</w:t>
      </w:r>
      <w:r w:rsidRPr="00A25A6B">
        <w:rPr>
          <w:rFonts w:asciiTheme="minorBidi" w:hAnsiTheme="minorBidi" w:cstheme="minorBidi"/>
          <w:sz w:val="21"/>
          <w:lang w:val="ru-RU"/>
        </w:rPr>
        <w:footnoteReference w:id="3"/>
      </w:r>
      <w:r w:rsidRPr="00A25A6B">
        <w:rPr>
          <w:rFonts w:asciiTheme="minorBidi" w:hAnsiTheme="minorBidi" w:cstheme="minorBidi"/>
          <w:sz w:val="21"/>
          <w:szCs w:val="21"/>
          <w:lang w:val="ru-RU"/>
        </w:rPr>
        <w:t xml:space="preserve"> ввела понятие «заинтересованной общественности». Это понятие означает общественность, на которую намечаемая деятельность повлияла или может повлиять или которая заинтересована в</w:t>
      </w:r>
      <w:r w:rsidR="00373D7F"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процедурах по принятию решений по экологическим вопросам. Неправительственные организации, содействующие охране окружающей среды, и соответствующие требованиям национального законодательства также относятся к этой категории. Заинтересованная общественность должна иметь возможность активно участвовать в процессе обсуждения и выдачи разрешения, но, прежде всего, она должна получить информацию. Рекомендация ОЭСР о создании специального общедоступного реестра разрешений подходит для всех стран-участниц проекта с необходимыми поправками на соблюдение коммерческой тайны и обеспечение государственной безопасности.</w:t>
      </w:r>
    </w:p>
    <w:p w:rsidR="00DF56DB" w:rsidRPr="00A25A6B" w:rsidRDefault="00DF56DB" w:rsidP="00D128F7">
      <w:pPr>
        <w:pStyle w:val="ListParagraph"/>
        <w:numPr>
          <w:ilvl w:val="0"/>
          <w:numId w:val="52"/>
        </w:numPr>
        <w:spacing w:after="120"/>
        <w:ind w:left="0" w:firstLine="357"/>
        <w:contextualSpacing w:val="0"/>
        <w:jc w:val="both"/>
        <w:rPr>
          <w:rFonts w:asciiTheme="minorBidi" w:hAnsiTheme="minorBidi" w:cstheme="minorBidi"/>
          <w:sz w:val="21"/>
          <w:szCs w:val="21"/>
          <w:lang w:val="ru-RU"/>
        </w:rPr>
      </w:pPr>
      <w:r w:rsidRPr="00A25A6B">
        <w:rPr>
          <w:rFonts w:asciiTheme="minorBidi" w:hAnsiTheme="minorBidi" w:cstheme="minorBidi"/>
          <w:b/>
          <w:bCs/>
          <w:sz w:val="21"/>
          <w:szCs w:val="21"/>
          <w:lang w:val="ru-RU"/>
        </w:rPr>
        <w:t>Широкое участие заинтересованных сторон</w:t>
      </w:r>
      <w:r w:rsidRPr="00A25A6B">
        <w:rPr>
          <w:rFonts w:asciiTheme="minorBidi" w:hAnsiTheme="minorBidi" w:cstheme="minorBidi"/>
          <w:sz w:val="21"/>
          <w:szCs w:val="21"/>
          <w:lang w:val="ru-RU"/>
        </w:rPr>
        <w:t>. Принцип прозрачности</w:t>
      </w:r>
      <w:r w:rsidR="00A25A6B">
        <w:rPr>
          <w:rFonts w:asciiTheme="minorBidi" w:hAnsiTheme="minorBidi" w:cstheme="minorBidi"/>
          <w:sz w:val="21"/>
          <w:szCs w:val="21"/>
          <w:lang w:val="ru-RU"/>
        </w:rPr>
        <w:t xml:space="preserve">, </w:t>
      </w:r>
      <w:r w:rsidRPr="00A25A6B">
        <w:rPr>
          <w:rFonts w:asciiTheme="minorBidi" w:hAnsiTheme="minorBidi" w:cstheme="minorBidi"/>
          <w:sz w:val="21"/>
          <w:szCs w:val="21"/>
          <w:lang w:val="ru-RU"/>
        </w:rPr>
        <w:t>транспарентности при принятии экологически значимых решений означает не только участие общественности, но и активное взаимодействие с другими государственными и муниципальными органами, которых, по роду их деятельности, затрагивает принимаемое решение. Здесь речь идет о</w:t>
      </w:r>
      <w:r w:rsidR="00373D7F"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согласованиях, которые уполномоченный орган должен проводить с органами, отвечающими за санитарно-эпидемиологическое благополучие населения, за рациональное использование водных ресурсов и др.</w:t>
      </w:r>
      <w:r w:rsidR="004E08D1" w:rsidRPr="00A25A6B">
        <w:rPr>
          <w:rFonts w:asciiTheme="minorBidi" w:hAnsiTheme="minorBidi" w:cstheme="minorBidi"/>
          <w:sz w:val="21"/>
          <w:szCs w:val="21"/>
          <w:lang w:val="ru-RU"/>
        </w:rPr>
        <w:t xml:space="preserve"> </w:t>
      </w:r>
      <w:r w:rsidRPr="00A25A6B">
        <w:rPr>
          <w:rFonts w:asciiTheme="minorBidi" w:hAnsiTheme="minorBidi" w:cstheme="minorBidi"/>
          <w:sz w:val="21"/>
          <w:szCs w:val="21"/>
          <w:lang w:val="ru-RU"/>
        </w:rPr>
        <w:t>Целесообразно создание электронных баз данных по</w:t>
      </w:r>
      <w:r w:rsidR="00373D7F"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 xml:space="preserve">экологическим разрешениям, что призвано существенно </w:t>
      </w:r>
      <w:proofErr w:type="gramStart"/>
      <w:r w:rsidRPr="00A25A6B">
        <w:rPr>
          <w:rFonts w:asciiTheme="minorBidi" w:hAnsiTheme="minorBidi" w:cstheme="minorBidi"/>
          <w:sz w:val="21"/>
          <w:szCs w:val="21"/>
          <w:lang w:val="ru-RU"/>
        </w:rPr>
        <w:t>упростить</w:t>
      </w:r>
      <w:proofErr w:type="gramEnd"/>
      <w:r w:rsidRPr="00A25A6B">
        <w:rPr>
          <w:rFonts w:asciiTheme="minorBidi" w:hAnsiTheme="minorBidi" w:cstheme="minorBidi"/>
          <w:sz w:val="21"/>
          <w:szCs w:val="21"/>
          <w:lang w:val="ru-RU"/>
        </w:rPr>
        <w:t xml:space="preserve"> процедуру согласований.</w:t>
      </w:r>
    </w:p>
    <w:p w:rsidR="00DF56DB" w:rsidRPr="00A25A6B" w:rsidRDefault="00DF56DB" w:rsidP="00D128F7">
      <w:pPr>
        <w:pStyle w:val="ListParagraph"/>
        <w:numPr>
          <w:ilvl w:val="0"/>
          <w:numId w:val="52"/>
        </w:numPr>
        <w:spacing w:after="120"/>
        <w:ind w:left="0" w:firstLine="357"/>
        <w:contextualSpacing w:val="0"/>
        <w:jc w:val="both"/>
        <w:rPr>
          <w:rFonts w:asciiTheme="minorBidi" w:hAnsiTheme="minorBidi" w:cstheme="minorBidi"/>
          <w:sz w:val="21"/>
          <w:szCs w:val="21"/>
          <w:lang w:val="ru-RU"/>
        </w:rPr>
      </w:pPr>
      <w:r w:rsidRPr="00A25A6B">
        <w:rPr>
          <w:rFonts w:asciiTheme="minorBidi" w:hAnsiTheme="minorBidi" w:cstheme="minorBidi"/>
          <w:b/>
          <w:bCs/>
          <w:sz w:val="21"/>
          <w:szCs w:val="21"/>
          <w:lang w:val="ru-RU"/>
        </w:rPr>
        <w:t>Работа с регулируемым сообществом</w:t>
      </w:r>
      <w:r w:rsidRPr="00A25A6B">
        <w:rPr>
          <w:rFonts w:asciiTheme="minorBidi" w:hAnsiTheme="minorBidi" w:cstheme="minorBidi"/>
          <w:sz w:val="21"/>
          <w:szCs w:val="21"/>
          <w:lang w:val="ru-RU"/>
        </w:rPr>
        <w:t>. Известный принцип «незнание закона не</w:t>
      </w:r>
      <w:r w:rsidR="00A25A6B">
        <w:rPr>
          <w:rFonts w:asciiTheme="minorBidi" w:hAnsiTheme="minorBidi" w:cstheme="minorBidi"/>
          <w:sz w:val="21"/>
          <w:szCs w:val="21"/>
          <w:lang w:val="ru-RU"/>
        </w:rPr>
        <w:t xml:space="preserve"> </w:t>
      </w:r>
      <w:r w:rsidRPr="00A25A6B">
        <w:rPr>
          <w:rFonts w:asciiTheme="minorBidi" w:hAnsiTheme="minorBidi" w:cstheme="minorBidi"/>
          <w:sz w:val="21"/>
          <w:szCs w:val="21"/>
          <w:lang w:val="ru-RU"/>
        </w:rPr>
        <w:t xml:space="preserve">освобождает от ответственности» имеет не только </w:t>
      </w:r>
      <w:proofErr w:type="gramStart"/>
      <w:r w:rsidRPr="00A25A6B">
        <w:rPr>
          <w:rFonts w:asciiTheme="minorBidi" w:hAnsiTheme="minorBidi" w:cstheme="minorBidi"/>
          <w:sz w:val="21"/>
          <w:szCs w:val="21"/>
          <w:lang w:val="ru-RU"/>
        </w:rPr>
        <w:t>правоприменительную</w:t>
      </w:r>
      <w:proofErr w:type="gramEnd"/>
      <w:r w:rsidRPr="00A25A6B">
        <w:rPr>
          <w:rFonts w:asciiTheme="minorBidi" w:hAnsiTheme="minorBidi" w:cstheme="minorBidi"/>
          <w:sz w:val="21"/>
          <w:szCs w:val="21"/>
          <w:lang w:val="ru-RU"/>
        </w:rPr>
        <w:t>, но и «</w:t>
      </w:r>
      <w:proofErr w:type="spellStart"/>
      <w:r w:rsidRPr="00A25A6B">
        <w:rPr>
          <w:rFonts w:asciiTheme="minorBidi" w:hAnsiTheme="minorBidi" w:cstheme="minorBidi"/>
          <w:sz w:val="21"/>
          <w:szCs w:val="21"/>
          <w:lang w:val="ru-RU"/>
        </w:rPr>
        <w:t>праворазъясни</w:t>
      </w:r>
      <w:r w:rsidR="00A5572F">
        <w:rPr>
          <w:rFonts w:asciiTheme="minorBidi" w:hAnsiTheme="minorBidi" w:cstheme="minorBidi"/>
          <w:sz w:val="21"/>
          <w:szCs w:val="21"/>
          <w:lang w:val="ru-RU"/>
        </w:rPr>
        <w:t>-</w:t>
      </w:r>
      <w:r w:rsidRPr="00A25A6B">
        <w:rPr>
          <w:rFonts w:asciiTheme="minorBidi" w:hAnsiTheme="minorBidi" w:cstheme="minorBidi"/>
          <w:sz w:val="21"/>
          <w:szCs w:val="21"/>
          <w:lang w:val="ru-RU"/>
        </w:rPr>
        <w:lastRenderedPageBreak/>
        <w:t>тельную</w:t>
      </w:r>
      <w:proofErr w:type="spellEnd"/>
      <w:r w:rsidRPr="00A25A6B">
        <w:rPr>
          <w:rFonts w:asciiTheme="minorBidi" w:hAnsiTheme="minorBidi" w:cstheme="minorBidi"/>
          <w:sz w:val="21"/>
          <w:szCs w:val="21"/>
          <w:lang w:val="ru-RU"/>
        </w:rPr>
        <w:t>» стороны. Уполномоченный орган должен, используя Интернет-ресурсы, издавая специальные брошюры для руководителей предприятий, проводя семинары и тренинги разъяснять правила и порядок выдачи экологических разрешений. Оказать содействие и принять активное участие здесь могут ассоциации промышленников, торгово-промышленные палаты и пр.</w:t>
      </w:r>
    </w:p>
    <w:p w:rsidR="00DF56DB" w:rsidRPr="00A25A6B" w:rsidRDefault="00DF56DB" w:rsidP="00D128F7">
      <w:pPr>
        <w:pStyle w:val="ListParagraph"/>
        <w:numPr>
          <w:ilvl w:val="0"/>
          <w:numId w:val="52"/>
        </w:numPr>
        <w:spacing w:after="120"/>
        <w:ind w:left="0" w:firstLine="357"/>
        <w:contextualSpacing w:val="0"/>
        <w:jc w:val="both"/>
        <w:rPr>
          <w:rFonts w:asciiTheme="minorBidi" w:hAnsiTheme="minorBidi" w:cstheme="minorBidi"/>
          <w:sz w:val="21"/>
          <w:szCs w:val="21"/>
          <w:lang w:val="ru-RU"/>
        </w:rPr>
      </w:pPr>
      <w:r w:rsidRPr="00024D1E">
        <w:rPr>
          <w:rFonts w:asciiTheme="minorBidi" w:hAnsiTheme="minorBidi" w:cstheme="minorBidi"/>
          <w:b/>
          <w:bCs/>
          <w:sz w:val="21"/>
          <w:szCs w:val="21"/>
          <w:lang w:val="ru-RU"/>
        </w:rPr>
        <w:t>Тесная взаимосвязь с экологической оценкой.</w:t>
      </w:r>
      <w:r w:rsidRPr="00A25A6B">
        <w:rPr>
          <w:rFonts w:asciiTheme="minorBidi" w:hAnsiTheme="minorBidi" w:cstheme="minorBidi"/>
          <w:sz w:val="21"/>
          <w:szCs w:val="21"/>
          <w:lang w:val="ru-RU"/>
        </w:rPr>
        <w:t xml:space="preserve"> Под экологической оценкой здесь подразумевается как оценка воздействия на окружающую среду (проектного уровня, ОВОС), так и стратегическая экологическая оценка (программного уровня). В </w:t>
      </w:r>
      <w:proofErr w:type="gramStart"/>
      <w:r w:rsidRPr="00A25A6B">
        <w:rPr>
          <w:rFonts w:asciiTheme="minorBidi" w:hAnsiTheme="minorBidi" w:cstheme="minorBidi"/>
          <w:sz w:val="21"/>
          <w:szCs w:val="21"/>
          <w:lang w:val="ru-RU"/>
        </w:rPr>
        <w:t>принципе</w:t>
      </w:r>
      <w:proofErr w:type="gramEnd"/>
      <w:r w:rsidRPr="00A25A6B">
        <w:rPr>
          <w:rFonts w:asciiTheme="minorBidi" w:hAnsiTheme="minorBidi" w:cstheme="minorBidi"/>
          <w:sz w:val="21"/>
          <w:szCs w:val="21"/>
          <w:lang w:val="ru-RU"/>
        </w:rPr>
        <w:t xml:space="preserve">, процедура ОВОС может быть встроена в процедуру получения комплексного </w:t>
      </w:r>
      <w:r w:rsidR="00024D1E">
        <w:rPr>
          <w:rFonts w:asciiTheme="minorBidi" w:hAnsiTheme="minorBidi" w:cstheme="minorBidi"/>
          <w:sz w:val="21"/>
          <w:szCs w:val="21"/>
          <w:lang w:val="ru-RU"/>
        </w:rPr>
        <w:t>природоохранного разрешения</w:t>
      </w:r>
      <w:r w:rsidRPr="00A25A6B">
        <w:rPr>
          <w:rFonts w:asciiTheme="minorBidi" w:hAnsiTheme="minorBidi" w:cstheme="minorBidi"/>
          <w:sz w:val="21"/>
          <w:szCs w:val="21"/>
          <w:lang w:val="ru-RU"/>
        </w:rPr>
        <w:t xml:space="preserve">. Такой опыт имеется во многих странах-членах ЕС. Отметим, что в контексте ОВОС сведения о наилучших доступных </w:t>
      </w:r>
      <w:r w:rsidR="00373D7F" w:rsidRPr="00A25A6B">
        <w:rPr>
          <w:rFonts w:asciiTheme="minorBidi" w:hAnsiTheme="minorBidi" w:cstheme="minorBidi"/>
          <w:sz w:val="21"/>
          <w:szCs w:val="21"/>
          <w:lang w:val="ru-RU"/>
        </w:rPr>
        <w:t>технических методах</w:t>
      </w:r>
      <w:r w:rsidRPr="00A25A6B">
        <w:rPr>
          <w:rFonts w:asciiTheme="minorBidi" w:hAnsiTheme="minorBidi" w:cstheme="minorBidi"/>
          <w:sz w:val="21"/>
          <w:szCs w:val="21"/>
          <w:lang w:val="ru-RU"/>
        </w:rPr>
        <w:t xml:space="preserve"> (содержащиеся в </w:t>
      </w:r>
      <w:r w:rsidR="00E71393" w:rsidRPr="00A25A6B">
        <w:rPr>
          <w:rFonts w:asciiTheme="minorBidi" w:hAnsiTheme="minorBidi" w:cstheme="minorBidi"/>
          <w:sz w:val="21"/>
          <w:szCs w:val="21"/>
          <w:lang w:val="ru-RU"/>
        </w:rPr>
        <w:t>отраслевых справочных руководствах Европейского Союза по НДТМ</w:t>
      </w:r>
      <w:r w:rsidRPr="00A25A6B">
        <w:rPr>
          <w:rFonts w:asciiTheme="minorBidi" w:hAnsiTheme="minorBidi" w:cstheme="minorBidi"/>
          <w:sz w:val="21"/>
          <w:szCs w:val="21"/>
          <w:lang w:val="ru-RU"/>
        </w:rPr>
        <w:t xml:space="preserve">), об экологической результативности и </w:t>
      </w:r>
      <w:proofErr w:type="spellStart"/>
      <w:r w:rsidRPr="00A25A6B">
        <w:rPr>
          <w:rFonts w:asciiTheme="minorBidi" w:hAnsiTheme="minorBidi" w:cstheme="minorBidi"/>
          <w:sz w:val="21"/>
          <w:szCs w:val="21"/>
          <w:lang w:val="ru-RU"/>
        </w:rPr>
        <w:t>ресурсоэффективности</w:t>
      </w:r>
      <w:proofErr w:type="spellEnd"/>
      <w:r w:rsidRPr="00A25A6B">
        <w:rPr>
          <w:rFonts w:asciiTheme="minorBidi" w:hAnsiTheme="minorBidi" w:cstheme="minorBidi"/>
          <w:sz w:val="21"/>
          <w:szCs w:val="21"/>
          <w:lang w:val="ru-RU"/>
        </w:rPr>
        <w:t xml:space="preserve"> могут выступать в качестве основных критериев при выборе вариантов технических решений для</w:t>
      </w:r>
      <w:r w:rsidR="00373D7F"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новых производств.</w:t>
      </w:r>
    </w:p>
    <w:p w:rsidR="00DF56DB" w:rsidRPr="00A25A6B" w:rsidRDefault="00DF56DB" w:rsidP="00D128F7">
      <w:pPr>
        <w:pStyle w:val="ListParagraph"/>
        <w:numPr>
          <w:ilvl w:val="0"/>
          <w:numId w:val="52"/>
        </w:numPr>
        <w:spacing w:after="120"/>
        <w:ind w:left="0" w:firstLine="357"/>
        <w:contextualSpacing w:val="0"/>
        <w:jc w:val="both"/>
        <w:rPr>
          <w:rFonts w:asciiTheme="minorBidi" w:hAnsiTheme="minorBidi" w:cstheme="minorBidi"/>
          <w:sz w:val="21"/>
          <w:szCs w:val="21"/>
          <w:lang w:val="ru-RU"/>
        </w:rPr>
      </w:pPr>
      <w:r w:rsidRPr="00024D1E">
        <w:rPr>
          <w:rFonts w:asciiTheme="minorBidi" w:hAnsiTheme="minorBidi" w:cstheme="minorBidi"/>
          <w:b/>
          <w:bCs/>
          <w:sz w:val="21"/>
          <w:szCs w:val="21"/>
          <w:lang w:val="ru-RU"/>
        </w:rPr>
        <w:t>Ч</w:t>
      </w:r>
      <w:r w:rsidR="00373D7F" w:rsidRPr="00024D1E">
        <w:rPr>
          <w:rFonts w:asciiTheme="minorBidi" w:hAnsiTheme="minorBidi" w:cstheme="minorBidi"/>
          <w:b/>
          <w:bCs/>
          <w:sz w:val="21"/>
          <w:szCs w:val="21"/>
          <w:lang w:val="ru-RU"/>
        </w:rPr>
        <w:t>ё</w:t>
      </w:r>
      <w:r w:rsidRPr="00024D1E">
        <w:rPr>
          <w:rFonts w:asciiTheme="minorBidi" w:hAnsiTheme="minorBidi" w:cstheme="minorBidi"/>
          <w:b/>
          <w:bCs/>
          <w:sz w:val="21"/>
          <w:szCs w:val="21"/>
          <w:lang w:val="ru-RU"/>
        </w:rPr>
        <w:t>ткие и юридически исполнимые требования разрешений</w:t>
      </w:r>
      <w:r w:rsidRPr="00A25A6B">
        <w:rPr>
          <w:rFonts w:asciiTheme="minorBidi" w:hAnsiTheme="minorBidi" w:cstheme="minorBidi"/>
          <w:sz w:val="21"/>
          <w:szCs w:val="21"/>
          <w:lang w:val="ru-RU"/>
        </w:rPr>
        <w:t xml:space="preserve">. Этот принцип является вполне очевидным, но предполагает – в некоторых случаях – пересмотр действующих систем предельно допустимых концентраций (ПДК). В </w:t>
      </w:r>
      <w:proofErr w:type="gramStart"/>
      <w:r w:rsidRPr="00A25A6B">
        <w:rPr>
          <w:rFonts w:asciiTheme="minorBidi" w:hAnsiTheme="minorBidi" w:cstheme="minorBidi"/>
          <w:sz w:val="21"/>
          <w:szCs w:val="21"/>
          <w:lang w:val="ru-RU"/>
        </w:rPr>
        <w:t>качестве</w:t>
      </w:r>
      <w:proofErr w:type="gramEnd"/>
      <w:r w:rsidRPr="00A25A6B">
        <w:rPr>
          <w:rFonts w:asciiTheme="minorBidi" w:hAnsiTheme="minorBidi" w:cstheme="minorBidi"/>
          <w:sz w:val="21"/>
          <w:szCs w:val="21"/>
          <w:lang w:val="ru-RU"/>
        </w:rPr>
        <w:t xml:space="preserve"> примера можно привести ПДК, установленные в Российской Федерации для водных объектов рыбохозяйственного назначения. Разрешения на сбросы сточных вод в водо</w:t>
      </w:r>
      <w:r w:rsidR="00E71393" w:rsidRPr="00A25A6B">
        <w:rPr>
          <w:rFonts w:asciiTheme="minorBidi" w:hAnsiTheme="minorBidi" w:cstheme="minorBidi"/>
          <w:sz w:val="21"/>
          <w:szCs w:val="21"/>
          <w:lang w:val="ru-RU"/>
        </w:rPr>
        <w:t>ё</w:t>
      </w:r>
      <w:r w:rsidRPr="00A25A6B">
        <w:rPr>
          <w:rFonts w:asciiTheme="minorBidi" w:hAnsiTheme="minorBidi" w:cstheme="minorBidi"/>
          <w:sz w:val="21"/>
          <w:szCs w:val="21"/>
          <w:lang w:val="ru-RU"/>
        </w:rPr>
        <w:t>мы, установленные на основе этих ПДК, не допускают сброс в водо</w:t>
      </w:r>
      <w:r w:rsidR="00E71393" w:rsidRPr="00A25A6B">
        <w:rPr>
          <w:rFonts w:asciiTheme="minorBidi" w:hAnsiTheme="minorBidi" w:cstheme="minorBidi"/>
          <w:sz w:val="21"/>
          <w:szCs w:val="21"/>
          <w:lang w:val="ru-RU"/>
        </w:rPr>
        <w:t>ё</w:t>
      </w:r>
      <w:r w:rsidRPr="00A25A6B">
        <w:rPr>
          <w:rFonts w:asciiTheme="minorBidi" w:hAnsiTheme="minorBidi" w:cstheme="minorBidi"/>
          <w:sz w:val="21"/>
          <w:szCs w:val="21"/>
          <w:lang w:val="ru-RU"/>
        </w:rPr>
        <w:t>м без очистки воды, забранной из этого водо</w:t>
      </w:r>
      <w:r w:rsidR="00E71393" w:rsidRPr="00A25A6B">
        <w:rPr>
          <w:rFonts w:asciiTheme="minorBidi" w:hAnsiTheme="minorBidi" w:cstheme="minorBidi"/>
          <w:sz w:val="21"/>
          <w:szCs w:val="21"/>
          <w:lang w:val="ru-RU"/>
        </w:rPr>
        <w:t>ё</w:t>
      </w:r>
      <w:r w:rsidRPr="00A25A6B">
        <w:rPr>
          <w:rFonts w:asciiTheme="minorBidi" w:hAnsiTheme="minorBidi" w:cstheme="minorBidi"/>
          <w:sz w:val="21"/>
          <w:szCs w:val="21"/>
          <w:lang w:val="ru-RU"/>
        </w:rPr>
        <w:t>ма, или полученной от предприятия водоснабжения. Иначе, без технологически достижимых и экономически оправданных показателей воздействия будет поставлена под сомнение легитимность всей разрешительной процедуры, включая ответственность за неисполнение условий разрешения.</w:t>
      </w:r>
    </w:p>
    <w:p w:rsidR="00DF56DB" w:rsidRPr="00A25A6B" w:rsidRDefault="00DF56DB" w:rsidP="00D128F7">
      <w:pPr>
        <w:pStyle w:val="ListParagraph"/>
        <w:numPr>
          <w:ilvl w:val="0"/>
          <w:numId w:val="52"/>
        </w:numPr>
        <w:spacing w:after="120"/>
        <w:ind w:left="0" w:firstLine="357"/>
        <w:contextualSpacing w:val="0"/>
        <w:jc w:val="both"/>
        <w:rPr>
          <w:rFonts w:asciiTheme="minorBidi" w:hAnsiTheme="minorBidi" w:cstheme="minorBidi"/>
          <w:sz w:val="21"/>
          <w:szCs w:val="21"/>
          <w:lang w:val="ru-RU"/>
        </w:rPr>
      </w:pPr>
      <w:r w:rsidRPr="00024D1E">
        <w:rPr>
          <w:rFonts w:asciiTheme="minorBidi" w:hAnsiTheme="minorBidi" w:cstheme="minorBidi"/>
          <w:b/>
          <w:bCs/>
          <w:sz w:val="21"/>
          <w:szCs w:val="21"/>
          <w:lang w:val="ru-RU"/>
        </w:rPr>
        <w:t>Все</w:t>
      </w:r>
      <w:r w:rsidR="00393B5F" w:rsidRPr="00024D1E">
        <w:rPr>
          <w:rFonts w:asciiTheme="minorBidi" w:hAnsiTheme="minorBidi" w:cstheme="minorBidi"/>
          <w:b/>
          <w:bCs/>
          <w:sz w:val="21"/>
          <w:szCs w:val="21"/>
          <w:lang w:val="ru-RU"/>
        </w:rPr>
        <w:t>объём</w:t>
      </w:r>
      <w:r w:rsidRPr="00024D1E">
        <w:rPr>
          <w:rFonts w:asciiTheme="minorBidi" w:hAnsiTheme="minorBidi" w:cstheme="minorBidi"/>
          <w:b/>
          <w:bCs/>
          <w:sz w:val="21"/>
          <w:szCs w:val="21"/>
          <w:lang w:val="ru-RU"/>
        </w:rPr>
        <w:t>лющий охват комплексного разрешения (вопросы эксплуатации, величины эмиссий, вопросы совершенствования технологии, мониторинг, отчетность, платежи и налоги, срок действия и порядок обновления)</w:t>
      </w:r>
      <w:r w:rsidRPr="00A25A6B">
        <w:rPr>
          <w:rFonts w:asciiTheme="minorBidi" w:hAnsiTheme="minorBidi" w:cstheme="minorBidi"/>
          <w:sz w:val="21"/>
          <w:szCs w:val="21"/>
          <w:lang w:val="ru-RU"/>
        </w:rPr>
        <w:t xml:space="preserve">. Соблюдение этого принципа окажется невозможным, если концептуальные и процедурные вопросы выдачи комплексного </w:t>
      </w:r>
      <w:r w:rsidR="00024D1E">
        <w:rPr>
          <w:rFonts w:asciiTheme="minorBidi" w:hAnsiTheme="minorBidi" w:cstheme="minorBidi"/>
          <w:sz w:val="21"/>
          <w:szCs w:val="21"/>
          <w:lang w:val="ru-RU"/>
        </w:rPr>
        <w:t>природоохранного разрешения</w:t>
      </w:r>
      <w:r w:rsidRPr="00A25A6B">
        <w:rPr>
          <w:rFonts w:asciiTheme="minorBidi" w:hAnsiTheme="minorBidi" w:cstheme="minorBidi"/>
          <w:sz w:val="21"/>
          <w:szCs w:val="21"/>
          <w:lang w:val="ru-RU"/>
        </w:rPr>
        <w:t xml:space="preserve"> и ответственности за неисполнение его условий не будут закреплены законом. Соответствующие поправки могут быть включены в действующие национальные законы. </w:t>
      </w:r>
    </w:p>
    <w:p w:rsidR="00DF56DB" w:rsidRPr="00A25A6B" w:rsidRDefault="00DF56DB" w:rsidP="00D128F7">
      <w:pPr>
        <w:pStyle w:val="ListParagraph"/>
        <w:numPr>
          <w:ilvl w:val="0"/>
          <w:numId w:val="52"/>
        </w:numPr>
        <w:spacing w:after="120"/>
        <w:ind w:left="0" w:firstLine="357"/>
        <w:contextualSpacing w:val="0"/>
        <w:jc w:val="both"/>
        <w:rPr>
          <w:rFonts w:asciiTheme="minorBidi" w:hAnsiTheme="minorBidi" w:cstheme="minorBidi"/>
          <w:sz w:val="21"/>
          <w:szCs w:val="21"/>
          <w:lang w:val="ru-RU"/>
        </w:rPr>
      </w:pPr>
      <w:r w:rsidRPr="00024D1E">
        <w:rPr>
          <w:rFonts w:asciiTheme="minorBidi" w:hAnsiTheme="minorBidi" w:cstheme="minorBidi"/>
          <w:b/>
          <w:bCs/>
          <w:sz w:val="21"/>
          <w:szCs w:val="21"/>
          <w:lang w:val="ru-RU"/>
        </w:rPr>
        <w:t>Сочетание технологического и экологического подходов при приоритете нормативов качества окружающей среды</w:t>
      </w:r>
      <w:r w:rsidRPr="00A25A6B">
        <w:rPr>
          <w:rFonts w:asciiTheme="minorBidi" w:hAnsiTheme="minorBidi" w:cstheme="minorBidi"/>
          <w:sz w:val="21"/>
          <w:szCs w:val="21"/>
          <w:lang w:val="ru-RU"/>
        </w:rPr>
        <w:t xml:space="preserve">. В данном </w:t>
      </w:r>
      <w:proofErr w:type="gramStart"/>
      <w:r w:rsidRPr="00A25A6B">
        <w:rPr>
          <w:rFonts w:asciiTheme="minorBidi" w:hAnsiTheme="minorBidi" w:cstheme="minorBidi"/>
          <w:sz w:val="21"/>
          <w:szCs w:val="21"/>
          <w:lang w:val="ru-RU"/>
        </w:rPr>
        <w:t>случае</w:t>
      </w:r>
      <w:proofErr w:type="gramEnd"/>
      <w:r w:rsidRPr="00A25A6B">
        <w:rPr>
          <w:rFonts w:asciiTheme="minorBidi" w:hAnsiTheme="minorBidi" w:cstheme="minorBidi"/>
          <w:sz w:val="21"/>
          <w:szCs w:val="21"/>
          <w:lang w:val="ru-RU"/>
        </w:rPr>
        <w:t xml:space="preserve"> необходим гибкий подход со</w:t>
      </w:r>
      <w:r w:rsidR="00024D1E">
        <w:rPr>
          <w:rFonts w:asciiTheme="minorBidi" w:hAnsiTheme="minorBidi" w:cstheme="minorBidi"/>
          <w:sz w:val="21"/>
          <w:szCs w:val="21"/>
          <w:lang w:val="ru-RU"/>
        </w:rPr>
        <w:t> </w:t>
      </w:r>
      <w:r w:rsidRPr="00A25A6B">
        <w:rPr>
          <w:rFonts w:asciiTheme="minorBidi" w:hAnsiTheme="minorBidi" w:cstheme="minorBidi"/>
          <w:sz w:val="21"/>
          <w:szCs w:val="21"/>
          <w:lang w:val="ru-RU"/>
        </w:rPr>
        <w:t>стороны уполномоченного органа. Прич</w:t>
      </w:r>
      <w:r w:rsidR="00E71393" w:rsidRPr="00A25A6B">
        <w:rPr>
          <w:rFonts w:asciiTheme="minorBidi" w:hAnsiTheme="minorBidi" w:cstheme="minorBidi"/>
          <w:sz w:val="21"/>
          <w:szCs w:val="21"/>
          <w:lang w:val="ru-RU"/>
        </w:rPr>
        <w:t>ё</w:t>
      </w:r>
      <w:r w:rsidRPr="00A25A6B">
        <w:rPr>
          <w:rFonts w:asciiTheme="minorBidi" w:hAnsiTheme="minorBidi" w:cstheme="minorBidi"/>
          <w:sz w:val="21"/>
          <w:szCs w:val="21"/>
          <w:lang w:val="ru-RU"/>
        </w:rPr>
        <w:t>м позиция</w:t>
      </w:r>
      <w:r w:rsidR="00E71393" w:rsidRPr="00A25A6B">
        <w:rPr>
          <w:rFonts w:asciiTheme="minorBidi" w:hAnsiTheme="minorBidi" w:cstheme="minorBidi"/>
          <w:sz w:val="21"/>
          <w:szCs w:val="21"/>
          <w:lang w:val="ru-RU"/>
        </w:rPr>
        <w:t xml:space="preserve"> этого органа</w:t>
      </w:r>
      <w:r w:rsidRPr="00A25A6B">
        <w:rPr>
          <w:rFonts w:asciiTheme="minorBidi" w:hAnsiTheme="minorBidi" w:cstheme="minorBidi"/>
          <w:sz w:val="21"/>
          <w:szCs w:val="21"/>
          <w:lang w:val="ru-RU"/>
        </w:rPr>
        <w:t xml:space="preserve"> должна быть различной по</w:t>
      </w:r>
      <w:r w:rsidR="00E71393"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 xml:space="preserve">отношению к действующим и вновь проектируемым (модернизируемым) предприятиям. Несомненно, что степень гибкости должна регулироваться законом. Закон должен предписывать поведение уполномоченного органа в ситуации, когда применение </w:t>
      </w:r>
      <w:r w:rsidR="00F66D75" w:rsidRPr="00A25A6B">
        <w:rPr>
          <w:rFonts w:asciiTheme="minorBidi" w:hAnsiTheme="minorBidi" w:cstheme="minorBidi"/>
          <w:sz w:val="21"/>
          <w:szCs w:val="21"/>
          <w:lang w:val="ru-RU"/>
        </w:rPr>
        <w:t>НДТМ</w:t>
      </w:r>
      <w:r w:rsidRPr="00A25A6B">
        <w:rPr>
          <w:rFonts w:asciiTheme="minorBidi" w:hAnsiTheme="minorBidi" w:cstheme="minorBidi"/>
          <w:sz w:val="21"/>
          <w:szCs w:val="21"/>
          <w:lang w:val="ru-RU"/>
        </w:rPr>
        <w:t xml:space="preserve"> не</w:t>
      </w:r>
      <w:r w:rsidR="00E71393"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обеспечивает того уровня эмиссий, который диктуется нормативами качества окружающей среды. Гибкость подхода может состоять, например, в том, что для</w:t>
      </w:r>
      <w:r w:rsidR="00E71393"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 xml:space="preserve">действующих </w:t>
      </w:r>
      <w:r w:rsidR="002951E1" w:rsidRPr="00A25A6B">
        <w:rPr>
          <w:rFonts w:asciiTheme="minorBidi" w:hAnsiTheme="minorBidi" w:cstheme="minorBidi"/>
          <w:sz w:val="21"/>
          <w:szCs w:val="21"/>
          <w:lang w:val="ru-RU"/>
        </w:rPr>
        <w:t>производств</w:t>
      </w:r>
      <w:r w:rsidRPr="00A25A6B">
        <w:rPr>
          <w:rFonts w:asciiTheme="minorBidi" w:hAnsiTheme="minorBidi" w:cstheme="minorBidi"/>
          <w:sz w:val="21"/>
          <w:szCs w:val="21"/>
          <w:lang w:val="ru-RU"/>
        </w:rPr>
        <w:t xml:space="preserve"> уполномоченный орган сможет дать временное разрешение при условии постепенного достижения необходимого уровня эмиссий. Для проектируемых </w:t>
      </w:r>
      <w:r w:rsidR="002951E1" w:rsidRPr="00A25A6B">
        <w:rPr>
          <w:rFonts w:asciiTheme="minorBidi" w:hAnsiTheme="minorBidi" w:cstheme="minorBidi"/>
          <w:sz w:val="21"/>
          <w:szCs w:val="21"/>
          <w:lang w:val="ru-RU"/>
        </w:rPr>
        <w:t>произво</w:t>
      </w:r>
      <w:proofErr w:type="gramStart"/>
      <w:r w:rsidR="002951E1" w:rsidRPr="00A25A6B">
        <w:rPr>
          <w:rFonts w:asciiTheme="minorBidi" w:hAnsiTheme="minorBidi" w:cstheme="minorBidi"/>
          <w:sz w:val="21"/>
          <w:szCs w:val="21"/>
          <w:lang w:val="ru-RU"/>
        </w:rPr>
        <w:t>дств</w:t>
      </w:r>
      <w:r w:rsidRPr="00A25A6B">
        <w:rPr>
          <w:rFonts w:asciiTheme="minorBidi" w:hAnsiTheme="minorBidi" w:cstheme="minorBidi"/>
          <w:sz w:val="21"/>
          <w:szCs w:val="21"/>
          <w:lang w:val="ru-RU"/>
        </w:rPr>
        <w:t xml:space="preserve"> в д</w:t>
      </w:r>
      <w:proofErr w:type="gramEnd"/>
      <w:r w:rsidRPr="00A25A6B">
        <w:rPr>
          <w:rFonts w:asciiTheme="minorBidi" w:hAnsiTheme="minorBidi" w:cstheme="minorBidi"/>
          <w:sz w:val="21"/>
          <w:szCs w:val="21"/>
          <w:lang w:val="ru-RU"/>
        </w:rPr>
        <w:t>анном случае следует рассмотреть возможности уменьшения мощности или количества выпускаемой продукции, или переноса предприятия в другое место, где его воздействие на окружающую среду будет в рамках допустимого.</w:t>
      </w:r>
    </w:p>
    <w:p w:rsidR="00DF56DB" w:rsidRPr="00A25A6B" w:rsidRDefault="00DF56DB" w:rsidP="00D128F7">
      <w:pPr>
        <w:pStyle w:val="ListParagraph"/>
        <w:numPr>
          <w:ilvl w:val="0"/>
          <w:numId w:val="52"/>
        </w:numPr>
        <w:spacing w:after="120"/>
        <w:ind w:left="0" w:firstLine="357"/>
        <w:contextualSpacing w:val="0"/>
        <w:jc w:val="both"/>
        <w:rPr>
          <w:rFonts w:asciiTheme="minorBidi" w:hAnsiTheme="minorBidi" w:cstheme="minorBidi"/>
          <w:sz w:val="21"/>
          <w:szCs w:val="21"/>
          <w:lang w:val="ru-RU"/>
        </w:rPr>
      </w:pPr>
      <w:r w:rsidRPr="00024D1E">
        <w:rPr>
          <w:rFonts w:asciiTheme="minorBidi" w:hAnsiTheme="minorBidi" w:cstheme="minorBidi"/>
          <w:b/>
          <w:bCs/>
          <w:sz w:val="21"/>
          <w:szCs w:val="21"/>
          <w:lang w:val="ru-RU"/>
        </w:rPr>
        <w:t xml:space="preserve">Использование </w:t>
      </w:r>
      <w:r w:rsidR="00E71393" w:rsidRPr="00024D1E">
        <w:rPr>
          <w:rFonts w:asciiTheme="minorBidi" w:hAnsiTheme="minorBidi" w:cstheme="minorBidi"/>
          <w:b/>
          <w:bCs/>
          <w:sz w:val="21"/>
          <w:szCs w:val="21"/>
          <w:lang w:val="ru-RU"/>
        </w:rPr>
        <w:t xml:space="preserve">отраслевых справочных руководств Европейского Союза по НДТМ </w:t>
      </w:r>
      <w:r w:rsidRPr="00024D1E">
        <w:rPr>
          <w:rFonts w:asciiTheme="minorBidi" w:hAnsiTheme="minorBidi" w:cstheme="minorBidi"/>
          <w:b/>
          <w:bCs/>
          <w:sz w:val="21"/>
          <w:szCs w:val="21"/>
          <w:lang w:val="ru-RU"/>
        </w:rPr>
        <w:t>и</w:t>
      </w:r>
      <w:r w:rsidR="00E71393" w:rsidRPr="00024D1E">
        <w:rPr>
          <w:rFonts w:asciiTheme="minorBidi" w:hAnsiTheme="minorBidi" w:cstheme="minorBidi"/>
          <w:b/>
          <w:bCs/>
          <w:sz w:val="21"/>
          <w:szCs w:val="21"/>
          <w:lang w:val="ru-RU"/>
        </w:rPr>
        <w:t xml:space="preserve"> другого</w:t>
      </w:r>
      <w:r w:rsidRPr="00024D1E">
        <w:rPr>
          <w:rFonts w:asciiTheme="minorBidi" w:hAnsiTheme="minorBidi" w:cstheme="minorBidi"/>
          <w:b/>
          <w:bCs/>
          <w:sz w:val="21"/>
          <w:szCs w:val="21"/>
          <w:lang w:val="ru-RU"/>
        </w:rPr>
        <w:t xml:space="preserve"> международного опыта</w:t>
      </w:r>
      <w:r w:rsidRPr="00A25A6B">
        <w:rPr>
          <w:rFonts w:asciiTheme="minorBidi" w:hAnsiTheme="minorBidi" w:cstheme="minorBidi"/>
          <w:sz w:val="21"/>
          <w:szCs w:val="21"/>
          <w:lang w:val="ru-RU"/>
        </w:rPr>
        <w:t xml:space="preserve">. Опыт стран-участниц проекта свидетельствует о том, что </w:t>
      </w:r>
      <w:r w:rsidR="00E71393" w:rsidRPr="00A25A6B">
        <w:rPr>
          <w:rFonts w:asciiTheme="minorBidi" w:hAnsiTheme="minorBidi" w:cstheme="minorBidi"/>
          <w:sz w:val="21"/>
          <w:szCs w:val="21"/>
          <w:lang w:val="ru-RU"/>
        </w:rPr>
        <w:t xml:space="preserve">справочные руководства ЕС по НДТМ </w:t>
      </w:r>
      <w:r w:rsidRPr="00A25A6B">
        <w:rPr>
          <w:rFonts w:asciiTheme="minorBidi" w:hAnsiTheme="minorBidi" w:cstheme="minorBidi"/>
          <w:sz w:val="21"/>
          <w:szCs w:val="21"/>
          <w:lang w:val="ru-RU"/>
        </w:rPr>
        <w:t>могут с</w:t>
      </w:r>
      <w:bookmarkStart w:id="15" w:name="_GoBack"/>
      <w:bookmarkEnd w:id="15"/>
      <w:r w:rsidRPr="00A25A6B">
        <w:rPr>
          <w:rFonts w:asciiTheme="minorBidi" w:hAnsiTheme="minorBidi" w:cstheme="minorBidi"/>
          <w:sz w:val="21"/>
          <w:szCs w:val="21"/>
          <w:lang w:val="ru-RU"/>
        </w:rPr>
        <w:t xml:space="preserve">оставить основу для (1) разработки национальных </w:t>
      </w:r>
      <w:r w:rsidR="00E71393" w:rsidRPr="00A25A6B">
        <w:rPr>
          <w:rFonts w:asciiTheme="minorBidi" w:hAnsiTheme="minorBidi" w:cstheme="minorBidi"/>
          <w:sz w:val="21"/>
          <w:szCs w:val="21"/>
          <w:lang w:val="ru-RU"/>
        </w:rPr>
        <w:t>с</w:t>
      </w:r>
      <w:r w:rsidRPr="00A25A6B">
        <w:rPr>
          <w:rFonts w:asciiTheme="minorBidi" w:hAnsiTheme="minorBidi" w:cstheme="minorBidi"/>
          <w:sz w:val="21"/>
          <w:szCs w:val="21"/>
          <w:lang w:val="ru-RU"/>
        </w:rPr>
        <w:t xml:space="preserve">правочных </w:t>
      </w:r>
      <w:r w:rsidR="00E71393" w:rsidRPr="00A25A6B">
        <w:rPr>
          <w:rFonts w:asciiTheme="minorBidi" w:hAnsiTheme="minorBidi" w:cstheme="minorBidi"/>
          <w:sz w:val="21"/>
          <w:szCs w:val="21"/>
          <w:lang w:val="ru-RU"/>
        </w:rPr>
        <w:t>руководств</w:t>
      </w:r>
      <w:r w:rsidRPr="00A25A6B">
        <w:rPr>
          <w:rFonts w:asciiTheme="minorBidi" w:hAnsiTheme="minorBidi" w:cstheme="minorBidi"/>
          <w:sz w:val="21"/>
          <w:szCs w:val="21"/>
          <w:lang w:val="ru-RU"/>
        </w:rPr>
        <w:t xml:space="preserve">; (2) подготовки национальных стандартов по </w:t>
      </w:r>
      <w:r w:rsidR="00F66D75" w:rsidRPr="00A25A6B">
        <w:rPr>
          <w:rFonts w:asciiTheme="minorBidi" w:hAnsiTheme="minorBidi" w:cstheme="minorBidi"/>
          <w:sz w:val="21"/>
          <w:szCs w:val="21"/>
          <w:lang w:val="ru-RU"/>
        </w:rPr>
        <w:t>НДТМ</w:t>
      </w:r>
      <w:r w:rsidRPr="00A25A6B">
        <w:rPr>
          <w:rFonts w:asciiTheme="minorBidi" w:hAnsiTheme="minorBidi" w:cstheme="minorBidi"/>
          <w:sz w:val="21"/>
          <w:szCs w:val="21"/>
          <w:lang w:val="ru-RU"/>
        </w:rPr>
        <w:t>. В</w:t>
      </w:r>
      <w:r w:rsidR="00E71393"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России к настоящему времени разработаны, введены в действие и используются в</w:t>
      </w:r>
      <w:r w:rsidR="00E71393"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 xml:space="preserve">пилотных проектах стандарты по </w:t>
      </w:r>
      <w:r w:rsidR="00F66D75" w:rsidRPr="00A25A6B">
        <w:rPr>
          <w:rFonts w:asciiTheme="minorBidi" w:hAnsiTheme="minorBidi" w:cstheme="minorBidi"/>
          <w:sz w:val="21"/>
          <w:szCs w:val="21"/>
          <w:lang w:val="ru-RU"/>
        </w:rPr>
        <w:t>НДТМ</w:t>
      </w:r>
      <w:r w:rsidRPr="00A25A6B">
        <w:rPr>
          <w:rFonts w:asciiTheme="minorBidi" w:hAnsiTheme="minorBidi" w:cstheme="minorBidi"/>
          <w:sz w:val="21"/>
          <w:szCs w:val="21"/>
          <w:lang w:val="ru-RU"/>
        </w:rPr>
        <w:t xml:space="preserve"> для крупных топливосжигающих установок, для</w:t>
      </w:r>
      <w:r w:rsidR="00E71393"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 xml:space="preserve">производства цемента и извести, сортового стекла, кожевенного производства и ряда других отраслей, для которых в </w:t>
      </w:r>
      <w:r w:rsidRPr="00A25A6B">
        <w:rPr>
          <w:rFonts w:asciiTheme="minorBidi" w:hAnsiTheme="minorBidi" w:cstheme="minorBidi"/>
          <w:sz w:val="21"/>
          <w:szCs w:val="21"/>
          <w:lang w:val="ru-RU"/>
        </w:rPr>
        <w:lastRenderedPageBreak/>
        <w:t xml:space="preserve">будущем должны быть подготовлены Справочные документы по </w:t>
      </w:r>
      <w:r w:rsidR="00F66D75" w:rsidRPr="00A25A6B">
        <w:rPr>
          <w:rFonts w:asciiTheme="minorBidi" w:hAnsiTheme="minorBidi" w:cstheme="minorBidi"/>
          <w:sz w:val="21"/>
          <w:szCs w:val="21"/>
          <w:lang w:val="ru-RU"/>
        </w:rPr>
        <w:t>НДТМ</w:t>
      </w:r>
      <w:r w:rsidRPr="00A25A6B">
        <w:rPr>
          <w:rFonts w:asciiTheme="minorBidi" w:hAnsiTheme="minorBidi" w:cstheme="minorBidi"/>
          <w:sz w:val="21"/>
          <w:szCs w:val="21"/>
          <w:lang w:val="ru-RU"/>
        </w:rPr>
        <w:t xml:space="preserve">. В </w:t>
      </w:r>
      <w:proofErr w:type="gramStart"/>
      <w:r w:rsidRPr="00A25A6B">
        <w:rPr>
          <w:rFonts w:asciiTheme="minorBidi" w:hAnsiTheme="minorBidi" w:cstheme="minorBidi"/>
          <w:sz w:val="21"/>
          <w:szCs w:val="21"/>
          <w:lang w:val="ru-RU"/>
        </w:rPr>
        <w:t>Казахстане</w:t>
      </w:r>
      <w:proofErr w:type="gramEnd"/>
      <w:r w:rsidRPr="00A25A6B">
        <w:rPr>
          <w:rFonts w:asciiTheme="minorBidi" w:hAnsiTheme="minorBidi" w:cstheme="minorBidi"/>
          <w:sz w:val="21"/>
          <w:szCs w:val="21"/>
          <w:lang w:val="ru-RU"/>
        </w:rPr>
        <w:t xml:space="preserve"> </w:t>
      </w:r>
      <w:r w:rsidR="00E71393" w:rsidRPr="00A25A6B">
        <w:rPr>
          <w:rFonts w:asciiTheme="minorBidi" w:hAnsiTheme="minorBidi" w:cstheme="minorBidi"/>
          <w:sz w:val="21"/>
          <w:szCs w:val="21"/>
          <w:lang w:val="ru-RU"/>
        </w:rPr>
        <w:t>руководства</w:t>
      </w:r>
      <w:r w:rsidRPr="00A25A6B">
        <w:rPr>
          <w:rFonts w:asciiTheme="minorBidi" w:hAnsiTheme="minorBidi" w:cstheme="minorBidi"/>
          <w:sz w:val="21"/>
          <w:szCs w:val="21"/>
          <w:lang w:val="ru-RU"/>
        </w:rPr>
        <w:t xml:space="preserve"> по </w:t>
      </w:r>
      <w:r w:rsidR="00F66D75" w:rsidRPr="00A25A6B">
        <w:rPr>
          <w:rFonts w:asciiTheme="minorBidi" w:hAnsiTheme="minorBidi" w:cstheme="minorBidi"/>
          <w:sz w:val="21"/>
          <w:szCs w:val="21"/>
          <w:lang w:val="ru-RU"/>
        </w:rPr>
        <w:t>НДТМ</w:t>
      </w:r>
      <w:r w:rsidRPr="00A25A6B">
        <w:rPr>
          <w:rFonts w:asciiTheme="minorBidi" w:hAnsiTheme="minorBidi" w:cstheme="minorBidi"/>
          <w:sz w:val="21"/>
          <w:szCs w:val="21"/>
          <w:lang w:val="ru-RU"/>
        </w:rPr>
        <w:t xml:space="preserve"> вошли в технические регламенты. </w:t>
      </w:r>
      <w:r w:rsidR="00E71393" w:rsidRPr="00A25A6B">
        <w:rPr>
          <w:rFonts w:asciiTheme="minorBidi" w:hAnsiTheme="minorBidi" w:cstheme="minorBidi"/>
          <w:sz w:val="21"/>
          <w:szCs w:val="21"/>
          <w:lang w:val="ru-RU"/>
        </w:rPr>
        <w:t>Т</w:t>
      </w:r>
      <w:r w:rsidRPr="00A25A6B">
        <w:rPr>
          <w:rFonts w:asciiTheme="minorBidi" w:hAnsiTheme="minorBidi" w:cstheme="minorBidi"/>
          <w:sz w:val="21"/>
          <w:szCs w:val="21"/>
          <w:lang w:val="ru-RU"/>
        </w:rPr>
        <w:t>акой подход представляется чрезмерно ж</w:t>
      </w:r>
      <w:r w:rsidR="00E71393" w:rsidRPr="00A25A6B">
        <w:rPr>
          <w:rFonts w:asciiTheme="minorBidi" w:hAnsiTheme="minorBidi" w:cstheme="minorBidi"/>
          <w:sz w:val="21"/>
          <w:szCs w:val="21"/>
          <w:lang w:val="ru-RU"/>
        </w:rPr>
        <w:t>ё</w:t>
      </w:r>
      <w:r w:rsidRPr="00A25A6B">
        <w:rPr>
          <w:rFonts w:asciiTheme="minorBidi" w:hAnsiTheme="minorBidi" w:cstheme="minorBidi"/>
          <w:sz w:val="21"/>
          <w:szCs w:val="21"/>
          <w:lang w:val="ru-RU"/>
        </w:rPr>
        <w:t>стким: справочники и стандарты рассчитаны на</w:t>
      </w:r>
      <w:r w:rsidR="00E71393"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 xml:space="preserve">добровольное применение, а требования технического стандарта обязательны </w:t>
      </w:r>
      <w:r w:rsidR="00A5572F">
        <w:rPr>
          <w:rFonts w:asciiTheme="minorBidi" w:hAnsiTheme="minorBidi" w:cstheme="minorBidi"/>
          <w:sz w:val="21"/>
          <w:szCs w:val="21"/>
          <w:lang w:val="ru-RU"/>
        </w:rPr>
        <w:t xml:space="preserve">для </w:t>
      </w:r>
      <w:r w:rsidRPr="00A25A6B">
        <w:rPr>
          <w:rFonts w:asciiTheme="minorBidi" w:hAnsiTheme="minorBidi" w:cstheme="minorBidi"/>
          <w:sz w:val="21"/>
          <w:szCs w:val="21"/>
          <w:lang w:val="ru-RU"/>
        </w:rPr>
        <w:t>исполнени</w:t>
      </w:r>
      <w:r w:rsidR="00A5572F">
        <w:rPr>
          <w:rFonts w:asciiTheme="minorBidi" w:hAnsiTheme="minorBidi" w:cstheme="minorBidi"/>
          <w:sz w:val="21"/>
          <w:szCs w:val="21"/>
          <w:lang w:val="ru-RU"/>
        </w:rPr>
        <w:t>я</w:t>
      </w:r>
      <w:r w:rsidRPr="00A25A6B">
        <w:rPr>
          <w:rFonts w:asciiTheme="minorBidi" w:hAnsiTheme="minorBidi" w:cstheme="minorBidi"/>
          <w:sz w:val="21"/>
          <w:szCs w:val="21"/>
          <w:lang w:val="ru-RU"/>
        </w:rPr>
        <w:t xml:space="preserve">. В конечном </w:t>
      </w:r>
      <w:proofErr w:type="gramStart"/>
      <w:r w:rsidRPr="00A25A6B">
        <w:rPr>
          <w:rFonts w:asciiTheme="minorBidi" w:hAnsiTheme="minorBidi" w:cstheme="minorBidi"/>
          <w:sz w:val="21"/>
          <w:szCs w:val="21"/>
          <w:lang w:val="ru-RU"/>
        </w:rPr>
        <w:t>счет</w:t>
      </w:r>
      <w:r w:rsidR="00E71393" w:rsidRPr="00A25A6B">
        <w:rPr>
          <w:rFonts w:asciiTheme="minorBidi" w:hAnsiTheme="minorBidi" w:cstheme="minorBidi"/>
          <w:sz w:val="21"/>
          <w:szCs w:val="21"/>
          <w:lang w:val="ru-RU"/>
        </w:rPr>
        <w:t>ё</w:t>
      </w:r>
      <w:proofErr w:type="gramEnd"/>
      <w:r w:rsidR="00A5572F">
        <w:rPr>
          <w:rFonts w:asciiTheme="minorBidi" w:hAnsiTheme="minorBidi" w:cstheme="minorBidi"/>
          <w:sz w:val="21"/>
          <w:szCs w:val="21"/>
          <w:lang w:val="ru-RU"/>
        </w:rPr>
        <w:t xml:space="preserve"> всё</w:t>
      </w:r>
      <w:r w:rsidRPr="00A25A6B">
        <w:rPr>
          <w:rFonts w:asciiTheme="minorBidi" w:hAnsiTheme="minorBidi" w:cstheme="minorBidi"/>
          <w:sz w:val="21"/>
          <w:szCs w:val="21"/>
          <w:lang w:val="ru-RU"/>
        </w:rPr>
        <w:t xml:space="preserve"> будет зависеть </w:t>
      </w:r>
      <w:r w:rsidR="00E71393" w:rsidRPr="00A25A6B">
        <w:rPr>
          <w:rFonts w:asciiTheme="minorBidi" w:hAnsiTheme="minorBidi" w:cstheme="minorBidi"/>
          <w:sz w:val="21"/>
          <w:szCs w:val="21"/>
          <w:lang w:val="ru-RU"/>
        </w:rPr>
        <w:t>конкретного выбора</w:t>
      </w:r>
      <w:r w:rsidRPr="00A25A6B">
        <w:rPr>
          <w:rFonts w:asciiTheme="minorBidi" w:hAnsiTheme="minorBidi" w:cstheme="minorBidi"/>
          <w:sz w:val="21"/>
          <w:szCs w:val="21"/>
          <w:lang w:val="ru-RU"/>
        </w:rPr>
        <w:t xml:space="preserve"> </w:t>
      </w:r>
      <w:r w:rsidR="00F66D75" w:rsidRPr="00A25A6B">
        <w:rPr>
          <w:rFonts w:asciiTheme="minorBidi" w:hAnsiTheme="minorBidi" w:cstheme="minorBidi"/>
          <w:sz w:val="21"/>
          <w:szCs w:val="21"/>
          <w:lang w:val="ru-RU"/>
        </w:rPr>
        <w:t>НДТМ</w:t>
      </w:r>
      <w:r w:rsidRPr="00A25A6B">
        <w:rPr>
          <w:rFonts w:asciiTheme="minorBidi" w:hAnsiTheme="minorBidi" w:cstheme="minorBidi"/>
          <w:sz w:val="21"/>
          <w:szCs w:val="21"/>
          <w:lang w:val="ru-RU"/>
        </w:rPr>
        <w:t xml:space="preserve"> и </w:t>
      </w:r>
      <w:r w:rsidR="00E71393" w:rsidRPr="00A25A6B">
        <w:rPr>
          <w:rFonts w:asciiTheme="minorBidi" w:hAnsiTheme="minorBidi" w:cstheme="minorBidi"/>
          <w:sz w:val="21"/>
          <w:szCs w:val="21"/>
          <w:lang w:val="ru-RU"/>
        </w:rPr>
        <w:t xml:space="preserve">того, </w:t>
      </w:r>
      <w:r w:rsidRPr="00A25A6B">
        <w:rPr>
          <w:rFonts w:asciiTheme="minorBidi" w:hAnsiTheme="minorBidi" w:cstheme="minorBidi"/>
          <w:sz w:val="21"/>
          <w:szCs w:val="21"/>
          <w:lang w:val="ru-RU"/>
        </w:rPr>
        <w:t xml:space="preserve">какие технологические нормативы им будут соответствовать. </w:t>
      </w:r>
      <w:proofErr w:type="gramStart"/>
      <w:r w:rsidRPr="00A25A6B">
        <w:rPr>
          <w:rFonts w:asciiTheme="minorBidi" w:hAnsiTheme="minorBidi" w:cstheme="minorBidi"/>
          <w:sz w:val="21"/>
          <w:szCs w:val="21"/>
          <w:lang w:val="ru-RU"/>
        </w:rPr>
        <w:t xml:space="preserve">В регулируемом сообществе нередко высказывается мнение, что прямое перенесение европейских технологических нормативов в </w:t>
      </w:r>
      <w:r w:rsidR="00E71393" w:rsidRPr="00A25A6B">
        <w:rPr>
          <w:rFonts w:asciiTheme="minorBidi" w:hAnsiTheme="minorBidi" w:cstheme="minorBidi"/>
          <w:sz w:val="21"/>
          <w:szCs w:val="21"/>
          <w:lang w:val="ru-RU"/>
        </w:rPr>
        <w:t>национальную</w:t>
      </w:r>
      <w:r w:rsidRPr="00A25A6B">
        <w:rPr>
          <w:rFonts w:asciiTheme="minorBidi" w:hAnsiTheme="minorBidi" w:cstheme="minorBidi"/>
          <w:sz w:val="21"/>
          <w:szCs w:val="21"/>
          <w:lang w:val="ru-RU"/>
        </w:rPr>
        <w:t xml:space="preserve"> разрешительную практику и придание им статуса обязательных может привести к коллапсу всей разрешительной системы вследствие невыполнимости требований европейских </w:t>
      </w:r>
      <w:r w:rsidR="00F66D75" w:rsidRPr="00A25A6B">
        <w:rPr>
          <w:rFonts w:asciiTheme="minorBidi" w:hAnsiTheme="minorBidi" w:cstheme="minorBidi"/>
          <w:sz w:val="21"/>
          <w:szCs w:val="21"/>
          <w:lang w:val="ru-RU"/>
        </w:rPr>
        <w:t>НДТМ</w:t>
      </w:r>
      <w:r w:rsidRPr="00A25A6B">
        <w:rPr>
          <w:rFonts w:asciiTheme="minorBidi" w:hAnsiTheme="minorBidi" w:cstheme="minorBidi"/>
          <w:sz w:val="21"/>
          <w:szCs w:val="21"/>
          <w:lang w:val="ru-RU"/>
        </w:rPr>
        <w:t xml:space="preserve"> промышленностью многих стран-частниц проекта.</w:t>
      </w:r>
      <w:proofErr w:type="gramEnd"/>
    </w:p>
    <w:p w:rsidR="00DF56DB" w:rsidRPr="00A25A6B" w:rsidRDefault="00DF56DB" w:rsidP="00D128F7">
      <w:pPr>
        <w:pStyle w:val="ListParagraph"/>
        <w:numPr>
          <w:ilvl w:val="0"/>
          <w:numId w:val="52"/>
        </w:numPr>
        <w:spacing w:after="120"/>
        <w:ind w:left="0" w:firstLine="357"/>
        <w:contextualSpacing w:val="0"/>
        <w:jc w:val="both"/>
        <w:rPr>
          <w:rFonts w:asciiTheme="minorBidi" w:hAnsiTheme="minorBidi" w:cstheme="minorBidi"/>
          <w:sz w:val="21"/>
          <w:szCs w:val="21"/>
          <w:lang w:val="ru-RU"/>
        </w:rPr>
      </w:pPr>
      <w:r w:rsidRPr="00024D1E">
        <w:rPr>
          <w:rFonts w:asciiTheme="minorBidi" w:hAnsiTheme="minorBidi" w:cstheme="minorBidi"/>
          <w:b/>
          <w:bCs/>
          <w:sz w:val="21"/>
          <w:szCs w:val="21"/>
          <w:lang w:val="ru-RU"/>
        </w:rPr>
        <w:t xml:space="preserve">Свобода действий органа, выдающего разрешения, и </w:t>
      </w:r>
      <w:r w:rsidR="002312EE" w:rsidRPr="00024D1E">
        <w:rPr>
          <w:rFonts w:asciiTheme="minorBidi" w:hAnsiTheme="minorBidi" w:cstheme="minorBidi"/>
          <w:b/>
          <w:bCs/>
          <w:sz w:val="21"/>
          <w:szCs w:val="21"/>
          <w:lang w:val="ru-RU"/>
        </w:rPr>
        <w:t>учёт</w:t>
      </w:r>
      <w:r w:rsidRPr="00024D1E">
        <w:rPr>
          <w:rFonts w:asciiTheme="minorBidi" w:hAnsiTheme="minorBidi" w:cstheme="minorBidi"/>
          <w:b/>
          <w:bCs/>
          <w:sz w:val="21"/>
          <w:szCs w:val="21"/>
          <w:lang w:val="ru-RU"/>
        </w:rPr>
        <w:t xml:space="preserve"> местных условий</w:t>
      </w:r>
      <w:r w:rsidRPr="00A25A6B">
        <w:rPr>
          <w:rFonts w:asciiTheme="minorBidi" w:hAnsiTheme="minorBidi" w:cstheme="minorBidi"/>
          <w:sz w:val="21"/>
          <w:szCs w:val="21"/>
          <w:lang w:val="ru-RU"/>
        </w:rPr>
        <w:t>. Поскольку технологии производства одного и того же продукта могут отличаться друг от</w:t>
      </w:r>
      <w:r w:rsidR="00E71393"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 xml:space="preserve">друга и не являться калькой описания технологии, приведенной в отраслевом </w:t>
      </w:r>
      <w:r w:rsidR="00E71393" w:rsidRPr="00A25A6B">
        <w:rPr>
          <w:rFonts w:asciiTheme="minorBidi" w:hAnsiTheme="minorBidi" w:cstheme="minorBidi"/>
          <w:sz w:val="21"/>
          <w:szCs w:val="21"/>
          <w:lang w:val="ru-RU"/>
        </w:rPr>
        <w:t>с</w:t>
      </w:r>
      <w:r w:rsidRPr="00A25A6B">
        <w:rPr>
          <w:rFonts w:asciiTheme="minorBidi" w:hAnsiTheme="minorBidi" w:cstheme="minorBidi"/>
          <w:sz w:val="21"/>
          <w:szCs w:val="21"/>
          <w:lang w:val="ru-RU"/>
        </w:rPr>
        <w:t xml:space="preserve">правочном </w:t>
      </w:r>
      <w:r w:rsidR="00E71393" w:rsidRPr="00A25A6B">
        <w:rPr>
          <w:rFonts w:asciiTheme="minorBidi" w:hAnsiTheme="minorBidi" w:cstheme="minorBidi"/>
          <w:sz w:val="21"/>
          <w:szCs w:val="21"/>
          <w:lang w:val="ru-RU"/>
        </w:rPr>
        <w:t>руководстве</w:t>
      </w:r>
      <w:r w:rsidRPr="00A25A6B">
        <w:rPr>
          <w:rFonts w:asciiTheme="minorBidi" w:hAnsiTheme="minorBidi" w:cstheme="minorBidi"/>
          <w:sz w:val="21"/>
          <w:szCs w:val="21"/>
          <w:lang w:val="ru-RU"/>
        </w:rPr>
        <w:t xml:space="preserve">, то уполномоченный орган будет сталкиваться с проблемой идентификации технологии заявителя как </w:t>
      </w:r>
      <w:r w:rsidR="00F66D75" w:rsidRPr="00A25A6B">
        <w:rPr>
          <w:rFonts w:asciiTheme="minorBidi" w:hAnsiTheme="minorBidi" w:cstheme="minorBidi"/>
          <w:sz w:val="21"/>
          <w:szCs w:val="21"/>
          <w:lang w:val="ru-RU"/>
        </w:rPr>
        <w:t>НДТМ</w:t>
      </w:r>
      <w:r w:rsidRPr="00A25A6B">
        <w:rPr>
          <w:rFonts w:asciiTheme="minorBidi" w:hAnsiTheme="minorBidi" w:cstheme="minorBidi"/>
          <w:sz w:val="21"/>
          <w:szCs w:val="21"/>
          <w:lang w:val="ru-RU"/>
        </w:rPr>
        <w:t>. В Европейском Союзе разработан</w:t>
      </w:r>
      <w:r w:rsidR="00AA664B" w:rsidRPr="00A25A6B">
        <w:rPr>
          <w:rFonts w:asciiTheme="minorBidi" w:hAnsiTheme="minorBidi" w:cstheme="minorBidi"/>
          <w:sz w:val="21"/>
          <w:szCs w:val="21"/>
          <w:lang w:val="ru-RU"/>
        </w:rPr>
        <w:t>о</w:t>
      </w:r>
      <w:r w:rsidRPr="00A25A6B">
        <w:rPr>
          <w:rFonts w:asciiTheme="minorBidi" w:hAnsiTheme="minorBidi" w:cstheme="minorBidi"/>
          <w:sz w:val="21"/>
          <w:szCs w:val="21"/>
          <w:lang w:val="ru-RU"/>
        </w:rPr>
        <w:t xml:space="preserve"> специальн</w:t>
      </w:r>
      <w:r w:rsidR="00AA664B" w:rsidRPr="00A25A6B">
        <w:rPr>
          <w:rFonts w:asciiTheme="minorBidi" w:hAnsiTheme="minorBidi" w:cstheme="minorBidi"/>
          <w:sz w:val="21"/>
          <w:szCs w:val="21"/>
          <w:lang w:val="ru-RU"/>
        </w:rPr>
        <w:t>ое</w:t>
      </w:r>
      <w:r w:rsidRPr="00A25A6B">
        <w:rPr>
          <w:rFonts w:asciiTheme="minorBidi" w:hAnsiTheme="minorBidi" w:cstheme="minorBidi"/>
          <w:sz w:val="21"/>
          <w:szCs w:val="21"/>
          <w:lang w:val="ru-RU"/>
        </w:rPr>
        <w:t xml:space="preserve"> </w:t>
      </w:r>
      <w:r w:rsidR="00E71393" w:rsidRPr="00A25A6B">
        <w:rPr>
          <w:rFonts w:asciiTheme="minorBidi" w:hAnsiTheme="minorBidi" w:cstheme="minorBidi"/>
          <w:sz w:val="21"/>
          <w:szCs w:val="21"/>
          <w:lang w:val="ru-RU"/>
        </w:rPr>
        <w:t>справочное руководство</w:t>
      </w:r>
      <w:r w:rsidRPr="00A25A6B">
        <w:rPr>
          <w:rFonts w:asciiTheme="minorBidi" w:hAnsiTheme="minorBidi" w:cstheme="minorBidi"/>
          <w:sz w:val="21"/>
          <w:szCs w:val="21"/>
          <w:lang w:val="ru-RU"/>
        </w:rPr>
        <w:t>, позволяющ</w:t>
      </w:r>
      <w:r w:rsidR="00AA664B" w:rsidRPr="00A25A6B">
        <w:rPr>
          <w:rFonts w:asciiTheme="minorBidi" w:hAnsiTheme="minorBidi" w:cstheme="minorBidi"/>
          <w:sz w:val="21"/>
          <w:szCs w:val="21"/>
          <w:lang w:val="ru-RU"/>
        </w:rPr>
        <w:t>ее</w:t>
      </w:r>
      <w:r w:rsidRPr="00A25A6B">
        <w:rPr>
          <w:rFonts w:asciiTheme="minorBidi" w:hAnsiTheme="minorBidi" w:cstheme="minorBidi"/>
          <w:sz w:val="21"/>
          <w:szCs w:val="21"/>
          <w:lang w:val="ru-RU"/>
        </w:rPr>
        <w:t xml:space="preserve"> производить оценку технологий с </w:t>
      </w:r>
      <w:proofErr w:type="gramStart"/>
      <w:r w:rsidRPr="00A25A6B">
        <w:rPr>
          <w:rFonts w:asciiTheme="minorBidi" w:hAnsiTheme="minorBidi" w:cstheme="minorBidi"/>
          <w:sz w:val="21"/>
          <w:szCs w:val="21"/>
          <w:lang w:val="ru-RU"/>
        </w:rPr>
        <w:t>экономической</w:t>
      </w:r>
      <w:proofErr w:type="gramEnd"/>
      <w:r w:rsidRPr="00A25A6B">
        <w:rPr>
          <w:rFonts w:asciiTheme="minorBidi" w:hAnsiTheme="minorBidi" w:cstheme="minorBidi"/>
          <w:sz w:val="21"/>
          <w:szCs w:val="21"/>
          <w:lang w:val="ru-RU"/>
        </w:rPr>
        <w:t xml:space="preserve"> и экологической точек зрения. Он</w:t>
      </w:r>
      <w:r w:rsidR="00AA664B" w:rsidRPr="00A25A6B">
        <w:rPr>
          <w:rFonts w:asciiTheme="minorBidi" w:hAnsiTheme="minorBidi" w:cstheme="minorBidi"/>
          <w:sz w:val="21"/>
          <w:szCs w:val="21"/>
          <w:lang w:val="ru-RU"/>
        </w:rPr>
        <w:t>о</w:t>
      </w:r>
      <w:r w:rsidRPr="00A25A6B">
        <w:rPr>
          <w:rFonts w:asciiTheme="minorBidi" w:hAnsiTheme="minorBidi" w:cstheme="minorBidi"/>
          <w:sz w:val="21"/>
          <w:szCs w:val="21"/>
          <w:lang w:val="ru-RU"/>
        </w:rPr>
        <w:t xml:space="preserve"> базируется на европейских стандартах качества окружающей среды и предлагает достаточно простые </w:t>
      </w:r>
      <w:r w:rsidR="00AA664B" w:rsidRPr="00A25A6B">
        <w:rPr>
          <w:rFonts w:asciiTheme="minorBidi" w:hAnsiTheme="minorBidi" w:cstheme="minorBidi"/>
          <w:sz w:val="21"/>
          <w:szCs w:val="21"/>
          <w:lang w:val="ru-RU"/>
        </w:rPr>
        <w:t>укрупнённые</w:t>
      </w:r>
      <w:r w:rsidRPr="00A25A6B">
        <w:rPr>
          <w:rFonts w:asciiTheme="minorBidi" w:hAnsiTheme="minorBidi" w:cstheme="minorBidi"/>
          <w:sz w:val="21"/>
          <w:szCs w:val="21"/>
          <w:lang w:val="ru-RU"/>
        </w:rPr>
        <w:t xml:space="preserve"> алгоритмы оценки. Для каждого государства может быть разработана собственная методология оценки с </w:t>
      </w:r>
      <w:r w:rsidR="002312EE" w:rsidRPr="00A25A6B">
        <w:rPr>
          <w:rFonts w:asciiTheme="minorBidi" w:hAnsiTheme="minorBidi" w:cstheme="minorBidi"/>
          <w:sz w:val="21"/>
          <w:szCs w:val="21"/>
          <w:lang w:val="ru-RU"/>
        </w:rPr>
        <w:t>учёт</w:t>
      </w:r>
      <w:r w:rsidRPr="00A25A6B">
        <w:rPr>
          <w:rFonts w:asciiTheme="minorBidi" w:hAnsiTheme="minorBidi" w:cstheme="minorBidi"/>
          <w:sz w:val="21"/>
          <w:szCs w:val="21"/>
          <w:lang w:val="ru-RU"/>
        </w:rPr>
        <w:t>ом национальных экономических реалий и того предотвращ</w:t>
      </w:r>
      <w:r w:rsidR="00AA664B" w:rsidRPr="00A25A6B">
        <w:rPr>
          <w:rFonts w:asciiTheme="minorBidi" w:hAnsiTheme="minorBidi" w:cstheme="minorBidi"/>
          <w:sz w:val="21"/>
          <w:szCs w:val="21"/>
          <w:lang w:val="ru-RU"/>
        </w:rPr>
        <w:t>ё</w:t>
      </w:r>
      <w:r w:rsidRPr="00A25A6B">
        <w:rPr>
          <w:rFonts w:asciiTheme="minorBidi" w:hAnsiTheme="minorBidi" w:cstheme="minorBidi"/>
          <w:sz w:val="21"/>
          <w:szCs w:val="21"/>
          <w:lang w:val="ru-RU"/>
        </w:rPr>
        <w:t>нного ущерба окружающей среде, которого удается достичь при использовании той или иной технологии. Но даже при наличии такой методологии определ</w:t>
      </w:r>
      <w:r w:rsidR="002312EE" w:rsidRPr="00A25A6B">
        <w:rPr>
          <w:rFonts w:asciiTheme="minorBidi" w:hAnsiTheme="minorBidi" w:cstheme="minorBidi"/>
          <w:sz w:val="21"/>
          <w:szCs w:val="21"/>
          <w:lang w:val="ru-RU"/>
        </w:rPr>
        <w:t>ё</w:t>
      </w:r>
      <w:r w:rsidRPr="00A25A6B">
        <w:rPr>
          <w:rFonts w:asciiTheme="minorBidi" w:hAnsiTheme="minorBidi" w:cstheme="minorBidi"/>
          <w:sz w:val="21"/>
          <w:szCs w:val="21"/>
          <w:lang w:val="ru-RU"/>
        </w:rPr>
        <w:t>нная свобода действий (в рамках закона) должна быть дана уполномоченному органу. Он может, например, воспользоваться результатами внешней экспертизы. Кроме того, при выдаче разрешения должно учитываться разнообразие местных экологических условий.</w:t>
      </w:r>
    </w:p>
    <w:p w:rsidR="00DF56DB" w:rsidRPr="00A25A6B" w:rsidRDefault="00DF56DB" w:rsidP="00D128F7">
      <w:pPr>
        <w:pStyle w:val="ListParagraph"/>
        <w:numPr>
          <w:ilvl w:val="0"/>
          <w:numId w:val="52"/>
        </w:numPr>
        <w:spacing w:after="120"/>
        <w:ind w:left="0" w:firstLine="357"/>
        <w:contextualSpacing w:val="0"/>
        <w:jc w:val="both"/>
        <w:rPr>
          <w:rFonts w:asciiTheme="minorBidi" w:hAnsiTheme="minorBidi" w:cstheme="minorBidi"/>
          <w:sz w:val="21"/>
          <w:szCs w:val="21"/>
          <w:lang w:val="ru-RU"/>
        </w:rPr>
      </w:pPr>
      <w:r w:rsidRPr="00024D1E">
        <w:rPr>
          <w:rFonts w:asciiTheme="minorBidi" w:hAnsiTheme="minorBidi" w:cstheme="minorBidi"/>
          <w:b/>
          <w:bCs/>
          <w:sz w:val="21"/>
          <w:szCs w:val="21"/>
          <w:lang w:val="ru-RU"/>
        </w:rPr>
        <w:t xml:space="preserve">Нормы общего действия для </w:t>
      </w:r>
      <w:r w:rsidR="002951E1" w:rsidRPr="00024D1E">
        <w:rPr>
          <w:rFonts w:asciiTheme="minorBidi" w:hAnsiTheme="minorBidi" w:cstheme="minorBidi"/>
          <w:b/>
          <w:bCs/>
          <w:sz w:val="21"/>
          <w:szCs w:val="21"/>
          <w:lang w:val="ru-RU"/>
        </w:rPr>
        <w:t>производств</w:t>
      </w:r>
      <w:r w:rsidRPr="00024D1E">
        <w:rPr>
          <w:rFonts w:asciiTheme="minorBidi" w:hAnsiTheme="minorBidi" w:cstheme="minorBidi"/>
          <w:b/>
          <w:bCs/>
          <w:sz w:val="21"/>
          <w:szCs w:val="21"/>
          <w:lang w:val="ru-RU"/>
        </w:rPr>
        <w:t xml:space="preserve"> малого и среднего бизнеса, оказывающих незначительное воздействие на окружающую среду</w:t>
      </w:r>
      <w:r w:rsidRPr="00A25A6B">
        <w:rPr>
          <w:rFonts w:asciiTheme="minorBidi" w:hAnsiTheme="minorBidi" w:cstheme="minorBidi"/>
          <w:sz w:val="21"/>
          <w:szCs w:val="21"/>
          <w:lang w:val="ru-RU"/>
        </w:rPr>
        <w:t>. Для некоторых установок, не</w:t>
      </w:r>
      <w:r w:rsidR="00AA664B"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отличающихся существенно по производственным процессам, могут быть разработаны нормы общего действия (НОД). Эти нормы представляют собой совокупность стандартных минимальных требований, охватывающих аспекты эксплуатации установки и предписывающих определ</w:t>
      </w:r>
      <w:r w:rsidR="002312EE" w:rsidRPr="00A25A6B">
        <w:rPr>
          <w:rFonts w:asciiTheme="minorBidi" w:hAnsiTheme="minorBidi" w:cstheme="minorBidi"/>
          <w:sz w:val="21"/>
          <w:szCs w:val="21"/>
          <w:lang w:val="ru-RU"/>
        </w:rPr>
        <w:t>ё</w:t>
      </w:r>
      <w:r w:rsidRPr="00A25A6B">
        <w:rPr>
          <w:rFonts w:asciiTheme="minorBidi" w:hAnsiTheme="minorBidi" w:cstheme="minorBidi"/>
          <w:sz w:val="21"/>
          <w:szCs w:val="21"/>
          <w:lang w:val="ru-RU"/>
        </w:rPr>
        <w:t>нные условия, которые уполномоченный орган должен учесть при установлении условий разрешений. Особенно удобным использование НОД будет для</w:t>
      </w:r>
      <w:r w:rsidR="00AA664B"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 xml:space="preserve">малых и средних </w:t>
      </w:r>
      <w:r w:rsidR="002951E1" w:rsidRPr="00A25A6B">
        <w:rPr>
          <w:rFonts w:asciiTheme="minorBidi" w:hAnsiTheme="minorBidi" w:cstheme="minorBidi"/>
          <w:sz w:val="21"/>
          <w:szCs w:val="21"/>
          <w:lang w:val="ru-RU"/>
        </w:rPr>
        <w:t>производств</w:t>
      </w:r>
      <w:r w:rsidRPr="00A25A6B">
        <w:rPr>
          <w:rFonts w:asciiTheme="minorBidi" w:hAnsiTheme="minorBidi" w:cstheme="minorBidi"/>
          <w:sz w:val="21"/>
          <w:szCs w:val="21"/>
          <w:lang w:val="ru-RU"/>
        </w:rPr>
        <w:t>, не располагающих возможностями подготовки материалов все</w:t>
      </w:r>
      <w:r w:rsidR="00393B5F" w:rsidRPr="00A25A6B">
        <w:rPr>
          <w:rFonts w:asciiTheme="minorBidi" w:hAnsiTheme="minorBidi" w:cstheme="minorBidi"/>
          <w:sz w:val="21"/>
          <w:szCs w:val="21"/>
          <w:lang w:val="ru-RU"/>
        </w:rPr>
        <w:t>объём</w:t>
      </w:r>
      <w:r w:rsidRPr="00A25A6B">
        <w:rPr>
          <w:rFonts w:asciiTheme="minorBidi" w:hAnsiTheme="minorBidi" w:cstheme="minorBidi"/>
          <w:sz w:val="21"/>
          <w:szCs w:val="21"/>
          <w:lang w:val="ru-RU"/>
        </w:rPr>
        <w:t>лющего комплексного разрешения. Выбор категорий установок должен быть выполнен уполномоченным органом. Во Франции, Германии и Бельгии под</w:t>
      </w:r>
      <w:r w:rsidR="00AA664B"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 xml:space="preserve">категорию НОД попадают небольшие целлюлозно-бумажные и литейные производства. В </w:t>
      </w:r>
      <w:proofErr w:type="gramStart"/>
      <w:r w:rsidRPr="00A25A6B">
        <w:rPr>
          <w:rFonts w:asciiTheme="minorBidi" w:hAnsiTheme="minorBidi" w:cstheme="minorBidi"/>
          <w:sz w:val="21"/>
          <w:szCs w:val="21"/>
          <w:lang w:val="ru-RU"/>
        </w:rPr>
        <w:t>ряде</w:t>
      </w:r>
      <w:proofErr w:type="gramEnd"/>
      <w:r w:rsidRPr="00A25A6B">
        <w:rPr>
          <w:rFonts w:asciiTheme="minorBidi" w:hAnsiTheme="minorBidi" w:cstheme="minorBidi"/>
          <w:sz w:val="21"/>
          <w:szCs w:val="21"/>
          <w:lang w:val="ru-RU"/>
        </w:rPr>
        <w:t xml:space="preserve"> стран к категории НОД относятся животноводческие комплексы</w:t>
      </w:r>
      <w:r w:rsidRPr="00A25A6B">
        <w:rPr>
          <w:rFonts w:asciiTheme="minorBidi" w:hAnsiTheme="minorBidi" w:cstheme="minorBidi"/>
          <w:sz w:val="21"/>
          <w:lang w:val="ru-RU"/>
        </w:rPr>
        <w:footnoteReference w:id="4"/>
      </w:r>
      <w:r w:rsidRPr="00A25A6B">
        <w:rPr>
          <w:rFonts w:asciiTheme="minorBidi" w:hAnsiTheme="minorBidi" w:cstheme="minorBidi"/>
          <w:sz w:val="21"/>
          <w:szCs w:val="21"/>
          <w:lang w:val="ru-RU"/>
        </w:rPr>
        <w:t>.</w:t>
      </w:r>
    </w:p>
    <w:p w:rsidR="00DF56DB" w:rsidRPr="00A25A6B" w:rsidRDefault="00DF56DB" w:rsidP="00D128F7">
      <w:pPr>
        <w:pStyle w:val="ListParagraph"/>
        <w:numPr>
          <w:ilvl w:val="0"/>
          <w:numId w:val="52"/>
        </w:numPr>
        <w:spacing w:after="120"/>
        <w:ind w:left="0" w:firstLine="357"/>
        <w:contextualSpacing w:val="0"/>
        <w:jc w:val="both"/>
        <w:rPr>
          <w:rFonts w:asciiTheme="minorBidi" w:hAnsiTheme="minorBidi" w:cstheme="minorBidi"/>
          <w:sz w:val="21"/>
          <w:szCs w:val="21"/>
          <w:lang w:val="ru-RU"/>
        </w:rPr>
      </w:pPr>
      <w:r w:rsidRPr="00024D1E">
        <w:rPr>
          <w:rFonts w:asciiTheme="minorBidi" w:hAnsiTheme="minorBidi" w:cstheme="minorBidi"/>
          <w:b/>
          <w:bCs/>
          <w:sz w:val="21"/>
          <w:szCs w:val="21"/>
          <w:lang w:val="ru-RU"/>
        </w:rPr>
        <w:t>Регистрация установок, оказывающих малое воздействие на окружающую среду</w:t>
      </w:r>
      <w:r w:rsidRPr="00A25A6B">
        <w:rPr>
          <w:rFonts w:asciiTheme="minorBidi" w:hAnsiTheme="minorBidi" w:cstheme="minorBidi"/>
          <w:sz w:val="21"/>
          <w:szCs w:val="21"/>
          <w:lang w:val="ru-RU"/>
        </w:rPr>
        <w:t>. В</w:t>
      </w:r>
      <w:r w:rsidR="00AA664B" w:rsidRPr="00A25A6B">
        <w:rPr>
          <w:rFonts w:asciiTheme="minorBidi" w:hAnsiTheme="minorBidi" w:cstheme="minorBidi"/>
          <w:sz w:val="21"/>
          <w:szCs w:val="21"/>
          <w:lang w:val="ru-RU"/>
        </w:rPr>
        <w:t> </w:t>
      </w:r>
      <w:proofErr w:type="gramStart"/>
      <w:r w:rsidRPr="00A25A6B">
        <w:rPr>
          <w:rFonts w:asciiTheme="minorBidi" w:hAnsiTheme="minorBidi" w:cstheme="minorBidi"/>
          <w:sz w:val="21"/>
          <w:szCs w:val="21"/>
          <w:lang w:val="ru-RU"/>
        </w:rPr>
        <w:t>случае</w:t>
      </w:r>
      <w:proofErr w:type="gramEnd"/>
      <w:r w:rsidRPr="00A25A6B">
        <w:rPr>
          <w:rFonts w:asciiTheme="minorBidi" w:hAnsiTheme="minorBidi" w:cstheme="minorBidi"/>
          <w:sz w:val="21"/>
          <w:szCs w:val="21"/>
          <w:lang w:val="ru-RU"/>
        </w:rPr>
        <w:t xml:space="preserve">, если установка оказывает малое воздействие на окружающую среду, не следует тратить силы и средства на получение разрешения. Достаточным является регистрация установки в местных природоохранных органов с подачей </w:t>
      </w:r>
      <w:r w:rsidR="00AA664B" w:rsidRPr="00A25A6B">
        <w:rPr>
          <w:rFonts w:asciiTheme="minorBidi" w:hAnsiTheme="minorBidi" w:cstheme="minorBidi"/>
          <w:sz w:val="21"/>
          <w:szCs w:val="21"/>
          <w:lang w:val="ru-RU"/>
        </w:rPr>
        <w:t>д</w:t>
      </w:r>
      <w:r w:rsidRPr="00A25A6B">
        <w:rPr>
          <w:rFonts w:asciiTheme="minorBidi" w:hAnsiTheme="minorBidi" w:cstheme="minorBidi"/>
          <w:sz w:val="21"/>
          <w:szCs w:val="21"/>
          <w:lang w:val="ru-RU"/>
        </w:rPr>
        <w:t xml:space="preserve">екларации </w:t>
      </w:r>
      <w:r w:rsidR="00AA664B" w:rsidRPr="00A25A6B">
        <w:rPr>
          <w:rFonts w:asciiTheme="minorBidi" w:hAnsiTheme="minorBidi" w:cstheme="minorBidi"/>
          <w:sz w:val="21"/>
          <w:szCs w:val="21"/>
          <w:lang w:val="ru-RU"/>
        </w:rPr>
        <w:t>об экологическом воздействии</w:t>
      </w:r>
      <w:r w:rsidRPr="00A25A6B">
        <w:rPr>
          <w:rFonts w:asciiTheme="minorBidi" w:hAnsiTheme="minorBidi" w:cstheme="minorBidi"/>
          <w:sz w:val="21"/>
          <w:szCs w:val="21"/>
          <w:lang w:val="ru-RU"/>
        </w:rPr>
        <w:t>.</w:t>
      </w:r>
    </w:p>
    <w:p w:rsidR="00DF56DB" w:rsidRPr="00A25A6B" w:rsidRDefault="00DF56DB" w:rsidP="00D128F7">
      <w:pPr>
        <w:pStyle w:val="ListParagraph"/>
        <w:numPr>
          <w:ilvl w:val="0"/>
          <w:numId w:val="52"/>
        </w:numPr>
        <w:spacing w:after="120"/>
        <w:ind w:left="0" w:firstLine="357"/>
        <w:contextualSpacing w:val="0"/>
        <w:jc w:val="both"/>
        <w:rPr>
          <w:rFonts w:asciiTheme="minorBidi" w:hAnsiTheme="minorBidi" w:cstheme="minorBidi"/>
          <w:sz w:val="21"/>
          <w:szCs w:val="21"/>
          <w:lang w:val="ru-RU"/>
        </w:rPr>
      </w:pPr>
      <w:r w:rsidRPr="00024D1E">
        <w:rPr>
          <w:rFonts w:asciiTheme="minorBidi" w:hAnsiTheme="minorBidi" w:cstheme="minorBidi"/>
          <w:b/>
          <w:bCs/>
          <w:sz w:val="21"/>
          <w:szCs w:val="21"/>
          <w:lang w:val="ru-RU"/>
        </w:rPr>
        <w:t>Прозрачная процедура выдачи разрешений</w:t>
      </w:r>
      <w:r w:rsidRPr="00A25A6B">
        <w:rPr>
          <w:rFonts w:asciiTheme="minorBidi" w:hAnsiTheme="minorBidi" w:cstheme="minorBidi"/>
          <w:sz w:val="21"/>
          <w:szCs w:val="21"/>
          <w:lang w:val="ru-RU"/>
        </w:rPr>
        <w:t>. Как уже отмеч</w:t>
      </w:r>
      <w:r w:rsidR="00AA664B" w:rsidRPr="00A25A6B">
        <w:rPr>
          <w:rFonts w:asciiTheme="minorBidi" w:hAnsiTheme="minorBidi" w:cstheme="minorBidi"/>
          <w:sz w:val="21"/>
          <w:szCs w:val="21"/>
          <w:lang w:val="ru-RU"/>
        </w:rPr>
        <w:t>алось</w:t>
      </w:r>
      <w:r w:rsidRPr="00A25A6B">
        <w:rPr>
          <w:rFonts w:asciiTheme="minorBidi" w:hAnsiTheme="minorBidi" w:cstheme="minorBidi"/>
          <w:sz w:val="21"/>
          <w:szCs w:val="21"/>
          <w:lang w:val="ru-RU"/>
        </w:rPr>
        <w:t xml:space="preserve">, необходимым условием </w:t>
      </w:r>
      <w:proofErr w:type="spellStart"/>
      <w:r w:rsidRPr="00A25A6B">
        <w:rPr>
          <w:rFonts w:asciiTheme="minorBidi" w:hAnsiTheme="minorBidi" w:cstheme="minorBidi"/>
          <w:sz w:val="21"/>
          <w:szCs w:val="21"/>
          <w:lang w:val="ru-RU"/>
        </w:rPr>
        <w:t>антикоррупционности</w:t>
      </w:r>
      <w:proofErr w:type="spellEnd"/>
      <w:r w:rsidRPr="00A25A6B">
        <w:rPr>
          <w:rFonts w:asciiTheme="minorBidi" w:hAnsiTheme="minorBidi" w:cstheme="minorBidi"/>
          <w:sz w:val="21"/>
          <w:szCs w:val="21"/>
          <w:lang w:val="ru-RU"/>
        </w:rPr>
        <w:t xml:space="preserve"> разрешительной процедуры является е</w:t>
      </w:r>
      <w:r w:rsidR="00AA664B" w:rsidRPr="00A25A6B">
        <w:rPr>
          <w:rFonts w:asciiTheme="minorBidi" w:hAnsiTheme="minorBidi" w:cstheme="minorBidi"/>
          <w:sz w:val="21"/>
          <w:szCs w:val="21"/>
          <w:lang w:val="ru-RU"/>
        </w:rPr>
        <w:t>ё</w:t>
      </w:r>
      <w:r w:rsidRPr="00A25A6B">
        <w:rPr>
          <w:rFonts w:asciiTheme="minorBidi" w:hAnsiTheme="minorBidi" w:cstheme="minorBidi"/>
          <w:sz w:val="21"/>
          <w:szCs w:val="21"/>
          <w:lang w:val="ru-RU"/>
        </w:rPr>
        <w:t xml:space="preserve"> полная прозрачность и доступность для общественного контроля. Но также очень важным является возможное упрощение процедуры для предприятия-заявителя. Сюда входит: помощь заявителю на этапе подготовки заявки, разработка стандартных инструкций, форм документов и свободный доступ к ним, первоначальная проверка заявки, консультации с</w:t>
      </w:r>
      <w:r w:rsidR="00AA664B"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 xml:space="preserve">заинтересованными организациями и </w:t>
      </w:r>
      <w:r w:rsidRPr="00A25A6B">
        <w:rPr>
          <w:rFonts w:asciiTheme="minorBidi" w:hAnsiTheme="minorBidi" w:cstheme="minorBidi"/>
          <w:sz w:val="21"/>
          <w:szCs w:val="21"/>
          <w:lang w:val="ru-RU"/>
        </w:rPr>
        <w:lastRenderedPageBreak/>
        <w:t>общественностью, вопросы соблюдения коммерческой тайны, оценка заявки и условий разрешения, выдача разрешения или отказ с</w:t>
      </w:r>
      <w:r w:rsidR="00AA664B" w:rsidRPr="00A25A6B">
        <w:rPr>
          <w:rFonts w:asciiTheme="minorBidi" w:hAnsiTheme="minorBidi" w:cstheme="minorBidi"/>
          <w:sz w:val="21"/>
          <w:szCs w:val="21"/>
          <w:lang w:val="ru-RU"/>
        </w:rPr>
        <w:t> </w:t>
      </w:r>
      <w:r w:rsidRPr="00A25A6B">
        <w:rPr>
          <w:rFonts w:asciiTheme="minorBidi" w:hAnsiTheme="minorBidi" w:cstheme="minorBidi"/>
          <w:sz w:val="21"/>
          <w:szCs w:val="21"/>
          <w:lang w:val="ru-RU"/>
        </w:rPr>
        <w:t xml:space="preserve">возможностью обжалования. В </w:t>
      </w:r>
      <w:proofErr w:type="gramStart"/>
      <w:r w:rsidRPr="00A25A6B">
        <w:rPr>
          <w:rFonts w:asciiTheme="minorBidi" w:hAnsiTheme="minorBidi" w:cstheme="minorBidi"/>
          <w:sz w:val="21"/>
          <w:szCs w:val="21"/>
          <w:lang w:val="ru-RU"/>
        </w:rPr>
        <w:t>качестве</w:t>
      </w:r>
      <w:proofErr w:type="gramEnd"/>
      <w:r w:rsidRPr="00A25A6B">
        <w:rPr>
          <w:rFonts w:asciiTheme="minorBidi" w:hAnsiTheme="minorBidi" w:cstheme="minorBidi"/>
          <w:sz w:val="21"/>
          <w:szCs w:val="21"/>
          <w:lang w:val="ru-RU"/>
        </w:rPr>
        <w:t xml:space="preserve"> примера на рис. 2 показана процедура выдачи комплексного </w:t>
      </w:r>
      <w:r w:rsidR="00024D1E">
        <w:rPr>
          <w:rFonts w:asciiTheme="minorBidi" w:hAnsiTheme="minorBidi" w:cstheme="minorBidi"/>
          <w:sz w:val="21"/>
          <w:szCs w:val="21"/>
          <w:lang w:val="ru-RU"/>
        </w:rPr>
        <w:t>природоохранного разрешения</w:t>
      </w:r>
      <w:r w:rsidRPr="00A25A6B">
        <w:rPr>
          <w:rFonts w:asciiTheme="minorBidi" w:hAnsiTheme="minorBidi" w:cstheme="minorBidi"/>
          <w:sz w:val="21"/>
          <w:szCs w:val="21"/>
          <w:lang w:val="ru-RU"/>
        </w:rPr>
        <w:t xml:space="preserve"> в Финляндии. Отметим, что обязательными элементами процедуры являются публикация заявки для доступа общественности и </w:t>
      </w:r>
      <w:r w:rsidR="002312EE" w:rsidRPr="00A25A6B">
        <w:rPr>
          <w:rFonts w:asciiTheme="minorBidi" w:hAnsiTheme="minorBidi" w:cstheme="minorBidi"/>
          <w:sz w:val="21"/>
          <w:szCs w:val="21"/>
          <w:lang w:val="ru-RU"/>
        </w:rPr>
        <w:t>учёт</w:t>
      </w:r>
      <w:r w:rsidRPr="00A25A6B">
        <w:rPr>
          <w:rFonts w:asciiTheme="minorBidi" w:hAnsiTheme="minorBidi" w:cstheme="minorBidi"/>
          <w:sz w:val="21"/>
          <w:szCs w:val="21"/>
          <w:lang w:val="ru-RU"/>
        </w:rPr>
        <w:t xml:space="preserve"> мнений и жалоб. Эти жалобы и мнения тоже должны проходить через уполномоченный орган и пересылаться заявителю для ответов.</w:t>
      </w:r>
    </w:p>
    <w:p w:rsidR="00DF56DB" w:rsidRPr="00A25A6B" w:rsidRDefault="00DF56DB" w:rsidP="00D128F7">
      <w:pPr>
        <w:pStyle w:val="ListParagraph"/>
        <w:numPr>
          <w:ilvl w:val="0"/>
          <w:numId w:val="52"/>
        </w:numPr>
        <w:spacing w:after="120"/>
        <w:ind w:left="0" w:firstLine="357"/>
        <w:contextualSpacing w:val="0"/>
        <w:jc w:val="both"/>
        <w:rPr>
          <w:rFonts w:asciiTheme="minorBidi" w:hAnsiTheme="minorBidi" w:cstheme="minorBidi"/>
          <w:sz w:val="21"/>
          <w:szCs w:val="21"/>
          <w:lang w:val="ru-RU"/>
        </w:rPr>
      </w:pPr>
      <w:r w:rsidRPr="00024D1E">
        <w:rPr>
          <w:rFonts w:asciiTheme="minorBidi" w:hAnsiTheme="minorBidi" w:cstheme="minorBidi"/>
          <w:b/>
          <w:bCs/>
          <w:sz w:val="21"/>
          <w:szCs w:val="21"/>
          <w:lang w:val="ru-RU"/>
        </w:rPr>
        <w:t>Длительный срок действия разрешений и ч</w:t>
      </w:r>
      <w:r w:rsidR="00024D1E" w:rsidRPr="00024D1E">
        <w:rPr>
          <w:rFonts w:asciiTheme="minorBidi" w:hAnsiTheme="minorBidi" w:cstheme="minorBidi"/>
          <w:b/>
          <w:bCs/>
          <w:sz w:val="21"/>
          <w:szCs w:val="21"/>
          <w:lang w:val="ru-RU"/>
        </w:rPr>
        <w:t>ё</w:t>
      </w:r>
      <w:r w:rsidRPr="00024D1E">
        <w:rPr>
          <w:rFonts w:asciiTheme="minorBidi" w:hAnsiTheme="minorBidi" w:cstheme="minorBidi"/>
          <w:b/>
          <w:bCs/>
          <w:sz w:val="21"/>
          <w:szCs w:val="21"/>
          <w:lang w:val="ru-RU"/>
        </w:rPr>
        <w:t>ткие правила изменения и прекращения действия разрешений</w:t>
      </w:r>
      <w:r w:rsidRPr="00A25A6B">
        <w:rPr>
          <w:rFonts w:asciiTheme="minorBidi" w:hAnsiTheme="minorBidi" w:cstheme="minorBidi"/>
          <w:sz w:val="21"/>
          <w:szCs w:val="21"/>
          <w:lang w:val="ru-RU"/>
        </w:rPr>
        <w:t xml:space="preserve">. В </w:t>
      </w:r>
      <w:proofErr w:type="gramStart"/>
      <w:r w:rsidRPr="00A25A6B">
        <w:rPr>
          <w:rFonts w:asciiTheme="minorBidi" w:hAnsiTheme="minorBidi" w:cstheme="minorBidi"/>
          <w:sz w:val="21"/>
          <w:szCs w:val="21"/>
          <w:lang w:val="ru-RU"/>
        </w:rPr>
        <w:t>большинстве</w:t>
      </w:r>
      <w:proofErr w:type="gramEnd"/>
      <w:r w:rsidRPr="00A25A6B">
        <w:rPr>
          <w:rFonts w:asciiTheme="minorBidi" w:hAnsiTheme="minorBidi" w:cstheme="minorBidi"/>
          <w:sz w:val="21"/>
          <w:szCs w:val="21"/>
          <w:lang w:val="ru-RU"/>
        </w:rPr>
        <w:t xml:space="preserve"> европейских стран действует десятилетний срок разрешения</w:t>
      </w:r>
      <w:r w:rsidR="00024D1E">
        <w:rPr>
          <w:rFonts w:asciiTheme="minorBidi" w:hAnsiTheme="minorBidi" w:cstheme="minorBidi"/>
          <w:sz w:val="21"/>
          <w:szCs w:val="21"/>
          <w:lang w:val="ru-RU"/>
        </w:rPr>
        <w:t>,</w:t>
      </w:r>
      <w:r w:rsidRPr="00A25A6B">
        <w:rPr>
          <w:rFonts w:asciiTheme="minorBidi" w:hAnsiTheme="minorBidi" w:cstheme="minorBidi"/>
          <w:sz w:val="21"/>
          <w:szCs w:val="21"/>
          <w:lang w:val="ru-RU"/>
        </w:rPr>
        <w:t xml:space="preserve"> </w:t>
      </w:r>
      <w:r w:rsidR="00024D1E">
        <w:rPr>
          <w:rFonts w:asciiTheme="minorBidi" w:hAnsiTheme="minorBidi" w:cstheme="minorBidi"/>
          <w:sz w:val="21"/>
          <w:szCs w:val="21"/>
          <w:lang w:val="ru-RU"/>
        </w:rPr>
        <w:t>в</w:t>
      </w:r>
      <w:r w:rsidRPr="00A25A6B">
        <w:rPr>
          <w:rFonts w:asciiTheme="minorBidi" w:hAnsiTheme="minorBidi" w:cstheme="minorBidi"/>
          <w:sz w:val="21"/>
          <w:szCs w:val="21"/>
          <w:lang w:val="ru-RU"/>
        </w:rPr>
        <w:t xml:space="preserve"> странах ОЭСР он составляет от 5 до 10 лет. В </w:t>
      </w:r>
      <w:proofErr w:type="gramStart"/>
      <w:r w:rsidRPr="00A25A6B">
        <w:rPr>
          <w:rFonts w:asciiTheme="minorBidi" w:hAnsiTheme="minorBidi" w:cstheme="minorBidi"/>
          <w:sz w:val="21"/>
          <w:szCs w:val="21"/>
          <w:lang w:val="ru-RU"/>
        </w:rPr>
        <w:t>ряде</w:t>
      </w:r>
      <w:proofErr w:type="gramEnd"/>
      <w:r w:rsidRPr="00A25A6B">
        <w:rPr>
          <w:rFonts w:asciiTheme="minorBidi" w:hAnsiTheme="minorBidi" w:cstheme="minorBidi"/>
          <w:sz w:val="21"/>
          <w:szCs w:val="21"/>
          <w:lang w:val="ru-RU"/>
        </w:rPr>
        <w:t xml:space="preserve"> случаев решение может быть пересмотрено до окончания срока действия. Подобный подход существенно отличается от практики некоторых стран, когда, при невозможности выполнить ж</w:t>
      </w:r>
      <w:r w:rsidR="00AA664B" w:rsidRPr="00A25A6B">
        <w:rPr>
          <w:rFonts w:asciiTheme="minorBidi" w:hAnsiTheme="minorBidi" w:cstheme="minorBidi"/>
          <w:sz w:val="21"/>
          <w:szCs w:val="21"/>
          <w:lang w:val="ru-RU"/>
        </w:rPr>
        <w:t>ё</w:t>
      </w:r>
      <w:r w:rsidRPr="00A25A6B">
        <w:rPr>
          <w:rFonts w:asciiTheme="minorBidi" w:hAnsiTheme="minorBidi" w:cstheme="minorBidi"/>
          <w:sz w:val="21"/>
          <w:szCs w:val="21"/>
          <w:lang w:val="ru-RU"/>
        </w:rPr>
        <w:t xml:space="preserve">сткие требования по сбросам, разрешение выдается только на год. </w:t>
      </w:r>
      <w:r w:rsidR="00AA664B" w:rsidRPr="00A25A6B">
        <w:rPr>
          <w:rFonts w:asciiTheme="minorBidi" w:hAnsiTheme="minorBidi" w:cstheme="minorBidi"/>
          <w:sz w:val="21"/>
          <w:szCs w:val="21"/>
          <w:lang w:val="ru-RU"/>
        </w:rPr>
        <w:t>Н</w:t>
      </w:r>
      <w:r w:rsidRPr="00A25A6B">
        <w:rPr>
          <w:rFonts w:asciiTheme="minorBidi" w:hAnsiTheme="minorBidi" w:cstheme="minorBidi"/>
          <w:sz w:val="21"/>
          <w:szCs w:val="21"/>
          <w:lang w:val="ru-RU"/>
        </w:rPr>
        <w:t>евыполнимость требований вед</w:t>
      </w:r>
      <w:r w:rsidR="00AA664B" w:rsidRPr="00A25A6B">
        <w:rPr>
          <w:rFonts w:asciiTheme="minorBidi" w:hAnsiTheme="minorBidi" w:cstheme="minorBidi"/>
          <w:sz w:val="21"/>
          <w:szCs w:val="21"/>
          <w:lang w:val="ru-RU"/>
        </w:rPr>
        <w:t>ё</w:t>
      </w:r>
      <w:r w:rsidRPr="00A25A6B">
        <w:rPr>
          <w:rFonts w:asciiTheme="minorBidi" w:hAnsiTheme="minorBidi" w:cstheme="minorBidi"/>
          <w:sz w:val="21"/>
          <w:szCs w:val="21"/>
          <w:lang w:val="ru-RU"/>
        </w:rPr>
        <w:t>т к коррупции и правовому нигилизму.</w:t>
      </w:r>
    </w:p>
    <w:p w:rsidR="00DF56DB" w:rsidRPr="00A25A6B" w:rsidRDefault="00DF56DB" w:rsidP="00D128F7">
      <w:pPr>
        <w:pStyle w:val="ListParagraph"/>
        <w:numPr>
          <w:ilvl w:val="0"/>
          <w:numId w:val="52"/>
        </w:numPr>
        <w:spacing w:after="120"/>
        <w:ind w:left="0" w:firstLine="357"/>
        <w:contextualSpacing w:val="0"/>
        <w:jc w:val="both"/>
        <w:rPr>
          <w:rFonts w:asciiTheme="minorBidi" w:hAnsiTheme="minorBidi" w:cstheme="minorBidi"/>
          <w:sz w:val="21"/>
          <w:szCs w:val="21"/>
          <w:lang w:val="ru-RU"/>
        </w:rPr>
      </w:pPr>
      <w:r w:rsidRPr="00024D1E">
        <w:rPr>
          <w:rFonts w:asciiTheme="minorBidi" w:hAnsiTheme="minorBidi" w:cstheme="minorBidi"/>
          <w:b/>
          <w:bCs/>
          <w:sz w:val="21"/>
          <w:szCs w:val="21"/>
          <w:lang w:val="ru-RU"/>
        </w:rPr>
        <w:t>Возможность обжалования</w:t>
      </w:r>
      <w:r w:rsidRPr="00A25A6B">
        <w:rPr>
          <w:rFonts w:asciiTheme="minorBidi" w:hAnsiTheme="minorBidi" w:cstheme="minorBidi"/>
          <w:sz w:val="21"/>
          <w:szCs w:val="21"/>
          <w:lang w:val="ru-RU"/>
        </w:rPr>
        <w:t>. Отказ в выдаче разрешения, как и любое другое решение государственных органов, должны иметь возможность обжалования в вышестоящей инстанции и, в обязательном порядке, в суде.</w:t>
      </w:r>
      <w:bookmarkStart w:id="16" w:name="32"/>
      <w:bookmarkStart w:id="17" w:name="41"/>
      <w:bookmarkEnd w:id="16"/>
      <w:bookmarkEnd w:id="17"/>
    </w:p>
    <w:p w:rsidR="00DF56DB" w:rsidRPr="0017536F" w:rsidRDefault="00DF56DB" w:rsidP="00393B5F">
      <w:pPr>
        <w:pStyle w:val="af1"/>
        <w:spacing w:line="288" w:lineRule="auto"/>
        <w:ind w:firstLine="0"/>
        <w:jc w:val="center"/>
      </w:pPr>
      <w:r>
        <w:rPr>
          <w:noProof/>
          <w:lang w:val="en-US" w:eastAsia="en-US"/>
        </w:rPr>
        <w:drawing>
          <wp:inline distT="0" distB="0" distL="0" distR="0">
            <wp:extent cx="3623919" cy="4037990"/>
            <wp:effectExtent l="19050" t="0" r="0" b="0"/>
            <wp:docPr id="3" name="Picture 2" descr="fi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n"/>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27582" cy="4042072"/>
                    </a:xfrm>
                    <a:prstGeom prst="rect">
                      <a:avLst/>
                    </a:prstGeom>
                    <a:noFill/>
                  </pic:spPr>
                </pic:pic>
              </a:graphicData>
            </a:graphic>
          </wp:inline>
        </w:drawing>
      </w:r>
    </w:p>
    <w:p w:rsidR="00DF56DB" w:rsidRPr="00DF56DB" w:rsidRDefault="00DF56DB" w:rsidP="00024D1E">
      <w:pPr>
        <w:autoSpaceDE w:val="0"/>
        <w:autoSpaceDN w:val="0"/>
        <w:adjustRightInd w:val="0"/>
        <w:spacing w:after="120"/>
        <w:jc w:val="center"/>
        <w:rPr>
          <w:rFonts w:asciiTheme="minorHAnsi" w:hAnsiTheme="minorHAnsi" w:cstheme="minorHAnsi"/>
          <w:b/>
          <w:sz w:val="22"/>
          <w:szCs w:val="22"/>
          <w:lang w:val="ru-RU"/>
        </w:rPr>
      </w:pPr>
      <w:r w:rsidRPr="00DF56DB">
        <w:rPr>
          <w:rFonts w:asciiTheme="minorHAnsi" w:hAnsiTheme="minorHAnsi" w:cstheme="minorHAnsi"/>
          <w:b/>
          <w:sz w:val="22"/>
          <w:szCs w:val="22"/>
          <w:lang w:val="ru-RU"/>
        </w:rPr>
        <w:t xml:space="preserve">Рис. 2. Процедура получения комплексного </w:t>
      </w:r>
      <w:r w:rsidR="00024D1E">
        <w:rPr>
          <w:rFonts w:asciiTheme="minorHAnsi" w:hAnsiTheme="minorHAnsi" w:cstheme="minorHAnsi"/>
          <w:b/>
          <w:sz w:val="22"/>
          <w:szCs w:val="22"/>
          <w:lang w:val="ru-RU"/>
        </w:rPr>
        <w:t>природоохранного разрешения</w:t>
      </w:r>
      <w:r w:rsidRPr="00DF56DB">
        <w:rPr>
          <w:rFonts w:asciiTheme="minorHAnsi" w:hAnsiTheme="minorHAnsi" w:cstheme="minorHAnsi"/>
          <w:b/>
          <w:sz w:val="22"/>
          <w:szCs w:val="22"/>
          <w:lang w:val="ru-RU"/>
        </w:rPr>
        <w:t xml:space="preserve"> в Финляндии</w:t>
      </w:r>
    </w:p>
    <w:p w:rsidR="00DF56DB" w:rsidRPr="00B2433A" w:rsidRDefault="00DF56DB" w:rsidP="00B2433A">
      <w:pPr>
        <w:spacing w:before="0" w:after="120"/>
        <w:rPr>
          <w:rFonts w:cs="Arial"/>
          <w:szCs w:val="21"/>
          <w:lang w:val="ru-RU"/>
        </w:rPr>
      </w:pPr>
      <w:r w:rsidRPr="00B2433A">
        <w:rPr>
          <w:rFonts w:cs="Arial"/>
          <w:szCs w:val="21"/>
          <w:lang w:val="ru-RU"/>
        </w:rPr>
        <w:t xml:space="preserve">При реформировании системы природоохранных и переходе к комплексным разрешениям целесообразно следовать принципам обеспечения защиты окружающей среды в целом, </w:t>
      </w:r>
      <w:r w:rsidR="00AA664B">
        <w:rPr>
          <w:rFonts w:cs="Arial"/>
          <w:szCs w:val="21"/>
          <w:lang w:val="ru-RU"/>
        </w:rPr>
        <w:t>указа</w:t>
      </w:r>
      <w:r w:rsidRPr="00B2433A">
        <w:rPr>
          <w:rFonts w:cs="Arial"/>
          <w:szCs w:val="21"/>
          <w:lang w:val="ru-RU"/>
        </w:rPr>
        <w:t>нным</w:t>
      </w:r>
      <w:r w:rsidR="00AA664B">
        <w:rPr>
          <w:rFonts w:cs="Arial"/>
          <w:szCs w:val="21"/>
          <w:lang w:val="ru-RU"/>
        </w:rPr>
        <w:t xml:space="preserve"> в</w:t>
      </w:r>
      <w:r w:rsidRPr="00B2433A">
        <w:rPr>
          <w:rFonts w:cs="Arial"/>
          <w:szCs w:val="21"/>
          <w:lang w:val="ru-RU"/>
        </w:rPr>
        <w:t xml:space="preserve"> </w:t>
      </w:r>
      <w:r w:rsidR="00667AB6" w:rsidRPr="00384F8C">
        <w:rPr>
          <w:rFonts w:cs="Arial"/>
          <w:szCs w:val="21"/>
          <w:lang w:val="ru-RU"/>
        </w:rPr>
        <w:t>Директив</w:t>
      </w:r>
      <w:r w:rsidR="00AA664B">
        <w:rPr>
          <w:rFonts w:cs="Arial"/>
          <w:szCs w:val="21"/>
          <w:lang w:val="ru-RU"/>
        </w:rPr>
        <w:t>е </w:t>
      </w:r>
      <w:r w:rsidR="00667AB6" w:rsidRPr="00384F8C">
        <w:rPr>
          <w:rFonts w:cs="Arial"/>
          <w:szCs w:val="21"/>
          <w:lang w:val="ru-RU"/>
        </w:rPr>
        <w:t>2008/1/ЕС</w:t>
      </w:r>
      <w:r w:rsidRPr="00B2433A">
        <w:rPr>
          <w:rFonts w:cs="Arial"/>
          <w:szCs w:val="21"/>
          <w:lang w:val="ru-RU"/>
        </w:rPr>
        <w:t xml:space="preserve">. Это, в первую очередь, критерии выбора наилучших доступных </w:t>
      </w:r>
      <w:r w:rsidR="0021273C">
        <w:rPr>
          <w:rFonts w:cs="Arial"/>
          <w:szCs w:val="21"/>
          <w:lang w:val="ru-RU"/>
        </w:rPr>
        <w:t>технических методов</w:t>
      </w:r>
      <w:r w:rsidRPr="00B2433A">
        <w:rPr>
          <w:rFonts w:cs="Arial"/>
          <w:szCs w:val="21"/>
          <w:lang w:val="ru-RU"/>
        </w:rPr>
        <w:t>, включающие:</w:t>
      </w:r>
    </w:p>
    <w:p w:rsidR="00DF56DB" w:rsidRPr="00384F8C" w:rsidRDefault="00DF56DB" w:rsidP="00024D1E">
      <w:pPr>
        <w:pStyle w:val="2arial"/>
        <w:jc w:val="left"/>
      </w:pPr>
      <w:r w:rsidRPr="00384F8C">
        <w:t>использование малоотходной технологии (минимизация отходов в источнике образования);</w:t>
      </w:r>
    </w:p>
    <w:p w:rsidR="00DF56DB" w:rsidRPr="00384F8C" w:rsidRDefault="00DF56DB" w:rsidP="00024D1E">
      <w:pPr>
        <w:pStyle w:val="2arial"/>
        <w:jc w:val="left"/>
      </w:pPr>
      <w:r w:rsidRPr="00384F8C">
        <w:lastRenderedPageBreak/>
        <w:t>использование веществ, в наименьшей степени опасных для человека и окружающей среды (исключение веществ, стойких в ОС, способных образовывать в ОС более токсичные соединения и др.);</w:t>
      </w:r>
    </w:p>
    <w:p w:rsidR="00DF56DB" w:rsidRPr="00384F8C" w:rsidRDefault="00DF56DB" w:rsidP="00024D1E">
      <w:pPr>
        <w:pStyle w:val="2arial"/>
        <w:jc w:val="left"/>
      </w:pPr>
      <w:r w:rsidRPr="00384F8C">
        <w:t>возможность регенерации и повторного использования (</w:t>
      </w:r>
      <w:proofErr w:type="spellStart"/>
      <w:r w:rsidRPr="00384F8C">
        <w:t>рециклинга</w:t>
      </w:r>
      <w:proofErr w:type="spellEnd"/>
      <w:r w:rsidRPr="00384F8C">
        <w:t>) веществ и материалов, использующихся в производственном процессе;</w:t>
      </w:r>
    </w:p>
    <w:p w:rsidR="00DF56DB" w:rsidRPr="00384F8C" w:rsidRDefault="00DF56DB" w:rsidP="00024D1E">
      <w:pPr>
        <w:pStyle w:val="2arial"/>
        <w:jc w:val="left"/>
      </w:pPr>
      <w:r w:rsidRPr="00384F8C">
        <w:t xml:space="preserve">предыдущее успешное использование в промышленном масштабе сопоставимых процессов, установок, методов управления; </w:t>
      </w:r>
    </w:p>
    <w:p w:rsidR="00DF56DB" w:rsidRPr="00384F8C" w:rsidRDefault="00DF56DB" w:rsidP="00024D1E">
      <w:pPr>
        <w:pStyle w:val="2arial"/>
        <w:jc w:val="left"/>
      </w:pPr>
      <w:r w:rsidRPr="00384F8C">
        <w:t xml:space="preserve">доступность сведений об </w:t>
      </w:r>
      <w:r w:rsidR="00F66D75">
        <w:t>НДТМ</w:t>
      </w:r>
      <w:r w:rsidRPr="00384F8C">
        <w:t xml:space="preserve">, распространённых в государствах-членах ЕС, несколько снижает остроту проблемы проведения сравнительного анализа для каждой из стран-участниц проекта; при этом </w:t>
      </w:r>
      <w:proofErr w:type="spellStart"/>
      <w:r w:rsidRPr="00384F8C">
        <w:t>бенчмаркинг</w:t>
      </w:r>
      <w:proofErr w:type="spellEnd"/>
      <w:r w:rsidRPr="00384F8C">
        <w:t xml:space="preserve"> и выявление национальных </w:t>
      </w:r>
      <w:r w:rsidR="00F66D75">
        <w:t>НДТМ</w:t>
      </w:r>
      <w:r w:rsidRPr="00384F8C">
        <w:t xml:space="preserve"> являются всё же преимущественным решением;</w:t>
      </w:r>
    </w:p>
    <w:p w:rsidR="00DF56DB" w:rsidRPr="00384F8C" w:rsidRDefault="00DF56DB" w:rsidP="00024D1E">
      <w:pPr>
        <w:pStyle w:val="2arial"/>
        <w:jc w:val="left"/>
      </w:pPr>
      <w:r w:rsidRPr="00384F8C">
        <w:t>технологические преимущества и повышение уровня научных знаний;</w:t>
      </w:r>
    </w:p>
    <w:p w:rsidR="00DF56DB" w:rsidRPr="00384F8C" w:rsidRDefault="00DF56DB" w:rsidP="00024D1E">
      <w:pPr>
        <w:pStyle w:val="2arial"/>
        <w:jc w:val="left"/>
      </w:pPr>
      <w:r w:rsidRPr="00384F8C">
        <w:t>природа, характер воздействия и удельные значения масс выбросов, сбросов и отходов, связанных с процессом, а также характеристики электромагнитного, шумового загрязнения и пр.;</w:t>
      </w:r>
    </w:p>
    <w:p w:rsidR="00DF56DB" w:rsidRPr="00384F8C" w:rsidRDefault="00DF56DB" w:rsidP="00024D1E">
      <w:pPr>
        <w:pStyle w:val="2arial"/>
        <w:jc w:val="left"/>
      </w:pPr>
      <w:r w:rsidRPr="00384F8C">
        <w:t>срок ввода в эксплуатацию для новых и существующих установок;</w:t>
      </w:r>
    </w:p>
    <w:p w:rsidR="00DF56DB" w:rsidRPr="00384F8C" w:rsidRDefault="00DF56DB" w:rsidP="00024D1E">
      <w:pPr>
        <w:pStyle w:val="2arial"/>
        <w:jc w:val="left"/>
      </w:pPr>
      <w:r w:rsidRPr="00384F8C">
        <w:t xml:space="preserve">сроки внедрения </w:t>
      </w:r>
      <w:r w:rsidR="00F66D75">
        <w:t>НДТМ</w:t>
      </w:r>
      <w:r w:rsidRPr="00384F8C">
        <w:t>;</w:t>
      </w:r>
    </w:p>
    <w:p w:rsidR="00DF56DB" w:rsidRPr="00384F8C" w:rsidRDefault="00DF56DB" w:rsidP="00024D1E">
      <w:pPr>
        <w:pStyle w:val="2arial"/>
        <w:jc w:val="left"/>
      </w:pPr>
      <w:r w:rsidRPr="00384F8C">
        <w:t>потребление и характер сырья (включая воду), используемого в процессе;</w:t>
      </w:r>
    </w:p>
    <w:p w:rsidR="00DF56DB" w:rsidRPr="00384F8C" w:rsidRDefault="00DF56DB" w:rsidP="00024D1E">
      <w:pPr>
        <w:pStyle w:val="2arial"/>
        <w:jc w:val="left"/>
      </w:pPr>
      <w:r w:rsidRPr="00384F8C">
        <w:t>энергоэффективность;</w:t>
      </w:r>
    </w:p>
    <w:p w:rsidR="00DF56DB" w:rsidRPr="00384F8C" w:rsidRDefault="00DF56DB" w:rsidP="00024D1E">
      <w:pPr>
        <w:pStyle w:val="2arial"/>
        <w:jc w:val="left"/>
      </w:pPr>
      <w:r w:rsidRPr="00384F8C">
        <w:t>общее негативное воздействие выбросов-сбросов на окружающую среду и связанные с</w:t>
      </w:r>
      <w:r w:rsidR="00AA664B">
        <w:t> </w:t>
      </w:r>
      <w:r w:rsidRPr="00384F8C">
        <w:t>этим риски;</w:t>
      </w:r>
    </w:p>
    <w:p w:rsidR="00DF56DB" w:rsidRPr="00384F8C" w:rsidRDefault="00DF56DB" w:rsidP="00024D1E">
      <w:pPr>
        <w:pStyle w:val="2arial"/>
        <w:jc w:val="left"/>
      </w:pPr>
      <w:r w:rsidRPr="00384F8C">
        <w:t>вероятность аварий и связанные с этим риски.</w:t>
      </w:r>
    </w:p>
    <w:p w:rsidR="00DF56DB" w:rsidRPr="00384F8C" w:rsidRDefault="00DF56DB" w:rsidP="00384F8C">
      <w:pPr>
        <w:spacing w:before="0" w:after="120"/>
        <w:rPr>
          <w:rFonts w:cs="Arial"/>
          <w:szCs w:val="21"/>
          <w:lang w:val="ru-RU"/>
        </w:rPr>
      </w:pPr>
      <w:r w:rsidRPr="00384F8C">
        <w:rPr>
          <w:rFonts w:cs="Arial"/>
          <w:szCs w:val="21"/>
          <w:lang w:val="ru-RU"/>
        </w:rPr>
        <w:t>Виды экономической деятельности, промышленные производства, экологические показатели которых должны быть значительно улучшены в результате внедрения системы комплексных экологических разрешений,</w:t>
      </w:r>
      <w:r w:rsidR="004E08D1">
        <w:rPr>
          <w:rFonts w:cs="Arial"/>
          <w:szCs w:val="21"/>
          <w:lang w:val="ru-RU"/>
        </w:rPr>
        <w:t xml:space="preserve"> </w:t>
      </w:r>
      <w:r w:rsidRPr="00384F8C">
        <w:rPr>
          <w:rFonts w:cs="Arial"/>
          <w:szCs w:val="21"/>
          <w:lang w:val="ru-RU"/>
        </w:rPr>
        <w:t>должны определяться по следующим критериям:</w:t>
      </w:r>
    </w:p>
    <w:p w:rsidR="00DF56DB" w:rsidRPr="00384F8C" w:rsidRDefault="00DF56DB" w:rsidP="00024D1E">
      <w:pPr>
        <w:pStyle w:val="2arial"/>
        <w:jc w:val="left"/>
      </w:pPr>
      <w:r w:rsidRPr="00384F8C">
        <w:t>производственная мощность;</w:t>
      </w:r>
    </w:p>
    <w:p w:rsidR="00DF56DB" w:rsidRPr="00384F8C" w:rsidRDefault="00DF56DB" w:rsidP="00024D1E">
      <w:pPr>
        <w:pStyle w:val="2arial"/>
        <w:jc w:val="left"/>
      </w:pPr>
      <w:r w:rsidRPr="00384F8C">
        <w:t>отрицательное воздействие на окружающую природную среду (как правило, на несколько её компонентов);</w:t>
      </w:r>
    </w:p>
    <w:p w:rsidR="00DF56DB" w:rsidRPr="00384F8C" w:rsidRDefault="00DF56DB" w:rsidP="00024D1E">
      <w:pPr>
        <w:pStyle w:val="2arial"/>
        <w:jc w:val="left"/>
      </w:pPr>
      <w:r w:rsidRPr="00384F8C">
        <w:t>риск возникновения промышленных аварий, которые могут привести к негативным экологическим последствиям или чрезвычайным ситуациям;</w:t>
      </w:r>
    </w:p>
    <w:p w:rsidR="00DF56DB" w:rsidRPr="00384F8C" w:rsidRDefault="00DF56DB" w:rsidP="00024D1E">
      <w:pPr>
        <w:pStyle w:val="2arial"/>
        <w:jc w:val="left"/>
      </w:pPr>
      <w:r w:rsidRPr="00384F8C">
        <w:t>образование опасных отходов.</w:t>
      </w:r>
    </w:p>
    <w:p w:rsidR="00DF56DB" w:rsidRPr="00384F8C" w:rsidRDefault="00DF56DB" w:rsidP="00384F8C">
      <w:pPr>
        <w:tabs>
          <w:tab w:val="left" w:pos="180"/>
        </w:tabs>
        <w:spacing w:before="0" w:after="120"/>
        <w:rPr>
          <w:rFonts w:cs="Arial"/>
          <w:szCs w:val="21"/>
          <w:lang w:val="ru-RU"/>
        </w:rPr>
      </w:pPr>
      <w:r w:rsidRPr="00384F8C">
        <w:rPr>
          <w:rFonts w:cs="Arial"/>
          <w:color w:val="000000"/>
          <w:szCs w:val="21"/>
          <w:lang w:val="ru-RU"/>
        </w:rPr>
        <w:t xml:space="preserve">В </w:t>
      </w:r>
      <w:proofErr w:type="gramStart"/>
      <w:r w:rsidRPr="00384F8C">
        <w:rPr>
          <w:rFonts w:cs="Arial"/>
          <w:color w:val="000000"/>
          <w:szCs w:val="21"/>
          <w:lang w:val="ru-RU"/>
        </w:rPr>
        <w:t>каждом</w:t>
      </w:r>
      <w:proofErr w:type="gramEnd"/>
      <w:r w:rsidRPr="00384F8C">
        <w:rPr>
          <w:rFonts w:cs="Arial"/>
          <w:color w:val="000000"/>
          <w:szCs w:val="21"/>
          <w:lang w:val="ru-RU"/>
        </w:rPr>
        <w:t xml:space="preserve"> случае критерии должны определяться с </w:t>
      </w:r>
      <w:r w:rsidR="002312EE">
        <w:rPr>
          <w:rFonts w:cs="Arial"/>
          <w:color w:val="000000"/>
          <w:szCs w:val="21"/>
          <w:lang w:val="ru-RU"/>
        </w:rPr>
        <w:t>учёт</w:t>
      </w:r>
      <w:r w:rsidRPr="00384F8C">
        <w:rPr>
          <w:rFonts w:cs="Arial"/>
          <w:color w:val="000000"/>
          <w:szCs w:val="21"/>
          <w:lang w:val="ru-RU"/>
        </w:rPr>
        <w:t xml:space="preserve">ом международного и национального опыта на основе </w:t>
      </w:r>
      <w:r w:rsidR="00A5572F">
        <w:rPr>
          <w:rFonts w:cs="Arial"/>
          <w:color w:val="000000"/>
          <w:szCs w:val="21"/>
          <w:lang w:val="ru-RU"/>
        </w:rPr>
        <w:t>перечней</w:t>
      </w:r>
      <w:r w:rsidRPr="00384F8C">
        <w:rPr>
          <w:rFonts w:cs="Arial"/>
          <w:color w:val="000000"/>
          <w:szCs w:val="21"/>
          <w:lang w:val="ru-RU"/>
        </w:rPr>
        <w:t xml:space="preserve"> и порогов</w:t>
      </w:r>
      <w:r w:rsidR="00AA664B">
        <w:rPr>
          <w:rFonts w:cs="Arial"/>
          <w:color w:val="000000"/>
          <w:szCs w:val="21"/>
          <w:lang w:val="ru-RU"/>
        </w:rPr>
        <w:t>ых значений</w:t>
      </w:r>
      <w:r w:rsidRPr="00384F8C">
        <w:rPr>
          <w:rFonts w:cs="Arial"/>
          <w:color w:val="000000"/>
          <w:szCs w:val="21"/>
          <w:lang w:val="ru-RU"/>
        </w:rPr>
        <w:t xml:space="preserve">, получивших распространение в регламентации процедуры оценки воздействия на окружающую среду, а также процедуры выдачи комплексных природоохранных разрешений в ЕС. </w:t>
      </w:r>
      <w:r w:rsidRPr="00384F8C">
        <w:rPr>
          <w:rFonts w:cs="Arial"/>
          <w:szCs w:val="21"/>
          <w:lang w:val="ru-RU"/>
        </w:rPr>
        <w:t>Потенциально в сферу комплексного экологического регулирования должны быть включены:</w:t>
      </w:r>
    </w:p>
    <w:p w:rsidR="00DF56DB" w:rsidRPr="00384F8C" w:rsidRDefault="00DF56DB" w:rsidP="00024D1E">
      <w:pPr>
        <w:pStyle w:val="2arial"/>
        <w:jc w:val="left"/>
      </w:pPr>
      <w:r w:rsidRPr="00384F8C">
        <w:t>крупные предприятия энергетики (топливосжигающие установки</w:t>
      </w:r>
      <w:r w:rsidR="00A5572F">
        <w:t>, энергоблоки</w:t>
      </w:r>
      <w:r w:rsidRPr="00384F8C">
        <w:t>);</w:t>
      </w:r>
    </w:p>
    <w:p w:rsidR="00DF56DB" w:rsidRPr="00384F8C" w:rsidRDefault="00DF56DB" w:rsidP="00024D1E">
      <w:pPr>
        <w:pStyle w:val="2arial"/>
        <w:jc w:val="left"/>
      </w:pPr>
      <w:r w:rsidRPr="00384F8C">
        <w:t>предприятия</w:t>
      </w:r>
      <w:r w:rsidR="004E08D1">
        <w:t xml:space="preserve"> </w:t>
      </w:r>
      <w:r w:rsidRPr="00384F8C">
        <w:t>по переработке угля, нефти и газа, коксовальные печи, установки для</w:t>
      </w:r>
      <w:r w:rsidR="00E64CFD">
        <w:t> </w:t>
      </w:r>
      <w:r w:rsidRPr="00384F8C">
        <w:t>газификации угля и сжижения газа;</w:t>
      </w:r>
    </w:p>
    <w:p w:rsidR="00DF56DB" w:rsidRPr="00384F8C" w:rsidRDefault="00DF56DB" w:rsidP="00024D1E">
      <w:pPr>
        <w:pStyle w:val="2arial"/>
        <w:jc w:val="left"/>
      </w:pPr>
      <w:r w:rsidRPr="00384F8C">
        <w:t>производство и обработка чёрных и цветных металлов, а также установки для</w:t>
      </w:r>
      <w:r w:rsidR="00E64CFD">
        <w:t> </w:t>
      </w:r>
      <w:r w:rsidRPr="00384F8C">
        <w:t xml:space="preserve">поверхностной обработки металлов и пластиков (электролитические и химические); </w:t>
      </w:r>
    </w:p>
    <w:p w:rsidR="00DF56DB" w:rsidRPr="00384F8C" w:rsidRDefault="00DF56DB" w:rsidP="00024D1E">
      <w:pPr>
        <w:pStyle w:val="2arial"/>
        <w:jc w:val="left"/>
      </w:pPr>
      <w:r w:rsidRPr="00384F8C">
        <w:lastRenderedPageBreak/>
        <w:t>промышленность, перерабатывающая минеральное сырь</w:t>
      </w:r>
      <w:r w:rsidR="00A5572F" w:rsidRPr="00384F8C">
        <w:t>е (</w:t>
      </w:r>
      <w:r w:rsidRPr="00384F8C">
        <w:t>в первую очередь, производство цемента, извести, стекла, изделий из керамики;</w:t>
      </w:r>
    </w:p>
    <w:p w:rsidR="00DF56DB" w:rsidRPr="00384F8C" w:rsidRDefault="00DF56DB" w:rsidP="00024D1E">
      <w:pPr>
        <w:pStyle w:val="2arial"/>
        <w:jc w:val="left"/>
      </w:pPr>
      <w:r w:rsidRPr="00384F8C">
        <w:t>предприятия химической промышленности (основного органического и нефтехимического синтеза, основных неорганических веществ, взрывчатых веществ, средств защиты растений и пр.);</w:t>
      </w:r>
    </w:p>
    <w:p w:rsidR="00DF56DB" w:rsidRPr="00384F8C" w:rsidRDefault="00DF56DB" w:rsidP="00024D1E">
      <w:pPr>
        <w:pStyle w:val="2arial"/>
        <w:jc w:val="left"/>
      </w:pPr>
      <w:r w:rsidRPr="00384F8C">
        <w:t>целлюлозно-бумажные</w:t>
      </w:r>
      <w:r w:rsidR="00E64CFD">
        <w:t xml:space="preserve"> комбинаты</w:t>
      </w:r>
      <w:r w:rsidRPr="00384F8C">
        <w:t xml:space="preserve"> и лесоперерабатывающие предприятия;</w:t>
      </w:r>
    </w:p>
    <w:p w:rsidR="00DF56DB" w:rsidRPr="00384F8C" w:rsidRDefault="00DF56DB" w:rsidP="00024D1E">
      <w:pPr>
        <w:pStyle w:val="2arial"/>
        <w:jc w:val="left"/>
      </w:pPr>
      <w:r w:rsidRPr="00384F8C">
        <w:t xml:space="preserve">крупные животноводческие комплексы, скотобойни и предприятия пищевой промышленности; </w:t>
      </w:r>
    </w:p>
    <w:p w:rsidR="00DF56DB" w:rsidRPr="00384F8C" w:rsidRDefault="00DF56DB" w:rsidP="00024D1E">
      <w:pPr>
        <w:pStyle w:val="2arial"/>
        <w:jc w:val="left"/>
      </w:pPr>
      <w:r w:rsidRPr="00384F8C">
        <w:t>предприятия, реализующие процессы обработки, переработки и удаления отходов (в том числе, полигоны, мусоросжигательные заводы и пр.).</w:t>
      </w:r>
    </w:p>
    <w:p w:rsidR="00DF56DB" w:rsidRPr="00B2433A" w:rsidRDefault="00DF56DB" w:rsidP="00B2433A">
      <w:pPr>
        <w:spacing w:before="0" w:after="120"/>
        <w:rPr>
          <w:rFonts w:cs="Arial"/>
          <w:szCs w:val="21"/>
          <w:lang w:val="ru-RU"/>
        </w:rPr>
      </w:pPr>
      <w:bookmarkStart w:id="18" w:name="43"/>
      <w:bookmarkStart w:id="19" w:name="53"/>
      <w:bookmarkStart w:id="20" w:name="61"/>
      <w:bookmarkEnd w:id="18"/>
      <w:bookmarkEnd w:id="19"/>
      <w:bookmarkEnd w:id="20"/>
      <w:r w:rsidRPr="00B2433A">
        <w:rPr>
          <w:rFonts w:cs="Arial"/>
          <w:szCs w:val="21"/>
          <w:lang w:val="ru-RU"/>
        </w:rPr>
        <w:t>Для организации работ по реформированию системы природоохранных разрешений необходимо провести институциональные изменения, которые обеспечат выдачу разрешений одним уполномоченным органом на основе консультаций и взаимодействия с соответствующими центральными органами исполнительной власти и ведомствами, обеспечить доступ общественности к информации относительно загрязнения окружающей природной среды и процедур принятия решений.</w:t>
      </w:r>
    </w:p>
    <w:p w:rsidR="00DF56DB" w:rsidRPr="00B2433A" w:rsidRDefault="00DF56DB" w:rsidP="00B2433A">
      <w:pPr>
        <w:spacing w:before="0" w:after="120"/>
        <w:rPr>
          <w:rFonts w:cs="Arial"/>
          <w:szCs w:val="21"/>
          <w:lang w:val="ru-RU"/>
        </w:rPr>
      </w:pPr>
      <w:r w:rsidRPr="00B2433A">
        <w:rPr>
          <w:rFonts w:cs="Arial"/>
          <w:szCs w:val="21"/>
          <w:lang w:val="ru-RU"/>
        </w:rPr>
        <w:t>Необходимо подчеркнуть, что обосновывающая документация (декларация, обоснование и пр.) не может представлять собой документы, описывающие расч</w:t>
      </w:r>
      <w:r w:rsidR="00E64CFD">
        <w:rPr>
          <w:rFonts w:cs="Arial"/>
          <w:szCs w:val="21"/>
          <w:lang w:val="ru-RU"/>
        </w:rPr>
        <w:t>ё</w:t>
      </w:r>
      <w:r w:rsidRPr="00B2433A">
        <w:rPr>
          <w:rFonts w:cs="Arial"/>
          <w:szCs w:val="21"/>
          <w:lang w:val="ru-RU"/>
        </w:rPr>
        <w:t>ты предельно допустимых выбросов, сбросов (или воздействий на водные объекты) и лимитов размещения отходов, объединённые в один том. Это было бы возвратом к бытовавшим когда-то экологическим паспортам – документам небесполезным, но статичным и чаще всего не отражавшим реальной ситуации на предприятиях.</w:t>
      </w:r>
    </w:p>
    <w:p w:rsidR="00DF56DB" w:rsidRPr="00B2433A" w:rsidRDefault="00DF56DB" w:rsidP="00B2433A">
      <w:pPr>
        <w:spacing w:before="0" w:after="120"/>
        <w:rPr>
          <w:rFonts w:cs="Arial"/>
          <w:szCs w:val="21"/>
          <w:lang w:val="ru-RU"/>
        </w:rPr>
      </w:pPr>
      <w:r w:rsidRPr="00B2433A">
        <w:rPr>
          <w:rFonts w:cs="Arial"/>
          <w:szCs w:val="21"/>
          <w:lang w:val="ru-RU"/>
        </w:rPr>
        <w:t xml:space="preserve">Напротив, обосновывающая документация для получения комплексного </w:t>
      </w:r>
      <w:r w:rsidR="00024D1E">
        <w:rPr>
          <w:rFonts w:cs="Arial"/>
          <w:szCs w:val="21"/>
          <w:lang w:val="ru-RU"/>
        </w:rPr>
        <w:t>природоохранного разрешения</w:t>
      </w:r>
      <w:r w:rsidRPr="00B2433A">
        <w:rPr>
          <w:rFonts w:cs="Arial"/>
          <w:szCs w:val="21"/>
          <w:lang w:val="ru-RU"/>
        </w:rPr>
        <w:t xml:space="preserve"> должна в первую очередь отражать позицию предприятия в отношении того, совокупность каких технологических, технических и управленческих решений позволила добиться параметров экологической результативности и </w:t>
      </w:r>
      <w:proofErr w:type="spellStart"/>
      <w:r w:rsidRPr="00B2433A">
        <w:rPr>
          <w:rFonts w:cs="Arial"/>
          <w:szCs w:val="21"/>
          <w:lang w:val="ru-RU"/>
        </w:rPr>
        <w:t>ресурс</w:t>
      </w:r>
      <w:r w:rsidR="00A5572F" w:rsidRPr="00B2433A">
        <w:rPr>
          <w:rFonts w:cs="Arial"/>
          <w:szCs w:val="21"/>
          <w:lang w:val="ru-RU"/>
        </w:rPr>
        <w:t>о</w:t>
      </w:r>
      <w:proofErr w:type="spellEnd"/>
      <w:r w:rsidR="00A5572F" w:rsidRPr="00B2433A">
        <w:rPr>
          <w:rFonts w:cs="Arial"/>
          <w:szCs w:val="21"/>
          <w:lang w:val="ru-RU"/>
        </w:rPr>
        <w:t xml:space="preserve"> -</w:t>
      </w:r>
      <w:r w:rsidRPr="00B2433A">
        <w:rPr>
          <w:rFonts w:cs="Arial"/>
          <w:szCs w:val="21"/>
          <w:lang w:val="ru-RU"/>
        </w:rPr>
        <w:t xml:space="preserve"> и энергоэффективности, соответствующих уровням </w:t>
      </w:r>
      <w:r w:rsidR="00F66D75">
        <w:rPr>
          <w:rFonts w:cs="Arial"/>
          <w:szCs w:val="21"/>
          <w:lang w:val="ru-RU"/>
        </w:rPr>
        <w:t>НДТМ</w:t>
      </w:r>
      <w:r w:rsidRPr="00B2433A">
        <w:rPr>
          <w:rFonts w:cs="Arial"/>
          <w:szCs w:val="21"/>
          <w:lang w:val="ru-RU"/>
        </w:rPr>
        <w:t xml:space="preserve">. Это могут быть как решения, внесённые в соответствующие </w:t>
      </w:r>
      <w:r w:rsidR="00E64CFD">
        <w:rPr>
          <w:rFonts w:cs="Arial"/>
          <w:szCs w:val="21"/>
          <w:lang w:val="ru-RU"/>
        </w:rPr>
        <w:t>с</w:t>
      </w:r>
      <w:r w:rsidRPr="00B2433A">
        <w:rPr>
          <w:rFonts w:cs="Arial"/>
          <w:szCs w:val="21"/>
          <w:lang w:val="ru-RU"/>
        </w:rPr>
        <w:t xml:space="preserve">правочные </w:t>
      </w:r>
      <w:r w:rsidR="00E64CFD">
        <w:rPr>
          <w:rFonts w:cs="Arial"/>
          <w:szCs w:val="21"/>
          <w:lang w:val="ru-RU"/>
        </w:rPr>
        <w:t>руководства</w:t>
      </w:r>
      <w:r w:rsidRPr="00B2433A">
        <w:rPr>
          <w:rFonts w:cs="Arial"/>
          <w:szCs w:val="21"/>
          <w:lang w:val="ru-RU"/>
        </w:rPr>
        <w:t xml:space="preserve"> по </w:t>
      </w:r>
      <w:r w:rsidR="00F66D75">
        <w:rPr>
          <w:rFonts w:cs="Arial"/>
          <w:szCs w:val="21"/>
          <w:lang w:val="ru-RU"/>
        </w:rPr>
        <w:t>НДТМ</w:t>
      </w:r>
      <w:r w:rsidRPr="00B2433A">
        <w:rPr>
          <w:rFonts w:cs="Arial"/>
          <w:szCs w:val="21"/>
          <w:lang w:val="ru-RU"/>
        </w:rPr>
        <w:t xml:space="preserve">, так и собственные (новые отраслевые, зарубежные) разработки, которые в перспективе тоже будут рассматриваться как </w:t>
      </w:r>
      <w:r w:rsidR="00F66D75">
        <w:rPr>
          <w:rFonts w:cs="Arial"/>
          <w:szCs w:val="21"/>
          <w:lang w:val="ru-RU"/>
        </w:rPr>
        <w:t>НДТМ</w:t>
      </w:r>
      <w:r w:rsidRPr="00B2433A">
        <w:rPr>
          <w:rFonts w:cs="Arial"/>
          <w:szCs w:val="21"/>
          <w:lang w:val="ru-RU"/>
        </w:rPr>
        <w:t>.</w:t>
      </w:r>
    </w:p>
    <w:p w:rsidR="00DF56DB" w:rsidRPr="00B2433A" w:rsidRDefault="00DF56DB" w:rsidP="00B2433A">
      <w:pPr>
        <w:spacing w:before="0" w:after="120"/>
        <w:rPr>
          <w:rFonts w:cs="Arial"/>
          <w:szCs w:val="21"/>
          <w:lang w:val="ru-RU"/>
        </w:rPr>
      </w:pPr>
      <w:r w:rsidRPr="00B2433A">
        <w:rPr>
          <w:rFonts w:cs="Arial"/>
          <w:szCs w:val="21"/>
          <w:lang w:val="ru-RU"/>
        </w:rPr>
        <w:t>Очевидно,</w:t>
      </w:r>
      <w:r w:rsidR="00E64CFD">
        <w:rPr>
          <w:rFonts w:cs="Arial"/>
          <w:szCs w:val="21"/>
          <w:lang w:val="ru-RU"/>
        </w:rPr>
        <w:t xml:space="preserve"> что</w:t>
      </w:r>
      <w:r w:rsidRPr="00B2433A">
        <w:rPr>
          <w:rFonts w:cs="Arial"/>
          <w:szCs w:val="21"/>
          <w:lang w:val="ru-RU"/>
        </w:rPr>
        <w:t xml:space="preserve"> вопросам соблюдения нормативов качества окружающей среды также прид</w:t>
      </w:r>
      <w:r w:rsidR="00E64CFD">
        <w:rPr>
          <w:rFonts w:cs="Arial"/>
          <w:szCs w:val="21"/>
          <w:lang w:val="ru-RU"/>
        </w:rPr>
        <w:t>ё</w:t>
      </w:r>
      <w:r w:rsidRPr="00B2433A">
        <w:rPr>
          <w:rFonts w:cs="Arial"/>
          <w:szCs w:val="21"/>
          <w:lang w:val="ru-RU"/>
        </w:rPr>
        <w:t xml:space="preserve">тся уделять внимание, так как внедрение </w:t>
      </w:r>
      <w:r w:rsidR="00F66D75">
        <w:rPr>
          <w:rFonts w:cs="Arial"/>
          <w:szCs w:val="21"/>
          <w:lang w:val="ru-RU"/>
        </w:rPr>
        <w:t>НДТМ</w:t>
      </w:r>
      <w:r w:rsidRPr="00B2433A">
        <w:rPr>
          <w:rFonts w:cs="Arial"/>
          <w:szCs w:val="21"/>
          <w:lang w:val="ru-RU"/>
        </w:rPr>
        <w:t xml:space="preserve"> не освобождает от необходимости соблюдени</w:t>
      </w:r>
      <w:r w:rsidR="00E64CFD">
        <w:rPr>
          <w:rFonts w:cs="Arial"/>
          <w:szCs w:val="21"/>
          <w:lang w:val="ru-RU"/>
        </w:rPr>
        <w:t>я</w:t>
      </w:r>
      <w:r w:rsidRPr="00B2433A">
        <w:rPr>
          <w:rFonts w:cs="Arial"/>
          <w:szCs w:val="21"/>
          <w:lang w:val="ru-RU"/>
        </w:rPr>
        <w:t xml:space="preserve"> этих нормативов.</w:t>
      </w:r>
    </w:p>
    <w:p w:rsidR="00DF56DB" w:rsidRPr="00B2433A" w:rsidRDefault="00DF56DB" w:rsidP="00B2433A">
      <w:pPr>
        <w:spacing w:before="0" w:after="120"/>
        <w:rPr>
          <w:rFonts w:cs="Arial"/>
          <w:szCs w:val="21"/>
          <w:lang w:val="ru-RU"/>
        </w:rPr>
      </w:pPr>
      <w:r w:rsidRPr="00B2433A">
        <w:rPr>
          <w:rFonts w:cs="Arial"/>
          <w:szCs w:val="21"/>
          <w:lang w:val="ru-RU"/>
        </w:rPr>
        <w:t xml:space="preserve">Формат, порядок разработки, процедуры обсуждения, обеспечения доступа общественности, порядок верификации обосновывающей документации каждая страна-участник проекта может разрабатывать самостоятельно, но с учётом европейского опыта, что позволит сократить затраты времени и финансов на подготовку необходимые правил и требований. </w:t>
      </w:r>
    </w:p>
    <w:p w:rsidR="00DF56DB" w:rsidRPr="00DF56DB" w:rsidRDefault="00DF56DB" w:rsidP="00024D1E">
      <w:pPr>
        <w:pStyle w:val="Heading2"/>
        <w:rPr>
          <w:lang w:val="ru-RU"/>
        </w:rPr>
      </w:pPr>
      <w:bookmarkStart w:id="21" w:name="_Toc352443630"/>
      <w:r w:rsidRPr="00DF56DB">
        <w:rPr>
          <w:lang w:val="ru-RU"/>
        </w:rPr>
        <w:t>Информационные центры  по наилучшим доступным технологиям</w:t>
      </w:r>
      <w:bookmarkEnd w:id="21"/>
    </w:p>
    <w:p w:rsidR="00DF56DB" w:rsidRPr="00B2433A" w:rsidRDefault="00DF56DB" w:rsidP="00421F47">
      <w:pPr>
        <w:spacing w:before="0"/>
        <w:rPr>
          <w:rFonts w:cs="Arial"/>
          <w:szCs w:val="21"/>
          <w:lang w:val="ru-RU"/>
        </w:rPr>
      </w:pPr>
      <w:r w:rsidRPr="00B2433A">
        <w:rPr>
          <w:rFonts w:cs="Arial"/>
          <w:szCs w:val="21"/>
          <w:lang w:val="ru-RU"/>
        </w:rPr>
        <w:t>Наилучшие доступные технологии представляют собой обобщение многолетнего практического опыта, вершиной разработок уч</w:t>
      </w:r>
      <w:r w:rsidR="00E64CFD">
        <w:rPr>
          <w:rFonts w:cs="Arial"/>
          <w:szCs w:val="21"/>
          <w:lang w:val="ru-RU"/>
        </w:rPr>
        <w:t>ё</w:t>
      </w:r>
      <w:r w:rsidRPr="00B2433A">
        <w:rPr>
          <w:rFonts w:cs="Arial"/>
          <w:szCs w:val="21"/>
          <w:lang w:val="ru-RU"/>
        </w:rPr>
        <w:t xml:space="preserve">ных, технологов, производственников. Поэтому </w:t>
      </w:r>
      <w:r w:rsidR="00E64CFD">
        <w:rPr>
          <w:rFonts w:cs="Arial"/>
          <w:szCs w:val="21"/>
          <w:lang w:val="ru-RU"/>
        </w:rPr>
        <w:t>с</w:t>
      </w:r>
      <w:r w:rsidRPr="00B2433A">
        <w:rPr>
          <w:rFonts w:cs="Arial"/>
          <w:szCs w:val="21"/>
          <w:lang w:val="ru-RU"/>
        </w:rPr>
        <w:t xml:space="preserve">правочные </w:t>
      </w:r>
      <w:r w:rsidR="00E64CFD">
        <w:rPr>
          <w:rFonts w:cs="Arial"/>
          <w:szCs w:val="21"/>
          <w:lang w:val="ru-RU"/>
        </w:rPr>
        <w:t>руководства</w:t>
      </w:r>
      <w:r w:rsidRPr="00B2433A">
        <w:rPr>
          <w:rFonts w:cs="Arial"/>
          <w:szCs w:val="21"/>
          <w:lang w:val="ru-RU"/>
        </w:rPr>
        <w:t xml:space="preserve"> по </w:t>
      </w:r>
      <w:r w:rsidR="00F66D75">
        <w:rPr>
          <w:rFonts w:cs="Arial"/>
          <w:szCs w:val="21"/>
          <w:lang w:val="ru-RU"/>
        </w:rPr>
        <w:t>НДТМ</w:t>
      </w:r>
      <w:r w:rsidRPr="00B2433A">
        <w:rPr>
          <w:rFonts w:cs="Arial"/>
          <w:szCs w:val="21"/>
          <w:lang w:val="ru-RU"/>
        </w:rPr>
        <w:t xml:space="preserve"> должны разрабатываться</w:t>
      </w:r>
      <w:r w:rsidR="004E08D1">
        <w:rPr>
          <w:rFonts w:cs="Arial"/>
          <w:szCs w:val="21"/>
          <w:lang w:val="ru-RU"/>
        </w:rPr>
        <w:t xml:space="preserve"> </w:t>
      </w:r>
      <w:r w:rsidRPr="00B2433A">
        <w:rPr>
          <w:rFonts w:cs="Arial"/>
          <w:szCs w:val="21"/>
          <w:lang w:val="ru-RU"/>
        </w:rPr>
        <w:t xml:space="preserve">в результате обмена информацией между промышленными предприятиями, отраслевыми научно-исследовательскими и проектными институтами, консультационными компаниями, профильными высшими учебными заведениями, общественными заведениями и другими заинтересованными сторонами на основе чётко </w:t>
      </w:r>
      <w:r w:rsidRPr="00B2433A">
        <w:rPr>
          <w:rFonts w:cs="Arial"/>
          <w:szCs w:val="21"/>
          <w:lang w:val="ru-RU"/>
        </w:rPr>
        <w:lastRenderedPageBreak/>
        <w:t>определённой и неукоснительно соблюдаемой всеми участниками процесса процедуры (</w:t>
      </w:r>
      <w:proofErr w:type="gramStart"/>
      <w:r w:rsidR="00E64CFD">
        <w:rPr>
          <w:rFonts w:cs="Arial"/>
          <w:szCs w:val="21"/>
          <w:lang w:val="ru-RU"/>
        </w:rPr>
        <w:t>см</w:t>
      </w:r>
      <w:proofErr w:type="gramEnd"/>
      <w:r w:rsidR="00E64CFD">
        <w:rPr>
          <w:rFonts w:cs="Arial"/>
          <w:szCs w:val="21"/>
          <w:lang w:val="ru-RU"/>
        </w:rPr>
        <w:t>. </w:t>
      </w:r>
      <w:r w:rsidRPr="00B2433A">
        <w:rPr>
          <w:rFonts w:cs="Arial"/>
          <w:szCs w:val="21"/>
          <w:lang w:val="ru-RU"/>
        </w:rPr>
        <w:t>Рис</w:t>
      </w:r>
      <w:r w:rsidR="00E64CFD">
        <w:rPr>
          <w:rFonts w:cs="Arial"/>
          <w:szCs w:val="21"/>
          <w:lang w:val="ru-RU"/>
        </w:rPr>
        <w:t>. </w:t>
      </w:r>
      <w:r w:rsidRPr="00B2433A">
        <w:rPr>
          <w:rFonts w:cs="Arial"/>
          <w:szCs w:val="21"/>
          <w:lang w:val="ru-RU"/>
        </w:rPr>
        <w:t>3).</w:t>
      </w:r>
    </w:p>
    <w:p w:rsidR="00DF56DB" w:rsidRDefault="005F62DD" w:rsidP="00421F47">
      <w:pPr>
        <w:pStyle w:val="HTMLPreformatted"/>
        <w:jc w:val="both"/>
        <w:rPr>
          <w:rFonts w:asciiTheme="minorHAnsi" w:hAnsiTheme="minorHAnsi" w:cstheme="minorHAnsi"/>
          <w:sz w:val="22"/>
          <w:szCs w:val="22"/>
        </w:rPr>
      </w:pPr>
      <w:bookmarkStart w:id="22" w:name="10"/>
      <w:bookmarkEnd w:id="22"/>
      <w:r w:rsidRPr="005F62DD">
        <w:rPr>
          <w:noProof/>
          <w:lang w:val="en-GB" w:eastAsia="en-GB"/>
        </w:rPr>
        <w:pict>
          <v:group id="Canvas 166" o:spid="_x0000_s1035" editas="canvas" style="position:absolute;margin-left:35.45pt;margin-top:4.55pt;width:387.1pt;height:232.05pt;z-index:251664384;mso-position-horizontal-relative:char;mso-position-vertical-relative:line" coordsize="49161,29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">
            <v:shape id="_x0000_s1036" type="#_x0000_t75" style="position:absolute;width:49161;height:29470;visibility:visible">
              <v:fill o:detectmouseclick="t"/>
              <v:path o:connecttype="none"/>
            </v:shape>
            <v:shape id="Text Box 24" o:spid="_x0000_s1037" type="#_x0000_t202" style="position:absolute;left:8267;top:773;width:29367;height:3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QOLwA&#10;AADaAAAADwAAAGRycy9kb3ducmV2LnhtbERPyQrCMBC9C/5DGMGLaOqCSDWKiIIgiBt4HZqxLTaT&#10;0kStf28EwdPweOvMFrUpxJMql1tW0O9FIIgTq3NOFVzOm+4EhPPIGgvLpOBNDhbzZmOGsbYvPtLz&#10;5FMRQtjFqCDzvoyldElGBl3PlsSBu9nKoA+wSqWu8BXCTSEHUTSWBnMODRmWtMoouZ8eRkE67ByK&#10;o+sM3XWNI0zGDzPY7ZVqt+rlFISn2v/FP/dWh/nwfeV75fw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Ln5A4vAAAANoAAAAPAAAAAAAAAAAAAAAAAJgCAABkcnMvZG93bnJldi54&#10;bWxQSwUGAAAAAAQABAD1AAAAgQMAAAAA&#10;" filled="f" strokeweight=".5pt">
              <v:textbox inset=".85419mm,.42708mm,.85419mm,.42708mm">
                <w:txbxContent>
                  <w:p w:rsidR="00995D7B" w:rsidRPr="00DF56DB" w:rsidRDefault="00995D7B" w:rsidP="00024D1E">
                    <w:pPr>
                      <w:shd w:val="clear" w:color="auto" w:fill="FFFFFF" w:themeFill="background1"/>
                      <w:autoSpaceDE w:val="0"/>
                      <w:autoSpaceDN w:val="0"/>
                      <w:adjustRightInd w:val="0"/>
                      <w:spacing w:before="80" w:after="80"/>
                      <w:jc w:val="center"/>
                      <w:rPr>
                        <w:rFonts w:cs="Arial"/>
                        <w:color w:val="000000"/>
                        <w:szCs w:val="21"/>
                        <w:lang w:val="ru-RU"/>
                      </w:rPr>
                    </w:pPr>
                    <w:r w:rsidRPr="00DF56DB">
                      <w:rPr>
                        <w:rFonts w:cs="Arial"/>
                        <w:b/>
                        <w:bCs/>
                        <w:color w:val="000000"/>
                        <w:sz w:val="19"/>
                        <w:szCs w:val="19"/>
                        <w:shd w:val="clear" w:color="auto" w:fill="FFFFFF" w:themeFill="background1"/>
                        <w:lang w:val="ru-RU"/>
                      </w:rPr>
                      <w:t xml:space="preserve">Обмен информацией с Севильским бюро ЕС </w:t>
                    </w:r>
                    <w:r w:rsidRPr="00DF56DB">
                      <w:rPr>
                        <w:rFonts w:cs="Arial"/>
                        <w:b/>
                        <w:bCs/>
                        <w:color w:val="000000"/>
                        <w:sz w:val="19"/>
                        <w:szCs w:val="19"/>
                        <w:shd w:val="clear" w:color="auto" w:fill="FFFFFF" w:themeFill="background1"/>
                        <w:lang w:val="ru-RU"/>
                      </w:rPr>
                      <w:br/>
                    </w:r>
                    <w:r w:rsidRPr="00DF56DB">
                      <w:rPr>
                        <w:rFonts w:cs="Arial"/>
                        <w:b/>
                        <w:bCs/>
                        <w:color w:val="000000"/>
                        <w:sz w:val="19"/>
                        <w:szCs w:val="19"/>
                        <w:lang w:val="ru-RU"/>
                      </w:rPr>
                      <w:t xml:space="preserve">и </w:t>
                    </w:r>
                    <w:r>
                      <w:rPr>
                        <w:rFonts w:cs="Arial"/>
                        <w:b/>
                        <w:bCs/>
                        <w:color w:val="000000"/>
                        <w:sz w:val="19"/>
                        <w:szCs w:val="19"/>
                        <w:lang w:val="ru-RU"/>
                      </w:rPr>
                      <w:t>центрами</w:t>
                    </w:r>
                    <w:r w:rsidRPr="00DF56DB">
                      <w:rPr>
                        <w:rFonts w:cs="Arial"/>
                        <w:b/>
                        <w:bCs/>
                        <w:color w:val="000000"/>
                        <w:sz w:val="19"/>
                        <w:szCs w:val="19"/>
                        <w:lang w:val="ru-RU"/>
                      </w:rPr>
                      <w:t xml:space="preserve"> других стран</w:t>
                    </w:r>
                  </w:p>
                </w:txbxContent>
              </v:textbox>
            </v:shape>
            <v:shape id="Text Box 5" o:spid="_x0000_s1038" type="#_x0000_t202" style="position:absolute;left:6280;top:8972;width:33763;height:4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J89MAA&#10;AADaAAAADwAAAGRycy9kb3ducmV2LnhtbESPQWsCMRSE7wX/Q3hCbzWroJTV7KItSq+16vmxeSbB&#10;zct2k+raX98UCj0OM/MNs6oH34or9dEFVjCdFCCIm6AdGwWHj+3TM4iYkDW2gUnBnSLU1ehhhaUO&#10;N36n6z4ZkSEcS1RgU+pKKWNjyWOchI44e+fQe0xZ9kbqHm8Z7ls5K4qF9Og4L1js6MVSc9l/eQV0&#10;dxuXPtEsrBmOu/n8lU7+W6nH8bBegkg0pP/wX/tNK5jB75V8A2T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fJ89MAAAADaAAAADwAAAAAAAAAAAAAAAACYAgAAZHJzL2Rvd25y&#10;ZXYueG1sUEsFBgAAAAAEAAQA9QAAAIUDAAAAAA==&#10;" fillcolor="#ff9" strokeweight=".5pt">
              <v:textbox inset=".85419mm,.42708mm,.85419mm,.42708mm">
                <w:txbxContent>
                  <w:p w:rsidR="00995D7B" w:rsidRPr="00DF56DB" w:rsidRDefault="00995D7B" w:rsidP="00DF56DB">
                    <w:pPr>
                      <w:autoSpaceDE w:val="0"/>
                      <w:autoSpaceDN w:val="0"/>
                      <w:adjustRightInd w:val="0"/>
                      <w:jc w:val="center"/>
                      <w:rPr>
                        <w:rFonts w:cs="Arial"/>
                        <w:color w:val="000000"/>
                        <w:szCs w:val="21"/>
                        <w:lang w:val="ru-RU"/>
                      </w:rPr>
                    </w:pPr>
                    <w:r w:rsidRPr="00DF56DB">
                      <w:rPr>
                        <w:rFonts w:cs="Arial"/>
                        <w:b/>
                        <w:bCs/>
                        <w:color w:val="000000"/>
                        <w:sz w:val="19"/>
                        <w:szCs w:val="19"/>
                        <w:lang w:val="ru-RU"/>
                      </w:rPr>
                      <w:t>Национальный информационный центр по НДТ</w:t>
                    </w:r>
                    <w:r>
                      <w:rPr>
                        <w:rFonts w:cs="Arial"/>
                        <w:b/>
                        <w:bCs/>
                        <w:color w:val="000000"/>
                        <w:sz w:val="19"/>
                        <w:szCs w:val="19"/>
                        <w:lang w:val="ru-RU"/>
                      </w:rPr>
                      <w:t>М</w:t>
                    </w:r>
                  </w:p>
                </w:txbxContent>
              </v:textbox>
            </v:shape>
            <v:line id="Line 6" o:spid="_x0000_s1039" style="position:absolute;visibility:visible" from="16222,5159" to="16222,8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bbOcQAAADaAAAADwAAAGRycy9kb3ducmV2LnhtbESPW2sCMRSE3wv+h3AE32pikVZWs6IF&#10;oQiFegHx7bA5e8HNybJJd9f++qZQ8HGYmW+Y1Xqwteio9ZVjDbOpAkGcOVNxoeF82j0vQPiAbLB2&#10;TBru5GGdjp5WmBjX84G6YyhEhLBPUEMZQpNI6bOSLPqpa4ijl7vWYoiyLaRpsY9wW8sXpV6lxYrj&#10;QokNvZeU3Y7fVsPhTfVzmeU7dfnZy+6y3Vw/919aT8bDZgki0BAe4f/2h9Ewh78r8QbI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Bts5xAAAANoAAAAPAAAAAAAAAAAA&#10;AAAAAKECAABkcnMvZG93bnJldi54bWxQSwUGAAAAAAQABAD5AAAAkgMAAAAA&#10;" strokeweight="6pt">
              <v:stroke endarrow="block" linestyle="thickBetweenThin"/>
            </v:line>
            <v:line id="Line 7" o:spid="_x0000_s1040" style="position:absolute;flip:y;visibility:visible" from="26994,5159" to="26994,8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8CS78AAADaAAAADwAAAGRycy9kb3ducmV2LnhtbESPzQrCMBCE74LvEFbwIpoq+FeNIoro&#10;wYs/D7A0a1tsNrWJWt/eCILHYWa+YebL2hTiSZXLLSvo9yIQxInVOacKLudtdwLCeWSNhWVS8CYH&#10;y0WzMcdY2xcf6XnyqQgQdjEqyLwvYyldkpFB17MlcfCutjLog6xSqSt8Bbgp5CCKRtJgzmEhw5LW&#10;GSW308Mo2KTX2+6QlOMpslltN7Yzvk8fSrVb9WoGwlPt/+Ffe68VDOF7JdwAufg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28CS78AAADaAAAADwAAAAAAAAAAAAAAAACh&#10;AgAAZHJzL2Rvd25yZXYueG1sUEsFBgAAAAAEAAQA+QAAAI0DAAAAAA==&#10;" strokeweight="6pt">
              <v:stroke endarrow="block" linestyle="thickBetweenThin"/>
            </v:line>
            <v:shape id="Text Box 9" o:spid="_x0000_s1041" type="#_x0000_t202" style="position:absolute;left:611;top:4009;width:15035;height:37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MUOMMA&#10;AADaAAAADwAAAGRycy9kb3ducmV2LnhtbESPT4vCMBTE7wt+h/CEva2pPUipRhH/oAdZVyt4fTTP&#10;tpi8lCar9dtvFhb2OMzMb5jZordGPKjzjWMF41ECgrh0uuFKwaXYfmQgfEDWaByTghd5WMwHbzPM&#10;tXvyiR7nUIkIYZ+jgjqENpfSlzVZ9CPXEkfv5jqLIcqukrrDZ4RbI9MkmUiLDceFGlta1VTez99W&#10;QXY0xdf2kJr1rmg3++wzXR+vVqn3Yb+cggjUh//wX3uvFUzg90q8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MUOMMAAADaAAAADwAAAAAAAAAAAAAAAACYAgAAZHJzL2Rv&#10;d25yZXYueG1sUEsFBgAAAAAEAAQA9QAAAIgDAAAAAA==&#10;" filled="f" fillcolor="#cff" stroked="f" strokeweight="2pt">
              <v:textbox inset=".85419mm,.42708mm,.85419mm,.42708mm">
                <w:txbxContent>
                  <w:p w:rsidR="00995D7B" w:rsidRPr="00611174" w:rsidRDefault="00995D7B" w:rsidP="00DF56DB">
                    <w:pPr>
                      <w:autoSpaceDE w:val="0"/>
                      <w:autoSpaceDN w:val="0"/>
                      <w:adjustRightInd w:val="0"/>
                      <w:rPr>
                        <w:rFonts w:cs="Arial"/>
                        <w:color w:val="000000"/>
                        <w:sz w:val="16"/>
                        <w:szCs w:val="16"/>
                      </w:rPr>
                    </w:pPr>
                    <w:proofErr w:type="spellStart"/>
                    <w:r w:rsidRPr="00611174">
                      <w:rPr>
                        <w:rFonts w:cs="Arial"/>
                        <w:b/>
                        <w:bCs/>
                        <w:color w:val="000000"/>
                        <w:sz w:val="16"/>
                        <w:szCs w:val="16"/>
                      </w:rPr>
                      <w:t>Менеджмент</w:t>
                    </w:r>
                    <w:proofErr w:type="spellEnd"/>
                    <w:r w:rsidRPr="00611174">
                      <w:rPr>
                        <w:rFonts w:cs="Arial"/>
                        <w:b/>
                        <w:bCs/>
                        <w:color w:val="000000"/>
                        <w:sz w:val="16"/>
                        <w:szCs w:val="16"/>
                      </w:rPr>
                      <w:t xml:space="preserve">, </w:t>
                    </w:r>
                    <w:proofErr w:type="spellStart"/>
                    <w:r w:rsidRPr="00611174">
                      <w:rPr>
                        <w:rFonts w:cs="Arial"/>
                        <w:b/>
                        <w:bCs/>
                        <w:color w:val="000000"/>
                        <w:sz w:val="16"/>
                        <w:szCs w:val="16"/>
                      </w:rPr>
                      <w:t>планирование</w:t>
                    </w:r>
                    <w:proofErr w:type="spellEnd"/>
                    <w:r w:rsidRPr="00611174">
                      <w:rPr>
                        <w:rFonts w:cs="Arial"/>
                        <w:b/>
                        <w:bCs/>
                        <w:color w:val="000000"/>
                        <w:sz w:val="16"/>
                        <w:szCs w:val="16"/>
                      </w:rPr>
                      <w:t xml:space="preserve">, </w:t>
                    </w:r>
                    <w:proofErr w:type="spellStart"/>
                    <w:r>
                      <w:rPr>
                        <w:rFonts w:cs="Arial"/>
                        <w:b/>
                        <w:bCs/>
                        <w:color w:val="000000"/>
                        <w:sz w:val="16"/>
                        <w:szCs w:val="16"/>
                      </w:rPr>
                      <w:t>координация</w:t>
                    </w:r>
                    <w:proofErr w:type="spellEnd"/>
                    <w:r>
                      <w:rPr>
                        <w:rFonts w:cs="Arial"/>
                        <w:b/>
                        <w:bCs/>
                        <w:color w:val="000000"/>
                        <w:sz w:val="16"/>
                        <w:szCs w:val="16"/>
                      </w:rPr>
                      <w:t>,</w:t>
                    </w:r>
                    <w:r w:rsidRPr="00611174">
                      <w:rPr>
                        <w:rFonts w:cs="Arial"/>
                        <w:b/>
                        <w:bCs/>
                        <w:color w:val="000000"/>
                        <w:sz w:val="16"/>
                        <w:szCs w:val="16"/>
                      </w:rPr>
                      <w:t xml:space="preserve"> </w:t>
                    </w:r>
                    <w:proofErr w:type="spellStart"/>
                    <w:r w:rsidRPr="00611174">
                      <w:rPr>
                        <w:rFonts w:cs="Arial"/>
                        <w:b/>
                        <w:bCs/>
                        <w:color w:val="000000"/>
                        <w:sz w:val="16"/>
                        <w:szCs w:val="16"/>
                      </w:rPr>
                      <w:t>контроль</w:t>
                    </w:r>
                    <w:proofErr w:type="spellEnd"/>
                    <w:r w:rsidRPr="00611174">
                      <w:rPr>
                        <w:rFonts w:cs="Arial"/>
                        <w:b/>
                        <w:bCs/>
                        <w:color w:val="000000"/>
                        <w:sz w:val="16"/>
                        <w:szCs w:val="16"/>
                      </w:rPr>
                      <w:t xml:space="preserve"> </w:t>
                    </w:r>
                  </w:p>
                </w:txbxContent>
              </v:textbox>
            </v:shape>
            <v:rect id="Rectangle 12" o:spid="_x0000_s1042" style="position:absolute;left:3733;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49sIA&#10;AADaAAAADwAAAGRycy9kb3ducmV2LnhtbESPwW7CMBBE70j8g7VIvYETDhRSDEIgUHsrCR+wirdx&#10;RLyOYpOk/fq6UiWOo5l5o9nuR9uInjpfO1aQLhIQxKXTNVcKbsV5vgbhA7LGxjEp+CYP+910ssVM&#10;u4Gv1OehEhHCPkMFJoQ2k9KXhiz6hWuJo/flOoshyq6SusMhwm0jl0mykhZrjgsGWzoaKu/5wyr4&#10;PFmyaf1zMdfyY7MqhsQ/zjelXmbj4Q1EoDE8w//td63gFf6uxBs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8Hj2wgAAANoAAAAPAAAAAAAAAAAAAAAAAJgCAABkcnMvZG93&#10;bnJldi54bWxQSwUGAAAAAAQABAD1AAAAhwMAAAAA&#10;" fillcolor="lime" strokeweight="2pt"/>
            <v:rect id="Rectangle 13" o:spid="_x0000_s1043" style="position:absolute;left:4871;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shLsA&#10;AADaAAAADwAAAGRycy9kb3ducmV2LnhtbERPSwrCMBDdC94hjOBOU12IVqOIoujO3wGGZmyKzaQ0&#10;0VZPbxaCy8f7L1atLcWLal84VjAaJiCIM6cLzhXcrrvBFIQPyBpLx6TgTR5Wy25ngal2DZ/pdQm5&#10;iCHsU1RgQqhSKX1myKIfuoo4cndXWwwR1rnUNTYx3JZynCQTabHg2GCwoo2h7HF5WgWnrSU7Kj57&#10;c86Os8m1Sfxzd1Oq32vXcxCB2vAX/9wHrSBujVfiDZDL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Zv7IS7AAAA2gAAAA8AAAAAAAAAAAAAAAAAmAIAAGRycy9kb3ducmV2Lnht&#10;bFBLBQYAAAAABAAEAPUAAACAAwAAAAA=&#10;" fillcolor="lime" strokeweight="2pt"/>
            <v:rect id="Rectangle 14" o:spid="_x0000_s1044" style="position:absolute;left:5997;top:14364;width:562;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JH8EA&#10;AADaAAAADwAAAGRycy9kb3ducmV2LnhtbESPQYvCMBSE74L/ITxhb5p2D6LVWMTFZb2p9Qc8mmdT&#10;bF5KE213f/1GEDwOM/MNs84H24gHdb52rCCdJSCIS6drrhRciv10AcIHZI2NY1LwSx7yzXi0xky7&#10;nk/0OIdKRAj7DBWYENpMSl8asuhnriWO3tV1FkOUXSV1h32E20Z+JslcWqw5LhhsaWeovJ3vVsHx&#10;y5JN679vcyoPy3nRJ/6+vyj1MRm2KxCBhvAOv9o/WsESnlfiD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jSR/BAAAA2gAAAA8AAAAAAAAAAAAAAAAAmAIAAGRycy9kb3du&#10;cmV2LnhtbFBLBQYAAAAABAAEAPUAAACGAwAAAAA=&#10;" fillcolor="lime" strokeweight="2pt"/>
            <v:rect id="Rectangle 15" o:spid="_x0000_s1045" style="position:absolute;left:7135;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aasIA&#10;AADbAAAADwAAAGRycy9kb3ducmV2LnhtbESPzY7CMAyE7yvxDpGRuC0pHNBuISAEArG35ecBrMY0&#10;FY1TNYEWnh4fVtqbrRnPfF6sel+rB7WxCmxgMs5AERfBVlwauJx3n1+gYkK2WAcmA0+KsFoOPhaY&#10;29DxkR6nVCoJ4ZijAZdSk2sdC0ce4zg0xKJdQ+sxydqW2rbYSbiv9TTLZtpjxdLgsKGNo+J2unsD&#10;v1tPflK99u5Y/HzPzl0W77uLMaNhv56DStSnf/Pf9cEKvtDLLzKAXr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CZpqwgAAANsAAAAPAAAAAAAAAAAAAAAAAJgCAABkcnMvZG93&#10;bnJldi54bWxQSwUGAAAAAAQABAD1AAAAhwMAAAAA&#10;" fillcolor="lime" strokeweight="2pt"/>
            <v:rect id="Rectangle 16" o:spid="_x0000_s1046" style="position:absolute;left:8267;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U/8cAA&#10;AADbAAAADwAAAGRycy9kb3ducmV2LnhtbERPzWrCQBC+F3yHZYTe6iYegkZXKYrS3proAwzZMRua&#10;nQ3ZNUn79N2C4G0+vt/Z7ifbioF63zhWkC4SEMSV0w3XCq6X09sKhA/IGlvHpOCHPOx3s5ct5tqN&#10;XNBQhlrEEPY5KjAhdLmUvjJk0S9cRxy5m+sthgj7WuoexxhuW7lMkkxabDg2GOzoYKj6Lu9WwdfR&#10;kk2b37Mpqs91dhkTfz9dlXqdT+8bEIGm8BQ/3B86zk/h/5d4gN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U/8cAAAADbAAAADwAAAAAAAAAAAAAAAACYAgAAZHJzL2Rvd25y&#10;ZXYueG1sUEsFBgAAAAAEAAQA9QAAAIUDAAAAAA==&#10;" fillcolor="lime" strokeweight="2pt"/>
            <v:rect id="Rectangle 17" o:spid="_x0000_s1047" style="position:absolute;left:9405;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sEHb4A&#10;AADbAAAADwAAAGRycy9kb3ducmV2LnhtbERPy6rCMBDdC/5DGMGdpl5BtBrlonjRna8PGJqxKbeZ&#10;lCba6tcbQXA3h/Ocxaq1pbhT7QvHCkbDBARx5nTBuYLLeTuYgvABWWPpmBQ8yMNq2e0sMNWu4SPd&#10;TyEXMYR9igpMCFUqpc8MWfRDVxFH7upqiyHCOpe6xiaG21L+JMlEWiw4NhisaG0o+z/drILDxpId&#10;Fc8/c8z2s8m5Sfxte1Gq32t/5yACteEr/rh3Os4fw/uXeIBc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XbBB2+AAAA2wAAAA8AAAAAAAAAAAAAAAAAmAIAAGRycy9kb3ducmV2&#10;LnhtbFBLBQYAAAAABAAEAPUAAACDAwAAAAA=&#10;" fillcolor="lime" strokeweight="2pt"/>
            <v:rect id="Rectangle 18" o:spid="_x0000_s1048" style="position:absolute;left:10537;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Kcab4A&#10;AADbAAAADwAAAGRycy9kb3ducmV2LnhtbERPy6rCMBDdC/5DGMGdpl5EtBrlonjRna8PGJqxKbeZ&#10;lCba6tcbQXA3h/Ocxaq1pbhT7QvHCkbDBARx5nTBuYLLeTuYgvABWWPpmBQ8yMNq2e0sMNWu4SPd&#10;TyEXMYR9igpMCFUqpc8MWfRDVxFH7upqiyHCOpe6xiaG21L+JMlEWiw4NhisaG0o+z/drILDxpId&#10;Fc8/c8z2s8m5Sfxte1Gq32t/5yACteEr/rh3Os4fw/uXeIBc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oynGm+AAAA2wAAAA8AAAAAAAAAAAAAAAAAmAIAAGRycy9kb3ducmV2&#10;LnhtbFBLBQYAAAAABAAEAPUAAACDAwAAAAA=&#10;" fillcolor="lime" strokeweight="2pt"/>
            <v:rect id="Rectangle 19" o:spid="_x0000_s1049" style="position:absolute;left:11675;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458r4A&#10;AADbAAAADwAAAGRycy9kb3ducmV2LnhtbERPy6rCMBDdC/5DGMGdpl5QtBrlonjRna8PGJqxKbeZ&#10;lCba6tcbQXA3h/Ocxaq1pbhT7QvHCkbDBARx5nTBuYLLeTuYgvABWWPpmBQ8yMNq2e0sMNWu4SPd&#10;TyEXMYR9igpMCFUqpc8MWfRDVxFH7upqiyHCOpe6xiaG21L+JMlEWiw4NhisaG0o+z/drILDxpId&#10;Fc8/c8z2s8m5Sfxte1Gq32t/5yACteEr/rh3Os4fw/uXeIBc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fK+AAAA2wAAAA8AAAAAAAAAAAAAAAAAmAIAAGRycy9kb3ducmV2&#10;LnhtbFBLBQYAAAAABAAEAPUAAACDAwAAAAA=&#10;" fillcolor="lime" strokeweight="2pt"/>
            <v:rect id="Rectangle 20" o:spid="_x0000_s1050" style="position:absolute;left:12810;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ynhcAA&#10;AADbAAAADwAAAGRycy9kb3ducmV2LnhtbERPzWrCQBC+F3yHZYTe6kYPQaOrFCXS3proAwzZMRua&#10;nQ3ZNUn79N2C4G0+vt/ZHSbbioF63zhWsFwkIIgrpxuuFVwv+dsahA/IGlvHpOCHPBz2s5cdZtqN&#10;XNBQhlrEEPYZKjAhdJmUvjJk0S9cRxy5m+sthgj7WuoexxhuW7lKklRabDg2GOzoaKj6Lu9WwdfJ&#10;kl02v2dTVJ+b9DIm/p5flXqdT+9bEIGm8BQ/3B86zk/h/5d4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ynhcAAAADbAAAADwAAAAAAAAAAAAAAAACYAgAAZHJzL2Rvd25y&#10;ZXYueG1sUEsFBgAAAAAEAAQA9QAAAIUDAAAAAA==&#10;" fillcolor="lime" strokeweight="2pt"/>
            <v:rect id="Rectangle 21" o:spid="_x0000_s1051" style="position:absolute;left:13949;top:14364;width:562;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ACHr8A&#10;AADbAAAADwAAAGRycy9kb3ducmV2LnhtbERPzYrCMBC+L/gOYQRva+oedK2mZVFc9ObfAwzN2JRt&#10;JqWJtvr0RhD2Nh/f7yzz3tbiRq2vHCuYjBMQxIXTFZcKzqfN5zcIH5A11o5JwZ085NngY4mpdh0f&#10;6HYMpYgh7FNUYEJoUil9YciiH7uGOHIX11oMEbal1C12MdzW8itJptJixbHBYEMrQ8Xf8WoV7NeW&#10;7KR6/JpDsZtPT13ir5uzUqNh/7MAEagP/+K3e6vj/Bm8fokHyO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4AIevwAAANsAAAAPAAAAAAAAAAAAAAAAAJgCAABkcnMvZG93bnJl&#10;di54bWxQSwUGAAAAAAQABAD1AAAAhAMAAAAA&#10;" fillcolor="lime" strokeweight="2pt"/>
            <v:rect id="Rectangle 22" o:spid="_x0000_s1052" style="position:absolute;left:15084;top:14364;width:562;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WbMIA&#10;AADbAAAADwAAAGRycy9kb3ducmV2LnhtbESPzY7CMAyE7yvxDpGRuC0pHNBuISAEArG35ecBrMY0&#10;FY1TNYEWnh4fVtqbrRnPfF6sel+rB7WxCmxgMs5AERfBVlwauJx3n1+gYkK2WAcmA0+KsFoOPhaY&#10;29DxkR6nVCoJ4ZijAZdSk2sdC0ce4zg0xKJdQ+sxydqW2rbYSbiv9TTLZtpjxdLgsKGNo+J2unsD&#10;v1tPflK99u5Y/HzPzl0W77uLMaNhv56DStSnf/Pf9cEKvsDKLzKAXr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f5ZswgAAANsAAAAPAAAAAAAAAAAAAAAAAJgCAABkcnMvZG93&#10;bnJldi54bWxQSwUGAAAAAAQABAD1AAAAhwMAAAAA&#10;" fillcolor="lime" strokeweight="2pt"/>
            <v:rect id="Rectangle 23" o:spid="_x0000_s1053" style="position:absolute;left:16222;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Mz978A&#10;AADbAAAADwAAAGRycy9kb3ducmV2LnhtbERPzYrCMBC+L/gOYQRva1oPslZjEUVxb+vPAwzN2BSb&#10;SWmirT69WRC8zcf3O4u8t7W4U+srxwrScQKCuHC64lLB+bT9/gHhA7LG2jEpeJCHfDn4WmCmXccH&#10;uh9DKWII+wwVmBCaTEpfGLLox64hjtzFtRZDhG0pdYtdDLe1nCTJVFqsODYYbGhtqLgeb1bB38aS&#10;TavnzhyK39n01CX+tj0rNRr2qzmIQH34iN/uvY7zZ/D/SzxAL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MzP3vwAAANsAAAAPAAAAAAAAAAAAAAAAAJgCAABkcnMvZG93bnJl&#10;di54bWxQSwUGAAAAAAQABAD1AAAAhAMAAAAA&#10;" fillcolor="lime" strokeweight="2pt"/>
            <v:rect id="Rectangle 24" o:spid="_x0000_s1054" style="position:absolute;left:17347;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VQ17sA&#10;AADbAAAADwAAAGRycy9kb3ducmV2LnhtbERPSwrCMBDdC94hjOBOU12IVqOIoujO3wGGZmyKzaQ0&#10;0VZPbxaCy8f7L1atLcWLal84VjAaJiCIM6cLzhXcrrvBFIQPyBpLx6TgTR5Wy25ngal2DZ/pdQm5&#10;iCHsU1RgQqhSKX1myKIfuoo4cndXWwwR1rnUNTYx3JZynCQTabHg2GCwoo2h7HF5WgWnrSU7Kj57&#10;c86Os8m1Sfxzd1Oq32vXcxCB2vAX/9wHrWAc18cv8Qf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tlUNe7AAAA2wAAAA8AAAAAAAAAAAAAAAAAmAIAAGRycy9kb3ducmV2Lnht&#10;bFBLBQYAAAAABAAEAPUAAACAAwAAAAA=&#10;" fillcolor="lime" strokeweight="2pt"/>
            <v:rect id="Rectangle 25" o:spid="_x0000_s1055" style="position:absolute;left:18489;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n1TMIA&#10;AADbAAAADwAAAGRycy9kb3ducmV2LnhtbESPQWvCQBSE74X+h+UVvNVNPIQ2uoooEXtr1B/wyD6z&#10;wezbkF2T6K/vFgo9DjPzDbPaTLYVA/W+cawgnScgiCunG64VXM7F+wcIH5A1to5JwYM8bNavLyvM&#10;tRu5pOEUahEh7HNUYELocil9Zciin7uOOHpX11sMUfa11D2OEW5buUiSTFpsOC4Y7GhnqLqd7lbB&#10;996STZvnwZTV12d2HhN/Ly5Kzd6m7RJEoCn8h//aR61gkcLvl/g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KfVMwgAAANsAAAAPAAAAAAAAAAAAAAAAAJgCAABkcnMvZG93&#10;bnJldi54bWxQSwUGAAAAAAQABAD1AAAAhwMAAAAA&#10;" fillcolor="lime" strokeweight="2pt"/>
            <v:rect id="Rectangle 26" o:spid="_x0000_s1056" style="position:absolute;left:19621;top:14364;width:562;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trO8EA&#10;AADbAAAADwAAAGRycy9kb3ducmV2LnhtbESPzarCMBSE9xd8h3AEd9fULkSrUURRdHf9eYBDc2yK&#10;zUlpoq0+vbkguBxm5htmvuxsJR7U+NKxgtEwAUGcO11yoeBy3v5OQPiArLFyTAqe5GG56P3MMdOu&#10;5SM9TqEQEcI+QwUmhDqT0ueGLPqhq4mjd3WNxRBlU0jdYBvhtpJpkoylxZLjgsGa1oby2+luFfxt&#10;LNlR+dqZY36Yjs9t4u/bi1KDfreagQjUhW/4095rBWkK/1/iD5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7azvBAAAA2wAAAA8AAAAAAAAAAAAAAAAAmAIAAGRycy9kb3du&#10;cmV2LnhtbFBLBQYAAAAABAAEAPUAAACGAwAAAAA=&#10;" fillcolor="lime" strokeweight="2pt"/>
            <v:rect id="Rectangle 27" o:spid="_x0000_s1057" style="position:absolute;left:20759;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fOoMMA&#10;AADbAAAADwAAAGRycy9kb3ducmV2LnhtbESP0WrCQBRE3wX/YbmFvulGC0GjqxRLin1r1A+4ZG+z&#10;odm7Ibsm0a93CwUfh5k5w2z3o21ET52vHStYzBMQxKXTNVcKLud8tgLhA7LGxjEpuJGH/W462WKm&#10;3cAF9adQiQhhn6ECE0KbSelLQxb93LXE0ftxncUQZVdJ3eEQ4baRyyRJpcWa44LBlg6Gyt/T1Sr4&#10;/rBkF/X90xTl1zo9D4m/5helXl/G9w2IQGN4hv/bR61g+QZ/X+IPk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fOoMMAAADbAAAADwAAAAAAAAAAAAAAAACYAgAAZHJzL2Rv&#10;d25yZXYueG1sUEsFBgAAAAAEAAQA9QAAAIgDAAAAAA==&#10;" fillcolor="lime" strokeweight="2pt"/>
            <v:rect id="Rectangle 28" o:spid="_x0000_s1058" style="position:absolute;left:21888;top:14364;width:562;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5W1MMA&#10;AADbAAAADwAAAGRycy9kb3ducmV2LnhtbESP0WrCQBRE3wX/YbmFvulGKUGjqxRLin1r1A+4ZG+z&#10;odm7Ibsm0a93CwUfh5k5w2z3o21ET52vHStYzBMQxKXTNVcKLud8tgLhA7LGxjEpuJGH/W462WKm&#10;3cAF9adQiQhhn6ECE0KbSelLQxb93LXE0ftxncUQZVdJ3eEQ4baRyyRJpcWa44LBlg6Gyt/T1Sr4&#10;/rBkF/X90xTl1zo9D4m/5helXl/G9w2IQGN4hv/bR61g+QZ/X+IPk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5W1MMAAADbAAAADwAAAAAAAAAAAAAAAACYAgAAZHJzL2Rv&#10;d25yZXYueG1sUEsFBgAAAAAEAAQA9QAAAIgDAAAAAA==&#10;" fillcolor="lime" strokeweight="2pt"/>
            <v:rect id="Rectangle 29" o:spid="_x0000_s1059" style="position:absolute;left:23026;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LzT8MA&#10;AADbAAAADwAAAGRycy9kb3ducmV2LnhtbESP0WrCQBRE3wX/YbmFvulGoUGjqxRLin1r1A+4ZG+z&#10;odm7Ibsm0a93CwUfh5k5w2z3o21ET52vHStYzBMQxKXTNVcKLud8tgLhA7LGxjEpuJGH/W462WKm&#10;3cAF9adQiQhhn6ECE0KbSelLQxb93LXE0ftxncUQZVdJ3eEQ4baRyyRJpcWa44LBlg6Gyt/T1Sr4&#10;/rBkF/X90xTl1zo9D4m/5helXl/G9w2IQGN4hv/bR61g+QZ/X+IPk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LzT8MAAADbAAAADwAAAAAAAAAAAAAAAACYAgAAZHJzL2Rv&#10;d25yZXYueG1sUEsFBgAAAAAEAAQA9QAAAIgDAAAAAA==&#10;" fillcolor="lime" strokeweight="2pt"/>
            <v:rect id="Rectangle 30" o:spid="_x0000_s1060" style="position:absolute;left:24161;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tOMMA&#10;AADbAAAADwAAAGRycy9kb3ducmV2LnhtbESPwWrDMBBE74H+g9hCb4mcHEzrRDYhJaW9xbE/YLG2&#10;lqm1MpZiu/36KlDocZiZN8yhWGwvJhp951jBdpOAIG6c7rhVUFfn9TMIH5A19o5JwTd5KPKH1QEz&#10;7WYuabqGVkQI+wwVmBCGTErfGLLoN24gjt6nGy2GKMdW6hHnCLe93CVJKi12HBcMDnQy1Hxdb1bB&#10;5dWS3XY/b6ZsPl7Sak787Vwr9fS4HPcgAi3hP/zXftcKdincv8Qf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tOMMAAADbAAAADwAAAAAAAAAAAAAAAACYAgAAZHJzL2Rv&#10;d25yZXYueG1sUEsFBgAAAAAEAAQA9QAAAIgDAAAAAA==&#10;" fillcolor="lime" strokeweight="2pt"/>
            <v:rect id="Rectangle 31" o:spid="_x0000_s1061" style="position:absolute;left:25299;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zIo8MA&#10;AADbAAAADwAAAGRycy9kb3ducmV2LnhtbESPwW7CMBBE70j8g7WVuIGTHFKaYlAFApVbA3zAKt7G&#10;UeN1FBsS+vW4UiWOo5l5o1ltRtuKG/W+cawgXSQgiCunG64VXM77+RKED8gaW8ek4E4eNuvpZIWF&#10;dgOXdDuFWkQI+wIVmBC6QkpfGbLoF64jjt636y2GKPta6h6HCLetzJIklxYbjgsGO9oaqn5OV6vg&#10;a2fJps3vwZTV8S0/D4m/7i9KzV7Gj3cQgcbwDP+3P7WC7BX+vs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zIo8MAAADbAAAADwAAAAAAAAAAAAAAAACYAgAAZHJzL2Rv&#10;d25yZXYueG1sUEsFBgAAAAAEAAQA9QAAAIgDAAAAAA==&#10;" fillcolor="lime" strokeweight="2pt"/>
            <v:rect id="Rectangle 32" o:spid="_x0000_s1062" style="position:absolute;left:26431;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Nc0bsA&#10;AADbAAAADwAAAGRycy9kb3ducmV2LnhtbERPSwrCMBDdC94hjOBOU12IVqOIoujO3wGGZmyKzaQ0&#10;0VZPbxaCy8f7L1atLcWLal84VjAaJiCIM6cLzhXcrrvBFIQPyBpLx6TgTR5Wy25ngal2DZ/pdQm5&#10;iCHsU1RgQqhSKX1myKIfuoo4cndXWwwR1rnUNTYx3JZynCQTabHg2GCwoo2h7HF5WgWnrSU7Kj57&#10;c86Os8m1Sfxzd1Oq32vXcxCB2vAX/9wHrWAcx8Yv8Qf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UTXNG7AAAA2wAAAA8AAAAAAAAAAAAAAAAAmAIAAGRycy9kb3ducmV2Lnht&#10;bFBLBQYAAAAABAAEAPUAAACAAwAAAAA=&#10;" fillcolor="lime" strokeweight="2pt"/>
            <v:rect id="Rectangle 33" o:spid="_x0000_s1063" style="position:absolute;left:27569;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5SsAA&#10;AADbAAAADwAAAGRycy9kb3ducmV2LnhtbESPwarCMBRE94L/EK7gTlNdiFajPBRFd2r9gEtzbcpr&#10;bkoTbX1f/yIILoeZOcOsNp2txJMaXzpWMBknIIhzp0suFNyy/WgOwgdkjZVjUvAiD5t1v7fCVLuW&#10;L/S8hkJECPsUFZgQ6lRKnxuy6MeuJo7e3TUWQ5RNIXWDbYTbSk6TZCYtlhwXDNa0NZT/Xh9WwXln&#10;yU7Kv4O55KfFLGsT/9jflBoOup8liEBd+IY/7aNWMF3A+0v8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5SsAAAADbAAAADwAAAAAAAAAAAAAAAACYAgAAZHJzL2Rvd25y&#10;ZXYueG1sUEsFBgAAAAAEAAQA9QAAAIUDAAAAAA==&#10;" fillcolor="lime" strokeweight="2pt"/>
            <v:rect id="Rectangle 34" o:spid="_x0000_s1064" style="position:absolute;left:28695;top:14364;width:562;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GCsAA&#10;AADbAAAADwAAAGRycy9kb3ducmV2LnhtbERP3WrCMBS+F/YO4Qje2VQHZetMi0wc291qfYBDc9aU&#10;NSelibbu6ZcLwcuP739XzrYXVxp951jBJklBEDdOd9wqONfH9QsIH5A19o5JwY08lMXTYoe5dhNX&#10;dD2FVsQQ9jkqMCEMuZS+MWTRJ24gjtyPGy2GCMdW6hGnGG57uU3TTFrsODYYHOjdUPN7ulgF3wdL&#10;dtP9fZiq+XrN6in1l+NZqdVy3r+BCDSHh/ju/tQKnuP6+CX+AF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zGCsAAAADbAAAADwAAAAAAAAAAAAAAAACYAgAAZHJzL2Rvd25y&#10;ZXYueG1sUEsFBgAAAAAEAAQA9QAAAIUDAAAAAA==&#10;" fillcolor="lime" strokeweight="2pt"/>
            <v:rect id="Rectangle 35" o:spid="_x0000_s1065" style="position:absolute;left:29833;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BjkcEA&#10;AADbAAAADwAAAGRycy9kb3ducmV2LnhtbESP3YrCMBSE7wXfIRzBO02rIFqNIoqye7f+PMChOTbF&#10;5qQ00VaffrOw4OUwM98wq01nK/GkxpeOFaTjBARx7nTJhYLr5TCag/ABWWPlmBS8yMNm3e+tMNOu&#10;5RM9z6EQEcI+QwUmhDqT0ueGLPqxq4mjd3ONxRBlU0jdYBvhtpKTJJlJiyXHBYM17Qzl9/PDKvjZ&#10;W7Jp+T6aU/69mF3axD8OV6WGg267BBGoC5/wf/tLK5im8Pcl/g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wY5HBAAAA2wAAAA8AAAAAAAAAAAAAAAAAmAIAAGRycy9kb3du&#10;cmV2LnhtbFBLBQYAAAAABAAEAPUAAACGAwAAAAA=&#10;" fillcolor="lime" strokeweight="2pt"/>
            <v:rect id="Rectangle 36" o:spid="_x0000_s1066" style="position:absolute;left:30965;top:14364;width:562;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L95sMA&#10;AADbAAAADwAAAGRycy9kb3ducmV2LnhtbESP0WrCQBRE3wX/YbmFvulGC0GjqxRLin1r1A+4ZG+z&#10;odm7Ibsm0a93CwUfh5k5w2z3o21ET52vHStYzBMQxKXTNVcKLud8tgLhA7LGxjEpuJGH/W462WKm&#10;3cAF9adQiQhhn6ECE0KbSelLQxb93LXE0ftxncUQZVdJ3eEQ4baRyyRJpcWa44LBlg6Gyt/T1Sr4&#10;/rBkF/X90xTl1zo9D4m/5helXl/G9w2IQGN4hv/bR63gbQl/X+IPk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L95sMAAADbAAAADwAAAAAAAAAAAAAAAACYAgAAZHJzL2Rv&#10;d25yZXYueG1sUEsFBgAAAAAEAAQA9QAAAIgDAAAAAA==&#10;" fillcolor="lime" strokeweight="2pt"/>
            <v:rect id="Rectangle 37" o:spid="_x0000_s1067" style="position:absolute;left:32103;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5YfcAA&#10;AADbAAAADwAAAGRycy9kb3ducmV2LnhtbESP3YrCMBSE7wXfIZwF7zRVQbQaZVEUvfPvAQ7N2aZs&#10;c1KaaKtPbwTBy2FmvmEWq9aW4k61LxwrGA4SEMSZ0wXnCq6XbX8KwgdkjaVjUvAgD6tlt7PAVLuG&#10;T3Q/h1xECPsUFZgQqlRKnxmy6AeuIo7en6sthijrXOoamwi3pRwlyURaLDguGKxobSj7P9+sguPG&#10;kh0Wz505ZYfZ5NIk/ra9KtX7aX/nIAK14Rv+tPdawXgM7y/xB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5YfcAAAADbAAAADwAAAAAAAAAAAAAAAACYAgAAZHJzL2Rvd25y&#10;ZXYueG1sUEsFBgAAAAAEAAQA9QAAAIUDAAAAAA==&#10;" fillcolor="lime" strokeweight="2pt"/>
            <v:rect id="Rectangle 38" o:spid="_x0000_s1068" style="position:absolute;left:33238;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fACcMA&#10;AADbAAAADwAAAGRycy9kb3ducmV2LnhtbESP0WrCQBRE3wv+w3KFvtWNrQSNriItkfatJn7AJXvN&#10;BrN3Q3Y1qV/fFQp9HGbmDLPZjbYVN+p941jBfJaAIK6cbrhWcCrzlyUIH5A1to5JwQ952G0nTxvM&#10;tBv4SLci1CJC2GeowITQZVL6ypBFP3MdcfTOrrcYouxrqXscIty28jVJUmmx4bhgsKN3Q9WluFoF&#10;3x+W7Ly5H8yx+lql5ZD4a35S6nk67tcgAo3hP/zX/tQK3hbw+B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fACcMAAADbAAAADwAAAAAAAAAAAAAAAACYAgAAZHJzL2Rv&#10;d25yZXYueG1sUEsFBgAAAAAEAAQA9QAAAIgDAAAAAA==&#10;" fillcolor="lime" strokeweight="2pt"/>
            <v:rect id="Rectangle 39" o:spid="_x0000_s1069" style="position:absolute;left:34376;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tlksMA&#10;AADbAAAADwAAAGRycy9kb3ducmV2LnhtbESP0WrCQBRE3wv+w3KFvtWNLQaNriItkfatJn7AJXvN&#10;BrN3Q3Y1qV/fFQp9HGbmDLPZjbYVN+p941jBfJaAIK6cbrhWcCrzlyUIH5A1to5JwQ952G0nTxvM&#10;tBv4SLci1CJC2GeowITQZVL6ypBFP3MdcfTOrrcYouxrqXscIty28jVJUmmx4bhgsKN3Q9WluFoF&#10;3x+W7Ly5H8yx+lql5ZD4a35S6nk67tcgAo3hP/zX/tQK3hbw+B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tlksMAAADbAAAADwAAAAAAAAAAAAAAAACYAgAAZHJzL2Rv&#10;d25yZXYueG1sUEsFBgAAAAAEAAQA9QAAAIgDAAAAAA==&#10;" fillcolor="lime" strokeweight="2pt"/>
            <v:rect id="Rectangle 40" o:spid="_x0000_s1070" style="position:absolute;left:35505;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n75cEA&#10;AADbAAAADwAAAGRycy9kb3ducmV2LnhtbESP0YrCMBRE3xf8h3AF39ZUhbJWo4iiuG9r9QMuzbUp&#10;Njelibb69WZhYR+HmTnDLNe9rcWDWl85VjAZJyCIC6crLhVczvvPLxA+IGusHZOCJ3lYrwYfS8y0&#10;6/hEjzyUIkLYZ6jAhNBkUvrCkEU/dg1x9K6utRiibEupW+wi3NZymiSptFhxXDDY0NZQccvvVsHP&#10;zpKdVK+DORXf8/TcJf6+vyg1GvabBYhAffgP/7WPWsEshd8v8Q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Z++XBAAAA2wAAAA8AAAAAAAAAAAAAAAAAmAIAAGRycy9kb3du&#10;cmV2LnhtbFBLBQYAAAAABAAEAPUAAACGAwAAAAA=&#10;" fillcolor="lime" strokeweight="2pt"/>
            <v:rect id="Rectangle 41" o:spid="_x0000_s1071" style="position:absolute;left:36643;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VefsMA&#10;AADbAAAADwAAAGRycy9kb3ducmV2LnhtbESP0WrCQBRE3wv+w3KFvtWNLaQaXUVaIvWtJn7AJXvN&#10;BrN3Q3Y1qV/fFQp9HGbmDLPejrYVN+p941jBfJaAIK6cbrhWcCrzlwUIH5A1to5JwQ952G4mT2vM&#10;tBv4SLci1CJC2GeowITQZVL6ypBFP3MdcfTOrrcYouxrqXscIty28jVJUmmx4bhgsKMPQ9WluFoF&#10;35+W7Ly5782xOizTckj8NT8p9TwddysQgcbwH/5rf2kFb+/w+B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VefsMAAADbAAAADwAAAAAAAAAAAAAAAACYAgAAZHJzL2Rv&#10;d25yZXYueG1sUEsFBgAAAAAEAAQA9QAAAIgDAAAAAA==&#10;" fillcolor="lime" strokeweight="2pt"/>
            <v:rect id="Rectangle 42" o:spid="_x0000_s1072" style="position:absolute;left:37775;top:14364;width:563;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rKDMAA&#10;AADbAAAADwAAAGRycy9kb3ducmV2LnhtbERP3WrCMBS+F/YO4Qje2VQHZetMi0wc291qfYBDc9aU&#10;NSelibbu6ZcLwcuP739XzrYXVxp951jBJklBEDdOd9wqONfH9QsIH5A19o5JwY08lMXTYoe5dhNX&#10;dD2FVsQQ9jkqMCEMuZS+MWTRJ24gjtyPGy2GCMdW6hGnGG57uU3TTFrsODYYHOjdUPN7ulgF3wdL&#10;dtP9fZiq+XrN6in1l+NZqdVy3r+BCDSHh/ju/tQKnuPY+CX+AF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rKDMAAAADbAAAADwAAAAAAAAAAAAAAAACYAgAAZHJzL2Rvd25y&#10;ZXYueG1sUEsFBgAAAAAEAAQA9QAAAIUDAAAAAA==&#10;" fillcolor="lime" strokeweight="2pt"/>
            <v:rect id="Rectangle 43" o:spid="_x0000_s1073" style="position:absolute;left:38907;top:14364;width:566;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Zvl8EA&#10;AADbAAAADwAAAGRycy9kb3ducmV2LnhtbESP3YrCMBSE7wXfIRzBO01VEK1GEUVx79afBzg0x6bY&#10;nJQm2urTm4UFL4eZ+YZZrltbiifVvnCsYDRMQBBnThecK7he9oMZCB+QNZaOScGLPKxX3c4SU+0a&#10;PtHzHHIRIexTVGBCqFIpfWbIoh+6ijh6N1dbDFHWudQ1NhFuSzlOkqm0WHBcMFjR1lB2Pz+sgt+d&#10;JTsq3gdzyn7m00uT+Mf+qlS/124WIAK14Rv+bx+1gskc/r7EHyB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b5fBAAAA2wAAAA8AAAAAAAAAAAAAAAAAmAIAAGRycy9kb3du&#10;cmV2LnhtbFBLBQYAAAAABAAEAPUAAACGAwAAAAA=&#10;" fillcolor="lime" strokeweight="2pt"/>
            <v:rect id="Rectangle 44" o:spid="_x0000_s1074" style="position:absolute;left:40045;top:14364;width:566;height:8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1d8AA&#10;AADbAAAADwAAAGRycy9kb3ducmV2LnhtbERP3WrCMBS+F/YO4Qje2VQZZetMi0wc291qfYBDc9aU&#10;NSelibbu6ZcLwcuP739XzrYXVxp951jBJklBEDdOd9wqONfH9QsIH5A19o5JwY08lMXTYoe5dhNX&#10;dD2FVsQQ9jkqMCEMuZS+MWTRJ24gjtyPGy2GCMdW6hGnGG57uU3TTFrsODYYHOjdUPN7ulgF3wdL&#10;dtP9fZiq+XrN6in1l+NZqdVy3r+BCDSHh/ju/tQKnuP6+CX+AF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rq1d8AAAADbAAAADwAAAAAAAAAAAAAAAACYAgAAZHJzL2Rvd25y&#10;ZXYueG1sUEsFBgAAAAAEAAQA9QAAAIUDAAAAAA==&#10;" fillcolor="lime" strokeweight="2pt"/>
            <v:shape id="Text Box 45" o:spid="_x0000_s1075" type="#_x0000_t202" style="position:absolute;left:3440;top:15536;width:37464;height:1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Nl8QA&#10;AADbAAAADwAAAGRycy9kb3ducmV2LnhtbESP3WrCQBSE7wu+w3IKvaubSEklukoRpdLc1OgDHLPH&#10;JG32bMhu8/P23ULBy2FmvmHW29E0oqfO1ZYVxPMIBHFhdc2lgsv58LwE4TyyxsYyKZjIwXYze1hj&#10;qu3AJ+pzX4oAYZeigsr7NpXSFRUZdHPbEgfvZjuDPsiulLrDIcBNIxdRlEiDNYeFClvaVVR85z9G&#10;QbMc9cfXsNOcZcfP4vo+7V+TSamnx/FtBcLT6O/h//ZRK3iJ4e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ezZfEAAAA2wAAAA8AAAAAAAAAAAAAAAAAmAIAAGRycy9k&#10;b3ducmV2LnhtbFBLBQYAAAAABAAEAPUAAACJAwAAAAA=&#10;" filled="f" strokecolor="black [3213]" strokeweight=".5pt">
              <v:textbox inset=".85419mm,.42708mm,.85419mm,.42708mm">
                <w:txbxContent>
                  <w:p w:rsidR="00995D7B" w:rsidRPr="00DF56DB" w:rsidRDefault="00995D7B" w:rsidP="00DF56DB">
                    <w:pPr>
                      <w:autoSpaceDE w:val="0"/>
                      <w:autoSpaceDN w:val="0"/>
                      <w:adjustRightInd w:val="0"/>
                      <w:jc w:val="center"/>
                      <w:rPr>
                        <w:rFonts w:cs="Arial"/>
                        <w:color w:val="000000"/>
                        <w:szCs w:val="21"/>
                        <w:lang w:val="ru-RU"/>
                      </w:rPr>
                    </w:pPr>
                    <w:r w:rsidRPr="00DF56DB">
                      <w:rPr>
                        <w:rFonts w:cs="Arial"/>
                        <w:b/>
                        <w:bCs/>
                        <w:color w:val="000000"/>
                        <w:sz w:val="19"/>
                        <w:szCs w:val="19"/>
                        <w:lang w:val="ru-RU"/>
                      </w:rPr>
                      <w:t xml:space="preserve">Рабочие технические группы для всех отраслей </w:t>
                    </w:r>
                  </w:p>
                </w:txbxContent>
              </v:textbox>
            </v:shape>
            <v:shape id="Text Box 46" o:spid="_x0000_s1076" type="#_x0000_t202" style="position:absolute;left:2248;top:20225;width:10001;height:4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T4MQA&#10;AADbAAAADwAAAGRycy9kb3ducmV2LnhtbESP0WrCQBRE3wv+w3KFvjUbpaSSZhURRWleqvYDbrO3&#10;STR7N2RXk/x9t1DwcZiZM0y2Gkwj7tS52rKCWRSDIC6srrlU8HXevSxAOI+ssbFMCkZysFpOnjJM&#10;te35SPeTL0WAsEtRQeV9m0rpiooMusi2xMH7sZ1BH2RXSt1hH+CmkfM4TqTBmsNChS1tKiqup5tR&#10;0CwG/XHpN5rz/PBZfO/H7VsyKvU8HdbvIDwN/hH+bx+0gtc5/H0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MU+DEAAAA2wAAAA8AAAAAAAAAAAAAAAAAmAIAAGRycy9k&#10;b3ducmV2LnhtbFBLBQYAAAAABAAEAPUAAACJAwAAAAA=&#10;" filled="f" strokecolor="black [3213]" strokeweight=".5pt">
              <v:textbox inset=".85419mm,.42708mm,.85419mm,.42708mm">
                <w:txbxContent>
                  <w:p w:rsidR="00995D7B" w:rsidRPr="00CA6BE3" w:rsidRDefault="00995D7B" w:rsidP="00DF56DB">
                    <w:pPr>
                      <w:autoSpaceDE w:val="0"/>
                      <w:autoSpaceDN w:val="0"/>
                      <w:adjustRightInd w:val="0"/>
                      <w:jc w:val="center"/>
                      <w:rPr>
                        <w:rFonts w:cs="Arial"/>
                        <w:b/>
                        <w:bCs/>
                        <w:color w:val="000000"/>
                        <w:szCs w:val="21"/>
                      </w:rPr>
                    </w:pPr>
                    <w:proofErr w:type="spellStart"/>
                    <w:r>
                      <w:rPr>
                        <w:rFonts w:cs="Arial"/>
                        <w:b/>
                        <w:bCs/>
                        <w:color w:val="000000"/>
                        <w:sz w:val="15"/>
                        <w:szCs w:val="15"/>
                      </w:rPr>
                      <w:t>Регулируемая</w:t>
                    </w:r>
                    <w:proofErr w:type="spellEnd"/>
                    <w:r>
                      <w:rPr>
                        <w:rFonts w:cs="Arial"/>
                        <w:b/>
                        <w:bCs/>
                        <w:color w:val="000000"/>
                        <w:sz w:val="15"/>
                        <w:szCs w:val="15"/>
                      </w:rPr>
                      <w:t xml:space="preserve"> </w:t>
                    </w:r>
                    <w:proofErr w:type="spellStart"/>
                    <w:r>
                      <w:rPr>
                        <w:rFonts w:cs="Arial"/>
                        <w:b/>
                        <w:bCs/>
                        <w:color w:val="000000"/>
                        <w:sz w:val="15"/>
                        <w:szCs w:val="15"/>
                      </w:rPr>
                      <w:t>промышленность</w:t>
                    </w:r>
                    <w:proofErr w:type="spellEnd"/>
                  </w:p>
                </w:txbxContent>
              </v:textbox>
            </v:shape>
            <v:shape id="Text Box 47" o:spid="_x0000_s1077" type="#_x0000_t202" style="position:absolute;left:12808;top:20225;width:9080;height:4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D2e8MA&#10;AADbAAAADwAAAGRycy9kb3ducmV2LnhtbESP3YrCMBSE7wXfIRzBO039QaVrFJFdVvRG3X2As82x&#10;rTYnpcna9u2NIHg5zMw3zHLdmELcqXK5ZQWjYQSCOLE651TB78/XYAHCeWSNhWVS0JKD9arbWWKs&#10;bc0nup99KgKEXYwKMu/LWEqXZGTQDW1JHLyLrQz6IKtU6grrADeFHEfRTBrMOSxkWNI2o+R2/jcK&#10;ikWj99d6q/lw2B2Tv+/2cz5rler3ms0HCE+Nf4df7Z1WMJ3A80v4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D2e8MAAADbAAAADwAAAAAAAAAAAAAAAACYAgAAZHJzL2Rv&#10;d25yZXYueG1sUEsFBgAAAAAEAAQA9QAAAIgDAAAAAA==&#10;" filled="f" strokecolor="black [3213]" strokeweight=".5pt">
              <v:textbox inset=".85419mm,.42708mm,.85419mm,.42708mm">
                <w:txbxContent>
                  <w:p w:rsidR="00995D7B" w:rsidRPr="00611174" w:rsidRDefault="00995D7B" w:rsidP="00421F47">
                    <w:pPr>
                      <w:autoSpaceDE w:val="0"/>
                      <w:autoSpaceDN w:val="0"/>
                      <w:adjustRightInd w:val="0"/>
                      <w:jc w:val="left"/>
                      <w:rPr>
                        <w:rFonts w:cs="Arial"/>
                        <w:b/>
                        <w:bCs/>
                        <w:color w:val="000000"/>
                        <w:szCs w:val="21"/>
                      </w:rPr>
                    </w:pPr>
                    <w:proofErr w:type="spellStart"/>
                    <w:r w:rsidRPr="00611174">
                      <w:rPr>
                        <w:rFonts w:cs="Arial"/>
                        <w:b/>
                        <w:bCs/>
                        <w:color w:val="000000"/>
                        <w:sz w:val="15"/>
                        <w:szCs w:val="15"/>
                        <w:shd w:val="clear" w:color="auto" w:fill="FFFFFF" w:themeFill="background1"/>
                      </w:rPr>
                      <w:t>НИИ</w:t>
                    </w:r>
                    <w:proofErr w:type="spellEnd"/>
                    <w:r w:rsidRPr="00611174">
                      <w:rPr>
                        <w:rFonts w:cs="Arial"/>
                        <w:b/>
                        <w:bCs/>
                        <w:color w:val="000000"/>
                        <w:sz w:val="15"/>
                        <w:szCs w:val="15"/>
                        <w:shd w:val="clear" w:color="auto" w:fill="FFFFFF" w:themeFill="background1"/>
                      </w:rPr>
                      <w:t xml:space="preserve">, </w:t>
                    </w:r>
                    <w:proofErr w:type="spellStart"/>
                    <w:r w:rsidRPr="00611174">
                      <w:rPr>
                        <w:rFonts w:cs="Arial"/>
                        <w:b/>
                        <w:bCs/>
                        <w:color w:val="000000"/>
                        <w:sz w:val="15"/>
                        <w:szCs w:val="15"/>
                        <w:shd w:val="clear" w:color="auto" w:fill="FFFFFF" w:themeFill="background1"/>
                      </w:rPr>
                      <w:t>проектные</w:t>
                    </w:r>
                    <w:proofErr w:type="spellEnd"/>
                    <w:r w:rsidRPr="00611174">
                      <w:rPr>
                        <w:rFonts w:cs="Arial"/>
                        <w:b/>
                        <w:bCs/>
                        <w:color w:val="000000"/>
                        <w:sz w:val="15"/>
                        <w:szCs w:val="15"/>
                        <w:shd w:val="clear" w:color="auto" w:fill="FFFFFF" w:themeFill="background1"/>
                      </w:rPr>
                      <w:t xml:space="preserve"> </w:t>
                    </w:r>
                    <w:proofErr w:type="spellStart"/>
                    <w:r w:rsidRPr="00611174">
                      <w:rPr>
                        <w:rFonts w:cs="Arial"/>
                        <w:b/>
                        <w:bCs/>
                        <w:color w:val="000000"/>
                        <w:sz w:val="15"/>
                        <w:szCs w:val="15"/>
                        <w:shd w:val="clear" w:color="auto" w:fill="FFFFFF" w:themeFill="background1"/>
                      </w:rPr>
                      <w:t>институты</w:t>
                    </w:r>
                    <w:proofErr w:type="spellEnd"/>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3" o:spid="_x0000_s1078" type="#_x0000_t88" style="position:absolute;left:22385;top:-1047;width:2054;height:40502;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zmMsQA&#10;AADbAAAADwAAAGRycy9kb3ducmV2LnhtbESPQWsCMRSE7wX/Q3iCt5rdshRZjbLYFnoRqrZ4fWye&#10;m8XNy5qkuu2vbwqCx2FmvmEWq8F24kI+tI4V5NMMBHHtdMuNgs/92+MMRIjIGjvHpOCHAqyWo4cF&#10;ltpdeUuXXWxEgnAoUYGJsS+lDLUhi2HqeuLkHZ23GJP0jdQerwluO/mUZc/SYstpwWBPa0P1afdt&#10;FXTnj/3L129ecW5fD9XmuD37wig1GQ/VHESkId7Dt/a7VlAU8P8l/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c5jLEAAAA2wAAAA8AAAAAAAAAAAAAAAAAmAIAAGRycy9k&#10;b3ducmV2LnhtbFBLBQYAAAAABAAEAPUAAACJAwAAAAA=&#10;" adj="1848" fillcolor="#cff" strokeweight="2pt"/>
            <v:line id="Line 54" o:spid="_x0000_s1079" style="position:absolute;flip:x;visibility:visible" from="3733,12317" to="8553,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line id="Line 55" o:spid="_x0000_s1080" style="position:absolute;flip:x;visibility:visible" from="5145,12317" to="9405,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56" o:spid="_x0000_s1081" style="position:absolute;flip:x;visibility:visible" from="6283,12317" to="10537,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57" o:spid="_x0000_s1082" style="position:absolute;flip:x;visibility:visible" from="7418,12317" to="11675,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58" o:spid="_x0000_s1083" style="position:absolute;flip:x;visibility:visible" from="8553,12317" to="12810,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59" o:spid="_x0000_s1084" style="position:absolute;flip:x;visibility:visible" from="9688,12317" to="13939,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60" o:spid="_x0000_s1085" style="position:absolute;flip:x;visibility:visible" from="10826,12317" to="15077,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line id="Line 61" o:spid="_x0000_s1086" style="position:absolute;flip:x;visibility:visible" from="11958,12317" to="16209,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line id="Line 62" o:spid="_x0000_s1087" style="position:absolute;flip:x;visibility:visible" from="13090,12317" to="17347,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sF1MYAAADbAAAADwAAAGRycy9kb3ducmV2LnhtbESPQUvDQBSE74X+h+UVvIjd1KrUNJtS&#10;BKGHXqyS4u2ZfWZDsm/j7trGf+8KQo/DzHzDFJvR9uJEPrSOFSzmGQji2umWGwVvr883KxAhImvs&#10;HZOCHwqwKaeTAnPtzvxCp0NsRIJwyFGBiXHIpQy1IYth7gbi5H06bzEm6RupPZ4T3PbyNssepMWW&#10;04LBgZ4M1d3h2yqQq/31l99+3HVVdzw+mqquhve9UlezcbsGEWmMl/B/e6cV3C/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7BdTGAAAA2wAAAA8AAAAAAAAA&#10;AAAAAAAAoQIAAGRycy9kb3ducmV2LnhtbFBLBQYAAAAABAAEAPkAAACUAwAAAAA=&#10;"/>
            <v:line id="Line 63" o:spid="_x0000_s1088" style="position:absolute;flip:x;visibility:visible" from="14228,12317" to="18489,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line id="Line 64" o:spid="_x0000_s1089" style="position:absolute;flip:x;visibility:visible" from="15360,12317" to="19052,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65" o:spid="_x0000_s1090" style="position:absolute;visibility:visible" from="28695,12317" to="32386,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66" o:spid="_x0000_s1091" style="position:absolute;visibility:visible" from="27846,12317" to="31245,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67" o:spid="_x0000_s1092" style="position:absolute;visibility:visible" from="26994,12317" to="30116,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68" o:spid="_x0000_s1093" style="position:absolute;visibility:visible" from="29833,12317" to="33524,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69" o:spid="_x0000_s1094" style="position:absolute;visibility:visible" from="25293,12317" to="27846,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70" o:spid="_x0000_s1095" style="position:absolute;visibility:visible" from="24724,12317" to="26711,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71" o:spid="_x0000_s1096" style="position:absolute;visibility:visible" from="24151,12317" to="25572,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72" o:spid="_x0000_s1097" style="position:absolute;visibility:visible" from="26145,12317" to="28981,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73" o:spid="_x0000_s1098" style="position:absolute;visibility:visible" from="23023,12317" to="23302,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74" o:spid="_x0000_s1099" style="position:absolute;flip:x;visibility:visible" from="22171,12317" to="22450,14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line id="Line 75" o:spid="_x0000_s1100" style="position:absolute;flip:x;visibility:visible" from="21032,12317" to="22171,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76" o:spid="_x0000_s1101" style="position:absolute;visibility:visible" from="23589,12317" to="24441,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77" o:spid="_x0000_s1102" style="position:absolute;flip:x;visibility:visible" from="16499,12317" to="19900,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NdGMMAAADbAAAADwAAAGRycy9kb3ducmV2LnhtbERPz2vCMBS+C/4P4Q12kZkqQ1w1LSIM&#10;PHiZG5Xdns1bU9q81CTT7r9fDoMdP77f23K0vbiRD61jBYt5BoK4drrlRsHH++vTGkSIyBp7x6Tg&#10;hwKUxXSyxVy7O7/R7RQbkUI45KjAxDjkUobakMUwdwNx4r6ctxgT9I3UHu8p3PZymWUrabHl1GBw&#10;oL2hujt9WwVyfZxd/e7y3FXd+fxiqroaPo9KPT6Muw2ISGP8F/+5D1rBKo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zXRjDAAAA2wAAAA8AAAAAAAAAAAAA&#10;AAAAoQIAAGRycy9kb3ducmV2LnhtbFBLBQYAAAAABAAEAPkAAACRAwAAAAA=&#10;"/>
            <v:line id="Line 78" o:spid="_x0000_s1103" style="position:absolute;flip:x;visibility:visible" from="17630,12317" to="20753,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g8UAAADbAAAADwAAAGRycy9kb3ducmV2LnhtbESPQWsCMRSE74L/IbxCL6LZiohujSIF&#10;wYMXbVnx9rp53Sy7eVmTqNt/3xQKPQ4z8w2z2vS2FXfyoXas4GWSgSAuna65UvDxvhsvQISIrLF1&#10;TAq+KcBmPRysMNfuwUe6n2IlEoRDjgpMjF0uZSgNWQwT1xEn78t5izFJX0nt8ZHgtpXTLJtLizWn&#10;BYMdvRkqm9PNKpCLw+jqt5+zpmjO56UpyqK7HJR6fuq3ryAi9fE//NfeawXzJ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g8UAAADbAAAADwAAAAAAAAAA&#10;AAAAAAChAgAAZHJzL2Rvd25yZXYueG1sUEsFBgAAAAAEAAQA+QAAAJMDAAAAAA==&#10;"/>
            <v:line id="Line 79" o:spid="_x0000_s1104" style="position:absolute;flip:x;visibility:visible" from="18769,12317" to="21605,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zHw8MAAADbAAAADwAAAGRycy9kb3ducmV2LnhtbERPy2oCMRTdF/oP4Ra6KZppkWpHo4hQ&#10;cOHGByPdXSe3k2EmN2OS6vj3ZiF0eTjv2aK3rbiQD7VjBe/DDARx6XTNlYLD/nswAREissbWMSm4&#10;UYDF/Plphrl2V97SZRcrkUI45KjAxNjlUobSkMUwdB1x4n6dtxgT9JXUHq8p3LbyI8s+pcWaU4PB&#10;jlaGymb3ZxXIyebt7JenUVM0x+OXKcqi+9ko9frSL6cgIvXxX/xwr7WCc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cx8PDAAAA2wAAAA8AAAAAAAAAAAAA&#10;AAAAoQIAAGRycy9kb3ducmV2LnhtbFBLBQYAAAAABAAEAPkAAACRAwAAAAA=&#10;"/>
            <v:line id="Line 80" o:spid="_x0000_s1105" style="position:absolute;flip:x;visibility:visible" from="19900,12317" to="21888,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BiWMUAAADbAAAADwAAAGRycy9kb3ducmV2LnhtbESPQWsCMRSE74L/IbxCL6VmLaXV1Sgi&#10;CD140ZYVb8/N62bZzcuapLr996ZQ8DjMzDfMfNnbVlzIh9qxgvEoA0FcOl1zpeDrc/M8AREissbW&#10;MSn4pQDLxXAwx1y7K+/oso+VSBAOOSowMXa5lKE0ZDGMXEecvG/nLcYkfSW1x2uC21a+ZNmbtFhz&#10;WjDY0dpQ2ex/rAI52T6d/er02hTN4TA1RVl0x61Sjw/9agYiUh/v4f/2h1bwP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BiWMUAAADbAAAADwAAAAAAAAAA&#10;AAAAAAChAgAAZHJzL2Rvd25yZXYueG1sUEsFBgAAAAAEAAQA+QAAAJMDAAAAAA==&#10;"/>
            <v:line id="Line 81" o:spid="_x0000_s1106" style="position:absolute;visibility:visible" from="30958,12317" to="34650,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82" o:spid="_x0000_s1107" style="position:absolute;visibility:visible" from="31817,12317" to="35788,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83" o:spid="_x0000_s1108" style="position:absolute;visibility:visible" from="32666,12317" to="36923,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84" o:spid="_x0000_s1109" style="position:absolute;visibility:visible" from="33238,12317" to="38058,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85" o:spid="_x0000_s1110" style="position:absolute;visibility:visible" from="33804,12317" to="39190,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line id="Line 86" o:spid="_x0000_s1111" style="position:absolute;visibility:visible" from="34367,12023" to="40328,14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shape id="Text Box 47" o:spid="_x0000_s1112" type="#_x0000_t202" style="position:absolute;left:10535;top:25184;width:10769;height:34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iut8AA&#10;AADbAAAADwAAAGRycy9kb3ducmV2LnhtbERPy4rCMBTdC/5DuMLsNHUWKtW0iCgjuhkfH3Btrm21&#10;uSlNxrZ/bxYDLg/nvUo7U4kXNa60rGA6iUAQZ1aXnCu4XnbjBQjnkTVWlklBTw7SZDhYYaxtyyd6&#10;nX0uQgi7GBUU3texlC4ryKCb2Jo4cHfbGPQBNrnUDbYh3FTyO4pm0mDJoaHAmjYFZc/zn1FQLTp9&#10;eLQbzcfj/je7/fTb+axX6mvUrZcgPHX+I/5377WCeRgbvoQfIJ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iut8AAAADbAAAADwAAAAAAAAAAAAAAAACYAgAAZHJzL2Rvd25y&#10;ZXYueG1sUEsFBgAAAAAEAAQA9QAAAIUDAAAAAA==&#10;" filled="f" strokecolor="black [3213]" strokeweight=".5pt">
              <v:textbox inset=".85419mm,.42708mm,.85419mm,.42708mm">
                <w:txbxContent>
                  <w:p w:rsidR="00995D7B" w:rsidRPr="00611174" w:rsidRDefault="00995D7B" w:rsidP="00DF56DB">
                    <w:pPr>
                      <w:jc w:val="center"/>
                    </w:pPr>
                    <w:r>
                      <w:rPr>
                        <w:rFonts w:eastAsia="Calibri"/>
                        <w:b/>
                        <w:bCs/>
                        <w:color w:val="000000"/>
                        <w:sz w:val="15"/>
                        <w:szCs w:val="15"/>
                        <w:lang w:val="ru-RU"/>
                      </w:rPr>
                      <w:t>Экологические НКО</w:t>
                    </w:r>
                    <w:r>
                      <w:rPr>
                        <w:rFonts w:eastAsia="Calibri"/>
                        <w:b/>
                        <w:bCs/>
                        <w:color w:val="000000"/>
                        <w:szCs w:val="21"/>
                        <w:lang w:val="ru-RU"/>
                      </w:rPr>
                      <w:t xml:space="preserve"> </w:t>
                    </w:r>
                  </w:p>
                </w:txbxContent>
              </v:textbox>
            </v:shape>
            <v:shape id="Text Box 47" o:spid="_x0000_s1113" type="#_x0000_t202" style="position:absolute;left:23018;top:25184;width:10357;height:32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LLMQA&#10;AADbAAAADwAAAGRycy9kb3ducmV2LnhtbESPzW7CMBCE75V4B2uRuBUHDvykGIQiKlC5FOgDbONt&#10;ErDXUezm5+3rSpV6HM3MN5rNrrdGtNT4yrGC2TQBQZw7XXGh4OP2+rwC4QOyRuOYFAzkYbcdPW0w&#10;1a7jC7XXUIgIYZ+igjKEOpXS5yVZ9FNXE0fvyzUWQ5RNIXWDXYRbI+dJspAWK44LJdaUlZQ/rt9W&#10;gVn1+u3eZZrP59N7/nkcDsvFoNRk3O9fQATqw3/4r33SCpZr+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ECyzEAAAA2wAAAA8AAAAAAAAAAAAAAAAAmAIAAGRycy9k&#10;b3ducmV2LnhtbFBLBQYAAAAABAAEAPUAAACJAwAAAAA=&#10;" filled="f" strokecolor="black [3213]" strokeweight=".5pt">
              <v:textbox inset=".85419mm,.42708mm,.85419mm,.42708mm">
                <w:txbxContent>
                  <w:p w:rsidR="00995D7B" w:rsidRDefault="00995D7B" w:rsidP="00DF56DB">
                    <w:pPr>
                      <w:jc w:val="center"/>
                    </w:pPr>
                    <w:r>
                      <w:rPr>
                        <w:rFonts w:eastAsia="Calibri"/>
                        <w:b/>
                        <w:bCs/>
                        <w:color w:val="000000"/>
                        <w:sz w:val="15"/>
                        <w:szCs w:val="15"/>
                        <w:lang w:val="ru-RU"/>
                      </w:rPr>
                      <w:t>Вузы</w:t>
                    </w:r>
                    <w:r>
                      <w:rPr>
                        <w:rFonts w:eastAsia="Calibri"/>
                        <w:b/>
                        <w:bCs/>
                        <w:color w:val="000000"/>
                        <w:szCs w:val="21"/>
                        <w:lang w:val="ru-RU"/>
                      </w:rPr>
                      <w:t xml:space="preserve"> </w:t>
                    </w:r>
                  </w:p>
                </w:txbxContent>
              </v:textbox>
            </v:shape>
            <v:shape id="Text Box 46" o:spid="_x0000_s1114" type="#_x0000_t202" style="position:absolute;left:22447;top:20345;width:10217;height:40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vSlr8A&#10;AADbAAAADwAAAGRycy9kb3ducmV2LnhtbERPy4rCMBTdD/gP4QruxtRZaKlGEXFQdOPrA67Nta02&#10;N6WJtv17sxBcHs57tmhNKV5Uu8KygtEwAkGcWl1wpuBy/v+NQTiPrLG0TAo6crCY935mmGjb8JFe&#10;J5+JEMIuQQW591UipUtzMuiGtiIO3M3WBn2AdSZ1jU0IN6X8i6KxNFhwaMixolVO6eP0NArKuNW7&#10;e7PSvN9vD+l1060n406pQb9dTkF4av1X/HFvtYI4rA9fwg+Q8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K9KWvwAAANsAAAAPAAAAAAAAAAAAAAAAAJgCAABkcnMvZG93bnJl&#10;di54bWxQSwUGAAAAAAQABAD1AAAAhAMAAAAA&#10;" filled="f" strokecolor="black [3213]" strokeweight=".5pt">
              <v:textbox inset=".85419mm,.42708mm,.85419mm,.42708mm">
                <w:txbxContent>
                  <w:p w:rsidR="00995D7B" w:rsidRPr="00611174" w:rsidRDefault="00995D7B" w:rsidP="00DF56DB">
                    <w:pPr>
                      <w:autoSpaceDE w:val="0"/>
                      <w:autoSpaceDN w:val="0"/>
                      <w:adjustRightInd w:val="0"/>
                      <w:jc w:val="center"/>
                      <w:rPr>
                        <w:rFonts w:cs="Arial"/>
                        <w:b/>
                        <w:bCs/>
                        <w:color w:val="000000"/>
                        <w:szCs w:val="21"/>
                      </w:rPr>
                    </w:pPr>
                    <w:proofErr w:type="spellStart"/>
                    <w:r w:rsidRPr="00CA6BE3">
                      <w:rPr>
                        <w:rFonts w:cs="Arial"/>
                        <w:b/>
                        <w:bCs/>
                        <w:color w:val="000000"/>
                        <w:sz w:val="15"/>
                        <w:szCs w:val="15"/>
                      </w:rPr>
                      <w:t>Поставщики</w:t>
                    </w:r>
                    <w:proofErr w:type="spellEnd"/>
                    <w:r w:rsidRPr="00CA6BE3">
                      <w:rPr>
                        <w:rFonts w:cs="Arial"/>
                        <w:b/>
                        <w:bCs/>
                        <w:color w:val="000000"/>
                        <w:sz w:val="15"/>
                        <w:szCs w:val="15"/>
                      </w:rPr>
                      <w:t xml:space="preserve"> </w:t>
                    </w:r>
                    <w:proofErr w:type="spellStart"/>
                    <w:r w:rsidRPr="00CA6BE3">
                      <w:rPr>
                        <w:rFonts w:cs="Arial"/>
                        <w:b/>
                        <w:bCs/>
                        <w:color w:val="000000"/>
                        <w:sz w:val="15"/>
                        <w:szCs w:val="15"/>
                      </w:rPr>
                      <w:t>технологий</w:t>
                    </w:r>
                    <w:proofErr w:type="spellEnd"/>
                    <w:r>
                      <w:rPr>
                        <w:rFonts w:cs="Arial"/>
                        <w:b/>
                        <w:bCs/>
                        <w:color w:val="000000"/>
                        <w:sz w:val="15"/>
                        <w:szCs w:val="15"/>
                      </w:rPr>
                      <w:t xml:space="preserve"> и </w:t>
                    </w:r>
                    <w:proofErr w:type="spellStart"/>
                    <w:r>
                      <w:rPr>
                        <w:rFonts w:cs="Arial"/>
                        <w:b/>
                        <w:bCs/>
                        <w:color w:val="000000"/>
                        <w:sz w:val="15"/>
                        <w:szCs w:val="15"/>
                      </w:rPr>
                      <w:t>оборудования</w:t>
                    </w:r>
                    <w:proofErr w:type="spellEnd"/>
                  </w:p>
                  <w:p w:rsidR="00995D7B" w:rsidRDefault="00995D7B" w:rsidP="00DF56DB">
                    <w:pPr>
                      <w:jc w:val="center"/>
                    </w:pPr>
                  </w:p>
                </w:txbxContent>
              </v:textbox>
            </v:shape>
            <v:shape id="Text Box 46" o:spid="_x0000_s1115" type="#_x0000_t202" style="position:absolute;left:33375;top:20345;width:10211;height:40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3DcQA&#10;AADbAAAADwAAAGRycy9kb3ducmV2LnhtbESPQWvCQBSE7wX/w/IEb3UTD2lIXUWCophLa/sDXrOv&#10;SWr2bciuJvn3bqHQ4zAz3zDr7WhacafeNZYVxMsIBHFpdcOVgs+Pw3MKwnlkja1lUjCRg+1m9rTG&#10;TNuB3+l+8ZUIEHYZKqi97zIpXVmTQbe0HXHwvm1v0AfZV1L3OAS4aeUqihJpsOGwUGNHeU3l9XIz&#10;Ctp01OefIddcFKe38us47V+SSanFfNy9gvA0+v/wX/ukFaQx/H4JP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ndw3EAAAA2wAAAA8AAAAAAAAAAAAAAAAAmAIAAGRycy9k&#10;b3ducmV2LnhtbFBLBQYAAAAABAAEAPUAAACJAwAAAAA=&#10;" filled="f" strokecolor="black [3213]" strokeweight=".5pt">
              <v:textbox inset=".85419mm,.42708mm,.85419mm,.42708mm">
                <w:txbxContent>
                  <w:p w:rsidR="00995D7B" w:rsidRPr="00292F00" w:rsidRDefault="00995D7B" w:rsidP="00DF56DB">
                    <w:pPr>
                      <w:jc w:val="center"/>
                    </w:pPr>
                    <w:r>
                      <w:rPr>
                        <w:rFonts w:eastAsia="Calibri"/>
                        <w:b/>
                        <w:bCs/>
                        <w:color w:val="000000"/>
                        <w:sz w:val="15"/>
                        <w:szCs w:val="15"/>
                        <w:lang w:val="ru-RU"/>
                      </w:rPr>
                      <w:t>Консалтинговые компании</w:t>
                    </w:r>
                  </w:p>
                  <w:p w:rsidR="00995D7B" w:rsidRDefault="00995D7B" w:rsidP="00DF56DB">
                    <w:pPr>
                      <w:jc w:val="center"/>
                    </w:pPr>
                    <w:r>
                      <w:t> </w:t>
                    </w:r>
                  </w:p>
                </w:txbxContent>
              </v:textbox>
            </v:shape>
            <w10:wrap type="topAndBottom"/>
          </v:group>
        </w:pict>
      </w:r>
    </w:p>
    <w:p w:rsidR="00DF56DB" w:rsidRPr="00DF56DB" w:rsidRDefault="00DF56DB" w:rsidP="00024D1E">
      <w:pPr>
        <w:autoSpaceDE w:val="0"/>
        <w:autoSpaceDN w:val="0"/>
        <w:adjustRightInd w:val="0"/>
        <w:spacing w:before="0" w:after="120" w:line="240" w:lineRule="auto"/>
        <w:jc w:val="center"/>
        <w:rPr>
          <w:rFonts w:asciiTheme="minorHAnsi" w:hAnsiTheme="minorHAnsi" w:cstheme="minorHAnsi"/>
          <w:b/>
          <w:sz w:val="22"/>
          <w:szCs w:val="22"/>
          <w:lang w:val="ru-RU"/>
        </w:rPr>
      </w:pPr>
      <w:r w:rsidRPr="00DF56DB">
        <w:rPr>
          <w:rFonts w:asciiTheme="minorHAnsi" w:hAnsiTheme="minorHAnsi" w:cstheme="minorHAnsi"/>
          <w:b/>
          <w:sz w:val="22"/>
          <w:szCs w:val="22"/>
          <w:lang w:val="ru-RU"/>
        </w:rPr>
        <w:t>Рис. 3. Информационн</w:t>
      </w:r>
      <w:r w:rsidR="00024D1E">
        <w:rPr>
          <w:rFonts w:asciiTheme="minorHAnsi" w:hAnsiTheme="minorHAnsi" w:cstheme="minorHAnsi"/>
          <w:b/>
          <w:sz w:val="22"/>
          <w:szCs w:val="22"/>
          <w:lang w:val="ru-RU"/>
        </w:rPr>
        <w:t>ый</w:t>
      </w:r>
      <w:r w:rsidRPr="00DF56DB">
        <w:rPr>
          <w:rFonts w:asciiTheme="minorHAnsi" w:hAnsiTheme="minorHAnsi" w:cstheme="minorHAnsi"/>
          <w:b/>
          <w:sz w:val="22"/>
          <w:szCs w:val="22"/>
          <w:lang w:val="ru-RU"/>
        </w:rPr>
        <w:t xml:space="preserve"> </w:t>
      </w:r>
      <w:r w:rsidR="00024D1E">
        <w:rPr>
          <w:rFonts w:asciiTheme="minorHAnsi" w:hAnsiTheme="minorHAnsi" w:cstheme="minorHAnsi"/>
          <w:b/>
          <w:sz w:val="22"/>
          <w:szCs w:val="22"/>
          <w:lang w:val="ru-RU"/>
        </w:rPr>
        <w:t>центр</w:t>
      </w:r>
      <w:r w:rsidRPr="00DF56DB">
        <w:rPr>
          <w:rFonts w:asciiTheme="minorHAnsi" w:hAnsiTheme="minorHAnsi" w:cstheme="minorHAnsi"/>
          <w:b/>
          <w:sz w:val="22"/>
          <w:szCs w:val="22"/>
          <w:lang w:val="ru-RU"/>
        </w:rPr>
        <w:t xml:space="preserve"> по </w:t>
      </w:r>
      <w:r w:rsidR="00F66D75">
        <w:rPr>
          <w:rFonts w:asciiTheme="minorHAnsi" w:hAnsiTheme="minorHAnsi" w:cstheme="minorHAnsi"/>
          <w:b/>
          <w:sz w:val="22"/>
          <w:szCs w:val="22"/>
          <w:lang w:val="ru-RU"/>
        </w:rPr>
        <w:t>НДТМ</w:t>
      </w:r>
    </w:p>
    <w:p w:rsidR="00DF56DB" w:rsidRPr="00B2433A" w:rsidRDefault="00DF56DB" w:rsidP="00024D1E">
      <w:pPr>
        <w:spacing w:before="0" w:after="120"/>
        <w:rPr>
          <w:rFonts w:cs="Arial"/>
          <w:szCs w:val="21"/>
          <w:lang w:val="ru-RU"/>
        </w:rPr>
      </w:pPr>
      <w:proofErr w:type="gramStart"/>
      <w:r w:rsidRPr="00B2433A">
        <w:rPr>
          <w:rFonts w:cs="Arial"/>
          <w:szCs w:val="21"/>
          <w:lang w:val="ru-RU"/>
        </w:rPr>
        <w:t xml:space="preserve">При формировании национальных Информационных центров по </w:t>
      </w:r>
      <w:r w:rsidR="00F66D75">
        <w:rPr>
          <w:rFonts w:cs="Arial"/>
          <w:szCs w:val="21"/>
          <w:lang w:val="ru-RU"/>
        </w:rPr>
        <w:t>НДТМ</w:t>
      </w:r>
      <w:r w:rsidRPr="00B2433A">
        <w:rPr>
          <w:rFonts w:cs="Arial"/>
          <w:szCs w:val="21"/>
          <w:lang w:val="ru-RU"/>
        </w:rPr>
        <w:t xml:space="preserve"> целесообразно наладить взаимодействие </w:t>
      </w:r>
      <w:r w:rsidR="00421F47">
        <w:rPr>
          <w:rFonts w:cs="Arial"/>
          <w:szCs w:val="21"/>
          <w:lang w:val="ru-RU"/>
        </w:rPr>
        <w:t>с</w:t>
      </w:r>
      <w:r w:rsidRPr="00B2433A">
        <w:rPr>
          <w:rFonts w:cs="Arial"/>
          <w:szCs w:val="21"/>
          <w:lang w:val="ru-RU"/>
        </w:rPr>
        <w:t xml:space="preserve"> Севильским бюро по наилучшим доступным технологиям, обеспечивающим координацию разработки </w:t>
      </w:r>
      <w:r w:rsidR="00031674">
        <w:rPr>
          <w:rFonts w:cs="Arial"/>
          <w:szCs w:val="21"/>
          <w:lang w:val="ru-RU"/>
        </w:rPr>
        <w:t>с</w:t>
      </w:r>
      <w:r w:rsidRPr="00B2433A">
        <w:rPr>
          <w:rFonts w:cs="Arial"/>
          <w:szCs w:val="21"/>
          <w:lang w:val="ru-RU"/>
        </w:rPr>
        <w:t xml:space="preserve">правочных </w:t>
      </w:r>
      <w:r w:rsidR="00031674">
        <w:rPr>
          <w:rFonts w:cs="Arial"/>
          <w:szCs w:val="21"/>
          <w:lang w:val="ru-RU"/>
        </w:rPr>
        <w:t xml:space="preserve">руководств </w:t>
      </w:r>
      <w:r w:rsidR="00031674" w:rsidRPr="00B2433A">
        <w:rPr>
          <w:rFonts w:cs="Arial"/>
          <w:szCs w:val="21"/>
          <w:lang w:val="ru-RU"/>
        </w:rPr>
        <w:t>в Европейско</w:t>
      </w:r>
      <w:r w:rsidR="00031674">
        <w:rPr>
          <w:rFonts w:cs="Arial"/>
          <w:szCs w:val="21"/>
          <w:lang w:val="ru-RU"/>
        </w:rPr>
        <w:t>го</w:t>
      </w:r>
      <w:r w:rsidR="00031674" w:rsidRPr="00B2433A">
        <w:rPr>
          <w:rFonts w:cs="Arial"/>
          <w:szCs w:val="21"/>
          <w:lang w:val="ru-RU"/>
        </w:rPr>
        <w:t xml:space="preserve"> Союз</w:t>
      </w:r>
      <w:r w:rsidR="00031674">
        <w:rPr>
          <w:rFonts w:cs="Arial"/>
          <w:szCs w:val="21"/>
          <w:lang w:val="ru-RU"/>
        </w:rPr>
        <w:t>а</w:t>
      </w:r>
      <w:r w:rsidRPr="00B2433A">
        <w:rPr>
          <w:rFonts w:cs="Arial"/>
          <w:szCs w:val="21"/>
          <w:lang w:val="ru-RU"/>
        </w:rPr>
        <w:t xml:space="preserve"> по </w:t>
      </w:r>
      <w:r w:rsidR="00F66D75">
        <w:rPr>
          <w:rFonts w:cs="Arial"/>
          <w:szCs w:val="21"/>
          <w:lang w:val="ru-RU"/>
        </w:rPr>
        <w:t>НДТМ</w:t>
      </w:r>
      <w:r w:rsidRPr="00B2433A">
        <w:rPr>
          <w:rFonts w:cs="Arial"/>
          <w:szCs w:val="21"/>
          <w:lang w:val="ru-RU"/>
        </w:rPr>
        <w:t>, а также, в</w:t>
      </w:r>
      <w:r w:rsidR="00031674">
        <w:rPr>
          <w:rFonts w:cs="Arial"/>
          <w:szCs w:val="21"/>
          <w:lang w:val="ru-RU"/>
        </w:rPr>
        <w:t> </w:t>
      </w:r>
      <w:r w:rsidRPr="00B2433A">
        <w:rPr>
          <w:rFonts w:cs="Arial"/>
          <w:szCs w:val="21"/>
          <w:lang w:val="ru-RU"/>
        </w:rPr>
        <w:t>связи с определённым сходством многих технологических процессов и разработок и с</w:t>
      </w:r>
      <w:r w:rsidR="00024D1E">
        <w:rPr>
          <w:rFonts w:cs="Arial"/>
          <w:szCs w:val="21"/>
          <w:lang w:val="ru-RU"/>
        </w:rPr>
        <w:t> </w:t>
      </w:r>
      <w:r w:rsidRPr="00B2433A">
        <w:rPr>
          <w:rFonts w:cs="Arial"/>
          <w:szCs w:val="21"/>
          <w:lang w:val="ru-RU"/>
        </w:rPr>
        <w:t xml:space="preserve">открывающимися возможностями для более масштабного сравнительного анализа, с центрами по </w:t>
      </w:r>
      <w:r w:rsidR="00F66D75">
        <w:rPr>
          <w:rFonts w:cs="Arial"/>
          <w:szCs w:val="21"/>
          <w:lang w:val="ru-RU"/>
        </w:rPr>
        <w:t>НДТМ</w:t>
      </w:r>
      <w:r w:rsidRPr="00B2433A">
        <w:rPr>
          <w:rFonts w:cs="Arial"/>
          <w:szCs w:val="21"/>
          <w:lang w:val="ru-RU"/>
        </w:rPr>
        <w:t xml:space="preserve"> стран-участниц проекта</w:t>
      </w:r>
      <w:r w:rsidR="00024D1E">
        <w:rPr>
          <w:rFonts w:cs="Arial"/>
          <w:szCs w:val="21"/>
          <w:lang w:val="ru-RU"/>
        </w:rPr>
        <w:t xml:space="preserve"> </w:t>
      </w:r>
      <w:r w:rsidR="00024D1E">
        <w:rPr>
          <w:rFonts w:cs="Arial"/>
          <w:szCs w:val="21"/>
          <w:lang w:val="en-US"/>
        </w:rPr>
        <w:t>Air</w:t>
      </w:r>
      <w:r w:rsidR="00024D1E" w:rsidRPr="00024D1E">
        <w:rPr>
          <w:rFonts w:cs="Arial"/>
          <w:szCs w:val="21"/>
          <w:lang w:val="ru-RU"/>
        </w:rPr>
        <w:t>-</w:t>
      </w:r>
      <w:r w:rsidR="00024D1E">
        <w:rPr>
          <w:rFonts w:cs="Arial"/>
          <w:szCs w:val="21"/>
          <w:lang w:val="en-US"/>
        </w:rPr>
        <w:t>Q</w:t>
      </w:r>
      <w:r w:rsidR="00024D1E" w:rsidRPr="00024D1E">
        <w:rPr>
          <w:rFonts w:cs="Arial"/>
          <w:szCs w:val="21"/>
          <w:lang w:val="ru-RU"/>
        </w:rPr>
        <w:t>-</w:t>
      </w:r>
      <w:r w:rsidR="00024D1E">
        <w:rPr>
          <w:rFonts w:cs="Arial"/>
          <w:szCs w:val="21"/>
          <w:lang w:val="en-US"/>
        </w:rPr>
        <w:t>Gov</w:t>
      </w:r>
      <w:r w:rsidRPr="00B2433A">
        <w:rPr>
          <w:rFonts w:cs="Arial"/>
          <w:szCs w:val="21"/>
          <w:lang w:val="ru-RU"/>
        </w:rPr>
        <w:t>.</w:t>
      </w:r>
      <w:proofErr w:type="gramEnd"/>
    </w:p>
    <w:p w:rsidR="00DF56DB" w:rsidRPr="00B2433A" w:rsidRDefault="00DF56DB" w:rsidP="00B2433A">
      <w:pPr>
        <w:spacing w:before="0" w:after="120"/>
        <w:rPr>
          <w:rFonts w:cs="Arial"/>
          <w:szCs w:val="21"/>
          <w:lang w:val="ru-RU"/>
        </w:rPr>
      </w:pPr>
      <w:proofErr w:type="gramStart"/>
      <w:r w:rsidRPr="00B2433A">
        <w:rPr>
          <w:rFonts w:cs="Arial"/>
          <w:szCs w:val="21"/>
          <w:lang w:val="ru-RU"/>
        </w:rPr>
        <w:t>Кажд</w:t>
      </w:r>
      <w:r w:rsidR="00031674">
        <w:rPr>
          <w:rFonts w:cs="Arial"/>
          <w:szCs w:val="21"/>
          <w:lang w:val="ru-RU"/>
        </w:rPr>
        <w:t>ое</w:t>
      </w:r>
      <w:r w:rsidRPr="00B2433A">
        <w:rPr>
          <w:rFonts w:cs="Arial"/>
          <w:szCs w:val="21"/>
          <w:lang w:val="ru-RU"/>
        </w:rPr>
        <w:t xml:space="preserve"> </w:t>
      </w:r>
      <w:r w:rsidR="00031674">
        <w:rPr>
          <w:rFonts w:cs="Arial"/>
          <w:szCs w:val="21"/>
          <w:lang w:val="ru-RU"/>
        </w:rPr>
        <w:t>справочное руководство по НДТМ</w:t>
      </w:r>
      <w:r w:rsidRPr="00B2433A">
        <w:rPr>
          <w:rFonts w:cs="Arial"/>
          <w:szCs w:val="21"/>
          <w:lang w:val="ru-RU"/>
        </w:rPr>
        <w:t xml:space="preserve"> должна готовить группа экспертов, включающая десятки специалистов, представляющих, как уже было сказано, регулируемые промышленные предприятия и ассоциации промышленников, фирмы, разрабатывающие и поставляющие на</w:t>
      </w:r>
      <w:r w:rsidR="00031674">
        <w:rPr>
          <w:rFonts w:cs="Arial"/>
          <w:szCs w:val="21"/>
          <w:lang w:val="ru-RU"/>
        </w:rPr>
        <w:t> </w:t>
      </w:r>
      <w:r w:rsidRPr="00B2433A">
        <w:rPr>
          <w:rFonts w:cs="Arial"/>
          <w:szCs w:val="21"/>
          <w:lang w:val="ru-RU"/>
        </w:rPr>
        <w:t>рынок соответствующие технологии и оборудование, проектные и исследовательские институты и центры, консалтинговые компании, университеты, общественные организации и др. Координировать работу группы в должен каждом случае ведущий эксперт, на которого возлагается обязанность выполнения</w:t>
      </w:r>
      <w:proofErr w:type="gramEnd"/>
      <w:r w:rsidRPr="00B2433A">
        <w:rPr>
          <w:rFonts w:cs="Arial"/>
          <w:szCs w:val="21"/>
          <w:lang w:val="ru-RU"/>
        </w:rPr>
        <w:t xml:space="preserve"> окончательного анализа информации, поиска компромиссных решений, обеспечения единого подхода к написанию итогового документа.</w:t>
      </w:r>
    </w:p>
    <w:p w:rsidR="00DF56DB" w:rsidRPr="00B2433A" w:rsidRDefault="00DF56DB" w:rsidP="00B2433A">
      <w:pPr>
        <w:spacing w:before="0" w:after="120"/>
        <w:rPr>
          <w:rFonts w:cs="Arial"/>
          <w:szCs w:val="21"/>
          <w:lang w:val="ru-RU"/>
        </w:rPr>
      </w:pPr>
      <w:r w:rsidRPr="00B2433A">
        <w:rPr>
          <w:rFonts w:cs="Arial"/>
          <w:szCs w:val="21"/>
          <w:lang w:val="ru-RU"/>
        </w:rPr>
        <w:t xml:space="preserve">Информационные центры по </w:t>
      </w:r>
      <w:r w:rsidR="00F66D75">
        <w:rPr>
          <w:rFonts w:cs="Arial"/>
          <w:szCs w:val="21"/>
          <w:lang w:val="ru-RU"/>
        </w:rPr>
        <w:t>НДТМ</w:t>
      </w:r>
      <w:r w:rsidRPr="00B2433A">
        <w:rPr>
          <w:rFonts w:cs="Arial"/>
          <w:szCs w:val="21"/>
          <w:lang w:val="ru-RU"/>
        </w:rPr>
        <w:t xml:space="preserve"> целесообразно организовывать при национальных министерствах, реализующих промышленную политику государств, а также политику в области стандартизации. Национальные органы по стандартизации располагают значительным опытом подготовки, обсуждения, доработки и выпуска стандартов силами </w:t>
      </w:r>
      <w:r w:rsidR="00031674">
        <w:rPr>
          <w:rFonts w:cs="Arial"/>
          <w:szCs w:val="21"/>
          <w:lang w:val="ru-RU"/>
        </w:rPr>
        <w:t>т</w:t>
      </w:r>
      <w:r w:rsidRPr="00B2433A">
        <w:rPr>
          <w:rFonts w:cs="Arial"/>
          <w:szCs w:val="21"/>
          <w:lang w:val="ru-RU"/>
        </w:rPr>
        <w:t>ехнических комитетов с</w:t>
      </w:r>
      <w:r w:rsidR="00031674">
        <w:rPr>
          <w:rFonts w:cs="Arial"/>
          <w:szCs w:val="21"/>
          <w:lang w:val="ru-RU"/>
        </w:rPr>
        <w:t> </w:t>
      </w:r>
      <w:r w:rsidRPr="00B2433A">
        <w:rPr>
          <w:rFonts w:cs="Arial"/>
          <w:szCs w:val="21"/>
          <w:lang w:val="ru-RU"/>
        </w:rPr>
        <w:t>участием различных организаций и индивидуальных экспертов.</w:t>
      </w:r>
    </w:p>
    <w:p w:rsidR="00DF56DB" w:rsidRPr="00B2433A" w:rsidRDefault="00DF56DB" w:rsidP="00B2433A">
      <w:pPr>
        <w:spacing w:before="0" w:after="120"/>
        <w:rPr>
          <w:rFonts w:cs="Arial"/>
          <w:szCs w:val="21"/>
          <w:lang w:val="ru-RU"/>
        </w:rPr>
      </w:pPr>
      <w:r w:rsidRPr="00B2433A">
        <w:rPr>
          <w:rFonts w:cs="Arial"/>
          <w:szCs w:val="21"/>
          <w:lang w:val="ru-RU"/>
        </w:rPr>
        <w:t xml:space="preserve">Целесообразно, по аналогии с процедурой, принятой в ЕС, размещать предварительные версии </w:t>
      </w:r>
      <w:r w:rsidR="002951E1">
        <w:rPr>
          <w:rFonts w:cs="Arial"/>
          <w:szCs w:val="21"/>
          <w:lang w:val="ru-RU"/>
        </w:rPr>
        <w:t>с</w:t>
      </w:r>
      <w:r w:rsidRPr="00B2433A">
        <w:rPr>
          <w:rFonts w:cs="Arial"/>
          <w:szCs w:val="21"/>
          <w:lang w:val="ru-RU"/>
        </w:rPr>
        <w:t xml:space="preserve">правочных </w:t>
      </w:r>
      <w:r w:rsidR="002951E1">
        <w:rPr>
          <w:rFonts w:cs="Arial"/>
          <w:szCs w:val="21"/>
          <w:lang w:val="ru-RU"/>
        </w:rPr>
        <w:t>руководств</w:t>
      </w:r>
      <w:r w:rsidRPr="00B2433A">
        <w:rPr>
          <w:rFonts w:cs="Arial"/>
          <w:szCs w:val="21"/>
          <w:lang w:val="ru-RU"/>
        </w:rPr>
        <w:t xml:space="preserve"> по </w:t>
      </w:r>
      <w:r w:rsidR="00F66D75">
        <w:rPr>
          <w:rFonts w:cs="Arial"/>
          <w:szCs w:val="21"/>
          <w:lang w:val="ru-RU"/>
        </w:rPr>
        <w:t>НДТМ</w:t>
      </w:r>
      <w:r w:rsidRPr="00B2433A">
        <w:rPr>
          <w:rFonts w:cs="Arial"/>
          <w:szCs w:val="21"/>
          <w:lang w:val="ru-RU"/>
        </w:rPr>
        <w:t>, отч</w:t>
      </w:r>
      <w:r w:rsidR="002951E1">
        <w:rPr>
          <w:rFonts w:cs="Arial"/>
          <w:szCs w:val="21"/>
          <w:lang w:val="ru-RU"/>
        </w:rPr>
        <w:t>ё</w:t>
      </w:r>
      <w:r w:rsidRPr="00B2433A">
        <w:rPr>
          <w:rFonts w:cs="Arial"/>
          <w:szCs w:val="21"/>
          <w:lang w:val="ru-RU"/>
        </w:rPr>
        <w:t>ты о заседани</w:t>
      </w:r>
      <w:r w:rsidR="002951E1">
        <w:rPr>
          <w:rFonts w:cs="Arial"/>
          <w:szCs w:val="21"/>
          <w:lang w:val="ru-RU"/>
        </w:rPr>
        <w:t>ях</w:t>
      </w:r>
      <w:r w:rsidRPr="00B2433A">
        <w:rPr>
          <w:rFonts w:cs="Arial"/>
          <w:szCs w:val="21"/>
          <w:lang w:val="ru-RU"/>
        </w:rPr>
        <w:t xml:space="preserve"> </w:t>
      </w:r>
      <w:r w:rsidR="002951E1">
        <w:rPr>
          <w:rFonts w:cs="Arial"/>
          <w:szCs w:val="21"/>
          <w:lang w:val="ru-RU"/>
        </w:rPr>
        <w:t>т</w:t>
      </w:r>
      <w:r w:rsidRPr="00B2433A">
        <w:rPr>
          <w:rFonts w:cs="Arial"/>
          <w:szCs w:val="21"/>
          <w:lang w:val="ru-RU"/>
        </w:rPr>
        <w:t>ехнических рабочих групп и др. в</w:t>
      </w:r>
      <w:r w:rsidR="002951E1">
        <w:rPr>
          <w:rFonts w:cs="Arial"/>
          <w:szCs w:val="21"/>
          <w:lang w:val="ru-RU"/>
        </w:rPr>
        <w:t> </w:t>
      </w:r>
      <w:r w:rsidRPr="00B2433A">
        <w:rPr>
          <w:rFonts w:cs="Arial"/>
          <w:szCs w:val="21"/>
          <w:lang w:val="ru-RU"/>
        </w:rPr>
        <w:t>свободном доступе на сайте Информационного центра</w:t>
      </w:r>
      <w:r w:rsidRPr="002951E1">
        <w:rPr>
          <w:rFonts w:cs="Arial"/>
          <w:szCs w:val="21"/>
          <w:vertAlign w:val="superscript"/>
          <w:lang w:val="ru-RU"/>
        </w:rPr>
        <w:footnoteReference w:id="5"/>
      </w:r>
      <w:r w:rsidRPr="00B2433A">
        <w:rPr>
          <w:rFonts w:cs="Arial"/>
          <w:szCs w:val="21"/>
          <w:lang w:val="ru-RU"/>
        </w:rPr>
        <w:t>.</w:t>
      </w:r>
    </w:p>
    <w:p w:rsidR="00DF56DB" w:rsidRPr="00B2433A" w:rsidRDefault="002951E1" w:rsidP="00B2433A">
      <w:pPr>
        <w:spacing w:before="0" w:after="120"/>
        <w:rPr>
          <w:rFonts w:cs="Arial"/>
          <w:szCs w:val="21"/>
          <w:lang w:val="ru-RU"/>
        </w:rPr>
      </w:pPr>
      <w:r>
        <w:rPr>
          <w:rFonts w:cs="Arial"/>
          <w:szCs w:val="21"/>
          <w:lang w:val="ru-RU"/>
        </w:rPr>
        <w:t>Подготовле</w:t>
      </w:r>
      <w:r w:rsidR="00DF56DB" w:rsidRPr="00B2433A">
        <w:rPr>
          <w:rFonts w:cs="Arial"/>
          <w:szCs w:val="21"/>
          <w:lang w:val="ru-RU"/>
        </w:rPr>
        <w:t xml:space="preserve">нный документ подлежит утверждению в </w:t>
      </w:r>
      <w:r>
        <w:rPr>
          <w:rFonts w:cs="Arial"/>
          <w:szCs w:val="21"/>
          <w:lang w:val="ru-RU"/>
        </w:rPr>
        <w:t>м</w:t>
      </w:r>
      <w:r w:rsidR="00DF56DB" w:rsidRPr="00B2433A">
        <w:rPr>
          <w:rFonts w:cs="Arial"/>
          <w:szCs w:val="21"/>
          <w:lang w:val="ru-RU"/>
        </w:rPr>
        <w:t>инистерстве, уполномоченном в сфере охраны окружающей среды. Специальная коллегия должна принимать</w:t>
      </w:r>
      <w:r>
        <w:rPr>
          <w:rFonts w:cs="Arial"/>
          <w:szCs w:val="21"/>
          <w:lang w:val="ru-RU"/>
        </w:rPr>
        <w:t xml:space="preserve"> и публиковать</w:t>
      </w:r>
      <w:r w:rsidR="00DF56DB" w:rsidRPr="00B2433A">
        <w:rPr>
          <w:rFonts w:cs="Arial"/>
          <w:szCs w:val="21"/>
          <w:lang w:val="ru-RU"/>
        </w:rPr>
        <w:t xml:space="preserve"> официальное решение о</w:t>
      </w:r>
      <w:r>
        <w:rPr>
          <w:rFonts w:cs="Arial"/>
          <w:szCs w:val="21"/>
          <w:lang w:val="ru-RU"/>
        </w:rPr>
        <w:t xml:space="preserve"> его </w:t>
      </w:r>
      <w:r w:rsidR="00DF56DB" w:rsidRPr="00B2433A">
        <w:rPr>
          <w:rFonts w:cs="Arial"/>
          <w:szCs w:val="21"/>
          <w:lang w:val="ru-RU"/>
        </w:rPr>
        <w:t xml:space="preserve">одобрении. Действующие версии </w:t>
      </w:r>
      <w:r>
        <w:rPr>
          <w:rFonts w:cs="Arial"/>
          <w:szCs w:val="21"/>
          <w:lang w:val="ru-RU"/>
        </w:rPr>
        <w:t>руководств</w:t>
      </w:r>
      <w:r w:rsidR="00DF56DB" w:rsidRPr="00B2433A">
        <w:rPr>
          <w:rFonts w:cs="Arial"/>
          <w:szCs w:val="21"/>
          <w:lang w:val="ru-RU"/>
        </w:rPr>
        <w:t xml:space="preserve"> должны размещаться </w:t>
      </w:r>
      <w:r w:rsidR="00DF56DB" w:rsidRPr="00B2433A">
        <w:rPr>
          <w:rFonts w:cs="Arial"/>
          <w:szCs w:val="21"/>
          <w:lang w:val="ru-RU"/>
        </w:rPr>
        <w:lastRenderedPageBreak/>
        <w:t xml:space="preserve">на официальном сайте Информационного центра в свободном доступе. Пересмотр документов надлежит осуществлять </w:t>
      </w:r>
      <w:r>
        <w:rPr>
          <w:rFonts w:cs="Arial"/>
          <w:szCs w:val="21"/>
          <w:lang w:val="ru-RU"/>
        </w:rPr>
        <w:t>не менее чем каждые 8</w:t>
      </w:r>
      <w:r w:rsidR="00DF56DB" w:rsidRPr="00B2433A">
        <w:rPr>
          <w:rFonts w:cs="Arial"/>
          <w:szCs w:val="21"/>
          <w:lang w:val="ru-RU"/>
        </w:rPr>
        <w:t xml:space="preserve"> лет, по мере накопления новых сведений о</w:t>
      </w:r>
      <w:r>
        <w:rPr>
          <w:rFonts w:cs="Arial"/>
          <w:szCs w:val="21"/>
          <w:lang w:val="ru-RU"/>
        </w:rPr>
        <w:t> </w:t>
      </w:r>
      <w:r w:rsidR="00DF56DB" w:rsidRPr="00B2433A">
        <w:rPr>
          <w:rFonts w:cs="Arial"/>
          <w:szCs w:val="21"/>
          <w:lang w:val="ru-RU"/>
        </w:rPr>
        <w:t>развитии технологических процессов, замене сырья и материалов, об изменении экологическ</w:t>
      </w:r>
      <w:r>
        <w:rPr>
          <w:rFonts w:cs="Arial"/>
          <w:szCs w:val="21"/>
          <w:lang w:val="ru-RU"/>
        </w:rPr>
        <w:t>их</w:t>
      </w:r>
      <w:r w:rsidR="00DF56DB" w:rsidRPr="00B2433A">
        <w:rPr>
          <w:rFonts w:cs="Arial"/>
          <w:szCs w:val="21"/>
          <w:lang w:val="ru-RU"/>
        </w:rPr>
        <w:t xml:space="preserve"> </w:t>
      </w:r>
      <w:r>
        <w:rPr>
          <w:rFonts w:cs="Arial"/>
          <w:szCs w:val="21"/>
          <w:lang w:val="ru-RU"/>
        </w:rPr>
        <w:t>показателей</w:t>
      </w:r>
      <w:r w:rsidR="00DF56DB" w:rsidRPr="00B2433A">
        <w:rPr>
          <w:rFonts w:cs="Arial"/>
          <w:szCs w:val="21"/>
          <w:lang w:val="ru-RU"/>
        </w:rPr>
        <w:t xml:space="preserve"> предприятий и пр.</w:t>
      </w:r>
    </w:p>
    <w:p w:rsidR="00DF56DB" w:rsidRPr="00B2433A" w:rsidRDefault="00DF56DB" w:rsidP="00B2433A">
      <w:pPr>
        <w:spacing w:before="0" w:after="120"/>
        <w:rPr>
          <w:rFonts w:cs="Arial"/>
          <w:szCs w:val="21"/>
          <w:lang w:val="ru-RU"/>
        </w:rPr>
      </w:pPr>
      <w:r w:rsidRPr="00B2433A">
        <w:rPr>
          <w:rFonts w:cs="Arial"/>
          <w:szCs w:val="21"/>
          <w:lang w:val="ru-RU"/>
        </w:rPr>
        <w:t xml:space="preserve">Целесообразно разрабатывать </w:t>
      </w:r>
      <w:r w:rsidR="002951E1">
        <w:rPr>
          <w:rFonts w:cs="Arial"/>
          <w:szCs w:val="21"/>
          <w:lang w:val="ru-RU"/>
        </w:rPr>
        <w:t>с</w:t>
      </w:r>
      <w:r w:rsidRPr="00B2433A">
        <w:rPr>
          <w:rFonts w:cs="Arial"/>
          <w:szCs w:val="21"/>
          <w:lang w:val="ru-RU"/>
        </w:rPr>
        <w:t xml:space="preserve">правочные </w:t>
      </w:r>
      <w:r w:rsidR="002951E1">
        <w:rPr>
          <w:rFonts w:cs="Arial"/>
          <w:szCs w:val="21"/>
          <w:lang w:val="ru-RU"/>
        </w:rPr>
        <w:t>руководства</w:t>
      </w:r>
      <w:r w:rsidRPr="00B2433A">
        <w:rPr>
          <w:rFonts w:cs="Arial"/>
          <w:szCs w:val="21"/>
          <w:lang w:val="ru-RU"/>
        </w:rPr>
        <w:t xml:space="preserve"> по </w:t>
      </w:r>
      <w:r w:rsidR="00F66D75">
        <w:rPr>
          <w:rFonts w:cs="Arial"/>
          <w:szCs w:val="21"/>
          <w:lang w:val="ru-RU"/>
        </w:rPr>
        <w:t>НДТМ</w:t>
      </w:r>
      <w:r w:rsidRPr="00B2433A">
        <w:rPr>
          <w:rFonts w:cs="Arial"/>
          <w:szCs w:val="21"/>
          <w:lang w:val="ru-RU"/>
        </w:rPr>
        <w:t xml:space="preserve"> таким образом, чтобы их структура </w:t>
      </w:r>
      <w:r w:rsidR="002951E1">
        <w:rPr>
          <w:rFonts w:cs="Arial"/>
          <w:szCs w:val="21"/>
          <w:lang w:val="ru-RU"/>
        </w:rPr>
        <w:t xml:space="preserve">и содержание </w:t>
      </w:r>
      <w:r w:rsidRPr="00B2433A">
        <w:rPr>
          <w:rFonts w:cs="Arial"/>
          <w:szCs w:val="21"/>
          <w:lang w:val="ru-RU"/>
        </w:rPr>
        <w:t>отражал</w:t>
      </w:r>
      <w:r w:rsidR="002951E1">
        <w:rPr>
          <w:rFonts w:cs="Arial"/>
          <w:szCs w:val="21"/>
          <w:lang w:val="ru-RU"/>
        </w:rPr>
        <w:t>и</w:t>
      </w:r>
      <w:r w:rsidRPr="00B2433A">
        <w:rPr>
          <w:rFonts w:cs="Arial"/>
          <w:szCs w:val="21"/>
          <w:lang w:val="ru-RU"/>
        </w:rPr>
        <w:t xml:space="preserve"> опыт лучших документов, подготовленных Севильским бюро по </w:t>
      </w:r>
      <w:r w:rsidR="00F66D75">
        <w:rPr>
          <w:rFonts w:cs="Arial"/>
          <w:szCs w:val="21"/>
          <w:lang w:val="ru-RU"/>
        </w:rPr>
        <w:t>НДТМ</w:t>
      </w:r>
      <w:r w:rsidRPr="00B2433A">
        <w:rPr>
          <w:rFonts w:cs="Arial"/>
          <w:szCs w:val="21"/>
          <w:lang w:val="ru-RU"/>
        </w:rPr>
        <w:t xml:space="preserve">. </w:t>
      </w:r>
      <w:r w:rsidR="002951E1">
        <w:rPr>
          <w:rFonts w:cs="Arial"/>
          <w:szCs w:val="21"/>
          <w:lang w:val="ru-RU"/>
        </w:rPr>
        <w:t>Они</w:t>
      </w:r>
      <w:r w:rsidRPr="00B2433A">
        <w:rPr>
          <w:rFonts w:cs="Arial"/>
          <w:szCs w:val="21"/>
          <w:lang w:val="ru-RU"/>
        </w:rPr>
        <w:t xml:space="preserve"> должны содержать описание производственных процессов (технологий, методов), начиная с выбора сырья и материалов и заканчивая отправкой готовой продукции, которые распространены в отрасли, с последующим выделением тех решений, которые следует относить к </w:t>
      </w:r>
      <w:r w:rsidR="00F66D75">
        <w:rPr>
          <w:rFonts w:cs="Arial"/>
          <w:szCs w:val="21"/>
          <w:lang w:val="ru-RU"/>
        </w:rPr>
        <w:t>НДТМ</w:t>
      </w:r>
      <w:r w:rsidRPr="00B2433A">
        <w:rPr>
          <w:rFonts w:cs="Arial"/>
          <w:szCs w:val="21"/>
          <w:lang w:val="ru-RU"/>
        </w:rPr>
        <w:t xml:space="preserve"> для рассматриваемой категории промышленных </w:t>
      </w:r>
      <w:r w:rsidR="002951E1">
        <w:rPr>
          <w:rFonts w:cs="Arial"/>
          <w:szCs w:val="21"/>
          <w:lang w:val="ru-RU"/>
        </w:rPr>
        <w:t>производств</w:t>
      </w:r>
      <w:r w:rsidRPr="00B2433A">
        <w:rPr>
          <w:rFonts w:cs="Arial"/>
          <w:szCs w:val="21"/>
          <w:lang w:val="ru-RU"/>
        </w:rPr>
        <w:t xml:space="preserve">. В </w:t>
      </w:r>
      <w:proofErr w:type="gramStart"/>
      <w:r w:rsidRPr="00B2433A">
        <w:rPr>
          <w:rFonts w:cs="Arial"/>
          <w:szCs w:val="21"/>
          <w:lang w:val="ru-RU"/>
        </w:rPr>
        <w:t>каждом</w:t>
      </w:r>
      <w:proofErr w:type="gramEnd"/>
      <w:r w:rsidRPr="00B2433A">
        <w:rPr>
          <w:rFonts w:cs="Arial"/>
          <w:szCs w:val="21"/>
          <w:lang w:val="ru-RU"/>
        </w:rPr>
        <w:t xml:space="preserve"> документе целесообразно предусматривать</w:t>
      </w:r>
      <w:r w:rsidR="004E08D1">
        <w:rPr>
          <w:rFonts w:cs="Arial"/>
          <w:szCs w:val="21"/>
          <w:lang w:val="ru-RU"/>
        </w:rPr>
        <w:t xml:space="preserve"> </w:t>
      </w:r>
      <w:r w:rsidRPr="00B2433A">
        <w:rPr>
          <w:rFonts w:cs="Arial"/>
          <w:szCs w:val="21"/>
          <w:lang w:val="ru-RU"/>
        </w:rPr>
        <w:t xml:space="preserve">следующие разделы: </w:t>
      </w:r>
    </w:p>
    <w:p w:rsidR="00DF56DB" w:rsidRPr="00421F47" w:rsidRDefault="00DF56DB" w:rsidP="00421F47">
      <w:pPr>
        <w:pStyle w:val="2arial"/>
        <w:spacing w:after="60"/>
        <w:rPr>
          <w:snapToGrid w:val="0"/>
        </w:rPr>
      </w:pPr>
      <w:r w:rsidRPr="00421F47">
        <w:t>обзор состояния и развития отрасли:</w:t>
      </w:r>
    </w:p>
    <w:p w:rsidR="00DF56DB" w:rsidRPr="00421F47" w:rsidRDefault="00DF56DB" w:rsidP="009E4776">
      <w:pPr>
        <w:pStyle w:val="2arial"/>
        <w:numPr>
          <w:ilvl w:val="1"/>
          <w:numId w:val="47"/>
        </w:numPr>
        <w:ind w:left="1134" w:hanging="357"/>
        <w:rPr>
          <w:snapToGrid w:val="0"/>
        </w:rPr>
      </w:pPr>
      <w:r w:rsidRPr="00421F47">
        <w:t>общая информация относительно рассматриваемой отрасли промышленности и относительно промышленных процессов, используемых в этой отрасли. Да</w:t>
      </w:r>
      <w:r w:rsidR="00421F47">
        <w:t>ё</w:t>
      </w:r>
      <w:r w:rsidRPr="00421F47">
        <w:t>тся краткий обзор структуры и характера отрасли и ключевых проблем экологической безопасности и потребления невозобновляемых ресурсов, характерных для отрасли;</w:t>
      </w:r>
    </w:p>
    <w:p w:rsidR="00DF56DB" w:rsidRPr="00421F47" w:rsidRDefault="00DF56DB" w:rsidP="00A5572F">
      <w:pPr>
        <w:pStyle w:val="2arial"/>
      </w:pPr>
      <w:r w:rsidRPr="00421F47">
        <w:t xml:space="preserve">обобщенные сведения (по отрасли) об удельных характеристиках </w:t>
      </w:r>
      <w:proofErr w:type="spellStart"/>
      <w:r w:rsidRPr="00421F47">
        <w:t>ресурс</w:t>
      </w:r>
      <w:proofErr w:type="gramStart"/>
      <w:r w:rsidRPr="00421F47">
        <w:t>о</w:t>
      </w:r>
      <w:proofErr w:type="spellEnd"/>
      <w:r w:rsidRPr="00421F47">
        <w:t>-</w:t>
      </w:r>
      <w:proofErr w:type="gramEnd"/>
      <w:r w:rsidRPr="00421F47">
        <w:t>, и энергопотребления (</w:t>
      </w:r>
      <w:proofErr w:type="spellStart"/>
      <w:r w:rsidRPr="00421F47">
        <w:t>ресурсо</w:t>
      </w:r>
      <w:proofErr w:type="spellEnd"/>
      <w:r w:rsidRPr="00421F47">
        <w:t>- и энерго</w:t>
      </w:r>
      <w:r w:rsidR="00A5572F">
        <w:t>ёмк</w:t>
      </w:r>
      <w:r w:rsidRPr="00421F47">
        <w:t>ости продукции) и удельных экологических характеристиках:</w:t>
      </w:r>
    </w:p>
    <w:p w:rsidR="00DF56DB" w:rsidRPr="00421F47" w:rsidRDefault="00DF56DB" w:rsidP="009E4776">
      <w:pPr>
        <w:pStyle w:val="2arial"/>
        <w:numPr>
          <w:ilvl w:val="1"/>
          <w:numId w:val="47"/>
        </w:numPr>
        <w:ind w:left="1134" w:hanging="357"/>
      </w:pPr>
      <w:r w:rsidRPr="00421F47">
        <w:t xml:space="preserve">данные относительно уровней потребления сырья и энергии на единицу выпускаемой продукции, а также об удельных выбросах, сбросах и </w:t>
      </w:r>
      <w:r w:rsidR="00393B5F" w:rsidRPr="00421F47">
        <w:t>объём</w:t>
      </w:r>
      <w:r w:rsidRPr="00421F47">
        <w:t>ах образования отходов отражающих ситуацию на объектах хозяйственной деятельности, эксплуатируемых в</w:t>
      </w:r>
      <w:r w:rsidR="00D342A9" w:rsidRPr="009E4776">
        <w:t> </w:t>
      </w:r>
      <w:r w:rsidRPr="00421F47">
        <w:t>период написания BREF-документа;</w:t>
      </w:r>
    </w:p>
    <w:p w:rsidR="00DF56DB" w:rsidRPr="00421F47" w:rsidRDefault="00DF56DB" w:rsidP="00421F47">
      <w:pPr>
        <w:pStyle w:val="2arial"/>
      </w:pPr>
      <w:r w:rsidRPr="00421F47">
        <w:t>детальные сведения о технологических, технических решениях, особенностях эксплуатации оборудования и пр.:</w:t>
      </w:r>
    </w:p>
    <w:p w:rsidR="00DF56DB" w:rsidRPr="00421F47" w:rsidRDefault="00DF56DB" w:rsidP="009E4776">
      <w:pPr>
        <w:pStyle w:val="2arial"/>
        <w:numPr>
          <w:ilvl w:val="1"/>
          <w:numId w:val="47"/>
        </w:numPr>
        <w:ind w:left="1134" w:hanging="357"/>
      </w:pPr>
      <w:r w:rsidRPr="00421F47">
        <w:t xml:space="preserve">подробное описание методов и технологий </w:t>
      </w:r>
      <w:proofErr w:type="spellStart"/>
      <w:r w:rsidRPr="00421F47">
        <w:t>ресурс</w:t>
      </w:r>
      <w:proofErr w:type="gramStart"/>
      <w:r w:rsidRPr="00421F47">
        <w:t>о</w:t>
      </w:r>
      <w:proofErr w:type="spellEnd"/>
      <w:r w:rsidRPr="00421F47">
        <w:t>-</w:t>
      </w:r>
      <w:proofErr w:type="gramEnd"/>
      <w:r w:rsidRPr="00421F47">
        <w:t xml:space="preserve"> и энергоэффективного производства, предотвращения на окружающую среду, методов и подходов к сокращению выбросов, сбросов и образования отходов, а также других методов и технологий, которые являются наиболее уместными при определении </w:t>
      </w:r>
      <w:r w:rsidR="00F66D75" w:rsidRPr="00421F47">
        <w:t>НДТМ</w:t>
      </w:r>
      <w:r w:rsidRPr="00421F47">
        <w:t xml:space="preserve">; эта информация включает в себя удельные значения потребления сырья, материалов и энергии, а также удельные значения выбросов, сбросов и образования отходов, рассматриваемые как достижимые при использовании </w:t>
      </w:r>
      <w:r w:rsidR="0021273C" w:rsidRPr="00421F47">
        <w:t>технических методов</w:t>
      </w:r>
      <w:r w:rsidRPr="00421F47">
        <w:t>;</w:t>
      </w:r>
    </w:p>
    <w:p w:rsidR="00DF56DB" w:rsidRPr="00421F47" w:rsidRDefault="00DF56DB" w:rsidP="00421F47">
      <w:pPr>
        <w:pStyle w:val="2arial"/>
      </w:pPr>
      <w:r w:rsidRPr="00421F47">
        <w:t>экономические сведения, сроки применения технологий и технических решений, информация о перспективных разработках:</w:t>
      </w:r>
    </w:p>
    <w:p w:rsidR="00DF56DB" w:rsidRPr="00421F47" w:rsidRDefault="00DF56DB" w:rsidP="009E4776">
      <w:pPr>
        <w:pStyle w:val="2arial"/>
        <w:numPr>
          <w:ilvl w:val="1"/>
          <w:numId w:val="47"/>
        </w:numPr>
        <w:ind w:left="1134" w:hanging="357"/>
      </w:pPr>
      <w:r w:rsidRPr="00421F47">
        <w:t>важным является ограничение в сроках применимости технологии. Она может быть применимой к модернизации на любом сооружении или может быть внедрена только на новом заводе;</w:t>
      </w:r>
    </w:p>
    <w:p w:rsidR="00DF56DB" w:rsidRPr="00421F47" w:rsidRDefault="00DF56DB" w:rsidP="009E4776">
      <w:pPr>
        <w:pStyle w:val="2arial"/>
        <w:numPr>
          <w:ilvl w:val="1"/>
          <w:numId w:val="47"/>
        </w:numPr>
        <w:ind w:left="1134" w:hanging="357"/>
      </w:pPr>
      <w:r w:rsidRPr="00421F47">
        <w:t>экономическая информация о затратах, экономии, капитальных и эксплуатационных затратах и других способах, которыми технология может оказать воздействие на</w:t>
      </w:r>
      <w:r w:rsidR="00421F47">
        <w:t> </w:t>
      </w:r>
      <w:r w:rsidRPr="00421F47">
        <w:t>экономические показатели процесса;</w:t>
      </w:r>
    </w:p>
    <w:p w:rsidR="00DF56DB" w:rsidRPr="00421F47" w:rsidRDefault="00DF56DB" w:rsidP="009E4776">
      <w:pPr>
        <w:pStyle w:val="2arial"/>
        <w:numPr>
          <w:ilvl w:val="1"/>
          <w:numId w:val="47"/>
        </w:numPr>
        <w:ind w:left="1134" w:hanging="357"/>
      </w:pPr>
      <w:r w:rsidRPr="00421F47">
        <w:t xml:space="preserve">раздел, посвященный новейшим технологиям, как предполагается, дает некоторую информацию относительно новых событий в секторе и может использоваться как ориентир для будущей работы, направленной на рассмотрение </w:t>
      </w:r>
      <w:r w:rsidR="00421F47">
        <w:t>с</w:t>
      </w:r>
      <w:r w:rsidRPr="00421F47">
        <w:t xml:space="preserve">правочных </w:t>
      </w:r>
      <w:r w:rsidR="00421F47">
        <w:t>руководст</w:t>
      </w:r>
      <w:r w:rsidRPr="00421F47">
        <w:t>в.</w:t>
      </w:r>
    </w:p>
    <w:p w:rsidR="00DF56DB" w:rsidRPr="00B2433A" w:rsidRDefault="00DF56DB" w:rsidP="00AA75DD">
      <w:pPr>
        <w:spacing w:before="0" w:after="120" w:line="276" w:lineRule="auto"/>
        <w:rPr>
          <w:rFonts w:cs="Arial"/>
          <w:szCs w:val="21"/>
          <w:lang w:val="ru-RU"/>
        </w:rPr>
      </w:pPr>
      <w:r w:rsidRPr="00B2433A">
        <w:rPr>
          <w:rFonts w:cs="Arial"/>
          <w:szCs w:val="21"/>
          <w:lang w:val="ru-RU"/>
        </w:rPr>
        <w:lastRenderedPageBreak/>
        <w:t xml:space="preserve">Необходимо обеспечивать также разработку «горизонтальных» </w:t>
      </w:r>
      <w:r w:rsidR="00421F47">
        <w:rPr>
          <w:rFonts w:cs="Arial"/>
          <w:szCs w:val="21"/>
          <w:lang w:val="ru-RU"/>
        </w:rPr>
        <w:t>с</w:t>
      </w:r>
      <w:r w:rsidRPr="00B2433A">
        <w:rPr>
          <w:rFonts w:cs="Arial"/>
          <w:szCs w:val="21"/>
          <w:lang w:val="ru-RU"/>
        </w:rPr>
        <w:t xml:space="preserve">правочных </w:t>
      </w:r>
      <w:r w:rsidR="00421F47">
        <w:rPr>
          <w:rFonts w:cs="Arial"/>
          <w:szCs w:val="21"/>
          <w:lang w:val="ru-RU"/>
        </w:rPr>
        <w:t>руководст</w:t>
      </w:r>
      <w:r w:rsidRPr="00B2433A">
        <w:rPr>
          <w:rFonts w:cs="Arial"/>
          <w:szCs w:val="21"/>
          <w:lang w:val="ru-RU"/>
        </w:rPr>
        <w:t>в, применимых в различных отраслях</w:t>
      </w:r>
      <w:r w:rsidR="00421F47">
        <w:rPr>
          <w:rFonts w:cs="Arial"/>
          <w:szCs w:val="21"/>
          <w:lang w:val="ru-RU"/>
        </w:rPr>
        <w:t>:</w:t>
      </w:r>
    </w:p>
    <w:p w:rsidR="00DF56DB" w:rsidRPr="00384F8C" w:rsidRDefault="00DF56DB" w:rsidP="009E4776">
      <w:pPr>
        <w:pStyle w:val="2arial"/>
        <w:spacing w:line="276" w:lineRule="auto"/>
        <w:jc w:val="left"/>
      </w:pPr>
      <w:r w:rsidRPr="00384F8C">
        <w:t>обеспечение энергоэффективности производства;</w:t>
      </w:r>
    </w:p>
    <w:p w:rsidR="00DF56DB" w:rsidRPr="00384F8C" w:rsidRDefault="00DF56DB" w:rsidP="009E4776">
      <w:pPr>
        <w:pStyle w:val="2arial"/>
        <w:spacing w:line="276" w:lineRule="auto"/>
        <w:jc w:val="left"/>
      </w:pPr>
      <w:r w:rsidRPr="00384F8C">
        <w:t xml:space="preserve">экономические аспекты и вопросы воздействия на различные компоненты окружающей среды в контексте выявления </w:t>
      </w:r>
      <w:r w:rsidR="00F66D75">
        <w:t>НДТМ</w:t>
      </w:r>
      <w:r w:rsidRPr="00384F8C">
        <w:t>;</w:t>
      </w:r>
    </w:p>
    <w:p w:rsidR="00DF56DB" w:rsidRPr="00384F8C" w:rsidRDefault="00DF56DB" w:rsidP="009E4776">
      <w:pPr>
        <w:pStyle w:val="2arial"/>
        <w:spacing w:line="276" w:lineRule="auto"/>
        <w:jc w:val="left"/>
      </w:pPr>
      <w:r w:rsidRPr="00384F8C">
        <w:t>основные принципы производственного экологического мониторинга;</w:t>
      </w:r>
    </w:p>
    <w:p w:rsidR="00DF56DB" w:rsidRPr="00384F8C" w:rsidRDefault="00DF56DB" w:rsidP="009E4776">
      <w:pPr>
        <w:pStyle w:val="2arial"/>
        <w:spacing w:line="276" w:lineRule="auto"/>
        <w:jc w:val="left"/>
      </w:pPr>
      <w:r w:rsidRPr="00384F8C">
        <w:t xml:space="preserve">очистка промышленных сточных вод и отходящих газов (общие методы для нескольких подотраслей — например, для химической промышленности); </w:t>
      </w:r>
    </w:p>
    <w:p w:rsidR="00DF56DB" w:rsidRPr="00384F8C" w:rsidRDefault="00DF56DB" w:rsidP="009E4776">
      <w:pPr>
        <w:pStyle w:val="2arial"/>
        <w:spacing w:line="276" w:lineRule="auto"/>
        <w:jc w:val="left"/>
      </w:pPr>
      <w:r w:rsidRPr="00384F8C">
        <w:t xml:space="preserve">складирование (хранение) больших </w:t>
      </w:r>
      <w:r w:rsidR="00393B5F">
        <w:t>объём</w:t>
      </w:r>
      <w:r w:rsidRPr="00384F8C">
        <w:t>ов материалов или опасных материалов;</w:t>
      </w:r>
    </w:p>
    <w:p w:rsidR="00DF56DB" w:rsidRPr="00384F8C" w:rsidRDefault="00DF56DB" w:rsidP="009E4776">
      <w:pPr>
        <w:pStyle w:val="2arial"/>
        <w:spacing w:line="276" w:lineRule="auto"/>
        <w:jc w:val="left"/>
      </w:pPr>
      <w:r w:rsidRPr="00384F8C">
        <w:t>переработка отходов;</w:t>
      </w:r>
    </w:p>
    <w:p w:rsidR="00DF56DB" w:rsidRPr="00384F8C" w:rsidRDefault="00DF56DB" w:rsidP="009E4776">
      <w:pPr>
        <w:pStyle w:val="2arial"/>
        <w:spacing w:line="276" w:lineRule="auto"/>
        <w:jc w:val="left"/>
      </w:pPr>
      <w:r w:rsidRPr="00384F8C">
        <w:t>промышленные системы охлаждения.</w:t>
      </w:r>
    </w:p>
    <w:p w:rsidR="00DF56DB" w:rsidRPr="00B2433A" w:rsidRDefault="00DF56DB" w:rsidP="00AA75DD">
      <w:pPr>
        <w:spacing w:before="0" w:after="120" w:line="276" w:lineRule="auto"/>
        <w:rPr>
          <w:rFonts w:cs="Arial"/>
          <w:szCs w:val="21"/>
          <w:lang w:val="ru-RU"/>
        </w:rPr>
      </w:pPr>
      <w:r w:rsidRPr="00B2433A">
        <w:rPr>
          <w:rFonts w:cs="Arial"/>
          <w:szCs w:val="21"/>
          <w:lang w:val="ru-RU"/>
        </w:rPr>
        <w:t xml:space="preserve">Таким образом, Информационные центры по </w:t>
      </w:r>
      <w:r w:rsidR="00F66D75">
        <w:rPr>
          <w:rFonts w:cs="Arial"/>
          <w:szCs w:val="21"/>
          <w:lang w:val="ru-RU"/>
        </w:rPr>
        <w:t>НДТМ</w:t>
      </w:r>
      <w:r w:rsidRPr="00B2433A">
        <w:rPr>
          <w:rFonts w:cs="Arial"/>
          <w:szCs w:val="21"/>
          <w:lang w:val="ru-RU"/>
        </w:rPr>
        <w:t xml:space="preserve"> должны обеспечивать выполнение следующих функций:</w:t>
      </w:r>
    </w:p>
    <w:p w:rsidR="00DF56DB" w:rsidRPr="00393B5F" w:rsidRDefault="00DF56DB" w:rsidP="009E4776">
      <w:pPr>
        <w:pStyle w:val="2arial"/>
        <w:spacing w:line="276" w:lineRule="auto"/>
        <w:jc w:val="left"/>
      </w:pPr>
      <w:r w:rsidRPr="00393B5F">
        <w:t xml:space="preserve">реализация процедур разработки отраслевых и «горизонтальных» </w:t>
      </w:r>
      <w:r w:rsidR="00421F47">
        <w:t>с</w:t>
      </w:r>
      <w:r w:rsidRPr="00393B5F">
        <w:t xml:space="preserve">правочных </w:t>
      </w:r>
      <w:r w:rsidR="00421F47">
        <w:t>руководств</w:t>
      </w:r>
      <w:r w:rsidRPr="00393B5F">
        <w:t xml:space="preserve"> по </w:t>
      </w:r>
      <w:r w:rsidR="00F66D75">
        <w:t>НДТМ</w:t>
      </w:r>
      <w:r w:rsidRPr="00393B5F">
        <w:t>;</w:t>
      </w:r>
    </w:p>
    <w:p w:rsidR="00DF56DB" w:rsidRPr="00393B5F" w:rsidRDefault="00DF56DB" w:rsidP="009E4776">
      <w:pPr>
        <w:pStyle w:val="2arial"/>
        <w:spacing w:line="276" w:lineRule="auto"/>
        <w:jc w:val="left"/>
      </w:pPr>
      <w:r w:rsidRPr="00393B5F">
        <w:t xml:space="preserve">создание, ведение и обновление единой базы </w:t>
      </w:r>
      <w:r w:rsidR="00421F47">
        <w:t>справочных руководств</w:t>
      </w:r>
      <w:r w:rsidRPr="00393B5F">
        <w:t xml:space="preserve"> (включающей также информацию о намечаемой переработке документов, их предварительные версии и пр.);</w:t>
      </w:r>
    </w:p>
    <w:p w:rsidR="00DF56DB" w:rsidRPr="00393B5F" w:rsidRDefault="00DF56DB" w:rsidP="009E4776">
      <w:pPr>
        <w:pStyle w:val="2arial"/>
        <w:spacing w:line="276" w:lineRule="auto"/>
        <w:jc w:val="left"/>
      </w:pPr>
      <w:r w:rsidRPr="00393B5F">
        <w:t xml:space="preserve">поддержка информационного обмена с Севильским бюро по </w:t>
      </w:r>
      <w:r w:rsidR="00F66D75">
        <w:t>НДТМ</w:t>
      </w:r>
      <w:r w:rsidRPr="00393B5F">
        <w:t xml:space="preserve">, координирующим разработку и пересмотр </w:t>
      </w:r>
      <w:r w:rsidR="00421F47">
        <w:t>справочных руководств</w:t>
      </w:r>
      <w:r w:rsidRPr="00393B5F">
        <w:t xml:space="preserve"> ЕС, а также с Бюро других стран;</w:t>
      </w:r>
    </w:p>
    <w:p w:rsidR="00DF56DB" w:rsidRPr="00393B5F" w:rsidRDefault="00DF56DB" w:rsidP="009E4776">
      <w:pPr>
        <w:pStyle w:val="2arial"/>
        <w:spacing w:line="276" w:lineRule="auto"/>
        <w:jc w:val="left"/>
      </w:pPr>
      <w:r w:rsidRPr="00393B5F">
        <w:t xml:space="preserve">предоставление информационной поддержки по вопросам </w:t>
      </w:r>
      <w:r w:rsidR="00F66D75">
        <w:t>НДТМ</w:t>
      </w:r>
      <w:r w:rsidRPr="00393B5F">
        <w:t xml:space="preserve"> органам исполнительной власти, промышленным предприятиям, ассоциациям, других заинтересованным сторонам;</w:t>
      </w:r>
    </w:p>
    <w:p w:rsidR="00DF56DB" w:rsidRPr="00393B5F" w:rsidRDefault="00DF56DB" w:rsidP="009E4776">
      <w:pPr>
        <w:pStyle w:val="2arial"/>
        <w:spacing w:line="276" w:lineRule="auto"/>
        <w:jc w:val="left"/>
      </w:pPr>
      <w:r w:rsidRPr="00393B5F">
        <w:t xml:space="preserve">обучение процедурным и техническим особенностям применения </w:t>
      </w:r>
      <w:r w:rsidR="00F66D75">
        <w:t>НДТМ</w:t>
      </w:r>
      <w:r w:rsidRPr="00393B5F">
        <w:t xml:space="preserve"> сотрудников органов природоохранного регулирования, так и представителей промышленности.</w:t>
      </w:r>
    </w:p>
    <w:p w:rsidR="00DF56DB" w:rsidRPr="00B2433A" w:rsidRDefault="00DF56DB" w:rsidP="00AA75DD">
      <w:pPr>
        <w:spacing w:before="0" w:after="120" w:line="276" w:lineRule="auto"/>
        <w:rPr>
          <w:rFonts w:cs="Arial"/>
          <w:szCs w:val="21"/>
          <w:lang w:val="ru-RU"/>
        </w:rPr>
      </w:pPr>
      <w:r w:rsidRPr="00B2433A">
        <w:rPr>
          <w:rFonts w:cs="Arial"/>
          <w:szCs w:val="21"/>
          <w:lang w:val="ru-RU"/>
        </w:rPr>
        <w:t xml:space="preserve">На начальном этапе формирования Информационных центров по </w:t>
      </w:r>
      <w:r w:rsidR="00F66D75">
        <w:rPr>
          <w:rFonts w:cs="Arial"/>
          <w:szCs w:val="21"/>
          <w:lang w:val="ru-RU"/>
        </w:rPr>
        <w:t>НДТМ</w:t>
      </w:r>
      <w:r w:rsidRPr="00B2433A">
        <w:rPr>
          <w:rFonts w:cs="Arial"/>
          <w:szCs w:val="21"/>
          <w:lang w:val="ru-RU"/>
        </w:rPr>
        <w:t xml:space="preserve"> целесообразно учитывать опыт пилотных проектов, выполненных в странах-участницах в прошлые годы, а также организовать ряд проектов с возможно более полной процедурой </w:t>
      </w:r>
      <w:proofErr w:type="spellStart"/>
      <w:r w:rsidRPr="00B2433A">
        <w:rPr>
          <w:rFonts w:cs="Arial"/>
          <w:szCs w:val="21"/>
          <w:lang w:val="ru-RU"/>
        </w:rPr>
        <w:t>бенчмаркинга</w:t>
      </w:r>
      <w:proofErr w:type="spellEnd"/>
      <w:r w:rsidRPr="00B2433A">
        <w:rPr>
          <w:rFonts w:cs="Arial"/>
          <w:szCs w:val="21"/>
          <w:lang w:val="ru-RU"/>
        </w:rPr>
        <w:t xml:space="preserve"> и выявления </w:t>
      </w:r>
      <w:r w:rsidR="00F66D75">
        <w:rPr>
          <w:rFonts w:cs="Arial"/>
          <w:szCs w:val="21"/>
          <w:lang w:val="ru-RU"/>
        </w:rPr>
        <w:t>НДТМ</w:t>
      </w:r>
      <w:r w:rsidRPr="00B2433A">
        <w:rPr>
          <w:rFonts w:cs="Arial"/>
          <w:szCs w:val="21"/>
          <w:lang w:val="ru-RU"/>
        </w:rPr>
        <w:t xml:space="preserve"> на национальном уровне.</w:t>
      </w:r>
    </w:p>
    <w:p w:rsidR="009E4776" w:rsidRDefault="00DF56DB" w:rsidP="00AA75DD">
      <w:pPr>
        <w:spacing w:before="0" w:after="120" w:line="276" w:lineRule="auto"/>
        <w:rPr>
          <w:rFonts w:cs="Arial"/>
          <w:szCs w:val="21"/>
          <w:lang w:val="ru-RU"/>
        </w:rPr>
      </w:pPr>
      <w:r w:rsidRPr="00B2433A">
        <w:rPr>
          <w:rFonts w:cs="Arial"/>
          <w:szCs w:val="21"/>
          <w:lang w:val="ru-RU"/>
        </w:rPr>
        <w:t>Концепции развития стандартизации в некоторых странах-участницах проекта предполагают</w:t>
      </w:r>
      <w:r w:rsidR="004E08D1">
        <w:rPr>
          <w:rFonts w:cs="Arial"/>
          <w:szCs w:val="21"/>
          <w:lang w:val="ru-RU"/>
        </w:rPr>
        <w:t xml:space="preserve"> </w:t>
      </w:r>
      <w:r w:rsidRPr="00B2433A">
        <w:rPr>
          <w:rFonts w:cs="Arial"/>
          <w:szCs w:val="21"/>
          <w:lang w:val="ru-RU"/>
        </w:rPr>
        <w:t xml:space="preserve">разработку серии инновационных стандартов, в том числе, стандартов по наилучшим доступным технологиям. Следует отметить, что при отсутствии согласованной позиции в отношении создания Информационных центров (Бюро) по </w:t>
      </w:r>
      <w:r w:rsidR="00F66D75">
        <w:rPr>
          <w:rFonts w:cs="Arial"/>
          <w:szCs w:val="21"/>
          <w:lang w:val="ru-RU"/>
        </w:rPr>
        <w:t>НДТМ</w:t>
      </w:r>
      <w:r w:rsidRPr="00B2433A">
        <w:rPr>
          <w:rFonts w:cs="Arial"/>
          <w:szCs w:val="21"/>
          <w:lang w:val="ru-RU"/>
        </w:rPr>
        <w:t xml:space="preserve"> и выделения ресурсов для разработки </w:t>
      </w:r>
      <w:r w:rsidR="00421F47">
        <w:rPr>
          <w:rFonts w:cs="Arial"/>
          <w:szCs w:val="21"/>
          <w:lang w:val="ru-RU"/>
        </w:rPr>
        <w:t>справочных руководств</w:t>
      </w:r>
      <w:r w:rsidRPr="00B2433A">
        <w:rPr>
          <w:rFonts w:cs="Arial"/>
          <w:szCs w:val="21"/>
          <w:lang w:val="ru-RU"/>
        </w:rPr>
        <w:t xml:space="preserve">, создание национальных стандартов (в ряде случаев – так называемых руководств по внедрению </w:t>
      </w:r>
      <w:r w:rsidR="00F66D75">
        <w:rPr>
          <w:rFonts w:cs="Arial"/>
          <w:szCs w:val="21"/>
          <w:lang w:val="ru-RU"/>
        </w:rPr>
        <w:t>НДТМ</w:t>
      </w:r>
      <w:r w:rsidRPr="00B2433A">
        <w:rPr>
          <w:rFonts w:cs="Arial"/>
          <w:szCs w:val="21"/>
          <w:lang w:val="ru-RU"/>
        </w:rPr>
        <w:t xml:space="preserve"> в тех или иных отраслях) является перспективным краткосрочным решением. Это решение позволит накопить необходимый опыт, продемонстрировать реалистичность подходов </w:t>
      </w:r>
      <w:r w:rsidR="00F66D75">
        <w:rPr>
          <w:rFonts w:cs="Arial"/>
          <w:szCs w:val="21"/>
          <w:lang w:val="ru-RU"/>
        </w:rPr>
        <w:t>НДТМ</w:t>
      </w:r>
      <w:r w:rsidRPr="00B2433A">
        <w:rPr>
          <w:rFonts w:cs="Arial"/>
          <w:szCs w:val="21"/>
          <w:lang w:val="ru-RU"/>
        </w:rPr>
        <w:t>, а также апробировать процедуру взаимодействия с промышленностью.</w:t>
      </w:r>
    </w:p>
    <w:p w:rsidR="00DF56DB" w:rsidRPr="00B2433A" w:rsidRDefault="00DF56DB" w:rsidP="00AA75DD">
      <w:pPr>
        <w:spacing w:before="0" w:after="120" w:line="276" w:lineRule="auto"/>
        <w:rPr>
          <w:rFonts w:cs="Arial"/>
          <w:szCs w:val="21"/>
          <w:lang w:val="ru-RU"/>
        </w:rPr>
      </w:pPr>
      <w:r w:rsidRPr="00B2433A">
        <w:rPr>
          <w:rFonts w:cs="Arial"/>
          <w:szCs w:val="21"/>
          <w:lang w:val="ru-RU"/>
        </w:rPr>
        <w:br w:type="page"/>
      </w:r>
    </w:p>
    <w:p w:rsidR="00DF56DB" w:rsidRPr="00297817" w:rsidRDefault="00297817" w:rsidP="00384F8C">
      <w:pPr>
        <w:pStyle w:val="Heading1"/>
        <w:spacing w:before="2400" w:after="240"/>
        <w:jc w:val="left"/>
        <w:rPr>
          <w:rStyle w:val="Heading1Char"/>
          <w:bCs/>
          <w:lang w:val="ru-RU"/>
        </w:rPr>
      </w:pPr>
      <w:bookmarkStart w:id="23" w:name="_Toc352443631"/>
      <w:r w:rsidRPr="00297817">
        <w:rPr>
          <w:rStyle w:val="Heading1Char"/>
          <w:bCs/>
          <w:lang w:val="ru-RU"/>
        </w:rPr>
        <w:lastRenderedPageBreak/>
        <w:t>НОРМАТИВНО-ПРАВОВОЕ И ОРГАНИЗАЦИОННОЕ ОБЕСПЕЧЕНИЕ</w:t>
      </w:r>
      <w:bookmarkEnd w:id="23"/>
    </w:p>
    <w:p w:rsidR="00DF56DB" w:rsidRPr="00B2433A" w:rsidRDefault="00DF56DB" w:rsidP="00B2433A">
      <w:pPr>
        <w:spacing w:before="0" w:after="120"/>
        <w:rPr>
          <w:rFonts w:cs="Arial"/>
          <w:szCs w:val="21"/>
          <w:lang w:val="ru-RU"/>
        </w:rPr>
      </w:pPr>
      <w:r w:rsidRPr="00B2433A">
        <w:rPr>
          <w:rFonts w:cs="Arial"/>
          <w:szCs w:val="21"/>
          <w:lang w:val="ru-RU"/>
        </w:rPr>
        <w:t xml:space="preserve">При переходе на систему комплексных природоохранных разрешений на основе </w:t>
      </w:r>
      <w:r w:rsidR="00F66D75">
        <w:rPr>
          <w:rFonts w:cs="Arial"/>
          <w:szCs w:val="21"/>
          <w:lang w:val="ru-RU"/>
        </w:rPr>
        <w:t>НДТМ</w:t>
      </w:r>
      <w:r w:rsidRPr="00B2433A">
        <w:rPr>
          <w:rFonts w:cs="Arial"/>
          <w:szCs w:val="21"/>
          <w:lang w:val="ru-RU"/>
        </w:rPr>
        <w:t xml:space="preserve"> следует, в первую очередь, разработать и принять закон, устанавливающий нормативно-правовые основы, этапы и сроки перехода, стимулы и санкции для хозяйствующих субъектов, на которых будет распространяться действие системы комплексных природоохранных разрешений. Также возможно внести изменения в уже действующие законы (Об охране окружающей среды, Об</w:t>
      </w:r>
      <w:r w:rsidR="00AA75DD">
        <w:rPr>
          <w:rFonts w:cs="Arial"/>
          <w:szCs w:val="21"/>
          <w:lang w:val="ru-RU"/>
        </w:rPr>
        <w:t> </w:t>
      </w:r>
      <w:r w:rsidRPr="00B2433A">
        <w:rPr>
          <w:rFonts w:cs="Arial"/>
          <w:szCs w:val="21"/>
          <w:lang w:val="ru-RU"/>
        </w:rPr>
        <w:t xml:space="preserve">экологической экспертизе и т.д.). В </w:t>
      </w:r>
      <w:proofErr w:type="gramStart"/>
      <w:r w:rsidRPr="00B2433A">
        <w:rPr>
          <w:rFonts w:cs="Arial"/>
          <w:szCs w:val="21"/>
          <w:lang w:val="ru-RU"/>
        </w:rPr>
        <w:t>качестве</w:t>
      </w:r>
      <w:proofErr w:type="gramEnd"/>
      <w:r w:rsidRPr="00B2433A">
        <w:rPr>
          <w:rFonts w:cs="Arial"/>
          <w:szCs w:val="21"/>
          <w:lang w:val="ru-RU"/>
        </w:rPr>
        <w:t xml:space="preserve"> основы для законодательного акта может быть использован модельный закон для государств-участников СНГ «</w:t>
      </w:r>
      <w:r w:rsidRPr="00AA75DD">
        <w:rPr>
          <w:rFonts w:cs="Arial"/>
          <w:i/>
          <w:szCs w:val="21"/>
          <w:lang w:val="ru-RU"/>
        </w:rPr>
        <w:t>О комплексном предупреждении и контроле загрязнений окружающей среды</w:t>
      </w:r>
      <w:r w:rsidRPr="00B2433A">
        <w:rPr>
          <w:rFonts w:cs="Arial"/>
          <w:szCs w:val="21"/>
          <w:lang w:val="ru-RU"/>
        </w:rPr>
        <w:t>», принятый МПА СНГ 25.11.2008 г.</w:t>
      </w:r>
    </w:p>
    <w:p w:rsidR="00DF56DB" w:rsidRPr="00B2433A" w:rsidRDefault="00DF56DB" w:rsidP="00B2433A">
      <w:pPr>
        <w:spacing w:before="0" w:after="120"/>
        <w:rPr>
          <w:rFonts w:cs="Arial"/>
          <w:szCs w:val="21"/>
          <w:lang w:val="ru-RU"/>
        </w:rPr>
      </w:pPr>
      <w:r w:rsidRPr="00B2433A">
        <w:rPr>
          <w:rFonts w:cs="Arial"/>
          <w:szCs w:val="21"/>
          <w:lang w:val="ru-RU"/>
        </w:rPr>
        <w:t>Параллельно с разработкой и принятием закона или поправок в действующие законодательные акты необходимо предпринять следующие действия:</w:t>
      </w:r>
    </w:p>
    <w:p w:rsidR="00DF56DB" w:rsidRPr="0021273C" w:rsidRDefault="00DF56DB" w:rsidP="009E4776">
      <w:pPr>
        <w:pStyle w:val="2arial"/>
        <w:jc w:val="left"/>
      </w:pPr>
      <w:r w:rsidRPr="0021273C">
        <w:t xml:space="preserve">Отобрать виды экономической деятельности, подлежащих технологическому нормированию на принципах </w:t>
      </w:r>
      <w:r w:rsidR="00F66D75" w:rsidRPr="0021273C">
        <w:t>НДТМ</w:t>
      </w:r>
      <w:r w:rsidRPr="0021273C">
        <w:t xml:space="preserve"> с выдачей предприятиям комплексного природоохранного разрешения</w:t>
      </w:r>
      <w:r w:rsidR="00AA75DD">
        <w:t>;</w:t>
      </w:r>
    </w:p>
    <w:p w:rsidR="00DF56DB" w:rsidRPr="0021273C" w:rsidRDefault="00DF56DB" w:rsidP="009E4776">
      <w:pPr>
        <w:pStyle w:val="2arial"/>
        <w:jc w:val="left"/>
      </w:pPr>
      <w:r w:rsidRPr="0021273C">
        <w:t>Определить перечень загрязняющих веществ, в отношении которых применяется</w:t>
      </w:r>
      <w:r w:rsidR="004E08D1">
        <w:t xml:space="preserve"> </w:t>
      </w:r>
      <w:r w:rsidRPr="0021273C">
        <w:t>совокупность мер государственного регулирования в области охраны окружающей среды</w:t>
      </w:r>
      <w:r w:rsidR="00AA75DD">
        <w:t>;</w:t>
      </w:r>
    </w:p>
    <w:p w:rsidR="00DF56DB" w:rsidRPr="0021273C" w:rsidRDefault="00DF56DB" w:rsidP="009E4776">
      <w:pPr>
        <w:pStyle w:val="2arial"/>
        <w:jc w:val="left"/>
      </w:pPr>
      <w:r w:rsidRPr="0021273C">
        <w:t xml:space="preserve">Создать рабочие группы для выбора </w:t>
      </w:r>
      <w:r w:rsidR="00F66D75" w:rsidRPr="0021273C">
        <w:t>НДТМ</w:t>
      </w:r>
      <w:r w:rsidR="00AA75DD">
        <w:t>;</w:t>
      </w:r>
    </w:p>
    <w:p w:rsidR="00DF56DB" w:rsidRPr="0021273C" w:rsidRDefault="00DF56DB" w:rsidP="009E4776">
      <w:pPr>
        <w:pStyle w:val="2arial"/>
        <w:jc w:val="left"/>
      </w:pPr>
      <w:r w:rsidRPr="0021273C">
        <w:t xml:space="preserve">Разработать Методические рекомендаций по определению производственных процессов, оборудования, технических методов, способов, приемов и средств, признаваемых в качестве </w:t>
      </w:r>
      <w:r w:rsidR="00F66D75" w:rsidRPr="0021273C">
        <w:t>НДТМ</w:t>
      </w:r>
      <w:r w:rsidR="00AA75DD">
        <w:t>;</w:t>
      </w:r>
    </w:p>
    <w:p w:rsidR="00DF56DB" w:rsidRPr="0021273C" w:rsidRDefault="00DF56DB" w:rsidP="009E4776">
      <w:pPr>
        <w:pStyle w:val="2arial"/>
        <w:jc w:val="left"/>
      </w:pPr>
      <w:r w:rsidRPr="0021273C">
        <w:t xml:space="preserve">Выбрать </w:t>
      </w:r>
      <w:r w:rsidR="00F66D75" w:rsidRPr="0021273C">
        <w:t>НДТМ</w:t>
      </w:r>
      <w:r w:rsidRPr="0021273C">
        <w:t xml:space="preserve"> для каждой отрасли и опубликовать Справочники по </w:t>
      </w:r>
      <w:r w:rsidR="00F66D75" w:rsidRPr="0021273C">
        <w:t>НДТМ</w:t>
      </w:r>
      <w:r w:rsidR="00AA75DD">
        <w:t>;</w:t>
      </w:r>
    </w:p>
    <w:p w:rsidR="00DF56DB" w:rsidRPr="0021273C" w:rsidRDefault="00DF56DB" w:rsidP="009E4776">
      <w:pPr>
        <w:pStyle w:val="2arial"/>
        <w:jc w:val="left"/>
      </w:pPr>
      <w:r w:rsidRPr="0021273C">
        <w:t>Разработать, издать и распространить Методическое руководство по проведению процедуры выдачи комплексных разрешений, включая разделы по составу информации, сопровождающей подачу заявления на выдачу комплексных разрешений</w:t>
      </w:r>
      <w:r w:rsidR="00AA75DD">
        <w:t>;</w:t>
      </w:r>
    </w:p>
    <w:p w:rsidR="00DF56DB" w:rsidRPr="0021273C" w:rsidRDefault="00DF56DB" w:rsidP="009E4776">
      <w:pPr>
        <w:pStyle w:val="2arial"/>
        <w:jc w:val="left"/>
      </w:pPr>
      <w:r w:rsidRPr="0021273C">
        <w:t>Разработать Административный регламент государственной услуги по выдаче комплексных разрешений и изменению условий комплексных разрешений при существенных изменениях в режиме эксплуатации установки</w:t>
      </w:r>
      <w:r w:rsidR="00AA75DD">
        <w:t>;</w:t>
      </w:r>
    </w:p>
    <w:p w:rsidR="00DF56DB" w:rsidRPr="0021273C" w:rsidRDefault="00DF56DB" w:rsidP="009E4776">
      <w:pPr>
        <w:pStyle w:val="2arial"/>
        <w:jc w:val="left"/>
      </w:pPr>
      <w:r w:rsidRPr="0021273C">
        <w:t>Разработать порядки и процедуры проведения государственного экологического надзора и производственного экологического контроля на промышленных предприятиях, подпадающих под условия выдачи комплексных природоохранных разрешений</w:t>
      </w:r>
      <w:r w:rsidR="00AA75DD">
        <w:t>;</w:t>
      </w:r>
    </w:p>
    <w:p w:rsidR="00DF56DB" w:rsidRPr="0021273C" w:rsidRDefault="00DF56DB" w:rsidP="009E4776">
      <w:pPr>
        <w:pStyle w:val="2arial"/>
        <w:jc w:val="left"/>
      </w:pPr>
      <w:r w:rsidRPr="0021273C">
        <w:t xml:space="preserve">Подготовить и издать учебные пособия по применению </w:t>
      </w:r>
      <w:r w:rsidR="00F66D75" w:rsidRPr="0021273C">
        <w:t>НДТМ</w:t>
      </w:r>
      <w:r w:rsidRPr="0021273C">
        <w:t xml:space="preserve"> и выдаче комплексных разрешений и организовать обучение сотрудников уполномоченных органов и персонала хозяйствующих субъектов, получающих комплексные природоохранные разрешения.</w:t>
      </w:r>
    </w:p>
    <w:p w:rsidR="00DF56DB" w:rsidRDefault="00DF56DB" w:rsidP="0021273C">
      <w:pPr>
        <w:spacing w:before="0" w:after="120"/>
        <w:rPr>
          <w:rFonts w:cs="Arial"/>
          <w:szCs w:val="21"/>
          <w:lang w:val="ru-RU"/>
        </w:rPr>
      </w:pPr>
      <w:r w:rsidRPr="0021273C">
        <w:rPr>
          <w:rFonts w:cs="Arial"/>
          <w:szCs w:val="21"/>
          <w:lang w:val="ru-RU"/>
        </w:rPr>
        <w:t xml:space="preserve">В </w:t>
      </w:r>
      <w:proofErr w:type="gramStart"/>
      <w:r w:rsidRPr="0021273C">
        <w:rPr>
          <w:rFonts w:cs="Arial"/>
          <w:szCs w:val="21"/>
          <w:lang w:val="ru-RU"/>
        </w:rPr>
        <w:t>качестве</w:t>
      </w:r>
      <w:proofErr w:type="gramEnd"/>
      <w:r w:rsidRPr="0021273C">
        <w:rPr>
          <w:rFonts w:cs="Arial"/>
          <w:szCs w:val="21"/>
          <w:lang w:val="ru-RU"/>
        </w:rPr>
        <w:t xml:space="preserve"> основы для</w:t>
      </w:r>
      <w:r w:rsidR="00AA75DD">
        <w:rPr>
          <w:rFonts w:cs="Arial"/>
          <w:szCs w:val="21"/>
          <w:lang w:val="ru-RU"/>
        </w:rPr>
        <w:t xml:space="preserve"> отраслевых</w:t>
      </w:r>
      <w:r w:rsidRPr="0021273C">
        <w:rPr>
          <w:rFonts w:cs="Arial"/>
          <w:szCs w:val="21"/>
          <w:lang w:val="ru-RU"/>
        </w:rPr>
        <w:t xml:space="preserve"> </w:t>
      </w:r>
      <w:r w:rsidR="00AA75DD">
        <w:rPr>
          <w:rFonts w:cs="Arial"/>
          <w:szCs w:val="21"/>
          <w:lang w:val="ru-RU"/>
        </w:rPr>
        <w:t>с</w:t>
      </w:r>
      <w:r w:rsidRPr="0021273C">
        <w:rPr>
          <w:rFonts w:cs="Arial"/>
          <w:szCs w:val="21"/>
          <w:lang w:val="ru-RU"/>
        </w:rPr>
        <w:t>правочн</w:t>
      </w:r>
      <w:r w:rsidR="00AA75DD">
        <w:rPr>
          <w:rFonts w:cs="Arial"/>
          <w:szCs w:val="21"/>
          <w:lang w:val="ru-RU"/>
        </w:rPr>
        <w:t>ых руководств</w:t>
      </w:r>
      <w:r w:rsidRPr="0021273C">
        <w:rPr>
          <w:rFonts w:cs="Arial"/>
          <w:szCs w:val="21"/>
          <w:lang w:val="ru-RU"/>
        </w:rPr>
        <w:t xml:space="preserve"> по </w:t>
      </w:r>
      <w:r w:rsidR="00F66D75" w:rsidRPr="0021273C">
        <w:rPr>
          <w:rFonts w:cs="Arial"/>
          <w:szCs w:val="21"/>
          <w:lang w:val="ru-RU"/>
        </w:rPr>
        <w:t>НДТМ</w:t>
      </w:r>
      <w:r w:rsidRPr="0021273C">
        <w:rPr>
          <w:rFonts w:cs="Arial"/>
          <w:szCs w:val="21"/>
          <w:lang w:val="ru-RU"/>
        </w:rPr>
        <w:t xml:space="preserve"> следует использовать </w:t>
      </w:r>
      <w:r w:rsidR="00AA75DD">
        <w:rPr>
          <w:rFonts w:cs="Arial"/>
          <w:szCs w:val="21"/>
          <w:lang w:val="ru-RU"/>
        </w:rPr>
        <w:t>документы</w:t>
      </w:r>
      <w:r w:rsidRPr="0021273C">
        <w:rPr>
          <w:rFonts w:cs="Arial"/>
          <w:szCs w:val="21"/>
          <w:lang w:val="ru-RU"/>
        </w:rPr>
        <w:t xml:space="preserve"> Европейского Союза с </w:t>
      </w:r>
      <w:r w:rsidR="002312EE">
        <w:rPr>
          <w:rFonts w:cs="Arial"/>
          <w:szCs w:val="21"/>
          <w:lang w:val="ru-RU"/>
        </w:rPr>
        <w:t>учёт</w:t>
      </w:r>
      <w:r w:rsidRPr="0021273C">
        <w:rPr>
          <w:rFonts w:cs="Arial"/>
          <w:szCs w:val="21"/>
          <w:lang w:val="ru-RU"/>
        </w:rPr>
        <w:t>ом специфи</w:t>
      </w:r>
      <w:r w:rsidR="00AA75DD">
        <w:rPr>
          <w:rFonts w:cs="Arial"/>
          <w:szCs w:val="21"/>
          <w:lang w:val="ru-RU"/>
        </w:rPr>
        <w:t>ки национальных</w:t>
      </w:r>
      <w:r w:rsidRPr="0021273C">
        <w:rPr>
          <w:rFonts w:cs="Arial"/>
          <w:szCs w:val="21"/>
          <w:lang w:val="ru-RU"/>
        </w:rPr>
        <w:t xml:space="preserve"> условий.</w:t>
      </w:r>
    </w:p>
    <w:p w:rsidR="00BE7951" w:rsidRPr="0021273C" w:rsidRDefault="00BE7951" w:rsidP="00BE7951">
      <w:pPr>
        <w:spacing w:before="0" w:after="120"/>
        <w:rPr>
          <w:rFonts w:cs="Arial"/>
          <w:szCs w:val="21"/>
          <w:lang w:val="ru-RU"/>
        </w:rPr>
      </w:pPr>
      <w:r>
        <w:rPr>
          <w:rFonts w:cs="Arial"/>
          <w:szCs w:val="21"/>
          <w:lang w:val="ru-RU"/>
        </w:rPr>
        <w:t>С</w:t>
      </w:r>
      <w:r w:rsidRPr="00BE7951">
        <w:rPr>
          <w:rFonts w:cs="Arial"/>
          <w:szCs w:val="21"/>
          <w:lang w:val="ru-RU"/>
        </w:rPr>
        <w:t xml:space="preserve">равнительно-правовой анализ </w:t>
      </w:r>
      <w:proofErr w:type="gramStart"/>
      <w:r w:rsidRPr="00BE7951">
        <w:rPr>
          <w:rFonts w:cs="Arial"/>
          <w:szCs w:val="21"/>
          <w:lang w:val="ru-RU"/>
        </w:rPr>
        <w:t xml:space="preserve">соответствия </w:t>
      </w:r>
      <w:r>
        <w:rPr>
          <w:rFonts w:cs="Arial"/>
          <w:szCs w:val="21"/>
          <w:lang w:val="ru-RU"/>
        </w:rPr>
        <w:t>предлагаемых к</w:t>
      </w:r>
      <w:r w:rsidRPr="00BE7951">
        <w:rPr>
          <w:rFonts w:cs="Arial"/>
          <w:szCs w:val="21"/>
          <w:lang w:val="ru-RU"/>
        </w:rPr>
        <w:t>онцептуальны</w:t>
      </w:r>
      <w:r>
        <w:rPr>
          <w:rFonts w:cs="Arial"/>
          <w:szCs w:val="21"/>
          <w:lang w:val="ru-RU"/>
        </w:rPr>
        <w:t>х</w:t>
      </w:r>
      <w:r w:rsidRPr="00BE7951">
        <w:rPr>
          <w:rFonts w:cs="Arial"/>
          <w:szCs w:val="21"/>
          <w:lang w:val="ru-RU"/>
        </w:rPr>
        <w:t xml:space="preserve"> основ реформирования действующей системы природоохранных разрешений</w:t>
      </w:r>
      <w:proofErr w:type="gramEnd"/>
      <w:r w:rsidRPr="00BE7951">
        <w:rPr>
          <w:rFonts w:cs="Arial"/>
          <w:szCs w:val="21"/>
          <w:lang w:val="ru-RU"/>
        </w:rPr>
        <w:t xml:space="preserve"> </w:t>
      </w:r>
      <w:r w:rsidRPr="00A5572F">
        <w:rPr>
          <w:rFonts w:cs="Arial"/>
          <w:szCs w:val="21"/>
        </w:rPr>
        <w:t>Acquis</w:t>
      </w:r>
      <w:r w:rsidRPr="00A458C7">
        <w:rPr>
          <w:rFonts w:cs="Arial"/>
          <w:szCs w:val="21"/>
          <w:lang w:val="ru-RU"/>
        </w:rPr>
        <w:t xml:space="preserve"> </w:t>
      </w:r>
      <w:r w:rsidRPr="00A5572F">
        <w:rPr>
          <w:rFonts w:cs="Arial"/>
          <w:szCs w:val="21"/>
        </w:rPr>
        <w:t>Communautaire</w:t>
      </w:r>
      <w:r w:rsidRPr="00BE7951">
        <w:rPr>
          <w:rFonts w:cs="Arial"/>
          <w:szCs w:val="21"/>
          <w:lang w:val="ru-RU"/>
        </w:rPr>
        <w:t xml:space="preserve"> </w:t>
      </w:r>
      <w:r>
        <w:rPr>
          <w:rFonts w:cs="Arial"/>
          <w:szCs w:val="21"/>
          <w:lang w:val="ru-RU"/>
        </w:rPr>
        <w:t xml:space="preserve">приведён в </w:t>
      </w:r>
      <w:r w:rsidRPr="00BE7951">
        <w:rPr>
          <w:rFonts w:cs="Arial"/>
          <w:b/>
          <w:bCs/>
          <w:i/>
          <w:iCs/>
          <w:szCs w:val="21"/>
          <w:lang w:val="ru-RU"/>
        </w:rPr>
        <w:t>Приложении 1</w:t>
      </w:r>
      <w:r>
        <w:rPr>
          <w:rFonts w:cs="Arial"/>
          <w:b/>
          <w:bCs/>
          <w:i/>
          <w:iCs/>
          <w:szCs w:val="21"/>
          <w:lang w:val="ru-RU"/>
        </w:rPr>
        <w:t xml:space="preserve"> </w:t>
      </w:r>
      <w:r>
        <w:rPr>
          <w:rFonts w:cs="Arial"/>
          <w:szCs w:val="21"/>
          <w:lang w:val="ru-RU"/>
        </w:rPr>
        <w:t>к данному документу.</w:t>
      </w:r>
    </w:p>
    <w:p w:rsidR="00DF56DB" w:rsidRPr="00384F8C" w:rsidRDefault="00384F8C" w:rsidP="00FD1778">
      <w:pPr>
        <w:pStyle w:val="Heading1"/>
        <w:spacing w:before="2400" w:after="240" w:line="276" w:lineRule="auto"/>
        <w:jc w:val="left"/>
        <w:rPr>
          <w:rStyle w:val="Heading1Char"/>
          <w:bCs/>
          <w:lang w:val="ru-RU"/>
        </w:rPr>
      </w:pPr>
      <w:bookmarkStart w:id="24" w:name="_Toc352443632"/>
      <w:r w:rsidRPr="00384F8C">
        <w:rPr>
          <w:rStyle w:val="Heading1Char"/>
          <w:bCs/>
          <w:lang w:val="ru-RU"/>
        </w:rPr>
        <w:lastRenderedPageBreak/>
        <w:t>ФИНАНСОВОЕ ОБЕСПЕЧЕНИЕ</w:t>
      </w:r>
      <w:bookmarkEnd w:id="24"/>
    </w:p>
    <w:p w:rsidR="00DF56DB" w:rsidRPr="00B2433A" w:rsidRDefault="00DF56DB" w:rsidP="00FD1778">
      <w:pPr>
        <w:spacing w:before="0" w:after="120" w:line="276" w:lineRule="auto"/>
        <w:rPr>
          <w:rFonts w:cs="Arial"/>
          <w:szCs w:val="21"/>
          <w:lang w:val="ru-RU"/>
        </w:rPr>
      </w:pPr>
      <w:bookmarkStart w:id="25" w:name="70"/>
      <w:bookmarkEnd w:id="25"/>
      <w:r w:rsidRPr="00B2433A">
        <w:rPr>
          <w:rFonts w:cs="Arial"/>
          <w:szCs w:val="21"/>
          <w:lang w:val="ru-RU"/>
        </w:rPr>
        <w:t>Реформирование в сфере природоохранного регулирования положительно повлияет на</w:t>
      </w:r>
      <w:r w:rsidR="00AA75DD">
        <w:rPr>
          <w:rFonts w:cs="Arial"/>
          <w:szCs w:val="21"/>
          <w:lang w:val="ru-RU"/>
        </w:rPr>
        <w:t> </w:t>
      </w:r>
      <w:r w:rsidRPr="00B2433A">
        <w:rPr>
          <w:rFonts w:cs="Arial"/>
          <w:szCs w:val="21"/>
          <w:lang w:val="ru-RU"/>
        </w:rPr>
        <w:t>финансовые показатели хозяйствующих субъектов, на которые будет распространяться действие системы комплексных природоохранных разрешений, на предоставление услуг консультантами и специалистами в сфере экологии, на функционирование органов исполнительной власти по вопросам охраны окружающей среды, других центральных и территориальных органов.</w:t>
      </w:r>
    </w:p>
    <w:p w:rsidR="00DF56DB" w:rsidRPr="00B2433A" w:rsidRDefault="00DF56DB" w:rsidP="00FD1778">
      <w:pPr>
        <w:spacing w:before="0" w:after="120" w:line="276" w:lineRule="auto"/>
        <w:rPr>
          <w:rFonts w:cs="Arial"/>
          <w:szCs w:val="21"/>
          <w:lang w:val="ru-RU"/>
        </w:rPr>
      </w:pPr>
      <w:r w:rsidRPr="00B2433A">
        <w:rPr>
          <w:rFonts w:cs="Arial"/>
          <w:szCs w:val="21"/>
          <w:lang w:val="ru-RU"/>
        </w:rPr>
        <w:t xml:space="preserve">Переход на систему комплексных природоохранных разрешений предусматривает финансирование разработки отраслевых </w:t>
      </w:r>
      <w:r w:rsidR="00AA75DD">
        <w:rPr>
          <w:rFonts w:cs="Arial"/>
          <w:szCs w:val="21"/>
          <w:lang w:val="ru-RU"/>
        </w:rPr>
        <w:t xml:space="preserve">справочных </w:t>
      </w:r>
      <w:r w:rsidRPr="00B2433A">
        <w:rPr>
          <w:rFonts w:cs="Arial"/>
          <w:szCs w:val="21"/>
          <w:lang w:val="ru-RU"/>
        </w:rPr>
        <w:t xml:space="preserve">руководств по </w:t>
      </w:r>
      <w:r w:rsidR="00F66D75">
        <w:rPr>
          <w:rFonts w:cs="Arial"/>
          <w:szCs w:val="21"/>
          <w:lang w:val="ru-RU"/>
        </w:rPr>
        <w:t>НДТМ</w:t>
      </w:r>
      <w:r w:rsidRPr="00B2433A">
        <w:rPr>
          <w:rFonts w:cs="Arial"/>
          <w:szCs w:val="21"/>
          <w:lang w:val="ru-RU"/>
        </w:rPr>
        <w:t xml:space="preserve">, обучение и повышению квалификации персонала органов администрирования, создание информационного центра </w:t>
      </w:r>
      <w:r w:rsidR="00F66D75">
        <w:rPr>
          <w:rFonts w:cs="Arial"/>
          <w:szCs w:val="21"/>
          <w:lang w:val="ru-RU"/>
        </w:rPr>
        <w:t>НДТМ</w:t>
      </w:r>
      <w:r w:rsidRPr="00B2433A">
        <w:rPr>
          <w:rFonts w:cs="Arial"/>
          <w:szCs w:val="21"/>
          <w:lang w:val="ru-RU"/>
        </w:rPr>
        <w:t>. Кроме того, это созда</w:t>
      </w:r>
      <w:r w:rsidR="00AA75DD">
        <w:rPr>
          <w:rFonts w:cs="Arial"/>
          <w:szCs w:val="21"/>
          <w:lang w:val="ru-RU"/>
        </w:rPr>
        <w:t>ё</w:t>
      </w:r>
      <w:r w:rsidRPr="00B2433A">
        <w:rPr>
          <w:rFonts w:cs="Arial"/>
          <w:szCs w:val="21"/>
          <w:lang w:val="ru-RU"/>
        </w:rPr>
        <w:t xml:space="preserve">т условия и спрос на распространение передовой технологии и новейшего оборудования, предоставление </w:t>
      </w:r>
      <w:proofErr w:type="spellStart"/>
      <w:r w:rsidRPr="00B2433A">
        <w:rPr>
          <w:rFonts w:cs="Arial"/>
          <w:szCs w:val="21"/>
          <w:lang w:val="ru-RU"/>
        </w:rPr>
        <w:t>высококвалификаци</w:t>
      </w:r>
      <w:r w:rsidR="00A5572F">
        <w:rPr>
          <w:rFonts w:cs="Arial"/>
          <w:szCs w:val="21"/>
          <w:lang w:val="ru-RU"/>
        </w:rPr>
        <w:t>рова</w:t>
      </w:r>
      <w:r w:rsidRPr="00B2433A">
        <w:rPr>
          <w:rFonts w:cs="Arial"/>
          <w:szCs w:val="21"/>
          <w:lang w:val="ru-RU"/>
        </w:rPr>
        <w:t>нных</w:t>
      </w:r>
      <w:proofErr w:type="spellEnd"/>
      <w:r w:rsidRPr="00B2433A">
        <w:rPr>
          <w:rFonts w:cs="Arial"/>
          <w:szCs w:val="21"/>
          <w:lang w:val="ru-RU"/>
        </w:rPr>
        <w:t xml:space="preserve"> услуг.</w:t>
      </w:r>
    </w:p>
    <w:p w:rsidR="00DF56DB" w:rsidRPr="00B2433A" w:rsidRDefault="00DF56DB" w:rsidP="00FD1778">
      <w:pPr>
        <w:spacing w:before="0" w:after="120" w:line="276" w:lineRule="auto"/>
        <w:rPr>
          <w:rFonts w:cs="Arial"/>
          <w:szCs w:val="21"/>
          <w:lang w:val="ru-RU"/>
        </w:rPr>
      </w:pPr>
      <w:r w:rsidRPr="00B2433A">
        <w:rPr>
          <w:rFonts w:cs="Arial"/>
          <w:szCs w:val="21"/>
          <w:lang w:val="ru-RU"/>
        </w:rPr>
        <w:t>При этом в переходной период возникают дополнительные административные расходы, когда параллельно будут существовать и старая, и новая системы. После завершения перехода на</w:t>
      </w:r>
      <w:r w:rsidR="00AA75DD">
        <w:rPr>
          <w:rFonts w:cs="Arial"/>
          <w:szCs w:val="21"/>
          <w:lang w:val="ru-RU"/>
        </w:rPr>
        <w:t> </w:t>
      </w:r>
      <w:r w:rsidRPr="00B2433A">
        <w:rPr>
          <w:rFonts w:cs="Arial"/>
          <w:szCs w:val="21"/>
          <w:lang w:val="ru-RU"/>
        </w:rPr>
        <w:t>систему комплексного природоохранного регулирования административные расходы должны сократиться за сч</w:t>
      </w:r>
      <w:r w:rsidR="00AA75DD">
        <w:rPr>
          <w:rFonts w:cs="Arial"/>
          <w:szCs w:val="21"/>
          <w:lang w:val="ru-RU"/>
        </w:rPr>
        <w:t>ё</w:t>
      </w:r>
      <w:r w:rsidRPr="00B2433A">
        <w:rPr>
          <w:rFonts w:cs="Arial"/>
          <w:szCs w:val="21"/>
          <w:lang w:val="ru-RU"/>
        </w:rPr>
        <w:t xml:space="preserve">т </w:t>
      </w:r>
      <w:r w:rsidR="00FD1778" w:rsidRPr="00B2433A">
        <w:rPr>
          <w:rFonts w:cs="Arial"/>
          <w:szCs w:val="21"/>
          <w:lang w:val="ru-RU"/>
        </w:rPr>
        <w:t>значительно больше</w:t>
      </w:r>
      <w:r w:rsidR="00FD1778">
        <w:rPr>
          <w:rFonts w:cs="Arial"/>
          <w:szCs w:val="21"/>
          <w:lang w:val="ru-RU"/>
        </w:rPr>
        <w:t>го</w:t>
      </w:r>
      <w:r w:rsidR="00FD1778" w:rsidRPr="00B2433A">
        <w:rPr>
          <w:rFonts w:cs="Arial"/>
          <w:szCs w:val="21"/>
          <w:lang w:val="ru-RU"/>
        </w:rPr>
        <w:t xml:space="preserve"> срок</w:t>
      </w:r>
      <w:r w:rsidR="00FD1778">
        <w:rPr>
          <w:rFonts w:cs="Arial"/>
          <w:szCs w:val="21"/>
          <w:lang w:val="ru-RU"/>
        </w:rPr>
        <w:t>а действия</w:t>
      </w:r>
      <w:r w:rsidRPr="00B2433A">
        <w:rPr>
          <w:rFonts w:cs="Arial"/>
          <w:szCs w:val="21"/>
          <w:lang w:val="ru-RU"/>
        </w:rPr>
        <w:t xml:space="preserve"> комплексных разрешений</w:t>
      </w:r>
      <w:r w:rsidR="00FD1778">
        <w:rPr>
          <w:rFonts w:cs="Arial"/>
          <w:szCs w:val="21"/>
          <w:lang w:val="ru-RU"/>
        </w:rPr>
        <w:t xml:space="preserve"> и</w:t>
      </w:r>
      <w:r w:rsidRPr="00B2433A">
        <w:rPr>
          <w:rFonts w:cs="Arial"/>
          <w:szCs w:val="21"/>
          <w:lang w:val="ru-RU"/>
        </w:rPr>
        <w:t xml:space="preserve"> их корректиров</w:t>
      </w:r>
      <w:r w:rsidR="00FD1778">
        <w:rPr>
          <w:rFonts w:cs="Arial"/>
          <w:szCs w:val="21"/>
          <w:lang w:val="ru-RU"/>
        </w:rPr>
        <w:t>ки</w:t>
      </w:r>
      <w:r w:rsidRPr="00B2433A">
        <w:rPr>
          <w:rFonts w:cs="Arial"/>
          <w:szCs w:val="21"/>
          <w:lang w:val="ru-RU"/>
        </w:rPr>
        <w:t xml:space="preserve"> единым уполномоченным органом регулирования в случае важных изменений в</w:t>
      </w:r>
      <w:r w:rsidR="00FD1778">
        <w:rPr>
          <w:rFonts w:cs="Arial"/>
          <w:szCs w:val="21"/>
          <w:lang w:val="ru-RU"/>
        </w:rPr>
        <w:t> </w:t>
      </w:r>
      <w:r w:rsidRPr="00B2433A">
        <w:rPr>
          <w:rFonts w:cs="Arial"/>
          <w:szCs w:val="21"/>
          <w:lang w:val="ru-RU"/>
        </w:rPr>
        <w:t xml:space="preserve">промышленном производстве или в рекомендациях </w:t>
      </w:r>
      <w:r w:rsidR="00FD1778">
        <w:rPr>
          <w:rFonts w:cs="Arial"/>
          <w:szCs w:val="21"/>
          <w:lang w:val="ru-RU"/>
        </w:rPr>
        <w:t>по</w:t>
      </w:r>
      <w:r w:rsidRPr="00B2433A">
        <w:rPr>
          <w:rFonts w:cs="Arial"/>
          <w:szCs w:val="21"/>
          <w:lang w:val="ru-RU"/>
        </w:rPr>
        <w:t xml:space="preserve"> </w:t>
      </w:r>
      <w:r w:rsidR="00F66D75">
        <w:rPr>
          <w:rFonts w:cs="Arial"/>
          <w:szCs w:val="21"/>
          <w:lang w:val="ru-RU"/>
        </w:rPr>
        <w:t>НДТМ</w:t>
      </w:r>
      <w:r w:rsidRPr="00B2433A">
        <w:rPr>
          <w:rFonts w:cs="Arial"/>
          <w:szCs w:val="21"/>
          <w:lang w:val="ru-RU"/>
        </w:rPr>
        <w:t>.</w:t>
      </w:r>
    </w:p>
    <w:p w:rsidR="00DF56DB" w:rsidRPr="00B2433A" w:rsidRDefault="00DF56DB" w:rsidP="00FD1778">
      <w:pPr>
        <w:spacing w:before="0" w:after="120" w:line="276" w:lineRule="auto"/>
        <w:rPr>
          <w:rFonts w:cs="Arial"/>
          <w:szCs w:val="21"/>
          <w:lang w:val="ru-RU"/>
        </w:rPr>
      </w:pPr>
      <w:r w:rsidRPr="00B2433A">
        <w:rPr>
          <w:rFonts w:cs="Arial"/>
          <w:szCs w:val="21"/>
          <w:lang w:val="ru-RU"/>
        </w:rPr>
        <w:t xml:space="preserve">В </w:t>
      </w:r>
      <w:proofErr w:type="gramStart"/>
      <w:r w:rsidRPr="00B2433A">
        <w:rPr>
          <w:rFonts w:cs="Arial"/>
          <w:szCs w:val="21"/>
          <w:lang w:val="ru-RU"/>
        </w:rPr>
        <w:t>целом</w:t>
      </w:r>
      <w:proofErr w:type="gramEnd"/>
      <w:r w:rsidRPr="00B2433A">
        <w:rPr>
          <w:rFonts w:cs="Arial"/>
          <w:szCs w:val="21"/>
          <w:lang w:val="ru-RU"/>
        </w:rPr>
        <w:t xml:space="preserve"> регулирования малых </w:t>
      </w:r>
      <w:r w:rsidR="002951E1">
        <w:rPr>
          <w:rFonts w:cs="Arial"/>
          <w:szCs w:val="21"/>
          <w:lang w:val="ru-RU"/>
        </w:rPr>
        <w:t>производств</w:t>
      </w:r>
      <w:r w:rsidRPr="00B2433A">
        <w:rPr>
          <w:rFonts w:cs="Arial"/>
          <w:szCs w:val="21"/>
          <w:lang w:val="ru-RU"/>
        </w:rPr>
        <w:t>-загрязнителей по упрощ</w:t>
      </w:r>
      <w:r w:rsidR="00AA75DD">
        <w:rPr>
          <w:rFonts w:cs="Arial"/>
          <w:szCs w:val="21"/>
          <w:lang w:val="ru-RU"/>
        </w:rPr>
        <w:t>ё</w:t>
      </w:r>
      <w:r w:rsidRPr="00B2433A">
        <w:rPr>
          <w:rFonts w:cs="Arial"/>
          <w:szCs w:val="21"/>
          <w:lang w:val="ru-RU"/>
        </w:rPr>
        <w:t>нной схеме и отказ от разрешений по отдельным природным компонентам, которые часто пересматрива</w:t>
      </w:r>
      <w:r w:rsidR="00AA75DD">
        <w:rPr>
          <w:rFonts w:cs="Arial"/>
          <w:szCs w:val="21"/>
          <w:lang w:val="ru-RU"/>
        </w:rPr>
        <w:t>ю</w:t>
      </w:r>
      <w:r w:rsidRPr="00B2433A">
        <w:rPr>
          <w:rFonts w:cs="Arial"/>
          <w:szCs w:val="21"/>
          <w:lang w:val="ru-RU"/>
        </w:rPr>
        <w:t>тся, для</w:t>
      </w:r>
      <w:r w:rsidR="00AA75DD">
        <w:rPr>
          <w:rFonts w:cs="Arial"/>
          <w:szCs w:val="21"/>
          <w:lang w:val="ru-RU"/>
        </w:rPr>
        <w:t> </w:t>
      </w:r>
      <w:r w:rsidRPr="00B2433A">
        <w:rPr>
          <w:rFonts w:cs="Arial"/>
          <w:szCs w:val="21"/>
          <w:lang w:val="ru-RU"/>
        </w:rPr>
        <w:t>основных загрязнителей обеспечит снижение административных расходов</w:t>
      </w:r>
      <w:r w:rsidR="00AA75DD">
        <w:rPr>
          <w:rFonts w:cs="Arial"/>
          <w:szCs w:val="21"/>
          <w:lang w:val="ru-RU"/>
        </w:rPr>
        <w:t xml:space="preserve"> -</w:t>
      </w:r>
      <w:r w:rsidRPr="00B2433A">
        <w:rPr>
          <w:rFonts w:cs="Arial"/>
          <w:szCs w:val="21"/>
          <w:lang w:val="ru-RU"/>
        </w:rPr>
        <w:t xml:space="preserve"> как для предприятий, так и для органов администрирования.</w:t>
      </w:r>
    </w:p>
    <w:p w:rsidR="00DF56DB" w:rsidRDefault="00AA75DD" w:rsidP="00FD1778">
      <w:pPr>
        <w:spacing w:before="0" w:after="120" w:line="276" w:lineRule="auto"/>
        <w:rPr>
          <w:rFonts w:cs="Arial"/>
          <w:szCs w:val="21"/>
          <w:lang w:val="ru-RU"/>
        </w:rPr>
      </w:pPr>
      <w:r>
        <w:rPr>
          <w:rFonts w:cs="Arial"/>
          <w:szCs w:val="21"/>
          <w:lang w:val="ru-RU"/>
        </w:rPr>
        <w:t>Р</w:t>
      </w:r>
      <w:r w:rsidR="00DF56DB" w:rsidRPr="00B2433A">
        <w:rPr>
          <w:rFonts w:cs="Arial"/>
          <w:szCs w:val="21"/>
          <w:lang w:val="ru-RU"/>
        </w:rPr>
        <w:t>асход</w:t>
      </w:r>
      <w:r>
        <w:rPr>
          <w:rFonts w:cs="Arial"/>
          <w:szCs w:val="21"/>
          <w:lang w:val="ru-RU"/>
        </w:rPr>
        <w:t>ы</w:t>
      </w:r>
      <w:r w:rsidR="00DF56DB" w:rsidRPr="00B2433A">
        <w:rPr>
          <w:rFonts w:cs="Arial"/>
          <w:szCs w:val="21"/>
          <w:lang w:val="ru-RU"/>
        </w:rPr>
        <w:t xml:space="preserve"> промышленных предприятий, на которые будет распространяться система природоохранных разрешений, будут зависеть от существующих на сегодня </w:t>
      </w:r>
      <w:r w:rsidR="0021273C">
        <w:rPr>
          <w:rFonts w:cs="Arial"/>
          <w:szCs w:val="21"/>
          <w:lang w:val="ru-RU"/>
        </w:rPr>
        <w:t>технических методов</w:t>
      </w:r>
      <w:r w:rsidR="00DF56DB" w:rsidRPr="00B2433A">
        <w:rPr>
          <w:rFonts w:cs="Arial"/>
          <w:szCs w:val="21"/>
          <w:lang w:val="ru-RU"/>
        </w:rPr>
        <w:t xml:space="preserve"> и условий эксплуатации, планов технического перевооружения и уровня соответствия требованиям действующего законодательства. Для </w:t>
      </w:r>
      <w:r w:rsidR="002951E1">
        <w:rPr>
          <w:rFonts w:cs="Arial"/>
          <w:szCs w:val="21"/>
          <w:lang w:val="ru-RU"/>
        </w:rPr>
        <w:t>произво</w:t>
      </w:r>
      <w:proofErr w:type="gramStart"/>
      <w:r w:rsidR="002951E1">
        <w:rPr>
          <w:rFonts w:cs="Arial"/>
          <w:szCs w:val="21"/>
          <w:lang w:val="ru-RU"/>
        </w:rPr>
        <w:t>дств</w:t>
      </w:r>
      <w:r w:rsidR="00DF56DB" w:rsidRPr="00B2433A">
        <w:rPr>
          <w:rFonts w:cs="Arial"/>
          <w:szCs w:val="21"/>
          <w:lang w:val="ru-RU"/>
        </w:rPr>
        <w:t xml:space="preserve"> с с</w:t>
      </w:r>
      <w:proofErr w:type="gramEnd"/>
      <w:r w:rsidR="00DF56DB" w:rsidRPr="00B2433A">
        <w:rPr>
          <w:rFonts w:cs="Arial"/>
          <w:szCs w:val="21"/>
          <w:lang w:val="ru-RU"/>
        </w:rPr>
        <w:t xml:space="preserve">овременным оборудованием, которые придерживаются экологических нормативов по отдельным природным компонентам, значительные финансовые расходы при переходе на новую систему не потребуются, кроме того, </w:t>
      </w:r>
      <w:r w:rsidR="00300079">
        <w:rPr>
          <w:lang w:val="ru-RU"/>
        </w:rPr>
        <w:t>самое понятие НДТМ предусматривает, помимо прочего, учёт финансовых возможностей отрасли и соответствия расходов достигаемому экологическому эффекту</w:t>
      </w:r>
      <w:r w:rsidR="00DF56DB" w:rsidRPr="00B2433A">
        <w:rPr>
          <w:rFonts w:cs="Arial"/>
          <w:szCs w:val="21"/>
          <w:lang w:val="ru-RU"/>
        </w:rPr>
        <w:t>.</w:t>
      </w:r>
    </w:p>
    <w:p w:rsidR="00DF56DB" w:rsidRPr="00B2433A" w:rsidRDefault="00DF56DB" w:rsidP="00FD1778">
      <w:pPr>
        <w:spacing w:before="0" w:after="120" w:line="276" w:lineRule="auto"/>
        <w:rPr>
          <w:rFonts w:cs="Arial"/>
          <w:szCs w:val="21"/>
          <w:lang w:val="ru-RU"/>
        </w:rPr>
      </w:pPr>
      <w:r w:rsidRPr="00B2433A">
        <w:rPr>
          <w:rFonts w:cs="Arial"/>
          <w:szCs w:val="21"/>
          <w:lang w:val="ru-RU"/>
        </w:rPr>
        <w:t>Финансирование мероприятий, связанных с реализацией задач Концепции, предполагается осуществлять за счет средств Государственного бюджета с учётом реальных возможностей государства, местных бюджетов по согласию их местных советов, а также инвестиций, сре</w:t>
      </w:r>
      <w:proofErr w:type="gramStart"/>
      <w:r w:rsidRPr="00B2433A">
        <w:rPr>
          <w:rFonts w:cs="Arial"/>
          <w:szCs w:val="21"/>
          <w:lang w:val="ru-RU"/>
        </w:rPr>
        <w:t>дств пр</w:t>
      </w:r>
      <w:proofErr w:type="gramEnd"/>
      <w:r w:rsidRPr="00B2433A">
        <w:rPr>
          <w:rFonts w:cs="Arial"/>
          <w:szCs w:val="21"/>
          <w:lang w:val="ru-RU"/>
        </w:rPr>
        <w:t>едприятий и программ помощи, из других источников, предусмотренных законодательством.</w:t>
      </w:r>
    </w:p>
    <w:p w:rsidR="00FD1778" w:rsidRDefault="00DF56DB" w:rsidP="00FD1778">
      <w:pPr>
        <w:spacing w:before="0" w:after="120" w:line="276" w:lineRule="auto"/>
        <w:rPr>
          <w:rFonts w:cs="Arial"/>
          <w:szCs w:val="21"/>
          <w:lang w:val="ru-RU"/>
        </w:rPr>
      </w:pPr>
      <w:r w:rsidRPr="00B2433A">
        <w:rPr>
          <w:rFonts w:cs="Arial"/>
          <w:szCs w:val="21"/>
          <w:lang w:val="ru-RU"/>
        </w:rPr>
        <w:t xml:space="preserve">В этой связи необходима разработка мер финансового обеспечения модернизации </w:t>
      </w:r>
      <w:r w:rsidR="002951E1">
        <w:rPr>
          <w:rFonts w:cs="Arial"/>
          <w:szCs w:val="21"/>
          <w:lang w:val="ru-RU"/>
        </w:rPr>
        <w:t>произво</w:t>
      </w:r>
      <w:proofErr w:type="gramStart"/>
      <w:r w:rsidR="002951E1">
        <w:rPr>
          <w:rFonts w:cs="Arial"/>
          <w:szCs w:val="21"/>
          <w:lang w:val="ru-RU"/>
        </w:rPr>
        <w:t>дств</w:t>
      </w:r>
      <w:r w:rsidRPr="00B2433A">
        <w:rPr>
          <w:rFonts w:cs="Arial"/>
          <w:szCs w:val="21"/>
          <w:lang w:val="ru-RU"/>
        </w:rPr>
        <w:t xml:space="preserve"> с ц</w:t>
      </w:r>
      <w:proofErr w:type="gramEnd"/>
      <w:r w:rsidRPr="00B2433A">
        <w:rPr>
          <w:rFonts w:cs="Arial"/>
          <w:szCs w:val="21"/>
          <w:lang w:val="ru-RU"/>
        </w:rPr>
        <w:t xml:space="preserve">елью перехода на </w:t>
      </w:r>
      <w:r w:rsidR="00F66D75">
        <w:rPr>
          <w:rFonts w:cs="Arial"/>
          <w:szCs w:val="21"/>
          <w:lang w:val="ru-RU"/>
        </w:rPr>
        <w:t>НДТМ</w:t>
      </w:r>
      <w:r w:rsidRPr="00B2433A">
        <w:rPr>
          <w:rFonts w:cs="Arial"/>
          <w:szCs w:val="21"/>
          <w:lang w:val="ru-RU"/>
        </w:rPr>
        <w:t>. Например, предпринимательским сообществом России высказываются опасения, что для большинства предприятий окажутся недоступными финансовые ресурсы, необходимые для модернизации.</w:t>
      </w:r>
    </w:p>
    <w:p w:rsidR="00D11BA6" w:rsidRDefault="00DF56DB" w:rsidP="00FD1778">
      <w:pPr>
        <w:spacing w:before="0" w:line="276" w:lineRule="auto"/>
        <w:rPr>
          <w:rFonts w:cs="Arial"/>
          <w:szCs w:val="21"/>
          <w:lang w:val="ru-RU"/>
        </w:rPr>
      </w:pPr>
      <w:proofErr w:type="gramStart"/>
      <w:r w:rsidRPr="00B2433A">
        <w:rPr>
          <w:rFonts w:cs="Arial"/>
          <w:szCs w:val="21"/>
          <w:lang w:val="ru-RU"/>
        </w:rPr>
        <w:t>Действующие в настоящее время ставки по кредитам неконкурент</w:t>
      </w:r>
      <w:r w:rsidR="00AA75DD">
        <w:rPr>
          <w:rFonts w:cs="Arial"/>
          <w:szCs w:val="21"/>
          <w:lang w:val="ru-RU"/>
        </w:rPr>
        <w:t>оспособны</w:t>
      </w:r>
      <w:r w:rsidRPr="00B2433A">
        <w:rPr>
          <w:rFonts w:cs="Arial"/>
          <w:szCs w:val="21"/>
          <w:lang w:val="ru-RU"/>
        </w:rPr>
        <w:t xml:space="preserve"> не только по</w:t>
      </w:r>
      <w:r w:rsidR="00AA75DD">
        <w:rPr>
          <w:rFonts w:cs="Arial"/>
          <w:szCs w:val="21"/>
          <w:lang w:val="ru-RU"/>
        </w:rPr>
        <w:t> </w:t>
      </w:r>
      <w:r w:rsidRPr="00B2433A">
        <w:rPr>
          <w:rFonts w:cs="Arial"/>
          <w:szCs w:val="21"/>
          <w:lang w:val="ru-RU"/>
        </w:rPr>
        <w:t>сравнению с аналогичными ставками в ЕС, США, Японии, Китае, но и в большинстве менее развитых стран, где такая ставка составляет от 1% до 6%. Кроме того, стандартные условия предоставления кредитов (привлечение не менее 30% собственных средств для реализации проекта, положительный финансовый результат деятельности предприятия и предоставление гарантий, достаточное залоговое</w:t>
      </w:r>
      <w:proofErr w:type="gramEnd"/>
      <w:r w:rsidRPr="00B2433A">
        <w:rPr>
          <w:rFonts w:cs="Arial"/>
          <w:szCs w:val="21"/>
          <w:lang w:val="ru-RU"/>
        </w:rPr>
        <w:t xml:space="preserve"> обеспечение) делают привлечение заемных ресурсов практически невозможным для большинства предприятий. Возможным решением является создание специальн</w:t>
      </w:r>
      <w:r w:rsidR="00AA75DD">
        <w:rPr>
          <w:rFonts w:cs="Arial"/>
          <w:szCs w:val="21"/>
          <w:lang w:val="ru-RU"/>
        </w:rPr>
        <w:t>ых</w:t>
      </w:r>
      <w:r w:rsidRPr="00B2433A">
        <w:rPr>
          <w:rFonts w:cs="Arial"/>
          <w:szCs w:val="21"/>
          <w:lang w:val="ru-RU"/>
        </w:rPr>
        <w:t xml:space="preserve"> </w:t>
      </w:r>
      <w:proofErr w:type="spellStart"/>
      <w:r w:rsidRPr="00B2433A">
        <w:rPr>
          <w:rFonts w:cs="Arial"/>
          <w:szCs w:val="21"/>
          <w:lang w:val="ru-RU"/>
        </w:rPr>
        <w:t>модернизационн</w:t>
      </w:r>
      <w:r w:rsidR="00AA75DD">
        <w:rPr>
          <w:rFonts w:cs="Arial"/>
          <w:szCs w:val="21"/>
          <w:lang w:val="ru-RU"/>
        </w:rPr>
        <w:t>ых</w:t>
      </w:r>
      <w:proofErr w:type="spellEnd"/>
      <w:r w:rsidRPr="00B2433A">
        <w:rPr>
          <w:rFonts w:cs="Arial"/>
          <w:szCs w:val="21"/>
          <w:lang w:val="ru-RU"/>
        </w:rPr>
        <w:t xml:space="preserve"> фонд</w:t>
      </w:r>
      <w:r w:rsidR="00AA75DD">
        <w:rPr>
          <w:rFonts w:cs="Arial"/>
          <w:szCs w:val="21"/>
          <w:lang w:val="ru-RU"/>
        </w:rPr>
        <w:t>ов</w:t>
      </w:r>
      <w:r w:rsidRPr="00B2433A">
        <w:rPr>
          <w:rFonts w:cs="Arial"/>
          <w:szCs w:val="21"/>
          <w:lang w:val="ru-RU"/>
        </w:rPr>
        <w:t xml:space="preserve">, предоставляющего финансовые гарантии предприятиям, переходящим на </w:t>
      </w:r>
      <w:r w:rsidR="00F66D75">
        <w:rPr>
          <w:rFonts w:cs="Arial"/>
          <w:szCs w:val="21"/>
          <w:lang w:val="ru-RU"/>
        </w:rPr>
        <w:t>НДТМ</w:t>
      </w:r>
      <w:r w:rsidRPr="00B2433A">
        <w:rPr>
          <w:rFonts w:cs="Arial"/>
          <w:szCs w:val="21"/>
          <w:lang w:val="ru-RU"/>
        </w:rPr>
        <w:t xml:space="preserve"> и частично или полностью покрывающего </w:t>
      </w:r>
      <w:r w:rsidR="00AA75DD">
        <w:rPr>
          <w:rFonts w:cs="Arial"/>
          <w:szCs w:val="21"/>
          <w:lang w:val="ru-RU"/>
        </w:rPr>
        <w:t>проценты</w:t>
      </w:r>
      <w:r w:rsidRPr="00B2433A">
        <w:rPr>
          <w:rFonts w:cs="Arial"/>
          <w:szCs w:val="21"/>
          <w:lang w:val="ru-RU"/>
        </w:rPr>
        <w:t xml:space="preserve"> по</w:t>
      </w:r>
      <w:r w:rsidR="00AA75DD">
        <w:rPr>
          <w:rFonts w:cs="Arial"/>
          <w:szCs w:val="21"/>
          <w:lang w:val="ru-RU"/>
        </w:rPr>
        <w:t> </w:t>
      </w:r>
      <w:r w:rsidRPr="00B2433A">
        <w:rPr>
          <w:rFonts w:cs="Arial"/>
          <w:szCs w:val="21"/>
          <w:lang w:val="ru-RU"/>
        </w:rPr>
        <w:t>кредитам.</w:t>
      </w:r>
      <w:r w:rsidR="00D11BA6">
        <w:rPr>
          <w:rFonts w:cs="Arial"/>
          <w:szCs w:val="21"/>
          <w:lang w:val="ru-RU"/>
        </w:rPr>
        <w:br w:type="page"/>
      </w:r>
    </w:p>
    <w:p w:rsidR="00DF56DB" w:rsidRPr="00D11BA6" w:rsidRDefault="00D11BA6" w:rsidP="00D11BA6">
      <w:pPr>
        <w:pStyle w:val="Heading1"/>
        <w:spacing w:before="2400" w:after="240"/>
        <w:jc w:val="left"/>
        <w:rPr>
          <w:rStyle w:val="Heading1Char"/>
          <w:bCs/>
          <w:lang w:val="ru-RU"/>
        </w:rPr>
      </w:pPr>
      <w:bookmarkStart w:id="26" w:name="_Toc352443633"/>
      <w:r w:rsidRPr="00D11BA6">
        <w:rPr>
          <w:rStyle w:val="Heading1Char"/>
          <w:bCs/>
          <w:lang w:val="ru-RU"/>
        </w:rPr>
        <w:lastRenderedPageBreak/>
        <w:t>ПРОВЕДЕНИЕ ПИЛОТНЫХ ПРОЕКТОВ</w:t>
      </w:r>
      <w:bookmarkEnd w:id="26"/>
    </w:p>
    <w:p w:rsidR="00DF56DB" w:rsidRPr="00B2433A" w:rsidRDefault="00DF56DB" w:rsidP="00B2433A">
      <w:pPr>
        <w:spacing w:before="0" w:after="120"/>
        <w:rPr>
          <w:rFonts w:cs="Arial"/>
          <w:szCs w:val="21"/>
          <w:lang w:val="ru-RU"/>
        </w:rPr>
      </w:pPr>
      <w:r w:rsidRPr="00B2433A">
        <w:rPr>
          <w:rFonts w:cs="Arial"/>
          <w:szCs w:val="21"/>
          <w:lang w:val="ru-RU"/>
        </w:rPr>
        <w:t xml:space="preserve">Одномоментное начало работ по переходу на </w:t>
      </w:r>
      <w:r w:rsidR="00F66D75">
        <w:rPr>
          <w:rFonts w:cs="Arial"/>
          <w:szCs w:val="21"/>
          <w:lang w:val="ru-RU"/>
        </w:rPr>
        <w:t>НДТМ</w:t>
      </w:r>
      <w:r w:rsidRPr="00B2433A">
        <w:rPr>
          <w:rFonts w:cs="Arial"/>
          <w:szCs w:val="21"/>
          <w:lang w:val="ru-RU"/>
        </w:rPr>
        <w:t xml:space="preserve"> для всех отраслей промышленности может привести к формированию спроса, значительно превышающего предельные возможности проектных организаций. Одновременно, с ростом спроса, возрастает риск роста цен на</w:t>
      </w:r>
      <w:r w:rsidR="00AA75DD">
        <w:rPr>
          <w:rFonts w:cs="Arial"/>
          <w:szCs w:val="21"/>
          <w:lang w:val="ru-RU"/>
        </w:rPr>
        <w:t> </w:t>
      </w:r>
      <w:r w:rsidRPr="00B2433A">
        <w:rPr>
          <w:rFonts w:cs="Arial"/>
          <w:szCs w:val="21"/>
          <w:lang w:val="ru-RU"/>
        </w:rPr>
        <w:t>оборудование.</w:t>
      </w:r>
    </w:p>
    <w:p w:rsidR="00DF56DB" w:rsidRPr="00B2433A" w:rsidRDefault="00DF56DB" w:rsidP="00B2433A">
      <w:pPr>
        <w:spacing w:before="0" w:after="120"/>
        <w:rPr>
          <w:rFonts w:cs="Arial"/>
          <w:szCs w:val="21"/>
          <w:lang w:val="ru-RU"/>
        </w:rPr>
      </w:pPr>
      <w:r w:rsidRPr="00B2433A">
        <w:rPr>
          <w:rFonts w:cs="Arial"/>
          <w:szCs w:val="21"/>
          <w:lang w:val="ru-RU"/>
        </w:rPr>
        <w:t xml:space="preserve">Чтобы обеспечить плавное </w:t>
      </w:r>
      <w:proofErr w:type="gramStart"/>
      <w:r w:rsidRPr="00B2433A">
        <w:rPr>
          <w:rFonts w:cs="Arial"/>
          <w:szCs w:val="21"/>
          <w:lang w:val="ru-RU"/>
        </w:rPr>
        <w:t>вхождение</w:t>
      </w:r>
      <w:proofErr w:type="gramEnd"/>
      <w:r w:rsidRPr="00B2433A">
        <w:rPr>
          <w:rFonts w:cs="Arial"/>
          <w:szCs w:val="21"/>
          <w:lang w:val="ru-RU"/>
        </w:rPr>
        <w:t xml:space="preserve"> как хозяйствующих субъектов, так и природоохранных структур в новый процесс регулирования взаимоотношений предприятий с контролирующими органами, целесообразно проведение пилотных проектов. При выборе отраслей и </w:t>
      </w:r>
      <w:r w:rsidR="002951E1">
        <w:rPr>
          <w:rFonts w:cs="Arial"/>
          <w:szCs w:val="21"/>
          <w:lang w:val="ru-RU"/>
        </w:rPr>
        <w:t>произво</w:t>
      </w:r>
      <w:proofErr w:type="gramStart"/>
      <w:r w:rsidR="002951E1">
        <w:rPr>
          <w:rFonts w:cs="Arial"/>
          <w:szCs w:val="21"/>
          <w:lang w:val="ru-RU"/>
        </w:rPr>
        <w:t>дств</w:t>
      </w:r>
      <w:r w:rsidRPr="00B2433A">
        <w:rPr>
          <w:rFonts w:cs="Arial"/>
          <w:szCs w:val="21"/>
          <w:lang w:val="ru-RU"/>
        </w:rPr>
        <w:t xml:space="preserve"> дл</w:t>
      </w:r>
      <w:proofErr w:type="gramEnd"/>
      <w:r w:rsidRPr="00B2433A">
        <w:rPr>
          <w:rFonts w:cs="Arial"/>
          <w:szCs w:val="21"/>
          <w:lang w:val="ru-RU"/>
        </w:rPr>
        <w:t>я пилотных проектов следует учесть их вклад в загрязнение окружающей среды, финансовые возможности и стремление к инновациям.</w:t>
      </w:r>
    </w:p>
    <w:p w:rsidR="00DF56DB" w:rsidRPr="00A458C7" w:rsidRDefault="00DF56DB" w:rsidP="00DF56DB">
      <w:pPr>
        <w:spacing w:after="120"/>
        <w:rPr>
          <w:color w:val="000000"/>
          <w:sz w:val="2"/>
          <w:szCs w:val="2"/>
          <w:lang w:val="ru-RU"/>
        </w:rPr>
      </w:pPr>
      <w:bookmarkStart w:id="27" w:name="72"/>
      <w:bookmarkEnd w:id="27"/>
    </w:p>
    <w:p w:rsidR="00DF56DB" w:rsidRPr="00986B6E" w:rsidRDefault="00DF56DB" w:rsidP="00DF56DB">
      <w:pPr>
        <w:pStyle w:val="Heading2"/>
        <w:rPr>
          <w:lang w:val="ru-RU"/>
        </w:rPr>
      </w:pPr>
      <w:bookmarkStart w:id="28" w:name="1202"/>
      <w:bookmarkStart w:id="29" w:name="1203"/>
      <w:bookmarkStart w:id="30" w:name="_Toc352443634"/>
      <w:bookmarkEnd w:id="28"/>
      <w:bookmarkEnd w:id="29"/>
      <w:r w:rsidRPr="00986B6E">
        <w:rPr>
          <w:lang w:val="ru-RU"/>
        </w:rPr>
        <w:t>Критерии результативности и проведение мониторинга внедрения системы природоохранных разрешений</w:t>
      </w:r>
      <w:bookmarkEnd w:id="30"/>
    </w:p>
    <w:p w:rsidR="00DF56DB" w:rsidRPr="00B2433A" w:rsidRDefault="00DF56DB" w:rsidP="00B2433A">
      <w:pPr>
        <w:spacing w:before="0" w:after="120"/>
        <w:rPr>
          <w:rFonts w:cs="Arial"/>
          <w:szCs w:val="21"/>
          <w:lang w:val="ru-RU"/>
        </w:rPr>
      </w:pPr>
      <w:r w:rsidRPr="00B2433A">
        <w:rPr>
          <w:rFonts w:cs="Arial"/>
          <w:szCs w:val="21"/>
          <w:lang w:val="ru-RU"/>
        </w:rPr>
        <w:t>Система природоохранных разрешений (комплексных разрешений) предусматривает регулярный контроль установленных требований. Организация такого контроля должна быть детально освещенная в новом законодательстве и испытана в пилотных проектах.</w:t>
      </w:r>
    </w:p>
    <w:p w:rsidR="00DF56DB" w:rsidRPr="00B2433A" w:rsidRDefault="00DF56DB" w:rsidP="00B2433A">
      <w:pPr>
        <w:spacing w:before="0" w:after="120"/>
        <w:rPr>
          <w:rFonts w:cs="Arial"/>
          <w:szCs w:val="21"/>
          <w:lang w:val="ru-RU"/>
        </w:rPr>
      </w:pPr>
      <w:r w:rsidRPr="00B2433A">
        <w:rPr>
          <w:rFonts w:cs="Arial"/>
          <w:szCs w:val="21"/>
          <w:lang w:val="ru-RU"/>
        </w:rPr>
        <w:t>Полное внедрение новой системы предполагается на протяжении нескольких лет после создания соответствующей законодательной базы, ежегодный анализ хода реализации намеченных планов разрешит оперативно проводить необходимые корректирования и изменения. При этом должны приниматься к вниманию следующие основные критерии:</w:t>
      </w:r>
    </w:p>
    <w:p w:rsidR="00DF56DB" w:rsidRPr="00AA75DD" w:rsidRDefault="00DF56DB" w:rsidP="009E4776">
      <w:pPr>
        <w:pStyle w:val="2arial"/>
        <w:jc w:val="left"/>
      </w:pPr>
      <w:r w:rsidRPr="00AA75DD">
        <w:t>Количество заявок на получение комплексных разрешений, которые поступили, и полученных разрешений;</w:t>
      </w:r>
    </w:p>
    <w:p w:rsidR="00DF56DB" w:rsidRPr="00384F8C" w:rsidRDefault="00DF56DB" w:rsidP="009E4776">
      <w:pPr>
        <w:pStyle w:val="2arial"/>
        <w:jc w:val="left"/>
      </w:pPr>
      <w:r w:rsidRPr="00384F8C">
        <w:t>Количество заявок на рассмотрении;</w:t>
      </w:r>
    </w:p>
    <w:p w:rsidR="00DF56DB" w:rsidRPr="00384F8C" w:rsidRDefault="00DF56DB" w:rsidP="009E4776">
      <w:pPr>
        <w:pStyle w:val="2arial"/>
        <w:jc w:val="left"/>
      </w:pPr>
      <w:r w:rsidRPr="00384F8C">
        <w:t>Сроки рассмотрения заявок;</w:t>
      </w:r>
    </w:p>
    <w:p w:rsidR="00DF56DB" w:rsidRPr="00384F8C" w:rsidRDefault="00DF56DB" w:rsidP="009E4776">
      <w:pPr>
        <w:pStyle w:val="2arial"/>
        <w:jc w:val="left"/>
      </w:pPr>
      <w:r w:rsidRPr="00384F8C">
        <w:t>Количество и причины апелляций, мнение общественности;</w:t>
      </w:r>
    </w:p>
    <w:p w:rsidR="00DF56DB" w:rsidRPr="00384F8C" w:rsidRDefault="00DF56DB" w:rsidP="009E4776">
      <w:pPr>
        <w:pStyle w:val="2arial"/>
        <w:jc w:val="left"/>
      </w:pPr>
      <w:r w:rsidRPr="00384F8C">
        <w:t>Соблюдение условий разрешений;</w:t>
      </w:r>
    </w:p>
    <w:p w:rsidR="00DF56DB" w:rsidRPr="00384F8C" w:rsidRDefault="00DF56DB" w:rsidP="009E4776">
      <w:pPr>
        <w:pStyle w:val="2arial"/>
        <w:jc w:val="left"/>
      </w:pPr>
      <w:r w:rsidRPr="00384F8C">
        <w:t>Сокращение показателей промышленного загрязнения, улучшение качества окружающей среды;</w:t>
      </w:r>
    </w:p>
    <w:p w:rsidR="00DF56DB" w:rsidRPr="00384F8C" w:rsidRDefault="00DF56DB" w:rsidP="009E4776">
      <w:pPr>
        <w:pStyle w:val="2arial"/>
        <w:jc w:val="left"/>
      </w:pPr>
      <w:r w:rsidRPr="00384F8C">
        <w:t xml:space="preserve">Применение </w:t>
      </w:r>
      <w:r w:rsidR="00F66D75">
        <w:t>НДТМ</w:t>
      </w:r>
      <w:r w:rsidRPr="00384F8C">
        <w:t xml:space="preserve"> и связанные с этим расходы на модернизацию производств;</w:t>
      </w:r>
    </w:p>
    <w:p w:rsidR="00DF56DB" w:rsidRPr="00384F8C" w:rsidRDefault="00DF56DB" w:rsidP="009E4776">
      <w:pPr>
        <w:pStyle w:val="2arial"/>
        <w:jc w:val="left"/>
      </w:pPr>
      <w:r w:rsidRPr="00384F8C">
        <w:t>Административные расходы органов природоохранного регулирования.</w:t>
      </w:r>
    </w:p>
    <w:p w:rsidR="00DF56DB" w:rsidRDefault="00DF56DB" w:rsidP="00B2433A">
      <w:pPr>
        <w:spacing w:before="0" w:after="120"/>
        <w:rPr>
          <w:rFonts w:cs="Arial"/>
          <w:szCs w:val="21"/>
          <w:lang w:val="ru-RU"/>
        </w:rPr>
      </w:pPr>
      <w:r w:rsidRPr="00B2433A">
        <w:rPr>
          <w:rFonts w:cs="Arial"/>
          <w:szCs w:val="21"/>
          <w:lang w:val="ru-RU"/>
        </w:rPr>
        <w:t xml:space="preserve">Природоохранные органы должны ежегодно отчитываться по результатам </w:t>
      </w:r>
      <w:proofErr w:type="gramStart"/>
      <w:r w:rsidRPr="00B2433A">
        <w:rPr>
          <w:rFonts w:cs="Arial"/>
          <w:szCs w:val="21"/>
          <w:lang w:val="ru-RU"/>
        </w:rPr>
        <w:t>мониторинга процесса реформирования системы природоохранного регулирования</w:t>
      </w:r>
      <w:proofErr w:type="gramEnd"/>
      <w:r w:rsidRPr="00B2433A">
        <w:rPr>
          <w:rFonts w:cs="Arial"/>
          <w:szCs w:val="21"/>
          <w:lang w:val="ru-RU"/>
        </w:rPr>
        <w:t xml:space="preserve"> и внедрения комплексных разрешений.</w:t>
      </w:r>
    </w:p>
    <w:p w:rsidR="00DF56DB" w:rsidRPr="00A5572F" w:rsidRDefault="00A5572F" w:rsidP="00D11BA6">
      <w:pPr>
        <w:pStyle w:val="Heading2"/>
        <w:rPr>
          <w:caps/>
          <w:lang w:val="ru-RU"/>
        </w:rPr>
      </w:pPr>
      <w:bookmarkStart w:id="31" w:name="_Toc352443635"/>
      <w:r w:rsidRPr="00A5572F">
        <w:rPr>
          <w:lang w:val="ru-RU"/>
        </w:rPr>
        <w:t>Ожидаемые результаты</w:t>
      </w:r>
      <w:bookmarkEnd w:id="31"/>
    </w:p>
    <w:p w:rsidR="00DF56DB" w:rsidRPr="00B2433A" w:rsidRDefault="00DF56DB" w:rsidP="00B2433A">
      <w:pPr>
        <w:spacing w:before="0" w:after="120"/>
        <w:rPr>
          <w:rFonts w:cs="Arial"/>
          <w:szCs w:val="21"/>
          <w:lang w:val="ru-RU"/>
        </w:rPr>
      </w:pPr>
      <w:r w:rsidRPr="00B2433A">
        <w:rPr>
          <w:rFonts w:cs="Arial"/>
          <w:szCs w:val="21"/>
          <w:lang w:val="ru-RU"/>
        </w:rPr>
        <w:t>Реформирование в системе природоохранных разрешений должно обеспечить:</w:t>
      </w:r>
    </w:p>
    <w:p w:rsidR="00DF56DB" w:rsidRPr="00384F8C" w:rsidRDefault="00DF56DB" w:rsidP="00D128F7">
      <w:pPr>
        <w:pStyle w:val="HTMLPreformatted"/>
        <w:numPr>
          <w:ilvl w:val="0"/>
          <w:numId w:val="49"/>
        </w:numPr>
        <w:spacing w:after="120" w:line="288" w:lineRule="auto"/>
        <w:ind w:left="567" w:hanging="567"/>
        <w:jc w:val="both"/>
        <w:rPr>
          <w:rFonts w:ascii="Arial" w:hAnsi="Arial" w:cs="Arial"/>
          <w:sz w:val="21"/>
          <w:szCs w:val="21"/>
        </w:rPr>
      </w:pPr>
      <w:r w:rsidRPr="00384F8C">
        <w:rPr>
          <w:rFonts w:ascii="Arial" w:hAnsi="Arial" w:cs="Arial"/>
          <w:sz w:val="21"/>
          <w:szCs w:val="21"/>
        </w:rPr>
        <w:t>повышение эффективности и прозрачности процедуры выдачи природоохранных разрешений;</w:t>
      </w:r>
    </w:p>
    <w:p w:rsidR="00DF56DB" w:rsidRPr="00384F8C" w:rsidRDefault="00DF56DB" w:rsidP="00D128F7">
      <w:pPr>
        <w:pStyle w:val="HTMLPreformatted"/>
        <w:numPr>
          <w:ilvl w:val="0"/>
          <w:numId w:val="49"/>
        </w:numPr>
        <w:spacing w:after="120" w:line="288" w:lineRule="auto"/>
        <w:ind w:left="567" w:hanging="567"/>
        <w:jc w:val="both"/>
        <w:rPr>
          <w:rFonts w:ascii="Arial" w:hAnsi="Arial" w:cs="Arial"/>
          <w:sz w:val="21"/>
          <w:szCs w:val="21"/>
        </w:rPr>
      </w:pPr>
      <w:r w:rsidRPr="00384F8C">
        <w:rPr>
          <w:rFonts w:ascii="Arial" w:hAnsi="Arial" w:cs="Arial"/>
          <w:sz w:val="21"/>
          <w:szCs w:val="21"/>
        </w:rPr>
        <w:t>комплексный подход при определении условий разрешений и проведения государственного экологического надзора и производственного экологического контроля;</w:t>
      </w:r>
    </w:p>
    <w:p w:rsidR="00DF56DB" w:rsidRPr="00384F8C" w:rsidRDefault="00DF56DB" w:rsidP="00D128F7">
      <w:pPr>
        <w:pStyle w:val="HTMLPreformatted"/>
        <w:numPr>
          <w:ilvl w:val="0"/>
          <w:numId w:val="49"/>
        </w:numPr>
        <w:spacing w:after="120" w:line="288" w:lineRule="auto"/>
        <w:ind w:left="567" w:hanging="567"/>
        <w:jc w:val="both"/>
        <w:rPr>
          <w:rFonts w:ascii="Arial" w:hAnsi="Arial" w:cs="Arial"/>
          <w:sz w:val="21"/>
          <w:szCs w:val="21"/>
        </w:rPr>
      </w:pPr>
      <w:r w:rsidRPr="00384F8C">
        <w:rPr>
          <w:rFonts w:ascii="Arial" w:hAnsi="Arial" w:cs="Arial"/>
          <w:sz w:val="21"/>
          <w:szCs w:val="21"/>
        </w:rPr>
        <w:lastRenderedPageBreak/>
        <w:t>гармонизацию процедур оценки воздействия на окружающую среду, выдачи комплексных природоохранных разрешений и проведения инспекционных проверок регулируемого сообщества</w:t>
      </w:r>
    </w:p>
    <w:p w:rsidR="00DF56DB" w:rsidRPr="00384F8C" w:rsidRDefault="00DF56DB" w:rsidP="00D128F7">
      <w:pPr>
        <w:pStyle w:val="HTMLPreformatted"/>
        <w:numPr>
          <w:ilvl w:val="0"/>
          <w:numId w:val="49"/>
        </w:numPr>
        <w:spacing w:after="120" w:line="288" w:lineRule="auto"/>
        <w:ind w:left="567" w:hanging="567"/>
        <w:jc w:val="both"/>
        <w:rPr>
          <w:rFonts w:ascii="Arial" w:hAnsi="Arial" w:cs="Arial"/>
          <w:sz w:val="21"/>
          <w:szCs w:val="21"/>
        </w:rPr>
      </w:pPr>
      <w:r w:rsidRPr="00384F8C">
        <w:rPr>
          <w:rFonts w:ascii="Arial" w:hAnsi="Arial" w:cs="Arial"/>
          <w:sz w:val="21"/>
          <w:szCs w:val="21"/>
        </w:rPr>
        <w:t xml:space="preserve">гармонизацию природоохранного законодательства с законодательством Европейского Союза, в частности с требованиями </w:t>
      </w:r>
      <w:r w:rsidRPr="00334D77">
        <w:rPr>
          <w:rFonts w:ascii="Arial" w:hAnsi="Arial" w:cs="Arial"/>
          <w:sz w:val="21"/>
          <w:szCs w:val="21"/>
        </w:rPr>
        <w:t xml:space="preserve">Директив 2008/1/ЕС и 2010/75/ЕС </w:t>
      </w:r>
      <w:r w:rsidRPr="00384F8C">
        <w:rPr>
          <w:rFonts w:ascii="Arial" w:hAnsi="Arial" w:cs="Arial"/>
          <w:sz w:val="21"/>
          <w:szCs w:val="21"/>
        </w:rPr>
        <w:t>и нормативными актами</w:t>
      </w:r>
      <w:r w:rsidR="00334D77">
        <w:rPr>
          <w:rFonts w:ascii="Arial" w:hAnsi="Arial" w:cs="Arial"/>
          <w:sz w:val="21"/>
          <w:szCs w:val="21"/>
        </w:rPr>
        <w:t>,</w:t>
      </w:r>
      <w:r w:rsidRPr="00384F8C">
        <w:rPr>
          <w:rFonts w:ascii="Arial" w:hAnsi="Arial" w:cs="Arial"/>
          <w:sz w:val="21"/>
          <w:szCs w:val="21"/>
        </w:rPr>
        <w:t xml:space="preserve"> обеспечивающими </w:t>
      </w:r>
      <w:r w:rsidRPr="00334D77">
        <w:rPr>
          <w:rFonts w:ascii="Arial" w:hAnsi="Arial" w:cs="Arial"/>
          <w:sz w:val="21"/>
          <w:szCs w:val="21"/>
        </w:rPr>
        <w:t>их</w:t>
      </w:r>
      <w:r w:rsidRPr="00384F8C">
        <w:rPr>
          <w:rFonts w:ascii="Arial" w:hAnsi="Arial" w:cs="Arial"/>
          <w:sz w:val="21"/>
          <w:szCs w:val="21"/>
        </w:rPr>
        <w:t xml:space="preserve"> реализацию;</w:t>
      </w:r>
    </w:p>
    <w:p w:rsidR="00DF56DB" w:rsidRPr="00384F8C" w:rsidRDefault="00DF56DB" w:rsidP="00D128F7">
      <w:pPr>
        <w:pStyle w:val="HTMLPreformatted"/>
        <w:numPr>
          <w:ilvl w:val="0"/>
          <w:numId w:val="49"/>
        </w:numPr>
        <w:spacing w:after="120" w:line="288" w:lineRule="auto"/>
        <w:ind w:left="567" w:hanging="567"/>
        <w:jc w:val="both"/>
        <w:rPr>
          <w:rFonts w:ascii="Arial" w:hAnsi="Arial" w:cs="Arial"/>
          <w:sz w:val="21"/>
          <w:szCs w:val="21"/>
        </w:rPr>
      </w:pPr>
      <w:r w:rsidRPr="00384F8C">
        <w:rPr>
          <w:rFonts w:ascii="Arial" w:hAnsi="Arial" w:cs="Arial"/>
          <w:sz w:val="21"/>
          <w:szCs w:val="21"/>
        </w:rPr>
        <w:t>соответствие международным соглашениям в сфере охраны окружающей среды и обеспечения экологической безопасности, в том числе в части участия общественности в принятии экологически значимых решений;</w:t>
      </w:r>
    </w:p>
    <w:p w:rsidR="00DF56DB" w:rsidRPr="00384F8C" w:rsidRDefault="00DF56DB" w:rsidP="00D128F7">
      <w:pPr>
        <w:pStyle w:val="HTMLPreformatted"/>
        <w:numPr>
          <w:ilvl w:val="0"/>
          <w:numId w:val="49"/>
        </w:numPr>
        <w:spacing w:after="120" w:line="288" w:lineRule="auto"/>
        <w:ind w:left="567" w:hanging="567"/>
        <w:jc w:val="both"/>
        <w:rPr>
          <w:rFonts w:ascii="Arial" w:hAnsi="Arial" w:cs="Arial"/>
          <w:sz w:val="21"/>
          <w:szCs w:val="21"/>
        </w:rPr>
      </w:pPr>
      <w:r w:rsidRPr="00384F8C">
        <w:rPr>
          <w:rFonts w:ascii="Arial" w:hAnsi="Arial" w:cs="Arial"/>
          <w:sz w:val="21"/>
          <w:szCs w:val="21"/>
        </w:rPr>
        <w:t>снижение административной и регулятивной нагрузки, прежде всего, на малые и средние</w:t>
      </w:r>
      <w:r w:rsidR="004E08D1">
        <w:rPr>
          <w:rFonts w:ascii="Arial" w:hAnsi="Arial" w:cs="Arial"/>
          <w:sz w:val="21"/>
          <w:szCs w:val="21"/>
        </w:rPr>
        <w:t xml:space="preserve"> </w:t>
      </w:r>
      <w:r w:rsidRPr="00384F8C">
        <w:rPr>
          <w:rFonts w:ascii="Arial" w:hAnsi="Arial" w:cs="Arial"/>
          <w:sz w:val="21"/>
          <w:szCs w:val="21"/>
        </w:rPr>
        <w:t>предприятия-загрязнители окружающей среды;</w:t>
      </w:r>
    </w:p>
    <w:p w:rsidR="00DF56DB" w:rsidRDefault="00DF56DB" w:rsidP="00D128F7">
      <w:pPr>
        <w:pStyle w:val="HTMLPreformatted"/>
        <w:numPr>
          <w:ilvl w:val="0"/>
          <w:numId w:val="49"/>
        </w:numPr>
        <w:spacing w:after="120" w:line="288" w:lineRule="auto"/>
        <w:ind w:left="567" w:hanging="567"/>
        <w:jc w:val="both"/>
        <w:rPr>
          <w:rFonts w:ascii="Arial" w:hAnsi="Arial" w:cs="Arial"/>
          <w:sz w:val="21"/>
          <w:szCs w:val="21"/>
        </w:rPr>
      </w:pPr>
      <w:r w:rsidRPr="00384F8C">
        <w:rPr>
          <w:rFonts w:ascii="Arial" w:hAnsi="Arial" w:cs="Arial"/>
          <w:sz w:val="21"/>
          <w:szCs w:val="21"/>
        </w:rPr>
        <w:t xml:space="preserve">стимулирование разработки и внедрения национальных наилучших доступных </w:t>
      </w:r>
      <w:r w:rsidR="0021273C">
        <w:rPr>
          <w:rFonts w:ascii="Arial" w:hAnsi="Arial" w:cs="Arial"/>
          <w:sz w:val="21"/>
          <w:szCs w:val="21"/>
        </w:rPr>
        <w:t>технических методов</w:t>
      </w:r>
      <w:r w:rsidRPr="00384F8C">
        <w:rPr>
          <w:rFonts w:ascii="Arial" w:hAnsi="Arial" w:cs="Arial"/>
          <w:sz w:val="21"/>
          <w:szCs w:val="21"/>
        </w:rPr>
        <w:t xml:space="preserve"> и </w:t>
      </w:r>
      <w:r w:rsidR="00334D77">
        <w:rPr>
          <w:rFonts w:ascii="Arial" w:hAnsi="Arial" w:cs="Arial"/>
          <w:sz w:val="21"/>
          <w:szCs w:val="21"/>
        </w:rPr>
        <w:t>повы</w:t>
      </w:r>
      <w:r w:rsidRPr="00384F8C">
        <w:rPr>
          <w:rFonts w:ascii="Arial" w:hAnsi="Arial" w:cs="Arial"/>
          <w:sz w:val="21"/>
          <w:szCs w:val="21"/>
        </w:rPr>
        <w:t xml:space="preserve">шение </w:t>
      </w:r>
      <w:r w:rsidR="00A5572F" w:rsidRPr="00384F8C">
        <w:rPr>
          <w:rFonts w:ascii="Arial" w:hAnsi="Arial" w:cs="Arial"/>
          <w:sz w:val="21"/>
          <w:szCs w:val="21"/>
        </w:rPr>
        <w:t>конкуре</w:t>
      </w:r>
      <w:r w:rsidR="00A5572F">
        <w:rPr>
          <w:rFonts w:ascii="Arial" w:hAnsi="Arial" w:cs="Arial"/>
          <w:sz w:val="21"/>
          <w:szCs w:val="21"/>
        </w:rPr>
        <w:t>нтоспособности</w:t>
      </w:r>
      <w:r w:rsidR="00334D77">
        <w:rPr>
          <w:rFonts w:ascii="Arial" w:hAnsi="Arial" w:cs="Arial"/>
          <w:sz w:val="21"/>
          <w:szCs w:val="21"/>
        </w:rPr>
        <w:t xml:space="preserve"> </w:t>
      </w:r>
      <w:r w:rsidRPr="00384F8C">
        <w:rPr>
          <w:rFonts w:ascii="Arial" w:hAnsi="Arial" w:cs="Arial"/>
          <w:sz w:val="21"/>
          <w:szCs w:val="21"/>
        </w:rPr>
        <w:t>предприятий основных отраслей промышленности.</w:t>
      </w:r>
      <w:bookmarkEnd w:id="7"/>
    </w:p>
    <w:p w:rsidR="00D11BA6" w:rsidRDefault="00D11BA6" w:rsidP="00D11BA6">
      <w:pPr>
        <w:spacing w:after="120"/>
        <w:rPr>
          <w:color w:val="000000"/>
          <w:lang w:val="ru-RU"/>
        </w:rPr>
      </w:pPr>
    </w:p>
    <w:p w:rsidR="00D11BA6" w:rsidRPr="00D11BA6" w:rsidRDefault="00D11BA6" w:rsidP="00D11BA6">
      <w:pPr>
        <w:spacing w:after="120"/>
        <w:rPr>
          <w:color w:val="000000"/>
          <w:lang w:val="ru-RU"/>
        </w:rPr>
        <w:sectPr w:rsidR="00D11BA6" w:rsidRPr="00D11BA6" w:rsidSect="00F169AE">
          <w:headerReference w:type="even" r:id="rId25"/>
          <w:headerReference w:type="default" r:id="rId26"/>
          <w:footerReference w:type="even" r:id="rId27"/>
          <w:footerReference w:type="default" r:id="rId28"/>
          <w:headerReference w:type="first" r:id="rId29"/>
          <w:footerReference w:type="first" r:id="rId30"/>
          <w:pgSz w:w="11905" w:h="16837"/>
          <w:pgMar w:top="1134" w:right="1134" w:bottom="1134" w:left="1134" w:header="720" w:footer="709" w:gutter="0"/>
          <w:cols w:space="720"/>
          <w:titlePg/>
          <w:docGrid w:linePitch="360"/>
        </w:sectPr>
      </w:pPr>
    </w:p>
    <w:p w:rsidR="00D11BA6" w:rsidRPr="00D11BA6" w:rsidRDefault="00D11BA6" w:rsidP="00D11BA6">
      <w:pPr>
        <w:pStyle w:val="HTMLPreformatted"/>
        <w:spacing w:after="120"/>
        <w:ind w:left="357"/>
        <w:rPr>
          <w:rFonts w:asciiTheme="minorHAnsi" w:hAnsiTheme="minorHAnsi" w:cs="Times New Roman"/>
          <w:bCs/>
          <w:color w:val="000000"/>
          <w:sz w:val="22"/>
          <w:szCs w:val="22"/>
        </w:rPr>
      </w:pPr>
      <w:r w:rsidRPr="00D11BA6">
        <w:rPr>
          <w:rFonts w:asciiTheme="minorHAnsi" w:hAnsiTheme="minorHAnsi" w:cs="Times New Roman"/>
          <w:bCs/>
          <w:color w:val="000000"/>
          <w:sz w:val="22"/>
          <w:szCs w:val="22"/>
        </w:rPr>
        <w:lastRenderedPageBreak/>
        <w:t>ПРИЛОЖЕНИЕ 1. СРАВНИТЕЛЬНО-ПРАВОВОЙ АНАЛИЗ СООТВЕТСТВИЯ ACQUIS COMMUNAUTAIRE</w:t>
      </w:r>
    </w:p>
    <w:tbl>
      <w:tblPr>
        <w:tblW w:w="14601" w:type="dxa"/>
        <w:tblInd w:w="28" w:type="dxa"/>
        <w:tblLayout w:type="fixed"/>
        <w:tblCellMar>
          <w:left w:w="28" w:type="dxa"/>
          <w:right w:w="28" w:type="dxa"/>
        </w:tblCellMar>
        <w:tblLook w:val="0000"/>
      </w:tblPr>
      <w:tblGrid>
        <w:gridCol w:w="540"/>
        <w:gridCol w:w="4989"/>
        <w:gridCol w:w="6237"/>
        <w:gridCol w:w="2835"/>
      </w:tblGrid>
      <w:tr w:rsidR="00D11BA6" w:rsidRPr="001F724B" w:rsidTr="00995D7B">
        <w:tc>
          <w:tcPr>
            <w:tcW w:w="540" w:type="dxa"/>
            <w:tcBorders>
              <w:top w:val="single" w:sz="4" w:space="0" w:color="000000"/>
              <w:left w:val="single" w:sz="4" w:space="0" w:color="000000"/>
              <w:bottom w:val="single" w:sz="4" w:space="0" w:color="000000"/>
            </w:tcBorders>
            <w:vAlign w:val="center"/>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w:t>
            </w:r>
          </w:p>
          <w:p w:rsidR="00D11BA6" w:rsidRPr="00384F8C" w:rsidRDefault="00D11BA6" w:rsidP="00995D7B">
            <w:pPr>
              <w:pStyle w:val="HTMLPreformatted"/>
              <w:contextualSpacing/>
              <w:jc w:val="center"/>
              <w:rPr>
                <w:rFonts w:ascii="Arial" w:hAnsi="Arial" w:cs="Arial"/>
                <w:color w:val="000000"/>
              </w:rPr>
            </w:pPr>
            <w:proofErr w:type="spellStart"/>
            <w:proofErr w:type="gramStart"/>
            <w:r w:rsidRPr="00384F8C">
              <w:rPr>
                <w:rFonts w:ascii="Arial" w:hAnsi="Arial" w:cs="Arial"/>
                <w:color w:val="000000"/>
              </w:rPr>
              <w:t>п</w:t>
            </w:r>
            <w:proofErr w:type="spellEnd"/>
            <w:proofErr w:type="gramEnd"/>
            <w:r w:rsidRPr="00384F8C">
              <w:rPr>
                <w:rFonts w:ascii="Arial" w:hAnsi="Arial" w:cs="Arial"/>
                <w:color w:val="000000"/>
              </w:rPr>
              <w:t>/</w:t>
            </w:r>
            <w:proofErr w:type="spellStart"/>
            <w:r w:rsidRPr="00384F8C">
              <w:rPr>
                <w:rFonts w:ascii="Arial" w:hAnsi="Arial" w:cs="Arial"/>
                <w:color w:val="000000"/>
              </w:rPr>
              <w:t>п</w:t>
            </w:r>
            <w:proofErr w:type="spellEnd"/>
          </w:p>
        </w:tc>
        <w:tc>
          <w:tcPr>
            <w:tcW w:w="4989" w:type="dxa"/>
            <w:tcBorders>
              <w:top w:val="single" w:sz="4" w:space="0" w:color="000000"/>
              <w:left w:val="single" w:sz="4" w:space="0" w:color="000000"/>
              <w:bottom w:val="single" w:sz="4" w:space="0" w:color="000000"/>
            </w:tcBorders>
            <w:vAlign w:val="center"/>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Положение проекта</w:t>
            </w:r>
          </w:p>
        </w:tc>
        <w:tc>
          <w:tcPr>
            <w:tcW w:w="6237" w:type="dxa"/>
            <w:tcBorders>
              <w:top w:val="single" w:sz="4" w:space="0" w:color="000000"/>
              <w:left w:val="single" w:sz="4" w:space="0" w:color="000000"/>
              <w:bottom w:val="single" w:sz="4" w:space="0" w:color="000000"/>
            </w:tcBorders>
            <w:vAlign w:val="center"/>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Соответствующие положения</w:t>
            </w:r>
          </w:p>
          <w:p w:rsidR="00D11BA6" w:rsidRPr="00384F8C" w:rsidRDefault="00D11BA6" w:rsidP="00995D7B">
            <w:pPr>
              <w:pStyle w:val="HTMLPreformatted"/>
              <w:contextualSpacing/>
              <w:jc w:val="center"/>
              <w:rPr>
                <w:rFonts w:ascii="Arial" w:hAnsi="Arial" w:cs="Arial"/>
                <w:color w:val="000000"/>
              </w:rPr>
            </w:pPr>
            <w:r w:rsidRPr="00384F8C">
              <w:rPr>
                <w:rFonts w:ascii="Arial" w:hAnsi="Arial" w:cs="Arial"/>
                <w:color w:val="000000"/>
              </w:rPr>
              <w:t xml:space="preserve">источников Acquis </w:t>
            </w:r>
            <w:r>
              <w:rPr>
                <w:rFonts w:ascii="Arial" w:hAnsi="Arial" w:cs="Arial"/>
                <w:color w:val="000000"/>
                <w:lang w:val="en-US"/>
              </w:rPr>
              <w:t>C</w:t>
            </w:r>
            <w:r w:rsidRPr="00384F8C">
              <w:rPr>
                <w:rFonts w:ascii="Arial" w:hAnsi="Arial" w:cs="Arial"/>
                <w:color w:val="000000"/>
              </w:rPr>
              <w:t>ommunautaire</w:t>
            </w:r>
          </w:p>
        </w:tc>
        <w:tc>
          <w:tcPr>
            <w:tcW w:w="2835" w:type="dxa"/>
            <w:tcBorders>
              <w:top w:val="single" w:sz="4" w:space="0" w:color="000000"/>
              <w:left w:val="single" w:sz="4" w:space="0" w:color="000000"/>
              <w:bottom w:val="single" w:sz="4" w:space="0" w:color="000000"/>
              <w:right w:val="single" w:sz="4" w:space="0" w:color="000000"/>
            </w:tcBorders>
            <w:vAlign w:val="center"/>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 xml:space="preserve">Соответствие </w:t>
            </w:r>
            <w:bookmarkStart w:id="32" w:name="1000"/>
            <w:bookmarkEnd w:id="32"/>
            <w:r w:rsidRPr="00384F8C">
              <w:rPr>
                <w:rFonts w:ascii="Arial" w:hAnsi="Arial" w:cs="Arial"/>
                <w:color w:val="000000"/>
              </w:rPr>
              <w:t xml:space="preserve">проекта </w:t>
            </w:r>
            <w:r>
              <w:rPr>
                <w:rFonts w:ascii="Arial" w:hAnsi="Arial" w:cs="Arial"/>
                <w:color w:val="000000"/>
              </w:rPr>
              <w:t xml:space="preserve">документа </w:t>
            </w:r>
            <w:r>
              <w:rPr>
                <w:rFonts w:ascii="Arial" w:hAnsi="Arial" w:cs="Arial"/>
                <w:color w:val="000000"/>
                <w:lang w:val="en-US"/>
              </w:rPr>
              <w:t>A</w:t>
            </w:r>
            <w:proofErr w:type="spellStart"/>
            <w:r w:rsidRPr="00384F8C">
              <w:rPr>
                <w:rFonts w:ascii="Arial" w:hAnsi="Arial" w:cs="Arial"/>
                <w:color w:val="000000"/>
              </w:rPr>
              <w:t>cquis</w:t>
            </w:r>
            <w:proofErr w:type="spellEnd"/>
            <w:r w:rsidRPr="00384F8C">
              <w:rPr>
                <w:rFonts w:ascii="Arial" w:hAnsi="Arial" w:cs="Arial"/>
                <w:color w:val="000000"/>
              </w:rPr>
              <w:t xml:space="preserve"> </w:t>
            </w:r>
            <w:bookmarkStart w:id="33" w:name="1001"/>
            <w:bookmarkEnd w:id="33"/>
            <w:r>
              <w:rPr>
                <w:rFonts w:ascii="Arial" w:hAnsi="Arial" w:cs="Arial"/>
                <w:color w:val="000000"/>
                <w:lang w:val="en-US"/>
              </w:rPr>
              <w:t>C</w:t>
            </w:r>
            <w:r w:rsidRPr="00384F8C">
              <w:rPr>
                <w:rFonts w:ascii="Arial" w:hAnsi="Arial" w:cs="Arial"/>
                <w:color w:val="000000"/>
              </w:rPr>
              <w:t xml:space="preserve">ommunautaire </w:t>
            </w:r>
            <w:bookmarkStart w:id="34" w:name="1002"/>
            <w:bookmarkEnd w:id="34"/>
            <w:r w:rsidRPr="00384F8C">
              <w:rPr>
                <w:rFonts w:ascii="Arial" w:hAnsi="Arial" w:cs="Arial"/>
                <w:color w:val="000000"/>
              </w:rPr>
              <w:t>(отвечает, не отвечает, не урегулировано)</w:t>
            </w:r>
          </w:p>
        </w:tc>
      </w:tr>
      <w:tr w:rsidR="00D11BA6" w:rsidRPr="00384F8C" w:rsidTr="00995D7B">
        <w:tc>
          <w:tcPr>
            <w:tcW w:w="540" w:type="dxa"/>
            <w:tcBorders>
              <w:left w:val="single" w:sz="4" w:space="0" w:color="000000"/>
              <w:bottom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1</w:t>
            </w:r>
          </w:p>
        </w:tc>
        <w:tc>
          <w:tcPr>
            <w:tcW w:w="4989" w:type="dxa"/>
            <w:tcBorders>
              <w:left w:val="single" w:sz="4" w:space="0" w:color="000000"/>
              <w:bottom w:val="single" w:sz="4" w:space="0" w:color="000000"/>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 xml:space="preserve">Комплексное природоохранное регулирование – взаимный </w:t>
            </w:r>
            <w:r>
              <w:rPr>
                <w:rFonts w:ascii="Arial" w:hAnsi="Arial" w:cs="Arial"/>
                <w:color w:val="000000"/>
              </w:rPr>
              <w:t>учёт</w:t>
            </w:r>
            <w:r w:rsidRPr="00384F8C">
              <w:rPr>
                <w:rFonts w:ascii="Arial" w:hAnsi="Arial" w:cs="Arial"/>
                <w:color w:val="000000"/>
              </w:rPr>
              <w:t xml:space="preserve"> требований к охране разных природных компонентов</w:t>
            </w:r>
          </w:p>
        </w:tc>
        <w:tc>
          <w:tcPr>
            <w:tcW w:w="6237" w:type="dxa"/>
            <w:tcBorders>
              <w:left w:val="single" w:sz="4" w:space="0" w:color="000000"/>
              <w:bottom w:val="single" w:sz="4" w:space="0" w:color="000000"/>
            </w:tcBorders>
          </w:tcPr>
          <w:p w:rsidR="00D11BA6" w:rsidRPr="00384F8C" w:rsidRDefault="00D11BA6" w:rsidP="00995D7B">
            <w:pPr>
              <w:pStyle w:val="HTMLPreformatted"/>
              <w:contextualSpacing/>
              <w:rPr>
                <w:rFonts w:ascii="Arial" w:hAnsi="Arial" w:cs="Arial"/>
                <w:color w:val="000000"/>
              </w:rPr>
            </w:pPr>
            <w:r w:rsidRPr="00384F8C">
              <w:rPr>
                <w:rFonts w:ascii="Arial" w:hAnsi="Arial" w:cs="Arial"/>
                <w:color w:val="000000"/>
              </w:rPr>
              <w:t>Директива 2008/1/</w:t>
            </w:r>
            <w:proofErr w:type="spellStart"/>
            <w:r w:rsidRPr="00384F8C">
              <w:rPr>
                <w:rFonts w:ascii="Arial" w:hAnsi="Arial" w:cs="Arial"/>
                <w:color w:val="000000"/>
              </w:rPr>
              <w:t>Е</w:t>
            </w:r>
            <w:proofErr w:type="gramStart"/>
            <w:r w:rsidRPr="00384F8C">
              <w:rPr>
                <w:rFonts w:ascii="Arial" w:hAnsi="Arial" w:cs="Arial"/>
                <w:color w:val="000000"/>
              </w:rPr>
              <w:t>C</w:t>
            </w:r>
            <w:proofErr w:type="spellEnd"/>
            <w:proofErr w:type="gramEnd"/>
            <w:r w:rsidRPr="00384F8C">
              <w:rPr>
                <w:rFonts w:ascii="Arial" w:hAnsi="Arial" w:cs="Arial"/>
                <w:color w:val="000000"/>
              </w:rPr>
              <w:t xml:space="preserve"> "О комплексном предотвращении и контроле загрязнения"</w:t>
            </w:r>
          </w:p>
          <w:p w:rsidR="00D11BA6" w:rsidRPr="00384F8C" w:rsidRDefault="00D11BA6" w:rsidP="00995D7B">
            <w:pPr>
              <w:pStyle w:val="HTMLPreformatted"/>
              <w:contextualSpacing/>
              <w:rPr>
                <w:rFonts w:ascii="Arial" w:hAnsi="Arial" w:cs="Arial"/>
                <w:color w:val="000000"/>
              </w:rPr>
            </w:pPr>
            <w:r w:rsidRPr="00384F8C">
              <w:rPr>
                <w:rFonts w:ascii="Arial" w:hAnsi="Arial" w:cs="Arial"/>
                <w:color w:val="000000"/>
              </w:rPr>
              <w:t>Директива 2010/75/</w:t>
            </w:r>
            <w:proofErr w:type="spellStart"/>
            <w:proofErr w:type="gramStart"/>
            <w:r w:rsidRPr="00384F8C">
              <w:rPr>
                <w:rFonts w:ascii="Arial" w:hAnsi="Arial" w:cs="Arial"/>
                <w:color w:val="000000"/>
              </w:rPr>
              <w:t>E</w:t>
            </w:r>
            <w:proofErr w:type="gramEnd"/>
            <w:r w:rsidRPr="00384F8C">
              <w:rPr>
                <w:rFonts w:ascii="Arial" w:hAnsi="Arial" w:cs="Arial"/>
                <w:color w:val="000000"/>
              </w:rPr>
              <w:t>С</w:t>
            </w:r>
            <w:proofErr w:type="spellEnd"/>
            <w:r w:rsidRPr="00384F8C">
              <w:rPr>
                <w:rFonts w:ascii="Arial" w:hAnsi="Arial" w:cs="Arial"/>
                <w:color w:val="000000"/>
              </w:rPr>
              <w:t xml:space="preserve"> «О промышленных эмиссиях»</w:t>
            </w:r>
          </w:p>
        </w:tc>
        <w:tc>
          <w:tcPr>
            <w:tcW w:w="2835" w:type="dxa"/>
            <w:tcBorders>
              <w:left w:val="single" w:sz="4" w:space="0" w:color="000000"/>
              <w:bottom w:val="single" w:sz="4" w:space="0" w:color="000000"/>
              <w:right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Отвечает</w:t>
            </w:r>
          </w:p>
        </w:tc>
      </w:tr>
      <w:tr w:rsidR="00D11BA6" w:rsidRPr="00384F8C" w:rsidTr="00995D7B">
        <w:tc>
          <w:tcPr>
            <w:tcW w:w="540" w:type="dxa"/>
            <w:tcBorders>
              <w:left w:val="single" w:sz="4" w:space="0" w:color="000000"/>
              <w:bottom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2</w:t>
            </w:r>
          </w:p>
        </w:tc>
        <w:tc>
          <w:tcPr>
            <w:tcW w:w="4989" w:type="dxa"/>
            <w:tcBorders>
              <w:left w:val="single" w:sz="4" w:space="0" w:color="000000"/>
              <w:bottom w:val="single" w:sz="4" w:space="0" w:color="000000"/>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Загрязнение атмосферного воздуха</w:t>
            </w:r>
          </w:p>
        </w:tc>
        <w:tc>
          <w:tcPr>
            <w:tcW w:w="6237" w:type="dxa"/>
            <w:tcBorders>
              <w:left w:val="single" w:sz="4" w:space="0" w:color="000000"/>
              <w:bottom w:val="single" w:sz="4" w:space="0" w:color="000000"/>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Директива 2008/50/ЕС Европейского парламента и Совета Европейского Союза «О качестве атмосферного воздуха и мерах его очистки»</w:t>
            </w:r>
          </w:p>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Директива 84/360/</w:t>
            </w:r>
            <w:proofErr w:type="spellStart"/>
            <w:proofErr w:type="gramStart"/>
            <w:r w:rsidRPr="00384F8C">
              <w:rPr>
                <w:rFonts w:ascii="Arial" w:hAnsi="Arial" w:cs="Arial"/>
                <w:color w:val="000000"/>
              </w:rPr>
              <w:t>Е</w:t>
            </w:r>
            <w:proofErr w:type="gramEnd"/>
            <w:r w:rsidRPr="00384F8C">
              <w:rPr>
                <w:rFonts w:ascii="Arial" w:hAnsi="Arial" w:cs="Arial"/>
                <w:color w:val="000000"/>
              </w:rPr>
              <w:t>EC</w:t>
            </w:r>
            <w:proofErr w:type="spellEnd"/>
            <w:r w:rsidRPr="00384F8C">
              <w:rPr>
                <w:rFonts w:ascii="Arial" w:hAnsi="Arial" w:cs="Arial"/>
                <w:color w:val="000000"/>
              </w:rPr>
              <w:t xml:space="preserve"> "О загрязнении атмосферного воздуха промышленными предприятиями"</w:t>
            </w:r>
          </w:p>
          <w:p w:rsidR="00D11BA6" w:rsidRPr="00384F8C" w:rsidRDefault="00D11BA6" w:rsidP="00995D7B">
            <w:pPr>
              <w:pStyle w:val="HTMLPreformatted"/>
              <w:contextualSpacing/>
              <w:rPr>
                <w:rFonts w:ascii="Arial" w:hAnsi="Arial" w:cs="Arial"/>
                <w:color w:val="000000"/>
              </w:rPr>
            </w:pPr>
            <w:r w:rsidRPr="00384F8C">
              <w:rPr>
                <w:rFonts w:ascii="Arial" w:hAnsi="Arial" w:cs="Arial"/>
                <w:color w:val="000000"/>
              </w:rPr>
              <w:t>Директива 2001/80/</w:t>
            </w:r>
            <w:proofErr w:type="spellStart"/>
            <w:r w:rsidRPr="00384F8C">
              <w:rPr>
                <w:rFonts w:ascii="Arial" w:hAnsi="Arial" w:cs="Arial"/>
                <w:color w:val="000000"/>
              </w:rPr>
              <w:t>Е</w:t>
            </w:r>
            <w:proofErr w:type="gramStart"/>
            <w:r w:rsidRPr="00384F8C">
              <w:rPr>
                <w:rFonts w:ascii="Arial" w:hAnsi="Arial" w:cs="Arial"/>
                <w:color w:val="000000"/>
              </w:rPr>
              <w:t>C</w:t>
            </w:r>
            <w:proofErr w:type="spellEnd"/>
            <w:proofErr w:type="gramEnd"/>
            <w:r w:rsidRPr="00384F8C">
              <w:rPr>
                <w:rFonts w:ascii="Arial" w:hAnsi="Arial" w:cs="Arial"/>
                <w:color w:val="000000"/>
              </w:rPr>
              <w:t xml:space="preserve"> "Об ограничении выбросов больших установок сжигания"</w:t>
            </w:r>
          </w:p>
          <w:p w:rsidR="00D11BA6" w:rsidRPr="00384F8C" w:rsidRDefault="00D11BA6" w:rsidP="00995D7B">
            <w:pPr>
              <w:pStyle w:val="HTMLPreformatted"/>
              <w:contextualSpacing/>
              <w:rPr>
                <w:rFonts w:ascii="Arial" w:hAnsi="Arial" w:cs="Arial"/>
                <w:color w:val="000000"/>
              </w:rPr>
            </w:pPr>
            <w:r w:rsidRPr="00384F8C">
              <w:rPr>
                <w:rFonts w:ascii="Arial" w:hAnsi="Arial" w:cs="Arial"/>
                <w:color w:val="000000"/>
              </w:rPr>
              <w:t>Директива 1999/13/</w:t>
            </w:r>
            <w:proofErr w:type="spellStart"/>
            <w:r w:rsidRPr="00384F8C">
              <w:rPr>
                <w:rFonts w:ascii="Arial" w:hAnsi="Arial" w:cs="Arial"/>
                <w:color w:val="000000"/>
              </w:rPr>
              <w:t>Е</w:t>
            </w:r>
            <w:proofErr w:type="gramStart"/>
            <w:r w:rsidRPr="00384F8C">
              <w:rPr>
                <w:rFonts w:ascii="Arial" w:hAnsi="Arial" w:cs="Arial"/>
                <w:color w:val="000000"/>
              </w:rPr>
              <w:t>C</w:t>
            </w:r>
            <w:proofErr w:type="spellEnd"/>
            <w:proofErr w:type="gramEnd"/>
            <w:r w:rsidRPr="00384F8C">
              <w:rPr>
                <w:rFonts w:ascii="Arial" w:hAnsi="Arial" w:cs="Arial"/>
                <w:color w:val="000000"/>
              </w:rPr>
              <w:t xml:space="preserve"> "О сокращении выбросов ЛОС при применении органических растворителей в технологических процессах и производствах"</w:t>
            </w:r>
          </w:p>
          <w:p w:rsidR="00D11BA6" w:rsidRPr="00384F8C" w:rsidRDefault="00D11BA6" w:rsidP="00995D7B">
            <w:pPr>
              <w:pStyle w:val="HTMLPreformatted"/>
              <w:contextualSpacing/>
              <w:rPr>
                <w:rFonts w:ascii="Arial" w:hAnsi="Arial" w:cs="Arial"/>
                <w:color w:val="000000"/>
              </w:rPr>
            </w:pPr>
            <w:r w:rsidRPr="00384F8C">
              <w:rPr>
                <w:rFonts w:ascii="Arial" w:hAnsi="Arial" w:cs="Arial"/>
                <w:color w:val="000000"/>
              </w:rPr>
              <w:t>Директива 2000/76/</w:t>
            </w:r>
            <w:proofErr w:type="spellStart"/>
            <w:r w:rsidRPr="00384F8C">
              <w:rPr>
                <w:rFonts w:ascii="Arial" w:hAnsi="Arial" w:cs="Arial"/>
                <w:color w:val="000000"/>
              </w:rPr>
              <w:t>Е</w:t>
            </w:r>
            <w:proofErr w:type="gramStart"/>
            <w:r w:rsidRPr="00384F8C">
              <w:rPr>
                <w:rFonts w:ascii="Arial" w:hAnsi="Arial" w:cs="Arial"/>
                <w:color w:val="000000"/>
              </w:rPr>
              <w:t>C</w:t>
            </w:r>
            <w:proofErr w:type="spellEnd"/>
            <w:proofErr w:type="gramEnd"/>
            <w:r w:rsidRPr="00384F8C">
              <w:rPr>
                <w:rFonts w:ascii="Arial" w:hAnsi="Arial" w:cs="Arial"/>
                <w:color w:val="000000"/>
              </w:rPr>
              <w:t xml:space="preserve"> "О сжигании отходов"</w:t>
            </w:r>
          </w:p>
          <w:p w:rsidR="00D11BA6" w:rsidRPr="00384F8C" w:rsidRDefault="00D11BA6" w:rsidP="00995D7B">
            <w:pPr>
              <w:pStyle w:val="HTMLPreformatted"/>
              <w:contextualSpacing/>
              <w:rPr>
                <w:rFonts w:ascii="Arial" w:hAnsi="Arial" w:cs="Arial"/>
                <w:color w:val="000000"/>
              </w:rPr>
            </w:pPr>
            <w:r w:rsidRPr="00384F8C">
              <w:rPr>
                <w:rFonts w:ascii="Arial" w:hAnsi="Arial" w:cs="Arial"/>
                <w:color w:val="000000"/>
              </w:rPr>
              <w:t>Директива 2003/87/</w:t>
            </w:r>
            <w:proofErr w:type="spellStart"/>
            <w:r w:rsidRPr="00384F8C">
              <w:rPr>
                <w:rFonts w:ascii="Arial" w:hAnsi="Arial" w:cs="Arial"/>
                <w:color w:val="000000"/>
              </w:rPr>
              <w:t>Е</w:t>
            </w:r>
            <w:proofErr w:type="gramStart"/>
            <w:r w:rsidRPr="00384F8C">
              <w:rPr>
                <w:rFonts w:ascii="Arial" w:hAnsi="Arial" w:cs="Arial"/>
                <w:color w:val="000000"/>
              </w:rPr>
              <w:t>C</w:t>
            </w:r>
            <w:proofErr w:type="spellEnd"/>
            <w:proofErr w:type="gramEnd"/>
            <w:r w:rsidRPr="00384F8C">
              <w:rPr>
                <w:rFonts w:ascii="Arial" w:hAnsi="Arial" w:cs="Arial"/>
                <w:color w:val="000000"/>
              </w:rPr>
              <w:t xml:space="preserve"> "О создании схемы торговли квотами на выбросы парниковых газов"</w:t>
            </w:r>
          </w:p>
        </w:tc>
        <w:tc>
          <w:tcPr>
            <w:tcW w:w="2835" w:type="dxa"/>
            <w:tcBorders>
              <w:left w:val="single" w:sz="4" w:space="0" w:color="000000"/>
              <w:bottom w:val="single" w:sz="4" w:space="0" w:color="000000"/>
              <w:right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Отвечает</w:t>
            </w:r>
          </w:p>
        </w:tc>
      </w:tr>
      <w:tr w:rsidR="00D11BA6" w:rsidRPr="00384F8C" w:rsidTr="00995D7B">
        <w:trPr>
          <w:trHeight w:val="598"/>
        </w:trPr>
        <w:tc>
          <w:tcPr>
            <w:tcW w:w="540" w:type="dxa"/>
            <w:tcBorders>
              <w:left w:val="single" w:sz="4" w:space="0" w:color="000000"/>
              <w:bottom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3</w:t>
            </w:r>
          </w:p>
        </w:tc>
        <w:tc>
          <w:tcPr>
            <w:tcW w:w="4989" w:type="dxa"/>
            <w:tcBorders>
              <w:left w:val="single" w:sz="4" w:space="0" w:color="000000"/>
              <w:bottom w:val="single" w:sz="4" w:space="0" w:color="000000"/>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Водопотребление</w:t>
            </w:r>
          </w:p>
        </w:tc>
        <w:tc>
          <w:tcPr>
            <w:tcW w:w="6237" w:type="dxa"/>
            <w:tcBorders>
              <w:left w:val="single" w:sz="4" w:space="0" w:color="000000"/>
              <w:bottom w:val="single" w:sz="4" w:space="0" w:color="000000"/>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Рамочная Директива 2000/60/</w:t>
            </w:r>
            <w:proofErr w:type="spellStart"/>
            <w:r w:rsidRPr="00384F8C">
              <w:rPr>
                <w:rFonts w:ascii="Arial" w:hAnsi="Arial" w:cs="Arial"/>
                <w:color w:val="000000"/>
              </w:rPr>
              <w:t>Е</w:t>
            </w:r>
            <w:proofErr w:type="gramStart"/>
            <w:r w:rsidRPr="00384F8C">
              <w:rPr>
                <w:rFonts w:ascii="Arial" w:hAnsi="Arial" w:cs="Arial"/>
                <w:color w:val="000000"/>
              </w:rPr>
              <w:t>C</w:t>
            </w:r>
            <w:proofErr w:type="spellEnd"/>
            <w:proofErr w:type="gramEnd"/>
            <w:r w:rsidRPr="00384F8C">
              <w:rPr>
                <w:rFonts w:ascii="Arial" w:hAnsi="Arial" w:cs="Arial"/>
                <w:color w:val="000000"/>
              </w:rPr>
              <w:t xml:space="preserve"> "О водной политике"</w:t>
            </w:r>
          </w:p>
        </w:tc>
        <w:tc>
          <w:tcPr>
            <w:tcW w:w="2835" w:type="dxa"/>
            <w:tcBorders>
              <w:left w:val="single" w:sz="4" w:space="0" w:color="000000"/>
              <w:bottom w:val="single" w:sz="4" w:space="0" w:color="000000"/>
              <w:right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Отвечает</w:t>
            </w:r>
          </w:p>
        </w:tc>
      </w:tr>
      <w:tr w:rsidR="00D11BA6" w:rsidRPr="00384F8C" w:rsidTr="00995D7B">
        <w:trPr>
          <w:trHeight w:val="599"/>
        </w:trPr>
        <w:tc>
          <w:tcPr>
            <w:tcW w:w="540" w:type="dxa"/>
            <w:tcBorders>
              <w:left w:val="single" w:sz="4" w:space="0" w:color="000000"/>
              <w:bottom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4</w:t>
            </w:r>
          </w:p>
        </w:tc>
        <w:tc>
          <w:tcPr>
            <w:tcW w:w="4989" w:type="dxa"/>
            <w:tcBorders>
              <w:left w:val="single" w:sz="4" w:space="0" w:color="000000"/>
              <w:bottom w:val="single" w:sz="4" w:space="0" w:color="000000"/>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Сбросы сточных вод</w:t>
            </w:r>
          </w:p>
        </w:tc>
        <w:tc>
          <w:tcPr>
            <w:tcW w:w="6237" w:type="dxa"/>
            <w:tcBorders>
              <w:left w:val="single" w:sz="4" w:space="0" w:color="000000"/>
              <w:bottom w:val="single" w:sz="4" w:space="0" w:color="000000"/>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Рамочная Директива 2000/60/</w:t>
            </w:r>
            <w:proofErr w:type="spellStart"/>
            <w:r w:rsidRPr="00384F8C">
              <w:rPr>
                <w:rFonts w:ascii="Arial" w:hAnsi="Arial" w:cs="Arial"/>
                <w:color w:val="000000"/>
              </w:rPr>
              <w:t>Е</w:t>
            </w:r>
            <w:proofErr w:type="gramStart"/>
            <w:r w:rsidRPr="00384F8C">
              <w:rPr>
                <w:rFonts w:ascii="Arial" w:hAnsi="Arial" w:cs="Arial"/>
                <w:color w:val="000000"/>
              </w:rPr>
              <w:t>C</w:t>
            </w:r>
            <w:proofErr w:type="spellEnd"/>
            <w:proofErr w:type="gramEnd"/>
            <w:r w:rsidRPr="00384F8C">
              <w:rPr>
                <w:rFonts w:ascii="Arial" w:hAnsi="Arial" w:cs="Arial"/>
                <w:color w:val="000000"/>
              </w:rPr>
              <w:t xml:space="preserve"> "О водной политике"</w:t>
            </w:r>
          </w:p>
          <w:p w:rsidR="00D11BA6" w:rsidRPr="00384F8C" w:rsidRDefault="00D11BA6" w:rsidP="00995D7B">
            <w:pPr>
              <w:pStyle w:val="HTMLPreformatted"/>
              <w:contextualSpacing/>
              <w:rPr>
                <w:rFonts w:ascii="Arial" w:hAnsi="Arial" w:cs="Arial"/>
                <w:color w:val="000000"/>
              </w:rPr>
            </w:pPr>
            <w:r w:rsidRPr="00384F8C">
              <w:rPr>
                <w:rFonts w:ascii="Arial" w:hAnsi="Arial" w:cs="Arial"/>
                <w:color w:val="000000"/>
              </w:rPr>
              <w:t>Решение 2455/2001/</w:t>
            </w:r>
            <w:proofErr w:type="spellStart"/>
            <w:r w:rsidRPr="00384F8C">
              <w:rPr>
                <w:rFonts w:ascii="Arial" w:hAnsi="Arial" w:cs="Arial"/>
                <w:color w:val="000000"/>
              </w:rPr>
              <w:t>Е</w:t>
            </w:r>
            <w:proofErr w:type="gramStart"/>
            <w:r w:rsidRPr="00384F8C">
              <w:rPr>
                <w:rFonts w:ascii="Arial" w:hAnsi="Arial" w:cs="Arial"/>
                <w:color w:val="000000"/>
              </w:rPr>
              <w:t>C</w:t>
            </w:r>
            <w:proofErr w:type="spellEnd"/>
            <w:proofErr w:type="gramEnd"/>
            <w:r w:rsidRPr="00384F8C">
              <w:rPr>
                <w:rFonts w:ascii="Arial" w:hAnsi="Arial" w:cs="Arial"/>
                <w:color w:val="000000"/>
              </w:rPr>
              <w:t xml:space="preserve"> "О перечне приоритетных веществ при внедрении политики охраны водных объектов"</w:t>
            </w:r>
          </w:p>
          <w:p w:rsidR="00D11BA6" w:rsidRPr="00384F8C" w:rsidRDefault="00D11BA6" w:rsidP="00995D7B">
            <w:pPr>
              <w:pStyle w:val="HTMLPreformatted"/>
              <w:contextualSpacing/>
              <w:rPr>
                <w:rFonts w:ascii="Arial" w:hAnsi="Arial" w:cs="Arial"/>
                <w:color w:val="000000"/>
              </w:rPr>
            </w:pPr>
            <w:r w:rsidRPr="00384F8C">
              <w:rPr>
                <w:rFonts w:ascii="Arial" w:hAnsi="Arial" w:cs="Arial"/>
                <w:color w:val="000000"/>
              </w:rPr>
              <w:t>Директива 91/271/</w:t>
            </w:r>
            <w:proofErr w:type="spellStart"/>
            <w:proofErr w:type="gramStart"/>
            <w:r w:rsidRPr="00384F8C">
              <w:rPr>
                <w:rFonts w:ascii="Arial" w:hAnsi="Arial" w:cs="Arial"/>
                <w:color w:val="000000"/>
              </w:rPr>
              <w:t>Е</w:t>
            </w:r>
            <w:proofErr w:type="gramEnd"/>
            <w:r w:rsidRPr="00384F8C">
              <w:rPr>
                <w:rFonts w:ascii="Arial" w:hAnsi="Arial" w:cs="Arial"/>
                <w:color w:val="000000"/>
              </w:rPr>
              <w:t>EC</w:t>
            </w:r>
            <w:proofErr w:type="spellEnd"/>
            <w:r w:rsidRPr="00384F8C">
              <w:rPr>
                <w:rFonts w:ascii="Arial" w:hAnsi="Arial" w:cs="Arial"/>
                <w:color w:val="000000"/>
              </w:rPr>
              <w:t xml:space="preserve"> "Об очистке городских сточных вод"</w:t>
            </w:r>
          </w:p>
        </w:tc>
        <w:tc>
          <w:tcPr>
            <w:tcW w:w="2835" w:type="dxa"/>
            <w:tcBorders>
              <w:left w:val="single" w:sz="4" w:space="0" w:color="000000"/>
              <w:bottom w:val="single" w:sz="4" w:space="0" w:color="000000"/>
              <w:right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Отвечает</w:t>
            </w:r>
          </w:p>
        </w:tc>
      </w:tr>
      <w:tr w:rsidR="00D11BA6" w:rsidRPr="00384F8C" w:rsidTr="00995D7B">
        <w:tc>
          <w:tcPr>
            <w:tcW w:w="540" w:type="dxa"/>
            <w:tcBorders>
              <w:top w:val="single" w:sz="4" w:space="0" w:color="auto"/>
              <w:left w:val="single" w:sz="4" w:space="0" w:color="auto"/>
              <w:bottom w:val="single" w:sz="4" w:space="0" w:color="auto"/>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5</w:t>
            </w:r>
          </w:p>
        </w:tc>
        <w:tc>
          <w:tcPr>
            <w:tcW w:w="4989" w:type="dxa"/>
            <w:tcBorders>
              <w:top w:val="single" w:sz="4" w:space="0" w:color="auto"/>
              <w:left w:val="single" w:sz="4" w:space="0" w:color="000000"/>
              <w:bottom w:val="single" w:sz="4" w:space="0" w:color="auto"/>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Обращение с отходами</w:t>
            </w:r>
          </w:p>
        </w:tc>
        <w:tc>
          <w:tcPr>
            <w:tcW w:w="6237" w:type="dxa"/>
            <w:tcBorders>
              <w:top w:val="single" w:sz="4" w:space="0" w:color="auto"/>
              <w:left w:val="single" w:sz="4" w:space="0" w:color="000000"/>
              <w:bottom w:val="single" w:sz="4" w:space="0" w:color="auto"/>
            </w:tcBorders>
          </w:tcPr>
          <w:p w:rsidR="00D11BA6" w:rsidRPr="00384F8C" w:rsidRDefault="00D11BA6" w:rsidP="00995D7B">
            <w:pPr>
              <w:pStyle w:val="HTMLPreformatted"/>
              <w:contextualSpacing/>
              <w:rPr>
                <w:rFonts w:ascii="Arial" w:hAnsi="Arial" w:cs="Arial"/>
                <w:color w:val="000000"/>
              </w:rPr>
            </w:pPr>
            <w:r w:rsidRPr="00384F8C">
              <w:rPr>
                <w:rFonts w:ascii="Arial" w:hAnsi="Arial" w:cs="Arial"/>
                <w:color w:val="000000"/>
              </w:rPr>
              <w:t>Директива 91/689/</w:t>
            </w:r>
            <w:proofErr w:type="spellStart"/>
            <w:proofErr w:type="gramStart"/>
            <w:r w:rsidRPr="00384F8C">
              <w:rPr>
                <w:rFonts w:ascii="Arial" w:hAnsi="Arial" w:cs="Arial"/>
                <w:color w:val="000000"/>
              </w:rPr>
              <w:t>Е</w:t>
            </w:r>
            <w:proofErr w:type="gramEnd"/>
            <w:r w:rsidRPr="00384F8C">
              <w:rPr>
                <w:rFonts w:ascii="Arial" w:hAnsi="Arial" w:cs="Arial"/>
                <w:color w:val="000000"/>
              </w:rPr>
              <w:t>EC</w:t>
            </w:r>
            <w:proofErr w:type="spellEnd"/>
            <w:r w:rsidRPr="00384F8C">
              <w:rPr>
                <w:rFonts w:ascii="Arial" w:hAnsi="Arial" w:cs="Arial"/>
                <w:color w:val="000000"/>
              </w:rPr>
              <w:t xml:space="preserve"> "О токсичных отходах"</w:t>
            </w:r>
          </w:p>
          <w:p w:rsidR="00D11BA6" w:rsidRPr="00384F8C" w:rsidRDefault="00D11BA6" w:rsidP="00995D7B">
            <w:pPr>
              <w:pStyle w:val="HTMLPreformatted"/>
              <w:contextualSpacing/>
              <w:rPr>
                <w:rFonts w:ascii="Arial" w:hAnsi="Arial" w:cs="Arial"/>
                <w:color w:val="000000"/>
              </w:rPr>
            </w:pPr>
            <w:r w:rsidRPr="00384F8C">
              <w:rPr>
                <w:rFonts w:ascii="Arial" w:hAnsi="Arial" w:cs="Arial"/>
                <w:color w:val="000000"/>
              </w:rPr>
              <w:t>Директива 2006/12/</w:t>
            </w:r>
            <w:proofErr w:type="spellStart"/>
            <w:r w:rsidRPr="00384F8C">
              <w:rPr>
                <w:rFonts w:ascii="Arial" w:hAnsi="Arial" w:cs="Arial"/>
                <w:color w:val="000000"/>
              </w:rPr>
              <w:t>Е</w:t>
            </w:r>
            <w:proofErr w:type="gramStart"/>
            <w:r w:rsidRPr="00384F8C">
              <w:rPr>
                <w:rFonts w:ascii="Arial" w:hAnsi="Arial" w:cs="Arial"/>
                <w:color w:val="000000"/>
              </w:rPr>
              <w:t>C</w:t>
            </w:r>
            <w:proofErr w:type="spellEnd"/>
            <w:proofErr w:type="gramEnd"/>
            <w:r w:rsidRPr="00384F8C">
              <w:rPr>
                <w:rFonts w:ascii="Arial" w:hAnsi="Arial" w:cs="Arial"/>
                <w:color w:val="000000"/>
              </w:rPr>
              <w:t xml:space="preserve"> "Об отходах"</w:t>
            </w:r>
          </w:p>
          <w:p w:rsidR="00D11BA6" w:rsidRPr="00384F8C" w:rsidRDefault="00D11BA6" w:rsidP="00995D7B">
            <w:pPr>
              <w:pStyle w:val="HTMLPreformatted"/>
              <w:contextualSpacing/>
              <w:rPr>
                <w:rFonts w:ascii="Arial" w:hAnsi="Arial" w:cs="Arial"/>
                <w:color w:val="000000"/>
              </w:rPr>
            </w:pPr>
            <w:r w:rsidRPr="00384F8C">
              <w:rPr>
                <w:rFonts w:ascii="Arial" w:hAnsi="Arial" w:cs="Arial"/>
                <w:color w:val="000000"/>
              </w:rPr>
              <w:t>Директива 1999/31/</w:t>
            </w:r>
            <w:proofErr w:type="spellStart"/>
            <w:r w:rsidRPr="00384F8C">
              <w:rPr>
                <w:rFonts w:ascii="Arial" w:hAnsi="Arial" w:cs="Arial"/>
                <w:color w:val="000000"/>
              </w:rPr>
              <w:t>Е</w:t>
            </w:r>
            <w:proofErr w:type="gramStart"/>
            <w:r w:rsidRPr="00384F8C">
              <w:rPr>
                <w:rFonts w:ascii="Arial" w:hAnsi="Arial" w:cs="Arial"/>
                <w:color w:val="000000"/>
              </w:rPr>
              <w:t>C</w:t>
            </w:r>
            <w:proofErr w:type="spellEnd"/>
            <w:proofErr w:type="gramEnd"/>
            <w:r w:rsidRPr="00384F8C">
              <w:rPr>
                <w:rFonts w:ascii="Arial" w:hAnsi="Arial" w:cs="Arial"/>
                <w:color w:val="000000"/>
              </w:rPr>
              <w:t xml:space="preserve"> "О полигонах размещения отходов""</w:t>
            </w:r>
          </w:p>
        </w:tc>
        <w:tc>
          <w:tcPr>
            <w:tcW w:w="2835" w:type="dxa"/>
            <w:tcBorders>
              <w:top w:val="single" w:sz="4" w:space="0" w:color="auto"/>
              <w:left w:val="single" w:sz="4" w:space="0" w:color="000000"/>
              <w:bottom w:val="single" w:sz="4" w:space="0" w:color="auto"/>
              <w:right w:val="single" w:sz="4" w:space="0" w:color="auto"/>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Отвечает</w:t>
            </w:r>
          </w:p>
        </w:tc>
      </w:tr>
      <w:tr w:rsidR="00D11BA6" w:rsidRPr="00384F8C" w:rsidTr="00995D7B">
        <w:tc>
          <w:tcPr>
            <w:tcW w:w="540" w:type="dxa"/>
            <w:tcBorders>
              <w:top w:val="single" w:sz="4" w:space="0" w:color="auto"/>
              <w:left w:val="single" w:sz="4" w:space="0" w:color="auto"/>
              <w:bottom w:val="single" w:sz="4" w:space="0" w:color="auto"/>
            </w:tcBorders>
          </w:tcPr>
          <w:p w:rsidR="00D11BA6" w:rsidRPr="00384F8C" w:rsidRDefault="00D11BA6" w:rsidP="00995D7B">
            <w:pPr>
              <w:pStyle w:val="HTMLPreformatted"/>
              <w:snapToGrid w:val="0"/>
              <w:contextualSpacing/>
              <w:jc w:val="center"/>
              <w:rPr>
                <w:rFonts w:ascii="Arial" w:hAnsi="Arial" w:cs="Arial"/>
                <w:color w:val="000000"/>
              </w:rPr>
            </w:pPr>
          </w:p>
        </w:tc>
        <w:tc>
          <w:tcPr>
            <w:tcW w:w="4989" w:type="dxa"/>
            <w:tcBorders>
              <w:top w:val="single" w:sz="4" w:space="0" w:color="auto"/>
              <w:left w:val="single" w:sz="4" w:space="0" w:color="000000"/>
              <w:bottom w:val="single" w:sz="4" w:space="0" w:color="auto"/>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Обращение с отходами</w:t>
            </w:r>
          </w:p>
        </w:tc>
        <w:tc>
          <w:tcPr>
            <w:tcW w:w="6237" w:type="dxa"/>
            <w:tcBorders>
              <w:top w:val="single" w:sz="4" w:space="0" w:color="auto"/>
              <w:left w:val="single" w:sz="4" w:space="0" w:color="000000"/>
              <w:bottom w:val="single" w:sz="4" w:space="0" w:color="auto"/>
            </w:tcBorders>
          </w:tcPr>
          <w:p w:rsidR="00D11BA6" w:rsidRPr="00384F8C" w:rsidRDefault="00D11BA6" w:rsidP="00995D7B">
            <w:pPr>
              <w:pStyle w:val="HTMLPreformatted"/>
              <w:contextualSpacing/>
              <w:rPr>
                <w:rFonts w:ascii="Arial" w:hAnsi="Arial" w:cs="Arial"/>
                <w:color w:val="000000"/>
              </w:rPr>
            </w:pPr>
            <w:r w:rsidRPr="00384F8C">
              <w:rPr>
                <w:rFonts w:ascii="Arial" w:hAnsi="Arial" w:cs="Arial"/>
                <w:color w:val="000000"/>
              </w:rPr>
              <w:t>Директива 75/439/</w:t>
            </w:r>
            <w:proofErr w:type="spellStart"/>
            <w:proofErr w:type="gramStart"/>
            <w:r w:rsidRPr="00384F8C">
              <w:rPr>
                <w:rFonts w:ascii="Arial" w:hAnsi="Arial" w:cs="Arial"/>
                <w:color w:val="000000"/>
              </w:rPr>
              <w:t>Е</w:t>
            </w:r>
            <w:proofErr w:type="gramEnd"/>
            <w:r w:rsidRPr="00384F8C">
              <w:rPr>
                <w:rFonts w:ascii="Arial" w:hAnsi="Arial" w:cs="Arial"/>
                <w:color w:val="000000"/>
              </w:rPr>
              <w:t>EC</w:t>
            </w:r>
            <w:proofErr w:type="spellEnd"/>
            <w:r w:rsidRPr="00384F8C">
              <w:rPr>
                <w:rFonts w:ascii="Arial" w:hAnsi="Arial" w:cs="Arial"/>
                <w:color w:val="000000"/>
              </w:rPr>
              <w:t xml:space="preserve"> "О размещении отработанных нефтепродуктов"</w:t>
            </w:r>
          </w:p>
          <w:p w:rsidR="00D11BA6" w:rsidRPr="00384F8C" w:rsidRDefault="00D11BA6" w:rsidP="00995D7B">
            <w:pPr>
              <w:pStyle w:val="HTMLPreformatted"/>
              <w:contextualSpacing/>
              <w:rPr>
                <w:rFonts w:ascii="Arial" w:hAnsi="Arial" w:cs="Arial"/>
                <w:color w:val="000000"/>
              </w:rPr>
            </w:pPr>
            <w:r w:rsidRPr="00384F8C">
              <w:rPr>
                <w:rFonts w:ascii="Arial" w:hAnsi="Arial" w:cs="Arial"/>
                <w:color w:val="000000"/>
              </w:rPr>
              <w:t>Директива 78/176/</w:t>
            </w:r>
            <w:proofErr w:type="spellStart"/>
            <w:proofErr w:type="gramStart"/>
            <w:r w:rsidRPr="00384F8C">
              <w:rPr>
                <w:rFonts w:ascii="Arial" w:hAnsi="Arial" w:cs="Arial"/>
                <w:color w:val="000000"/>
              </w:rPr>
              <w:t>Е</w:t>
            </w:r>
            <w:proofErr w:type="gramEnd"/>
            <w:r w:rsidRPr="00384F8C">
              <w:rPr>
                <w:rFonts w:ascii="Arial" w:hAnsi="Arial" w:cs="Arial"/>
                <w:color w:val="000000"/>
              </w:rPr>
              <w:t>EC</w:t>
            </w:r>
            <w:proofErr w:type="spellEnd"/>
            <w:r w:rsidRPr="00384F8C">
              <w:rPr>
                <w:rFonts w:ascii="Arial" w:hAnsi="Arial" w:cs="Arial"/>
                <w:color w:val="000000"/>
              </w:rPr>
              <w:t xml:space="preserve"> "О промышленных отходах диоксида титана</w:t>
            </w:r>
          </w:p>
        </w:tc>
        <w:tc>
          <w:tcPr>
            <w:tcW w:w="2835" w:type="dxa"/>
            <w:tcBorders>
              <w:top w:val="single" w:sz="4" w:space="0" w:color="auto"/>
              <w:left w:val="single" w:sz="4" w:space="0" w:color="000000"/>
              <w:bottom w:val="single" w:sz="4" w:space="0" w:color="auto"/>
              <w:right w:val="single" w:sz="4" w:space="0" w:color="auto"/>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Отвечает</w:t>
            </w:r>
          </w:p>
        </w:tc>
      </w:tr>
      <w:tr w:rsidR="00D11BA6" w:rsidRPr="00384F8C" w:rsidTr="00995D7B">
        <w:trPr>
          <w:trHeight w:val="598"/>
        </w:trPr>
        <w:tc>
          <w:tcPr>
            <w:tcW w:w="540" w:type="dxa"/>
            <w:tcBorders>
              <w:top w:val="single" w:sz="4" w:space="0" w:color="auto"/>
              <w:left w:val="single" w:sz="4" w:space="0" w:color="000000"/>
              <w:bottom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6</w:t>
            </w:r>
          </w:p>
        </w:tc>
        <w:tc>
          <w:tcPr>
            <w:tcW w:w="4989" w:type="dxa"/>
            <w:tcBorders>
              <w:top w:val="single" w:sz="4" w:space="0" w:color="auto"/>
              <w:left w:val="single" w:sz="4" w:space="0" w:color="000000"/>
              <w:bottom w:val="single" w:sz="4" w:space="0" w:color="000000"/>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Энергетическая эффективность</w:t>
            </w:r>
          </w:p>
        </w:tc>
        <w:tc>
          <w:tcPr>
            <w:tcW w:w="6237" w:type="dxa"/>
            <w:tcBorders>
              <w:top w:val="single" w:sz="4" w:space="0" w:color="auto"/>
              <w:left w:val="single" w:sz="4" w:space="0" w:color="000000"/>
              <w:bottom w:val="single" w:sz="4" w:space="0" w:color="000000"/>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Директива 2008/1/</w:t>
            </w:r>
            <w:proofErr w:type="spellStart"/>
            <w:r w:rsidRPr="00384F8C">
              <w:rPr>
                <w:rFonts w:ascii="Arial" w:hAnsi="Arial" w:cs="Arial"/>
                <w:color w:val="000000"/>
              </w:rPr>
              <w:t>Е</w:t>
            </w:r>
            <w:proofErr w:type="gramStart"/>
            <w:r w:rsidRPr="00384F8C">
              <w:rPr>
                <w:rFonts w:ascii="Arial" w:hAnsi="Arial" w:cs="Arial"/>
                <w:color w:val="000000"/>
              </w:rPr>
              <w:t>C</w:t>
            </w:r>
            <w:proofErr w:type="spellEnd"/>
            <w:proofErr w:type="gramEnd"/>
            <w:r w:rsidRPr="00384F8C">
              <w:rPr>
                <w:rFonts w:ascii="Arial" w:hAnsi="Arial" w:cs="Arial"/>
                <w:color w:val="000000"/>
              </w:rPr>
              <w:t xml:space="preserve"> "О комплексном предотвращении и контроле загрязнения"</w:t>
            </w:r>
          </w:p>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Директива 2010/75/</w:t>
            </w:r>
            <w:proofErr w:type="spellStart"/>
            <w:proofErr w:type="gramStart"/>
            <w:r w:rsidRPr="00384F8C">
              <w:rPr>
                <w:rFonts w:ascii="Arial" w:hAnsi="Arial" w:cs="Arial"/>
                <w:color w:val="000000"/>
              </w:rPr>
              <w:t>E</w:t>
            </w:r>
            <w:proofErr w:type="gramEnd"/>
            <w:r w:rsidRPr="00384F8C">
              <w:rPr>
                <w:rFonts w:ascii="Arial" w:hAnsi="Arial" w:cs="Arial"/>
                <w:color w:val="000000"/>
              </w:rPr>
              <w:t>С</w:t>
            </w:r>
            <w:proofErr w:type="spellEnd"/>
            <w:r w:rsidRPr="00384F8C">
              <w:rPr>
                <w:rFonts w:ascii="Arial" w:hAnsi="Arial" w:cs="Arial"/>
                <w:color w:val="000000"/>
              </w:rPr>
              <w:t xml:space="preserve"> «О промышленных эмиссиях»</w:t>
            </w:r>
          </w:p>
        </w:tc>
        <w:tc>
          <w:tcPr>
            <w:tcW w:w="2835" w:type="dxa"/>
            <w:tcBorders>
              <w:top w:val="single" w:sz="4" w:space="0" w:color="auto"/>
              <w:left w:val="single" w:sz="4" w:space="0" w:color="000000"/>
              <w:bottom w:val="single" w:sz="4" w:space="0" w:color="000000"/>
              <w:right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Отвечает</w:t>
            </w:r>
          </w:p>
        </w:tc>
      </w:tr>
      <w:tr w:rsidR="00D11BA6" w:rsidRPr="00384F8C" w:rsidTr="00995D7B">
        <w:trPr>
          <w:trHeight w:val="599"/>
        </w:trPr>
        <w:tc>
          <w:tcPr>
            <w:tcW w:w="540" w:type="dxa"/>
            <w:tcBorders>
              <w:left w:val="single" w:sz="4" w:space="0" w:color="000000"/>
              <w:bottom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7</w:t>
            </w:r>
          </w:p>
        </w:tc>
        <w:tc>
          <w:tcPr>
            <w:tcW w:w="4989" w:type="dxa"/>
            <w:tcBorders>
              <w:left w:val="single" w:sz="4" w:space="0" w:color="000000"/>
              <w:bottom w:val="single" w:sz="4" w:space="0" w:color="000000"/>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Предотвращение аварий</w:t>
            </w:r>
          </w:p>
        </w:tc>
        <w:tc>
          <w:tcPr>
            <w:tcW w:w="6237" w:type="dxa"/>
            <w:tcBorders>
              <w:left w:val="single" w:sz="4" w:space="0" w:color="000000"/>
              <w:bottom w:val="single" w:sz="4" w:space="0" w:color="000000"/>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Директива 82/501/ЕЭС "Об угрозах крупных аварий от определенных видов промышленной деятельности"</w:t>
            </w:r>
          </w:p>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 xml:space="preserve">Директива 96/82/ЕС "Относительно контроля рисков </w:t>
            </w:r>
            <w:r w:rsidRPr="00384F8C">
              <w:rPr>
                <w:rFonts w:ascii="Arial" w:hAnsi="Arial" w:cs="Arial"/>
                <w:color w:val="000000"/>
              </w:rPr>
              <w:lastRenderedPageBreak/>
              <w:t>возникновения несчастных случаев, вызванных опасными веществами"</w:t>
            </w:r>
          </w:p>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Регламент Европейского парламента и Совета (ЕС) № 304/2003 от 27 января 2003 г. относительно экспорта и импорта опасных химикатов</w:t>
            </w:r>
          </w:p>
        </w:tc>
        <w:tc>
          <w:tcPr>
            <w:tcW w:w="2835" w:type="dxa"/>
            <w:tcBorders>
              <w:left w:val="single" w:sz="4" w:space="0" w:color="000000"/>
              <w:bottom w:val="single" w:sz="4" w:space="0" w:color="000000"/>
              <w:right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lastRenderedPageBreak/>
              <w:t>Отвечает</w:t>
            </w:r>
          </w:p>
        </w:tc>
      </w:tr>
      <w:tr w:rsidR="00D11BA6" w:rsidRPr="00384F8C" w:rsidTr="00995D7B">
        <w:tc>
          <w:tcPr>
            <w:tcW w:w="540" w:type="dxa"/>
            <w:tcBorders>
              <w:left w:val="single" w:sz="4" w:space="0" w:color="000000"/>
              <w:bottom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lastRenderedPageBreak/>
              <w:t>8</w:t>
            </w:r>
          </w:p>
        </w:tc>
        <w:tc>
          <w:tcPr>
            <w:tcW w:w="4989" w:type="dxa"/>
            <w:tcBorders>
              <w:left w:val="single" w:sz="4" w:space="0" w:color="000000"/>
              <w:bottom w:val="single" w:sz="4" w:space="0" w:color="000000"/>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Определение условий разрешения на основании наилучших доступных технических методов</w:t>
            </w:r>
          </w:p>
        </w:tc>
        <w:tc>
          <w:tcPr>
            <w:tcW w:w="6237" w:type="dxa"/>
            <w:tcBorders>
              <w:left w:val="single" w:sz="4" w:space="0" w:color="000000"/>
              <w:bottom w:val="single" w:sz="4" w:space="0" w:color="000000"/>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Директива 2008/1/</w:t>
            </w:r>
            <w:proofErr w:type="spellStart"/>
            <w:r w:rsidRPr="00384F8C">
              <w:rPr>
                <w:rFonts w:ascii="Arial" w:hAnsi="Arial" w:cs="Arial"/>
                <w:color w:val="000000"/>
              </w:rPr>
              <w:t>Е</w:t>
            </w:r>
            <w:proofErr w:type="gramStart"/>
            <w:r w:rsidRPr="00384F8C">
              <w:rPr>
                <w:rFonts w:ascii="Arial" w:hAnsi="Arial" w:cs="Arial"/>
                <w:color w:val="000000"/>
              </w:rPr>
              <w:t>C</w:t>
            </w:r>
            <w:proofErr w:type="spellEnd"/>
            <w:proofErr w:type="gramEnd"/>
            <w:r w:rsidRPr="00384F8C">
              <w:rPr>
                <w:rFonts w:ascii="Arial" w:hAnsi="Arial" w:cs="Arial"/>
                <w:color w:val="000000"/>
              </w:rPr>
              <w:t xml:space="preserve"> "О комплексном предотвращении и контроле загрязнения"</w:t>
            </w:r>
          </w:p>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Директива 2010/75/</w:t>
            </w:r>
            <w:proofErr w:type="spellStart"/>
            <w:proofErr w:type="gramStart"/>
            <w:r w:rsidRPr="00384F8C">
              <w:rPr>
                <w:rFonts w:ascii="Arial" w:hAnsi="Arial" w:cs="Arial"/>
                <w:color w:val="000000"/>
              </w:rPr>
              <w:t>E</w:t>
            </w:r>
            <w:proofErr w:type="gramEnd"/>
            <w:r w:rsidRPr="00384F8C">
              <w:rPr>
                <w:rFonts w:ascii="Arial" w:hAnsi="Arial" w:cs="Arial"/>
                <w:color w:val="000000"/>
              </w:rPr>
              <w:t>С</w:t>
            </w:r>
            <w:proofErr w:type="spellEnd"/>
            <w:r w:rsidRPr="00384F8C">
              <w:rPr>
                <w:rFonts w:ascii="Arial" w:hAnsi="Arial" w:cs="Arial"/>
                <w:color w:val="000000"/>
              </w:rPr>
              <w:t xml:space="preserve"> «О промышленных эмиссиях»</w:t>
            </w:r>
          </w:p>
        </w:tc>
        <w:tc>
          <w:tcPr>
            <w:tcW w:w="2835" w:type="dxa"/>
            <w:tcBorders>
              <w:left w:val="single" w:sz="4" w:space="0" w:color="000000"/>
              <w:bottom w:val="single" w:sz="4" w:space="0" w:color="000000"/>
              <w:right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Отвечает</w:t>
            </w:r>
          </w:p>
        </w:tc>
      </w:tr>
      <w:tr w:rsidR="00D11BA6" w:rsidRPr="00384F8C" w:rsidTr="00995D7B">
        <w:tc>
          <w:tcPr>
            <w:tcW w:w="540" w:type="dxa"/>
            <w:tcBorders>
              <w:left w:val="single" w:sz="4" w:space="0" w:color="000000"/>
              <w:bottom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9</w:t>
            </w:r>
          </w:p>
        </w:tc>
        <w:tc>
          <w:tcPr>
            <w:tcW w:w="4989" w:type="dxa"/>
            <w:tcBorders>
              <w:left w:val="single" w:sz="4" w:space="0" w:color="000000"/>
              <w:bottom w:val="single" w:sz="4" w:space="0" w:color="000000"/>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Защита грунтов от загрязнения</w:t>
            </w:r>
          </w:p>
        </w:tc>
        <w:tc>
          <w:tcPr>
            <w:tcW w:w="6237" w:type="dxa"/>
            <w:tcBorders>
              <w:left w:val="single" w:sz="4" w:space="0" w:color="000000"/>
              <w:bottom w:val="single" w:sz="4" w:space="0" w:color="000000"/>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Директива 2004/35/</w:t>
            </w:r>
            <w:proofErr w:type="spellStart"/>
            <w:r w:rsidRPr="00384F8C">
              <w:rPr>
                <w:rFonts w:ascii="Arial" w:hAnsi="Arial" w:cs="Arial"/>
                <w:color w:val="000000"/>
              </w:rPr>
              <w:t>ЕC</w:t>
            </w:r>
            <w:proofErr w:type="spellEnd"/>
            <w:r w:rsidRPr="00384F8C">
              <w:rPr>
                <w:rFonts w:ascii="Arial" w:hAnsi="Arial" w:cs="Arial"/>
                <w:color w:val="000000"/>
              </w:rPr>
              <w:t xml:space="preserve"> "</w:t>
            </w:r>
            <w:proofErr w:type="gramStart"/>
            <w:r w:rsidRPr="00384F8C">
              <w:rPr>
                <w:rFonts w:ascii="Arial" w:hAnsi="Arial" w:cs="Arial"/>
                <w:color w:val="000000"/>
              </w:rPr>
              <w:t>О</w:t>
            </w:r>
            <w:proofErr w:type="gramEnd"/>
            <w:r w:rsidRPr="00384F8C">
              <w:rPr>
                <w:rFonts w:ascii="Arial" w:hAnsi="Arial" w:cs="Arial"/>
                <w:color w:val="000000"/>
              </w:rPr>
              <w:t xml:space="preserve"> экологической ответственности</w:t>
            </w:r>
            <w:r>
              <w:rPr>
                <w:rFonts w:ascii="Arial" w:hAnsi="Arial" w:cs="Arial"/>
                <w:color w:val="000000"/>
              </w:rPr>
              <w:t xml:space="preserve"> </w:t>
            </w:r>
            <w:r w:rsidRPr="00384F8C">
              <w:rPr>
                <w:rFonts w:ascii="Arial" w:hAnsi="Arial" w:cs="Arial"/>
                <w:color w:val="000000"/>
              </w:rPr>
              <w:t>в части предотвращения и ликвидации ущерба окружающей среде"</w:t>
            </w:r>
          </w:p>
        </w:tc>
        <w:tc>
          <w:tcPr>
            <w:tcW w:w="2835" w:type="dxa"/>
            <w:tcBorders>
              <w:left w:val="single" w:sz="4" w:space="0" w:color="000000"/>
              <w:bottom w:val="single" w:sz="4" w:space="0" w:color="000000"/>
              <w:right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Отвечает</w:t>
            </w:r>
          </w:p>
        </w:tc>
      </w:tr>
      <w:tr w:rsidR="00D11BA6" w:rsidRPr="00384F8C" w:rsidTr="00995D7B">
        <w:tc>
          <w:tcPr>
            <w:tcW w:w="540" w:type="dxa"/>
            <w:tcBorders>
              <w:left w:val="single" w:sz="4" w:space="0" w:color="000000"/>
              <w:bottom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10</w:t>
            </w:r>
          </w:p>
        </w:tc>
        <w:tc>
          <w:tcPr>
            <w:tcW w:w="4989" w:type="dxa"/>
            <w:tcBorders>
              <w:left w:val="single" w:sz="4" w:space="0" w:color="000000"/>
              <w:bottom w:val="single" w:sz="4" w:space="0" w:color="000000"/>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Комплексное разрешение выдается по принципу "единого окна"</w:t>
            </w:r>
          </w:p>
        </w:tc>
        <w:tc>
          <w:tcPr>
            <w:tcW w:w="6237" w:type="dxa"/>
            <w:tcBorders>
              <w:left w:val="single" w:sz="4" w:space="0" w:color="000000"/>
              <w:bottom w:val="single" w:sz="4" w:space="0" w:color="000000"/>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Директива 2008/1/</w:t>
            </w:r>
            <w:proofErr w:type="spellStart"/>
            <w:r w:rsidRPr="00384F8C">
              <w:rPr>
                <w:rFonts w:ascii="Arial" w:hAnsi="Arial" w:cs="Arial"/>
                <w:color w:val="000000"/>
              </w:rPr>
              <w:t>Е</w:t>
            </w:r>
            <w:proofErr w:type="gramStart"/>
            <w:r w:rsidRPr="00384F8C">
              <w:rPr>
                <w:rFonts w:ascii="Arial" w:hAnsi="Arial" w:cs="Arial"/>
                <w:color w:val="000000"/>
              </w:rPr>
              <w:t>C</w:t>
            </w:r>
            <w:proofErr w:type="spellEnd"/>
            <w:proofErr w:type="gramEnd"/>
            <w:r w:rsidRPr="00384F8C">
              <w:rPr>
                <w:rFonts w:ascii="Arial" w:hAnsi="Arial" w:cs="Arial"/>
                <w:color w:val="000000"/>
              </w:rPr>
              <w:t xml:space="preserve"> "О комплексном предотвращении и контроле загрязнения"</w:t>
            </w:r>
          </w:p>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Директива 2010/75/</w:t>
            </w:r>
            <w:proofErr w:type="spellStart"/>
            <w:proofErr w:type="gramStart"/>
            <w:r w:rsidRPr="00384F8C">
              <w:rPr>
                <w:rFonts w:ascii="Arial" w:hAnsi="Arial" w:cs="Arial"/>
                <w:color w:val="000000"/>
              </w:rPr>
              <w:t>E</w:t>
            </w:r>
            <w:proofErr w:type="gramEnd"/>
            <w:r w:rsidRPr="00384F8C">
              <w:rPr>
                <w:rFonts w:ascii="Arial" w:hAnsi="Arial" w:cs="Arial"/>
                <w:color w:val="000000"/>
              </w:rPr>
              <w:t>С</w:t>
            </w:r>
            <w:proofErr w:type="spellEnd"/>
            <w:r w:rsidRPr="00384F8C">
              <w:rPr>
                <w:rFonts w:ascii="Arial" w:hAnsi="Arial" w:cs="Arial"/>
                <w:color w:val="000000"/>
              </w:rPr>
              <w:t xml:space="preserve"> «О промышленных эмиссиях»</w:t>
            </w:r>
          </w:p>
        </w:tc>
        <w:tc>
          <w:tcPr>
            <w:tcW w:w="2835" w:type="dxa"/>
            <w:tcBorders>
              <w:left w:val="single" w:sz="4" w:space="0" w:color="000000"/>
              <w:bottom w:val="single" w:sz="4" w:space="0" w:color="000000"/>
              <w:right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Отвечает</w:t>
            </w:r>
          </w:p>
        </w:tc>
      </w:tr>
      <w:tr w:rsidR="00D11BA6" w:rsidRPr="00384F8C" w:rsidTr="00995D7B">
        <w:tc>
          <w:tcPr>
            <w:tcW w:w="540" w:type="dxa"/>
            <w:tcBorders>
              <w:left w:val="single" w:sz="4" w:space="0" w:color="000000"/>
              <w:bottom w:val="single" w:sz="4" w:space="0" w:color="auto"/>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11</w:t>
            </w:r>
          </w:p>
        </w:tc>
        <w:tc>
          <w:tcPr>
            <w:tcW w:w="4989" w:type="dxa"/>
            <w:tcBorders>
              <w:left w:val="single" w:sz="4" w:space="0" w:color="000000"/>
              <w:bottom w:val="single" w:sz="4" w:space="0" w:color="auto"/>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Обеспечение непосредственного активного участия общественности в процессе выдачи разрешения</w:t>
            </w:r>
          </w:p>
        </w:tc>
        <w:tc>
          <w:tcPr>
            <w:tcW w:w="6237" w:type="dxa"/>
            <w:tcBorders>
              <w:left w:val="single" w:sz="4" w:space="0" w:color="000000"/>
              <w:bottom w:val="single" w:sz="4" w:space="0" w:color="auto"/>
            </w:tcBorders>
          </w:tcPr>
          <w:p w:rsidR="00D11BA6" w:rsidRPr="00384F8C" w:rsidRDefault="00D11BA6" w:rsidP="00995D7B">
            <w:pPr>
              <w:pStyle w:val="HTMLPreformatted"/>
              <w:snapToGrid w:val="0"/>
              <w:contextualSpacing/>
              <w:rPr>
                <w:rFonts w:ascii="Arial" w:hAnsi="Arial" w:cs="Arial"/>
                <w:color w:val="000000"/>
              </w:rPr>
            </w:pPr>
            <w:proofErr w:type="gramStart"/>
            <w:r w:rsidRPr="00384F8C">
              <w:rPr>
                <w:rFonts w:ascii="Arial" w:hAnsi="Arial" w:cs="Arial"/>
                <w:color w:val="000000"/>
              </w:rPr>
              <w:t>Директива Европейского Парламента и Совета ЕС 2003/35/ЕС от 26 мая 2003 г., обеспечивающая участие общественности в разработке некоторых планов и программ, касающихся окружающей среды, и вносящая изменения относительно участия общественности и доступа к правосудию в Директивы Совета 85/337/ЕЭС и 96/61/ЕС (</w:t>
            </w:r>
            <w:proofErr w:type="spellStart"/>
            <w:r w:rsidRPr="00384F8C">
              <w:rPr>
                <w:rFonts w:ascii="Arial" w:hAnsi="Arial" w:cs="Arial"/>
                <w:color w:val="000000"/>
              </w:rPr>
              <w:t>OJ</w:t>
            </w:r>
            <w:proofErr w:type="spellEnd"/>
            <w:r w:rsidRPr="00384F8C">
              <w:rPr>
                <w:rFonts w:ascii="Arial" w:hAnsi="Arial" w:cs="Arial"/>
                <w:color w:val="000000"/>
              </w:rPr>
              <w:t xml:space="preserve"> 2003 </w:t>
            </w:r>
            <w:proofErr w:type="spellStart"/>
            <w:r w:rsidRPr="00384F8C">
              <w:rPr>
                <w:rFonts w:ascii="Arial" w:hAnsi="Arial" w:cs="Arial"/>
                <w:color w:val="000000"/>
              </w:rPr>
              <w:t>L</w:t>
            </w:r>
            <w:proofErr w:type="spellEnd"/>
            <w:r w:rsidRPr="00384F8C">
              <w:rPr>
                <w:rFonts w:ascii="Arial" w:hAnsi="Arial" w:cs="Arial"/>
                <w:color w:val="000000"/>
              </w:rPr>
              <w:t xml:space="preserve"> 156/17). </w:t>
            </w:r>
            <w:proofErr w:type="gramEnd"/>
          </w:p>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Директива 2008/1/</w:t>
            </w:r>
            <w:proofErr w:type="spellStart"/>
            <w:r w:rsidRPr="00384F8C">
              <w:rPr>
                <w:rFonts w:ascii="Arial" w:hAnsi="Arial" w:cs="Arial"/>
                <w:color w:val="000000"/>
              </w:rPr>
              <w:t>Е</w:t>
            </w:r>
            <w:proofErr w:type="gramStart"/>
            <w:r w:rsidRPr="00384F8C">
              <w:rPr>
                <w:rFonts w:ascii="Arial" w:hAnsi="Arial" w:cs="Arial"/>
                <w:color w:val="000000"/>
              </w:rPr>
              <w:t>C</w:t>
            </w:r>
            <w:proofErr w:type="spellEnd"/>
            <w:proofErr w:type="gramEnd"/>
            <w:r w:rsidRPr="00384F8C">
              <w:rPr>
                <w:rFonts w:ascii="Arial" w:hAnsi="Arial" w:cs="Arial"/>
                <w:color w:val="000000"/>
              </w:rPr>
              <w:t xml:space="preserve"> "О комплексном предотвращении и контроле загрязнения"</w:t>
            </w:r>
          </w:p>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Директива 2010/75/</w:t>
            </w:r>
            <w:proofErr w:type="spellStart"/>
            <w:proofErr w:type="gramStart"/>
            <w:r w:rsidRPr="00384F8C">
              <w:rPr>
                <w:rFonts w:ascii="Arial" w:hAnsi="Arial" w:cs="Arial"/>
                <w:color w:val="000000"/>
              </w:rPr>
              <w:t>E</w:t>
            </w:r>
            <w:proofErr w:type="gramEnd"/>
            <w:r w:rsidRPr="00384F8C">
              <w:rPr>
                <w:rFonts w:ascii="Arial" w:hAnsi="Arial" w:cs="Arial"/>
                <w:color w:val="000000"/>
              </w:rPr>
              <w:t>С</w:t>
            </w:r>
            <w:proofErr w:type="spellEnd"/>
            <w:r w:rsidRPr="00384F8C">
              <w:rPr>
                <w:rFonts w:ascii="Arial" w:hAnsi="Arial" w:cs="Arial"/>
                <w:color w:val="000000"/>
              </w:rPr>
              <w:t xml:space="preserve"> «О промышленных эмиссиях»</w:t>
            </w:r>
          </w:p>
        </w:tc>
        <w:tc>
          <w:tcPr>
            <w:tcW w:w="2835" w:type="dxa"/>
            <w:tcBorders>
              <w:left w:val="single" w:sz="4" w:space="0" w:color="000000"/>
              <w:bottom w:val="single" w:sz="4" w:space="0" w:color="auto"/>
              <w:right w:val="single" w:sz="4" w:space="0" w:color="000000"/>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Отвечает</w:t>
            </w:r>
          </w:p>
        </w:tc>
      </w:tr>
      <w:tr w:rsidR="00D11BA6" w:rsidRPr="00384F8C" w:rsidTr="00995D7B">
        <w:tc>
          <w:tcPr>
            <w:tcW w:w="540" w:type="dxa"/>
            <w:tcBorders>
              <w:top w:val="single" w:sz="4" w:space="0" w:color="auto"/>
              <w:left w:val="single" w:sz="4" w:space="0" w:color="auto"/>
              <w:bottom w:val="single" w:sz="4" w:space="0" w:color="auto"/>
              <w:right w:val="single" w:sz="4" w:space="0" w:color="auto"/>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12</w:t>
            </w:r>
          </w:p>
        </w:tc>
        <w:tc>
          <w:tcPr>
            <w:tcW w:w="4989" w:type="dxa"/>
            <w:tcBorders>
              <w:top w:val="single" w:sz="4" w:space="0" w:color="auto"/>
              <w:left w:val="single" w:sz="4" w:space="0" w:color="auto"/>
              <w:bottom w:val="single" w:sz="4" w:space="0" w:color="auto"/>
              <w:right w:val="single" w:sz="4" w:space="0" w:color="auto"/>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Обеспечение доступа общественности к экологической информации</w:t>
            </w:r>
          </w:p>
        </w:tc>
        <w:tc>
          <w:tcPr>
            <w:tcW w:w="6237" w:type="dxa"/>
            <w:tcBorders>
              <w:top w:val="single" w:sz="4" w:space="0" w:color="auto"/>
              <w:left w:val="single" w:sz="4" w:space="0" w:color="auto"/>
              <w:bottom w:val="single" w:sz="4" w:space="0" w:color="auto"/>
              <w:right w:val="single" w:sz="4" w:space="0" w:color="auto"/>
            </w:tcBorders>
          </w:tcPr>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Решение 2005/370/</w:t>
            </w:r>
            <w:proofErr w:type="spellStart"/>
            <w:r w:rsidRPr="00384F8C">
              <w:rPr>
                <w:rFonts w:ascii="Arial" w:hAnsi="Arial" w:cs="Arial"/>
                <w:color w:val="000000"/>
              </w:rPr>
              <w:t>Е</w:t>
            </w:r>
            <w:proofErr w:type="gramStart"/>
            <w:r w:rsidRPr="00384F8C">
              <w:rPr>
                <w:rFonts w:ascii="Arial" w:hAnsi="Arial" w:cs="Arial"/>
                <w:color w:val="000000"/>
              </w:rPr>
              <w:t>C</w:t>
            </w:r>
            <w:proofErr w:type="spellEnd"/>
            <w:proofErr w:type="gramEnd"/>
            <w:r w:rsidRPr="00384F8C">
              <w:rPr>
                <w:rFonts w:ascii="Arial" w:hAnsi="Arial" w:cs="Arial"/>
                <w:color w:val="000000"/>
              </w:rPr>
              <w:t xml:space="preserve"> относительно Конвенции о доступе к информации, участию общественности в принятии решений и доступ к правосудию по вопросам, которые касаются окружающей среды (Орхусская конвенция),</w:t>
            </w:r>
          </w:p>
          <w:p w:rsidR="00D11BA6" w:rsidRPr="00384F8C" w:rsidRDefault="00D11BA6" w:rsidP="00995D7B">
            <w:pPr>
              <w:pStyle w:val="HTMLPreformatted"/>
              <w:snapToGrid w:val="0"/>
              <w:contextualSpacing/>
              <w:rPr>
                <w:rFonts w:ascii="Arial" w:hAnsi="Arial" w:cs="Arial"/>
                <w:color w:val="000000"/>
              </w:rPr>
            </w:pPr>
            <w:r w:rsidRPr="00384F8C">
              <w:rPr>
                <w:rFonts w:ascii="Arial" w:hAnsi="Arial" w:cs="Arial"/>
                <w:color w:val="000000"/>
              </w:rPr>
              <w:t>Директива Европейского парламента и Совета 2003/4/ЕС о доступе общественности к информации об окружающей среде и отмене Директивы 90/313/ЕЭС</w:t>
            </w:r>
          </w:p>
        </w:tc>
        <w:tc>
          <w:tcPr>
            <w:tcW w:w="2835" w:type="dxa"/>
            <w:tcBorders>
              <w:top w:val="single" w:sz="4" w:space="0" w:color="auto"/>
              <w:left w:val="single" w:sz="4" w:space="0" w:color="auto"/>
              <w:bottom w:val="single" w:sz="4" w:space="0" w:color="auto"/>
              <w:right w:val="single" w:sz="4" w:space="0" w:color="auto"/>
            </w:tcBorders>
          </w:tcPr>
          <w:p w:rsidR="00D11BA6" w:rsidRPr="00384F8C" w:rsidRDefault="00D11BA6" w:rsidP="00995D7B">
            <w:pPr>
              <w:pStyle w:val="HTMLPreformatted"/>
              <w:snapToGrid w:val="0"/>
              <w:contextualSpacing/>
              <w:jc w:val="center"/>
              <w:rPr>
                <w:rFonts w:ascii="Arial" w:hAnsi="Arial" w:cs="Arial"/>
                <w:color w:val="000000"/>
              </w:rPr>
            </w:pPr>
            <w:r w:rsidRPr="00384F8C">
              <w:rPr>
                <w:rFonts w:ascii="Arial" w:hAnsi="Arial" w:cs="Arial"/>
                <w:color w:val="000000"/>
              </w:rPr>
              <w:t>Отвечает</w:t>
            </w:r>
          </w:p>
        </w:tc>
      </w:tr>
    </w:tbl>
    <w:p w:rsidR="00D11BA6" w:rsidRPr="00D11BA6" w:rsidRDefault="00D11BA6" w:rsidP="00D11BA6">
      <w:pPr>
        <w:pStyle w:val="HTMLPreformatted"/>
        <w:jc w:val="both"/>
        <w:rPr>
          <w:rFonts w:ascii="Arial" w:hAnsi="Arial" w:cs="Arial"/>
        </w:rPr>
      </w:pPr>
    </w:p>
    <w:sectPr w:rsidR="00D11BA6" w:rsidRPr="00D11BA6" w:rsidSect="00D11BA6">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85A" w:rsidRDefault="0030185A">
      <w:r>
        <w:separator/>
      </w:r>
    </w:p>
    <w:p w:rsidR="0030185A" w:rsidRDefault="0030185A"/>
    <w:p w:rsidR="0030185A" w:rsidRDefault="0030185A"/>
  </w:endnote>
  <w:endnote w:type="continuationSeparator" w:id="0">
    <w:p w:rsidR="0030185A" w:rsidRDefault="0030185A">
      <w:r>
        <w:continuationSeparator/>
      </w:r>
    </w:p>
    <w:p w:rsidR="0030185A" w:rsidRDefault="0030185A"/>
    <w:p w:rsidR="0030185A" w:rsidRDefault="0030185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wis721 Cn BT">
    <w:charset w:val="00"/>
    <w:family w:val="swiss"/>
    <w:pitch w:val="variable"/>
    <w:sig w:usb0="00000087" w:usb1="00000000" w:usb2="00000000" w:usb3="00000000" w:csb0="0000001B" w:csb1="00000000"/>
  </w:font>
  <w:font w:name="Swis721 BT">
    <w:altName w:val="Arial"/>
    <w:charset w:val="00"/>
    <w:family w:val="swiss"/>
    <w:pitch w:val="variable"/>
    <w:sig w:usb0="00000001"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ET Ukrainian">
    <w:altName w:val="Arial"/>
    <w:charset w:val="00"/>
    <w:family w:val="swiss"/>
    <w:pitch w:val="variable"/>
    <w:sig w:usb0="00000003" w:usb1="00000000" w:usb2="00000000" w:usb3="00000000" w:csb0="00000001" w:csb1="00000000"/>
  </w:font>
  <w:font w:name="Pragmatica">
    <w:altName w:val="Times New Roman"/>
    <w:charset w:val="00"/>
    <w:family w:val="auto"/>
    <w:pitch w:val="variable"/>
    <w:sig w:usb0="00000087" w:usb1="00000000" w:usb2="00000000" w:usb3="00000000" w:csb0="0000001B" w:csb1="00000000"/>
  </w:font>
  <w:font w:name="TextBook">
    <w:altName w:val="Times New Roman"/>
    <w:charset w:val="00"/>
    <w:family w:val="auto"/>
    <w:pitch w:val="variable"/>
    <w:sig w:usb0="00000203" w:usb1="00000000" w:usb2="00000000" w:usb3="00000000" w:csb0="00000005" w:csb1="00000000"/>
  </w:font>
  <w:font w:name="Antiqua">
    <w:altName w:val="Times New Roman"/>
    <w:charset w:val="00"/>
    <w:family w:val="auto"/>
    <w:pitch w:val="variable"/>
    <w:sig w:usb0="00000207" w:usb1="00000000" w:usb2="00000000" w:usb3="00000000" w:csb0="00000017" w:csb1="00000000"/>
  </w:font>
  <w:font w:name="Peterburg">
    <w:charset w:val="00"/>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1251 Futuris">
    <w:altName w:val="Courier New"/>
    <w:charset w:val="00"/>
    <w:family w:val="swiss"/>
    <w:pitch w:val="variable"/>
    <w:sig w:usb0="00000003" w:usb1="00000000" w:usb2="00000000" w:usb3="00000000" w:csb0="00000001" w:csb1="00000000"/>
  </w:font>
  <w:font w:name="PLPPK B+ EU Albertina,">
    <w:altName w:val="Arial"/>
    <w:panose1 w:val="00000000000000000000"/>
    <w:charset w:val="00"/>
    <w:family w:val="swiss"/>
    <w:notTrueType/>
    <w:pitch w:val="default"/>
    <w:sig w:usb0="00000003" w:usb1="00000000" w:usb2="00000000" w:usb3="00000000" w:csb0="00000001" w:csb1="00000000"/>
  </w:font>
  <w:font w:name="Avinion">
    <w:altName w:val="Courier New"/>
    <w:panose1 w:val="00000000000000000000"/>
    <w:charset w:val="02"/>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Default="00995D7B" w:rsidP="00E45880">
    <w:pPr>
      <w:pStyle w:val="Footer"/>
      <w:rPr>
        <w:b/>
      </w:rPr>
    </w:pPr>
    <w:r>
      <w:tab/>
    </w:r>
    <w:r w:rsidR="005F62DD">
      <w:fldChar w:fldCharType="begin"/>
    </w:r>
    <w:r>
      <w:instrText xml:space="preserve"> STYLEREF  "Cover brol"  \* MERGEFORMAT </w:instrText>
    </w:r>
    <w:r w:rsidR="005F62DD">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Default="005F62DD" w:rsidP="00297817">
    <w:pPr>
      <w:pStyle w:val="Footer"/>
      <w:pBdr>
        <w:top w:val="none" w:sz="0" w:space="0" w:color="auto"/>
      </w:pBdr>
      <w:jc w:val="left"/>
    </w:pPr>
    <w:r>
      <w:fldChar w:fldCharType="begin"/>
    </w:r>
    <w:r w:rsidR="00995D7B">
      <w:instrText xml:space="preserve"> PAGE   \* MERGEFORMAT </w:instrText>
    </w:r>
    <w:r>
      <w:fldChar w:fldCharType="separate"/>
    </w:r>
    <w:r w:rsidR="001F724B">
      <w:t>24</w:t>
    </w:r>
    <w: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Default="005F62DD" w:rsidP="00297817">
    <w:pPr>
      <w:pStyle w:val="Footer"/>
      <w:framePr w:wrap="around" w:vAnchor="text" w:hAnchor="margin" w:xAlign="right" w:y="1"/>
      <w:pBdr>
        <w:top w:val="none" w:sz="0" w:space="0" w:color="auto"/>
      </w:pBdr>
      <w:rPr>
        <w:rStyle w:val="PageNumber"/>
      </w:rPr>
    </w:pPr>
    <w:r>
      <w:rPr>
        <w:rStyle w:val="PageNumber"/>
      </w:rPr>
      <w:fldChar w:fldCharType="begin"/>
    </w:r>
    <w:r w:rsidR="00995D7B">
      <w:rPr>
        <w:rStyle w:val="PageNumber"/>
      </w:rPr>
      <w:instrText xml:space="preserve">PAGE  </w:instrText>
    </w:r>
    <w:r>
      <w:rPr>
        <w:rStyle w:val="PageNumber"/>
      </w:rPr>
      <w:fldChar w:fldCharType="separate"/>
    </w:r>
    <w:r w:rsidR="00FD1778">
      <w:rPr>
        <w:rStyle w:val="PageNumber"/>
        <w:noProof/>
      </w:rPr>
      <w:t>25</w:t>
    </w:r>
    <w:r>
      <w:rPr>
        <w:rStyle w:val="PageNumber"/>
      </w:rPr>
      <w:fldChar w:fldCharType="end"/>
    </w:r>
  </w:p>
  <w:p w:rsidR="00995D7B" w:rsidRDefault="00995D7B" w:rsidP="00297817">
    <w:pPr>
      <w:pStyle w:val="Footer"/>
      <w:pBdr>
        <w:top w:val="none" w:sz="0" w:space="0" w:color="auto"/>
      </w:pBdr>
      <w:ind w:right="360"/>
      <w:jc w:val="righ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Default="005F62DD" w:rsidP="009E4776">
    <w:pPr>
      <w:pStyle w:val="Footer"/>
      <w:pBdr>
        <w:top w:val="none" w:sz="0" w:space="0" w:color="auto"/>
      </w:pBdr>
      <w:jc w:val="left"/>
    </w:pPr>
    <w:r>
      <w:fldChar w:fldCharType="begin"/>
    </w:r>
    <w:r w:rsidR="00995D7B">
      <w:instrText xml:space="preserve"> PAGE   \* MERGEFORMAT </w:instrText>
    </w:r>
    <w:r>
      <w:fldChar w:fldCharType="separate"/>
    </w:r>
    <w:r w:rsidR="001F724B">
      <w:t>23</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Default="00995D7B" w:rsidP="005C0D05">
    <w:pPr>
      <w:pStyle w:val="Footer"/>
      <w:pBdr>
        <w:top w:val="single" w:sz="4" w:space="6" w:color="0070C0"/>
      </w:pBdr>
      <w:jc w:val="right"/>
    </w:pPr>
    <w:r w:rsidRPr="00572FD7">
      <w:rPr>
        <w:rFonts w:ascii="Arial Narrow" w:hAnsi="Arial Narrow"/>
        <w:color w:val="B8CCE4"/>
        <w:spacing w:val="60"/>
        <w:sz w:val="20"/>
        <w:szCs w:val="20"/>
      </w:rPr>
      <w:t>Page</w:t>
    </w:r>
    <w:r>
      <w:t xml:space="preserve"> </w:t>
    </w:r>
    <w:r w:rsidR="005F62DD" w:rsidRPr="003C2EF9">
      <w:rPr>
        <w:rFonts w:ascii="Arial Narrow" w:hAnsi="Arial Narrow"/>
        <w:b/>
        <w:bCs w:val="0"/>
        <w:noProof w:val="0"/>
        <w:color w:val="0070C0"/>
        <w:sz w:val="20"/>
        <w:szCs w:val="20"/>
      </w:rPr>
      <w:fldChar w:fldCharType="begin"/>
    </w:r>
    <w:r w:rsidRPr="003C2EF9">
      <w:rPr>
        <w:rFonts w:ascii="Arial Narrow" w:hAnsi="Arial Narrow"/>
        <w:b/>
        <w:color w:val="0070C0"/>
        <w:sz w:val="20"/>
        <w:szCs w:val="20"/>
      </w:rPr>
      <w:instrText xml:space="preserve"> PAGE   \* MERGEFORMAT </w:instrText>
    </w:r>
    <w:r w:rsidR="005F62DD" w:rsidRPr="003C2EF9">
      <w:rPr>
        <w:rFonts w:ascii="Arial Narrow" w:hAnsi="Arial Narrow"/>
        <w:b/>
        <w:bCs w:val="0"/>
        <w:noProof w:val="0"/>
        <w:color w:val="0070C0"/>
        <w:sz w:val="20"/>
        <w:szCs w:val="20"/>
      </w:rPr>
      <w:fldChar w:fldCharType="separate"/>
    </w:r>
    <w:r>
      <w:rPr>
        <w:rFonts w:ascii="Arial Narrow" w:hAnsi="Arial Narrow"/>
        <w:b/>
        <w:color w:val="0070C0"/>
        <w:sz w:val="20"/>
        <w:szCs w:val="20"/>
      </w:rPr>
      <w:t>76</w:t>
    </w:r>
    <w:r w:rsidR="005F62DD" w:rsidRPr="003C2EF9">
      <w:rPr>
        <w:rFonts w:ascii="Arial Narrow" w:hAnsi="Arial Narrow"/>
        <w:b/>
        <w:bCs w:val="0"/>
        <w:color w:val="0070C0"/>
        <w:sz w:val="20"/>
        <w:szCs w:val="20"/>
      </w:rPr>
      <w:fldChar w:fldCharType="end"/>
    </w:r>
    <w:r w:rsidRPr="003C2EF9">
      <w:rPr>
        <w:rFonts w:ascii="Arial Narrow" w:hAnsi="Arial Narrow"/>
        <w:b/>
        <w:bCs w:val="0"/>
        <w:color w:val="0070C0"/>
        <w:sz w:val="20"/>
        <w:szCs w:val="20"/>
      </w:rPr>
      <w:t xml:space="preserve"> /</w:t>
    </w:r>
    <w:r w:rsidRPr="003C2EF9">
      <w:rPr>
        <w:b/>
        <w:color w:val="0070C0"/>
      </w:rPr>
      <w:t xml:space="preserve"> </w:t>
    </w:r>
    <w:fldSimple w:instr=" NUMPAGES   \* MERGEFORMAT ">
      <w:r w:rsidRPr="00E461E8">
        <w:rPr>
          <w:rFonts w:ascii="Arial Narrow" w:hAnsi="Arial Narrow"/>
          <w:b/>
          <w:color w:val="0070C0"/>
          <w:sz w:val="20"/>
          <w:szCs w:val="20"/>
        </w:rPr>
        <w:t>76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93" w:type="dxa"/>
      <w:tblCellMar>
        <w:left w:w="0" w:type="dxa"/>
        <w:right w:w="0" w:type="dxa"/>
      </w:tblCellMar>
      <w:tblLook w:val="00A0"/>
    </w:tblPr>
    <w:tblGrid>
      <w:gridCol w:w="3861"/>
      <w:gridCol w:w="3401"/>
    </w:tblGrid>
    <w:tr w:rsidR="00995D7B" w:rsidRPr="001F724B">
      <w:tc>
        <w:tcPr>
          <w:tcW w:w="3861" w:type="dxa"/>
        </w:tcPr>
        <w:p w:rsidR="00995D7B" w:rsidRPr="00144396" w:rsidRDefault="00995D7B" w:rsidP="006668C2">
          <w:pPr>
            <w:pStyle w:val="Coverfooter"/>
            <w:rPr>
              <w:lang w:val="ru-RU"/>
            </w:rPr>
          </w:pPr>
          <w:bookmarkStart w:id="0" w:name="OLE_LINK1"/>
          <w:bookmarkStart w:id="1" w:name="OLE_LINK2"/>
          <w:bookmarkStart w:id="2" w:name="_Hlk165100841"/>
          <w:r w:rsidRPr="00144396">
            <w:rPr>
              <w:lang w:val="ru-RU"/>
            </w:rPr>
            <w:t>Проект финансируется</w:t>
          </w:r>
        </w:p>
        <w:p w:rsidR="00995D7B" w:rsidRDefault="00995D7B" w:rsidP="00144396">
          <w:pPr>
            <w:pStyle w:val="Coverfooter"/>
            <w:spacing w:before="0" w:line="240" w:lineRule="auto"/>
          </w:pPr>
          <w:r w:rsidRPr="00144396">
            <w:rPr>
              <w:lang w:val="ru-RU"/>
            </w:rPr>
            <w:t>Европейским Союзом</w:t>
          </w:r>
        </w:p>
      </w:tc>
      <w:tc>
        <w:tcPr>
          <w:tcW w:w="3401" w:type="dxa"/>
        </w:tcPr>
        <w:p w:rsidR="00995D7B" w:rsidRDefault="00995D7B" w:rsidP="006668C2">
          <w:pPr>
            <w:pStyle w:val="Coverfooter"/>
            <w:rPr>
              <w:lang w:val="ru-RU"/>
            </w:rPr>
          </w:pPr>
          <w:r>
            <w:rPr>
              <w:lang w:val="ru-RU"/>
            </w:rPr>
            <w:t>Проект</w:t>
          </w:r>
          <w:r w:rsidRPr="00144396">
            <w:rPr>
              <w:lang w:val="ru-RU"/>
            </w:rPr>
            <w:t xml:space="preserve"> </w:t>
          </w:r>
          <w:r>
            <w:rPr>
              <w:lang w:val="ru-RU"/>
            </w:rPr>
            <w:t>выполняется</w:t>
          </w:r>
        </w:p>
        <w:p w:rsidR="00995D7B" w:rsidRPr="00144396" w:rsidRDefault="00995D7B" w:rsidP="00144396">
          <w:pPr>
            <w:pStyle w:val="Coverfooter"/>
            <w:spacing w:before="0" w:line="240" w:lineRule="auto"/>
            <w:rPr>
              <w:lang w:val="ru-RU"/>
            </w:rPr>
          </w:pPr>
          <w:r>
            <w:rPr>
              <w:lang w:val="ru-RU"/>
            </w:rPr>
            <w:t>консорциумом</w:t>
          </w:r>
          <w:r w:rsidRPr="00144396">
            <w:rPr>
              <w:lang w:val="ru-RU"/>
            </w:rPr>
            <w:t xml:space="preserve"> </w:t>
          </w:r>
          <w:r>
            <w:rPr>
              <w:lang w:val="ru-RU"/>
            </w:rPr>
            <w:t>во</w:t>
          </w:r>
          <w:r w:rsidRPr="00144396">
            <w:rPr>
              <w:lang w:val="ru-RU"/>
            </w:rPr>
            <w:t xml:space="preserve"> </w:t>
          </w:r>
          <w:r>
            <w:rPr>
              <w:lang w:val="ru-RU"/>
            </w:rPr>
            <w:t>главе</w:t>
          </w:r>
          <w:r w:rsidRPr="00144396">
            <w:rPr>
              <w:lang w:val="ru-RU"/>
            </w:rPr>
            <w:t xml:space="preserve"> </w:t>
          </w:r>
          <w:r>
            <w:rPr>
              <w:lang w:val="ru-RU"/>
            </w:rPr>
            <w:t>с</w:t>
          </w:r>
          <w:r w:rsidRPr="00144396">
            <w:rPr>
              <w:lang w:val="ru-RU"/>
            </w:rPr>
            <w:t xml:space="preserve"> </w:t>
          </w:r>
          <w:proofErr w:type="spellStart"/>
          <w:r>
            <w:rPr>
              <w:lang w:val="en-US"/>
            </w:rPr>
            <w:t>MHW</w:t>
          </w:r>
          <w:proofErr w:type="spellEnd"/>
        </w:p>
      </w:tc>
    </w:tr>
    <w:bookmarkEnd w:id="0"/>
    <w:bookmarkEnd w:id="1"/>
    <w:bookmarkEnd w:id="2"/>
  </w:tbl>
  <w:p w:rsidR="00995D7B" w:rsidRPr="00144396" w:rsidRDefault="00995D7B" w:rsidP="00FE4B9B">
    <w:pPr>
      <w:pStyle w:val="Footer"/>
      <w:pBdr>
        <w:top w:val="none" w:sz="0" w:space="0" w:color="auto"/>
      </w:pBdr>
      <w:tabs>
        <w:tab w:val="left" w:pos="1653"/>
      </w:tabs>
      <w:jc w:val="both"/>
      <w:rPr>
        <w:lang w:val="ru-RU"/>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Pr="003F3020" w:rsidRDefault="005F62DD" w:rsidP="00141F89">
    <w:pPr>
      <w:pStyle w:val="Footer"/>
      <w:pBdr>
        <w:top w:val="none" w:sz="0" w:space="0" w:color="auto"/>
      </w:pBdr>
      <w:jc w:val="left"/>
    </w:pPr>
    <w:r>
      <w:rPr>
        <w:rStyle w:val="PageNumber"/>
      </w:rPr>
      <w:fldChar w:fldCharType="begin"/>
    </w:r>
    <w:r w:rsidR="00995D7B">
      <w:rPr>
        <w:rStyle w:val="PageNumber"/>
      </w:rPr>
      <w:instrText xml:space="preserve"> PAGE </w:instrText>
    </w:r>
    <w:r>
      <w:rPr>
        <w:rStyle w:val="PageNumber"/>
      </w:rPr>
      <w:fldChar w:fldCharType="separate"/>
    </w:r>
    <w:r w:rsidR="001F724B">
      <w:rPr>
        <w:rStyle w:val="PageNumber"/>
        <w:noProof/>
      </w:rPr>
      <w:t>4</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Default="005F62DD" w:rsidP="00141F89">
    <w:pPr>
      <w:pStyle w:val="Footer"/>
      <w:pBdr>
        <w:top w:val="none" w:sz="0" w:space="0" w:color="auto"/>
      </w:pBdr>
      <w:jc w:val="right"/>
    </w:pPr>
    <w:r>
      <w:rPr>
        <w:rStyle w:val="PageNumber"/>
      </w:rPr>
      <w:fldChar w:fldCharType="begin"/>
    </w:r>
    <w:r w:rsidR="00995D7B">
      <w:rPr>
        <w:rStyle w:val="PageNumber"/>
      </w:rPr>
      <w:instrText xml:space="preserve"> PAGE </w:instrText>
    </w:r>
    <w:r>
      <w:rPr>
        <w:rStyle w:val="PageNumber"/>
      </w:rPr>
      <w:fldChar w:fldCharType="separate"/>
    </w:r>
    <w:r w:rsidR="001F724B">
      <w:rPr>
        <w:rStyle w:val="PageNumber"/>
        <w:noProof/>
      </w:rPr>
      <w:t>5</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Pr="00E6321B" w:rsidRDefault="005F62DD" w:rsidP="00706330">
    <w:pPr>
      <w:pStyle w:val="Footer"/>
      <w:pBdr>
        <w:top w:val="none" w:sz="0" w:space="0" w:color="auto"/>
      </w:pBdr>
      <w:jc w:val="left"/>
    </w:pPr>
    <w:r>
      <w:rPr>
        <w:rStyle w:val="PageNumber"/>
      </w:rPr>
      <w:fldChar w:fldCharType="begin"/>
    </w:r>
    <w:r w:rsidR="00995D7B">
      <w:rPr>
        <w:rStyle w:val="PageNumber"/>
      </w:rPr>
      <w:instrText xml:space="preserve"> PAGE </w:instrText>
    </w:r>
    <w:r>
      <w:rPr>
        <w:rStyle w:val="PageNumber"/>
      </w:rPr>
      <w:fldChar w:fldCharType="separate"/>
    </w:r>
    <w:r w:rsidR="001F724B">
      <w:rPr>
        <w:rStyle w:val="PageNumber"/>
        <w:noProof/>
      </w:rPr>
      <w:t>2</w:t>
    </w:r>
    <w:r>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Default="005F62DD" w:rsidP="00297817">
    <w:pPr>
      <w:pStyle w:val="Footer"/>
      <w:pBdr>
        <w:top w:val="none" w:sz="0" w:space="0" w:color="auto"/>
      </w:pBdr>
      <w:jc w:val="left"/>
    </w:pPr>
    <w:r>
      <w:fldChar w:fldCharType="begin"/>
    </w:r>
    <w:r w:rsidR="00995D7B">
      <w:instrText xml:space="preserve"> PAGE   \* MERGEFORMAT </w:instrText>
    </w:r>
    <w:r>
      <w:fldChar w:fldCharType="separate"/>
    </w:r>
    <w:r w:rsidR="001F724B">
      <w:t>22</w:t>
    </w:r>
    <w: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Default="005F62DD" w:rsidP="00297817">
    <w:pPr>
      <w:pStyle w:val="Footer"/>
      <w:framePr w:wrap="around" w:vAnchor="text" w:hAnchor="margin" w:xAlign="right" w:y="1"/>
      <w:pBdr>
        <w:top w:val="none" w:sz="0" w:space="0" w:color="auto"/>
      </w:pBdr>
      <w:rPr>
        <w:rStyle w:val="PageNumber"/>
      </w:rPr>
    </w:pPr>
    <w:r>
      <w:rPr>
        <w:rStyle w:val="PageNumber"/>
      </w:rPr>
      <w:fldChar w:fldCharType="begin"/>
    </w:r>
    <w:r w:rsidR="00995D7B">
      <w:rPr>
        <w:rStyle w:val="PageNumber"/>
      </w:rPr>
      <w:instrText xml:space="preserve">PAGE  </w:instrText>
    </w:r>
    <w:r>
      <w:rPr>
        <w:rStyle w:val="PageNumber"/>
      </w:rPr>
      <w:fldChar w:fldCharType="separate"/>
    </w:r>
    <w:r w:rsidR="001F724B">
      <w:rPr>
        <w:rStyle w:val="PageNumber"/>
        <w:noProof/>
      </w:rPr>
      <w:t>21</w:t>
    </w:r>
    <w:r>
      <w:rPr>
        <w:rStyle w:val="PageNumber"/>
      </w:rPr>
      <w:fldChar w:fldCharType="end"/>
    </w:r>
  </w:p>
  <w:p w:rsidR="00995D7B" w:rsidRDefault="00995D7B" w:rsidP="00297817">
    <w:pPr>
      <w:pStyle w:val="Footer"/>
      <w:pBdr>
        <w:top w:val="none" w:sz="0" w:space="0" w:color="auto"/>
      </w:pBdr>
      <w:ind w:right="360"/>
      <w:jc w:val="righ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Default="005F62DD" w:rsidP="00297817">
    <w:pPr>
      <w:pStyle w:val="Footer"/>
      <w:pBdr>
        <w:top w:val="none" w:sz="0" w:space="0" w:color="auto"/>
      </w:pBdr>
      <w:jc w:val="left"/>
    </w:pPr>
    <w:r>
      <w:fldChar w:fldCharType="begin"/>
    </w:r>
    <w:r w:rsidR="00995D7B">
      <w:instrText xml:space="preserve"> PAGE   \* MERGEFORMAT </w:instrText>
    </w:r>
    <w:r>
      <w:fldChar w:fldCharType="separate"/>
    </w:r>
    <w:r w:rsidR="001F724B">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85A" w:rsidRDefault="0030185A" w:rsidP="003053EC">
      <w:pPr>
        <w:spacing w:before="0" w:line="240" w:lineRule="auto"/>
      </w:pPr>
      <w:r>
        <w:separator/>
      </w:r>
    </w:p>
  </w:footnote>
  <w:footnote w:type="continuationSeparator" w:id="0">
    <w:p w:rsidR="0030185A" w:rsidRDefault="0030185A">
      <w:r>
        <w:continuationSeparator/>
      </w:r>
    </w:p>
    <w:p w:rsidR="0030185A" w:rsidRDefault="0030185A"/>
    <w:p w:rsidR="0030185A" w:rsidRDefault="0030185A"/>
  </w:footnote>
  <w:footnote w:id="1">
    <w:p w:rsidR="00995D7B" w:rsidRPr="00384F8C" w:rsidRDefault="00995D7B" w:rsidP="00CB1FCB">
      <w:pPr>
        <w:pStyle w:val="FootnoteText"/>
        <w:spacing w:before="0" w:line="240" w:lineRule="auto"/>
        <w:rPr>
          <w:rFonts w:cs="Arial"/>
          <w:lang w:val="ru-RU"/>
        </w:rPr>
      </w:pPr>
      <w:r w:rsidRPr="00384F8C">
        <w:rPr>
          <w:rStyle w:val="FootnoteReference"/>
        </w:rPr>
        <w:footnoteRef/>
      </w:r>
      <w:r w:rsidRPr="00384F8C">
        <w:rPr>
          <w:rFonts w:cs="Arial"/>
          <w:lang w:val="ru-RU"/>
        </w:rPr>
        <w:t xml:space="preserve"> Под «эмиссиями» понимаются прямое или косвенное выделение в воздух, воду или почву веществ из </w:t>
      </w:r>
      <w:proofErr w:type="spellStart"/>
      <w:r>
        <w:rPr>
          <w:rFonts w:cs="Arial"/>
          <w:lang w:val="ru-RU"/>
        </w:rPr>
        <w:t>организрван</w:t>
      </w:r>
      <w:r w:rsidRPr="00384F8C">
        <w:rPr>
          <w:rFonts w:cs="Arial"/>
          <w:lang w:val="ru-RU"/>
        </w:rPr>
        <w:t>ных</w:t>
      </w:r>
      <w:proofErr w:type="spellEnd"/>
      <w:r w:rsidRPr="00384F8C">
        <w:rPr>
          <w:rFonts w:cs="Arial"/>
          <w:lang w:val="ru-RU"/>
        </w:rPr>
        <w:t xml:space="preserve"> или </w:t>
      </w:r>
      <w:r>
        <w:rPr>
          <w:rFonts w:cs="Arial"/>
          <w:lang w:val="ru-RU"/>
        </w:rPr>
        <w:t>неорганизован</w:t>
      </w:r>
      <w:r w:rsidRPr="00384F8C">
        <w:rPr>
          <w:rFonts w:cs="Arial"/>
          <w:lang w:val="ru-RU"/>
        </w:rPr>
        <w:t xml:space="preserve">ных источников </w:t>
      </w:r>
      <w:r>
        <w:rPr>
          <w:rFonts w:cs="Arial"/>
          <w:lang w:val="ru-RU"/>
        </w:rPr>
        <w:t>производства</w:t>
      </w:r>
      <w:r w:rsidRPr="00384F8C">
        <w:rPr>
          <w:rFonts w:cs="Arial"/>
          <w:lang w:val="ru-RU"/>
        </w:rPr>
        <w:t xml:space="preserve">, действие вибрации, </w:t>
      </w:r>
      <w:r>
        <w:rPr>
          <w:rFonts w:cs="Arial"/>
          <w:lang w:val="ru-RU"/>
        </w:rPr>
        <w:t xml:space="preserve">шума, </w:t>
      </w:r>
      <w:r w:rsidRPr="00384F8C">
        <w:rPr>
          <w:rFonts w:cs="Arial"/>
          <w:lang w:val="ru-RU"/>
        </w:rPr>
        <w:t>тепла и</w:t>
      </w:r>
      <w:r>
        <w:rPr>
          <w:rFonts w:cs="Arial"/>
          <w:lang w:val="ru-RU"/>
        </w:rPr>
        <w:t xml:space="preserve"> др</w:t>
      </w:r>
      <w:r w:rsidRPr="00384F8C">
        <w:rPr>
          <w:rFonts w:cs="Arial"/>
          <w:lang w:val="ru-RU"/>
        </w:rPr>
        <w:t>.</w:t>
      </w:r>
    </w:p>
  </w:footnote>
  <w:footnote w:id="2">
    <w:p w:rsidR="00995D7B" w:rsidRPr="00DF56DB" w:rsidRDefault="00995D7B" w:rsidP="00CB1FCB">
      <w:pPr>
        <w:pStyle w:val="FootnoteText"/>
        <w:rPr>
          <w:rFonts w:asciiTheme="minorHAnsi" w:hAnsiTheme="minorHAnsi" w:cstheme="minorHAnsi"/>
          <w:lang w:val="ru-RU"/>
        </w:rPr>
      </w:pPr>
      <w:r w:rsidRPr="00384F8C">
        <w:rPr>
          <w:rStyle w:val="FootnoteReference"/>
        </w:rPr>
        <w:footnoteRef/>
      </w:r>
      <w:r w:rsidRPr="00384F8C">
        <w:rPr>
          <w:rFonts w:cs="Arial"/>
          <w:lang w:val="ru-RU"/>
        </w:rPr>
        <w:t xml:space="preserve"> В </w:t>
      </w:r>
      <w:r>
        <w:rPr>
          <w:rFonts w:cs="Arial"/>
          <w:lang w:val="ru-RU"/>
        </w:rPr>
        <w:t xml:space="preserve">Российской Федерации в настоящее время общепринятым стало использование в этом значении термина НДТ, наилучшая доступная технология. </w:t>
      </w:r>
      <w:r>
        <w:rPr>
          <w:rFonts w:cs="Arial"/>
          <w:lang w:val="uk-UA"/>
        </w:rPr>
        <w:t xml:space="preserve">В </w:t>
      </w:r>
      <w:proofErr w:type="spellStart"/>
      <w:r>
        <w:rPr>
          <w:rFonts w:cs="Arial"/>
          <w:lang w:val="uk-UA"/>
        </w:rPr>
        <w:t>законодательстве</w:t>
      </w:r>
      <w:proofErr w:type="spellEnd"/>
      <w:r>
        <w:rPr>
          <w:rFonts w:cs="Arial"/>
          <w:lang w:val="uk-UA"/>
        </w:rPr>
        <w:t xml:space="preserve"> </w:t>
      </w:r>
      <w:r w:rsidRPr="00384F8C">
        <w:rPr>
          <w:rFonts w:cs="Arial"/>
          <w:lang w:val="ru-RU"/>
        </w:rPr>
        <w:t>Беларуси</w:t>
      </w:r>
      <w:r>
        <w:rPr>
          <w:rFonts w:cs="Arial"/>
          <w:lang w:val="ru-RU"/>
        </w:rPr>
        <w:t xml:space="preserve">, как и во многих других документах на русском языке, начиная с базового </w:t>
      </w:r>
      <w:r w:rsidRPr="009B1DA0">
        <w:rPr>
          <w:i/>
          <w:iCs/>
          <w:lang w:val="ru-RU"/>
        </w:rPr>
        <w:t>Руководства по системе комплексных природоохранных разрешений для стран ВЕКЦА</w:t>
      </w:r>
      <w:r w:rsidRPr="00A86ADA">
        <w:rPr>
          <w:lang w:val="ru-RU"/>
        </w:rPr>
        <w:t>. ОЭСР, 2005</w:t>
      </w:r>
      <w:r>
        <w:rPr>
          <w:lang w:val="ru-RU"/>
        </w:rPr>
        <w:t xml:space="preserve"> </w:t>
      </w:r>
      <w:r>
        <w:rPr>
          <w:rFonts w:cs="Arial"/>
          <w:lang w:val="ru-RU"/>
        </w:rPr>
        <w:t>используется НДТМ, наилучшие доступные технические методы</w:t>
      </w:r>
      <w:r>
        <w:rPr>
          <w:lang w:val="ru-RU"/>
        </w:rPr>
        <w:t>.</w:t>
      </w:r>
    </w:p>
  </w:footnote>
  <w:footnote w:id="3">
    <w:p w:rsidR="00995D7B" w:rsidRPr="00384F8C" w:rsidRDefault="00995D7B" w:rsidP="00384F8C">
      <w:pPr>
        <w:pStyle w:val="FootnoteText"/>
        <w:spacing w:before="0" w:line="240" w:lineRule="auto"/>
        <w:ind w:left="170" w:hanging="170"/>
        <w:rPr>
          <w:rFonts w:cs="Arial"/>
          <w:lang w:val="ru-RU"/>
        </w:rPr>
      </w:pPr>
      <w:r w:rsidRPr="00384F8C">
        <w:rPr>
          <w:rStyle w:val="FootnoteReference"/>
        </w:rPr>
        <w:footnoteRef/>
      </w:r>
      <w:r w:rsidRPr="00384F8C">
        <w:rPr>
          <w:rFonts w:cs="Arial"/>
          <w:lang w:val="ru-RU"/>
        </w:rPr>
        <w:t xml:space="preserve"> </w:t>
      </w:r>
      <w:proofErr w:type="gramStart"/>
      <w:r w:rsidRPr="00384F8C">
        <w:rPr>
          <w:rFonts w:cs="Arial"/>
          <w:lang w:val="ru-RU"/>
        </w:rPr>
        <w:t xml:space="preserve">Конвенция Европейской Экономической Комиссии ООН «О доступе к информации, участию общественности в принятии решений и доступе к правосудию по вопросам, касающимся окружающей среды», широко известная под названием Орхусской конвенции − по названию г. </w:t>
      </w:r>
      <w:proofErr w:type="spellStart"/>
      <w:r w:rsidRPr="00384F8C">
        <w:rPr>
          <w:rFonts w:cs="Arial"/>
          <w:lang w:val="ru-RU"/>
        </w:rPr>
        <w:t>Орхус</w:t>
      </w:r>
      <w:proofErr w:type="spellEnd"/>
      <w:r w:rsidRPr="00384F8C">
        <w:rPr>
          <w:rFonts w:cs="Arial"/>
          <w:lang w:val="ru-RU"/>
        </w:rPr>
        <w:t xml:space="preserve"> в Дании, где 25 июня 1998 г. на 4-й Конференции министров окружающей среды европейских стран в рамках процесса «Окружающая среда для Европы» она была подписана 38 странами. </w:t>
      </w:r>
      <w:proofErr w:type="gramEnd"/>
    </w:p>
  </w:footnote>
  <w:footnote w:id="4">
    <w:p w:rsidR="00995D7B" w:rsidRPr="00384F8C" w:rsidRDefault="00995D7B" w:rsidP="00384F8C">
      <w:pPr>
        <w:pStyle w:val="FootnoteText"/>
        <w:spacing w:before="0" w:line="240" w:lineRule="auto"/>
        <w:ind w:left="170" w:hanging="170"/>
        <w:rPr>
          <w:rFonts w:cs="Arial"/>
        </w:rPr>
      </w:pPr>
      <w:r w:rsidRPr="00384F8C">
        <w:rPr>
          <w:rStyle w:val="FootnoteReference"/>
        </w:rPr>
        <w:footnoteRef/>
      </w:r>
      <w:r w:rsidRPr="00384F8C">
        <w:rPr>
          <w:rFonts w:cs="Arial"/>
        </w:rPr>
        <w:t xml:space="preserve"> Assessment of the use of general binding rules for the implementation of the IPPC Directive European Commission – DG Environment Service contract No </w:t>
      </w:r>
      <w:proofErr w:type="spellStart"/>
      <w:r w:rsidRPr="00384F8C">
        <w:rPr>
          <w:rFonts w:cs="Arial"/>
        </w:rPr>
        <w:t>ENV.C.4</w:t>
      </w:r>
      <w:proofErr w:type="spellEnd"/>
      <w:r w:rsidRPr="00384F8C">
        <w:rPr>
          <w:rFonts w:cs="Arial"/>
        </w:rPr>
        <w:t>/SER/2006/0035 Final Report 29 November 2007 http://iris-test.eea.europa.eu/ippc/pdf/final_report.pdf.</w:t>
      </w:r>
    </w:p>
  </w:footnote>
  <w:footnote w:id="5">
    <w:p w:rsidR="00995D7B" w:rsidRPr="00384F8C" w:rsidRDefault="00995D7B" w:rsidP="00384F8C">
      <w:pPr>
        <w:pStyle w:val="FootnoteText"/>
        <w:spacing w:before="0" w:line="240" w:lineRule="auto"/>
        <w:ind w:left="170" w:hanging="170"/>
        <w:rPr>
          <w:rFonts w:cs="Arial"/>
          <w:lang w:val="ru-RU"/>
        </w:rPr>
      </w:pPr>
      <w:r w:rsidRPr="00384F8C">
        <w:rPr>
          <w:rStyle w:val="FootnoteReference"/>
        </w:rPr>
        <w:footnoteRef/>
      </w:r>
      <w:r w:rsidRPr="00384F8C">
        <w:rPr>
          <w:rFonts w:cs="Arial"/>
          <w:lang w:val="ru-RU"/>
        </w:rPr>
        <w:t xml:space="preserve"> Обсуждение предварительных версий национальных стандартов – характерная черта процедуры разработки этих документов, реализуемой практически во всех странах.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Pr="00296D56" w:rsidRDefault="005F62DD" w:rsidP="00836269">
    <w:pPr>
      <w:pStyle w:val="Header"/>
      <w:rPr>
        <w:lang w:val="ru-RU"/>
      </w:rPr>
    </w:pPr>
    <w:r w:rsidRPr="005F62DD">
      <w:fldChar w:fldCharType="begin"/>
    </w:r>
    <w:r w:rsidR="00995D7B" w:rsidRPr="00995D7B">
      <w:rPr>
        <w:lang w:val="ru-RU"/>
      </w:rPr>
      <w:instrText xml:space="preserve"> </w:instrText>
    </w:r>
    <w:r w:rsidR="00995D7B">
      <w:instrText>STYLEREF</w:instrText>
    </w:r>
    <w:r w:rsidR="00995D7B" w:rsidRPr="00995D7B">
      <w:rPr>
        <w:lang w:val="ru-RU"/>
      </w:rPr>
      <w:instrText xml:space="preserve">  "</w:instrText>
    </w:r>
    <w:r w:rsidR="00995D7B">
      <w:instrText>Cover</w:instrText>
    </w:r>
    <w:r w:rsidR="00995D7B" w:rsidRPr="00995D7B">
      <w:rPr>
        <w:lang w:val="ru-RU"/>
      </w:rPr>
      <w:instrText xml:space="preserve"> </w:instrText>
    </w:r>
    <w:r w:rsidR="00995D7B">
      <w:instrText>Title</w:instrText>
    </w:r>
    <w:r w:rsidR="00995D7B" w:rsidRPr="00995D7B">
      <w:rPr>
        <w:lang w:val="ru-RU"/>
      </w:rPr>
      <w:instrText xml:space="preserve"> 1"  \* </w:instrText>
    </w:r>
    <w:r w:rsidR="00995D7B">
      <w:instrText>MERGEFORMAT</w:instrText>
    </w:r>
    <w:r w:rsidR="00995D7B" w:rsidRPr="00995D7B">
      <w:rPr>
        <w:lang w:val="ru-RU"/>
      </w:rPr>
      <w:instrText xml:space="preserve"> </w:instrText>
    </w:r>
    <w:r w:rsidRPr="005F62DD">
      <w:fldChar w:fldCharType="separate"/>
    </w:r>
    <w:r w:rsidR="00995D7B" w:rsidRPr="00827565">
      <w:rPr>
        <w:b/>
        <w:bCs/>
        <w:lang w:val="ru-RU"/>
      </w:rPr>
      <w:t>Управление качеством воздуха в странах Восточного региона</w:t>
    </w:r>
    <w:r w:rsidR="00995D7B" w:rsidRPr="00827565">
      <w:rPr>
        <w:lang w:val="ru-RU"/>
      </w:rPr>
      <w:t xml:space="preserve"> ЕИСП</w:t>
    </w:r>
    <w:r>
      <w:rPr>
        <w:lang w:val="ru-RU"/>
      </w:rPr>
      <w:fldChar w:fldCharType="end"/>
    </w:r>
    <w:r w:rsidR="00995D7B" w:rsidRPr="00296D56">
      <w:rPr>
        <w:lang w:val="ru-RU"/>
      </w:rPr>
      <w:tab/>
    </w:r>
    <w:fldSimple w:instr=" STYLEREF  &quot;Cover contract Number&quot;  \* MERGEFORMAT ">
      <w:r w:rsidR="00995D7B" w:rsidRPr="00827565">
        <w:rPr>
          <w:lang w:val="ru-RU"/>
        </w:rPr>
        <w:t>Договор 2010/232-231</w:t>
      </w:r>
    </w:fldSimple>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Pr="00554870" w:rsidRDefault="00995D7B" w:rsidP="006668C2">
    <w:pPr>
      <w:pStyle w:val="Header"/>
      <w:pBdr>
        <w:bottom w:val="none" w:sz="0" w:space="0" w:color="auto"/>
      </w:pBdr>
      <w:spacing w:line="240" w:lineRule="auto"/>
      <w:rPr>
        <w:lang w:val="ru-RU"/>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Pr="009E4776" w:rsidRDefault="00995D7B" w:rsidP="009E4776">
    <w:pPr>
      <w:pStyle w:val="Header"/>
      <w:pBdr>
        <w:bottom w:val="none" w:sz="0" w:space="0" w:color="auto"/>
      </w:pBdr>
      <w:spacing w:line="240" w:lineRule="auto"/>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Pr="006668C2" w:rsidRDefault="00995D7B" w:rsidP="006668C2">
    <w:pPr>
      <w:pStyle w:val="Header"/>
      <w:pBdr>
        <w:bottom w:val="none" w:sz="0" w:space="0" w:color="auto"/>
      </w:pBdr>
      <w:spacing w:line="240" w:lineRule="auto"/>
      <w:rPr>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Pr="00F517B5" w:rsidRDefault="00995D7B" w:rsidP="004F523C">
    <w:pPr>
      <w:pStyle w:val="Header"/>
      <w:rPr>
        <w:lang w:val="ru-RU"/>
      </w:rPr>
    </w:pPr>
    <w:r w:rsidRPr="00F517B5">
      <w:rPr>
        <w:lang w:val="ru-RU"/>
      </w:rPr>
      <w:t xml:space="preserve">Управление качеством воздуха в странах Восточного региона ЕИСП </w:t>
    </w:r>
    <w:r w:rsidRPr="00F517B5">
      <w:rPr>
        <w:lang w:val="ru-RU"/>
      </w:rPr>
      <w:tab/>
      <w:t>Договор № 2010/232-231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Default="00995D7B" w:rsidP="00FE4B9B">
    <w:pPr>
      <w:pStyle w:val="Header"/>
      <w:pBdr>
        <w:bottom w:val="none" w:sz="0" w:space="0" w:color="auto"/>
      </w:pBdr>
    </w:pPr>
    <w: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10706100"/>
          <wp:effectExtent l="19050" t="0" r="0" b="0"/>
          <wp:wrapNone/>
          <wp:docPr id="12" name="Picture 12" descr="Description: 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U Report Bckgr"/>
                  <pic:cNvPicPr>
                    <a:picLocks noChangeAspect="1" noChangeArrowheads="1"/>
                  </pic:cNvPicPr>
                </pic:nvPicPr>
                <pic:blipFill>
                  <a:blip r:embed="rId1"/>
                  <a:srcRect/>
                  <a:stretch>
                    <a:fillRect/>
                  </a:stretch>
                </pic:blipFill>
                <pic:spPr bwMode="auto">
                  <a:xfrm>
                    <a:off x="0" y="0"/>
                    <a:ext cx="7562850" cy="10706100"/>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Pr="00554870" w:rsidRDefault="00995D7B" w:rsidP="00C24320">
    <w:pPr>
      <w:pStyle w:val="Header"/>
      <w:pBdr>
        <w:bottom w:val="none" w:sz="0" w:space="0" w:color="auto"/>
      </w:pBdr>
      <w:rPr>
        <w:lang w:val="ru-RU"/>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Pr="00B119E8" w:rsidRDefault="00995D7B" w:rsidP="00C24320">
    <w:pPr>
      <w:pStyle w:val="Header"/>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Pr="00554870" w:rsidRDefault="00995D7B" w:rsidP="00C24320">
    <w:pPr>
      <w:pStyle w:val="Header"/>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Pr="00554870" w:rsidRDefault="00995D7B" w:rsidP="00C24320">
    <w:pPr>
      <w:pStyle w:val="Header"/>
      <w:pBdr>
        <w:bottom w:val="none" w:sz="0" w:space="0" w:color="auto"/>
      </w:pBdr>
      <w:rPr>
        <w:lang w:val="ru-RU"/>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Pr="00B119E8" w:rsidRDefault="00995D7B" w:rsidP="00C24320">
    <w:pPr>
      <w:pStyle w:val="Header"/>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D7B" w:rsidRPr="00554870" w:rsidRDefault="00995D7B" w:rsidP="00C24320">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bullet"/>
      <w:lvlText w:val=""/>
      <w:lvlJc w:val="left"/>
      <w:pPr>
        <w:tabs>
          <w:tab w:val="num" w:pos="0"/>
        </w:tabs>
        <w:ind w:left="0" w:firstLine="0"/>
      </w:pPr>
      <w:rPr>
        <w:rFonts w:ascii="Symbol" w:hAnsi="Symbol" w:cs="Times New Roman"/>
        <w:b w:val="0"/>
        <w:i w:val="0"/>
        <w:sz w:val="22"/>
      </w:rPr>
    </w:lvl>
  </w:abstractNum>
  <w:abstractNum w:abstractNumId="1">
    <w:nsid w:val="05F24B41"/>
    <w:multiLevelType w:val="multilevel"/>
    <w:tmpl w:val="DB748826"/>
    <w:lvl w:ilvl="0">
      <w:start w:val="1"/>
      <w:numFmt w:val="decimal"/>
      <w:lvlText w:val="%1."/>
      <w:lvlJc w:val="left"/>
      <w:pPr>
        <w:tabs>
          <w:tab w:val="num" w:pos="720"/>
        </w:tabs>
        <w:ind w:left="720" w:hanging="360"/>
      </w:pPr>
      <w:rPr>
        <w:rFonts w:hint="default"/>
      </w:rPr>
    </w:lvl>
    <w:lvl w:ilvl="1">
      <w:start w:val="1"/>
      <w:numFmt w:val="decimal"/>
      <w:lvlRestart w:val="0"/>
      <w:pStyle w:val="2-3"/>
      <w:lvlText w:val="3.%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
    <w:nsid w:val="062C6A95"/>
    <w:multiLevelType w:val="singleLevel"/>
    <w:tmpl w:val="02BAFA82"/>
    <w:lvl w:ilvl="0">
      <w:start w:val="1"/>
      <w:numFmt w:val="bullet"/>
      <w:lvlRestart w:val="0"/>
      <w:pStyle w:val="ListNumberLevel2"/>
      <w:lvlText w:val=""/>
      <w:lvlJc w:val="left"/>
      <w:pPr>
        <w:tabs>
          <w:tab w:val="num" w:pos="1134"/>
        </w:tabs>
        <w:ind w:left="1134" w:hanging="283"/>
      </w:pPr>
      <w:rPr>
        <w:rFonts w:ascii="Symbol" w:hAnsi="Symbol" w:hint="default"/>
      </w:rPr>
    </w:lvl>
  </w:abstractNum>
  <w:abstractNum w:abstractNumId="3">
    <w:nsid w:val="07F90F62"/>
    <w:multiLevelType w:val="singleLevel"/>
    <w:tmpl w:val="3502E25E"/>
    <w:name w:val="templateBullet1"/>
    <w:lvl w:ilvl="0">
      <w:start w:val="1"/>
      <w:numFmt w:val="bullet"/>
      <w:lvlText w:val="·"/>
      <w:lvlJc w:val="left"/>
      <w:pPr>
        <w:tabs>
          <w:tab w:val="num" w:pos="958"/>
        </w:tabs>
        <w:ind w:left="958" w:hanging="408"/>
      </w:pPr>
      <w:rPr>
        <w:rFonts w:ascii="Symbol" w:hAnsi="Symbol" w:cs="Times New Roman" w:hint="default"/>
        <w:b w:val="0"/>
        <w:i w:val="0"/>
        <w:sz w:val="22"/>
      </w:rPr>
    </w:lvl>
  </w:abstractNum>
  <w:abstractNum w:abstractNumId="4">
    <w:nsid w:val="0BFE3040"/>
    <w:multiLevelType w:val="multilevel"/>
    <w:tmpl w:val="9788E0EA"/>
    <w:lvl w:ilvl="0">
      <w:start w:val="1"/>
      <w:numFmt w:val="decimal"/>
      <w:pStyle w:val="AppH1"/>
      <w:lvlText w:val="Annex %1."/>
      <w:lvlJc w:val="left"/>
      <w:pPr>
        <w:tabs>
          <w:tab w:val="num" w:pos="1134"/>
        </w:tabs>
        <w:ind w:left="0" w:firstLine="0"/>
      </w:pPr>
      <w:rPr>
        <w:rFonts w:hint="default"/>
        <w:sz w:val="24"/>
        <w:szCs w:val="24"/>
      </w:rPr>
    </w:lvl>
    <w:lvl w:ilvl="1">
      <w:start w:val="1"/>
      <w:numFmt w:val="decimal"/>
      <w:pStyle w:val="AppH2"/>
      <w:lvlText w:val="%2."/>
      <w:lvlJc w:val="left"/>
      <w:pPr>
        <w:tabs>
          <w:tab w:val="num" w:pos="360"/>
        </w:tabs>
        <w:ind w:left="284" w:hanging="284"/>
      </w:pPr>
      <w:rPr>
        <w:rFonts w:hint="default"/>
      </w:rPr>
    </w:lvl>
    <w:lvl w:ilvl="2">
      <w:start w:val="1"/>
      <w:numFmt w:val="decimal"/>
      <w:pStyle w:val="AppH3"/>
      <w:lvlText w:val="%2.%3."/>
      <w:lvlJc w:val="left"/>
      <w:pPr>
        <w:tabs>
          <w:tab w:val="num" w:pos="425"/>
        </w:tabs>
        <w:ind w:left="425" w:hanging="425"/>
      </w:pPr>
      <w:rPr>
        <w:rFonts w:hint="default"/>
      </w:rPr>
    </w:lvl>
    <w:lvl w:ilvl="3">
      <w:start w:val="1"/>
      <w:numFmt w:val="none"/>
      <w:pStyle w:val="AppH4"/>
      <w:suff w:val="nothing"/>
      <w:lvlText w:val=""/>
      <w:lvlJc w:val="left"/>
      <w:pPr>
        <w:ind w:left="0" w:firstLine="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0CDA2F71"/>
    <w:multiLevelType w:val="singleLevel"/>
    <w:tmpl w:val="29C487D4"/>
    <w:lvl w:ilvl="0">
      <w:start w:val="1"/>
      <w:numFmt w:val="bullet"/>
      <w:lvlRestart w:val="0"/>
      <w:pStyle w:val="PointDouble4"/>
      <w:lvlText w:val="–"/>
      <w:lvlJc w:val="left"/>
      <w:pPr>
        <w:tabs>
          <w:tab w:val="num" w:pos="1984"/>
        </w:tabs>
        <w:ind w:left="1984" w:hanging="567"/>
      </w:pPr>
    </w:lvl>
  </w:abstractNum>
  <w:abstractNum w:abstractNumId="6">
    <w:nsid w:val="102178A0"/>
    <w:multiLevelType w:val="hybridMultilevel"/>
    <w:tmpl w:val="2D160DD4"/>
    <w:lvl w:ilvl="0" w:tplc="00561C02">
      <w:start w:val="1"/>
      <w:numFmt w:val="bullet"/>
      <w:pStyle w:val="tablebullets"/>
      <w:lvlText w:val=""/>
      <w:lvlJc w:val="left"/>
      <w:pPr>
        <w:tabs>
          <w:tab w:val="num" w:pos="227"/>
        </w:tabs>
        <w:ind w:left="227" w:hanging="22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8364B0"/>
    <w:multiLevelType w:val="singleLevel"/>
    <w:tmpl w:val="D084FB54"/>
    <w:lvl w:ilvl="0">
      <w:start w:val="1"/>
      <w:numFmt w:val="bullet"/>
      <w:lvlRestart w:val="0"/>
      <w:pStyle w:val="ListNumber4Level2"/>
      <w:lvlText w:val="–"/>
      <w:lvlJc w:val="left"/>
      <w:pPr>
        <w:tabs>
          <w:tab w:val="num" w:pos="1134"/>
        </w:tabs>
        <w:ind w:left="1134" w:hanging="283"/>
      </w:pPr>
      <w:rPr>
        <w:rFonts w:ascii="Times New Roman" w:hAnsi="Times New Roman"/>
      </w:rPr>
    </w:lvl>
  </w:abstractNum>
  <w:abstractNum w:abstractNumId="8">
    <w:nsid w:val="13E4330B"/>
    <w:multiLevelType w:val="multilevel"/>
    <w:tmpl w:val="875C4416"/>
    <w:lvl w:ilvl="0">
      <w:start w:val="1"/>
      <w:numFmt w:val="decimal"/>
      <w:lvlRestart w:val="0"/>
      <w:pStyle w:val="ListNumber1Level3"/>
      <w:lvlText w:val="(%1)"/>
      <w:lvlJc w:val="left"/>
      <w:pPr>
        <w:tabs>
          <w:tab w:val="num" w:pos="1560"/>
        </w:tabs>
        <w:ind w:left="1560" w:hanging="709"/>
      </w:pPr>
      <w:rPr>
        <w:rFonts w:cs="Times New Roman"/>
      </w:rPr>
    </w:lvl>
    <w:lvl w:ilvl="1">
      <w:start w:val="1"/>
      <w:numFmt w:val="lowerLetter"/>
      <w:pStyle w:val="ListNumber3Level3"/>
      <w:lvlText w:val="(%2)"/>
      <w:lvlJc w:val="left"/>
      <w:pPr>
        <w:tabs>
          <w:tab w:val="num" w:pos="2268"/>
        </w:tabs>
        <w:ind w:left="2268" w:hanging="708"/>
      </w:pPr>
      <w:rPr>
        <w:rFonts w:cs="Times New Roman"/>
      </w:rPr>
    </w:lvl>
    <w:lvl w:ilvl="2">
      <w:start w:val="1"/>
      <w:numFmt w:val="bullet"/>
      <w:pStyle w:val="ListNumber3Level4"/>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14D034BE"/>
    <w:multiLevelType w:val="hybridMultilevel"/>
    <w:tmpl w:val="B7002D6A"/>
    <w:lvl w:ilvl="0" w:tplc="CA640D80">
      <w:start w:val="1"/>
      <w:numFmt w:val="decimal"/>
      <w:pStyle w:val="1"/>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10">
    <w:nsid w:val="194D5A9D"/>
    <w:multiLevelType w:val="hybridMultilevel"/>
    <w:tmpl w:val="225A5A4E"/>
    <w:lvl w:ilvl="0" w:tplc="EDE40760">
      <w:start w:val="1"/>
      <w:numFmt w:val="bullet"/>
      <w:pStyle w:val="Tablebullets0"/>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C41726"/>
    <w:multiLevelType w:val="multilevel"/>
    <w:tmpl w:val="8314FFCE"/>
    <w:lvl w:ilvl="0">
      <w:start w:val="1"/>
      <w:numFmt w:val="bullet"/>
      <w:pStyle w:val="Bullet1"/>
      <w:lvlText w:val=""/>
      <w:lvlJc w:val="left"/>
      <w:pPr>
        <w:tabs>
          <w:tab w:val="num" w:pos="284"/>
        </w:tabs>
        <w:ind w:left="284" w:hanging="284"/>
      </w:pPr>
      <w:rPr>
        <w:rFonts w:ascii="Symbol" w:hAnsi="Symbol" w:hint="default"/>
        <w:color w:val="0084B6"/>
      </w:rPr>
    </w:lvl>
    <w:lvl w:ilvl="1">
      <w:start w:val="1"/>
      <w:numFmt w:val="bullet"/>
      <w:pStyle w:val="Bullet2"/>
      <w:lvlText w:val=""/>
      <w:lvlJc w:val="left"/>
      <w:pPr>
        <w:tabs>
          <w:tab w:val="num" w:pos="709"/>
        </w:tabs>
        <w:ind w:left="709" w:hanging="284"/>
      </w:pPr>
      <w:rPr>
        <w:rFonts w:ascii="Symbol" w:hAnsi="Symbol" w:hint="default"/>
        <w:color w:val="808080"/>
      </w:rPr>
    </w:lvl>
    <w:lvl w:ilvl="2">
      <w:start w:val="1"/>
      <w:numFmt w:val="bullet"/>
      <w:pStyle w:val="Bullet3"/>
      <w:lvlText w:val="-"/>
      <w:lvlJc w:val="left"/>
      <w:pPr>
        <w:tabs>
          <w:tab w:val="num" w:pos="851"/>
        </w:tabs>
        <w:ind w:left="851" w:hanging="142"/>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B1C32B0"/>
    <w:multiLevelType w:val="hybridMultilevel"/>
    <w:tmpl w:val="E772BC58"/>
    <w:lvl w:ilvl="0" w:tplc="0402000F">
      <w:start w:val="1"/>
      <w:numFmt w:val="decimal"/>
      <w:pStyle w:val="ListBullet1"/>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nsid w:val="1C145FCB"/>
    <w:multiLevelType w:val="singleLevel"/>
    <w:tmpl w:val="BEF68DA6"/>
    <w:lvl w:ilvl="0">
      <w:start w:val="1"/>
      <w:numFmt w:val="bullet"/>
      <w:lvlRestart w:val="0"/>
      <w:pStyle w:val="PointTriple0"/>
      <w:lvlText w:val="–"/>
      <w:lvlJc w:val="left"/>
      <w:pPr>
        <w:tabs>
          <w:tab w:val="num" w:pos="2551"/>
        </w:tabs>
        <w:ind w:left="2551" w:hanging="567"/>
      </w:pPr>
    </w:lvl>
  </w:abstractNum>
  <w:abstractNum w:abstractNumId="14">
    <w:nsid w:val="1D8776E1"/>
    <w:multiLevelType w:val="hybridMultilevel"/>
    <w:tmpl w:val="30629FA0"/>
    <w:lvl w:ilvl="0" w:tplc="04020017">
      <w:start w:val="1"/>
      <w:numFmt w:val="lowerLetter"/>
      <w:pStyle w:val="Considrant"/>
      <w:lvlText w:val="%1)"/>
      <w:lvlJc w:val="left"/>
      <w:pPr>
        <w:ind w:left="1440" w:hanging="360"/>
      </w:pPr>
      <w:rPr>
        <w:rFont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
    <w:nsid w:val="1EFA02A0"/>
    <w:multiLevelType w:val="hybridMultilevel"/>
    <w:tmpl w:val="E04C4D46"/>
    <w:lvl w:ilvl="0" w:tplc="FF5E5138">
      <w:start w:val="1"/>
      <w:numFmt w:val="decimal"/>
      <w:pStyle w:val="FigureTitle"/>
      <w:lvlText w:val="Figure %1."/>
      <w:lvlJc w:val="left"/>
      <w:pPr>
        <w:tabs>
          <w:tab w:val="num" w:pos="0"/>
        </w:tabs>
        <w:ind w:left="0" w:firstLine="0"/>
      </w:pPr>
      <w:rPr>
        <w:rFonts w:hint="default"/>
      </w:rPr>
    </w:lvl>
    <w:lvl w:ilvl="1" w:tplc="04090019" w:tentative="1">
      <w:start w:val="1"/>
      <w:numFmt w:val="lowerLetter"/>
      <w:pStyle w:val="NumPar2"/>
      <w:lvlText w:val="%2."/>
      <w:lvlJc w:val="left"/>
      <w:pPr>
        <w:tabs>
          <w:tab w:val="num" w:pos="1440"/>
        </w:tabs>
        <w:ind w:left="1440" w:hanging="360"/>
      </w:pPr>
    </w:lvl>
    <w:lvl w:ilvl="2" w:tplc="0409001B" w:tentative="1">
      <w:start w:val="1"/>
      <w:numFmt w:val="lowerRoman"/>
      <w:pStyle w:val="NumPar3"/>
      <w:lvlText w:val="%3."/>
      <w:lvlJc w:val="right"/>
      <w:pPr>
        <w:tabs>
          <w:tab w:val="num" w:pos="2160"/>
        </w:tabs>
        <w:ind w:left="2160" w:hanging="180"/>
      </w:pPr>
    </w:lvl>
    <w:lvl w:ilvl="3" w:tplc="0409000F" w:tentative="1">
      <w:start w:val="1"/>
      <w:numFmt w:val="decimal"/>
      <w:pStyle w:val="NumPar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80B55A5"/>
    <w:multiLevelType w:val="hybridMultilevel"/>
    <w:tmpl w:val="D57EBE42"/>
    <w:lvl w:ilvl="0" w:tplc="7540920C">
      <w:start w:val="1"/>
      <w:numFmt w:val="bullet"/>
      <w:pStyle w:val="ListBullet"/>
      <w:lvlText w:val="•"/>
      <w:lvlJc w:val="left"/>
      <w:pPr>
        <w:tabs>
          <w:tab w:val="num" w:pos="720"/>
        </w:tabs>
        <w:ind w:left="720" w:hanging="360"/>
      </w:pPr>
      <w:rPr>
        <w:rFonts w:ascii="Times New Roman" w:hAnsi="Times New Roman" w:hint="default"/>
      </w:rPr>
    </w:lvl>
    <w:lvl w:ilvl="1" w:tplc="3F66BF8E">
      <w:numFmt w:val="bullet"/>
      <w:lvlText w:val=""/>
      <w:lvlJc w:val="left"/>
      <w:pPr>
        <w:tabs>
          <w:tab w:val="num" w:pos="1440"/>
        </w:tabs>
        <w:ind w:left="1440" w:hanging="360"/>
      </w:pPr>
      <w:rPr>
        <w:rFonts w:ascii="Wingdings" w:hAnsi="Wingdings" w:hint="default"/>
      </w:rPr>
    </w:lvl>
    <w:lvl w:ilvl="2" w:tplc="38B4B632" w:tentative="1">
      <w:start w:val="1"/>
      <w:numFmt w:val="bullet"/>
      <w:lvlText w:val="•"/>
      <w:lvlJc w:val="left"/>
      <w:pPr>
        <w:tabs>
          <w:tab w:val="num" w:pos="2160"/>
        </w:tabs>
        <w:ind w:left="2160" w:hanging="360"/>
      </w:pPr>
      <w:rPr>
        <w:rFonts w:ascii="Times New Roman" w:hAnsi="Times New Roman" w:hint="default"/>
      </w:rPr>
    </w:lvl>
    <w:lvl w:ilvl="3" w:tplc="3BAC7E20" w:tentative="1">
      <w:start w:val="1"/>
      <w:numFmt w:val="bullet"/>
      <w:lvlText w:val="•"/>
      <w:lvlJc w:val="left"/>
      <w:pPr>
        <w:tabs>
          <w:tab w:val="num" w:pos="2880"/>
        </w:tabs>
        <w:ind w:left="2880" w:hanging="360"/>
      </w:pPr>
      <w:rPr>
        <w:rFonts w:ascii="Times New Roman" w:hAnsi="Times New Roman" w:hint="default"/>
      </w:rPr>
    </w:lvl>
    <w:lvl w:ilvl="4" w:tplc="FCCE0AF4" w:tentative="1">
      <w:start w:val="1"/>
      <w:numFmt w:val="bullet"/>
      <w:lvlText w:val="•"/>
      <w:lvlJc w:val="left"/>
      <w:pPr>
        <w:tabs>
          <w:tab w:val="num" w:pos="3600"/>
        </w:tabs>
        <w:ind w:left="3600" w:hanging="360"/>
      </w:pPr>
      <w:rPr>
        <w:rFonts w:ascii="Times New Roman" w:hAnsi="Times New Roman" w:hint="default"/>
      </w:rPr>
    </w:lvl>
    <w:lvl w:ilvl="5" w:tplc="776022CC" w:tentative="1">
      <w:start w:val="1"/>
      <w:numFmt w:val="bullet"/>
      <w:lvlText w:val="•"/>
      <w:lvlJc w:val="left"/>
      <w:pPr>
        <w:tabs>
          <w:tab w:val="num" w:pos="4320"/>
        </w:tabs>
        <w:ind w:left="4320" w:hanging="360"/>
      </w:pPr>
      <w:rPr>
        <w:rFonts w:ascii="Times New Roman" w:hAnsi="Times New Roman" w:hint="default"/>
      </w:rPr>
    </w:lvl>
    <w:lvl w:ilvl="6" w:tplc="72CC740C" w:tentative="1">
      <w:start w:val="1"/>
      <w:numFmt w:val="bullet"/>
      <w:lvlText w:val="•"/>
      <w:lvlJc w:val="left"/>
      <w:pPr>
        <w:tabs>
          <w:tab w:val="num" w:pos="5040"/>
        </w:tabs>
        <w:ind w:left="5040" w:hanging="360"/>
      </w:pPr>
      <w:rPr>
        <w:rFonts w:ascii="Times New Roman" w:hAnsi="Times New Roman" w:hint="default"/>
      </w:rPr>
    </w:lvl>
    <w:lvl w:ilvl="7" w:tplc="8598923A" w:tentative="1">
      <w:start w:val="1"/>
      <w:numFmt w:val="bullet"/>
      <w:lvlText w:val="•"/>
      <w:lvlJc w:val="left"/>
      <w:pPr>
        <w:tabs>
          <w:tab w:val="num" w:pos="5760"/>
        </w:tabs>
        <w:ind w:left="5760" w:hanging="360"/>
      </w:pPr>
      <w:rPr>
        <w:rFonts w:ascii="Times New Roman" w:hAnsi="Times New Roman" w:hint="default"/>
      </w:rPr>
    </w:lvl>
    <w:lvl w:ilvl="8" w:tplc="48A65E8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B8707E7"/>
    <w:multiLevelType w:val="multilevel"/>
    <w:tmpl w:val="E50452E8"/>
    <w:lvl w:ilvl="0">
      <w:start w:val="1"/>
      <w:numFmt w:val="decimal"/>
      <w:pStyle w:val="10"/>
      <w:lvlText w:val="%1."/>
      <w:lvlJc w:val="left"/>
      <w:pPr>
        <w:tabs>
          <w:tab w:val="num" w:pos="1004"/>
        </w:tabs>
        <w:ind w:left="1004" w:hanging="284"/>
      </w:pPr>
      <w:rPr>
        <w:rFonts w:hint="default"/>
      </w:rPr>
    </w:lvl>
    <w:lvl w:ilvl="1">
      <w:start w:val="1"/>
      <w:numFmt w:val="decimal"/>
      <w:pStyle w:val="2"/>
      <w:lvlText w:val="%1.%2."/>
      <w:lvlJc w:val="left"/>
      <w:pPr>
        <w:tabs>
          <w:tab w:val="num" w:pos="556"/>
        </w:tabs>
        <w:ind w:left="556" w:hanging="414"/>
      </w:pPr>
      <w:rPr>
        <w:rFonts w:hint="default"/>
      </w:rPr>
    </w:lvl>
    <w:lvl w:ilvl="2">
      <w:start w:val="1"/>
      <w:numFmt w:val="decimal"/>
      <w:pStyle w:val="3"/>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nsid w:val="2D820C1F"/>
    <w:multiLevelType w:val="singleLevel"/>
    <w:tmpl w:val="7896AADE"/>
    <w:lvl w:ilvl="0">
      <w:start w:val="1"/>
      <w:numFmt w:val="bullet"/>
      <w:lvlRestart w:val="0"/>
      <w:pStyle w:val="ListNumber1Level2"/>
      <w:lvlText w:val="–"/>
      <w:lvlJc w:val="left"/>
      <w:pPr>
        <w:tabs>
          <w:tab w:val="num" w:pos="283"/>
        </w:tabs>
        <w:ind w:left="283" w:hanging="283"/>
      </w:pPr>
      <w:rPr>
        <w:rFonts w:ascii="Times New Roman" w:hAnsi="Times New Roman"/>
      </w:rPr>
    </w:lvl>
  </w:abstractNum>
  <w:abstractNum w:abstractNumId="19">
    <w:nsid w:val="2F337947"/>
    <w:multiLevelType w:val="hybridMultilevel"/>
    <w:tmpl w:val="BF76B768"/>
    <w:lvl w:ilvl="0" w:tplc="FFFFFFFF">
      <w:start w:val="1"/>
      <w:numFmt w:val="decimal"/>
      <w:pStyle w:val="7-2-1"/>
      <w:lvlText w:val="7.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1CD398A"/>
    <w:multiLevelType w:val="singleLevel"/>
    <w:tmpl w:val="0276BF00"/>
    <w:lvl w:ilvl="0">
      <w:start w:val="1"/>
      <w:numFmt w:val="bullet"/>
      <w:lvlRestart w:val="0"/>
      <w:pStyle w:val="ListNumberLevel3"/>
      <w:lvlText w:val="–"/>
      <w:lvlJc w:val="left"/>
      <w:pPr>
        <w:tabs>
          <w:tab w:val="num" w:pos="1134"/>
        </w:tabs>
        <w:ind w:left="1134" w:hanging="283"/>
      </w:pPr>
      <w:rPr>
        <w:rFonts w:ascii="Times New Roman" w:hAnsi="Times New Roman"/>
      </w:rPr>
    </w:lvl>
  </w:abstractNum>
  <w:abstractNum w:abstractNumId="21">
    <w:nsid w:val="35874520"/>
    <w:multiLevelType w:val="hybridMultilevel"/>
    <w:tmpl w:val="AB16FC54"/>
    <w:lvl w:ilvl="0" w:tplc="0409000F">
      <w:start w:val="1"/>
      <w:numFmt w:val="decimal"/>
      <w:lvlText w:val="%1."/>
      <w:lvlJc w:val="left"/>
      <w:pPr>
        <w:ind w:left="71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5D0A84"/>
    <w:multiLevelType w:val="multilevel"/>
    <w:tmpl w:val="0CDEF2D4"/>
    <w:name w:val="templateNumberBox"/>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3">
    <w:nsid w:val="3A5E785D"/>
    <w:multiLevelType w:val="hybridMultilevel"/>
    <w:tmpl w:val="57BE993A"/>
    <w:lvl w:ilvl="0" w:tplc="0262BEE2">
      <w:start w:val="1"/>
      <w:numFmt w:val="lowerLetter"/>
      <w:pStyle w:val="ListDash4"/>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3BA612D1"/>
    <w:multiLevelType w:val="hybridMultilevel"/>
    <w:tmpl w:val="3EFA7A50"/>
    <w:lvl w:ilvl="0" w:tplc="FFFFFFFF">
      <w:start w:val="1"/>
      <w:numFmt w:val="decimal"/>
      <w:pStyle w:val="2-8"/>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3C3A3DA8"/>
    <w:multiLevelType w:val="hybridMultilevel"/>
    <w:tmpl w:val="5F6E9940"/>
    <w:lvl w:ilvl="0" w:tplc="04020001">
      <w:start w:val="1"/>
      <w:numFmt w:val="bullet"/>
      <w:pStyle w:val="ListNumber2"/>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3C5B2998"/>
    <w:multiLevelType w:val="hybridMultilevel"/>
    <w:tmpl w:val="C79C5932"/>
    <w:lvl w:ilvl="0" w:tplc="4EBC0404">
      <w:start w:val="1"/>
      <w:numFmt w:val="bullet"/>
      <w:pStyle w:val="ListDash2"/>
      <w:lvlText w:val="•"/>
      <w:lvlJc w:val="left"/>
      <w:pPr>
        <w:tabs>
          <w:tab w:val="num" w:pos="720"/>
        </w:tabs>
        <w:ind w:left="720" w:hanging="360"/>
      </w:pPr>
      <w:rPr>
        <w:rFonts w:ascii="Arial" w:hAnsi="Arial" w:hint="default"/>
      </w:rPr>
    </w:lvl>
    <w:lvl w:ilvl="1" w:tplc="68DE9844">
      <w:start w:val="1"/>
      <w:numFmt w:val="bullet"/>
      <w:lvlText w:val="•"/>
      <w:lvlJc w:val="left"/>
      <w:pPr>
        <w:tabs>
          <w:tab w:val="num" w:pos="1440"/>
        </w:tabs>
        <w:ind w:left="1440" w:hanging="360"/>
      </w:pPr>
      <w:rPr>
        <w:rFonts w:ascii="Arial" w:hAnsi="Arial" w:hint="default"/>
      </w:rPr>
    </w:lvl>
    <w:lvl w:ilvl="2" w:tplc="FBA82188" w:tentative="1">
      <w:start w:val="1"/>
      <w:numFmt w:val="bullet"/>
      <w:lvlText w:val="•"/>
      <w:lvlJc w:val="left"/>
      <w:pPr>
        <w:tabs>
          <w:tab w:val="num" w:pos="2160"/>
        </w:tabs>
        <w:ind w:left="2160" w:hanging="360"/>
      </w:pPr>
      <w:rPr>
        <w:rFonts w:ascii="Arial" w:hAnsi="Arial" w:hint="default"/>
      </w:rPr>
    </w:lvl>
    <w:lvl w:ilvl="3" w:tplc="A2844D52" w:tentative="1">
      <w:start w:val="1"/>
      <w:numFmt w:val="bullet"/>
      <w:lvlText w:val="•"/>
      <w:lvlJc w:val="left"/>
      <w:pPr>
        <w:tabs>
          <w:tab w:val="num" w:pos="2880"/>
        </w:tabs>
        <w:ind w:left="2880" w:hanging="360"/>
      </w:pPr>
      <w:rPr>
        <w:rFonts w:ascii="Arial" w:hAnsi="Arial" w:hint="default"/>
      </w:rPr>
    </w:lvl>
    <w:lvl w:ilvl="4" w:tplc="D9F4DE12" w:tentative="1">
      <w:start w:val="1"/>
      <w:numFmt w:val="bullet"/>
      <w:lvlText w:val="•"/>
      <w:lvlJc w:val="left"/>
      <w:pPr>
        <w:tabs>
          <w:tab w:val="num" w:pos="3600"/>
        </w:tabs>
        <w:ind w:left="3600" w:hanging="360"/>
      </w:pPr>
      <w:rPr>
        <w:rFonts w:ascii="Arial" w:hAnsi="Arial" w:hint="default"/>
      </w:rPr>
    </w:lvl>
    <w:lvl w:ilvl="5" w:tplc="E3666018" w:tentative="1">
      <w:start w:val="1"/>
      <w:numFmt w:val="bullet"/>
      <w:lvlText w:val="•"/>
      <w:lvlJc w:val="left"/>
      <w:pPr>
        <w:tabs>
          <w:tab w:val="num" w:pos="4320"/>
        </w:tabs>
        <w:ind w:left="4320" w:hanging="360"/>
      </w:pPr>
      <w:rPr>
        <w:rFonts w:ascii="Arial" w:hAnsi="Arial" w:hint="default"/>
      </w:rPr>
    </w:lvl>
    <w:lvl w:ilvl="6" w:tplc="CE065ECE" w:tentative="1">
      <w:start w:val="1"/>
      <w:numFmt w:val="bullet"/>
      <w:lvlText w:val="•"/>
      <w:lvlJc w:val="left"/>
      <w:pPr>
        <w:tabs>
          <w:tab w:val="num" w:pos="5040"/>
        </w:tabs>
        <w:ind w:left="5040" w:hanging="360"/>
      </w:pPr>
      <w:rPr>
        <w:rFonts w:ascii="Arial" w:hAnsi="Arial" w:hint="default"/>
      </w:rPr>
    </w:lvl>
    <w:lvl w:ilvl="7" w:tplc="8B328A10" w:tentative="1">
      <w:start w:val="1"/>
      <w:numFmt w:val="bullet"/>
      <w:lvlText w:val="•"/>
      <w:lvlJc w:val="left"/>
      <w:pPr>
        <w:tabs>
          <w:tab w:val="num" w:pos="5760"/>
        </w:tabs>
        <w:ind w:left="5760" w:hanging="360"/>
      </w:pPr>
      <w:rPr>
        <w:rFonts w:ascii="Arial" w:hAnsi="Arial" w:hint="default"/>
      </w:rPr>
    </w:lvl>
    <w:lvl w:ilvl="8" w:tplc="F83E018C" w:tentative="1">
      <w:start w:val="1"/>
      <w:numFmt w:val="bullet"/>
      <w:lvlText w:val="•"/>
      <w:lvlJc w:val="left"/>
      <w:pPr>
        <w:tabs>
          <w:tab w:val="num" w:pos="6480"/>
        </w:tabs>
        <w:ind w:left="6480" w:hanging="360"/>
      </w:pPr>
      <w:rPr>
        <w:rFonts w:ascii="Arial" w:hAnsi="Arial" w:hint="default"/>
      </w:rPr>
    </w:lvl>
  </w:abstractNum>
  <w:abstractNum w:abstractNumId="27">
    <w:nsid w:val="415B7EDE"/>
    <w:multiLevelType w:val="singleLevel"/>
    <w:tmpl w:val="92264878"/>
    <w:lvl w:ilvl="0">
      <w:start w:val="1"/>
      <w:numFmt w:val="bullet"/>
      <w:lvlRestart w:val="0"/>
      <w:pStyle w:val="PointTriple1"/>
      <w:lvlText w:val="–"/>
      <w:lvlJc w:val="left"/>
      <w:pPr>
        <w:tabs>
          <w:tab w:val="num" w:pos="3118"/>
        </w:tabs>
        <w:ind w:left="3118" w:hanging="567"/>
      </w:pPr>
    </w:lvl>
  </w:abstractNum>
  <w:abstractNum w:abstractNumId="28">
    <w:nsid w:val="41976D83"/>
    <w:multiLevelType w:val="hybridMultilevel"/>
    <w:tmpl w:val="F7DEA05A"/>
    <w:lvl w:ilvl="0" w:tplc="4D9E30CE">
      <w:start w:val="1"/>
      <w:numFmt w:val="decimal"/>
      <w:pStyle w:val="2-6"/>
      <w:lvlText w:val="6.%1."/>
      <w:lvlJc w:val="left"/>
      <w:pPr>
        <w:ind w:left="1440" w:hanging="360"/>
      </w:pPr>
      <w:rPr>
        <w:rFonts w:hint="default"/>
      </w:rPr>
    </w:lvl>
    <w:lvl w:ilvl="1" w:tplc="9D1A660A" w:tentative="1">
      <w:start w:val="1"/>
      <w:numFmt w:val="lowerLetter"/>
      <w:lvlText w:val="%2."/>
      <w:lvlJc w:val="left"/>
      <w:pPr>
        <w:ind w:left="2160" w:hanging="360"/>
      </w:pPr>
    </w:lvl>
    <w:lvl w:ilvl="2" w:tplc="247A9F4C" w:tentative="1">
      <w:start w:val="1"/>
      <w:numFmt w:val="lowerRoman"/>
      <w:lvlText w:val="%3."/>
      <w:lvlJc w:val="right"/>
      <w:pPr>
        <w:ind w:left="2880" w:hanging="180"/>
      </w:pPr>
    </w:lvl>
    <w:lvl w:ilvl="3" w:tplc="9244E166" w:tentative="1">
      <w:start w:val="1"/>
      <w:numFmt w:val="decimal"/>
      <w:lvlText w:val="%4."/>
      <w:lvlJc w:val="left"/>
      <w:pPr>
        <w:ind w:left="3600" w:hanging="360"/>
      </w:pPr>
    </w:lvl>
    <w:lvl w:ilvl="4" w:tplc="AFC485B6" w:tentative="1">
      <w:start w:val="1"/>
      <w:numFmt w:val="lowerLetter"/>
      <w:lvlText w:val="%5."/>
      <w:lvlJc w:val="left"/>
      <w:pPr>
        <w:ind w:left="4320" w:hanging="360"/>
      </w:pPr>
    </w:lvl>
    <w:lvl w:ilvl="5" w:tplc="2236DD7C" w:tentative="1">
      <w:start w:val="1"/>
      <w:numFmt w:val="lowerRoman"/>
      <w:lvlText w:val="%6."/>
      <w:lvlJc w:val="right"/>
      <w:pPr>
        <w:ind w:left="5040" w:hanging="180"/>
      </w:pPr>
    </w:lvl>
    <w:lvl w:ilvl="6" w:tplc="5B228138" w:tentative="1">
      <w:start w:val="1"/>
      <w:numFmt w:val="decimal"/>
      <w:lvlText w:val="%7."/>
      <w:lvlJc w:val="left"/>
      <w:pPr>
        <w:ind w:left="5760" w:hanging="360"/>
      </w:pPr>
    </w:lvl>
    <w:lvl w:ilvl="7" w:tplc="B40824B8" w:tentative="1">
      <w:start w:val="1"/>
      <w:numFmt w:val="lowerLetter"/>
      <w:lvlText w:val="%8."/>
      <w:lvlJc w:val="left"/>
      <w:pPr>
        <w:ind w:left="6480" w:hanging="360"/>
      </w:pPr>
    </w:lvl>
    <w:lvl w:ilvl="8" w:tplc="106C7EA0" w:tentative="1">
      <w:start w:val="1"/>
      <w:numFmt w:val="lowerRoman"/>
      <w:lvlText w:val="%9."/>
      <w:lvlJc w:val="right"/>
      <w:pPr>
        <w:ind w:left="7200" w:hanging="180"/>
      </w:pPr>
    </w:lvl>
  </w:abstractNum>
  <w:abstractNum w:abstractNumId="29">
    <w:nsid w:val="43A85611"/>
    <w:multiLevelType w:val="multilevel"/>
    <w:tmpl w:val="18667D1A"/>
    <w:lvl w:ilvl="0">
      <w:start w:val="1"/>
      <w:numFmt w:val="decimal"/>
      <w:lvlRestart w:val="0"/>
      <w:pStyle w:val="ManualNumPar4"/>
      <w:lvlText w:val="%1."/>
      <w:lvlJc w:val="left"/>
      <w:pPr>
        <w:tabs>
          <w:tab w:val="num" w:pos="850"/>
        </w:tabs>
        <w:ind w:left="850" w:hanging="850"/>
      </w:pPr>
      <w:rPr>
        <w:rFonts w:cs="Times New Roman"/>
      </w:rPr>
    </w:lvl>
    <w:lvl w:ilvl="1">
      <w:start w:val="1"/>
      <w:numFmt w:val="decimal"/>
      <w:pStyle w:val="QuotedNumPar"/>
      <w:lvlText w:val="%1.%2."/>
      <w:lvlJc w:val="left"/>
      <w:pPr>
        <w:tabs>
          <w:tab w:val="num" w:pos="850"/>
        </w:tabs>
        <w:ind w:left="850" w:hanging="850"/>
      </w:pPr>
      <w:rPr>
        <w:rFonts w:cs="Times New Roman"/>
      </w:rPr>
    </w:lvl>
    <w:lvl w:ilvl="2">
      <w:start w:val="1"/>
      <w:numFmt w:val="decimal"/>
      <w:pStyle w:val="ManualHeading1"/>
      <w:lvlText w:val="%1.%2.%3."/>
      <w:lvlJc w:val="left"/>
      <w:pPr>
        <w:tabs>
          <w:tab w:val="num" w:pos="850"/>
        </w:tabs>
        <w:ind w:left="850" w:hanging="850"/>
      </w:pPr>
      <w:rPr>
        <w:rFonts w:cs="Times New Roman"/>
      </w:rPr>
    </w:lvl>
    <w:lvl w:ilvl="3">
      <w:start w:val="1"/>
      <w:numFmt w:val="decimal"/>
      <w:pStyle w:val="ManualHeading2"/>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6C360AA"/>
    <w:multiLevelType w:val="multilevel"/>
    <w:tmpl w:val="08E24754"/>
    <w:lvl w:ilvl="0">
      <w:start w:val="1"/>
      <w:numFmt w:val="bullet"/>
      <w:pStyle w:val="ListDash3"/>
      <w:lvlText w:val=""/>
      <w:lvlJc w:val="left"/>
      <w:pPr>
        <w:tabs>
          <w:tab w:val="num" w:pos="1020"/>
        </w:tabs>
        <w:ind w:left="1020" w:hanging="360"/>
      </w:pPr>
      <w:rPr>
        <w:rFonts w:ascii="Symbol" w:hAnsi="Symbol" w:hint="default"/>
        <w:sz w:val="20"/>
      </w:rPr>
    </w:lvl>
    <w:lvl w:ilvl="1">
      <w:numFmt w:val="bullet"/>
      <w:lvlText w:val="-"/>
      <w:lvlJc w:val="left"/>
      <w:pPr>
        <w:ind w:left="1740" w:hanging="360"/>
      </w:pPr>
      <w:rPr>
        <w:rFonts w:ascii="Arial" w:eastAsia="Times New Roman" w:hAnsi="Arial" w:cs="Arial" w:hint="default"/>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31">
    <w:nsid w:val="489D74ED"/>
    <w:multiLevelType w:val="singleLevel"/>
    <w:tmpl w:val="C2E2F936"/>
    <w:lvl w:ilvl="0">
      <w:start w:val="1"/>
      <w:numFmt w:val="bullet"/>
      <w:lvlRestart w:val="0"/>
      <w:pStyle w:val="ListNumber3Level2"/>
      <w:lvlText w:val="–"/>
      <w:lvlJc w:val="left"/>
      <w:pPr>
        <w:tabs>
          <w:tab w:val="num" w:pos="1134"/>
        </w:tabs>
        <w:ind w:left="1134" w:hanging="283"/>
      </w:pPr>
      <w:rPr>
        <w:rFonts w:ascii="Times New Roman" w:hAnsi="Times New Roman"/>
      </w:rPr>
    </w:lvl>
  </w:abstractNum>
  <w:abstractNum w:abstractNumId="32">
    <w:nsid w:val="4C400B12"/>
    <w:multiLevelType w:val="multilevel"/>
    <w:tmpl w:val="734A5DE8"/>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709"/>
        </w:tabs>
        <w:ind w:left="709" w:hanging="709"/>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33">
    <w:nsid w:val="4D0C058A"/>
    <w:multiLevelType w:val="singleLevel"/>
    <w:tmpl w:val="BAE8D90E"/>
    <w:lvl w:ilvl="0">
      <w:start w:val="1"/>
      <w:numFmt w:val="bullet"/>
      <w:lvlRestart w:val="0"/>
      <w:pStyle w:val="ListNumber2Level2"/>
      <w:lvlText w:val="–"/>
      <w:lvlJc w:val="left"/>
      <w:pPr>
        <w:tabs>
          <w:tab w:val="num" w:pos="1134"/>
        </w:tabs>
        <w:ind w:left="1134" w:hanging="283"/>
      </w:pPr>
      <w:rPr>
        <w:rFonts w:ascii="Times New Roman" w:hAnsi="Times New Roman"/>
      </w:rPr>
    </w:lvl>
  </w:abstractNum>
  <w:abstractNum w:abstractNumId="34">
    <w:nsid w:val="4D8F2993"/>
    <w:multiLevelType w:val="hybridMultilevel"/>
    <w:tmpl w:val="DA84BB5E"/>
    <w:lvl w:ilvl="0" w:tplc="1CEAB48C">
      <w:start w:val="1"/>
      <w:numFmt w:val="bullet"/>
      <w:pStyle w:val="Bullets"/>
      <w:lvlText w:val=""/>
      <w:lvlJc w:val="left"/>
      <w:pPr>
        <w:tabs>
          <w:tab w:val="num" w:pos="284"/>
        </w:tabs>
        <w:ind w:left="284" w:hanging="284"/>
      </w:pPr>
      <w:rPr>
        <w:rFonts w:ascii="Symbol" w:hAnsi="Symbol" w:hint="default"/>
        <w:color w:val="999999"/>
      </w:rPr>
    </w:lvl>
    <w:lvl w:ilvl="1" w:tplc="D8E2143A">
      <w:start w:val="1"/>
      <w:numFmt w:val="bullet"/>
      <w:lvlText w:val=""/>
      <w:lvlJc w:val="left"/>
      <w:pPr>
        <w:tabs>
          <w:tab w:val="num" w:pos="1364"/>
        </w:tabs>
        <w:ind w:left="1364" w:hanging="284"/>
      </w:pPr>
      <w:rPr>
        <w:rFonts w:ascii="Symbol" w:hAnsi="Symbol" w:hint="default"/>
        <w:color w:val="999999"/>
      </w:rPr>
    </w:lvl>
    <w:lvl w:ilvl="2" w:tplc="51801098">
      <w:numFmt w:val="bullet"/>
      <w:lvlText w:val="-"/>
      <w:lvlJc w:val="left"/>
      <w:pPr>
        <w:tabs>
          <w:tab w:val="num" w:pos="2340"/>
        </w:tabs>
        <w:ind w:left="2340" w:hanging="360"/>
      </w:pPr>
      <w:rPr>
        <w:rFonts w:ascii="Arial" w:eastAsia="Times New Roman" w:hAnsi="Arial" w:cs="Arial" w:hint="default"/>
      </w:rPr>
    </w:lvl>
    <w:lvl w:ilvl="3" w:tplc="172E92AA" w:tentative="1">
      <w:start w:val="1"/>
      <w:numFmt w:val="decimal"/>
      <w:lvlText w:val="%4."/>
      <w:lvlJc w:val="left"/>
      <w:pPr>
        <w:tabs>
          <w:tab w:val="num" w:pos="2880"/>
        </w:tabs>
        <w:ind w:left="2880" w:hanging="360"/>
      </w:pPr>
    </w:lvl>
    <w:lvl w:ilvl="4" w:tplc="EC08858C" w:tentative="1">
      <w:start w:val="1"/>
      <w:numFmt w:val="lowerLetter"/>
      <w:lvlText w:val="%5."/>
      <w:lvlJc w:val="left"/>
      <w:pPr>
        <w:tabs>
          <w:tab w:val="num" w:pos="3600"/>
        </w:tabs>
        <w:ind w:left="3600" w:hanging="360"/>
      </w:pPr>
    </w:lvl>
    <w:lvl w:ilvl="5" w:tplc="D6481BA8" w:tentative="1">
      <w:start w:val="1"/>
      <w:numFmt w:val="lowerRoman"/>
      <w:lvlText w:val="%6."/>
      <w:lvlJc w:val="right"/>
      <w:pPr>
        <w:tabs>
          <w:tab w:val="num" w:pos="4320"/>
        </w:tabs>
        <w:ind w:left="4320" w:hanging="180"/>
      </w:pPr>
    </w:lvl>
    <w:lvl w:ilvl="6" w:tplc="4C8C0FB8" w:tentative="1">
      <w:start w:val="1"/>
      <w:numFmt w:val="decimal"/>
      <w:lvlText w:val="%7."/>
      <w:lvlJc w:val="left"/>
      <w:pPr>
        <w:tabs>
          <w:tab w:val="num" w:pos="5040"/>
        </w:tabs>
        <w:ind w:left="5040" w:hanging="360"/>
      </w:pPr>
    </w:lvl>
    <w:lvl w:ilvl="7" w:tplc="63E827C4" w:tentative="1">
      <w:start w:val="1"/>
      <w:numFmt w:val="lowerLetter"/>
      <w:lvlText w:val="%8."/>
      <w:lvlJc w:val="left"/>
      <w:pPr>
        <w:tabs>
          <w:tab w:val="num" w:pos="5760"/>
        </w:tabs>
        <w:ind w:left="5760" w:hanging="360"/>
      </w:pPr>
    </w:lvl>
    <w:lvl w:ilvl="8" w:tplc="F3F6B468" w:tentative="1">
      <w:start w:val="1"/>
      <w:numFmt w:val="lowerRoman"/>
      <w:lvlText w:val="%9."/>
      <w:lvlJc w:val="right"/>
      <w:pPr>
        <w:tabs>
          <w:tab w:val="num" w:pos="6480"/>
        </w:tabs>
        <w:ind w:left="6480" w:hanging="180"/>
      </w:pPr>
    </w:lvl>
  </w:abstractNum>
  <w:abstractNum w:abstractNumId="35">
    <w:nsid w:val="4F1A5EEB"/>
    <w:multiLevelType w:val="singleLevel"/>
    <w:tmpl w:val="E90C02CE"/>
    <w:lvl w:ilvl="0">
      <w:start w:val="1"/>
      <w:numFmt w:val="bullet"/>
      <w:lvlRestart w:val="0"/>
      <w:pStyle w:val="PointDouble3"/>
      <w:lvlText w:val="–"/>
      <w:lvlJc w:val="left"/>
      <w:pPr>
        <w:tabs>
          <w:tab w:val="num" w:pos="1417"/>
        </w:tabs>
        <w:ind w:left="1417" w:hanging="567"/>
      </w:pPr>
    </w:lvl>
  </w:abstractNum>
  <w:abstractNum w:abstractNumId="36">
    <w:nsid w:val="538853B0"/>
    <w:multiLevelType w:val="hybridMultilevel"/>
    <w:tmpl w:val="C886308C"/>
    <w:lvl w:ilvl="0" w:tplc="B9489E5C">
      <w:start w:val="1"/>
      <w:numFmt w:val="bullet"/>
      <w:pStyle w:val="ListNumber"/>
      <w:lvlText w:val=""/>
      <w:lvlJc w:val="left"/>
      <w:pPr>
        <w:ind w:left="720" w:hanging="360"/>
      </w:pPr>
      <w:rPr>
        <w:rFonts w:ascii="Symbol" w:hAnsi="Symbol" w:hint="default"/>
      </w:rPr>
    </w:lvl>
    <w:lvl w:ilvl="1" w:tplc="DDA47054">
      <w:numFmt w:val="bullet"/>
      <w:lvlText w:val="-"/>
      <w:lvlJc w:val="left"/>
      <w:pPr>
        <w:ind w:left="1440" w:hanging="360"/>
      </w:pPr>
      <w:rPr>
        <w:rFonts w:ascii="Arial" w:eastAsia="Times New Roman" w:hAnsi="Arial" w:cs="Arial" w:hint="default"/>
      </w:rPr>
    </w:lvl>
    <w:lvl w:ilvl="2" w:tplc="A8F8B3B2" w:tentative="1">
      <w:start w:val="1"/>
      <w:numFmt w:val="bullet"/>
      <w:lvlText w:val=""/>
      <w:lvlJc w:val="left"/>
      <w:pPr>
        <w:ind w:left="2160" w:hanging="360"/>
      </w:pPr>
      <w:rPr>
        <w:rFonts w:ascii="Wingdings" w:hAnsi="Wingdings" w:hint="default"/>
      </w:rPr>
    </w:lvl>
    <w:lvl w:ilvl="3" w:tplc="58286514" w:tentative="1">
      <w:start w:val="1"/>
      <w:numFmt w:val="bullet"/>
      <w:lvlText w:val=""/>
      <w:lvlJc w:val="left"/>
      <w:pPr>
        <w:ind w:left="2880" w:hanging="360"/>
      </w:pPr>
      <w:rPr>
        <w:rFonts w:ascii="Symbol" w:hAnsi="Symbol" w:hint="default"/>
      </w:rPr>
    </w:lvl>
    <w:lvl w:ilvl="4" w:tplc="22265AFA" w:tentative="1">
      <w:start w:val="1"/>
      <w:numFmt w:val="bullet"/>
      <w:lvlText w:val="o"/>
      <w:lvlJc w:val="left"/>
      <w:pPr>
        <w:ind w:left="3600" w:hanging="360"/>
      </w:pPr>
      <w:rPr>
        <w:rFonts w:ascii="Courier New" w:hAnsi="Courier New" w:cs="Courier New" w:hint="default"/>
      </w:rPr>
    </w:lvl>
    <w:lvl w:ilvl="5" w:tplc="BD7CB88C" w:tentative="1">
      <w:start w:val="1"/>
      <w:numFmt w:val="bullet"/>
      <w:lvlText w:val=""/>
      <w:lvlJc w:val="left"/>
      <w:pPr>
        <w:ind w:left="4320" w:hanging="360"/>
      </w:pPr>
      <w:rPr>
        <w:rFonts w:ascii="Wingdings" w:hAnsi="Wingdings" w:hint="default"/>
      </w:rPr>
    </w:lvl>
    <w:lvl w:ilvl="6" w:tplc="4C3AC71C" w:tentative="1">
      <w:start w:val="1"/>
      <w:numFmt w:val="bullet"/>
      <w:lvlText w:val=""/>
      <w:lvlJc w:val="left"/>
      <w:pPr>
        <w:ind w:left="5040" w:hanging="360"/>
      </w:pPr>
      <w:rPr>
        <w:rFonts w:ascii="Symbol" w:hAnsi="Symbol" w:hint="default"/>
      </w:rPr>
    </w:lvl>
    <w:lvl w:ilvl="7" w:tplc="144E67CA" w:tentative="1">
      <w:start w:val="1"/>
      <w:numFmt w:val="bullet"/>
      <w:lvlText w:val="o"/>
      <w:lvlJc w:val="left"/>
      <w:pPr>
        <w:ind w:left="5760" w:hanging="360"/>
      </w:pPr>
      <w:rPr>
        <w:rFonts w:ascii="Courier New" w:hAnsi="Courier New" w:cs="Courier New" w:hint="default"/>
      </w:rPr>
    </w:lvl>
    <w:lvl w:ilvl="8" w:tplc="3C783C04" w:tentative="1">
      <w:start w:val="1"/>
      <w:numFmt w:val="bullet"/>
      <w:lvlText w:val=""/>
      <w:lvlJc w:val="left"/>
      <w:pPr>
        <w:ind w:left="6480" w:hanging="360"/>
      </w:pPr>
      <w:rPr>
        <w:rFonts w:ascii="Wingdings" w:hAnsi="Wingdings" w:hint="default"/>
      </w:rPr>
    </w:lvl>
  </w:abstractNum>
  <w:abstractNum w:abstractNumId="37">
    <w:nsid w:val="542A1204"/>
    <w:multiLevelType w:val="multilevel"/>
    <w:tmpl w:val="BC1E8404"/>
    <w:lvl w:ilvl="0">
      <w:start w:val="1"/>
      <w:numFmt w:val="decimal"/>
      <w:lvlRestart w:val="0"/>
      <w:pStyle w:val="ListBullet2"/>
      <w:lvlText w:val="(%1)"/>
      <w:lvlJc w:val="left"/>
      <w:pPr>
        <w:tabs>
          <w:tab w:val="num" w:pos="1560"/>
        </w:tabs>
        <w:ind w:left="1560" w:hanging="709"/>
      </w:pPr>
      <w:rPr>
        <w:rFonts w:cs="Times New Roman"/>
      </w:rPr>
    </w:lvl>
    <w:lvl w:ilvl="1">
      <w:start w:val="1"/>
      <w:numFmt w:val="lowerLetter"/>
      <w:pStyle w:val="ListNumber1Level4"/>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pStyle w:val="Annexetitreexposglobal"/>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547D1660"/>
    <w:multiLevelType w:val="hybridMultilevel"/>
    <w:tmpl w:val="4A04DE14"/>
    <w:lvl w:ilvl="0" w:tplc="626E8446">
      <w:start w:val="1"/>
      <w:numFmt w:val="decimal"/>
      <w:pStyle w:val="ListNumber4"/>
      <w:lvlText w:val="%1."/>
      <w:lvlJc w:val="left"/>
      <w:pPr>
        <w:ind w:left="720" w:hanging="360"/>
      </w:pPr>
    </w:lvl>
    <w:lvl w:ilvl="1" w:tplc="012E992A">
      <w:start w:val="1"/>
      <w:numFmt w:val="lowerLetter"/>
      <w:lvlText w:val="%2)"/>
      <w:lvlJc w:val="left"/>
      <w:pPr>
        <w:ind w:left="1440" w:hanging="360"/>
      </w:pPr>
      <w:rPr>
        <w:rFonts w:hint="default"/>
      </w:rPr>
    </w:lvl>
    <w:lvl w:ilvl="2" w:tplc="8E84CE6A" w:tentative="1">
      <w:start w:val="1"/>
      <w:numFmt w:val="lowerRoman"/>
      <w:lvlText w:val="%3."/>
      <w:lvlJc w:val="right"/>
      <w:pPr>
        <w:ind w:left="2160" w:hanging="180"/>
      </w:pPr>
    </w:lvl>
    <w:lvl w:ilvl="3" w:tplc="77AED842" w:tentative="1">
      <w:start w:val="1"/>
      <w:numFmt w:val="decimal"/>
      <w:lvlText w:val="%4."/>
      <w:lvlJc w:val="left"/>
      <w:pPr>
        <w:ind w:left="2880" w:hanging="360"/>
      </w:pPr>
    </w:lvl>
    <w:lvl w:ilvl="4" w:tplc="060A1840" w:tentative="1">
      <w:start w:val="1"/>
      <w:numFmt w:val="lowerLetter"/>
      <w:lvlText w:val="%5."/>
      <w:lvlJc w:val="left"/>
      <w:pPr>
        <w:ind w:left="3600" w:hanging="360"/>
      </w:pPr>
    </w:lvl>
    <w:lvl w:ilvl="5" w:tplc="B4083A1C" w:tentative="1">
      <w:start w:val="1"/>
      <w:numFmt w:val="lowerRoman"/>
      <w:lvlText w:val="%6."/>
      <w:lvlJc w:val="right"/>
      <w:pPr>
        <w:ind w:left="4320" w:hanging="180"/>
      </w:pPr>
    </w:lvl>
    <w:lvl w:ilvl="6" w:tplc="CAEC58C2" w:tentative="1">
      <w:start w:val="1"/>
      <w:numFmt w:val="decimal"/>
      <w:lvlText w:val="%7."/>
      <w:lvlJc w:val="left"/>
      <w:pPr>
        <w:ind w:left="5040" w:hanging="360"/>
      </w:pPr>
    </w:lvl>
    <w:lvl w:ilvl="7" w:tplc="8886049C" w:tentative="1">
      <w:start w:val="1"/>
      <w:numFmt w:val="lowerLetter"/>
      <w:lvlText w:val="%8."/>
      <w:lvlJc w:val="left"/>
      <w:pPr>
        <w:ind w:left="5760" w:hanging="360"/>
      </w:pPr>
    </w:lvl>
    <w:lvl w:ilvl="8" w:tplc="4A8AEAEE" w:tentative="1">
      <w:start w:val="1"/>
      <w:numFmt w:val="lowerRoman"/>
      <w:lvlText w:val="%9."/>
      <w:lvlJc w:val="right"/>
      <w:pPr>
        <w:ind w:left="6480" w:hanging="180"/>
      </w:pPr>
    </w:lvl>
  </w:abstractNum>
  <w:abstractNum w:abstractNumId="39">
    <w:nsid w:val="554D4567"/>
    <w:multiLevelType w:val="singleLevel"/>
    <w:tmpl w:val="652E0860"/>
    <w:lvl w:ilvl="0">
      <w:start w:val="1"/>
      <w:numFmt w:val="decimal"/>
      <w:pStyle w:val="Tabletitle"/>
      <w:lvlText w:val="Table %1."/>
      <w:lvlJc w:val="left"/>
      <w:pPr>
        <w:tabs>
          <w:tab w:val="num" w:pos="1980"/>
        </w:tabs>
        <w:ind w:left="1892" w:hanging="992"/>
      </w:pPr>
      <w:rPr>
        <w:rFonts w:cs="Times New Roman" w:hint="default"/>
        <w:b w:val="0"/>
        <w:i/>
      </w:rPr>
    </w:lvl>
  </w:abstractNum>
  <w:abstractNum w:abstractNumId="40">
    <w:nsid w:val="55FB48C1"/>
    <w:multiLevelType w:val="hybridMultilevel"/>
    <w:tmpl w:val="0E9610D6"/>
    <w:lvl w:ilvl="0" w:tplc="5F54A5A2">
      <w:start w:val="1"/>
      <w:numFmt w:val="bullet"/>
      <w:pStyle w:val="2arial"/>
      <w:lvlText w:val="–"/>
      <w:lvlJc w:val="left"/>
      <w:pPr>
        <w:tabs>
          <w:tab w:val="num" w:pos="720"/>
        </w:tabs>
        <w:ind w:left="720" w:hanging="363"/>
      </w:pPr>
      <w:rPr>
        <w:rFonts w:ascii="Times New Roman" w:hAnsi="Times New Roman" w:cs="Times New Roman" w:hint="default"/>
        <w:b w:val="0"/>
        <w:i w:val="0"/>
        <w:sz w:val="22"/>
      </w:rPr>
    </w:lvl>
    <w:lvl w:ilvl="1" w:tplc="F6B66F76">
      <w:start w:val="1"/>
      <w:numFmt w:val="bullet"/>
      <w:lvlText w:val="o"/>
      <w:lvlJc w:val="left"/>
      <w:pPr>
        <w:tabs>
          <w:tab w:val="num" w:pos="1440"/>
        </w:tabs>
        <w:ind w:left="1440" w:hanging="360"/>
      </w:pPr>
      <w:rPr>
        <w:rFonts w:ascii="Courier New" w:hAnsi="Courier New" w:cs="Courier New" w:hint="default"/>
      </w:rPr>
    </w:lvl>
    <w:lvl w:ilvl="2" w:tplc="84C4F84E" w:tentative="1">
      <w:start w:val="1"/>
      <w:numFmt w:val="bullet"/>
      <w:lvlText w:val=""/>
      <w:lvlJc w:val="left"/>
      <w:pPr>
        <w:tabs>
          <w:tab w:val="num" w:pos="2160"/>
        </w:tabs>
        <w:ind w:left="2160" w:hanging="360"/>
      </w:pPr>
      <w:rPr>
        <w:rFonts w:ascii="Wingdings" w:hAnsi="Wingdings" w:hint="default"/>
      </w:rPr>
    </w:lvl>
    <w:lvl w:ilvl="3" w:tplc="649C2428" w:tentative="1">
      <w:start w:val="1"/>
      <w:numFmt w:val="bullet"/>
      <w:lvlText w:val=""/>
      <w:lvlJc w:val="left"/>
      <w:pPr>
        <w:tabs>
          <w:tab w:val="num" w:pos="2880"/>
        </w:tabs>
        <w:ind w:left="2880" w:hanging="360"/>
      </w:pPr>
      <w:rPr>
        <w:rFonts w:ascii="Symbol" w:hAnsi="Symbol" w:hint="default"/>
      </w:rPr>
    </w:lvl>
    <w:lvl w:ilvl="4" w:tplc="5C3CD860" w:tentative="1">
      <w:start w:val="1"/>
      <w:numFmt w:val="bullet"/>
      <w:lvlText w:val="o"/>
      <w:lvlJc w:val="left"/>
      <w:pPr>
        <w:tabs>
          <w:tab w:val="num" w:pos="3600"/>
        </w:tabs>
        <w:ind w:left="3600" w:hanging="360"/>
      </w:pPr>
      <w:rPr>
        <w:rFonts w:ascii="Courier New" w:hAnsi="Courier New" w:cs="Courier New" w:hint="default"/>
      </w:rPr>
    </w:lvl>
    <w:lvl w:ilvl="5" w:tplc="7FD69C9E" w:tentative="1">
      <w:start w:val="1"/>
      <w:numFmt w:val="bullet"/>
      <w:lvlText w:val=""/>
      <w:lvlJc w:val="left"/>
      <w:pPr>
        <w:tabs>
          <w:tab w:val="num" w:pos="4320"/>
        </w:tabs>
        <w:ind w:left="4320" w:hanging="360"/>
      </w:pPr>
      <w:rPr>
        <w:rFonts w:ascii="Wingdings" w:hAnsi="Wingdings" w:hint="default"/>
      </w:rPr>
    </w:lvl>
    <w:lvl w:ilvl="6" w:tplc="DBCCAA16" w:tentative="1">
      <w:start w:val="1"/>
      <w:numFmt w:val="bullet"/>
      <w:lvlText w:val=""/>
      <w:lvlJc w:val="left"/>
      <w:pPr>
        <w:tabs>
          <w:tab w:val="num" w:pos="5040"/>
        </w:tabs>
        <w:ind w:left="5040" w:hanging="360"/>
      </w:pPr>
      <w:rPr>
        <w:rFonts w:ascii="Symbol" w:hAnsi="Symbol" w:hint="default"/>
      </w:rPr>
    </w:lvl>
    <w:lvl w:ilvl="7" w:tplc="81B6AF08" w:tentative="1">
      <w:start w:val="1"/>
      <w:numFmt w:val="bullet"/>
      <w:lvlText w:val="o"/>
      <w:lvlJc w:val="left"/>
      <w:pPr>
        <w:tabs>
          <w:tab w:val="num" w:pos="5760"/>
        </w:tabs>
        <w:ind w:left="5760" w:hanging="360"/>
      </w:pPr>
      <w:rPr>
        <w:rFonts w:ascii="Courier New" w:hAnsi="Courier New" w:cs="Courier New" w:hint="default"/>
      </w:rPr>
    </w:lvl>
    <w:lvl w:ilvl="8" w:tplc="6FA46D8A" w:tentative="1">
      <w:start w:val="1"/>
      <w:numFmt w:val="bullet"/>
      <w:lvlText w:val=""/>
      <w:lvlJc w:val="left"/>
      <w:pPr>
        <w:tabs>
          <w:tab w:val="num" w:pos="6480"/>
        </w:tabs>
        <w:ind w:left="6480" w:hanging="360"/>
      </w:pPr>
      <w:rPr>
        <w:rFonts w:ascii="Wingdings" w:hAnsi="Wingdings" w:hint="default"/>
      </w:rPr>
    </w:lvl>
  </w:abstractNum>
  <w:abstractNum w:abstractNumId="41">
    <w:nsid w:val="57C445B6"/>
    <w:multiLevelType w:val="hybridMultilevel"/>
    <w:tmpl w:val="FF782572"/>
    <w:lvl w:ilvl="0" w:tplc="DAC8A896">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bullet"/>
      <w:lvlText w:val=""/>
      <w:lvlJc w:val="left"/>
      <w:pPr>
        <w:tabs>
          <w:tab w:val="num" w:pos="1440"/>
        </w:tabs>
        <w:ind w:left="1440" w:hanging="360"/>
      </w:pPr>
      <w:rPr>
        <w:rFonts w:ascii="Wingdings" w:hAnsi="Wingdings"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5AD44327"/>
    <w:multiLevelType w:val="hybridMultilevel"/>
    <w:tmpl w:val="FBAEC97C"/>
    <w:lvl w:ilvl="0" w:tplc="04090001">
      <w:start w:val="1"/>
      <w:numFmt w:val="bullet"/>
      <w:lvlText w:val="−"/>
      <w:lvlJc w:val="left"/>
      <w:pPr>
        <w:ind w:left="720" w:hanging="360"/>
      </w:pPr>
      <w:rPr>
        <w:rFonts w:ascii="Times New Roman" w:hAnsi="Times New Roman" w:cs="Times New Roman" w:hint="default"/>
      </w:rPr>
    </w:lvl>
    <w:lvl w:ilvl="1" w:tplc="9120F33A"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CC718FA"/>
    <w:multiLevelType w:val="hybridMultilevel"/>
    <w:tmpl w:val="49A83CF2"/>
    <w:lvl w:ilvl="0" w:tplc="F9084DBE">
      <w:start w:val="1"/>
      <w:numFmt w:val="decimal"/>
      <w:pStyle w:val="ListNumber3"/>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4">
    <w:nsid w:val="5DF84969"/>
    <w:multiLevelType w:val="singleLevel"/>
    <w:tmpl w:val="1E12021A"/>
    <w:lvl w:ilvl="0">
      <w:start w:val="1"/>
      <w:numFmt w:val="bullet"/>
      <w:lvlRestart w:val="0"/>
      <w:pStyle w:val="Text4"/>
      <w:lvlText w:val=""/>
      <w:lvlJc w:val="left"/>
      <w:pPr>
        <w:tabs>
          <w:tab w:val="num" w:pos="283"/>
        </w:tabs>
        <w:ind w:left="283" w:hanging="283"/>
      </w:pPr>
      <w:rPr>
        <w:rFonts w:ascii="Symbol" w:hAnsi="Symbol" w:hint="default"/>
      </w:rPr>
    </w:lvl>
  </w:abstractNum>
  <w:abstractNum w:abstractNumId="45">
    <w:nsid w:val="5EC87A1E"/>
    <w:multiLevelType w:val="hybridMultilevel"/>
    <w:tmpl w:val="0E1211DE"/>
    <w:lvl w:ilvl="0" w:tplc="F9084DBE">
      <w:numFmt w:val="bullet"/>
      <w:lvlText w:val="–"/>
      <w:lvlJc w:val="left"/>
      <w:pPr>
        <w:tabs>
          <w:tab w:val="num" w:pos="720"/>
        </w:tabs>
        <w:ind w:left="720" w:hanging="363"/>
      </w:pPr>
      <w:rPr>
        <w:rFonts w:ascii="Arial" w:hAnsi="Arial" w:hint="default"/>
        <w:b w:val="0"/>
        <w:i w:val="0"/>
        <w:sz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F5D3FD4"/>
    <w:multiLevelType w:val="hybridMultilevel"/>
    <w:tmpl w:val="CE041562"/>
    <w:lvl w:ilvl="0" w:tplc="CF4AF6CC">
      <w:start w:val="1"/>
      <w:numFmt w:val="bullet"/>
      <w:pStyle w:val="Bullets2"/>
      <w:lvlText w:val=""/>
      <w:lvlJc w:val="left"/>
      <w:pPr>
        <w:tabs>
          <w:tab w:val="num" w:pos="567"/>
        </w:tabs>
        <w:ind w:left="567" w:hanging="283"/>
      </w:pPr>
      <w:rPr>
        <w:rFonts w:ascii="Symbol" w:hAnsi="Symbol" w:hint="default"/>
        <w:color w:val="999999"/>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63E515CF"/>
    <w:multiLevelType w:val="singleLevel"/>
    <w:tmpl w:val="37FAFF84"/>
    <w:name w:val="templateBulletBox1"/>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8">
    <w:nsid w:val="696C278A"/>
    <w:multiLevelType w:val="singleLevel"/>
    <w:tmpl w:val="443639EC"/>
    <w:lvl w:ilvl="0">
      <w:start w:val="1"/>
      <w:numFmt w:val="bullet"/>
      <w:lvlRestart w:val="0"/>
      <w:pStyle w:val="PointDouble2"/>
      <w:lvlText w:val="–"/>
      <w:lvlJc w:val="left"/>
      <w:pPr>
        <w:tabs>
          <w:tab w:val="num" w:pos="850"/>
        </w:tabs>
        <w:ind w:left="850" w:hanging="850"/>
      </w:pPr>
    </w:lvl>
  </w:abstractNum>
  <w:abstractNum w:abstractNumId="49">
    <w:nsid w:val="6B5C6DD1"/>
    <w:multiLevelType w:val="hybridMultilevel"/>
    <w:tmpl w:val="6E7C0C7E"/>
    <w:lvl w:ilvl="0" w:tplc="E01AFDD0">
      <w:start w:val="1"/>
      <w:numFmt w:val="decimal"/>
      <w:pStyle w:val="2-7"/>
      <w:lvlText w:val="7.%1."/>
      <w:lvlJc w:val="left"/>
      <w:pPr>
        <w:ind w:left="720" w:hanging="360"/>
      </w:pPr>
      <w:rPr>
        <w:rFonts w:hint="default"/>
      </w:rPr>
    </w:lvl>
    <w:lvl w:ilvl="1" w:tplc="A5483A72" w:tentative="1">
      <w:start w:val="1"/>
      <w:numFmt w:val="lowerLetter"/>
      <w:lvlText w:val="%2."/>
      <w:lvlJc w:val="left"/>
      <w:pPr>
        <w:ind w:left="1440" w:hanging="360"/>
      </w:pPr>
    </w:lvl>
    <w:lvl w:ilvl="2" w:tplc="8F26442C" w:tentative="1">
      <w:start w:val="1"/>
      <w:numFmt w:val="lowerRoman"/>
      <w:lvlText w:val="%3."/>
      <w:lvlJc w:val="right"/>
      <w:pPr>
        <w:ind w:left="2160" w:hanging="180"/>
      </w:pPr>
    </w:lvl>
    <w:lvl w:ilvl="3" w:tplc="B1C4409C" w:tentative="1">
      <w:start w:val="1"/>
      <w:numFmt w:val="decimal"/>
      <w:lvlText w:val="%4."/>
      <w:lvlJc w:val="left"/>
      <w:pPr>
        <w:ind w:left="2880" w:hanging="360"/>
      </w:pPr>
    </w:lvl>
    <w:lvl w:ilvl="4" w:tplc="2C761658" w:tentative="1">
      <w:start w:val="1"/>
      <w:numFmt w:val="lowerLetter"/>
      <w:lvlText w:val="%5."/>
      <w:lvlJc w:val="left"/>
      <w:pPr>
        <w:ind w:left="3600" w:hanging="360"/>
      </w:pPr>
    </w:lvl>
    <w:lvl w:ilvl="5" w:tplc="A30228D6" w:tentative="1">
      <w:start w:val="1"/>
      <w:numFmt w:val="lowerRoman"/>
      <w:lvlText w:val="%6."/>
      <w:lvlJc w:val="right"/>
      <w:pPr>
        <w:ind w:left="4320" w:hanging="180"/>
      </w:pPr>
    </w:lvl>
    <w:lvl w:ilvl="6" w:tplc="EC68EBD2" w:tentative="1">
      <w:start w:val="1"/>
      <w:numFmt w:val="decimal"/>
      <w:lvlText w:val="%7."/>
      <w:lvlJc w:val="left"/>
      <w:pPr>
        <w:ind w:left="5040" w:hanging="360"/>
      </w:pPr>
    </w:lvl>
    <w:lvl w:ilvl="7" w:tplc="93B2B5EA" w:tentative="1">
      <w:start w:val="1"/>
      <w:numFmt w:val="lowerLetter"/>
      <w:lvlText w:val="%8."/>
      <w:lvlJc w:val="left"/>
      <w:pPr>
        <w:ind w:left="5760" w:hanging="360"/>
      </w:pPr>
    </w:lvl>
    <w:lvl w:ilvl="8" w:tplc="48EAB820" w:tentative="1">
      <w:start w:val="1"/>
      <w:numFmt w:val="lowerRoman"/>
      <w:lvlText w:val="%9."/>
      <w:lvlJc w:val="right"/>
      <w:pPr>
        <w:ind w:left="6480" w:hanging="180"/>
      </w:pPr>
    </w:lvl>
  </w:abstractNum>
  <w:abstractNum w:abstractNumId="50">
    <w:nsid w:val="73D73F7A"/>
    <w:multiLevelType w:val="singleLevel"/>
    <w:tmpl w:val="26365734"/>
    <w:lvl w:ilvl="0">
      <w:start w:val="1"/>
      <w:numFmt w:val="bullet"/>
      <w:lvlRestart w:val="0"/>
      <w:pStyle w:val="Comment"/>
      <w:lvlText w:val=""/>
      <w:lvlJc w:val="left"/>
      <w:pPr>
        <w:tabs>
          <w:tab w:val="num" w:pos="1134"/>
        </w:tabs>
        <w:ind w:left="1134" w:hanging="283"/>
      </w:pPr>
      <w:rPr>
        <w:rFonts w:ascii="Symbol" w:hAnsi="Symbol" w:hint="default"/>
      </w:rPr>
    </w:lvl>
  </w:abstractNum>
  <w:abstractNum w:abstractNumId="51">
    <w:nsid w:val="76BC5C11"/>
    <w:multiLevelType w:val="singleLevel"/>
    <w:tmpl w:val="E44CE82E"/>
    <w:lvl w:ilvl="0">
      <w:start w:val="1"/>
      <w:numFmt w:val="bullet"/>
      <w:lvlRestart w:val="0"/>
      <w:pStyle w:val="Usual"/>
      <w:lvlText w:val=""/>
      <w:lvlJc w:val="left"/>
      <w:pPr>
        <w:tabs>
          <w:tab w:val="num" w:pos="1134"/>
        </w:tabs>
        <w:ind w:left="1134" w:hanging="283"/>
      </w:pPr>
      <w:rPr>
        <w:rFonts w:ascii="Symbol" w:hAnsi="Symbol" w:hint="default"/>
      </w:rPr>
    </w:lvl>
  </w:abstractNum>
  <w:abstractNum w:abstractNumId="52">
    <w:nsid w:val="7E474D4E"/>
    <w:multiLevelType w:val="singleLevel"/>
    <w:tmpl w:val="1A6608A0"/>
    <w:lvl w:ilvl="0">
      <w:start w:val="1"/>
      <w:numFmt w:val="decimal"/>
      <w:lvlRestart w:val="0"/>
      <w:pStyle w:val="Sous-titreobjet"/>
      <w:lvlText w:val="(%1)"/>
      <w:lvlJc w:val="left"/>
      <w:pPr>
        <w:tabs>
          <w:tab w:val="num" w:pos="709"/>
        </w:tabs>
        <w:ind w:left="709" w:hanging="709"/>
      </w:pPr>
      <w:rPr>
        <w:rFonts w:cs="Times New Roman"/>
      </w:rPr>
    </w:lvl>
  </w:abstractNum>
  <w:abstractNum w:abstractNumId="53">
    <w:nsid w:val="7E874A06"/>
    <w:multiLevelType w:val="multilevel"/>
    <w:tmpl w:val="1A6AADF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Heading6"/>
      <w:suff w:val="space"/>
      <w:lvlText w:val="%1.%2.%3.%4."/>
      <w:lvlJc w:val="left"/>
      <w:pPr>
        <w:ind w:left="864" w:hanging="864"/>
      </w:pPr>
    </w:lvl>
    <w:lvl w:ilvl="4">
      <w:start w:val="1"/>
      <w:numFmt w:val="decimal"/>
      <w:pStyle w:val="Heading7"/>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num w:numId="1">
    <w:abstractNumId w:val="53"/>
  </w:num>
  <w:num w:numId="2">
    <w:abstractNumId w:val="32"/>
  </w:num>
  <w:num w:numId="3">
    <w:abstractNumId w:val="4"/>
  </w:num>
  <w:num w:numId="4">
    <w:abstractNumId w:val="34"/>
  </w:num>
  <w:num w:numId="5">
    <w:abstractNumId w:val="46"/>
  </w:num>
  <w:num w:numId="6">
    <w:abstractNumId w:val="15"/>
  </w:num>
  <w:num w:numId="7">
    <w:abstractNumId w:val="10"/>
  </w:num>
  <w:num w:numId="8">
    <w:abstractNumId w:val="6"/>
  </w:num>
  <w:num w:numId="9">
    <w:abstractNumId w:val="11"/>
  </w:num>
  <w:num w:numId="10">
    <w:abstractNumId w:val="39"/>
  </w:num>
  <w:num w:numId="11">
    <w:abstractNumId w:val="26"/>
  </w:num>
  <w:num w:numId="12">
    <w:abstractNumId w:val="30"/>
  </w:num>
  <w:num w:numId="13">
    <w:abstractNumId w:val="23"/>
  </w:num>
  <w:num w:numId="14">
    <w:abstractNumId w:val="36"/>
  </w:num>
  <w:num w:numId="15">
    <w:abstractNumId w:val="25"/>
  </w:num>
  <w:num w:numId="16">
    <w:abstractNumId w:val="43"/>
  </w:num>
  <w:num w:numId="17">
    <w:abstractNumId w:val="38"/>
  </w:num>
  <w:num w:numId="18">
    <w:abstractNumId w:val="14"/>
  </w:num>
  <w:num w:numId="19">
    <w:abstractNumId w:val="16"/>
  </w:num>
  <w:num w:numId="20">
    <w:abstractNumId w:val="12"/>
  </w:num>
  <w:num w:numId="21">
    <w:abstractNumId w:val="48"/>
  </w:num>
  <w:num w:numId="22">
    <w:abstractNumId w:val="35"/>
  </w:num>
  <w:num w:numId="23">
    <w:abstractNumId w:val="5"/>
  </w:num>
  <w:num w:numId="24">
    <w:abstractNumId w:val="13"/>
  </w:num>
  <w:num w:numId="25">
    <w:abstractNumId w:val="27"/>
  </w:num>
  <w:num w:numId="26">
    <w:abstractNumId w:val="29"/>
  </w:num>
  <w:num w:numId="27">
    <w:abstractNumId w:val="44"/>
  </w:num>
  <w:num w:numId="28">
    <w:abstractNumId w:val="2"/>
  </w:num>
  <w:num w:numId="29">
    <w:abstractNumId w:val="50"/>
  </w:num>
  <w:num w:numId="30">
    <w:abstractNumId w:val="51"/>
  </w:num>
  <w:num w:numId="31">
    <w:abstractNumId w:val="18"/>
  </w:num>
  <w:num w:numId="32">
    <w:abstractNumId w:val="33"/>
  </w:num>
  <w:num w:numId="33">
    <w:abstractNumId w:val="31"/>
  </w:num>
  <w:num w:numId="34">
    <w:abstractNumId w:val="7"/>
  </w:num>
  <w:num w:numId="35">
    <w:abstractNumId w:val="20"/>
  </w:num>
  <w:num w:numId="36">
    <w:abstractNumId w:val="8"/>
  </w:num>
  <w:num w:numId="37">
    <w:abstractNumId w:val="37"/>
  </w:num>
  <w:num w:numId="38">
    <w:abstractNumId w:val="52"/>
  </w:num>
  <w:num w:numId="39">
    <w:abstractNumId w:val="41"/>
  </w:num>
  <w:num w:numId="40">
    <w:abstractNumId w:val="28"/>
  </w:num>
  <w:num w:numId="41">
    <w:abstractNumId w:val="49"/>
  </w:num>
  <w:num w:numId="42">
    <w:abstractNumId w:val="19"/>
  </w:num>
  <w:num w:numId="43">
    <w:abstractNumId w:val="24"/>
  </w:num>
  <w:num w:numId="44">
    <w:abstractNumId w:val="9"/>
  </w:num>
  <w:num w:numId="45">
    <w:abstractNumId w:val="1"/>
  </w:num>
  <w:num w:numId="46">
    <w:abstractNumId w:val="17"/>
  </w:num>
  <w:num w:numId="47">
    <w:abstractNumId w:val="45"/>
  </w:num>
  <w:num w:numId="48">
    <w:abstractNumId w:val="40"/>
  </w:num>
  <w:num w:numId="49">
    <w:abstractNumId w:val="42"/>
  </w:num>
  <w:num w:numId="50">
    <w:abstractNumId w:val="47"/>
  </w:num>
  <w:num w:numId="51">
    <w:abstractNumId w:val="22"/>
  </w:num>
  <w:num w:numId="52">
    <w:abstractNumId w:val="21"/>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activeWritingStyle w:appName="MSWord" w:lang="nl-NL" w:vendorID="9" w:dllVersion="512" w:checkStyle="1"/>
  <w:activeWritingStyle w:appName="MSWord" w:lang="en-GB" w:vendorID="8" w:dllVersion="513" w:checkStyle="1"/>
  <w:activeWritingStyle w:appName="MSWord" w:lang="fr-FR" w:vendorID="9" w:dllVersion="512" w:checkStyle="1"/>
  <w:activeWritingStyle w:appName="MSWord" w:lang="ru-RU" w:vendorID="1" w:dllVersion="512" w:checkStyle="1"/>
  <w:activeWritingStyle w:appName="MSWord" w:lang="it-IT" w:vendorID="3" w:dllVersion="517" w:checkStyle="1"/>
  <w:activeWritingStyle w:appName="MSWord" w:lang="fi-FI" w:vendorID="22" w:dllVersion="513" w:checkStyle="1"/>
  <w:activeWritingStyle w:appName="MSWord" w:lang="pt-PT" w:vendorID="13" w:dllVersion="513" w:checkStyle="1"/>
  <w:activeWritingStyle w:appName="MSWord" w:lang="cs-CZ" w:vendorID="7" w:dllVersion="514" w:checkStyle="1"/>
  <w:activeWritingStyle w:appName="MSWord" w:lang="lv-LV" w:vendorID="71" w:dllVersion="512" w:checkStyle="1"/>
  <w:proofState w:spelling="clean" w:grammar="clean"/>
  <w:attachedTemplate r:id="rId1"/>
  <w:stylePaneFormatFilter w:val="3001"/>
  <w:defaultTabStop w:val="357"/>
  <w:hyphenationZone w:val="142"/>
  <w:doNotHyphenateCaps/>
  <w:evenAndOddHeaders/>
  <w:drawingGridHorizontalSpacing w:val="105"/>
  <w:displayHorizontalDrawingGridEvery w:val="0"/>
  <w:displayVerticalDrawingGridEvery w:val="0"/>
  <w:doNotShadeFormData/>
  <w:noPunctuationKerning/>
  <w:characterSpacingControl w:val="doNotCompress"/>
  <w:hdrShapeDefaults>
    <o:shapedefaults v:ext="edit" spidmax="17410"/>
  </w:hdrShapeDefaults>
  <w:footnotePr>
    <w:footnote w:id="-1"/>
    <w:footnote w:id="0"/>
  </w:footnotePr>
  <w:endnotePr>
    <w:endnote w:id="-1"/>
    <w:endnote w:id="0"/>
  </w:endnotePr>
  <w:compat/>
  <w:docVars>
    <w:docVar w:name="varSavedBefore" w:val="T"/>
  </w:docVars>
  <w:rsids>
    <w:rsidRoot w:val="00864B74"/>
    <w:rsid w:val="0000059A"/>
    <w:rsid w:val="00000FBA"/>
    <w:rsid w:val="00001024"/>
    <w:rsid w:val="0000235E"/>
    <w:rsid w:val="00002873"/>
    <w:rsid w:val="00002A70"/>
    <w:rsid w:val="00002ABB"/>
    <w:rsid w:val="00002DFC"/>
    <w:rsid w:val="000034B2"/>
    <w:rsid w:val="00004191"/>
    <w:rsid w:val="00005299"/>
    <w:rsid w:val="000055AD"/>
    <w:rsid w:val="000056B8"/>
    <w:rsid w:val="00005E2C"/>
    <w:rsid w:val="0000609C"/>
    <w:rsid w:val="00006E8D"/>
    <w:rsid w:val="000073E1"/>
    <w:rsid w:val="0000769B"/>
    <w:rsid w:val="00010049"/>
    <w:rsid w:val="000113F7"/>
    <w:rsid w:val="000120FE"/>
    <w:rsid w:val="00014228"/>
    <w:rsid w:val="000154EA"/>
    <w:rsid w:val="0001775C"/>
    <w:rsid w:val="000203A0"/>
    <w:rsid w:val="00020D45"/>
    <w:rsid w:val="00020F10"/>
    <w:rsid w:val="000213DA"/>
    <w:rsid w:val="00021626"/>
    <w:rsid w:val="000240A5"/>
    <w:rsid w:val="000240BE"/>
    <w:rsid w:val="00024D1E"/>
    <w:rsid w:val="000252B4"/>
    <w:rsid w:val="0002771C"/>
    <w:rsid w:val="00027DF9"/>
    <w:rsid w:val="0003013F"/>
    <w:rsid w:val="000306AC"/>
    <w:rsid w:val="00030BB6"/>
    <w:rsid w:val="00030CBD"/>
    <w:rsid w:val="000312B0"/>
    <w:rsid w:val="00031674"/>
    <w:rsid w:val="00033602"/>
    <w:rsid w:val="00033689"/>
    <w:rsid w:val="00033E78"/>
    <w:rsid w:val="000343F5"/>
    <w:rsid w:val="00034647"/>
    <w:rsid w:val="00034E4A"/>
    <w:rsid w:val="000354AA"/>
    <w:rsid w:val="00036A10"/>
    <w:rsid w:val="00036A11"/>
    <w:rsid w:val="00037605"/>
    <w:rsid w:val="0003792F"/>
    <w:rsid w:val="00037C5B"/>
    <w:rsid w:val="00037EC8"/>
    <w:rsid w:val="00037F0A"/>
    <w:rsid w:val="00037FF1"/>
    <w:rsid w:val="00041E16"/>
    <w:rsid w:val="00042516"/>
    <w:rsid w:val="00042C9B"/>
    <w:rsid w:val="0004309F"/>
    <w:rsid w:val="00045692"/>
    <w:rsid w:val="000459D2"/>
    <w:rsid w:val="00046033"/>
    <w:rsid w:val="000465AB"/>
    <w:rsid w:val="00046664"/>
    <w:rsid w:val="00046F9A"/>
    <w:rsid w:val="0004795B"/>
    <w:rsid w:val="00050E8D"/>
    <w:rsid w:val="000514A8"/>
    <w:rsid w:val="000518F7"/>
    <w:rsid w:val="0005281C"/>
    <w:rsid w:val="00052C96"/>
    <w:rsid w:val="00052E93"/>
    <w:rsid w:val="00054248"/>
    <w:rsid w:val="000546A2"/>
    <w:rsid w:val="00054A37"/>
    <w:rsid w:val="00054E27"/>
    <w:rsid w:val="0005592F"/>
    <w:rsid w:val="00055B67"/>
    <w:rsid w:val="00055BB3"/>
    <w:rsid w:val="00055C99"/>
    <w:rsid w:val="00055C9D"/>
    <w:rsid w:val="000565BD"/>
    <w:rsid w:val="00057F11"/>
    <w:rsid w:val="00060387"/>
    <w:rsid w:val="0006045E"/>
    <w:rsid w:val="00061486"/>
    <w:rsid w:val="00062588"/>
    <w:rsid w:val="000629A6"/>
    <w:rsid w:val="00062A25"/>
    <w:rsid w:val="00062ABB"/>
    <w:rsid w:val="00062EEB"/>
    <w:rsid w:val="0006310F"/>
    <w:rsid w:val="00063E62"/>
    <w:rsid w:val="000655A7"/>
    <w:rsid w:val="000657FE"/>
    <w:rsid w:val="000657FF"/>
    <w:rsid w:val="00065B3D"/>
    <w:rsid w:val="00067254"/>
    <w:rsid w:val="00067C70"/>
    <w:rsid w:val="00070FD2"/>
    <w:rsid w:val="0007178A"/>
    <w:rsid w:val="00071888"/>
    <w:rsid w:val="00071C95"/>
    <w:rsid w:val="000729AC"/>
    <w:rsid w:val="00073944"/>
    <w:rsid w:val="00074310"/>
    <w:rsid w:val="000748D8"/>
    <w:rsid w:val="00075520"/>
    <w:rsid w:val="000755B4"/>
    <w:rsid w:val="00075B77"/>
    <w:rsid w:val="00075DD9"/>
    <w:rsid w:val="00076094"/>
    <w:rsid w:val="00076095"/>
    <w:rsid w:val="00076C68"/>
    <w:rsid w:val="00076D3C"/>
    <w:rsid w:val="00076F64"/>
    <w:rsid w:val="0007721C"/>
    <w:rsid w:val="00080707"/>
    <w:rsid w:val="000817C8"/>
    <w:rsid w:val="00081F1D"/>
    <w:rsid w:val="000832FF"/>
    <w:rsid w:val="00083712"/>
    <w:rsid w:val="00085404"/>
    <w:rsid w:val="000859EB"/>
    <w:rsid w:val="00085FCA"/>
    <w:rsid w:val="0008665C"/>
    <w:rsid w:val="00086A35"/>
    <w:rsid w:val="0008714E"/>
    <w:rsid w:val="0009059D"/>
    <w:rsid w:val="000905C1"/>
    <w:rsid w:val="00090DD6"/>
    <w:rsid w:val="00092DCC"/>
    <w:rsid w:val="00092F99"/>
    <w:rsid w:val="000935CF"/>
    <w:rsid w:val="0009362D"/>
    <w:rsid w:val="000939DD"/>
    <w:rsid w:val="000941E3"/>
    <w:rsid w:val="00094BC3"/>
    <w:rsid w:val="00094D6D"/>
    <w:rsid w:val="00097429"/>
    <w:rsid w:val="00097822"/>
    <w:rsid w:val="000A0096"/>
    <w:rsid w:val="000A04E4"/>
    <w:rsid w:val="000A25B9"/>
    <w:rsid w:val="000A2AC6"/>
    <w:rsid w:val="000A34B5"/>
    <w:rsid w:val="000A36D3"/>
    <w:rsid w:val="000A3E46"/>
    <w:rsid w:val="000A42CF"/>
    <w:rsid w:val="000A4D6C"/>
    <w:rsid w:val="000A4DEF"/>
    <w:rsid w:val="000A5D16"/>
    <w:rsid w:val="000A757A"/>
    <w:rsid w:val="000A7E02"/>
    <w:rsid w:val="000B0101"/>
    <w:rsid w:val="000B0361"/>
    <w:rsid w:val="000B07EF"/>
    <w:rsid w:val="000B1E84"/>
    <w:rsid w:val="000B2366"/>
    <w:rsid w:val="000B3ABF"/>
    <w:rsid w:val="000B3CFD"/>
    <w:rsid w:val="000B48C4"/>
    <w:rsid w:val="000B48E2"/>
    <w:rsid w:val="000B581B"/>
    <w:rsid w:val="000B774D"/>
    <w:rsid w:val="000C091D"/>
    <w:rsid w:val="000C0A80"/>
    <w:rsid w:val="000C193D"/>
    <w:rsid w:val="000C1F6B"/>
    <w:rsid w:val="000C2CA4"/>
    <w:rsid w:val="000C303C"/>
    <w:rsid w:val="000C30E5"/>
    <w:rsid w:val="000C4167"/>
    <w:rsid w:val="000C4757"/>
    <w:rsid w:val="000C5656"/>
    <w:rsid w:val="000C6527"/>
    <w:rsid w:val="000C668A"/>
    <w:rsid w:val="000C6691"/>
    <w:rsid w:val="000C7517"/>
    <w:rsid w:val="000D286C"/>
    <w:rsid w:val="000D2E66"/>
    <w:rsid w:val="000D423E"/>
    <w:rsid w:val="000D4C64"/>
    <w:rsid w:val="000D51CD"/>
    <w:rsid w:val="000D5869"/>
    <w:rsid w:val="000D65F8"/>
    <w:rsid w:val="000D78C3"/>
    <w:rsid w:val="000E1165"/>
    <w:rsid w:val="000E143F"/>
    <w:rsid w:val="000E16B5"/>
    <w:rsid w:val="000E1915"/>
    <w:rsid w:val="000E1A5B"/>
    <w:rsid w:val="000E1DA8"/>
    <w:rsid w:val="000E2AA3"/>
    <w:rsid w:val="000E3191"/>
    <w:rsid w:val="000E32B6"/>
    <w:rsid w:val="000E37BD"/>
    <w:rsid w:val="000E44DB"/>
    <w:rsid w:val="000E44DD"/>
    <w:rsid w:val="000E5C0C"/>
    <w:rsid w:val="000E6A3F"/>
    <w:rsid w:val="000E7D81"/>
    <w:rsid w:val="000F015E"/>
    <w:rsid w:val="000F01BA"/>
    <w:rsid w:val="000F06B2"/>
    <w:rsid w:val="000F0A15"/>
    <w:rsid w:val="000F0AA4"/>
    <w:rsid w:val="000F0B8E"/>
    <w:rsid w:val="000F3136"/>
    <w:rsid w:val="000F4501"/>
    <w:rsid w:val="000F4EDB"/>
    <w:rsid w:val="000F52ED"/>
    <w:rsid w:val="000F536B"/>
    <w:rsid w:val="000F6E8E"/>
    <w:rsid w:val="000F71D4"/>
    <w:rsid w:val="000F7599"/>
    <w:rsid w:val="001001E9"/>
    <w:rsid w:val="00101256"/>
    <w:rsid w:val="001015A3"/>
    <w:rsid w:val="00101BCC"/>
    <w:rsid w:val="001028AD"/>
    <w:rsid w:val="00102E01"/>
    <w:rsid w:val="00104FF6"/>
    <w:rsid w:val="001050E5"/>
    <w:rsid w:val="0010581E"/>
    <w:rsid w:val="00107317"/>
    <w:rsid w:val="00107398"/>
    <w:rsid w:val="001079EB"/>
    <w:rsid w:val="001116B5"/>
    <w:rsid w:val="00112297"/>
    <w:rsid w:val="00112B5C"/>
    <w:rsid w:val="00112D2E"/>
    <w:rsid w:val="001146B9"/>
    <w:rsid w:val="001147F2"/>
    <w:rsid w:val="001160D8"/>
    <w:rsid w:val="00116B3D"/>
    <w:rsid w:val="0011729A"/>
    <w:rsid w:val="00117F5A"/>
    <w:rsid w:val="001206A2"/>
    <w:rsid w:val="00120DDE"/>
    <w:rsid w:val="00120F46"/>
    <w:rsid w:val="00120F62"/>
    <w:rsid w:val="001225DC"/>
    <w:rsid w:val="0012320E"/>
    <w:rsid w:val="00123283"/>
    <w:rsid w:val="00123B36"/>
    <w:rsid w:val="0012429A"/>
    <w:rsid w:val="00127031"/>
    <w:rsid w:val="00127D88"/>
    <w:rsid w:val="00127E16"/>
    <w:rsid w:val="001307F6"/>
    <w:rsid w:val="00130B66"/>
    <w:rsid w:val="00132A14"/>
    <w:rsid w:val="00133068"/>
    <w:rsid w:val="00133BD2"/>
    <w:rsid w:val="001349BC"/>
    <w:rsid w:val="00134B15"/>
    <w:rsid w:val="001350AF"/>
    <w:rsid w:val="001358FF"/>
    <w:rsid w:val="00137B8A"/>
    <w:rsid w:val="0014013E"/>
    <w:rsid w:val="001405CE"/>
    <w:rsid w:val="00141F89"/>
    <w:rsid w:val="00141FA3"/>
    <w:rsid w:val="00141FB8"/>
    <w:rsid w:val="00142198"/>
    <w:rsid w:val="00142639"/>
    <w:rsid w:val="001426D9"/>
    <w:rsid w:val="00142EAA"/>
    <w:rsid w:val="0014349A"/>
    <w:rsid w:val="00143766"/>
    <w:rsid w:val="00143CCC"/>
    <w:rsid w:val="001441F1"/>
    <w:rsid w:val="001442DD"/>
    <w:rsid w:val="00144396"/>
    <w:rsid w:val="00145572"/>
    <w:rsid w:val="00145839"/>
    <w:rsid w:val="0014629E"/>
    <w:rsid w:val="0014650A"/>
    <w:rsid w:val="00147067"/>
    <w:rsid w:val="00151059"/>
    <w:rsid w:val="00151781"/>
    <w:rsid w:val="001519FD"/>
    <w:rsid w:val="00152072"/>
    <w:rsid w:val="00152133"/>
    <w:rsid w:val="00152252"/>
    <w:rsid w:val="0015268A"/>
    <w:rsid w:val="00153CCD"/>
    <w:rsid w:val="00153E3E"/>
    <w:rsid w:val="001543D7"/>
    <w:rsid w:val="00154947"/>
    <w:rsid w:val="0015494E"/>
    <w:rsid w:val="00154BCE"/>
    <w:rsid w:val="00154C67"/>
    <w:rsid w:val="00154E47"/>
    <w:rsid w:val="001556DD"/>
    <w:rsid w:val="001611E3"/>
    <w:rsid w:val="001612B6"/>
    <w:rsid w:val="001620D7"/>
    <w:rsid w:val="00162565"/>
    <w:rsid w:val="0016270D"/>
    <w:rsid w:val="001629BC"/>
    <w:rsid w:val="00163134"/>
    <w:rsid w:val="0016407F"/>
    <w:rsid w:val="00164584"/>
    <w:rsid w:val="00170021"/>
    <w:rsid w:val="001701DD"/>
    <w:rsid w:val="001702D1"/>
    <w:rsid w:val="00170952"/>
    <w:rsid w:val="00171148"/>
    <w:rsid w:val="0017163B"/>
    <w:rsid w:val="001728C3"/>
    <w:rsid w:val="00172B48"/>
    <w:rsid w:val="00172BE0"/>
    <w:rsid w:val="0017356E"/>
    <w:rsid w:val="001748EA"/>
    <w:rsid w:val="00174BEE"/>
    <w:rsid w:val="0017670F"/>
    <w:rsid w:val="00177C76"/>
    <w:rsid w:val="00180383"/>
    <w:rsid w:val="00180970"/>
    <w:rsid w:val="00181271"/>
    <w:rsid w:val="00181F5C"/>
    <w:rsid w:val="001823E6"/>
    <w:rsid w:val="00183151"/>
    <w:rsid w:val="0018338A"/>
    <w:rsid w:val="00183907"/>
    <w:rsid w:val="00183D6B"/>
    <w:rsid w:val="00183DAA"/>
    <w:rsid w:val="00183EF5"/>
    <w:rsid w:val="001851AC"/>
    <w:rsid w:val="0018547E"/>
    <w:rsid w:val="001857F5"/>
    <w:rsid w:val="00186046"/>
    <w:rsid w:val="00186DB4"/>
    <w:rsid w:val="001902EE"/>
    <w:rsid w:val="00190D43"/>
    <w:rsid w:val="00190DD9"/>
    <w:rsid w:val="00192A64"/>
    <w:rsid w:val="001931EF"/>
    <w:rsid w:val="00193224"/>
    <w:rsid w:val="00194BAE"/>
    <w:rsid w:val="0019519B"/>
    <w:rsid w:val="001956AE"/>
    <w:rsid w:val="001964D3"/>
    <w:rsid w:val="0019732A"/>
    <w:rsid w:val="00197AE4"/>
    <w:rsid w:val="00197DEF"/>
    <w:rsid w:val="00197E49"/>
    <w:rsid w:val="001A07B2"/>
    <w:rsid w:val="001A0FD8"/>
    <w:rsid w:val="001A133A"/>
    <w:rsid w:val="001A17A7"/>
    <w:rsid w:val="001A1C04"/>
    <w:rsid w:val="001A24D9"/>
    <w:rsid w:val="001A2BE2"/>
    <w:rsid w:val="001A2D31"/>
    <w:rsid w:val="001A458F"/>
    <w:rsid w:val="001A4B5F"/>
    <w:rsid w:val="001A5C0D"/>
    <w:rsid w:val="001A6E40"/>
    <w:rsid w:val="001A79DB"/>
    <w:rsid w:val="001A7D1D"/>
    <w:rsid w:val="001B14AF"/>
    <w:rsid w:val="001B21C8"/>
    <w:rsid w:val="001B3188"/>
    <w:rsid w:val="001B3AB9"/>
    <w:rsid w:val="001B3C88"/>
    <w:rsid w:val="001B3F65"/>
    <w:rsid w:val="001B41D5"/>
    <w:rsid w:val="001B427C"/>
    <w:rsid w:val="001B66FC"/>
    <w:rsid w:val="001B68BB"/>
    <w:rsid w:val="001B6E93"/>
    <w:rsid w:val="001B7692"/>
    <w:rsid w:val="001C07D9"/>
    <w:rsid w:val="001C0A35"/>
    <w:rsid w:val="001C2227"/>
    <w:rsid w:val="001C2608"/>
    <w:rsid w:val="001C2DBF"/>
    <w:rsid w:val="001C5B6F"/>
    <w:rsid w:val="001C6EEF"/>
    <w:rsid w:val="001D03E6"/>
    <w:rsid w:val="001D17C0"/>
    <w:rsid w:val="001D2235"/>
    <w:rsid w:val="001D2693"/>
    <w:rsid w:val="001D4426"/>
    <w:rsid w:val="001D4C85"/>
    <w:rsid w:val="001D51A2"/>
    <w:rsid w:val="001D5921"/>
    <w:rsid w:val="001D5B96"/>
    <w:rsid w:val="001D5DD4"/>
    <w:rsid w:val="001D6048"/>
    <w:rsid w:val="001D6167"/>
    <w:rsid w:val="001D6868"/>
    <w:rsid w:val="001D6964"/>
    <w:rsid w:val="001E0138"/>
    <w:rsid w:val="001E0FAB"/>
    <w:rsid w:val="001E12FD"/>
    <w:rsid w:val="001E1800"/>
    <w:rsid w:val="001E1A77"/>
    <w:rsid w:val="001E2F93"/>
    <w:rsid w:val="001E3818"/>
    <w:rsid w:val="001E3EBD"/>
    <w:rsid w:val="001E69BD"/>
    <w:rsid w:val="001E72AA"/>
    <w:rsid w:val="001E7899"/>
    <w:rsid w:val="001E7CEB"/>
    <w:rsid w:val="001F0C26"/>
    <w:rsid w:val="001F1862"/>
    <w:rsid w:val="001F18F8"/>
    <w:rsid w:val="001F1D5A"/>
    <w:rsid w:val="001F216A"/>
    <w:rsid w:val="001F219A"/>
    <w:rsid w:val="001F2304"/>
    <w:rsid w:val="001F2AB3"/>
    <w:rsid w:val="001F2B84"/>
    <w:rsid w:val="001F35CA"/>
    <w:rsid w:val="001F3CA5"/>
    <w:rsid w:val="001F4C86"/>
    <w:rsid w:val="001F4FD4"/>
    <w:rsid w:val="001F59D0"/>
    <w:rsid w:val="001F5C79"/>
    <w:rsid w:val="001F6147"/>
    <w:rsid w:val="001F615A"/>
    <w:rsid w:val="001F6CD0"/>
    <w:rsid w:val="001F724B"/>
    <w:rsid w:val="001F7302"/>
    <w:rsid w:val="00200553"/>
    <w:rsid w:val="00200EE5"/>
    <w:rsid w:val="002016AF"/>
    <w:rsid w:val="0020190A"/>
    <w:rsid w:val="002029EE"/>
    <w:rsid w:val="00202EBF"/>
    <w:rsid w:val="00203DB2"/>
    <w:rsid w:val="002048AE"/>
    <w:rsid w:val="0020551B"/>
    <w:rsid w:val="00206F0D"/>
    <w:rsid w:val="00207182"/>
    <w:rsid w:val="002077F9"/>
    <w:rsid w:val="002103D6"/>
    <w:rsid w:val="00210990"/>
    <w:rsid w:val="0021175D"/>
    <w:rsid w:val="00211F40"/>
    <w:rsid w:val="002122F8"/>
    <w:rsid w:val="0021273C"/>
    <w:rsid w:val="00212BA3"/>
    <w:rsid w:val="00213958"/>
    <w:rsid w:val="00214053"/>
    <w:rsid w:val="002145DC"/>
    <w:rsid w:val="00216EDD"/>
    <w:rsid w:val="00217393"/>
    <w:rsid w:val="00217CD4"/>
    <w:rsid w:val="00217E0D"/>
    <w:rsid w:val="00220E1C"/>
    <w:rsid w:val="002222B6"/>
    <w:rsid w:val="00222B17"/>
    <w:rsid w:val="002231EF"/>
    <w:rsid w:val="00223412"/>
    <w:rsid w:val="00225553"/>
    <w:rsid w:val="002257C4"/>
    <w:rsid w:val="00225B28"/>
    <w:rsid w:val="00225FF0"/>
    <w:rsid w:val="0023054D"/>
    <w:rsid w:val="00230D7F"/>
    <w:rsid w:val="002312EE"/>
    <w:rsid w:val="00231C99"/>
    <w:rsid w:val="00232441"/>
    <w:rsid w:val="002329E2"/>
    <w:rsid w:val="00232A06"/>
    <w:rsid w:val="00232B6B"/>
    <w:rsid w:val="00232D20"/>
    <w:rsid w:val="0023313F"/>
    <w:rsid w:val="0023382E"/>
    <w:rsid w:val="002349BE"/>
    <w:rsid w:val="00234D67"/>
    <w:rsid w:val="00234E2E"/>
    <w:rsid w:val="00234EC5"/>
    <w:rsid w:val="0023607C"/>
    <w:rsid w:val="00237A05"/>
    <w:rsid w:val="00237A4F"/>
    <w:rsid w:val="00237C03"/>
    <w:rsid w:val="00240F68"/>
    <w:rsid w:val="00241FB4"/>
    <w:rsid w:val="00242BC2"/>
    <w:rsid w:val="0024402C"/>
    <w:rsid w:val="002440A5"/>
    <w:rsid w:val="00244301"/>
    <w:rsid w:val="0024443E"/>
    <w:rsid w:val="002444BF"/>
    <w:rsid w:val="00244AA8"/>
    <w:rsid w:val="00245396"/>
    <w:rsid w:val="00245403"/>
    <w:rsid w:val="00245A1D"/>
    <w:rsid w:val="00246B26"/>
    <w:rsid w:val="00247033"/>
    <w:rsid w:val="002479E1"/>
    <w:rsid w:val="00247FE2"/>
    <w:rsid w:val="00250365"/>
    <w:rsid w:val="00250C1C"/>
    <w:rsid w:val="00252587"/>
    <w:rsid w:val="00253767"/>
    <w:rsid w:val="00253D9B"/>
    <w:rsid w:val="002544EE"/>
    <w:rsid w:val="00254EAC"/>
    <w:rsid w:val="0025591A"/>
    <w:rsid w:val="00255E85"/>
    <w:rsid w:val="00256D71"/>
    <w:rsid w:val="00256FF0"/>
    <w:rsid w:val="0026004C"/>
    <w:rsid w:val="0026073E"/>
    <w:rsid w:val="00260F96"/>
    <w:rsid w:val="00261C21"/>
    <w:rsid w:val="00263ED7"/>
    <w:rsid w:val="00264229"/>
    <w:rsid w:val="002648EC"/>
    <w:rsid w:val="00264BDA"/>
    <w:rsid w:val="00265520"/>
    <w:rsid w:val="00265A0D"/>
    <w:rsid w:val="00265BDB"/>
    <w:rsid w:val="00266609"/>
    <w:rsid w:val="002667DC"/>
    <w:rsid w:val="002668CF"/>
    <w:rsid w:val="00266D09"/>
    <w:rsid w:val="00266FEE"/>
    <w:rsid w:val="00267412"/>
    <w:rsid w:val="00267D40"/>
    <w:rsid w:val="00270424"/>
    <w:rsid w:val="00270731"/>
    <w:rsid w:val="00270F62"/>
    <w:rsid w:val="002711F2"/>
    <w:rsid w:val="00271282"/>
    <w:rsid w:val="002716D4"/>
    <w:rsid w:val="002716FB"/>
    <w:rsid w:val="00271AA6"/>
    <w:rsid w:val="00273440"/>
    <w:rsid w:val="002737A0"/>
    <w:rsid w:val="00274001"/>
    <w:rsid w:val="00274A87"/>
    <w:rsid w:val="002757D1"/>
    <w:rsid w:val="00275A5D"/>
    <w:rsid w:val="00276DC2"/>
    <w:rsid w:val="0027727F"/>
    <w:rsid w:val="00280CC3"/>
    <w:rsid w:val="00281A9F"/>
    <w:rsid w:val="00282206"/>
    <w:rsid w:val="002829AD"/>
    <w:rsid w:val="002832AE"/>
    <w:rsid w:val="002848B0"/>
    <w:rsid w:val="00284953"/>
    <w:rsid w:val="002855D3"/>
    <w:rsid w:val="00285E4A"/>
    <w:rsid w:val="0028619A"/>
    <w:rsid w:val="00286265"/>
    <w:rsid w:val="00287016"/>
    <w:rsid w:val="0028715A"/>
    <w:rsid w:val="002871AA"/>
    <w:rsid w:val="00287B36"/>
    <w:rsid w:val="00287EE8"/>
    <w:rsid w:val="00290162"/>
    <w:rsid w:val="00290605"/>
    <w:rsid w:val="00291440"/>
    <w:rsid w:val="00291F8D"/>
    <w:rsid w:val="00292BD4"/>
    <w:rsid w:val="00292F88"/>
    <w:rsid w:val="00293C20"/>
    <w:rsid w:val="002946B1"/>
    <w:rsid w:val="00294A82"/>
    <w:rsid w:val="002951E1"/>
    <w:rsid w:val="00296D56"/>
    <w:rsid w:val="00297783"/>
    <w:rsid w:val="00297817"/>
    <w:rsid w:val="00297B75"/>
    <w:rsid w:val="00297BFA"/>
    <w:rsid w:val="002A0523"/>
    <w:rsid w:val="002A0923"/>
    <w:rsid w:val="002A0C93"/>
    <w:rsid w:val="002A16AE"/>
    <w:rsid w:val="002A202C"/>
    <w:rsid w:val="002A2190"/>
    <w:rsid w:val="002A2BE9"/>
    <w:rsid w:val="002A4361"/>
    <w:rsid w:val="002A4770"/>
    <w:rsid w:val="002A5F58"/>
    <w:rsid w:val="002A78C0"/>
    <w:rsid w:val="002A7E0D"/>
    <w:rsid w:val="002B0273"/>
    <w:rsid w:val="002B08EC"/>
    <w:rsid w:val="002B0D2A"/>
    <w:rsid w:val="002B0F2A"/>
    <w:rsid w:val="002B1503"/>
    <w:rsid w:val="002B239E"/>
    <w:rsid w:val="002B27D3"/>
    <w:rsid w:val="002B4E46"/>
    <w:rsid w:val="002C0503"/>
    <w:rsid w:val="002C08D9"/>
    <w:rsid w:val="002C0BB9"/>
    <w:rsid w:val="002C0C0B"/>
    <w:rsid w:val="002C1359"/>
    <w:rsid w:val="002C138D"/>
    <w:rsid w:val="002C1E07"/>
    <w:rsid w:val="002C1EDE"/>
    <w:rsid w:val="002C3D71"/>
    <w:rsid w:val="002C4567"/>
    <w:rsid w:val="002C5324"/>
    <w:rsid w:val="002C638C"/>
    <w:rsid w:val="002C6466"/>
    <w:rsid w:val="002C683C"/>
    <w:rsid w:val="002C6C21"/>
    <w:rsid w:val="002C7008"/>
    <w:rsid w:val="002C760E"/>
    <w:rsid w:val="002D239D"/>
    <w:rsid w:val="002D270B"/>
    <w:rsid w:val="002D2B06"/>
    <w:rsid w:val="002D3C9A"/>
    <w:rsid w:val="002D3F4C"/>
    <w:rsid w:val="002D502F"/>
    <w:rsid w:val="002D5299"/>
    <w:rsid w:val="002D5B0E"/>
    <w:rsid w:val="002D5BA5"/>
    <w:rsid w:val="002D64BE"/>
    <w:rsid w:val="002D653D"/>
    <w:rsid w:val="002D6DE3"/>
    <w:rsid w:val="002E01F5"/>
    <w:rsid w:val="002E0400"/>
    <w:rsid w:val="002E0676"/>
    <w:rsid w:val="002E0BF8"/>
    <w:rsid w:val="002E173E"/>
    <w:rsid w:val="002E1DAF"/>
    <w:rsid w:val="002E1DE1"/>
    <w:rsid w:val="002E21FB"/>
    <w:rsid w:val="002E2450"/>
    <w:rsid w:val="002E297D"/>
    <w:rsid w:val="002E2B38"/>
    <w:rsid w:val="002E2F5A"/>
    <w:rsid w:val="002E3349"/>
    <w:rsid w:val="002E3862"/>
    <w:rsid w:val="002E4A47"/>
    <w:rsid w:val="002E5442"/>
    <w:rsid w:val="002E5931"/>
    <w:rsid w:val="002E5B4F"/>
    <w:rsid w:val="002E5D63"/>
    <w:rsid w:val="002E64D2"/>
    <w:rsid w:val="002E6532"/>
    <w:rsid w:val="002E663D"/>
    <w:rsid w:val="002E75F1"/>
    <w:rsid w:val="002E7ADA"/>
    <w:rsid w:val="002E7BA4"/>
    <w:rsid w:val="002E7F05"/>
    <w:rsid w:val="002F03B3"/>
    <w:rsid w:val="002F1146"/>
    <w:rsid w:val="002F1DA6"/>
    <w:rsid w:val="002F257C"/>
    <w:rsid w:val="002F3338"/>
    <w:rsid w:val="002F4F5C"/>
    <w:rsid w:val="002F55F6"/>
    <w:rsid w:val="002F75BA"/>
    <w:rsid w:val="002F76CF"/>
    <w:rsid w:val="002F783E"/>
    <w:rsid w:val="002F78AE"/>
    <w:rsid w:val="002F7EFB"/>
    <w:rsid w:val="00300079"/>
    <w:rsid w:val="0030030F"/>
    <w:rsid w:val="0030067B"/>
    <w:rsid w:val="003016FA"/>
    <w:rsid w:val="0030185A"/>
    <w:rsid w:val="0030189C"/>
    <w:rsid w:val="00302E76"/>
    <w:rsid w:val="00302F8F"/>
    <w:rsid w:val="003031CD"/>
    <w:rsid w:val="003038FA"/>
    <w:rsid w:val="00304996"/>
    <w:rsid w:val="00304BAD"/>
    <w:rsid w:val="003053EC"/>
    <w:rsid w:val="00305575"/>
    <w:rsid w:val="003055F5"/>
    <w:rsid w:val="003059C6"/>
    <w:rsid w:val="00306DE7"/>
    <w:rsid w:val="00306E06"/>
    <w:rsid w:val="00306E8D"/>
    <w:rsid w:val="003072DF"/>
    <w:rsid w:val="003076CB"/>
    <w:rsid w:val="0030790C"/>
    <w:rsid w:val="003101BB"/>
    <w:rsid w:val="003104DC"/>
    <w:rsid w:val="0031116C"/>
    <w:rsid w:val="00311BEC"/>
    <w:rsid w:val="00311D8A"/>
    <w:rsid w:val="00311F16"/>
    <w:rsid w:val="00312965"/>
    <w:rsid w:val="00313922"/>
    <w:rsid w:val="00314024"/>
    <w:rsid w:val="00314812"/>
    <w:rsid w:val="00314C96"/>
    <w:rsid w:val="00315D25"/>
    <w:rsid w:val="003169FC"/>
    <w:rsid w:val="00316DA5"/>
    <w:rsid w:val="003202F3"/>
    <w:rsid w:val="00321060"/>
    <w:rsid w:val="00322336"/>
    <w:rsid w:val="0032252F"/>
    <w:rsid w:val="00323453"/>
    <w:rsid w:val="0032369A"/>
    <w:rsid w:val="003237E3"/>
    <w:rsid w:val="003240E6"/>
    <w:rsid w:val="003247E7"/>
    <w:rsid w:val="00325655"/>
    <w:rsid w:val="00325786"/>
    <w:rsid w:val="003262E9"/>
    <w:rsid w:val="0032671F"/>
    <w:rsid w:val="00326C3F"/>
    <w:rsid w:val="00327EA4"/>
    <w:rsid w:val="00330181"/>
    <w:rsid w:val="0033121B"/>
    <w:rsid w:val="00331487"/>
    <w:rsid w:val="003319FC"/>
    <w:rsid w:val="00331C95"/>
    <w:rsid w:val="00332027"/>
    <w:rsid w:val="00332191"/>
    <w:rsid w:val="0033224F"/>
    <w:rsid w:val="003323A6"/>
    <w:rsid w:val="003328B7"/>
    <w:rsid w:val="0033295C"/>
    <w:rsid w:val="00332C76"/>
    <w:rsid w:val="00332E87"/>
    <w:rsid w:val="0033329F"/>
    <w:rsid w:val="00333687"/>
    <w:rsid w:val="00333EB1"/>
    <w:rsid w:val="0033426C"/>
    <w:rsid w:val="00334BD0"/>
    <w:rsid w:val="00334D77"/>
    <w:rsid w:val="00335FF1"/>
    <w:rsid w:val="003360DB"/>
    <w:rsid w:val="00336566"/>
    <w:rsid w:val="00336E2B"/>
    <w:rsid w:val="00336E63"/>
    <w:rsid w:val="00337664"/>
    <w:rsid w:val="00340A43"/>
    <w:rsid w:val="00340DB6"/>
    <w:rsid w:val="00340E74"/>
    <w:rsid w:val="0034275D"/>
    <w:rsid w:val="00343BD8"/>
    <w:rsid w:val="003440BD"/>
    <w:rsid w:val="00345008"/>
    <w:rsid w:val="00346041"/>
    <w:rsid w:val="00347127"/>
    <w:rsid w:val="003478B1"/>
    <w:rsid w:val="0034792E"/>
    <w:rsid w:val="00350148"/>
    <w:rsid w:val="00350AD5"/>
    <w:rsid w:val="0035167D"/>
    <w:rsid w:val="00351E79"/>
    <w:rsid w:val="00351F5A"/>
    <w:rsid w:val="00352648"/>
    <w:rsid w:val="00354FBB"/>
    <w:rsid w:val="00356945"/>
    <w:rsid w:val="003575B1"/>
    <w:rsid w:val="00357C4E"/>
    <w:rsid w:val="00357E56"/>
    <w:rsid w:val="00360771"/>
    <w:rsid w:val="0036080C"/>
    <w:rsid w:val="003612B4"/>
    <w:rsid w:val="003613FF"/>
    <w:rsid w:val="00365327"/>
    <w:rsid w:val="003655F8"/>
    <w:rsid w:val="003657AA"/>
    <w:rsid w:val="00365D4F"/>
    <w:rsid w:val="00366571"/>
    <w:rsid w:val="00366E42"/>
    <w:rsid w:val="003671E2"/>
    <w:rsid w:val="00370D53"/>
    <w:rsid w:val="00371D7F"/>
    <w:rsid w:val="00372157"/>
    <w:rsid w:val="00372AC2"/>
    <w:rsid w:val="00372E22"/>
    <w:rsid w:val="00372FE0"/>
    <w:rsid w:val="00373011"/>
    <w:rsid w:val="003737E3"/>
    <w:rsid w:val="00373D7F"/>
    <w:rsid w:val="0037403C"/>
    <w:rsid w:val="0037467E"/>
    <w:rsid w:val="00374854"/>
    <w:rsid w:val="00374979"/>
    <w:rsid w:val="00374B96"/>
    <w:rsid w:val="0037509E"/>
    <w:rsid w:val="00375806"/>
    <w:rsid w:val="00376A57"/>
    <w:rsid w:val="00376CB9"/>
    <w:rsid w:val="003772E9"/>
    <w:rsid w:val="00377B34"/>
    <w:rsid w:val="00380217"/>
    <w:rsid w:val="003805DB"/>
    <w:rsid w:val="003811F3"/>
    <w:rsid w:val="00381209"/>
    <w:rsid w:val="00382017"/>
    <w:rsid w:val="003822BC"/>
    <w:rsid w:val="0038234B"/>
    <w:rsid w:val="003842A7"/>
    <w:rsid w:val="003845B0"/>
    <w:rsid w:val="00384F8C"/>
    <w:rsid w:val="00384FAD"/>
    <w:rsid w:val="003850F9"/>
    <w:rsid w:val="003853AF"/>
    <w:rsid w:val="0038555B"/>
    <w:rsid w:val="00385FAB"/>
    <w:rsid w:val="0038628D"/>
    <w:rsid w:val="00387D5F"/>
    <w:rsid w:val="00390790"/>
    <w:rsid w:val="00391288"/>
    <w:rsid w:val="00392C03"/>
    <w:rsid w:val="00392E62"/>
    <w:rsid w:val="00393B0F"/>
    <w:rsid w:val="00393B5F"/>
    <w:rsid w:val="0039433D"/>
    <w:rsid w:val="003951B3"/>
    <w:rsid w:val="00395533"/>
    <w:rsid w:val="0039566A"/>
    <w:rsid w:val="003958A6"/>
    <w:rsid w:val="00395A9A"/>
    <w:rsid w:val="00395BBE"/>
    <w:rsid w:val="003A1167"/>
    <w:rsid w:val="003A11A5"/>
    <w:rsid w:val="003A1505"/>
    <w:rsid w:val="003A17C1"/>
    <w:rsid w:val="003A18A3"/>
    <w:rsid w:val="003A1C61"/>
    <w:rsid w:val="003A24F8"/>
    <w:rsid w:val="003A2BA5"/>
    <w:rsid w:val="003A2D40"/>
    <w:rsid w:val="003A34BB"/>
    <w:rsid w:val="003A3D59"/>
    <w:rsid w:val="003A3FA8"/>
    <w:rsid w:val="003A442F"/>
    <w:rsid w:val="003A4B37"/>
    <w:rsid w:val="003A5162"/>
    <w:rsid w:val="003A576A"/>
    <w:rsid w:val="003A64B5"/>
    <w:rsid w:val="003A6BD2"/>
    <w:rsid w:val="003A72D7"/>
    <w:rsid w:val="003A7D64"/>
    <w:rsid w:val="003B02F1"/>
    <w:rsid w:val="003B05E6"/>
    <w:rsid w:val="003B087C"/>
    <w:rsid w:val="003B0C86"/>
    <w:rsid w:val="003B0D00"/>
    <w:rsid w:val="003B17B0"/>
    <w:rsid w:val="003B2490"/>
    <w:rsid w:val="003B3BC4"/>
    <w:rsid w:val="003B44D3"/>
    <w:rsid w:val="003B578E"/>
    <w:rsid w:val="003B6A7F"/>
    <w:rsid w:val="003B6DA0"/>
    <w:rsid w:val="003B772B"/>
    <w:rsid w:val="003B7EFD"/>
    <w:rsid w:val="003C01B4"/>
    <w:rsid w:val="003C0486"/>
    <w:rsid w:val="003C09A0"/>
    <w:rsid w:val="003C28A5"/>
    <w:rsid w:val="003C2C20"/>
    <w:rsid w:val="003C2EF9"/>
    <w:rsid w:val="003C3CE7"/>
    <w:rsid w:val="003C421E"/>
    <w:rsid w:val="003C56DD"/>
    <w:rsid w:val="003C7AAA"/>
    <w:rsid w:val="003C7B6A"/>
    <w:rsid w:val="003C7D09"/>
    <w:rsid w:val="003D0A3B"/>
    <w:rsid w:val="003D126E"/>
    <w:rsid w:val="003D24ED"/>
    <w:rsid w:val="003D259E"/>
    <w:rsid w:val="003D324D"/>
    <w:rsid w:val="003D3281"/>
    <w:rsid w:val="003D36B4"/>
    <w:rsid w:val="003D494F"/>
    <w:rsid w:val="003D5B87"/>
    <w:rsid w:val="003D6038"/>
    <w:rsid w:val="003D65D4"/>
    <w:rsid w:val="003D68D8"/>
    <w:rsid w:val="003D7680"/>
    <w:rsid w:val="003D7E15"/>
    <w:rsid w:val="003D7EF1"/>
    <w:rsid w:val="003E178E"/>
    <w:rsid w:val="003E269B"/>
    <w:rsid w:val="003E3651"/>
    <w:rsid w:val="003E487A"/>
    <w:rsid w:val="003E4DBD"/>
    <w:rsid w:val="003E4E93"/>
    <w:rsid w:val="003E7F54"/>
    <w:rsid w:val="003F0D78"/>
    <w:rsid w:val="003F139C"/>
    <w:rsid w:val="003F155E"/>
    <w:rsid w:val="003F15BB"/>
    <w:rsid w:val="003F2907"/>
    <w:rsid w:val="003F2AE4"/>
    <w:rsid w:val="003F2B0C"/>
    <w:rsid w:val="003F30C0"/>
    <w:rsid w:val="003F3A35"/>
    <w:rsid w:val="003F3F8C"/>
    <w:rsid w:val="003F485B"/>
    <w:rsid w:val="003F4A5C"/>
    <w:rsid w:val="003F4C23"/>
    <w:rsid w:val="003F570C"/>
    <w:rsid w:val="003F63CE"/>
    <w:rsid w:val="003F718A"/>
    <w:rsid w:val="00400506"/>
    <w:rsid w:val="00401699"/>
    <w:rsid w:val="00401D49"/>
    <w:rsid w:val="00402B18"/>
    <w:rsid w:val="00403127"/>
    <w:rsid w:val="00404E50"/>
    <w:rsid w:val="00405244"/>
    <w:rsid w:val="004064D0"/>
    <w:rsid w:val="00407529"/>
    <w:rsid w:val="00407542"/>
    <w:rsid w:val="00407A5A"/>
    <w:rsid w:val="00407CAB"/>
    <w:rsid w:val="004110A1"/>
    <w:rsid w:val="004121FE"/>
    <w:rsid w:val="00412512"/>
    <w:rsid w:val="0041289E"/>
    <w:rsid w:val="0041392C"/>
    <w:rsid w:val="00413E18"/>
    <w:rsid w:val="00415132"/>
    <w:rsid w:val="00415E47"/>
    <w:rsid w:val="00415FE2"/>
    <w:rsid w:val="00417421"/>
    <w:rsid w:val="00417C53"/>
    <w:rsid w:val="0042032E"/>
    <w:rsid w:val="004206AC"/>
    <w:rsid w:val="00420BB8"/>
    <w:rsid w:val="00420C69"/>
    <w:rsid w:val="004214EC"/>
    <w:rsid w:val="00421940"/>
    <w:rsid w:val="00421D6F"/>
    <w:rsid w:val="00421F47"/>
    <w:rsid w:val="00422341"/>
    <w:rsid w:val="00422721"/>
    <w:rsid w:val="00422C95"/>
    <w:rsid w:val="00422D23"/>
    <w:rsid w:val="00423426"/>
    <w:rsid w:val="00423886"/>
    <w:rsid w:val="00425F2C"/>
    <w:rsid w:val="0043073F"/>
    <w:rsid w:val="00430839"/>
    <w:rsid w:val="00430DA9"/>
    <w:rsid w:val="00430E04"/>
    <w:rsid w:val="00431D42"/>
    <w:rsid w:val="004321B0"/>
    <w:rsid w:val="00432794"/>
    <w:rsid w:val="004328E8"/>
    <w:rsid w:val="004328FB"/>
    <w:rsid w:val="00432B96"/>
    <w:rsid w:val="00432BD0"/>
    <w:rsid w:val="00433C10"/>
    <w:rsid w:val="00433D11"/>
    <w:rsid w:val="00435B09"/>
    <w:rsid w:val="00436723"/>
    <w:rsid w:val="00437127"/>
    <w:rsid w:val="0044130F"/>
    <w:rsid w:val="0044165B"/>
    <w:rsid w:val="00441C53"/>
    <w:rsid w:val="004455B1"/>
    <w:rsid w:val="00445822"/>
    <w:rsid w:val="00445975"/>
    <w:rsid w:val="00445C35"/>
    <w:rsid w:val="004466AB"/>
    <w:rsid w:val="00446C1D"/>
    <w:rsid w:val="00446D24"/>
    <w:rsid w:val="004518F9"/>
    <w:rsid w:val="00451E05"/>
    <w:rsid w:val="0045325E"/>
    <w:rsid w:val="00453483"/>
    <w:rsid w:val="00453BFE"/>
    <w:rsid w:val="00454637"/>
    <w:rsid w:val="00454B74"/>
    <w:rsid w:val="00454C4D"/>
    <w:rsid w:val="0045500F"/>
    <w:rsid w:val="004550EB"/>
    <w:rsid w:val="004557D5"/>
    <w:rsid w:val="004563AF"/>
    <w:rsid w:val="00456480"/>
    <w:rsid w:val="004567F9"/>
    <w:rsid w:val="004578CA"/>
    <w:rsid w:val="00460055"/>
    <w:rsid w:val="004602E9"/>
    <w:rsid w:val="004606DC"/>
    <w:rsid w:val="0046187E"/>
    <w:rsid w:val="004618CE"/>
    <w:rsid w:val="00461EC3"/>
    <w:rsid w:val="004622D7"/>
    <w:rsid w:val="00462D83"/>
    <w:rsid w:val="004635AE"/>
    <w:rsid w:val="0046416B"/>
    <w:rsid w:val="0046426A"/>
    <w:rsid w:val="00464646"/>
    <w:rsid w:val="00464A02"/>
    <w:rsid w:val="00464CEB"/>
    <w:rsid w:val="004655AA"/>
    <w:rsid w:val="00465829"/>
    <w:rsid w:val="00465F78"/>
    <w:rsid w:val="00466503"/>
    <w:rsid w:val="00466A4A"/>
    <w:rsid w:val="00467BDC"/>
    <w:rsid w:val="004704B0"/>
    <w:rsid w:val="004708AB"/>
    <w:rsid w:val="004710B2"/>
    <w:rsid w:val="00471239"/>
    <w:rsid w:val="00471260"/>
    <w:rsid w:val="00471812"/>
    <w:rsid w:val="0047330A"/>
    <w:rsid w:val="004741C5"/>
    <w:rsid w:val="004765C8"/>
    <w:rsid w:val="00476EFE"/>
    <w:rsid w:val="0047750D"/>
    <w:rsid w:val="00477792"/>
    <w:rsid w:val="004807CA"/>
    <w:rsid w:val="0048081B"/>
    <w:rsid w:val="00480998"/>
    <w:rsid w:val="00480B60"/>
    <w:rsid w:val="0048144F"/>
    <w:rsid w:val="0048188E"/>
    <w:rsid w:val="00482CB8"/>
    <w:rsid w:val="00483588"/>
    <w:rsid w:val="0048457F"/>
    <w:rsid w:val="00484FC2"/>
    <w:rsid w:val="0048581A"/>
    <w:rsid w:val="00485910"/>
    <w:rsid w:val="00485B7C"/>
    <w:rsid w:val="00487904"/>
    <w:rsid w:val="00487963"/>
    <w:rsid w:val="004900E0"/>
    <w:rsid w:val="004901D4"/>
    <w:rsid w:val="00490794"/>
    <w:rsid w:val="0049082D"/>
    <w:rsid w:val="00491C1F"/>
    <w:rsid w:val="00492E66"/>
    <w:rsid w:val="00492EFB"/>
    <w:rsid w:val="0049350C"/>
    <w:rsid w:val="00493AFD"/>
    <w:rsid w:val="00493ED9"/>
    <w:rsid w:val="00494AEF"/>
    <w:rsid w:val="00494F81"/>
    <w:rsid w:val="00495223"/>
    <w:rsid w:val="0049553C"/>
    <w:rsid w:val="004959D9"/>
    <w:rsid w:val="00495D6D"/>
    <w:rsid w:val="00496348"/>
    <w:rsid w:val="00496A6C"/>
    <w:rsid w:val="0049712C"/>
    <w:rsid w:val="0049717B"/>
    <w:rsid w:val="0049730E"/>
    <w:rsid w:val="00497D8C"/>
    <w:rsid w:val="004A04A8"/>
    <w:rsid w:val="004A05B4"/>
    <w:rsid w:val="004A1085"/>
    <w:rsid w:val="004A1110"/>
    <w:rsid w:val="004A209C"/>
    <w:rsid w:val="004A3268"/>
    <w:rsid w:val="004A3C20"/>
    <w:rsid w:val="004A3D0D"/>
    <w:rsid w:val="004A423E"/>
    <w:rsid w:val="004A50A4"/>
    <w:rsid w:val="004A51AC"/>
    <w:rsid w:val="004A68BF"/>
    <w:rsid w:val="004B02F7"/>
    <w:rsid w:val="004B0BAB"/>
    <w:rsid w:val="004B197D"/>
    <w:rsid w:val="004B1FE5"/>
    <w:rsid w:val="004B2A4D"/>
    <w:rsid w:val="004B4279"/>
    <w:rsid w:val="004B503C"/>
    <w:rsid w:val="004B5227"/>
    <w:rsid w:val="004B60F3"/>
    <w:rsid w:val="004B65B1"/>
    <w:rsid w:val="004B6DEB"/>
    <w:rsid w:val="004B700F"/>
    <w:rsid w:val="004B72FC"/>
    <w:rsid w:val="004B7302"/>
    <w:rsid w:val="004B75E3"/>
    <w:rsid w:val="004B795A"/>
    <w:rsid w:val="004C0504"/>
    <w:rsid w:val="004C0EA3"/>
    <w:rsid w:val="004C11A5"/>
    <w:rsid w:val="004C1512"/>
    <w:rsid w:val="004C18F3"/>
    <w:rsid w:val="004C1CFA"/>
    <w:rsid w:val="004C1D2C"/>
    <w:rsid w:val="004C2376"/>
    <w:rsid w:val="004C2BEF"/>
    <w:rsid w:val="004C2CAB"/>
    <w:rsid w:val="004C3B7A"/>
    <w:rsid w:val="004C3B83"/>
    <w:rsid w:val="004C4B24"/>
    <w:rsid w:val="004C63C7"/>
    <w:rsid w:val="004C6464"/>
    <w:rsid w:val="004C7147"/>
    <w:rsid w:val="004C7211"/>
    <w:rsid w:val="004D012F"/>
    <w:rsid w:val="004D0524"/>
    <w:rsid w:val="004D05FD"/>
    <w:rsid w:val="004D0F18"/>
    <w:rsid w:val="004D11F1"/>
    <w:rsid w:val="004D28B7"/>
    <w:rsid w:val="004D2BBB"/>
    <w:rsid w:val="004D3FEC"/>
    <w:rsid w:val="004D4146"/>
    <w:rsid w:val="004D519D"/>
    <w:rsid w:val="004D58EA"/>
    <w:rsid w:val="004D6C39"/>
    <w:rsid w:val="004D76CF"/>
    <w:rsid w:val="004D7AE9"/>
    <w:rsid w:val="004E04A1"/>
    <w:rsid w:val="004E08D1"/>
    <w:rsid w:val="004E0DF0"/>
    <w:rsid w:val="004E17D6"/>
    <w:rsid w:val="004E2922"/>
    <w:rsid w:val="004E29EA"/>
    <w:rsid w:val="004E3095"/>
    <w:rsid w:val="004E309C"/>
    <w:rsid w:val="004E3AF0"/>
    <w:rsid w:val="004E4023"/>
    <w:rsid w:val="004E4449"/>
    <w:rsid w:val="004E4C22"/>
    <w:rsid w:val="004E511B"/>
    <w:rsid w:val="004E5475"/>
    <w:rsid w:val="004E5E6C"/>
    <w:rsid w:val="004E71D1"/>
    <w:rsid w:val="004F0730"/>
    <w:rsid w:val="004F0F41"/>
    <w:rsid w:val="004F0FF0"/>
    <w:rsid w:val="004F3601"/>
    <w:rsid w:val="004F523C"/>
    <w:rsid w:val="004F5785"/>
    <w:rsid w:val="004F6116"/>
    <w:rsid w:val="004F641B"/>
    <w:rsid w:val="004F7CCB"/>
    <w:rsid w:val="0050126F"/>
    <w:rsid w:val="00501537"/>
    <w:rsid w:val="0050169C"/>
    <w:rsid w:val="00501B17"/>
    <w:rsid w:val="005026D9"/>
    <w:rsid w:val="00503850"/>
    <w:rsid w:val="00503996"/>
    <w:rsid w:val="00503DAB"/>
    <w:rsid w:val="00504284"/>
    <w:rsid w:val="005044D4"/>
    <w:rsid w:val="005048FF"/>
    <w:rsid w:val="005065DB"/>
    <w:rsid w:val="00507D84"/>
    <w:rsid w:val="005114B5"/>
    <w:rsid w:val="0051162A"/>
    <w:rsid w:val="0051175C"/>
    <w:rsid w:val="00511D31"/>
    <w:rsid w:val="00512FC9"/>
    <w:rsid w:val="00513684"/>
    <w:rsid w:val="00513A18"/>
    <w:rsid w:val="00514979"/>
    <w:rsid w:val="00514C04"/>
    <w:rsid w:val="00514CBF"/>
    <w:rsid w:val="005155F0"/>
    <w:rsid w:val="00515A59"/>
    <w:rsid w:val="00515D07"/>
    <w:rsid w:val="00516C64"/>
    <w:rsid w:val="00516DC8"/>
    <w:rsid w:val="00517AE4"/>
    <w:rsid w:val="00517F4D"/>
    <w:rsid w:val="005209D8"/>
    <w:rsid w:val="00520A7B"/>
    <w:rsid w:val="00520E6C"/>
    <w:rsid w:val="0052128C"/>
    <w:rsid w:val="00521921"/>
    <w:rsid w:val="00522696"/>
    <w:rsid w:val="00523816"/>
    <w:rsid w:val="005250D7"/>
    <w:rsid w:val="0052672C"/>
    <w:rsid w:val="00527317"/>
    <w:rsid w:val="0052770C"/>
    <w:rsid w:val="005300C4"/>
    <w:rsid w:val="0053084E"/>
    <w:rsid w:val="005309F4"/>
    <w:rsid w:val="0053111D"/>
    <w:rsid w:val="0053129A"/>
    <w:rsid w:val="00531B3A"/>
    <w:rsid w:val="00531E9D"/>
    <w:rsid w:val="00532834"/>
    <w:rsid w:val="005332A9"/>
    <w:rsid w:val="00533AC2"/>
    <w:rsid w:val="005347D2"/>
    <w:rsid w:val="005355A9"/>
    <w:rsid w:val="00535A5F"/>
    <w:rsid w:val="00535A87"/>
    <w:rsid w:val="00536CEE"/>
    <w:rsid w:val="00536F3F"/>
    <w:rsid w:val="00537D59"/>
    <w:rsid w:val="00540589"/>
    <w:rsid w:val="00541797"/>
    <w:rsid w:val="00541846"/>
    <w:rsid w:val="0054254C"/>
    <w:rsid w:val="00542743"/>
    <w:rsid w:val="005428ED"/>
    <w:rsid w:val="0054393D"/>
    <w:rsid w:val="00544849"/>
    <w:rsid w:val="00544C79"/>
    <w:rsid w:val="00545662"/>
    <w:rsid w:val="00545E17"/>
    <w:rsid w:val="0054661E"/>
    <w:rsid w:val="005473F0"/>
    <w:rsid w:val="00547689"/>
    <w:rsid w:val="00547D22"/>
    <w:rsid w:val="00551194"/>
    <w:rsid w:val="005529E9"/>
    <w:rsid w:val="0055322D"/>
    <w:rsid w:val="005532FE"/>
    <w:rsid w:val="00553978"/>
    <w:rsid w:val="0055456F"/>
    <w:rsid w:val="005546E3"/>
    <w:rsid w:val="00554870"/>
    <w:rsid w:val="005554C3"/>
    <w:rsid w:val="005558BA"/>
    <w:rsid w:val="00555C6C"/>
    <w:rsid w:val="0055626B"/>
    <w:rsid w:val="00556AC4"/>
    <w:rsid w:val="00556FFF"/>
    <w:rsid w:val="0055724B"/>
    <w:rsid w:val="00557F10"/>
    <w:rsid w:val="00560730"/>
    <w:rsid w:val="00560E03"/>
    <w:rsid w:val="005610DF"/>
    <w:rsid w:val="005613BF"/>
    <w:rsid w:val="005613EC"/>
    <w:rsid w:val="00561F94"/>
    <w:rsid w:val="00561FCF"/>
    <w:rsid w:val="00562788"/>
    <w:rsid w:val="00562A0A"/>
    <w:rsid w:val="0056335F"/>
    <w:rsid w:val="00563433"/>
    <w:rsid w:val="005642FD"/>
    <w:rsid w:val="00564646"/>
    <w:rsid w:val="00565281"/>
    <w:rsid w:val="005652C2"/>
    <w:rsid w:val="005653DD"/>
    <w:rsid w:val="00565994"/>
    <w:rsid w:val="00565FDF"/>
    <w:rsid w:val="005661B1"/>
    <w:rsid w:val="00566BE8"/>
    <w:rsid w:val="00567217"/>
    <w:rsid w:val="0056740C"/>
    <w:rsid w:val="00567A6D"/>
    <w:rsid w:val="00567D08"/>
    <w:rsid w:val="00567D25"/>
    <w:rsid w:val="00572E71"/>
    <w:rsid w:val="00572FD7"/>
    <w:rsid w:val="00574111"/>
    <w:rsid w:val="00574F45"/>
    <w:rsid w:val="00576640"/>
    <w:rsid w:val="0057704A"/>
    <w:rsid w:val="00577F3D"/>
    <w:rsid w:val="00580490"/>
    <w:rsid w:val="00580919"/>
    <w:rsid w:val="00580989"/>
    <w:rsid w:val="005814B2"/>
    <w:rsid w:val="0058161B"/>
    <w:rsid w:val="00584214"/>
    <w:rsid w:val="0058515A"/>
    <w:rsid w:val="00585A69"/>
    <w:rsid w:val="00585E4B"/>
    <w:rsid w:val="00586286"/>
    <w:rsid w:val="00586369"/>
    <w:rsid w:val="00586C5E"/>
    <w:rsid w:val="005876E7"/>
    <w:rsid w:val="00587BAF"/>
    <w:rsid w:val="0059138B"/>
    <w:rsid w:val="005923E4"/>
    <w:rsid w:val="005924FA"/>
    <w:rsid w:val="00593CED"/>
    <w:rsid w:val="00594AF6"/>
    <w:rsid w:val="00594EC5"/>
    <w:rsid w:val="00596C6B"/>
    <w:rsid w:val="00596E31"/>
    <w:rsid w:val="00597244"/>
    <w:rsid w:val="00597595"/>
    <w:rsid w:val="005978BD"/>
    <w:rsid w:val="00597D19"/>
    <w:rsid w:val="005A0411"/>
    <w:rsid w:val="005A06BB"/>
    <w:rsid w:val="005A1557"/>
    <w:rsid w:val="005A1766"/>
    <w:rsid w:val="005A228D"/>
    <w:rsid w:val="005A22EA"/>
    <w:rsid w:val="005A30C4"/>
    <w:rsid w:val="005A344C"/>
    <w:rsid w:val="005A3FE6"/>
    <w:rsid w:val="005A40F9"/>
    <w:rsid w:val="005A4517"/>
    <w:rsid w:val="005A467C"/>
    <w:rsid w:val="005A482B"/>
    <w:rsid w:val="005A4905"/>
    <w:rsid w:val="005A50CF"/>
    <w:rsid w:val="005A5F7A"/>
    <w:rsid w:val="005A5FB7"/>
    <w:rsid w:val="005A6848"/>
    <w:rsid w:val="005A715E"/>
    <w:rsid w:val="005A764E"/>
    <w:rsid w:val="005A7CF4"/>
    <w:rsid w:val="005A7D5B"/>
    <w:rsid w:val="005A7DAB"/>
    <w:rsid w:val="005A7F20"/>
    <w:rsid w:val="005B028F"/>
    <w:rsid w:val="005B02FA"/>
    <w:rsid w:val="005B0BB1"/>
    <w:rsid w:val="005B1FFC"/>
    <w:rsid w:val="005B2575"/>
    <w:rsid w:val="005B2E62"/>
    <w:rsid w:val="005B3CA2"/>
    <w:rsid w:val="005B4472"/>
    <w:rsid w:val="005B4B95"/>
    <w:rsid w:val="005B4C3C"/>
    <w:rsid w:val="005B5003"/>
    <w:rsid w:val="005B639F"/>
    <w:rsid w:val="005B6CF8"/>
    <w:rsid w:val="005B6F8C"/>
    <w:rsid w:val="005B77DA"/>
    <w:rsid w:val="005C0D05"/>
    <w:rsid w:val="005C3556"/>
    <w:rsid w:val="005C36A9"/>
    <w:rsid w:val="005C3CBF"/>
    <w:rsid w:val="005C4549"/>
    <w:rsid w:val="005C4A80"/>
    <w:rsid w:val="005C4B34"/>
    <w:rsid w:val="005C54A3"/>
    <w:rsid w:val="005C6583"/>
    <w:rsid w:val="005C6A36"/>
    <w:rsid w:val="005C705E"/>
    <w:rsid w:val="005C738E"/>
    <w:rsid w:val="005D019C"/>
    <w:rsid w:val="005D13E2"/>
    <w:rsid w:val="005D16AC"/>
    <w:rsid w:val="005D1BCE"/>
    <w:rsid w:val="005D25B9"/>
    <w:rsid w:val="005D48B8"/>
    <w:rsid w:val="005D4A24"/>
    <w:rsid w:val="005D53B0"/>
    <w:rsid w:val="005D5B40"/>
    <w:rsid w:val="005D5D5F"/>
    <w:rsid w:val="005D61D2"/>
    <w:rsid w:val="005D62F0"/>
    <w:rsid w:val="005D6D27"/>
    <w:rsid w:val="005D6DC1"/>
    <w:rsid w:val="005D74C5"/>
    <w:rsid w:val="005D7737"/>
    <w:rsid w:val="005E006E"/>
    <w:rsid w:val="005E089D"/>
    <w:rsid w:val="005E0953"/>
    <w:rsid w:val="005E0B73"/>
    <w:rsid w:val="005E0C10"/>
    <w:rsid w:val="005E103A"/>
    <w:rsid w:val="005E16CC"/>
    <w:rsid w:val="005E193D"/>
    <w:rsid w:val="005E29EE"/>
    <w:rsid w:val="005E3307"/>
    <w:rsid w:val="005E4932"/>
    <w:rsid w:val="005E58D7"/>
    <w:rsid w:val="005E5E7B"/>
    <w:rsid w:val="005F004B"/>
    <w:rsid w:val="005F2410"/>
    <w:rsid w:val="005F37DC"/>
    <w:rsid w:val="005F5477"/>
    <w:rsid w:val="005F62DD"/>
    <w:rsid w:val="005F712D"/>
    <w:rsid w:val="005F7DF1"/>
    <w:rsid w:val="005F7E7C"/>
    <w:rsid w:val="0060051C"/>
    <w:rsid w:val="00600905"/>
    <w:rsid w:val="00601368"/>
    <w:rsid w:val="006018CB"/>
    <w:rsid w:val="0060277E"/>
    <w:rsid w:val="00602859"/>
    <w:rsid w:val="00603719"/>
    <w:rsid w:val="00603A5D"/>
    <w:rsid w:val="006049FE"/>
    <w:rsid w:val="0060526A"/>
    <w:rsid w:val="0060591C"/>
    <w:rsid w:val="006059FD"/>
    <w:rsid w:val="00607A48"/>
    <w:rsid w:val="00607D71"/>
    <w:rsid w:val="00611CB0"/>
    <w:rsid w:val="00612191"/>
    <w:rsid w:val="006124E0"/>
    <w:rsid w:val="00612F7B"/>
    <w:rsid w:val="006135D9"/>
    <w:rsid w:val="00613E2F"/>
    <w:rsid w:val="0061487C"/>
    <w:rsid w:val="00614D07"/>
    <w:rsid w:val="006151FE"/>
    <w:rsid w:val="00615608"/>
    <w:rsid w:val="006158EE"/>
    <w:rsid w:val="006159B7"/>
    <w:rsid w:val="00615D4E"/>
    <w:rsid w:val="0061604C"/>
    <w:rsid w:val="0061662B"/>
    <w:rsid w:val="0061680D"/>
    <w:rsid w:val="00616EF9"/>
    <w:rsid w:val="00617BB0"/>
    <w:rsid w:val="00617EDA"/>
    <w:rsid w:val="00620196"/>
    <w:rsid w:val="00620B96"/>
    <w:rsid w:val="00620F82"/>
    <w:rsid w:val="00621065"/>
    <w:rsid w:val="00621184"/>
    <w:rsid w:val="00621D6D"/>
    <w:rsid w:val="0062322E"/>
    <w:rsid w:val="00623375"/>
    <w:rsid w:val="006242CC"/>
    <w:rsid w:val="00625F57"/>
    <w:rsid w:val="0062639A"/>
    <w:rsid w:val="0062700C"/>
    <w:rsid w:val="00627226"/>
    <w:rsid w:val="00627815"/>
    <w:rsid w:val="006278D6"/>
    <w:rsid w:val="00627A39"/>
    <w:rsid w:val="00630215"/>
    <w:rsid w:val="0063109E"/>
    <w:rsid w:val="00631653"/>
    <w:rsid w:val="00632124"/>
    <w:rsid w:val="00632961"/>
    <w:rsid w:val="00633412"/>
    <w:rsid w:val="00633D12"/>
    <w:rsid w:val="0063405C"/>
    <w:rsid w:val="006340A3"/>
    <w:rsid w:val="00634468"/>
    <w:rsid w:val="00634D1C"/>
    <w:rsid w:val="00637A21"/>
    <w:rsid w:val="00637A51"/>
    <w:rsid w:val="00637DB5"/>
    <w:rsid w:val="006400C5"/>
    <w:rsid w:val="006409F1"/>
    <w:rsid w:val="00641446"/>
    <w:rsid w:val="00641AF6"/>
    <w:rsid w:val="00641DC5"/>
    <w:rsid w:val="006424D9"/>
    <w:rsid w:val="0064265A"/>
    <w:rsid w:val="00642A3C"/>
    <w:rsid w:val="00643816"/>
    <w:rsid w:val="00643D0A"/>
    <w:rsid w:val="0064552C"/>
    <w:rsid w:val="006459C9"/>
    <w:rsid w:val="00645BE2"/>
    <w:rsid w:val="0064658A"/>
    <w:rsid w:val="00647300"/>
    <w:rsid w:val="00647336"/>
    <w:rsid w:val="00647C40"/>
    <w:rsid w:val="00647E59"/>
    <w:rsid w:val="0065025A"/>
    <w:rsid w:val="0065075D"/>
    <w:rsid w:val="006509A1"/>
    <w:rsid w:val="00650A52"/>
    <w:rsid w:val="00651087"/>
    <w:rsid w:val="0065223F"/>
    <w:rsid w:val="006522BB"/>
    <w:rsid w:val="0065358C"/>
    <w:rsid w:val="00653976"/>
    <w:rsid w:val="00653BD5"/>
    <w:rsid w:val="006542C5"/>
    <w:rsid w:val="0065459D"/>
    <w:rsid w:val="00654887"/>
    <w:rsid w:val="00654D85"/>
    <w:rsid w:val="00655F53"/>
    <w:rsid w:val="00656602"/>
    <w:rsid w:val="0065663E"/>
    <w:rsid w:val="006620D5"/>
    <w:rsid w:val="00663477"/>
    <w:rsid w:val="006639F3"/>
    <w:rsid w:val="00663FFE"/>
    <w:rsid w:val="00664855"/>
    <w:rsid w:val="00664BD9"/>
    <w:rsid w:val="006653FD"/>
    <w:rsid w:val="006661E1"/>
    <w:rsid w:val="006668C2"/>
    <w:rsid w:val="00666BFE"/>
    <w:rsid w:val="006676F1"/>
    <w:rsid w:val="00667780"/>
    <w:rsid w:val="00667AB6"/>
    <w:rsid w:val="00667B2F"/>
    <w:rsid w:val="00667F90"/>
    <w:rsid w:val="006704F7"/>
    <w:rsid w:val="00670CFE"/>
    <w:rsid w:val="00670E53"/>
    <w:rsid w:val="00671B5A"/>
    <w:rsid w:val="006722CA"/>
    <w:rsid w:val="0067245D"/>
    <w:rsid w:val="006727D6"/>
    <w:rsid w:val="00672A3B"/>
    <w:rsid w:val="0067335A"/>
    <w:rsid w:val="0067428C"/>
    <w:rsid w:val="00674F8C"/>
    <w:rsid w:val="0067514A"/>
    <w:rsid w:val="006752BB"/>
    <w:rsid w:val="00675487"/>
    <w:rsid w:val="00675916"/>
    <w:rsid w:val="006767A8"/>
    <w:rsid w:val="00677C6D"/>
    <w:rsid w:val="0068042D"/>
    <w:rsid w:val="00680699"/>
    <w:rsid w:val="00680FC8"/>
    <w:rsid w:val="00682AE9"/>
    <w:rsid w:val="006832A8"/>
    <w:rsid w:val="006835B7"/>
    <w:rsid w:val="00683DF5"/>
    <w:rsid w:val="00684473"/>
    <w:rsid w:val="0068513E"/>
    <w:rsid w:val="00685C72"/>
    <w:rsid w:val="0068667B"/>
    <w:rsid w:val="00690004"/>
    <w:rsid w:val="006901D6"/>
    <w:rsid w:val="006906EF"/>
    <w:rsid w:val="00691467"/>
    <w:rsid w:val="00691CCF"/>
    <w:rsid w:val="006938AD"/>
    <w:rsid w:val="0069474B"/>
    <w:rsid w:val="00695173"/>
    <w:rsid w:val="006951A4"/>
    <w:rsid w:val="00695BBE"/>
    <w:rsid w:val="00695C9C"/>
    <w:rsid w:val="00695D0A"/>
    <w:rsid w:val="00695E85"/>
    <w:rsid w:val="006978DE"/>
    <w:rsid w:val="006A1079"/>
    <w:rsid w:val="006A119E"/>
    <w:rsid w:val="006A13B0"/>
    <w:rsid w:val="006A176C"/>
    <w:rsid w:val="006A479D"/>
    <w:rsid w:val="006A5160"/>
    <w:rsid w:val="006A51D3"/>
    <w:rsid w:val="006A593E"/>
    <w:rsid w:val="006A6C0A"/>
    <w:rsid w:val="006A7174"/>
    <w:rsid w:val="006A7C54"/>
    <w:rsid w:val="006B0795"/>
    <w:rsid w:val="006B08EC"/>
    <w:rsid w:val="006B0A1A"/>
    <w:rsid w:val="006B1370"/>
    <w:rsid w:val="006B1A99"/>
    <w:rsid w:val="006B1E34"/>
    <w:rsid w:val="006B1EED"/>
    <w:rsid w:val="006B27B3"/>
    <w:rsid w:val="006B3275"/>
    <w:rsid w:val="006B356A"/>
    <w:rsid w:val="006B4193"/>
    <w:rsid w:val="006B4C1F"/>
    <w:rsid w:val="006B4F3D"/>
    <w:rsid w:val="006B57C6"/>
    <w:rsid w:val="006B5956"/>
    <w:rsid w:val="006B5DAC"/>
    <w:rsid w:val="006B7A6A"/>
    <w:rsid w:val="006C0312"/>
    <w:rsid w:val="006C04BA"/>
    <w:rsid w:val="006C123A"/>
    <w:rsid w:val="006C1A96"/>
    <w:rsid w:val="006C1BDE"/>
    <w:rsid w:val="006C253D"/>
    <w:rsid w:val="006C29D6"/>
    <w:rsid w:val="006C31FC"/>
    <w:rsid w:val="006C605C"/>
    <w:rsid w:val="006C696B"/>
    <w:rsid w:val="006C6E2C"/>
    <w:rsid w:val="006C6FE8"/>
    <w:rsid w:val="006C718F"/>
    <w:rsid w:val="006D00AE"/>
    <w:rsid w:val="006D1CFE"/>
    <w:rsid w:val="006D4189"/>
    <w:rsid w:val="006D4B39"/>
    <w:rsid w:val="006D5269"/>
    <w:rsid w:val="006D57D0"/>
    <w:rsid w:val="006D58D6"/>
    <w:rsid w:val="006D5FAF"/>
    <w:rsid w:val="006D6078"/>
    <w:rsid w:val="006D6827"/>
    <w:rsid w:val="006D6855"/>
    <w:rsid w:val="006D70EA"/>
    <w:rsid w:val="006D73C0"/>
    <w:rsid w:val="006D7999"/>
    <w:rsid w:val="006E0983"/>
    <w:rsid w:val="006E12D8"/>
    <w:rsid w:val="006E15A7"/>
    <w:rsid w:val="006E1AE2"/>
    <w:rsid w:val="006E2C0F"/>
    <w:rsid w:val="006E2E01"/>
    <w:rsid w:val="006E34CF"/>
    <w:rsid w:val="006E4383"/>
    <w:rsid w:val="006E43DC"/>
    <w:rsid w:val="006E4888"/>
    <w:rsid w:val="006E4B99"/>
    <w:rsid w:val="006E51C2"/>
    <w:rsid w:val="006E6B1D"/>
    <w:rsid w:val="006E6DE6"/>
    <w:rsid w:val="006E7001"/>
    <w:rsid w:val="006E7832"/>
    <w:rsid w:val="006F1A57"/>
    <w:rsid w:val="006F282D"/>
    <w:rsid w:val="006F2AF9"/>
    <w:rsid w:val="006F361A"/>
    <w:rsid w:val="006F39BE"/>
    <w:rsid w:val="006F4D05"/>
    <w:rsid w:val="006F5456"/>
    <w:rsid w:val="006F7551"/>
    <w:rsid w:val="0070040A"/>
    <w:rsid w:val="00700933"/>
    <w:rsid w:val="00701095"/>
    <w:rsid w:val="0070136F"/>
    <w:rsid w:val="0070207A"/>
    <w:rsid w:val="00702E1F"/>
    <w:rsid w:val="00703103"/>
    <w:rsid w:val="00705899"/>
    <w:rsid w:val="007059BF"/>
    <w:rsid w:val="007060A2"/>
    <w:rsid w:val="00706330"/>
    <w:rsid w:val="00706C5E"/>
    <w:rsid w:val="007074B1"/>
    <w:rsid w:val="007100C2"/>
    <w:rsid w:val="00710725"/>
    <w:rsid w:val="00710926"/>
    <w:rsid w:val="00710BF1"/>
    <w:rsid w:val="00711B09"/>
    <w:rsid w:val="00711C30"/>
    <w:rsid w:val="00712DE8"/>
    <w:rsid w:val="00713068"/>
    <w:rsid w:val="007139C5"/>
    <w:rsid w:val="00714A00"/>
    <w:rsid w:val="00714BAD"/>
    <w:rsid w:val="0071532E"/>
    <w:rsid w:val="00716B45"/>
    <w:rsid w:val="00716C71"/>
    <w:rsid w:val="00717949"/>
    <w:rsid w:val="0072017E"/>
    <w:rsid w:val="007207D1"/>
    <w:rsid w:val="0072142B"/>
    <w:rsid w:val="00721BB4"/>
    <w:rsid w:val="007221A7"/>
    <w:rsid w:val="00722E45"/>
    <w:rsid w:val="00723107"/>
    <w:rsid w:val="007240FF"/>
    <w:rsid w:val="00724A21"/>
    <w:rsid w:val="00725B6C"/>
    <w:rsid w:val="007263D9"/>
    <w:rsid w:val="00726F59"/>
    <w:rsid w:val="007277B1"/>
    <w:rsid w:val="007277C1"/>
    <w:rsid w:val="00727947"/>
    <w:rsid w:val="0073136B"/>
    <w:rsid w:val="00731E6C"/>
    <w:rsid w:val="007322F5"/>
    <w:rsid w:val="00733438"/>
    <w:rsid w:val="00733641"/>
    <w:rsid w:val="007353F2"/>
    <w:rsid w:val="00736569"/>
    <w:rsid w:val="007368DD"/>
    <w:rsid w:val="00737D96"/>
    <w:rsid w:val="00737DC0"/>
    <w:rsid w:val="00741D3E"/>
    <w:rsid w:val="00742FC1"/>
    <w:rsid w:val="00743AAB"/>
    <w:rsid w:val="00743CF0"/>
    <w:rsid w:val="0074457B"/>
    <w:rsid w:val="007450CB"/>
    <w:rsid w:val="00746E41"/>
    <w:rsid w:val="00747DCC"/>
    <w:rsid w:val="00747EAE"/>
    <w:rsid w:val="007514C6"/>
    <w:rsid w:val="007514CF"/>
    <w:rsid w:val="00753280"/>
    <w:rsid w:val="007534E6"/>
    <w:rsid w:val="00753603"/>
    <w:rsid w:val="007536A7"/>
    <w:rsid w:val="00753BD6"/>
    <w:rsid w:val="0075402B"/>
    <w:rsid w:val="0075434C"/>
    <w:rsid w:val="00754EE2"/>
    <w:rsid w:val="00756515"/>
    <w:rsid w:val="00757900"/>
    <w:rsid w:val="007606C3"/>
    <w:rsid w:val="0076075C"/>
    <w:rsid w:val="007609E0"/>
    <w:rsid w:val="00760B1C"/>
    <w:rsid w:val="00760C2E"/>
    <w:rsid w:val="00761A2B"/>
    <w:rsid w:val="00761CDA"/>
    <w:rsid w:val="0076294B"/>
    <w:rsid w:val="00763E3D"/>
    <w:rsid w:val="00763E5D"/>
    <w:rsid w:val="007647FD"/>
    <w:rsid w:val="00765673"/>
    <w:rsid w:val="007657FC"/>
    <w:rsid w:val="007658A1"/>
    <w:rsid w:val="007662FA"/>
    <w:rsid w:val="007664A5"/>
    <w:rsid w:val="00766A3B"/>
    <w:rsid w:val="00767498"/>
    <w:rsid w:val="007675FC"/>
    <w:rsid w:val="00767802"/>
    <w:rsid w:val="00767A9B"/>
    <w:rsid w:val="00767ECC"/>
    <w:rsid w:val="0077085E"/>
    <w:rsid w:val="00770875"/>
    <w:rsid w:val="00770C96"/>
    <w:rsid w:val="00771659"/>
    <w:rsid w:val="00771B70"/>
    <w:rsid w:val="00771CC9"/>
    <w:rsid w:val="00771DAA"/>
    <w:rsid w:val="00771E2F"/>
    <w:rsid w:val="0077237D"/>
    <w:rsid w:val="00772400"/>
    <w:rsid w:val="007724D3"/>
    <w:rsid w:val="00772962"/>
    <w:rsid w:val="00773466"/>
    <w:rsid w:val="007755D6"/>
    <w:rsid w:val="00775801"/>
    <w:rsid w:val="0077585A"/>
    <w:rsid w:val="0077678B"/>
    <w:rsid w:val="00776E17"/>
    <w:rsid w:val="007772AD"/>
    <w:rsid w:val="00777A57"/>
    <w:rsid w:val="007800BA"/>
    <w:rsid w:val="00780A8B"/>
    <w:rsid w:val="00781137"/>
    <w:rsid w:val="0078148A"/>
    <w:rsid w:val="007814D0"/>
    <w:rsid w:val="00781E5A"/>
    <w:rsid w:val="0078263C"/>
    <w:rsid w:val="00784265"/>
    <w:rsid w:val="00784409"/>
    <w:rsid w:val="00784BB9"/>
    <w:rsid w:val="00784BBB"/>
    <w:rsid w:val="00786654"/>
    <w:rsid w:val="00787286"/>
    <w:rsid w:val="007879BD"/>
    <w:rsid w:val="00790580"/>
    <w:rsid w:val="007907EF"/>
    <w:rsid w:val="00790B06"/>
    <w:rsid w:val="00791404"/>
    <w:rsid w:val="007915D7"/>
    <w:rsid w:val="00791CEC"/>
    <w:rsid w:val="00793241"/>
    <w:rsid w:val="0079412E"/>
    <w:rsid w:val="007941D0"/>
    <w:rsid w:val="00795457"/>
    <w:rsid w:val="00796041"/>
    <w:rsid w:val="00796258"/>
    <w:rsid w:val="0079756F"/>
    <w:rsid w:val="00797D34"/>
    <w:rsid w:val="007A066C"/>
    <w:rsid w:val="007A1664"/>
    <w:rsid w:val="007A2205"/>
    <w:rsid w:val="007A2C38"/>
    <w:rsid w:val="007A2C4D"/>
    <w:rsid w:val="007A365F"/>
    <w:rsid w:val="007A4248"/>
    <w:rsid w:val="007A5D8B"/>
    <w:rsid w:val="007A6307"/>
    <w:rsid w:val="007A6D03"/>
    <w:rsid w:val="007A7023"/>
    <w:rsid w:val="007B033C"/>
    <w:rsid w:val="007B06E9"/>
    <w:rsid w:val="007B1214"/>
    <w:rsid w:val="007B1ADC"/>
    <w:rsid w:val="007B2033"/>
    <w:rsid w:val="007B3060"/>
    <w:rsid w:val="007B4A46"/>
    <w:rsid w:val="007B4DD6"/>
    <w:rsid w:val="007B6D53"/>
    <w:rsid w:val="007B7706"/>
    <w:rsid w:val="007C0872"/>
    <w:rsid w:val="007C113B"/>
    <w:rsid w:val="007C2400"/>
    <w:rsid w:val="007C2F1D"/>
    <w:rsid w:val="007C2FDA"/>
    <w:rsid w:val="007C416D"/>
    <w:rsid w:val="007C4B8D"/>
    <w:rsid w:val="007C4C7B"/>
    <w:rsid w:val="007C4DFC"/>
    <w:rsid w:val="007C5A23"/>
    <w:rsid w:val="007C6085"/>
    <w:rsid w:val="007C6ADD"/>
    <w:rsid w:val="007C76C0"/>
    <w:rsid w:val="007C783D"/>
    <w:rsid w:val="007D1DF1"/>
    <w:rsid w:val="007D2410"/>
    <w:rsid w:val="007D2AEC"/>
    <w:rsid w:val="007D32F2"/>
    <w:rsid w:val="007D34C6"/>
    <w:rsid w:val="007D3A51"/>
    <w:rsid w:val="007D3E95"/>
    <w:rsid w:val="007D4000"/>
    <w:rsid w:val="007D4779"/>
    <w:rsid w:val="007D4A47"/>
    <w:rsid w:val="007D538F"/>
    <w:rsid w:val="007D6B6D"/>
    <w:rsid w:val="007D700C"/>
    <w:rsid w:val="007D7184"/>
    <w:rsid w:val="007D73DE"/>
    <w:rsid w:val="007D7778"/>
    <w:rsid w:val="007D7AC0"/>
    <w:rsid w:val="007E0633"/>
    <w:rsid w:val="007E122F"/>
    <w:rsid w:val="007E19DA"/>
    <w:rsid w:val="007E200D"/>
    <w:rsid w:val="007E2D2A"/>
    <w:rsid w:val="007E3100"/>
    <w:rsid w:val="007E39CE"/>
    <w:rsid w:val="007E4121"/>
    <w:rsid w:val="007E6181"/>
    <w:rsid w:val="007E691A"/>
    <w:rsid w:val="007E6B12"/>
    <w:rsid w:val="007E7E9E"/>
    <w:rsid w:val="007F07D5"/>
    <w:rsid w:val="007F110D"/>
    <w:rsid w:val="007F1F77"/>
    <w:rsid w:val="007F23F9"/>
    <w:rsid w:val="007F2BFA"/>
    <w:rsid w:val="007F2FC9"/>
    <w:rsid w:val="007F4293"/>
    <w:rsid w:val="007F445D"/>
    <w:rsid w:val="007F4586"/>
    <w:rsid w:val="007F4EE3"/>
    <w:rsid w:val="007F5269"/>
    <w:rsid w:val="007F5CD4"/>
    <w:rsid w:val="007F6F0E"/>
    <w:rsid w:val="007F776B"/>
    <w:rsid w:val="007F78D8"/>
    <w:rsid w:val="007F7AFB"/>
    <w:rsid w:val="00800321"/>
    <w:rsid w:val="0080095A"/>
    <w:rsid w:val="00800975"/>
    <w:rsid w:val="00800D92"/>
    <w:rsid w:val="00800EAC"/>
    <w:rsid w:val="00801392"/>
    <w:rsid w:val="0080182B"/>
    <w:rsid w:val="00801E35"/>
    <w:rsid w:val="0080303C"/>
    <w:rsid w:val="00805176"/>
    <w:rsid w:val="00805EC8"/>
    <w:rsid w:val="00806BB3"/>
    <w:rsid w:val="00806FE1"/>
    <w:rsid w:val="0080775F"/>
    <w:rsid w:val="00807A31"/>
    <w:rsid w:val="00807EED"/>
    <w:rsid w:val="0081049A"/>
    <w:rsid w:val="008117BD"/>
    <w:rsid w:val="00812782"/>
    <w:rsid w:val="008129FE"/>
    <w:rsid w:val="00812A03"/>
    <w:rsid w:val="00812CB2"/>
    <w:rsid w:val="00813956"/>
    <w:rsid w:val="008142AE"/>
    <w:rsid w:val="008146E9"/>
    <w:rsid w:val="008147DB"/>
    <w:rsid w:val="00814A0F"/>
    <w:rsid w:val="00814EA7"/>
    <w:rsid w:val="00814FFE"/>
    <w:rsid w:val="00815087"/>
    <w:rsid w:val="0081519E"/>
    <w:rsid w:val="00815395"/>
    <w:rsid w:val="008155E9"/>
    <w:rsid w:val="008160E6"/>
    <w:rsid w:val="00816355"/>
    <w:rsid w:val="0081683E"/>
    <w:rsid w:val="00816C8A"/>
    <w:rsid w:val="008177A2"/>
    <w:rsid w:val="00817E31"/>
    <w:rsid w:val="00817F04"/>
    <w:rsid w:val="008201FD"/>
    <w:rsid w:val="00820240"/>
    <w:rsid w:val="00820D46"/>
    <w:rsid w:val="00822395"/>
    <w:rsid w:val="0082271C"/>
    <w:rsid w:val="00823165"/>
    <w:rsid w:val="008231DD"/>
    <w:rsid w:val="008233C0"/>
    <w:rsid w:val="00823479"/>
    <w:rsid w:val="0082388C"/>
    <w:rsid w:val="0082409E"/>
    <w:rsid w:val="008251C5"/>
    <w:rsid w:val="0082567B"/>
    <w:rsid w:val="008256FA"/>
    <w:rsid w:val="00826B15"/>
    <w:rsid w:val="00827565"/>
    <w:rsid w:val="00827ECA"/>
    <w:rsid w:val="00830271"/>
    <w:rsid w:val="00831373"/>
    <w:rsid w:val="008319BB"/>
    <w:rsid w:val="00832680"/>
    <w:rsid w:val="00833669"/>
    <w:rsid w:val="008353BC"/>
    <w:rsid w:val="00835C70"/>
    <w:rsid w:val="00836269"/>
    <w:rsid w:val="008366C3"/>
    <w:rsid w:val="0083678C"/>
    <w:rsid w:val="008370AA"/>
    <w:rsid w:val="0083755A"/>
    <w:rsid w:val="00837909"/>
    <w:rsid w:val="00837B1C"/>
    <w:rsid w:val="00837B87"/>
    <w:rsid w:val="008415DF"/>
    <w:rsid w:val="00841A8F"/>
    <w:rsid w:val="00843B3F"/>
    <w:rsid w:val="00843EF7"/>
    <w:rsid w:val="0084406D"/>
    <w:rsid w:val="008459FB"/>
    <w:rsid w:val="00845A24"/>
    <w:rsid w:val="00845C05"/>
    <w:rsid w:val="00846B79"/>
    <w:rsid w:val="008505EE"/>
    <w:rsid w:val="00851DAF"/>
    <w:rsid w:val="00853902"/>
    <w:rsid w:val="00853D8C"/>
    <w:rsid w:val="0085427D"/>
    <w:rsid w:val="00854CD4"/>
    <w:rsid w:val="00856784"/>
    <w:rsid w:val="00856882"/>
    <w:rsid w:val="008577A2"/>
    <w:rsid w:val="0085787A"/>
    <w:rsid w:val="00857ED8"/>
    <w:rsid w:val="00860682"/>
    <w:rsid w:val="008612CD"/>
    <w:rsid w:val="00861606"/>
    <w:rsid w:val="00862481"/>
    <w:rsid w:val="00863275"/>
    <w:rsid w:val="008639E0"/>
    <w:rsid w:val="00863B51"/>
    <w:rsid w:val="00864387"/>
    <w:rsid w:val="00864B74"/>
    <w:rsid w:val="00864DA9"/>
    <w:rsid w:val="008653ED"/>
    <w:rsid w:val="00865F0A"/>
    <w:rsid w:val="00866211"/>
    <w:rsid w:val="00866CF2"/>
    <w:rsid w:val="00866E4D"/>
    <w:rsid w:val="0086706F"/>
    <w:rsid w:val="008674E1"/>
    <w:rsid w:val="00867666"/>
    <w:rsid w:val="0087004F"/>
    <w:rsid w:val="00870FD3"/>
    <w:rsid w:val="00871091"/>
    <w:rsid w:val="00871710"/>
    <w:rsid w:val="00871A31"/>
    <w:rsid w:val="00874DDE"/>
    <w:rsid w:val="0087616D"/>
    <w:rsid w:val="0087672B"/>
    <w:rsid w:val="008767C5"/>
    <w:rsid w:val="00877EAF"/>
    <w:rsid w:val="0088151F"/>
    <w:rsid w:val="0088156A"/>
    <w:rsid w:val="008822CD"/>
    <w:rsid w:val="00882F9E"/>
    <w:rsid w:val="00883395"/>
    <w:rsid w:val="00883404"/>
    <w:rsid w:val="00883E0B"/>
    <w:rsid w:val="008861EE"/>
    <w:rsid w:val="00886458"/>
    <w:rsid w:val="00886AB1"/>
    <w:rsid w:val="00886C4F"/>
    <w:rsid w:val="008877EC"/>
    <w:rsid w:val="008878B6"/>
    <w:rsid w:val="008878FF"/>
    <w:rsid w:val="00887E96"/>
    <w:rsid w:val="0089028F"/>
    <w:rsid w:val="00890AD2"/>
    <w:rsid w:val="00890E10"/>
    <w:rsid w:val="00891D6A"/>
    <w:rsid w:val="00891DE8"/>
    <w:rsid w:val="0089243F"/>
    <w:rsid w:val="008925FA"/>
    <w:rsid w:val="00892797"/>
    <w:rsid w:val="00893018"/>
    <w:rsid w:val="008939CA"/>
    <w:rsid w:val="00895397"/>
    <w:rsid w:val="0089578C"/>
    <w:rsid w:val="00895A90"/>
    <w:rsid w:val="008973A9"/>
    <w:rsid w:val="00897E37"/>
    <w:rsid w:val="008A2262"/>
    <w:rsid w:val="008A2F61"/>
    <w:rsid w:val="008A3948"/>
    <w:rsid w:val="008A4018"/>
    <w:rsid w:val="008A538A"/>
    <w:rsid w:val="008A5E2C"/>
    <w:rsid w:val="008A67E1"/>
    <w:rsid w:val="008A6E60"/>
    <w:rsid w:val="008A712C"/>
    <w:rsid w:val="008A7FF1"/>
    <w:rsid w:val="008B051B"/>
    <w:rsid w:val="008B0925"/>
    <w:rsid w:val="008B0BCA"/>
    <w:rsid w:val="008B0D76"/>
    <w:rsid w:val="008B1C88"/>
    <w:rsid w:val="008B2127"/>
    <w:rsid w:val="008B221F"/>
    <w:rsid w:val="008B2666"/>
    <w:rsid w:val="008B2BB2"/>
    <w:rsid w:val="008B3129"/>
    <w:rsid w:val="008B3B95"/>
    <w:rsid w:val="008B3F92"/>
    <w:rsid w:val="008B426A"/>
    <w:rsid w:val="008B45E4"/>
    <w:rsid w:val="008B54EF"/>
    <w:rsid w:val="008B5BB7"/>
    <w:rsid w:val="008B68BA"/>
    <w:rsid w:val="008B6E8F"/>
    <w:rsid w:val="008B73B4"/>
    <w:rsid w:val="008B76C5"/>
    <w:rsid w:val="008B76E2"/>
    <w:rsid w:val="008B7AB5"/>
    <w:rsid w:val="008C334A"/>
    <w:rsid w:val="008C3378"/>
    <w:rsid w:val="008C36C2"/>
    <w:rsid w:val="008C461B"/>
    <w:rsid w:val="008C5C7C"/>
    <w:rsid w:val="008C709E"/>
    <w:rsid w:val="008D0305"/>
    <w:rsid w:val="008D09BB"/>
    <w:rsid w:val="008D0CDA"/>
    <w:rsid w:val="008D24B1"/>
    <w:rsid w:val="008D2A34"/>
    <w:rsid w:val="008D2C45"/>
    <w:rsid w:val="008D33B9"/>
    <w:rsid w:val="008D3B39"/>
    <w:rsid w:val="008D3E2D"/>
    <w:rsid w:val="008D5C20"/>
    <w:rsid w:val="008D65DC"/>
    <w:rsid w:val="008D6876"/>
    <w:rsid w:val="008D698A"/>
    <w:rsid w:val="008D6B2F"/>
    <w:rsid w:val="008D6F6D"/>
    <w:rsid w:val="008E16F4"/>
    <w:rsid w:val="008E2013"/>
    <w:rsid w:val="008E4AA6"/>
    <w:rsid w:val="008E5440"/>
    <w:rsid w:val="008E55A3"/>
    <w:rsid w:val="008E6F57"/>
    <w:rsid w:val="008E72E5"/>
    <w:rsid w:val="008E732B"/>
    <w:rsid w:val="008F000C"/>
    <w:rsid w:val="008F04E9"/>
    <w:rsid w:val="008F06C6"/>
    <w:rsid w:val="008F23B6"/>
    <w:rsid w:val="008F27A3"/>
    <w:rsid w:val="008F2DCA"/>
    <w:rsid w:val="008F331C"/>
    <w:rsid w:val="008F3475"/>
    <w:rsid w:val="008F379B"/>
    <w:rsid w:val="008F6583"/>
    <w:rsid w:val="008F6EF9"/>
    <w:rsid w:val="008F6F45"/>
    <w:rsid w:val="008F7B34"/>
    <w:rsid w:val="008F7C16"/>
    <w:rsid w:val="009018F2"/>
    <w:rsid w:val="00901C33"/>
    <w:rsid w:val="00901DF0"/>
    <w:rsid w:val="0090292A"/>
    <w:rsid w:val="00902EE2"/>
    <w:rsid w:val="009031F4"/>
    <w:rsid w:val="00903270"/>
    <w:rsid w:val="009037F0"/>
    <w:rsid w:val="00904935"/>
    <w:rsid w:val="009056D2"/>
    <w:rsid w:val="00905B07"/>
    <w:rsid w:val="00906695"/>
    <w:rsid w:val="00906828"/>
    <w:rsid w:val="0090704B"/>
    <w:rsid w:val="00907245"/>
    <w:rsid w:val="00907A97"/>
    <w:rsid w:val="009100BA"/>
    <w:rsid w:val="00910672"/>
    <w:rsid w:val="009106C9"/>
    <w:rsid w:val="00911397"/>
    <w:rsid w:val="0091179E"/>
    <w:rsid w:val="00911F31"/>
    <w:rsid w:val="00912DDA"/>
    <w:rsid w:val="009130EA"/>
    <w:rsid w:val="00913B9A"/>
    <w:rsid w:val="00914D1D"/>
    <w:rsid w:val="009151EE"/>
    <w:rsid w:val="009156A0"/>
    <w:rsid w:val="00915A96"/>
    <w:rsid w:val="00915C40"/>
    <w:rsid w:val="0091793E"/>
    <w:rsid w:val="0092018F"/>
    <w:rsid w:val="0092020B"/>
    <w:rsid w:val="00920AA4"/>
    <w:rsid w:val="00920D2D"/>
    <w:rsid w:val="00921712"/>
    <w:rsid w:val="009217DB"/>
    <w:rsid w:val="009218AD"/>
    <w:rsid w:val="00922128"/>
    <w:rsid w:val="00922AB1"/>
    <w:rsid w:val="009244D6"/>
    <w:rsid w:val="00925844"/>
    <w:rsid w:val="00930635"/>
    <w:rsid w:val="00930C9B"/>
    <w:rsid w:val="009329EF"/>
    <w:rsid w:val="0093303A"/>
    <w:rsid w:val="00933209"/>
    <w:rsid w:val="00933699"/>
    <w:rsid w:val="00933978"/>
    <w:rsid w:val="0093414D"/>
    <w:rsid w:val="009344C6"/>
    <w:rsid w:val="00934904"/>
    <w:rsid w:val="00936AAB"/>
    <w:rsid w:val="00936D82"/>
    <w:rsid w:val="00937716"/>
    <w:rsid w:val="00937FBE"/>
    <w:rsid w:val="00940A57"/>
    <w:rsid w:val="00941373"/>
    <w:rsid w:val="00941EDB"/>
    <w:rsid w:val="00942B8F"/>
    <w:rsid w:val="0094379A"/>
    <w:rsid w:val="00943899"/>
    <w:rsid w:val="0094411A"/>
    <w:rsid w:val="00944D1A"/>
    <w:rsid w:val="00944F93"/>
    <w:rsid w:val="00945202"/>
    <w:rsid w:val="00945536"/>
    <w:rsid w:val="00945AAD"/>
    <w:rsid w:val="0094766A"/>
    <w:rsid w:val="0095002E"/>
    <w:rsid w:val="0095015B"/>
    <w:rsid w:val="009503B9"/>
    <w:rsid w:val="00950606"/>
    <w:rsid w:val="009510E5"/>
    <w:rsid w:val="009512EB"/>
    <w:rsid w:val="009514E3"/>
    <w:rsid w:val="0095177C"/>
    <w:rsid w:val="00951EFA"/>
    <w:rsid w:val="009526E6"/>
    <w:rsid w:val="00952F79"/>
    <w:rsid w:val="009533D8"/>
    <w:rsid w:val="00953814"/>
    <w:rsid w:val="0095442C"/>
    <w:rsid w:val="00954A09"/>
    <w:rsid w:val="00954D13"/>
    <w:rsid w:val="00954D1C"/>
    <w:rsid w:val="0095663C"/>
    <w:rsid w:val="00956A4C"/>
    <w:rsid w:val="00960E5A"/>
    <w:rsid w:val="009613E9"/>
    <w:rsid w:val="009618AD"/>
    <w:rsid w:val="00961E2E"/>
    <w:rsid w:val="00963B63"/>
    <w:rsid w:val="0096431B"/>
    <w:rsid w:val="00964A2E"/>
    <w:rsid w:val="00964A4D"/>
    <w:rsid w:val="00966808"/>
    <w:rsid w:val="0096723A"/>
    <w:rsid w:val="009676DF"/>
    <w:rsid w:val="00970DCB"/>
    <w:rsid w:val="009713A2"/>
    <w:rsid w:val="00972773"/>
    <w:rsid w:val="0097279C"/>
    <w:rsid w:val="00973468"/>
    <w:rsid w:val="00973CE3"/>
    <w:rsid w:val="009743E1"/>
    <w:rsid w:val="0097454A"/>
    <w:rsid w:val="00974E8C"/>
    <w:rsid w:val="009758F8"/>
    <w:rsid w:val="00975A4E"/>
    <w:rsid w:val="00975F81"/>
    <w:rsid w:val="00976831"/>
    <w:rsid w:val="0097786F"/>
    <w:rsid w:val="00977B68"/>
    <w:rsid w:val="00981293"/>
    <w:rsid w:val="009812DC"/>
    <w:rsid w:val="00981903"/>
    <w:rsid w:val="009827DB"/>
    <w:rsid w:val="009831C4"/>
    <w:rsid w:val="00983D4B"/>
    <w:rsid w:val="009844BF"/>
    <w:rsid w:val="00984D5F"/>
    <w:rsid w:val="0098513A"/>
    <w:rsid w:val="00986B6E"/>
    <w:rsid w:val="00986C39"/>
    <w:rsid w:val="0098735C"/>
    <w:rsid w:val="0098747D"/>
    <w:rsid w:val="009902F2"/>
    <w:rsid w:val="009903D4"/>
    <w:rsid w:val="009910AF"/>
    <w:rsid w:val="00991AA6"/>
    <w:rsid w:val="00991AD3"/>
    <w:rsid w:val="00991B2A"/>
    <w:rsid w:val="00991EAA"/>
    <w:rsid w:val="009920F9"/>
    <w:rsid w:val="009925EB"/>
    <w:rsid w:val="00993523"/>
    <w:rsid w:val="009936CA"/>
    <w:rsid w:val="009948C1"/>
    <w:rsid w:val="0099518D"/>
    <w:rsid w:val="0099520F"/>
    <w:rsid w:val="0099550E"/>
    <w:rsid w:val="009956F0"/>
    <w:rsid w:val="00995D7B"/>
    <w:rsid w:val="00995DAE"/>
    <w:rsid w:val="009978A5"/>
    <w:rsid w:val="00997960"/>
    <w:rsid w:val="009A00A5"/>
    <w:rsid w:val="009A07CD"/>
    <w:rsid w:val="009A1C1C"/>
    <w:rsid w:val="009A39B2"/>
    <w:rsid w:val="009A4C42"/>
    <w:rsid w:val="009A5CBB"/>
    <w:rsid w:val="009A622E"/>
    <w:rsid w:val="009A71D6"/>
    <w:rsid w:val="009A7317"/>
    <w:rsid w:val="009A731C"/>
    <w:rsid w:val="009A7C86"/>
    <w:rsid w:val="009A7DD1"/>
    <w:rsid w:val="009A7E19"/>
    <w:rsid w:val="009A7F13"/>
    <w:rsid w:val="009B01AB"/>
    <w:rsid w:val="009B0AE1"/>
    <w:rsid w:val="009B0FC5"/>
    <w:rsid w:val="009B142D"/>
    <w:rsid w:val="009B1541"/>
    <w:rsid w:val="009B1DA0"/>
    <w:rsid w:val="009B230E"/>
    <w:rsid w:val="009B2C10"/>
    <w:rsid w:val="009B345A"/>
    <w:rsid w:val="009B3B8E"/>
    <w:rsid w:val="009B490A"/>
    <w:rsid w:val="009B59B3"/>
    <w:rsid w:val="009B5C6D"/>
    <w:rsid w:val="009B69CE"/>
    <w:rsid w:val="009B6ED4"/>
    <w:rsid w:val="009B72B9"/>
    <w:rsid w:val="009C15FE"/>
    <w:rsid w:val="009C1790"/>
    <w:rsid w:val="009C1F6D"/>
    <w:rsid w:val="009C22BA"/>
    <w:rsid w:val="009C28B4"/>
    <w:rsid w:val="009C3627"/>
    <w:rsid w:val="009C3F23"/>
    <w:rsid w:val="009C3F5A"/>
    <w:rsid w:val="009C577C"/>
    <w:rsid w:val="009C6DFB"/>
    <w:rsid w:val="009C79F9"/>
    <w:rsid w:val="009C7B32"/>
    <w:rsid w:val="009D003C"/>
    <w:rsid w:val="009D05B3"/>
    <w:rsid w:val="009D0A2D"/>
    <w:rsid w:val="009D20D0"/>
    <w:rsid w:val="009D24EA"/>
    <w:rsid w:val="009D2514"/>
    <w:rsid w:val="009D2671"/>
    <w:rsid w:val="009D280B"/>
    <w:rsid w:val="009D2D05"/>
    <w:rsid w:val="009D2E59"/>
    <w:rsid w:val="009D312F"/>
    <w:rsid w:val="009D33F4"/>
    <w:rsid w:val="009D509F"/>
    <w:rsid w:val="009D72BD"/>
    <w:rsid w:val="009D772A"/>
    <w:rsid w:val="009E00CC"/>
    <w:rsid w:val="009E02D4"/>
    <w:rsid w:val="009E08EB"/>
    <w:rsid w:val="009E14AE"/>
    <w:rsid w:val="009E19AB"/>
    <w:rsid w:val="009E1F56"/>
    <w:rsid w:val="009E25B1"/>
    <w:rsid w:val="009E2F74"/>
    <w:rsid w:val="009E35B4"/>
    <w:rsid w:val="009E35FA"/>
    <w:rsid w:val="009E4776"/>
    <w:rsid w:val="009E74E1"/>
    <w:rsid w:val="009F0973"/>
    <w:rsid w:val="009F0AE5"/>
    <w:rsid w:val="009F1A02"/>
    <w:rsid w:val="009F3556"/>
    <w:rsid w:val="009F3D86"/>
    <w:rsid w:val="009F613D"/>
    <w:rsid w:val="009F7062"/>
    <w:rsid w:val="009F7366"/>
    <w:rsid w:val="009F7636"/>
    <w:rsid w:val="009F7C66"/>
    <w:rsid w:val="00A00E4D"/>
    <w:rsid w:val="00A014D0"/>
    <w:rsid w:val="00A0164E"/>
    <w:rsid w:val="00A01E4B"/>
    <w:rsid w:val="00A01F0E"/>
    <w:rsid w:val="00A02CDA"/>
    <w:rsid w:val="00A03340"/>
    <w:rsid w:val="00A0336D"/>
    <w:rsid w:val="00A04170"/>
    <w:rsid w:val="00A045EA"/>
    <w:rsid w:val="00A05EBB"/>
    <w:rsid w:val="00A113DB"/>
    <w:rsid w:val="00A124A4"/>
    <w:rsid w:val="00A1279B"/>
    <w:rsid w:val="00A12A51"/>
    <w:rsid w:val="00A135EF"/>
    <w:rsid w:val="00A1363E"/>
    <w:rsid w:val="00A14AAE"/>
    <w:rsid w:val="00A14E95"/>
    <w:rsid w:val="00A1581A"/>
    <w:rsid w:val="00A159D2"/>
    <w:rsid w:val="00A15CD9"/>
    <w:rsid w:val="00A16C74"/>
    <w:rsid w:val="00A17AA6"/>
    <w:rsid w:val="00A2038E"/>
    <w:rsid w:val="00A204C1"/>
    <w:rsid w:val="00A20F59"/>
    <w:rsid w:val="00A20F88"/>
    <w:rsid w:val="00A21CA2"/>
    <w:rsid w:val="00A23F39"/>
    <w:rsid w:val="00A24102"/>
    <w:rsid w:val="00A24152"/>
    <w:rsid w:val="00A24501"/>
    <w:rsid w:val="00A247D2"/>
    <w:rsid w:val="00A24A1B"/>
    <w:rsid w:val="00A2535C"/>
    <w:rsid w:val="00A25A6B"/>
    <w:rsid w:val="00A265F7"/>
    <w:rsid w:val="00A2660D"/>
    <w:rsid w:val="00A26F96"/>
    <w:rsid w:val="00A27326"/>
    <w:rsid w:val="00A2789F"/>
    <w:rsid w:val="00A302A0"/>
    <w:rsid w:val="00A3278D"/>
    <w:rsid w:val="00A32904"/>
    <w:rsid w:val="00A3290F"/>
    <w:rsid w:val="00A32BF4"/>
    <w:rsid w:val="00A33215"/>
    <w:rsid w:val="00A33BC7"/>
    <w:rsid w:val="00A35631"/>
    <w:rsid w:val="00A36183"/>
    <w:rsid w:val="00A36477"/>
    <w:rsid w:val="00A370E5"/>
    <w:rsid w:val="00A377DE"/>
    <w:rsid w:val="00A37CF1"/>
    <w:rsid w:val="00A418EF"/>
    <w:rsid w:val="00A42757"/>
    <w:rsid w:val="00A4448F"/>
    <w:rsid w:val="00A445BC"/>
    <w:rsid w:val="00A44BD3"/>
    <w:rsid w:val="00A458C7"/>
    <w:rsid w:val="00A45A1D"/>
    <w:rsid w:val="00A4672B"/>
    <w:rsid w:val="00A46885"/>
    <w:rsid w:val="00A47A8C"/>
    <w:rsid w:val="00A505A5"/>
    <w:rsid w:val="00A5220E"/>
    <w:rsid w:val="00A535E5"/>
    <w:rsid w:val="00A539B8"/>
    <w:rsid w:val="00A54540"/>
    <w:rsid w:val="00A54CCA"/>
    <w:rsid w:val="00A5572F"/>
    <w:rsid w:val="00A5597D"/>
    <w:rsid w:val="00A5656A"/>
    <w:rsid w:val="00A56E09"/>
    <w:rsid w:val="00A57C2E"/>
    <w:rsid w:val="00A602CC"/>
    <w:rsid w:val="00A6035F"/>
    <w:rsid w:val="00A606F4"/>
    <w:rsid w:val="00A60B65"/>
    <w:rsid w:val="00A6112C"/>
    <w:rsid w:val="00A61145"/>
    <w:rsid w:val="00A61589"/>
    <w:rsid w:val="00A61EDE"/>
    <w:rsid w:val="00A62529"/>
    <w:rsid w:val="00A626CB"/>
    <w:rsid w:val="00A62B7C"/>
    <w:rsid w:val="00A641BD"/>
    <w:rsid w:val="00A663CF"/>
    <w:rsid w:val="00A66A93"/>
    <w:rsid w:val="00A67044"/>
    <w:rsid w:val="00A67785"/>
    <w:rsid w:val="00A67ED4"/>
    <w:rsid w:val="00A70097"/>
    <w:rsid w:val="00A71079"/>
    <w:rsid w:val="00A71624"/>
    <w:rsid w:val="00A725D5"/>
    <w:rsid w:val="00A73610"/>
    <w:rsid w:val="00A746A1"/>
    <w:rsid w:val="00A74F41"/>
    <w:rsid w:val="00A7679C"/>
    <w:rsid w:val="00A76838"/>
    <w:rsid w:val="00A7770D"/>
    <w:rsid w:val="00A80115"/>
    <w:rsid w:val="00A816BE"/>
    <w:rsid w:val="00A823E4"/>
    <w:rsid w:val="00A838E0"/>
    <w:rsid w:val="00A83F83"/>
    <w:rsid w:val="00A8546D"/>
    <w:rsid w:val="00A85470"/>
    <w:rsid w:val="00A86ADA"/>
    <w:rsid w:val="00A86F91"/>
    <w:rsid w:val="00A873E9"/>
    <w:rsid w:val="00A87881"/>
    <w:rsid w:val="00A90893"/>
    <w:rsid w:val="00A90901"/>
    <w:rsid w:val="00A90BC1"/>
    <w:rsid w:val="00A91142"/>
    <w:rsid w:val="00A91840"/>
    <w:rsid w:val="00A930BA"/>
    <w:rsid w:val="00A9374C"/>
    <w:rsid w:val="00A95EEE"/>
    <w:rsid w:val="00A960D2"/>
    <w:rsid w:val="00A9633B"/>
    <w:rsid w:val="00A972A5"/>
    <w:rsid w:val="00A97ABD"/>
    <w:rsid w:val="00A97DCF"/>
    <w:rsid w:val="00AA0BAA"/>
    <w:rsid w:val="00AA1DB7"/>
    <w:rsid w:val="00AA234C"/>
    <w:rsid w:val="00AA2431"/>
    <w:rsid w:val="00AA2440"/>
    <w:rsid w:val="00AA27C9"/>
    <w:rsid w:val="00AA440D"/>
    <w:rsid w:val="00AA4C90"/>
    <w:rsid w:val="00AA4EDF"/>
    <w:rsid w:val="00AA54F8"/>
    <w:rsid w:val="00AA664B"/>
    <w:rsid w:val="00AA6A69"/>
    <w:rsid w:val="00AA6F2C"/>
    <w:rsid w:val="00AA70E4"/>
    <w:rsid w:val="00AA71F6"/>
    <w:rsid w:val="00AA75DD"/>
    <w:rsid w:val="00AA7C20"/>
    <w:rsid w:val="00AB017D"/>
    <w:rsid w:val="00AB0393"/>
    <w:rsid w:val="00AB12EC"/>
    <w:rsid w:val="00AB133C"/>
    <w:rsid w:val="00AB317C"/>
    <w:rsid w:val="00AB3422"/>
    <w:rsid w:val="00AB34F4"/>
    <w:rsid w:val="00AB37DC"/>
    <w:rsid w:val="00AB414A"/>
    <w:rsid w:val="00AB57D4"/>
    <w:rsid w:val="00AB59F7"/>
    <w:rsid w:val="00AB6617"/>
    <w:rsid w:val="00AB66FD"/>
    <w:rsid w:val="00AB6999"/>
    <w:rsid w:val="00AC07AD"/>
    <w:rsid w:val="00AC1690"/>
    <w:rsid w:val="00AC3FB4"/>
    <w:rsid w:val="00AC4782"/>
    <w:rsid w:val="00AC4ED4"/>
    <w:rsid w:val="00AC4FD0"/>
    <w:rsid w:val="00AC52C9"/>
    <w:rsid w:val="00AC558F"/>
    <w:rsid w:val="00AC5B94"/>
    <w:rsid w:val="00AC66C8"/>
    <w:rsid w:val="00AC68B9"/>
    <w:rsid w:val="00AC6C1E"/>
    <w:rsid w:val="00AC7E3F"/>
    <w:rsid w:val="00AD043B"/>
    <w:rsid w:val="00AD04B9"/>
    <w:rsid w:val="00AD0B9B"/>
    <w:rsid w:val="00AD0F7D"/>
    <w:rsid w:val="00AD3C53"/>
    <w:rsid w:val="00AD3E99"/>
    <w:rsid w:val="00AD6C41"/>
    <w:rsid w:val="00AD705E"/>
    <w:rsid w:val="00AE0353"/>
    <w:rsid w:val="00AE1167"/>
    <w:rsid w:val="00AE244B"/>
    <w:rsid w:val="00AE395F"/>
    <w:rsid w:val="00AE4740"/>
    <w:rsid w:val="00AE49B1"/>
    <w:rsid w:val="00AE5A27"/>
    <w:rsid w:val="00AE6339"/>
    <w:rsid w:val="00AE681A"/>
    <w:rsid w:val="00AE7540"/>
    <w:rsid w:val="00AE7F96"/>
    <w:rsid w:val="00AF109A"/>
    <w:rsid w:val="00AF21AA"/>
    <w:rsid w:val="00AF2B6E"/>
    <w:rsid w:val="00AF2F6F"/>
    <w:rsid w:val="00AF30FB"/>
    <w:rsid w:val="00AF35B6"/>
    <w:rsid w:val="00AF4A9D"/>
    <w:rsid w:val="00AF6446"/>
    <w:rsid w:val="00AF6894"/>
    <w:rsid w:val="00AF7192"/>
    <w:rsid w:val="00B00421"/>
    <w:rsid w:val="00B009BF"/>
    <w:rsid w:val="00B01A07"/>
    <w:rsid w:val="00B01AA9"/>
    <w:rsid w:val="00B021A1"/>
    <w:rsid w:val="00B026C9"/>
    <w:rsid w:val="00B02AF6"/>
    <w:rsid w:val="00B03BDD"/>
    <w:rsid w:val="00B05DCE"/>
    <w:rsid w:val="00B05E16"/>
    <w:rsid w:val="00B060CB"/>
    <w:rsid w:val="00B066DA"/>
    <w:rsid w:val="00B067B1"/>
    <w:rsid w:val="00B06A8A"/>
    <w:rsid w:val="00B06BE2"/>
    <w:rsid w:val="00B06E17"/>
    <w:rsid w:val="00B07326"/>
    <w:rsid w:val="00B077F0"/>
    <w:rsid w:val="00B07AAF"/>
    <w:rsid w:val="00B10399"/>
    <w:rsid w:val="00B1082E"/>
    <w:rsid w:val="00B119E8"/>
    <w:rsid w:val="00B11C3E"/>
    <w:rsid w:val="00B12A61"/>
    <w:rsid w:val="00B12E85"/>
    <w:rsid w:val="00B12ECA"/>
    <w:rsid w:val="00B14580"/>
    <w:rsid w:val="00B14D1C"/>
    <w:rsid w:val="00B153D9"/>
    <w:rsid w:val="00B168C0"/>
    <w:rsid w:val="00B1730D"/>
    <w:rsid w:val="00B17612"/>
    <w:rsid w:val="00B201FE"/>
    <w:rsid w:val="00B2142C"/>
    <w:rsid w:val="00B21A92"/>
    <w:rsid w:val="00B21D1A"/>
    <w:rsid w:val="00B22673"/>
    <w:rsid w:val="00B22C80"/>
    <w:rsid w:val="00B22DDB"/>
    <w:rsid w:val="00B23259"/>
    <w:rsid w:val="00B238D0"/>
    <w:rsid w:val="00B2433A"/>
    <w:rsid w:val="00B2494F"/>
    <w:rsid w:val="00B24D06"/>
    <w:rsid w:val="00B253A5"/>
    <w:rsid w:val="00B255DB"/>
    <w:rsid w:val="00B26244"/>
    <w:rsid w:val="00B268DE"/>
    <w:rsid w:val="00B27250"/>
    <w:rsid w:val="00B27307"/>
    <w:rsid w:val="00B2787C"/>
    <w:rsid w:val="00B27F50"/>
    <w:rsid w:val="00B30E26"/>
    <w:rsid w:val="00B316ED"/>
    <w:rsid w:val="00B31C96"/>
    <w:rsid w:val="00B32E29"/>
    <w:rsid w:val="00B33A75"/>
    <w:rsid w:val="00B33C5B"/>
    <w:rsid w:val="00B34A99"/>
    <w:rsid w:val="00B34D27"/>
    <w:rsid w:val="00B3575C"/>
    <w:rsid w:val="00B35AA7"/>
    <w:rsid w:val="00B35F57"/>
    <w:rsid w:val="00B365CB"/>
    <w:rsid w:val="00B403C6"/>
    <w:rsid w:val="00B40470"/>
    <w:rsid w:val="00B40B30"/>
    <w:rsid w:val="00B40CD7"/>
    <w:rsid w:val="00B41065"/>
    <w:rsid w:val="00B41928"/>
    <w:rsid w:val="00B420D2"/>
    <w:rsid w:val="00B425E9"/>
    <w:rsid w:val="00B42F1A"/>
    <w:rsid w:val="00B438D0"/>
    <w:rsid w:val="00B43CEE"/>
    <w:rsid w:val="00B43E3B"/>
    <w:rsid w:val="00B44446"/>
    <w:rsid w:val="00B44759"/>
    <w:rsid w:val="00B44881"/>
    <w:rsid w:val="00B44C3B"/>
    <w:rsid w:val="00B44FC9"/>
    <w:rsid w:val="00B45278"/>
    <w:rsid w:val="00B45993"/>
    <w:rsid w:val="00B45CD6"/>
    <w:rsid w:val="00B45F09"/>
    <w:rsid w:val="00B464F1"/>
    <w:rsid w:val="00B46A19"/>
    <w:rsid w:val="00B4739C"/>
    <w:rsid w:val="00B476CA"/>
    <w:rsid w:val="00B50EAD"/>
    <w:rsid w:val="00B519C0"/>
    <w:rsid w:val="00B53A9A"/>
    <w:rsid w:val="00B53ED9"/>
    <w:rsid w:val="00B54297"/>
    <w:rsid w:val="00B544D4"/>
    <w:rsid w:val="00B545D8"/>
    <w:rsid w:val="00B54922"/>
    <w:rsid w:val="00B55E6A"/>
    <w:rsid w:val="00B56715"/>
    <w:rsid w:val="00B56C1E"/>
    <w:rsid w:val="00B579CC"/>
    <w:rsid w:val="00B6012F"/>
    <w:rsid w:val="00B6111D"/>
    <w:rsid w:val="00B614BB"/>
    <w:rsid w:val="00B61A66"/>
    <w:rsid w:val="00B63526"/>
    <w:rsid w:val="00B63719"/>
    <w:rsid w:val="00B63729"/>
    <w:rsid w:val="00B63A26"/>
    <w:rsid w:val="00B63AAC"/>
    <w:rsid w:val="00B63F56"/>
    <w:rsid w:val="00B64373"/>
    <w:rsid w:val="00B64525"/>
    <w:rsid w:val="00B65224"/>
    <w:rsid w:val="00B65900"/>
    <w:rsid w:val="00B65CF0"/>
    <w:rsid w:val="00B660BE"/>
    <w:rsid w:val="00B665EE"/>
    <w:rsid w:val="00B674EA"/>
    <w:rsid w:val="00B70C22"/>
    <w:rsid w:val="00B70CE8"/>
    <w:rsid w:val="00B70CFE"/>
    <w:rsid w:val="00B71588"/>
    <w:rsid w:val="00B72584"/>
    <w:rsid w:val="00B748C5"/>
    <w:rsid w:val="00B7492D"/>
    <w:rsid w:val="00B74C62"/>
    <w:rsid w:val="00B74D00"/>
    <w:rsid w:val="00B750A3"/>
    <w:rsid w:val="00B7576E"/>
    <w:rsid w:val="00B767FE"/>
    <w:rsid w:val="00B76F48"/>
    <w:rsid w:val="00B7702B"/>
    <w:rsid w:val="00B777EC"/>
    <w:rsid w:val="00B77908"/>
    <w:rsid w:val="00B802F8"/>
    <w:rsid w:val="00B804CE"/>
    <w:rsid w:val="00B80EC7"/>
    <w:rsid w:val="00B81609"/>
    <w:rsid w:val="00B8183C"/>
    <w:rsid w:val="00B818FE"/>
    <w:rsid w:val="00B81E2C"/>
    <w:rsid w:val="00B82426"/>
    <w:rsid w:val="00B827AC"/>
    <w:rsid w:val="00B834C7"/>
    <w:rsid w:val="00B8383C"/>
    <w:rsid w:val="00B83F2A"/>
    <w:rsid w:val="00B846D6"/>
    <w:rsid w:val="00B84CDF"/>
    <w:rsid w:val="00B859A3"/>
    <w:rsid w:val="00B86ABE"/>
    <w:rsid w:val="00B875E2"/>
    <w:rsid w:val="00B90368"/>
    <w:rsid w:val="00B9052F"/>
    <w:rsid w:val="00B90EC3"/>
    <w:rsid w:val="00B92560"/>
    <w:rsid w:val="00B93619"/>
    <w:rsid w:val="00B94068"/>
    <w:rsid w:val="00B953B2"/>
    <w:rsid w:val="00B963B0"/>
    <w:rsid w:val="00B970BA"/>
    <w:rsid w:val="00B97233"/>
    <w:rsid w:val="00B97589"/>
    <w:rsid w:val="00B977BA"/>
    <w:rsid w:val="00B97C33"/>
    <w:rsid w:val="00BA0183"/>
    <w:rsid w:val="00BA219E"/>
    <w:rsid w:val="00BA2433"/>
    <w:rsid w:val="00BA498E"/>
    <w:rsid w:val="00BA526C"/>
    <w:rsid w:val="00BA5AD9"/>
    <w:rsid w:val="00BA6611"/>
    <w:rsid w:val="00BA6819"/>
    <w:rsid w:val="00BA683C"/>
    <w:rsid w:val="00BA746E"/>
    <w:rsid w:val="00BA7BA4"/>
    <w:rsid w:val="00BB0178"/>
    <w:rsid w:val="00BB05C6"/>
    <w:rsid w:val="00BB12EF"/>
    <w:rsid w:val="00BB1597"/>
    <w:rsid w:val="00BB1ED5"/>
    <w:rsid w:val="00BB2216"/>
    <w:rsid w:val="00BB2DEC"/>
    <w:rsid w:val="00BB2E4E"/>
    <w:rsid w:val="00BB2F91"/>
    <w:rsid w:val="00BB3815"/>
    <w:rsid w:val="00BB3AB0"/>
    <w:rsid w:val="00BB3FA3"/>
    <w:rsid w:val="00BB433F"/>
    <w:rsid w:val="00BB54C6"/>
    <w:rsid w:val="00BB57F8"/>
    <w:rsid w:val="00BB5BC3"/>
    <w:rsid w:val="00BB5C22"/>
    <w:rsid w:val="00BB6001"/>
    <w:rsid w:val="00BB611C"/>
    <w:rsid w:val="00BB6162"/>
    <w:rsid w:val="00BB681B"/>
    <w:rsid w:val="00BB6CF7"/>
    <w:rsid w:val="00BB7958"/>
    <w:rsid w:val="00BB7C18"/>
    <w:rsid w:val="00BC016D"/>
    <w:rsid w:val="00BC0D0B"/>
    <w:rsid w:val="00BC17F7"/>
    <w:rsid w:val="00BC1A22"/>
    <w:rsid w:val="00BC2FD7"/>
    <w:rsid w:val="00BC30C0"/>
    <w:rsid w:val="00BC3D03"/>
    <w:rsid w:val="00BC45F1"/>
    <w:rsid w:val="00BC6624"/>
    <w:rsid w:val="00BC6E47"/>
    <w:rsid w:val="00BC79DB"/>
    <w:rsid w:val="00BC7DEF"/>
    <w:rsid w:val="00BC7F37"/>
    <w:rsid w:val="00BD0154"/>
    <w:rsid w:val="00BD0A80"/>
    <w:rsid w:val="00BD0AE1"/>
    <w:rsid w:val="00BD0BFF"/>
    <w:rsid w:val="00BD0C8F"/>
    <w:rsid w:val="00BD0E85"/>
    <w:rsid w:val="00BD10B8"/>
    <w:rsid w:val="00BD1354"/>
    <w:rsid w:val="00BD13F2"/>
    <w:rsid w:val="00BD1453"/>
    <w:rsid w:val="00BD145F"/>
    <w:rsid w:val="00BD1533"/>
    <w:rsid w:val="00BD1730"/>
    <w:rsid w:val="00BD2642"/>
    <w:rsid w:val="00BD3730"/>
    <w:rsid w:val="00BD394D"/>
    <w:rsid w:val="00BD3D8D"/>
    <w:rsid w:val="00BD598B"/>
    <w:rsid w:val="00BD65A3"/>
    <w:rsid w:val="00BD6707"/>
    <w:rsid w:val="00BD6B10"/>
    <w:rsid w:val="00BD6E83"/>
    <w:rsid w:val="00BD7475"/>
    <w:rsid w:val="00BD77ED"/>
    <w:rsid w:val="00BD7842"/>
    <w:rsid w:val="00BD7DB6"/>
    <w:rsid w:val="00BE05DE"/>
    <w:rsid w:val="00BE06C2"/>
    <w:rsid w:val="00BE10C3"/>
    <w:rsid w:val="00BE19D4"/>
    <w:rsid w:val="00BE2625"/>
    <w:rsid w:val="00BE2FB4"/>
    <w:rsid w:val="00BE34A3"/>
    <w:rsid w:val="00BE3779"/>
    <w:rsid w:val="00BE4C35"/>
    <w:rsid w:val="00BE5565"/>
    <w:rsid w:val="00BE5B35"/>
    <w:rsid w:val="00BE5F47"/>
    <w:rsid w:val="00BE5FDA"/>
    <w:rsid w:val="00BE66BF"/>
    <w:rsid w:val="00BE6B1A"/>
    <w:rsid w:val="00BE6DCD"/>
    <w:rsid w:val="00BE7951"/>
    <w:rsid w:val="00BF012F"/>
    <w:rsid w:val="00BF06D8"/>
    <w:rsid w:val="00BF1135"/>
    <w:rsid w:val="00BF1B73"/>
    <w:rsid w:val="00BF1E6C"/>
    <w:rsid w:val="00BF1F20"/>
    <w:rsid w:val="00BF21DD"/>
    <w:rsid w:val="00BF3972"/>
    <w:rsid w:val="00BF3B6E"/>
    <w:rsid w:val="00BF4ADB"/>
    <w:rsid w:val="00BF50EA"/>
    <w:rsid w:val="00BF586F"/>
    <w:rsid w:val="00BF5D9E"/>
    <w:rsid w:val="00BF6580"/>
    <w:rsid w:val="00BF66ED"/>
    <w:rsid w:val="00BF676B"/>
    <w:rsid w:val="00BF6AEE"/>
    <w:rsid w:val="00BF70AF"/>
    <w:rsid w:val="00C007CF"/>
    <w:rsid w:val="00C03325"/>
    <w:rsid w:val="00C03A4F"/>
    <w:rsid w:val="00C03D63"/>
    <w:rsid w:val="00C0427E"/>
    <w:rsid w:val="00C049FA"/>
    <w:rsid w:val="00C04A92"/>
    <w:rsid w:val="00C04E64"/>
    <w:rsid w:val="00C0547A"/>
    <w:rsid w:val="00C05775"/>
    <w:rsid w:val="00C0652E"/>
    <w:rsid w:val="00C067F9"/>
    <w:rsid w:val="00C10089"/>
    <w:rsid w:val="00C1115E"/>
    <w:rsid w:val="00C11260"/>
    <w:rsid w:val="00C11C0C"/>
    <w:rsid w:val="00C122F3"/>
    <w:rsid w:val="00C12CA7"/>
    <w:rsid w:val="00C131CB"/>
    <w:rsid w:val="00C13636"/>
    <w:rsid w:val="00C13866"/>
    <w:rsid w:val="00C13DEB"/>
    <w:rsid w:val="00C14105"/>
    <w:rsid w:val="00C1426A"/>
    <w:rsid w:val="00C1462C"/>
    <w:rsid w:val="00C14CB3"/>
    <w:rsid w:val="00C14D77"/>
    <w:rsid w:val="00C14E00"/>
    <w:rsid w:val="00C154F3"/>
    <w:rsid w:val="00C15FA2"/>
    <w:rsid w:val="00C1691A"/>
    <w:rsid w:val="00C16ED4"/>
    <w:rsid w:val="00C20327"/>
    <w:rsid w:val="00C2054D"/>
    <w:rsid w:val="00C20A2A"/>
    <w:rsid w:val="00C20EF9"/>
    <w:rsid w:val="00C22511"/>
    <w:rsid w:val="00C23460"/>
    <w:rsid w:val="00C23894"/>
    <w:rsid w:val="00C23ECC"/>
    <w:rsid w:val="00C24320"/>
    <w:rsid w:val="00C248ED"/>
    <w:rsid w:val="00C24F31"/>
    <w:rsid w:val="00C253EF"/>
    <w:rsid w:val="00C25580"/>
    <w:rsid w:val="00C26804"/>
    <w:rsid w:val="00C26F44"/>
    <w:rsid w:val="00C272EC"/>
    <w:rsid w:val="00C30478"/>
    <w:rsid w:val="00C305D7"/>
    <w:rsid w:val="00C30FBB"/>
    <w:rsid w:val="00C32770"/>
    <w:rsid w:val="00C32AA0"/>
    <w:rsid w:val="00C32C40"/>
    <w:rsid w:val="00C32DF8"/>
    <w:rsid w:val="00C34057"/>
    <w:rsid w:val="00C34611"/>
    <w:rsid w:val="00C34779"/>
    <w:rsid w:val="00C3485B"/>
    <w:rsid w:val="00C34875"/>
    <w:rsid w:val="00C359E5"/>
    <w:rsid w:val="00C3634B"/>
    <w:rsid w:val="00C36ED7"/>
    <w:rsid w:val="00C370AC"/>
    <w:rsid w:val="00C37939"/>
    <w:rsid w:val="00C405AB"/>
    <w:rsid w:val="00C40AD1"/>
    <w:rsid w:val="00C40D04"/>
    <w:rsid w:val="00C40F9E"/>
    <w:rsid w:val="00C41521"/>
    <w:rsid w:val="00C4157C"/>
    <w:rsid w:val="00C42466"/>
    <w:rsid w:val="00C42539"/>
    <w:rsid w:val="00C42F17"/>
    <w:rsid w:val="00C434B7"/>
    <w:rsid w:val="00C43DB7"/>
    <w:rsid w:val="00C440AE"/>
    <w:rsid w:val="00C449DF"/>
    <w:rsid w:val="00C44D61"/>
    <w:rsid w:val="00C451FE"/>
    <w:rsid w:val="00C46206"/>
    <w:rsid w:val="00C46D1C"/>
    <w:rsid w:val="00C5031D"/>
    <w:rsid w:val="00C525FC"/>
    <w:rsid w:val="00C52AF5"/>
    <w:rsid w:val="00C531B7"/>
    <w:rsid w:val="00C53934"/>
    <w:rsid w:val="00C54B53"/>
    <w:rsid w:val="00C54BF9"/>
    <w:rsid w:val="00C54F3B"/>
    <w:rsid w:val="00C564C0"/>
    <w:rsid w:val="00C568AA"/>
    <w:rsid w:val="00C56F82"/>
    <w:rsid w:val="00C5732C"/>
    <w:rsid w:val="00C5791A"/>
    <w:rsid w:val="00C60259"/>
    <w:rsid w:val="00C60764"/>
    <w:rsid w:val="00C61F2C"/>
    <w:rsid w:val="00C62C58"/>
    <w:rsid w:val="00C62C75"/>
    <w:rsid w:val="00C6410C"/>
    <w:rsid w:val="00C65161"/>
    <w:rsid w:val="00C65962"/>
    <w:rsid w:val="00C6628E"/>
    <w:rsid w:val="00C672EC"/>
    <w:rsid w:val="00C701BD"/>
    <w:rsid w:val="00C71D17"/>
    <w:rsid w:val="00C7221C"/>
    <w:rsid w:val="00C722D7"/>
    <w:rsid w:val="00C73D49"/>
    <w:rsid w:val="00C74281"/>
    <w:rsid w:val="00C7714E"/>
    <w:rsid w:val="00C7766F"/>
    <w:rsid w:val="00C801EF"/>
    <w:rsid w:val="00C803A7"/>
    <w:rsid w:val="00C8118B"/>
    <w:rsid w:val="00C819A2"/>
    <w:rsid w:val="00C82257"/>
    <w:rsid w:val="00C823D6"/>
    <w:rsid w:val="00C826D8"/>
    <w:rsid w:val="00C82E63"/>
    <w:rsid w:val="00C8455D"/>
    <w:rsid w:val="00C859DC"/>
    <w:rsid w:val="00C863B5"/>
    <w:rsid w:val="00C866B3"/>
    <w:rsid w:val="00C86BA1"/>
    <w:rsid w:val="00C87E61"/>
    <w:rsid w:val="00C90610"/>
    <w:rsid w:val="00C916C7"/>
    <w:rsid w:val="00C91F1D"/>
    <w:rsid w:val="00C92DF3"/>
    <w:rsid w:val="00C92FB9"/>
    <w:rsid w:val="00C93D3B"/>
    <w:rsid w:val="00C93F63"/>
    <w:rsid w:val="00C94D91"/>
    <w:rsid w:val="00C95729"/>
    <w:rsid w:val="00C97188"/>
    <w:rsid w:val="00C977FE"/>
    <w:rsid w:val="00C97DE2"/>
    <w:rsid w:val="00CA00A8"/>
    <w:rsid w:val="00CA0AB5"/>
    <w:rsid w:val="00CA1671"/>
    <w:rsid w:val="00CA1DE1"/>
    <w:rsid w:val="00CA1F3B"/>
    <w:rsid w:val="00CA26D2"/>
    <w:rsid w:val="00CA286F"/>
    <w:rsid w:val="00CA2A57"/>
    <w:rsid w:val="00CA2FAF"/>
    <w:rsid w:val="00CA4304"/>
    <w:rsid w:val="00CA5289"/>
    <w:rsid w:val="00CA5ABB"/>
    <w:rsid w:val="00CA5AF3"/>
    <w:rsid w:val="00CA5E8D"/>
    <w:rsid w:val="00CA5EF5"/>
    <w:rsid w:val="00CA6A0A"/>
    <w:rsid w:val="00CA729E"/>
    <w:rsid w:val="00CA7B8F"/>
    <w:rsid w:val="00CB05C7"/>
    <w:rsid w:val="00CB1804"/>
    <w:rsid w:val="00CB1FCB"/>
    <w:rsid w:val="00CB3D86"/>
    <w:rsid w:val="00CB3DA1"/>
    <w:rsid w:val="00CB3F75"/>
    <w:rsid w:val="00CB571B"/>
    <w:rsid w:val="00CB63A3"/>
    <w:rsid w:val="00CB6558"/>
    <w:rsid w:val="00CB74DE"/>
    <w:rsid w:val="00CB7B83"/>
    <w:rsid w:val="00CC285C"/>
    <w:rsid w:val="00CC313C"/>
    <w:rsid w:val="00CC5087"/>
    <w:rsid w:val="00CC53E0"/>
    <w:rsid w:val="00CC5C58"/>
    <w:rsid w:val="00CC6237"/>
    <w:rsid w:val="00CC6878"/>
    <w:rsid w:val="00CC691C"/>
    <w:rsid w:val="00CC7FCA"/>
    <w:rsid w:val="00CD01BB"/>
    <w:rsid w:val="00CD0B4A"/>
    <w:rsid w:val="00CD0FA2"/>
    <w:rsid w:val="00CD131A"/>
    <w:rsid w:val="00CD1844"/>
    <w:rsid w:val="00CD2151"/>
    <w:rsid w:val="00CD27B7"/>
    <w:rsid w:val="00CD2B09"/>
    <w:rsid w:val="00CD2FA7"/>
    <w:rsid w:val="00CD364C"/>
    <w:rsid w:val="00CD3A46"/>
    <w:rsid w:val="00CD459C"/>
    <w:rsid w:val="00CD4D52"/>
    <w:rsid w:val="00CD504F"/>
    <w:rsid w:val="00CD5FDC"/>
    <w:rsid w:val="00CD64A4"/>
    <w:rsid w:val="00CD6953"/>
    <w:rsid w:val="00CD74E4"/>
    <w:rsid w:val="00CD7F21"/>
    <w:rsid w:val="00CE12C4"/>
    <w:rsid w:val="00CE3471"/>
    <w:rsid w:val="00CE3714"/>
    <w:rsid w:val="00CE3B75"/>
    <w:rsid w:val="00CE3DA2"/>
    <w:rsid w:val="00CE412A"/>
    <w:rsid w:val="00CE4D77"/>
    <w:rsid w:val="00CE4DD1"/>
    <w:rsid w:val="00CE580D"/>
    <w:rsid w:val="00CE5DB4"/>
    <w:rsid w:val="00CE5E91"/>
    <w:rsid w:val="00CE61C2"/>
    <w:rsid w:val="00CE66FE"/>
    <w:rsid w:val="00CF38A9"/>
    <w:rsid w:val="00CF39FD"/>
    <w:rsid w:val="00CF3F0A"/>
    <w:rsid w:val="00CF4049"/>
    <w:rsid w:val="00CF4261"/>
    <w:rsid w:val="00CF45EC"/>
    <w:rsid w:val="00CF5226"/>
    <w:rsid w:val="00CF5538"/>
    <w:rsid w:val="00CF5EB3"/>
    <w:rsid w:val="00CF706F"/>
    <w:rsid w:val="00CF78B6"/>
    <w:rsid w:val="00CF7F9B"/>
    <w:rsid w:val="00D00453"/>
    <w:rsid w:val="00D0063D"/>
    <w:rsid w:val="00D00AF6"/>
    <w:rsid w:val="00D0109F"/>
    <w:rsid w:val="00D02078"/>
    <w:rsid w:val="00D020E3"/>
    <w:rsid w:val="00D028CC"/>
    <w:rsid w:val="00D04A3A"/>
    <w:rsid w:val="00D04E06"/>
    <w:rsid w:val="00D052AF"/>
    <w:rsid w:val="00D06954"/>
    <w:rsid w:val="00D07245"/>
    <w:rsid w:val="00D074DC"/>
    <w:rsid w:val="00D10107"/>
    <w:rsid w:val="00D10177"/>
    <w:rsid w:val="00D1043C"/>
    <w:rsid w:val="00D110CB"/>
    <w:rsid w:val="00D11BA6"/>
    <w:rsid w:val="00D12374"/>
    <w:rsid w:val="00D128F7"/>
    <w:rsid w:val="00D12CBA"/>
    <w:rsid w:val="00D12F1E"/>
    <w:rsid w:val="00D1313C"/>
    <w:rsid w:val="00D13609"/>
    <w:rsid w:val="00D1375D"/>
    <w:rsid w:val="00D13B22"/>
    <w:rsid w:val="00D13E7C"/>
    <w:rsid w:val="00D14556"/>
    <w:rsid w:val="00D14766"/>
    <w:rsid w:val="00D149F7"/>
    <w:rsid w:val="00D14DD7"/>
    <w:rsid w:val="00D1593F"/>
    <w:rsid w:val="00D15BE6"/>
    <w:rsid w:val="00D16077"/>
    <w:rsid w:val="00D1633D"/>
    <w:rsid w:val="00D171B4"/>
    <w:rsid w:val="00D17346"/>
    <w:rsid w:val="00D173F5"/>
    <w:rsid w:val="00D174E2"/>
    <w:rsid w:val="00D1775B"/>
    <w:rsid w:val="00D179DE"/>
    <w:rsid w:val="00D20DA9"/>
    <w:rsid w:val="00D20E51"/>
    <w:rsid w:val="00D20E83"/>
    <w:rsid w:val="00D211F7"/>
    <w:rsid w:val="00D212CC"/>
    <w:rsid w:val="00D21999"/>
    <w:rsid w:val="00D219BC"/>
    <w:rsid w:val="00D23AE8"/>
    <w:rsid w:val="00D23C6A"/>
    <w:rsid w:val="00D24856"/>
    <w:rsid w:val="00D25756"/>
    <w:rsid w:val="00D26964"/>
    <w:rsid w:val="00D3058B"/>
    <w:rsid w:val="00D308AB"/>
    <w:rsid w:val="00D308D7"/>
    <w:rsid w:val="00D30CEF"/>
    <w:rsid w:val="00D313A3"/>
    <w:rsid w:val="00D31718"/>
    <w:rsid w:val="00D320BC"/>
    <w:rsid w:val="00D327E5"/>
    <w:rsid w:val="00D3293B"/>
    <w:rsid w:val="00D32985"/>
    <w:rsid w:val="00D32ECE"/>
    <w:rsid w:val="00D32F1E"/>
    <w:rsid w:val="00D33BFD"/>
    <w:rsid w:val="00D342A9"/>
    <w:rsid w:val="00D345FE"/>
    <w:rsid w:val="00D34E4B"/>
    <w:rsid w:val="00D354E6"/>
    <w:rsid w:val="00D35859"/>
    <w:rsid w:val="00D35BAE"/>
    <w:rsid w:val="00D35DE5"/>
    <w:rsid w:val="00D3632F"/>
    <w:rsid w:val="00D370D7"/>
    <w:rsid w:val="00D372F6"/>
    <w:rsid w:val="00D373D3"/>
    <w:rsid w:val="00D37D14"/>
    <w:rsid w:val="00D40AE0"/>
    <w:rsid w:val="00D41424"/>
    <w:rsid w:val="00D4167A"/>
    <w:rsid w:val="00D417FD"/>
    <w:rsid w:val="00D4204B"/>
    <w:rsid w:val="00D42A22"/>
    <w:rsid w:val="00D44E90"/>
    <w:rsid w:val="00D453CE"/>
    <w:rsid w:val="00D45887"/>
    <w:rsid w:val="00D46686"/>
    <w:rsid w:val="00D469BE"/>
    <w:rsid w:val="00D46C29"/>
    <w:rsid w:val="00D46F90"/>
    <w:rsid w:val="00D47414"/>
    <w:rsid w:val="00D47EC2"/>
    <w:rsid w:val="00D500C8"/>
    <w:rsid w:val="00D5022D"/>
    <w:rsid w:val="00D50260"/>
    <w:rsid w:val="00D50B0C"/>
    <w:rsid w:val="00D5116F"/>
    <w:rsid w:val="00D51448"/>
    <w:rsid w:val="00D517D5"/>
    <w:rsid w:val="00D51E36"/>
    <w:rsid w:val="00D5243F"/>
    <w:rsid w:val="00D52E41"/>
    <w:rsid w:val="00D530F3"/>
    <w:rsid w:val="00D533D5"/>
    <w:rsid w:val="00D539F2"/>
    <w:rsid w:val="00D55341"/>
    <w:rsid w:val="00D56751"/>
    <w:rsid w:val="00D56B65"/>
    <w:rsid w:val="00D56D95"/>
    <w:rsid w:val="00D571F1"/>
    <w:rsid w:val="00D57677"/>
    <w:rsid w:val="00D6004D"/>
    <w:rsid w:val="00D61063"/>
    <w:rsid w:val="00D61442"/>
    <w:rsid w:val="00D61455"/>
    <w:rsid w:val="00D61886"/>
    <w:rsid w:val="00D62017"/>
    <w:rsid w:val="00D62D6E"/>
    <w:rsid w:val="00D63188"/>
    <w:rsid w:val="00D63685"/>
    <w:rsid w:val="00D64E82"/>
    <w:rsid w:val="00D658AF"/>
    <w:rsid w:val="00D65C95"/>
    <w:rsid w:val="00D667A4"/>
    <w:rsid w:val="00D70049"/>
    <w:rsid w:val="00D70599"/>
    <w:rsid w:val="00D70981"/>
    <w:rsid w:val="00D70F3C"/>
    <w:rsid w:val="00D7125D"/>
    <w:rsid w:val="00D712BF"/>
    <w:rsid w:val="00D72139"/>
    <w:rsid w:val="00D73D25"/>
    <w:rsid w:val="00D7462D"/>
    <w:rsid w:val="00D7466E"/>
    <w:rsid w:val="00D74CD0"/>
    <w:rsid w:val="00D758F9"/>
    <w:rsid w:val="00D759B4"/>
    <w:rsid w:val="00D7652A"/>
    <w:rsid w:val="00D76FFA"/>
    <w:rsid w:val="00D770D2"/>
    <w:rsid w:val="00D778F5"/>
    <w:rsid w:val="00D77CE1"/>
    <w:rsid w:val="00D80B39"/>
    <w:rsid w:val="00D81173"/>
    <w:rsid w:val="00D82E29"/>
    <w:rsid w:val="00D83EA5"/>
    <w:rsid w:val="00D845EA"/>
    <w:rsid w:val="00D8462D"/>
    <w:rsid w:val="00D847B2"/>
    <w:rsid w:val="00D84BD0"/>
    <w:rsid w:val="00D852C6"/>
    <w:rsid w:val="00D86FA2"/>
    <w:rsid w:val="00D87DBB"/>
    <w:rsid w:val="00D90284"/>
    <w:rsid w:val="00D90B63"/>
    <w:rsid w:val="00D90EDC"/>
    <w:rsid w:val="00D9117D"/>
    <w:rsid w:val="00D915DF"/>
    <w:rsid w:val="00D91B8E"/>
    <w:rsid w:val="00D92165"/>
    <w:rsid w:val="00D92376"/>
    <w:rsid w:val="00D926A2"/>
    <w:rsid w:val="00D954B4"/>
    <w:rsid w:val="00D962AB"/>
    <w:rsid w:val="00D96E28"/>
    <w:rsid w:val="00D96FA2"/>
    <w:rsid w:val="00DA1AFB"/>
    <w:rsid w:val="00DA215E"/>
    <w:rsid w:val="00DA260E"/>
    <w:rsid w:val="00DA2981"/>
    <w:rsid w:val="00DA30C9"/>
    <w:rsid w:val="00DA33C5"/>
    <w:rsid w:val="00DA355A"/>
    <w:rsid w:val="00DA3829"/>
    <w:rsid w:val="00DA3C5F"/>
    <w:rsid w:val="00DA3E6C"/>
    <w:rsid w:val="00DA3F16"/>
    <w:rsid w:val="00DA446C"/>
    <w:rsid w:val="00DA4AA3"/>
    <w:rsid w:val="00DA50C9"/>
    <w:rsid w:val="00DA53EE"/>
    <w:rsid w:val="00DA6835"/>
    <w:rsid w:val="00DA6A66"/>
    <w:rsid w:val="00DA6DF9"/>
    <w:rsid w:val="00DA6FF3"/>
    <w:rsid w:val="00DA732C"/>
    <w:rsid w:val="00DA73AB"/>
    <w:rsid w:val="00DA746F"/>
    <w:rsid w:val="00DA74EC"/>
    <w:rsid w:val="00DA7908"/>
    <w:rsid w:val="00DA7C1F"/>
    <w:rsid w:val="00DB0A6F"/>
    <w:rsid w:val="00DB1687"/>
    <w:rsid w:val="00DB20B6"/>
    <w:rsid w:val="00DB219A"/>
    <w:rsid w:val="00DB282D"/>
    <w:rsid w:val="00DB3CAA"/>
    <w:rsid w:val="00DB4305"/>
    <w:rsid w:val="00DB50AE"/>
    <w:rsid w:val="00DB5184"/>
    <w:rsid w:val="00DB59CD"/>
    <w:rsid w:val="00DB6964"/>
    <w:rsid w:val="00DB7F72"/>
    <w:rsid w:val="00DC0376"/>
    <w:rsid w:val="00DC048F"/>
    <w:rsid w:val="00DC078F"/>
    <w:rsid w:val="00DC08C4"/>
    <w:rsid w:val="00DC0B28"/>
    <w:rsid w:val="00DC0D66"/>
    <w:rsid w:val="00DC14DF"/>
    <w:rsid w:val="00DC271D"/>
    <w:rsid w:val="00DC319B"/>
    <w:rsid w:val="00DC3369"/>
    <w:rsid w:val="00DC40C8"/>
    <w:rsid w:val="00DC4487"/>
    <w:rsid w:val="00DC5748"/>
    <w:rsid w:val="00DC5FC9"/>
    <w:rsid w:val="00DC63B5"/>
    <w:rsid w:val="00DC7676"/>
    <w:rsid w:val="00DD0694"/>
    <w:rsid w:val="00DD0768"/>
    <w:rsid w:val="00DD0E35"/>
    <w:rsid w:val="00DD102F"/>
    <w:rsid w:val="00DD2699"/>
    <w:rsid w:val="00DD2C57"/>
    <w:rsid w:val="00DD2CA6"/>
    <w:rsid w:val="00DD2FF4"/>
    <w:rsid w:val="00DD50B6"/>
    <w:rsid w:val="00DD5AE4"/>
    <w:rsid w:val="00DD775C"/>
    <w:rsid w:val="00DD79E0"/>
    <w:rsid w:val="00DD7CA9"/>
    <w:rsid w:val="00DE173C"/>
    <w:rsid w:val="00DE2DA9"/>
    <w:rsid w:val="00DE2EC1"/>
    <w:rsid w:val="00DE3431"/>
    <w:rsid w:val="00DE383D"/>
    <w:rsid w:val="00DE51D2"/>
    <w:rsid w:val="00DE51ED"/>
    <w:rsid w:val="00DE546F"/>
    <w:rsid w:val="00DE5BCF"/>
    <w:rsid w:val="00DE5F92"/>
    <w:rsid w:val="00DE732A"/>
    <w:rsid w:val="00DE751B"/>
    <w:rsid w:val="00DF0DE7"/>
    <w:rsid w:val="00DF1172"/>
    <w:rsid w:val="00DF14B5"/>
    <w:rsid w:val="00DF1B4D"/>
    <w:rsid w:val="00DF29D4"/>
    <w:rsid w:val="00DF34DC"/>
    <w:rsid w:val="00DF432A"/>
    <w:rsid w:val="00DF5142"/>
    <w:rsid w:val="00DF51F4"/>
    <w:rsid w:val="00DF5235"/>
    <w:rsid w:val="00DF56DB"/>
    <w:rsid w:val="00DF57AB"/>
    <w:rsid w:val="00DF65B3"/>
    <w:rsid w:val="00DF68CD"/>
    <w:rsid w:val="00E00007"/>
    <w:rsid w:val="00E000ED"/>
    <w:rsid w:val="00E001E3"/>
    <w:rsid w:val="00E00590"/>
    <w:rsid w:val="00E00DB2"/>
    <w:rsid w:val="00E012C7"/>
    <w:rsid w:val="00E0229A"/>
    <w:rsid w:val="00E028A0"/>
    <w:rsid w:val="00E032B2"/>
    <w:rsid w:val="00E03498"/>
    <w:rsid w:val="00E03DA6"/>
    <w:rsid w:val="00E03F24"/>
    <w:rsid w:val="00E043E0"/>
    <w:rsid w:val="00E047A2"/>
    <w:rsid w:val="00E0510E"/>
    <w:rsid w:val="00E0561B"/>
    <w:rsid w:val="00E05C13"/>
    <w:rsid w:val="00E066A7"/>
    <w:rsid w:val="00E06B92"/>
    <w:rsid w:val="00E06F1E"/>
    <w:rsid w:val="00E07D68"/>
    <w:rsid w:val="00E10439"/>
    <w:rsid w:val="00E10C99"/>
    <w:rsid w:val="00E10E00"/>
    <w:rsid w:val="00E11374"/>
    <w:rsid w:val="00E116B1"/>
    <w:rsid w:val="00E13DA9"/>
    <w:rsid w:val="00E14028"/>
    <w:rsid w:val="00E14EE3"/>
    <w:rsid w:val="00E1533F"/>
    <w:rsid w:val="00E161DD"/>
    <w:rsid w:val="00E164C6"/>
    <w:rsid w:val="00E16CAB"/>
    <w:rsid w:val="00E16D4E"/>
    <w:rsid w:val="00E17308"/>
    <w:rsid w:val="00E20706"/>
    <w:rsid w:val="00E2199C"/>
    <w:rsid w:val="00E223C8"/>
    <w:rsid w:val="00E224AA"/>
    <w:rsid w:val="00E22C99"/>
    <w:rsid w:val="00E24033"/>
    <w:rsid w:val="00E24638"/>
    <w:rsid w:val="00E24D4E"/>
    <w:rsid w:val="00E250A0"/>
    <w:rsid w:val="00E255E6"/>
    <w:rsid w:val="00E2585E"/>
    <w:rsid w:val="00E25B47"/>
    <w:rsid w:val="00E25FDC"/>
    <w:rsid w:val="00E264FE"/>
    <w:rsid w:val="00E26533"/>
    <w:rsid w:val="00E26D19"/>
    <w:rsid w:val="00E300E9"/>
    <w:rsid w:val="00E30138"/>
    <w:rsid w:val="00E30D22"/>
    <w:rsid w:val="00E30F0A"/>
    <w:rsid w:val="00E33B04"/>
    <w:rsid w:val="00E33B54"/>
    <w:rsid w:val="00E3676F"/>
    <w:rsid w:val="00E36ED5"/>
    <w:rsid w:val="00E37027"/>
    <w:rsid w:val="00E37572"/>
    <w:rsid w:val="00E37BDC"/>
    <w:rsid w:val="00E40BA0"/>
    <w:rsid w:val="00E40F98"/>
    <w:rsid w:val="00E41342"/>
    <w:rsid w:val="00E4143C"/>
    <w:rsid w:val="00E415AB"/>
    <w:rsid w:val="00E41B7C"/>
    <w:rsid w:val="00E41ED5"/>
    <w:rsid w:val="00E425E4"/>
    <w:rsid w:val="00E42786"/>
    <w:rsid w:val="00E42B76"/>
    <w:rsid w:val="00E42D56"/>
    <w:rsid w:val="00E430EE"/>
    <w:rsid w:val="00E43AD9"/>
    <w:rsid w:val="00E45523"/>
    <w:rsid w:val="00E45880"/>
    <w:rsid w:val="00E461E8"/>
    <w:rsid w:val="00E507E4"/>
    <w:rsid w:val="00E5108D"/>
    <w:rsid w:val="00E5161C"/>
    <w:rsid w:val="00E51787"/>
    <w:rsid w:val="00E51FB0"/>
    <w:rsid w:val="00E52391"/>
    <w:rsid w:val="00E527CE"/>
    <w:rsid w:val="00E52ACE"/>
    <w:rsid w:val="00E5485E"/>
    <w:rsid w:val="00E54A1C"/>
    <w:rsid w:val="00E54DD8"/>
    <w:rsid w:val="00E551D2"/>
    <w:rsid w:val="00E557BC"/>
    <w:rsid w:val="00E55976"/>
    <w:rsid w:val="00E55BFE"/>
    <w:rsid w:val="00E569CC"/>
    <w:rsid w:val="00E57639"/>
    <w:rsid w:val="00E5795C"/>
    <w:rsid w:val="00E5796A"/>
    <w:rsid w:val="00E57F22"/>
    <w:rsid w:val="00E60A36"/>
    <w:rsid w:val="00E61A4A"/>
    <w:rsid w:val="00E641A5"/>
    <w:rsid w:val="00E6448F"/>
    <w:rsid w:val="00E6458E"/>
    <w:rsid w:val="00E64CFD"/>
    <w:rsid w:val="00E64D38"/>
    <w:rsid w:val="00E65719"/>
    <w:rsid w:val="00E65A41"/>
    <w:rsid w:val="00E66490"/>
    <w:rsid w:val="00E665CC"/>
    <w:rsid w:val="00E672C0"/>
    <w:rsid w:val="00E70112"/>
    <w:rsid w:val="00E70828"/>
    <w:rsid w:val="00E70A11"/>
    <w:rsid w:val="00E70CA1"/>
    <w:rsid w:val="00E71393"/>
    <w:rsid w:val="00E73043"/>
    <w:rsid w:val="00E730AC"/>
    <w:rsid w:val="00E736DD"/>
    <w:rsid w:val="00E73D6B"/>
    <w:rsid w:val="00E74532"/>
    <w:rsid w:val="00E75541"/>
    <w:rsid w:val="00E773D4"/>
    <w:rsid w:val="00E7791E"/>
    <w:rsid w:val="00E80E4E"/>
    <w:rsid w:val="00E80FB8"/>
    <w:rsid w:val="00E8168C"/>
    <w:rsid w:val="00E8171F"/>
    <w:rsid w:val="00E81892"/>
    <w:rsid w:val="00E82F5F"/>
    <w:rsid w:val="00E86C04"/>
    <w:rsid w:val="00E9105C"/>
    <w:rsid w:val="00E91315"/>
    <w:rsid w:val="00E92579"/>
    <w:rsid w:val="00E92E15"/>
    <w:rsid w:val="00E9308E"/>
    <w:rsid w:val="00E93D08"/>
    <w:rsid w:val="00E94BA4"/>
    <w:rsid w:val="00E94E7B"/>
    <w:rsid w:val="00E9521A"/>
    <w:rsid w:val="00E95540"/>
    <w:rsid w:val="00E96F4E"/>
    <w:rsid w:val="00E97BAB"/>
    <w:rsid w:val="00EA149F"/>
    <w:rsid w:val="00EA1F52"/>
    <w:rsid w:val="00EA265D"/>
    <w:rsid w:val="00EA36E0"/>
    <w:rsid w:val="00EA4B17"/>
    <w:rsid w:val="00EA4F1C"/>
    <w:rsid w:val="00EA521B"/>
    <w:rsid w:val="00EA52B7"/>
    <w:rsid w:val="00EA5841"/>
    <w:rsid w:val="00EB0D23"/>
    <w:rsid w:val="00EB0DBD"/>
    <w:rsid w:val="00EB1271"/>
    <w:rsid w:val="00EB2234"/>
    <w:rsid w:val="00EB2BD1"/>
    <w:rsid w:val="00EB3933"/>
    <w:rsid w:val="00EB3B0B"/>
    <w:rsid w:val="00EB4126"/>
    <w:rsid w:val="00EB4D55"/>
    <w:rsid w:val="00EB4F72"/>
    <w:rsid w:val="00EB55B2"/>
    <w:rsid w:val="00EB566B"/>
    <w:rsid w:val="00EB6AF0"/>
    <w:rsid w:val="00EB6DBE"/>
    <w:rsid w:val="00EB74D4"/>
    <w:rsid w:val="00EC1D4B"/>
    <w:rsid w:val="00EC2A3E"/>
    <w:rsid w:val="00EC32D4"/>
    <w:rsid w:val="00EC361C"/>
    <w:rsid w:val="00EC4D53"/>
    <w:rsid w:val="00EC5413"/>
    <w:rsid w:val="00EC614D"/>
    <w:rsid w:val="00EC63A2"/>
    <w:rsid w:val="00EC72FF"/>
    <w:rsid w:val="00EC759A"/>
    <w:rsid w:val="00EC7B32"/>
    <w:rsid w:val="00EC7D78"/>
    <w:rsid w:val="00EC7F30"/>
    <w:rsid w:val="00ED0A68"/>
    <w:rsid w:val="00ED0EC7"/>
    <w:rsid w:val="00ED0FB3"/>
    <w:rsid w:val="00ED1C01"/>
    <w:rsid w:val="00ED1CFE"/>
    <w:rsid w:val="00ED2362"/>
    <w:rsid w:val="00ED2A3B"/>
    <w:rsid w:val="00ED3880"/>
    <w:rsid w:val="00ED4159"/>
    <w:rsid w:val="00ED4496"/>
    <w:rsid w:val="00ED5586"/>
    <w:rsid w:val="00ED5982"/>
    <w:rsid w:val="00ED729F"/>
    <w:rsid w:val="00ED7779"/>
    <w:rsid w:val="00EE070A"/>
    <w:rsid w:val="00EE2B3A"/>
    <w:rsid w:val="00EE38D7"/>
    <w:rsid w:val="00EE38FB"/>
    <w:rsid w:val="00EE3D53"/>
    <w:rsid w:val="00EE408C"/>
    <w:rsid w:val="00EE44B1"/>
    <w:rsid w:val="00EE4E98"/>
    <w:rsid w:val="00EE609C"/>
    <w:rsid w:val="00EE7DDE"/>
    <w:rsid w:val="00EF03F3"/>
    <w:rsid w:val="00EF04D7"/>
    <w:rsid w:val="00EF153C"/>
    <w:rsid w:val="00EF2288"/>
    <w:rsid w:val="00EF2F87"/>
    <w:rsid w:val="00EF3DE7"/>
    <w:rsid w:val="00EF3F67"/>
    <w:rsid w:val="00EF40AA"/>
    <w:rsid w:val="00EF428D"/>
    <w:rsid w:val="00EF44EA"/>
    <w:rsid w:val="00EF4915"/>
    <w:rsid w:val="00EF4B7E"/>
    <w:rsid w:val="00EF500E"/>
    <w:rsid w:val="00EF51E7"/>
    <w:rsid w:val="00EF68CD"/>
    <w:rsid w:val="00F004DF"/>
    <w:rsid w:val="00F00606"/>
    <w:rsid w:val="00F00671"/>
    <w:rsid w:val="00F007E8"/>
    <w:rsid w:val="00F00DFF"/>
    <w:rsid w:val="00F01938"/>
    <w:rsid w:val="00F0237B"/>
    <w:rsid w:val="00F02BE3"/>
    <w:rsid w:val="00F04E65"/>
    <w:rsid w:val="00F04F48"/>
    <w:rsid w:val="00F050FE"/>
    <w:rsid w:val="00F075A3"/>
    <w:rsid w:val="00F07629"/>
    <w:rsid w:val="00F103C5"/>
    <w:rsid w:val="00F1074A"/>
    <w:rsid w:val="00F10FF7"/>
    <w:rsid w:val="00F11472"/>
    <w:rsid w:val="00F11884"/>
    <w:rsid w:val="00F11B34"/>
    <w:rsid w:val="00F11BAA"/>
    <w:rsid w:val="00F120DA"/>
    <w:rsid w:val="00F123B1"/>
    <w:rsid w:val="00F1265F"/>
    <w:rsid w:val="00F12927"/>
    <w:rsid w:val="00F13532"/>
    <w:rsid w:val="00F13C59"/>
    <w:rsid w:val="00F13E11"/>
    <w:rsid w:val="00F14751"/>
    <w:rsid w:val="00F14ABB"/>
    <w:rsid w:val="00F1517D"/>
    <w:rsid w:val="00F157E5"/>
    <w:rsid w:val="00F15B50"/>
    <w:rsid w:val="00F16418"/>
    <w:rsid w:val="00F164EA"/>
    <w:rsid w:val="00F169AE"/>
    <w:rsid w:val="00F16DD0"/>
    <w:rsid w:val="00F17E60"/>
    <w:rsid w:val="00F205F9"/>
    <w:rsid w:val="00F20CB0"/>
    <w:rsid w:val="00F21207"/>
    <w:rsid w:val="00F220F5"/>
    <w:rsid w:val="00F22710"/>
    <w:rsid w:val="00F23AE2"/>
    <w:rsid w:val="00F24167"/>
    <w:rsid w:val="00F24980"/>
    <w:rsid w:val="00F25159"/>
    <w:rsid w:val="00F25921"/>
    <w:rsid w:val="00F25A51"/>
    <w:rsid w:val="00F25DE0"/>
    <w:rsid w:val="00F27090"/>
    <w:rsid w:val="00F2747D"/>
    <w:rsid w:val="00F27755"/>
    <w:rsid w:val="00F27E67"/>
    <w:rsid w:val="00F3313B"/>
    <w:rsid w:val="00F347A2"/>
    <w:rsid w:val="00F34AB0"/>
    <w:rsid w:val="00F34B2F"/>
    <w:rsid w:val="00F35058"/>
    <w:rsid w:val="00F3546F"/>
    <w:rsid w:val="00F360A3"/>
    <w:rsid w:val="00F37F53"/>
    <w:rsid w:val="00F4069B"/>
    <w:rsid w:val="00F40734"/>
    <w:rsid w:val="00F40ACF"/>
    <w:rsid w:val="00F4216A"/>
    <w:rsid w:val="00F42287"/>
    <w:rsid w:val="00F42AAA"/>
    <w:rsid w:val="00F435A7"/>
    <w:rsid w:val="00F43FDD"/>
    <w:rsid w:val="00F440D6"/>
    <w:rsid w:val="00F456D5"/>
    <w:rsid w:val="00F45CE1"/>
    <w:rsid w:val="00F4630F"/>
    <w:rsid w:val="00F46404"/>
    <w:rsid w:val="00F46B6B"/>
    <w:rsid w:val="00F47AA2"/>
    <w:rsid w:val="00F47AC6"/>
    <w:rsid w:val="00F506BD"/>
    <w:rsid w:val="00F50C8A"/>
    <w:rsid w:val="00F50FE7"/>
    <w:rsid w:val="00F517B5"/>
    <w:rsid w:val="00F51E5D"/>
    <w:rsid w:val="00F5238E"/>
    <w:rsid w:val="00F52872"/>
    <w:rsid w:val="00F53412"/>
    <w:rsid w:val="00F54A0B"/>
    <w:rsid w:val="00F54A16"/>
    <w:rsid w:val="00F54FA8"/>
    <w:rsid w:val="00F55070"/>
    <w:rsid w:val="00F55606"/>
    <w:rsid w:val="00F57224"/>
    <w:rsid w:val="00F57290"/>
    <w:rsid w:val="00F5768E"/>
    <w:rsid w:val="00F57AF0"/>
    <w:rsid w:val="00F6099C"/>
    <w:rsid w:val="00F60EA7"/>
    <w:rsid w:val="00F610BC"/>
    <w:rsid w:val="00F6157C"/>
    <w:rsid w:val="00F6268D"/>
    <w:rsid w:val="00F62836"/>
    <w:rsid w:val="00F631F3"/>
    <w:rsid w:val="00F633E0"/>
    <w:rsid w:val="00F63C8C"/>
    <w:rsid w:val="00F63EB6"/>
    <w:rsid w:val="00F64BFE"/>
    <w:rsid w:val="00F64E3F"/>
    <w:rsid w:val="00F64FFD"/>
    <w:rsid w:val="00F65192"/>
    <w:rsid w:val="00F65ED9"/>
    <w:rsid w:val="00F66362"/>
    <w:rsid w:val="00F66413"/>
    <w:rsid w:val="00F66901"/>
    <w:rsid w:val="00F66D75"/>
    <w:rsid w:val="00F70954"/>
    <w:rsid w:val="00F71768"/>
    <w:rsid w:val="00F71AFD"/>
    <w:rsid w:val="00F7227B"/>
    <w:rsid w:val="00F722C1"/>
    <w:rsid w:val="00F73026"/>
    <w:rsid w:val="00F7373E"/>
    <w:rsid w:val="00F73CEA"/>
    <w:rsid w:val="00F73D70"/>
    <w:rsid w:val="00F73DFD"/>
    <w:rsid w:val="00F743A7"/>
    <w:rsid w:val="00F74913"/>
    <w:rsid w:val="00F74E45"/>
    <w:rsid w:val="00F7545C"/>
    <w:rsid w:val="00F75BCD"/>
    <w:rsid w:val="00F76213"/>
    <w:rsid w:val="00F76605"/>
    <w:rsid w:val="00F76E3D"/>
    <w:rsid w:val="00F77203"/>
    <w:rsid w:val="00F776B1"/>
    <w:rsid w:val="00F7776A"/>
    <w:rsid w:val="00F80467"/>
    <w:rsid w:val="00F80A58"/>
    <w:rsid w:val="00F811CC"/>
    <w:rsid w:val="00F81377"/>
    <w:rsid w:val="00F81784"/>
    <w:rsid w:val="00F82B7D"/>
    <w:rsid w:val="00F82D5D"/>
    <w:rsid w:val="00F82D8A"/>
    <w:rsid w:val="00F835C0"/>
    <w:rsid w:val="00F8387D"/>
    <w:rsid w:val="00F83A94"/>
    <w:rsid w:val="00F85798"/>
    <w:rsid w:val="00F857AD"/>
    <w:rsid w:val="00F85928"/>
    <w:rsid w:val="00F85F55"/>
    <w:rsid w:val="00F8611A"/>
    <w:rsid w:val="00F86666"/>
    <w:rsid w:val="00F8787D"/>
    <w:rsid w:val="00F900D2"/>
    <w:rsid w:val="00F9037F"/>
    <w:rsid w:val="00F90593"/>
    <w:rsid w:val="00F9116B"/>
    <w:rsid w:val="00F91C26"/>
    <w:rsid w:val="00F92112"/>
    <w:rsid w:val="00F928C0"/>
    <w:rsid w:val="00F92C10"/>
    <w:rsid w:val="00F92D0E"/>
    <w:rsid w:val="00F93659"/>
    <w:rsid w:val="00F93EC8"/>
    <w:rsid w:val="00F94AA6"/>
    <w:rsid w:val="00F94F77"/>
    <w:rsid w:val="00F94FAD"/>
    <w:rsid w:val="00F9535C"/>
    <w:rsid w:val="00F954DD"/>
    <w:rsid w:val="00F968F4"/>
    <w:rsid w:val="00F96FF5"/>
    <w:rsid w:val="00FA138D"/>
    <w:rsid w:val="00FA1934"/>
    <w:rsid w:val="00FA20A6"/>
    <w:rsid w:val="00FA20FB"/>
    <w:rsid w:val="00FA244C"/>
    <w:rsid w:val="00FA32DC"/>
    <w:rsid w:val="00FA3650"/>
    <w:rsid w:val="00FA4E12"/>
    <w:rsid w:val="00FA5773"/>
    <w:rsid w:val="00FA59D6"/>
    <w:rsid w:val="00FA78DD"/>
    <w:rsid w:val="00FB00D3"/>
    <w:rsid w:val="00FB02A2"/>
    <w:rsid w:val="00FB03DB"/>
    <w:rsid w:val="00FB0753"/>
    <w:rsid w:val="00FB0B51"/>
    <w:rsid w:val="00FB12FD"/>
    <w:rsid w:val="00FB1805"/>
    <w:rsid w:val="00FB1896"/>
    <w:rsid w:val="00FB1942"/>
    <w:rsid w:val="00FB36D7"/>
    <w:rsid w:val="00FB4340"/>
    <w:rsid w:val="00FB48A7"/>
    <w:rsid w:val="00FB53CA"/>
    <w:rsid w:val="00FB54E0"/>
    <w:rsid w:val="00FB623F"/>
    <w:rsid w:val="00FC037D"/>
    <w:rsid w:val="00FC0FEA"/>
    <w:rsid w:val="00FC1094"/>
    <w:rsid w:val="00FC116A"/>
    <w:rsid w:val="00FC14E5"/>
    <w:rsid w:val="00FC1F36"/>
    <w:rsid w:val="00FC267C"/>
    <w:rsid w:val="00FC2716"/>
    <w:rsid w:val="00FC2E31"/>
    <w:rsid w:val="00FC34ED"/>
    <w:rsid w:val="00FC3849"/>
    <w:rsid w:val="00FC3A94"/>
    <w:rsid w:val="00FC3C68"/>
    <w:rsid w:val="00FC574A"/>
    <w:rsid w:val="00FC576E"/>
    <w:rsid w:val="00FC60AD"/>
    <w:rsid w:val="00FC6683"/>
    <w:rsid w:val="00FC6EC5"/>
    <w:rsid w:val="00FC70E9"/>
    <w:rsid w:val="00FC7B12"/>
    <w:rsid w:val="00FD0D7C"/>
    <w:rsid w:val="00FD1778"/>
    <w:rsid w:val="00FD1B81"/>
    <w:rsid w:val="00FD1D5A"/>
    <w:rsid w:val="00FD1F59"/>
    <w:rsid w:val="00FD2297"/>
    <w:rsid w:val="00FD2EA1"/>
    <w:rsid w:val="00FD4A59"/>
    <w:rsid w:val="00FD6BFB"/>
    <w:rsid w:val="00FE07A6"/>
    <w:rsid w:val="00FE1831"/>
    <w:rsid w:val="00FE265D"/>
    <w:rsid w:val="00FE2794"/>
    <w:rsid w:val="00FE3A58"/>
    <w:rsid w:val="00FE42A4"/>
    <w:rsid w:val="00FE4B9B"/>
    <w:rsid w:val="00FE4DCF"/>
    <w:rsid w:val="00FE5550"/>
    <w:rsid w:val="00FE5B36"/>
    <w:rsid w:val="00FE6D0E"/>
    <w:rsid w:val="00FF00CF"/>
    <w:rsid w:val="00FF1099"/>
    <w:rsid w:val="00FF185A"/>
    <w:rsid w:val="00FF1900"/>
    <w:rsid w:val="00FF237B"/>
    <w:rsid w:val="00FF2691"/>
    <w:rsid w:val="00FF2D45"/>
    <w:rsid w:val="00FF2D88"/>
    <w:rsid w:val="00FF3D7B"/>
    <w:rsid w:val="00FF49E9"/>
    <w:rsid w:val="00FF4C1B"/>
    <w:rsid w:val="00FF4C32"/>
    <w:rsid w:val="00FF524C"/>
    <w:rsid w:val="00FF59F9"/>
    <w:rsid w:val="00FF5A38"/>
    <w:rsid w:val="00FF5A40"/>
    <w:rsid w:val="00FF6C1F"/>
    <w:rsid w:val="00FF7EBB"/>
    <w:rsid w:val="00FF7F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4457B"/>
    <w:pPr>
      <w:spacing w:before="160" w:line="288" w:lineRule="auto"/>
      <w:jc w:val="both"/>
    </w:pPr>
    <w:rPr>
      <w:rFonts w:ascii="Arial" w:hAnsi="Arial"/>
      <w:sz w:val="21"/>
      <w:lang w:val="en-GB" w:eastAsia="en-US"/>
    </w:rPr>
  </w:style>
  <w:style w:type="paragraph" w:styleId="Heading1">
    <w:name w:val="heading 1"/>
    <w:aliases w:val="пз 2-5"/>
    <w:basedOn w:val="Normal"/>
    <w:next w:val="Normal"/>
    <w:link w:val="Heading1Char"/>
    <w:qFormat/>
    <w:rsid w:val="00E22C99"/>
    <w:pPr>
      <w:keepNext/>
      <w:numPr>
        <w:numId w:val="2"/>
      </w:numPr>
      <w:pBdr>
        <w:bottom w:val="single" w:sz="2" w:space="1" w:color="000080"/>
      </w:pBdr>
      <w:spacing w:before="120" w:after="480"/>
      <w:outlineLvl w:val="0"/>
    </w:pPr>
    <w:rPr>
      <w:b/>
      <w:caps/>
      <w:color w:val="000080"/>
      <w:sz w:val="24"/>
    </w:rPr>
  </w:style>
  <w:style w:type="paragraph" w:styleId="Heading2">
    <w:name w:val="heading 2"/>
    <w:basedOn w:val="Normal"/>
    <w:next w:val="Normal"/>
    <w:link w:val="Heading2Char"/>
    <w:qFormat/>
    <w:rsid w:val="006A51D3"/>
    <w:pPr>
      <w:keepNext/>
      <w:numPr>
        <w:ilvl w:val="1"/>
        <w:numId w:val="2"/>
      </w:numPr>
      <w:spacing w:before="360" w:after="120" w:line="264" w:lineRule="auto"/>
      <w:jc w:val="left"/>
      <w:outlineLvl w:val="1"/>
    </w:pPr>
    <w:rPr>
      <w:b/>
      <w:smallCaps/>
      <w:color w:val="000080"/>
      <w:sz w:val="22"/>
    </w:rPr>
  </w:style>
  <w:style w:type="paragraph" w:styleId="Heading3">
    <w:name w:val="heading 3"/>
    <w:aliases w:val="Заголовок 3 Знак"/>
    <w:basedOn w:val="Normal"/>
    <w:next w:val="Normal"/>
    <w:link w:val="Heading3Char"/>
    <w:qFormat/>
    <w:rsid w:val="000C4167"/>
    <w:pPr>
      <w:keepNext/>
      <w:numPr>
        <w:ilvl w:val="2"/>
        <w:numId w:val="2"/>
      </w:numPr>
      <w:spacing w:before="240" w:after="120" w:line="240" w:lineRule="exact"/>
      <w:jc w:val="left"/>
      <w:outlineLvl w:val="2"/>
    </w:pPr>
    <w:rPr>
      <w:b/>
      <w:color w:val="000080"/>
    </w:rPr>
  </w:style>
  <w:style w:type="paragraph" w:styleId="Heading4">
    <w:name w:val="heading 4"/>
    <w:aliases w:val="Заголовок 4 - 1"/>
    <w:basedOn w:val="Normal"/>
    <w:next w:val="Normal"/>
    <w:link w:val="Heading4Char"/>
    <w:qFormat/>
    <w:rsid w:val="00E22C99"/>
    <w:pPr>
      <w:keepNext/>
      <w:keepLines/>
      <w:spacing w:before="240"/>
      <w:jc w:val="left"/>
      <w:outlineLvl w:val="3"/>
    </w:pPr>
    <w:rPr>
      <w:b/>
      <w:i/>
      <w:color w:val="000080"/>
    </w:rPr>
  </w:style>
  <w:style w:type="paragraph" w:styleId="Heading5">
    <w:name w:val="heading 5"/>
    <w:basedOn w:val="Heading1"/>
    <w:next w:val="Normal"/>
    <w:link w:val="Heading5Char"/>
    <w:qFormat/>
    <w:rsid w:val="0082271C"/>
    <w:pPr>
      <w:numPr>
        <w:numId w:val="0"/>
      </w:numPr>
      <w:pBdr>
        <w:bottom w:val="none" w:sz="0" w:space="0" w:color="auto"/>
      </w:pBdr>
      <w:suppressAutoHyphens/>
      <w:spacing w:before="200" w:after="0"/>
      <w:jc w:val="left"/>
      <w:outlineLvl w:val="4"/>
    </w:pPr>
    <w:rPr>
      <w:bCs/>
      <w:i/>
      <w:iCs/>
      <w:sz w:val="21"/>
      <w:szCs w:val="21"/>
    </w:rPr>
  </w:style>
  <w:style w:type="paragraph" w:styleId="Heading6">
    <w:name w:val="heading 6"/>
    <w:basedOn w:val="Normal"/>
    <w:next w:val="Normal"/>
    <w:link w:val="Heading6Char"/>
    <w:qFormat/>
    <w:rsid w:val="00E22C99"/>
    <w:pPr>
      <w:numPr>
        <w:ilvl w:val="3"/>
        <w:numId w:val="1"/>
      </w:numPr>
      <w:spacing w:before="240"/>
      <w:outlineLvl w:val="5"/>
    </w:pPr>
    <w:rPr>
      <w:b/>
    </w:rPr>
  </w:style>
  <w:style w:type="paragraph" w:styleId="Heading7">
    <w:name w:val="heading 7"/>
    <w:basedOn w:val="Normal"/>
    <w:next w:val="Normal"/>
    <w:link w:val="Heading7Char"/>
    <w:qFormat/>
    <w:rsid w:val="00E22C99"/>
    <w:pPr>
      <w:numPr>
        <w:ilvl w:val="4"/>
        <w:numId w:val="1"/>
      </w:numPr>
      <w:outlineLvl w:val="6"/>
    </w:pPr>
    <w:rPr>
      <w:b/>
    </w:rPr>
  </w:style>
  <w:style w:type="paragraph" w:styleId="Heading8">
    <w:name w:val="heading 8"/>
    <w:basedOn w:val="Normal"/>
    <w:next w:val="Normal"/>
    <w:link w:val="Heading8Char"/>
    <w:qFormat/>
    <w:rsid w:val="00E22C99"/>
    <w:pPr>
      <w:outlineLvl w:val="7"/>
    </w:pPr>
    <w:rPr>
      <w:i/>
    </w:rPr>
  </w:style>
  <w:style w:type="paragraph" w:styleId="Heading9">
    <w:name w:val="heading 9"/>
    <w:basedOn w:val="Normal"/>
    <w:next w:val="Normal"/>
    <w:link w:val="Heading9Char"/>
    <w:qFormat/>
    <w:rsid w:val="00E22C99"/>
    <w:p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пз 2-5 Char"/>
    <w:link w:val="Heading1"/>
    <w:rsid w:val="00BE3779"/>
    <w:rPr>
      <w:rFonts w:ascii="Arial" w:hAnsi="Arial"/>
      <w:b/>
      <w:caps/>
      <w:color w:val="000080"/>
      <w:sz w:val="24"/>
      <w:lang w:val="en-GB" w:eastAsia="en-US"/>
    </w:rPr>
  </w:style>
  <w:style w:type="character" w:customStyle="1" w:styleId="Heading2Char">
    <w:name w:val="Heading 2 Char"/>
    <w:link w:val="Heading2"/>
    <w:rsid w:val="006A51D3"/>
    <w:rPr>
      <w:rFonts w:ascii="Arial" w:hAnsi="Arial"/>
      <w:b/>
      <w:smallCaps/>
      <w:color w:val="000080"/>
      <w:sz w:val="22"/>
      <w:lang w:val="en-GB" w:eastAsia="en-US"/>
    </w:rPr>
  </w:style>
  <w:style w:type="character" w:customStyle="1" w:styleId="Heading3Char">
    <w:name w:val="Heading 3 Char"/>
    <w:aliases w:val="Заголовок 3 Знак Char"/>
    <w:link w:val="Heading3"/>
    <w:rsid w:val="00CB6558"/>
    <w:rPr>
      <w:rFonts w:ascii="Arial" w:hAnsi="Arial"/>
      <w:b/>
      <w:color w:val="000080"/>
      <w:sz w:val="21"/>
      <w:lang w:val="en-GB" w:eastAsia="en-US"/>
    </w:rPr>
  </w:style>
  <w:style w:type="character" w:customStyle="1" w:styleId="Heading4Char">
    <w:name w:val="Heading 4 Char"/>
    <w:aliases w:val="Заголовок 4 - 1 Char"/>
    <w:link w:val="Heading4"/>
    <w:rsid w:val="009F7062"/>
    <w:rPr>
      <w:rFonts w:ascii="Arial" w:hAnsi="Arial"/>
      <w:b/>
      <w:i/>
      <w:noProof w:val="0"/>
      <w:color w:val="000080"/>
      <w:sz w:val="21"/>
      <w:lang w:val="en-GB" w:eastAsia="en-US" w:bidi="ar-SA"/>
    </w:rPr>
  </w:style>
  <w:style w:type="character" w:customStyle="1" w:styleId="Heading5Char">
    <w:name w:val="Heading 5 Char"/>
    <w:link w:val="Heading5"/>
    <w:rsid w:val="0082271C"/>
    <w:rPr>
      <w:rFonts w:ascii="Arial" w:hAnsi="Arial"/>
      <w:b/>
      <w:bCs/>
      <w:i/>
      <w:iCs/>
      <w:caps/>
      <w:noProof w:val="0"/>
      <w:color w:val="000080"/>
      <w:sz w:val="21"/>
      <w:szCs w:val="21"/>
      <w:lang w:val="en-GB" w:eastAsia="en-US" w:bidi="ar-SA"/>
    </w:rPr>
  </w:style>
  <w:style w:type="paragraph" w:styleId="Caption">
    <w:name w:val="caption"/>
    <w:basedOn w:val="Normal"/>
    <w:next w:val="Normal"/>
    <w:qFormat/>
    <w:rsid w:val="00E22C99"/>
    <w:pPr>
      <w:spacing w:before="120" w:after="120" w:line="240" w:lineRule="exact"/>
      <w:jc w:val="center"/>
    </w:pPr>
    <w:rPr>
      <w:i/>
    </w:rPr>
  </w:style>
  <w:style w:type="paragraph" w:styleId="TOC6">
    <w:name w:val="toc 6"/>
    <w:basedOn w:val="Normal"/>
    <w:next w:val="Normal"/>
    <w:autoRedefine/>
    <w:unhideWhenUsed/>
    <w:rsid w:val="00034E4A"/>
    <w:pPr>
      <w:spacing w:before="0"/>
      <w:ind w:left="1050"/>
      <w:jc w:val="left"/>
    </w:pPr>
    <w:rPr>
      <w:rFonts w:ascii="Calibri" w:hAnsi="Calibri" w:cs="Calibri"/>
      <w:sz w:val="18"/>
      <w:szCs w:val="18"/>
    </w:rPr>
  </w:style>
  <w:style w:type="paragraph" w:styleId="TOC1">
    <w:name w:val="toc 1"/>
    <w:basedOn w:val="Normal"/>
    <w:next w:val="Normal"/>
    <w:autoRedefine/>
    <w:uiPriority w:val="39"/>
    <w:qFormat/>
    <w:rsid w:val="000252B4"/>
    <w:pPr>
      <w:tabs>
        <w:tab w:val="left" w:pos="664"/>
        <w:tab w:val="right" w:leader="dot" w:pos="9060"/>
      </w:tabs>
      <w:spacing w:before="120" w:after="120"/>
      <w:ind w:left="454" w:hanging="454"/>
      <w:jc w:val="left"/>
    </w:pPr>
    <w:rPr>
      <w:rFonts w:ascii="Calibri" w:hAnsi="Calibri" w:cs="Calibri"/>
      <w:b/>
      <w:bCs/>
      <w:caps/>
      <w:sz w:val="22"/>
    </w:rPr>
  </w:style>
  <w:style w:type="paragraph" w:styleId="TOC2">
    <w:name w:val="toc 2"/>
    <w:basedOn w:val="Normal"/>
    <w:next w:val="Normal"/>
    <w:autoRedefine/>
    <w:uiPriority w:val="39"/>
    <w:qFormat/>
    <w:rsid w:val="00297817"/>
    <w:pPr>
      <w:tabs>
        <w:tab w:val="left" w:pos="840"/>
        <w:tab w:val="right" w:leader="dot" w:pos="9060"/>
      </w:tabs>
      <w:spacing w:before="0"/>
      <w:ind w:left="664" w:hanging="454"/>
      <w:jc w:val="left"/>
    </w:pPr>
    <w:rPr>
      <w:rFonts w:ascii="Calibri" w:hAnsi="Calibri" w:cs="Calibri"/>
      <w:smallCaps/>
      <w:sz w:val="22"/>
    </w:rPr>
  </w:style>
  <w:style w:type="paragraph" w:customStyle="1" w:styleId="Bullets2">
    <w:name w:val="Bullets 2"/>
    <w:basedOn w:val="Bullets3"/>
    <w:rsid w:val="005D5B40"/>
    <w:pPr>
      <w:numPr>
        <w:numId w:val="5"/>
      </w:numPr>
      <w:spacing w:before="0"/>
    </w:pPr>
  </w:style>
  <w:style w:type="paragraph" w:customStyle="1" w:styleId="Bullets3">
    <w:name w:val="Bullets 3"/>
    <w:basedOn w:val="Normal"/>
    <w:rsid w:val="00E22C99"/>
  </w:style>
  <w:style w:type="paragraph" w:customStyle="1" w:styleId="Bullets">
    <w:name w:val="Bullets"/>
    <w:basedOn w:val="Normal"/>
    <w:link w:val="BulletsCharChar"/>
    <w:rsid w:val="003323A6"/>
    <w:pPr>
      <w:numPr>
        <w:numId w:val="4"/>
      </w:numPr>
      <w:spacing w:before="60"/>
    </w:pPr>
  </w:style>
  <w:style w:type="character" w:customStyle="1" w:styleId="BulletsCharChar">
    <w:name w:val="Bullets Char Char"/>
    <w:link w:val="Bullets"/>
    <w:rsid w:val="003323A6"/>
    <w:rPr>
      <w:rFonts w:ascii="Arial" w:hAnsi="Arial"/>
      <w:sz w:val="21"/>
      <w:lang w:val="en-GB" w:eastAsia="en-US"/>
    </w:rPr>
  </w:style>
  <w:style w:type="paragraph" w:customStyle="1" w:styleId="TableText">
    <w:name w:val="Table Text"/>
    <w:basedOn w:val="Normal"/>
    <w:link w:val="TableTextChar"/>
    <w:rsid w:val="00E22C99"/>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rsid w:val="00E22C99"/>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Footer">
    <w:name w:val="footer"/>
    <w:basedOn w:val="Normal"/>
    <w:link w:val="FooterChar"/>
    <w:rsid w:val="00E45880"/>
    <w:pPr>
      <w:pBdr>
        <w:top w:val="single" w:sz="2" w:space="6" w:color="auto"/>
      </w:pBdr>
      <w:tabs>
        <w:tab w:val="right" w:pos="9356"/>
      </w:tabs>
      <w:spacing w:before="0" w:line="240" w:lineRule="auto"/>
      <w:jc w:val="center"/>
    </w:pPr>
    <w:rPr>
      <w:bCs/>
      <w:noProof/>
      <w:sz w:val="16"/>
      <w:szCs w:val="16"/>
    </w:rPr>
  </w:style>
  <w:style w:type="paragraph" w:styleId="Header">
    <w:name w:val="header"/>
    <w:basedOn w:val="Normal"/>
    <w:link w:val="HeaderChar"/>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TOC3">
    <w:name w:val="toc 3"/>
    <w:basedOn w:val="Normal"/>
    <w:next w:val="Normal"/>
    <w:autoRedefine/>
    <w:qFormat/>
    <w:rsid w:val="008F000C"/>
    <w:pPr>
      <w:spacing w:before="0"/>
      <w:ind w:left="420"/>
      <w:jc w:val="left"/>
    </w:pPr>
    <w:rPr>
      <w:rFonts w:ascii="Calibri" w:hAnsi="Calibri" w:cs="Calibri"/>
      <w:i/>
      <w:iCs/>
      <w:smallCaps/>
      <w:sz w:val="22"/>
    </w:rPr>
  </w:style>
  <w:style w:type="paragraph" w:styleId="TOC4">
    <w:name w:val="toc 4"/>
    <w:basedOn w:val="Normal"/>
    <w:next w:val="Normal"/>
    <w:autoRedefine/>
    <w:qFormat/>
    <w:rsid w:val="008F000C"/>
    <w:pPr>
      <w:spacing w:before="0"/>
      <w:ind w:left="630"/>
      <w:jc w:val="left"/>
    </w:pPr>
    <w:rPr>
      <w:rFonts w:ascii="Calibri" w:hAnsi="Calibri" w:cs="Calibri"/>
      <w:smallCaps/>
      <w:sz w:val="20"/>
      <w:szCs w:val="18"/>
    </w:rPr>
  </w:style>
  <w:style w:type="paragraph" w:styleId="TOC5">
    <w:name w:val="toc 5"/>
    <w:basedOn w:val="Normal"/>
    <w:next w:val="Normal"/>
    <w:autoRedefine/>
    <w:qFormat/>
    <w:rsid w:val="008F000C"/>
    <w:pPr>
      <w:spacing w:before="0"/>
      <w:ind w:left="840"/>
      <w:jc w:val="left"/>
    </w:pPr>
    <w:rPr>
      <w:rFonts w:ascii="Calibri" w:hAnsi="Calibri" w:cs="Calibri"/>
      <w:smallCaps/>
      <w:sz w:val="20"/>
      <w:szCs w:val="18"/>
    </w:rPr>
  </w:style>
  <w:style w:type="paragraph" w:styleId="TOC7">
    <w:name w:val="toc 7"/>
    <w:basedOn w:val="Normal"/>
    <w:next w:val="Normal"/>
    <w:autoRedefine/>
    <w:unhideWhenUsed/>
    <w:rsid w:val="00034E4A"/>
    <w:pPr>
      <w:spacing w:before="0"/>
      <w:ind w:left="1260"/>
      <w:jc w:val="left"/>
    </w:pPr>
    <w:rPr>
      <w:rFonts w:ascii="Calibri" w:hAnsi="Calibri" w:cs="Calibri"/>
      <w:sz w:val="18"/>
      <w:szCs w:val="18"/>
    </w:rPr>
  </w:style>
  <w:style w:type="paragraph" w:styleId="TOC8">
    <w:name w:val="toc 8"/>
    <w:basedOn w:val="Normal"/>
    <w:next w:val="Normal"/>
    <w:autoRedefine/>
    <w:unhideWhenUsed/>
    <w:rsid w:val="00034E4A"/>
    <w:pPr>
      <w:spacing w:before="0"/>
      <w:ind w:left="1470"/>
      <w:jc w:val="left"/>
    </w:pPr>
    <w:rPr>
      <w:rFonts w:ascii="Calibri" w:hAnsi="Calibri" w:cs="Calibri"/>
      <w:sz w:val="18"/>
      <w:szCs w:val="18"/>
    </w:rPr>
  </w:style>
  <w:style w:type="paragraph" w:styleId="TOC9">
    <w:name w:val="toc 9"/>
    <w:basedOn w:val="Normal"/>
    <w:next w:val="Normal"/>
    <w:autoRedefine/>
    <w:unhideWhenUsed/>
    <w:rsid w:val="00034E4A"/>
    <w:pPr>
      <w:spacing w:before="0"/>
      <w:ind w:left="1680"/>
      <w:jc w:val="left"/>
    </w:pPr>
    <w:rPr>
      <w:rFonts w:ascii="Calibri" w:hAnsi="Calibri" w:cs="Calibri"/>
      <w:sz w:val="18"/>
      <w:szCs w:val="18"/>
    </w:rPr>
  </w:style>
  <w:style w:type="paragraph" w:customStyle="1" w:styleId="AppH1">
    <w:name w:val="App H1"/>
    <w:next w:val="Normal"/>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lang w:val="en-US" w:eastAsia="en-US"/>
    </w:rPr>
  </w:style>
  <w:style w:type="paragraph" w:styleId="TableofAuthorities">
    <w:name w:val="table of authorities"/>
    <w:basedOn w:val="Normal"/>
    <w:next w:val="Normal"/>
    <w:semiHidden/>
    <w:rsid w:val="00E22C99"/>
    <w:pPr>
      <w:ind w:left="200" w:hanging="200"/>
    </w:pPr>
  </w:style>
  <w:style w:type="character" w:styleId="EndnoteReference">
    <w:name w:val="endnote reference"/>
    <w:rsid w:val="00E22C99"/>
    <w:rPr>
      <w:noProof w:val="0"/>
      <w:vertAlign w:val="superscript"/>
      <w:lang w:val="en-GB"/>
    </w:rPr>
  </w:style>
  <w:style w:type="paragraph" w:styleId="EndnoteText">
    <w:name w:val="endnote text"/>
    <w:basedOn w:val="Normal"/>
    <w:link w:val="EndnoteTextChar"/>
    <w:semiHidden/>
    <w:rsid w:val="00E22C99"/>
  </w:style>
  <w:style w:type="character" w:styleId="FollowedHyperlink">
    <w:name w:val="FollowedHyperlink"/>
    <w:rsid w:val="00E22C99"/>
    <w:rPr>
      <w:noProof w:val="0"/>
      <w:color w:val="800080"/>
      <w:u w:val="single"/>
      <w:lang w:val="en-GB"/>
    </w:rPr>
  </w:style>
  <w:style w:type="character" w:styleId="Hyperlink">
    <w:name w:val="Hyperlink"/>
    <w:aliases w:val="min"/>
    <w:uiPriority w:val="99"/>
    <w:rsid w:val="009D24EA"/>
    <w:rPr>
      <w:rFonts w:cs="Arial"/>
      <w:noProof w:val="0"/>
      <w:color w:val="0000FF"/>
      <w:sz w:val="16"/>
      <w:szCs w:val="16"/>
      <w:u w:val="single"/>
      <w:lang w:val="en-GB"/>
    </w:rPr>
  </w:style>
  <w:style w:type="paragraph" w:styleId="IndexHeading">
    <w:name w:val="index heading"/>
    <w:basedOn w:val="Normal"/>
    <w:next w:val="Normal"/>
    <w:semiHidden/>
    <w:rsid w:val="00E22C99"/>
    <w:rPr>
      <w:b/>
    </w:rPr>
  </w:style>
  <w:style w:type="paragraph" w:styleId="TableofFigures">
    <w:name w:val="table of figures"/>
    <w:basedOn w:val="Normal"/>
    <w:next w:val="Normal"/>
    <w:uiPriority w:val="99"/>
    <w:rsid w:val="00E22C99"/>
    <w:pPr>
      <w:ind w:left="400" w:hanging="400"/>
    </w:pPr>
  </w:style>
  <w:style w:type="paragraph" w:customStyle="1" w:styleId="tablebullets">
    <w:name w:val="table bullets"/>
    <w:basedOn w:val="Tablenormal0"/>
    <w:rsid w:val="00C14E00"/>
    <w:pPr>
      <w:numPr>
        <w:numId w:val="8"/>
      </w:numPr>
    </w:pPr>
  </w:style>
  <w:style w:type="paragraph" w:customStyle="1" w:styleId="Tablenormal0">
    <w:name w:val="Table normal"/>
    <w:basedOn w:val="Normal"/>
    <w:rsid w:val="00B90EC3"/>
    <w:pPr>
      <w:autoSpaceDE w:val="0"/>
      <w:autoSpaceDN w:val="0"/>
      <w:adjustRightInd w:val="0"/>
      <w:spacing w:before="40" w:after="40" w:line="240" w:lineRule="auto"/>
      <w:jc w:val="left"/>
    </w:pPr>
    <w:rPr>
      <w:color w:val="000000"/>
      <w:sz w:val="20"/>
      <w:lang w:val="en-US" w:eastAsia="ru-RU"/>
    </w:rPr>
  </w:style>
  <w:style w:type="paragraph" w:styleId="CommentText">
    <w:name w:val="annotation text"/>
    <w:basedOn w:val="Normal"/>
    <w:link w:val="CommentTextChar"/>
    <w:rsid w:val="00E22C99"/>
  </w:style>
  <w:style w:type="paragraph" w:styleId="Title">
    <w:name w:val="Title"/>
    <w:aliases w:val="п о/а"/>
    <w:basedOn w:val="Normal"/>
    <w:link w:val="TitleChar"/>
    <w:qFormat/>
    <w:rsid w:val="00E22C99"/>
    <w:pPr>
      <w:tabs>
        <w:tab w:val="left" w:pos="482"/>
      </w:tabs>
      <w:spacing w:before="480"/>
      <w:ind w:left="425" w:hanging="425"/>
      <w:jc w:val="left"/>
      <w:outlineLvl w:val="0"/>
    </w:pPr>
    <w:rPr>
      <w:bCs/>
      <w:i/>
      <w:iCs/>
      <w:color w:val="FFFFFF"/>
      <w:kern w:val="28"/>
      <w:sz w:val="40"/>
      <w:szCs w:val="40"/>
    </w:rPr>
  </w:style>
  <w:style w:type="character" w:styleId="CommentReference">
    <w:name w:val="annotation reference"/>
    <w:semiHidden/>
    <w:rsid w:val="00E22C99"/>
    <w:rPr>
      <w:noProof w:val="0"/>
      <w:sz w:val="16"/>
      <w:lang w:val="en-GB"/>
    </w:rPr>
  </w:style>
  <w:style w:type="character" w:styleId="FootnoteReference">
    <w:name w:val="footnote reference"/>
    <w:aliases w:val="4_G,Footnote Reference Superscript,BVI fnr,Footnote symbol,stylish,number,SUPERS"/>
    <w:semiHidden/>
    <w:rsid w:val="00267412"/>
    <w:rPr>
      <w:rFonts w:cs="Arial"/>
      <w:color w:val="000000"/>
      <w:szCs w:val="21"/>
      <w:vertAlign w:val="superscript"/>
    </w:rPr>
  </w:style>
  <w:style w:type="paragraph" w:styleId="FootnoteText">
    <w:name w:val="footnote text"/>
    <w:basedOn w:val="Normal"/>
    <w:link w:val="FootnoteTextChar"/>
    <w:rsid w:val="00547689"/>
    <w:pPr>
      <w:spacing w:before="80"/>
      <w:ind w:left="284" w:hanging="284"/>
    </w:pPr>
    <w:rPr>
      <w:sz w:val="18"/>
      <w:szCs w:val="18"/>
    </w:rPr>
  </w:style>
  <w:style w:type="paragraph" w:customStyle="1" w:styleId="Tablebullets0">
    <w:name w:val="Table bullets"/>
    <w:basedOn w:val="TableText"/>
    <w:link w:val="TablebulletsChar"/>
    <w:rsid w:val="00E22C99"/>
    <w:pPr>
      <w:numPr>
        <w:numId w:val="7"/>
      </w:numPr>
    </w:pPr>
  </w:style>
  <w:style w:type="paragraph" w:customStyle="1" w:styleId="AppH2">
    <w:name w:val="App H2"/>
    <w:basedOn w:val="Heading2"/>
    <w:rsid w:val="007F4293"/>
    <w:pPr>
      <w:numPr>
        <w:numId w:val="3"/>
      </w:numPr>
      <w:tabs>
        <w:tab w:val="left" w:pos="284"/>
      </w:tabs>
      <w:suppressAutoHyphens/>
    </w:pPr>
    <w:rPr>
      <w:szCs w:val="22"/>
    </w:rPr>
  </w:style>
  <w:style w:type="paragraph" w:customStyle="1" w:styleId="AppH3">
    <w:name w:val="App H3"/>
    <w:basedOn w:val="Heading3"/>
    <w:rsid w:val="00547689"/>
    <w:pPr>
      <w:numPr>
        <w:numId w:val="3"/>
      </w:numPr>
      <w:tabs>
        <w:tab w:val="left" w:pos="709"/>
      </w:tabs>
      <w:spacing w:before="360"/>
    </w:pPr>
    <w:rPr>
      <w:bCs/>
      <w:iCs/>
    </w:rPr>
  </w:style>
  <w:style w:type="paragraph" w:customStyle="1" w:styleId="AppH4">
    <w:name w:val="App H4"/>
    <w:basedOn w:val="Heading4"/>
    <w:rsid w:val="00E22C99"/>
    <w:pPr>
      <w:numPr>
        <w:ilvl w:val="3"/>
        <w:numId w:val="3"/>
      </w:numPr>
    </w:pPr>
  </w:style>
  <w:style w:type="paragraph" w:customStyle="1" w:styleId="StyleHeading2Justified">
    <w:name w:val="Style Heading 2 + Justified"/>
    <w:basedOn w:val="Heading2"/>
    <w:semiHidden/>
    <w:rsid w:val="00E22C99"/>
    <w:pPr>
      <w:tabs>
        <w:tab w:val="clear" w:pos="567"/>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Caption"/>
    <w:semiHidden/>
    <w:rsid w:val="00E22C99"/>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Normal"/>
    <w:semiHidden/>
    <w:rsid w:val="00E22C99"/>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Normal"/>
    <w:semiHidden/>
    <w:rsid w:val="00E22C99"/>
    <w:pPr>
      <w:pBdr>
        <w:top w:val="single" w:sz="6" w:space="1" w:color="auto"/>
      </w:pBdr>
      <w:tabs>
        <w:tab w:val="right" w:pos="9071"/>
      </w:tabs>
    </w:pPr>
  </w:style>
  <w:style w:type="paragraph" w:customStyle="1" w:styleId="footer3">
    <w:name w:val="footer 3"/>
    <w:basedOn w:val="Footer"/>
    <w:semiHidden/>
    <w:rsid w:val="00E22C99"/>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Normal"/>
    <w:semiHidden/>
    <w:rsid w:val="00E22C99"/>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Normal"/>
    <w:semiHidden/>
    <w:rsid w:val="00E22C99"/>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rsid w:val="00E22C99"/>
    <w:pPr>
      <w:tabs>
        <w:tab w:val="clear" w:pos="567"/>
        <w:tab w:val="left" w:pos="709"/>
      </w:tabs>
      <w:ind w:left="709" w:hanging="425"/>
      <w:jc w:val="both"/>
    </w:pPr>
  </w:style>
  <w:style w:type="paragraph" w:customStyle="1" w:styleId="undbullet3">
    <w:name w:val="und_bullet 3"/>
    <w:basedOn w:val="undbullet2"/>
    <w:semiHidden/>
    <w:rsid w:val="00E22C99"/>
  </w:style>
  <w:style w:type="paragraph" w:styleId="DocumentMap">
    <w:name w:val="Document Map"/>
    <w:basedOn w:val="Normal"/>
    <w:semiHidden/>
    <w:rsid w:val="00E22C99"/>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Heading1"/>
    <w:semiHidden/>
    <w:rsid w:val="00E22C99"/>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Normal"/>
    <w:semiHidden/>
    <w:rsid w:val="00E22C99"/>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rsid w:val="00E22C99"/>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rsid w:val="00E22C99"/>
    <w:pPr>
      <w:spacing w:before="20" w:after="100"/>
    </w:pPr>
  </w:style>
  <w:style w:type="paragraph" w:customStyle="1" w:styleId="StyleCaptionCentered1">
    <w:name w:val="Style Caption + Centered1"/>
    <w:basedOn w:val="Caption"/>
    <w:semiHidden/>
    <w:rsid w:val="00E22C99"/>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Normal"/>
    <w:rsid w:val="00E22C99"/>
    <w:pPr>
      <w:jc w:val="left"/>
    </w:pPr>
    <w:rPr>
      <w:rFonts w:ascii="Arial Narrow" w:hAnsi="Arial Narrow"/>
      <w:b/>
      <w:bCs/>
      <w:color w:val="FFFFFF"/>
      <w:spacing w:val="10"/>
      <w:sz w:val="48"/>
      <w:szCs w:val="48"/>
    </w:rPr>
  </w:style>
  <w:style w:type="paragraph" w:customStyle="1" w:styleId="CoverTitle2">
    <w:name w:val="Cover Title 2"/>
    <w:basedOn w:val="Normal"/>
    <w:rsid w:val="006A51D3"/>
    <w:pPr>
      <w:suppressAutoHyphens/>
      <w:spacing w:before="480" w:after="240" w:line="480" w:lineRule="auto"/>
      <w:jc w:val="left"/>
    </w:pPr>
    <w:rPr>
      <w:i/>
      <w:color w:val="FFFFFF"/>
      <w:spacing w:val="10"/>
      <w:sz w:val="40"/>
    </w:rPr>
  </w:style>
  <w:style w:type="paragraph" w:customStyle="1" w:styleId="Coverdate">
    <w:name w:val="Cover date"/>
    <w:basedOn w:val="Normal"/>
    <w:rsid w:val="00E22C99"/>
    <w:pPr>
      <w:spacing w:line="480" w:lineRule="auto"/>
    </w:pPr>
    <w:rPr>
      <w:i/>
      <w:color w:val="FFFFFF"/>
      <w:spacing w:val="10"/>
      <w:sz w:val="24"/>
    </w:rPr>
  </w:style>
  <w:style w:type="paragraph" w:customStyle="1" w:styleId="CoverFWCreference">
    <w:name w:val="Cover FWC reference"/>
    <w:basedOn w:val="Normal"/>
    <w:rsid w:val="00E22C99"/>
    <w:pPr>
      <w:spacing w:before="0" w:line="240" w:lineRule="auto"/>
      <w:jc w:val="left"/>
    </w:pPr>
    <w:rPr>
      <w:b/>
      <w:color w:val="000080"/>
      <w:sz w:val="22"/>
      <w:szCs w:val="22"/>
    </w:rPr>
  </w:style>
  <w:style w:type="paragraph" w:customStyle="1" w:styleId="CovercontractNumber">
    <w:name w:val="Cover contract Number"/>
    <w:basedOn w:val="Normal"/>
    <w:rsid w:val="00E22C99"/>
    <w:pPr>
      <w:spacing w:before="80" w:line="240" w:lineRule="auto"/>
      <w:jc w:val="left"/>
    </w:pPr>
    <w:rPr>
      <w:b/>
      <w:color w:val="000080"/>
      <w:sz w:val="22"/>
      <w:szCs w:val="22"/>
    </w:rPr>
  </w:style>
  <w:style w:type="paragraph" w:customStyle="1" w:styleId="Coverfooter">
    <w:name w:val="Cover footer"/>
    <w:basedOn w:val="Normal"/>
    <w:rsid w:val="00E22C99"/>
    <w:pPr>
      <w:jc w:val="left"/>
    </w:pPr>
    <w:rPr>
      <w:color w:val="FFFFFF"/>
    </w:rPr>
  </w:style>
  <w:style w:type="paragraph" w:customStyle="1" w:styleId="Coverbrol">
    <w:name w:val="Cover brol"/>
    <w:rsid w:val="00E22C99"/>
    <w:rPr>
      <w:rFonts w:ascii="Arial" w:hAnsi="Arial" w:cs="Arial"/>
      <w:i/>
      <w:iCs/>
      <w:color w:val="FFFFFF"/>
      <w:sz w:val="18"/>
      <w:szCs w:val="18"/>
      <w:lang w:val="fr-BE" w:eastAsia="en-US"/>
    </w:rPr>
  </w:style>
  <w:style w:type="character" w:styleId="PageNumber">
    <w:name w:val="page number"/>
    <w:rsid w:val="00E45880"/>
    <w:rPr>
      <w:b/>
      <w:noProof w:val="0"/>
      <w:lang w:val="en-GB"/>
    </w:rPr>
  </w:style>
  <w:style w:type="paragraph" w:customStyle="1" w:styleId="FigureTitle">
    <w:name w:val="Figure Title"/>
    <w:basedOn w:val="Normal"/>
    <w:rsid w:val="00CD3A46"/>
    <w:pPr>
      <w:numPr>
        <w:numId w:val="6"/>
      </w:numPr>
      <w:jc w:val="center"/>
    </w:pPr>
    <w:rPr>
      <w:i/>
      <w:iCs/>
    </w:rPr>
  </w:style>
  <w:style w:type="paragraph" w:customStyle="1" w:styleId="Picture">
    <w:name w:val="Picture"/>
    <w:basedOn w:val="Normal"/>
    <w:rsid w:val="00E22C99"/>
    <w:pPr>
      <w:keepNext/>
      <w:spacing w:before="360" w:line="240" w:lineRule="auto"/>
      <w:jc w:val="center"/>
    </w:pPr>
  </w:style>
  <w:style w:type="paragraph" w:customStyle="1" w:styleId="TableTitle0">
    <w:name w:val="Table Title"/>
    <w:basedOn w:val="Normal"/>
    <w:rsid w:val="00E22C99"/>
    <w:pPr>
      <w:keepNext/>
      <w:tabs>
        <w:tab w:val="num" w:pos="851"/>
      </w:tabs>
      <w:spacing w:before="240" w:after="120"/>
      <w:jc w:val="center"/>
    </w:pPr>
    <w:rPr>
      <w:i/>
      <w:iCs/>
    </w:rPr>
  </w:style>
  <w:style w:type="paragraph" w:customStyle="1" w:styleId="TitlenotinTOC">
    <w:name w:val="Title not in TOC"/>
    <w:basedOn w:val="Normal"/>
    <w:rsid w:val="006B08EC"/>
    <w:pPr>
      <w:pageBreakBefore/>
      <w:pBdr>
        <w:bottom w:val="single" w:sz="4" w:space="1" w:color="999999"/>
      </w:pBdr>
      <w:spacing w:after="240"/>
      <w:jc w:val="left"/>
    </w:pPr>
    <w:rPr>
      <w:b/>
      <w:color w:val="000080"/>
      <w:sz w:val="24"/>
    </w:rPr>
  </w:style>
  <w:style w:type="paragraph" w:customStyle="1" w:styleId="Title1">
    <w:name w:val="Title1"/>
    <w:basedOn w:val="Normal"/>
    <w:rsid w:val="00C40F9E"/>
    <w:pPr>
      <w:spacing w:line="264" w:lineRule="auto"/>
      <w:jc w:val="center"/>
    </w:pPr>
    <w:rPr>
      <w:b/>
      <w:bCs/>
      <w:sz w:val="28"/>
      <w:lang w:eastAsia="en-GB"/>
    </w:rPr>
  </w:style>
  <w:style w:type="character" w:customStyle="1" w:styleId="sg">
    <w:name w:val="sg"/>
    <w:rsid w:val="0064265A"/>
    <w:rPr>
      <w:noProof w:val="0"/>
      <w:lang w:val="en-GB"/>
    </w:rPr>
  </w:style>
  <w:style w:type="paragraph" w:customStyle="1" w:styleId="BoxBullets">
    <w:name w:val="Box Bullets"/>
    <w:basedOn w:val="Normal"/>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TableGrid">
    <w:name w:val="Table Grid"/>
    <w:aliases w:val="Table Grid nelly"/>
    <w:basedOn w:val="TableNormal"/>
    <w:rsid w:val="00C40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Text">
    <w:name w:val="Box Text"/>
    <w:basedOn w:val="BoxBullets"/>
    <w:rsid w:val="00936AAB"/>
    <w:pPr>
      <w:tabs>
        <w:tab w:val="clear" w:pos="227"/>
      </w:tabs>
      <w:ind w:left="0" w:firstLine="0"/>
    </w:pPr>
  </w:style>
  <w:style w:type="paragraph" w:styleId="BalloonText">
    <w:name w:val="Balloon Text"/>
    <w:basedOn w:val="Normal"/>
    <w:link w:val="BalloonTextChar"/>
    <w:rsid w:val="00AD04B9"/>
    <w:pPr>
      <w:spacing w:before="0" w:line="240" w:lineRule="auto"/>
      <w:jc w:val="left"/>
    </w:pPr>
    <w:rPr>
      <w:rFonts w:ascii="Tahoma" w:hAnsi="Tahoma" w:cs="Tahoma"/>
      <w:sz w:val="16"/>
      <w:szCs w:val="16"/>
      <w:lang w:val="en-US" w:eastAsia="ru-RU"/>
    </w:rPr>
  </w:style>
  <w:style w:type="paragraph" w:customStyle="1" w:styleId="Appendix">
    <w:name w:val="Appendix"/>
    <w:next w:val="Normal"/>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Normal"/>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Normal"/>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Heading4"/>
    <w:rsid w:val="00AA6A69"/>
    <w:pPr>
      <w:keepLines w:val="0"/>
      <w:pBdr>
        <w:bottom w:val="single" w:sz="4" w:space="1" w:color="999999"/>
      </w:pBdr>
      <w:tabs>
        <w:tab w:val="left" w:pos="851"/>
      </w:tabs>
      <w:suppressAutoHyphens/>
      <w:spacing w:before="360" w:line="312" w:lineRule="auto"/>
    </w:pPr>
    <w:rPr>
      <w:rFonts w:cs="Arial"/>
      <w:bCs/>
      <w:iCs/>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eastAsia="en-US"/>
    </w:rPr>
  </w:style>
  <w:style w:type="character" w:styleId="Emphasis">
    <w:name w:val="Emphasis"/>
    <w:qFormat/>
    <w:rsid w:val="007D2AEC"/>
    <w:rPr>
      <w:i/>
      <w:iCs w:val="0"/>
      <w:noProof w:val="0"/>
      <w:lang w:val="en-GB"/>
    </w:rPr>
  </w:style>
  <w:style w:type="paragraph" w:styleId="NormalWeb">
    <w:name w:val="Normal (Web)"/>
    <w:basedOn w:val="Normal"/>
    <w:rsid w:val="00153E3E"/>
    <w:pPr>
      <w:spacing w:before="100" w:after="100" w:line="240" w:lineRule="auto"/>
      <w:jc w:val="left"/>
    </w:pPr>
    <w:rPr>
      <w:rFonts w:ascii="Times New Roman" w:hAnsi="Times New Roman"/>
      <w:sz w:val="24"/>
      <w:szCs w:val="24"/>
      <w:lang w:eastAsia="en-GB"/>
    </w:rPr>
  </w:style>
  <w:style w:type="paragraph" w:styleId="Index1">
    <w:name w:val="index 1"/>
    <w:basedOn w:val="Normal"/>
    <w:next w:val="Normal"/>
    <w:autoRedefine/>
    <w:rsid w:val="00230D7F"/>
    <w:pPr>
      <w:ind w:left="210" w:hanging="210"/>
    </w:pPr>
  </w:style>
  <w:style w:type="character" w:customStyle="1" w:styleId="shorttext">
    <w:name w:val="short_text"/>
    <w:rsid w:val="006D70EA"/>
  </w:style>
  <w:style w:type="character" w:customStyle="1" w:styleId="hps">
    <w:name w:val="hps"/>
    <w:rsid w:val="006D70EA"/>
  </w:style>
  <w:style w:type="character" w:customStyle="1" w:styleId="apple-style-span">
    <w:name w:val="apple-style-span"/>
    <w:rsid w:val="0065075D"/>
  </w:style>
  <w:style w:type="character" w:styleId="HTMLTypewriter">
    <w:name w:val="HTML Typewriter"/>
    <w:rsid w:val="0065075D"/>
    <w:rPr>
      <w:rFonts w:ascii="Courier New" w:eastAsia="Courier New" w:hAnsi="Courier New" w:cs="Courier New"/>
      <w:noProof w:val="0"/>
      <w:sz w:val="20"/>
      <w:szCs w:val="20"/>
      <w:lang w:val="en-GB"/>
    </w:rPr>
  </w:style>
  <w:style w:type="character" w:customStyle="1" w:styleId="FootnoteTextChar">
    <w:name w:val="Footnote Text Char"/>
    <w:link w:val="FootnoteText"/>
    <w:rsid w:val="00B545D8"/>
    <w:rPr>
      <w:rFonts w:ascii="Arial" w:hAnsi="Arial"/>
      <w:sz w:val="18"/>
      <w:szCs w:val="18"/>
      <w:lang w:val="en-GB" w:eastAsia="en-US"/>
    </w:rPr>
  </w:style>
  <w:style w:type="table" w:styleId="TableContemporary">
    <w:name w:val="Table Contemporary"/>
    <w:basedOn w:val="TableNormal"/>
    <w:rsid w:val="00D453CE"/>
    <w:pPr>
      <w:spacing w:before="160" w:line="288"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Normal"/>
    <w:qFormat/>
    <w:rsid w:val="00F65192"/>
    <w:pPr>
      <w:numPr>
        <w:numId w:val="9"/>
      </w:numPr>
      <w:suppressAutoHyphens/>
      <w:spacing w:before="60" w:line="264" w:lineRule="auto"/>
    </w:pPr>
    <w:rPr>
      <w:sz w:val="20"/>
      <w:lang w:eastAsia="fr-BE"/>
    </w:rPr>
  </w:style>
  <w:style w:type="paragraph" w:customStyle="1" w:styleId="Bullet2">
    <w:name w:val="Bullet 2"/>
    <w:basedOn w:val="Normal"/>
    <w:rsid w:val="00F65192"/>
    <w:pPr>
      <w:numPr>
        <w:ilvl w:val="1"/>
        <w:numId w:val="9"/>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CommentSubject">
    <w:name w:val="annotation subject"/>
    <w:basedOn w:val="CommentText"/>
    <w:next w:val="CommentText"/>
    <w:link w:val="CommentSubjectChar"/>
    <w:rsid w:val="00C97DE2"/>
    <w:rPr>
      <w:b/>
      <w:bCs/>
      <w:sz w:val="20"/>
    </w:rPr>
  </w:style>
  <w:style w:type="character" w:customStyle="1" w:styleId="CommentTextChar">
    <w:name w:val="Comment Text Char"/>
    <w:link w:val="CommentText"/>
    <w:rsid w:val="00C97DE2"/>
    <w:rPr>
      <w:rFonts w:ascii="Arial" w:hAnsi="Arial"/>
      <w:noProof w:val="0"/>
      <w:sz w:val="21"/>
      <w:lang w:val="en-GB" w:eastAsia="en-US"/>
    </w:rPr>
  </w:style>
  <w:style w:type="character" w:customStyle="1" w:styleId="CommentSubjectChar">
    <w:name w:val="Comment Subject Char"/>
    <w:link w:val="CommentSubject"/>
    <w:rsid w:val="00C97DE2"/>
    <w:rPr>
      <w:rFonts w:ascii="Arial" w:hAnsi="Arial"/>
      <w:noProof w:val="0"/>
      <w:sz w:val="21"/>
      <w:lang w:val="en-GB" w:eastAsia="en-US"/>
    </w:rPr>
  </w:style>
  <w:style w:type="paragraph" w:styleId="Revision">
    <w:name w:val="Revision"/>
    <w:hidden/>
    <w:uiPriority w:val="99"/>
    <w:semiHidden/>
    <w:rsid w:val="00C97DE2"/>
    <w:rPr>
      <w:rFonts w:ascii="Arial" w:hAnsi="Arial"/>
      <w:sz w:val="21"/>
      <w:lang w:val="en-GB" w:eastAsia="en-US"/>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lang w:val="en-GB" w:eastAsia="en-US"/>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Normal"/>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rPr>
  </w:style>
  <w:style w:type="character" w:customStyle="1" w:styleId="HeaderChar">
    <w:name w:val="Header Char"/>
    <w:link w:val="Header"/>
    <w:rsid w:val="00EC2A3E"/>
    <w:rPr>
      <w:rFonts w:ascii="Arial Narrow" w:hAnsi="Arial Narrow"/>
      <w:noProof/>
      <w:sz w:val="18"/>
      <w:szCs w:val="18"/>
      <w:lang w:val="en-US" w:eastAsia="en-US"/>
    </w:rPr>
  </w:style>
  <w:style w:type="paragraph" w:customStyle="1" w:styleId="Tabletext0">
    <w:name w:val="Table text"/>
    <w:basedOn w:val="Normal"/>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Normal"/>
    <w:link w:val="TabletitleChar"/>
    <w:uiPriority w:val="99"/>
    <w:rsid w:val="00760B1C"/>
    <w:pPr>
      <w:keepNext/>
      <w:numPr>
        <w:numId w:val="10"/>
      </w:numPr>
      <w:tabs>
        <w:tab w:val="clear" w:pos="1980"/>
        <w:tab w:val="num" w:pos="993"/>
      </w:tabs>
      <w:suppressAutoHyphens/>
      <w:spacing w:before="240" w:after="240" w:line="240" w:lineRule="auto"/>
      <w:ind w:left="992"/>
      <w:jc w:val="center"/>
    </w:pPr>
    <w:rPr>
      <w:rFonts w:ascii="Arial Narrow" w:hAnsi="Arial Narrow"/>
      <w:i/>
      <w:iCs/>
      <w:color w:val="808080"/>
      <w:szCs w:val="21"/>
    </w:rPr>
  </w:style>
  <w:style w:type="character" w:customStyle="1" w:styleId="TabletitleChar">
    <w:name w:val="Table title Char"/>
    <w:link w:val="Tabletitle"/>
    <w:uiPriority w:val="99"/>
    <w:locked/>
    <w:rsid w:val="00760B1C"/>
    <w:rPr>
      <w:rFonts w:ascii="Arial Narrow" w:hAnsi="Arial Narrow"/>
      <w:i/>
      <w:iCs/>
      <w:color w:val="808080"/>
      <w:sz w:val="21"/>
      <w:szCs w:val="21"/>
      <w:lang w:val="en-GB" w:eastAsia="en-US"/>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character" w:customStyle="1" w:styleId="atn">
    <w:name w:val="atn"/>
    <w:basedOn w:val="DefaultParagraphFont"/>
    <w:rsid w:val="00D56D95"/>
  </w:style>
  <w:style w:type="character" w:customStyle="1" w:styleId="apple-converted-space">
    <w:name w:val="apple-converted-space"/>
    <w:basedOn w:val="DefaultParagraphFont"/>
    <w:rsid w:val="000E7D81"/>
  </w:style>
  <w:style w:type="numbering" w:customStyle="1" w:styleId="NoList1">
    <w:name w:val="No List1"/>
    <w:next w:val="NoList"/>
    <w:uiPriority w:val="99"/>
    <w:semiHidden/>
    <w:unhideWhenUsed/>
    <w:rsid w:val="00560E03"/>
  </w:style>
  <w:style w:type="table" w:customStyle="1" w:styleId="TableGridnelly1">
    <w:name w:val="Table Grid nelly1"/>
    <w:basedOn w:val="TableNormal"/>
    <w:next w:val="TableGrid"/>
    <w:uiPriority w:val="59"/>
    <w:rsid w:val="00560E03"/>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character" w:customStyle="1" w:styleId="BalloonTextChar">
    <w:name w:val="Balloon Text Char"/>
    <w:link w:val="BalloonText"/>
    <w:rsid w:val="00560E03"/>
    <w:rPr>
      <w:rFonts w:ascii="Tahoma" w:hAnsi="Tahoma" w:cs="Tahoma"/>
      <w:sz w:val="16"/>
      <w:szCs w:val="16"/>
      <w:lang w:eastAsia="ru-RU"/>
    </w:rPr>
  </w:style>
  <w:style w:type="table" w:customStyle="1" w:styleId="11">
    <w:name w:val="Светлая заливка1"/>
    <w:basedOn w:val="TableNormal"/>
    <w:uiPriority w:val="60"/>
    <w:rsid w:val="00560E03"/>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560E03"/>
    <w:pPr>
      <w:autoSpaceDE w:val="0"/>
      <w:autoSpaceDN w:val="0"/>
      <w:adjustRightInd w:val="0"/>
    </w:pPr>
    <w:rPr>
      <w:rFonts w:ascii="Arial" w:eastAsia="Calibri" w:hAnsi="Arial" w:cs="Arial"/>
      <w:color w:val="000000"/>
      <w:sz w:val="24"/>
      <w:szCs w:val="24"/>
      <w:lang w:val="bg-BG" w:eastAsia="en-US"/>
    </w:rPr>
  </w:style>
  <w:style w:type="table" w:customStyle="1" w:styleId="MediumShading2-Accent11">
    <w:name w:val="Medium Shading 2 - Accent 11"/>
    <w:basedOn w:val="TableNormal"/>
    <w:uiPriority w:val="64"/>
    <w:rsid w:val="00560E03"/>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1">
    <w:name w:val="Colorful Grid Accent 1"/>
    <w:basedOn w:val="TableNormal"/>
    <w:uiPriority w:val="73"/>
    <w:rsid w:val="00560E03"/>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Strong">
    <w:name w:val="Strong"/>
    <w:qFormat/>
    <w:rsid w:val="00560E03"/>
    <w:rPr>
      <w:b/>
      <w:bCs/>
    </w:rPr>
  </w:style>
  <w:style w:type="table" w:customStyle="1" w:styleId="LightShading-Accent11">
    <w:name w:val="Light Shading - Accent 11"/>
    <w:basedOn w:val="TableNormal"/>
    <w:uiPriority w:val="60"/>
    <w:rsid w:val="00560E03"/>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rsid w:val="00560E03"/>
    <w:rPr>
      <w:rFonts w:ascii="Arial" w:hAnsi="Arial"/>
      <w:bCs/>
      <w:noProof/>
      <w:sz w:val="16"/>
      <w:szCs w:val="16"/>
      <w:lang w:val="en-GB"/>
    </w:rPr>
  </w:style>
  <w:style w:type="paragraph" w:styleId="IntenseQuote">
    <w:name w:val="Intense Quote"/>
    <w:basedOn w:val="Normal"/>
    <w:next w:val="Normal"/>
    <w:link w:val="IntenseQuoteChar"/>
    <w:uiPriority w:val="30"/>
    <w:qFormat/>
    <w:rsid w:val="00560E03"/>
    <w:pPr>
      <w:pBdr>
        <w:bottom w:val="single" w:sz="4" w:space="4" w:color="4F81BD"/>
      </w:pBdr>
      <w:spacing w:before="200" w:after="280" w:line="276" w:lineRule="auto"/>
      <w:ind w:left="936" w:right="936"/>
      <w:jc w:val="left"/>
    </w:pPr>
    <w:rPr>
      <w:rFonts w:ascii="Calibri" w:eastAsia="Calibri" w:hAnsi="Calibri"/>
      <w:b/>
      <w:bCs/>
      <w:i/>
      <w:iCs/>
      <w:color w:val="4F81BD"/>
      <w:sz w:val="22"/>
      <w:szCs w:val="22"/>
    </w:rPr>
  </w:style>
  <w:style w:type="character" w:customStyle="1" w:styleId="IntenseQuoteChar">
    <w:name w:val="Intense Quote Char"/>
    <w:link w:val="IntenseQuote"/>
    <w:uiPriority w:val="30"/>
    <w:rsid w:val="00560E03"/>
    <w:rPr>
      <w:rFonts w:ascii="Calibri" w:eastAsia="Calibri" w:hAnsi="Calibri"/>
      <w:b/>
      <w:bCs/>
      <w:i/>
      <w:iCs/>
      <w:color w:val="4F81BD"/>
      <w:sz w:val="22"/>
      <w:szCs w:val="22"/>
      <w:lang w:val="en-GB"/>
    </w:rPr>
  </w:style>
  <w:style w:type="paragraph" w:styleId="TOCHeading">
    <w:name w:val="TOC Heading"/>
    <w:basedOn w:val="Heading1"/>
    <w:next w:val="Normal"/>
    <w:qFormat/>
    <w:rsid w:val="00560E03"/>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eastAsia="ja-JP"/>
    </w:rPr>
  </w:style>
  <w:style w:type="table" w:customStyle="1" w:styleId="LightList-Accent11">
    <w:name w:val="Light List - Accent 11"/>
    <w:basedOn w:val="TableNormal"/>
    <w:uiPriority w:val="61"/>
    <w:rsid w:val="00560E03"/>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arChar">
    <w:name w:val="Char Char"/>
    <w:basedOn w:val="Normal"/>
    <w:rsid w:val="00560E03"/>
    <w:pPr>
      <w:spacing w:before="0" w:after="160" w:line="240" w:lineRule="exact"/>
      <w:jc w:val="left"/>
    </w:pPr>
    <w:rPr>
      <w:rFonts w:cs="Arial"/>
      <w:sz w:val="20"/>
      <w:lang w:val="en-US"/>
    </w:rPr>
  </w:style>
  <w:style w:type="paragraph" w:styleId="Subtitle">
    <w:name w:val="Subtitle"/>
    <w:aliases w:val="пз 2-4"/>
    <w:basedOn w:val="Normal"/>
    <w:next w:val="Normal"/>
    <w:link w:val="SubtitleChar"/>
    <w:qFormat/>
    <w:rsid w:val="00560E03"/>
    <w:pPr>
      <w:numPr>
        <w:ilvl w:val="1"/>
      </w:numPr>
      <w:spacing w:before="0" w:after="200" w:line="276" w:lineRule="auto"/>
      <w:jc w:val="left"/>
    </w:pPr>
    <w:rPr>
      <w:rFonts w:ascii="Cambria" w:hAnsi="Cambria"/>
      <w:i/>
      <w:iCs/>
      <w:color w:val="4F81BD"/>
      <w:spacing w:val="15"/>
      <w:sz w:val="24"/>
      <w:szCs w:val="24"/>
    </w:rPr>
  </w:style>
  <w:style w:type="character" w:customStyle="1" w:styleId="SubtitleChar">
    <w:name w:val="Subtitle Char"/>
    <w:aliases w:val="пз 2-4 Char"/>
    <w:link w:val="Subtitle"/>
    <w:rsid w:val="00560E03"/>
    <w:rPr>
      <w:rFonts w:ascii="Cambria" w:hAnsi="Cambria"/>
      <w:i/>
      <w:iCs/>
      <w:color w:val="4F81BD"/>
      <w:spacing w:val="15"/>
      <w:sz w:val="24"/>
      <w:szCs w:val="24"/>
      <w:lang w:val="en-GB"/>
    </w:rPr>
  </w:style>
  <w:style w:type="paragraph" w:customStyle="1" w:styleId="a">
    <w:name w:val="Знак Знак Знак Знак Знак Знак Знак Знак Знак Знак"/>
    <w:basedOn w:val="Normal"/>
    <w:rsid w:val="00560E03"/>
    <w:pPr>
      <w:spacing w:before="0" w:line="240" w:lineRule="auto"/>
      <w:jc w:val="left"/>
    </w:pPr>
    <w:rPr>
      <w:rFonts w:ascii="Verdana" w:hAnsi="Verdana" w:cs="Verdana"/>
      <w:sz w:val="20"/>
      <w:lang w:val="en-US"/>
    </w:rPr>
  </w:style>
  <w:style w:type="table" w:styleId="LightShading-Accent5">
    <w:name w:val="Light Shading Accent 5"/>
    <w:basedOn w:val="TableNormal"/>
    <w:uiPriority w:val="60"/>
    <w:rsid w:val="00560E03"/>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CharCharCharChar">
    <w:name w:val="Char Char Char Char"/>
    <w:basedOn w:val="Normal"/>
    <w:rsid w:val="00560E03"/>
    <w:pPr>
      <w:spacing w:before="0" w:after="160" w:line="240" w:lineRule="exact"/>
      <w:jc w:val="left"/>
    </w:pPr>
    <w:rPr>
      <w:rFonts w:cs="Arial"/>
      <w:sz w:val="20"/>
      <w:lang w:val="en-US"/>
    </w:rPr>
  </w:style>
  <w:style w:type="table" w:customStyle="1" w:styleId="LightList-Accent113">
    <w:name w:val="Light List - Accent 113"/>
    <w:basedOn w:val="TableNormal"/>
    <w:next w:val="LightList-Accent11"/>
    <w:uiPriority w:val="61"/>
    <w:rsid w:val="00560E03"/>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2">
    <w:name w:val="No List2"/>
    <w:next w:val="NoList"/>
    <w:uiPriority w:val="99"/>
    <w:semiHidden/>
    <w:unhideWhenUsed/>
    <w:rsid w:val="00560E03"/>
  </w:style>
  <w:style w:type="table" w:customStyle="1" w:styleId="TableGridnelly2">
    <w:name w:val="Table Grid nelly2"/>
    <w:basedOn w:val="TableNormal"/>
    <w:next w:val="TableGrid"/>
    <w:uiPriority w:val="59"/>
    <w:rsid w:val="00560E03"/>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table" w:customStyle="1" w:styleId="LightShading1">
    <w:name w:val="Light Shading1"/>
    <w:basedOn w:val="TableNormal"/>
    <w:next w:val="11"/>
    <w:uiPriority w:val="60"/>
    <w:rsid w:val="00560E03"/>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next w:val="MediumShading2-Accent11"/>
    <w:uiPriority w:val="64"/>
    <w:rsid w:val="00560E03"/>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1">
    <w:name w:val="Colorful Grid - Accent 11"/>
    <w:basedOn w:val="TableNormal"/>
    <w:next w:val="ColorfulGrid-Accent1"/>
    <w:uiPriority w:val="73"/>
    <w:rsid w:val="00560E03"/>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11">
    <w:name w:val="Light Shading - Accent 111"/>
    <w:basedOn w:val="TableNormal"/>
    <w:next w:val="LightShading-Accent11"/>
    <w:uiPriority w:val="60"/>
    <w:rsid w:val="00560E03"/>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2">
    <w:name w:val="Light List - Accent 12"/>
    <w:basedOn w:val="TableNormal"/>
    <w:next w:val="LightList-Accent11"/>
    <w:uiPriority w:val="61"/>
    <w:rsid w:val="00560E03"/>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
    <w:name w:val="Light Shading - Accent 51"/>
    <w:basedOn w:val="TableNormal"/>
    <w:next w:val="LightShading-Accent5"/>
    <w:uiPriority w:val="60"/>
    <w:rsid w:val="00560E03"/>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1">
    <w:name w:val="Light List - Accent 111"/>
    <w:basedOn w:val="TableNormal"/>
    <w:next w:val="LightList-Accent11"/>
    <w:uiPriority w:val="61"/>
    <w:rsid w:val="00560E03"/>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3">
    <w:name w:val="No List3"/>
    <w:next w:val="NoList"/>
    <w:uiPriority w:val="99"/>
    <w:semiHidden/>
    <w:unhideWhenUsed/>
    <w:rsid w:val="00EF68CD"/>
  </w:style>
  <w:style w:type="table" w:customStyle="1" w:styleId="TableGridnelly3">
    <w:name w:val="Table Grid nelly3"/>
    <w:basedOn w:val="TableNormal"/>
    <w:next w:val="TableGrid"/>
    <w:uiPriority w:val="59"/>
    <w:rsid w:val="00EF68CD"/>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table" w:customStyle="1" w:styleId="LightShading2">
    <w:name w:val="Light Shading2"/>
    <w:basedOn w:val="TableNormal"/>
    <w:next w:val="11"/>
    <w:uiPriority w:val="60"/>
    <w:rsid w:val="00EF68CD"/>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2">
    <w:name w:val="Medium Shading 2 - Accent 12"/>
    <w:basedOn w:val="TableNormal"/>
    <w:next w:val="MediumShading2-Accent11"/>
    <w:uiPriority w:val="64"/>
    <w:rsid w:val="00EF68CD"/>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2">
    <w:name w:val="Colorful Grid - Accent 12"/>
    <w:basedOn w:val="TableNormal"/>
    <w:next w:val="ColorfulGrid-Accent1"/>
    <w:uiPriority w:val="73"/>
    <w:rsid w:val="00EF68CD"/>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2">
    <w:name w:val="Light Shading - Accent 12"/>
    <w:basedOn w:val="TableNormal"/>
    <w:next w:val="LightShading-Accent11"/>
    <w:uiPriority w:val="60"/>
    <w:rsid w:val="00EF68CD"/>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3">
    <w:name w:val="Light List - Accent 13"/>
    <w:basedOn w:val="TableNormal"/>
    <w:next w:val="LightList-Accent11"/>
    <w:uiPriority w:val="61"/>
    <w:rsid w:val="00EF68CD"/>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2">
    <w:name w:val="Light Shading - Accent 52"/>
    <w:basedOn w:val="TableNormal"/>
    <w:next w:val="LightShading-Accent5"/>
    <w:uiPriority w:val="60"/>
    <w:rsid w:val="00EF68CD"/>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2">
    <w:name w:val="Light List - Accent 112"/>
    <w:basedOn w:val="TableNormal"/>
    <w:next w:val="LightList-Accent11"/>
    <w:uiPriority w:val="61"/>
    <w:rsid w:val="00EF68CD"/>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utoCorrect">
    <w:name w:val="AutoCorrect"/>
    <w:rsid w:val="008877EC"/>
    <w:pPr>
      <w:spacing w:after="200" w:line="276" w:lineRule="auto"/>
    </w:pPr>
    <w:rPr>
      <w:rFonts w:ascii="Calibri" w:hAnsi="Calibri"/>
      <w:sz w:val="22"/>
      <w:szCs w:val="22"/>
      <w:lang w:val="en-US" w:eastAsia="en-US"/>
    </w:rPr>
  </w:style>
  <w:style w:type="paragraph" w:customStyle="1" w:styleId="TOCNelly">
    <w:name w:val="TOC Nelly"/>
    <w:rsid w:val="008877EC"/>
    <w:pPr>
      <w:spacing w:after="200" w:line="276" w:lineRule="auto"/>
    </w:pPr>
    <w:rPr>
      <w:rFonts w:ascii="Calibri" w:eastAsia="Calibri" w:hAnsi="Calibri"/>
      <w:sz w:val="22"/>
      <w:szCs w:val="22"/>
      <w:lang w:val="en-GB" w:eastAsia="en-US"/>
    </w:rPr>
  </w:style>
  <w:style w:type="character" w:customStyle="1" w:styleId="nickname">
    <w:name w:val="nickname"/>
    <w:rsid w:val="00E55976"/>
  </w:style>
  <w:style w:type="paragraph" w:customStyle="1" w:styleId="ConsPlusNormal">
    <w:name w:val="ConsPlusNormal"/>
    <w:rsid w:val="00ED1CFE"/>
    <w:pPr>
      <w:widowControl w:val="0"/>
      <w:autoSpaceDE w:val="0"/>
      <w:autoSpaceDN w:val="0"/>
      <w:adjustRightInd w:val="0"/>
      <w:ind w:firstLine="720"/>
    </w:pPr>
    <w:rPr>
      <w:rFonts w:ascii="Arial" w:hAnsi="Arial" w:cs="Arial"/>
    </w:rPr>
  </w:style>
  <w:style w:type="paragraph" w:customStyle="1" w:styleId="a0">
    <w:name w:val="Знак"/>
    <w:basedOn w:val="Normal"/>
    <w:autoRedefine/>
    <w:rsid w:val="00ED1CFE"/>
    <w:pPr>
      <w:autoSpaceDE w:val="0"/>
      <w:autoSpaceDN w:val="0"/>
      <w:adjustRightInd w:val="0"/>
      <w:spacing w:before="0" w:line="240" w:lineRule="auto"/>
      <w:ind w:firstLineChars="257" w:firstLine="257"/>
      <w:jc w:val="left"/>
    </w:pPr>
    <w:rPr>
      <w:rFonts w:cs="Arial"/>
      <w:sz w:val="20"/>
      <w:lang w:val="en-ZA" w:eastAsia="en-ZA"/>
    </w:rPr>
  </w:style>
  <w:style w:type="paragraph" w:styleId="NoSpacing">
    <w:name w:val="No Spacing"/>
    <w:uiPriority w:val="1"/>
    <w:qFormat/>
    <w:rsid w:val="002B4E46"/>
    <w:pPr>
      <w:jc w:val="both"/>
    </w:pPr>
    <w:rPr>
      <w:rFonts w:ascii="Arial" w:hAnsi="Arial"/>
      <w:sz w:val="21"/>
      <w:lang w:val="en-GB" w:eastAsia="en-US"/>
    </w:rPr>
  </w:style>
  <w:style w:type="paragraph" w:styleId="HTMLPreformatted">
    <w:name w:val="HTML Preformatted"/>
    <w:basedOn w:val="Normal"/>
    <w:link w:val="HTMLPreformattedChar"/>
    <w:unhideWhenUsed/>
    <w:rsid w:val="00337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337664"/>
    <w:rPr>
      <w:rFonts w:ascii="Courier New" w:hAnsi="Courier New" w:cs="Courier New"/>
    </w:rPr>
  </w:style>
  <w:style w:type="paragraph" w:customStyle="1" w:styleId="12">
    <w:name w:val="Знак1 Знак Знак Знак Знак Знак Знак"/>
    <w:basedOn w:val="Normal"/>
    <w:rsid w:val="00E461E8"/>
    <w:pPr>
      <w:spacing w:before="0" w:line="240" w:lineRule="auto"/>
      <w:jc w:val="left"/>
    </w:pPr>
    <w:rPr>
      <w:rFonts w:ascii="Verdana" w:hAnsi="Verdana"/>
      <w:sz w:val="20"/>
      <w:lang w:val="en-US"/>
    </w:rPr>
  </w:style>
  <w:style w:type="paragraph" w:styleId="BodyText">
    <w:name w:val="Body Text"/>
    <w:basedOn w:val="Normal"/>
    <w:link w:val="BodyTextChar"/>
    <w:rsid w:val="00E461E8"/>
    <w:pPr>
      <w:spacing w:before="0" w:line="240" w:lineRule="auto"/>
      <w:jc w:val="left"/>
    </w:pPr>
    <w:rPr>
      <w:rFonts w:ascii="Times New Roman" w:hAnsi="Times New Roman"/>
      <w:sz w:val="24"/>
      <w:lang w:eastAsia="cs-CZ"/>
    </w:rPr>
  </w:style>
  <w:style w:type="character" w:customStyle="1" w:styleId="BodyTextChar">
    <w:name w:val="Body Text Char"/>
    <w:basedOn w:val="DefaultParagraphFont"/>
    <w:link w:val="BodyText"/>
    <w:rsid w:val="00E461E8"/>
    <w:rPr>
      <w:sz w:val="24"/>
      <w:lang w:val="en-GB" w:eastAsia="cs-CZ"/>
    </w:rPr>
  </w:style>
  <w:style w:type="paragraph" w:customStyle="1" w:styleId="TableofContentsHeading">
    <w:name w:val="Table of Contents Heading"/>
    <w:basedOn w:val="Normal"/>
    <w:next w:val="BodyText"/>
    <w:rsid w:val="00E461E8"/>
    <w:pPr>
      <w:keepNext/>
      <w:spacing w:before="1200" w:after="720" w:line="240" w:lineRule="auto"/>
      <w:jc w:val="center"/>
    </w:pPr>
    <w:rPr>
      <w:rFonts w:ascii="Times New Roman" w:hAnsi="Times New Roman"/>
      <w:b/>
      <w:bCs/>
      <w:caps/>
      <w:sz w:val="22"/>
    </w:rPr>
  </w:style>
  <w:style w:type="paragraph" w:customStyle="1" w:styleId="SourceDescription">
    <w:name w:val="Source Description"/>
    <w:basedOn w:val="Normal"/>
    <w:next w:val="BodyText"/>
    <w:rsid w:val="00E461E8"/>
    <w:pPr>
      <w:spacing w:before="0" w:after="360" w:line="240" w:lineRule="auto"/>
    </w:pPr>
    <w:rPr>
      <w:rFonts w:cs="Arial"/>
      <w:sz w:val="16"/>
      <w:szCs w:val="18"/>
      <w:lang w:eastAsia="cs-CZ"/>
    </w:rPr>
  </w:style>
  <w:style w:type="paragraph" w:customStyle="1" w:styleId="Table">
    <w:name w:val="Table"/>
    <w:basedOn w:val="Normal"/>
    <w:next w:val="BodyText"/>
    <w:rsid w:val="00E461E8"/>
    <w:pPr>
      <w:spacing w:before="0" w:after="240" w:line="240" w:lineRule="auto"/>
      <w:jc w:val="center"/>
    </w:pPr>
    <w:rPr>
      <w:rFonts w:ascii="Times New Roman" w:hAnsi="Times New Roman"/>
      <w:sz w:val="22"/>
      <w:szCs w:val="24"/>
      <w:lang w:eastAsia="cs-CZ"/>
    </w:rPr>
  </w:style>
  <w:style w:type="paragraph" w:customStyle="1" w:styleId="AnnexHeading">
    <w:name w:val="Annex Heading"/>
    <w:basedOn w:val="Normal"/>
    <w:next w:val="BodyText"/>
    <w:rsid w:val="00E461E8"/>
    <w:pPr>
      <w:keepNext/>
      <w:spacing w:before="1200" w:after="720" w:line="240" w:lineRule="auto"/>
      <w:jc w:val="center"/>
    </w:pPr>
    <w:rPr>
      <w:rFonts w:ascii="Times New Roman" w:hAnsi="Times New Roman"/>
      <w:b/>
      <w:bCs/>
      <w:caps/>
      <w:sz w:val="22"/>
      <w:szCs w:val="24"/>
      <w:lang w:eastAsia="cs-CZ"/>
    </w:rPr>
  </w:style>
  <w:style w:type="paragraph" w:customStyle="1" w:styleId="Cell">
    <w:name w:val="Cell"/>
    <w:basedOn w:val="Normal"/>
    <w:rsid w:val="00E461E8"/>
    <w:pPr>
      <w:spacing w:before="0" w:line="240" w:lineRule="auto"/>
      <w:jc w:val="left"/>
    </w:pPr>
    <w:rPr>
      <w:rFonts w:cs="Arial"/>
      <w:sz w:val="18"/>
      <w:szCs w:val="18"/>
      <w:lang w:eastAsia="cs-CZ"/>
    </w:rPr>
  </w:style>
  <w:style w:type="character" w:customStyle="1" w:styleId="flagicon">
    <w:name w:val="flagicon"/>
    <w:basedOn w:val="DefaultParagraphFont"/>
    <w:rsid w:val="00E461E8"/>
  </w:style>
  <w:style w:type="character" w:customStyle="1" w:styleId="med1">
    <w:name w:val="med1"/>
    <w:basedOn w:val="DefaultParagraphFont"/>
    <w:rsid w:val="00E461E8"/>
  </w:style>
  <w:style w:type="character" w:customStyle="1" w:styleId="CRMarker">
    <w:name w:val="CR Marker"/>
    <w:basedOn w:val="DefaultParagraphFont"/>
    <w:rsid w:val="00E461E8"/>
    <w:rPr>
      <w:rFonts w:ascii="Wingdings" w:hAnsi="Wingdings" w:cs="Wingdings"/>
    </w:rPr>
  </w:style>
  <w:style w:type="character" w:customStyle="1" w:styleId="CommentReference1">
    <w:name w:val="Comment Reference1"/>
    <w:basedOn w:val="DefaultParagraphFont"/>
    <w:rsid w:val="00E461E8"/>
    <w:rPr>
      <w:rFonts w:cs="Times New Roman"/>
      <w:sz w:val="16"/>
      <w:szCs w:val="16"/>
    </w:rPr>
  </w:style>
  <w:style w:type="character" w:customStyle="1" w:styleId="CRMinorChangeDeleted">
    <w:name w:val="CR Minor Change Deleted"/>
    <w:basedOn w:val="DefaultParagraphFont"/>
    <w:rsid w:val="00E461E8"/>
    <w:rPr>
      <w:rFonts w:cs="Times New Roman"/>
      <w:dstrike/>
      <w:u w:val="double"/>
    </w:rPr>
  </w:style>
  <w:style w:type="character" w:customStyle="1" w:styleId="CRMinorChangeAdded">
    <w:name w:val="CR Minor Change Added"/>
    <w:basedOn w:val="DefaultParagraphFont"/>
    <w:rsid w:val="00E461E8"/>
    <w:rPr>
      <w:rFonts w:cs="Times New Roman"/>
      <w:u w:val="double"/>
    </w:rPr>
  </w:style>
  <w:style w:type="character" w:customStyle="1" w:styleId="CRRefonteDeleted">
    <w:name w:val="CR Refonte Deleted"/>
    <w:basedOn w:val="DefaultParagraphFont"/>
    <w:rsid w:val="00E461E8"/>
    <w:rPr>
      <w:rFonts w:cs="Times New Roman"/>
      <w:dstrike/>
    </w:rPr>
  </w:style>
  <w:style w:type="character" w:customStyle="1" w:styleId="CRDeleted">
    <w:name w:val="CR Deleted"/>
    <w:basedOn w:val="DefaultParagraphFont"/>
    <w:rsid w:val="00E461E8"/>
    <w:rPr>
      <w:dstrike/>
    </w:rPr>
  </w:style>
  <w:style w:type="paragraph" w:customStyle="1" w:styleId="NormalCentered">
    <w:name w:val="Normal Centered"/>
    <w:basedOn w:val="Normal"/>
    <w:rsid w:val="00E461E8"/>
    <w:pPr>
      <w:suppressAutoHyphens/>
      <w:spacing w:before="120" w:after="120" w:line="240" w:lineRule="auto"/>
      <w:jc w:val="center"/>
    </w:pPr>
    <w:rPr>
      <w:rFonts w:ascii="Times New Roman" w:hAnsi="Times New Roman"/>
      <w:sz w:val="24"/>
      <w:szCs w:val="24"/>
      <w:lang w:eastAsia="ar-SA"/>
    </w:rPr>
  </w:style>
  <w:style w:type="paragraph" w:customStyle="1" w:styleId="Point0">
    <w:name w:val="Point 0"/>
    <w:basedOn w:val="Normal"/>
    <w:rsid w:val="00E461E8"/>
    <w:pPr>
      <w:suppressAutoHyphens/>
      <w:spacing w:before="120" w:after="120" w:line="240" w:lineRule="auto"/>
      <w:ind w:left="850" w:hanging="850"/>
    </w:pPr>
    <w:rPr>
      <w:rFonts w:ascii="Times New Roman" w:hAnsi="Times New Roman"/>
      <w:sz w:val="24"/>
      <w:szCs w:val="24"/>
      <w:lang w:eastAsia="ar-SA"/>
    </w:rPr>
  </w:style>
  <w:style w:type="paragraph" w:customStyle="1" w:styleId="Point1">
    <w:name w:val="Point 1"/>
    <w:basedOn w:val="Normal"/>
    <w:rsid w:val="00E461E8"/>
    <w:pPr>
      <w:suppressAutoHyphens/>
      <w:spacing w:before="120" w:after="120" w:line="240" w:lineRule="auto"/>
      <w:ind w:left="1417" w:hanging="567"/>
    </w:pPr>
    <w:rPr>
      <w:rFonts w:ascii="Times New Roman" w:hAnsi="Times New Roman"/>
      <w:sz w:val="24"/>
      <w:szCs w:val="24"/>
      <w:lang w:eastAsia="ar-SA"/>
    </w:rPr>
  </w:style>
  <w:style w:type="paragraph" w:customStyle="1" w:styleId="Annexetitreacte">
    <w:name w:val="Annexe titre (acte)"/>
    <w:basedOn w:val="Normal"/>
    <w:next w:val="Normal"/>
    <w:rsid w:val="00E461E8"/>
    <w:pPr>
      <w:suppressAutoHyphens/>
      <w:spacing w:before="120" w:after="120" w:line="240" w:lineRule="auto"/>
      <w:jc w:val="center"/>
    </w:pPr>
    <w:rPr>
      <w:rFonts w:ascii="Times New Roman" w:hAnsi="Times New Roman"/>
      <w:b/>
      <w:sz w:val="24"/>
      <w:szCs w:val="24"/>
      <w:u w:val="single"/>
      <w:lang w:eastAsia="ar-SA"/>
    </w:rPr>
  </w:style>
  <w:style w:type="paragraph" w:customStyle="1" w:styleId="CRSeparator">
    <w:name w:val="CR Separator"/>
    <w:basedOn w:val="Normal"/>
    <w:next w:val="CRReference"/>
    <w:rsid w:val="00E461E8"/>
    <w:pPr>
      <w:keepNext/>
      <w:pBdr>
        <w:top w:val="single" w:sz="4" w:space="1" w:color="000000"/>
      </w:pBdr>
      <w:suppressAutoHyphens/>
      <w:spacing w:before="0" w:line="240" w:lineRule="auto"/>
    </w:pPr>
    <w:rPr>
      <w:rFonts w:ascii="Times New Roman" w:hAnsi="Times New Roman"/>
      <w:sz w:val="24"/>
      <w:lang w:eastAsia="ar-SA"/>
    </w:rPr>
  </w:style>
  <w:style w:type="paragraph" w:customStyle="1" w:styleId="CRReference">
    <w:name w:val="CR Reference"/>
    <w:basedOn w:val="Normal"/>
    <w:rsid w:val="00E461E8"/>
    <w:pPr>
      <w:keepNext/>
      <w:pBdr>
        <w:top w:val="single" w:sz="4" w:space="1" w:color="000000"/>
        <w:left w:val="single" w:sz="4" w:space="4" w:color="000000"/>
        <w:bottom w:val="single" w:sz="4" w:space="1" w:color="000000"/>
        <w:right w:val="single" w:sz="4" w:space="4" w:color="000000"/>
      </w:pBdr>
      <w:suppressAutoHyphens/>
      <w:spacing w:before="0" w:line="240" w:lineRule="auto"/>
      <w:ind w:left="5670"/>
      <w:jc w:val="left"/>
    </w:pPr>
    <w:rPr>
      <w:rFonts w:ascii="Times New Roman" w:hAnsi="Times New Roman"/>
      <w:sz w:val="24"/>
      <w:lang w:eastAsia="ar-SA"/>
    </w:rPr>
  </w:style>
  <w:style w:type="character" w:customStyle="1" w:styleId="s1">
    <w:name w:val="s1"/>
    <w:basedOn w:val="DefaultParagraphFont"/>
    <w:rsid w:val="00E461E8"/>
  </w:style>
  <w:style w:type="character" w:customStyle="1" w:styleId="s3">
    <w:name w:val="s3"/>
    <w:basedOn w:val="DefaultParagraphFont"/>
    <w:rsid w:val="00E461E8"/>
  </w:style>
  <w:style w:type="character" w:customStyle="1" w:styleId="s9">
    <w:name w:val="s9"/>
    <w:basedOn w:val="DefaultParagraphFont"/>
    <w:rsid w:val="00E461E8"/>
  </w:style>
  <w:style w:type="character" w:customStyle="1" w:styleId="pd">
    <w:name w:val="pd"/>
    <w:basedOn w:val="DefaultParagraphFont"/>
    <w:rsid w:val="00E461E8"/>
  </w:style>
  <w:style w:type="paragraph" w:styleId="ListBullet">
    <w:name w:val="List Bullet"/>
    <w:basedOn w:val="Normal"/>
    <w:rsid w:val="00E461E8"/>
    <w:pPr>
      <w:numPr>
        <w:numId w:val="19"/>
      </w:numPr>
      <w:tabs>
        <w:tab w:val="left" w:pos="850"/>
      </w:tabs>
      <w:spacing w:before="0" w:after="240" w:line="240" w:lineRule="auto"/>
    </w:pPr>
    <w:rPr>
      <w:rFonts w:ascii="Times New Roman" w:hAnsi="Times New Roman"/>
      <w:sz w:val="22"/>
      <w:szCs w:val="22"/>
      <w:lang w:eastAsia="zh-CN"/>
    </w:rPr>
  </w:style>
  <w:style w:type="paragraph" w:customStyle="1" w:styleId="ListBullet1">
    <w:name w:val="List Bullet 1"/>
    <w:basedOn w:val="Normal"/>
    <w:rsid w:val="00E461E8"/>
    <w:pPr>
      <w:numPr>
        <w:numId w:val="20"/>
      </w:numPr>
      <w:spacing w:before="0" w:line="240" w:lineRule="auto"/>
      <w:jc w:val="left"/>
    </w:pPr>
    <w:rPr>
      <w:rFonts w:ascii="Times New Roman" w:eastAsia="MS Mincho" w:hAnsi="Times New Roman"/>
      <w:sz w:val="22"/>
      <w:szCs w:val="22"/>
      <w:lang w:eastAsia="ja-JP"/>
    </w:rPr>
  </w:style>
  <w:style w:type="paragraph" w:styleId="BodyTextIndent">
    <w:name w:val="Body Text Indent"/>
    <w:basedOn w:val="Normal"/>
    <w:link w:val="BodyTextIndentChar"/>
    <w:rsid w:val="00E461E8"/>
    <w:pPr>
      <w:spacing w:before="0" w:after="120" w:line="240" w:lineRule="auto"/>
      <w:ind w:left="283"/>
      <w:jc w:val="left"/>
    </w:pPr>
    <w:rPr>
      <w:rFonts w:ascii="Times New Roman" w:hAnsi="Times New Roman"/>
      <w:sz w:val="24"/>
      <w:szCs w:val="24"/>
      <w:lang w:val="ru-RU" w:eastAsia="ru-RU"/>
    </w:rPr>
  </w:style>
  <w:style w:type="character" w:customStyle="1" w:styleId="BodyTextIndentChar">
    <w:name w:val="Body Text Indent Char"/>
    <w:basedOn w:val="DefaultParagraphFont"/>
    <w:link w:val="BodyTextIndent"/>
    <w:rsid w:val="00E461E8"/>
    <w:rPr>
      <w:sz w:val="24"/>
      <w:szCs w:val="24"/>
    </w:rPr>
  </w:style>
  <w:style w:type="paragraph" w:customStyle="1" w:styleId="1-">
    <w:name w:val="Стиль Заголовок 1 + Темно-синий"/>
    <w:basedOn w:val="Heading1"/>
    <w:link w:val="1-0"/>
    <w:rsid w:val="00E461E8"/>
    <w:pPr>
      <w:numPr>
        <w:numId w:val="0"/>
      </w:numPr>
      <w:pBdr>
        <w:bottom w:val="none" w:sz="0" w:space="0" w:color="auto"/>
      </w:pBdr>
      <w:spacing w:before="840" w:line="240" w:lineRule="auto"/>
      <w:jc w:val="center"/>
    </w:pPr>
    <w:rPr>
      <w:rFonts w:ascii="Times New Roman" w:hAnsi="Times New Roman" w:cs="Arial"/>
      <w:bCs/>
      <w:caps w:val="0"/>
      <w:color w:val="000000"/>
      <w:kern w:val="32"/>
      <w:szCs w:val="32"/>
      <w:lang w:val="ru-RU" w:eastAsia="cs-CZ"/>
    </w:rPr>
  </w:style>
  <w:style w:type="character" w:customStyle="1" w:styleId="1-0">
    <w:name w:val="Стиль Заголовок 1 + Темно-синий Знак"/>
    <w:basedOn w:val="Heading1Char"/>
    <w:link w:val="1-"/>
    <w:rsid w:val="00E461E8"/>
    <w:rPr>
      <w:rFonts w:ascii="Arial" w:hAnsi="Arial" w:cs="Arial"/>
      <w:b/>
      <w:bCs/>
      <w:caps/>
      <w:color w:val="000000"/>
      <w:kern w:val="32"/>
      <w:sz w:val="24"/>
      <w:szCs w:val="32"/>
      <w:lang w:val="en-GB" w:eastAsia="cs-CZ"/>
    </w:rPr>
  </w:style>
  <w:style w:type="paragraph" w:customStyle="1" w:styleId="Text2">
    <w:name w:val="Text 2"/>
    <w:basedOn w:val="Normal"/>
    <w:rsid w:val="00E461E8"/>
    <w:pPr>
      <w:spacing w:before="120" w:after="120" w:line="240" w:lineRule="auto"/>
      <w:ind w:left="850"/>
    </w:pPr>
    <w:rPr>
      <w:rFonts w:ascii="Times New Roman" w:hAnsi="Times New Roman"/>
      <w:sz w:val="24"/>
      <w:szCs w:val="24"/>
      <w:lang w:eastAsia="de-DE"/>
    </w:rPr>
  </w:style>
  <w:style w:type="paragraph" w:customStyle="1" w:styleId="Text1">
    <w:name w:val="Text 1"/>
    <w:basedOn w:val="Normal"/>
    <w:rsid w:val="00E461E8"/>
    <w:pPr>
      <w:spacing w:before="120" w:after="120" w:line="240" w:lineRule="auto"/>
      <w:ind w:left="850"/>
    </w:pPr>
    <w:rPr>
      <w:rFonts w:ascii="Times New Roman" w:hAnsi="Times New Roman"/>
      <w:sz w:val="24"/>
      <w:szCs w:val="24"/>
      <w:lang w:eastAsia="de-DE"/>
    </w:rPr>
  </w:style>
  <w:style w:type="paragraph" w:customStyle="1" w:styleId="Text3">
    <w:name w:val="Text 3"/>
    <w:basedOn w:val="Normal"/>
    <w:rsid w:val="00E461E8"/>
    <w:pPr>
      <w:spacing w:before="120" w:after="120" w:line="240" w:lineRule="auto"/>
      <w:ind w:left="850"/>
    </w:pPr>
    <w:rPr>
      <w:rFonts w:ascii="Times New Roman" w:hAnsi="Times New Roman"/>
      <w:sz w:val="24"/>
      <w:szCs w:val="24"/>
      <w:lang w:eastAsia="de-DE"/>
    </w:rPr>
  </w:style>
  <w:style w:type="paragraph" w:customStyle="1" w:styleId="Text4">
    <w:name w:val="Text 4"/>
    <w:basedOn w:val="Normal"/>
    <w:rsid w:val="00E461E8"/>
    <w:pPr>
      <w:numPr>
        <w:numId w:val="27"/>
      </w:numPr>
      <w:tabs>
        <w:tab w:val="clear" w:pos="283"/>
      </w:tabs>
      <w:spacing w:before="120" w:after="120" w:line="240" w:lineRule="auto"/>
      <w:ind w:left="850" w:firstLine="0"/>
    </w:pPr>
    <w:rPr>
      <w:rFonts w:ascii="Times New Roman" w:hAnsi="Times New Roman"/>
      <w:sz w:val="24"/>
      <w:szCs w:val="24"/>
      <w:lang w:eastAsia="de-DE"/>
    </w:rPr>
  </w:style>
  <w:style w:type="paragraph" w:customStyle="1" w:styleId="Comment">
    <w:name w:val="Comment"/>
    <w:basedOn w:val="Normal"/>
    <w:rsid w:val="00E461E8"/>
    <w:pPr>
      <w:numPr>
        <w:numId w:val="29"/>
      </w:numPr>
      <w:tabs>
        <w:tab w:val="clear" w:pos="1134"/>
      </w:tabs>
      <w:spacing w:before="120" w:after="120" w:line="240" w:lineRule="auto"/>
      <w:ind w:left="0" w:firstLine="0"/>
    </w:pPr>
    <w:rPr>
      <w:sz w:val="16"/>
      <w:szCs w:val="24"/>
      <w:lang w:eastAsia="de-DE"/>
    </w:rPr>
  </w:style>
  <w:style w:type="paragraph" w:customStyle="1" w:styleId="Usual">
    <w:name w:val="Usual"/>
    <w:basedOn w:val="Normal"/>
    <w:rsid w:val="00E461E8"/>
    <w:pPr>
      <w:numPr>
        <w:numId w:val="30"/>
      </w:numPr>
      <w:tabs>
        <w:tab w:val="clear" w:pos="1134"/>
      </w:tabs>
      <w:spacing w:before="120" w:after="120" w:line="240" w:lineRule="auto"/>
      <w:ind w:left="0" w:firstLine="0"/>
    </w:pPr>
    <w:rPr>
      <w:rFonts w:ascii="Times New Roman" w:hAnsi="Times New Roman"/>
      <w:sz w:val="24"/>
      <w:szCs w:val="24"/>
      <w:lang w:eastAsia="de-DE"/>
    </w:rPr>
  </w:style>
  <w:style w:type="paragraph" w:styleId="ListBullet2">
    <w:name w:val="List Bullet 2"/>
    <w:basedOn w:val="Normal"/>
    <w:rsid w:val="00E461E8"/>
    <w:pPr>
      <w:numPr>
        <w:numId w:val="37"/>
      </w:numPr>
      <w:tabs>
        <w:tab w:val="clear" w:pos="1560"/>
        <w:tab w:val="num" w:pos="1134"/>
      </w:tabs>
      <w:spacing w:before="120" w:after="120" w:line="240" w:lineRule="auto"/>
      <w:ind w:left="1134" w:hanging="283"/>
    </w:pPr>
    <w:rPr>
      <w:rFonts w:ascii="Times New Roman" w:hAnsi="Times New Roman"/>
      <w:sz w:val="24"/>
      <w:szCs w:val="24"/>
      <w:lang w:eastAsia="de-DE"/>
    </w:rPr>
  </w:style>
  <w:style w:type="paragraph" w:styleId="ListBullet3">
    <w:name w:val="List Bullet 3"/>
    <w:basedOn w:val="Normal"/>
    <w:rsid w:val="00E461E8"/>
    <w:pPr>
      <w:tabs>
        <w:tab w:val="num" w:pos="170"/>
      </w:tabs>
      <w:spacing w:before="120" w:after="120" w:line="240" w:lineRule="auto"/>
      <w:ind w:left="170" w:hanging="170"/>
    </w:pPr>
    <w:rPr>
      <w:rFonts w:ascii="Times New Roman" w:hAnsi="Times New Roman"/>
      <w:sz w:val="24"/>
      <w:szCs w:val="24"/>
      <w:lang w:eastAsia="de-DE"/>
    </w:rPr>
  </w:style>
  <w:style w:type="paragraph" w:styleId="ListBullet4">
    <w:name w:val="List Bullet 4"/>
    <w:basedOn w:val="Normal"/>
    <w:rsid w:val="00E461E8"/>
    <w:pPr>
      <w:tabs>
        <w:tab w:val="num" w:pos="227"/>
      </w:tabs>
      <w:spacing w:before="120" w:after="120" w:line="240" w:lineRule="auto"/>
      <w:ind w:left="227" w:hanging="227"/>
    </w:pPr>
    <w:rPr>
      <w:rFonts w:ascii="Times New Roman" w:hAnsi="Times New Roman"/>
      <w:sz w:val="24"/>
      <w:szCs w:val="24"/>
      <w:lang w:eastAsia="de-DE"/>
    </w:rPr>
  </w:style>
  <w:style w:type="paragraph" w:styleId="ListNumber">
    <w:name w:val="List Number"/>
    <w:basedOn w:val="Normal"/>
    <w:rsid w:val="00E461E8"/>
    <w:pPr>
      <w:numPr>
        <w:numId w:val="14"/>
      </w:numPr>
      <w:spacing w:before="120" w:after="120" w:line="240" w:lineRule="auto"/>
    </w:pPr>
    <w:rPr>
      <w:rFonts w:ascii="Times New Roman" w:hAnsi="Times New Roman"/>
      <w:sz w:val="24"/>
      <w:szCs w:val="24"/>
      <w:lang w:eastAsia="de-DE"/>
    </w:rPr>
  </w:style>
  <w:style w:type="paragraph" w:styleId="ListNumber2">
    <w:name w:val="List Number 2"/>
    <w:basedOn w:val="Normal"/>
    <w:rsid w:val="00E461E8"/>
    <w:pPr>
      <w:numPr>
        <w:numId w:val="15"/>
      </w:numPr>
      <w:spacing w:before="120" w:after="120" w:line="240" w:lineRule="auto"/>
    </w:pPr>
    <w:rPr>
      <w:rFonts w:ascii="Times New Roman" w:hAnsi="Times New Roman"/>
      <w:sz w:val="24"/>
      <w:szCs w:val="24"/>
      <w:lang w:eastAsia="de-DE"/>
    </w:rPr>
  </w:style>
  <w:style w:type="paragraph" w:styleId="ListNumber3">
    <w:name w:val="List Number 3"/>
    <w:basedOn w:val="Normal"/>
    <w:rsid w:val="00E461E8"/>
    <w:pPr>
      <w:numPr>
        <w:numId w:val="16"/>
      </w:numPr>
      <w:spacing w:before="120" w:after="120" w:line="240" w:lineRule="auto"/>
    </w:pPr>
    <w:rPr>
      <w:rFonts w:ascii="Times New Roman" w:hAnsi="Times New Roman"/>
      <w:sz w:val="24"/>
      <w:szCs w:val="24"/>
      <w:lang w:eastAsia="de-DE"/>
    </w:rPr>
  </w:style>
  <w:style w:type="paragraph" w:styleId="ListNumber4">
    <w:name w:val="List Number 4"/>
    <w:basedOn w:val="Normal"/>
    <w:rsid w:val="00E461E8"/>
    <w:pPr>
      <w:numPr>
        <w:numId w:val="17"/>
      </w:numPr>
      <w:spacing w:before="120" w:after="120" w:line="240" w:lineRule="auto"/>
    </w:pPr>
    <w:rPr>
      <w:rFonts w:ascii="Times New Roman" w:hAnsi="Times New Roman"/>
      <w:sz w:val="24"/>
      <w:szCs w:val="24"/>
      <w:lang w:eastAsia="de-DE"/>
    </w:rPr>
  </w:style>
  <w:style w:type="paragraph" w:customStyle="1" w:styleId="HeaderLandscape">
    <w:name w:val="HeaderLandscape"/>
    <w:basedOn w:val="Normal"/>
    <w:rsid w:val="00E461E8"/>
    <w:pPr>
      <w:tabs>
        <w:tab w:val="right" w:pos="14003"/>
      </w:tabs>
      <w:spacing w:before="120" w:after="120" w:line="240" w:lineRule="auto"/>
    </w:pPr>
    <w:rPr>
      <w:rFonts w:ascii="Times New Roman" w:hAnsi="Times New Roman"/>
      <w:sz w:val="24"/>
      <w:szCs w:val="24"/>
      <w:lang w:eastAsia="de-DE"/>
    </w:rPr>
  </w:style>
  <w:style w:type="paragraph" w:customStyle="1" w:styleId="FooterLandscape">
    <w:name w:val="FooterLandscape"/>
    <w:basedOn w:val="Normal"/>
    <w:rsid w:val="00E461E8"/>
    <w:pPr>
      <w:tabs>
        <w:tab w:val="center" w:pos="7285"/>
        <w:tab w:val="center" w:pos="10913"/>
        <w:tab w:val="right" w:pos="15137"/>
      </w:tabs>
      <w:spacing w:before="360" w:line="240" w:lineRule="auto"/>
      <w:ind w:left="-567" w:right="-567"/>
      <w:jc w:val="left"/>
    </w:pPr>
    <w:rPr>
      <w:rFonts w:ascii="Times New Roman" w:hAnsi="Times New Roman"/>
      <w:sz w:val="24"/>
      <w:szCs w:val="24"/>
      <w:lang w:eastAsia="de-DE"/>
    </w:rPr>
  </w:style>
  <w:style w:type="paragraph" w:customStyle="1" w:styleId="NormalLeft">
    <w:name w:val="Normal Left"/>
    <w:basedOn w:val="Normal"/>
    <w:rsid w:val="00E461E8"/>
    <w:pPr>
      <w:spacing w:before="120" w:after="120" w:line="240" w:lineRule="auto"/>
      <w:jc w:val="left"/>
    </w:pPr>
    <w:rPr>
      <w:rFonts w:ascii="Times New Roman" w:hAnsi="Times New Roman"/>
      <w:sz w:val="24"/>
      <w:szCs w:val="24"/>
      <w:lang w:eastAsia="de-DE"/>
    </w:rPr>
  </w:style>
  <w:style w:type="paragraph" w:customStyle="1" w:styleId="NormalRight">
    <w:name w:val="Normal Right"/>
    <w:basedOn w:val="Normal"/>
    <w:rsid w:val="00E461E8"/>
    <w:pPr>
      <w:spacing w:before="120" w:after="120" w:line="240" w:lineRule="auto"/>
      <w:jc w:val="right"/>
    </w:pPr>
    <w:rPr>
      <w:rFonts w:ascii="Times New Roman" w:hAnsi="Times New Roman"/>
      <w:sz w:val="24"/>
      <w:szCs w:val="24"/>
      <w:lang w:eastAsia="de-DE"/>
    </w:rPr>
  </w:style>
  <w:style w:type="paragraph" w:customStyle="1" w:styleId="QuotedText">
    <w:name w:val="Quoted Text"/>
    <w:basedOn w:val="Normal"/>
    <w:rsid w:val="00E461E8"/>
    <w:pPr>
      <w:spacing w:before="120" w:after="120" w:line="240" w:lineRule="auto"/>
      <w:ind w:left="1417"/>
    </w:pPr>
    <w:rPr>
      <w:rFonts w:ascii="Times New Roman" w:hAnsi="Times New Roman"/>
      <w:sz w:val="24"/>
      <w:szCs w:val="24"/>
      <w:lang w:eastAsia="de-DE"/>
    </w:rPr>
  </w:style>
  <w:style w:type="paragraph" w:customStyle="1" w:styleId="Point2">
    <w:name w:val="Point 2"/>
    <w:basedOn w:val="Normal"/>
    <w:rsid w:val="00E461E8"/>
    <w:pPr>
      <w:spacing w:before="120" w:after="120" w:line="240" w:lineRule="auto"/>
      <w:ind w:left="1984" w:hanging="567"/>
    </w:pPr>
    <w:rPr>
      <w:rFonts w:ascii="Times New Roman" w:hAnsi="Times New Roman"/>
      <w:sz w:val="24"/>
      <w:szCs w:val="24"/>
      <w:lang w:eastAsia="de-DE"/>
    </w:rPr>
  </w:style>
  <w:style w:type="paragraph" w:customStyle="1" w:styleId="Point3">
    <w:name w:val="Point 3"/>
    <w:basedOn w:val="Normal"/>
    <w:rsid w:val="00E461E8"/>
    <w:pPr>
      <w:spacing w:before="120" w:after="120" w:line="240" w:lineRule="auto"/>
      <w:ind w:left="2551" w:hanging="567"/>
    </w:pPr>
    <w:rPr>
      <w:rFonts w:ascii="Times New Roman" w:hAnsi="Times New Roman"/>
      <w:sz w:val="24"/>
      <w:szCs w:val="24"/>
      <w:lang w:eastAsia="de-DE"/>
    </w:rPr>
  </w:style>
  <w:style w:type="paragraph" w:customStyle="1" w:styleId="Point4">
    <w:name w:val="Point 4"/>
    <w:basedOn w:val="Normal"/>
    <w:rsid w:val="00E461E8"/>
    <w:pPr>
      <w:spacing w:before="120" w:after="120" w:line="240" w:lineRule="auto"/>
      <w:ind w:left="3118" w:hanging="567"/>
    </w:pPr>
    <w:rPr>
      <w:rFonts w:ascii="Times New Roman" w:hAnsi="Times New Roman"/>
      <w:sz w:val="24"/>
      <w:szCs w:val="24"/>
      <w:lang w:eastAsia="de-DE"/>
    </w:rPr>
  </w:style>
  <w:style w:type="paragraph" w:customStyle="1" w:styleId="Tiret0">
    <w:name w:val="Tiret 0"/>
    <w:basedOn w:val="Point0"/>
    <w:rsid w:val="00E461E8"/>
  </w:style>
  <w:style w:type="paragraph" w:customStyle="1" w:styleId="Tiret1">
    <w:name w:val="Tiret 1"/>
    <w:basedOn w:val="Point1"/>
    <w:rsid w:val="00E461E8"/>
    <w:pPr>
      <w:tabs>
        <w:tab w:val="num" w:pos="425"/>
      </w:tabs>
      <w:suppressAutoHyphens w:val="0"/>
      <w:ind w:left="425" w:hanging="425"/>
    </w:pPr>
    <w:rPr>
      <w:lang w:eastAsia="de-DE"/>
    </w:rPr>
  </w:style>
  <w:style w:type="paragraph" w:customStyle="1" w:styleId="Tiret2">
    <w:name w:val="Tiret 2"/>
    <w:basedOn w:val="Point2"/>
    <w:rsid w:val="00E461E8"/>
    <w:pPr>
      <w:tabs>
        <w:tab w:val="num" w:pos="1134"/>
      </w:tabs>
      <w:ind w:left="0" w:firstLine="0"/>
    </w:pPr>
  </w:style>
  <w:style w:type="paragraph" w:customStyle="1" w:styleId="Tiret3">
    <w:name w:val="Tiret 3"/>
    <w:basedOn w:val="Point3"/>
    <w:rsid w:val="00E461E8"/>
    <w:pPr>
      <w:tabs>
        <w:tab w:val="num" w:pos="284"/>
      </w:tabs>
      <w:ind w:left="284" w:hanging="284"/>
    </w:pPr>
  </w:style>
  <w:style w:type="paragraph" w:customStyle="1" w:styleId="Tiret4">
    <w:name w:val="Tiret 4"/>
    <w:basedOn w:val="Point4"/>
    <w:rsid w:val="00E461E8"/>
    <w:pPr>
      <w:tabs>
        <w:tab w:val="num" w:pos="567"/>
      </w:tabs>
      <w:ind w:left="567" w:hanging="283"/>
    </w:pPr>
  </w:style>
  <w:style w:type="paragraph" w:customStyle="1" w:styleId="PointDouble0">
    <w:name w:val="PointDouble 0"/>
    <w:basedOn w:val="Normal"/>
    <w:rsid w:val="00E461E8"/>
    <w:pPr>
      <w:tabs>
        <w:tab w:val="left" w:pos="850"/>
      </w:tabs>
      <w:spacing w:before="120" w:after="120" w:line="240" w:lineRule="auto"/>
      <w:ind w:left="1417" w:hanging="1417"/>
    </w:pPr>
    <w:rPr>
      <w:rFonts w:ascii="Times New Roman" w:hAnsi="Times New Roman"/>
      <w:sz w:val="24"/>
      <w:szCs w:val="24"/>
      <w:lang w:eastAsia="de-DE"/>
    </w:rPr>
  </w:style>
  <w:style w:type="paragraph" w:customStyle="1" w:styleId="PointDouble1">
    <w:name w:val="PointDouble 1"/>
    <w:basedOn w:val="Normal"/>
    <w:rsid w:val="00E461E8"/>
    <w:pPr>
      <w:tabs>
        <w:tab w:val="left" w:pos="1417"/>
      </w:tabs>
      <w:spacing w:before="120" w:after="120" w:line="240" w:lineRule="auto"/>
      <w:ind w:left="1984" w:hanging="1134"/>
    </w:pPr>
    <w:rPr>
      <w:rFonts w:ascii="Times New Roman" w:hAnsi="Times New Roman"/>
      <w:sz w:val="24"/>
      <w:szCs w:val="24"/>
      <w:lang w:eastAsia="de-DE"/>
    </w:rPr>
  </w:style>
  <w:style w:type="paragraph" w:customStyle="1" w:styleId="PointDouble2">
    <w:name w:val="PointDouble 2"/>
    <w:basedOn w:val="Normal"/>
    <w:rsid w:val="00E461E8"/>
    <w:pPr>
      <w:numPr>
        <w:numId w:val="21"/>
      </w:numPr>
      <w:tabs>
        <w:tab w:val="clear" w:pos="850"/>
        <w:tab w:val="left" w:pos="1984"/>
      </w:tabs>
      <w:spacing w:before="120" w:after="120" w:line="240" w:lineRule="auto"/>
      <w:ind w:left="2551" w:hanging="1134"/>
    </w:pPr>
    <w:rPr>
      <w:rFonts w:ascii="Times New Roman" w:hAnsi="Times New Roman"/>
      <w:sz w:val="24"/>
      <w:szCs w:val="24"/>
      <w:lang w:eastAsia="de-DE"/>
    </w:rPr>
  </w:style>
  <w:style w:type="paragraph" w:customStyle="1" w:styleId="PointDouble3">
    <w:name w:val="PointDouble 3"/>
    <w:basedOn w:val="Normal"/>
    <w:rsid w:val="00E461E8"/>
    <w:pPr>
      <w:numPr>
        <w:numId w:val="22"/>
      </w:numPr>
      <w:tabs>
        <w:tab w:val="clear" w:pos="1417"/>
        <w:tab w:val="left" w:pos="2551"/>
      </w:tabs>
      <w:spacing w:before="120" w:after="120" w:line="240" w:lineRule="auto"/>
      <w:ind w:left="3118" w:hanging="1134"/>
    </w:pPr>
    <w:rPr>
      <w:rFonts w:ascii="Times New Roman" w:hAnsi="Times New Roman"/>
      <w:sz w:val="24"/>
      <w:szCs w:val="24"/>
      <w:lang w:eastAsia="de-DE"/>
    </w:rPr>
  </w:style>
  <w:style w:type="paragraph" w:customStyle="1" w:styleId="PointDouble4">
    <w:name w:val="PointDouble 4"/>
    <w:basedOn w:val="Normal"/>
    <w:rsid w:val="00E461E8"/>
    <w:pPr>
      <w:numPr>
        <w:numId w:val="23"/>
      </w:numPr>
      <w:tabs>
        <w:tab w:val="clear" w:pos="1984"/>
        <w:tab w:val="left" w:pos="3118"/>
      </w:tabs>
      <w:spacing w:before="120" w:after="120" w:line="240" w:lineRule="auto"/>
      <w:ind w:left="3685" w:hanging="1134"/>
    </w:pPr>
    <w:rPr>
      <w:rFonts w:ascii="Times New Roman" w:hAnsi="Times New Roman"/>
      <w:sz w:val="24"/>
      <w:szCs w:val="24"/>
      <w:lang w:eastAsia="de-DE"/>
    </w:rPr>
  </w:style>
  <w:style w:type="paragraph" w:customStyle="1" w:styleId="PointTriple0">
    <w:name w:val="PointTriple 0"/>
    <w:basedOn w:val="Normal"/>
    <w:rsid w:val="00E461E8"/>
    <w:pPr>
      <w:numPr>
        <w:numId w:val="24"/>
      </w:numPr>
      <w:tabs>
        <w:tab w:val="clear" w:pos="2551"/>
        <w:tab w:val="left" w:pos="850"/>
        <w:tab w:val="left" w:pos="1417"/>
      </w:tabs>
      <w:spacing w:before="120" w:after="120" w:line="240" w:lineRule="auto"/>
      <w:ind w:left="1984" w:hanging="1984"/>
    </w:pPr>
    <w:rPr>
      <w:rFonts w:ascii="Times New Roman" w:hAnsi="Times New Roman"/>
      <w:sz w:val="24"/>
      <w:szCs w:val="24"/>
      <w:lang w:eastAsia="de-DE"/>
    </w:rPr>
  </w:style>
  <w:style w:type="paragraph" w:customStyle="1" w:styleId="PointTriple1">
    <w:name w:val="PointTriple 1"/>
    <w:basedOn w:val="Normal"/>
    <w:rsid w:val="00E461E8"/>
    <w:pPr>
      <w:numPr>
        <w:numId w:val="25"/>
      </w:numPr>
      <w:tabs>
        <w:tab w:val="clear" w:pos="3118"/>
        <w:tab w:val="left" w:pos="1417"/>
        <w:tab w:val="left" w:pos="1984"/>
      </w:tabs>
      <w:spacing w:before="120" w:after="120" w:line="240" w:lineRule="auto"/>
      <w:ind w:left="2551" w:hanging="1701"/>
    </w:pPr>
    <w:rPr>
      <w:rFonts w:ascii="Times New Roman" w:hAnsi="Times New Roman"/>
      <w:sz w:val="24"/>
      <w:szCs w:val="24"/>
      <w:lang w:eastAsia="de-DE"/>
    </w:rPr>
  </w:style>
  <w:style w:type="paragraph" w:customStyle="1" w:styleId="PointTriple2">
    <w:name w:val="PointTriple 2"/>
    <w:basedOn w:val="Normal"/>
    <w:rsid w:val="00E461E8"/>
    <w:pPr>
      <w:tabs>
        <w:tab w:val="left" w:pos="1984"/>
        <w:tab w:val="left" w:pos="2551"/>
      </w:tabs>
      <w:spacing w:before="120" w:after="120" w:line="240" w:lineRule="auto"/>
      <w:ind w:left="3118" w:hanging="1701"/>
    </w:pPr>
    <w:rPr>
      <w:rFonts w:ascii="Times New Roman" w:hAnsi="Times New Roman"/>
      <w:sz w:val="24"/>
      <w:szCs w:val="24"/>
      <w:lang w:eastAsia="de-DE"/>
    </w:rPr>
  </w:style>
  <w:style w:type="paragraph" w:customStyle="1" w:styleId="PointTriple3">
    <w:name w:val="PointTriple 3"/>
    <w:basedOn w:val="Normal"/>
    <w:rsid w:val="00E461E8"/>
    <w:pPr>
      <w:tabs>
        <w:tab w:val="left" w:pos="2551"/>
        <w:tab w:val="left" w:pos="3118"/>
      </w:tabs>
      <w:spacing w:before="120" w:after="120" w:line="240" w:lineRule="auto"/>
      <w:ind w:left="3685" w:hanging="1701"/>
    </w:pPr>
    <w:rPr>
      <w:rFonts w:ascii="Times New Roman" w:hAnsi="Times New Roman"/>
      <w:sz w:val="24"/>
      <w:szCs w:val="24"/>
      <w:lang w:eastAsia="de-DE"/>
    </w:rPr>
  </w:style>
  <w:style w:type="paragraph" w:customStyle="1" w:styleId="PointTriple4">
    <w:name w:val="PointTriple 4"/>
    <w:basedOn w:val="Normal"/>
    <w:rsid w:val="00E461E8"/>
    <w:pPr>
      <w:tabs>
        <w:tab w:val="left" w:pos="3118"/>
        <w:tab w:val="left" w:pos="3685"/>
      </w:tabs>
      <w:spacing w:before="120" w:after="120" w:line="240" w:lineRule="auto"/>
      <w:ind w:left="4252" w:hanging="1701"/>
    </w:pPr>
    <w:rPr>
      <w:rFonts w:ascii="Times New Roman" w:hAnsi="Times New Roman"/>
      <w:sz w:val="24"/>
      <w:szCs w:val="24"/>
      <w:lang w:eastAsia="de-DE"/>
    </w:rPr>
  </w:style>
  <w:style w:type="paragraph" w:customStyle="1" w:styleId="NumPar1">
    <w:name w:val="NumPar 1"/>
    <w:basedOn w:val="Normal"/>
    <w:next w:val="Text1"/>
    <w:rsid w:val="00E461E8"/>
    <w:pPr>
      <w:tabs>
        <w:tab w:val="num" w:pos="0"/>
      </w:tabs>
      <w:spacing w:before="120" w:after="120" w:line="240" w:lineRule="auto"/>
    </w:pPr>
    <w:rPr>
      <w:rFonts w:ascii="Times New Roman" w:hAnsi="Times New Roman"/>
      <w:sz w:val="24"/>
      <w:szCs w:val="24"/>
      <w:lang w:eastAsia="de-DE"/>
    </w:rPr>
  </w:style>
  <w:style w:type="paragraph" w:customStyle="1" w:styleId="NumPar2">
    <w:name w:val="NumPar 2"/>
    <w:basedOn w:val="Normal"/>
    <w:next w:val="Text2"/>
    <w:rsid w:val="00E461E8"/>
    <w:pPr>
      <w:numPr>
        <w:ilvl w:val="1"/>
        <w:numId w:val="6"/>
      </w:numPr>
      <w:spacing w:before="120" w:after="120" w:line="240" w:lineRule="auto"/>
    </w:pPr>
    <w:rPr>
      <w:rFonts w:ascii="Times New Roman" w:hAnsi="Times New Roman"/>
      <w:sz w:val="24"/>
      <w:szCs w:val="24"/>
      <w:lang w:eastAsia="de-DE"/>
    </w:rPr>
  </w:style>
  <w:style w:type="paragraph" w:customStyle="1" w:styleId="NumPar3">
    <w:name w:val="NumPar 3"/>
    <w:basedOn w:val="Normal"/>
    <w:next w:val="Text3"/>
    <w:rsid w:val="00E461E8"/>
    <w:pPr>
      <w:numPr>
        <w:ilvl w:val="2"/>
        <w:numId w:val="6"/>
      </w:numPr>
      <w:spacing w:before="120" w:after="120" w:line="240" w:lineRule="auto"/>
    </w:pPr>
    <w:rPr>
      <w:rFonts w:ascii="Times New Roman" w:hAnsi="Times New Roman"/>
      <w:sz w:val="24"/>
      <w:szCs w:val="24"/>
      <w:lang w:eastAsia="de-DE"/>
    </w:rPr>
  </w:style>
  <w:style w:type="paragraph" w:customStyle="1" w:styleId="NumPar4">
    <w:name w:val="NumPar 4"/>
    <w:basedOn w:val="Normal"/>
    <w:next w:val="Text4"/>
    <w:rsid w:val="00E461E8"/>
    <w:pPr>
      <w:numPr>
        <w:ilvl w:val="3"/>
        <w:numId w:val="6"/>
      </w:numPr>
      <w:spacing w:before="120" w:after="120" w:line="240" w:lineRule="auto"/>
    </w:pPr>
    <w:rPr>
      <w:rFonts w:ascii="Times New Roman" w:hAnsi="Times New Roman"/>
      <w:sz w:val="24"/>
      <w:szCs w:val="24"/>
      <w:lang w:eastAsia="de-DE"/>
    </w:rPr>
  </w:style>
  <w:style w:type="paragraph" w:customStyle="1" w:styleId="ManualNumPar1">
    <w:name w:val="Manual NumPar 1"/>
    <w:basedOn w:val="Normal"/>
    <w:next w:val="Text1"/>
    <w:rsid w:val="00E461E8"/>
    <w:pPr>
      <w:spacing w:before="120" w:after="120" w:line="240" w:lineRule="auto"/>
      <w:ind w:left="850" w:hanging="850"/>
    </w:pPr>
    <w:rPr>
      <w:rFonts w:ascii="Times New Roman" w:hAnsi="Times New Roman"/>
      <w:sz w:val="24"/>
      <w:szCs w:val="24"/>
      <w:lang w:eastAsia="de-DE"/>
    </w:rPr>
  </w:style>
  <w:style w:type="paragraph" w:customStyle="1" w:styleId="ManualNumPar2">
    <w:name w:val="Manual NumPar 2"/>
    <w:basedOn w:val="Normal"/>
    <w:next w:val="Text2"/>
    <w:rsid w:val="00E461E8"/>
    <w:pPr>
      <w:spacing w:before="120" w:after="120" w:line="240" w:lineRule="auto"/>
      <w:ind w:left="850" w:hanging="850"/>
    </w:pPr>
    <w:rPr>
      <w:rFonts w:ascii="Times New Roman" w:hAnsi="Times New Roman"/>
      <w:sz w:val="24"/>
      <w:szCs w:val="24"/>
      <w:lang w:eastAsia="de-DE"/>
    </w:rPr>
  </w:style>
  <w:style w:type="paragraph" w:customStyle="1" w:styleId="ManualNumPar3">
    <w:name w:val="Manual NumPar 3"/>
    <w:basedOn w:val="Normal"/>
    <w:next w:val="Text3"/>
    <w:rsid w:val="00E461E8"/>
    <w:pPr>
      <w:spacing w:before="120" w:after="120" w:line="240" w:lineRule="auto"/>
      <w:ind w:left="850" w:hanging="850"/>
    </w:pPr>
    <w:rPr>
      <w:rFonts w:ascii="Times New Roman" w:hAnsi="Times New Roman"/>
      <w:sz w:val="24"/>
      <w:szCs w:val="24"/>
      <w:lang w:eastAsia="de-DE"/>
    </w:rPr>
  </w:style>
  <w:style w:type="paragraph" w:customStyle="1" w:styleId="ManualNumPar4">
    <w:name w:val="Manual NumPar 4"/>
    <w:basedOn w:val="Normal"/>
    <w:next w:val="Text4"/>
    <w:rsid w:val="00E461E8"/>
    <w:pPr>
      <w:numPr>
        <w:numId w:val="26"/>
      </w:numPr>
      <w:tabs>
        <w:tab w:val="clear" w:pos="850"/>
      </w:tabs>
      <w:spacing w:before="120" w:after="120" w:line="240" w:lineRule="auto"/>
    </w:pPr>
    <w:rPr>
      <w:rFonts w:ascii="Times New Roman" w:hAnsi="Times New Roman"/>
      <w:sz w:val="24"/>
      <w:szCs w:val="24"/>
      <w:lang w:eastAsia="de-DE"/>
    </w:rPr>
  </w:style>
  <w:style w:type="paragraph" w:customStyle="1" w:styleId="QuotedNumPar">
    <w:name w:val="Quoted NumPar"/>
    <w:basedOn w:val="Normal"/>
    <w:rsid w:val="00E461E8"/>
    <w:pPr>
      <w:numPr>
        <w:ilvl w:val="1"/>
        <w:numId w:val="26"/>
      </w:numPr>
      <w:tabs>
        <w:tab w:val="clear" w:pos="850"/>
      </w:tabs>
      <w:spacing w:before="120" w:after="120" w:line="240" w:lineRule="auto"/>
      <w:ind w:left="1417" w:hanging="567"/>
    </w:pPr>
    <w:rPr>
      <w:rFonts w:ascii="Times New Roman" w:hAnsi="Times New Roman"/>
      <w:sz w:val="24"/>
      <w:szCs w:val="24"/>
      <w:lang w:eastAsia="de-DE"/>
    </w:rPr>
  </w:style>
  <w:style w:type="paragraph" w:customStyle="1" w:styleId="ManualHeading1">
    <w:name w:val="Manual Heading 1"/>
    <w:basedOn w:val="Normal"/>
    <w:next w:val="Text1"/>
    <w:rsid w:val="00E461E8"/>
    <w:pPr>
      <w:keepNext/>
      <w:numPr>
        <w:ilvl w:val="2"/>
        <w:numId w:val="26"/>
      </w:numPr>
      <w:tabs>
        <w:tab w:val="left" w:pos="850"/>
      </w:tabs>
      <w:spacing w:before="360" w:after="120" w:line="240" w:lineRule="auto"/>
      <w:outlineLvl w:val="0"/>
    </w:pPr>
    <w:rPr>
      <w:rFonts w:ascii="Times New Roman" w:hAnsi="Times New Roman"/>
      <w:b/>
      <w:smallCaps/>
      <w:sz w:val="24"/>
      <w:szCs w:val="24"/>
      <w:lang w:eastAsia="de-DE"/>
    </w:rPr>
  </w:style>
  <w:style w:type="paragraph" w:customStyle="1" w:styleId="ManualHeading2">
    <w:name w:val="Manual Heading 2"/>
    <w:basedOn w:val="Normal"/>
    <w:next w:val="Text2"/>
    <w:rsid w:val="00E461E8"/>
    <w:pPr>
      <w:keepNext/>
      <w:numPr>
        <w:ilvl w:val="3"/>
        <w:numId w:val="26"/>
      </w:numPr>
      <w:tabs>
        <w:tab w:val="left" w:pos="850"/>
      </w:tabs>
      <w:spacing w:before="120" w:after="120" w:line="240" w:lineRule="auto"/>
      <w:outlineLvl w:val="1"/>
    </w:pPr>
    <w:rPr>
      <w:rFonts w:ascii="Times New Roman" w:hAnsi="Times New Roman"/>
      <w:b/>
      <w:sz w:val="24"/>
      <w:szCs w:val="24"/>
      <w:lang w:eastAsia="de-DE"/>
    </w:rPr>
  </w:style>
  <w:style w:type="paragraph" w:customStyle="1" w:styleId="ManualHeading3">
    <w:name w:val="Manual Heading 3"/>
    <w:basedOn w:val="Normal"/>
    <w:next w:val="Text3"/>
    <w:rsid w:val="00E461E8"/>
    <w:pPr>
      <w:keepNext/>
      <w:tabs>
        <w:tab w:val="left" w:pos="850"/>
      </w:tabs>
      <w:spacing w:before="120" w:after="120" w:line="240" w:lineRule="auto"/>
      <w:ind w:left="850" w:hanging="850"/>
      <w:outlineLvl w:val="2"/>
    </w:pPr>
    <w:rPr>
      <w:rFonts w:ascii="Times New Roman" w:hAnsi="Times New Roman"/>
      <w:i/>
      <w:sz w:val="24"/>
      <w:szCs w:val="24"/>
      <w:lang w:eastAsia="de-DE"/>
    </w:rPr>
  </w:style>
  <w:style w:type="paragraph" w:customStyle="1" w:styleId="ManualHeading4">
    <w:name w:val="Manual Heading 4"/>
    <w:basedOn w:val="Normal"/>
    <w:next w:val="Text4"/>
    <w:rsid w:val="00E461E8"/>
    <w:pPr>
      <w:keepNext/>
      <w:tabs>
        <w:tab w:val="left" w:pos="850"/>
      </w:tabs>
      <w:spacing w:before="120" w:after="120" w:line="240" w:lineRule="auto"/>
      <w:ind w:left="850" w:hanging="850"/>
      <w:outlineLvl w:val="3"/>
    </w:pPr>
    <w:rPr>
      <w:rFonts w:ascii="Times New Roman" w:hAnsi="Times New Roman"/>
      <w:sz w:val="24"/>
      <w:szCs w:val="24"/>
      <w:lang w:eastAsia="de-DE"/>
    </w:rPr>
  </w:style>
  <w:style w:type="paragraph" w:customStyle="1" w:styleId="ChapterTitle">
    <w:name w:val="ChapterTitle"/>
    <w:basedOn w:val="Normal"/>
    <w:next w:val="Normal"/>
    <w:rsid w:val="00E461E8"/>
    <w:pPr>
      <w:keepNext/>
      <w:spacing w:before="120" w:after="360" w:line="240" w:lineRule="auto"/>
      <w:jc w:val="center"/>
    </w:pPr>
    <w:rPr>
      <w:rFonts w:ascii="Times New Roman" w:hAnsi="Times New Roman"/>
      <w:b/>
      <w:sz w:val="32"/>
      <w:szCs w:val="24"/>
      <w:lang w:eastAsia="de-DE"/>
    </w:rPr>
  </w:style>
  <w:style w:type="paragraph" w:customStyle="1" w:styleId="PartTitle">
    <w:name w:val="PartTitle"/>
    <w:basedOn w:val="Normal"/>
    <w:next w:val="ChapterTitle"/>
    <w:rsid w:val="00E461E8"/>
    <w:pPr>
      <w:keepNext/>
      <w:pageBreakBefore/>
      <w:spacing w:before="120" w:after="360" w:line="240" w:lineRule="auto"/>
      <w:jc w:val="center"/>
    </w:pPr>
    <w:rPr>
      <w:rFonts w:ascii="Times New Roman" w:hAnsi="Times New Roman"/>
      <w:b/>
      <w:sz w:val="36"/>
      <w:szCs w:val="24"/>
      <w:lang w:eastAsia="de-DE"/>
    </w:rPr>
  </w:style>
  <w:style w:type="paragraph" w:customStyle="1" w:styleId="SectionTitle">
    <w:name w:val="SectionTitle"/>
    <w:basedOn w:val="Normal"/>
    <w:next w:val="Heading1"/>
    <w:rsid w:val="00E461E8"/>
    <w:pPr>
      <w:keepNext/>
      <w:spacing w:before="120" w:after="360" w:line="240" w:lineRule="auto"/>
      <w:jc w:val="center"/>
    </w:pPr>
    <w:rPr>
      <w:rFonts w:ascii="Times New Roman" w:hAnsi="Times New Roman"/>
      <w:b/>
      <w:smallCaps/>
      <w:sz w:val="28"/>
      <w:szCs w:val="24"/>
      <w:lang w:eastAsia="de-DE"/>
    </w:rPr>
  </w:style>
  <w:style w:type="paragraph" w:customStyle="1" w:styleId="ListDash">
    <w:name w:val="List Dash"/>
    <w:basedOn w:val="Normal"/>
    <w:rsid w:val="00E461E8"/>
    <w:pPr>
      <w:tabs>
        <w:tab w:val="num" w:pos="284"/>
      </w:tabs>
      <w:spacing w:before="120" w:after="120" w:line="240" w:lineRule="auto"/>
      <w:ind w:left="284" w:hanging="284"/>
    </w:pPr>
    <w:rPr>
      <w:rFonts w:ascii="Times New Roman" w:hAnsi="Times New Roman"/>
      <w:sz w:val="24"/>
      <w:szCs w:val="24"/>
      <w:lang w:eastAsia="de-DE"/>
    </w:rPr>
  </w:style>
  <w:style w:type="paragraph" w:customStyle="1" w:styleId="ListDash1">
    <w:name w:val="List Dash 1"/>
    <w:basedOn w:val="Normal"/>
    <w:rsid w:val="00E461E8"/>
    <w:pPr>
      <w:tabs>
        <w:tab w:val="num" w:pos="1980"/>
      </w:tabs>
      <w:spacing w:before="120" w:after="120" w:line="240" w:lineRule="auto"/>
      <w:ind w:left="1892" w:hanging="992"/>
    </w:pPr>
    <w:rPr>
      <w:rFonts w:ascii="Times New Roman" w:hAnsi="Times New Roman"/>
      <w:sz w:val="24"/>
      <w:szCs w:val="24"/>
      <w:lang w:eastAsia="de-DE"/>
    </w:rPr>
  </w:style>
  <w:style w:type="paragraph" w:customStyle="1" w:styleId="ListDash2">
    <w:name w:val="List Dash 2"/>
    <w:basedOn w:val="Normal"/>
    <w:rsid w:val="00E461E8"/>
    <w:pPr>
      <w:numPr>
        <w:numId w:val="11"/>
      </w:numPr>
      <w:spacing w:before="120" w:after="120" w:line="240" w:lineRule="auto"/>
    </w:pPr>
    <w:rPr>
      <w:rFonts w:ascii="Times New Roman" w:hAnsi="Times New Roman"/>
      <w:sz w:val="24"/>
      <w:szCs w:val="24"/>
      <w:lang w:eastAsia="de-DE"/>
    </w:rPr>
  </w:style>
  <w:style w:type="paragraph" w:customStyle="1" w:styleId="ListDash3">
    <w:name w:val="List Dash 3"/>
    <w:basedOn w:val="Normal"/>
    <w:rsid w:val="00E461E8"/>
    <w:pPr>
      <w:numPr>
        <w:numId w:val="12"/>
      </w:numPr>
      <w:spacing w:before="120" w:after="120" w:line="240" w:lineRule="auto"/>
    </w:pPr>
    <w:rPr>
      <w:rFonts w:ascii="Times New Roman" w:hAnsi="Times New Roman"/>
      <w:sz w:val="24"/>
      <w:szCs w:val="24"/>
      <w:lang w:eastAsia="de-DE"/>
    </w:rPr>
  </w:style>
  <w:style w:type="paragraph" w:customStyle="1" w:styleId="ListDash4">
    <w:name w:val="List Dash 4"/>
    <w:basedOn w:val="Normal"/>
    <w:rsid w:val="00E461E8"/>
    <w:pPr>
      <w:numPr>
        <w:numId w:val="13"/>
      </w:numPr>
      <w:spacing w:before="120" w:after="120" w:line="240" w:lineRule="auto"/>
    </w:pPr>
    <w:rPr>
      <w:rFonts w:ascii="Times New Roman" w:hAnsi="Times New Roman"/>
      <w:sz w:val="24"/>
      <w:szCs w:val="24"/>
      <w:lang w:eastAsia="de-DE"/>
    </w:rPr>
  </w:style>
  <w:style w:type="paragraph" w:customStyle="1" w:styleId="ListNumber1">
    <w:name w:val="List Number 1"/>
    <w:basedOn w:val="Text1"/>
    <w:rsid w:val="00E461E8"/>
  </w:style>
  <w:style w:type="paragraph" w:customStyle="1" w:styleId="ListNumberLevel2">
    <w:name w:val="List Number (Level 2)"/>
    <w:basedOn w:val="Normal"/>
    <w:rsid w:val="00E461E8"/>
    <w:pPr>
      <w:numPr>
        <w:numId w:val="28"/>
      </w:numPr>
      <w:tabs>
        <w:tab w:val="clear" w:pos="1134"/>
        <w:tab w:val="num" w:pos="1417"/>
      </w:tabs>
      <w:spacing w:before="120" w:after="120" w:line="240" w:lineRule="auto"/>
      <w:ind w:left="1417" w:hanging="708"/>
    </w:pPr>
    <w:rPr>
      <w:rFonts w:ascii="Times New Roman" w:hAnsi="Times New Roman"/>
      <w:sz w:val="24"/>
      <w:szCs w:val="24"/>
      <w:lang w:eastAsia="de-DE"/>
    </w:rPr>
  </w:style>
  <w:style w:type="paragraph" w:customStyle="1" w:styleId="ListNumber1Level2">
    <w:name w:val="List Number 1 (Level 2)"/>
    <w:basedOn w:val="Text1"/>
    <w:rsid w:val="00E461E8"/>
    <w:pPr>
      <w:numPr>
        <w:numId w:val="31"/>
      </w:numPr>
      <w:tabs>
        <w:tab w:val="clear" w:pos="283"/>
      </w:tabs>
      <w:ind w:left="850" w:firstLine="0"/>
    </w:pPr>
  </w:style>
  <w:style w:type="paragraph" w:customStyle="1" w:styleId="ListNumber2Level2">
    <w:name w:val="List Number 2 (Level 2)"/>
    <w:basedOn w:val="Text2"/>
    <w:rsid w:val="00E461E8"/>
    <w:pPr>
      <w:numPr>
        <w:numId w:val="32"/>
      </w:numPr>
      <w:tabs>
        <w:tab w:val="clear" w:pos="1134"/>
      </w:tabs>
      <w:ind w:left="850" w:firstLine="0"/>
    </w:pPr>
  </w:style>
  <w:style w:type="paragraph" w:customStyle="1" w:styleId="ListNumber3Level2">
    <w:name w:val="List Number 3 (Level 2)"/>
    <w:basedOn w:val="Text3"/>
    <w:rsid w:val="00E461E8"/>
    <w:pPr>
      <w:numPr>
        <w:numId w:val="33"/>
      </w:numPr>
      <w:tabs>
        <w:tab w:val="clear" w:pos="1134"/>
      </w:tabs>
      <w:ind w:left="850" w:firstLine="0"/>
    </w:pPr>
  </w:style>
  <w:style w:type="paragraph" w:customStyle="1" w:styleId="ListNumber4Level2">
    <w:name w:val="List Number 4 (Level 2)"/>
    <w:basedOn w:val="Text4"/>
    <w:rsid w:val="00E461E8"/>
    <w:pPr>
      <w:numPr>
        <w:numId w:val="34"/>
      </w:numPr>
      <w:tabs>
        <w:tab w:val="clear" w:pos="1134"/>
      </w:tabs>
      <w:ind w:left="850" w:firstLine="0"/>
    </w:pPr>
  </w:style>
  <w:style w:type="paragraph" w:customStyle="1" w:styleId="ListNumberLevel3">
    <w:name w:val="List Number (Level 3)"/>
    <w:basedOn w:val="Normal"/>
    <w:rsid w:val="00E461E8"/>
    <w:pPr>
      <w:numPr>
        <w:numId w:val="35"/>
      </w:numPr>
      <w:tabs>
        <w:tab w:val="clear" w:pos="1134"/>
        <w:tab w:val="num" w:pos="2126"/>
      </w:tabs>
      <w:spacing w:before="120" w:after="120" w:line="240" w:lineRule="auto"/>
      <w:ind w:left="2126" w:hanging="709"/>
    </w:pPr>
    <w:rPr>
      <w:rFonts w:ascii="Times New Roman" w:hAnsi="Times New Roman"/>
      <w:sz w:val="24"/>
      <w:szCs w:val="24"/>
      <w:lang w:eastAsia="de-DE"/>
    </w:rPr>
  </w:style>
  <w:style w:type="paragraph" w:customStyle="1" w:styleId="ListNumber1Level3">
    <w:name w:val="List Number 1 (Level 3)"/>
    <w:basedOn w:val="Text1"/>
    <w:rsid w:val="00E461E8"/>
    <w:pPr>
      <w:numPr>
        <w:numId w:val="36"/>
      </w:numPr>
      <w:tabs>
        <w:tab w:val="clear" w:pos="1560"/>
      </w:tabs>
      <w:ind w:left="850" w:firstLine="0"/>
    </w:pPr>
  </w:style>
  <w:style w:type="paragraph" w:customStyle="1" w:styleId="ListNumber2Level3">
    <w:name w:val="List Number 2 (Level 3)"/>
    <w:basedOn w:val="Text2"/>
    <w:rsid w:val="00E461E8"/>
  </w:style>
  <w:style w:type="paragraph" w:customStyle="1" w:styleId="ListNumber3Level3">
    <w:name w:val="List Number 3 (Level 3)"/>
    <w:basedOn w:val="Text3"/>
    <w:rsid w:val="00E461E8"/>
    <w:pPr>
      <w:numPr>
        <w:ilvl w:val="1"/>
        <w:numId w:val="36"/>
      </w:numPr>
      <w:tabs>
        <w:tab w:val="clear" w:pos="2268"/>
      </w:tabs>
      <w:ind w:left="850" w:firstLine="0"/>
    </w:pPr>
  </w:style>
  <w:style w:type="paragraph" w:customStyle="1" w:styleId="ListNumber4Level3">
    <w:name w:val="List Number 4 (Level 3)"/>
    <w:basedOn w:val="Text4"/>
    <w:rsid w:val="00E461E8"/>
  </w:style>
  <w:style w:type="paragraph" w:customStyle="1" w:styleId="ListNumberLevel4">
    <w:name w:val="List Number (Level 4)"/>
    <w:basedOn w:val="Normal"/>
    <w:rsid w:val="00E461E8"/>
    <w:pPr>
      <w:tabs>
        <w:tab w:val="num" w:pos="2835"/>
      </w:tabs>
      <w:spacing w:before="120" w:after="120" w:line="240" w:lineRule="auto"/>
      <w:ind w:left="2835" w:hanging="709"/>
    </w:pPr>
    <w:rPr>
      <w:rFonts w:ascii="Times New Roman" w:hAnsi="Times New Roman"/>
      <w:sz w:val="24"/>
      <w:szCs w:val="24"/>
      <w:lang w:eastAsia="de-DE"/>
    </w:rPr>
  </w:style>
  <w:style w:type="paragraph" w:customStyle="1" w:styleId="ListNumber1Level4">
    <w:name w:val="List Number 1 (Level 4)"/>
    <w:basedOn w:val="Text1"/>
    <w:rsid w:val="00E461E8"/>
    <w:pPr>
      <w:numPr>
        <w:ilvl w:val="1"/>
        <w:numId w:val="37"/>
      </w:numPr>
      <w:tabs>
        <w:tab w:val="clear" w:pos="2268"/>
      </w:tabs>
      <w:ind w:left="850" w:firstLine="0"/>
    </w:pPr>
  </w:style>
  <w:style w:type="paragraph" w:customStyle="1" w:styleId="ListNumber2Level4">
    <w:name w:val="List Number 2 (Level 4)"/>
    <w:basedOn w:val="Text2"/>
    <w:rsid w:val="00E461E8"/>
  </w:style>
  <w:style w:type="paragraph" w:customStyle="1" w:styleId="ListNumber3Level4">
    <w:name w:val="List Number 3 (Level 4)"/>
    <w:basedOn w:val="Text3"/>
    <w:rsid w:val="00E461E8"/>
    <w:pPr>
      <w:numPr>
        <w:ilvl w:val="2"/>
        <w:numId w:val="36"/>
      </w:numPr>
      <w:tabs>
        <w:tab w:val="clear" w:pos="2977"/>
      </w:tabs>
      <w:ind w:left="850" w:firstLine="0"/>
    </w:pPr>
  </w:style>
  <w:style w:type="paragraph" w:customStyle="1" w:styleId="ListNumber4Level4">
    <w:name w:val="List Number 4 (Level 4)"/>
    <w:basedOn w:val="Text4"/>
    <w:rsid w:val="00E461E8"/>
  </w:style>
  <w:style w:type="character" w:customStyle="1" w:styleId="Marker">
    <w:name w:val="Marker"/>
    <w:basedOn w:val="DefaultParagraphFont"/>
    <w:rsid w:val="00E461E8"/>
    <w:rPr>
      <w:rFonts w:cs="Times New Roman"/>
      <w:color w:val="0000FF"/>
    </w:rPr>
  </w:style>
  <w:style w:type="character" w:customStyle="1" w:styleId="Marker1">
    <w:name w:val="Marker1"/>
    <w:basedOn w:val="DefaultParagraphFont"/>
    <w:rsid w:val="00E461E8"/>
    <w:rPr>
      <w:rFonts w:cs="Times New Roman"/>
      <w:color w:val="008000"/>
    </w:rPr>
  </w:style>
  <w:style w:type="character" w:customStyle="1" w:styleId="Marker2">
    <w:name w:val="Marker2"/>
    <w:basedOn w:val="DefaultParagraphFont"/>
    <w:rsid w:val="00E461E8"/>
    <w:rPr>
      <w:rFonts w:cs="Times New Roman"/>
      <w:color w:val="FF0000"/>
    </w:rPr>
  </w:style>
  <w:style w:type="paragraph" w:customStyle="1" w:styleId="Annexetitreexposglobal">
    <w:name w:val="Annexe titre (exposé global)"/>
    <w:basedOn w:val="Normal"/>
    <w:next w:val="Normal"/>
    <w:rsid w:val="00E461E8"/>
    <w:pPr>
      <w:numPr>
        <w:ilvl w:val="3"/>
        <w:numId w:val="37"/>
      </w:numPr>
      <w:tabs>
        <w:tab w:val="clear" w:pos="3686"/>
      </w:tabs>
      <w:spacing w:before="120" w:after="120" w:line="240" w:lineRule="auto"/>
      <w:ind w:left="0" w:firstLine="0"/>
      <w:jc w:val="center"/>
    </w:pPr>
    <w:rPr>
      <w:rFonts w:ascii="Times New Roman" w:hAnsi="Times New Roman"/>
      <w:b/>
      <w:sz w:val="24"/>
      <w:szCs w:val="24"/>
      <w:u w:val="single"/>
      <w:lang w:eastAsia="de-DE"/>
    </w:rPr>
  </w:style>
  <w:style w:type="paragraph" w:customStyle="1" w:styleId="Annexetitreexpos">
    <w:name w:val="Annexe titre (exposé)"/>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fichefinacte">
    <w:name w:val="Annexe titre (fiche fin.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fichefinglobale">
    <w:name w:val="Annexe titre (fiche fin. global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globale">
    <w:name w:val="Annexe titre (global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pplicationdirecte">
    <w:name w:val="Application directe"/>
    <w:basedOn w:val="Normal"/>
    <w:next w:val="Fait"/>
    <w:rsid w:val="00E461E8"/>
    <w:pPr>
      <w:spacing w:before="480" w:after="120" w:line="240" w:lineRule="auto"/>
    </w:pPr>
    <w:rPr>
      <w:rFonts w:ascii="Times New Roman" w:hAnsi="Times New Roman"/>
      <w:sz w:val="24"/>
      <w:szCs w:val="24"/>
      <w:lang w:eastAsia="de-DE"/>
    </w:rPr>
  </w:style>
  <w:style w:type="paragraph" w:customStyle="1" w:styleId="Fait">
    <w:name w:val="Fait à"/>
    <w:basedOn w:val="Normal"/>
    <w:next w:val="Institutionquisigne"/>
    <w:rsid w:val="00E461E8"/>
    <w:pPr>
      <w:keepNext/>
      <w:spacing w:before="120" w:line="240" w:lineRule="auto"/>
    </w:pPr>
    <w:rPr>
      <w:rFonts w:ascii="Times New Roman" w:hAnsi="Times New Roman"/>
      <w:sz w:val="24"/>
      <w:szCs w:val="24"/>
      <w:lang w:eastAsia="de-DE"/>
    </w:rPr>
  </w:style>
  <w:style w:type="paragraph" w:customStyle="1" w:styleId="Institutionquisigne">
    <w:name w:val="Institution qui signe"/>
    <w:basedOn w:val="Normal"/>
    <w:next w:val="Personnequisigne"/>
    <w:rsid w:val="00E461E8"/>
    <w:pPr>
      <w:keepNext/>
      <w:tabs>
        <w:tab w:val="left" w:pos="4252"/>
      </w:tabs>
      <w:spacing w:before="720" w:line="240" w:lineRule="auto"/>
    </w:pPr>
    <w:rPr>
      <w:rFonts w:ascii="Times New Roman" w:hAnsi="Times New Roman"/>
      <w:i/>
      <w:sz w:val="24"/>
      <w:szCs w:val="24"/>
      <w:lang w:eastAsia="de-DE"/>
    </w:rPr>
  </w:style>
  <w:style w:type="paragraph" w:customStyle="1" w:styleId="Personnequisigne">
    <w:name w:val="Personne qui signe"/>
    <w:basedOn w:val="Normal"/>
    <w:next w:val="Institutionquisigne"/>
    <w:rsid w:val="00E461E8"/>
    <w:pPr>
      <w:tabs>
        <w:tab w:val="left" w:pos="4252"/>
      </w:tabs>
      <w:spacing w:before="0" w:line="240" w:lineRule="auto"/>
      <w:jc w:val="left"/>
    </w:pPr>
    <w:rPr>
      <w:rFonts w:ascii="Times New Roman" w:hAnsi="Times New Roman"/>
      <w:i/>
      <w:sz w:val="24"/>
      <w:szCs w:val="24"/>
      <w:lang w:eastAsia="de-DE"/>
    </w:rPr>
  </w:style>
  <w:style w:type="paragraph" w:customStyle="1" w:styleId="Avertissementtitre">
    <w:name w:val="Avertissement titre"/>
    <w:basedOn w:val="Normal"/>
    <w:next w:val="Normal"/>
    <w:rsid w:val="00E461E8"/>
    <w:pPr>
      <w:keepNext/>
      <w:spacing w:before="480" w:after="120" w:line="240" w:lineRule="auto"/>
    </w:pPr>
    <w:rPr>
      <w:rFonts w:ascii="Times New Roman" w:hAnsi="Times New Roman"/>
      <w:sz w:val="24"/>
      <w:szCs w:val="24"/>
      <w:u w:val="single"/>
      <w:lang w:eastAsia="de-DE"/>
    </w:rPr>
  </w:style>
  <w:style w:type="paragraph" w:customStyle="1" w:styleId="Confidence">
    <w:name w:val="Confidence"/>
    <w:basedOn w:val="Normal"/>
    <w:next w:val="Normal"/>
    <w:rsid w:val="00E461E8"/>
    <w:pPr>
      <w:spacing w:before="360" w:after="120" w:line="240" w:lineRule="auto"/>
      <w:jc w:val="center"/>
    </w:pPr>
    <w:rPr>
      <w:rFonts w:ascii="Times New Roman" w:hAnsi="Times New Roman"/>
      <w:sz w:val="24"/>
      <w:szCs w:val="24"/>
      <w:lang w:eastAsia="de-DE"/>
    </w:rPr>
  </w:style>
  <w:style w:type="paragraph" w:customStyle="1" w:styleId="Confidentialit">
    <w:name w:val="Confidentialité"/>
    <w:basedOn w:val="Normal"/>
    <w:next w:val="Statut"/>
    <w:rsid w:val="00E461E8"/>
    <w:pPr>
      <w:spacing w:before="240" w:after="240" w:line="240" w:lineRule="auto"/>
      <w:ind w:left="5103"/>
    </w:pPr>
    <w:rPr>
      <w:rFonts w:ascii="Times New Roman" w:hAnsi="Times New Roman"/>
      <w:sz w:val="24"/>
      <w:szCs w:val="24"/>
      <w:u w:val="single"/>
      <w:lang w:eastAsia="de-DE"/>
    </w:rPr>
  </w:style>
  <w:style w:type="paragraph" w:customStyle="1" w:styleId="Statut">
    <w:name w:val="Statut"/>
    <w:basedOn w:val="Normal"/>
    <w:next w:val="Typedudocument"/>
    <w:rsid w:val="00E461E8"/>
    <w:pPr>
      <w:spacing w:before="360" w:line="240" w:lineRule="auto"/>
      <w:jc w:val="center"/>
    </w:pPr>
    <w:rPr>
      <w:rFonts w:ascii="Times New Roman" w:hAnsi="Times New Roman"/>
      <w:sz w:val="24"/>
      <w:szCs w:val="24"/>
      <w:lang w:eastAsia="de-DE"/>
    </w:rPr>
  </w:style>
  <w:style w:type="paragraph" w:customStyle="1" w:styleId="Typedudocument">
    <w:name w:val="Type du document"/>
    <w:basedOn w:val="Normal"/>
    <w:next w:val="Datedadoption"/>
    <w:rsid w:val="00E461E8"/>
    <w:pPr>
      <w:spacing w:before="360" w:line="240" w:lineRule="auto"/>
      <w:jc w:val="center"/>
    </w:pPr>
    <w:rPr>
      <w:rFonts w:ascii="Times New Roman" w:hAnsi="Times New Roman"/>
      <w:b/>
      <w:sz w:val="24"/>
      <w:szCs w:val="24"/>
      <w:lang w:eastAsia="de-DE"/>
    </w:rPr>
  </w:style>
  <w:style w:type="paragraph" w:customStyle="1" w:styleId="Datedadoption">
    <w:name w:val="Date d'adoption"/>
    <w:basedOn w:val="Normal"/>
    <w:next w:val="Titreobjet"/>
    <w:rsid w:val="00E461E8"/>
    <w:pPr>
      <w:spacing w:before="360" w:line="240" w:lineRule="auto"/>
      <w:jc w:val="center"/>
    </w:pPr>
    <w:rPr>
      <w:rFonts w:ascii="Times New Roman" w:hAnsi="Times New Roman"/>
      <w:b/>
      <w:sz w:val="24"/>
      <w:szCs w:val="24"/>
      <w:lang w:eastAsia="de-DE"/>
    </w:rPr>
  </w:style>
  <w:style w:type="paragraph" w:customStyle="1" w:styleId="Titreobjet">
    <w:name w:val="Titre objet"/>
    <w:basedOn w:val="Normal"/>
    <w:next w:val="Sous-titreobjet"/>
    <w:rsid w:val="00E461E8"/>
    <w:pPr>
      <w:spacing w:before="360" w:after="360" w:line="240" w:lineRule="auto"/>
      <w:jc w:val="center"/>
    </w:pPr>
    <w:rPr>
      <w:rFonts w:ascii="Times New Roman" w:hAnsi="Times New Roman"/>
      <w:b/>
      <w:sz w:val="24"/>
      <w:szCs w:val="24"/>
      <w:lang w:eastAsia="de-DE"/>
    </w:rPr>
  </w:style>
  <w:style w:type="paragraph" w:customStyle="1" w:styleId="Sous-titreobjet">
    <w:name w:val="Sous-titre objet"/>
    <w:basedOn w:val="Normal"/>
    <w:rsid w:val="00E461E8"/>
    <w:pPr>
      <w:numPr>
        <w:numId w:val="38"/>
      </w:numPr>
      <w:tabs>
        <w:tab w:val="clear" w:pos="709"/>
      </w:tabs>
      <w:spacing w:before="0" w:line="240" w:lineRule="auto"/>
      <w:ind w:left="0" w:firstLine="0"/>
      <w:jc w:val="center"/>
    </w:pPr>
    <w:rPr>
      <w:rFonts w:ascii="Times New Roman" w:hAnsi="Times New Roman"/>
      <w:b/>
      <w:sz w:val="24"/>
      <w:szCs w:val="24"/>
      <w:lang w:eastAsia="de-DE"/>
    </w:rPr>
  </w:style>
  <w:style w:type="paragraph" w:customStyle="1" w:styleId="Considrant">
    <w:name w:val="Considérant"/>
    <w:basedOn w:val="Normal"/>
    <w:rsid w:val="00E461E8"/>
    <w:pPr>
      <w:numPr>
        <w:numId w:val="18"/>
      </w:numPr>
      <w:spacing w:before="120" w:after="120" w:line="240" w:lineRule="auto"/>
    </w:pPr>
    <w:rPr>
      <w:rFonts w:ascii="Times New Roman" w:hAnsi="Times New Roman"/>
      <w:sz w:val="24"/>
      <w:szCs w:val="24"/>
      <w:lang w:eastAsia="de-DE"/>
    </w:rPr>
  </w:style>
  <w:style w:type="paragraph" w:customStyle="1" w:styleId="Corrigendum">
    <w:name w:val="Corrigendum"/>
    <w:basedOn w:val="Normal"/>
    <w:next w:val="Normal"/>
    <w:rsid w:val="00E461E8"/>
    <w:pPr>
      <w:spacing w:before="0" w:after="240" w:line="240" w:lineRule="auto"/>
      <w:jc w:val="left"/>
    </w:pPr>
    <w:rPr>
      <w:rFonts w:ascii="Times New Roman" w:hAnsi="Times New Roman"/>
      <w:sz w:val="24"/>
      <w:szCs w:val="24"/>
      <w:lang w:eastAsia="de-DE"/>
    </w:rPr>
  </w:style>
  <w:style w:type="paragraph" w:customStyle="1" w:styleId="Emission">
    <w:name w:val="Emission"/>
    <w:basedOn w:val="Normal"/>
    <w:next w:val="Rfrenceinstitutionelle"/>
    <w:rsid w:val="00E461E8"/>
    <w:pPr>
      <w:spacing w:before="0" w:line="240" w:lineRule="auto"/>
      <w:ind w:left="5103"/>
      <w:jc w:val="left"/>
    </w:pPr>
    <w:rPr>
      <w:rFonts w:ascii="Times New Roman" w:hAnsi="Times New Roman"/>
      <w:sz w:val="24"/>
      <w:szCs w:val="24"/>
      <w:lang w:eastAsia="de-DE"/>
    </w:rPr>
  </w:style>
  <w:style w:type="paragraph" w:customStyle="1" w:styleId="Rfrenceinstitutionelle">
    <w:name w:val="Référence institutionelle"/>
    <w:basedOn w:val="Normal"/>
    <w:next w:val="Statut"/>
    <w:rsid w:val="00E461E8"/>
    <w:pPr>
      <w:spacing w:before="0" w:after="240" w:line="240" w:lineRule="auto"/>
      <w:ind w:left="5103"/>
      <w:jc w:val="left"/>
    </w:pPr>
    <w:rPr>
      <w:rFonts w:ascii="Times New Roman" w:hAnsi="Times New Roman"/>
      <w:sz w:val="24"/>
      <w:szCs w:val="24"/>
      <w:lang w:eastAsia="de-DE"/>
    </w:rPr>
  </w:style>
  <w:style w:type="paragraph" w:customStyle="1" w:styleId="Exposdesmotifstitre">
    <w:name w:val="Exposé des motifs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Exposdesmotifstitreglobal">
    <w:name w:val="Exposé des motifs titre (global)"/>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ormuledadoption">
    <w:name w:val="Formule d'adoption"/>
    <w:basedOn w:val="Normal"/>
    <w:next w:val="Titrearticle"/>
    <w:rsid w:val="00E461E8"/>
    <w:pPr>
      <w:keepNext/>
      <w:spacing w:before="120" w:after="120" w:line="240" w:lineRule="auto"/>
    </w:pPr>
    <w:rPr>
      <w:rFonts w:ascii="Times New Roman" w:hAnsi="Times New Roman"/>
      <w:sz w:val="24"/>
      <w:szCs w:val="24"/>
      <w:lang w:eastAsia="de-DE"/>
    </w:rPr>
  </w:style>
  <w:style w:type="paragraph" w:customStyle="1" w:styleId="Titrearticle">
    <w:name w:val="Titre article"/>
    <w:basedOn w:val="Normal"/>
    <w:next w:val="Normal"/>
    <w:rsid w:val="00E461E8"/>
    <w:pPr>
      <w:keepNext/>
      <w:spacing w:before="360" w:after="120" w:line="240" w:lineRule="auto"/>
      <w:jc w:val="center"/>
    </w:pPr>
    <w:rPr>
      <w:rFonts w:ascii="Times New Roman" w:hAnsi="Times New Roman"/>
      <w:i/>
      <w:sz w:val="24"/>
      <w:szCs w:val="24"/>
      <w:lang w:eastAsia="de-DE"/>
    </w:rPr>
  </w:style>
  <w:style w:type="paragraph" w:customStyle="1" w:styleId="Institutionquiagit">
    <w:name w:val="Institution qui agit"/>
    <w:basedOn w:val="Normal"/>
    <w:next w:val="Normal"/>
    <w:rsid w:val="00E461E8"/>
    <w:pPr>
      <w:keepNext/>
      <w:spacing w:before="600" w:after="120" w:line="240" w:lineRule="auto"/>
    </w:pPr>
    <w:rPr>
      <w:rFonts w:ascii="Times New Roman" w:hAnsi="Times New Roman"/>
      <w:sz w:val="24"/>
      <w:szCs w:val="24"/>
      <w:lang w:eastAsia="de-DE"/>
    </w:rPr>
  </w:style>
  <w:style w:type="paragraph" w:customStyle="1" w:styleId="Langue">
    <w:name w:val="Langue"/>
    <w:basedOn w:val="Normal"/>
    <w:next w:val="Rfrenceinterne"/>
    <w:rsid w:val="00E461E8"/>
    <w:pPr>
      <w:spacing w:before="0" w:after="600" w:line="240" w:lineRule="auto"/>
      <w:jc w:val="center"/>
    </w:pPr>
    <w:rPr>
      <w:rFonts w:ascii="Times New Roman" w:hAnsi="Times New Roman"/>
      <w:b/>
      <w:caps/>
      <w:sz w:val="24"/>
      <w:szCs w:val="24"/>
      <w:lang w:eastAsia="de-DE"/>
    </w:rPr>
  </w:style>
  <w:style w:type="paragraph" w:customStyle="1" w:styleId="Rfrenceinterne">
    <w:name w:val="Référence interne"/>
    <w:basedOn w:val="Normal"/>
    <w:next w:val="Nomdelinstitution"/>
    <w:rsid w:val="00E461E8"/>
    <w:pPr>
      <w:spacing w:before="0" w:after="600" w:line="240" w:lineRule="auto"/>
      <w:jc w:val="center"/>
    </w:pPr>
    <w:rPr>
      <w:rFonts w:ascii="Times New Roman" w:hAnsi="Times New Roman"/>
      <w:b/>
      <w:sz w:val="24"/>
      <w:szCs w:val="24"/>
      <w:lang w:eastAsia="de-DE"/>
    </w:rPr>
  </w:style>
  <w:style w:type="paragraph" w:customStyle="1" w:styleId="Nomdelinstitution">
    <w:name w:val="Nom de l'institution"/>
    <w:basedOn w:val="Normal"/>
    <w:next w:val="Emission"/>
    <w:rsid w:val="00E461E8"/>
    <w:pPr>
      <w:spacing w:before="0" w:line="240" w:lineRule="auto"/>
      <w:jc w:val="left"/>
    </w:pPr>
    <w:rPr>
      <w:rFonts w:cs="Arial"/>
      <w:sz w:val="24"/>
      <w:szCs w:val="24"/>
      <w:lang w:eastAsia="de-DE"/>
    </w:rPr>
  </w:style>
  <w:style w:type="paragraph" w:customStyle="1" w:styleId="Langueoriginale">
    <w:name w:val="Langue originale"/>
    <w:basedOn w:val="Normal"/>
    <w:next w:val="Phrasefinale"/>
    <w:rsid w:val="00E461E8"/>
    <w:pPr>
      <w:spacing w:before="360" w:after="120" w:line="240" w:lineRule="auto"/>
      <w:jc w:val="center"/>
    </w:pPr>
    <w:rPr>
      <w:rFonts w:ascii="Times New Roman" w:hAnsi="Times New Roman"/>
      <w:caps/>
      <w:sz w:val="24"/>
      <w:szCs w:val="24"/>
      <w:lang w:eastAsia="de-DE"/>
    </w:rPr>
  </w:style>
  <w:style w:type="paragraph" w:customStyle="1" w:styleId="Phrasefinale">
    <w:name w:val="Phrase finale"/>
    <w:basedOn w:val="Normal"/>
    <w:next w:val="Normal"/>
    <w:rsid w:val="00E461E8"/>
    <w:pPr>
      <w:spacing w:before="360" w:line="240" w:lineRule="auto"/>
      <w:jc w:val="center"/>
    </w:pPr>
    <w:rPr>
      <w:rFonts w:ascii="Times New Roman" w:hAnsi="Times New Roman"/>
      <w:sz w:val="24"/>
      <w:szCs w:val="24"/>
      <w:lang w:eastAsia="de-DE"/>
    </w:rPr>
  </w:style>
  <w:style w:type="paragraph" w:customStyle="1" w:styleId="ManualConsidrant">
    <w:name w:val="Manual Considérant"/>
    <w:basedOn w:val="Normal"/>
    <w:rsid w:val="00E461E8"/>
    <w:pPr>
      <w:spacing w:before="120" w:after="120" w:line="240" w:lineRule="auto"/>
      <w:ind w:left="709" w:hanging="709"/>
    </w:pPr>
    <w:rPr>
      <w:rFonts w:ascii="Times New Roman" w:hAnsi="Times New Roman"/>
      <w:sz w:val="24"/>
      <w:szCs w:val="24"/>
      <w:lang w:eastAsia="de-DE"/>
    </w:rPr>
  </w:style>
  <w:style w:type="paragraph" w:customStyle="1" w:styleId="Prliminairetitre">
    <w:name w:val="Préliminaire titre"/>
    <w:basedOn w:val="Normal"/>
    <w:next w:val="Normal"/>
    <w:rsid w:val="00E461E8"/>
    <w:pPr>
      <w:spacing w:before="360" w:after="360" w:line="240" w:lineRule="auto"/>
      <w:jc w:val="center"/>
    </w:pPr>
    <w:rPr>
      <w:rFonts w:ascii="Times New Roman" w:hAnsi="Times New Roman"/>
      <w:b/>
      <w:sz w:val="24"/>
      <w:szCs w:val="24"/>
      <w:lang w:eastAsia="de-DE"/>
    </w:rPr>
  </w:style>
  <w:style w:type="paragraph" w:customStyle="1" w:styleId="Prliminairetype">
    <w:name w:val="Préliminaire type"/>
    <w:basedOn w:val="Normal"/>
    <w:next w:val="Normal"/>
    <w:rsid w:val="00E461E8"/>
    <w:pPr>
      <w:spacing w:before="360" w:line="240" w:lineRule="auto"/>
      <w:jc w:val="center"/>
    </w:pPr>
    <w:rPr>
      <w:rFonts w:ascii="Times New Roman" w:hAnsi="Times New Roman"/>
      <w:b/>
      <w:sz w:val="24"/>
      <w:szCs w:val="24"/>
      <w:lang w:eastAsia="de-DE"/>
    </w:rPr>
  </w:style>
  <w:style w:type="paragraph" w:customStyle="1" w:styleId="Rfrenceinterinstitutionelle">
    <w:name w:val="Référence interinstitutionelle"/>
    <w:basedOn w:val="Normal"/>
    <w:next w:val="Statut"/>
    <w:rsid w:val="00E461E8"/>
    <w:pPr>
      <w:spacing w:before="0" w:line="240" w:lineRule="auto"/>
      <w:ind w:left="5103"/>
      <w:jc w:val="left"/>
    </w:pPr>
    <w:rPr>
      <w:rFonts w:ascii="Times New Roman" w:hAnsi="Times New Roman"/>
      <w:sz w:val="24"/>
      <w:szCs w:val="24"/>
      <w:lang w:eastAsia="de-DE"/>
    </w:rPr>
  </w:style>
  <w:style w:type="paragraph" w:customStyle="1" w:styleId="Rfrenceinterinstitutionelleprliminaire">
    <w:name w:val="Référence interinstitutionelle (préliminaire)"/>
    <w:basedOn w:val="Normal"/>
    <w:next w:val="Normal"/>
    <w:rsid w:val="00E461E8"/>
    <w:pPr>
      <w:spacing w:before="0" w:line="240" w:lineRule="auto"/>
      <w:ind w:left="5103"/>
      <w:jc w:val="left"/>
    </w:pPr>
    <w:rPr>
      <w:rFonts w:ascii="Times New Roman" w:hAnsi="Times New Roman"/>
      <w:sz w:val="24"/>
      <w:szCs w:val="24"/>
      <w:lang w:eastAsia="de-DE"/>
    </w:rPr>
  </w:style>
  <w:style w:type="paragraph" w:customStyle="1" w:styleId="Sous-titreobjetprliminaire">
    <w:name w:val="Sous-titre objet (préliminaire)"/>
    <w:basedOn w:val="Normal"/>
    <w:rsid w:val="00E461E8"/>
    <w:pPr>
      <w:spacing w:before="0" w:line="240" w:lineRule="auto"/>
      <w:jc w:val="center"/>
    </w:pPr>
    <w:rPr>
      <w:rFonts w:ascii="Times New Roman" w:hAnsi="Times New Roman"/>
      <w:b/>
      <w:sz w:val="24"/>
      <w:szCs w:val="24"/>
      <w:lang w:eastAsia="de-DE"/>
    </w:rPr>
  </w:style>
  <w:style w:type="paragraph" w:customStyle="1" w:styleId="Statutprliminaire">
    <w:name w:val="Statut (préliminaire)"/>
    <w:basedOn w:val="Normal"/>
    <w:next w:val="Normal"/>
    <w:rsid w:val="00E461E8"/>
    <w:pPr>
      <w:spacing w:before="360" w:line="240" w:lineRule="auto"/>
      <w:jc w:val="center"/>
    </w:pPr>
    <w:rPr>
      <w:rFonts w:ascii="Times New Roman" w:hAnsi="Times New Roman"/>
      <w:sz w:val="24"/>
      <w:szCs w:val="24"/>
      <w:lang w:eastAsia="de-DE"/>
    </w:rPr>
  </w:style>
  <w:style w:type="paragraph" w:customStyle="1" w:styleId="Titreobjetprliminaire">
    <w:name w:val="Titre objet (préliminaire)"/>
    <w:basedOn w:val="Normal"/>
    <w:next w:val="Normal"/>
    <w:rsid w:val="00E461E8"/>
    <w:pPr>
      <w:spacing w:before="360" w:after="360" w:line="240" w:lineRule="auto"/>
      <w:jc w:val="center"/>
    </w:pPr>
    <w:rPr>
      <w:rFonts w:ascii="Times New Roman" w:hAnsi="Times New Roman"/>
      <w:b/>
      <w:sz w:val="24"/>
      <w:szCs w:val="24"/>
      <w:lang w:eastAsia="de-DE"/>
    </w:rPr>
  </w:style>
  <w:style w:type="paragraph" w:customStyle="1" w:styleId="Typedudocumentprliminaire">
    <w:name w:val="Type du document (préliminaire)"/>
    <w:basedOn w:val="Normal"/>
    <w:next w:val="Normal"/>
    <w:rsid w:val="00E461E8"/>
    <w:pPr>
      <w:spacing w:before="360" w:line="240" w:lineRule="auto"/>
      <w:jc w:val="center"/>
    </w:pPr>
    <w:rPr>
      <w:rFonts w:ascii="Times New Roman" w:hAnsi="Times New Roman"/>
      <w:b/>
      <w:sz w:val="24"/>
      <w:szCs w:val="24"/>
      <w:lang w:eastAsia="de-DE"/>
    </w:rPr>
  </w:style>
  <w:style w:type="paragraph" w:customStyle="1" w:styleId="Address">
    <w:name w:val="Address"/>
    <w:basedOn w:val="Normal"/>
    <w:next w:val="Normal"/>
    <w:rsid w:val="00E461E8"/>
    <w:pPr>
      <w:keepLines/>
      <w:spacing w:before="120" w:after="120" w:line="360" w:lineRule="auto"/>
      <w:ind w:left="3402"/>
      <w:jc w:val="left"/>
    </w:pPr>
    <w:rPr>
      <w:rFonts w:ascii="Times New Roman" w:hAnsi="Times New Roman"/>
      <w:sz w:val="24"/>
      <w:szCs w:val="24"/>
      <w:lang w:eastAsia="de-DE"/>
    </w:rPr>
  </w:style>
  <w:style w:type="paragraph" w:customStyle="1" w:styleId="Fichefinancirestandardtitre">
    <w:name w:val="Fiche financière (standard)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standardtitreacte">
    <w:name w:val="Fiche financière (standard)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travailtitre">
    <w:name w:val="Fiche financière (travail)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travailtitreacte">
    <w:name w:val="Fiche financière (travail)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attributiontitre">
    <w:name w:val="Fiche financière (attribution)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attributiontitreacte">
    <w:name w:val="Fiche financière (attribution)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Objetexterne">
    <w:name w:val="Objet externe"/>
    <w:basedOn w:val="Normal"/>
    <w:next w:val="Normal"/>
    <w:rsid w:val="00E461E8"/>
    <w:pPr>
      <w:spacing w:before="120" w:after="120" w:line="240" w:lineRule="auto"/>
    </w:pPr>
    <w:rPr>
      <w:rFonts w:ascii="Times New Roman" w:hAnsi="Times New Roman"/>
      <w:i/>
      <w:caps/>
      <w:sz w:val="24"/>
      <w:szCs w:val="24"/>
      <w:lang w:eastAsia="de-DE"/>
    </w:rPr>
  </w:style>
  <w:style w:type="paragraph" w:customStyle="1" w:styleId="Fichefinanciretitre">
    <w:name w:val="Fiche financière titre"/>
    <w:basedOn w:val="Normal"/>
    <w:next w:val="Normal"/>
    <w:rsid w:val="00E461E8"/>
    <w:pPr>
      <w:spacing w:before="120" w:after="120" w:line="240" w:lineRule="auto"/>
      <w:jc w:val="center"/>
    </w:pPr>
    <w:rPr>
      <w:rFonts w:ascii="Times New Roman" w:hAnsi="Times New Roman"/>
      <w:b/>
      <w:bCs/>
      <w:sz w:val="24"/>
      <w:szCs w:val="24"/>
      <w:u w:val="single"/>
      <w:lang w:eastAsia="en-GB"/>
    </w:rPr>
  </w:style>
  <w:style w:type="paragraph" w:customStyle="1" w:styleId="Fichefinanciretitreactetable">
    <w:name w:val="Fiche financière titre (acte table)"/>
    <w:basedOn w:val="Normal"/>
    <w:next w:val="Normal"/>
    <w:rsid w:val="00E461E8"/>
    <w:pPr>
      <w:spacing w:before="120" w:after="120" w:line="240" w:lineRule="auto"/>
      <w:jc w:val="center"/>
    </w:pPr>
    <w:rPr>
      <w:rFonts w:ascii="Times New Roman" w:hAnsi="Times New Roman"/>
      <w:b/>
      <w:bCs/>
      <w:sz w:val="40"/>
      <w:szCs w:val="40"/>
      <w:lang w:eastAsia="en-GB"/>
    </w:rPr>
  </w:style>
  <w:style w:type="paragraph" w:customStyle="1" w:styleId="CRAddNotes">
    <w:name w:val="CR AddNotes"/>
    <w:basedOn w:val="Normal"/>
    <w:rsid w:val="00E461E8"/>
    <w:pPr>
      <w:spacing w:before="0" w:line="240" w:lineRule="auto"/>
      <w:jc w:val="left"/>
    </w:pPr>
    <w:rPr>
      <w:rFonts w:ascii="Times New Roman" w:hAnsi="Times New Roman"/>
      <w:sz w:val="24"/>
      <w:lang w:eastAsia="fr-BE"/>
    </w:rPr>
  </w:style>
  <w:style w:type="paragraph" w:customStyle="1" w:styleId="FichedimpactPMEtitre">
    <w:name w:val="Fiche d'impact PME titre"/>
    <w:basedOn w:val="Normal"/>
    <w:next w:val="Normal"/>
    <w:rsid w:val="00E461E8"/>
    <w:pPr>
      <w:spacing w:before="120" w:after="120" w:line="240" w:lineRule="auto"/>
      <w:jc w:val="center"/>
    </w:pPr>
    <w:rPr>
      <w:rFonts w:ascii="Times New Roman" w:hAnsi="Times New Roman"/>
      <w:b/>
      <w:bCs/>
      <w:sz w:val="24"/>
      <w:szCs w:val="24"/>
      <w:lang w:eastAsia="en-GB"/>
    </w:rPr>
  </w:style>
  <w:style w:type="paragraph" w:customStyle="1" w:styleId="Fichefinanciretextetable">
    <w:name w:val="Fiche financière texte (table)"/>
    <w:basedOn w:val="Normal"/>
    <w:rsid w:val="00E461E8"/>
    <w:pPr>
      <w:spacing w:before="0" w:line="240" w:lineRule="auto"/>
      <w:jc w:val="left"/>
    </w:pPr>
    <w:rPr>
      <w:rFonts w:ascii="Times New Roman" w:hAnsi="Times New Roman"/>
      <w:sz w:val="20"/>
      <w:szCs w:val="24"/>
      <w:lang w:eastAsia="en-GB"/>
    </w:rPr>
  </w:style>
  <w:style w:type="paragraph" w:customStyle="1" w:styleId="Fichefinanciretitreacte">
    <w:name w:val="Fiche financière titre (acte)"/>
    <w:basedOn w:val="Normal"/>
    <w:next w:val="Normal"/>
    <w:rsid w:val="00E461E8"/>
    <w:pPr>
      <w:spacing w:before="120" w:after="120" w:line="240" w:lineRule="auto"/>
      <w:jc w:val="center"/>
    </w:pPr>
    <w:rPr>
      <w:rFonts w:ascii="Times New Roman" w:hAnsi="Times New Roman"/>
      <w:b/>
      <w:bCs/>
      <w:sz w:val="24"/>
      <w:szCs w:val="24"/>
      <w:u w:val="single"/>
      <w:lang w:eastAsia="en-GB"/>
    </w:rPr>
  </w:style>
  <w:style w:type="paragraph" w:customStyle="1" w:styleId="Fichefinanciretitretable">
    <w:name w:val="Fiche financière titre (table)"/>
    <w:basedOn w:val="Normal"/>
    <w:rsid w:val="00E461E8"/>
    <w:pPr>
      <w:spacing w:before="120" w:after="120" w:line="240" w:lineRule="auto"/>
      <w:jc w:val="center"/>
    </w:pPr>
    <w:rPr>
      <w:rFonts w:ascii="Times New Roman" w:hAnsi="Times New Roman"/>
      <w:b/>
      <w:bCs/>
      <w:sz w:val="40"/>
      <w:szCs w:val="40"/>
      <w:lang w:eastAsia="en-GB"/>
    </w:rPr>
  </w:style>
  <w:style w:type="paragraph" w:styleId="TOAHeading">
    <w:name w:val="toa heading"/>
    <w:basedOn w:val="Normal"/>
    <w:next w:val="Normal"/>
    <w:rsid w:val="00E461E8"/>
    <w:pPr>
      <w:spacing w:before="120" w:after="120" w:line="240" w:lineRule="auto"/>
    </w:pPr>
    <w:rPr>
      <w:rFonts w:cs="Arial"/>
      <w:b/>
      <w:bCs/>
      <w:sz w:val="24"/>
      <w:szCs w:val="24"/>
      <w:lang w:eastAsia="en-GB"/>
    </w:rPr>
  </w:style>
  <w:style w:type="paragraph" w:customStyle="1" w:styleId="CRParaDeleted">
    <w:name w:val="CR ParaDeleted"/>
    <w:basedOn w:val="Normal"/>
    <w:next w:val="Normal"/>
    <w:rsid w:val="00E461E8"/>
    <w:pPr>
      <w:spacing w:before="120" w:after="120" w:line="240" w:lineRule="auto"/>
    </w:pPr>
    <w:rPr>
      <w:rFonts w:ascii="Times New Roman" w:hAnsi="Times New Roman"/>
      <w:sz w:val="24"/>
      <w:szCs w:val="24"/>
      <w:lang w:eastAsia="en-GB"/>
    </w:rPr>
  </w:style>
  <w:style w:type="paragraph" w:customStyle="1" w:styleId="Titredumodificateur">
    <w:name w:val="Titre du modificateur"/>
    <w:basedOn w:val="Normal"/>
    <w:next w:val="Annexetitrefichefinacte"/>
    <w:rsid w:val="00E461E8"/>
    <w:pPr>
      <w:spacing w:before="240" w:after="60" w:line="240" w:lineRule="auto"/>
      <w:jc w:val="left"/>
    </w:pPr>
    <w:rPr>
      <w:rFonts w:ascii="Times New Roman" w:hAnsi="Times New Roman"/>
      <w:b/>
      <w:bCs/>
      <w:sz w:val="24"/>
      <w:szCs w:val="24"/>
      <w:lang w:val="en-US" w:eastAsia="en-GB"/>
    </w:rPr>
  </w:style>
  <w:style w:type="paragraph" w:customStyle="1" w:styleId="Referencedumodificateur">
    <w:name w:val="Reference du modificateur"/>
    <w:basedOn w:val="Normal"/>
    <w:next w:val="Annexetitrefichefinglobale"/>
    <w:rsid w:val="00E461E8"/>
    <w:pPr>
      <w:spacing w:before="0" w:after="120" w:line="240" w:lineRule="auto"/>
      <w:jc w:val="left"/>
    </w:pPr>
    <w:rPr>
      <w:rFonts w:ascii="Times New Roman" w:hAnsi="Times New Roman"/>
      <w:sz w:val="24"/>
      <w:szCs w:val="24"/>
      <w:lang w:val="en-US" w:eastAsia="en-GB"/>
    </w:rPr>
  </w:style>
  <w:style w:type="paragraph" w:styleId="BodyTextIndent2">
    <w:name w:val="Body Text Indent 2"/>
    <w:basedOn w:val="Normal"/>
    <w:link w:val="BodyTextIndent2Char"/>
    <w:rsid w:val="00E461E8"/>
    <w:pPr>
      <w:spacing w:before="120" w:after="120" w:line="480" w:lineRule="auto"/>
      <w:ind w:left="283"/>
    </w:pPr>
    <w:rPr>
      <w:rFonts w:ascii="Times New Roman" w:hAnsi="Times New Roman"/>
      <w:sz w:val="24"/>
      <w:szCs w:val="24"/>
      <w:lang w:eastAsia="de-DE"/>
    </w:rPr>
  </w:style>
  <w:style w:type="character" w:customStyle="1" w:styleId="BodyTextIndent2Char">
    <w:name w:val="Body Text Indent 2 Char"/>
    <w:basedOn w:val="DefaultParagraphFont"/>
    <w:link w:val="BodyTextIndent2"/>
    <w:rsid w:val="00E461E8"/>
    <w:rPr>
      <w:sz w:val="24"/>
      <w:szCs w:val="24"/>
      <w:lang w:val="en-GB" w:eastAsia="de-DE"/>
    </w:rPr>
  </w:style>
  <w:style w:type="paragraph" w:styleId="BodyTextIndent3">
    <w:name w:val="Body Text Indent 3"/>
    <w:basedOn w:val="Normal"/>
    <w:link w:val="BodyTextIndent3Char"/>
    <w:rsid w:val="00E461E8"/>
    <w:pPr>
      <w:spacing w:before="120" w:after="120" w:line="240" w:lineRule="auto"/>
      <w:ind w:left="283"/>
    </w:pPr>
    <w:rPr>
      <w:rFonts w:ascii="Times New Roman" w:hAnsi="Times New Roman"/>
      <w:sz w:val="16"/>
      <w:szCs w:val="16"/>
      <w:lang w:eastAsia="de-DE"/>
    </w:rPr>
  </w:style>
  <w:style w:type="character" w:customStyle="1" w:styleId="BodyTextIndent3Char">
    <w:name w:val="Body Text Indent 3 Char"/>
    <w:basedOn w:val="DefaultParagraphFont"/>
    <w:link w:val="BodyTextIndent3"/>
    <w:rsid w:val="00E461E8"/>
    <w:rPr>
      <w:sz w:val="16"/>
      <w:szCs w:val="16"/>
      <w:lang w:val="en-GB" w:eastAsia="de-DE"/>
    </w:rPr>
  </w:style>
  <w:style w:type="paragraph" w:customStyle="1" w:styleId="30">
    <w:name w:val="Заголовок 3 Приложение"/>
    <w:basedOn w:val="Heading3"/>
    <w:rsid w:val="00E461E8"/>
    <w:pPr>
      <w:numPr>
        <w:ilvl w:val="0"/>
        <w:numId w:val="0"/>
      </w:numPr>
      <w:spacing w:before="0" w:line="240" w:lineRule="auto"/>
    </w:pPr>
    <w:rPr>
      <w:b w:val="0"/>
      <w:color w:val="auto"/>
      <w:sz w:val="20"/>
      <w:lang w:val="ru-RU"/>
    </w:rPr>
  </w:style>
  <w:style w:type="paragraph" w:customStyle="1" w:styleId="3TimesNewRoman11pt0">
    <w:name w:val="Стиль Заголовок 3 + Times New Roman 11 pt курсив Перед:  0 пт"/>
    <w:basedOn w:val="Heading3"/>
    <w:rsid w:val="00E461E8"/>
    <w:pPr>
      <w:numPr>
        <w:ilvl w:val="0"/>
        <w:numId w:val="0"/>
      </w:numPr>
      <w:spacing w:before="120" w:after="60" w:line="240" w:lineRule="auto"/>
    </w:pPr>
    <w:rPr>
      <w:rFonts w:ascii="Times New Roman" w:hAnsi="Times New Roman"/>
      <w:b w:val="0"/>
      <w:bCs/>
      <w:i/>
      <w:iCs/>
      <w:color w:val="auto"/>
      <w:sz w:val="24"/>
      <w:lang w:val="ru-RU"/>
    </w:rPr>
  </w:style>
  <w:style w:type="paragraph" w:customStyle="1" w:styleId="3TimesNewRoman11pt01">
    <w:name w:val="Стиль Заголовок 3 + Times New Roman 11 pt курсив Перед:  0 пт1"/>
    <w:basedOn w:val="Heading3"/>
    <w:rsid w:val="00E461E8"/>
    <w:pPr>
      <w:numPr>
        <w:ilvl w:val="0"/>
        <w:numId w:val="0"/>
      </w:numPr>
      <w:spacing w:before="0" w:line="240" w:lineRule="auto"/>
    </w:pPr>
    <w:rPr>
      <w:rFonts w:ascii="Times New Roman" w:hAnsi="Times New Roman"/>
      <w:b w:val="0"/>
      <w:bCs/>
      <w:i/>
      <w:iCs/>
      <w:color w:val="auto"/>
      <w:sz w:val="22"/>
      <w:lang w:val="ru-RU"/>
    </w:rPr>
  </w:style>
  <w:style w:type="paragraph" w:customStyle="1" w:styleId="3TimesNewRoman11pt">
    <w:name w:val="Стиль Заголовок 3 + Times New Roman 11 pt курсив"/>
    <w:basedOn w:val="Heading3"/>
    <w:rsid w:val="00E461E8"/>
    <w:pPr>
      <w:numPr>
        <w:ilvl w:val="0"/>
        <w:numId w:val="0"/>
      </w:numPr>
      <w:spacing w:line="240" w:lineRule="auto"/>
    </w:pPr>
    <w:rPr>
      <w:rFonts w:ascii="Times New Roman" w:hAnsi="Times New Roman" w:cs="Arial"/>
      <w:b w:val="0"/>
      <w:bCs/>
      <w:i/>
      <w:iCs/>
      <w:color w:val="auto"/>
      <w:sz w:val="22"/>
      <w:szCs w:val="26"/>
      <w:lang w:val="ru-RU"/>
    </w:rPr>
  </w:style>
  <w:style w:type="paragraph" w:customStyle="1" w:styleId="OmniPage3">
    <w:name w:val="OmniPage #3"/>
    <w:basedOn w:val="Normal"/>
    <w:rsid w:val="00E461E8"/>
    <w:pPr>
      <w:tabs>
        <w:tab w:val="right" w:pos="8585"/>
      </w:tabs>
      <w:overflowPunct w:val="0"/>
      <w:autoSpaceDE w:val="0"/>
      <w:autoSpaceDN w:val="0"/>
      <w:adjustRightInd w:val="0"/>
      <w:spacing w:before="0" w:line="240" w:lineRule="auto"/>
      <w:ind w:left="2335" w:right="1248"/>
      <w:jc w:val="center"/>
      <w:textAlignment w:val="baseline"/>
    </w:pPr>
    <w:rPr>
      <w:sz w:val="20"/>
      <w:lang w:eastAsia="zh-CN"/>
    </w:rPr>
  </w:style>
  <w:style w:type="paragraph" w:customStyle="1" w:styleId="OmniPage4">
    <w:name w:val="OmniPage #4"/>
    <w:basedOn w:val="Normal"/>
    <w:rsid w:val="00E461E8"/>
    <w:pPr>
      <w:tabs>
        <w:tab w:val="right" w:pos="4666"/>
      </w:tabs>
      <w:overflowPunct w:val="0"/>
      <w:autoSpaceDE w:val="0"/>
      <w:autoSpaceDN w:val="0"/>
      <w:adjustRightInd w:val="0"/>
      <w:spacing w:before="0" w:line="240" w:lineRule="auto"/>
      <w:ind w:left="21"/>
      <w:jc w:val="left"/>
      <w:textAlignment w:val="baseline"/>
    </w:pPr>
    <w:rPr>
      <w:sz w:val="20"/>
      <w:lang w:eastAsia="zh-CN"/>
    </w:rPr>
  </w:style>
  <w:style w:type="paragraph" w:customStyle="1" w:styleId="3Helvetica-Bold10pt">
    <w:name w:val="Стиль Заголовок 3 + Helvetica-Bold 10 pt не полужирный Знак Знак"/>
    <w:basedOn w:val="Heading3"/>
    <w:link w:val="3Helvetica-Bold10pt0"/>
    <w:rsid w:val="00E461E8"/>
    <w:pPr>
      <w:numPr>
        <w:ilvl w:val="0"/>
        <w:numId w:val="0"/>
      </w:numPr>
      <w:spacing w:line="240" w:lineRule="auto"/>
    </w:pPr>
    <w:rPr>
      <w:rFonts w:ascii="Times New Roman" w:hAnsi="Times New Roman"/>
      <w:b w:val="0"/>
      <w:bCs/>
      <w:i/>
      <w:color w:val="auto"/>
      <w:sz w:val="24"/>
      <w:szCs w:val="26"/>
      <w:lang w:eastAsia="de-DE"/>
    </w:rPr>
  </w:style>
  <w:style w:type="character" w:customStyle="1" w:styleId="3Helvetica-Bold10pt0">
    <w:name w:val="Стиль Заголовок 3 + Helvetica-Bold 10 pt не полужирный Знак Знак Знак"/>
    <w:basedOn w:val="Heading3Char"/>
    <w:link w:val="3Helvetica-Bold10pt"/>
    <w:rsid w:val="00E461E8"/>
    <w:rPr>
      <w:rFonts w:ascii="Arial" w:hAnsi="Arial"/>
      <w:b/>
      <w:bCs/>
      <w:i/>
      <w:color w:val="000080"/>
      <w:sz w:val="24"/>
      <w:szCs w:val="26"/>
      <w:lang w:val="en-GB" w:eastAsia="de-DE"/>
    </w:rPr>
  </w:style>
  <w:style w:type="paragraph" w:customStyle="1" w:styleId="300">
    <w:name w:val="Стиль Заголовок 3 + Перед:  0 пт"/>
    <w:basedOn w:val="Heading3"/>
    <w:rsid w:val="00E461E8"/>
    <w:pPr>
      <w:numPr>
        <w:ilvl w:val="0"/>
        <w:numId w:val="0"/>
      </w:numPr>
      <w:spacing w:before="0" w:line="240" w:lineRule="auto"/>
    </w:pPr>
    <w:rPr>
      <w:b w:val="0"/>
      <w:bCs/>
      <w:color w:val="auto"/>
      <w:sz w:val="20"/>
      <w:lang w:val="ru-RU"/>
    </w:rPr>
  </w:style>
  <w:style w:type="paragraph" w:customStyle="1" w:styleId="CM1">
    <w:name w:val="CM1"/>
    <w:basedOn w:val="Default"/>
    <w:next w:val="Default"/>
    <w:rsid w:val="00E461E8"/>
    <w:pPr>
      <w:widowControl w:val="0"/>
      <w:spacing w:line="280" w:lineRule="atLeast"/>
    </w:pPr>
    <w:rPr>
      <w:rFonts w:eastAsia="Times New Roman" w:cs="Times New Roman"/>
      <w:color w:val="auto"/>
      <w:lang w:val="ru-RU" w:eastAsia="ru-RU"/>
    </w:rPr>
  </w:style>
  <w:style w:type="paragraph" w:customStyle="1" w:styleId="110">
    <w:name w:val="Знак1 Знак Знак Знак Знак Знак Знак1"/>
    <w:basedOn w:val="Normal"/>
    <w:rsid w:val="00E461E8"/>
    <w:pPr>
      <w:spacing w:before="0" w:line="240" w:lineRule="auto"/>
      <w:jc w:val="left"/>
    </w:pPr>
    <w:rPr>
      <w:rFonts w:ascii="Verdana" w:hAnsi="Verdana"/>
      <w:sz w:val="20"/>
      <w:lang w:val="en-US"/>
    </w:rPr>
  </w:style>
  <w:style w:type="paragraph" w:customStyle="1" w:styleId="Pa0">
    <w:name w:val="Pa0"/>
    <w:basedOn w:val="Default"/>
    <w:next w:val="Default"/>
    <w:uiPriority w:val="99"/>
    <w:rsid w:val="00E461E8"/>
    <w:pPr>
      <w:spacing w:line="221" w:lineRule="atLeast"/>
    </w:pPr>
    <w:rPr>
      <w:rFonts w:ascii="Times New Roman" w:eastAsia="Times New Roman" w:hAnsi="Times New Roman" w:cs="Times New Roman"/>
      <w:color w:val="auto"/>
      <w:lang w:val="en-US"/>
    </w:rPr>
  </w:style>
  <w:style w:type="character" w:customStyle="1" w:styleId="A00">
    <w:name w:val="A0"/>
    <w:uiPriority w:val="99"/>
    <w:rsid w:val="00E461E8"/>
    <w:rPr>
      <w:b/>
      <w:bCs/>
      <w:color w:val="605E54"/>
      <w:sz w:val="76"/>
      <w:szCs w:val="76"/>
    </w:rPr>
  </w:style>
  <w:style w:type="character" w:customStyle="1" w:styleId="A1">
    <w:name w:val="A1"/>
    <w:uiPriority w:val="99"/>
    <w:rsid w:val="00E461E8"/>
    <w:rPr>
      <w:b/>
      <w:bCs/>
      <w:color w:val="918F87"/>
      <w:sz w:val="60"/>
      <w:szCs w:val="60"/>
    </w:rPr>
  </w:style>
  <w:style w:type="character" w:customStyle="1" w:styleId="A2">
    <w:name w:val="A2"/>
    <w:uiPriority w:val="99"/>
    <w:rsid w:val="00E461E8"/>
    <w:rPr>
      <w:b/>
      <w:bCs/>
      <w:color w:val="918F87"/>
      <w:sz w:val="92"/>
      <w:szCs w:val="92"/>
    </w:rPr>
  </w:style>
  <w:style w:type="paragraph" w:customStyle="1" w:styleId="2-3">
    <w:name w:val="пз 2-3"/>
    <w:basedOn w:val="2-2"/>
    <w:qFormat/>
    <w:rsid w:val="00E461E8"/>
    <w:pPr>
      <w:numPr>
        <w:ilvl w:val="1"/>
        <w:numId w:val="45"/>
      </w:numPr>
    </w:pPr>
  </w:style>
  <w:style w:type="paragraph" w:customStyle="1" w:styleId="2-2">
    <w:name w:val="пз 2-2"/>
    <w:basedOn w:val="20"/>
    <w:qFormat/>
    <w:rsid w:val="00E461E8"/>
    <w:pPr>
      <w:shd w:val="clear" w:color="auto" w:fill="FFFFFF"/>
    </w:pPr>
  </w:style>
  <w:style w:type="paragraph" w:customStyle="1" w:styleId="20">
    <w:name w:val="П З2"/>
    <w:basedOn w:val="21"/>
    <w:qFormat/>
    <w:rsid w:val="00E461E8"/>
    <w:pPr>
      <w:spacing w:line="240" w:lineRule="auto"/>
      <w:ind w:left="0" w:firstLine="0"/>
    </w:pPr>
    <w:rPr>
      <w:sz w:val="22"/>
      <w:szCs w:val="22"/>
    </w:rPr>
  </w:style>
  <w:style w:type="paragraph" w:customStyle="1" w:styleId="21">
    <w:name w:val="Стиль Заголовок 2 + не полужирный"/>
    <w:basedOn w:val="Heading2"/>
    <w:rsid w:val="00E461E8"/>
    <w:pPr>
      <w:numPr>
        <w:ilvl w:val="0"/>
        <w:numId w:val="0"/>
      </w:numPr>
      <w:spacing w:before="0" w:after="180"/>
      <w:ind w:left="1684" w:hanging="964"/>
      <w:jc w:val="both"/>
    </w:pPr>
    <w:rPr>
      <w:rFonts w:ascii="Times New Roman" w:hAnsi="Times New Roman"/>
      <w:bCs/>
      <w:i/>
      <w:iCs/>
      <w:smallCaps w:val="0"/>
      <w:color w:val="993366"/>
      <w:sz w:val="26"/>
      <w:szCs w:val="26"/>
      <w:lang w:val="uk-UA" w:bidi="en-US"/>
    </w:rPr>
  </w:style>
  <w:style w:type="character" w:customStyle="1" w:styleId="15">
    <w:name w:val="Знак Знак15"/>
    <w:basedOn w:val="DefaultParagraphFont"/>
    <w:rsid w:val="00E461E8"/>
    <w:rPr>
      <w:rFonts w:ascii="Cambria" w:eastAsia="Times New Roman" w:hAnsi="Cambria"/>
      <w:b/>
      <w:bCs/>
      <w:i/>
      <w:iCs/>
      <w:sz w:val="28"/>
      <w:szCs w:val="28"/>
    </w:rPr>
  </w:style>
  <w:style w:type="character" w:customStyle="1" w:styleId="2-5">
    <w:name w:val="пз 2-5 Знак Знак"/>
    <w:basedOn w:val="DefaultParagraphFont"/>
    <w:rsid w:val="00E461E8"/>
    <w:rPr>
      <w:b/>
      <w:bCs/>
      <w:i/>
      <w:iCs/>
      <w:color w:val="993366"/>
      <w:kern w:val="32"/>
      <w:sz w:val="22"/>
      <w:szCs w:val="32"/>
      <w:lang w:val="uk-UA" w:eastAsia="en-US" w:bidi="en-US"/>
    </w:rPr>
  </w:style>
  <w:style w:type="character" w:customStyle="1" w:styleId="14">
    <w:name w:val="Знак Знак14"/>
    <w:basedOn w:val="DefaultParagraphFont"/>
    <w:rsid w:val="00E461E8"/>
    <w:rPr>
      <w:rFonts w:ascii="Cambria" w:eastAsia="Times New Roman" w:hAnsi="Cambria"/>
      <w:b/>
      <w:bCs/>
      <w:sz w:val="26"/>
      <w:szCs w:val="26"/>
    </w:rPr>
  </w:style>
  <w:style w:type="character" w:customStyle="1" w:styleId="Heading6Char">
    <w:name w:val="Heading 6 Char"/>
    <w:basedOn w:val="DefaultParagraphFont"/>
    <w:link w:val="Heading6"/>
    <w:rsid w:val="00E461E8"/>
    <w:rPr>
      <w:rFonts w:ascii="Arial" w:hAnsi="Arial"/>
      <w:b/>
      <w:sz w:val="21"/>
      <w:lang w:val="en-GB" w:eastAsia="en-US"/>
    </w:rPr>
  </w:style>
  <w:style w:type="character" w:customStyle="1" w:styleId="Heading7Char">
    <w:name w:val="Heading 7 Char"/>
    <w:basedOn w:val="DefaultParagraphFont"/>
    <w:link w:val="Heading7"/>
    <w:rsid w:val="00E461E8"/>
    <w:rPr>
      <w:rFonts w:ascii="Arial" w:hAnsi="Arial"/>
      <w:b/>
      <w:sz w:val="21"/>
      <w:lang w:val="en-GB" w:eastAsia="en-US"/>
    </w:rPr>
  </w:style>
  <w:style w:type="character" w:customStyle="1" w:styleId="Heading8Char">
    <w:name w:val="Heading 8 Char"/>
    <w:basedOn w:val="DefaultParagraphFont"/>
    <w:link w:val="Heading8"/>
    <w:rsid w:val="00E461E8"/>
    <w:rPr>
      <w:rFonts w:ascii="Arial" w:hAnsi="Arial"/>
      <w:i/>
      <w:sz w:val="21"/>
      <w:lang w:val="en-GB" w:eastAsia="en-US"/>
    </w:rPr>
  </w:style>
  <w:style w:type="character" w:customStyle="1" w:styleId="Heading9Char">
    <w:name w:val="Heading 9 Char"/>
    <w:basedOn w:val="DefaultParagraphFont"/>
    <w:link w:val="Heading9"/>
    <w:rsid w:val="00E461E8"/>
    <w:rPr>
      <w:rFonts w:ascii="Arial" w:hAnsi="Arial"/>
      <w:b/>
      <w:i/>
      <w:sz w:val="18"/>
      <w:lang w:val="en-GB" w:eastAsia="en-US"/>
    </w:rPr>
  </w:style>
  <w:style w:type="paragraph" w:styleId="BodyText2">
    <w:name w:val="Body Text 2"/>
    <w:basedOn w:val="Normal"/>
    <w:link w:val="BodyText2Char"/>
    <w:rsid w:val="00E461E8"/>
    <w:pPr>
      <w:widowControl w:val="0"/>
      <w:spacing w:before="0" w:line="240" w:lineRule="auto"/>
      <w:ind w:firstLine="720"/>
    </w:pPr>
    <w:rPr>
      <w:color w:val="993366"/>
      <w:sz w:val="24"/>
      <w:szCs w:val="22"/>
      <w:lang w:val="uk-UA" w:bidi="en-US"/>
    </w:rPr>
  </w:style>
  <w:style w:type="character" w:customStyle="1" w:styleId="BodyText2Char">
    <w:name w:val="Body Text 2 Char"/>
    <w:basedOn w:val="DefaultParagraphFont"/>
    <w:link w:val="BodyText2"/>
    <w:rsid w:val="00E461E8"/>
    <w:rPr>
      <w:rFonts w:ascii="Arial" w:hAnsi="Arial"/>
      <w:color w:val="993366"/>
      <w:sz w:val="24"/>
      <w:szCs w:val="22"/>
      <w:lang w:val="uk-UA" w:eastAsia="en-US" w:bidi="en-US"/>
    </w:rPr>
  </w:style>
  <w:style w:type="paragraph" w:styleId="BodyText3">
    <w:name w:val="Body Text 3"/>
    <w:basedOn w:val="Normal"/>
    <w:link w:val="BodyText3Char"/>
    <w:rsid w:val="00E461E8"/>
    <w:pPr>
      <w:spacing w:before="0" w:line="240" w:lineRule="auto"/>
      <w:ind w:firstLine="720"/>
    </w:pPr>
    <w:rPr>
      <w:color w:val="993366"/>
      <w:sz w:val="28"/>
      <w:szCs w:val="22"/>
      <w:lang w:val="uk-UA" w:bidi="en-US"/>
    </w:rPr>
  </w:style>
  <w:style w:type="character" w:customStyle="1" w:styleId="BodyText3Char">
    <w:name w:val="Body Text 3 Char"/>
    <w:basedOn w:val="DefaultParagraphFont"/>
    <w:link w:val="BodyText3"/>
    <w:rsid w:val="00E461E8"/>
    <w:rPr>
      <w:rFonts w:ascii="Arial" w:hAnsi="Arial"/>
      <w:color w:val="993366"/>
      <w:sz w:val="28"/>
      <w:szCs w:val="22"/>
      <w:lang w:val="uk-UA" w:eastAsia="en-US" w:bidi="en-US"/>
    </w:rPr>
  </w:style>
  <w:style w:type="paragraph" w:customStyle="1" w:styleId="BodyText1">
    <w:name w:val="Body Text1"/>
    <w:rsid w:val="00E461E8"/>
    <w:pPr>
      <w:spacing w:after="200" w:line="276" w:lineRule="auto"/>
      <w:ind w:firstLine="480"/>
    </w:pPr>
    <w:rPr>
      <w:rFonts w:ascii="TimesET Ukrainian" w:hAnsi="TimesET Ukrainian"/>
      <w:color w:val="000000"/>
      <w:sz w:val="24"/>
      <w:szCs w:val="22"/>
      <w:lang w:val="en-US"/>
    </w:rPr>
  </w:style>
  <w:style w:type="paragraph" w:customStyle="1" w:styleId="text-5">
    <w:name w:val="text-5"/>
    <w:basedOn w:val="CommentText"/>
    <w:rsid w:val="00E461E8"/>
    <w:pPr>
      <w:spacing w:before="0" w:line="240" w:lineRule="auto"/>
      <w:ind w:firstLine="720"/>
    </w:pPr>
    <w:rPr>
      <w:rFonts w:ascii="Pragmatica" w:hAnsi="Pragmatica"/>
      <w:color w:val="993366"/>
      <w:sz w:val="18"/>
      <w:szCs w:val="22"/>
      <w:lang w:bidi="en-US"/>
    </w:rPr>
  </w:style>
  <w:style w:type="paragraph" w:customStyle="1" w:styleId="a3">
    <w:name w:val="Отступ большой"/>
    <w:basedOn w:val="Normal"/>
    <w:rsid w:val="00E461E8"/>
    <w:pPr>
      <w:spacing w:before="0" w:line="238" w:lineRule="auto"/>
      <w:ind w:left="2835" w:firstLine="720"/>
    </w:pPr>
    <w:rPr>
      <w:rFonts w:ascii="TextBook" w:hAnsi="TextBook"/>
      <w:color w:val="0000FF"/>
      <w:sz w:val="24"/>
      <w:szCs w:val="22"/>
      <w:lang w:val="uk-UA" w:bidi="en-US"/>
    </w:rPr>
  </w:style>
  <w:style w:type="paragraph" w:customStyle="1" w:styleId="NormalText">
    <w:name w:val="Normal Text"/>
    <w:basedOn w:val="Normal"/>
    <w:rsid w:val="00E461E8"/>
    <w:pPr>
      <w:spacing w:before="120" w:line="240" w:lineRule="auto"/>
      <w:ind w:firstLine="567"/>
    </w:pPr>
    <w:rPr>
      <w:rFonts w:ascii="Antiqua" w:hAnsi="Antiqua"/>
      <w:color w:val="993366"/>
      <w:sz w:val="26"/>
      <w:szCs w:val="22"/>
      <w:lang w:val="uk-UA" w:bidi="en-US"/>
    </w:rPr>
  </w:style>
  <w:style w:type="paragraph" w:customStyle="1" w:styleId="13">
    <w:name w:val="Название объекта1"/>
    <w:basedOn w:val="Normal"/>
    <w:next w:val="Normal"/>
    <w:rsid w:val="00E461E8"/>
    <w:pPr>
      <w:spacing w:before="120" w:after="120" w:line="240" w:lineRule="auto"/>
      <w:ind w:left="1418" w:right="1134" w:hanging="1418"/>
    </w:pPr>
    <w:rPr>
      <w:rFonts w:ascii="Peterburg" w:hAnsi="Peterburg"/>
      <w:b/>
      <w:color w:val="993366"/>
      <w:sz w:val="22"/>
      <w:szCs w:val="22"/>
      <w:lang w:bidi="en-US"/>
    </w:rPr>
  </w:style>
  <w:style w:type="paragraph" w:styleId="PlainText">
    <w:name w:val="Plain Text"/>
    <w:basedOn w:val="Normal"/>
    <w:link w:val="PlainTextChar"/>
    <w:rsid w:val="00E461E8"/>
    <w:pPr>
      <w:spacing w:before="0" w:line="240" w:lineRule="auto"/>
      <w:ind w:firstLine="720"/>
    </w:pPr>
    <w:rPr>
      <w:rFonts w:ascii="Courier New" w:hAnsi="Courier New"/>
      <w:color w:val="993366"/>
      <w:sz w:val="22"/>
      <w:szCs w:val="22"/>
      <w:lang w:val="uk-UA" w:bidi="en-US"/>
    </w:rPr>
  </w:style>
  <w:style w:type="character" w:customStyle="1" w:styleId="PlainTextChar">
    <w:name w:val="Plain Text Char"/>
    <w:basedOn w:val="DefaultParagraphFont"/>
    <w:link w:val="PlainText"/>
    <w:rsid w:val="00E461E8"/>
    <w:rPr>
      <w:rFonts w:ascii="Courier New" w:hAnsi="Courier New"/>
      <w:color w:val="993366"/>
      <w:sz w:val="22"/>
      <w:szCs w:val="22"/>
      <w:lang w:val="uk-UA" w:eastAsia="en-US" w:bidi="en-US"/>
    </w:rPr>
  </w:style>
  <w:style w:type="paragraph" w:customStyle="1" w:styleId="FR5">
    <w:name w:val="FR5"/>
    <w:rsid w:val="00E461E8"/>
    <w:pPr>
      <w:widowControl w:val="0"/>
      <w:autoSpaceDE w:val="0"/>
      <w:autoSpaceDN w:val="0"/>
      <w:adjustRightInd w:val="0"/>
      <w:spacing w:after="200" w:line="276" w:lineRule="auto"/>
      <w:ind w:left="4480"/>
    </w:pPr>
    <w:rPr>
      <w:rFonts w:ascii="Calibri" w:hAnsi="Calibri"/>
      <w:i/>
      <w:iCs/>
      <w:sz w:val="12"/>
      <w:szCs w:val="12"/>
      <w:lang w:val="uk-UA"/>
    </w:rPr>
  </w:style>
  <w:style w:type="paragraph" w:customStyle="1" w:styleId="t">
    <w:name w:val="t"/>
    <w:basedOn w:val="Normal"/>
    <w:rsid w:val="00E461E8"/>
    <w:pPr>
      <w:spacing w:before="100" w:beforeAutospacing="1" w:after="100" w:afterAutospacing="1" w:line="240" w:lineRule="auto"/>
      <w:ind w:firstLine="720"/>
    </w:pPr>
    <w:rPr>
      <w:rFonts w:ascii="Tahoma" w:eastAsia="Arial Unicode MS" w:hAnsi="Tahoma" w:cs="Tahoma"/>
      <w:color w:val="993366"/>
      <w:sz w:val="18"/>
      <w:szCs w:val="18"/>
      <w:lang w:val="uk-UA" w:bidi="en-US"/>
    </w:rPr>
  </w:style>
  <w:style w:type="character" w:customStyle="1" w:styleId="a4">
    <w:name w:val="Печатная машинка"/>
    <w:rsid w:val="00E461E8"/>
    <w:rPr>
      <w:rFonts w:ascii="Courier New" w:hAnsi="Courier New"/>
      <w:sz w:val="20"/>
    </w:rPr>
  </w:style>
  <w:style w:type="paragraph" w:customStyle="1" w:styleId="16">
    <w:name w:val="Обычный1"/>
    <w:rsid w:val="00E461E8"/>
    <w:pPr>
      <w:spacing w:before="100" w:after="100" w:line="276" w:lineRule="auto"/>
    </w:pPr>
    <w:rPr>
      <w:rFonts w:ascii="Calibri" w:hAnsi="Calibri"/>
      <w:snapToGrid w:val="0"/>
      <w:sz w:val="24"/>
      <w:szCs w:val="22"/>
    </w:rPr>
  </w:style>
  <w:style w:type="paragraph" w:customStyle="1" w:styleId="h1">
    <w:name w:val="h1"/>
    <w:basedOn w:val="Normal"/>
    <w:rsid w:val="00E461E8"/>
    <w:pPr>
      <w:spacing w:before="0" w:line="240" w:lineRule="auto"/>
      <w:ind w:firstLine="720"/>
      <w:jc w:val="center"/>
    </w:pPr>
    <w:rPr>
      <w:rFonts w:ascii="TextBook" w:hAnsi="TextBook"/>
      <w:b/>
      <w:color w:val="993366"/>
      <w:sz w:val="24"/>
      <w:szCs w:val="22"/>
      <w:lang w:bidi="en-US"/>
    </w:rPr>
  </w:style>
  <w:style w:type="paragraph" w:customStyle="1" w:styleId="h2">
    <w:name w:val="h2"/>
    <w:basedOn w:val="Normal"/>
    <w:rsid w:val="00E461E8"/>
    <w:pPr>
      <w:spacing w:before="0" w:line="240" w:lineRule="auto"/>
      <w:ind w:firstLine="720"/>
    </w:pPr>
    <w:rPr>
      <w:rFonts w:ascii="Pragmatica" w:hAnsi="Pragmatica"/>
      <w:color w:val="993366"/>
      <w:sz w:val="22"/>
      <w:szCs w:val="22"/>
      <w:lang w:bidi="en-US"/>
    </w:rPr>
  </w:style>
  <w:style w:type="paragraph" w:customStyle="1" w:styleId="FR2">
    <w:name w:val="FR2"/>
    <w:rsid w:val="00E461E8"/>
    <w:pPr>
      <w:widowControl w:val="0"/>
      <w:autoSpaceDE w:val="0"/>
      <w:autoSpaceDN w:val="0"/>
      <w:adjustRightInd w:val="0"/>
      <w:spacing w:before="60" w:after="200" w:line="276" w:lineRule="auto"/>
    </w:pPr>
    <w:rPr>
      <w:rFonts w:ascii="Arial Narrow" w:hAnsi="Arial Narrow"/>
      <w:b/>
      <w:bCs/>
      <w:sz w:val="32"/>
      <w:szCs w:val="32"/>
    </w:rPr>
  </w:style>
  <w:style w:type="paragraph" w:styleId="z-TopofForm">
    <w:name w:val="HTML Top of Form"/>
    <w:basedOn w:val="Normal"/>
    <w:next w:val="Normal"/>
    <w:link w:val="z-TopofFormChar"/>
    <w:hidden/>
    <w:rsid w:val="00E461E8"/>
    <w:pPr>
      <w:pBdr>
        <w:bottom w:val="single" w:sz="6" w:space="1" w:color="auto"/>
      </w:pBdr>
      <w:spacing w:before="0" w:line="240" w:lineRule="auto"/>
      <w:ind w:firstLine="720"/>
      <w:jc w:val="center"/>
    </w:pPr>
    <w:rPr>
      <w:rFonts w:cs="Arial"/>
      <w:vanish/>
      <w:color w:val="000000"/>
      <w:sz w:val="16"/>
      <w:szCs w:val="16"/>
      <w:lang w:val="uk-UA" w:bidi="en-US"/>
    </w:rPr>
  </w:style>
  <w:style w:type="character" w:customStyle="1" w:styleId="z-TopofFormChar">
    <w:name w:val="z-Top of Form Char"/>
    <w:basedOn w:val="DefaultParagraphFont"/>
    <w:link w:val="z-TopofForm"/>
    <w:rsid w:val="00E461E8"/>
    <w:rPr>
      <w:rFonts w:ascii="Arial" w:hAnsi="Arial" w:cs="Arial"/>
      <w:vanish/>
      <w:color w:val="000000"/>
      <w:sz w:val="16"/>
      <w:szCs w:val="16"/>
      <w:lang w:val="uk-UA" w:eastAsia="en-US" w:bidi="en-US"/>
    </w:rPr>
  </w:style>
  <w:style w:type="paragraph" w:styleId="z-BottomofForm">
    <w:name w:val="HTML Bottom of Form"/>
    <w:basedOn w:val="Normal"/>
    <w:next w:val="Normal"/>
    <w:link w:val="z-BottomofFormChar"/>
    <w:hidden/>
    <w:rsid w:val="00E461E8"/>
    <w:pPr>
      <w:pBdr>
        <w:top w:val="single" w:sz="6" w:space="1" w:color="auto"/>
      </w:pBdr>
      <w:spacing w:before="0" w:line="240" w:lineRule="auto"/>
      <w:ind w:firstLine="720"/>
      <w:jc w:val="center"/>
    </w:pPr>
    <w:rPr>
      <w:rFonts w:eastAsia="Arial Unicode MS" w:cs="Arial"/>
      <w:vanish/>
      <w:color w:val="000000"/>
      <w:sz w:val="16"/>
      <w:szCs w:val="16"/>
      <w:lang w:val="uk-UA" w:bidi="en-US"/>
    </w:rPr>
  </w:style>
  <w:style w:type="character" w:customStyle="1" w:styleId="z-BottomofFormChar">
    <w:name w:val="z-Bottom of Form Char"/>
    <w:basedOn w:val="DefaultParagraphFont"/>
    <w:link w:val="z-BottomofForm"/>
    <w:rsid w:val="00E461E8"/>
    <w:rPr>
      <w:rFonts w:ascii="Arial" w:eastAsia="Arial Unicode MS" w:hAnsi="Arial" w:cs="Arial"/>
      <w:vanish/>
      <w:color w:val="000000"/>
      <w:sz w:val="16"/>
      <w:szCs w:val="16"/>
      <w:lang w:val="uk-UA" w:eastAsia="en-US" w:bidi="en-US"/>
    </w:rPr>
  </w:style>
  <w:style w:type="paragraph" w:customStyle="1" w:styleId="hdr1">
    <w:name w:val="hdr1"/>
    <w:basedOn w:val="Normal"/>
    <w:rsid w:val="00E461E8"/>
    <w:pPr>
      <w:spacing w:before="100" w:beforeAutospacing="1" w:after="100" w:afterAutospacing="1" w:line="240" w:lineRule="auto"/>
      <w:ind w:firstLine="720"/>
    </w:pPr>
    <w:rPr>
      <w:rFonts w:ascii="Verdana" w:eastAsia="Arial Unicode MS" w:hAnsi="Verdana" w:cs="Arial Unicode MS"/>
      <w:color w:val="004499"/>
      <w:sz w:val="23"/>
      <w:szCs w:val="23"/>
      <w:lang w:val="uk-UA" w:bidi="en-US"/>
    </w:rPr>
  </w:style>
  <w:style w:type="paragraph" w:customStyle="1" w:styleId="Command">
    <w:name w:val="Command"/>
    <w:basedOn w:val="Heading2"/>
    <w:rsid w:val="00E461E8"/>
    <w:pPr>
      <w:numPr>
        <w:ilvl w:val="0"/>
        <w:numId w:val="0"/>
      </w:numPr>
      <w:spacing w:before="120" w:line="221" w:lineRule="auto"/>
      <w:ind w:left="720" w:hanging="720"/>
      <w:jc w:val="both"/>
      <w:outlineLvl w:val="9"/>
    </w:pPr>
    <w:rPr>
      <w:rFonts w:ascii="Peterburg" w:hAnsi="Peterburg"/>
      <w:b w:val="0"/>
      <w:bCs/>
      <w:iCs/>
      <w:smallCaps w:val="0"/>
      <w:snapToGrid w:val="0"/>
      <w:color w:val="993366"/>
      <w:sz w:val="20"/>
      <w:szCs w:val="28"/>
      <w:lang w:val="en-US" w:bidi="en-US"/>
    </w:rPr>
  </w:style>
  <w:style w:type="paragraph" w:styleId="List">
    <w:name w:val="List"/>
    <w:basedOn w:val="Normal"/>
    <w:rsid w:val="00E461E8"/>
    <w:pPr>
      <w:spacing w:before="0" w:line="240" w:lineRule="auto"/>
      <w:ind w:left="283" w:hanging="283"/>
    </w:pPr>
    <w:rPr>
      <w:rFonts w:ascii="Peterburg" w:hAnsi="Peterburg"/>
      <w:color w:val="993366"/>
      <w:sz w:val="22"/>
      <w:szCs w:val="22"/>
      <w:lang w:bidi="en-US"/>
    </w:rPr>
  </w:style>
  <w:style w:type="paragraph" w:styleId="List2">
    <w:name w:val="List 2"/>
    <w:basedOn w:val="Normal"/>
    <w:rsid w:val="00E461E8"/>
    <w:pPr>
      <w:spacing w:before="0" w:line="240" w:lineRule="auto"/>
      <w:ind w:left="566" w:hanging="283"/>
    </w:pPr>
    <w:rPr>
      <w:rFonts w:ascii="Peterburg" w:hAnsi="Peterburg"/>
      <w:color w:val="993366"/>
      <w:sz w:val="22"/>
      <w:szCs w:val="22"/>
      <w:lang w:bidi="en-US"/>
    </w:rPr>
  </w:style>
  <w:style w:type="paragraph" w:styleId="BlockText">
    <w:name w:val="Block Text"/>
    <w:basedOn w:val="Normal"/>
    <w:rsid w:val="00E461E8"/>
    <w:pPr>
      <w:spacing w:before="0" w:line="240" w:lineRule="auto"/>
      <w:ind w:left="1304" w:right="1134" w:firstLine="720"/>
    </w:pPr>
    <w:rPr>
      <w:rFonts w:ascii="Pragmatica" w:hAnsi="Pragmatica"/>
      <w:i/>
      <w:color w:val="993366"/>
      <w:sz w:val="22"/>
      <w:szCs w:val="22"/>
      <w:lang w:bidi="en-US"/>
    </w:rPr>
  </w:style>
  <w:style w:type="paragraph" w:styleId="Index4">
    <w:name w:val="index 4"/>
    <w:basedOn w:val="Normal"/>
    <w:next w:val="Normal"/>
    <w:autoRedefine/>
    <w:rsid w:val="00E461E8"/>
    <w:pPr>
      <w:spacing w:before="0" w:line="240" w:lineRule="auto"/>
      <w:ind w:left="5670"/>
    </w:pPr>
    <w:rPr>
      <w:rFonts w:ascii="Times New Roman" w:hAnsi="Times New Roman"/>
      <w:color w:val="993366"/>
      <w:sz w:val="22"/>
      <w:szCs w:val="22"/>
      <w:lang w:bidi="en-US"/>
    </w:rPr>
  </w:style>
  <w:style w:type="character" w:customStyle="1" w:styleId="TitleChar">
    <w:name w:val="Title Char"/>
    <w:aliases w:val="п о/а Char"/>
    <w:basedOn w:val="DefaultParagraphFont"/>
    <w:link w:val="Title"/>
    <w:rsid w:val="00E461E8"/>
    <w:rPr>
      <w:rFonts w:ascii="Arial" w:hAnsi="Arial"/>
      <w:bCs/>
      <w:i/>
      <w:iCs/>
      <w:color w:val="FFFFFF"/>
      <w:kern w:val="28"/>
      <w:sz w:val="40"/>
      <w:szCs w:val="40"/>
      <w:lang w:val="en-GB" w:eastAsia="en-US"/>
    </w:rPr>
  </w:style>
  <w:style w:type="paragraph" w:customStyle="1" w:styleId="a5">
    <w:name w:val="Îáû÷íûé"/>
    <w:rsid w:val="00E461E8"/>
    <w:pPr>
      <w:widowControl w:val="0"/>
      <w:spacing w:before="120" w:after="120" w:line="276" w:lineRule="auto"/>
      <w:ind w:firstLine="720"/>
      <w:jc w:val="both"/>
    </w:pPr>
    <w:rPr>
      <w:rFonts w:ascii="Antiqua" w:hAnsi="Antiqua"/>
      <w:sz w:val="26"/>
      <w:szCs w:val="22"/>
      <w:lang w:val="uk-UA"/>
    </w:rPr>
  </w:style>
  <w:style w:type="paragraph" w:customStyle="1" w:styleId="FR3">
    <w:name w:val="FR3"/>
    <w:rsid w:val="00E461E8"/>
    <w:pPr>
      <w:widowControl w:val="0"/>
      <w:spacing w:after="200" w:line="276" w:lineRule="auto"/>
      <w:ind w:right="400"/>
      <w:jc w:val="both"/>
    </w:pPr>
    <w:rPr>
      <w:rFonts w:ascii="Arial" w:hAnsi="Arial"/>
      <w:sz w:val="16"/>
      <w:szCs w:val="22"/>
      <w:lang w:val="uk-UA"/>
    </w:rPr>
  </w:style>
  <w:style w:type="character" w:customStyle="1" w:styleId="Typewriter">
    <w:name w:val="Typewriter"/>
    <w:rsid w:val="00E461E8"/>
    <w:rPr>
      <w:rFonts w:ascii="Courier New" w:hAnsi="Courier New"/>
      <w:sz w:val="20"/>
    </w:rPr>
  </w:style>
  <w:style w:type="character" w:customStyle="1" w:styleId="17">
    <w:name w:val="Гиперссылка1"/>
    <w:rsid w:val="00E461E8"/>
    <w:rPr>
      <w:color w:val="0000FF"/>
      <w:u w:val="single"/>
    </w:rPr>
  </w:style>
  <w:style w:type="paragraph" w:customStyle="1" w:styleId="Preformatted">
    <w:name w:val="Preformatted"/>
    <w:basedOn w:val="Normal"/>
    <w:rsid w:val="00E461E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ind w:firstLine="720"/>
    </w:pPr>
    <w:rPr>
      <w:rFonts w:ascii="Courier New" w:hAnsi="Courier New"/>
      <w:snapToGrid w:val="0"/>
      <w:color w:val="993366"/>
      <w:sz w:val="22"/>
      <w:szCs w:val="22"/>
      <w:lang w:val="uk-UA" w:bidi="en-US"/>
    </w:rPr>
  </w:style>
  <w:style w:type="paragraph" w:customStyle="1" w:styleId="top">
    <w:name w:val="top"/>
    <w:basedOn w:val="Normal"/>
    <w:rsid w:val="00E461E8"/>
    <w:pPr>
      <w:spacing w:before="100" w:beforeAutospacing="1" w:after="100" w:afterAutospacing="1" w:line="240" w:lineRule="auto"/>
      <w:ind w:firstLine="720"/>
    </w:pPr>
    <w:rPr>
      <w:rFonts w:eastAsia="Arial Unicode MS" w:cs="Arial"/>
      <w:color w:val="993366"/>
      <w:sz w:val="36"/>
      <w:szCs w:val="36"/>
      <w:lang w:val="uk-UA" w:bidi="en-US"/>
    </w:rPr>
  </w:style>
  <w:style w:type="paragraph" w:customStyle="1" w:styleId="ttop">
    <w:name w:val="ttop"/>
    <w:basedOn w:val="Normal"/>
    <w:rsid w:val="00E461E8"/>
    <w:pPr>
      <w:spacing w:before="100" w:beforeAutospacing="1" w:after="100" w:afterAutospacing="1" w:line="240" w:lineRule="auto"/>
      <w:ind w:firstLine="720"/>
    </w:pPr>
    <w:rPr>
      <w:rFonts w:eastAsia="Arial Unicode MS" w:cs="Arial"/>
      <w:color w:val="993366"/>
      <w:sz w:val="28"/>
      <w:szCs w:val="28"/>
      <w:lang w:val="uk-UA" w:bidi="en-US"/>
    </w:rPr>
  </w:style>
  <w:style w:type="paragraph" w:customStyle="1" w:styleId="dat">
    <w:name w:val="dat"/>
    <w:basedOn w:val="Normal"/>
    <w:rsid w:val="00E461E8"/>
    <w:pPr>
      <w:spacing w:before="100" w:beforeAutospacing="1" w:after="100" w:afterAutospacing="1" w:line="240" w:lineRule="auto"/>
      <w:ind w:firstLine="720"/>
    </w:pPr>
    <w:rPr>
      <w:rFonts w:eastAsia="Arial Unicode MS" w:cs="Arial"/>
      <w:color w:val="993366"/>
      <w:sz w:val="24"/>
      <w:szCs w:val="22"/>
      <w:lang w:val="uk-UA" w:bidi="en-US"/>
    </w:rPr>
  </w:style>
  <w:style w:type="paragraph" w:customStyle="1" w:styleId="sml">
    <w:name w:val="sml"/>
    <w:basedOn w:val="Normal"/>
    <w:rsid w:val="00E461E8"/>
    <w:pPr>
      <w:spacing w:before="100" w:beforeAutospacing="1" w:after="100" w:afterAutospacing="1" w:line="240" w:lineRule="auto"/>
      <w:ind w:firstLine="720"/>
    </w:pPr>
    <w:rPr>
      <w:rFonts w:eastAsia="Arial Unicode MS" w:cs="Arial"/>
      <w:color w:val="993366"/>
      <w:sz w:val="18"/>
      <w:szCs w:val="18"/>
      <w:lang w:val="uk-UA" w:bidi="en-US"/>
    </w:rPr>
  </w:style>
  <w:style w:type="paragraph" w:customStyle="1" w:styleId="cal">
    <w:name w:val="cal"/>
    <w:basedOn w:val="Normal"/>
    <w:rsid w:val="00E461E8"/>
    <w:pPr>
      <w:spacing w:before="100" w:beforeAutospacing="1" w:after="100" w:afterAutospacing="1" w:line="240" w:lineRule="auto"/>
      <w:ind w:firstLine="720"/>
    </w:pPr>
    <w:rPr>
      <w:rFonts w:ascii="Tahoma" w:eastAsia="Arial Unicode MS" w:hAnsi="Tahoma" w:cs="Tahoma"/>
      <w:color w:val="993366"/>
      <w:sz w:val="16"/>
      <w:szCs w:val="16"/>
      <w:lang w:val="uk-UA" w:bidi="en-US"/>
    </w:rPr>
  </w:style>
  <w:style w:type="paragraph" w:customStyle="1" w:styleId="ahint">
    <w:name w:val="ahint"/>
    <w:basedOn w:val="Normal"/>
    <w:rsid w:val="00E461E8"/>
    <w:pPr>
      <w:spacing w:before="100" w:beforeAutospacing="1" w:after="100" w:afterAutospacing="1" w:line="240" w:lineRule="auto"/>
      <w:ind w:firstLine="720"/>
    </w:pPr>
    <w:rPr>
      <w:rFonts w:ascii="MS Sans Serif" w:eastAsia="Arial Unicode MS" w:hAnsi="MS Sans Serif" w:cs="Arial"/>
      <w:color w:val="000080"/>
      <w:sz w:val="12"/>
      <w:szCs w:val="12"/>
      <w:lang w:val="uk-UA" w:bidi="en-US"/>
    </w:rPr>
  </w:style>
  <w:style w:type="paragraph" w:customStyle="1" w:styleId="18">
    <w:name w:val="Стиль1"/>
    <w:basedOn w:val="BodyTextIndent"/>
    <w:rsid w:val="00E461E8"/>
    <w:pPr>
      <w:spacing w:after="180" w:line="288" w:lineRule="auto"/>
      <w:ind w:left="0" w:firstLine="720"/>
      <w:jc w:val="center"/>
    </w:pPr>
    <w:rPr>
      <w:b/>
      <w:bCs/>
      <w:color w:val="993366"/>
      <w:szCs w:val="22"/>
      <w:lang w:bidi="en-US"/>
    </w:rPr>
  </w:style>
  <w:style w:type="paragraph" w:customStyle="1" w:styleId="FR1">
    <w:name w:val="FR1"/>
    <w:rsid w:val="00E461E8"/>
    <w:pPr>
      <w:widowControl w:val="0"/>
      <w:autoSpaceDE w:val="0"/>
      <w:autoSpaceDN w:val="0"/>
      <w:adjustRightInd w:val="0"/>
      <w:spacing w:before="340" w:after="200" w:line="276" w:lineRule="auto"/>
    </w:pPr>
    <w:rPr>
      <w:rFonts w:ascii="Arial" w:hAnsi="Arial" w:cs="Arial"/>
      <w:sz w:val="32"/>
      <w:szCs w:val="32"/>
    </w:rPr>
  </w:style>
  <w:style w:type="paragraph" w:customStyle="1" w:styleId="FR4">
    <w:name w:val="FR4"/>
    <w:rsid w:val="00E461E8"/>
    <w:pPr>
      <w:widowControl w:val="0"/>
      <w:autoSpaceDE w:val="0"/>
      <w:autoSpaceDN w:val="0"/>
      <w:adjustRightInd w:val="0"/>
      <w:spacing w:before="40" w:after="200" w:line="276" w:lineRule="auto"/>
      <w:ind w:right="400" w:firstLine="340"/>
      <w:jc w:val="both"/>
    </w:pPr>
    <w:rPr>
      <w:rFonts w:ascii="Arial" w:hAnsi="Arial" w:cs="Arial"/>
      <w:sz w:val="12"/>
      <w:szCs w:val="12"/>
      <w:lang w:val="uk-UA"/>
    </w:rPr>
  </w:style>
  <w:style w:type="paragraph" w:customStyle="1" w:styleId="Pidpis">
    <w:name w:val="Pidpis"/>
    <w:basedOn w:val="Normal"/>
    <w:rsid w:val="00E461E8"/>
    <w:pPr>
      <w:keepLines/>
      <w:tabs>
        <w:tab w:val="left" w:pos="567"/>
        <w:tab w:val="right" w:pos="8505"/>
      </w:tabs>
      <w:spacing w:before="600" w:line="240" w:lineRule="auto"/>
      <w:ind w:firstLine="720"/>
    </w:pPr>
    <w:rPr>
      <w:rFonts w:ascii="Antiqua" w:hAnsi="Antiqua"/>
      <w:b/>
      <w:color w:val="993366"/>
      <w:sz w:val="26"/>
      <w:szCs w:val="22"/>
      <w:lang w:val="uk-UA" w:bidi="en-US"/>
    </w:rPr>
  </w:style>
  <w:style w:type="character" w:customStyle="1" w:styleId="Hyperlink1">
    <w:name w:val="Hyperlink1"/>
    <w:basedOn w:val="DefaultParagraphFont"/>
    <w:rsid w:val="00E461E8"/>
    <w:rPr>
      <w:color w:val="0000FF"/>
      <w:u w:val="single"/>
    </w:rPr>
  </w:style>
  <w:style w:type="paragraph" w:customStyle="1" w:styleId="Zagolovok">
    <w:name w:val="Zagolovok"/>
    <w:basedOn w:val="NormalText"/>
    <w:rsid w:val="00E461E8"/>
    <w:pPr>
      <w:keepNext/>
      <w:spacing w:before="240" w:after="240"/>
      <w:ind w:firstLine="0"/>
      <w:jc w:val="center"/>
    </w:pPr>
    <w:rPr>
      <w:b/>
    </w:rPr>
  </w:style>
  <w:style w:type="paragraph" w:customStyle="1" w:styleId="19">
    <w:name w:val="Стиль Заголовок 1 + не полужирный Знак"/>
    <w:basedOn w:val="Heading1"/>
    <w:link w:val="1a"/>
    <w:rsid w:val="00E461E8"/>
    <w:pPr>
      <w:numPr>
        <w:numId w:val="0"/>
      </w:numPr>
      <w:pBdr>
        <w:bottom w:val="none" w:sz="0" w:space="0" w:color="auto"/>
      </w:pBdr>
      <w:shd w:val="clear" w:color="auto" w:fill="FFFFFF"/>
      <w:tabs>
        <w:tab w:val="num" w:pos="1440"/>
      </w:tabs>
      <w:spacing w:before="0" w:after="180" w:line="240" w:lineRule="auto"/>
      <w:ind w:left="1004" w:hanging="284"/>
    </w:pPr>
    <w:rPr>
      <w:rFonts w:ascii="Times New Roman" w:hAnsi="Times New Roman"/>
      <w:bCs/>
      <w:i/>
      <w:iCs/>
      <w:caps w:val="0"/>
      <w:color w:val="993366"/>
      <w:spacing w:val="20"/>
      <w:kern w:val="32"/>
      <w:sz w:val="26"/>
      <w:szCs w:val="24"/>
      <w:lang w:val="uk-UA" w:bidi="en-US"/>
    </w:rPr>
  </w:style>
  <w:style w:type="character" w:customStyle="1" w:styleId="1a">
    <w:name w:val="Стиль Заголовок 1 + не полужирный Знак Знак"/>
    <w:basedOn w:val="2-5"/>
    <w:link w:val="19"/>
    <w:rsid w:val="00E461E8"/>
    <w:rPr>
      <w:b/>
      <w:bCs/>
      <w:i/>
      <w:iCs/>
      <w:color w:val="993366"/>
      <w:spacing w:val="20"/>
      <w:kern w:val="32"/>
      <w:sz w:val="26"/>
      <w:szCs w:val="24"/>
      <w:shd w:val="clear" w:color="auto" w:fill="FFFFFF"/>
      <w:lang w:val="uk-UA" w:eastAsia="en-US" w:bidi="en-US"/>
    </w:rPr>
  </w:style>
  <w:style w:type="paragraph" w:customStyle="1" w:styleId="111">
    <w:name w:val="Стиль Стиль Заголовок 1 + не полужирный + 11 пт Знак"/>
    <w:basedOn w:val="19"/>
    <w:link w:val="1110"/>
    <w:rsid w:val="00E461E8"/>
    <w:pPr>
      <w:spacing w:line="288" w:lineRule="auto"/>
      <w:jc w:val="left"/>
    </w:pPr>
    <w:rPr>
      <w:bCs w:val="0"/>
      <w:spacing w:val="16"/>
      <w:sz w:val="22"/>
    </w:rPr>
  </w:style>
  <w:style w:type="character" w:customStyle="1" w:styleId="1110">
    <w:name w:val="Стиль Стиль Заголовок 1 + не полужирный + 11 пт Знак Знак"/>
    <w:basedOn w:val="1a"/>
    <w:link w:val="111"/>
    <w:rsid w:val="00E461E8"/>
    <w:rPr>
      <w:b/>
      <w:bCs/>
      <w:i/>
      <w:iCs/>
      <w:color w:val="993366"/>
      <w:spacing w:val="16"/>
      <w:kern w:val="32"/>
      <w:sz w:val="22"/>
      <w:szCs w:val="24"/>
      <w:shd w:val="clear" w:color="auto" w:fill="FFFFFF"/>
      <w:lang w:val="uk-UA" w:eastAsia="en-US" w:bidi="en-US"/>
    </w:rPr>
  </w:style>
  <w:style w:type="paragraph" w:customStyle="1" w:styleId="1111">
    <w:name w:val="Стиль Стиль Заголовок 1 + не полужирный + 11 пт"/>
    <w:basedOn w:val="Normal"/>
    <w:rsid w:val="00E461E8"/>
    <w:pPr>
      <w:keepNext/>
      <w:spacing w:before="120" w:after="120"/>
      <w:ind w:left="1004" w:hanging="284"/>
      <w:outlineLvl w:val="0"/>
    </w:pPr>
    <w:rPr>
      <w:rFonts w:ascii="Times New Roman" w:hAnsi="Times New Roman"/>
      <w:b/>
      <w:bCs/>
      <w:color w:val="993366"/>
      <w:spacing w:val="16"/>
      <w:sz w:val="22"/>
      <w:szCs w:val="22"/>
      <w:lang w:val="uk-UA" w:bidi="en-US"/>
    </w:rPr>
  </w:style>
  <w:style w:type="paragraph" w:customStyle="1" w:styleId="1b">
    <w:name w:val="Стиль Заголовок 1 + не полужирный"/>
    <w:basedOn w:val="Heading1"/>
    <w:rsid w:val="00E461E8"/>
    <w:pPr>
      <w:numPr>
        <w:numId w:val="0"/>
      </w:numPr>
      <w:pBdr>
        <w:bottom w:val="none" w:sz="0" w:space="0" w:color="auto"/>
      </w:pBdr>
      <w:shd w:val="clear" w:color="auto" w:fill="FFFFFF"/>
      <w:tabs>
        <w:tab w:val="num" w:pos="1440"/>
      </w:tabs>
      <w:spacing w:before="0" w:after="180" w:line="240" w:lineRule="auto"/>
    </w:pPr>
    <w:rPr>
      <w:rFonts w:ascii="Times New Roman" w:hAnsi="Times New Roman"/>
      <w:bCs/>
      <w:i/>
      <w:iCs/>
      <w:caps w:val="0"/>
      <w:color w:val="993366"/>
      <w:spacing w:val="20"/>
      <w:kern w:val="32"/>
      <w:sz w:val="22"/>
      <w:szCs w:val="24"/>
      <w:lang w:val="uk-UA" w:bidi="en-US"/>
    </w:rPr>
  </w:style>
  <w:style w:type="paragraph" w:customStyle="1" w:styleId="1c">
    <w:name w:val="Без интервала1"/>
    <w:aliases w:val="No Spacing,П ОЖ"/>
    <w:basedOn w:val="Normal"/>
    <w:qFormat/>
    <w:rsid w:val="00E461E8"/>
    <w:pPr>
      <w:spacing w:before="0" w:line="240" w:lineRule="auto"/>
      <w:jc w:val="center"/>
    </w:pPr>
    <w:rPr>
      <w:rFonts w:ascii="Times New Roman" w:hAnsi="Times New Roman"/>
      <w:b/>
      <w:color w:val="993366"/>
      <w:sz w:val="22"/>
      <w:szCs w:val="32"/>
      <w:lang w:val="uk-UA" w:bidi="en-US"/>
    </w:rPr>
  </w:style>
  <w:style w:type="paragraph" w:customStyle="1" w:styleId="1d">
    <w:name w:val="Абзац списка1"/>
    <w:basedOn w:val="Normal"/>
    <w:qFormat/>
    <w:rsid w:val="00E461E8"/>
    <w:pPr>
      <w:spacing w:before="0" w:line="240" w:lineRule="auto"/>
      <w:ind w:left="720" w:firstLine="720"/>
      <w:contextualSpacing/>
    </w:pPr>
    <w:rPr>
      <w:rFonts w:ascii="Times New Roman" w:hAnsi="Times New Roman"/>
      <w:color w:val="993366"/>
      <w:sz w:val="22"/>
      <w:szCs w:val="22"/>
      <w:lang w:val="uk-UA" w:bidi="en-US"/>
    </w:rPr>
  </w:style>
  <w:style w:type="paragraph" w:customStyle="1" w:styleId="210">
    <w:name w:val="Цитата 21"/>
    <w:basedOn w:val="Normal"/>
    <w:next w:val="Normal"/>
    <w:link w:val="22"/>
    <w:qFormat/>
    <w:rsid w:val="00E461E8"/>
    <w:pPr>
      <w:spacing w:before="0" w:line="240" w:lineRule="auto"/>
      <w:ind w:firstLine="720"/>
    </w:pPr>
    <w:rPr>
      <w:rFonts w:ascii="Times New Roman" w:hAnsi="Times New Roman"/>
      <w:i/>
      <w:color w:val="993366"/>
      <w:sz w:val="22"/>
      <w:szCs w:val="22"/>
      <w:lang w:val="uk-UA" w:bidi="en-US"/>
    </w:rPr>
  </w:style>
  <w:style w:type="character" w:customStyle="1" w:styleId="22">
    <w:name w:val="Цитата 2 Знак"/>
    <w:basedOn w:val="DefaultParagraphFont"/>
    <w:link w:val="210"/>
    <w:rsid w:val="00E461E8"/>
    <w:rPr>
      <w:i/>
      <w:color w:val="993366"/>
      <w:sz w:val="22"/>
      <w:szCs w:val="22"/>
      <w:lang w:val="uk-UA" w:eastAsia="en-US" w:bidi="en-US"/>
    </w:rPr>
  </w:style>
  <w:style w:type="paragraph" w:customStyle="1" w:styleId="1e">
    <w:name w:val="Выделенная цитата1"/>
    <w:basedOn w:val="Normal"/>
    <w:next w:val="Normal"/>
    <w:link w:val="a6"/>
    <w:qFormat/>
    <w:rsid w:val="00E461E8"/>
    <w:pPr>
      <w:spacing w:before="0" w:line="240" w:lineRule="auto"/>
      <w:ind w:left="720" w:right="720" w:firstLine="720"/>
    </w:pPr>
    <w:rPr>
      <w:rFonts w:ascii="Times New Roman" w:hAnsi="Times New Roman"/>
      <w:b/>
      <w:i/>
      <w:color w:val="993366"/>
      <w:sz w:val="22"/>
      <w:szCs w:val="22"/>
      <w:lang w:val="uk-UA" w:bidi="en-US"/>
    </w:rPr>
  </w:style>
  <w:style w:type="character" w:customStyle="1" w:styleId="a6">
    <w:name w:val="Выделенная цитата Знак"/>
    <w:basedOn w:val="DefaultParagraphFont"/>
    <w:link w:val="1e"/>
    <w:rsid w:val="00E461E8"/>
    <w:rPr>
      <w:b/>
      <w:i/>
      <w:color w:val="993366"/>
      <w:sz w:val="22"/>
      <w:szCs w:val="22"/>
      <w:lang w:val="uk-UA" w:eastAsia="en-US" w:bidi="en-US"/>
    </w:rPr>
  </w:style>
  <w:style w:type="character" w:customStyle="1" w:styleId="1f">
    <w:name w:val="Слабое выделение1"/>
    <w:qFormat/>
    <w:rsid w:val="00E461E8"/>
    <w:rPr>
      <w:i/>
      <w:color w:val="5A5A5A"/>
    </w:rPr>
  </w:style>
  <w:style w:type="character" w:customStyle="1" w:styleId="1f0">
    <w:name w:val="Сильное выделение1"/>
    <w:basedOn w:val="DefaultParagraphFont"/>
    <w:qFormat/>
    <w:rsid w:val="00E461E8"/>
    <w:rPr>
      <w:b/>
      <w:i/>
      <w:sz w:val="24"/>
      <w:szCs w:val="24"/>
      <w:u w:val="single"/>
    </w:rPr>
  </w:style>
  <w:style w:type="character" w:customStyle="1" w:styleId="1f1">
    <w:name w:val="Слабая ссылка1"/>
    <w:basedOn w:val="DefaultParagraphFont"/>
    <w:qFormat/>
    <w:rsid w:val="00E461E8"/>
    <w:rPr>
      <w:sz w:val="24"/>
      <w:szCs w:val="24"/>
      <w:u w:val="single"/>
    </w:rPr>
  </w:style>
  <w:style w:type="character" w:customStyle="1" w:styleId="1f2">
    <w:name w:val="Сильная ссылка1"/>
    <w:basedOn w:val="DefaultParagraphFont"/>
    <w:qFormat/>
    <w:rsid w:val="00E461E8"/>
    <w:rPr>
      <w:b/>
      <w:sz w:val="24"/>
      <w:u w:val="single"/>
    </w:rPr>
  </w:style>
  <w:style w:type="character" w:customStyle="1" w:styleId="1f3">
    <w:name w:val="Название книги1"/>
    <w:basedOn w:val="DefaultParagraphFont"/>
    <w:qFormat/>
    <w:rsid w:val="00E461E8"/>
    <w:rPr>
      <w:rFonts w:ascii="Cambria" w:eastAsia="Times New Roman" w:hAnsi="Cambria"/>
      <w:b/>
      <w:i/>
      <w:sz w:val="24"/>
      <w:szCs w:val="24"/>
    </w:rPr>
  </w:style>
  <w:style w:type="paragraph" w:customStyle="1" w:styleId="1f4">
    <w:name w:val="Заголовок оглавления1"/>
    <w:basedOn w:val="Heading1"/>
    <w:next w:val="Normal"/>
    <w:qFormat/>
    <w:rsid w:val="00E461E8"/>
    <w:pPr>
      <w:numPr>
        <w:numId w:val="0"/>
      </w:numPr>
      <w:pBdr>
        <w:bottom w:val="none" w:sz="0" w:space="0" w:color="auto"/>
      </w:pBdr>
      <w:shd w:val="clear" w:color="auto" w:fill="FFFFFF"/>
      <w:tabs>
        <w:tab w:val="num" w:pos="1440"/>
      </w:tabs>
      <w:spacing w:before="0" w:after="180" w:line="240" w:lineRule="auto"/>
      <w:outlineLvl w:val="9"/>
    </w:pPr>
    <w:rPr>
      <w:rFonts w:ascii="Times New Roman" w:hAnsi="Times New Roman"/>
      <w:bCs/>
      <w:i/>
      <w:iCs/>
      <w:caps w:val="0"/>
      <w:color w:val="993366"/>
      <w:kern w:val="32"/>
      <w:sz w:val="22"/>
      <w:szCs w:val="32"/>
      <w:lang w:val="uk-UA" w:bidi="en-US"/>
    </w:rPr>
  </w:style>
  <w:style w:type="paragraph" w:customStyle="1" w:styleId="1">
    <w:name w:val="П З1"/>
    <w:basedOn w:val="19"/>
    <w:qFormat/>
    <w:rsid w:val="00E461E8"/>
    <w:pPr>
      <w:numPr>
        <w:numId w:val="44"/>
      </w:numPr>
      <w:tabs>
        <w:tab w:val="clear" w:pos="757"/>
        <w:tab w:val="left" w:pos="567"/>
        <w:tab w:val="num" w:pos="720"/>
      </w:tabs>
      <w:ind w:left="720"/>
    </w:pPr>
    <w:rPr>
      <w:sz w:val="22"/>
      <w:szCs w:val="22"/>
    </w:rPr>
  </w:style>
  <w:style w:type="paragraph" w:customStyle="1" w:styleId="a7">
    <w:name w:val="П НАЗВАНИЕ"/>
    <w:basedOn w:val="PlainText"/>
    <w:link w:val="a8"/>
    <w:qFormat/>
    <w:rsid w:val="00E461E8"/>
    <w:pPr>
      <w:spacing w:after="180" w:line="360" w:lineRule="auto"/>
      <w:ind w:firstLine="0"/>
      <w:jc w:val="center"/>
    </w:pPr>
    <w:rPr>
      <w:rFonts w:ascii="Times New Roman" w:hAnsi="Times New Roman"/>
      <w:b/>
      <w:bCs/>
    </w:rPr>
  </w:style>
  <w:style w:type="paragraph" w:customStyle="1" w:styleId="112">
    <w:name w:val="ПОСОБИЕ ЗАГОЛОВОК 11"/>
    <w:basedOn w:val="19"/>
    <w:next w:val="1"/>
    <w:rsid w:val="00E461E8"/>
    <w:pPr>
      <w:tabs>
        <w:tab w:val="left" w:pos="567"/>
      </w:tabs>
      <w:ind w:left="1077" w:hanging="357"/>
    </w:pPr>
    <w:rPr>
      <w:sz w:val="22"/>
    </w:rPr>
  </w:style>
  <w:style w:type="paragraph" w:customStyle="1" w:styleId="211">
    <w:name w:val="Основной текст 21"/>
    <w:basedOn w:val="Normal"/>
    <w:rsid w:val="00E461E8"/>
    <w:pPr>
      <w:overflowPunct w:val="0"/>
      <w:autoSpaceDE w:val="0"/>
      <w:autoSpaceDN w:val="0"/>
      <w:adjustRightInd w:val="0"/>
      <w:spacing w:before="0" w:line="240" w:lineRule="auto"/>
      <w:ind w:firstLine="709"/>
      <w:textAlignment w:val="baseline"/>
    </w:pPr>
    <w:rPr>
      <w:rFonts w:ascii="Times New Roman" w:hAnsi="Times New Roman"/>
      <w:color w:val="993366"/>
      <w:sz w:val="28"/>
      <w:lang w:val="uk-UA" w:eastAsia="ru-RU"/>
    </w:rPr>
  </w:style>
  <w:style w:type="paragraph" w:customStyle="1" w:styleId="212">
    <w:name w:val="Основной текст с отступом 21"/>
    <w:basedOn w:val="Normal"/>
    <w:rsid w:val="00E461E8"/>
    <w:pPr>
      <w:overflowPunct w:val="0"/>
      <w:autoSpaceDE w:val="0"/>
      <w:autoSpaceDN w:val="0"/>
      <w:adjustRightInd w:val="0"/>
      <w:spacing w:before="0" w:line="240" w:lineRule="auto"/>
      <w:ind w:left="709" w:hanging="709"/>
      <w:textAlignment w:val="baseline"/>
    </w:pPr>
    <w:rPr>
      <w:rFonts w:ascii="Times New Roman" w:hAnsi="Times New Roman"/>
      <w:color w:val="993366"/>
      <w:sz w:val="24"/>
      <w:lang w:val="uk-UA" w:eastAsia="ru-RU"/>
    </w:rPr>
  </w:style>
  <w:style w:type="paragraph" w:customStyle="1" w:styleId="1f5">
    <w:name w:val="Текст1"/>
    <w:basedOn w:val="Normal"/>
    <w:rsid w:val="00E461E8"/>
    <w:pPr>
      <w:overflowPunct w:val="0"/>
      <w:autoSpaceDE w:val="0"/>
      <w:autoSpaceDN w:val="0"/>
      <w:adjustRightInd w:val="0"/>
      <w:spacing w:before="0" w:line="240" w:lineRule="auto"/>
      <w:jc w:val="left"/>
      <w:textAlignment w:val="baseline"/>
    </w:pPr>
    <w:rPr>
      <w:rFonts w:ascii="Courier New" w:hAnsi="Courier New"/>
      <w:color w:val="993366"/>
      <w:sz w:val="20"/>
      <w:lang w:val="uk-UA" w:eastAsia="ru-RU"/>
    </w:rPr>
  </w:style>
  <w:style w:type="paragraph" w:customStyle="1" w:styleId="TableBodyText">
    <w:name w:val="Table Body Text"/>
    <w:basedOn w:val="Normal"/>
    <w:rsid w:val="00E461E8"/>
    <w:pPr>
      <w:spacing w:before="120" w:line="360" w:lineRule="auto"/>
      <w:jc w:val="left"/>
    </w:pPr>
    <w:rPr>
      <w:rFonts w:ascii="Times New Roman" w:hAnsi="Times New Roman"/>
      <w:noProof/>
      <w:color w:val="993366"/>
      <w:sz w:val="24"/>
      <w:szCs w:val="22"/>
      <w:lang w:val="uk-UA"/>
    </w:rPr>
  </w:style>
  <w:style w:type="paragraph" w:styleId="BodyTextFirstIndent">
    <w:name w:val="Body Text First Indent"/>
    <w:basedOn w:val="Normal"/>
    <w:link w:val="BodyTextFirstIndentChar"/>
    <w:rsid w:val="00E461E8"/>
    <w:pPr>
      <w:spacing w:before="120" w:line="360" w:lineRule="auto"/>
      <w:ind w:firstLine="567"/>
    </w:pPr>
    <w:rPr>
      <w:rFonts w:ascii="Times New Roman" w:hAnsi="Times New Roman"/>
      <w:noProof/>
      <w:color w:val="993366"/>
      <w:sz w:val="24"/>
      <w:szCs w:val="22"/>
      <w:lang w:val="uk-UA"/>
    </w:rPr>
  </w:style>
  <w:style w:type="character" w:customStyle="1" w:styleId="BodyTextFirstIndentChar">
    <w:name w:val="Body Text First Indent Char"/>
    <w:basedOn w:val="BodyTextChar"/>
    <w:link w:val="BodyTextFirstIndent"/>
    <w:rsid w:val="00E461E8"/>
    <w:rPr>
      <w:noProof/>
      <w:color w:val="993366"/>
      <w:sz w:val="24"/>
      <w:szCs w:val="22"/>
      <w:lang w:val="uk-UA" w:eastAsia="en-US"/>
    </w:rPr>
  </w:style>
  <w:style w:type="paragraph" w:customStyle="1" w:styleId="Style14ptJustified">
    <w:name w:val="Style 14 pt Justified"/>
    <w:basedOn w:val="Normal"/>
    <w:rsid w:val="00E461E8"/>
    <w:pPr>
      <w:spacing w:before="120" w:line="360" w:lineRule="auto"/>
    </w:pPr>
    <w:rPr>
      <w:rFonts w:ascii="Times New Roman" w:hAnsi="Times New Roman"/>
      <w:color w:val="993366"/>
      <w:sz w:val="28"/>
      <w:szCs w:val="28"/>
      <w:lang w:val="uk-UA" w:eastAsia="uk-UA"/>
    </w:rPr>
  </w:style>
  <w:style w:type="paragraph" w:customStyle="1" w:styleId="TableSubheader">
    <w:name w:val="Table Subheader"/>
    <w:basedOn w:val="Normal"/>
    <w:rsid w:val="00E461E8"/>
    <w:pPr>
      <w:spacing w:before="120" w:line="360" w:lineRule="auto"/>
      <w:jc w:val="center"/>
    </w:pPr>
    <w:rPr>
      <w:rFonts w:ascii="Times New Roman" w:hAnsi="Times New Roman"/>
      <w:noProof/>
      <w:color w:val="993366"/>
      <w:sz w:val="24"/>
      <w:szCs w:val="22"/>
      <w:lang w:val="uk-UA"/>
    </w:rPr>
  </w:style>
  <w:style w:type="paragraph" w:customStyle="1" w:styleId="a9">
    <w:name w:val="Îñíîâíîé òåêñò"/>
    <w:basedOn w:val="a5"/>
    <w:rsid w:val="00E461E8"/>
    <w:pPr>
      <w:widowControl/>
      <w:spacing w:before="0" w:after="270" w:line="270" w:lineRule="atLeast"/>
      <w:ind w:firstLine="0"/>
      <w:jc w:val="left"/>
    </w:pPr>
    <w:rPr>
      <w:rFonts w:ascii="Times New Roman" w:hAnsi="Times New Roman"/>
      <w:sz w:val="23"/>
      <w:szCs w:val="20"/>
      <w:lang w:val="en-GB"/>
    </w:rPr>
  </w:style>
  <w:style w:type="paragraph" w:customStyle="1" w:styleId="nodecor">
    <w:name w:val="nodecor"/>
    <w:basedOn w:val="Normal"/>
    <w:rsid w:val="00E461E8"/>
    <w:pPr>
      <w:spacing w:before="100" w:beforeAutospacing="1" w:after="100" w:afterAutospacing="1" w:line="240" w:lineRule="auto"/>
      <w:jc w:val="left"/>
    </w:pPr>
    <w:rPr>
      <w:rFonts w:ascii="Times New Roman" w:hAnsi="Times New Roman"/>
      <w:color w:val="993366"/>
      <w:sz w:val="24"/>
      <w:szCs w:val="22"/>
      <w:lang w:val="fr-FR" w:eastAsia="fr-FR"/>
    </w:rPr>
  </w:style>
  <w:style w:type="paragraph" w:customStyle="1" w:styleId="flyoutnormal">
    <w:name w:val="flyoutnormal"/>
    <w:basedOn w:val="Normal"/>
    <w:rsid w:val="00E461E8"/>
    <w:pPr>
      <w:spacing w:before="100" w:beforeAutospacing="1" w:after="100" w:afterAutospacing="1" w:line="240" w:lineRule="auto"/>
      <w:jc w:val="left"/>
    </w:pPr>
    <w:rPr>
      <w:rFonts w:ascii="Verdana" w:hAnsi="Verdana"/>
      <w:color w:val="993366"/>
      <w:sz w:val="18"/>
      <w:szCs w:val="18"/>
      <w:lang w:val="fr-FR" w:eastAsia="fr-FR"/>
    </w:rPr>
  </w:style>
  <w:style w:type="paragraph" w:customStyle="1" w:styleId="buto">
    <w:name w:val="buto"/>
    <w:basedOn w:val="Normal"/>
    <w:rsid w:val="00E461E8"/>
    <w:pPr>
      <w:shd w:val="clear" w:color="auto" w:fill="9DBFFF"/>
      <w:spacing w:before="100" w:beforeAutospacing="1" w:after="100" w:afterAutospacing="1" w:line="240" w:lineRule="auto"/>
      <w:jc w:val="left"/>
    </w:pPr>
    <w:rPr>
      <w:rFonts w:ascii="Times New Roman" w:hAnsi="Times New Roman"/>
      <w:color w:val="993366"/>
      <w:sz w:val="24"/>
      <w:szCs w:val="22"/>
      <w:lang w:val="fr-FR" w:eastAsia="fr-FR"/>
    </w:rPr>
  </w:style>
  <w:style w:type="paragraph" w:customStyle="1" w:styleId="uplink">
    <w:name w:val="up_link"/>
    <w:basedOn w:val="Normal"/>
    <w:rsid w:val="00E461E8"/>
    <w:pPr>
      <w:spacing w:before="100" w:beforeAutospacing="1" w:after="100" w:afterAutospacing="1" w:line="240" w:lineRule="auto"/>
      <w:jc w:val="left"/>
    </w:pPr>
    <w:rPr>
      <w:rFonts w:ascii="Times New Roman" w:hAnsi="Times New Roman"/>
      <w:color w:val="D3EDF8"/>
      <w:sz w:val="24"/>
      <w:szCs w:val="22"/>
      <w:lang w:val="fr-FR" w:eastAsia="fr-FR"/>
    </w:rPr>
  </w:style>
  <w:style w:type="character" w:customStyle="1" w:styleId="flyoutnormal1">
    <w:name w:val="flyoutnormal1"/>
    <w:basedOn w:val="DefaultParagraphFont"/>
    <w:rsid w:val="00E461E8"/>
    <w:rPr>
      <w:rFonts w:ascii="Verdana" w:hAnsi="Verdana" w:hint="default"/>
      <w:b w:val="0"/>
      <w:bCs w:val="0"/>
      <w:sz w:val="18"/>
      <w:szCs w:val="18"/>
    </w:rPr>
  </w:style>
  <w:style w:type="paragraph" w:customStyle="1" w:styleId="1f6">
    <w:name w:val="заголовок 1"/>
    <w:basedOn w:val="Normal"/>
    <w:next w:val="Normal"/>
    <w:rsid w:val="00E461E8"/>
    <w:pPr>
      <w:keepNext/>
      <w:spacing w:before="0" w:line="360" w:lineRule="auto"/>
      <w:jc w:val="center"/>
    </w:pPr>
    <w:rPr>
      <w:rFonts w:ascii="1251 Futuris" w:hAnsi="1251 Futuris"/>
      <w:noProof/>
      <w:color w:val="993366"/>
      <w:sz w:val="28"/>
      <w:lang w:val="uk-UA" w:eastAsia="ru-RU"/>
    </w:rPr>
  </w:style>
  <w:style w:type="character" w:customStyle="1" w:styleId="1f7">
    <w:name w:val="Основной шрифт абзаца1"/>
    <w:rsid w:val="00E461E8"/>
  </w:style>
  <w:style w:type="paragraph" w:customStyle="1" w:styleId="Iauiue">
    <w:name w:val="Iau?iue"/>
    <w:rsid w:val="00E461E8"/>
    <w:rPr>
      <w:snapToGrid w:val="0"/>
      <w:lang w:val="en-US"/>
    </w:rPr>
  </w:style>
  <w:style w:type="paragraph" w:customStyle="1" w:styleId="1f8">
    <w:name w:val="аголовок 1"/>
    <w:basedOn w:val="Normal"/>
    <w:next w:val="Normal"/>
    <w:rsid w:val="00E461E8"/>
    <w:pPr>
      <w:keepNext/>
      <w:overflowPunct w:val="0"/>
      <w:autoSpaceDE w:val="0"/>
      <w:autoSpaceDN w:val="0"/>
      <w:adjustRightInd w:val="0"/>
      <w:spacing w:before="0" w:line="240" w:lineRule="auto"/>
      <w:ind w:left="10080" w:firstLine="720"/>
      <w:jc w:val="left"/>
      <w:textAlignment w:val="baseline"/>
    </w:pPr>
    <w:rPr>
      <w:rFonts w:ascii="Times New Roman" w:hAnsi="Times New Roman"/>
      <w:b/>
      <w:color w:val="993366"/>
      <w:sz w:val="32"/>
      <w:lang w:val="uk-UA" w:eastAsia="ru-RU"/>
    </w:rPr>
  </w:style>
  <w:style w:type="paragraph" w:customStyle="1" w:styleId="aa">
    <w:name w:val="Нормальний текст"/>
    <w:basedOn w:val="Normal"/>
    <w:rsid w:val="00E461E8"/>
    <w:pPr>
      <w:spacing w:before="120" w:line="240" w:lineRule="auto"/>
      <w:ind w:firstLine="567"/>
      <w:jc w:val="left"/>
    </w:pPr>
    <w:rPr>
      <w:rFonts w:ascii="Antiqua" w:hAnsi="Antiqua"/>
      <w:color w:val="993366"/>
      <w:sz w:val="26"/>
      <w:lang w:val="uk-UA" w:eastAsia="ru-RU"/>
    </w:rPr>
  </w:style>
  <w:style w:type="character" w:customStyle="1" w:styleId="1f9">
    <w:name w:val="Замещающий текст1"/>
    <w:basedOn w:val="DefaultParagraphFont"/>
    <w:rsid w:val="00E461E8"/>
    <w:rPr>
      <w:color w:val="808080"/>
    </w:rPr>
  </w:style>
  <w:style w:type="paragraph" w:customStyle="1" w:styleId="31">
    <w:name w:val="пз 3"/>
    <w:basedOn w:val="2-3"/>
    <w:next w:val="2-2"/>
    <w:qFormat/>
    <w:rsid w:val="00E461E8"/>
    <w:pPr>
      <w:ind w:left="357" w:hanging="357"/>
    </w:pPr>
  </w:style>
  <w:style w:type="paragraph" w:customStyle="1" w:styleId="1fa">
    <w:name w:val="Знак Знак Знак Знак Знак Знак Знак Знак Знак Знак1"/>
    <w:basedOn w:val="Normal"/>
    <w:rsid w:val="00E461E8"/>
    <w:pPr>
      <w:spacing w:before="0" w:line="240" w:lineRule="auto"/>
      <w:jc w:val="left"/>
    </w:pPr>
    <w:rPr>
      <w:rFonts w:ascii="Verdana" w:hAnsi="Verdana" w:cs="Verdana"/>
      <w:color w:val="993366"/>
      <w:sz w:val="20"/>
      <w:lang w:val="en-US"/>
    </w:rPr>
  </w:style>
  <w:style w:type="paragraph" w:customStyle="1" w:styleId="113">
    <w:name w:val="Заголовок 11"/>
    <w:aliases w:val="ПЗ 2-2"/>
    <w:basedOn w:val="Normal"/>
    <w:next w:val="Normal"/>
    <w:qFormat/>
    <w:rsid w:val="00E461E8"/>
    <w:pPr>
      <w:keepNext/>
      <w:spacing w:before="240" w:after="60" w:line="240" w:lineRule="auto"/>
      <w:ind w:firstLine="720"/>
      <w:outlineLvl w:val="0"/>
    </w:pPr>
    <w:rPr>
      <w:rFonts w:ascii="Cambria" w:hAnsi="Cambria"/>
      <w:b/>
      <w:bCs/>
      <w:color w:val="993366"/>
      <w:kern w:val="32"/>
      <w:sz w:val="32"/>
      <w:szCs w:val="32"/>
      <w:lang w:val="uk-UA" w:bidi="en-US"/>
    </w:rPr>
  </w:style>
  <w:style w:type="paragraph" w:customStyle="1" w:styleId="2-6">
    <w:name w:val="пз 2-6"/>
    <w:basedOn w:val="2-3"/>
    <w:qFormat/>
    <w:rsid w:val="00E461E8"/>
    <w:pPr>
      <w:numPr>
        <w:ilvl w:val="0"/>
        <w:numId w:val="40"/>
      </w:numPr>
      <w:ind w:left="0" w:firstLine="0"/>
    </w:pPr>
  </w:style>
  <w:style w:type="paragraph" w:customStyle="1" w:styleId="2-7">
    <w:name w:val="пз 2-7"/>
    <w:basedOn w:val="2-6"/>
    <w:qFormat/>
    <w:rsid w:val="00E461E8"/>
    <w:pPr>
      <w:numPr>
        <w:numId w:val="41"/>
      </w:numPr>
      <w:jc w:val="left"/>
    </w:pPr>
  </w:style>
  <w:style w:type="paragraph" w:customStyle="1" w:styleId="7-2-1">
    <w:name w:val="пз 7-2-1"/>
    <w:basedOn w:val="2-7"/>
    <w:qFormat/>
    <w:rsid w:val="00E461E8"/>
    <w:pPr>
      <w:numPr>
        <w:numId w:val="42"/>
      </w:numPr>
    </w:pPr>
  </w:style>
  <w:style w:type="paragraph" w:customStyle="1" w:styleId="14pt12">
    <w:name w:val="Стиль 14 pt по ширине Перед:  12 пт"/>
    <w:basedOn w:val="Normal"/>
    <w:rsid w:val="00E461E8"/>
    <w:pPr>
      <w:spacing w:before="240" w:line="240" w:lineRule="auto"/>
    </w:pPr>
    <w:rPr>
      <w:rFonts w:ascii="Times New Roman" w:hAnsi="Times New Roman"/>
      <w:color w:val="993366"/>
      <w:sz w:val="26"/>
      <w:lang w:val="pl-PL" w:eastAsia="pl-PL"/>
    </w:rPr>
  </w:style>
  <w:style w:type="paragraph" w:customStyle="1" w:styleId="Char">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E461E8"/>
    <w:pPr>
      <w:spacing w:before="0" w:line="240" w:lineRule="auto"/>
      <w:jc w:val="left"/>
    </w:pPr>
    <w:rPr>
      <w:rFonts w:ascii="Verdana" w:hAnsi="Verdana" w:cs="Verdana"/>
      <w:color w:val="993366"/>
      <w:sz w:val="20"/>
      <w:lang w:val="en-US"/>
    </w:rPr>
  </w:style>
  <w:style w:type="paragraph" w:customStyle="1" w:styleId="2-8">
    <w:name w:val="пз 2-8"/>
    <w:basedOn w:val="2-7"/>
    <w:qFormat/>
    <w:rsid w:val="00E461E8"/>
    <w:pPr>
      <w:numPr>
        <w:numId w:val="43"/>
      </w:numPr>
      <w:jc w:val="both"/>
    </w:pPr>
  </w:style>
  <w:style w:type="paragraph" w:customStyle="1" w:styleId="1fb">
    <w:name w:val="К з1 б/н"/>
    <w:basedOn w:val="Normal"/>
    <w:rsid w:val="00E461E8"/>
    <w:pPr>
      <w:spacing w:before="0" w:line="240" w:lineRule="auto"/>
      <w:jc w:val="center"/>
      <w:outlineLvl w:val="0"/>
    </w:pPr>
    <w:rPr>
      <w:rFonts w:ascii="Times New Roman" w:hAnsi="Times New Roman"/>
      <w:b/>
      <w:color w:val="0000FF"/>
      <w:sz w:val="22"/>
      <w:szCs w:val="22"/>
      <w:lang w:val="uk-UA" w:bidi="en-US"/>
    </w:rPr>
  </w:style>
  <w:style w:type="paragraph" w:customStyle="1" w:styleId="10">
    <w:name w:val="К з1 н"/>
    <w:basedOn w:val="Normal"/>
    <w:rsid w:val="00E461E8"/>
    <w:pPr>
      <w:numPr>
        <w:numId w:val="46"/>
      </w:numPr>
      <w:spacing w:before="0" w:after="180" w:line="240" w:lineRule="auto"/>
      <w:outlineLvl w:val="0"/>
    </w:pPr>
    <w:rPr>
      <w:rFonts w:ascii="Times New Roman" w:hAnsi="Times New Roman"/>
      <w:b/>
      <w:caps/>
      <w:color w:val="0000FF"/>
      <w:sz w:val="22"/>
      <w:szCs w:val="22"/>
      <w:lang w:val="uk-UA" w:bidi="en-US"/>
    </w:rPr>
  </w:style>
  <w:style w:type="paragraph" w:customStyle="1" w:styleId="2">
    <w:name w:val="К з2"/>
    <w:basedOn w:val="10"/>
    <w:rsid w:val="00E461E8"/>
    <w:pPr>
      <w:numPr>
        <w:ilvl w:val="1"/>
      </w:numPr>
      <w:outlineLvl w:val="1"/>
    </w:pPr>
    <w:rPr>
      <w:i/>
      <w:caps w:val="0"/>
      <w:color w:val="3366FF"/>
    </w:rPr>
  </w:style>
  <w:style w:type="paragraph" w:customStyle="1" w:styleId="3">
    <w:name w:val="К з3"/>
    <w:basedOn w:val="2"/>
    <w:rsid w:val="00E461E8"/>
    <w:pPr>
      <w:numPr>
        <w:ilvl w:val="2"/>
      </w:numPr>
      <w:outlineLvl w:val="2"/>
    </w:pPr>
    <w:rPr>
      <w:color w:val="00CCFF"/>
    </w:rPr>
  </w:style>
  <w:style w:type="paragraph" w:customStyle="1" w:styleId="ab">
    <w:name w:val="К заглавие"/>
    <w:basedOn w:val="Normal"/>
    <w:rsid w:val="00E461E8"/>
    <w:pPr>
      <w:spacing w:before="0" w:line="240" w:lineRule="auto"/>
      <w:jc w:val="center"/>
    </w:pPr>
    <w:rPr>
      <w:rFonts w:ascii="Times New Roman" w:hAnsi="Times New Roman"/>
      <w:b/>
      <w:color w:val="008080"/>
      <w:sz w:val="22"/>
      <w:szCs w:val="22"/>
      <w:lang w:val="uk-UA" w:bidi="en-US"/>
    </w:rPr>
  </w:style>
  <w:style w:type="paragraph" w:customStyle="1" w:styleId="ac">
    <w:name w:val="К подпись"/>
    <w:basedOn w:val="Normal"/>
    <w:rsid w:val="00E461E8"/>
    <w:pPr>
      <w:tabs>
        <w:tab w:val="left" w:pos="720"/>
        <w:tab w:val="right" w:pos="9639"/>
      </w:tabs>
      <w:spacing w:before="0" w:line="240" w:lineRule="auto"/>
      <w:ind w:firstLine="720"/>
    </w:pPr>
    <w:rPr>
      <w:rFonts w:ascii="Times New Roman" w:hAnsi="Times New Roman"/>
      <w:color w:val="993366"/>
      <w:sz w:val="22"/>
      <w:szCs w:val="22"/>
      <w:lang w:val="uk-UA" w:bidi="en-US"/>
    </w:rPr>
  </w:style>
  <w:style w:type="paragraph" w:customStyle="1" w:styleId="ad">
    <w:name w:val="К назв"/>
    <w:basedOn w:val="a7"/>
    <w:link w:val="ae"/>
    <w:rsid w:val="00E461E8"/>
  </w:style>
  <w:style w:type="paragraph" w:customStyle="1" w:styleId="af">
    <w:name w:val="К таблица"/>
    <w:basedOn w:val="Normal"/>
    <w:rsid w:val="00E461E8"/>
    <w:pPr>
      <w:tabs>
        <w:tab w:val="right" w:pos="9639"/>
      </w:tabs>
      <w:spacing w:before="0" w:line="240" w:lineRule="auto"/>
    </w:pPr>
    <w:rPr>
      <w:rFonts w:ascii="Times New Roman" w:hAnsi="Times New Roman"/>
      <w:color w:val="993366"/>
      <w:sz w:val="22"/>
      <w:szCs w:val="22"/>
      <w:lang w:val="uk-UA" w:bidi="en-US"/>
    </w:rPr>
  </w:style>
  <w:style w:type="character" w:customStyle="1" w:styleId="a8">
    <w:name w:val="П НАЗВАНИЕ Знак"/>
    <w:basedOn w:val="PlainTextChar"/>
    <w:link w:val="a7"/>
    <w:rsid w:val="00E461E8"/>
    <w:rPr>
      <w:rFonts w:ascii="Courier New" w:hAnsi="Courier New"/>
      <w:b/>
      <w:bCs/>
      <w:color w:val="993366"/>
      <w:sz w:val="22"/>
      <w:szCs w:val="22"/>
      <w:lang w:val="uk-UA" w:eastAsia="en-US" w:bidi="en-US"/>
    </w:rPr>
  </w:style>
  <w:style w:type="character" w:customStyle="1" w:styleId="ae">
    <w:name w:val="К назв Знак"/>
    <w:basedOn w:val="a8"/>
    <w:link w:val="ad"/>
    <w:rsid w:val="00E461E8"/>
    <w:rPr>
      <w:rFonts w:ascii="Courier New" w:hAnsi="Courier New"/>
      <w:b/>
      <w:bCs/>
      <w:color w:val="993366"/>
      <w:sz w:val="22"/>
      <w:szCs w:val="22"/>
      <w:lang w:val="uk-UA" w:eastAsia="en-US" w:bidi="en-US"/>
    </w:rPr>
  </w:style>
  <w:style w:type="paragraph" w:customStyle="1" w:styleId="Normal1">
    <w:name w:val="Normal1"/>
    <w:rsid w:val="00E461E8"/>
    <w:pPr>
      <w:widowControl w:val="0"/>
      <w:spacing w:before="140" w:line="260" w:lineRule="auto"/>
      <w:jc w:val="both"/>
    </w:pPr>
    <w:rPr>
      <w:rFonts w:ascii="Arial" w:hAnsi="Arial"/>
      <w:snapToGrid w:val="0"/>
      <w:sz w:val="18"/>
    </w:rPr>
  </w:style>
  <w:style w:type="paragraph" w:customStyle="1" w:styleId="6">
    <w:name w:val="Стиль6"/>
    <w:basedOn w:val="Normal"/>
    <w:autoRedefine/>
    <w:rsid w:val="00E461E8"/>
    <w:pPr>
      <w:spacing w:before="0" w:line="280" w:lineRule="exact"/>
    </w:pPr>
    <w:rPr>
      <w:rFonts w:ascii="Times New Roman" w:hAnsi="Times New Roman"/>
      <w:b/>
      <w:bCs/>
      <w:sz w:val="30"/>
      <w:szCs w:val="30"/>
      <w:lang w:val="ru-RU" w:eastAsia="ru-RU"/>
    </w:rPr>
  </w:style>
  <w:style w:type="character" w:customStyle="1" w:styleId="af0">
    <w:name w:val="Тема примечания Знак"/>
    <w:basedOn w:val="CommentTextChar"/>
    <w:rsid w:val="00E461E8"/>
    <w:rPr>
      <w:rFonts w:ascii="Arial" w:hAnsi="Arial"/>
      <w:noProof w:val="0"/>
      <w:color w:val="993366"/>
      <w:sz w:val="22"/>
      <w:szCs w:val="22"/>
      <w:lang w:val="uk-UA" w:eastAsia="en-US" w:bidi="en-US"/>
    </w:rPr>
  </w:style>
  <w:style w:type="paragraph" w:customStyle="1" w:styleId="1CharCharCharChar">
    <w:name w:val="Знак Знак Знак1 Знак Знак Знак Знак Знак Знак Знак Знак Знак Знак Знак Знак Знак Знак Знак Char Char Знак Знак Знак Char Char Знак"/>
    <w:basedOn w:val="Normal"/>
    <w:rsid w:val="00E461E8"/>
    <w:pPr>
      <w:spacing w:before="0" w:line="240" w:lineRule="auto"/>
      <w:jc w:val="left"/>
    </w:pPr>
    <w:rPr>
      <w:rFonts w:ascii="Verdana" w:hAnsi="Verdana" w:cs="Verdana"/>
      <w:sz w:val="20"/>
      <w:lang w:val="en-US"/>
    </w:rPr>
  </w:style>
  <w:style w:type="paragraph" w:customStyle="1" w:styleId="32">
    <w:name w:val="Стиль3"/>
    <w:basedOn w:val="Normal"/>
    <w:autoRedefine/>
    <w:rsid w:val="00E461E8"/>
    <w:pPr>
      <w:tabs>
        <w:tab w:val="left" w:pos="1418"/>
      </w:tabs>
      <w:spacing w:before="0" w:line="240" w:lineRule="auto"/>
      <w:ind w:left="1418" w:hanging="1276"/>
    </w:pPr>
    <w:rPr>
      <w:rFonts w:ascii="Times New Roman" w:hAnsi="Times New Roman"/>
      <w:sz w:val="24"/>
      <w:szCs w:val="24"/>
      <w:lang w:val="ru-RU" w:eastAsia="ru-RU"/>
    </w:rPr>
  </w:style>
  <w:style w:type="paragraph" w:customStyle="1" w:styleId="CM11">
    <w:name w:val="CM11"/>
    <w:basedOn w:val="Normal"/>
    <w:next w:val="Normal"/>
    <w:uiPriority w:val="99"/>
    <w:rsid w:val="00E86C04"/>
    <w:pPr>
      <w:widowControl w:val="0"/>
      <w:autoSpaceDE w:val="0"/>
      <w:autoSpaceDN w:val="0"/>
      <w:adjustRightInd w:val="0"/>
      <w:spacing w:before="0" w:line="240" w:lineRule="auto"/>
      <w:jc w:val="left"/>
    </w:pPr>
    <w:rPr>
      <w:rFonts w:ascii="PLPPK B+ EU Albertina," w:hAnsi="PLPPK B+ EU Albertina," w:cs="Arial"/>
      <w:sz w:val="24"/>
      <w:szCs w:val="24"/>
      <w:lang w:val="en-US"/>
    </w:rPr>
  </w:style>
  <w:style w:type="paragraph" w:customStyle="1" w:styleId="2arial">
    <w:name w:val="Стиль2 (arial)"/>
    <w:basedOn w:val="Normal"/>
    <w:autoRedefine/>
    <w:rsid w:val="00421F47"/>
    <w:pPr>
      <w:numPr>
        <w:numId w:val="48"/>
      </w:numPr>
      <w:autoSpaceDE w:val="0"/>
      <w:autoSpaceDN w:val="0"/>
      <w:adjustRightInd w:val="0"/>
      <w:spacing w:before="0" w:after="120"/>
    </w:pPr>
    <w:rPr>
      <w:rFonts w:cs="Arial"/>
      <w:bCs/>
      <w:szCs w:val="21"/>
      <w:lang w:val="ru-RU" w:eastAsia="ru-RU"/>
    </w:rPr>
  </w:style>
  <w:style w:type="paragraph" w:customStyle="1" w:styleId="af1">
    <w:name w:val="МПР текст"/>
    <w:basedOn w:val="Normal"/>
    <w:link w:val="af2"/>
    <w:autoRedefine/>
    <w:rsid w:val="00DF56DB"/>
    <w:pPr>
      <w:autoSpaceDE w:val="0"/>
      <w:autoSpaceDN w:val="0"/>
      <w:spacing w:before="0" w:line="360" w:lineRule="auto"/>
      <w:ind w:firstLine="709"/>
    </w:pPr>
    <w:rPr>
      <w:rFonts w:ascii="Times New Roman" w:hAnsi="Times New Roman"/>
      <w:sz w:val="24"/>
      <w:szCs w:val="24"/>
      <w:lang w:val="ru-RU" w:eastAsia="ru-RU"/>
    </w:rPr>
  </w:style>
  <w:style w:type="character" w:customStyle="1" w:styleId="af2">
    <w:name w:val="МПР текст Знак"/>
    <w:basedOn w:val="DefaultParagraphFont"/>
    <w:link w:val="af1"/>
    <w:rsid w:val="00DF56DB"/>
    <w:rPr>
      <w:sz w:val="24"/>
      <w:szCs w:val="24"/>
    </w:rPr>
  </w:style>
  <w:style w:type="paragraph" w:customStyle="1" w:styleId="1CharCharCharChar0">
    <w:name w:val="Знак Знак Знак1 Знак Знак Знак Знак Знак Знак Знак Знак Знак Знак Знак Знак Знак Знак Знак Char Char Знак Знак Знак Char Char Знак"/>
    <w:basedOn w:val="Normal"/>
    <w:rsid w:val="00FB02A2"/>
    <w:pPr>
      <w:spacing w:before="0" w:line="240" w:lineRule="auto"/>
      <w:jc w:val="left"/>
    </w:pPr>
    <w:rPr>
      <w:rFonts w:ascii="Verdana" w:hAnsi="Verdana" w:cs="Verdana"/>
      <w:sz w:val="20"/>
      <w:lang w:val="en-US"/>
    </w:rPr>
  </w:style>
  <w:style w:type="paragraph" w:customStyle="1" w:styleId="1fc">
    <w:name w:val="Знак1 Знак Знак Знак Знак Знак Знак"/>
    <w:basedOn w:val="Normal"/>
    <w:rsid w:val="00FB02A2"/>
    <w:pPr>
      <w:spacing w:before="0" w:line="240" w:lineRule="auto"/>
      <w:jc w:val="left"/>
    </w:pPr>
    <w:rPr>
      <w:rFonts w:ascii="Verdana" w:hAnsi="Verdana"/>
      <w:sz w:val="20"/>
      <w:lang w:val="en-US"/>
    </w:rPr>
  </w:style>
  <w:style w:type="character" w:customStyle="1" w:styleId="150">
    <w:name w:val="Знак Знак15"/>
    <w:basedOn w:val="DefaultParagraphFont"/>
    <w:rsid w:val="00FB02A2"/>
    <w:rPr>
      <w:rFonts w:ascii="Cambria" w:eastAsia="Times New Roman" w:hAnsi="Cambria"/>
      <w:b/>
      <w:bCs/>
      <w:i/>
      <w:iCs/>
      <w:sz w:val="28"/>
      <w:szCs w:val="28"/>
    </w:rPr>
  </w:style>
  <w:style w:type="character" w:customStyle="1" w:styleId="140">
    <w:name w:val="Знак Знак14"/>
    <w:basedOn w:val="DefaultParagraphFont"/>
    <w:rsid w:val="00FB02A2"/>
    <w:rPr>
      <w:rFonts w:ascii="Cambria" w:eastAsia="Times New Roman" w:hAnsi="Cambria"/>
      <w:b/>
      <w:bCs/>
      <w:sz w:val="26"/>
      <w:szCs w:val="26"/>
    </w:rPr>
  </w:style>
  <w:style w:type="paragraph" w:customStyle="1" w:styleId="1fd">
    <w:name w:val="Основной текст1"/>
    <w:rsid w:val="00FB02A2"/>
    <w:pPr>
      <w:spacing w:after="200" w:line="276" w:lineRule="auto"/>
      <w:ind w:firstLine="480"/>
    </w:pPr>
    <w:rPr>
      <w:rFonts w:ascii="TimesET Ukrainian" w:hAnsi="TimesET Ukrainian"/>
      <w:color w:val="000000"/>
      <w:sz w:val="24"/>
      <w:szCs w:val="22"/>
      <w:lang w:val="en-US"/>
    </w:rPr>
  </w:style>
  <w:style w:type="paragraph" w:customStyle="1" w:styleId="23">
    <w:name w:val="Абзац списка2"/>
    <w:basedOn w:val="Normal"/>
    <w:qFormat/>
    <w:rsid w:val="00FB02A2"/>
    <w:pPr>
      <w:spacing w:before="0" w:line="240" w:lineRule="auto"/>
      <w:ind w:left="720" w:firstLine="720"/>
      <w:contextualSpacing/>
    </w:pPr>
    <w:rPr>
      <w:rFonts w:ascii="Times New Roman" w:hAnsi="Times New Roman"/>
      <w:color w:val="993366"/>
      <w:sz w:val="22"/>
      <w:szCs w:val="22"/>
      <w:lang w:val="uk-UA" w:bidi="en-US"/>
    </w:rPr>
  </w:style>
  <w:style w:type="paragraph" w:customStyle="1" w:styleId="220">
    <w:name w:val="Цитата 22"/>
    <w:basedOn w:val="Normal"/>
    <w:next w:val="Normal"/>
    <w:qFormat/>
    <w:rsid w:val="00FB02A2"/>
    <w:pPr>
      <w:spacing w:before="0" w:line="240" w:lineRule="auto"/>
      <w:ind w:firstLine="720"/>
    </w:pPr>
    <w:rPr>
      <w:rFonts w:ascii="Times New Roman" w:hAnsi="Times New Roman"/>
      <w:i/>
      <w:color w:val="993366"/>
      <w:sz w:val="22"/>
      <w:szCs w:val="22"/>
      <w:lang w:val="uk-UA" w:bidi="en-US"/>
    </w:rPr>
  </w:style>
  <w:style w:type="paragraph" w:customStyle="1" w:styleId="24">
    <w:name w:val="Выделенная цитата2"/>
    <w:basedOn w:val="Normal"/>
    <w:next w:val="Normal"/>
    <w:qFormat/>
    <w:rsid w:val="00FB02A2"/>
    <w:pPr>
      <w:spacing w:before="0" w:line="240" w:lineRule="auto"/>
      <w:ind w:left="720" w:right="720" w:firstLine="720"/>
    </w:pPr>
    <w:rPr>
      <w:rFonts w:ascii="Times New Roman" w:hAnsi="Times New Roman"/>
      <w:b/>
      <w:i/>
      <w:color w:val="993366"/>
      <w:sz w:val="22"/>
      <w:szCs w:val="22"/>
      <w:lang w:val="uk-UA" w:bidi="en-US"/>
    </w:rPr>
  </w:style>
  <w:style w:type="character" w:customStyle="1" w:styleId="25">
    <w:name w:val="Слабое выделение2"/>
    <w:qFormat/>
    <w:rsid w:val="00FB02A2"/>
    <w:rPr>
      <w:i/>
      <w:color w:val="5A5A5A"/>
    </w:rPr>
  </w:style>
  <w:style w:type="character" w:customStyle="1" w:styleId="26">
    <w:name w:val="Сильное выделение2"/>
    <w:basedOn w:val="DefaultParagraphFont"/>
    <w:qFormat/>
    <w:rsid w:val="00FB02A2"/>
    <w:rPr>
      <w:b/>
      <w:i/>
      <w:sz w:val="24"/>
      <w:szCs w:val="24"/>
      <w:u w:val="single"/>
    </w:rPr>
  </w:style>
  <w:style w:type="character" w:customStyle="1" w:styleId="27">
    <w:name w:val="Слабая ссылка2"/>
    <w:basedOn w:val="DefaultParagraphFont"/>
    <w:qFormat/>
    <w:rsid w:val="00FB02A2"/>
    <w:rPr>
      <w:sz w:val="24"/>
      <w:szCs w:val="24"/>
      <w:u w:val="single"/>
    </w:rPr>
  </w:style>
  <w:style w:type="character" w:customStyle="1" w:styleId="28">
    <w:name w:val="Сильная ссылка2"/>
    <w:basedOn w:val="DefaultParagraphFont"/>
    <w:qFormat/>
    <w:rsid w:val="00FB02A2"/>
    <w:rPr>
      <w:b/>
      <w:sz w:val="24"/>
      <w:u w:val="single"/>
    </w:rPr>
  </w:style>
  <w:style w:type="character" w:customStyle="1" w:styleId="29">
    <w:name w:val="Название книги2"/>
    <w:basedOn w:val="DefaultParagraphFont"/>
    <w:qFormat/>
    <w:rsid w:val="00FB02A2"/>
    <w:rPr>
      <w:rFonts w:ascii="Cambria" w:eastAsia="Times New Roman" w:hAnsi="Cambria"/>
      <w:b/>
      <w:i/>
      <w:sz w:val="24"/>
      <w:szCs w:val="24"/>
    </w:rPr>
  </w:style>
  <w:style w:type="paragraph" w:customStyle="1" w:styleId="2a">
    <w:name w:val="Заголовок оглавления2"/>
    <w:basedOn w:val="Heading1"/>
    <w:next w:val="Normal"/>
    <w:qFormat/>
    <w:rsid w:val="00FB02A2"/>
    <w:pPr>
      <w:numPr>
        <w:numId w:val="0"/>
      </w:numPr>
      <w:pBdr>
        <w:bottom w:val="none" w:sz="0" w:space="0" w:color="auto"/>
      </w:pBdr>
      <w:shd w:val="clear" w:color="auto" w:fill="FFFFFF"/>
      <w:tabs>
        <w:tab w:val="num" w:pos="1440"/>
      </w:tabs>
      <w:spacing w:before="0" w:after="180" w:line="240" w:lineRule="auto"/>
      <w:outlineLvl w:val="9"/>
    </w:pPr>
    <w:rPr>
      <w:rFonts w:ascii="Times New Roman" w:hAnsi="Times New Roman"/>
      <w:bCs/>
      <w:i/>
      <w:iCs/>
      <w:caps w:val="0"/>
      <w:color w:val="993366"/>
      <w:kern w:val="32"/>
      <w:sz w:val="22"/>
      <w:szCs w:val="32"/>
      <w:lang w:val="uk-UA" w:bidi="en-US"/>
    </w:rPr>
  </w:style>
  <w:style w:type="character" w:customStyle="1" w:styleId="2b">
    <w:name w:val="Замещающий текст2"/>
    <w:basedOn w:val="DefaultParagraphFont"/>
    <w:rsid w:val="00FB02A2"/>
    <w:rPr>
      <w:color w:val="808080"/>
    </w:rPr>
  </w:style>
  <w:style w:type="paragraph" w:customStyle="1" w:styleId="Char0">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FB02A2"/>
    <w:pPr>
      <w:spacing w:before="0" w:line="240" w:lineRule="auto"/>
      <w:jc w:val="left"/>
    </w:pPr>
    <w:rPr>
      <w:rFonts w:ascii="Verdana" w:hAnsi="Verdana" w:cs="Verdana"/>
      <w:color w:val="993366"/>
      <w:sz w:val="20"/>
      <w:lang w:val="en-US"/>
    </w:rPr>
  </w:style>
  <w:style w:type="paragraph" w:customStyle="1" w:styleId="Import2">
    <w:name w:val="Import 2"/>
    <w:rsid w:val="00FB02A2"/>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val="en-US" w:eastAsia="zh-CN"/>
    </w:rPr>
  </w:style>
  <w:style w:type="paragraph" w:customStyle="1" w:styleId="Import7">
    <w:name w:val="Import 7"/>
    <w:rsid w:val="00FB02A2"/>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val="en-US" w:eastAsia="zh-CN"/>
    </w:rPr>
  </w:style>
  <w:style w:type="paragraph" w:customStyle="1" w:styleId="Biblio-Entry">
    <w:name w:val="Biblio-Entry"/>
    <w:basedOn w:val="BodyText"/>
    <w:rsid w:val="00FB02A2"/>
    <w:pPr>
      <w:tabs>
        <w:tab w:val="left" w:pos="850"/>
        <w:tab w:val="left" w:pos="1191"/>
        <w:tab w:val="left" w:pos="1531"/>
      </w:tabs>
      <w:spacing w:after="240"/>
      <w:ind w:left="567" w:hanging="567"/>
    </w:pPr>
    <w:rPr>
      <w:sz w:val="22"/>
      <w:lang w:eastAsia="ru-RU"/>
    </w:rPr>
  </w:style>
  <w:style w:type="character" w:customStyle="1" w:styleId="EndnoteTextChar">
    <w:name w:val="Endnote Text Char"/>
    <w:basedOn w:val="DefaultParagraphFont"/>
    <w:link w:val="EndnoteText"/>
    <w:semiHidden/>
    <w:rsid w:val="00FB02A2"/>
    <w:rPr>
      <w:rFonts w:ascii="Arial" w:hAnsi="Arial"/>
      <w:sz w:val="21"/>
      <w:lang w:val="en-GB" w:eastAsia="en-US"/>
    </w:rPr>
  </w:style>
  <w:style w:type="paragraph" w:customStyle="1" w:styleId="BoxHeading">
    <w:name w:val="Box Heading"/>
    <w:basedOn w:val="Normal"/>
    <w:next w:val="BoxBodyText"/>
    <w:rsid w:val="00FB02A2"/>
    <w:pPr>
      <w:tabs>
        <w:tab w:val="left" w:pos="850"/>
        <w:tab w:val="left" w:pos="1191"/>
        <w:tab w:val="left" w:pos="1531"/>
      </w:tabs>
      <w:spacing w:before="240" w:after="240" w:line="240" w:lineRule="auto"/>
      <w:jc w:val="center"/>
    </w:pPr>
    <w:rPr>
      <w:rFonts w:cs="Arial"/>
      <w:b/>
      <w:bCs/>
      <w:sz w:val="18"/>
      <w:szCs w:val="22"/>
      <w:lang w:eastAsia="zh-CN"/>
    </w:rPr>
  </w:style>
  <w:style w:type="paragraph" w:customStyle="1" w:styleId="ListBulletBox">
    <w:name w:val="List Bullet Box"/>
    <w:basedOn w:val="Normal"/>
    <w:rsid w:val="00FB02A2"/>
    <w:pPr>
      <w:numPr>
        <w:numId w:val="50"/>
      </w:numPr>
      <w:spacing w:before="0" w:after="240" w:line="240" w:lineRule="auto"/>
    </w:pPr>
    <w:rPr>
      <w:rFonts w:cs="Arial"/>
      <w:sz w:val="18"/>
      <w:szCs w:val="22"/>
      <w:lang w:val="en-US" w:eastAsia="zh-CN"/>
    </w:rPr>
  </w:style>
  <w:style w:type="paragraph" w:customStyle="1" w:styleId="ListNumberBox">
    <w:name w:val="List Number Box"/>
    <w:basedOn w:val="Normal"/>
    <w:rsid w:val="00FB02A2"/>
    <w:pPr>
      <w:numPr>
        <w:numId w:val="51"/>
      </w:numPr>
      <w:tabs>
        <w:tab w:val="clear" w:pos="1950"/>
        <w:tab w:val="left" w:pos="850"/>
      </w:tabs>
      <w:spacing w:before="0" w:after="240" w:line="240" w:lineRule="auto"/>
      <w:ind w:left="850"/>
    </w:pPr>
    <w:rPr>
      <w:rFonts w:cs="Arial"/>
      <w:sz w:val="18"/>
      <w:szCs w:val="22"/>
      <w:lang w:val="en-US" w:eastAsia="zh-CN"/>
    </w:rPr>
  </w:style>
  <w:style w:type="paragraph" w:customStyle="1" w:styleId="ListNumberBox2">
    <w:name w:val="List Number Box 2"/>
    <w:basedOn w:val="Normal"/>
    <w:rsid w:val="00FB02A2"/>
    <w:pPr>
      <w:numPr>
        <w:ilvl w:val="1"/>
        <w:numId w:val="51"/>
      </w:numPr>
      <w:tabs>
        <w:tab w:val="clear" w:pos="2291"/>
        <w:tab w:val="left" w:pos="1191"/>
      </w:tabs>
      <w:spacing w:before="0" w:after="240" w:line="240" w:lineRule="auto"/>
      <w:ind w:left="1191" w:hanging="340"/>
    </w:pPr>
    <w:rPr>
      <w:rFonts w:cs="Arial"/>
      <w:sz w:val="18"/>
      <w:szCs w:val="22"/>
      <w:lang w:val="en-US" w:eastAsia="zh-CN"/>
    </w:rPr>
  </w:style>
  <w:style w:type="paragraph" w:customStyle="1" w:styleId="ListNumberBox3">
    <w:name w:val="List Number Box 3"/>
    <w:basedOn w:val="Normal"/>
    <w:rsid w:val="00FB02A2"/>
    <w:pPr>
      <w:numPr>
        <w:ilvl w:val="2"/>
        <w:numId w:val="51"/>
      </w:numPr>
      <w:tabs>
        <w:tab w:val="clear" w:pos="2574"/>
        <w:tab w:val="left" w:pos="1474"/>
      </w:tabs>
      <w:spacing w:before="0" w:after="240" w:line="240" w:lineRule="auto"/>
      <w:ind w:left="1474"/>
    </w:pPr>
    <w:rPr>
      <w:rFonts w:cs="Arial"/>
      <w:sz w:val="18"/>
      <w:szCs w:val="22"/>
      <w:lang w:val="en-US" w:eastAsia="zh-CN"/>
    </w:rPr>
  </w:style>
  <w:style w:type="paragraph" w:customStyle="1" w:styleId="BoxBodyText">
    <w:name w:val="Box Body Text"/>
    <w:basedOn w:val="Normal"/>
    <w:rsid w:val="00FB02A2"/>
    <w:pPr>
      <w:tabs>
        <w:tab w:val="left" w:pos="850"/>
        <w:tab w:val="left" w:pos="1191"/>
        <w:tab w:val="left" w:pos="1531"/>
      </w:tabs>
      <w:spacing w:before="0" w:after="240" w:line="240" w:lineRule="auto"/>
      <w:ind w:firstLine="442"/>
    </w:pPr>
    <w:rPr>
      <w:rFonts w:cs="Arial"/>
      <w:sz w:val="18"/>
      <w:szCs w:val="22"/>
      <w:lang w:val="en-US" w:eastAsia="zh-CN"/>
    </w:rPr>
  </w:style>
  <w:style w:type="character" w:customStyle="1" w:styleId="Char1">
    <w:name w:val="Char"/>
    <w:basedOn w:val="DefaultParagraphFont"/>
    <w:rsid w:val="00FB02A2"/>
    <w:rPr>
      <w:rFonts w:ascii="Arial" w:hAnsi="Arial" w:cs="Arial"/>
      <w:b/>
      <w:bCs/>
      <w:i/>
      <w:iCs/>
      <w:sz w:val="28"/>
      <w:szCs w:val="28"/>
      <w:lang w:val="cs-CZ"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4457B"/>
    <w:pPr>
      <w:spacing w:before="160" w:line="288" w:lineRule="auto"/>
      <w:jc w:val="both"/>
    </w:pPr>
    <w:rPr>
      <w:rFonts w:ascii="Arial" w:hAnsi="Arial"/>
      <w:sz w:val="21"/>
      <w:lang w:val="en-GB" w:eastAsia="en-US"/>
    </w:rPr>
  </w:style>
  <w:style w:type="paragraph" w:styleId="Heading1">
    <w:name w:val="heading 1"/>
    <w:aliases w:val="пз 2-5"/>
    <w:basedOn w:val="Normal"/>
    <w:next w:val="Normal"/>
    <w:link w:val="Heading1Char"/>
    <w:qFormat/>
    <w:rsid w:val="00E22C99"/>
    <w:pPr>
      <w:keepNext/>
      <w:numPr>
        <w:numId w:val="2"/>
      </w:numPr>
      <w:pBdr>
        <w:bottom w:val="single" w:sz="2" w:space="1" w:color="000080"/>
      </w:pBdr>
      <w:spacing w:before="120" w:after="480"/>
      <w:outlineLvl w:val="0"/>
    </w:pPr>
    <w:rPr>
      <w:b/>
      <w:caps/>
      <w:color w:val="000080"/>
      <w:sz w:val="24"/>
    </w:rPr>
  </w:style>
  <w:style w:type="paragraph" w:styleId="Heading2">
    <w:name w:val="heading 2"/>
    <w:basedOn w:val="Normal"/>
    <w:next w:val="Normal"/>
    <w:link w:val="Heading2Char"/>
    <w:qFormat/>
    <w:rsid w:val="006A51D3"/>
    <w:pPr>
      <w:keepNext/>
      <w:numPr>
        <w:ilvl w:val="1"/>
        <w:numId w:val="2"/>
      </w:numPr>
      <w:spacing w:before="360" w:after="120" w:line="264" w:lineRule="auto"/>
      <w:jc w:val="left"/>
      <w:outlineLvl w:val="1"/>
    </w:pPr>
    <w:rPr>
      <w:b/>
      <w:smallCaps/>
      <w:color w:val="000080"/>
      <w:sz w:val="22"/>
    </w:rPr>
  </w:style>
  <w:style w:type="paragraph" w:styleId="Heading3">
    <w:name w:val="heading 3"/>
    <w:aliases w:val="Заголовок 3 Знак"/>
    <w:basedOn w:val="Normal"/>
    <w:next w:val="Normal"/>
    <w:link w:val="Heading3Char"/>
    <w:qFormat/>
    <w:rsid w:val="000C4167"/>
    <w:pPr>
      <w:keepNext/>
      <w:numPr>
        <w:ilvl w:val="2"/>
        <w:numId w:val="2"/>
      </w:numPr>
      <w:spacing w:before="240" w:after="120" w:line="240" w:lineRule="exact"/>
      <w:jc w:val="left"/>
      <w:outlineLvl w:val="2"/>
    </w:pPr>
    <w:rPr>
      <w:b/>
      <w:color w:val="000080"/>
    </w:rPr>
  </w:style>
  <w:style w:type="paragraph" w:styleId="Heading4">
    <w:name w:val="heading 4"/>
    <w:aliases w:val="Заголовок 4 - 1"/>
    <w:basedOn w:val="Normal"/>
    <w:next w:val="Normal"/>
    <w:link w:val="Heading4Char"/>
    <w:qFormat/>
    <w:rsid w:val="00E22C99"/>
    <w:pPr>
      <w:keepNext/>
      <w:keepLines/>
      <w:spacing w:before="240"/>
      <w:jc w:val="left"/>
      <w:outlineLvl w:val="3"/>
    </w:pPr>
    <w:rPr>
      <w:b/>
      <w:i/>
      <w:color w:val="000080"/>
    </w:rPr>
  </w:style>
  <w:style w:type="paragraph" w:styleId="Heading5">
    <w:name w:val="heading 5"/>
    <w:basedOn w:val="Heading1"/>
    <w:next w:val="Normal"/>
    <w:link w:val="Heading5Char"/>
    <w:qFormat/>
    <w:rsid w:val="0082271C"/>
    <w:pPr>
      <w:numPr>
        <w:numId w:val="0"/>
      </w:numPr>
      <w:pBdr>
        <w:bottom w:val="none" w:sz="0" w:space="0" w:color="auto"/>
      </w:pBdr>
      <w:suppressAutoHyphens/>
      <w:spacing w:before="200" w:after="0"/>
      <w:jc w:val="left"/>
      <w:outlineLvl w:val="4"/>
    </w:pPr>
    <w:rPr>
      <w:bCs/>
      <w:i/>
      <w:iCs/>
      <w:sz w:val="21"/>
      <w:szCs w:val="21"/>
    </w:rPr>
  </w:style>
  <w:style w:type="paragraph" w:styleId="Heading6">
    <w:name w:val="heading 6"/>
    <w:basedOn w:val="Normal"/>
    <w:next w:val="Normal"/>
    <w:link w:val="Heading6Char"/>
    <w:qFormat/>
    <w:rsid w:val="00E22C99"/>
    <w:pPr>
      <w:numPr>
        <w:ilvl w:val="3"/>
        <w:numId w:val="1"/>
      </w:numPr>
      <w:spacing w:before="240"/>
      <w:outlineLvl w:val="5"/>
    </w:pPr>
    <w:rPr>
      <w:b/>
    </w:rPr>
  </w:style>
  <w:style w:type="paragraph" w:styleId="Heading7">
    <w:name w:val="heading 7"/>
    <w:basedOn w:val="Normal"/>
    <w:next w:val="Normal"/>
    <w:link w:val="Heading7Char"/>
    <w:qFormat/>
    <w:rsid w:val="00E22C99"/>
    <w:pPr>
      <w:numPr>
        <w:ilvl w:val="4"/>
        <w:numId w:val="1"/>
      </w:numPr>
      <w:outlineLvl w:val="6"/>
    </w:pPr>
    <w:rPr>
      <w:b/>
    </w:rPr>
  </w:style>
  <w:style w:type="paragraph" w:styleId="Heading8">
    <w:name w:val="heading 8"/>
    <w:basedOn w:val="Normal"/>
    <w:next w:val="Normal"/>
    <w:link w:val="Heading8Char"/>
    <w:qFormat/>
    <w:rsid w:val="00E22C99"/>
    <w:pPr>
      <w:outlineLvl w:val="7"/>
    </w:pPr>
    <w:rPr>
      <w:i/>
    </w:rPr>
  </w:style>
  <w:style w:type="paragraph" w:styleId="Heading9">
    <w:name w:val="heading 9"/>
    <w:basedOn w:val="Normal"/>
    <w:next w:val="Normal"/>
    <w:link w:val="Heading9Char"/>
    <w:qFormat/>
    <w:rsid w:val="00E22C99"/>
    <w:p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пз 2-5 Char"/>
    <w:link w:val="Heading1"/>
    <w:rsid w:val="00BE3779"/>
    <w:rPr>
      <w:rFonts w:ascii="Arial" w:hAnsi="Arial"/>
      <w:b/>
      <w:caps/>
      <w:color w:val="000080"/>
      <w:sz w:val="24"/>
      <w:lang w:val="en-GB" w:eastAsia="en-US"/>
    </w:rPr>
  </w:style>
  <w:style w:type="character" w:customStyle="1" w:styleId="Heading2Char">
    <w:name w:val="Heading 2 Char"/>
    <w:link w:val="Heading2"/>
    <w:rsid w:val="006A51D3"/>
    <w:rPr>
      <w:rFonts w:ascii="Arial" w:hAnsi="Arial"/>
      <w:b/>
      <w:smallCaps/>
      <w:color w:val="000080"/>
      <w:sz w:val="22"/>
      <w:lang w:val="en-GB" w:eastAsia="en-US"/>
    </w:rPr>
  </w:style>
  <w:style w:type="character" w:customStyle="1" w:styleId="Heading3Char">
    <w:name w:val="Heading 3 Char"/>
    <w:aliases w:val="Заголовок 3 Знак Char"/>
    <w:link w:val="Heading3"/>
    <w:rsid w:val="00CB6558"/>
    <w:rPr>
      <w:rFonts w:ascii="Arial" w:hAnsi="Arial"/>
      <w:b/>
      <w:color w:val="000080"/>
      <w:sz w:val="21"/>
      <w:lang w:val="en-GB" w:eastAsia="en-US"/>
    </w:rPr>
  </w:style>
  <w:style w:type="character" w:customStyle="1" w:styleId="Heading4Char">
    <w:name w:val="Heading 4 Char"/>
    <w:aliases w:val="Заголовок 4 - 1 Char"/>
    <w:link w:val="Heading4"/>
    <w:rsid w:val="009F7062"/>
    <w:rPr>
      <w:rFonts w:ascii="Arial" w:hAnsi="Arial"/>
      <w:b/>
      <w:i/>
      <w:noProof w:val="0"/>
      <w:color w:val="000080"/>
      <w:sz w:val="21"/>
      <w:lang w:val="en-GB" w:eastAsia="en-US" w:bidi="ar-SA"/>
    </w:rPr>
  </w:style>
  <w:style w:type="character" w:customStyle="1" w:styleId="Heading5Char">
    <w:name w:val="Heading 5 Char"/>
    <w:link w:val="Heading5"/>
    <w:rsid w:val="0082271C"/>
    <w:rPr>
      <w:rFonts w:ascii="Arial" w:hAnsi="Arial"/>
      <w:b/>
      <w:bCs/>
      <w:i/>
      <w:iCs/>
      <w:caps/>
      <w:noProof w:val="0"/>
      <w:color w:val="000080"/>
      <w:sz w:val="21"/>
      <w:szCs w:val="21"/>
      <w:lang w:val="en-GB" w:eastAsia="en-US" w:bidi="ar-SA"/>
    </w:rPr>
  </w:style>
  <w:style w:type="paragraph" w:styleId="Caption">
    <w:name w:val="caption"/>
    <w:basedOn w:val="Normal"/>
    <w:next w:val="Normal"/>
    <w:qFormat/>
    <w:rsid w:val="00E22C99"/>
    <w:pPr>
      <w:spacing w:before="120" w:after="120" w:line="240" w:lineRule="exact"/>
      <w:jc w:val="center"/>
    </w:pPr>
    <w:rPr>
      <w:i/>
    </w:rPr>
  </w:style>
  <w:style w:type="paragraph" w:styleId="TOC6">
    <w:name w:val="toc 6"/>
    <w:basedOn w:val="Normal"/>
    <w:next w:val="Normal"/>
    <w:autoRedefine/>
    <w:unhideWhenUsed/>
    <w:rsid w:val="00034E4A"/>
    <w:pPr>
      <w:spacing w:before="0"/>
      <w:ind w:left="1050"/>
      <w:jc w:val="left"/>
    </w:pPr>
    <w:rPr>
      <w:rFonts w:ascii="Calibri" w:hAnsi="Calibri" w:cs="Calibri"/>
      <w:sz w:val="18"/>
      <w:szCs w:val="18"/>
    </w:rPr>
  </w:style>
  <w:style w:type="paragraph" w:styleId="TOC1">
    <w:name w:val="toc 1"/>
    <w:basedOn w:val="Normal"/>
    <w:next w:val="Normal"/>
    <w:autoRedefine/>
    <w:uiPriority w:val="39"/>
    <w:qFormat/>
    <w:rsid w:val="000252B4"/>
    <w:pPr>
      <w:tabs>
        <w:tab w:val="left" w:pos="664"/>
        <w:tab w:val="right" w:leader="dot" w:pos="9060"/>
      </w:tabs>
      <w:spacing w:before="120" w:after="120"/>
      <w:ind w:left="454" w:hanging="454"/>
      <w:jc w:val="left"/>
    </w:pPr>
    <w:rPr>
      <w:rFonts w:ascii="Calibri" w:hAnsi="Calibri" w:cs="Calibri"/>
      <w:b/>
      <w:bCs/>
      <w:caps/>
      <w:sz w:val="22"/>
    </w:rPr>
  </w:style>
  <w:style w:type="paragraph" w:styleId="TOC2">
    <w:name w:val="toc 2"/>
    <w:basedOn w:val="Normal"/>
    <w:next w:val="Normal"/>
    <w:autoRedefine/>
    <w:uiPriority w:val="39"/>
    <w:qFormat/>
    <w:rsid w:val="00297817"/>
    <w:pPr>
      <w:tabs>
        <w:tab w:val="left" w:pos="840"/>
        <w:tab w:val="right" w:leader="dot" w:pos="9060"/>
      </w:tabs>
      <w:spacing w:before="0"/>
      <w:ind w:left="664" w:hanging="454"/>
      <w:jc w:val="left"/>
    </w:pPr>
    <w:rPr>
      <w:rFonts w:ascii="Calibri" w:hAnsi="Calibri" w:cs="Calibri"/>
      <w:smallCaps/>
      <w:sz w:val="22"/>
    </w:rPr>
  </w:style>
  <w:style w:type="paragraph" w:customStyle="1" w:styleId="Bullets2">
    <w:name w:val="Bullets 2"/>
    <w:basedOn w:val="Bullets3"/>
    <w:rsid w:val="005D5B40"/>
    <w:pPr>
      <w:numPr>
        <w:numId w:val="5"/>
      </w:numPr>
      <w:spacing w:before="0"/>
    </w:pPr>
  </w:style>
  <w:style w:type="paragraph" w:customStyle="1" w:styleId="Bullets3">
    <w:name w:val="Bullets 3"/>
    <w:basedOn w:val="Normal"/>
    <w:rsid w:val="00E22C99"/>
  </w:style>
  <w:style w:type="paragraph" w:customStyle="1" w:styleId="Bullets">
    <w:name w:val="Bullets"/>
    <w:basedOn w:val="Normal"/>
    <w:link w:val="BulletsCharChar"/>
    <w:rsid w:val="003323A6"/>
    <w:pPr>
      <w:numPr>
        <w:numId w:val="4"/>
      </w:numPr>
      <w:spacing w:before="60"/>
    </w:pPr>
  </w:style>
  <w:style w:type="character" w:customStyle="1" w:styleId="BulletsCharChar">
    <w:name w:val="Bullets Char Char"/>
    <w:link w:val="Bullets"/>
    <w:rsid w:val="003323A6"/>
    <w:rPr>
      <w:rFonts w:ascii="Arial" w:hAnsi="Arial"/>
      <w:sz w:val="21"/>
      <w:lang w:val="en-GB" w:eastAsia="en-US"/>
    </w:rPr>
  </w:style>
  <w:style w:type="paragraph" w:customStyle="1" w:styleId="TableText">
    <w:name w:val="Table Text"/>
    <w:basedOn w:val="Normal"/>
    <w:link w:val="TableTextChar"/>
    <w:rsid w:val="00E22C99"/>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rsid w:val="00E22C99"/>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Footer">
    <w:name w:val="footer"/>
    <w:basedOn w:val="Normal"/>
    <w:link w:val="FooterChar"/>
    <w:rsid w:val="00E45880"/>
    <w:pPr>
      <w:pBdr>
        <w:top w:val="single" w:sz="2" w:space="6" w:color="auto"/>
      </w:pBdr>
      <w:tabs>
        <w:tab w:val="right" w:pos="9356"/>
      </w:tabs>
      <w:spacing w:before="0" w:line="240" w:lineRule="auto"/>
      <w:jc w:val="center"/>
    </w:pPr>
    <w:rPr>
      <w:bCs/>
      <w:noProof/>
      <w:sz w:val="16"/>
      <w:szCs w:val="16"/>
    </w:rPr>
  </w:style>
  <w:style w:type="paragraph" w:styleId="Header">
    <w:name w:val="header"/>
    <w:basedOn w:val="Normal"/>
    <w:link w:val="HeaderChar"/>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TOC3">
    <w:name w:val="toc 3"/>
    <w:basedOn w:val="Normal"/>
    <w:next w:val="Normal"/>
    <w:autoRedefine/>
    <w:qFormat/>
    <w:rsid w:val="008F000C"/>
    <w:pPr>
      <w:spacing w:before="0"/>
      <w:ind w:left="420"/>
      <w:jc w:val="left"/>
    </w:pPr>
    <w:rPr>
      <w:rFonts w:ascii="Calibri" w:hAnsi="Calibri" w:cs="Calibri"/>
      <w:i/>
      <w:iCs/>
      <w:smallCaps/>
      <w:sz w:val="22"/>
    </w:rPr>
  </w:style>
  <w:style w:type="paragraph" w:styleId="TOC4">
    <w:name w:val="toc 4"/>
    <w:basedOn w:val="Normal"/>
    <w:next w:val="Normal"/>
    <w:autoRedefine/>
    <w:qFormat/>
    <w:rsid w:val="008F000C"/>
    <w:pPr>
      <w:spacing w:before="0"/>
      <w:ind w:left="630"/>
      <w:jc w:val="left"/>
    </w:pPr>
    <w:rPr>
      <w:rFonts w:ascii="Calibri" w:hAnsi="Calibri" w:cs="Calibri"/>
      <w:smallCaps/>
      <w:sz w:val="20"/>
      <w:szCs w:val="18"/>
    </w:rPr>
  </w:style>
  <w:style w:type="paragraph" w:styleId="TOC5">
    <w:name w:val="toc 5"/>
    <w:basedOn w:val="Normal"/>
    <w:next w:val="Normal"/>
    <w:autoRedefine/>
    <w:qFormat/>
    <w:rsid w:val="008F000C"/>
    <w:pPr>
      <w:spacing w:before="0"/>
      <w:ind w:left="840"/>
      <w:jc w:val="left"/>
    </w:pPr>
    <w:rPr>
      <w:rFonts w:ascii="Calibri" w:hAnsi="Calibri" w:cs="Calibri"/>
      <w:smallCaps/>
      <w:sz w:val="20"/>
      <w:szCs w:val="18"/>
    </w:rPr>
  </w:style>
  <w:style w:type="paragraph" w:styleId="TOC7">
    <w:name w:val="toc 7"/>
    <w:basedOn w:val="Normal"/>
    <w:next w:val="Normal"/>
    <w:autoRedefine/>
    <w:unhideWhenUsed/>
    <w:rsid w:val="00034E4A"/>
    <w:pPr>
      <w:spacing w:before="0"/>
      <w:ind w:left="1260"/>
      <w:jc w:val="left"/>
    </w:pPr>
    <w:rPr>
      <w:rFonts w:ascii="Calibri" w:hAnsi="Calibri" w:cs="Calibri"/>
      <w:sz w:val="18"/>
      <w:szCs w:val="18"/>
    </w:rPr>
  </w:style>
  <w:style w:type="paragraph" w:styleId="TOC8">
    <w:name w:val="toc 8"/>
    <w:basedOn w:val="Normal"/>
    <w:next w:val="Normal"/>
    <w:autoRedefine/>
    <w:unhideWhenUsed/>
    <w:rsid w:val="00034E4A"/>
    <w:pPr>
      <w:spacing w:before="0"/>
      <w:ind w:left="1470"/>
      <w:jc w:val="left"/>
    </w:pPr>
    <w:rPr>
      <w:rFonts w:ascii="Calibri" w:hAnsi="Calibri" w:cs="Calibri"/>
      <w:sz w:val="18"/>
      <w:szCs w:val="18"/>
    </w:rPr>
  </w:style>
  <w:style w:type="paragraph" w:styleId="TOC9">
    <w:name w:val="toc 9"/>
    <w:basedOn w:val="Normal"/>
    <w:next w:val="Normal"/>
    <w:autoRedefine/>
    <w:unhideWhenUsed/>
    <w:rsid w:val="00034E4A"/>
    <w:pPr>
      <w:spacing w:before="0"/>
      <w:ind w:left="1680"/>
      <w:jc w:val="left"/>
    </w:pPr>
    <w:rPr>
      <w:rFonts w:ascii="Calibri" w:hAnsi="Calibri" w:cs="Calibri"/>
      <w:sz w:val="18"/>
      <w:szCs w:val="18"/>
    </w:rPr>
  </w:style>
  <w:style w:type="paragraph" w:customStyle="1" w:styleId="AppH1">
    <w:name w:val="App H1"/>
    <w:next w:val="Normal"/>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lang w:val="en-US" w:eastAsia="en-US"/>
    </w:rPr>
  </w:style>
  <w:style w:type="paragraph" w:styleId="TableofAuthorities">
    <w:name w:val="table of authorities"/>
    <w:basedOn w:val="Normal"/>
    <w:next w:val="Normal"/>
    <w:semiHidden/>
    <w:rsid w:val="00E22C99"/>
    <w:pPr>
      <w:ind w:left="200" w:hanging="200"/>
    </w:pPr>
  </w:style>
  <w:style w:type="character" w:styleId="EndnoteReference">
    <w:name w:val="endnote reference"/>
    <w:rsid w:val="00E22C99"/>
    <w:rPr>
      <w:noProof w:val="0"/>
      <w:vertAlign w:val="superscript"/>
      <w:lang w:val="en-GB"/>
    </w:rPr>
  </w:style>
  <w:style w:type="paragraph" w:styleId="EndnoteText">
    <w:name w:val="endnote text"/>
    <w:basedOn w:val="Normal"/>
    <w:link w:val="EndnoteTextChar"/>
    <w:semiHidden/>
    <w:rsid w:val="00E22C99"/>
  </w:style>
  <w:style w:type="character" w:styleId="FollowedHyperlink">
    <w:name w:val="FollowedHyperlink"/>
    <w:rsid w:val="00E22C99"/>
    <w:rPr>
      <w:noProof w:val="0"/>
      <w:color w:val="800080"/>
      <w:u w:val="single"/>
      <w:lang w:val="en-GB"/>
    </w:rPr>
  </w:style>
  <w:style w:type="character" w:styleId="Hyperlink">
    <w:name w:val="Hyperlink"/>
    <w:aliases w:val="min"/>
    <w:uiPriority w:val="99"/>
    <w:rsid w:val="009D24EA"/>
    <w:rPr>
      <w:rFonts w:cs="Arial"/>
      <w:noProof w:val="0"/>
      <w:color w:val="0000FF"/>
      <w:sz w:val="16"/>
      <w:szCs w:val="16"/>
      <w:u w:val="single"/>
      <w:lang w:val="en-GB"/>
    </w:rPr>
  </w:style>
  <w:style w:type="paragraph" w:styleId="IndexHeading">
    <w:name w:val="index heading"/>
    <w:basedOn w:val="Normal"/>
    <w:next w:val="Normal"/>
    <w:semiHidden/>
    <w:rsid w:val="00E22C99"/>
    <w:rPr>
      <w:b/>
    </w:rPr>
  </w:style>
  <w:style w:type="paragraph" w:styleId="TableofFigures">
    <w:name w:val="table of figures"/>
    <w:basedOn w:val="Normal"/>
    <w:next w:val="Normal"/>
    <w:uiPriority w:val="99"/>
    <w:rsid w:val="00E22C99"/>
    <w:pPr>
      <w:ind w:left="400" w:hanging="400"/>
    </w:pPr>
  </w:style>
  <w:style w:type="paragraph" w:customStyle="1" w:styleId="tablebullets">
    <w:name w:val="table bullets"/>
    <w:basedOn w:val="Tablenormal0"/>
    <w:rsid w:val="00C14E00"/>
    <w:pPr>
      <w:numPr>
        <w:numId w:val="8"/>
      </w:numPr>
    </w:pPr>
  </w:style>
  <w:style w:type="paragraph" w:customStyle="1" w:styleId="Tablenormal0">
    <w:name w:val="Table normal"/>
    <w:basedOn w:val="Normal"/>
    <w:rsid w:val="00B90EC3"/>
    <w:pPr>
      <w:autoSpaceDE w:val="0"/>
      <w:autoSpaceDN w:val="0"/>
      <w:adjustRightInd w:val="0"/>
      <w:spacing w:before="40" w:after="40" w:line="240" w:lineRule="auto"/>
      <w:jc w:val="left"/>
    </w:pPr>
    <w:rPr>
      <w:color w:val="000000"/>
      <w:sz w:val="20"/>
      <w:lang w:val="en-US" w:eastAsia="ru-RU"/>
    </w:rPr>
  </w:style>
  <w:style w:type="paragraph" w:styleId="CommentText">
    <w:name w:val="annotation text"/>
    <w:basedOn w:val="Normal"/>
    <w:link w:val="CommentTextChar"/>
    <w:rsid w:val="00E22C99"/>
  </w:style>
  <w:style w:type="paragraph" w:styleId="Title">
    <w:name w:val="Title"/>
    <w:aliases w:val="п о/а"/>
    <w:basedOn w:val="Normal"/>
    <w:link w:val="TitleChar"/>
    <w:qFormat/>
    <w:rsid w:val="00E22C99"/>
    <w:pPr>
      <w:tabs>
        <w:tab w:val="left" w:pos="482"/>
      </w:tabs>
      <w:spacing w:before="480"/>
      <w:ind w:left="425" w:hanging="425"/>
      <w:jc w:val="left"/>
      <w:outlineLvl w:val="0"/>
    </w:pPr>
    <w:rPr>
      <w:bCs/>
      <w:i/>
      <w:iCs/>
      <w:color w:val="FFFFFF"/>
      <w:kern w:val="28"/>
      <w:sz w:val="40"/>
      <w:szCs w:val="40"/>
    </w:rPr>
  </w:style>
  <w:style w:type="character" w:styleId="CommentReference">
    <w:name w:val="annotation reference"/>
    <w:semiHidden/>
    <w:rsid w:val="00E22C99"/>
    <w:rPr>
      <w:noProof w:val="0"/>
      <w:sz w:val="16"/>
      <w:lang w:val="en-GB"/>
    </w:rPr>
  </w:style>
  <w:style w:type="character" w:styleId="FootnoteReference">
    <w:name w:val="footnote reference"/>
    <w:aliases w:val="4_G,Footnote Reference Superscript,BVI fnr,Footnote symbol,stylish,number,SUPERS"/>
    <w:semiHidden/>
    <w:rsid w:val="00267412"/>
    <w:rPr>
      <w:rFonts w:cs="Arial"/>
      <w:color w:val="000000"/>
      <w:szCs w:val="21"/>
      <w:vertAlign w:val="superscript"/>
    </w:rPr>
  </w:style>
  <w:style w:type="paragraph" w:styleId="FootnoteText">
    <w:name w:val="footnote text"/>
    <w:basedOn w:val="Normal"/>
    <w:link w:val="FootnoteTextChar"/>
    <w:rsid w:val="00547689"/>
    <w:pPr>
      <w:spacing w:before="80"/>
      <w:ind w:left="284" w:hanging="284"/>
    </w:pPr>
    <w:rPr>
      <w:sz w:val="18"/>
      <w:szCs w:val="18"/>
    </w:rPr>
  </w:style>
  <w:style w:type="paragraph" w:customStyle="1" w:styleId="Tablebullets0">
    <w:name w:val="Table bullets"/>
    <w:basedOn w:val="TableText"/>
    <w:link w:val="TablebulletsChar"/>
    <w:rsid w:val="00E22C99"/>
    <w:pPr>
      <w:numPr>
        <w:numId w:val="7"/>
      </w:numPr>
    </w:pPr>
  </w:style>
  <w:style w:type="paragraph" w:customStyle="1" w:styleId="AppH2">
    <w:name w:val="App H2"/>
    <w:basedOn w:val="Heading2"/>
    <w:rsid w:val="007F4293"/>
    <w:pPr>
      <w:numPr>
        <w:numId w:val="3"/>
      </w:numPr>
      <w:tabs>
        <w:tab w:val="left" w:pos="284"/>
      </w:tabs>
      <w:suppressAutoHyphens/>
    </w:pPr>
    <w:rPr>
      <w:szCs w:val="22"/>
    </w:rPr>
  </w:style>
  <w:style w:type="paragraph" w:customStyle="1" w:styleId="AppH3">
    <w:name w:val="App H3"/>
    <w:basedOn w:val="Heading3"/>
    <w:rsid w:val="00547689"/>
    <w:pPr>
      <w:numPr>
        <w:numId w:val="3"/>
      </w:numPr>
      <w:tabs>
        <w:tab w:val="left" w:pos="709"/>
      </w:tabs>
      <w:spacing w:before="360"/>
    </w:pPr>
    <w:rPr>
      <w:bCs/>
      <w:iCs/>
    </w:rPr>
  </w:style>
  <w:style w:type="paragraph" w:customStyle="1" w:styleId="AppH4">
    <w:name w:val="App H4"/>
    <w:basedOn w:val="Heading4"/>
    <w:rsid w:val="00E22C99"/>
    <w:pPr>
      <w:numPr>
        <w:ilvl w:val="3"/>
        <w:numId w:val="3"/>
      </w:numPr>
    </w:pPr>
  </w:style>
  <w:style w:type="paragraph" w:customStyle="1" w:styleId="StyleHeading2Justified">
    <w:name w:val="Style Heading 2 + Justified"/>
    <w:basedOn w:val="Heading2"/>
    <w:semiHidden/>
    <w:rsid w:val="00E22C99"/>
    <w:pPr>
      <w:tabs>
        <w:tab w:val="clear" w:pos="567"/>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Caption"/>
    <w:semiHidden/>
    <w:rsid w:val="00E22C99"/>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Normal"/>
    <w:semiHidden/>
    <w:rsid w:val="00E22C99"/>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Normal"/>
    <w:semiHidden/>
    <w:rsid w:val="00E22C99"/>
    <w:pPr>
      <w:pBdr>
        <w:top w:val="single" w:sz="6" w:space="1" w:color="auto"/>
      </w:pBdr>
      <w:tabs>
        <w:tab w:val="right" w:pos="9071"/>
      </w:tabs>
    </w:pPr>
  </w:style>
  <w:style w:type="paragraph" w:customStyle="1" w:styleId="footer3">
    <w:name w:val="footer 3"/>
    <w:basedOn w:val="Footer"/>
    <w:semiHidden/>
    <w:rsid w:val="00E22C99"/>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Normal"/>
    <w:semiHidden/>
    <w:rsid w:val="00E22C99"/>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Normal"/>
    <w:semiHidden/>
    <w:rsid w:val="00E22C99"/>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rsid w:val="00E22C99"/>
    <w:pPr>
      <w:tabs>
        <w:tab w:val="clear" w:pos="567"/>
        <w:tab w:val="left" w:pos="709"/>
      </w:tabs>
      <w:ind w:left="709" w:hanging="425"/>
      <w:jc w:val="both"/>
    </w:pPr>
  </w:style>
  <w:style w:type="paragraph" w:customStyle="1" w:styleId="undbullet3">
    <w:name w:val="und_bullet 3"/>
    <w:basedOn w:val="undbullet2"/>
    <w:semiHidden/>
    <w:rsid w:val="00E22C99"/>
  </w:style>
  <w:style w:type="paragraph" w:styleId="DocumentMap">
    <w:name w:val="Document Map"/>
    <w:basedOn w:val="Normal"/>
    <w:semiHidden/>
    <w:rsid w:val="00E22C99"/>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Heading1"/>
    <w:semiHidden/>
    <w:rsid w:val="00E22C99"/>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Normal"/>
    <w:semiHidden/>
    <w:rsid w:val="00E22C99"/>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rsid w:val="00E22C99"/>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rsid w:val="00E22C99"/>
    <w:pPr>
      <w:spacing w:before="20" w:after="100"/>
    </w:pPr>
  </w:style>
  <w:style w:type="paragraph" w:customStyle="1" w:styleId="StyleCaptionCentered1">
    <w:name w:val="Style Caption + Centered1"/>
    <w:basedOn w:val="Caption"/>
    <w:semiHidden/>
    <w:rsid w:val="00E22C99"/>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Normal"/>
    <w:rsid w:val="00E22C99"/>
    <w:pPr>
      <w:jc w:val="left"/>
    </w:pPr>
    <w:rPr>
      <w:rFonts w:ascii="Arial Narrow" w:hAnsi="Arial Narrow"/>
      <w:b/>
      <w:bCs/>
      <w:color w:val="FFFFFF"/>
      <w:spacing w:val="10"/>
      <w:sz w:val="48"/>
      <w:szCs w:val="48"/>
    </w:rPr>
  </w:style>
  <w:style w:type="paragraph" w:customStyle="1" w:styleId="CoverTitle2">
    <w:name w:val="Cover Title 2"/>
    <w:basedOn w:val="Normal"/>
    <w:rsid w:val="006A51D3"/>
    <w:pPr>
      <w:suppressAutoHyphens/>
      <w:spacing w:before="480" w:after="240" w:line="480" w:lineRule="auto"/>
      <w:jc w:val="left"/>
    </w:pPr>
    <w:rPr>
      <w:i/>
      <w:color w:val="FFFFFF"/>
      <w:spacing w:val="10"/>
      <w:sz w:val="40"/>
    </w:rPr>
  </w:style>
  <w:style w:type="paragraph" w:customStyle="1" w:styleId="Coverdate">
    <w:name w:val="Cover date"/>
    <w:basedOn w:val="Normal"/>
    <w:rsid w:val="00E22C99"/>
    <w:pPr>
      <w:spacing w:line="480" w:lineRule="auto"/>
    </w:pPr>
    <w:rPr>
      <w:i/>
      <w:color w:val="FFFFFF"/>
      <w:spacing w:val="10"/>
      <w:sz w:val="24"/>
    </w:rPr>
  </w:style>
  <w:style w:type="paragraph" w:customStyle="1" w:styleId="CoverFWCreference">
    <w:name w:val="Cover FWC reference"/>
    <w:basedOn w:val="Normal"/>
    <w:rsid w:val="00E22C99"/>
    <w:pPr>
      <w:spacing w:before="0" w:line="240" w:lineRule="auto"/>
      <w:jc w:val="left"/>
    </w:pPr>
    <w:rPr>
      <w:b/>
      <w:color w:val="000080"/>
      <w:sz w:val="22"/>
      <w:szCs w:val="22"/>
    </w:rPr>
  </w:style>
  <w:style w:type="paragraph" w:customStyle="1" w:styleId="CovercontractNumber">
    <w:name w:val="Cover contract Number"/>
    <w:basedOn w:val="Normal"/>
    <w:rsid w:val="00E22C99"/>
    <w:pPr>
      <w:spacing w:before="80" w:line="240" w:lineRule="auto"/>
      <w:jc w:val="left"/>
    </w:pPr>
    <w:rPr>
      <w:b/>
      <w:color w:val="000080"/>
      <w:sz w:val="22"/>
      <w:szCs w:val="22"/>
    </w:rPr>
  </w:style>
  <w:style w:type="paragraph" w:customStyle="1" w:styleId="Coverfooter">
    <w:name w:val="Cover footer"/>
    <w:basedOn w:val="Normal"/>
    <w:rsid w:val="00E22C99"/>
    <w:pPr>
      <w:jc w:val="left"/>
    </w:pPr>
    <w:rPr>
      <w:color w:val="FFFFFF"/>
    </w:rPr>
  </w:style>
  <w:style w:type="paragraph" w:customStyle="1" w:styleId="Coverbrol">
    <w:name w:val="Cover brol"/>
    <w:rsid w:val="00E22C99"/>
    <w:rPr>
      <w:rFonts w:ascii="Arial" w:hAnsi="Arial" w:cs="Arial"/>
      <w:i/>
      <w:iCs/>
      <w:color w:val="FFFFFF"/>
      <w:sz w:val="18"/>
      <w:szCs w:val="18"/>
      <w:lang w:val="fr-BE" w:eastAsia="en-US"/>
    </w:rPr>
  </w:style>
  <w:style w:type="character" w:styleId="PageNumber">
    <w:name w:val="page number"/>
    <w:rsid w:val="00E45880"/>
    <w:rPr>
      <w:b/>
      <w:noProof w:val="0"/>
      <w:lang w:val="en-GB"/>
    </w:rPr>
  </w:style>
  <w:style w:type="paragraph" w:customStyle="1" w:styleId="FigureTitle">
    <w:name w:val="Figure Title"/>
    <w:basedOn w:val="Normal"/>
    <w:rsid w:val="00CD3A46"/>
    <w:pPr>
      <w:numPr>
        <w:numId w:val="6"/>
      </w:numPr>
      <w:jc w:val="center"/>
    </w:pPr>
    <w:rPr>
      <w:i/>
      <w:iCs/>
    </w:rPr>
  </w:style>
  <w:style w:type="paragraph" w:customStyle="1" w:styleId="Picture">
    <w:name w:val="Picture"/>
    <w:basedOn w:val="Normal"/>
    <w:rsid w:val="00E22C99"/>
    <w:pPr>
      <w:keepNext/>
      <w:spacing w:before="360" w:line="240" w:lineRule="auto"/>
      <w:jc w:val="center"/>
    </w:pPr>
  </w:style>
  <w:style w:type="paragraph" w:customStyle="1" w:styleId="TableTitle0">
    <w:name w:val="Table Title"/>
    <w:basedOn w:val="Normal"/>
    <w:rsid w:val="00E22C99"/>
    <w:pPr>
      <w:keepNext/>
      <w:tabs>
        <w:tab w:val="num" w:pos="851"/>
      </w:tabs>
      <w:spacing w:before="240" w:after="120"/>
      <w:jc w:val="center"/>
    </w:pPr>
    <w:rPr>
      <w:i/>
      <w:iCs/>
    </w:rPr>
  </w:style>
  <w:style w:type="paragraph" w:customStyle="1" w:styleId="TitlenotinTOC">
    <w:name w:val="Title not in TOC"/>
    <w:basedOn w:val="Normal"/>
    <w:rsid w:val="006B08EC"/>
    <w:pPr>
      <w:pageBreakBefore/>
      <w:pBdr>
        <w:bottom w:val="single" w:sz="4" w:space="1" w:color="999999"/>
      </w:pBdr>
      <w:spacing w:after="240"/>
      <w:jc w:val="left"/>
    </w:pPr>
    <w:rPr>
      <w:b/>
      <w:color w:val="000080"/>
      <w:sz w:val="24"/>
    </w:rPr>
  </w:style>
  <w:style w:type="paragraph" w:customStyle="1" w:styleId="Title1">
    <w:name w:val="Title1"/>
    <w:basedOn w:val="Normal"/>
    <w:rsid w:val="00C40F9E"/>
    <w:pPr>
      <w:spacing w:line="264" w:lineRule="auto"/>
      <w:jc w:val="center"/>
    </w:pPr>
    <w:rPr>
      <w:b/>
      <w:bCs/>
      <w:sz w:val="28"/>
      <w:lang w:eastAsia="en-GB"/>
    </w:rPr>
  </w:style>
  <w:style w:type="character" w:customStyle="1" w:styleId="sg">
    <w:name w:val="sg"/>
    <w:rsid w:val="0064265A"/>
    <w:rPr>
      <w:noProof w:val="0"/>
      <w:lang w:val="en-GB"/>
    </w:rPr>
  </w:style>
  <w:style w:type="paragraph" w:customStyle="1" w:styleId="BoxBullets">
    <w:name w:val="Box Bullets"/>
    <w:basedOn w:val="Normal"/>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TableGrid">
    <w:name w:val="Table Grid"/>
    <w:aliases w:val="Table Grid nelly"/>
    <w:basedOn w:val="TableNormal"/>
    <w:rsid w:val="00C40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Text">
    <w:name w:val="Box Text"/>
    <w:basedOn w:val="BoxBullets"/>
    <w:rsid w:val="00936AAB"/>
    <w:pPr>
      <w:tabs>
        <w:tab w:val="clear" w:pos="227"/>
      </w:tabs>
      <w:ind w:left="0" w:firstLine="0"/>
    </w:pPr>
  </w:style>
  <w:style w:type="paragraph" w:styleId="BalloonText">
    <w:name w:val="Balloon Text"/>
    <w:basedOn w:val="Normal"/>
    <w:link w:val="BalloonTextChar"/>
    <w:rsid w:val="00AD04B9"/>
    <w:pPr>
      <w:spacing w:before="0" w:line="240" w:lineRule="auto"/>
      <w:jc w:val="left"/>
    </w:pPr>
    <w:rPr>
      <w:rFonts w:ascii="Tahoma" w:hAnsi="Tahoma" w:cs="Tahoma"/>
      <w:sz w:val="16"/>
      <w:szCs w:val="16"/>
      <w:lang w:val="en-US" w:eastAsia="ru-RU"/>
    </w:rPr>
  </w:style>
  <w:style w:type="paragraph" w:customStyle="1" w:styleId="Appendix">
    <w:name w:val="Appendix"/>
    <w:next w:val="Normal"/>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Normal"/>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Normal"/>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Heading4"/>
    <w:rsid w:val="00AA6A69"/>
    <w:pPr>
      <w:keepLines w:val="0"/>
      <w:pBdr>
        <w:bottom w:val="single" w:sz="4" w:space="1" w:color="999999"/>
      </w:pBdr>
      <w:tabs>
        <w:tab w:val="left" w:pos="851"/>
      </w:tabs>
      <w:suppressAutoHyphens/>
      <w:spacing w:before="360" w:line="312" w:lineRule="auto"/>
    </w:pPr>
    <w:rPr>
      <w:rFonts w:cs="Arial"/>
      <w:bCs/>
      <w:iCs/>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eastAsia="en-US"/>
    </w:rPr>
  </w:style>
  <w:style w:type="character" w:styleId="Emphasis">
    <w:name w:val="Emphasis"/>
    <w:qFormat/>
    <w:rsid w:val="007D2AEC"/>
    <w:rPr>
      <w:i/>
      <w:iCs w:val="0"/>
      <w:noProof w:val="0"/>
      <w:lang w:val="en-GB"/>
    </w:rPr>
  </w:style>
  <w:style w:type="paragraph" w:styleId="NormalWeb">
    <w:name w:val="Normal (Web)"/>
    <w:basedOn w:val="Normal"/>
    <w:rsid w:val="00153E3E"/>
    <w:pPr>
      <w:spacing w:before="100" w:after="100" w:line="240" w:lineRule="auto"/>
      <w:jc w:val="left"/>
    </w:pPr>
    <w:rPr>
      <w:rFonts w:ascii="Times New Roman" w:hAnsi="Times New Roman"/>
      <w:sz w:val="24"/>
      <w:szCs w:val="24"/>
      <w:lang w:eastAsia="en-GB"/>
    </w:rPr>
  </w:style>
  <w:style w:type="paragraph" w:styleId="Index1">
    <w:name w:val="index 1"/>
    <w:basedOn w:val="Normal"/>
    <w:next w:val="Normal"/>
    <w:autoRedefine/>
    <w:rsid w:val="00230D7F"/>
    <w:pPr>
      <w:ind w:left="210" w:hanging="210"/>
    </w:pPr>
  </w:style>
  <w:style w:type="character" w:customStyle="1" w:styleId="shorttext">
    <w:name w:val="short_text"/>
    <w:rsid w:val="006D70EA"/>
  </w:style>
  <w:style w:type="character" w:customStyle="1" w:styleId="hps">
    <w:name w:val="hps"/>
    <w:rsid w:val="006D70EA"/>
  </w:style>
  <w:style w:type="character" w:customStyle="1" w:styleId="apple-style-span">
    <w:name w:val="apple-style-span"/>
    <w:rsid w:val="0065075D"/>
  </w:style>
  <w:style w:type="character" w:styleId="HTMLTypewriter">
    <w:name w:val="HTML Typewriter"/>
    <w:rsid w:val="0065075D"/>
    <w:rPr>
      <w:rFonts w:ascii="Courier New" w:eastAsia="Courier New" w:hAnsi="Courier New" w:cs="Courier New"/>
      <w:noProof w:val="0"/>
      <w:sz w:val="20"/>
      <w:szCs w:val="20"/>
      <w:lang w:val="en-GB"/>
    </w:rPr>
  </w:style>
  <w:style w:type="character" w:customStyle="1" w:styleId="FootnoteTextChar">
    <w:name w:val="Footnote Text Char"/>
    <w:link w:val="FootnoteText"/>
    <w:rsid w:val="00B545D8"/>
    <w:rPr>
      <w:rFonts w:ascii="Arial" w:hAnsi="Arial"/>
      <w:sz w:val="18"/>
      <w:szCs w:val="18"/>
      <w:lang w:val="en-GB" w:eastAsia="en-US"/>
    </w:rPr>
  </w:style>
  <w:style w:type="table" w:styleId="TableContemporary">
    <w:name w:val="Table Contemporary"/>
    <w:basedOn w:val="TableNormal"/>
    <w:rsid w:val="00D453CE"/>
    <w:pPr>
      <w:spacing w:before="160" w:line="288"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Normal"/>
    <w:qFormat/>
    <w:rsid w:val="00F65192"/>
    <w:pPr>
      <w:numPr>
        <w:numId w:val="9"/>
      </w:numPr>
      <w:suppressAutoHyphens/>
      <w:spacing w:before="60" w:line="264" w:lineRule="auto"/>
    </w:pPr>
    <w:rPr>
      <w:sz w:val="20"/>
      <w:lang w:eastAsia="fr-BE"/>
    </w:rPr>
  </w:style>
  <w:style w:type="paragraph" w:customStyle="1" w:styleId="Bullet2">
    <w:name w:val="Bullet 2"/>
    <w:basedOn w:val="Normal"/>
    <w:rsid w:val="00F65192"/>
    <w:pPr>
      <w:numPr>
        <w:ilvl w:val="1"/>
        <w:numId w:val="9"/>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CommentSubject">
    <w:name w:val="annotation subject"/>
    <w:basedOn w:val="CommentText"/>
    <w:next w:val="CommentText"/>
    <w:link w:val="CommentSubjectChar"/>
    <w:rsid w:val="00C97DE2"/>
    <w:rPr>
      <w:b/>
      <w:bCs/>
      <w:sz w:val="20"/>
    </w:rPr>
  </w:style>
  <w:style w:type="character" w:customStyle="1" w:styleId="CommentTextChar">
    <w:name w:val="Comment Text Char"/>
    <w:link w:val="CommentText"/>
    <w:rsid w:val="00C97DE2"/>
    <w:rPr>
      <w:rFonts w:ascii="Arial" w:hAnsi="Arial"/>
      <w:noProof w:val="0"/>
      <w:sz w:val="21"/>
      <w:lang w:val="en-GB" w:eastAsia="en-US"/>
    </w:rPr>
  </w:style>
  <w:style w:type="character" w:customStyle="1" w:styleId="CommentSubjectChar">
    <w:name w:val="Comment Subject Char"/>
    <w:link w:val="CommentSubject"/>
    <w:rsid w:val="00C97DE2"/>
    <w:rPr>
      <w:rFonts w:ascii="Arial" w:hAnsi="Arial"/>
      <w:noProof w:val="0"/>
      <w:sz w:val="21"/>
      <w:lang w:val="en-GB" w:eastAsia="en-US"/>
    </w:rPr>
  </w:style>
  <w:style w:type="paragraph" w:styleId="Revision">
    <w:name w:val="Revision"/>
    <w:hidden/>
    <w:uiPriority w:val="99"/>
    <w:semiHidden/>
    <w:rsid w:val="00C97DE2"/>
    <w:rPr>
      <w:rFonts w:ascii="Arial" w:hAnsi="Arial"/>
      <w:sz w:val="21"/>
      <w:lang w:val="en-GB" w:eastAsia="en-US"/>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lang w:val="en-GB" w:eastAsia="en-US"/>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Normal"/>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rPr>
  </w:style>
  <w:style w:type="character" w:customStyle="1" w:styleId="HeaderChar">
    <w:name w:val="Header Char"/>
    <w:link w:val="Header"/>
    <w:rsid w:val="00EC2A3E"/>
    <w:rPr>
      <w:rFonts w:ascii="Arial Narrow" w:hAnsi="Arial Narrow"/>
      <w:noProof/>
      <w:sz w:val="18"/>
      <w:szCs w:val="18"/>
      <w:lang w:val="en-US" w:eastAsia="en-US"/>
    </w:rPr>
  </w:style>
  <w:style w:type="paragraph" w:customStyle="1" w:styleId="Tabletext0">
    <w:name w:val="Table text"/>
    <w:basedOn w:val="Normal"/>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Normal"/>
    <w:link w:val="TabletitleChar"/>
    <w:uiPriority w:val="99"/>
    <w:rsid w:val="00760B1C"/>
    <w:pPr>
      <w:keepNext/>
      <w:numPr>
        <w:numId w:val="10"/>
      </w:numPr>
      <w:tabs>
        <w:tab w:val="clear" w:pos="1980"/>
        <w:tab w:val="num" w:pos="993"/>
      </w:tabs>
      <w:suppressAutoHyphens/>
      <w:spacing w:before="240" w:after="240" w:line="240" w:lineRule="auto"/>
      <w:ind w:left="992"/>
      <w:jc w:val="center"/>
    </w:pPr>
    <w:rPr>
      <w:rFonts w:ascii="Arial Narrow" w:hAnsi="Arial Narrow"/>
      <w:i/>
      <w:iCs/>
      <w:color w:val="808080"/>
      <w:szCs w:val="21"/>
    </w:rPr>
  </w:style>
  <w:style w:type="character" w:customStyle="1" w:styleId="TabletitleChar">
    <w:name w:val="Table title Char"/>
    <w:link w:val="Tabletitle"/>
    <w:uiPriority w:val="99"/>
    <w:locked/>
    <w:rsid w:val="00760B1C"/>
    <w:rPr>
      <w:rFonts w:ascii="Arial Narrow" w:hAnsi="Arial Narrow"/>
      <w:i/>
      <w:iCs/>
      <w:color w:val="808080"/>
      <w:sz w:val="21"/>
      <w:szCs w:val="21"/>
      <w:lang w:val="en-GB" w:eastAsia="en-US"/>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character" w:customStyle="1" w:styleId="atn">
    <w:name w:val="atn"/>
    <w:basedOn w:val="DefaultParagraphFont"/>
    <w:rsid w:val="00D56D95"/>
  </w:style>
  <w:style w:type="character" w:customStyle="1" w:styleId="apple-converted-space">
    <w:name w:val="apple-converted-space"/>
    <w:basedOn w:val="DefaultParagraphFont"/>
    <w:rsid w:val="000E7D81"/>
  </w:style>
  <w:style w:type="numbering" w:customStyle="1" w:styleId="NoList1">
    <w:name w:val="No List1"/>
    <w:next w:val="NoList"/>
    <w:uiPriority w:val="99"/>
    <w:semiHidden/>
    <w:unhideWhenUsed/>
    <w:rsid w:val="00560E03"/>
  </w:style>
  <w:style w:type="table" w:customStyle="1" w:styleId="TableGridnelly1">
    <w:name w:val="Table Grid nelly1"/>
    <w:basedOn w:val="TableNormal"/>
    <w:next w:val="TableGrid"/>
    <w:uiPriority w:val="59"/>
    <w:rsid w:val="00560E03"/>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character" w:customStyle="1" w:styleId="BalloonTextChar">
    <w:name w:val="Balloon Text Char"/>
    <w:link w:val="BalloonText"/>
    <w:rsid w:val="00560E03"/>
    <w:rPr>
      <w:rFonts w:ascii="Tahoma" w:hAnsi="Tahoma" w:cs="Tahoma"/>
      <w:sz w:val="16"/>
      <w:szCs w:val="16"/>
      <w:lang w:eastAsia="ru-RU"/>
    </w:rPr>
  </w:style>
  <w:style w:type="table" w:customStyle="1" w:styleId="11">
    <w:name w:val="Светлая заливка1"/>
    <w:basedOn w:val="TableNormal"/>
    <w:uiPriority w:val="60"/>
    <w:rsid w:val="00560E03"/>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560E03"/>
    <w:pPr>
      <w:autoSpaceDE w:val="0"/>
      <w:autoSpaceDN w:val="0"/>
      <w:adjustRightInd w:val="0"/>
    </w:pPr>
    <w:rPr>
      <w:rFonts w:ascii="Arial" w:eastAsia="Calibri" w:hAnsi="Arial" w:cs="Arial"/>
      <w:color w:val="000000"/>
      <w:sz w:val="24"/>
      <w:szCs w:val="24"/>
      <w:lang w:val="bg-BG" w:eastAsia="en-US"/>
    </w:rPr>
  </w:style>
  <w:style w:type="table" w:customStyle="1" w:styleId="MediumShading2-Accent11">
    <w:name w:val="Medium Shading 2 - Accent 11"/>
    <w:basedOn w:val="TableNormal"/>
    <w:uiPriority w:val="64"/>
    <w:rsid w:val="00560E03"/>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1">
    <w:name w:val="Colorful Grid Accent 1"/>
    <w:basedOn w:val="TableNormal"/>
    <w:uiPriority w:val="73"/>
    <w:rsid w:val="00560E03"/>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Strong">
    <w:name w:val="Strong"/>
    <w:qFormat/>
    <w:rsid w:val="00560E03"/>
    <w:rPr>
      <w:b/>
      <w:bCs/>
    </w:rPr>
  </w:style>
  <w:style w:type="table" w:customStyle="1" w:styleId="LightShading-Accent11">
    <w:name w:val="Light Shading - Accent 11"/>
    <w:basedOn w:val="TableNormal"/>
    <w:uiPriority w:val="60"/>
    <w:rsid w:val="00560E03"/>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rsid w:val="00560E03"/>
    <w:rPr>
      <w:rFonts w:ascii="Arial" w:hAnsi="Arial"/>
      <w:bCs/>
      <w:noProof/>
      <w:sz w:val="16"/>
      <w:szCs w:val="16"/>
      <w:lang w:val="en-GB"/>
    </w:rPr>
  </w:style>
  <w:style w:type="paragraph" w:styleId="IntenseQuote">
    <w:name w:val="Intense Quote"/>
    <w:basedOn w:val="Normal"/>
    <w:next w:val="Normal"/>
    <w:link w:val="IntenseQuoteChar"/>
    <w:uiPriority w:val="30"/>
    <w:qFormat/>
    <w:rsid w:val="00560E03"/>
    <w:pPr>
      <w:pBdr>
        <w:bottom w:val="single" w:sz="4" w:space="4" w:color="4F81BD"/>
      </w:pBdr>
      <w:spacing w:before="200" w:after="280" w:line="276" w:lineRule="auto"/>
      <w:ind w:left="936" w:right="936"/>
      <w:jc w:val="left"/>
    </w:pPr>
    <w:rPr>
      <w:rFonts w:ascii="Calibri" w:eastAsia="Calibri" w:hAnsi="Calibri"/>
      <w:b/>
      <w:bCs/>
      <w:i/>
      <w:iCs/>
      <w:color w:val="4F81BD"/>
      <w:sz w:val="22"/>
      <w:szCs w:val="22"/>
    </w:rPr>
  </w:style>
  <w:style w:type="character" w:customStyle="1" w:styleId="IntenseQuoteChar">
    <w:name w:val="Intense Quote Char"/>
    <w:link w:val="IntenseQuote"/>
    <w:uiPriority w:val="30"/>
    <w:rsid w:val="00560E03"/>
    <w:rPr>
      <w:rFonts w:ascii="Calibri" w:eastAsia="Calibri" w:hAnsi="Calibri"/>
      <w:b/>
      <w:bCs/>
      <w:i/>
      <w:iCs/>
      <w:color w:val="4F81BD"/>
      <w:sz w:val="22"/>
      <w:szCs w:val="22"/>
      <w:lang w:val="en-GB"/>
    </w:rPr>
  </w:style>
  <w:style w:type="paragraph" w:styleId="TOCHeading">
    <w:name w:val="TOC Heading"/>
    <w:basedOn w:val="Heading1"/>
    <w:next w:val="Normal"/>
    <w:qFormat/>
    <w:rsid w:val="00560E03"/>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eastAsia="ja-JP"/>
    </w:rPr>
  </w:style>
  <w:style w:type="table" w:customStyle="1" w:styleId="LightList-Accent11">
    <w:name w:val="Light List - Accent 11"/>
    <w:basedOn w:val="TableNormal"/>
    <w:uiPriority w:val="61"/>
    <w:rsid w:val="00560E03"/>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harChar">
    <w:name w:val="Char Char"/>
    <w:basedOn w:val="Normal"/>
    <w:rsid w:val="00560E03"/>
    <w:pPr>
      <w:spacing w:before="0" w:after="160" w:line="240" w:lineRule="exact"/>
      <w:jc w:val="left"/>
    </w:pPr>
    <w:rPr>
      <w:rFonts w:cs="Arial"/>
      <w:sz w:val="20"/>
      <w:lang w:val="en-US"/>
    </w:rPr>
  </w:style>
  <w:style w:type="paragraph" w:styleId="Subtitle">
    <w:name w:val="Subtitle"/>
    <w:aliases w:val="пз 2-4"/>
    <w:basedOn w:val="Normal"/>
    <w:next w:val="Normal"/>
    <w:link w:val="SubtitleChar"/>
    <w:qFormat/>
    <w:rsid w:val="00560E03"/>
    <w:pPr>
      <w:numPr>
        <w:ilvl w:val="1"/>
      </w:numPr>
      <w:spacing w:before="0" w:after="200" w:line="276" w:lineRule="auto"/>
      <w:jc w:val="left"/>
    </w:pPr>
    <w:rPr>
      <w:rFonts w:ascii="Cambria" w:hAnsi="Cambria"/>
      <w:i/>
      <w:iCs/>
      <w:color w:val="4F81BD"/>
      <w:spacing w:val="15"/>
      <w:sz w:val="24"/>
      <w:szCs w:val="24"/>
    </w:rPr>
  </w:style>
  <w:style w:type="character" w:customStyle="1" w:styleId="SubtitleChar">
    <w:name w:val="Subtitle Char"/>
    <w:aliases w:val="пз 2-4 Char"/>
    <w:link w:val="Subtitle"/>
    <w:rsid w:val="00560E03"/>
    <w:rPr>
      <w:rFonts w:ascii="Cambria" w:hAnsi="Cambria"/>
      <w:i/>
      <w:iCs/>
      <w:color w:val="4F81BD"/>
      <w:spacing w:val="15"/>
      <w:sz w:val="24"/>
      <w:szCs w:val="24"/>
      <w:lang w:val="en-GB"/>
    </w:rPr>
  </w:style>
  <w:style w:type="paragraph" w:customStyle="1" w:styleId="a">
    <w:name w:val="Знак Знак Знак Знак Знак Знак Знак Знак Знак Знак"/>
    <w:basedOn w:val="Normal"/>
    <w:rsid w:val="00560E03"/>
    <w:pPr>
      <w:spacing w:before="0" w:line="240" w:lineRule="auto"/>
      <w:jc w:val="left"/>
    </w:pPr>
    <w:rPr>
      <w:rFonts w:ascii="Verdana" w:hAnsi="Verdana" w:cs="Verdana"/>
      <w:sz w:val="20"/>
      <w:lang w:val="en-US"/>
    </w:rPr>
  </w:style>
  <w:style w:type="table" w:styleId="LightShading-Accent5">
    <w:name w:val="Light Shading Accent 5"/>
    <w:basedOn w:val="TableNormal"/>
    <w:uiPriority w:val="60"/>
    <w:rsid w:val="00560E03"/>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CharCharCharChar">
    <w:name w:val="Char Char Char Char"/>
    <w:basedOn w:val="Normal"/>
    <w:rsid w:val="00560E03"/>
    <w:pPr>
      <w:spacing w:before="0" w:after="160" w:line="240" w:lineRule="exact"/>
      <w:jc w:val="left"/>
    </w:pPr>
    <w:rPr>
      <w:rFonts w:cs="Arial"/>
      <w:sz w:val="20"/>
      <w:lang w:val="en-US"/>
    </w:rPr>
  </w:style>
  <w:style w:type="table" w:customStyle="1" w:styleId="LightList-Accent113">
    <w:name w:val="Light List - Accent 113"/>
    <w:basedOn w:val="TableNormal"/>
    <w:next w:val="LightList-Accent11"/>
    <w:uiPriority w:val="61"/>
    <w:rsid w:val="00560E03"/>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2">
    <w:name w:val="No List2"/>
    <w:next w:val="NoList"/>
    <w:uiPriority w:val="99"/>
    <w:semiHidden/>
    <w:unhideWhenUsed/>
    <w:rsid w:val="00560E03"/>
  </w:style>
  <w:style w:type="table" w:customStyle="1" w:styleId="TableGridnelly2">
    <w:name w:val="Table Grid nelly2"/>
    <w:basedOn w:val="TableNormal"/>
    <w:next w:val="TableGrid"/>
    <w:uiPriority w:val="59"/>
    <w:rsid w:val="00560E03"/>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table" w:customStyle="1" w:styleId="LightShading1">
    <w:name w:val="Light Shading1"/>
    <w:basedOn w:val="TableNormal"/>
    <w:next w:val="11"/>
    <w:uiPriority w:val="60"/>
    <w:rsid w:val="00560E03"/>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next w:val="MediumShading2-Accent11"/>
    <w:uiPriority w:val="64"/>
    <w:rsid w:val="00560E03"/>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1">
    <w:name w:val="Colorful Grid - Accent 11"/>
    <w:basedOn w:val="TableNormal"/>
    <w:next w:val="ColorfulGrid-Accent1"/>
    <w:uiPriority w:val="73"/>
    <w:rsid w:val="00560E03"/>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11">
    <w:name w:val="Light Shading - Accent 111"/>
    <w:basedOn w:val="TableNormal"/>
    <w:next w:val="LightShading-Accent11"/>
    <w:uiPriority w:val="60"/>
    <w:rsid w:val="00560E03"/>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2">
    <w:name w:val="Light List - Accent 12"/>
    <w:basedOn w:val="TableNormal"/>
    <w:next w:val="LightList-Accent11"/>
    <w:uiPriority w:val="61"/>
    <w:rsid w:val="00560E03"/>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
    <w:name w:val="Light Shading - Accent 51"/>
    <w:basedOn w:val="TableNormal"/>
    <w:next w:val="LightShading-Accent5"/>
    <w:uiPriority w:val="60"/>
    <w:rsid w:val="00560E03"/>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1">
    <w:name w:val="Light List - Accent 111"/>
    <w:basedOn w:val="TableNormal"/>
    <w:next w:val="LightList-Accent11"/>
    <w:uiPriority w:val="61"/>
    <w:rsid w:val="00560E03"/>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3">
    <w:name w:val="No List3"/>
    <w:next w:val="NoList"/>
    <w:uiPriority w:val="99"/>
    <w:semiHidden/>
    <w:unhideWhenUsed/>
    <w:rsid w:val="00EF68CD"/>
  </w:style>
  <w:style w:type="table" w:customStyle="1" w:styleId="TableGridnelly3">
    <w:name w:val="Table Grid nelly3"/>
    <w:basedOn w:val="TableNormal"/>
    <w:next w:val="TableGrid"/>
    <w:uiPriority w:val="59"/>
    <w:rsid w:val="00EF68CD"/>
    <w:rPr>
      <w:rFonts w:ascii="Calibri" w:eastAsia="Calibri" w:hAnsi="Calibri"/>
      <w:lang w:val="bg-BG" w:eastAsia="bg-BG"/>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vAlign w:val="center"/>
    </w:tcPr>
  </w:style>
  <w:style w:type="table" w:customStyle="1" w:styleId="LightShading2">
    <w:name w:val="Light Shading2"/>
    <w:basedOn w:val="TableNormal"/>
    <w:next w:val="11"/>
    <w:uiPriority w:val="60"/>
    <w:rsid w:val="00EF68CD"/>
    <w:rPr>
      <w:rFonts w:ascii="Calibri" w:eastAsia="Calibri" w:hAnsi="Calibri"/>
      <w:color w:val="000000"/>
      <w:lang w:val="bg-BG" w:eastAsia="bg-BG"/>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2">
    <w:name w:val="Medium Shading 2 - Accent 12"/>
    <w:basedOn w:val="TableNormal"/>
    <w:next w:val="MediumShading2-Accent11"/>
    <w:uiPriority w:val="64"/>
    <w:rsid w:val="00EF68CD"/>
    <w:rPr>
      <w:rFonts w:ascii="Calibri" w:eastAsia="Calibri" w:hAnsi="Calibri"/>
      <w:lang w:val="bg-BG" w:eastAsia="bg-BG"/>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2">
    <w:name w:val="Colorful Grid - Accent 12"/>
    <w:basedOn w:val="TableNormal"/>
    <w:next w:val="ColorfulGrid-Accent1"/>
    <w:uiPriority w:val="73"/>
    <w:rsid w:val="00EF68CD"/>
    <w:rPr>
      <w:rFonts w:ascii="Calibri" w:eastAsia="Calibri" w:hAnsi="Calibri"/>
      <w:color w:val="000000"/>
      <w:lang w:val="bg-BG" w:eastAsia="bg-BG"/>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12">
    <w:name w:val="Light Shading - Accent 12"/>
    <w:basedOn w:val="TableNormal"/>
    <w:next w:val="LightShading-Accent11"/>
    <w:uiPriority w:val="60"/>
    <w:rsid w:val="00EF68CD"/>
    <w:rPr>
      <w:rFonts w:ascii="Calibri" w:eastAsia="Calibri" w:hAnsi="Calibri"/>
      <w:color w:val="365F91"/>
      <w:lang w:val="bg-BG" w:eastAsia="bg-BG"/>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3">
    <w:name w:val="Light List - Accent 13"/>
    <w:basedOn w:val="TableNormal"/>
    <w:next w:val="LightList-Accent11"/>
    <w:uiPriority w:val="61"/>
    <w:rsid w:val="00EF68CD"/>
    <w:pPr>
      <w:spacing w:after="120"/>
    </w:pPr>
    <w:rPr>
      <w:rFonts w:ascii="Calibri" w:eastAsia="Calibri" w:hAnsi="Calibri"/>
      <w:lang w:val="bg-BG" w:eastAsia="bg-BG"/>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2">
    <w:name w:val="Light Shading - Accent 52"/>
    <w:basedOn w:val="TableNormal"/>
    <w:next w:val="LightShading-Accent5"/>
    <w:uiPriority w:val="60"/>
    <w:rsid w:val="00EF68CD"/>
    <w:rPr>
      <w:rFonts w:ascii="Calibri" w:eastAsia="Calibri" w:hAnsi="Calibri"/>
      <w:color w:val="31849B"/>
      <w:lang w:val="bg-BG" w:eastAsia="bg-BG"/>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2">
    <w:name w:val="Light List - Accent 112"/>
    <w:basedOn w:val="TableNormal"/>
    <w:next w:val="LightList-Accent11"/>
    <w:uiPriority w:val="61"/>
    <w:rsid w:val="00EF68CD"/>
    <w:pPr>
      <w:spacing w:after="120"/>
    </w:pPr>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utoCorrect">
    <w:name w:val="AutoCorrect"/>
    <w:rsid w:val="008877EC"/>
    <w:pPr>
      <w:spacing w:after="200" w:line="276" w:lineRule="auto"/>
    </w:pPr>
    <w:rPr>
      <w:rFonts w:ascii="Calibri" w:hAnsi="Calibri"/>
      <w:sz w:val="22"/>
      <w:szCs w:val="22"/>
      <w:lang w:val="en-US" w:eastAsia="en-US"/>
    </w:rPr>
  </w:style>
  <w:style w:type="paragraph" w:customStyle="1" w:styleId="TOCNelly">
    <w:name w:val="TOC Nelly"/>
    <w:rsid w:val="008877EC"/>
    <w:pPr>
      <w:spacing w:after="200" w:line="276" w:lineRule="auto"/>
    </w:pPr>
    <w:rPr>
      <w:rFonts w:ascii="Calibri" w:eastAsia="Calibri" w:hAnsi="Calibri"/>
      <w:sz w:val="22"/>
      <w:szCs w:val="22"/>
      <w:lang w:val="en-GB" w:eastAsia="en-US"/>
    </w:rPr>
  </w:style>
  <w:style w:type="character" w:customStyle="1" w:styleId="nickname">
    <w:name w:val="nickname"/>
    <w:rsid w:val="00E55976"/>
  </w:style>
  <w:style w:type="paragraph" w:customStyle="1" w:styleId="ConsPlusNormal">
    <w:name w:val="ConsPlusNormal"/>
    <w:rsid w:val="00ED1CFE"/>
    <w:pPr>
      <w:widowControl w:val="0"/>
      <w:autoSpaceDE w:val="0"/>
      <w:autoSpaceDN w:val="0"/>
      <w:adjustRightInd w:val="0"/>
      <w:ind w:firstLine="720"/>
    </w:pPr>
    <w:rPr>
      <w:rFonts w:ascii="Arial" w:hAnsi="Arial" w:cs="Arial"/>
    </w:rPr>
  </w:style>
  <w:style w:type="paragraph" w:customStyle="1" w:styleId="a0">
    <w:name w:val="Знак"/>
    <w:basedOn w:val="Normal"/>
    <w:autoRedefine/>
    <w:rsid w:val="00ED1CFE"/>
    <w:pPr>
      <w:autoSpaceDE w:val="0"/>
      <w:autoSpaceDN w:val="0"/>
      <w:adjustRightInd w:val="0"/>
      <w:spacing w:before="0" w:line="240" w:lineRule="auto"/>
      <w:ind w:firstLineChars="257" w:firstLine="257"/>
      <w:jc w:val="left"/>
    </w:pPr>
    <w:rPr>
      <w:rFonts w:cs="Arial"/>
      <w:sz w:val="20"/>
      <w:lang w:val="en-ZA" w:eastAsia="en-ZA"/>
    </w:rPr>
  </w:style>
  <w:style w:type="paragraph" w:styleId="NoSpacing">
    <w:name w:val="No Spacing"/>
    <w:uiPriority w:val="1"/>
    <w:qFormat/>
    <w:rsid w:val="002B4E46"/>
    <w:pPr>
      <w:jc w:val="both"/>
    </w:pPr>
    <w:rPr>
      <w:rFonts w:ascii="Arial" w:hAnsi="Arial"/>
      <w:sz w:val="21"/>
      <w:lang w:val="en-GB" w:eastAsia="en-US"/>
    </w:rPr>
  </w:style>
  <w:style w:type="paragraph" w:styleId="HTMLPreformatted">
    <w:name w:val="HTML Preformatted"/>
    <w:basedOn w:val="Normal"/>
    <w:link w:val="HTMLPreformattedChar"/>
    <w:unhideWhenUsed/>
    <w:rsid w:val="00337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337664"/>
    <w:rPr>
      <w:rFonts w:ascii="Courier New" w:hAnsi="Courier New" w:cs="Courier New"/>
    </w:rPr>
  </w:style>
  <w:style w:type="paragraph" w:customStyle="1" w:styleId="12">
    <w:name w:val="Знак1 Знак Знак Знак Знак Знак Знак"/>
    <w:basedOn w:val="Normal"/>
    <w:rsid w:val="00E461E8"/>
    <w:pPr>
      <w:spacing w:before="0" w:line="240" w:lineRule="auto"/>
      <w:jc w:val="left"/>
    </w:pPr>
    <w:rPr>
      <w:rFonts w:ascii="Verdana" w:hAnsi="Verdana"/>
      <w:sz w:val="20"/>
      <w:lang w:val="en-US"/>
    </w:rPr>
  </w:style>
  <w:style w:type="paragraph" w:styleId="BodyText">
    <w:name w:val="Body Text"/>
    <w:basedOn w:val="Normal"/>
    <w:link w:val="BodyTextChar"/>
    <w:rsid w:val="00E461E8"/>
    <w:pPr>
      <w:spacing w:before="0" w:line="240" w:lineRule="auto"/>
      <w:jc w:val="left"/>
    </w:pPr>
    <w:rPr>
      <w:rFonts w:ascii="Times New Roman" w:hAnsi="Times New Roman"/>
      <w:sz w:val="24"/>
      <w:lang w:eastAsia="cs-CZ"/>
    </w:rPr>
  </w:style>
  <w:style w:type="character" w:customStyle="1" w:styleId="BodyTextChar">
    <w:name w:val="Body Text Char"/>
    <w:basedOn w:val="DefaultParagraphFont"/>
    <w:link w:val="BodyText"/>
    <w:rsid w:val="00E461E8"/>
    <w:rPr>
      <w:sz w:val="24"/>
      <w:lang w:val="en-GB" w:eastAsia="cs-CZ"/>
    </w:rPr>
  </w:style>
  <w:style w:type="paragraph" w:customStyle="1" w:styleId="TableofContentsHeading">
    <w:name w:val="Table of Contents Heading"/>
    <w:basedOn w:val="Normal"/>
    <w:next w:val="BodyText"/>
    <w:rsid w:val="00E461E8"/>
    <w:pPr>
      <w:keepNext/>
      <w:spacing w:before="1200" w:after="720" w:line="240" w:lineRule="auto"/>
      <w:jc w:val="center"/>
    </w:pPr>
    <w:rPr>
      <w:rFonts w:ascii="Times New Roman" w:hAnsi="Times New Roman"/>
      <w:b/>
      <w:bCs/>
      <w:caps/>
      <w:sz w:val="22"/>
    </w:rPr>
  </w:style>
  <w:style w:type="paragraph" w:customStyle="1" w:styleId="SourceDescription">
    <w:name w:val="Source Description"/>
    <w:basedOn w:val="Normal"/>
    <w:next w:val="BodyText"/>
    <w:rsid w:val="00E461E8"/>
    <w:pPr>
      <w:spacing w:before="0" w:after="360" w:line="240" w:lineRule="auto"/>
    </w:pPr>
    <w:rPr>
      <w:rFonts w:cs="Arial"/>
      <w:sz w:val="16"/>
      <w:szCs w:val="18"/>
      <w:lang w:eastAsia="cs-CZ"/>
    </w:rPr>
  </w:style>
  <w:style w:type="paragraph" w:customStyle="1" w:styleId="Table">
    <w:name w:val="Table"/>
    <w:basedOn w:val="Normal"/>
    <w:next w:val="BodyText"/>
    <w:rsid w:val="00E461E8"/>
    <w:pPr>
      <w:spacing w:before="0" w:after="240" w:line="240" w:lineRule="auto"/>
      <w:jc w:val="center"/>
    </w:pPr>
    <w:rPr>
      <w:rFonts w:ascii="Times New Roman" w:hAnsi="Times New Roman"/>
      <w:sz w:val="22"/>
      <w:szCs w:val="24"/>
      <w:lang w:eastAsia="cs-CZ"/>
    </w:rPr>
  </w:style>
  <w:style w:type="paragraph" w:customStyle="1" w:styleId="AnnexHeading">
    <w:name w:val="Annex Heading"/>
    <w:basedOn w:val="Normal"/>
    <w:next w:val="BodyText"/>
    <w:rsid w:val="00E461E8"/>
    <w:pPr>
      <w:keepNext/>
      <w:spacing w:before="1200" w:after="720" w:line="240" w:lineRule="auto"/>
      <w:jc w:val="center"/>
    </w:pPr>
    <w:rPr>
      <w:rFonts w:ascii="Times New Roman" w:hAnsi="Times New Roman"/>
      <w:b/>
      <w:bCs/>
      <w:caps/>
      <w:sz w:val="22"/>
      <w:szCs w:val="24"/>
      <w:lang w:eastAsia="cs-CZ"/>
    </w:rPr>
  </w:style>
  <w:style w:type="paragraph" w:customStyle="1" w:styleId="Cell">
    <w:name w:val="Cell"/>
    <w:basedOn w:val="Normal"/>
    <w:rsid w:val="00E461E8"/>
    <w:pPr>
      <w:spacing w:before="0" w:line="240" w:lineRule="auto"/>
      <w:jc w:val="left"/>
    </w:pPr>
    <w:rPr>
      <w:rFonts w:cs="Arial"/>
      <w:sz w:val="18"/>
      <w:szCs w:val="18"/>
      <w:lang w:eastAsia="cs-CZ"/>
    </w:rPr>
  </w:style>
  <w:style w:type="character" w:customStyle="1" w:styleId="flagicon">
    <w:name w:val="flagicon"/>
    <w:basedOn w:val="DefaultParagraphFont"/>
    <w:rsid w:val="00E461E8"/>
  </w:style>
  <w:style w:type="character" w:customStyle="1" w:styleId="med1">
    <w:name w:val="med1"/>
    <w:basedOn w:val="DefaultParagraphFont"/>
    <w:rsid w:val="00E461E8"/>
  </w:style>
  <w:style w:type="character" w:customStyle="1" w:styleId="CRMarker">
    <w:name w:val="CR Marker"/>
    <w:basedOn w:val="DefaultParagraphFont"/>
    <w:rsid w:val="00E461E8"/>
    <w:rPr>
      <w:rFonts w:ascii="Wingdings" w:hAnsi="Wingdings" w:cs="Wingdings"/>
    </w:rPr>
  </w:style>
  <w:style w:type="character" w:customStyle="1" w:styleId="CommentReference1">
    <w:name w:val="Comment Reference1"/>
    <w:basedOn w:val="DefaultParagraphFont"/>
    <w:rsid w:val="00E461E8"/>
    <w:rPr>
      <w:rFonts w:cs="Times New Roman"/>
      <w:sz w:val="16"/>
      <w:szCs w:val="16"/>
    </w:rPr>
  </w:style>
  <w:style w:type="character" w:customStyle="1" w:styleId="CRMinorChangeDeleted">
    <w:name w:val="CR Minor Change Deleted"/>
    <w:basedOn w:val="DefaultParagraphFont"/>
    <w:rsid w:val="00E461E8"/>
    <w:rPr>
      <w:rFonts w:cs="Times New Roman"/>
      <w:dstrike/>
      <w:u w:val="double"/>
    </w:rPr>
  </w:style>
  <w:style w:type="character" w:customStyle="1" w:styleId="CRMinorChangeAdded">
    <w:name w:val="CR Minor Change Added"/>
    <w:basedOn w:val="DefaultParagraphFont"/>
    <w:rsid w:val="00E461E8"/>
    <w:rPr>
      <w:rFonts w:cs="Times New Roman"/>
      <w:u w:val="double"/>
    </w:rPr>
  </w:style>
  <w:style w:type="character" w:customStyle="1" w:styleId="CRRefonteDeleted">
    <w:name w:val="CR Refonte Deleted"/>
    <w:basedOn w:val="DefaultParagraphFont"/>
    <w:rsid w:val="00E461E8"/>
    <w:rPr>
      <w:rFonts w:cs="Times New Roman"/>
      <w:dstrike/>
    </w:rPr>
  </w:style>
  <w:style w:type="character" w:customStyle="1" w:styleId="CRDeleted">
    <w:name w:val="CR Deleted"/>
    <w:basedOn w:val="DefaultParagraphFont"/>
    <w:rsid w:val="00E461E8"/>
    <w:rPr>
      <w:dstrike/>
    </w:rPr>
  </w:style>
  <w:style w:type="paragraph" w:customStyle="1" w:styleId="NormalCentered">
    <w:name w:val="Normal Centered"/>
    <w:basedOn w:val="Normal"/>
    <w:rsid w:val="00E461E8"/>
    <w:pPr>
      <w:suppressAutoHyphens/>
      <w:spacing w:before="120" w:after="120" w:line="240" w:lineRule="auto"/>
      <w:jc w:val="center"/>
    </w:pPr>
    <w:rPr>
      <w:rFonts w:ascii="Times New Roman" w:hAnsi="Times New Roman"/>
      <w:sz w:val="24"/>
      <w:szCs w:val="24"/>
      <w:lang w:eastAsia="ar-SA"/>
    </w:rPr>
  </w:style>
  <w:style w:type="paragraph" w:customStyle="1" w:styleId="Point0">
    <w:name w:val="Point 0"/>
    <w:basedOn w:val="Normal"/>
    <w:rsid w:val="00E461E8"/>
    <w:pPr>
      <w:suppressAutoHyphens/>
      <w:spacing w:before="120" w:after="120" w:line="240" w:lineRule="auto"/>
      <w:ind w:left="850" w:hanging="850"/>
    </w:pPr>
    <w:rPr>
      <w:rFonts w:ascii="Times New Roman" w:hAnsi="Times New Roman"/>
      <w:sz w:val="24"/>
      <w:szCs w:val="24"/>
      <w:lang w:eastAsia="ar-SA"/>
    </w:rPr>
  </w:style>
  <w:style w:type="paragraph" w:customStyle="1" w:styleId="Point1">
    <w:name w:val="Point 1"/>
    <w:basedOn w:val="Normal"/>
    <w:rsid w:val="00E461E8"/>
    <w:pPr>
      <w:suppressAutoHyphens/>
      <w:spacing w:before="120" w:after="120" w:line="240" w:lineRule="auto"/>
      <w:ind w:left="1417" w:hanging="567"/>
    </w:pPr>
    <w:rPr>
      <w:rFonts w:ascii="Times New Roman" w:hAnsi="Times New Roman"/>
      <w:sz w:val="24"/>
      <w:szCs w:val="24"/>
      <w:lang w:eastAsia="ar-SA"/>
    </w:rPr>
  </w:style>
  <w:style w:type="paragraph" w:customStyle="1" w:styleId="Annexetitreacte">
    <w:name w:val="Annexe titre (acte)"/>
    <w:basedOn w:val="Normal"/>
    <w:next w:val="Normal"/>
    <w:rsid w:val="00E461E8"/>
    <w:pPr>
      <w:suppressAutoHyphens/>
      <w:spacing w:before="120" w:after="120" w:line="240" w:lineRule="auto"/>
      <w:jc w:val="center"/>
    </w:pPr>
    <w:rPr>
      <w:rFonts w:ascii="Times New Roman" w:hAnsi="Times New Roman"/>
      <w:b/>
      <w:sz w:val="24"/>
      <w:szCs w:val="24"/>
      <w:u w:val="single"/>
      <w:lang w:eastAsia="ar-SA"/>
    </w:rPr>
  </w:style>
  <w:style w:type="paragraph" w:customStyle="1" w:styleId="CRSeparator">
    <w:name w:val="CR Separator"/>
    <w:basedOn w:val="Normal"/>
    <w:next w:val="CRReference"/>
    <w:rsid w:val="00E461E8"/>
    <w:pPr>
      <w:keepNext/>
      <w:pBdr>
        <w:top w:val="single" w:sz="4" w:space="1" w:color="000000"/>
      </w:pBdr>
      <w:suppressAutoHyphens/>
      <w:spacing w:before="0" w:line="240" w:lineRule="auto"/>
    </w:pPr>
    <w:rPr>
      <w:rFonts w:ascii="Times New Roman" w:hAnsi="Times New Roman"/>
      <w:sz w:val="24"/>
      <w:lang w:eastAsia="ar-SA"/>
    </w:rPr>
  </w:style>
  <w:style w:type="paragraph" w:customStyle="1" w:styleId="CRReference">
    <w:name w:val="CR Reference"/>
    <w:basedOn w:val="Normal"/>
    <w:rsid w:val="00E461E8"/>
    <w:pPr>
      <w:keepNext/>
      <w:pBdr>
        <w:top w:val="single" w:sz="4" w:space="1" w:color="000000"/>
        <w:left w:val="single" w:sz="4" w:space="4" w:color="000000"/>
        <w:bottom w:val="single" w:sz="4" w:space="1" w:color="000000"/>
        <w:right w:val="single" w:sz="4" w:space="4" w:color="000000"/>
      </w:pBdr>
      <w:suppressAutoHyphens/>
      <w:spacing w:before="0" w:line="240" w:lineRule="auto"/>
      <w:ind w:left="5670"/>
      <w:jc w:val="left"/>
    </w:pPr>
    <w:rPr>
      <w:rFonts w:ascii="Times New Roman" w:hAnsi="Times New Roman"/>
      <w:sz w:val="24"/>
      <w:lang w:eastAsia="ar-SA"/>
    </w:rPr>
  </w:style>
  <w:style w:type="character" w:customStyle="1" w:styleId="s1">
    <w:name w:val="s1"/>
    <w:basedOn w:val="DefaultParagraphFont"/>
    <w:rsid w:val="00E461E8"/>
  </w:style>
  <w:style w:type="character" w:customStyle="1" w:styleId="s3">
    <w:name w:val="s3"/>
    <w:basedOn w:val="DefaultParagraphFont"/>
    <w:rsid w:val="00E461E8"/>
  </w:style>
  <w:style w:type="character" w:customStyle="1" w:styleId="s9">
    <w:name w:val="s9"/>
    <w:basedOn w:val="DefaultParagraphFont"/>
    <w:rsid w:val="00E461E8"/>
  </w:style>
  <w:style w:type="character" w:customStyle="1" w:styleId="pd">
    <w:name w:val="pd"/>
    <w:basedOn w:val="DefaultParagraphFont"/>
    <w:rsid w:val="00E461E8"/>
  </w:style>
  <w:style w:type="paragraph" w:styleId="ListBullet">
    <w:name w:val="List Bullet"/>
    <w:basedOn w:val="Normal"/>
    <w:rsid w:val="00E461E8"/>
    <w:pPr>
      <w:numPr>
        <w:numId w:val="19"/>
      </w:numPr>
      <w:tabs>
        <w:tab w:val="left" w:pos="850"/>
      </w:tabs>
      <w:spacing w:before="0" w:after="240" w:line="240" w:lineRule="auto"/>
    </w:pPr>
    <w:rPr>
      <w:rFonts w:ascii="Times New Roman" w:hAnsi="Times New Roman"/>
      <w:sz w:val="22"/>
      <w:szCs w:val="22"/>
      <w:lang w:eastAsia="zh-CN"/>
    </w:rPr>
  </w:style>
  <w:style w:type="paragraph" w:customStyle="1" w:styleId="ListBullet1">
    <w:name w:val="List Bullet 1"/>
    <w:basedOn w:val="Normal"/>
    <w:rsid w:val="00E461E8"/>
    <w:pPr>
      <w:numPr>
        <w:numId w:val="20"/>
      </w:numPr>
      <w:spacing w:before="0" w:line="240" w:lineRule="auto"/>
      <w:jc w:val="left"/>
    </w:pPr>
    <w:rPr>
      <w:rFonts w:ascii="Times New Roman" w:eastAsia="MS Mincho" w:hAnsi="Times New Roman"/>
      <w:sz w:val="22"/>
      <w:szCs w:val="22"/>
      <w:lang w:eastAsia="ja-JP"/>
    </w:rPr>
  </w:style>
  <w:style w:type="paragraph" w:styleId="BodyTextIndent">
    <w:name w:val="Body Text Indent"/>
    <w:basedOn w:val="Normal"/>
    <w:link w:val="BodyTextIndentChar"/>
    <w:rsid w:val="00E461E8"/>
    <w:pPr>
      <w:spacing w:before="0" w:after="120" w:line="240" w:lineRule="auto"/>
      <w:ind w:left="283"/>
      <w:jc w:val="left"/>
    </w:pPr>
    <w:rPr>
      <w:rFonts w:ascii="Times New Roman" w:hAnsi="Times New Roman"/>
      <w:sz w:val="24"/>
      <w:szCs w:val="24"/>
      <w:lang w:val="ru-RU" w:eastAsia="ru-RU"/>
    </w:rPr>
  </w:style>
  <w:style w:type="character" w:customStyle="1" w:styleId="BodyTextIndentChar">
    <w:name w:val="Body Text Indent Char"/>
    <w:basedOn w:val="DefaultParagraphFont"/>
    <w:link w:val="BodyTextIndent"/>
    <w:rsid w:val="00E461E8"/>
    <w:rPr>
      <w:sz w:val="24"/>
      <w:szCs w:val="24"/>
    </w:rPr>
  </w:style>
  <w:style w:type="paragraph" w:customStyle="1" w:styleId="1-">
    <w:name w:val="Стиль Заголовок 1 + Темно-синий"/>
    <w:basedOn w:val="Heading1"/>
    <w:link w:val="1-0"/>
    <w:rsid w:val="00E461E8"/>
    <w:pPr>
      <w:numPr>
        <w:numId w:val="0"/>
      </w:numPr>
      <w:pBdr>
        <w:bottom w:val="none" w:sz="0" w:space="0" w:color="auto"/>
      </w:pBdr>
      <w:spacing w:before="840" w:line="240" w:lineRule="auto"/>
      <w:jc w:val="center"/>
    </w:pPr>
    <w:rPr>
      <w:rFonts w:ascii="Times New Roman" w:hAnsi="Times New Roman" w:cs="Arial"/>
      <w:bCs/>
      <w:caps w:val="0"/>
      <w:color w:val="000000"/>
      <w:kern w:val="32"/>
      <w:szCs w:val="32"/>
      <w:lang w:val="ru-RU" w:eastAsia="cs-CZ"/>
    </w:rPr>
  </w:style>
  <w:style w:type="character" w:customStyle="1" w:styleId="1-0">
    <w:name w:val="Стиль Заголовок 1 + Темно-синий Знак"/>
    <w:basedOn w:val="Heading1Char"/>
    <w:link w:val="1-"/>
    <w:rsid w:val="00E461E8"/>
    <w:rPr>
      <w:rFonts w:ascii="Arial" w:hAnsi="Arial" w:cs="Arial"/>
      <w:b/>
      <w:bCs/>
      <w:caps/>
      <w:color w:val="000000"/>
      <w:kern w:val="32"/>
      <w:sz w:val="24"/>
      <w:szCs w:val="32"/>
      <w:lang w:val="en-GB" w:eastAsia="cs-CZ"/>
    </w:rPr>
  </w:style>
  <w:style w:type="paragraph" w:customStyle="1" w:styleId="Text2">
    <w:name w:val="Text 2"/>
    <w:basedOn w:val="Normal"/>
    <w:rsid w:val="00E461E8"/>
    <w:pPr>
      <w:spacing w:before="120" w:after="120" w:line="240" w:lineRule="auto"/>
      <w:ind w:left="850"/>
    </w:pPr>
    <w:rPr>
      <w:rFonts w:ascii="Times New Roman" w:hAnsi="Times New Roman"/>
      <w:sz w:val="24"/>
      <w:szCs w:val="24"/>
      <w:lang w:eastAsia="de-DE"/>
    </w:rPr>
  </w:style>
  <w:style w:type="paragraph" w:customStyle="1" w:styleId="Text1">
    <w:name w:val="Text 1"/>
    <w:basedOn w:val="Normal"/>
    <w:rsid w:val="00E461E8"/>
    <w:pPr>
      <w:spacing w:before="120" w:after="120" w:line="240" w:lineRule="auto"/>
      <w:ind w:left="850"/>
    </w:pPr>
    <w:rPr>
      <w:rFonts w:ascii="Times New Roman" w:hAnsi="Times New Roman"/>
      <w:sz w:val="24"/>
      <w:szCs w:val="24"/>
      <w:lang w:eastAsia="de-DE"/>
    </w:rPr>
  </w:style>
  <w:style w:type="paragraph" w:customStyle="1" w:styleId="Text3">
    <w:name w:val="Text 3"/>
    <w:basedOn w:val="Normal"/>
    <w:rsid w:val="00E461E8"/>
    <w:pPr>
      <w:spacing w:before="120" w:after="120" w:line="240" w:lineRule="auto"/>
      <w:ind w:left="850"/>
    </w:pPr>
    <w:rPr>
      <w:rFonts w:ascii="Times New Roman" w:hAnsi="Times New Roman"/>
      <w:sz w:val="24"/>
      <w:szCs w:val="24"/>
      <w:lang w:eastAsia="de-DE"/>
    </w:rPr>
  </w:style>
  <w:style w:type="paragraph" w:customStyle="1" w:styleId="Text4">
    <w:name w:val="Text 4"/>
    <w:basedOn w:val="Normal"/>
    <w:rsid w:val="00E461E8"/>
    <w:pPr>
      <w:numPr>
        <w:numId w:val="27"/>
      </w:numPr>
      <w:tabs>
        <w:tab w:val="clear" w:pos="283"/>
      </w:tabs>
      <w:spacing w:before="120" w:after="120" w:line="240" w:lineRule="auto"/>
      <w:ind w:left="850" w:firstLine="0"/>
    </w:pPr>
    <w:rPr>
      <w:rFonts w:ascii="Times New Roman" w:hAnsi="Times New Roman"/>
      <w:sz w:val="24"/>
      <w:szCs w:val="24"/>
      <w:lang w:eastAsia="de-DE"/>
    </w:rPr>
  </w:style>
  <w:style w:type="paragraph" w:customStyle="1" w:styleId="Comment">
    <w:name w:val="Comment"/>
    <w:basedOn w:val="Normal"/>
    <w:rsid w:val="00E461E8"/>
    <w:pPr>
      <w:numPr>
        <w:numId w:val="29"/>
      </w:numPr>
      <w:tabs>
        <w:tab w:val="clear" w:pos="1134"/>
      </w:tabs>
      <w:spacing w:before="120" w:after="120" w:line="240" w:lineRule="auto"/>
      <w:ind w:left="0" w:firstLine="0"/>
    </w:pPr>
    <w:rPr>
      <w:sz w:val="16"/>
      <w:szCs w:val="24"/>
      <w:lang w:eastAsia="de-DE"/>
    </w:rPr>
  </w:style>
  <w:style w:type="paragraph" w:customStyle="1" w:styleId="Usual">
    <w:name w:val="Usual"/>
    <w:basedOn w:val="Normal"/>
    <w:rsid w:val="00E461E8"/>
    <w:pPr>
      <w:numPr>
        <w:numId w:val="30"/>
      </w:numPr>
      <w:tabs>
        <w:tab w:val="clear" w:pos="1134"/>
      </w:tabs>
      <w:spacing w:before="120" w:after="120" w:line="240" w:lineRule="auto"/>
      <w:ind w:left="0" w:firstLine="0"/>
    </w:pPr>
    <w:rPr>
      <w:rFonts w:ascii="Times New Roman" w:hAnsi="Times New Roman"/>
      <w:sz w:val="24"/>
      <w:szCs w:val="24"/>
      <w:lang w:eastAsia="de-DE"/>
    </w:rPr>
  </w:style>
  <w:style w:type="paragraph" w:styleId="ListBullet2">
    <w:name w:val="List Bullet 2"/>
    <w:basedOn w:val="Normal"/>
    <w:rsid w:val="00E461E8"/>
    <w:pPr>
      <w:numPr>
        <w:numId w:val="37"/>
      </w:numPr>
      <w:tabs>
        <w:tab w:val="clear" w:pos="1560"/>
        <w:tab w:val="num" w:pos="1134"/>
      </w:tabs>
      <w:spacing w:before="120" w:after="120" w:line="240" w:lineRule="auto"/>
      <w:ind w:left="1134" w:hanging="283"/>
    </w:pPr>
    <w:rPr>
      <w:rFonts w:ascii="Times New Roman" w:hAnsi="Times New Roman"/>
      <w:sz w:val="24"/>
      <w:szCs w:val="24"/>
      <w:lang w:eastAsia="de-DE"/>
    </w:rPr>
  </w:style>
  <w:style w:type="paragraph" w:styleId="ListBullet3">
    <w:name w:val="List Bullet 3"/>
    <w:basedOn w:val="Normal"/>
    <w:rsid w:val="00E461E8"/>
    <w:pPr>
      <w:tabs>
        <w:tab w:val="num" w:pos="170"/>
      </w:tabs>
      <w:spacing w:before="120" w:after="120" w:line="240" w:lineRule="auto"/>
      <w:ind w:left="170" w:hanging="170"/>
    </w:pPr>
    <w:rPr>
      <w:rFonts w:ascii="Times New Roman" w:hAnsi="Times New Roman"/>
      <w:sz w:val="24"/>
      <w:szCs w:val="24"/>
      <w:lang w:eastAsia="de-DE"/>
    </w:rPr>
  </w:style>
  <w:style w:type="paragraph" w:styleId="ListBullet4">
    <w:name w:val="List Bullet 4"/>
    <w:basedOn w:val="Normal"/>
    <w:rsid w:val="00E461E8"/>
    <w:pPr>
      <w:tabs>
        <w:tab w:val="num" w:pos="227"/>
      </w:tabs>
      <w:spacing w:before="120" w:after="120" w:line="240" w:lineRule="auto"/>
      <w:ind w:left="227" w:hanging="227"/>
    </w:pPr>
    <w:rPr>
      <w:rFonts w:ascii="Times New Roman" w:hAnsi="Times New Roman"/>
      <w:sz w:val="24"/>
      <w:szCs w:val="24"/>
      <w:lang w:eastAsia="de-DE"/>
    </w:rPr>
  </w:style>
  <w:style w:type="paragraph" w:styleId="ListNumber">
    <w:name w:val="List Number"/>
    <w:basedOn w:val="Normal"/>
    <w:rsid w:val="00E461E8"/>
    <w:pPr>
      <w:numPr>
        <w:numId w:val="14"/>
      </w:numPr>
      <w:spacing w:before="120" w:after="120" w:line="240" w:lineRule="auto"/>
    </w:pPr>
    <w:rPr>
      <w:rFonts w:ascii="Times New Roman" w:hAnsi="Times New Roman"/>
      <w:sz w:val="24"/>
      <w:szCs w:val="24"/>
      <w:lang w:eastAsia="de-DE"/>
    </w:rPr>
  </w:style>
  <w:style w:type="paragraph" w:styleId="ListNumber2">
    <w:name w:val="List Number 2"/>
    <w:basedOn w:val="Normal"/>
    <w:rsid w:val="00E461E8"/>
    <w:pPr>
      <w:numPr>
        <w:numId w:val="15"/>
      </w:numPr>
      <w:spacing w:before="120" w:after="120" w:line="240" w:lineRule="auto"/>
    </w:pPr>
    <w:rPr>
      <w:rFonts w:ascii="Times New Roman" w:hAnsi="Times New Roman"/>
      <w:sz w:val="24"/>
      <w:szCs w:val="24"/>
      <w:lang w:eastAsia="de-DE"/>
    </w:rPr>
  </w:style>
  <w:style w:type="paragraph" w:styleId="ListNumber3">
    <w:name w:val="List Number 3"/>
    <w:basedOn w:val="Normal"/>
    <w:rsid w:val="00E461E8"/>
    <w:pPr>
      <w:numPr>
        <w:numId w:val="16"/>
      </w:numPr>
      <w:spacing w:before="120" w:after="120" w:line="240" w:lineRule="auto"/>
    </w:pPr>
    <w:rPr>
      <w:rFonts w:ascii="Times New Roman" w:hAnsi="Times New Roman"/>
      <w:sz w:val="24"/>
      <w:szCs w:val="24"/>
      <w:lang w:eastAsia="de-DE"/>
    </w:rPr>
  </w:style>
  <w:style w:type="paragraph" w:styleId="ListNumber4">
    <w:name w:val="List Number 4"/>
    <w:basedOn w:val="Normal"/>
    <w:rsid w:val="00E461E8"/>
    <w:pPr>
      <w:numPr>
        <w:numId w:val="17"/>
      </w:numPr>
      <w:spacing w:before="120" w:after="120" w:line="240" w:lineRule="auto"/>
    </w:pPr>
    <w:rPr>
      <w:rFonts w:ascii="Times New Roman" w:hAnsi="Times New Roman"/>
      <w:sz w:val="24"/>
      <w:szCs w:val="24"/>
      <w:lang w:eastAsia="de-DE"/>
    </w:rPr>
  </w:style>
  <w:style w:type="paragraph" w:customStyle="1" w:styleId="HeaderLandscape">
    <w:name w:val="HeaderLandscape"/>
    <w:basedOn w:val="Normal"/>
    <w:rsid w:val="00E461E8"/>
    <w:pPr>
      <w:tabs>
        <w:tab w:val="right" w:pos="14003"/>
      </w:tabs>
      <w:spacing w:before="120" w:after="120" w:line="240" w:lineRule="auto"/>
    </w:pPr>
    <w:rPr>
      <w:rFonts w:ascii="Times New Roman" w:hAnsi="Times New Roman"/>
      <w:sz w:val="24"/>
      <w:szCs w:val="24"/>
      <w:lang w:eastAsia="de-DE"/>
    </w:rPr>
  </w:style>
  <w:style w:type="paragraph" w:customStyle="1" w:styleId="FooterLandscape">
    <w:name w:val="FooterLandscape"/>
    <w:basedOn w:val="Normal"/>
    <w:rsid w:val="00E461E8"/>
    <w:pPr>
      <w:tabs>
        <w:tab w:val="center" w:pos="7285"/>
        <w:tab w:val="center" w:pos="10913"/>
        <w:tab w:val="right" w:pos="15137"/>
      </w:tabs>
      <w:spacing w:before="360" w:line="240" w:lineRule="auto"/>
      <w:ind w:left="-567" w:right="-567"/>
      <w:jc w:val="left"/>
    </w:pPr>
    <w:rPr>
      <w:rFonts w:ascii="Times New Roman" w:hAnsi="Times New Roman"/>
      <w:sz w:val="24"/>
      <w:szCs w:val="24"/>
      <w:lang w:eastAsia="de-DE"/>
    </w:rPr>
  </w:style>
  <w:style w:type="paragraph" w:customStyle="1" w:styleId="NormalLeft">
    <w:name w:val="Normal Left"/>
    <w:basedOn w:val="Normal"/>
    <w:rsid w:val="00E461E8"/>
    <w:pPr>
      <w:spacing w:before="120" w:after="120" w:line="240" w:lineRule="auto"/>
      <w:jc w:val="left"/>
    </w:pPr>
    <w:rPr>
      <w:rFonts w:ascii="Times New Roman" w:hAnsi="Times New Roman"/>
      <w:sz w:val="24"/>
      <w:szCs w:val="24"/>
      <w:lang w:eastAsia="de-DE"/>
    </w:rPr>
  </w:style>
  <w:style w:type="paragraph" w:customStyle="1" w:styleId="NormalRight">
    <w:name w:val="Normal Right"/>
    <w:basedOn w:val="Normal"/>
    <w:rsid w:val="00E461E8"/>
    <w:pPr>
      <w:spacing w:before="120" w:after="120" w:line="240" w:lineRule="auto"/>
      <w:jc w:val="right"/>
    </w:pPr>
    <w:rPr>
      <w:rFonts w:ascii="Times New Roman" w:hAnsi="Times New Roman"/>
      <w:sz w:val="24"/>
      <w:szCs w:val="24"/>
      <w:lang w:eastAsia="de-DE"/>
    </w:rPr>
  </w:style>
  <w:style w:type="paragraph" w:customStyle="1" w:styleId="QuotedText">
    <w:name w:val="Quoted Text"/>
    <w:basedOn w:val="Normal"/>
    <w:rsid w:val="00E461E8"/>
    <w:pPr>
      <w:spacing w:before="120" w:after="120" w:line="240" w:lineRule="auto"/>
      <w:ind w:left="1417"/>
    </w:pPr>
    <w:rPr>
      <w:rFonts w:ascii="Times New Roman" w:hAnsi="Times New Roman"/>
      <w:sz w:val="24"/>
      <w:szCs w:val="24"/>
      <w:lang w:eastAsia="de-DE"/>
    </w:rPr>
  </w:style>
  <w:style w:type="paragraph" w:customStyle="1" w:styleId="Point2">
    <w:name w:val="Point 2"/>
    <w:basedOn w:val="Normal"/>
    <w:rsid w:val="00E461E8"/>
    <w:pPr>
      <w:spacing w:before="120" w:after="120" w:line="240" w:lineRule="auto"/>
      <w:ind w:left="1984" w:hanging="567"/>
    </w:pPr>
    <w:rPr>
      <w:rFonts w:ascii="Times New Roman" w:hAnsi="Times New Roman"/>
      <w:sz w:val="24"/>
      <w:szCs w:val="24"/>
      <w:lang w:eastAsia="de-DE"/>
    </w:rPr>
  </w:style>
  <w:style w:type="paragraph" w:customStyle="1" w:styleId="Point3">
    <w:name w:val="Point 3"/>
    <w:basedOn w:val="Normal"/>
    <w:rsid w:val="00E461E8"/>
    <w:pPr>
      <w:spacing w:before="120" w:after="120" w:line="240" w:lineRule="auto"/>
      <w:ind w:left="2551" w:hanging="567"/>
    </w:pPr>
    <w:rPr>
      <w:rFonts w:ascii="Times New Roman" w:hAnsi="Times New Roman"/>
      <w:sz w:val="24"/>
      <w:szCs w:val="24"/>
      <w:lang w:eastAsia="de-DE"/>
    </w:rPr>
  </w:style>
  <w:style w:type="paragraph" w:customStyle="1" w:styleId="Point4">
    <w:name w:val="Point 4"/>
    <w:basedOn w:val="Normal"/>
    <w:rsid w:val="00E461E8"/>
    <w:pPr>
      <w:spacing w:before="120" w:after="120" w:line="240" w:lineRule="auto"/>
      <w:ind w:left="3118" w:hanging="567"/>
    </w:pPr>
    <w:rPr>
      <w:rFonts w:ascii="Times New Roman" w:hAnsi="Times New Roman"/>
      <w:sz w:val="24"/>
      <w:szCs w:val="24"/>
      <w:lang w:eastAsia="de-DE"/>
    </w:rPr>
  </w:style>
  <w:style w:type="paragraph" w:customStyle="1" w:styleId="Tiret0">
    <w:name w:val="Tiret 0"/>
    <w:basedOn w:val="Point0"/>
    <w:rsid w:val="00E461E8"/>
  </w:style>
  <w:style w:type="paragraph" w:customStyle="1" w:styleId="Tiret1">
    <w:name w:val="Tiret 1"/>
    <w:basedOn w:val="Point1"/>
    <w:rsid w:val="00E461E8"/>
    <w:pPr>
      <w:tabs>
        <w:tab w:val="num" w:pos="425"/>
      </w:tabs>
      <w:suppressAutoHyphens w:val="0"/>
      <w:ind w:left="425" w:hanging="425"/>
    </w:pPr>
    <w:rPr>
      <w:lang w:eastAsia="de-DE"/>
    </w:rPr>
  </w:style>
  <w:style w:type="paragraph" w:customStyle="1" w:styleId="Tiret2">
    <w:name w:val="Tiret 2"/>
    <w:basedOn w:val="Point2"/>
    <w:rsid w:val="00E461E8"/>
    <w:pPr>
      <w:tabs>
        <w:tab w:val="num" w:pos="1134"/>
      </w:tabs>
      <w:ind w:left="0" w:firstLine="0"/>
    </w:pPr>
  </w:style>
  <w:style w:type="paragraph" w:customStyle="1" w:styleId="Tiret3">
    <w:name w:val="Tiret 3"/>
    <w:basedOn w:val="Point3"/>
    <w:rsid w:val="00E461E8"/>
    <w:pPr>
      <w:tabs>
        <w:tab w:val="num" w:pos="284"/>
      </w:tabs>
      <w:ind w:left="284" w:hanging="284"/>
    </w:pPr>
  </w:style>
  <w:style w:type="paragraph" w:customStyle="1" w:styleId="Tiret4">
    <w:name w:val="Tiret 4"/>
    <w:basedOn w:val="Point4"/>
    <w:rsid w:val="00E461E8"/>
    <w:pPr>
      <w:tabs>
        <w:tab w:val="num" w:pos="567"/>
      </w:tabs>
      <w:ind w:left="567" w:hanging="283"/>
    </w:pPr>
  </w:style>
  <w:style w:type="paragraph" w:customStyle="1" w:styleId="PointDouble0">
    <w:name w:val="PointDouble 0"/>
    <w:basedOn w:val="Normal"/>
    <w:rsid w:val="00E461E8"/>
    <w:pPr>
      <w:tabs>
        <w:tab w:val="left" w:pos="850"/>
      </w:tabs>
      <w:spacing w:before="120" w:after="120" w:line="240" w:lineRule="auto"/>
      <w:ind w:left="1417" w:hanging="1417"/>
    </w:pPr>
    <w:rPr>
      <w:rFonts w:ascii="Times New Roman" w:hAnsi="Times New Roman"/>
      <w:sz w:val="24"/>
      <w:szCs w:val="24"/>
      <w:lang w:eastAsia="de-DE"/>
    </w:rPr>
  </w:style>
  <w:style w:type="paragraph" w:customStyle="1" w:styleId="PointDouble1">
    <w:name w:val="PointDouble 1"/>
    <w:basedOn w:val="Normal"/>
    <w:rsid w:val="00E461E8"/>
    <w:pPr>
      <w:tabs>
        <w:tab w:val="left" w:pos="1417"/>
      </w:tabs>
      <w:spacing w:before="120" w:after="120" w:line="240" w:lineRule="auto"/>
      <w:ind w:left="1984" w:hanging="1134"/>
    </w:pPr>
    <w:rPr>
      <w:rFonts w:ascii="Times New Roman" w:hAnsi="Times New Roman"/>
      <w:sz w:val="24"/>
      <w:szCs w:val="24"/>
      <w:lang w:eastAsia="de-DE"/>
    </w:rPr>
  </w:style>
  <w:style w:type="paragraph" w:customStyle="1" w:styleId="PointDouble2">
    <w:name w:val="PointDouble 2"/>
    <w:basedOn w:val="Normal"/>
    <w:rsid w:val="00E461E8"/>
    <w:pPr>
      <w:numPr>
        <w:numId w:val="21"/>
      </w:numPr>
      <w:tabs>
        <w:tab w:val="clear" w:pos="850"/>
        <w:tab w:val="left" w:pos="1984"/>
      </w:tabs>
      <w:spacing w:before="120" w:after="120" w:line="240" w:lineRule="auto"/>
      <w:ind w:left="2551" w:hanging="1134"/>
    </w:pPr>
    <w:rPr>
      <w:rFonts w:ascii="Times New Roman" w:hAnsi="Times New Roman"/>
      <w:sz w:val="24"/>
      <w:szCs w:val="24"/>
      <w:lang w:eastAsia="de-DE"/>
    </w:rPr>
  </w:style>
  <w:style w:type="paragraph" w:customStyle="1" w:styleId="PointDouble3">
    <w:name w:val="PointDouble 3"/>
    <w:basedOn w:val="Normal"/>
    <w:rsid w:val="00E461E8"/>
    <w:pPr>
      <w:numPr>
        <w:numId w:val="22"/>
      </w:numPr>
      <w:tabs>
        <w:tab w:val="clear" w:pos="1417"/>
        <w:tab w:val="left" w:pos="2551"/>
      </w:tabs>
      <w:spacing w:before="120" w:after="120" w:line="240" w:lineRule="auto"/>
      <w:ind w:left="3118" w:hanging="1134"/>
    </w:pPr>
    <w:rPr>
      <w:rFonts w:ascii="Times New Roman" w:hAnsi="Times New Roman"/>
      <w:sz w:val="24"/>
      <w:szCs w:val="24"/>
      <w:lang w:eastAsia="de-DE"/>
    </w:rPr>
  </w:style>
  <w:style w:type="paragraph" w:customStyle="1" w:styleId="PointDouble4">
    <w:name w:val="PointDouble 4"/>
    <w:basedOn w:val="Normal"/>
    <w:rsid w:val="00E461E8"/>
    <w:pPr>
      <w:numPr>
        <w:numId w:val="23"/>
      </w:numPr>
      <w:tabs>
        <w:tab w:val="clear" w:pos="1984"/>
        <w:tab w:val="left" w:pos="3118"/>
      </w:tabs>
      <w:spacing w:before="120" w:after="120" w:line="240" w:lineRule="auto"/>
      <w:ind w:left="3685" w:hanging="1134"/>
    </w:pPr>
    <w:rPr>
      <w:rFonts w:ascii="Times New Roman" w:hAnsi="Times New Roman"/>
      <w:sz w:val="24"/>
      <w:szCs w:val="24"/>
      <w:lang w:eastAsia="de-DE"/>
    </w:rPr>
  </w:style>
  <w:style w:type="paragraph" w:customStyle="1" w:styleId="PointTriple0">
    <w:name w:val="PointTriple 0"/>
    <w:basedOn w:val="Normal"/>
    <w:rsid w:val="00E461E8"/>
    <w:pPr>
      <w:numPr>
        <w:numId w:val="24"/>
      </w:numPr>
      <w:tabs>
        <w:tab w:val="clear" w:pos="2551"/>
        <w:tab w:val="left" w:pos="850"/>
        <w:tab w:val="left" w:pos="1417"/>
      </w:tabs>
      <w:spacing w:before="120" w:after="120" w:line="240" w:lineRule="auto"/>
      <w:ind w:left="1984" w:hanging="1984"/>
    </w:pPr>
    <w:rPr>
      <w:rFonts w:ascii="Times New Roman" w:hAnsi="Times New Roman"/>
      <w:sz w:val="24"/>
      <w:szCs w:val="24"/>
      <w:lang w:eastAsia="de-DE"/>
    </w:rPr>
  </w:style>
  <w:style w:type="paragraph" w:customStyle="1" w:styleId="PointTriple1">
    <w:name w:val="PointTriple 1"/>
    <w:basedOn w:val="Normal"/>
    <w:rsid w:val="00E461E8"/>
    <w:pPr>
      <w:numPr>
        <w:numId w:val="25"/>
      </w:numPr>
      <w:tabs>
        <w:tab w:val="clear" w:pos="3118"/>
        <w:tab w:val="left" w:pos="1417"/>
        <w:tab w:val="left" w:pos="1984"/>
      </w:tabs>
      <w:spacing w:before="120" w:after="120" w:line="240" w:lineRule="auto"/>
      <w:ind w:left="2551" w:hanging="1701"/>
    </w:pPr>
    <w:rPr>
      <w:rFonts w:ascii="Times New Roman" w:hAnsi="Times New Roman"/>
      <w:sz w:val="24"/>
      <w:szCs w:val="24"/>
      <w:lang w:eastAsia="de-DE"/>
    </w:rPr>
  </w:style>
  <w:style w:type="paragraph" w:customStyle="1" w:styleId="PointTriple2">
    <w:name w:val="PointTriple 2"/>
    <w:basedOn w:val="Normal"/>
    <w:rsid w:val="00E461E8"/>
    <w:pPr>
      <w:tabs>
        <w:tab w:val="left" w:pos="1984"/>
        <w:tab w:val="left" w:pos="2551"/>
      </w:tabs>
      <w:spacing w:before="120" w:after="120" w:line="240" w:lineRule="auto"/>
      <w:ind w:left="3118" w:hanging="1701"/>
    </w:pPr>
    <w:rPr>
      <w:rFonts w:ascii="Times New Roman" w:hAnsi="Times New Roman"/>
      <w:sz w:val="24"/>
      <w:szCs w:val="24"/>
      <w:lang w:eastAsia="de-DE"/>
    </w:rPr>
  </w:style>
  <w:style w:type="paragraph" w:customStyle="1" w:styleId="PointTriple3">
    <w:name w:val="PointTriple 3"/>
    <w:basedOn w:val="Normal"/>
    <w:rsid w:val="00E461E8"/>
    <w:pPr>
      <w:tabs>
        <w:tab w:val="left" w:pos="2551"/>
        <w:tab w:val="left" w:pos="3118"/>
      </w:tabs>
      <w:spacing w:before="120" w:after="120" w:line="240" w:lineRule="auto"/>
      <w:ind w:left="3685" w:hanging="1701"/>
    </w:pPr>
    <w:rPr>
      <w:rFonts w:ascii="Times New Roman" w:hAnsi="Times New Roman"/>
      <w:sz w:val="24"/>
      <w:szCs w:val="24"/>
      <w:lang w:eastAsia="de-DE"/>
    </w:rPr>
  </w:style>
  <w:style w:type="paragraph" w:customStyle="1" w:styleId="PointTriple4">
    <w:name w:val="PointTriple 4"/>
    <w:basedOn w:val="Normal"/>
    <w:rsid w:val="00E461E8"/>
    <w:pPr>
      <w:tabs>
        <w:tab w:val="left" w:pos="3118"/>
        <w:tab w:val="left" w:pos="3685"/>
      </w:tabs>
      <w:spacing w:before="120" w:after="120" w:line="240" w:lineRule="auto"/>
      <w:ind w:left="4252" w:hanging="1701"/>
    </w:pPr>
    <w:rPr>
      <w:rFonts w:ascii="Times New Roman" w:hAnsi="Times New Roman"/>
      <w:sz w:val="24"/>
      <w:szCs w:val="24"/>
      <w:lang w:eastAsia="de-DE"/>
    </w:rPr>
  </w:style>
  <w:style w:type="paragraph" w:customStyle="1" w:styleId="NumPar1">
    <w:name w:val="NumPar 1"/>
    <w:basedOn w:val="Normal"/>
    <w:next w:val="Text1"/>
    <w:rsid w:val="00E461E8"/>
    <w:pPr>
      <w:tabs>
        <w:tab w:val="num" w:pos="0"/>
      </w:tabs>
      <w:spacing w:before="120" w:after="120" w:line="240" w:lineRule="auto"/>
    </w:pPr>
    <w:rPr>
      <w:rFonts w:ascii="Times New Roman" w:hAnsi="Times New Roman"/>
      <w:sz w:val="24"/>
      <w:szCs w:val="24"/>
      <w:lang w:eastAsia="de-DE"/>
    </w:rPr>
  </w:style>
  <w:style w:type="paragraph" w:customStyle="1" w:styleId="NumPar2">
    <w:name w:val="NumPar 2"/>
    <w:basedOn w:val="Normal"/>
    <w:next w:val="Text2"/>
    <w:rsid w:val="00E461E8"/>
    <w:pPr>
      <w:numPr>
        <w:ilvl w:val="1"/>
        <w:numId w:val="6"/>
      </w:numPr>
      <w:spacing w:before="120" w:after="120" w:line="240" w:lineRule="auto"/>
    </w:pPr>
    <w:rPr>
      <w:rFonts w:ascii="Times New Roman" w:hAnsi="Times New Roman"/>
      <w:sz w:val="24"/>
      <w:szCs w:val="24"/>
      <w:lang w:eastAsia="de-DE"/>
    </w:rPr>
  </w:style>
  <w:style w:type="paragraph" w:customStyle="1" w:styleId="NumPar3">
    <w:name w:val="NumPar 3"/>
    <w:basedOn w:val="Normal"/>
    <w:next w:val="Text3"/>
    <w:rsid w:val="00E461E8"/>
    <w:pPr>
      <w:numPr>
        <w:ilvl w:val="2"/>
        <w:numId w:val="6"/>
      </w:numPr>
      <w:spacing w:before="120" w:after="120" w:line="240" w:lineRule="auto"/>
    </w:pPr>
    <w:rPr>
      <w:rFonts w:ascii="Times New Roman" w:hAnsi="Times New Roman"/>
      <w:sz w:val="24"/>
      <w:szCs w:val="24"/>
      <w:lang w:eastAsia="de-DE"/>
    </w:rPr>
  </w:style>
  <w:style w:type="paragraph" w:customStyle="1" w:styleId="NumPar4">
    <w:name w:val="NumPar 4"/>
    <w:basedOn w:val="Normal"/>
    <w:next w:val="Text4"/>
    <w:rsid w:val="00E461E8"/>
    <w:pPr>
      <w:numPr>
        <w:ilvl w:val="3"/>
        <w:numId w:val="6"/>
      </w:numPr>
      <w:spacing w:before="120" w:after="120" w:line="240" w:lineRule="auto"/>
    </w:pPr>
    <w:rPr>
      <w:rFonts w:ascii="Times New Roman" w:hAnsi="Times New Roman"/>
      <w:sz w:val="24"/>
      <w:szCs w:val="24"/>
      <w:lang w:eastAsia="de-DE"/>
    </w:rPr>
  </w:style>
  <w:style w:type="paragraph" w:customStyle="1" w:styleId="ManualNumPar1">
    <w:name w:val="Manual NumPar 1"/>
    <w:basedOn w:val="Normal"/>
    <w:next w:val="Text1"/>
    <w:rsid w:val="00E461E8"/>
    <w:pPr>
      <w:spacing w:before="120" w:after="120" w:line="240" w:lineRule="auto"/>
      <w:ind w:left="850" w:hanging="850"/>
    </w:pPr>
    <w:rPr>
      <w:rFonts w:ascii="Times New Roman" w:hAnsi="Times New Roman"/>
      <w:sz w:val="24"/>
      <w:szCs w:val="24"/>
      <w:lang w:eastAsia="de-DE"/>
    </w:rPr>
  </w:style>
  <w:style w:type="paragraph" w:customStyle="1" w:styleId="ManualNumPar2">
    <w:name w:val="Manual NumPar 2"/>
    <w:basedOn w:val="Normal"/>
    <w:next w:val="Text2"/>
    <w:rsid w:val="00E461E8"/>
    <w:pPr>
      <w:spacing w:before="120" w:after="120" w:line="240" w:lineRule="auto"/>
      <w:ind w:left="850" w:hanging="850"/>
    </w:pPr>
    <w:rPr>
      <w:rFonts w:ascii="Times New Roman" w:hAnsi="Times New Roman"/>
      <w:sz w:val="24"/>
      <w:szCs w:val="24"/>
      <w:lang w:eastAsia="de-DE"/>
    </w:rPr>
  </w:style>
  <w:style w:type="paragraph" w:customStyle="1" w:styleId="ManualNumPar3">
    <w:name w:val="Manual NumPar 3"/>
    <w:basedOn w:val="Normal"/>
    <w:next w:val="Text3"/>
    <w:rsid w:val="00E461E8"/>
    <w:pPr>
      <w:spacing w:before="120" w:after="120" w:line="240" w:lineRule="auto"/>
      <w:ind w:left="850" w:hanging="850"/>
    </w:pPr>
    <w:rPr>
      <w:rFonts w:ascii="Times New Roman" w:hAnsi="Times New Roman"/>
      <w:sz w:val="24"/>
      <w:szCs w:val="24"/>
      <w:lang w:eastAsia="de-DE"/>
    </w:rPr>
  </w:style>
  <w:style w:type="paragraph" w:customStyle="1" w:styleId="ManualNumPar4">
    <w:name w:val="Manual NumPar 4"/>
    <w:basedOn w:val="Normal"/>
    <w:next w:val="Text4"/>
    <w:rsid w:val="00E461E8"/>
    <w:pPr>
      <w:numPr>
        <w:numId w:val="26"/>
      </w:numPr>
      <w:tabs>
        <w:tab w:val="clear" w:pos="850"/>
      </w:tabs>
      <w:spacing w:before="120" w:after="120" w:line="240" w:lineRule="auto"/>
    </w:pPr>
    <w:rPr>
      <w:rFonts w:ascii="Times New Roman" w:hAnsi="Times New Roman"/>
      <w:sz w:val="24"/>
      <w:szCs w:val="24"/>
      <w:lang w:eastAsia="de-DE"/>
    </w:rPr>
  </w:style>
  <w:style w:type="paragraph" w:customStyle="1" w:styleId="QuotedNumPar">
    <w:name w:val="Quoted NumPar"/>
    <w:basedOn w:val="Normal"/>
    <w:rsid w:val="00E461E8"/>
    <w:pPr>
      <w:numPr>
        <w:ilvl w:val="1"/>
        <w:numId w:val="26"/>
      </w:numPr>
      <w:tabs>
        <w:tab w:val="clear" w:pos="850"/>
      </w:tabs>
      <w:spacing w:before="120" w:after="120" w:line="240" w:lineRule="auto"/>
      <w:ind w:left="1417" w:hanging="567"/>
    </w:pPr>
    <w:rPr>
      <w:rFonts w:ascii="Times New Roman" w:hAnsi="Times New Roman"/>
      <w:sz w:val="24"/>
      <w:szCs w:val="24"/>
      <w:lang w:eastAsia="de-DE"/>
    </w:rPr>
  </w:style>
  <w:style w:type="paragraph" w:customStyle="1" w:styleId="ManualHeading1">
    <w:name w:val="Manual Heading 1"/>
    <w:basedOn w:val="Normal"/>
    <w:next w:val="Text1"/>
    <w:rsid w:val="00E461E8"/>
    <w:pPr>
      <w:keepNext/>
      <w:numPr>
        <w:ilvl w:val="2"/>
        <w:numId w:val="26"/>
      </w:numPr>
      <w:tabs>
        <w:tab w:val="left" w:pos="850"/>
      </w:tabs>
      <w:spacing w:before="360" w:after="120" w:line="240" w:lineRule="auto"/>
      <w:outlineLvl w:val="0"/>
    </w:pPr>
    <w:rPr>
      <w:rFonts w:ascii="Times New Roman" w:hAnsi="Times New Roman"/>
      <w:b/>
      <w:smallCaps/>
      <w:sz w:val="24"/>
      <w:szCs w:val="24"/>
      <w:lang w:eastAsia="de-DE"/>
    </w:rPr>
  </w:style>
  <w:style w:type="paragraph" w:customStyle="1" w:styleId="ManualHeading2">
    <w:name w:val="Manual Heading 2"/>
    <w:basedOn w:val="Normal"/>
    <w:next w:val="Text2"/>
    <w:rsid w:val="00E461E8"/>
    <w:pPr>
      <w:keepNext/>
      <w:numPr>
        <w:ilvl w:val="3"/>
        <w:numId w:val="26"/>
      </w:numPr>
      <w:tabs>
        <w:tab w:val="left" w:pos="850"/>
      </w:tabs>
      <w:spacing w:before="120" w:after="120" w:line="240" w:lineRule="auto"/>
      <w:outlineLvl w:val="1"/>
    </w:pPr>
    <w:rPr>
      <w:rFonts w:ascii="Times New Roman" w:hAnsi="Times New Roman"/>
      <w:b/>
      <w:sz w:val="24"/>
      <w:szCs w:val="24"/>
      <w:lang w:eastAsia="de-DE"/>
    </w:rPr>
  </w:style>
  <w:style w:type="paragraph" w:customStyle="1" w:styleId="ManualHeading3">
    <w:name w:val="Manual Heading 3"/>
    <w:basedOn w:val="Normal"/>
    <w:next w:val="Text3"/>
    <w:rsid w:val="00E461E8"/>
    <w:pPr>
      <w:keepNext/>
      <w:tabs>
        <w:tab w:val="left" w:pos="850"/>
      </w:tabs>
      <w:spacing w:before="120" w:after="120" w:line="240" w:lineRule="auto"/>
      <w:ind w:left="850" w:hanging="850"/>
      <w:outlineLvl w:val="2"/>
    </w:pPr>
    <w:rPr>
      <w:rFonts w:ascii="Times New Roman" w:hAnsi="Times New Roman"/>
      <w:i/>
      <w:sz w:val="24"/>
      <w:szCs w:val="24"/>
      <w:lang w:eastAsia="de-DE"/>
    </w:rPr>
  </w:style>
  <w:style w:type="paragraph" w:customStyle="1" w:styleId="ManualHeading4">
    <w:name w:val="Manual Heading 4"/>
    <w:basedOn w:val="Normal"/>
    <w:next w:val="Text4"/>
    <w:rsid w:val="00E461E8"/>
    <w:pPr>
      <w:keepNext/>
      <w:tabs>
        <w:tab w:val="left" w:pos="850"/>
      </w:tabs>
      <w:spacing w:before="120" w:after="120" w:line="240" w:lineRule="auto"/>
      <w:ind w:left="850" w:hanging="850"/>
      <w:outlineLvl w:val="3"/>
    </w:pPr>
    <w:rPr>
      <w:rFonts w:ascii="Times New Roman" w:hAnsi="Times New Roman"/>
      <w:sz w:val="24"/>
      <w:szCs w:val="24"/>
      <w:lang w:eastAsia="de-DE"/>
    </w:rPr>
  </w:style>
  <w:style w:type="paragraph" w:customStyle="1" w:styleId="ChapterTitle">
    <w:name w:val="ChapterTitle"/>
    <w:basedOn w:val="Normal"/>
    <w:next w:val="Normal"/>
    <w:rsid w:val="00E461E8"/>
    <w:pPr>
      <w:keepNext/>
      <w:spacing w:before="120" w:after="360" w:line="240" w:lineRule="auto"/>
      <w:jc w:val="center"/>
    </w:pPr>
    <w:rPr>
      <w:rFonts w:ascii="Times New Roman" w:hAnsi="Times New Roman"/>
      <w:b/>
      <w:sz w:val="32"/>
      <w:szCs w:val="24"/>
      <w:lang w:eastAsia="de-DE"/>
    </w:rPr>
  </w:style>
  <w:style w:type="paragraph" w:customStyle="1" w:styleId="PartTitle">
    <w:name w:val="PartTitle"/>
    <w:basedOn w:val="Normal"/>
    <w:next w:val="ChapterTitle"/>
    <w:rsid w:val="00E461E8"/>
    <w:pPr>
      <w:keepNext/>
      <w:pageBreakBefore/>
      <w:spacing w:before="120" w:after="360" w:line="240" w:lineRule="auto"/>
      <w:jc w:val="center"/>
    </w:pPr>
    <w:rPr>
      <w:rFonts w:ascii="Times New Roman" w:hAnsi="Times New Roman"/>
      <w:b/>
      <w:sz w:val="36"/>
      <w:szCs w:val="24"/>
      <w:lang w:eastAsia="de-DE"/>
    </w:rPr>
  </w:style>
  <w:style w:type="paragraph" w:customStyle="1" w:styleId="SectionTitle">
    <w:name w:val="SectionTitle"/>
    <w:basedOn w:val="Normal"/>
    <w:next w:val="Heading1"/>
    <w:rsid w:val="00E461E8"/>
    <w:pPr>
      <w:keepNext/>
      <w:spacing w:before="120" w:after="360" w:line="240" w:lineRule="auto"/>
      <w:jc w:val="center"/>
    </w:pPr>
    <w:rPr>
      <w:rFonts w:ascii="Times New Roman" w:hAnsi="Times New Roman"/>
      <w:b/>
      <w:smallCaps/>
      <w:sz w:val="28"/>
      <w:szCs w:val="24"/>
      <w:lang w:eastAsia="de-DE"/>
    </w:rPr>
  </w:style>
  <w:style w:type="paragraph" w:customStyle="1" w:styleId="ListDash">
    <w:name w:val="List Dash"/>
    <w:basedOn w:val="Normal"/>
    <w:rsid w:val="00E461E8"/>
    <w:pPr>
      <w:tabs>
        <w:tab w:val="num" w:pos="284"/>
      </w:tabs>
      <w:spacing w:before="120" w:after="120" w:line="240" w:lineRule="auto"/>
      <w:ind w:left="284" w:hanging="284"/>
    </w:pPr>
    <w:rPr>
      <w:rFonts w:ascii="Times New Roman" w:hAnsi="Times New Roman"/>
      <w:sz w:val="24"/>
      <w:szCs w:val="24"/>
      <w:lang w:eastAsia="de-DE"/>
    </w:rPr>
  </w:style>
  <w:style w:type="paragraph" w:customStyle="1" w:styleId="ListDash1">
    <w:name w:val="List Dash 1"/>
    <w:basedOn w:val="Normal"/>
    <w:rsid w:val="00E461E8"/>
    <w:pPr>
      <w:tabs>
        <w:tab w:val="num" w:pos="1980"/>
      </w:tabs>
      <w:spacing w:before="120" w:after="120" w:line="240" w:lineRule="auto"/>
      <w:ind w:left="1892" w:hanging="992"/>
    </w:pPr>
    <w:rPr>
      <w:rFonts w:ascii="Times New Roman" w:hAnsi="Times New Roman"/>
      <w:sz w:val="24"/>
      <w:szCs w:val="24"/>
      <w:lang w:eastAsia="de-DE"/>
    </w:rPr>
  </w:style>
  <w:style w:type="paragraph" w:customStyle="1" w:styleId="ListDash2">
    <w:name w:val="List Dash 2"/>
    <w:basedOn w:val="Normal"/>
    <w:rsid w:val="00E461E8"/>
    <w:pPr>
      <w:numPr>
        <w:numId w:val="11"/>
      </w:numPr>
      <w:spacing w:before="120" w:after="120" w:line="240" w:lineRule="auto"/>
    </w:pPr>
    <w:rPr>
      <w:rFonts w:ascii="Times New Roman" w:hAnsi="Times New Roman"/>
      <w:sz w:val="24"/>
      <w:szCs w:val="24"/>
      <w:lang w:eastAsia="de-DE"/>
    </w:rPr>
  </w:style>
  <w:style w:type="paragraph" w:customStyle="1" w:styleId="ListDash3">
    <w:name w:val="List Dash 3"/>
    <w:basedOn w:val="Normal"/>
    <w:rsid w:val="00E461E8"/>
    <w:pPr>
      <w:numPr>
        <w:numId w:val="12"/>
      </w:numPr>
      <w:spacing w:before="120" w:after="120" w:line="240" w:lineRule="auto"/>
    </w:pPr>
    <w:rPr>
      <w:rFonts w:ascii="Times New Roman" w:hAnsi="Times New Roman"/>
      <w:sz w:val="24"/>
      <w:szCs w:val="24"/>
      <w:lang w:eastAsia="de-DE"/>
    </w:rPr>
  </w:style>
  <w:style w:type="paragraph" w:customStyle="1" w:styleId="ListDash4">
    <w:name w:val="List Dash 4"/>
    <w:basedOn w:val="Normal"/>
    <w:rsid w:val="00E461E8"/>
    <w:pPr>
      <w:numPr>
        <w:numId w:val="13"/>
      </w:numPr>
      <w:spacing w:before="120" w:after="120" w:line="240" w:lineRule="auto"/>
    </w:pPr>
    <w:rPr>
      <w:rFonts w:ascii="Times New Roman" w:hAnsi="Times New Roman"/>
      <w:sz w:val="24"/>
      <w:szCs w:val="24"/>
      <w:lang w:eastAsia="de-DE"/>
    </w:rPr>
  </w:style>
  <w:style w:type="paragraph" w:customStyle="1" w:styleId="ListNumber1">
    <w:name w:val="List Number 1"/>
    <w:basedOn w:val="Text1"/>
    <w:rsid w:val="00E461E8"/>
  </w:style>
  <w:style w:type="paragraph" w:customStyle="1" w:styleId="ListNumberLevel2">
    <w:name w:val="List Number (Level 2)"/>
    <w:basedOn w:val="Normal"/>
    <w:rsid w:val="00E461E8"/>
    <w:pPr>
      <w:numPr>
        <w:numId w:val="28"/>
      </w:numPr>
      <w:tabs>
        <w:tab w:val="clear" w:pos="1134"/>
        <w:tab w:val="num" w:pos="1417"/>
      </w:tabs>
      <w:spacing w:before="120" w:after="120" w:line="240" w:lineRule="auto"/>
      <w:ind w:left="1417" w:hanging="708"/>
    </w:pPr>
    <w:rPr>
      <w:rFonts w:ascii="Times New Roman" w:hAnsi="Times New Roman"/>
      <w:sz w:val="24"/>
      <w:szCs w:val="24"/>
      <w:lang w:eastAsia="de-DE"/>
    </w:rPr>
  </w:style>
  <w:style w:type="paragraph" w:customStyle="1" w:styleId="ListNumber1Level2">
    <w:name w:val="List Number 1 (Level 2)"/>
    <w:basedOn w:val="Text1"/>
    <w:rsid w:val="00E461E8"/>
    <w:pPr>
      <w:numPr>
        <w:numId w:val="31"/>
      </w:numPr>
      <w:tabs>
        <w:tab w:val="clear" w:pos="283"/>
      </w:tabs>
      <w:ind w:left="850" w:firstLine="0"/>
    </w:pPr>
  </w:style>
  <w:style w:type="paragraph" w:customStyle="1" w:styleId="ListNumber2Level2">
    <w:name w:val="List Number 2 (Level 2)"/>
    <w:basedOn w:val="Text2"/>
    <w:rsid w:val="00E461E8"/>
    <w:pPr>
      <w:numPr>
        <w:numId w:val="32"/>
      </w:numPr>
      <w:tabs>
        <w:tab w:val="clear" w:pos="1134"/>
      </w:tabs>
      <w:ind w:left="850" w:firstLine="0"/>
    </w:pPr>
  </w:style>
  <w:style w:type="paragraph" w:customStyle="1" w:styleId="ListNumber3Level2">
    <w:name w:val="List Number 3 (Level 2)"/>
    <w:basedOn w:val="Text3"/>
    <w:rsid w:val="00E461E8"/>
    <w:pPr>
      <w:numPr>
        <w:numId w:val="33"/>
      </w:numPr>
      <w:tabs>
        <w:tab w:val="clear" w:pos="1134"/>
      </w:tabs>
      <w:ind w:left="850" w:firstLine="0"/>
    </w:pPr>
  </w:style>
  <w:style w:type="paragraph" w:customStyle="1" w:styleId="ListNumber4Level2">
    <w:name w:val="List Number 4 (Level 2)"/>
    <w:basedOn w:val="Text4"/>
    <w:rsid w:val="00E461E8"/>
    <w:pPr>
      <w:numPr>
        <w:numId w:val="34"/>
      </w:numPr>
      <w:tabs>
        <w:tab w:val="clear" w:pos="1134"/>
      </w:tabs>
      <w:ind w:left="850" w:firstLine="0"/>
    </w:pPr>
  </w:style>
  <w:style w:type="paragraph" w:customStyle="1" w:styleId="ListNumberLevel3">
    <w:name w:val="List Number (Level 3)"/>
    <w:basedOn w:val="Normal"/>
    <w:rsid w:val="00E461E8"/>
    <w:pPr>
      <w:numPr>
        <w:numId w:val="35"/>
      </w:numPr>
      <w:tabs>
        <w:tab w:val="clear" w:pos="1134"/>
        <w:tab w:val="num" w:pos="2126"/>
      </w:tabs>
      <w:spacing w:before="120" w:after="120" w:line="240" w:lineRule="auto"/>
      <w:ind w:left="2126" w:hanging="709"/>
    </w:pPr>
    <w:rPr>
      <w:rFonts w:ascii="Times New Roman" w:hAnsi="Times New Roman"/>
      <w:sz w:val="24"/>
      <w:szCs w:val="24"/>
      <w:lang w:eastAsia="de-DE"/>
    </w:rPr>
  </w:style>
  <w:style w:type="paragraph" w:customStyle="1" w:styleId="ListNumber1Level3">
    <w:name w:val="List Number 1 (Level 3)"/>
    <w:basedOn w:val="Text1"/>
    <w:rsid w:val="00E461E8"/>
    <w:pPr>
      <w:numPr>
        <w:numId w:val="36"/>
      </w:numPr>
      <w:tabs>
        <w:tab w:val="clear" w:pos="1560"/>
      </w:tabs>
      <w:ind w:left="850" w:firstLine="0"/>
    </w:pPr>
  </w:style>
  <w:style w:type="paragraph" w:customStyle="1" w:styleId="ListNumber2Level3">
    <w:name w:val="List Number 2 (Level 3)"/>
    <w:basedOn w:val="Text2"/>
    <w:rsid w:val="00E461E8"/>
  </w:style>
  <w:style w:type="paragraph" w:customStyle="1" w:styleId="ListNumber3Level3">
    <w:name w:val="List Number 3 (Level 3)"/>
    <w:basedOn w:val="Text3"/>
    <w:rsid w:val="00E461E8"/>
    <w:pPr>
      <w:numPr>
        <w:ilvl w:val="1"/>
        <w:numId w:val="36"/>
      </w:numPr>
      <w:tabs>
        <w:tab w:val="clear" w:pos="2268"/>
      </w:tabs>
      <w:ind w:left="850" w:firstLine="0"/>
    </w:pPr>
  </w:style>
  <w:style w:type="paragraph" w:customStyle="1" w:styleId="ListNumber4Level3">
    <w:name w:val="List Number 4 (Level 3)"/>
    <w:basedOn w:val="Text4"/>
    <w:rsid w:val="00E461E8"/>
  </w:style>
  <w:style w:type="paragraph" w:customStyle="1" w:styleId="ListNumberLevel4">
    <w:name w:val="List Number (Level 4)"/>
    <w:basedOn w:val="Normal"/>
    <w:rsid w:val="00E461E8"/>
    <w:pPr>
      <w:tabs>
        <w:tab w:val="num" w:pos="2835"/>
      </w:tabs>
      <w:spacing w:before="120" w:after="120" w:line="240" w:lineRule="auto"/>
      <w:ind w:left="2835" w:hanging="709"/>
    </w:pPr>
    <w:rPr>
      <w:rFonts w:ascii="Times New Roman" w:hAnsi="Times New Roman"/>
      <w:sz w:val="24"/>
      <w:szCs w:val="24"/>
      <w:lang w:eastAsia="de-DE"/>
    </w:rPr>
  </w:style>
  <w:style w:type="paragraph" w:customStyle="1" w:styleId="ListNumber1Level4">
    <w:name w:val="List Number 1 (Level 4)"/>
    <w:basedOn w:val="Text1"/>
    <w:rsid w:val="00E461E8"/>
    <w:pPr>
      <w:numPr>
        <w:ilvl w:val="1"/>
        <w:numId w:val="37"/>
      </w:numPr>
      <w:tabs>
        <w:tab w:val="clear" w:pos="2268"/>
      </w:tabs>
      <w:ind w:left="850" w:firstLine="0"/>
    </w:pPr>
  </w:style>
  <w:style w:type="paragraph" w:customStyle="1" w:styleId="ListNumber2Level4">
    <w:name w:val="List Number 2 (Level 4)"/>
    <w:basedOn w:val="Text2"/>
    <w:rsid w:val="00E461E8"/>
  </w:style>
  <w:style w:type="paragraph" w:customStyle="1" w:styleId="ListNumber3Level4">
    <w:name w:val="List Number 3 (Level 4)"/>
    <w:basedOn w:val="Text3"/>
    <w:rsid w:val="00E461E8"/>
    <w:pPr>
      <w:numPr>
        <w:ilvl w:val="2"/>
        <w:numId w:val="36"/>
      </w:numPr>
      <w:tabs>
        <w:tab w:val="clear" w:pos="2977"/>
      </w:tabs>
      <w:ind w:left="850" w:firstLine="0"/>
    </w:pPr>
  </w:style>
  <w:style w:type="paragraph" w:customStyle="1" w:styleId="ListNumber4Level4">
    <w:name w:val="List Number 4 (Level 4)"/>
    <w:basedOn w:val="Text4"/>
    <w:rsid w:val="00E461E8"/>
  </w:style>
  <w:style w:type="character" w:customStyle="1" w:styleId="Marker">
    <w:name w:val="Marker"/>
    <w:basedOn w:val="DefaultParagraphFont"/>
    <w:rsid w:val="00E461E8"/>
    <w:rPr>
      <w:rFonts w:cs="Times New Roman"/>
      <w:color w:val="0000FF"/>
    </w:rPr>
  </w:style>
  <w:style w:type="character" w:customStyle="1" w:styleId="Marker1">
    <w:name w:val="Marker1"/>
    <w:basedOn w:val="DefaultParagraphFont"/>
    <w:rsid w:val="00E461E8"/>
    <w:rPr>
      <w:rFonts w:cs="Times New Roman"/>
      <w:color w:val="008000"/>
    </w:rPr>
  </w:style>
  <w:style w:type="character" w:customStyle="1" w:styleId="Marker2">
    <w:name w:val="Marker2"/>
    <w:basedOn w:val="DefaultParagraphFont"/>
    <w:rsid w:val="00E461E8"/>
    <w:rPr>
      <w:rFonts w:cs="Times New Roman"/>
      <w:color w:val="FF0000"/>
    </w:rPr>
  </w:style>
  <w:style w:type="paragraph" w:customStyle="1" w:styleId="Annexetitreexposglobal">
    <w:name w:val="Annexe titre (exposé global)"/>
    <w:basedOn w:val="Normal"/>
    <w:next w:val="Normal"/>
    <w:rsid w:val="00E461E8"/>
    <w:pPr>
      <w:numPr>
        <w:ilvl w:val="3"/>
        <w:numId w:val="37"/>
      </w:numPr>
      <w:tabs>
        <w:tab w:val="clear" w:pos="3686"/>
      </w:tabs>
      <w:spacing w:before="120" w:after="120" w:line="240" w:lineRule="auto"/>
      <w:ind w:left="0" w:firstLine="0"/>
      <w:jc w:val="center"/>
    </w:pPr>
    <w:rPr>
      <w:rFonts w:ascii="Times New Roman" w:hAnsi="Times New Roman"/>
      <w:b/>
      <w:sz w:val="24"/>
      <w:szCs w:val="24"/>
      <w:u w:val="single"/>
      <w:lang w:eastAsia="de-DE"/>
    </w:rPr>
  </w:style>
  <w:style w:type="paragraph" w:customStyle="1" w:styleId="Annexetitreexpos">
    <w:name w:val="Annexe titre (exposé)"/>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fichefinacte">
    <w:name w:val="Annexe titre (fiche fin.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fichefinglobale">
    <w:name w:val="Annexe titre (fiche fin. global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nnexetitreglobale">
    <w:name w:val="Annexe titre (global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Applicationdirecte">
    <w:name w:val="Application directe"/>
    <w:basedOn w:val="Normal"/>
    <w:next w:val="Fait"/>
    <w:rsid w:val="00E461E8"/>
    <w:pPr>
      <w:spacing w:before="480" w:after="120" w:line="240" w:lineRule="auto"/>
    </w:pPr>
    <w:rPr>
      <w:rFonts w:ascii="Times New Roman" w:hAnsi="Times New Roman"/>
      <w:sz w:val="24"/>
      <w:szCs w:val="24"/>
      <w:lang w:eastAsia="de-DE"/>
    </w:rPr>
  </w:style>
  <w:style w:type="paragraph" w:customStyle="1" w:styleId="Fait">
    <w:name w:val="Fait à"/>
    <w:basedOn w:val="Normal"/>
    <w:next w:val="Institutionquisigne"/>
    <w:rsid w:val="00E461E8"/>
    <w:pPr>
      <w:keepNext/>
      <w:spacing w:before="120" w:line="240" w:lineRule="auto"/>
    </w:pPr>
    <w:rPr>
      <w:rFonts w:ascii="Times New Roman" w:hAnsi="Times New Roman"/>
      <w:sz w:val="24"/>
      <w:szCs w:val="24"/>
      <w:lang w:eastAsia="de-DE"/>
    </w:rPr>
  </w:style>
  <w:style w:type="paragraph" w:customStyle="1" w:styleId="Institutionquisigne">
    <w:name w:val="Institution qui signe"/>
    <w:basedOn w:val="Normal"/>
    <w:next w:val="Personnequisigne"/>
    <w:rsid w:val="00E461E8"/>
    <w:pPr>
      <w:keepNext/>
      <w:tabs>
        <w:tab w:val="left" w:pos="4252"/>
      </w:tabs>
      <w:spacing w:before="720" w:line="240" w:lineRule="auto"/>
    </w:pPr>
    <w:rPr>
      <w:rFonts w:ascii="Times New Roman" w:hAnsi="Times New Roman"/>
      <w:i/>
      <w:sz w:val="24"/>
      <w:szCs w:val="24"/>
      <w:lang w:eastAsia="de-DE"/>
    </w:rPr>
  </w:style>
  <w:style w:type="paragraph" w:customStyle="1" w:styleId="Personnequisigne">
    <w:name w:val="Personne qui signe"/>
    <w:basedOn w:val="Normal"/>
    <w:next w:val="Institutionquisigne"/>
    <w:rsid w:val="00E461E8"/>
    <w:pPr>
      <w:tabs>
        <w:tab w:val="left" w:pos="4252"/>
      </w:tabs>
      <w:spacing w:before="0" w:line="240" w:lineRule="auto"/>
      <w:jc w:val="left"/>
    </w:pPr>
    <w:rPr>
      <w:rFonts w:ascii="Times New Roman" w:hAnsi="Times New Roman"/>
      <w:i/>
      <w:sz w:val="24"/>
      <w:szCs w:val="24"/>
      <w:lang w:eastAsia="de-DE"/>
    </w:rPr>
  </w:style>
  <w:style w:type="paragraph" w:customStyle="1" w:styleId="Avertissementtitre">
    <w:name w:val="Avertissement titre"/>
    <w:basedOn w:val="Normal"/>
    <w:next w:val="Normal"/>
    <w:rsid w:val="00E461E8"/>
    <w:pPr>
      <w:keepNext/>
      <w:spacing w:before="480" w:after="120" w:line="240" w:lineRule="auto"/>
    </w:pPr>
    <w:rPr>
      <w:rFonts w:ascii="Times New Roman" w:hAnsi="Times New Roman"/>
      <w:sz w:val="24"/>
      <w:szCs w:val="24"/>
      <w:u w:val="single"/>
      <w:lang w:eastAsia="de-DE"/>
    </w:rPr>
  </w:style>
  <w:style w:type="paragraph" w:customStyle="1" w:styleId="Confidence">
    <w:name w:val="Confidence"/>
    <w:basedOn w:val="Normal"/>
    <w:next w:val="Normal"/>
    <w:rsid w:val="00E461E8"/>
    <w:pPr>
      <w:spacing w:before="360" w:after="120" w:line="240" w:lineRule="auto"/>
      <w:jc w:val="center"/>
    </w:pPr>
    <w:rPr>
      <w:rFonts w:ascii="Times New Roman" w:hAnsi="Times New Roman"/>
      <w:sz w:val="24"/>
      <w:szCs w:val="24"/>
      <w:lang w:eastAsia="de-DE"/>
    </w:rPr>
  </w:style>
  <w:style w:type="paragraph" w:customStyle="1" w:styleId="Confidentialit">
    <w:name w:val="Confidentialité"/>
    <w:basedOn w:val="Normal"/>
    <w:next w:val="Statut"/>
    <w:rsid w:val="00E461E8"/>
    <w:pPr>
      <w:spacing w:before="240" w:after="240" w:line="240" w:lineRule="auto"/>
      <w:ind w:left="5103"/>
    </w:pPr>
    <w:rPr>
      <w:rFonts w:ascii="Times New Roman" w:hAnsi="Times New Roman"/>
      <w:sz w:val="24"/>
      <w:szCs w:val="24"/>
      <w:u w:val="single"/>
      <w:lang w:eastAsia="de-DE"/>
    </w:rPr>
  </w:style>
  <w:style w:type="paragraph" w:customStyle="1" w:styleId="Statut">
    <w:name w:val="Statut"/>
    <w:basedOn w:val="Normal"/>
    <w:next w:val="Typedudocument"/>
    <w:rsid w:val="00E461E8"/>
    <w:pPr>
      <w:spacing w:before="360" w:line="240" w:lineRule="auto"/>
      <w:jc w:val="center"/>
    </w:pPr>
    <w:rPr>
      <w:rFonts w:ascii="Times New Roman" w:hAnsi="Times New Roman"/>
      <w:sz w:val="24"/>
      <w:szCs w:val="24"/>
      <w:lang w:eastAsia="de-DE"/>
    </w:rPr>
  </w:style>
  <w:style w:type="paragraph" w:customStyle="1" w:styleId="Typedudocument">
    <w:name w:val="Type du document"/>
    <w:basedOn w:val="Normal"/>
    <w:next w:val="Datedadoption"/>
    <w:rsid w:val="00E461E8"/>
    <w:pPr>
      <w:spacing w:before="360" w:line="240" w:lineRule="auto"/>
      <w:jc w:val="center"/>
    </w:pPr>
    <w:rPr>
      <w:rFonts w:ascii="Times New Roman" w:hAnsi="Times New Roman"/>
      <w:b/>
      <w:sz w:val="24"/>
      <w:szCs w:val="24"/>
      <w:lang w:eastAsia="de-DE"/>
    </w:rPr>
  </w:style>
  <w:style w:type="paragraph" w:customStyle="1" w:styleId="Datedadoption">
    <w:name w:val="Date d'adoption"/>
    <w:basedOn w:val="Normal"/>
    <w:next w:val="Titreobjet"/>
    <w:rsid w:val="00E461E8"/>
    <w:pPr>
      <w:spacing w:before="360" w:line="240" w:lineRule="auto"/>
      <w:jc w:val="center"/>
    </w:pPr>
    <w:rPr>
      <w:rFonts w:ascii="Times New Roman" w:hAnsi="Times New Roman"/>
      <w:b/>
      <w:sz w:val="24"/>
      <w:szCs w:val="24"/>
      <w:lang w:eastAsia="de-DE"/>
    </w:rPr>
  </w:style>
  <w:style w:type="paragraph" w:customStyle="1" w:styleId="Titreobjet">
    <w:name w:val="Titre objet"/>
    <w:basedOn w:val="Normal"/>
    <w:next w:val="Sous-titreobjet"/>
    <w:rsid w:val="00E461E8"/>
    <w:pPr>
      <w:spacing w:before="360" w:after="360" w:line="240" w:lineRule="auto"/>
      <w:jc w:val="center"/>
    </w:pPr>
    <w:rPr>
      <w:rFonts w:ascii="Times New Roman" w:hAnsi="Times New Roman"/>
      <w:b/>
      <w:sz w:val="24"/>
      <w:szCs w:val="24"/>
      <w:lang w:eastAsia="de-DE"/>
    </w:rPr>
  </w:style>
  <w:style w:type="paragraph" w:customStyle="1" w:styleId="Sous-titreobjet">
    <w:name w:val="Sous-titre objet"/>
    <w:basedOn w:val="Normal"/>
    <w:rsid w:val="00E461E8"/>
    <w:pPr>
      <w:numPr>
        <w:numId w:val="38"/>
      </w:numPr>
      <w:tabs>
        <w:tab w:val="clear" w:pos="709"/>
      </w:tabs>
      <w:spacing w:before="0" w:line="240" w:lineRule="auto"/>
      <w:ind w:left="0" w:firstLine="0"/>
      <w:jc w:val="center"/>
    </w:pPr>
    <w:rPr>
      <w:rFonts w:ascii="Times New Roman" w:hAnsi="Times New Roman"/>
      <w:b/>
      <w:sz w:val="24"/>
      <w:szCs w:val="24"/>
      <w:lang w:eastAsia="de-DE"/>
    </w:rPr>
  </w:style>
  <w:style w:type="paragraph" w:customStyle="1" w:styleId="Considrant">
    <w:name w:val="Considérant"/>
    <w:basedOn w:val="Normal"/>
    <w:rsid w:val="00E461E8"/>
    <w:pPr>
      <w:numPr>
        <w:numId w:val="18"/>
      </w:numPr>
      <w:spacing w:before="120" w:after="120" w:line="240" w:lineRule="auto"/>
    </w:pPr>
    <w:rPr>
      <w:rFonts w:ascii="Times New Roman" w:hAnsi="Times New Roman"/>
      <w:sz w:val="24"/>
      <w:szCs w:val="24"/>
      <w:lang w:eastAsia="de-DE"/>
    </w:rPr>
  </w:style>
  <w:style w:type="paragraph" w:customStyle="1" w:styleId="Corrigendum">
    <w:name w:val="Corrigendum"/>
    <w:basedOn w:val="Normal"/>
    <w:next w:val="Normal"/>
    <w:rsid w:val="00E461E8"/>
    <w:pPr>
      <w:spacing w:before="0" w:after="240" w:line="240" w:lineRule="auto"/>
      <w:jc w:val="left"/>
    </w:pPr>
    <w:rPr>
      <w:rFonts w:ascii="Times New Roman" w:hAnsi="Times New Roman"/>
      <w:sz w:val="24"/>
      <w:szCs w:val="24"/>
      <w:lang w:eastAsia="de-DE"/>
    </w:rPr>
  </w:style>
  <w:style w:type="paragraph" w:customStyle="1" w:styleId="Emission">
    <w:name w:val="Emission"/>
    <w:basedOn w:val="Normal"/>
    <w:next w:val="Rfrenceinstitutionelle"/>
    <w:rsid w:val="00E461E8"/>
    <w:pPr>
      <w:spacing w:before="0" w:line="240" w:lineRule="auto"/>
      <w:ind w:left="5103"/>
      <w:jc w:val="left"/>
    </w:pPr>
    <w:rPr>
      <w:rFonts w:ascii="Times New Roman" w:hAnsi="Times New Roman"/>
      <w:sz w:val="24"/>
      <w:szCs w:val="24"/>
      <w:lang w:eastAsia="de-DE"/>
    </w:rPr>
  </w:style>
  <w:style w:type="paragraph" w:customStyle="1" w:styleId="Rfrenceinstitutionelle">
    <w:name w:val="Référence institutionelle"/>
    <w:basedOn w:val="Normal"/>
    <w:next w:val="Statut"/>
    <w:rsid w:val="00E461E8"/>
    <w:pPr>
      <w:spacing w:before="0" w:after="240" w:line="240" w:lineRule="auto"/>
      <w:ind w:left="5103"/>
      <w:jc w:val="left"/>
    </w:pPr>
    <w:rPr>
      <w:rFonts w:ascii="Times New Roman" w:hAnsi="Times New Roman"/>
      <w:sz w:val="24"/>
      <w:szCs w:val="24"/>
      <w:lang w:eastAsia="de-DE"/>
    </w:rPr>
  </w:style>
  <w:style w:type="paragraph" w:customStyle="1" w:styleId="Exposdesmotifstitre">
    <w:name w:val="Exposé des motifs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Exposdesmotifstitreglobal">
    <w:name w:val="Exposé des motifs titre (global)"/>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ormuledadoption">
    <w:name w:val="Formule d'adoption"/>
    <w:basedOn w:val="Normal"/>
    <w:next w:val="Titrearticle"/>
    <w:rsid w:val="00E461E8"/>
    <w:pPr>
      <w:keepNext/>
      <w:spacing w:before="120" w:after="120" w:line="240" w:lineRule="auto"/>
    </w:pPr>
    <w:rPr>
      <w:rFonts w:ascii="Times New Roman" w:hAnsi="Times New Roman"/>
      <w:sz w:val="24"/>
      <w:szCs w:val="24"/>
      <w:lang w:eastAsia="de-DE"/>
    </w:rPr>
  </w:style>
  <w:style w:type="paragraph" w:customStyle="1" w:styleId="Titrearticle">
    <w:name w:val="Titre article"/>
    <w:basedOn w:val="Normal"/>
    <w:next w:val="Normal"/>
    <w:rsid w:val="00E461E8"/>
    <w:pPr>
      <w:keepNext/>
      <w:spacing w:before="360" w:after="120" w:line="240" w:lineRule="auto"/>
      <w:jc w:val="center"/>
    </w:pPr>
    <w:rPr>
      <w:rFonts w:ascii="Times New Roman" w:hAnsi="Times New Roman"/>
      <w:i/>
      <w:sz w:val="24"/>
      <w:szCs w:val="24"/>
      <w:lang w:eastAsia="de-DE"/>
    </w:rPr>
  </w:style>
  <w:style w:type="paragraph" w:customStyle="1" w:styleId="Institutionquiagit">
    <w:name w:val="Institution qui agit"/>
    <w:basedOn w:val="Normal"/>
    <w:next w:val="Normal"/>
    <w:rsid w:val="00E461E8"/>
    <w:pPr>
      <w:keepNext/>
      <w:spacing w:before="600" w:after="120" w:line="240" w:lineRule="auto"/>
    </w:pPr>
    <w:rPr>
      <w:rFonts w:ascii="Times New Roman" w:hAnsi="Times New Roman"/>
      <w:sz w:val="24"/>
      <w:szCs w:val="24"/>
      <w:lang w:eastAsia="de-DE"/>
    </w:rPr>
  </w:style>
  <w:style w:type="paragraph" w:customStyle="1" w:styleId="Langue">
    <w:name w:val="Langue"/>
    <w:basedOn w:val="Normal"/>
    <w:next w:val="Rfrenceinterne"/>
    <w:rsid w:val="00E461E8"/>
    <w:pPr>
      <w:spacing w:before="0" w:after="600" w:line="240" w:lineRule="auto"/>
      <w:jc w:val="center"/>
    </w:pPr>
    <w:rPr>
      <w:rFonts w:ascii="Times New Roman" w:hAnsi="Times New Roman"/>
      <w:b/>
      <w:caps/>
      <w:sz w:val="24"/>
      <w:szCs w:val="24"/>
      <w:lang w:eastAsia="de-DE"/>
    </w:rPr>
  </w:style>
  <w:style w:type="paragraph" w:customStyle="1" w:styleId="Rfrenceinterne">
    <w:name w:val="Référence interne"/>
    <w:basedOn w:val="Normal"/>
    <w:next w:val="Nomdelinstitution"/>
    <w:rsid w:val="00E461E8"/>
    <w:pPr>
      <w:spacing w:before="0" w:after="600" w:line="240" w:lineRule="auto"/>
      <w:jc w:val="center"/>
    </w:pPr>
    <w:rPr>
      <w:rFonts w:ascii="Times New Roman" w:hAnsi="Times New Roman"/>
      <w:b/>
      <w:sz w:val="24"/>
      <w:szCs w:val="24"/>
      <w:lang w:eastAsia="de-DE"/>
    </w:rPr>
  </w:style>
  <w:style w:type="paragraph" w:customStyle="1" w:styleId="Nomdelinstitution">
    <w:name w:val="Nom de l'institution"/>
    <w:basedOn w:val="Normal"/>
    <w:next w:val="Emission"/>
    <w:rsid w:val="00E461E8"/>
    <w:pPr>
      <w:spacing w:before="0" w:line="240" w:lineRule="auto"/>
      <w:jc w:val="left"/>
    </w:pPr>
    <w:rPr>
      <w:rFonts w:cs="Arial"/>
      <w:sz w:val="24"/>
      <w:szCs w:val="24"/>
      <w:lang w:eastAsia="de-DE"/>
    </w:rPr>
  </w:style>
  <w:style w:type="paragraph" w:customStyle="1" w:styleId="Langueoriginale">
    <w:name w:val="Langue originale"/>
    <w:basedOn w:val="Normal"/>
    <w:next w:val="Phrasefinale"/>
    <w:rsid w:val="00E461E8"/>
    <w:pPr>
      <w:spacing w:before="360" w:after="120" w:line="240" w:lineRule="auto"/>
      <w:jc w:val="center"/>
    </w:pPr>
    <w:rPr>
      <w:rFonts w:ascii="Times New Roman" w:hAnsi="Times New Roman"/>
      <w:caps/>
      <w:sz w:val="24"/>
      <w:szCs w:val="24"/>
      <w:lang w:eastAsia="de-DE"/>
    </w:rPr>
  </w:style>
  <w:style w:type="paragraph" w:customStyle="1" w:styleId="Phrasefinale">
    <w:name w:val="Phrase finale"/>
    <w:basedOn w:val="Normal"/>
    <w:next w:val="Normal"/>
    <w:rsid w:val="00E461E8"/>
    <w:pPr>
      <w:spacing w:before="360" w:line="240" w:lineRule="auto"/>
      <w:jc w:val="center"/>
    </w:pPr>
    <w:rPr>
      <w:rFonts w:ascii="Times New Roman" w:hAnsi="Times New Roman"/>
      <w:sz w:val="24"/>
      <w:szCs w:val="24"/>
      <w:lang w:eastAsia="de-DE"/>
    </w:rPr>
  </w:style>
  <w:style w:type="paragraph" w:customStyle="1" w:styleId="ManualConsidrant">
    <w:name w:val="Manual Considérant"/>
    <w:basedOn w:val="Normal"/>
    <w:rsid w:val="00E461E8"/>
    <w:pPr>
      <w:spacing w:before="120" w:after="120" w:line="240" w:lineRule="auto"/>
      <w:ind w:left="709" w:hanging="709"/>
    </w:pPr>
    <w:rPr>
      <w:rFonts w:ascii="Times New Roman" w:hAnsi="Times New Roman"/>
      <w:sz w:val="24"/>
      <w:szCs w:val="24"/>
      <w:lang w:eastAsia="de-DE"/>
    </w:rPr>
  </w:style>
  <w:style w:type="paragraph" w:customStyle="1" w:styleId="Prliminairetitre">
    <w:name w:val="Préliminaire titre"/>
    <w:basedOn w:val="Normal"/>
    <w:next w:val="Normal"/>
    <w:rsid w:val="00E461E8"/>
    <w:pPr>
      <w:spacing w:before="360" w:after="360" w:line="240" w:lineRule="auto"/>
      <w:jc w:val="center"/>
    </w:pPr>
    <w:rPr>
      <w:rFonts w:ascii="Times New Roman" w:hAnsi="Times New Roman"/>
      <w:b/>
      <w:sz w:val="24"/>
      <w:szCs w:val="24"/>
      <w:lang w:eastAsia="de-DE"/>
    </w:rPr>
  </w:style>
  <w:style w:type="paragraph" w:customStyle="1" w:styleId="Prliminairetype">
    <w:name w:val="Préliminaire type"/>
    <w:basedOn w:val="Normal"/>
    <w:next w:val="Normal"/>
    <w:rsid w:val="00E461E8"/>
    <w:pPr>
      <w:spacing w:before="360" w:line="240" w:lineRule="auto"/>
      <w:jc w:val="center"/>
    </w:pPr>
    <w:rPr>
      <w:rFonts w:ascii="Times New Roman" w:hAnsi="Times New Roman"/>
      <w:b/>
      <w:sz w:val="24"/>
      <w:szCs w:val="24"/>
      <w:lang w:eastAsia="de-DE"/>
    </w:rPr>
  </w:style>
  <w:style w:type="paragraph" w:customStyle="1" w:styleId="Rfrenceinterinstitutionelle">
    <w:name w:val="Référence interinstitutionelle"/>
    <w:basedOn w:val="Normal"/>
    <w:next w:val="Statut"/>
    <w:rsid w:val="00E461E8"/>
    <w:pPr>
      <w:spacing w:before="0" w:line="240" w:lineRule="auto"/>
      <w:ind w:left="5103"/>
      <w:jc w:val="left"/>
    </w:pPr>
    <w:rPr>
      <w:rFonts w:ascii="Times New Roman" w:hAnsi="Times New Roman"/>
      <w:sz w:val="24"/>
      <w:szCs w:val="24"/>
      <w:lang w:eastAsia="de-DE"/>
    </w:rPr>
  </w:style>
  <w:style w:type="paragraph" w:customStyle="1" w:styleId="Rfrenceinterinstitutionelleprliminaire">
    <w:name w:val="Référence interinstitutionelle (préliminaire)"/>
    <w:basedOn w:val="Normal"/>
    <w:next w:val="Normal"/>
    <w:rsid w:val="00E461E8"/>
    <w:pPr>
      <w:spacing w:before="0" w:line="240" w:lineRule="auto"/>
      <w:ind w:left="5103"/>
      <w:jc w:val="left"/>
    </w:pPr>
    <w:rPr>
      <w:rFonts w:ascii="Times New Roman" w:hAnsi="Times New Roman"/>
      <w:sz w:val="24"/>
      <w:szCs w:val="24"/>
      <w:lang w:eastAsia="de-DE"/>
    </w:rPr>
  </w:style>
  <w:style w:type="paragraph" w:customStyle="1" w:styleId="Sous-titreobjetprliminaire">
    <w:name w:val="Sous-titre objet (préliminaire)"/>
    <w:basedOn w:val="Normal"/>
    <w:rsid w:val="00E461E8"/>
    <w:pPr>
      <w:spacing w:before="0" w:line="240" w:lineRule="auto"/>
      <w:jc w:val="center"/>
    </w:pPr>
    <w:rPr>
      <w:rFonts w:ascii="Times New Roman" w:hAnsi="Times New Roman"/>
      <w:b/>
      <w:sz w:val="24"/>
      <w:szCs w:val="24"/>
      <w:lang w:eastAsia="de-DE"/>
    </w:rPr>
  </w:style>
  <w:style w:type="paragraph" w:customStyle="1" w:styleId="Statutprliminaire">
    <w:name w:val="Statut (préliminaire)"/>
    <w:basedOn w:val="Normal"/>
    <w:next w:val="Normal"/>
    <w:rsid w:val="00E461E8"/>
    <w:pPr>
      <w:spacing w:before="360" w:line="240" w:lineRule="auto"/>
      <w:jc w:val="center"/>
    </w:pPr>
    <w:rPr>
      <w:rFonts w:ascii="Times New Roman" w:hAnsi="Times New Roman"/>
      <w:sz w:val="24"/>
      <w:szCs w:val="24"/>
      <w:lang w:eastAsia="de-DE"/>
    </w:rPr>
  </w:style>
  <w:style w:type="paragraph" w:customStyle="1" w:styleId="Titreobjetprliminaire">
    <w:name w:val="Titre objet (préliminaire)"/>
    <w:basedOn w:val="Normal"/>
    <w:next w:val="Normal"/>
    <w:rsid w:val="00E461E8"/>
    <w:pPr>
      <w:spacing w:before="360" w:after="360" w:line="240" w:lineRule="auto"/>
      <w:jc w:val="center"/>
    </w:pPr>
    <w:rPr>
      <w:rFonts w:ascii="Times New Roman" w:hAnsi="Times New Roman"/>
      <w:b/>
      <w:sz w:val="24"/>
      <w:szCs w:val="24"/>
      <w:lang w:eastAsia="de-DE"/>
    </w:rPr>
  </w:style>
  <w:style w:type="paragraph" w:customStyle="1" w:styleId="Typedudocumentprliminaire">
    <w:name w:val="Type du document (préliminaire)"/>
    <w:basedOn w:val="Normal"/>
    <w:next w:val="Normal"/>
    <w:rsid w:val="00E461E8"/>
    <w:pPr>
      <w:spacing w:before="360" w:line="240" w:lineRule="auto"/>
      <w:jc w:val="center"/>
    </w:pPr>
    <w:rPr>
      <w:rFonts w:ascii="Times New Roman" w:hAnsi="Times New Roman"/>
      <w:b/>
      <w:sz w:val="24"/>
      <w:szCs w:val="24"/>
      <w:lang w:eastAsia="de-DE"/>
    </w:rPr>
  </w:style>
  <w:style w:type="paragraph" w:customStyle="1" w:styleId="Address">
    <w:name w:val="Address"/>
    <w:basedOn w:val="Normal"/>
    <w:next w:val="Normal"/>
    <w:rsid w:val="00E461E8"/>
    <w:pPr>
      <w:keepLines/>
      <w:spacing w:before="120" w:after="120" w:line="360" w:lineRule="auto"/>
      <w:ind w:left="3402"/>
      <w:jc w:val="left"/>
    </w:pPr>
    <w:rPr>
      <w:rFonts w:ascii="Times New Roman" w:hAnsi="Times New Roman"/>
      <w:sz w:val="24"/>
      <w:szCs w:val="24"/>
      <w:lang w:eastAsia="de-DE"/>
    </w:rPr>
  </w:style>
  <w:style w:type="paragraph" w:customStyle="1" w:styleId="Fichefinancirestandardtitre">
    <w:name w:val="Fiche financière (standard)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standardtitreacte">
    <w:name w:val="Fiche financière (standard)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travailtitre">
    <w:name w:val="Fiche financière (travail)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travailtitreacte">
    <w:name w:val="Fiche financière (travail)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attributiontitre">
    <w:name w:val="Fiche financière (attribution) titr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Fichefinancireattributiontitreacte">
    <w:name w:val="Fiche financière (attribution) titre (acte)"/>
    <w:basedOn w:val="Normal"/>
    <w:next w:val="Normal"/>
    <w:rsid w:val="00E461E8"/>
    <w:pPr>
      <w:spacing w:before="120" w:after="120" w:line="240" w:lineRule="auto"/>
      <w:jc w:val="center"/>
    </w:pPr>
    <w:rPr>
      <w:rFonts w:ascii="Times New Roman" w:hAnsi="Times New Roman"/>
      <w:b/>
      <w:sz w:val="24"/>
      <w:szCs w:val="24"/>
      <w:u w:val="single"/>
      <w:lang w:eastAsia="de-DE"/>
    </w:rPr>
  </w:style>
  <w:style w:type="paragraph" w:customStyle="1" w:styleId="Objetexterne">
    <w:name w:val="Objet externe"/>
    <w:basedOn w:val="Normal"/>
    <w:next w:val="Normal"/>
    <w:rsid w:val="00E461E8"/>
    <w:pPr>
      <w:spacing w:before="120" w:after="120" w:line="240" w:lineRule="auto"/>
    </w:pPr>
    <w:rPr>
      <w:rFonts w:ascii="Times New Roman" w:hAnsi="Times New Roman"/>
      <w:i/>
      <w:caps/>
      <w:sz w:val="24"/>
      <w:szCs w:val="24"/>
      <w:lang w:eastAsia="de-DE"/>
    </w:rPr>
  </w:style>
  <w:style w:type="paragraph" w:customStyle="1" w:styleId="Fichefinanciretitre">
    <w:name w:val="Fiche financière titre"/>
    <w:basedOn w:val="Normal"/>
    <w:next w:val="Normal"/>
    <w:rsid w:val="00E461E8"/>
    <w:pPr>
      <w:spacing w:before="120" w:after="120" w:line="240" w:lineRule="auto"/>
      <w:jc w:val="center"/>
    </w:pPr>
    <w:rPr>
      <w:rFonts w:ascii="Times New Roman" w:hAnsi="Times New Roman"/>
      <w:b/>
      <w:bCs/>
      <w:sz w:val="24"/>
      <w:szCs w:val="24"/>
      <w:u w:val="single"/>
      <w:lang w:eastAsia="en-GB"/>
    </w:rPr>
  </w:style>
  <w:style w:type="paragraph" w:customStyle="1" w:styleId="Fichefinanciretitreactetable">
    <w:name w:val="Fiche financière titre (acte table)"/>
    <w:basedOn w:val="Normal"/>
    <w:next w:val="Normal"/>
    <w:rsid w:val="00E461E8"/>
    <w:pPr>
      <w:spacing w:before="120" w:after="120" w:line="240" w:lineRule="auto"/>
      <w:jc w:val="center"/>
    </w:pPr>
    <w:rPr>
      <w:rFonts w:ascii="Times New Roman" w:hAnsi="Times New Roman"/>
      <w:b/>
      <w:bCs/>
      <w:sz w:val="40"/>
      <w:szCs w:val="40"/>
      <w:lang w:eastAsia="en-GB"/>
    </w:rPr>
  </w:style>
  <w:style w:type="paragraph" w:customStyle="1" w:styleId="CRAddNotes">
    <w:name w:val="CR AddNotes"/>
    <w:basedOn w:val="Normal"/>
    <w:rsid w:val="00E461E8"/>
    <w:pPr>
      <w:spacing w:before="0" w:line="240" w:lineRule="auto"/>
      <w:jc w:val="left"/>
    </w:pPr>
    <w:rPr>
      <w:rFonts w:ascii="Times New Roman" w:hAnsi="Times New Roman"/>
      <w:sz w:val="24"/>
      <w:lang w:eastAsia="fr-BE"/>
    </w:rPr>
  </w:style>
  <w:style w:type="paragraph" w:customStyle="1" w:styleId="FichedimpactPMEtitre">
    <w:name w:val="Fiche d'impact PME titre"/>
    <w:basedOn w:val="Normal"/>
    <w:next w:val="Normal"/>
    <w:rsid w:val="00E461E8"/>
    <w:pPr>
      <w:spacing w:before="120" w:after="120" w:line="240" w:lineRule="auto"/>
      <w:jc w:val="center"/>
    </w:pPr>
    <w:rPr>
      <w:rFonts w:ascii="Times New Roman" w:hAnsi="Times New Roman"/>
      <w:b/>
      <w:bCs/>
      <w:sz w:val="24"/>
      <w:szCs w:val="24"/>
      <w:lang w:eastAsia="en-GB"/>
    </w:rPr>
  </w:style>
  <w:style w:type="paragraph" w:customStyle="1" w:styleId="Fichefinanciretextetable">
    <w:name w:val="Fiche financière texte (table)"/>
    <w:basedOn w:val="Normal"/>
    <w:rsid w:val="00E461E8"/>
    <w:pPr>
      <w:spacing w:before="0" w:line="240" w:lineRule="auto"/>
      <w:jc w:val="left"/>
    </w:pPr>
    <w:rPr>
      <w:rFonts w:ascii="Times New Roman" w:hAnsi="Times New Roman"/>
      <w:sz w:val="20"/>
      <w:szCs w:val="24"/>
      <w:lang w:eastAsia="en-GB"/>
    </w:rPr>
  </w:style>
  <w:style w:type="paragraph" w:customStyle="1" w:styleId="Fichefinanciretitreacte">
    <w:name w:val="Fiche financière titre (acte)"/>
    <w:basedOn w:val="Normal"/>
    <w:next w:val="Normal"/>
    <w:rsid w:val="00E461E8"/>
    <w:pPr>
      <w:spacing w:before="120" w:after="120" w:line="240" w:lineRule="auto"/>
      <w:jc w:val="center"/>
    </w:pPr>
    <w:rPr>
      <w:rFonts w:ascii="Times New Roman" w:hAnsi="Times New Roman"/>
      <w:b/>
      <w:bCs/>
      <w:sz w:val="24"/>
      <w:szCs w:val="24"/>
      <w:u w:val="single"/>
      <w:lang w:eastAsia="en-GB"/>
    </w:rPr>
  </w:style>
  <w:style w:type="paragraph" w:customStyle="1" w:styleId="Fichefinanciretitretable">
    <w:name w:val="Fiche financière titre (table)"/>
    <w:basedOn w:val="Normal"/>
    <w:rsid w:val="00E461E8"/>
    <w:pPr>
      <w:spacing w:before="120" w:after="120" w:line="240" w:lineRule="auto"/>
      <w:jc w:val="center"/>
    </w:pPr>
    <w:rPr>
      <w:rFonts w:ascii="Times New Roman" w:hAnsi="Times New Roman"/>
      <w:b/>
      <w:bCs/>
      <w:sz w:val="40"/>
      <w:szCs w:val="40"/>
      <w:lang w:eastAsia="en-GB"/>
    </w:rPr>
  </w:style>
  <w:style w:type="paragraph" w:styleId="TOAHeading">
    <w:name w:val="toa heading"/>
    <w:basedOn w:val="Normal"/>
    <w:next w:val="Normal"/>
    <w:rsid w:val="00E461E8"/>
    <w:pPr>
      <w:spacing w:before="120" w:after="120" w:line="240" w:lineRule="auto"/>
    </w:pPr>
    <w:rPr>
      <w:rFonts w:cs="Arial"/>
      <w:b/>
      <w:bCs/>
      <w:sz w:val="24"/>
      <w:szCs w:val="24"/>
      <w:lang w:eastAsia="en-GB"/>
    </w:rPr>
  </w:style>
  <w:style w:type="paragraph" w:customStyle="1" w:styleId="CRParaDeleted">
    <w:name w:val="CR ParaDeleted"/>
    <w:basedOn w:val="Normal"/>
    <w:next w:val="Normal"/>
    <w:rsid w:val="00E461E8"/>
    <w:pPr>
      <w:spacing w:before="120" w:after="120" w:line="240" w:lineRule="auto"/>
    </w:pPr>
    <w:rPr>
      <w:rFonts w:ascii="Times New Roman" w:hAnsi="Times New Roman"/>
      <w:sz w:val="24"/>
      <w:szCs w:val="24"/>
      <w:lang w:eastAsia="en-GB"/>
    </w:rPr>
  </w:style>
  <w:style w:type="paragraph" w:customStyle="1" w:styleId="Titredumodificateur">
    <w:name w:val="Titre du modificateur"/>
    <w:basedOn w:val="Normal"/>
    <w:next w:val="Annexetitrefichefinacte"/>
    <w:rsid w:val="00E461E8"/>
    <w:pPr>
      <w:spacing w:before="240" w:after="60" w:line="240" w:lineRule="auto"/>
      <w:jc w:val="left"/>
    </w:pPr>
    <w:rPr>
      <w:rFonts w:ascii="Times New Roman" w:hAnsi="Times New Roman"/>
      <w:b/>
      <w:bCs/>
      <w:sz w:val="24"/>
      <w:szCs w:val="24"/>
      <w:lang w:val="en-US" w:eastAsia="en-GB"/>
    </w:rPr>
  </w:style>
  <w:style w:type="paragraph" w:customStyle="1" w:styleId="Referencedumodificateur">
    <w:name w:val="Reference du modificateur"/>
    <w:basedOn w:val="Normal"/>
    <w:next w:val="Annexetitrefichefinglobale"/>
    <w:rsid w:val="00E461E8"/>
    <w:pPr>
      <w:spacing w:before="0" w:after="120" w:line="240" w:lineRule="auto"/>
      <w:jc w:val="left"/>
    </w:pPr>
    <w:rPr>
      <w:rFonts w:ascii="Times New Roman" w:hAnsi="Times New Roman"/>
      <w:sz w:val="24"/>
      <w:szCs w:val="24"/>
      <w:lang w:val="en-US" w:eastAsia="en-GB"/>
    </w:rPr>
  </w:style>
  <w:style w:type="paragraph" w:styleId="BodyTextIndent2">
    <w:name w:val="Body Text Indent 2"/>
    <w:basedOn w:val="Normal"/>
    <w:link w:val="BodyTextIndent2Char"/>
    <w:rsid w:val="00E461E8"/>
    <w:pPr>
      <w:spacing w:before="120" w:after="120" w:line="480" w:lineRule="auto"/>
      <w:ind w:left="283"/>
    </w:pPr>
    <w:rPr>
      <w:rFonts w:ascii="Times New Roman" w:hAnsi="Times New Roman"/>
      <w:sz w:val="24"/>
      <w:szCs w:val="24"/>
      <w:lang w:eastAsia="de-DE"/>
    </w:rPr>
  </w:style>
  <w:style w:type="character" w:customStyle="1" w:styleId="BodyTextIndent2Char">
    <w:name w:val="Body Text Indent 2 Char"/>
    <w:basedOn w:val="DefaultParagraphFont"/>
    <w:link w:val="BodyTextIndent2"/>
    <w:rsid w:val="00E461E8"/>
    <w:rPr>
      <w:sz w:val="24"/>
      <w:szCs w:val="24"/>
      <w:lang w:val="en-GB" w:eastAsia="de-DE"/>
    </w:rPr>
  </w:style>
  <w:style w:type="paragraph" w:styleId="BodyTextIndent3">
    <w:name w:val="Body Text Indent 3"/>
    <w:basedOn w:val="Normal"/>
    <w:link w:val="BodyTextIndent3Char"/>
    <w:rsid w:val="00E461E8"/>
    <w:pPr>
      <w:spacing w:before="120" w:after="120" w:line="240" w:lineRule="auto"/>
      <w:ind w:left="283"/>
    </w:pPr>
    <w:rPr>
      <w:rFonts w:ascii="Times New Roman" w:hAnsi="Times New Roman"/>
      <w:sz w:val="16"/>
      <w:szCs w:val="16"/>
      <w:lang w:eastAsia="de-DE"/>
    </w:rPr>
  </w:style>
  <w:style w:type="character" w:customStyle="1" w:styleId="BodyTextIndent3Char">
    <w:name w:val="Body Text Indent 3 Char"/>
    <w:basedOn w:val="DefaultParagraphFont"/>
    <w:link w:val="BodyTextIndent3"/>
    <w:rsid w:val="00E461E8"/>
    <w:rPr>
      <w:sz w:val="16"/>
      <w:szCs w:val="16"/>
      <w:lang w:val="en-GB" w:eastAsia="de-DE"/>
    </w:rPr>
  </w:style>
  <w:style w:type="paragraph" w:customStyle="1" w:styleId="30">
    <w:name w:val="Заголовок 3 Приложение"/>
    <w:basedOn w:val="Heading3"/>
    <w:rsid w:val="00E461E8"/>
    <w:pPr>
      <w:numPr>
        <w:ilvl w:val="0"/>
        <w:numId w:val="0"/>
      </w:numPr>
      <w:spacing w:before="0" w:line="240" w:lineRule="auto"/>
    </w:pPr>
    <w:rPr>
      <w:b w:val="0"/>
      <w:color w:val="auto"/>
      <w:sz w:val="20"/>
      <w:lang w:val="ru-RU"/>
    </w:rPr>
  </w:style>
  <w:style w:type="paragraph" w:customStyle="1" w:styleId="3TimesNewRoman11pt0">
    <w:name w:val="Стиль Заголовок 3 + Times New Roman 11 pt курсив Перед:  0 пт"/>
    <w:basedOn w:val="Heading3"/>
    <w:rsid w:val="00E461E8"/>
    <w:pPr>
      <w:numPr>
        <w:ilvl w:val="0"/>
        <w:numId w:val="0"/>
      </w:numPr>
      <w:spacing w:before="120" w:after="60" w:line="240" w:lineRule="auto"/>
    </w:pPr>
    <w:rPr>
      <w:rFonts w:ascii="Times New Roman" w:hAnsi="Times New Roman"/>
      <w:b w:val="0"/>
      <w:bCs/>
      <w:i/>
      <w:iCs/>
      <w:color w:val="auto"/>
      <w:sz w:val="24"/>
      <w:lang w:val="ru-RU"/>
    </w:rPr>
  </w:style>
  <w:style w:type="paragraph" w:customStyle="1" w:styleId="3TimesNewRoman11pt01">
    <w:name w:val="Стиль Заголовок 3 + Times New Roman 11 pt курсив Перед:  0 пт1"/>
    <w:basedOn w:val="Heading3"/>
    <w:rsid w:val="00E461E8"/>
    <w:pPr>
      <w:numPr>
        <w:ilvl w:val="0"/>
        <w:numId w:val="0"/>
      </w:numPr>
      <w:spacing w:before="0" w:line="240" w:lineRule="auto"/>
    </w:pPr>
    <w:rPr>
      <w:rFonts w:ascii="Times New Roman" w:hAnsi="Times New Roman"/>
      <w:b w:val="0"/>
      <w:bCs/>
      <w:i/>
      <w:iCs/>
      <w:color w:val="auto"/>
      <w:sz w:val="22"/>
      <w:lang w:val="ru-RU"/>
    </w:rPr>
  </w:style>
  <w:style w:type="paragraph" w:customStyle="1" w:styleId="3TimesNewRoman11pt">
    <w:name w:val="Стиль Заголовок 3 + Times New Roman 11 pt курсив"/>
    <w:basedOn w:val="Heading3"/>
    <w:rsid w:val="00E461E8"/>
    <w:pPr>
      <w:numPr>
        <w:ilvl w:val="0"/>
        <w:numId w:val="0"/>
      </w:numPr>
      <w:spacing w:line="240" w:lineRule="auto"/>
    </w:pPr>
    <w:rPr>
      <w:rFonts w:ascii="Times New Roman" w:hAnsi="Times New Roman" w:cs="Arial"/>
      <w:b w:val="0"/>
      <w:bCs/>
      <w:i/>
      <w:iCs/>
      <w:color w:val="auto"/>
      <w:sz w:val="22"/>
      <w:szCs w:val="26"/>
      <w:lang w:val="ru-RU"/>
    </w:rPr>
  </w:style>
  <w:style w:type="paragraph" w:customStyle="1" w:styleId="OmniPage3">
    <w:name w:val="OmniPage #3"/>
    <w:basedOn w:val="Normal"/>
    <w:rsid w:val="00E461E8"/>
    <w:pPr>
      <w:tabs>
        <w:tab w:val="right" w:pos="8585"/>
      </w:tabs>
      <w:overflowPunct w:val="0"/>
      <w:autoSpaceDE w:val="0"/>
      <w:autoSpaceDN w:val="0"/>
      <w:adjustRightInd w:val="0"/>
      <w:spacing w:before="0" w:line="240" w:lineRule="auto"/>
      <w:ind w:left="2335" w:right="1248"/>
      <w:jc w:val="center"/>
      <w:textAlignment w:val="baseline"/>
    </w:pPr>
    <w:rPr>
      <w:sz w:val="20"/>
      <w:lang w:eastAsia="zh-CN"/>
    </w:rPr>
  </w:style>
  <w:style w:type="paragraph" w:customStyle="1" w:styleId="OmniPage4">
    <w:name w:val="OmniPage #4"/>
    <w:basedOn w:val="Normal"/>
    <w:rsid w:val="00E461E8"/>
    <w:pPr>
      <w:tabs>
        <w:tab w:val="right" w:pos="4666"/>
      </w:tabs>
      <w:overflowPunct w:val="0"/>
      <w:autoSpaceDE w:val="0"/>
      <w:autoSpaceDN w:val="0"/>
      <w:adjustRightInd w:val="0"/>
      <w:spacing w:before="0" w:line="240" w:lineRule="auto"/>
      <w:ind w:left="21"/>
      <w:jc w:val="left"/>
      <w:textAlignment w:val="baseline"/>
    </w:pPr>
    <w:rPr>
      <w:sz w:val="20"/>
      <w:lang w:eastAsia="zh-CN"/>
    </w:rPr>
  </w:style>
  <w:style w:type="paragraph" w:customStyle="1" w:styleId="3Helvetica-Bold10pt">
    <w:name w:val="Стиль Заголовок 3 + Helvetica-Bold 10 pt не полужирный Знак Знак"/>
    <w:basedOn w:val="Heading3"/>
    <w:link w:val="3Helvetica-Bold10pt0"/>
    <w:rsid w:val="00E461E8"/>
    <w:pPr>
      <w:numPr>
        <w:ilvl w:val="0"/>
        <w:numId w:val="0"/>
      </w:numPr>
      <w:spacing w:line="240" w:lineRule="auto"/>
    </w:pPr>
    <w:rPr>
      <w:rFonts w:ascii="Times New Roman" w:hAnsi="Times New Roman"/>
      <w:b w:val="0"/>
      <w:bCs/>
      <w:i/>
      <w:color w:val="auto"/>
      <w:sz w:val="24"/>
      <w:szCs w:val="26"/>
      <w:lang w:eastAsia="de-DE"/>
    </w:rPr>
  </w:style>
  <w:style w:type="character" w:customStyle="1" w:styleId="3Helvetica-Bold10pt0">
    <w:name w:val="Стиль Заголовок 3 + Helvetica-Bold 10 pt не полужирный Знак Знак Знак"/>
    <w:basedOn w:val="Heading3Char"/>
    <w:link w:val="3Helvetica-Bold10pt"/>
    <w:rsid w:val="00E461E8"/>
    <w:rPr>
      <w:rFonts w:ascii="Arial" w:hAnsi="Arial"/>
      <w:b/>
      <w:bCs/>
      <w:i/>
      <w:color w:val="000080"/>
      <w:sz w:val="24"/>
      <w:szCs w:val="26"/>
      <w:lang w:val="en-GB" w:eastAsia="de-DE"/>
    </w:rPr>
  </w:style>
  <w:style w:type="paragraph" w:customStyle="1" w:styleId="300">
    <w:name w:val="Стиль Заголовок 3 + Перед:  0 пт"/>
    <w:basedOn w:val="Heading3"/>
    <w:rsid w:val="00E461E8"/>
    <w:pPr>
      <w:numPr>
        <w:ilvl w:val="0"/>
        <w:numId w:val="0"/>
      </w:numPr>
      <w:spacing w:before="0" w:line="240" w:lineRule="auto"/>
    </w:pPr>
    <w:rPr>
      <w:b w:val="0"/>
      <w:bCs/>
      <w:color w:val="auto"/>
      <w:sz w:val="20"/>
      <w:lang w:val="ru-RU"/>
    </w:rPr>
  </w:style>
  <w:style w:type="paragraph" w:customStyle="1" w:styleId="CM1">
    <w:name w:val="CM1"/>
    <w:basedOn w:val="Default"/>
    <w:next w:val="Default"/>
    <w:rsid w:val="00E461E8"/>
    <w:pPr>
      <w:widowControl w:val="0"/>
      <w:spacing w:line="280" w:lineRule="atLeast"/>
    </w:pPr>
    <w:rPr>
      <w:rFonts w:eastAsia="Times New Roman" w:cs="Times New Roman"/>
      <w:color w:val="auto"/>
      <w:lang w:val="ru-RU" w:eastAsia="ru-RU"/>
    </w:rPr>
  </w:style>
  <w:style w:type="paragraph" w:customStyle="1" w:styleId="110">
    <w:name w:val="Знак1 Знак Знак Знак Знак Знак Знак1"/>
    <w:basedOn w:val="Normal"/>
    <w:rsid w:val="00E461E8"/>
    <w:pPr>
      <w:spacing w:before="0" w:line="240" w:lineRule="auto"/>
      <w:jc w:val="left"/>
    </w:pPr>
    <w:rPr>
      <w:rFonts w:ascii="Verdana" w:hAnsi="Verdana"/>
      <w:sz w:val="20"/>
      <w:lang w:val="en-US"/>
    </w:rPr>
  </w:style>
  <w:style w:type="paragraph" w:customStyle="1" w:styleId="Pa0">
    <w:name w:val="Pa0"/>
    <w:basedOn w:val="Default"/>
    <w:next w:val="Default"/>
    <w:uiPriority w:val="99"/>
    <w:rsid w:val="00E461E8"/>
    <w:pPr>
      <w:spacing w:line="221" w:lineRule="atLeast"/>
    </w:pPr>
    <w:rPr>
      <w:rFonts w:ascii="Times New Roman" w:eastAsia="Times New Roman" w:hAnsi="Times New Roman" w:cs="Times New Roman"/>
      <w:color w:val="auto"/>
      <w:lang w:val="en-US"/>
    </w:rPr>
  </w:style>
  <w:style w:type="character" w:customStyle="1" w:styleId="A00">
    <w:name w:val="A0"/>
    <w:uiPriority w:val="99"/>
    <w:rsid w:val="00E461E8"/>
    <w:rPr>
      <w:b/>
      <w:bCs/>
      <w:color w:val="605E54"/>
      <w:sz w:val="76"/>
      <w:szCs w:val="76"/>
    </w:rPr>
  </w:style>
  <w:style w:type="character" w:customStyle="1" w:styleId="A1">
    <w:name w:val="A1"/>
    <w:uiPriority w:val="99"/>
    <w:rsid w:val="00E461E8"/>
    <w:rPr>
      <w:b/>
      <w:bCs/>
      <w:color w:val="918F87"/>
      <w:sz w:val="60"/>
      <w:szCs w:val="60"/>
    </w:rPr>
  </w:style>
  <w:style w:type="character" w:customStyle="1" w:styleId="A2">
    <w:name w:val="A2"/>
    <w:uiPriority w:val="99"/>
    <w:rsid w:val="00E461E8"/>
    <w:rPr>
      <w:b/>
      <w:bCs/>
      <w:color w:val="918F87"/>
      <w:sz w:val="92"/>
      <w:szCs w:val="92"/>
    </w:rPr>
  </w:style>
  <w:style w:type="paragraph" w:customStyle="1" w:styleId="2-3">
    <w:name w:val="пз 2-3"/>
    <w:basedOn w:val="2-2"/>
    <w:qFormat/>
    <w:rsid w:val="00E461E8"/>
    <w:pPr>
      <w:numPr>
        <w:ilvl w:val="1"/>
        <w:numId w:val="45"/>
      </w:numPr>
    </w:pPr>
  </w:style>
  <w:style w:type="paragraph" w:customStyle="1" w:styleId="2-2">
    <w:name w:val="пз 2-2"/>
    <w:basedOn w:val="20"/>
    <w:qFormat/>
    <w:rsid w:val="00E461E8"/>
    <w:pPr>
      <w:shd w:val="clear" w:color="auto" w:fill="FFFFFF"/>
    </w:pPr>
  </w:style>
  <w:style w:type="paragraph" w:customStyle="1" w:styleId="20">
    <w:name w:val="П З2"/>
    <w:basedOn w:val="21"/>
    <w:qFormat/>
    <w:rsid w:val="00E461E8"/>
    <w:pPr>
      <w:spacing w:line="240" w:lineRule="auto"/>
      <w:ind w:left="0" w:firstLine="0"/>
    </w:pPr>
    <w:rPr>
      <w:sz w:val="22"/>
      <w:szCs w:val="22"/>
    </w:rPr>
  </w:style>
  <w:style w:type="paragraph" w:customStyle="1" w:styleId="21">
    <w:name w:val="Стиль Заголовок 2 + не полужирный"/>
    <w:basedOn w:val="Heading2"/>
    <w:rsid w:val="00E461E8"/>
    <w:pPr>
      <w:numPr>
        <w:ilvl w:val="0"/>
        <w:numId w:val="0"/>
      </w:numPr>
      <w:spacing w:before="0" w:after="180"/>
      <w:ind w:left="1684" w:hanging="964"/>
      <w:jc w:val="both"/>
    </w:pPr>
    <w:rPr>
      <w:rFonts w:ascii="Times New Roman" w:hAnsi="Times New Roman"/>
      <w:bCs/>
      <w:i/>
      <w:iCs/>
      <w:smallCaps w:val="0"/>
      <w:color w:val="993366"/>
      <w:sz w:val="26"/>
      <w:szCs w:val="26"/>
      <w:lang w:val="uk-UA" w:bidi="en-US"/>
    </w:rPr>
  </w:style>
  <w:style w:type="character" w:customStyle="1" w:styleId="15">
    <w:name w:val="Знак Знак15"/>
    <w:basedOn w:val="DefaultParagraphFont"/>
    <w:rsid w:val="00E461E8"/>
    <w:rPr>
      <w:rFonts w:ascii="Cambria" w:eastAsia="Times New Roman" w:hAnsi="Cambria"/>
      <w:b/>
      <w:bCs/>
      <w:i/>
      <w:iCs/>
      <w:sz w:val="28"/>
      <w:szCs w:val="28"/>
    </w:rPr>
  </w:style>
  <w:style w:type="character" w:customStyle="1" w:styleId="2-5">
    <w:name w:val="пз 2-5 Знак Знак"/>
    <w:basedOn w:val="DefaultParagraphFont"/>
    <w:rsid w:val="00E461E8"/>
    <w:rPr>
      <w:b/>
      <w:bCs/>
      <w:i/>
      <w:iCs/>
      <w:color w:val="993366"/>
      <w:kern w:val="32"/>
      <w:sz w:val="22"/>
      <w:szCs w:val="32"/>
      <w:lang w:val="uk-UA" w:eastAsia="en-US" w:bidi="en-US"/>
    </w:rPr>
  </w:style>
  <w:style w:type="character" w:customStyle="1" w:styleId="14">
    <w:name w:val="Знак Знак14"/>
    <w:basedOn w:val="DefaultParagraphFont"/>
    <w:rsid w:val="00E461E8"/>
    <w:rPr>
      <w:rFonts w:ascii="Cambria" w:eastAsia="Times New Roman" w:hAnsi="Cambria"/>
      <w:b/>
      <w:bCs/>
      <w:sz w:val="26"/>
      <w:szCs w:val="26"/>
    </w:rPr>
  </w:style>
  <w:style w:type="character" w:customStyle="1" w:styleId="Heading6Char">
    <w:name w:val="Heading 6 Char"/>
    <w:basedOn w:val="DefaultParagraphFont"/>
    <w:link w:val="Heading6"/>
    <w:rsid w:val="00E461E8"/>
    <w:rPr>
      <w:rFonts w:ascii="Arial" w:hAnsi="Arial"/>
      <w:b/>
      <w:sz w:val="21"/>
      <w:lang w:val="en-GB" w:eastAsia="en-US"/>
    </w:rPr>
  </w:style>
  <w:style w:type="character" w:customStyle="1" w:styleId="Heading7Char">
    <w:name w:val="Heading 7 Char"/>
    <w:basedOn w:val="DefaultParagraphFont"/>
    <w:link w:val="Heading7"/>
    <w:rsid w:val="00E461E8"/>
    <w:rPr>
      <w:rFonts w:ascii="Arial" w:hAnsi="Arial"/>
      <w:b/>
      <w:sz w:val="21"/>
      <w:lang w:val="en-GB" w:eastAsia="en-US"/>
    </w:rPr>
  </w:style>
  <w:style w:type="character" w:customStyle="1" w:styleId="Heading8Char">
    <w:name w:val="Heading 8 Char"/>
    <w:basedOn w:val="DefaultParagraphFont"/>
    <w:link w:val="Heading8"/>
    <w:rsid w:val="00E461E8"/>
    <w:rPr>
      <w:rFonts w:ascii="Arial" w:hAnsi="Arial"/>
      <w:i/>
      <w:sz w:val="21"/>
      <w:lang w:val="en-GB" w:eastAsia="en-US"/>
    </w:rPr>
  </w:style>
  <w:style w:type="character" w:customStyle="1" w:styleId="Heading9Char">
    <w:name w:val="Heading 9 Char"/>
    <w:basedOn w:val="DefaultParagraphFont"/>
    <w:link w:val="Heading9"/>
    <w:rsid w:val="00E461E8"/>
    <w:rPr>
      <w:rFonts w:ascii="Arial" w:hAnsi="Arial"/>
      <w:b/>
      <w:i/>
      <w:sz w:val="18"/>
      <w:lang w:val="en-GB" w:eastAsia="en-US"/>
    </w:rPr>
  </w:style>
  <w:style w:type="paragraph" w:styleId="BodyText2">
    <w:name w:val="Body Text 2"/>
    <w:basedOn w:val="Normal"/>
    <w:link w:val="BodyText2Char"/>
    <w:rsid w:val="00E461E8"/>
    <w:pPr>
      <w:widowControl w:val="0"/>
      <w:spacing w:before="0" w:line="240" w:lineRule="auto"/>
      <w:ind w:firstLine="720"/>
    </w:pPr>
    <w:rPr>
      <w:color w:val="993366"/>
      <w:sz w:val="24"/>
      <w:szCs w:val="22"/>
      <w:lang w:val="uk-UA" w:bidi="en-US"/>
    </w:rPr>
  </w:style>
  <w:style w:type="character" w:customStyle="1" w:styleId="BodyText2Char">
    <w:name w:val="Body Text 2 Char"/>
    <w:basedOn w:val="DefaultParagraphFont"/>
    <w:link w:val="BodyText2"/>
    <w:rsid w:val="00E461E8"/>
    <w:rPr>
      <w:rFonts w:ascii="Arial" w:hAnsi="Arial"/>
      <w:color w:val="993366"/>
      <w:sz w:val="24"/>
      <w:szCs w:val="22"/>
      <w:lang w:val="uk-UA" w:eastAsia="en-US" w:bidi="en-US"/>
    </w:rPr>
  </w:style>
  <w:style w:type="paragraph" w:styleId="BodyText3">
    <w:name w:val="Body Text 3"/>
    <w:basedOn w:val="Normal"/>
    <w:link w:val="BodyText3Char"/>
    <w:rsid w:val="00E461E8"/>
    <w:pPr>
      <w:spacing w:before="0" w:line="240" w:lineRule="auto"/>
      <w:ind w:firstLine="720"/>
    </w:pPr>
    <w:rPr>
      <w:color w:val="993366"/>
      <w:sz w:val="28"/>
      <w:szCs w:val="22"/>
      <w:lang w:val="uk-UA" w:bidi="en-US"/>
    </w:rPr>
  </w:style>
  <w:style w:type="character" w:customStyle="1" w:styleId="BodyText3Char">
    <w:name w:val="Body Text 3 Char"/>
    <w:basedOn w:val="DefaultParagraphFont"/>
    <w:link w:val="BodyText3"/>
    <w:rsid w:val="00E461E8"/>
    <w:rPr>
      <w:rFonts w:ascii="Arial" w:hAnsi="Arial"/>
      <w:color w:val="993366"/>
      <w:sz w:val="28"/>
      <w:szCs w:val="22"/>
      <w:lang w:val="uk-UA" w:eastAsia="en-US" w:bidi="en-US"/>
    </w:rPr>
  </w:style>
  <w:style w:type="paragraph" w:customStyle="1" w:styleId="BodyText1">
    <w:name w:val="Body Text1"/>
    <w:rsid w:val="00E461E8"/>
    <w:pPr>
      <w:spacing w:after="200" w:line="276" w:lineRule="auto"/>
      <w:ind w:firstLine="480"/>
    </w:pPr>
    <w:rPr>
      <w:rFonts w:ascii="TimesET Ukrainian" w:hAnsi="TimesET Ukrainian"/>
      <w:color w:val="000000"/>
      <w:sz w:val="24"/>
      <w:szCs w:val="22"/>
      <w:lang w:val="en-US"/>
    </w:rPr>
  </w:style>
  <w:style w:type="paragraph" w:customStyle="1" w:styleId="text-5">
    <w:name w:val="text-5"/>
    <w:basedOn w:val="CommentText"/>
    <w:rsid w:val="00E461E8"/>
    <w:pPr>
      <w:spacing w:before="0" w:line="240" w:lineRule="auto"/>
      <w:ind w:firstLine="720"/>
    </w:pPr>
    <w:rPr>
      <w:rFonts w:ascii="Pragmatica" w:hAnsi="Pragmatica"/>
      <w:color w:val="993366"/>
      <w:sz w:val="18"/>
      <w:szCs w:val="22"/>
      <w:lang w:bidi="en-US"/>
    </w:rPr>
  </w:style>
  <w:style w:type="paragraph" w:customStyle="1" w:styleId="a3">
    <w:name w:val="Отступ большой"/>
    <w:basedOn w:val="Normal"/>
    <w:rsid w:val="00E461E8"/>
    <w:pPr>
      <w:spacing w:before="0" w:line="238" w:lineRule="auto"/>
      <w:ind w:left="2835" w:firstLine="720"/>
    </w:pPr>
    <w:rPr>
      <w:rFonts w:ascii="TextBook" w:hAnsi="TextBook"/>
      <w:color w:val="0000FF"/>
      <w:sz w:val="24"/>
      <w:szCs w:val="22"/>
      <w:lang w:val="uk-UA" w:bidi="en-US"/>
    </w:rPr>
  </w:style>
  <w:style w:type="paragraph" w:customStyle="1" w:styleId="NormalText">
    <w:name w:val="Normal Text"/>
    <w:basedOn w:val="Normal"/>
    <w:rsid w:val="00E461E8"/>
    <w:pPr>
      <w:spacing w:before="120" w:line="240" w:lineRule="auto"/>
      <w:ind w:firstLine="567"/>
    </w:pPr>
    <w:rPr>
      <w:rFonts w:ascii="Antiqua" w:hAnsi="Antiqua"/>
      <w:color w:val="993366"/>
      <w:sz w:val="26"/>
      <w:szCs w:val="22"/>
      <w:lang w:val="uk-UA" w:bidi="en-US"/>
    </w:rPr>
  </w:style>
  <w:style w:type="paragraph" w:customStyle="1" w:styleId="13">
    <w:name w:val="Название объекта1"/>
    <w:basedOn w:val="Normal"/>
    <w:next w:val="Normal"/>
    <w:rsid w:val="00E461E8"/>
    <w:pPr>
      <w:spacing w:before="120" w:after="120" w:line="240" w:lineRule="auto"/>
      <w:ind w:left="1418" w:right="1134" w:hanging="1418"/>
    </w:pPr>
    <w:rPr>
      <w:rFonts w:ascii="Peterburg" w:hAnsi="Peterburg"/>
      <w:b/>
      <w:color w:val="993366"/>
      <w:sz w:val="22"/>
      <w:szCs w:val="22"/>
      <w:lang w:bidi="en-US"/>
    </w:rPr>
  </w:style>
  <w:style w:type="paragraph" w:styleId="PlainText">
    <w:name w:val="Plain Text"/>
    <w:basedOn w:val="Normal"/>
    <w:link w:val="PlainTextChar"/>
    <w:rsid w:val="00E461E8"/>
    <w:pPr>
      <w:spacing w:before="0" w:line="240" w:lineRule="auto"/>
      <w:ind w:firstLine="720"/>
    </w:pPr>
    <w:rPr>
      <w:rFonts w:ascii="Courier New" w:hAnsi="Courier New"/>
      <w:color w:val="993366"/>
      <w:sz w:val="22"/>
      <w:szCs w:val="22"/>
      <w:lang w:val="uk-UA" w:bidi="en-US"/>
    </w:rPr>
  </w:style>
  <w:style w:type="character" w:customStyle="1" w:styleId="PlainTextChar">
    <w:name w:val="Plain Text Char"/>
    <w:basedOn w:val="DefaultParagraphFont"/>
    <w:link w:val="PlainText"/>
    <w:rsid w:val="00E461E8"/>
    <w:rPr>
      <w:rFonts w:ascii="Courier New" w:hAnsi="Courier New"/>
      <w:color w:val="993366"/>
      <w:sz w:val="22"/>
      <w:szCs w:val="22"/>
      <w:lang w:val="uk-UA" w:eastAsia="en-US" w:bidi="en-US"/>
    </w:rPr>
  </w:style>
  <w:style w:type="paragraph" w:customStyle="1" w:styleId="FR5">
    <w:name w:val="FR5"/>
    <w:rsid w:val="00E461E8"/>
    <w:pPr>
      <w:widowControl w:val="0"/>
      <w:autoSpaceDE w:val="0"/>
      <w:autoSpaceDN w:val="0"/>
      <w:adjustRightInd w:val="0"/>
      <w:spacing w:after="200" w:line="276" w:lineRule="auto"/>
      <w:ind w:left="4480"/>
    </w:pPr>
    <w:rPr>
      <w:rFonts w:ascii="Calibri" w:hAnsi="Calibri"/>
      <w:i/>
      <w:iCs/>
      <w:sz w:val="12"/>
      <w:szCs w:val="12"/>
      <w:lang w:val="uk-UA"/>
    </w:rPr>
  </w:style>
  <w:style w:type="paragraph" w:customStyle="1" w:styleId="t">
    <w:name w:val="t"/>
    <w:basedOn w:val="Normal"/>
    <w:rsid w:val="00E461E8"/>
    <w:pPr>
      <w:spacing w:before="100" w:beforeAutospacing="1" w:after="100" w:afterAutospacing="1" w:line="240" w:lineRule="auto"/>
      <w:ind w:firstLine="720"/>
    </w:pPr>
    <w:rPr>
      <w:rFonts w:ascii="Tahoma" w:eastAsia="Arial Unicode MS" w:hAnsi="Tahoma" w:cs="Tahoma"/>
      <w:color w:val="993366"/>
      <w:sz w:val="18"/>
      <w:szCs w:val="18"/>
      <w:lang w:val="uk-UA" w:bidi="en-US"/>
    </w:rPr>
  </w:style>
  <w:style w:type="character" w:customStyle="1" w:styleId="a4">
    <w:name w:val="Печатная машинка"/>
    <w:rsid w:val="00E461E8"/>
    <w:rPr>
      <w:rFonts w:ascii="Courier New" w:hAnsi="Courier New"/>
      <w:sz w:val="20"/>
    </w:rPr>
  </w:style>
  <w:style w:type="paragraph" w:customStyle="1" w:styleId="16">
    <w:name w:val="Обычный1"/>
    <w:rsid w:val="00E461E8"/>
    <w:pPr>
      <w:spacing w:before="100" w:after="100" w:line="276" w:lineRule="auto"/>
    </w:pPr>
    <w:rPr>
      <w:rFonts w:ascii="Calibri" w:hAnsi="Calibri"/>
      <w:snapToGrid w:val="0"/>
      <w:sz w:val="24"/>
      <w:szCs w:val="22"/>
    </w:rPr>
  </w:style>
  <w:style w:type="paragraph" w:customStyle="1" w:styleId="h1">
    <w:name w:val="h1"/>
    <w:basedOn w:val="Normal"/>
    <w:rsid w:val="00E461E8"/>
    <w:pPr>
      <w:spacing w:before="0" w:line="240" w:lineRule="auto"/>
      <w:ind w:firstLine="720"/>
      <w:jc w:val="center"/>
    </w:pPr>
    <w:rPr>
      <w:rFonts w:ascii="TextBook" w:hAnsi="TextBook"/>
      <w:b/>
      <w:color w:val="993366"/>
      <w:sz w:val="24"/>
      <w:szCs w:val="22"/>
      <w:lang w:bidi="en-US"/>
    </w:rPr>
  </w:style>
  <w:style w:type="paragraph" w:customStyle="1" w:styleId="h2">
    <w:name w:val="h2"/>
    <w:basedOn w:val="Normal"/>
    <w:rsid w:val="00E461E8"/>
    <w:pPr>
      <w:spacing w:before="0" w:line="240" w:lineRule="auto"/>
      <w:ind w:firstLine="720"/>
    </w:pPr>
    <w:rPr>
      <w:rFonts w:ascii="Pragmatica" w:hAnsi="Pragmatica"/>
      <w:color w:val="993366"/>
      <w:sz w:val="22"/>
      <w:szCs w:val="22"/>
      <w:lang w:bidi="en-US"/>
    </w:rPr>
  </w:style>
  <w:style w:type="paragraph" w:customStyle="1" w:styleId="FR2">
    <w:name w:val="FR2"/>
    <w:rsid w:val="00E461E8"/>
    <w:pPr>
      <w:widowControl w:val="0"/>
      <w:autoSpaceDE w:val="0"/>
      <w:autoSpaceDN w:val="0"/>
      <w:adjustRightInd w:val="0"/>
      <w:spacing w:before="60" w:after="200" w:line="276" w:lineRule="auto"/>
    </w:pPr>
    <w:rPr>
      <w:rFonts w:ascii="Arial Narrow" w:hAnsi="Arial Narrow"/>
      <w:b/>
      <w:bCs/>
      <w:sz w:val="32"/>
      <w:szCs w:val="32"/>
    </w:rPr>
  </w:style>
  <w:style w:type="paragraph" w:styleId="z-TopofForm">
    <w:name w:val="HTML Top of Form"/>
    <w:basedOn w:val="Normal"/>
    <w:next w:val="Normal"/>
    <w:link w:val="z-TopofFormChar"/>
    <w:hidden/>
    <w:rsid w:val="00E461E8"/>
    <w:pPr>
      <w:pBdr>
        <w:bottom w:val="single" w:sz="6" w:space="1" w:color="auto"/>
      </w:pBdr>
      <w:spacing w:before="0" w:line="240" w:lineRule="auto"/>
      <w:ind w:firstLine="720"/>
      <w:jc w:val="center"/>
    </w:pPr>
    <w:rPr>
      <w:rFonts w:cs="Arial"/>
      <w:vanish/>
      <w:color w:val="000000"/>
      <w:sz w:val="16"/>
      <w:szCs w:val="16"/>
      <w:lang w:val="uk-UA" w:bidi="en-US"/>
    </w:rPr>
  </w:style>
  <w:style w:type="character" w:customStyle="1" w:styleId="z-TopofFormChar">
    <w:name w:val="z-Top of Form Char"/>
    <w:basedOn w:val="DefaultParagraphFont"/>
    <w:link w:val="z-TopofForm"/>
    <w:rsid w:val="00E461E8"/>
    <w:rPr>
      <w:rFonts w:ascii="Arial" w:hAnsi="Arial" w:cs="Arial"/>
      <w:vanish/>
      <w:color w:val="000000"/>
      <w:sz w:val="16"/>
      <w:szCs w:val="16"/>
      <w:lang w:val="uk-UA" w:eastAsia="en-US" w:bidi="en-US"/>
    </w:rPr>
  </w:style>
  <w:style w:type="paragraph" w:styleId="z-BottomofForm">
    <w:name w:val="HTML Bottom of Form"/>
    <w:basedOn w:val="Normal"/>
    <w:next w:val="Normal"/>
    <w:link w:val="z-BottomofFormChar"/>
    <w:hidden/>
    <w:rsid w:val="00E461E8"/>
    <w:pPr>
      <w:pBdr>
        <w:top w:val="single" w:sz="6" w:space="1" w:color="auto"/>
      </w:pBdr>
      <w:spacing w:before="0" w:line="240" w:lineRule="auto"/>
      <w:ind w:firstLine="720"/>
      <w:jc w:val="center"/>
    </w:pPr>
    <w:rPr>
      <w:rFonts w:eastAsia="Arial Unicode MS" w:cs="Arial"/>
      <w:vanish/>
      <w:color w:val="000000"/>
      <w:sz w:val="16"/>
      <w:szCs w:val="16"/>
      <w:lang w:val="uk-UA" w:bidi="en-US"/>
    </w:rPr>
  </w:style>
  <w:style w:type="character" w:customStyle="1" w:styleId="z-BottomofFormChar">
    <w:name w:val="z-Bottom of Form Char"/>
    <w:basedOn w:val="DefaultParagraphFont"/>
    <w:link w:val="z-BottomofForm"/>
    <w:rsid w:val="00E461E8"/>
    <w:rPr>
      <w:rFonts w:ascii="Arial" w:eastAsia="Arial Unicode MS" w:hAnsi="Arial" w:cs="Arial"/>
      <w:vanish/>
      <w:color w:val="000000"/>
      <w:sz w:val="16"/>
      <w:szCs w:val="16"/>
      <w:lang w:val="uk-UA" w:eastAsia="en-US" w:bidi="en-US"/>
    </w:rPr>
  </w:style>
  <w:style w:type="paragraph" w:customStyle="1" w:styleId="hdr1">
    <w:name w:val="hdr1"/>
    <w:basedOn w:val="Normal"/>
    <w:rsid w:val="00E461E8"/>
    <w:pPr>
      <w:spacing w:before="100" w:beforeAutospacing="1" w:after="100" w:afterAutospacing="1" w:line="240" w:lineRule="auto"/>
      <w:ind w:firstLine="720"/>
    </w:pPr>
    <w:rPr>
      <w:rFonts w:ascii="Verdana" w:eastAsia="Arial Unicode MS" w:hAnsi="Verdana" w:cs="Arial Unicode MS"/>
      <w:color w:val="004499"/>
      <w:sz w:val="23"/>
      <w:szCs w:val="23"/>
      <w:lang w:val="uk-UA" w:bidi="en-US"/>
    </w:rPr>
  </w:style>
  <w:style w:type="paragraph" w:customStyle="1" w:styleId="Command">
    <w:name w:val="Command"/>
    <w:basedOn w:val="Heading2"/>
    <w:rsid w:val="00E461E8"/>
    <w:pPr>
      <w:numPr>
        <w:ilvl w:val="0"/>
        <w:numId w:val="0"/>
      </w:numPr>
      <w:spacing w:before="120" w:line="221" w:lineRule="auto"/>
      <w:ind w:left="720" w:hanging="720"/>
      <w:jc w:val="both"/>
      <w:outlineLvl w:val="9"/>
    </w:pPr>
    <w:rPr>
      <w:rFonts w:ascii="Peterburg" w:hAnsi="Peterburg"/>
      <w:b w:val="0"/>
      <w:bCs/>
      <w:iCs/>
      <w:smallCaps w:val="0"/>
      <w:snapToGrid w:val="0"/>
      <w:color w:val="993366"/>
      <w:sz w:val="20"/>
      <w:szCs w:val="28"/>
      <w:lang w:val="en-US" w:bidi="en-US"/>
    </w:rPr>
  </w:style>
  <w:style w:type="paragraph" w:styleId="List">
    <w:name w:val="List"/>
    <w:basedOn w:val="Normal"/>
    <w:rsid w:val="00E461E8"/>
    <w:pPr>
      <w:spacing w:before="0" w:line="240" w:lineRule="auto"/>
      <w:ind w:left="283" w:hanging="283"/>
    </w:pPr>
    <w:rPr>
      <w:rFonts w:ascii="Peterburg" w:hAnsi="Peterburg"/>
      <w:color w:val="993366"/>
      <w:sz w:val="22"/>
      <w:szCs w:val="22"/>
      <w:lang w:bidi="en-US"/>
    </w:rPr>
  </w:style>
  <w:style w:type="paragraph" w:styleId="List2">
    <w:name w:val="List 2"/>
    <w:basedOn w:val="Normal"/>
    <w:rsid w:val="00E461E8"/>
    <w:pPr>
      <w:spacing w:before="0" w:line="240" w:lineRule="auto"/>
      <w:ind w:left="566" w:hanging="283"/>
    </w:pPr>
    <w:rPr>
      <w:rFonts w:ascii="Peterburg" w:hAnsi="Peterburg"/>
      <w:color w:val="993366"/>
      <w:sz w:val="22"/>
      <w:szCs w:val="22"/>
      <w:lang w:bidi="en-US"/>
    </w:rPr>
  </w:style>
  <w:style w:type="paragraph" w:styleId="BlockText">
    <w:name w:val="Block Text"/>
    <w:basedOn w:val="Normal"/>
    <w:rsid w:val="00E461E8"/>
    <w:pPr>
      <w:spacing w:before="0" w:line="240" w:lineRule="auto"/>
      <w:ind w:left="1304" w:right="1134" w:firstLine="720"/>
    </w:pPr>
    <w:rPr>
      <w:rFonts w:ascii="Pragmatica" w:hAnsi="Pragmatica"/>
      <w:i/>
      <w:color w:val="993366"/>
      <w:sz w:val="22"/>
      <w:szCs w:val="22"/>
      <w:lang w:bidi="en-US"/>
    </w:rPr>
  </w:style>
  <w:style w:type="paragraph" w:styleId="Index4">
    <w:name w:val="index 4"/>
    <w:basedOn w:val="Normal"/>
    <w:next w:val="Normal"/>
    <w:autoRedefine/>
    <w:rsid w:val="00E461E8"/>
    <w:pPr>
      <w:spacing w:before="0" w:line="240" w:lineRule="auto"/>
      <w:ind w:left="5670"/>
    </w:pPr>
    <w:rPr>
      <w:rFonts w:ascii="Times New Roman" w:hAnsi="Times New Roman"/>
      <w:color w:val="993366"/>
      <w:sz w:val="22"/>
      <w:szCs w:val="22"/>
      <w:lang w:bidi="en-US"/>
    </w:rPr>
  </w:style>
  <w:style w:type="character" w:customStyle="1" w:styleId="TitleChar">
    <w:name w:val="Title Char"/>
    <w:aliases w:val="п о/а Char"/>
    <w:basedOn w:val="DefaultParagraphFont"/>
    <w:link w:val="Title"/>
    <w:rsid w:val="00E461E8"/>
    <w:rPr>
      <w:rFonts w:ascii="Arial" w:hAnsi="Arial"/>
      <w:bCs/>
      <w:i/>
      <w:iCs/>
      <w:color w:val="FFFFFF"/>
      <w:kern w:val="28"/>
      <w:sz w:val="40"/>
      <w:szCs w:val="40"/>
      <w:lang w:val="en-GB" w:eastAsia="en-US"/>
    </w:rPr>
  </w:style>
  <w:style w:type="paragraph" w:customStyle="1" w:styleId="a5">
    <w:name w:val="Îáû÷íûé"/>
    <w:rsid w:val="00E461E8"/>
    <w:pPr>
      <w:widowControl w:val="0"/>
      <w:spacing w:before="120" w:after="120" w:line="276" w:lineRule="auto"/>
      <w:ind w:firstLine="720"/>
      <w:jc w:val="both"/>
    </w:pPr>
    <w:rPr>
      <w:rFonts w:ascii="Antiqua" w:hAnsi="Antiqua"/>
      <w:sz w:val="26"/>
      <w:szCs w:val="22"/>
      <w:lang w:val="uk-UA"/>
    </w:rPr>
  </w:style>
  <w:style w:type="paragraph" w:customStyle="1" w:styleId="FR3">
    <w:name w:val="FR3"/>
    <w:rsid w:val="00E461E8"/>
    <w:pPr>
      <w:widowControl w:val="0"/>
      <w:spacing w:after="200" w:line="276" w:lineRule="auto"/>
      <w:ind w:right="400"/>
      <w:jc w:val="both"/>
    </w:pPr>
    <w:rPr>
      <w:rFonts w:ascii="Arial" w:hAnsi="Arial"/>
      <w:sz w:val="16"/>
      <w:szCs w:val="22"/>
      <w:lang w:val="uk-UA"/>
    </w:rPr>
  </w:style>
  <w:style w:type="character" w:customStyle="1" w:styleId="Typewriter">
    <w:name w:val="Typewriter"/>
    <w:rsid w:val="00E461E8"/>
    <w:rPr>
      <w:rFonts w:ascii="Courier New" w:hAnsi="Courier New"/>
      <w:sz w:val="20"/>
    </w:rPr>
  </w:style>
  <w:style w:type="character" w:customStyle="1" w:styleId="17">
    <w:name w:val="Гиперссылка1"/>
    <w:rsid w:val="00E461E8"/>
    <w:rPr>
      <w:color w:val="0000FF"/>
      <w:u w:val="single"/>
    </w:rPr>
  </w:style>
  <w:style w:type="paragraph" w:customStyle="1" w:styleId="Preformatted">
    <w:name w:val="Preformatted"/>
    <w:basedOn w:val="Normal"/>
    <w:rsid w:val="00E461E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ind w:firstLine="720"/>
    </w:pPr>
    <w:rPr>
      <w:rFonts w:ascii="Courier New" w:hAnsi="Courier New"/>
      <w:snapToGrid w:val="0"/>
      <w:color w:val="993366"/>
      <w:sz w:val="22"/>
      <w:szCs w:val="22"/>
      <w:lang w:val="uk-UA" w:bidi="en-US"/>
    </w:rPr>
  </w:style>
  <w:style w:type="paragraph" w:customStyle="1" w:styleId="top">
    <w:name w:val="top"/>
    <w:basedOn w:val="Normal"/>
    <w:rsid w:val="00E461E8"/>
    <w:pPr>
      <w:spacing w:before="100" w:beforeAutospacing="1" w:after="100" w:afterAutospacing="1" w:line="240" w:lineRule="auto"/>
      <w:ind w:firstLine="720"/>
    </w:pPr>
    <w:rPr>
      <w:rFonts w:eastAsia="Arial Unicode MS" w:cs="Arial"/>
      <w:color w:val="993366"/>
      <w:sz w:val="36"/>
      <w:szCs w:val="36"/>
      <w:lang w:val="uk-UA" w:bidi="en-US"/>
    </w:rPr>
  </w:style>
  <w:style w:type="paragraph" w:customStyle="1" w:styleId="ttop">
    <w:name w:val="ttop"/>
    <w:basedOn w:val="Normal"/>
    <w:rsid w:val="00E461E8"/>
    <w:pPr>
      <w:spacing w:before="100" w:beforeAutospacing="1" w:after="100" w:afterAutospacing="1" w:line="240" w:lineRule="auto"/>
      <w:ind w:firstLine="720"/>
    </w:pPr>
    <w:rPr>
      <w:rFonts w:eastAsia="Arial Unicode MS" w:cs="Arial"/>
      <w:color w:val="993366"/>
      <w:sz w:val="28"/>
      <w:szCs w:val="28"/>
      <w:lang w:val="uk-UA" w:bidi="en-US"/>
    </w:rPr>
  </w:style>
  <w:style w:type="paragraph" w:customStyle="1" w:styleId="dat">
    <w:name w:val="dat"/>
    <w:basedOn w:val="Normal"/>
    <w:rsid w:val="00E461E8"/>
    <w:pPr>
      <w:spacing w:before="100" w:beforeAutospacing="1" w:after="100" w:afterAutospacing="1" w:line="240" w:lineRule="auto"/>
      <w:ind w:firstLine="720"/>
    </w:pPr>
    <w:rPr>
      <w:rFonts w:eastAsia="Arial Unicode MS" w:cs="Arial"/>
      <w:color w:val="993366"/>
      <w:sz w:val="24"/>
      <w:szCs w:val="22"/>
      <w:lang w:val="uk-UA" w:bidi="en-US"/>
    </w:rPr>
  </w:style>
  <w:style w:type="paragraph" w:customStyle="1" w:styleId="sml">
    <w:name w:val="sml"/>
    <w:basedOn w:val="Normal"/>
    <w:rsid w:val="00E461E8"/>
    <w:pPr>
      <w:spacing w:before="100" w:beforeAutospacing="1" w:after="100" w:afterAutospacing="1" w:line="240" w:lineRule="auto"/>
      <w:ind w:firstLine="720"/>
    </w:pPr>
    <w:rPr>
      <w:rFonts w:eastAsia="Arial Unicode MS" w:cs="Arial"/>
      <w:color w:val="993366"/>
      <w:sz w:val="18"/>
      <w:szCs w:val="18"/>
      <w:lang w:val="uk-UA" w:bidi="en-US"/>
    </w:rPr>
  </w:style>
  <w:style w:type="paragraph" w:customStyle="1" w:styleId="cal">
    <w:name w:val="cal"/>
    <w:basedOn w:val="Normal"/>
    <w:rsid w:val="00E461E8"/>
    <w:pPr>
      <w:spacing w:before="100" w:beforeAutospacing="1" w:after="100" w:afterAutospacing="1" w:line="240" w:lineRule="auto"/>
      <w:ind w:firstLine="720"/>
    </w:pPr>
    <w:rPr>
      <w:rFonts w:ascii="Tahoma" w:eastAsia="Arial Unicode MS" w:hAnsi="Tahoma" w:cs="Tahoma"/>
      <w:color w:val="993366"/>
      <w:sz w:val="16"/>
      <w:szCs w:val="16"/>
      <w:lang w:val="uk-UA" w:bidi="en-US"/>
    </w:rPr>
  </w:style>
  <w:style w:type="paragraph" w:customStyle="1" w:styleId="ahint">
    <w:name w:val="ahint"/>
    <w:basedOn w:val="Normal"/>
    <w:rsid w:val="00E461E8"/>
    <w:pPr>
      <w:spacing w:before="100" w:beforeAutospacing="1" w:after="100" w:afterAutospacing="1" w:line="240" w:lineRule="auto"/>
      <w:ind w:firstLine="720"/>
    </w:pPr>
    <w:rPr>
      <w:rFonts w:ascii="MS Sans Serif" w:eastAsia="Arial Unicode MS" w:hAnsi="MS Sans Serif" w:cs="Arial"/>
      <w:color w:val="000080"/>
      <w:sz w:val="12"/>
      <w:szCs w:val="12"/>
      <w:lang w:val="uk-UA" w:bidi="en-US"/>
    </w:rPr>
  </w:style>
  <w:style w:type="paragraph" w:customStyle="1" w:styleId="18">
    <w:name w:val="Стиль1"/>
    <w:basedOn w:val="BodyTextIndent"/>
    <w:rsid w:val="00E461E8"/>
    <w:pPr>
      <w:spacing w:after="180" w:line="288" w:lineRule="auto"/>
      <w:ind w:left="0" w:firstLine="720"/>
      <w:jc w:val="center"/>
    </w:pPr>
    <w:rPr>
      <w:b/>
      <w:bCs/>
      <w:color w:val="993366"/>
      <w:szCs w:val="22"/>
      <w:lang w:bidi="en-US"/>
    </w:rPr>
  </w:style>
  <w:style w:type="paragraph" w:customStyle="1" w:styleId="FR1">
    <w:name w:val="FR1"/>
    <w:rsid w:val="00E461E8"/>
    <w:pPr>
      <w:widowControl w:val="0"/>
      <w:autoSpaceDE w:val="0"/>
      <w:autoSpaceDN w:val="0"/>
      <w:adjustRightInd w:val="0"/>
      <w:spacing w:before="340" w:after="200" w:line="276" w:lineRule="auto"/>
    </w:pPr>
    <w:rPr>
      <w:rFonts w:ascii="Arial" w:hAnsi="Arial" w:cs="Arial"/>
      <w:sz w:val="32"/>
      <w:szCs w:val="32"/>
    </w:rPr>
  </w:style>
  <w:style w:type="paragraph" w:customStyle="1" w:styleId="FR4">
    <w:name w:val="FR4"/>
    <w:rsid w:val="00E461E8"/>
    <w:pPr>
      <w:widowControl w:val="0"/>
      <w:autoSpaceDE w:val="0"/>
      <w:autoSpaceDN w:val="0"/>
      <w:adjustRightInd w:val="0"/>
      <w:spacing w:before="40" w:after="200" w:line="276" w:lineRule="auto"/>
      <w:ind w:right="400" w:firstLine="340"/>
      <w:jc w:val="both"/>
    </w:pPr>
    <w:rPr>
      <w:rFonts w:ascii="Arial" w:hAnsi="Arial" w:cs="Arial"/>
      <w:sz w:val="12"/>
      <w:szCs w:val="12"/>
      <w:lang w:val="uk-UA"/>
    </w:rPr>
  </w:style>
  <w:style w:type="paragraph" w:customStyle="1" w:styleId="Pidpis">
    <w:name w:val="Pidpis"/>
    <w:basedOn w:val="Normal"/>
    <w:rsid w:val="00E461E8"/>
    <w:pPr>
      <w:keepLines/>
      <w:tabs>
        <w:tab w:val="left" w:pos="567"/>
        <w:tab w:val="right" w:pos="8505"/>
      </w:tabs>
      <w:spacing w:before="600" w:line="240" w:lineRule="auto"/>
      <w:ind w:firstLine="720"/>
    </w:pPr>
    <w:rPr>
      <w:rFonts w:ascii="Antiqua" w:hAnsi="Antiqua"/>
      <w:b/>
      <w:color w:val="993366"/>
      <w:sz w:val="26"/>
      <w:szCs w:val="22"/>
      <w:lang w:val="uk-UA" w:bidi="en-US"/>
    </w:rPr>
  </w:style>
  <w:style w:type="character" w:customStyle="1" w:styleId="Hyperlink1">
    <w:name w:val="Hyperlink1"/>
    <w:basedOn w:val="DefaultParagraphFont"/>
    <w:rsid w:val="00E461E8"/>
    <w:rPr>
      <w:color w:val="0000FF"/>
      <w:u w:val="single"/>
    </w:rPr>
  </w:style>
  <w:style w:type="paragraph" w:customStyle="1" w:styleId="Zagolovok">
    <w:name w:val="Zagolovok"/>
    <w:basedOn w:val="NormalText"/>
    <w:rsid w:val="00E461E8"/>
    <w:pPr>
      <w:keepNext/>
      <w:spacing w:before="240" w:after="240"/>
      <w:ind w:firstLine="0"/>
      <w:jc w:val="center"/>
    </w:pPr>
    <w:rPr>
      <w:b/>
    </w:rPr>
  </w:style>
  <w:style w:type="paragraph" w:customStyle="1" w:styleId="19">
    <w:name w:val="Стиль Заголовок 1 + не полужирный Знак"/>
    <w:basedOn w:val="Heading1"/>
    <w:link w:val="1a"/>
    <w:rsid w:val="00E461E8"/>
    <w:pPr>
      <w:numPr>
        <w:numId w:val="0"/>
      </w:numPr>
      <w:pBdr>
        <w:bottom w:val="none" w:sz="0" w:space="0" w:color="auto"/>
      </w:pBdr>
      <w:shd w:val="clear" w:color="auto" w:fill="FFFFFF"/>
      <w:tabs>
        <w:tab w:val="num" w:pos="1440"/>
      </w:tabs>
      <w:spacing w:before="0" w:after="180" w:line="240" w:lineRule="auto"/>
      <w:ind w:left="1004" w:hanging="284"/>
    </w:pPr>
    <w:rPr>
      <w:rFonts w:ascii="Times New Roman" w:hAnsi="Times New Roman"/>
      <w:bCs/>
      <w:i/>
      <w:iCs/>
      <w:caps w:val="0"/>
      <w:color w:val="993366"/>
      <w:spacing w:val="20"/>
      <w:kern w:val="32"/>
      <w:sz w:val="26"/>
      <w:szCs w:val="24"/>
      <w:lang w:val="uk-UA" w:bidi="en-US"/>
    </w:rPr>
  </w:style>
  <w:style w:type="character" w:customStyle="1" w:styleId="1a">
    <w:name w:val="Стиль Заголовок 1 + не полужирный Знак Знак"/>
    <w:basedOn w:val="2-5"/>
    <w:link w:val="19"/>
    <w:rsid w:val="00E461E8"/>
    <w:rPr>
      <w:b/>
      <w:bCs/>
      <w:i/>
      <w:iCs/>
      <w:color w:val="993366"/>
      <w:spacing w:val="20"/>
      <w:kern w:val="32"/>
      <w:sz w:val="26"/>
      <w:szCs w:val="24"/>
      <w:shd w:val="clear" w:color="auto" w:fill="FFFFFF"/>
      <w:lang w:val="uk-UA" w:eastAsia="en-US" w:bidi="en-US"/>
    </w:rPr>
  </w:style>
  <w:style w:type="paragraph" w:customStyle="1" w:styleId="111">
    <w:name w:val="Стиль Стиль Заголовок 1 + не полужирный + 11 пт Знак"/>
    <w:basedOn w:val="19"/>
    <w:link w:val="1110"/>
    <w:rsid w:val="00E461E8"/>
    <w:pPr>
      <w:spacing w:line="288" w:lineRule="auto"/>
      <w:jc w:val="left"/>
    </w:pPr>
    <w:rPr>
      <w:bCs w:val="0"/>
      <w:spacing w:val="16"/>
      <w:sz w:val="22"/>
    </w:rPr>
  </w:style>
  <w:style w:type="character" w:customStyle="1" w:styleId="1110">
    <w:name w:val="Стиль Стиль Заголовок 1 + не полужирный + 11 пт Знак Знак"/>
    <w:basedOn w:val="1a"/>
    <w:link w:val="111"/>
    <w:rsid w:val="00E461E8"/>
    <w:rPr>
      <w:b/>
      <w:bCs/>
      <w:i/>
      <w:iCs/>
      <w:color w:val="993366"/>
      <w:spacing w:val="16"/>
      <w:kern w:val="32"/>
      <w:sz w:val="22"/>
      <w:szCs w:val="24"/>
      <w:shd w:val="clear" w:color="auto" w:fill="FFFFFF"/>
      <w:lang w:val="uk-UA" w:eastAsia="en-US" w:bidi="en-US"/>
    </w:rPr>
  </w:style>
  <w:style w:type="paragraph" w:customStyle="1" w:styleId="1111">
    <w:name w:val="Стиль Стиль Заголовок 1 + не полужирный + 11 пт"/>
    <w:basedOn w:val="Normal"/>
    <w:rsid w:val="00E461E8"/>
    <w:pPr>
      <w:keepNext/>
      <w:spacing w:before="120" w:after="120"/>
      <w:ind w:left="1004" w:hanging="284"/>
      <w:outlineLvl w:val="0"/>
    </w:pPr>
    <w:rPr>
      <w:rFonts w:ascii="Times New Roman" w:hAnsi="Times New Roman"/>
      <w:b/>
      <w:bCs/>
      <w:color w:val="993366"/>
      <w:spacing w:val="16"/>
      <w:sz w:val="22"/>
      <w:szCs w:val="22"/>
      <w:lang w:val="uk-UA" w:bidi="en-US"/>
    </w:rPr>
  </w:style>
  <w:style w:type="paragraph" w:customStyle="1" w:styleId="1b">
    <w:name w:val="Стиль Заголовок 1 + не полужирный"/>
    <w:basedOn w:val="Heading1"/>
    <w:rsid w:val="00E461E8"/>
    <w:pPr>
      <w:numPr>
        <w:numId w:val="0"/>
      </w:numPr>
      <w:pBdr>
        <w:bottom w:val="none" w:sz="0" w:space="0" w:color="auto"/>
      </w:pBdr>
      <w:shd w:val="clear" w:color="auto" w:fill="FFFFFF"/>
      <w:tabs>
        <w:tab w:val="num" w:pos="1440"/>
      </w:tabs>
      <w:spacing w:before="0" w:after="180" w:line="240" w:lineRule="auto"/>
    </w:pPr>
    <w:rPr>
      <w:rFonts w:ascii="Times New Roman" w:hAnsi="Times New Roman"/>
      <w:bCs/>
      <w:i/>
      <w:iCs/>
      <w:caps w:val="0"/>
      <w:color w:val="993366"/>
      <w:spacing w:val="20"/>
      <w:kern w:val="32"/>
      <w:sz w:val="22"/>
      <w:szCs w:val="24"/>
      <w:lang w:val="uk-UA" w:bidi="en-US"/>
    </w:rPr>
  </w:style>
  <w:style w:type="paragraph" w:customStyle="1" w:styleId="1c">
    <w:name w:val="Без интервала1"/>
    <w:aliases w:val="No Spacing,П ОЖ"/>
    <w:basedOn w:val="Normal"/>
    <w:qFormat/>
    <w:rsid w:val="00E461E8"/>
    <w:pPr>
      <w:spacing w:before="0" w:line="240" w:lineRule="auto"/>
      <w:jc w:val="center"/>
    </w:pPr>
    <w:rPr>
      <w:rFonts w:ascii="Times New Roman" w:hAnsi="Times New Roman"/>
      <w:b/>
      <w:color w:val="993366"/>
      <w:sz w:val="22"/>
      <w:szCs w:val="32"/>
      <w:lang w:val="uk-UA" w:bidi="en-US"/>
    </w:rPr>
  </w:style>
  <w:style w:type="paragraph" w:customStyle="1" w:styleId="1d">
    <w:name w:val="Абзац списка1"/>
    <w:basedOn w:val="Normal"/>
    <w:qFormat/>
    <w:rsid w:val="00E461E8"/>
    <w:pPr>
      <w:spacing w:before="0" w:line="240" w:lineRule="auto"/>
      <w:ind w:left="720" w:firstLine="720"/>
      <w:contextualSpacing/>
    </w:pPr>
    <w:rPr>
      <w:rFonts w:ascii="Times New Roman" w:hAnsi="Times New Roman"/>
      <w:color w:val="993366"/>
      <w:sz w:val="22"/>
      <w:szCs w:val="22"/>
      <w:lang w:val="uk-UA" w:bidi="en-US"/>
    </w:rPr>
  </w:style>
  <w:style w:type="paragraph" w:customStyle="1" w:styleId="210">
    <w:name w:val="Цитата 21"/>
    <w:basedOn w:val="Normal"/>
    <w:next w:val="Normal"/>
    <w:link w:val="22"/>
    <w:qFormat/>
    <w:rsid w:val="00E461E8"/>
    <w:pPr>
      <w:spacing w:before="0" w:line="240" w:lineRule="auto"/>
      <w:ind w:firstLine="720"/>
    </w:pPr>
    <w:rPr>
      <w:rFonts w:ascii="Times New Roman" w:hAnsi="Times New Roman"/>
      <w:i/>
      <w:color w:val="993366"/>
      <w:sz w:val="22"/>
      <w:szCs w:val="22"/>
      <w:lang w:val="uk-UA" w:bidi="en-US"/>
    </w:rPr>
  </w:style>
  <w:style w:type="character" w:customStyle="1" w:styleId="22">
    <w:name w:val="Цитата 2 Знак"/>
    <w:basedOn w:val="DefaultParagraphFont"/>
    <w:link w:val="210"/>
    <w:rsid w:val="00E461E8"/>
    <w:rPr>
      <w:i/>
      <w:color w:val="993366"/>
      <w:sz w:val="22"/>
      <w:szCs w:val="22"/>
      <w:lang w:val="uk-UA" w:eastAsia="en-US" w:bidi="en-US"/>
    </w:rPr>
  </w:style>
  <w:style w:type="paragraph" w:customStyle="1" w:styleId="1e">
    <w:name w:val="Выделенная цитата1"/>
    <w:basedOn w:val="Normal"/>
    <w:next w:val="Normal"/>
    <w:link w:val="a6"/>
    <w:qFormat/>
    <w:rsid w:val="00E461E8"/>
    <w:pPr>
      <w:spacing w:before="0" w:line="240" w:lineRule="auto"/>
      <w:ind w:left="720" w:right="720" w:firstLine="720"/>
    </w:pPr>
    <w:rPr>
      <w:rFonts w:ascii="Times New Roman" w:hAnsi="Times New Roman"/>
      <w:b/>
      <w:i/>
      <w:color w:val="993366"/>
      <w:sz w:val="22"/>
      <w:szCs w:val="22"/>
      <w:lang w:val="uk-UA" w:bidi="en-US"/>
    </w:rPr>
  </w:style>
  <w:style w:type="character" w:customStyle="1" w:styleId="a6">
    <w:name w:val="Выделенная цитата Знак"/>
    <w:basedOn w:val="DefaultParagraphFont"/>
    <w:link w:val="1e"/>
    <w:rsid w:val="00E461E8"/>
    <w:rPr>
      <w:b/>
      <w:i/>
      <w:color w:val="993366"/>
      <w:sz w:val="22"/>
      <w:szCs w:val="22"/>
      <w:lang w:val="uk-UA" w:eastAsia="en-US" w:bidi="en-US"/>
    </w:rPr>
  </w:style>
  <w:style w:type="character" w:customStyle="1" w:styleId="1f">
    <w:name w:val="Слабое выделение1"/>
    <w:qFormat/>
    <w:rsid w:val="00E461E8"/>
    <w:rPr>
      <w:i/>
      <w:color w:val="5A5A5A"/>
    </w:rPr>
  </w:style>
  <w:style w:type="character" w:customStyle="1" w:styleId="1f0">
    <w:name w:val="Сильное выделение1"/>
    <w:basedOn w:val="DefaultParagraphFont"/>
    <w:qFormat/>
    <w:rsid w:val="00E461E8"/>
    <w:rPr>
      <w:b/>
      <w:i/>
      <w:sz w:val="24"/>
      <w:szCs w:val="24"/>
      <w:u w:val="single"/>
    </w:rPr>
  </w:style>
  <w:style w:type="character" w:customStyle="1" w:styleId="1f1">
    <w:name w:val="Слабая ссылка1"/>
    <w:basedOn w:val="DefaultParagraphFont"/>
    <w:qFormat/>
    <w:rsid w:val="00E461E8"/>
    <w:rPr>
      <w:sz w:val="24"/>
      <w:szCs w:val="24"/>
      <w:u w:val="single"/>
    </w:rPr>
  </w:style>
  <w:style w:type="character" w:customStyle="1" w:styleId="1f2">
    <w:name w:val="Сильная ссылка1"/>
    <w:basedOn w:val="DefaultParagraphFont"/>
    <w:qFormat/>
    <w:rsid w:val="00E461E8"/>
    <w:rPr>
      <w:b/>
      <w:sz w:val="24"/>
      <w:u w:val="single"/>
    </w:rPr>
  </w:style>
  <w:style w:type="character" w:customStyle="1" w:styleId="1f3">
    <w:name w:val="Название книги1"/>
    <w:basedOn w:val="DefaultParagraphFont"/>
    <w:qFormat/>
    <w:rsid w:val="00E461E8"/>
    <w:rPr>
      <w:rFonts w:ascii="Cambria" w:eastAsia="Times New Roman" w:hAnsi="Cambria"/>
      <w:b/>
      <w:i/>
      <w:sz w:val="24"/>
      <w:szCs w:val="24"/>
    </w:rPr>
  </w:style>
  <w:style w:type="paragraph" w:customStyle="1" w:styleId="1f4">
    <w:name w:val="Заголовок оглавления1"/>
    <w:basedOn w:val="Heading1"/>
    <w:next w:val="Normal"/>
    <w:qFormat/>
    <w:rsid w:val="00E461E8"/>
    <w:pPr>
      <w:numPr>
        <w:numId w:val="0"/>
      </w:numPr>
      <w:pBdr>
        <w:bottom w:val="none" w:sz="0" w:space="0" w:color="auto"/>
      </w:pBdr>
      <w:shd w:val="clear" w:color="auto" w:fill="FFFFFF"/>
      <w:tabs>
        <w:tab w:val="num" w:pos="1440"/>
      </w:tabs>
      <w:spacing w:before="0" w:after="180" w:line="240" w:lineRule="auto"/>
      <w:outlineLvl w:val="9"/>
    </w:pPr>
    <w:rPr>
      <w:rFonts w:ascii="Times New Roman" w:hAnsi="Times New Roman"/>
      <w:bCs/>
      <w:i/>
      <w:iCs/>
      <w:caps w:val="0"/>
      <w:color w:val="993366"/>
      <w:kern w:val="32"/>
      <w:sz w:val="22"/>
      <w:szCs w:val="32"/>
      <w:lang w:val="uk-UA" w:bidi="en-US"/>
    </w:rPr>
  </w:style>
  <w:style w:type="paragraph" w:customStyle="1" w:styleId="1">
    <w:name w:val="П З1"/>
    <w:basedOn w:val="19"/>
    <w:qFormat/>
    <w:rsid w:val="00E461E8"/>
    <w:pPr>
      <w:numPr>
        <w:numId w:val="44"/>
      </w:numPr>
      <w:tabs>
        <w:tab w:val="clear" w:pos="757"/>
        <w:tab w:val="left" w:pos="567"/>
        <w:tab w:val="num" w:pos="720"/>
      </w:tabs>
      <w:ind w:left="720"/>
    </w:pPr>
    <w:rPr>
      <w:sz w:val="22"/>
      <w:szCs w:val="22"/>
    </w:rPr>
  </w:style>
  <w:style w:type="paragraph" w:customStyle="1" w:styleId="a7">
    <w:name w:val="П НАЗВАНИЕ"/>
    <w:basedOn w:val="PlainText"/>
    <w:link w:val="a8"/>
    <w:qFormat/>
    <w:rsid w:val="00E461E8"/>
    <w:pPr>
      <w:spacing w:after="180" w:line="360" w:lineRule="auto"/>
      <w:ind w:firstLine="0"/>
      <w:jc w:val="center"/>
    </w:pPr>
    <w:rPr>
      <w:rFonts w:ascii="Times New Roman" w:hAnsi="Times New Roman"/>
      <w:b/>
      <w:bCs/>
    </w:rPr>
  </w:style>
  <w:style w:type="paragraph" w:customStyle="1" w:styleId="112">
    <w:name w:val="ПОСОБИЕ ЗАГОЛОВОК 11"/>
    <w:basedOn w:val="19"/>
    <w:next w:val="1"/>
    <w:rsid w:val="00E461E8"/>
    <w:pPr>
      <w:tabs>
        <w:tab w:val="left" w:pos="567"/>
      </w:tabs>
      <w:ind w:left="1077" w:hanging="357"/>
    </w:pPr>
    <w:rPr>
      <w:sz w:val="22"/>
    </w:rPr>
  </w:style>
  <w:style w:type="paragraph" w:customStyle="1" w:styleId="211">
    <w:name w:val="Основной текст 21"/>
    <w:basedOn w:val="Normal"/>
    <w:rsid w:val="00E461E8"/>
    <w:pPr>
      <w:overflowPunct w:val="0"/>
      <w:autoSpaceDE w:val="0"/>
      <w:autoSpaceDN w:val="0"/>
      <w:adjustRightInd w:val="0"/>
      <w:spacing w:before="0" w:line="240" w:lineRule="auto"/>
      <w:ind w:firstLine="709"/>
      <w:textAlignment w:val="baseline"/>
    </w:pPr>
    <w:rPr>
      <w:rFonts w:ascii="Times New Roman" w:hAnsi="Times New Roman"/>
      <w:color w:val="993366"/>
      <w:sz w:val="28"/>
      <w:lang w:val="uk-UA" w:eastAsia="ru-RU"/>
    </w:rPr>
  </w:style>
  <w:style w:type="paragraph" w:customStyle="1" w:styleId="212">
    <w:name w:val="Основной текст с отступом 21"/>
    <w:basedOn w:val="Normal"/>
    <w:rsid w:val="00E461E8"/>
    <w:pPr>
      <w:overflowPunct w:val="0"/>
      <w:autoSpaceDE w:val="0"/>
      <w:autoSpaceDN w:val="0"/>
      <w:adjustRightInd w:val="0"/>
      <w:spacing w:before="0" w:line="240" w:lineRule="auto"/>
      <w:ind w:left="709" w:hanging="709"/>
      <w:textAlignment w:val="baseline"/>
    </w:pPr>
    <w:rPr>
      <w:rFonts w:ascii="Times New Roman" w:hAnsi="Times New Roman"/>
      <w:color w:val="993366"/>
      <w:sz w:val="24"/>
      <w:lang w:val="uk-UA" w:eastAsia="ru-RU"/>
    </w:rPr>
  </w:style>
  <w:style w:type="paragraph" w:customStyle="1" w:styleId="1f5">
    <w:name w:val="Текст1"/>
    <w:basedOn w:val="Normal"/>
    <w:rsid w:val="00E461E8"/>
    <w:pPr>
      <w:overflowPunct w:val="0"/>
      <w:autoSpaceDE w:val="0"/>
      <w:autoSpaceDN w:val="0"/>
      <w:adjustRightInd w:val="0"/>
      <w:spacing w:before="0" w:line="240" w:lineRule="auto"/>
      <w:jc w:val="left"/>
      <w:textAlignment w:val="baseline"/>
    </w:pPr>
    <w:rPr>
      <w:rFonts w:ascii="Courier New" w:hAnsi="Courier New"/>
      <w:color w:val="993366"/>
      <w:sz w:val="20"/>
      <w:lang w:val="uk-UA" w:eastAsia="ru-RU"/>
    </w:rPr>
  </w:style>
  <w:style w:type="paragraph" w:customStyle="1" w:styleId="TableBodyText">
    <w:name w:val="Table Body Text"/>
    <w:basedOn w:val="Normal"/>
    <w:rsid w:val="00E461E8"/>
    <w:pPr>
      <w:spacing w:before="120" w:line="360" w:lineRule="auto"/>
      <w:jc w:val="left"/>
    </w:pPr>
    <w:rPr>
      <w:rFonts w:ascii="Times New Roman" w:hAnsi="Times New Roman"/>
      <w:noProof/>
      <w:color w:val="993366"/>
      <w:sz w:val="24"/>
      <w:szCs w:val="22"/>
      <w:lang w:val="uk-UA"/>
    </w:rPr>
  </w:style>
  <w:style w:type="paragraph" w:styleId="BodyTextFirstIndent">
    <w:name w:val="Body Text First Indent"/>
    <w:basedOn w:val="Normal"/>
    <w:link w:val="BodyTextFirstIndentChar"/>
    <w:rsid w:val="00E461E8"/>
    <w:pPr>
      <w:spacing w:before="120" w:line="360" w:lineRule="auto"/>
      <w:ind w:firstLine="567"/>
    </w:pPr>
    <w:rPr>
      <w:rFonts w:ascii="Times New Roman" w:hAnsi="Times New Roman"/>
      <w:noProof/>
      <w:color w:val="993366"/>
      <w:sz w:val="24"/>
      <w:szCs w:val="22"/>
      <w:lang w:val="uk-UA"/>
    </w:rPr>
  </w:style>
  <w:style w:type="character" w:customStyle="1" w:styleId="BodyTextFirstIndentChar">
    <w:name w:val="Body Text First Indent Char"/>
    <w:basedOn w:val="BodyTextChar"/>
    <w:link w:val="BodyTextFirstIndent"/>
    <w:rsid w:val="00E461E8"/>
    <w:rPr>
      <w:noProof/>
      <w:color w:val="993366"/>
      <w:sz w:val="24"/>
      <w:szCs w:val="22"/>
      <w:lang w:val="uk-UA" w:eastAsia="en-US"/>
    </w:rPr>
  </w:style>
  <w:style w:type="paragraph" w:customStyle="1" w:styleId="Style14ptJustified">
    <w:name w:val="Style 14 pt Justified"/>
    <w:basedOn w:val="Normal"/>
    <w:rsid w:val="00E461E8"/>
    <w:pPr>
      <w:spacing w:before="120" w:line="360" w:lineRule="auto"/>
    </w:pPr>
    <w:rPr>
      <w:rFonts w:ascii="Times New Roman" w:hAnsi="Times New Roman"/>
      <w:color w:val="993366"/>
      <w:sz w:val="28"/>
      <w:szCs w:val="28"/>
      <w:lang w:val="uk-UA" w:eastAsia="uk-UA"/>
    </w:rPr>
  </w:style>
  <w:style w:type="paragraph" w:customStyle="1" w:styleId="TableSubheader">
    <w:name w:val="Table Subheader"/>
    <w:basedOn w:val="Normal"/>
    <w:rsid w:val="00E461E8"/>
    <w:pPr>
      <w:spacing w:before="120" w:line="360" w:lineRule="auto"/>
      <w:jc w:val="center"/>
    </w:pPr>
    <w:rPr>
      <w:rFonts w:ascii="Times New Roman" w:hAnsi="Times New Roman"/>
      <w:noProof/>
      <w:color w:val="993366"/>
      <w:sz w:val="24"/>
      <w:szCs w:val="22"/>
      <w:lang w:val="uk-UA"/>
    </w:rPr>
  </w:style>
  <w:style w:type="paragraph" w:customStyle="1" w:styleId="a9">
    <w:name w:val="Îñíîâíîé òåêñò"/>
    <w:basedOn w:val="a5"/>
    <w:rsid w:val="00E461E8"/>
    <w:pPr>
      <w:widowControl/>
      <w:spacing w:before="0" w:after="270" w:line="270" w:lineRule="atLeast"/>
      <w:ind w:firstLine="0"/>
      <w:jc w:val="left"/>
    </w:pPr>
    <w:rPr>
      <w:rFonts w:ascii="Times New Roman" w:hAnsi="Times New Roman"/>
      <w:sz w:val="23"/>
      <w:szCs w:val="20"/>
      <w:lang w:val="en-GB"/>
    </w:rPr>
  </w:style>
  <w:style w:type="paragraph" w:customStyle="1" w:styleId="nodecor">
    <w:name w:val="nodecor"/>
    <w:basedOn w:val="Normal"/>
    <w:rsid w:val="00E461E8"/>
    <w:pPr>
      <w:spacing w:before="100" w:beforeAutospacing="1" w:after="100" w:afterAutospacing="1" w:line="240" w:lineRule="auto"/>
      <w:jc w:val="left"/>
    </w:pPr>
    <w:rPr>
      <w:rFonts w:ascii="Times New Roman" w:hAnsi="Times New Roman"/>
      <w:color w:val="993366"/>
      <w:sz w:val="24"/>
      <w:szCs w:val="22"/>
      <w:lang w:val="fr-FR" w:eastAsia="fr-FR"/>
    </w:rPr>
  </w:style>
  <w:style w:type="paragraph" w:customStyle="1" w:styleId="flyoutnormal">
    <w:name w:val="flyoutnormal"/>
    <w:basedOn w:val="Normal"/>
    <w:rsid w:val="00E461E8"/>
    <w:pPr>
      <w:spacing w:before="100" w:beforeAutospacing="1" w:after="100" w:afterAutospacing="1" w:line="240" w:lineRule="auto"/>
      <w:jc w:val="left"/>
    </w:pPr>
    <w:rPr>
      <w:rFonts w:ascii="Verdana" w:hAnsi="Verdana"/>
      <w:color w:val="993366"/>
      <w:sz w:val="18"/>
      <w:szCs w:val="18"/>
      <w:lang w:val="fr-FR" w:eastAsia="fr-FR"/>
    </w:rPr>
  </w:style>
  <w:style w:type="paragraph" w:customStyle="1" w:styleId="buto">
    <w:name w:val="buto"/>
    <w:basedOn w:val="Normal"/>
    <w:rsid w:val="00E461E8"/>
    <w:pPr>
      <w:shd w:val="clear" w:color="auto" w:fill="9DBFFF"/>
      <w:spacing w:before="100" w:beforeAutospacing="1" w:after="100" w:afterAutospacing="1" w:line="240" w:lineRule="auto"/>
      <w:jc w:val="left"/>
    </w:pPr>
    <w:rPr>
      <w:rFonts w:ascii="Times New Roman" w:hAnsi="Times New Roman"/>
      <w:color w:val="993366"/>
      <w:sz w:val="24"/>
      <w:szCs w:val="22"/>
      <w:lang w:val="fr-FR" w:eastAsia="fr-FR"/>
    </w:rPr>
  </w:style>
  <w:style w:type="paragraph" w:customStyle="1" w:styleId="uplink">
    <w:name w:val="up_link"/>
    <w:basedOn w:val="Normal"/>
    <w:rsid w:val="00E461E8"/>
    <w:pPr>
      <w:spacing w:before="100" w:beforeAutospacing="1" w:after="100" w:afterAutospacing="1" w:line="240" w:lineRule="auto"/>
      <w:jc w:val="left"/>
    </w:pPr>
    <w:rPr>
      <w:rFonts w:ascii="Times New Roman" w:hAnsi="Times New Roman"/>
      <w:color w:val="D3EDF8"/>
      <w:sz w:val="24"/>
      <w:szCs w:val="22"/>
      <w:lang w:val="fr-FR" w:eastAsia="fr-FR"/>
    </w:rPr>
  </w:style>
  <w:style w:type="character" w:customStyle="1" w:styleId="flyoutnormal1">
    <w:name w:val="flyoutnormal1"/>
    <w:basedOn w:val="DefaultParagraphFont"/>
    <w:rsid w:val="00E461E8"/>
    <w:rPr>
      <w:rFonts w:ascii="Verdana" w:hAnsi="Verdana" w:hint="default"/>
      <w:b w:val="0"/>
      <w:bCs w:val="0"/>
      <w:sz w:val="18"/>
      <w:szCs w:val="18"/>
    </w:rPr>
  </w:style>
  <w:style w:type="paragraph" w:customStyle="1" w:styleId="1f6">
    <w:name w:val="заголовок 1"/>
    <w:basedOn w:val="Normal"/>
    <w:next w:val="Normal"/>
    <w:rsid w:val="00E461E8"/>
    <w:pPr>
      <w:keepNext/>
      <w:spacing w:before="0" w:line="360" w:lineRule="auto"/>
      <w:jc w:val="center"/>
    </w:pPr>
    <w:rPr>
      <w:rFonts w:ascii="1251 Futuris" w:hAnsi="1251 Futuris"/>
      <w:noProof/>
      <w:color w:val="993366"/>
      <w:sz w:val="28"/>
      <w:lang w:val="uk-UA" w:eastAsia="ru-RU"/>
    </w:rPr>
  </w:style>
  <w:style w:type="character" w:customStyle="1" w:styleId="1f7">
    <w:name w:val="Основной шрифт абзаца1"/>
    <w:rsid w:val="00E461E8"/>
  </w:style>
  <w:style w:type="paragraph" w:customStyle="1" w:styleId="Iauiue">
    <w:name w:val="Iau?iue"/>
    <w:rsid w:val="00E461E8"/>
    <w:rPr>
      <w:snapToGrid w:val="0"/>
      <w:lang w:val="en-US"/>
    </w:rPr>
  </w:style>
  <w:style w:type="paragraph" w:customStyle="1" w:styleId="1f8">
    <w:name w:val="аголовок 1"/>
    <w:basedOn w:val="Normal"/>
    <w:next w:val="Normal"/>
    <w:rsid w:val="00E461E8"/>
    <w:pPr>
      <w:keepNext/>
      <w:overflowPunct w:val="0"/>
      <w:autoSpaceDE w:val="0"/>
      <w:autoSpaceDN w:val="0"/>
      <w:adjustRightInd w:val="0"/>
      <w:spacing w:before="0" w:line="240" w:lineRule="auto"/>
      <w:ind w:left="10080" w:firstLine="720"/>
      <w:jc w:val="left"/>
      <w:textAlignment w:val="baseline"/>
    </w:pPr>
    <w:rPr>
      <w:rFonts w:ascii="Times New Roman" w:hAnsi="Times New Roman"/>
      <w:b/>
      <w:color w:val="993366"/>
      <w:sz w:val="32"/>
      <w:lang w:val="uk-UA" w:eastAsia="ru-RU"/>
    </w:rPr>
  </w:style>
  <w:style w:type="paragraph" w:customStyle="1" w:styleId="aa">
    <w:name w:val="Нормальний текст"/>
    <w:basedOn w:val="Normal"/>
    <w:rsid w:val="00E461E8"/>
    <w:pPr>
      <w:spacing w:before="120" w:line="240" w:lineRule="auto"/>
      <w:ind w:firstLine="567"/>
      <w:jc w:val="left"/>
    </w:pPr>
    <w:rPr>
      <w:rFonts w:ascii="Antiqua" w:hAnsi="Antiqua"/>
      <w:color w:val="993366"/>
      <w:sz w:val="26"/>
      <w:lang w:val="uk-UA" w:eastAsia="ru-RU"/>
    </w:rPr>
  </w:style>
  <w:style w:type="character" w:customStyle="1" w:styleId="1f9">
    <w:name w:val="Замещающий текст1"/>
    <w:basedOn w:val="DefaultParagraphFont"/>
    <w:rsid w:val="00E461E8"/>
    <w:rPr>
      <w:color w:val="808080"/>
    </w:rPr>
  </w:style>
  <w:style w:type="paragraph" w:customStyle="1" w:styleId="31">
    <w:name w:val="пз 3"/>
    <w:basedOn w:val="2-3"/>
    <w:next w:val="2-2"/>
    <w:qFormat/>
    <w:rsid w:val="00E461E8"/>
    <w:pPr>
      <w:ind w:left="357" w:hanging="357"/>
    </w:pPr>
  </w:style>
  <w:style w:type="paragraph" w:customStyle="1" w:styleId="1fa">
    <w:name w:val="Знак Знак Знак Знак Знак Знак Знак Знак Знак Знак1"/>
    <w:basedOn w:val="Normal"/>
    <w:rsid w:val="00E461E8"/>
    <w:pPr>
      <w:spacing w:before="0" w:line="240" w:lineRule="auto"/>
      <w:jc w:val="left"/>
    </w:pPr>
    <w:rPr>
      <w:rFonts w:ascii="Verdana" w:hAnsi="Verdana" w:cs="Verdana"/>
      <w:color w:val="993366"/>
      <w:sz w:val="20"/>
      <w:lang w:val="en-US"/>
    </w:rPr>
  </w:style>
  <w:style w:type="paragraph" w:customStyle="1" w:styleId="113">
    <w:name w:val="Заголовок 11"/>
    <w:aliases w:val="ПЗ 2-2"/>
    <w:basedOn w:val="Normal"/>
    <w:next w:val="Normal"/>
    <w:qFormat/>
    <w:rsid w:val="00E461E8"/>
    <w:pPr>
      <w:keepNext/>
      <w:spacing w:before="240" w:after="60" w:line="240" w:lineRule="auto"/>
      <w:ind w:firstLine="720"/>
      <w:outlineLvl w:val="0"/>
    </w:pPr>
    <w:rPr>
      <w:rFonts w:ascii="Cambria" w:hAnsi="Cambria"/>
      <w:b/>
      <w:bCs/>
      <w:color w:val="993366"/>
      <w:kern w:val="32"/>
      <w:sz w:val="32"/>
      <w:szCs w:val="32"/>
      <w:lang w:val="uk-UA" w:bidi="en-US"/>
    </w:rPr>
  </w:style>
  <w:style w:type="paragraph" w:customStyle="1" w:styleId="2-6">
    <w:name w:val="пз 2-6"/>
    <w:basedOn w:val="2-3"/>
    <w:qFormat/>
    <w:rsid w:val="00E461E8"/>
    <w:pPr>
      <w:numPr>
        <w:ilvl w:val="0"/>
        <w:numId w:val="40"/>
      </w:numPr>
      <w:ind w:left="0" w:firstLine="0"/>
    </w:pPr>
  </w:style>
  <w:style w:type="paragraph" w:customStyle="1" w:styleId="2-7">
    <w:name w:val="пз 2-7"/>
    <w:basedOn w:val="2-6"/>
    <w:qFormat/>
    <w:rsid w:val="00E461E8"/>
    <w:pPr>
      <w:numPr>
        <w:numId w:val="41"/>
      </w:numPr>
      <w:jc w:val="left"/>
    </w:pPr>
  </w:style>
  <w:style w:type="paragraph" w:customStyle="1" w:styleId="7-2-1">
    <w:name w:val="пз 7-2-1"/>
    <w:basedOn w:val="2-7"/>
    <w:qFormat/>
    <w:rsid w:val="00E461E8"/>
    <w:pPr>
      <w:numPr>
        <w:numId w:val="42"/>
      </w:numPr>
    </w:pPr>
  </w:style>
  <w:style w:type="paragraph" w:customStyle="1" w:styleId="14pt12">
    <w:name w:val="Стиль 14 pt по ширине Перед:  12 пт"/>
    <w:basedOn w:val="Normal"/>
    <w:rsid w:val="00E461E8"/>
    <w:pPr>
      <w:spacing w:before="240" w:line="240" w:lineRule="auto"/>
    </w:pPr>
    <w:rPr>
      <w:rFonts w:ascii="Times New Roman" w:hAnsi="Times New Roman"/>
      <w:color w:val="993366"/>
      <w:sz w:val="26"/>
      <w:lang w:val="pl-PL" w:eastAsia="pl-PL"/>
    </w:rPr>
  </w:style>
  <w:style w:type="paragraph" w:customStyle="1" w:styleId="Char">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E461E8"/>
    <w:pPr>
      <w:spacing w:before="0" w:line="240" w:lineRule="auto"/>
      <w:jc w:val="left"/>
    </w:pPr>
    <w:rPr>
      <w:rFonts w:ascii="Verdana" w:hAnsi="Verdana" w:cs="Verdana"/>
      <w:color w:val="993366"/>
      <w:sz w:val="20"/>
      <w:lang w:val="en-US"/>
    </w:rPr>
  </w:style>
  <w:style w:type="paragraph" w:customStyle="1" w:styleId="2-8">
    <w:name w:val="пз 2-8"/>
    <w:basedOn w:val="2-7"/>
    <w:qFormat/>
    <w:rsid w:val="00E461E8"/>
    <w:pPr>
      <w:numPr>
        <w:numId w:val="43"/>
      </w:numPr>
      <w:jc w:val="both"/>
    </w:pPr>
  </w:style>
  <w:style w:type="paragraph" w:customStyle="1" w:styleId="1fb">
    <w:name w:val="К з1 б/н"/>
    <w:basedOn w:val="Normal"/>
    <w:rsid w:val="00E461E8"/>
    <w:pPr>
      <w:spacing w:before="0" w:line="240" w:lineRule="auto"/>
      <w:jc w:val="center"/>
      <w:outlineLvl w:val="0"/>
    </w:pPr>
    <w:rPr>
      <w:rFonts w:ascii="Times New Roman" w:hAnsi="Times New Roman"/>
      <w:b/>
      <w:color w:val="0000FF"/>
      <w:sz w:val="22"/>
      <w:szCs w:val="22"/>
      <w:lang w:val="uk-UA" w:bidi="en-US"/>
    </w:rPr>
  </w:style>
  <w:style w:type="paragraph" w:customStyle="1" w:styleId="10">
    <w:name w:val="К з1 н"/>
    <w:basedOn w:val="Normal"/>
    <w:rsid w:val="00E461E8"/>
    <w:pPr>
      <w:numPr>
        <w:numId w:val="46"/>
      </w:numPr>
      <w:spacing w:before="0" w:after="180" w:line="240" w:lineRule="auto"/>
      <w:outlineLvl w:val="0"/>
    </w:pPr>
    <w:rPr>
      <w:rFonts w:ascii="Times New Roman" w:hAnsi="Times New Roman"/>
      <w:b/>
      <w:caps/>
      <w:color w:val="0000FF"/>
      <w:sz w:val="22"/>
      <w:szCs w:val="22"/>
      <w:lang w:val="uk-UA" w:bidi="en-US"/>
    </w:rPr>
  </w:style>
  <w:style w:type="paragraph" w:customStyle="1" w:styleId="2">
    <w:name w:val="К з2"/>
    <w:basedOn w:val="10"/>
    <w:rsid w:val="00E461E8"/>
    <w:pPr>
      <w:numPr>
        <w:ilvl w:val="1"/>
      </w:numPr>
      <w:outlineLvl w:val="1"/>
    </w:pPr>
    <w:rPr>
      <w:i/>
      <w:caps w:val="0"/>
      <w:color w:val="3366FF"/>
    </w:rPr>
  </w:style>
  <w:style w:type="paragraph" w:customStyle="1" w:styleId="3">
    <w:name w:val="К з3"/>
    <w:basedOn w:val="2"/>
    <w:rsid w:val="00E461E8"/>
    <w:pPr>
      <w:numPr>
        <w:ilvl w:val="2"/>
      </w:numPr>
      <w:outlineLvl w:val="2"/>
    </w:pPr>
    <w:rPr>
      <w:color w:val="00CCFF"/>
    </w:rPr>
  </w:style>
  <w:style w:type="paragraph" w:customStyle="1" w:styleId="ab">
    <w:name w:val="К заглавие"/>
    <w:basedOn w:val="Normal"/>
    <w:rsid w:val="00E461E8"/>
    <w:pPr>
      <w:spacing w:before="0" w:line="240" w:lineRule="auto"/>
      <w:jc w:val="center"/>
    </w:pPr>
    <w:rPr>
      <w:rFonts w:ascii="Times New Roman" w:hAnsi="Times New Roman"/>
      <w:b/>
      <w:color w:val="008080"/>
      <w:sz w:val="22"/>
      <w:szCs w:val="22"/>
      <w:lang w:val="uk-UA" w:bidi="en-US"/>
    </w:rPr>
  </w:style>
  <w:style w:type="paragraph" w:customStyle="1" w:styleId="ac">
    <w:name w:val="К подпись"/>
    <w:basedOn w:val="Normal"/>
    <w:rsid w:val="00E461E8"/>
    <w:pPr>
      <w:tabs>
        <w:tab w:val="left" w:pos="720"/>
        <w:tab w:val="right" w:pos="9639"/>
      </w:tabs>
      <w:spacing w:before="0" w:line="240" w:lineRule="auto"/>
      <w:ind w:firstLine="720"/>
    </w:pPr>
    <w:rPr>
      <w:rFonts w:ascii="Times New Roman" w:hAnsi="Times New Roman"/>
      <w:color w:val="993366"/>
      <w:sz w:val="22"/>
      <w:szCs w:val="22"/>
      <w:lang w:val="uk-UA" w:bidi="en-US"/>
    </w:rPr>
  </w:style>
  <w:style w:type="paragraph" w:customStyle="1" w:styleId="ad">
    <w:name w:val="К назв"/>
    <w:basedOn w:val="a7"/>
    <w:link w:val="ae"/>
    <w:rsid w:val="00E461E8"/>
  </w:style>
  <w:style w:type="paragraph" w:customStyle="1" w:styleId="af">
    <w:name w:val="К таблица"/>
    <w:basedOn w:val="Normal"/>
    <w:rsid w:val="00E461E8"/>
    <w:pPr>
      <w:tabs>
        <w:tab w:val="right" w:pos="9639"/>
      </w:tabs>
      <w:spacing w:before="0" w:line="240" w:lineRule="auto"/>
    </w:pPr>
    <w:rPr>
      <w:rFonts w:ascii="Times New Roman" w:hAnsi="Times New Roman"/>
      <w:color w:val="993366"/>
      <w:sz w:val="22"/>
      <w:szCs w:val="22"/>
      <w:lang w:val="uk-UA" w:bidi="en-US"/>
    </w:rPr>
  </w:style>
  <w:style w:type="character" w:customStyle="1" w:styleId="a8">
    <w:name w:val="П НАЗВАНИЕ Знак"/>
    <w:basedOn w:val="PlainTextChar"/>
    <w:link w:val="a7"/>
    <w:rsid w:val="00E461E8"/>
    <w:rPr>
      <w:rFonts w:ascii="Courier New" w:hAnsi="Courier New"/>
      <w:b/>
      <w:bCs/>
      <w:color w:val="993366"/>
      <w:sz w:val="22"/>
      <w:szCs w:val="22"/>
      <w:lang w:val="uk-UA" w:eastAsia="en-US" w:bidi="en-US"/>
    </w:rPr>
  </w:style>
  <w:style w:type="character" w:customStyle="1" w:styleId="ae">
    <w:name w:val="К назв Знак"/>
    <w:basedOn w:val="a8"/>
    <w:link w:val="ad"/>
    <w:rsid w:val="00E461E8"/>
    <w:rPr>
      <w:rFonts w:ascii="Courier New" w:hAnsi="Courier New"/>
      <w:b/>
      <w:bCs/>
      <w:color w:val="993366"/>
      <w:sz w:val="22"/>
      <w:szCs w:val="22"/>
      <w:lang w:val="uk-UA" w:eastAsia="en-US" w:bidi="en-US"/>
    </w:rPr>
  </w:style>
  <w:style w:type="paragraph" w:customStyle="1" w:styleId="Normal1">
    <w:name w:val="Normal1"/>
    <w:rsid w:val="00E461E8"/>
    <w:pPr>
      <w:widowControl w:val="0"/>
      <w:spacing w:before="140" w:line="260" w:lineRule="auto"/>
      <w:jc w:val="both"/>
    </w:pPr>
    <w:rPr>
      <w:rFonts w:ascii="Arial" w:hAnsi="Arial"/>
      <w:snapToGrid w:val="0"/>
      <w:sz w:val="18"/>
    </w:rPr>
  </w:style>
  <w:style w:type="paragraph" w:customStyle="1" w:styleId="6">
    <w:name w:val="Стиль6"/>
    <w:basedOn w:val="Normal"/>
    <w:autoRedefine/>
    <w:rsid w:val="00E461E8"/>
    <w:pPr>
      <w:spacing w:before="0" w:line="280" w:lineRule="exact"/>
    </w:pPr>
    <w:rPr>
      <w:rFonts w:ascii="Times New Roman" w:hAnsi="Times New Roman"/>
      <w:b/>
      <w:bCs/>
      <w:sz w:val="30"/>
      <w:szCs w:val="30"/>
      <w:lang w:val="ru-RU" w:eastAsia="ru-RU"/>
    </w:rPr>
  </w:style>
  <w:style w:type="character" w:customStyle="1" w:styleId="af0">
    <w:name w:val="Тема примечания Знак"/>
    <w:basedOn w:val="CommentTextChar"/>
    <w:rsid w:val="00E461E8"/>
    <w:rPr>
      <w:rFonts w:ascii="Arial" w:hAnsi="Arial"/>
      <w:noProof w:val="0"/>
      <w:color w:val="993366"/>
      <w:sz w:val="22"/>
      <w:szCs w:val="22"/>
      <w:lang w:val="uk-UA" w:eastAsia="en-US" w:bidi="en-US"/>
    </w:rPr>
  </w:style>
  <w:style w:type="paragraph" w:customStyle="1" w:styleId="1CharCharCharChar">
    <w:name w:val="Знак Знак Знак1 Знак Знак Знак Знак Знак Знак Знак Знак Знак Знак Знак Знак Знак Знак Знак Char Char Знак Знак Знак Char Char Знак"/>
    <w:basedOn w:val="Normal"/>
    <w:rsid w:val="00E461E8"/>
    <w:pPr>
      <w:spacing w:before="0" w:line="240" w:lineRule="auto"/>
      <w:jc w:val="left"/>
    </w:pPr>
    <w:rPr>
      <w:rFonts w:ascii="Verdana" w:hAnsi="Verdana" w:cs="Verdana"/>
      <w:sz w:val="20"/>
      <w:lang w:val="en-US"/>
    </w:rPr>
  </w:style>
  <w:style w:type="paragraph" w:customStyle="1" w:styleId="32">
    <w:name w:val="Стиль3"/>
    <w:basedOn w:val="Normal"/>
    <w:autoRedefine/>
    <w:rsid w:val="00E461E8"/>
    <w:pPr>
      <w:tabs>
        <w:tab w:val="left" w:pos="1418"/>
      </w:tabs>
      <w:spacing w:before="0" w:line="240" w:lineRule="auto"/>
      <w:ind w:left="1418" w:hanging="1276"/>
    </w:pPr>
    <w:rPr>
      <w:rFonts w:ascii="Times New Roman" w:hAnsi="Times New Roman"/>
      <w:sz w:val="24"/>
      <w:szCs w:val="24"/>
      <w:lang w:val="ru-RU" w:eastAsia="ru-RU"/>
    </w:rPr>
  </w:style>
  <w:style w:type="paragraph" w:customStyle="1" w:styleId="CM11">
    <w:name w:val="CM11"/>
    <w:basedOn w:val="Normal"/>
    <w:next w:val="Normal"/>
    <w:uiPriority w:val="99"/>
    <w:rsid w:val="00E86C04"/>
    <w:pPr>
      <w:widowControl w:val="0"/>
      <w:autoSpaceDE w:val="0"/>
      <w:autoSpaceDN w:val="0"/>
      <w:adjustRightInd w:val="0"/>
      <w:spacing w:before="0" w:line="240" w:lineRule="auto"/>
      <w:jc w:val="left"/>
    </w:pPr>
    <w:rPr>
      <w:rFonts w:ascii="PLPPK B+ EU Albertina," w:hAnsi="PLPPK B+ EU Albertina," w:cs="Arial"/>
      <w:sz w:val="24"/>
      <w:szCs w:val="24"/>
      <w:lang w:val="en-US"/>
    </w:rPr>
  </w:style>
  <w:style w:type="paragraph" w:customStyle="1" w:styleId="2arial">
    <w:name w:val="Стиль2 (arial)"/>
    <w:basedOn w:val="Normal"/>
    <w:autoRedefine/>
    <w:rsid w:val="00421F47"/>
    <w:pPr>
      <w:numPr>
        <w:numId w:val="48"/>
      </w:numPr>
      <w:autoSpaceDE w:val="0"/>
      <w:autoSpaceDN w:val="0"/>
      <w:adjustRightInd w:val="0"/>
      <w:spacing w:before="0" w:after="120"/>
    </w:pPr>
    <w:rPr>
      <w:rFonts w:cs="Arial"/>
      <w:bCs/>
      <w:szCs w:val="21"/>
      <w:lang w:val="ru-RU" w:eastAsia="ru-RU"/>
    </w:rPr>
  </w:style>
  <w:style w:type="paragraph" w:customStyle="1" w:styleId="af1">
    <w:name w:val="МПР текст"/>
    <w:basedOn w:val="Normal"/>
    <w:link w:val="af2"/>
    <w:autoRedefine/>
    <w:rsid w:val="00DF56DB"/>
    <w:pPr>
      <w:autoSpaceDE w:val="0"/>
      <w:autoSpaceDN w:val="0"/>
      <w:spacing w:before="0" w:line="360" w:lineRule="auto"/>
      <w:ind w:firstLine="709"/>
    </w:pPr>
    <w:rPr>
      <w:rFonts w:ascii="Times New Roman" w:hAnsi="Times New Roman"/>
      <w:sz w:val="24"/>
      <w:szCs w:val="24"/>
      <w:lang w:val="ru-RU" w:eastAsia="ru-RU"/>
    </w:rPr>
  </w:style>
  <w:style w:type="character" w:customStyle="1" w:styleId="af2">
    <w:name w:val="МПР текст Знак"/>
    <w:basedOn w:val="DefaultParagraphFont"/>
    <w:link w:val="af1"/>
    <w:rsid w:val="00DF56DB"/>
    <w:rPr>
      <w:sz w:val="24"/>
      <w:szCs w:val="24"/>
    </w:rPr>
  </w:style>
  <w:style w:type="paragraph" w:customStyle="1" w:styleId="1CharCharCharChar0">
    <w:name w:val="Знак Знак Знак1 Знак Знак Знак Знак Знак Знак Знак Знак Знак Знак Знак Знак Знак Знак Знак Char Char Знак Знак Знак Char Char Знак"/>
    <w:basedOn w:val="Normal"/>
    <w:rsid w:val="00FB02A2"/>
    <w:pPr>
      <w:spacing w:before="0" w:line="240" w:lineRule="auto"/>
      <w:jc w:val="left"/>
    </w:pPr>
    <w:rPr>
      <w:rFonts w:ascii="Verdana" w:hAnsi="Verdana" w:cs="Verdana"/>
      <w:sz w:val="20"/>
      <w:lang w:val="en-US"/>
    </w:rPr>
  </w:style>
  <w:style w:type="paragraph" w:customStyle="1" w:styleId="1fc">
    <w:name w:val="Знак1 Знак Знак Знак Знак Знак Знак"/>
    <w:basedOn w:val="Normal"/>
    <w:rsid w:val="00FB02A2"/>
    <w:pPr>
      <w:spacing w:before="0" w:line="240" w:lineRule="auto"/>
      <w:jc w:val="left"/>
    </w:pPr>
    <w:rPr>
      <w:rFonts w:ascii="Verdana" w:hAnsi="Verdana"/>
      <w:sz w:val="20"/>
      <w:lang w:val="en-US"/>
    </w:rPr>
  </w:style>
  <w:style w:type="character" w:customStyle="1" w:styleId="150">
    <w:name w:val="Знак Знак15"/>
    <w:basedOn w:val="DefaultParagraphFont"/>
    <w:rsid w:val="00FB02A2"/>
    <w:rPr>
      <w:rFonts w:ascii="Cambria" w:eastAsia="Times New Roman" w:hAnsi="Cambria"/>
      <w:b/>
      <w:bCs/>
      <w:i/>
      <w:iCs/>
      <w:sz w:val="28"/>
      <w:szCs w:val="28"/>
    </w:rPr>
  </w:style>
  <w:style w:type="character" w:customStyle="1" w:styleId="140">
    <w:name w:val="Знак Знак14"/>
    <w:basedOn w:val="DefaultParagraphFont"/>
    <w:rsid w:val="00FB02A2"/>
    <w:rPr>
      <w:rFonts w:ascii="Cambria" w:eastAsia="Times New Roman" w:hAnsi="Cambria"/>
      <w:b/>
      <w:bCs/>
      <w:sz w:val="26"/>
      <w:szCs w:val="26"/>
    </w:rPr>
  </w:style>
  <w:style w:type="paragraph" w:customStyle="1" w:styleId="1fd">
    <w:name w:val="Основной текст1"/>
    <w:rsid w:val="00FB02A2"/>
    <w:pPr>
      <w:spacing w:after="200" w:line="276" w:lineRule="auto"/>
      <w:ind w:firstLine="480"/>
    </w:pPr>
    <w:rPr>
      <w:rFonts w:ascii="TimesET Ukrainian" w:hAnsi="TimesET Ukrainian"/>
      <w:color w:val="000000"/>
      <w:sz w:val="24"/>
      <w:szCs w:val="22"/>
      <w:lang w:val="en-US"/>
    </w:rPr>
  </w:style>
  <w:style w:type="paragraph" w:customStyle="1" w:styleId="23">
    <w:name w:val="Абзац списка2"/>
    <w:basedOn w:val="Normal"/>
    <w:qFormat/>
    <w:rsid w:val="00FB02A2"/>
    <w:pPr>
      <w:spacing w:before="0" w:line="240" w:lineRule="auto"/>
      <w:ind w:left="720" w:firstLine="720"/>
      <w:contextualSpacing/>
    </w:pPr>
    <w:rPr>
      <w:rFonts w:ascii="Times New Roman" w:hAnsi="Times New Roman"/>
      <w:color w:val="993366"/>
      <w:sz w:val="22"/>
      <w:szCs w:val="22"/>
      <w:lang w:val="uk-UA" w:bidi="en-US"/>
    </w:rPr>
  </w:style>
  <w:style w:type="paragraph" w:customStyle="1" w:styleId="220">
    <w:name w:val="Цитата 22"/>
    <w:basedOn w:val="Normal"/>
    <w:next w:val="Normal"/>
    <w:qFormat/>
    <w:rsid w:val="00FB02A2"/>
    <w:pPr>
      <w:spacing w:before="0" w:line="240" w:lineRule="auto"/>
      <w:ind w:firstLine="720"/>
    </w:pPr>
    <w:rPr>
      <w:rFonts w:ascii="Times New Roman" w:hAnsi="Times New Roman"/>
      <w:i/>
      <w:color w:val="993366"/>
      <w:sz w:val="22"/>
      <w:szCs w:val="22"/>
      <w:lang w:val="uk-UA" w:bidi="en-US"/>
    </w:rPr>
  </w:style>
  <w:style w:type="paragraph" w:customStyle="1" w:styleId="24">
    <w:name w:val="Выделенная цитата2"/>
    <w:basedOn w:val="Normal"/>
    <w:next w:val="Normal"/>
    <w:qFormat/>
    <w:rsid w:val="00FB02A2"/>
    <w:pPr>
      <w:spacing w:before="0" w:line="240" w:lineRule="auto"/>
      <w:ind w:left="720" w:right="720" w:firstLine="720"/>
    </w:pPr>
    <w:rPr>
      <w:rFonts w:ascii="Times New Roman" w:hAnsi="Times New Roman"/>
      <w:b/>
      <w:i/>
      <w:color w:val="993366"/>
      <w:sz w:val="22"/>
      <w:szCs w:val="22"/>
      <w:lang w:val="uk-UA" w:bidi="en-US"/>
    </w:rPr>
  </w:style>
  <w:style w:type="character" w:customStyle="1" w:styleId="25">
    <w:name w:val="Слабое выделение2"/>
    <w:qFormat/>
    <w:rsid w:val="00FB02A2"/>
    <w:rPr>
      <w:i/>
      <w:color w:val="5A5A5A"/>
    </w:rPr>
  </w:style>
  <w:style w:type="character" w:customStyle="1" w:styleId="26">
    <w:name w:val="Сильное выделение2"/>
    <w:basedOn w:val="DefaultParagraphFont"/>
    <w:qFormat/>
    <w:rsid w:val="00FB02A2"/>
    <w:rPr>
      <w:b/>
      <w:i/>
      <w:sz w:val="24"/>
      <w:szCs w:val="24"/>
      <w:u w:val="single"/>
    </w:rPr>
  </w:style>
  <w:style w:type="character" w:customStyle="1" w:styleId="27">
    <w:name w:val="Слабая ссылка2"/>
    <w:basedOn w:val="DefaultParagraphFont"/>
    <w:qFormat/>
    <w:rsid w:val="00FB02A2"/>
    <w:rPr>
      <w:sz w:val="24"/>
      <w:szCs w:val="24"/>
      <w:u w:val="single"/>
    </w:rPr>
  </w:style>
  <w:style w:type="character" w:customStyle="1" w:styleId="28">
    <w:name w:val="Сильная ссылка2"/>
    <w:basedOn w:val="DefaultParagraphFont"/>
    <w:qFormat/>
    <w:rsid w:val="00FB02A2"/>
    <w:rPr>
      <w:b/>
      <w:sz w:val="24"/>
      <w:u w:val="single"/>
    </w:rPr>
  </w:style>
  <w:style w:type="character" w:customStyle="1" w:styleId="29">
    <w:name w:val="Название книги2"/>
    <w:basedOn w:val="DefaultParagraphFont"/>
    <w:qFormat/>
    <w:rsid w:val="00FB02A2"/>
    <w:rPr>
      <w:rFonts w:ascii="Cambria" w:eastAsia="Times New Roman" w:hAnsi="Cambria"/>
      <w:b/>
      <w:i/>
      <w:sz w:val="24"/>
      <w:szCs w:val="24"/>
    </w:rPr>
  </w:style>
  <w:style w:type="paragraph" w:customStyle="1" w:styleId="2a">
    <w:name w:val="Заголовок оглавления2"/>
    <w:basedOn w:val="Heading1"/>
    <w:next w:val="Normal"/>
    <w:qFormat/>
    <w:rsid w:val="00FB02A2"/>
    <w:pPr>
      <w:numPr>
        <w:numId w:val="0"/>
      </w:numPr>
      <w:pBdr>
        <w:bottom w:val="none" w:sz="0" w:space="0" w:color="auto"/>
      </w:pBdr>
      <w:shd w:val="clear" w:color="auto" w:fill="FFFFFF"/>
      <w:tabs>
        <w:tab w:val="num" w:pos="1440"/>
      </w:tabs>
      <w:spacing w:before="0" w:after="180" w:line="240" w:lineRule="auto"/>
      <w:outlineLvl w:val="9"/>
    </w:pPr>
    <w:rPr>
      <w:rFonts w:ascii="Times New Roman" w:hAnsi="Times New Roman"/>
      <w:bCs/>
      <w:i/>
      <w:iCs/>
      <w:caps w:val="0"/>
      <w:color w:val="993366"/>
      <w:kern w:val="32"/>
      <w:sz w:val="22"/>
      <w:szCs w:val="32"/>
      <w:lang w:val="uk-UA" w:bidi="en-US"/>
    </w:rPr>
  </w:style>
  <w:style w:type="character" w:customStyle="1" w:styleId="2b">
    <w:name w:val="Замещающий текст2"/>
    <w:basedOn w:val="DefaultParagraphFont"/>
    <w:rsid w:val="00FB02A2"/>
    <w:rPr>
      <w:color w:val="808080"/>
    </w:rPr>
  </w:style>
  <w:style w:type="paragraph" w:customStyle="1" w:styleId="Char0">
    <w:name w:val="Знак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FB02A2"/>
    <w:pPr>
      <w:spacing w:before="0" w:line="240" w:lineRule="auto"/>
      <w:jc w:val="left"/>
    </w:pPr>
    <w:rPr>
      <w:rFonts w:ascii="Verdana" w:hAnsi="Verdana" w:cs="Verdana"/>
      <w:color w:val="993366"/>
      <w:sz w:val="20"/>
      <w:lang w:val="en-US"/>
    </w:rPr>
  </w:style>
  <w:style w:type="paragraph" w:customStyle="1" w:styleId="Import2">
    <w:name w:val="Import 2"/>
    <w:rsid w:val="00FB02A2"/>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val="en-US" w:eastAsia="zh-CN"/>
    </w:rPr>
  </w:style>
  <w:style w:type="paragraph" w:customStyle="1" w:styleId="Import7">
    <w:name w:val="Import 7"/>
    <w:rsid w:val="00FB02A2"/>
    <w:pPr>
      <w:tabs>
        <w:tab w:val="left" w:pos="792"/>
        <w:tab w:val="left" w:pos="1656"/>
        <w:tab w:val="left" w:pos="2520"/>
        <w:tab w:val="left" w:pos="3384"/>
        <w:tab w:val="left" w:pos="4248"/>
        <w:tab w:val="left" w:pos="5112"/>
        <w:tab w:val="left" w:pos="5976"/>
        <w:tab w:val="left" w:pos="6840"/>
        <w:tab w:val="left" w:pos="7704"/>
        <w:tab w:val="left" w:pos="8568"/>
      </w:tabs>
      <w:autoSpaceDE w:val="0"/>
      <w:autoSpaceDN w:val="0"/>
    </w:pPr>
    <w:rPr>
      <w:rFonts w:ascii="Avinion" w:eastAsia="SimSun" w:hAnsi="Avinion" w:cs="Avinion"/>
      <w:lang w:val="en-US" w:eastAsia="zh-CN"/>
    </w:rPr>
  </w:style>
  <w:style w:type="paragraph" w:customStyle="1" w:styleId="Biblio-Entry">
    <w:name w:val="Biblio-Entry"/>
    <w:basedOn w:val="BodyText"/>
    <w:rsid w:val="00FB02A2"/>
    <w:pPr>
      <w:tabs>
        <w:tab w:val="left" w:pos="850"/>
        <w:tab w:val="left" w:pos="1191"/>
        <w:tab w:val="left" w:pos="1531"/>
      </w:tabs>
      <w:spacing w:after="240"/>
      <w:ind w:left="567" w:hanging="567"/>
    </w:pPr>
    <w:rPr>
      <w:sz w:val="22"/>
      <w:lang w:eastAsia="ru-RU"/>
    </w:rPr>
  </w:style>
  <w:style w:type="character" w:customStyle="1" w:styleId="EndnoteTextChar">
    <w:name w:val="Endnote Text Char"/>
    <w:basedOn w:val="DefaultParagraphFont"/>
    <w:link w:val="EndnoteText"/>
    <w:semiHidden/>
    <w:rsid w:val="00FB02A2"/>
    <w:rPr>
      <w:rFonts w:ascii="Arial" w:hAnsi="Arial"/>
      <w:sz w:val="21"/>
      <w:lang w:val="en-GB" w:eastAsia="en-US"/>
    </w:rPr>
  </w:style>
  <w:style w:type="paragraph" w:customStyle="1" w:styleId="BoxHeading">
    <w:name w:val="Box Heading"/>
    <w:basedOn w:val="Normal"/>
    <w:next w:val="BoxBodyText"/>
    <w:rsid w:val="00FB02A2"/>
    <w:pPr>
      <w:tabs>
        <w:tab w:val="left" w:pos="850"/>
        <w:tab w:val="left" w:pos="1191"/>
        <w:tab w:val="left" w:pos="1531"/>
      </w:tabs>
      <w:spacing w:before="240" w:after="240" w:line="240" w:lineRule="auto"/>
      <w:jc w:val="center"/>
    </w:pPr>
    <w:rPr>
      <w:rFonts w:cs="Arial"/>
      <w:b/>
      <w:bCs/>
      <w:sz w:val="18"/>
      <w:szCs w:val="22"/>
      <w:lang w:eastAsia="zh-CN"/>
    </w:rPr>
  </w:style>
  <w:style w:type="paragraph" w:customStyle="1" w:styleId="ListBulletBox">
    <w:name w:val="List Bullet Box"/>
    <w:basedOn w:val="Normal"/>
    <w:rsid w:val="00FB02A2"/>
    <w:pPr>
      <w:numPr>
        <w:numId w:val="50"/>
      </w:numPr>
      <w:spacing w:before="0" w:after="240" w:line="240" w:lineRule="auto"/>
    </w:pPr>
    <w:rPr>
      <w:rFonts w:cs="Arial"/>
      <w:sz w:val="18"/>
      <w:szCs w:val="22"/>
      <w:lang w:val="en-US" w:eastAsia="zh-CN"/>
    </w:rPr>
  </w:style>
  <w:style w:type="paragraph" w:customStyle="1" w:styleId="ListNumberBox">
    <w:name w:val="List Number Box"/>
    <w:basedOn w:val="Normal"/>
    <w:rsid w:val="00FB02A2"/>
    <w:pPr>
      <w:numPr>
        <w:numId w:val="51"/>
      </w:numPr>
      <w:tabs>
        <w:tab w:val="clear" w:pos="1950"/>
        <w:tab w:val="left" w:pos="850"/>
      </w:tabs>
      <w:spacing w:before="0" w:after="240" w:line="240" w:lineRule="auto"/>
      <w:ind w:left="850"/>
    </w:pPr>
    <w:rPr>
      <w:rFonts w:cs="Arial"/>
      <w:sz w:val="18"/>
      <w:szCs w:val="22"/>
      <w:lang w:val="en-US" w:eastAsia="zh-CN"/>
    </w:rPr>
  </w:style>
  <w:style w:type="paragraph" w:customStyle="1" w:styleId="ListNumberBox2">
    <w:name w:val="List Number Box 2"/>
    <w:basedOn w:val="Normal"/>
    <w:rsid w:val="00FB02A2"/>
    <w:pPr>
      <w:numPr>
        <w:ilvl w:val="1"/>
        <w:numId w:val="51"/>
      </w:numPr>
      <w:tabs>
        <w:tab w:val="clear" w:pos="2291"/>
        <w:tab w:val="left" w:pos="1191"/>
      </w:tabs>
      <w:spacing w:before="0" w:after="240" w:line="240" w:lineRule="auto"/>
      <w:ind w:left="1191" w:hanging="340"/>
    </w:pPr>
    <w:rPr>
      <w:rFonts w:cs="Arial"/>
      <w:sz w:val="18"/>
      <w:szCs w:val="22"/>
      <w:lang w:val="en-US" w:eastAsia="zh-CN"/>
    </w:rPr>
  </w:style>
  <w:style w:type="paragraph" w:customStyle="1" w:styleId="ListNumberBox3">
    <w:name w:val="List Number Box 3"/>
    <w:basedOn w:val="Normal"/>
    <w:rsid w:val="00FB02A2"/>
    <w:pPr>
      <w:numPr>
        <w:ilvl w:val="2"/>
        <w:numId w:val="51"/>
      </w:numPr>
      <w:tabs>
        <w:tab w:val="clear" w:pos="2574"/>
        <w:tab w:val="left" w:pos="1474"/>
      </w:tabs>
      <w:spacing w:before="0" w:after="240" w:line="240" w:lineRule="auto"/>
      <w:ind w:left="1474"/>
    </w:pPr>
    <w:rPr>
      <w:rFonts w:cs="Arial"/>
      <w:sz w:val="18"/>
      <w:szCs w:val="22"/>
      <w:lang w:val="en-US" w:eastAsia="zh-CN"/>
    </w:rPr>
  </w:style>
  <w:style w:type="paragraph" w:customStyle="1" w:styleId="BoxBodyText">
    <w:name w:val="Box Body Text"/>
    <w:basedOn w:val="Normal"/>
    <w:rsid w:val="00FB02A2"/>
    <w:pPr>
      <w:tabs>
        <w:tab w:val="left" w:pos="850"/>
        <w:tab w:val="left" w:pos="1191"/>
        <w:tab w:val="left" w:pos="1531"/>
      </w:tabs>
      <w:spacing w:before="0" w:after="240" w:line="240" w:lineRule="auto"/>
      <w:ind w:firstLine="442"/>
    </w:pPr>
    <w:rPr>
      <w:rFonts w:cs="Arial"/>
      <w:sz w:val="18"/>
      <w:szCs w:val="22"/>
      <w:lang w:val="en-US" w:eastAsia="zh-CN"/>
    </w:rPr>
  </w:style>
  <w:style w:type="character" w:customStyle="1" w:styleId="Char1">
    <w:name w:val="Char"/>
    <w:basedOn w:val="DefaultParagraphFont"/>
    <w:rsid w:val="00FB02A2"/>
    <w:rPr>
      <w:rFonts w:ascii="Arial" w:hAnsi="Arial" w:cs="Arial"/>
      <w:b/>
      <w:bCs/>
      <w:i/>
      <w:iCs/>
      <w:sz w:val="28"/>
      <w:szCs w:val="28"/>
      <w:lang w:val="cs-CZ" w:eastAsia="cs-CZ" w:bidi="ar-SA"/>
    </w:rPr>
  </w:style>
</w:styles>
</file>

<file path=word/webSettings.xml><?xml version="1.0" encoding="utf-8"?>
<w:webSettings xmlns:r="http://schemas.openxmlformats.org/officeDocument/2006/relationships" xmlns:w="http://schemas.openxmlformats.org/wordprocessingml/2006/main">
  <w:divs>
    <w:div w:id="22484790">
      <w:bodyDiv w:val="1"/>
      <w:marLeft w:val="0"/>
      <w:marRight w:val="0"/>
      <w:marTop w:val="0"/>
      <w:marBottom w:val="0"/>
      <w:divBdr>
        <w:top w:val="none" w:sz="0" w:space="0" w:color="auto"/>
        <w:left w:val="none" w:sz="0" w:space="0" w:color="auto"/>
        <w:bottom w:val="none" w:sz="0" w:space="0" w:color="auto"/>
        <w:right w:val="none" w:sz="0" w:space="0" w:color="auto"/>
      </w:divBdr>
    </w:div>
    <w:div w:id="26301409">
      <w:bodyDiv w:val="1"/>
      <w:marLeft w:val="0"/>
      <w:marRight w:val="0"/>
      <w:marTop w:val="0"/>
      <w:marBottom w:val="0"/>
      <w:divBdr>
        <w:top w:val="none" w:sz="0" w:space="0" w:color="auto"/>
        <w:left w:val="none" w:sz="0" w:space="0" w:color="auto"/>
        <w:bottom w:val="none" w:sz="0" w:space="0" w:color="auto"/>
        <w:right w:val="none" w:sz="0" w:space="0" w:color="auto"/>
      </w:divBdr>
    </w:div>
    <w:div w:id="51541929">
      <w:bodyDiv w:val="1"/>
      <w:marLeft w:val="0"/>
      <w:marRight w:val="0"/>
      <w:marTop w:val="0"/>
      <w:marBottom w:val="0"/>
      <w:divBdr>
        <w:top w:val="none" w:sz="0" w:space="0" w:color="auto"/>
        <w:left w:val="none" w:sz="0" w:space="0" w:color="auto"/>
        <w:bottom w:val="none" w:sz="0" w:space="0" w:color="auto"/>
        <w:right w:val="none" w:sz="0" w:space="0" w:color="auto"/>
      </w:divBdr>
    </w:div>
    <w:div w:id="87115784">
      <w:bodyDiv w:val="1"/>
      <w:marLeft w:val="0"/>
      <w:marRight w:val="0"/>
      <w:marTop w:val="0"/>
      <w:marBottom w:val="0"/>
      <w:divBdr>
        <w:top w:val="none" w:sz="0" w:space="0" w:color="auto"/>
        <w:left w:val="none" w:sz="0" w:space="0" w:color="auto"/>
        <w:bottom w:val="none" w:sz="0" w:space="0" w:color="auto"/>
        <w:right w:val="none" w:sz="0" w:space="0" w:color="auto"/>
      </w:divBdr>
    </w:div>
    <w:div w:id="143201632">
      <w:bodyDiv w:val="1"/>
      <w:marLeft w:val="0"/>
      <w:marRight w:val="0"/>
      <w:marTop w:val="0"/>
      <w:marBottom w:val="0"/>
      <w:divBdr>
        <w:top w:val="none" w:sz="0" w:space="0" w:color="auto"/>
        <w:left w:val="none" w:sz="0" w:space="0" w:color="auto"/>
        <w:bottom w:val="none" w:sz="0" w:space="0" w:color="auto"/>
        <w:right w:val="none" w:sz="0" w:space="0" w:color="auto"/>
      </w:divBdr>
    </w:div>
    <w:div w:id="166134135">
      <w:bodyDiv w:val="1"/>
      <w:marLeft w:val="0"/>
      <w:marRight w:val="0"/>
      <w:marTop w:val="0"/>
      <w:marBottom w:val="0"/>
      <w:divBdr>
        <w:top w:val="none" w:sz="0" w:space="0" w:color="auto"/>
        <w:left w:val="none" w:sz="0" w:space="0" w:color="auto"/>
        <w:bottom w:val="none" w:sz="0" w:space="0" w:color="auto"/>
        <w:right w:val="none" w:sz="0" w:space="0" w:color="auto"/>
      </w:divBdr>
    </w:div>
    <w:div w:id="177693655">
      <w:bodyDiv w:val="1"/>
      <w:marLeft w:val="0"/>
      <w:marRight w:val="0"/>
      <w:marTop w:val="0"/>
      <w:marBottom w:val="0"/>
      <w:divBdr>
        <w:top w:val="none" w:sz="0" w:space="0" w:color="auto"/>
        <w:left w:val="none" w:sz="0" w:space="0" w:color="auto"/>
        <w:bottom w:val="none" w:sz="0" w:space="0" w:color="auto"/>
        <w:right w:val="none" w:sz="0" w:space="0" w:color="auto"/>
      </w:divBdr>
    </w:div>
    <w:div w:id="193809512">
      <w:bodyDiv w:val="1"/>
      <w:marLeft w:val="0"/>
      <w:marRight w:val="0"/>
      <w:marTop w:val="0"/>
      <w:marBottom w:val="0"/>
      <w:divBdr>
        <w:top w:val="none" w:sz="0" w:space="0" w:color="auto"/>
        <w:left w:val="none" w:sz="0" w:space="0" w:color="auto"/>
        <w:bottom w:val="none" w:sz="0" w:space="0" w:color="auto"/>
        <w:right w:val="none" w:sz="0" w:space="0" w:color="auto"/>
      </w:divBdr>
    </w:div>
    <w:div w:id="202795314">
      <w:bodyDiv w:val="1"/>
      <w:marLeft w:val="0"/>
      <w:marRight w:val="0"/>
      <w:marTop w:val="0"/>
      <w:marBottom w:val="0"/>
      <w:divBdr>
        <w:top w:val="none" w:sz="0" w:space="0" w:color="auto"/>
        <w:left w:val="none" w:sz="0" w:space="0" w:color="auto"/>
        <w:bottom w:val="none" w:sz="0" w:space="0" w:color="auto"/>
        <w:right w:val="none" w:sz="0" w:space="0" w:color="auto"/>
      </w:divBdr>
    </w:div>
    <w:div w:id="242417962">
      <w:bodyDiv w:val="1"/>
      <w:marLeft w:val="0"/>
      <w:marRight w:val="0"/>
      <w:marTop w:val="0"/>
      <w:marBottom w:val="0"/>
      <w:divBdr>
        <w:top w:val="none" w:sz="0" w:space="0" w:color="auto"/>
        <w:left w:val="none" w:sz="0" w:space="0" w:color="auto"/>
        <w:bottom w:val="none" w:sz="0" w:space="0" w:color="auto"/>
        <w:right w:val="none" w:sz="0" w:space="0" w:color="auto"/>
      </w:divBdr>
      <w:divsChild>
        <w:div w:id="2035423951">
          <w:marLeft w:val="0"/>
          <w:marRight w:val="0"/>
          <w:marTop w:val="0"/>
          <w:marBottom w:val="0"/>
          <w:divBdr>
            <w:top w:val="none" w:sz="0" w:space="0" w:color="auto"/>
            <w:left w:val="none" w:sz="0" w:space="0" w:color="auto"/>
            <w:bottom w:val="none" w:sz="0" w:space="0" w:color="auto"/>
            <w:right w:val="none" w:sz="0" w:space="0" w:color="auto"/>
          </w:divBdr>
        </w:div>
      </w:divsChild>
    </w:div>
    <w:div w:id="254750872">
      <w:bodyDiv w:val="1"/>
      <w:marLeft w:val="0"/>
      <w:marRight w:val="0"/>
      <w:marTop w:val="0"/>
      <w:marBottom w:val="0"/>
      <w:divBdr>
        <w:top w:val="none" w:sz="0" w:space="0" w:color="auto"/>
        <w:left w:val="none" w:sz="0" w:space="0" w:color="auto"/>
        <w:bottom w:val="none" w:sz="0" w:space="0" w:color="auto"/>
        <w:right w:val="none" w:sz="0" w:space="0" w:color="auto"/>
      </w:divBdr>
    </w:div>
    <w:div w:id="299767486">
      <w:bodyDiv w:val="1"/>
      <w:marLeft w:val="0"/>
      <w:marRight w:val="0"/>
      <w:marTop w:val="0"/>
      <w:marBottom w:val="0"/>
      <w:divBdr>
        <w:top w:val="none" w:sz="0" w:space="0" w:color="auto"/>
        <w:left w:val="none" w:sz="0" w:space="0" w:color="auto"/>
        <w:bottom w:val="none" w:sz="0" w:space="0" w:color="auto"/>
        <w:right w:val="none" w:sz="0" w:space="0" w:color="auto"/>
      </w:divBdr>
    </w:div>
    <w:div w:id="328217141">
      <w:bodyDiv w:val="1"/>
      <w:marLeft w:val="0"/>
      <w:marRight w:val="0"/>
      <w:marTop w:val="0"/>
      <w:marBottom w:val="0"/>
      <w:divBdr>
        <w:top w:val="none" w:sz="0" w:space="0" w:color="auto"/>
        <w:left w:val="none" w:sz="0" w:space="0" w:color="auto"/>
        <w:bottom w:val="none" w:sz="0" w:space="0" w:color="auto"/>
        <w:right w:val="none" w:sz="0" w:space="0" w:color="auto"/>
      </w:divBdr>
    </w:div>
    <w:div w:id="383066569">
      <w:bodyDiv w:val="1"/>
      <w:marLeft w:val="0"/>
      <w:marRight w:val="0"/>
      <w:marTop w:val="0"/>
      <w:marBottom w:val="0"/>
      <w:divBdr>
        <w:top w:val="none" w:sz="0" w:space="0" w:color="auto"/>
        <w:left w:val="none" w:sz="0" w:space="0" w:color="auto"/>
        <w:bottom w:val="none" w:sz="0" w:space="0" w:color="auto"/>
        <w:right w:val="none" w:sz="0" w:space="0" w:color="auto"/>
      </w:divBdr>
    </w:div>
    <w:div w:id="391541770">
      <w:bodyDiv w:val="1"/>
      <w:marLeft w:val="0"/>
      <w:marRight w:val="0"/>
      <w:marTop w:val="0"/>
      <w:marBottom w:val="0"/>
      <w:divBdr>
        <w:top w:val="none" w:sz="0" w:space="0" w:color="auto"/>
        <w:left w:val="none" w:sz="0" w:space="0" w:color="auto"/>
        <w:bottom w:val="none" w:sz="0" w:space="0" w:color="auto"/>
        <w:right w:val="none" w:sz="0" w:space="0" w:color="auto"/>
      </w:divBdr>
    </w:div>
    <w:div w:id="393162631">
      <w:bodyDiv w:val="1"/>
      <w:marLeft w:val="0"/>
      <w:marRight w:val="0"/>
      <w:marTop w:val="0"/>
      <w:marBottom w:val="0"/>
      <w:divBdr>
        <w:top w:val="none" w:sz="0" w:space="0" w:color="auto"/>
        <w:left w:val="none" w:sz="0" w:space="0" w:color="auto"/>
        <w:bottom w:val="none" w:sz="0" w:space="0" w:color="auto"/>
        <w:right w:val="none" w:sz="0" w:space="0" w:color="auto"/>
      </w:divBdr>
    </w:div>
    <w:div w:id="468128353">
      <w:bodyDiv w:val="1"/>
      <w:marLeft w:val="0"/>
      <w:marRight w:val="0"/>
      <w:marTop w:val="0"/>
      <w:marBottom w:val="0"/>
      <w:divBdr>
        <w:top w:val="none" w:sz="0" w:space="0" w:color="auto"/>
        <w:left w:val="none" w:sz="0" w:space="0" w:color="auto"/>
        <w:bottom w:val="none" w:sz="0" w:space="0" w:color="auto"/>
        <w:right w:val="none" w:sz="0" w:space="0" w:color="auto"/>
      </w:divBdr>
    </w:div>
    <w:div w:id="476069279">
      <w:bodyDiv w:val="1"/>
      <w:marLeft w:val="0"/>
      <w:marRight w:val="0"/>
      <w:marTop w:val="0"/>
      <w:marBottom w:val="0"/>
      <w:divBdr>
        <w:top w:val="none" w:sz="0" w:space="0" w:color="auto"/>
        <w:left w:val="none" w:sz="0" w:space="0" w:color="auto"/>
        <w:bottom w:val="none" w:sz="0" w:space="0" w:color="auto"/>
        <w:right w:val="none" w:sz="0" w:space="0" w:color="auto"/>
      </w:divBdr>
    </w:div>
    <w:div w:id="542208384">
      <w:bodyDiv w:val="1"/>
      <w:marLeft w:val="0"/>
      <w:marRight w:val="0"/>
      <w:marTop w:val="0"/>
      <w:marBottom w:val="0"/>
      <w:divBdr>
        <w:top w:val="none" w:sz="0" w:space="0" w:color="auto"/>
        <w:left w:val="none" w:sz="0" w:space="0" w:color="auto"/>
        <w:bottom w:val="none" w:sz="0" w:space="0" w:color="auto"/>
        <w:right w:val="none" w:sz="0" w:space="0" w:color="auto"/>
      </w:divBdr>
    </w:div>
    <w:div w:id="576985194">
      <w:bodyDiv w:val="1"/>
      <w:marLeft w:val="0"/>
      <w:marRight w:val="0"/>
      <w:marTop w:val="0"/>
      <w:marBottom w:val="0"/>
      <w:divBdr>
        <w:top w:val="none" w:sz="0" w:space="0" w:color="auto"/>
        <w:left w:val="none" w:sz="0" w:space="0" w:color="auto"/>
        <w:bottom w:val="none" w:sz="0" w:space="0" w:color="auto"/>
        <w:right w:val="none" w:sz="0" w:space="0" w:color="auto"/>
      </w:divBdr>
    </w:div>
    <w:div w:id="604193418">
      <w:bodyDiv w:val="1"/>
      <w:marLeft w:val="0"/>
      <w:marRight w:val="0"/>
      <w:marTop w:val="0"/>
      <w:marBottom w:val="0"/>
      <w:divBdr>
        <w:top w:val="none" w:sz="0" w:space="0" w:color="auto"/>
        <w:left w:val="none" w:sz="0" w:space="0" w:color="auto"/>
        <w:bottom w:val="none" w:sz="0" w:space="0" w:color="auto"/>
        <w:right w:val="none" w:sz="0" w:space="0" w:color="auto"/>
      </w:divBdr>
    </w:div>
    <w:div w:id="665715152">
      <w:bodyDiv w:val="1"/>
      <w:marLeft w:val="0"/>
      <w:marRight w:val="0"/>
      <w:marTop w:val="0"/>
      <w:marBottom w:val="0"/>
      <w:divBdr>
        <w:top w:val="none" w:sz="0" w:space="0" w:color="auto"/>
        <w:left w:val="none" w:sz="0" w:space="0" w:color="auto"/>
        <w:bottom w:val="none" w:sz="0" w:space="0" w:color="auto"/>
        <w:right w:val="none" w:sz="0" w:space="0" w:color="auto"/>
      </w:divBdr>
      <w:divsChild>
        <w:div w:id="190993505">
          <w:marLeft w:val="0"/>
          <w:marRight w:val="0"/>
          <w:marTop w:val="0"/>
          <w:marBottom w:val="0"/>
          <w:divBdr>
            <w:top w:val="none" w:sz="0" w:space="0" w:color="auto"/>
            <w:left w:val="none" w:sz="0" w:space="0" w:color="auto"/>
            <w:bottom w:val="none" w:sz="0" w:space="0" w:color="auto"/>
            <w:right w:val="none" w:sz="0" w:space="0" w:color="auto"/>
          </w:divBdr>
          <w:divsChild>
            <w:div w:id="894584550">
              <w:marLeft w:val="0"/>
              <w:marRight w:val="0"/>
              <w:marTop w:val="0"/>
              <w:marBottom w:val="0"/>
              <w:divBdr>
                <w:top w:val="none" w:sz="0" w:space="0" w:color="auto"/>
                <w:left w:val="none" w:sz="0" w:space="0" w:color="auto"/>
                <w:bottom w:val="none" w:sz="0" w:space="0" w:color="auto"/>
                <w:right w:val="none" w:sz="0" w:space="0" w:color="auto"/>
              </w:divBdr>
              <w:divsChild>
                <w:div w:id="318971767">
                  <w:marLeft w:val="0"/>
                  <w:marRight w:val="0"/>
                  <w:marTop w:val="0"/>
                  <w:marBottom w:val="0"/>
                  <w:divBdr>
                    <w:top w:val="none" w:sz="0" w:space="0" w:color="auto"/>
                    <w:left w:val="none" w:sz="0" w:space="0" w:color="auto"/>
                    <w:bottom w:val="none" w:sz="0" w:space="0" w:color="auto"/>
                    <w:right w:val="none" w:sz="0" w:space="0" w:color="auto"/>
                  </w:divBdr>
                  <w:divsChild>
                    <w:div w:id="320502182">
                      <w:marLeft w:val="0"/>
                      <w:marRight w:val="0"/>
                      <w:marTop w:val="0"/>
                      <w:marBottom w:val="0"/>
                      <w:divBdr>
                        <w:top w:val="none" w:sz="0" w:space="0" w:color="auto"/>
                        <w:left w:val="none" w:sz="0" w:space="0" w:color="auto"/>
                        <w:bottom w:val="none" w:sz="0" w:space="0" w:color="auto"/>
                        <w:right w:val="none" w:sz="0" w:space="0" w:color="auto"/>
                      </w:divBdr>
                      <w:divsChild>
                        <w:div w:id="503476302">
                          <w:marLeft w:val="0"/>
                          <w:marRight w:val="0"/>
                          <w:marTop w:val="0"/>
                          <w:marBottom w:val="0"/>
                          <w:divBdr>
                            <w:top w:val="none" w:sz="0" w:space="0" w:color="auto"/>
                            <w:left w:val="none" w:sz="0" w:space="0" w:color="auto"/>
                            <w:bottom w:val="none" w:sz="0" w:space="0" w:color="auto"/>
                            <w:right w:val="none" w:sz="0" w:space="0" w:color="auto"/>
                          </w:divBdr>
                          <w:divsChild>
                            <w:div w:id="776488162">
                              <w:marLeft w:val="0"/>
                              <w:marRight w:val="0"/>
                              <w:marTop w:val="0"/>
                              <w:marBottom w:val="0"/>
                              <w:divBdr>
                                <w:top w:val="none" w:sz="0" w:space="0" w:color="auto"/>
                                <w:left w:val="none" w:sz="0" w:space="0" w:color="auto"/>
                                <w:bottom w:val="none" w:sz="0" w:space="0" w:color="auto"/>
                                <w:right w:val="none" w:sz="0" w:space="0" w:color="auto"/>
                              </w:divBdr>
                              <w:divsChild>
                                <w:div w:id="1705322593">
                                  <w:marLeft w:val="0"/>
                                  <w:marRight w:val="0"/>
                                  <w:marTop w:val="0"/>
                                  <w:marBottom w:val="0"/>
                                  <w:divBdr>
                                    <w:top w:val="single" w:sz="6" w:space="0" w:color="F5F5F5"/>
                                    <w:left w:val="single" w:sz="6" w:space="0" w:color="F5F5F5"/>
                                    <w:bottom w:val="single" w:sz="6" w:space="0" w:color="F5F5F5"/>
                                    <w:right w:val="single" w:sz="6" w:space="0" w:color="F5F5F5"/>
                                  </w:divBdr>
                                  <w:divsChild>
                                    <w:div w:id="656149234">
                                      <w:marLeft w:val="0"/>
                                      <w:marRight w:val="0"/>
                                      <w:marTop w:val="0"/>
                                      <w:marBottom w:val="0"/>
                                      <w:divBdr>
                                        <w:top w:val="none" w:sz="0" w:space="0" w:color="auto"/>
                                        <w:left w:val="none" w:sz="0" w:space="0" w:color="auto"/>
                                        <w:bottom w:val="none" w:sz="0" w:space="0" w:color="auto"/>
                                        <w:right w:val="none" w:sz="0" w:space="0" w:color="auto"/>
                                      </w:divBdr>
                                      <w:divsChild>
                                        <w:div w:id="95251328">
                                          <w:marLeft w:val="0"/>
                                          <w:marRight w:val="0"/>
                                          <w:marTop w:val="0"/>
                                          <w:marBottom w:val="0"/>
                                          <w:divBdr>
                                            <w:top w:val="none" w:sz="0" w:space="0" w:color="auto"/>
                                            <w:left w:val="none" w:sz="0" w:space="0" w:color="auto"/>
                                            <w:bottom w:val="none" w:sz="0" w:space="0" w:color="auto"/>
                                            <w:right w:val="none" w:sz="0" w:space="0" w:color="auto"/>
                                          </w:divBdr>
                                          <w:divsChild>
                                            <w:div w:id="2790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55402">
                                  <w:marLeft w:val="0"/>
                                  <w:marRight w:val="0"/>
                                  <w:marTop w:val="0"/>
                                  <w:marBottom w:val="0"/>
                                  <w:divBdr>
                                    <w:top w:val="none" w:sz="0" w:space="0" w:color="auto"/>
                                    <w:left w:val="none" w:sz="0" w:space="0" w:color="auto"/>
                                    <w:bottom w:val="none" w:sz="0" w:space="0" w:color="auto"/>
                                    <w:right w:val="none" w:sz="0" w:space="0" w:color="auto"/>
                                  </w:divBdr>
                                </w:div>
                                <w:div w:id="1768378310">
                                  <w:marLeft w:val="0"/>
                                  <w:marRight w:val="0"/>
                                  <w:marTop w:val="0"/>
                                  <w:marBottom w:val="45"/>
                                  <w:divBdr>
                                    <w:top w:val="none" w:sz="0" w:space="0" w:color="auto"/>
                                    <w:left w:val="none" w:sz="0" w:space="0" w:color="auto"/>
                                    <w:bottom w:val="none" w:sz="0" w:space="0" w:color="auto"/>
                                    <w:right w:val="none" w:sz="0" w:space="0" w:color="auto"/>
                                  </w:divBdr>
                                  <w:divsChild>
                                    <w:div w:id="220334086">
                                      <w:marLeft w:val="0"/>
                                      <w:marRight w:val="0"/>
                                      <w:marTop w:val="0"/>
                                      <w:marBottom w:val="0"/>
                                      <w:divBdr>
                                        <w:top w:val="none" w:sz="0" w:space="0" w:color="auto"/>
                                        <w:left w:val="none" w:sz="0" w:space="0" w:color="auto"/>
                                        <w:bottom w:val="none" w:sz="0" w:space="0" w:color="auto"/>
                                        <w:right w:val="none" w:sz="0" w:space="0" w:color="auto"/>
                                      </w:divBdr>
                                      <w:divsChild>
                                        <w:div w:id="1950120682">
                                          <w:marLeft w:val="0"/>
                                          <w:marRight w:val="0"/>
                                          <w:marTop w:val="0"/>
                                          <w:marBottom w:val="0"/>
                                          <w:divBdr>
                                            <w:top w:val="none" w:sz="0" w:space="0" w:color="auto"/>
                                            <w:left w:val="none" w:sz="0" w:space="0" w:color="auto"/>
                                            <w:bottom w:val="none" w:sz="0" w:space="0" w:color="auto"/>
                                            <w:right w:val="none" w:sz="0" w:space="0" w:color="auto"/>
                                          </w:divBdr>
                                          <w:divsChild>
                                            <w:div w:id="14813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4620">
                                      <w:marLeft w:val="0"/>
                                      <w:marRight w:val="0"/>
                                      <w:marTop w:val="0"/>
                                      <w:marBottom w:val="0"/>
                                      <w:divBdr>
                                        <w:top w:val="none" w:sz="0" w:space="0" w:color="auto"/>
                                        <w:left w:val="none" w:sz="0" w:space="0" w:color="auto"/>
                                        <w:bottom w:val="none" w:sz="0" w:space="0" w:color="auto"/>
                                        <w:right w:val="none" w:sz="0" w:space="0" w:color="auto"/>
                                      </w:divBdr>
                                      <w:divsChild>
                                        <w:div w:id="707415739">
                                          <w:marLeft w:val="0"/>
                                          <w:marRight w:val="0"/>
                                          <w:marTop w:val="0"/>
                                          <w:marBottom w:val="0"/>
                                          <w:divBdr>
                                            <w:top w:val="none" w:sz="0" w:space="0" w:color="auto"/>
                                            <w:left w:val="none" w:sz="0" w:space="0" w:color="auto"/>
                                            <w:bottom w:val="none" w:sz="0" w:space="0" w:color="auto"/>
                                            <w:right w:val="none" w:sz="0" w:space="0" w:color="auto"/>
                                          </w:divBdr>
                                          <w:divsChild>
                                            <w:div w:id="19032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4268">
                                      <w:marLeft w:val="0"/>
                                      <w:marRight w:val="0"/>
                                      <w:marTop w:val="0"/>
                                      <w:marBottom w:val="0"/>
                                      <w:divBdr>
                                        <w:top w:val="none" w:sz="0" w:space="0" w:color="auto"/>
                                        <w:left w:val="none" w:sz="0" w:space="0" w:color="auto"/>
                                        <w:bottom w:val="none" w:sz="0" w:space="0" w:color="auto"/>
                                        <w:right w:val="none" w:sz="0" w:space="0" w:color="auto"/>
                                      </w:divBdr>
                                      <w:divsChild>
                                        <w:div w:id="108206726">
                                          <w:marLeft w:val="0"/>
                                          <w:marRight w:val="0"/>
                                          <w:marTop w:val="0"/>
                                          <w:marBottom w:val="0"/>
                                          <w:divBdr>
                                            <w:top w:val="none" w:sz="0" w:space="0" w:color="auto"/>
                                            <w:left w:val="none" w:sz="0" w:space="0" w:color="auto"/>
                                            <w:bottom w:val="none" w:sz="0" w:space="0" w:color="auto"/>
                                            <w:right w:val="none" w:sz="0" w:space="0" w:color="auto"/>
                                          </w:divBdr>
                                          <w:divsChild>
                                            <w:div w:id="12620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245582">
                      <w:marLeft w:val="0"/>
                      <w:marRight w:val="0"/>
                      <w:marTop w:val="0"/>
                      <w:marBottom w:val="0"/>
                      <w:divBdr>
                        <w:top w:val="none" w:sz="0" w:space="0" w:color="auto"/>
                        <w:left w:val="none" w:sz="0" w:space="0" w:color="auto"/>
                        <w:bottom w:val="none" w:sz="0" w:space="0" w:color="auto"/>
                        <w:right w:val="none" w:sz="0" w:space="0" w:color="auto"/>
                      </w:divBdr>
                      <w:divsChild>
                        <w:div w:id="1982884784">
                          <w:marLeft w:val="0"/>
                          <w:marRight w:val="0"/>
                          <w:marTop w:val="0"/>
                          <w:marBottom w:val="0"/>
                          <w:divBdr>
                            <w:top w:val="none" w:sz="0" w:space="0" w:color="auto"/>
                            <w:left w:val="none" w:sz="0" w:space="0" w:color="auto"/>
                            <w:bottom w:val="none" w:sz="0" w:space="0" w:color="auto"/>
                            <w:right w:val="none" w:sz="0" w:space="0" w:color="auto"/>
                          </w:divBdr>
                          <w:divsChild>
                            <w:div w:id="403533945">
                              <w:marLeft w:val="0"/>
                              <w:marRight w:val="0"/>
                              <w:marTop w:val="0"/>
                              <w:marBottom w:val="0"/>
                              <w:divBdr>
                                <w:top w:val="none" w:sz="0" w:space="0" w:color="auto"/>
                                <w:left w:val="none" w:sz="0" w:space="0" w:color="auto"/>
                                <w:bottom w:val="none" w:sz="0" w:space="0" w:color="auto"/>
                                <w:right w:val="none" w:sz="0" w:space="0" w:color="auto"/>
                              </w:divBdr>
                            </w:div>
                            <w:div w:id="803544449">
                              <w:marLeft w:val="0"/>
                              <w:marRight w:val="0"/>
                              <w:marTop w:val="0"/>
                              <w:marBottom w:val="0"/>
                              <w:divBdr>
                                <w:top w:val="single" w:sz="6" w:space="12" w:color="999999"/>
                                <w:left w:val="single" w:sz="6" w:space="12" w:color="999999"/>
                                <w:bottom w:val="single" w:sz="6" w:space="12" w:color="999999"/>
                                <w:right w:val="single" w:sz="6" w:space="12" w:color="999999"/>
                              </w:divBdr>
                              <w:divsChild>
                                <w:div w:id="504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411945">
      <w:bodyDiv w:val="1"/>
      <w:marLeft w:val="0"/>
      <w:marRight w:val="0"/>
      <w:marTop w:val="0"/>
      <w:marBottom w:val="0"/>
      <w:divBdr>
        <w:top w:val="none" w:sz="0" w:space="0" w:color="auto"/>
        <w:left w:val="none" w:sz="0" w:space="0" w:color="auto"/>
        <w:bottom w:val="none" w:sz="0" w:space="0" w:color="auto"/>
        <w:right w:val="none" w:sz="0" w:space="0" w:color="auto"/>
      </w:divBdr>
    </w:div>
    <w:div w:id="718095488">
      <w:bodyDiv w:val="1"/>
      <w:marLeft w:val="0"/>
      <w:marRight w:val="0"/>
      <w:marTop w:val="0"/>
      <w:marBottom w:val="0"/>
      <w:divBdr>
        <w:top w:val="none" w:sz="0" w:space="0" w:color="auto"/>
        <w:left w:val="none" w:sz="0" w:space="0" w:color="auto"/>
        <w:bottom w:val="none" w:sz="0" w:space="0" w:color="auto"/>
        <w:right w:val="none" w:sz="0" w:space="0" w:color="auto"/>
      </w:divBdr>
    </w:div>
    <w:div w:id="728698475">
      <w:bodyDiv w:val="1"/>
      <w:marLeft w:val="0"/>
      <w:marRight w:val="0"/>
      <w:marTop w:val="0"/>
      <w:marBottom w:val="0"/>
      <w:divBdr>
        <w:top w:val="none" w:sz="0" w:space="0" w:color="auto"/>
        <w:left w:val="none" w:sz="0" w:space="0" w:color="auto"/>
        <w:bottom w:val="none" w:sz="0" w:space="0" w:color="auto"/>
        <w:right w:val="none" w:sz="0" w:space="0" w:color="auto"/>
      </w:divBdr>
      <w:divsChild>
        <w:div w:id="1707556636">
          <w:marLeft w:val="0"/>
          <w:marRight w:val="0"/>
          <w:marTop w:val="0"/>
          <w:marBottom w:val="0"/>
          <w:divBdr>
            <w:top w:val="none" w:sz="0" w:space="0" w:color="auto"/>
            <w:left w:val="none" w:sz="0" w:space="0" w:color="auto"/>
            <w:bottom w:val="none" w:sz="0" w:space="0" w:color="auto"/>
            <w:right w:val="none" w:sz="0" w:space="0" w:color="auto"/>
          </w:divBdr>
          <w:divsChild>
            <w:div w:id="326640405">
              <w:marLeft w:val="0"/>
              <w:marRight w:val="0"/>
              <w:marTop w:val="0"/>
              <w:marBottom w:val="0"/>
              <w:divBdr>
                <w:top w:val="none" w:sz="0" w:space="0" w:color="auto"/>
                <w:left w:val="none" w:sz="0" w:space="0" w:color="auto"/>
                <w:bottom w:val="none" w:sz="0" w:space="0" w:color="auto"/>
                <w:right w:val="none" w:sz="0" w:space="0" w:color="auto"/>
              </w:divBdr>
              <w:divsChild>
                <w:div w:id="491412160">
                  <w:marLeft w:val="0"/>
                  <w:marRight w:val="0"/>
                  <w:marTop w:val="0"/>
                  <w:marBottom w:val="0"/>
                  <w:divBdr>
                    <w:top w:val="none" w:sz="0" w:space="0" w:color="auto"/>
                    <w:left w:val="none" w:sz="0" w:space="0" w:color="auto"/>
                    <w:bottom w:val="none" w:sz="0" w:space="0" w:color="auto"/>
                    <w:right w:val="none" w:sz="0" w:space="0" w:color="auto"/>
                  </w:divBdr>
                  <w:divsChild>
                    <w:div w:id="2145925805">
                      <w:marLeft w:val="0"/>
                      <w:marRight w:val="0"/>
                      <w:marTop w:val="0"/>
                      <w:marBottom w:val="0"/>
                      <w:divBdr>
                        <w:top w:val="none" w:sz="0" w:space="0" w:color="auto"/>
                        <w:left w:val="none" w:sz="0" w:space="0" w:color="auto"/>
                        <w:bottom w:val="none" w:sz="0" w:space="0" w:color="auto"/>
                        <w:right w:val="none" w:sz="0" w:space="0" w:color="auto"/>
                      </w:divBdr>
                      <w:divsChild>
                        <w:div w:id="1088886575">
                          <w:marLeft w:val="0"/>
                          <w:marRight w:val="0"/>
                          <w:marTop w:val="0"/>
                          <w:marBottom w:val="0"/>
                          <w:divBdr>
                            <w:top w:val="none" w:sz="0" w:space="0" w:color="auto"/>
                            <w:left w:val="none" w:sz="0" w:space="0" w:color="auto"/>
                            <w:bottom w:val="none" w:sz="0" w:space="0" w:color="auto"/>
                            <w:right w:val="none" w:sz="0" w:space="0" w:color="auto"/>
                          </w:divBdr>
                          <w:divsChild>
                            <w:div w:id="1618565558">
                              <w:marLeft w:val="0"/>
                              <w:marRight w:val="0"/>
                              <w:marTop w:val="0"/>
                              <w:marBottom w:val="0"/>
                              <w:divBdr>
                                <w:top w:val="none" w:sz="0" w:space="0" w:color="auto"/>
                                <w:left w:val="none" w:sz="0" w:space="0" w:color="auto"/>
                                <w:bottom w:val="none" w:sz="0" w:space="0" w:color="auto"/>
                                <w:right w:val="none" w:sz="0" w:space="0" w:color="auto"/>
                              </w:divBdr>
                              <w:divsChild>
                                <w:div w:id="940844978">
                                  <w:marLeft w:val="0"/>
                                  <w:marRight w:val="0"/>
                                  <w:marTop w:val="0"/>
                                  <w:marBottom w:val="0"/>
                                  <w:divBdr>
                                    <w:top w:val="none" w:sz="0" w:space="0" w:color="auto"/>
                                    <w:left w:val="none" w:sz="0" w:space="0" w:color="auto"/>
                                    <w:bottom w:val="none" w:sz="0" w:space="0" w:color="auto"/>
                                    <w:right w:val="none" w:sz="0" w:space="0" w:color="auto"/>
                                  </w:divBdr>
                                  <w:divsChild>
                                    <w:div w:id="7405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2062">
                  <w:marLeft w:val="0"/>
                  <w:marRight w:val="0"/>
                  <w:marTop w:val="0"/>
                  <w:marBottom w:val="0"/>
                  <w:divBdr>
                    <w:top w:val="none" w:sz="0" w:space="0" w:color="auto"/>
                    <w:left w:val="none" w:sz="0" w:space="0" w:color="auto"/>
                    <w:bottom w:val="none" w:sz="0" w:space="0" w:color="auto"/>
                    <w:right w:val="none" w:sz="0" w:space="0" w:color="auto"/>
                  </w:divBdr>
                  <w:divsChild>
                    <w:div w:id="1386755695">
                      <w:marLeft w:val="0"/>
                      <w:marRight w:val="0"/>
                      <w:marTop w:val="0"/>
                      <w:marBottom w:val="0"/>
                      <w:divBdr>
                        <w:top w:val="none" w:sz="0" w:space="0" w:color="auto"/>
                        <w:left w:val="none" w:sz="0" w:space="0" w:color="auto"/>
                        <w:bottom w:val="none" w:sz="0" w:space="0" w:color="auto"/>
                        <w:right w:val="none" w:sz="0" w:space="0" w:color="auto"/>
                      </w:divBdr>
                      <w:divsChild>
                        <w:div w:id="495656129">
                          <w:marLeft w:val="0"/>
                          <w:marRight w:val="0"/>
                          <w:marTop w:val="0"/>
                          <w:marBottom w:val="0"/>
                          <w:divBdr>
                            <w:top w:val="none" w:sz="0" w:space="0" w:color="auto"/>
                            <w:left w:val="none" w:sz="0" w:space="0" w:color="auto"/>
                            <w:bottom w:val="none" w:sz="0" w:space="0" w:color="auto"/>
                            <w:right w:val="none" w:sz="0" w:space="0" w:color="auto"/>
                          </w:divBdr>
                        </w:div>
                        <w:div w:id="851451235">
                          <w:marLeft w:val="0"/>
                          <w:marRight w:val="0"/>
                          <w:marTop w:val="0"/>
                          <w:marBottom w:val="0"/>
                          <w:divBdr>
                            <w:top w:val="single" w:sz="2" w:space="0" w:color="999999"/>
                            <w:left w:val="single" w:sz="4" w:space="3" w:color="CCCCCC"/>
                            <w:bottom w:val="single" w:sz="4" w:space="4" w:color="999999"/>
                            <w:right w:val="single" w:sz="4" w:space="0" w:color="999999"/>
                          </w:divBdr>
                        </w:div>
                        <w:div w:id="1002198329">
                          <w:marLeft w:val="0"/>
                          <w:marRight w:val="0"/>
                          <w:marTop w:val="0"/>
                          <w:marBottom w:val="0"/>
                          <w:divBdr>
                            <w:top w:val="single" w:sz="4" w:space="12" w:color="999999"/>
                            <w:left w:val="single" w:sz="4" w:space="12" w:color="999999"/>
                            <w:bottom w:val="single" w:sz="4" w:space="12" w:color="999999"/>
                            <w:right w:val="single" w:sz="4" w:space="12" w:color="999999"/>
                          </w:divBdr>
                          <w:divsChild>
                            <w:div w:id="572202448">
                              <w:marLeft w:val="0"/>
                              <w:marRight w:val="0"/>
                              <w:marTop w:val="0"/>
                              <w:marBottom w:val="0"/>
                              <w:divBdr>
                                <w:top w:val="none" w:sz="0" w:space="0" w:color="auto"/>
                                <w:left w:val="none" w:sz="0" w:space="0" w:color="auto"/>
                                <w:bottom w:val="none" w:sz="0" w:space="0" w:color="auto"/>
                                <w:right w:val="none" w:sz="0" w:space="0" w:color="auto"/>
                              </w:divBdr>
                            </w:div>
                          </w:divsChild>
                        </w:div>
                        <w:div w:id="1724062574">
                          <w:marLeft w:val="92"/>
                          <w:marRight w:val="0"/>
                          <w:marTop w:val="23"/>
                          <w:marBottom w:val="0"/>
                          <w:divBdr>
                            <w:top w:val="none" w:sz="0" w:space="0" w:color="auto"/>
                            <w:left w:val="none" w:sz="0" w:space="0" w:color="auto"/>
                            <w:bottom w:val="none" w:sz="0" w:space="0" w:color="auto"/>
                            <w:right w:val="none" w:sz="0" w:space="0" w:color="auto"/>
                          </w:divBdr>
                          <w:divsChild>
                            <w:div w:id="315382478">
                              <w:marLeft w:val="0"/>
                              <w:marRight w:val="0"/>
                              <w:marTop w:val="0"/>
                              <w:marBottom w:val="0"/>
                              <w:divBdr>
                                <w:top w:val="none" w:sz="0" w:space="0" w:color="auto"/>
                                <w:left w:val="none" w:sz="0" w:space="0" w:color="auto"/>
                                <w:bottom w:val="none" w:sz="0" w:space="0" w:color="auto"/>
                                <w:right w:val="none" w:sz="0" w:space="0" w:color="auto"/>
                              </w:divBdr>
                            </w:div>
                            <w:div w:id="569972623">
                              <w:marLeft w:val="0"/>
                              <w:marRight w:val="0"/>
                              <w:marTop w:val="0"/>
                              <w:marBottom w:val="0"/>
                              <w:divBdr>
                                <w:top w:val="none" w:sz="0" w:space="0" w:color="auto"/>
                                <w:left w:val="none" w:sz="0" w:space="0" w:color="auto"/>
                                <w:bottom w:val="none" w:sz="0" w:space="0" w:color="auto"/>
                                <w:right w:val="none" w:sz="0" w:space="0" w:color="auto"/>
                              </w:divBdr>
                            </w:div>
                          </w:divsChild>
                        </w:div>
                        <w:div w:id="1908412980">
                          <w:marLeft w:val="0"/>
                          <w:marRight w:val="0"/>
                          <w:marTop w:val="0"/>
                          <w:marBottom w:val="0"/>
                          <w:divBdr>
                            <w:top w:val="single" w:sz="2" w:space="3" w:color="999999"/>
                            <w:left w:val="single" w:sz="4" w:space="2" w:color="CCCCCC"/>
                            <w:bottom w:val="single" w:sz="4" w:space="3" w:color="999999"/>
                            <w:right w:val="single" w:sz="4" w:space="2" w:color="999999"/>
                          </w:divBdr>
                        </w:div>
                        <w:div w:id="19141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60790">
      <w:bodyDiv w:val="1"/>
      <w:marLeft w:val="0"/>
      <w:marRight w:val="0"/>
      <w:marTop w:val="0"/>
      <w:marBottom w:val="0"/>
      <w:divBdr>
        <w:top w:val="none" w:sz="0" w:space="0" w:color="auto"/>
        <w:left w:val="none" w:sz="0" w:space="0" w:color="auto"/>
        <w:bottom w:val="none" w:sz="0" w:space="0" w:color="auto"/>
        <w:right w:val="none" w:sz="0" w:space="0" w:color="auto"/>
      </w:divBdr>
    </w:div>
    <w:div w:id="742485862">
      <w:bodyDiv w:val="1"/>
      <w:marLeft w:val="0"/>
      <w:marRight w:val="0"/>
      <w:marTop w:val="0"/>
      <w:marBottom w:val="0"/>
      <w:divBdr>
        <w:top w:val="none" w:sz="0" w:space="0" w:color="auto"/>
        <w:left w:val="none" w:sz="0" w:space="0" w:color="auto"/>
        <w:bottom w:val="none" w:sz="0" w:space="0" w:color="auto"/>
        <w:right w:val="none" w:sz="0" w:space="0" w:color="auto"/>
      </w:divBdr>
    </w:div>
    <w:div w:id="744883350">
      <w:bodyDiv w:val="1"/>
      <w:marLeft w:val="0"/>
      <w:marRight w:val="0"/>
      <w:marTop w:val="0"/>
      <w:marBottom w:val="0"/>
      <w:divBdr>
        <w:top w:val="none" w:sz="0" w:space="0" w:color="auto"/>
        <w:left w:val="none" w:sz="0" w:space="0" w:color="auto"/>
        <w:bottom w:val="none" w:sz="0" w:space="0" w:color="auto"/>
        <w:right w:val="none" w:sz="0" w:space="0" w:color="auto"/>
      </w:divBdr>
    </w:div>
    <w:div w:id="748884847">
      <w:bodyDiv w:val="1"/>
      <w:marLeft w:val="0"/>
      <w:marRight w:val="0"/>
      <w:marTop w:val="0"/>
      <w:marBottom w:val="0"/>
      <w:divBdr>
        <w:top w:val="none" w:sz="0" w:space="0" w:color="auto"/>
        <w:left w:val="none" w:sz="0" w:space="0" w:color="auto"/>
        <w:bottom w:val="none" w:sz="0" w:space="0" w:color="auto"/>
        <w:right w:val="none" w:sz="0" w:space="0" w:color="auto"/>
      </w:divBdr>
    </w:div>
    <w:div w:id="905146140">
      <w:bodyDiv w:val="1"/>
      <w:marLeft w:val="0"/>
      <w:marRight w:val="0"/>
      <w:marTop w:val="0"/>
      <w:marBottom w:val="0"/>
      <w:divBdr>
        <w:top w:val="none" w:sz="0" w:space="0" w:color="auto"/>
        <w:left w:val="none" w:sz="0" w:space="0" w:color="auto"/>
        <w:bottom w:val="none" w:sz="0" w:space="0" w:color="auto"/>
        <w:right w:val="none" w:sz="0" w:space="0" w:color="auto"/>
      </w:divBdr>
    </w:div>
    <w:div w:id="924071822">
      <w:bodyDiv w:val="1"/>
      <w:marLeft w:val="0"/>
      <w:marRight w:val="0"/>
      <w:marTop w:val="0"/>
      <w:marBottom w:val="0"/>
      <w:divBdr>
        <w:top w:val="none" w:sz="0" w:space="0" w:color="auto"/>
        <w:left w:val="none" w:sz="0" w:space="0" w:color="auto"/>
        <w:bottom w:val="none" w:sz="0" w:space="0" w:color="auto"/>
        <w:right w:val="none" w:sz="0" w:space="0" w:color="auto"/>
      </w:divBdr>
    </w:div>
    <w:div w:id="950282110">
      <w:bodyDiv w:val="1"/>
      <w:marLeft w:val="0"/>
      <w:marRight w:val="0"/>
      <w:marTop w:val="0"/>
      <w:marBottom w:val="0"/>
      <w:divBdr>
        <w:top w:val="none" w:sz="0" w:space="0" w:color="auto"/>
        <w:left w:val="none" w:sz="0" w:space="0" w:color="auto"/>
        <w:bottom w:val="none" w:sz="0" w:space="0" w:color="auto"/>
        <w:right w:val="none" w:sz="0" w:space="0" w:color="auto"/>
      </w:divBdr>
    </w:div>
    <w:div w:id="963928549">
      <w:bodyDiv w:val="1"/>
      <w:marLeft w:val="0"/>
      <w:marRight w:val="0"/>
      <w:marTop w:val="0"/>
      <w:marBottom w:val="0"/>
      <w:divBdr>
        <w:top w:val="none" w:sz="0" w:space="0" w:color="auto"/>
        <w:left w:val="none" w:sz="0" w:space="0" w:color="auto"/>
        <w:bottom w:val="none" w:sz="0" w:space="0" w:color="auto"/>
        <w:right w:val="none" w:sz="0" w:space="0" w:color="auto"/>
      </w:divBdr>
    </w:div>
    <w:div w:id="1007098636">
      <w:bodyDiv w:val="1"/>
      <w:marLeft w:val="0"/>
      <w:marRight w:val="0"/>
      <w:marTop w:val="0"/>
      <w:marBottom w:val="0"/>
      <w:divBdr>
        <w:top w:val="none" w:sz="0" w:space="0" w:color="auto"/>
        <w:left w:val="none" w:sz="0" w:space="0" w:color="auto"/>
        <w:bottom w:val="none" w:sz="0" w:space="0" w:color="auto"/>
        <w:right w:val="none" w:sz="0" w:space="0" w:color="auto"/>
      </w:divBdr>
    </w:div>
    <w:div w:id="1030885124">
      <w:bodyDiv w:val="1"/>
      <w:marLeft w:val="0"/>
      <w:marRight w:val="0"/>
      <w:marTop w:val="0"/>
      <w:marBottom w:val="0"/>
      <w:divBdr>
        <w:top w:val="none" w:sz="0" w:space="0" w:color="auto"/>
        <w:left w:val="none" w:sz="0" w:space="0" w:color="auto"/>
        <w:bottom w:val="none" w:sz="0" w:space="0" w:color="auto"/>
        <w:right w:val="none" w:sz="0" w:space="0" w:color="auto"/>
      </w:divBdr>
    </w:div>
    <w:div w:id="1037510560">
      <w:bodyDiv w:val="1"/>
      <w:marLeft w:val="0"/>
      <w:marRight w:val="0"/>
      <w:marTop w:val="0"/>
      <w:marBottom w:val="0"/>
      <w:divBdr>
        <w:top w:val="none" w:sz="0" w:space="0" w:color="auto"/>
        <w:left w:val="none" w:sz="0" w:space="0" w:color="auto"/>
        <w:bottom w:val="none" w:sz="0" w:space="0" w:color="auto"/>
        <w:right w:val="none" w:sz="0" w:space="0" w:color="auto"/>
      </w:divBdr>
    </w:div>
    <w:div w:id="1073157979">
      <w:bodyDiv w:val="1"/>
      <w:marLeft w:val="0"/>
      <w:marRight w:val="0"/>
      <w:marTop w:val="0"/>
      <w:marBottom w:val="0"/>
      <w:divBdr>
        <w:top w:val="none" w:sz="0" w:space="0" w:color="auto"/>
        <w:left w:val="none" w:sz="0" w:space="0" w:color="auto"/>
        <w:bottom w:val="none" w:sz="0" w:space="0" w:color="auto"/>
        <w:right w:val="none" w:sz="0" w:space="0" w:color="auto"/>
      </w:divBdr>
    </w:div>
    <w:div w:id="1076901560">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sChild>
        <w:div w:id="1999461487">
          <w:marLeft w:val="0"/>
          <w:marRight w:val="0"/>
          <w:marTop w:val="0"/>
          <w:marBottom w:val="0"/>
          <w:divBdr>
            <w:top w:val="none" w:sz="0" w:space="0" w:color="auto"/>
            <w:left w:val="none" w:sz="0" w:space="0" w:color="auto"/>
            <w:bottom w:val="none" w:sz="0" w:space="0" w:color="auto"/>
            <w:right w:val="none" w:sz="0" w:space="0" w:color="auto"/>
          </w:divBdr>
          <w:divsChild>
            <w:div w:id="771508295">
              <w:marLeft w:val="0"/>
              <w:marRight w:val="0"/>
              <w:marTop w:val="0"/>
              <w:marBottom w:val="0"/>
              <w:divBdr>
                <w:top w:val="none" w:sz="0" w:space="0" w:color="auto"/>
                <w:left w:val="none" w:sz="0" w:space="0" w:color="auto"/>
                <w:bottom w:val="none" w:sz="0" w:space="0" w:color="auto"/>
                <w:right w:val="none" w:sz="0" w:space="0" w:color="auto"/>
              </w:divBdr>
              <w:divsChild>
                <w:div w:id="122385961">
                  <w:marLeft w:val="0"/>
                  <w:marRight w:val="0"/>
                  <w:marTop w:val="0"/>
                  <w:marBottom w:val="0"/>
                  <w:divBdr>
                    <w:top w:val="none" w:sz="0" w:space="0" w:color="auto"/>
                    <w:left w:val="none" w:sz="0" w:space="0" w:color="auto"/>
                    <w:bottom w:val="none" w:sz="0" w:space="0" w:color="auto"/>
                    <w:right w:val="none" w:sz="0" w:space="0" w:color="auto"/>
                  </w:divBdr>
                  <w:divsChild>
                    <w:div w:id="209271839">
                      <w:marLeft w:val="0"/>
                      <w:marRight w:val="0"/>
                      <w:marTop w:val="0"/>
                      <w:marBottom w:val="0"/>
                      <w:divBdr>
                        <w:top w:val="none" w:sz="0" w:space="0" w:color="auto"/>
                        <w:left w:val="none" w:sz="0" w:space="0" w:color="auto"/>
                        <w:bottom w:val="none" w:sz="0" w:space="0" w:color="auto"/>
                        <w:right w:val="none" w:sz="0" w:space="0" w:color="auto"/>
                      </w:divBdr>
                      <w:divsChild>
                        <w:div w:id="1992831000">
                          <w:marLeft w:val="0"/>
                          <w:marRight w:val="0"/>
                          <w:marTop w:val="0"/>
                          <w:marBottom w:val="0"/>
                          <w:divBdr>
                            <w:top w:val="none" w:sz="0" w:space="0" w:color="auto"/>
                            <w:left w:val="none" w:sz="0" w:space="0" w:color="auto"/>
                            <w:bottom w:val="none" w:sz="0" w:space="0" w:color="auto"/>
                            <w:right w:val="none" w:sz="0" w:space="0" w:color="auto"/>
                          </w:divBdr>
                          <w:divsChild>
                            <w:div w:id="310646480">
                              <w:marLeft w:val="0"/>
                              <w:marRight w:val="0"/>
                              <w:marTop w:val="0"/>
                              <w:marBottom w:val="0"/>
                              <w:divBdr>
                                <w:top w:val="none" w:sz="0" w:space="0" w:color="auto"/>
                                <w:left w:val="none" w:sz="0" w:space="0" w:color="auto"/>
                                <w:bottom w:val="none" w:sz="0" w:space="0" w:color="auto"/>
                                <w:right w:val="none" w:sz="0" w:space="0" w:color="auto"/>
                              </w:divBdr>
                            </w:div>
                            <w:div w:id="1072505918">
                              <w:marLeft w:val="0"/>
                              <w:marRight w:val="0"/>
                              <w:marTop w:val="0"/>
                              <w:marBottom w:val="0"/>
                              <w:divBdr>
                                <w:top w:val="none" w:sz="0" w:space="0" w:color="auto"/>
                                <w:left w:val="none" w:sz="0" w:space="0" w:color="auto"/>
                                <w:bottom w:val="none" w:sz="0" w:space="0" w:color="auto"/>
                                <w:right w:val="none" w:sz="0" w:space="0" w:color="auto"/>
                              </w:divBdr>
                              <w:divsChild>
                                <w:div w:id="1704860102">
                                  <w:marLeft w:val="0"/>
                                  <w:marRight w:val="0"/>
                                  <w:marTop w:val="0"/>
                                  <w:marBottom w:val="0"/>
                                  <w:divBdr>
                                    <w:top w:val="none" w:sz="0" w:space="0" w:color="auto"/>
                                    <w:left w:val="none" w:sz="0" w:space="0" w:color="auto"/>
                                    <w:bottom w:val="none" w:sz="0" w:space="0" w:color="auto"/>
                                    <w:right w:val="none" w:sz="0" w:space="0" w:color="auto"/>
                                  </w:divBdr>
                                  <w:divsChild>
                                    <w:div w:id="908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338367">
                  <w:marLeft w:val="0"/>
                  <w:marRight w:val="0"/>
                  <w:marTop w:val="0"/>
                  <w:marBottom w:val="0"/>
                  <w:divBdr>
                    <w:top w:val="none" w:sz="0" w:space="0" w:color="auto"/>
                    <w:left w:val="none" w:sz="0" w:space="0" w:color="auto"/>
                    <w:bottom w:val="none" w:sz="0" w:space="0" w:color="auto"/>
                    <w:right w:val="none" w:sz="0" w:space="0" w:color="auto"/>
                  </w:divBdr>
                  <w:divsChild>
                    <w:div w:id="621349693">
                      <w:marLeft w:val="0"/>
                      <w:marRight w:val="0"/>
                      <w:marTop w:val="0"/>
                      <w:marBottom w:val="0"/>
                      <w:divBdr>
                        <w:top w:val="none" w:sz="0" w:space="0" w:color="auto"/>
                        <w:left w:val="none" w:sz="0" w:space="0" w:color="auto"/>
                        <w:bottom w:val="none" w:sz="0" w:space="0" w:color="auto"/>
                        <w:right w:val="none" w:sz="0" w:space="0" w:color="auto"/>
                      </w:divBdr>
                      <w:divsChild>
                        <w:div w:id="68239857">
                          <w:marLeft w:val="0"/>
                          <w:marRight w:val="0"/>
                          <w:marTop w:val="0"/>
                          <w:marBottom w:val="0"/>
                          <w:divBdr>
                            <w:top w:val="single" w:sz="2" w:space="0" w:color="999999"/>
                            <w:left w:val="single" w:sz="6" w:space="5" w:color="CCCCCC"/>
                            <w:bottom w:val="single" w:sz="6" w:space="5" w:color="999999"/>
                            <w:right w:val="single" w:sz="6" w:space="0" w:color="999999"/>
                          </w:divBdr>
                        </w:div>
                        <w:div w:id="118499754">
                          <w:marLeft w:val="0"/>
                          <w:marRight w:val="0"/>
                          <w:marTop w:val="0"/>
                          <w:marBottom w:val="0"/>
                          <w:divBdr>
                            <w:top w:val="none" w:sz="0" w:space="0" w:color="auto"/>
                            <w:left w:val="none" w:sz="0" w:space="0" w:color="auto"/>
                            <w:bottom w:val="none" w:sz="0" w:space="0" w:color="auto"/>
                            <w:right w:val="none" w:sz="0" w:space="0" w:color="auto"/>
                          </w:divBdr>
                        </w:div>
                        <w:div w:id="190919958">
                          <w:marLeft w:val="120"/>
                          <w:marRight w:val="0"/>
                          <w:marTop w:val="30"/>
                          <w:marBottom w:val="0"/>
                          <w:divBdr>
                            <w:top w:val="none" w:sz="0" w:space="0" w:color="auto"/>
                            <w:left w:val="none" w:sz="0" w:space="0" w:color="auto"/>
                            <w:bottom w:val="none" w:sz="0" w:space="0" w:color="auto"/>
                            <w:right w:val="none" w:sz="0" w:space="0" w:color="auto"/>
                          </w:divBdr>
                          <w:divsChild>
                            <w:div w:id="822889831">
                              <w:marLeft w:val="0"/>
                              <w:marRight w:val="0"/>
                              <w:marTop w:val="0"/>
                              <w:marBottom w:val="0"/>
                              <w:divBdr>
                                <w:top w:val="none" w:sz="0" w:space="0" w:color="auto"/>
                                <w:left w:val="none" w:sz="0" w:space="0" w:color="auto"/>
                                <w:bottom w:val="none" w:sz="0" w:space="0" w:color="auto"/>
                                <w:right w:val="none" w:sz="0" w:space="0" w:color="auto"/>
                              </w:divBdr>
                            </w:div>
                            <w:div w:id="1688098510">
                              <w:marLeft w:val="0"/>
                              <w:marRight w:val="0"/>
                              <w:marTop w:val="0"/>
                              <w:marBottom w:val="0"/>
                              <w:divBdr>
                                <w:top w:val="none" w:sz="0" w:space="0" w:color="auto"/>
                                <w:left w:val="none" w:sz="0" w:space="0" w:color="auto"/>
                                <w:bottom w:val="none" w:sz="0" w:space="0" w:color="auto"/>
                                <w:right w:val="none" w:sz="0" w:space="0" w:color="auto"/>
                              </w:divBdr>
                            </w:div>
                          </w:divsChild>
                        </w:div>
                        <w:div w:id="1463376799">
                          <w:marLeft w:val="0"/>
                          <w:marRight w:val="0"/>
                          <w:marTop w:val="0"/>
                          <w:marBottom w:val="0"/>
                          <w:divBdr>
                            <w:top w:val="single" w:sz="2" w:space="4" w:color="999999"/>
                            <w:left w:val="single" w:sz="6" w:space="2" w:color="CCCCCC"/>
                            <w:bottom w:val="single" w:sz="6" w:space="4" w:color="999999"/>
                            <w:right w:val="single" w:sz="6" w:space="2" w:color="999999"/>
                          </w:divBdr>
                        </w:div>
                        <w:div w:id="1766611867">
                          <w:marLeft w:val="0"/>
                          <w:marRight w:val="0"/>
                          <w:marTop w:val="0"/>
                          <w:marBottom w:val="0"/>
                          <w:divBdr>
                            <w:top w:val="single" w:sz="6" w:space="12" w:color="999999"/>
                            <w:left w:val="single" w:sz="6" w:space="12" w:color="999999"/>
                            <w:bottom w:val="single" w:sz="6" w:space="12" w:color="999999"/>
                            <w:right w:val="single" w:sz="6" w:space="12" w:color="999999"/>
                          </w:divBdr>
                          <w:divsChild>
                            <w:div w:id="329869225">
                              <w:marLeft w:val="0"/>
                              <w:marRight w:val="0"/>
                              <w:marTop w:val="0"/>
                              <w:marBottom w:val="0"/>
                              <w:divBdr>
                                <w:top w:val="none" w:sz="0" w:space="0" w:color="auto"/>
                                <w:left w:val="none" w:sz="0" w:space="0" w:color="auto"/>
                                <w:bottom w:val="none" w:sz="0" w:space="0" w:color="auto"/>
                                <w:right w:val="none" w:sz="0" w:space="0" w:color="auto"/>
                              </w:divBdr>
                            </w:div>
                          </w:divsChild>
                        </w:div>
                        <w:div w:id="20372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6691">
      <w:bodyDiv w:val="1"/>
      <w:marLeft w:val="0"/>
      <w:marRight w:val="0"/>
      <w:marTop w:val="0"/>
      <w:marBottom w:val="0"/>
      <w:divBdr>
        <w:top w:val="none" w:sz="0" w:space="0" w:color="auto"/>
        <w:left w:val="none" w:sz="0" w:space="0" w:color="auto"/>
        <w:bottom w:val="none" w:sz="0" w:space="0" w:color="auto"/>
        <w:right w:val="none" w:sz="0" w:space="0" w:color="auto"/>
      </w:divBdr>
    </w:div>
    <w:div w:id="1120228372">
      <w:bodyDiv w:val="1"/>
      <w:marLeft w:val="0"/>
      <w:marRight w:val="0"/>
      <w:marTop w:val="0"/>
      <w:marBottom w:val="0"/>
      <w:divBdr>
        <w:top w:val="none" w:sz="0" w:space="0" w:color="auto"/>
        <w:left w:val="none" w:sz="0" w:space="0" w:color="auto"/>
        <w:bottom w:val="none" w:sz="0" w:space="0" w:color="auto"/>
        <w:right w:val="none" w:sz="0" w:space="0" w:color="auto"/>
      </w:divBdr>
    </w:div>
    <w:div w:id="1145780878">
      <w:bodyDiv w:val="1"/>
      <w:marLeft w:val="0"/>
      <w:marRight w:val="0"/>
      <w:marTop w:val="0"/>
      <w:marBottom w:val="0"/>
      <w:divBdr>
        <w:top w:val="none" w:sz="0" w:space="0" w:color="auto"/>
        <w:left w:val="none" w:sz="0" w:space="0" w:color="auto"/>
        <w:bottom w:val="none" w:sz="0" w:space="0" w:color="auto"/>
        <w:right w:val="none" w:sz="0" w:space="0" w:color="auto"/>
      </w:divBdr>
    </w:div>
    <w:div w:id="1209488972">
      <w:bodyDiv w:val="1"/>
      <w:marLeft w:val="0"/>
      <w:marRight w:val="0"/>
      <w:marTop w:val="0"/>
      <w:marBottom w:val="0"/>
      <w:divBdr>
        <w:top w:val="none" w:sz="0" w:space="0" w:color="auto"/>
        <w:left w:val="none" w:sz="0" w:space="0" w:color="auto"/>
        <w:bottom w:val="none" w:sz="0" w:space="0" w:color="auto"/>
        <w:right w:val="none" w:sz="0" w:space="0" w:color="auto"/>
      </w:divBdr>
      <w:divsChild>
        <w:div w:id="182595963">
          <w:marLeft w:val="0"/>
          <w:marRight w:val="0"/>
          <w:marTop w:val="0"/>
          <w:marBottom w:val="0"/>
          <w:divBdr>
            <w:top w:val="none" w:sz="0" w:space="0" w:color="auto"/>
            <w:left w:val="none" w:sz="0" w:space="0" w:color="auto"/>
            <w:bottom w:val="none" w:sz="0" w:space="0" w:color="auto"/>
            <w:right w:val="none" w:sz="0" w:space="0" w:color="auto"/>
          </w:divBdr>
        </w:div>
      </w:divsChild>
    </w:div>
    <w:div w:id="1214776704">
      <w:bodyDiv w:val="1"/>
      <w:marLeft w:val="0"/>
      <w:marRight w:val="0"/>
      <w:marTop w:val="0"/>
      <w:marBottom w:val="0"/>
      <w:divBdr>
        <w:top w:val="none" w:sz="0" w:space="0" w:color="auto"/>
        <w:left w:val="none" w:sz="0" w:space="0" w:color="auto"/>
        <w:bottom w:val="none" w:sz="0" w:space="0" w:color="auto"/>
        <w:right w:val="none" w:sz="0" w:space="0" w:color="auto"/>
      </w:divBdr>
    </w:div>
    <w:div w:id="1221093739">
      <w:bodyDiv w:val="1"/>
      <w:marLeft w:val="0"/>
      <w:marRight w:val="0"/>
      <w:marTop w:val="0"/>
      <w:marBottom w:val="0"/>
      <w:divBdr>
        <w:top w:val="none" w:sz="0" w:space="0" w:color="auto"/>
        <w:left w:val="none" w:sz="0" w:space="0" w:color="auto"/>
        <w:bottom w:val="none" w:sz="0" w:space="0" w:color="auto"/>
        <w:right w:val="none" w:sz="0" w:space="0" w:color="auto"/>
      </w:divBdr>
    </w:div>
    <w:div w:id="1229800071">
      <w:bodyDiv w:val="1"/>
      <w:marLeft w:val="0"/>
      <w:marRight w:val="0"/>
      <w:marTop w:val="0"/>
      <w:marBottom w:val="0"/>
      <w:divBdr>
        <w:top w:val="none" w:sz="0" w:space="0" w:color="auto"/>
        <w:left w:val="none" w:sz="0" w:space="0" w:color="auto"/>
        <w:bottom w:val="none" w:sz="0" w:space="0" w:color="auto"/>
        <w:right w:val="none" w:sz="0" w:space="0" w:color="auto"/>
      </w:divBdr>
    </w:div>
    <w:div w:id="1247113272">
      <w:bodyDiv w:val="1"/>
      <w:marLeft w:val="0"/>
      <w:marRight w:val="0"/>
      <w:marTop w:val="0"/>
      <w:marBottom w:val="0"/>
      <w:divBdr>
        <w:top w:val="none" w:sz="0" w:space="0" w:color="auto"/>
        <w:left w:val="none" w:sz="0" w:space="0" w:color="auto"/>
        <w:bottom w:val="none" w:sz="0" w:space="0" w:color="auto"/>
        <w:right w:val="none" w:sz="0" w:space="0" w:color="auto"/>
      </w:divBdr>
    </w:div>
    <w:div w:id="1289973887">
      <w:bodyDiv w:val="1"/>
      <w:marLeft w:val="0"/>
      <w:marRight w:val="0"/>
      <w:marTop w:val="0"/>
      <w:marBottom w:val="0"/>
      <w:divBdr>
        <w:top w:val="none" w:sz="0" w:space="0" w:color="auto"/>
        <w:left w:val="none" w:sz="0" w:space="0" w:color="auto"/>
        <w:bottom w:val="none" w:sz="0" w:space="0" w:color="auto"/>
        <w:right w:val="none" w:sz="0" w:space="0" w:color="auto"/>
      </w:divBdr>
    </w:div>
    <w:div w:id="1316229018">
      <w:bodyDiv w:val="1"/>
      <w:marLeft w:val="0"/>
      <w:marRight w:val="0"/>
      <w:marTop w:val="0"/>
      <w:marBottom w:val="0"/>
      <w:divBdr>
        <w:top w:val="none" w:sz="0" w:space="0" w:color="auto"/>
        <w:left w:val="none" w:sz="0" w:space="0" w:color="auto"/>
        <w:bottom w:val="none" w:sz="0" w:space="0" w:color="auto"/>
        <w:right w:val="none" w:sz="0" w:space="0" w:color="auto"/>
      </w:divBdr>
      <w:divsChild>
        <w:div w:id="1746563599">
          <w:marLeft w:val="0"/>
          <w:marRight w:val="0"/>
          <w:marTop w:val="0"/>
          <w:marBottom w:val="0"/>
          <w:divBdr>
            <w:top w:val="none" w:sz="0" w:space="0" w:color="auto"/>
            <w:left w:val="none" w:sz="0" w:space="0" w:color="auto"/>
            <w:bottom w:val="none" w:sz="0" w:space="0" w:color="auto"/>
            <w:right w:val="none" w:sz="0" w:space="0" w:color="auto"/>
          </w:divBdr>
          <w:divsChild>
            <w:div w:id="1689330643">
              <w:marLeft w:val="0"/>
              <w:marRight w:val="0"/>
              <w:marTop w:val="0"/>
              <w:marBottom w:val="0"/>
              <w:divBdr>
                <w:top w:val="none" w:sz="0" w:space="0" w:color="auto"/>
                <w:left w:val="none" w:sz="0" w:space="0" w:color="auto"/>
                <w:bottom w:val="none" w:sz="0" w:space="0" w:color="auto"/>
                <w:right w:val="none" w:sz="0" w:space="0" w:color="auto"/>
              </w:divBdr>
              <w:divsChild>
                <w:div w:id="1538467071">
                  <w:marLeft w:val="0"/>
                  <w:marRight w:val="0"/>
                  <w:marTop w:val="0"/>
                  <w:marBottom w:val="0"/>
                  <w:divBdr>
                    <w:top w:val="none" w:sz="0" w:space="0" w:color="auto"/>
                    <w:left w:val="none" w:sz="0" w:space="0" w:color="auto"/>
                    <w:bottom w:val="none" w:sz="0" w:space="0" w:color="auto"/>
                    <w:right w:val="none" w:sz="0" w:space="0" w:color="auto"/>
                  </w:divBdr>
                  <w:divsChild>
                    <w:div w:id="1007363968">
                      <w:marLeft w:val="0"/>
                      <w:marRight w:val="0"/>
                      <w:marTop w:val="0"/>
                      <w:marBottom w:val="0"/>
                      <w:divBdr>
                        <w:top w:val="none" w:sz="0" w:space="0" w:color="auto"/>
                        <w:left w:val="none" w:sz="0" w:space="0" w:color="auto"/>
                        <w:bottom w:val="none" w:sz="0" w:space="0" w:color="auto"/>
                        <w:right w:val="none" w:sz="0" w:space="0" w:color="auto"/>
                      </w:divBdr>
                      <w:divsChild>
                        <w:div w:id="1397581199">
                          <w:marLeft w:val="0"/>
                          <w:marRight w:val="0"/>
                          <w:marTop w:val="0"/>
                          <w:marBottom w:val="0"/>
                          <w:divBdr>
                            <w:top w:val="none" w:sz="0" w:space="0" w:color="auto"/>
                            <w:left w:val="none" w:sz="0" w:space="0" w:color="auto"/>
                            <w:bottom w:val="none" w:sz="0" w:space="0" w:color="auto"/>
                            <w:right w:val="none" w:sz="0" w:space="0" w:color="auto"/>
                          </w:divBdr>
                          <w:divsChild>
                            <w:div w:id="920987326">
                              <w:marLeft w:val="0"/>
                              <w:marRight w:val="0"/>
                              <w:marTop w:val="0"/>
                              <w:marBottom w:val="0"/>
                              <w:divBdr>
                                <w:top w:val="none" w:sz="0" w:space="0" w:color="auto"/>
                                <w:left w:val="none" w:sz="0" w:space="0" w:color="auto"/>
                                <w:bottom w:val="none" w:sz="0" w:space="0" w:color="auto"/>
                                <w:right w:val="none" w:sz="0" w:space="0" w:color="auto"/>
                              </w:divBdr>
                              <w:divsChild>
                                <w:div w:id="1331981141">
                                  <w:marLeft w:val="0"/>
                                  <w:marRight w:val="0"/>
                                  <w:marTop w:val="0"/>
                                  <w:marBottom w:val="0"/>
                                  <w:divBdr>
                                    <w:top w:val="single" w:sz="6" w:space="0" w:color="F5F5F5"/>
                                    <w:left w:val="single" w:sz="6" w:space="0" w:color="F5F5F5"/>
                                    <w:bottom w:val="single" w:sz="6" w:space="0" w:color="F5F5F5"/>
                                    <w:right w:val="single" w:sz="6" w:space="0" w:color="F5F5F5"/>
                                  </w:divBdr>
                                  <w:divsChild>
                                    <w:div w:id="1575044273">
                                      <w:marLeft w:val="0"/>
                                      <w:marRight w:val="0"/>
                                      <w:marTop w:val="0"/>
                                      <w:marBottom w:val="0"/>
                                      <w:divBdr>
                                        <w:top w:val="none" w:sz="0" w:space="0" w:color="auto"/>
                                        <w:left w:val="none" w:sz="0" w:space="0" w:color="auto"/>
                                        <w:bottom w:val="none" w:sz="0" w:space="0" w:color="auto"/>
                                        <w:right w:val="none" w:sz="0" w:space="0" w:color="auto"/>
                                      </w:divBdr>
                                      <w:divsChild>
                                        <w:div w:id="19708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148199">
      <w:bodyDiv w:val="1"/>
      <w:marLeft w:val="0"/>
      <w:marRight w:val="0"/>
      <w:marTop w:val="0"/>
      <w:marBottom w:val="0"/>
      <w:divBdr>
        <w:top w:val="none" w:sz="0" w:space="0" w:color="auto"/>
        <w:left w:val="none" w:sz="0" w:space="0" w:color="auto"/>
        <w:bottom w:val="none" w:sz="0" w:space="0" w:color="auto"/>
        <w:right w:val="none" w:sz="0" w:space="0" w:color="auto"/>
      </w:divBdr>
    </w:div>
    <w:div w:id="1404330940">
      <w:bodyDiv w:val="1"/>
      <w:marLeft w:val="0"/>
      <w:marRight w:val="0"/>
      <w:marTop w:val="0"/>
      <w:marBottom w:val="0"/>
      <w:divBdr>
        <w:top w:val="none" w:sz="0" w:space="0" w:color="auto"/>
        <w:left w:val="none" w:sz="0" w:space="0" w:color="auto"/>
        <w:bottom w:val="none" w:sz="0" w:space="0" w:color="auto"/>
        <w:right w:val="none" w:sz="0" w:space="0" w:color="auto"/>
      </w:divBdr>
    </w:div>
    <w:div w:id="1406148816">
      <w:bodyDiv w:val="1"/>
      <w:marLeft w:val="0"/>
      <w:marRight w:val="0"/>
      <w:marTop w:val="0"/>
      <w:marBottom w:val="0"/>
      <w:divBdr>
        <w:top w:val="none" w:sz="0" w:space="0" w:color="auto"/>
        <w:left w:val="none" w:sz="0" w:space="0" w:color="auto"/>
        <w:bottom w:val="none" w:sz="0" w:space="0" w:color="auto"/>
        <w:right w:val="none" w:sz="0" w:space="0" w:color="auto"/>
      </w:divBdr>
    </w:div>
    <w:div w:id="1449621378">
      <w:bodyDiv w:val="1"/>
      <w:marLeft w:val="0"/>
      <w:marRight w:val="0"/>
      <w:marTop w:val="0"/>
      <w:marBottom w:val="0"/>
      <w:divBdr>
        <w:top w:val="none" w:sz="0" w:space="0" w:color="auto"/>
        <w:left w:val="none" w:sz="0" w:space="0" w:color="auto"/>
        <w:bottom w:val="none" w:sz="0" w:space="0" w:color="auto"/>
        <w:right w:val="none" w:sz="0" w:space="0" w:color="auto"/>
      </w:divBdr>
    </w:div>
    <w:div w:id="1555890259">
      <w:bodyDiv w:val="1"/>
      <w:marLeft w:val="0"/>
      <w:marRight w:val="0"/>
      <w:marTop w:val="0"/>
      <w:marBottom w:val="0"/>
      <w:divBdr>
        <w:top w:val="none" w:sz="0" w:space="0" w:color="auto"/>
        <w:left w:val="none" w:sz="0" w:space="0" w:color="auto"/>
        <w:bottom w:val="none" w:sz="0" w:space="0" w:color="auto"/>
        <w:right w:val="none" w:sz="0" w:space="0" w:color="auto"/>
      </w:divBdr>
    </w:div>
    <w:div w:id="1562861395">
      <w:bodyDiv w:val="1"/>
      <w:marLeft w:val="0"/>
      <w:marRight w:val="0"/>
      <w:marTop w:val="188"/>
      <w:marBottom w:val="188"/>
      <w:divBdr>
        <w:top w:val="none" w:sz="0" w:space="0" w:color="auto"/>
        <w:left w:val="none" w:sz="0" w:space="0" w:color="auto"/>
        <w:bottom w:val="none" w:sz="0" w:space="0" w:color="auto"/>
        <w:right w:val="none" w:sz="0" w:space="0" w:color="auto"/>
      </w:divBdr>
      <w:divsChild>
        <w:div w:id="1448694662">
          <w:marLeft w:val="0"/>
          <w:marRight w:val="0"/>
          <w:marTop w:val="0"/>
          <w:marBottom w:val="0"/>
          <w:divBdr>
            <w:top w:val="none" w:sz="0" w:space="0" w:color="auto"/>
            <w:left w:val="none" w:sz="0" w:space="0" w:color="auto"/>
            <w:bottom w:val="none" w:sz="0" w:space="0" w:color="auto"/>
            <w:right w:val="none" w:sz="0" w:space="0" w:color="auto"/>
          </w:divBdr>
          <w:divsChild>
            <w:div w:id="1143544786">
              <w:marLeft w:val="0"/>
              <w:marRight w:val="0"/>
              <w:marTop w:val="0"/>
              <w:marBottom w:val="0"/>
              <w:divBdr>
                <w:top w:val="single" w:sz="4" w:space="0" w:color="1B3F94"/>
                <w:left w:val="single" w:sz="4" w:space="0" w:color="1B3F94"/>
                <w:bottom w:val="single" w:sz="4" w:space="0" w:color="1B3F94"/>
                <w:right w:val="single" w:sz="4" w:space="0" w:color="1B3F94"/>
              </w:divBdr>
              <w:divsChild>
                <w:div w:id="535702199">
                  <w:marLeft w:val="0"/>
                  <w:marRight w:val="0"/>
                  <w:marTop w:val="0"/>
                  <w:marBottom w:val="0"/>
                  <w:divBdr>
                    <w:top w:val="none" w:sz="0" w:space="0" w:color="auto"/>
                    <w:left w:val="none" w:sz="0" w:space="0" w:color="auto"/>
                    <w:bottom w:val="none" w:sz="0" w:space="0" w:color="auto"/>
                    <w:right w:val="none" w:sz="0" w:space="0" w:color="auto"/>
                  </w:divBdr>
                  <w:divsChild>
                    <w:div w:id="8488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85963">
      <w:bodyDiv w:val="1"/>
      <w:marLeft w:val="0"/>
      <w:marRight w:val="0"/>
      <w:marTop w:val="0"/>
      <w:marBottom w:val="0"/>
      <w:divBdr>
        <w:top w:val="none" w:sz="0" w:space="0" w:color="auto"/>
        <w:left w:val="none" w:sz="0" w:space="0" w:color="auto"/>
        <w:bottom w:val="none" w:sz="0" w:space="0" w:color="auto"/>
        <w:right w:val="none" w:sz="0" w:space="0" w:color="auto"/>
      </w:divBdr>
    </w:div>
    <w:div w:id="1570650014">
      <w:bodyDiv w:val="1"/>
      <w:marLeft w:val="0"/>
      <w:marRight w:val="0"/>
      <w:marTop w:val="0"/>
      <w:marBottom w:val="0"/>
      <w:divBdr>
        <w:top w:val="none" w:sz="0" w:space="0" w:color="auto"/>
        <w:left w:val="none" w:sz="0" w:space="0" w:color="auto"/>
        <w:bottom w:val="none" w:sz="0" w:space="0" w:color="auto"/>
        <w:right w:val="none" w:sz="0" w:space="0" w:color="auto"/>
      </w:divBdr>
    </w:div>
    <w:div w:id="1615556519">
      <w:bodyDiv w:val="1"/>
      <w:marLeft w:val="0"/>
      <w:marRight w:val="0"/>
      <w:marTop w:val="0"/>
      <w:marBottom w:val="0"/>
      <w:divBdr>
        <w:top w:val="none" w:sz="0" w:space="0" w:color="auto"/>
        <w:left w:val="none" w:sz="0" w:space="0" w:color="auto"/>
        <w:bottom w:val="none" w:sz="0" w:space="0" w:color="auto"/>
        <w:right w:val="none" w:sz="0" w:space="0" w:color="auto"/>
      </w:divBdr>
    </w:div>
    <w:div w:id="1659963379">
      <w:bodyDiv w:val="1"/>
      <w:marLeft w:val="0"/>
      <w:marRight w:val="0"/>
      <w:marTop w:val="0"/>
      <w:marBottom w:val="0"/>
      <w:divBdr>
        <w:top w:val="none" w:sz="0" w:space="0" w:color="auto"/>
        <w:left w:val="none" w:sz="0" w:space="0" w:color="auto"/>
        <w:bottom w:val="none" w:sz="0" w:space="0" w:color="auto"/>
        <w:right w:val="none" w:sz="0" w:space="0" w:color="auto"/>
      </w:divBdr>
    </w:div>
    <w:div w:id="1671636641">
      <w:bodyDiv w:val="1"/>
      <w:marLeft w:val="0"/>
      <w:marRight w:val="0"/>
      <w:marTop w:val="0"/>
      <w:marBottom w:val="0"/>
      <w:divBdr>
        <w:top w:val="none" w:sz="0" w:space="0" w:color="auto"/>
        <w:left w:val="none" w:sz="0" w:space="0" w:color="auto"/>
        <w:bottom w:val="none" w:sz="0" w:space="0" w:color="auto"/>
        <w:right w:val="none" w:sz="0" w:space="0" w:color="auto"/>
      </w:divBdr>
    </w:div>
    <w:div w:id="1708722119">
      <w:bodyDiv w:val="1"/>
      <w:marLeft w:val="0"/>
      <w:marRight w:val="0"/>
      <w:marTop w:val="0"/>
      <w:marBottom w:val="0"/>
      <w:divBdr>
        <w:top w:val="none" w:sz="0" w:space="0" w:color="auto"/>
        <w:left w:val="none" w:sz="0" w:space="0" w:color="auto"/>
        <w:bottom w:val="none" w:sz="0" w:space="0" w:color="auto"/>
        <w:right w:val="none" w:sz="0" w:space="0" w:color="auto"/>
      </w:divBdr>
    </w:div>
    <w:div w:id="1710491313">
      <w:bodyDiv w:val="1"/>
      <w:marLeft w:val="0"/>
      <w:marRight w:val="0"/>
      <w:marTop w:val="0"/>
      <w:marBottom w:val="0"/>
      <w:divBdr>
        <w:top w:val="none" w:sz="0" w:space="0" w:color="auto"/>
        <w:left w:val="none" w:sz="0" w:space="0" w:color="auto"/>
        <w:bottom w:val="none" w:sz="0" w:space="0" w:color="auto"/>
        <w:right w:val="none" w:sz="0" w:space="0" w:color="auto"/>
      </w:divBdr>
    </w:div>
    <w:div w:id="1809935473">
      <w:bodyDiv w:val="1"/>
      <w:marLeft w:val="0"/>
      <w:marRight w:val="0"/>
      <w:marTop w:val="0"/>
      <w:marBottom w:val="0"/>
      <w:divBdr>
        <w:top w:val="none" w:sz="0" w:space="0" w:color="auto"/>
        <w:left w:val="none" w:sz="0" w:space="0" w:color="auto"/>
        <w:bottom w:val="none" w:sz="0" w:space="0" w:color="auto"/>
        <w:right w:val="none" w:sz="0" w:space="0" w:color="auto"/>
      </w:divBdr>
    </w:div>
    <w:div w:id="1818719129">
      <w:bodyDiv w:val="1"/>
      <w:marLeft w:val="0"/>
      <w:marRight w:val="0"/>
      <w:marTop w:val="0"/>
      <w:marBottom w:val="0"/>
      <w:divBdr>
        <w:top w:val="none" w:sz="0" w:space="0" w:color="auto"/>
        <w:left w:val="none" w:sz="0" w:space="0" w:color="auto"/>
        <w:bottom w:val="none" w:sz="0" w:space="0" w:color="auto"/>
        <w:right w:val="none" w:sz="0" w:space="0" w:color="auto"/>
      </w:divBdr>
    </w:div>
    <w:div w:id="1830750823">
      <w:bodyDiv w:val="1"/>
      <w:marLeft w:val="0"/>
      <w:marRight w:val="0"/>
      <w:marTop w:val="0"/>
      <w:marBottom w:val="0"/>
      <w:divBdr>
        <w:top w:val="none" w:sz="0" w:space="0" w:color="auto"/>
        <w:left w:val="none" w:sz="0" w:space="0" w:color="auto"/>
        <w:bottom w:val="none" w:sz="0" w:space="0" w:color="auto"/>
        <w:right w:val="none" w:sz="0" w:space="0" w:color="auto"/>
      </w:divBdr>
    </w:div>
    <w:div w:id="1845823587">
      <w:bodyDiv w:val="1"/>
      <w:marLeft w:val="0"/>
      <w:marRight w:val="0"/>
      <w:marTop w:val="0"/>
      <w:marBottom w:val="0"/>
      <w:divBdr>
        <w:top w:val="none" w:sz="0" w:space="0" w:color="auto"/>
        <w:left w:val="none" w:sz="0" w:space="0" w:color="auto"/>
        <w:bottom w:val="none" w:sz="0" w:space="0" w:color="auto"/>
        <w:right w:val="none" w:sz="0" w:space="0" w:color="auto"/>
      </w:divBdr>
    </w:div>
    <w:div w:id="1859538792">
      <w:bodyDiv w:val="1"/>
      <w:marLeft w:val="0"/>
      <w:marRight w:val="0"/>
      <w:marTop w:val="0"/>
      <w:marBottom w:val="0"/>
      <w:divBdr>
        <w:top w:val="none" w:sz="0" w:space="0" w:color="auto"/>
        <w:left w:val="none" w:sz="0" w:space="0" w:color="auto"/>
        <w:bottom w:val="none" w:sz="0" w:space="0" w:color="auto"/>
        <w:right w:val="none" w:sz="0" w:space="0" w:color="auto"/>
      </w:divBdr>
      <w:divsChild>
        <w:div w:id="540673407">
          <w:marLeft w:val="0"/>
          <w:marRight w:val="0"/>
          <w:marTop w:val="0"/>
          <w:marBottom w:val="0"/>
          <w:divBdr>
            <w:top w:val="none" w:sz="0" w:space="0" w:color="auto"/>
            <w:left w:val="none" w:sz="0" w:space="0" w:color="auto"/>
            <w:bottom w:val="none" w:sz="0" w:space="0" w:color="auto"/>
            <w:right w:val="none" w:sz="0" w:space="0" w:color="auto"/>
          </w:divBdr>
          <w:divsChild>
            <w:div w:id="2092311532">
              <w:marLeft w:val="0"/>
              <w:marRight w:val="0"/>
              <w:marTop w:val="0"/>
              <w:marBottom w:val="0"/>
              <w:divBdr>
                <w:top w:val="none" w:sz="0" w:space="0" w:color="auto"/>
                <w:left w:val="none" w:sz="0" w:space="0" w:color="auto"/>
                <w:bottom w:val="none" w:sz="0" w:space="0" w:color="auto"/>
                <w:right w:val="none" w:sz="0" w:space="0" w:color="auto"/>
              </w:divBdr>
              <w:divsChild>
                <w:div w:id="1579287392">
                  <w:marLeft w:val="0"/>
                  <w:marRight w:val="0"/>
                  <w:marTop w:val="0"/>
                  <w:marBottom w:val="0"/>
                  <w:divBdr>
                    <w:top w:val="none" w:sz="0" w:space="0" w:color="auto"/>
                    <w:left w:val="none" w:sz="0" w:space="0" w:color="auto"/>
                    <w:bottom w:val="none" w:sz="0" w:space="0" w:color="auto"/>
                    <w:right w:val="none" w:sz="0" w:space="0" w:color="auto"/>
                  </w:divBdr>
                  <w:divsChild>
                    <w:div w:id="1109393597">
                      <w:marLeft w:val="0"/>
                      <w:marRight w:val="0"/>
                      <w:marTop w:val="0"/>
                      <w:marBottom w:val="0"/>
                      <w:divBdr>
                        <w:top w:val="none" w:sz="0" w:space="0" w:color="auto"/>
                        <w:left w:val="none" w:sz="0" w:space="0" w:color="auto"/>
                        <w:bottom w:val="none" w:sz="0" w:space="0" w:color="auto"/>
                        <w:right w:val="none" w:sz="0" w:space="0" w:color="auto"/>
                      </w:divBdr>
                      <w:divsChild>
                        <w:div w:id="1693802938">
                          <w:marLeft w:val="0"/>
                          <w:marRight w:val="0"/>
                          <w:marTop w:val="0"/>
                          <w:marBottom w:val="0"/>
                          <w:divBdr>
                            <w:top w:val="none" w:sz="0" w:space="0" w:color="auto"/>
                            <w:left w:val="none" w:sz="0" w:space="0" w:color="auto"/>
                            <w:bottom w:val="none" w:sz="0" w:space="0" w:color="auto"/>
                            <w:right w:val="none" w:sz="0" w:space="0" w:color="auto"/>
                          </w:divBdr>
                          <w:divsChild>
                            <w:div w:id="775291870">
                              <w:marLeft w:val="0"/>
                              <w:marRight w:val="0"/>
                              <w:marTop w:val="0"/>
                              <w:marBottom w:val="0"/>
                              <w:divBdr>
                                <w:top w:val="none" w:sz="0" w:space="0" w:color="auto"/>
                                <w:left w:val="none" w:sz="0" w:space="0" w:color="auto"/>
                                <w:bottom w:val="none" w:sz="0" w:space="0" w:color="auto"/>
                                <w:right w:val="none" w:sz="0" w:space="0" w:color="auto"/>
                              </w:divBdr>
                              <w:divsChild>
                                <w:div w:id="695077843">
                                  <w:marLeft w:val="0"/>
                                  <w:marRight w:val="0"/>
                                  <w:marTop w:val="0"/>
                                  <w:marBottom w:val="0"/>
                                  <w:divBdr>
                                    <w:top w:val="single" w:sz="6" w:space="0" w:color="F5F5F5"/>
                                    <w:left w:val="single" w:sz="6" w:space="0" w:color="F5F5F5"/>
                                    <w:bottom w:val="single" w:sz="6" w:space="0" w:color="F5F5F5"/>
                                    <w:right w:val="single" w:sz="6" w:space="0" w:color="F5F5F5"/>
                                  </w:divBdr>
                                  <w:divsChild>
                                    <w:div w:id="198050684">
                                      <w:marLeft w:val="0"/>
                                      <w:marRight w:val="0"/>
                                      <w:marTop w:val="0"/>
                                      <w:marBottom w:val="0"/>
                                      <w:divBdr>
                                        <w:top w:val="none" w:sz="0" w:space="0" w:color="auto"/>
                                        <w:left w:val="none" w:sz="0" w:space="0" w:color="auto"/>
                                        <w:bottom w:val="none" w:sz="0" w:space="0" w:color="auto"/>
                                        <w:right w:val="none" w:sz="0" w:space="0" w:color="auto"/>
                                      </w:divBdr>
                                      <w:divsChild>
                                        <w:div w:id="808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837866">
      <w:bodyDiv w:val="1"/>
      <w:marLeft w:val="25"/>
      <w:marRight w:val="25"/>
      <w:marTop w:val="0"/>
      <w:marBottom w:val="0"/>
      <w:divBdr>
        <w:top w:val="none" w:sz="0" w:space="0" w:color="auto"/>
        <w:left w:val="none" w:sz="0" w:space="0" w:color="auto"/>
        <w:bottom w:val="none" w:sz="0" w:space="0" w:color="auto"/>
        <w:right w:val="none" w:sz="0" w:space="0" w:color="auto"/>
      </w:divBdr>
      <w:divsChild>
        <w:div w:id="1081609733">
          <w:marLeft w:val="0"/>
          <w:marRight w:val="0"/>
          <w:marTop w:val="0"/>
          <w:marBottom w:val="0"/>
          <w:divBdr>
            <w:top w:val="none" w:sz="0" w:space="0" w:color="auto"/>
            <w:left w:val="none" w:sz="0" w:space="0" w:color="auto"/>
            <w:bottom w:val="none" w:sz="0" w:space="0" w:color="auto"/>
            <w:right w:val="none" w:sz="0" w:space="0" w:color="auto"/>
          </w:divBdr>
          <w:divsChild>
            <w:div w:id="778647641">
              <w:marLeft w:val="0"/>
              <w:marRight w:val="0"/>
              <w:marTop w:val="0"/>
              <w:marBottom w:val="0"/>
              <w:divBdr>
                <w:top w:val="none" w:sz="0" w:space="0" w:color="auto"/>
                <w:left w:val="none" w:sz="0" w:space="0" w:color="auto"/>
                <w:bottom w:val="none" w:sz="0" w:space="0" w:color="auto"/>
                <w:right w:val="none" w:sz="0" w:space="0" w:color="auto"/>
              </w:divBdr>
              <w:divsChild>
                <w:div w:id="1516067737">
                  <w:marLeft w:val="150"/>
                  <w:marRight w:val="0"/>
                  <w:marTop w:val="0"/>
                  <w:marBottom w:val="0"/>
                  <w:divBdr>
                    <w:top w:val="none" w:sz="0" w:space="0" w:color="auto"/>
                    <w:left w:val="none" w:sz="0" w:space="0" w:color="auto"/>
                    <w:bottom w:val="none" w:sz="0" w:space="0" w:color="auto"/>
                    <w:right w:val="none" w:sz="0" w:space="0" w:color="auto"/>
                  </w:divBdr>
                  <w:divsChild>
                    <w:div w:id="11008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52967">
      <w:bodyDiv w:val="1"/>
      <w:marLeft w:val="0"/>
      <w:marRight w:val="0"/>
      <w:marTop w:val="0"/>
      <w:marBottom w:val="0"/>
      <w:divBdr>
        <w:top w:val="none" w:sz="0" w:space="0" w:color="auto"/>
        <w:left w:val="none" w:sz="0" w:space="0" w:color="auto"/>
        <w:bottom w:val="none" w:sz="0" w:space="0" w:color="auto"/>
        <w:right w:val="none" w:sz="0" w:space="0" w:color="auto"/>
      </w:divBdr>
    </w:div>
    <w:div w:id="1884250361">
      <w:bodyDiv w:val="1"/>
      <w:marLeft w:val="0"/>
      <w:marRight w:val="0"/>
      <w:marTop w:val="0"/>
      <w:marBottom w:val="0"/>
      <w:divBdr>
        <w:top w:val="none" w:sz="0" w:space="0" w:color="auto"/>
        <w:left w:val="none" w:sz="0" w:space="0" w:color="auto"/>
        <w:bottom w:val="none" w:sz="0" w:space="0" w:color="auto"/>
        <w:right w:val="none" w:sz="0" w:space="0" w:color="auto"/>
      </w:divBdr>
    </w:div>
    <w:div w:id="1891842259">
      <w:bodyDiv w:val="1"/>
      <w:marLeft w:val="0"/>
      <w:marRight w:val="0"/>
      <w:marTop w:val="0"/>
      <w:marBottom w:val="0"/>
      <w:divBdr>
        <w:top w:val="none" w:sz="0" w:space="0" w:color="auto"/>
        <w:left w:val="none" w:sz="0" w:space="0" w:color="auto"/>
        <w:bottom w:val="none" w:sz="0" w:space="0" w:color="auto"/>
        <w:right w:val="none" w:sz="0" w:space="0" w:color="auto"/>
      </w:divBdr>
    </w:div>
    <w:div w:id="1901089304">
      <w:bodyDiv w:val="1"/>
      <w:marLeft w:val="0"/>
      <w:marRight w:val="0"/>
      <w:marTop w:val="0"/>
      <w:marBottom w:val="0"/>
      <w:divBdr>
        <w:top w:val="none" w:sz="0" w:space="0" w:color="auto"/>
        <w:left w:val="none" w:sz="0" w:space="0" w:color="auto"/>
        <w:bottom w:val="none" w:sz="0" w:space="0" w:color="auto"/>
        <w:right w:val="none" w:sz="0" w:space="0" w:color="auto"/>
      </w:divBdr>
    </w:div>
    <w:div w:id="1920404086">
      <w:bodyDiv w:val="1"/>
      <w:marLeft w:val="0"/>
      <w:marRight w:val="0"/>
      <w:marTop w:val="0"/>
      <w:marBottom w:val="0"/>
      <w:divBdr>
        <w:top w:val="none" w:sz="0" w:space="0" w:color="auto"/>
        <w:left w:val="none" w:sz="0" w:space="0" w:color="auto"/>
        <w:bottom w:val="none" w:sz="0" w:space="0" w:color="auto"/>
        <w:right w:val="none" w:sz="0" w:space="0" w:color="auto"/>
      </w:divBdr>
    </w:div>
    <w:div w:id="1931815274">
      <w:bodyDiv w:val="1"/>
      <w:marLeft w:val="0"/>
      <w:marRight w:val="0"/>
      <w:marTop w:val="0"/>
      <w:marBottom w:val="0"/>
      <w:divBdr>
        <w:top w:val="none" w:sz="0" w:space="0" w:color="auto"/>
        <w:left w:val="none" w:sz="0" w:space="0" w:color="auto"/>
        <w:bottom w:val="none" w:sz="0" w:space="0" w:color="auto"/>
        <w:right w:val="none" w:sz="0" w:space="0" w:color="auto"/>
      </w:divBdr>
    </w:div>
    <w:div w:id="1958439846">
      <w:bodyDiv w:val="1"/>
      <w:marLeft w:val="0"/>
      <w:marRight w:val="0"/>
      <w:marTop w:val="0"/>
      <w:marBottom w:val="0"/>
      <w:divBdr>
        <w:top w:val="none" w:sz="0" w:space="0" w:color="auto"/>
        <w:left w:val="none" w:sz="0" w:space="0" w:color="auto"/>
        <w:bottom w:val="none" w:sz="0" w:space="0" w:color="auto"/>
        <w:right w:val="none" w:sz="0" w:space="0" w:color="auto"/>
      </w:divBdr>
    </w:div>
    <w:div w:id="2036615441">
      <w:bodyDiv w:val="1"/>
      <w:marLeft w:val="0"/>
      <w:marRight w:val="0"/>
      <w:marTop w:val="0"/>
      <w:marBottom w:val="0"/>
      <w:divBdr>
        <w:top w:val="none" w:sz="0" w:space="0" w:color="auto"/>
        <w:left w:val="none" w:sz="0" w:space="0" w:color="auto"/>
        <w:bottom w:val="none" w:sz="0" w:space="0" w:color="auto"/>
        <w:right w:val="none" w:sz="0" w:space="0" w:color="auto"/>
      </w:divBdr>
      <w:divsChild>
        <w:div w:id="1916470055">
          <w:marLeft w:val="0"/>
          <w:marRight w:val="0"/>
          <w:marTop w:val="0"/>
          <w:marBottom w:val="0"/>
          <w:divBdr>
            <w:top w:val="none" w:sz="0" w:space="0" w:color="auto"/>
            <w:left w:val="none" w:sz="0" w:space="0" w:color="auto"/>
            <w:bottom w:val="none" w:sz="0" w:space="0" w:color="auto"/>
            <w:right w:val="none" w:sz="0" w:space="0" w:color="auto"/>
          </w:divBdr>
          <w:divsChild>
            <w:div w:id="567149184">
              <w:marLeft w:val="0"/>
              <w:marRight w:val="0"/>
              <w:marTop w:val="0"/>
              <w:marBottom w:val="0"/>
              <w:divBdr>
                <w:top w:val="none" w:sz="0" w:space="0" w:color="auto"/>
                <w:left w:val="none" w:sz="0" w:space="0" w:color="auto"/>
                <w:bottom w:val="none" w:sz="0" w:space="0" w:color="auto"/>
                <w:right w:val="none" w:sz="0" w:space="0" w:color="auto"/>
              </w:divBdr>
              <w:divsChild>
                <w:div w:id="605845667">
                  <w:marLeft w:val="0"/>
                  <w:marRight w:val="0"/>
                  <w:marTop w:val="0"/>
                  <w:marBottom w:val="0"/>
                  <w:divBdr>
                    <w:top w:val="none" w:sz="0" w:space="0" w:color="auto"/>
                    <w:left w:val="none" w:sz="0" w:space="0" w:color="auto"/>
                    <w:bottom w:val="none" w:sz="0" w:space="0" w:color="auto"/>
                    <w:right w:val="none" w:sz="0" w:space="0" w:color="auto"/>
                  </w:divBdr>
                  <w:divsChild>
                    <w:div w:id="2024091375">
                      <w:marLeft w:val="0"/>
                      <w:marRight w:val="0"/>
                      <w:marTop w:val="0"/>
                      <w:marBottom w:val="0"/>
                      <w:divBdr>
                        <w:top w:val="none" w:sz="0" w:space="0" w:color="auto"/>
                        <w:left w:val="none" w:sz="0" w:space="0" w:color="auto"/>
                        <w:bottom w:val="none" w:sz="0" w:space="0" w:color="auto"/>
                        <w:right w:val="none" w:sz="0" w:space="0" w:color="auto"/>
                      </w:divBdr>
                      <w:divsChild>
                        <w:div w:id="1933271867">
                          <w:marLeft w:val="0"/>
                          <w:marRight w:val="0"/>
                          <w:marTop w:val="0"/>
                          <w:marBottom w:val="0"/>
                          <w:divBdr>
                            <w:top w:val="none" w:sz="0" w:space="0" w:color="auto"/>
                            <w:left w:val="none" w:sz="0" w:space="0" w:color="auto"/>
                            <w:bottom w:val="none" w:sz="0" w:space="0" w:color="auto"/>
                            <w:right w:val="none" w:sz="0" w:space="0" w:color="auto"/>
                          </w:divBdr>
                          <w:divsChild>
                            <w:div w:id="2101440639">
                              <w:marLeft w:val="0"/>
                              <w:marRight w:val="0"/>
                              <w:marTop w:val="0"/>
                              <w:marBottom w:val="0"/>
                              <w:divBdr>
                                <w:top w:val="none" w:sz="0" w:space="0" w:color="auto"/>
                                <w:left w:val="none" w:sz="0" w:space="0" w:color="auto"/>
                                <w:bottom w:val="none" w:sz="0" w:space="0" w:color="auto"/>
                                <w:right w:val="none" w:sz="0" w:space="0" w:color="auto"/>
                              </w:divBdr>
                              <w:divsChild>
                                <w:div w:id="975258085">
                                  <w:marLeft w:val="0"/>
                                  <w:marRight w:val="0"/>
                                  <w:marTop w:val="0"/>
                                  <w:marBottom w:val="0"/>
                                  <w:divBdr>
                                    <w:top w:val="single" w:sz="6" w:space="0" w:color="F5F5F5"/>
                                    <w:left w:val="single" w:sz="6" w:space="0" w:color="F5F5F5"/>
                                    <w:bottom w:val="single" w:sz="6" w:space="0" w:color="F5F5F5"/>
                                    <w:right w:val="single" w:sz="6" w:space="0" w:color="F5F5F5"/>
                                  </w:divBdr>
                                  <w:divsChild>
                                    <w:div w:id="1445226675">
                                      <w:marLeft w:val="0"/>
                                      <w:marRight w:val="0"/>
                                      <w:marTop w:val="0"/>
                                      <w:marBottom w:val="0"/>
                                      <w:divBdr>
                                        <w:top w:val="none" w:sz="0" w:space="0" w:color="auto"/>
                                        <w:left w:val="none" w:sz="0" w:space="0" w:color="auto"/>
                                        <w:bottom w:val="none" w:sz="0" w:space="0" w:color="auto"/>
                                        <w:right w:val="none" w:sz="0" w:space="0" w:color="auto"/>
                                      </w:divBdr>
                                      <w:divsChild>
                                        <w:div w:id="2615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314497">
      <w:bodyDiv w:val="1"/>
      <w:marLeft w:val="0"/>
      <w:marRight w:val="0"/>
      <w:marTop w:val="0"/>
      <w:marBottom w:val="0"/>
      <w:divBdr>
        <w:top w:val="none" w:sz="0" w:space="0" w:color="auto"/>
        <w:left w:val="none" w:sz="0" w:space="0" w:color="auto"/>
        <w:bottom w:val="none" w:sz="0" w:space="0" w:color="auto"/>
        <w:right w:val="none" w:sz="0" w:space="0" w:color="auto"/>
      </w:divBdr>
    </w:div>
    <w:div w:id="2065594888">
      <w:bodyDiv w:val="1"/>
      <w:marLeft w:val="0"/>
      <w:marRight w:val="0"/>
      <w:marTop w:val="0"/>
      <w:marBottom w:val="0"/>
      <w:divBdr>
        <w:top w:val="none" w:sz="0" w:space="0" w:color="auto"/>
        <w:left w:val="none" w:sz="0" w:space="0" w:color="auto"/>
        <w:bottom w:val="none" w:sz="0" w:space="0" w:color="auto"/>
        <w:right w:val="none" w:sz="0" w:space="0" w:color="auto"/>
      </w:divBdr>
    </w:div>
    <w:div w:id="2070305138">
      <w:bodyDiv w:val="1"/>
      <w:marLeft w:val="0"/>
      <w:marRight w:val="0"/>
      <w:marTop w:val="0"/>
      <w:marBottom w:val="0"/>
      <w:divBdr>
        <w:top w:val="none" w:sz="0" w:space="0" w:color="auto"/>
        <w:left w:val="none" w:sz="0" w:space="0" w:color="auto"/>
        <w:bottom w:val="none" w:sz="0" w:space="0" w:color="auto"/>
        <w:right w:val="none" w:sz="0" w:space="0" w:color="auto"/>
      </w:divBdr>
    </w:div>
    <w:div w:id="2089577341">
      <w:bodyDiv w:val="1"/>
      <w:marLeft w:val="0"/>
      <w:marRight w:val="0"/>
      <w:marTop w:val="0"/>
      <w:marBottom w:val="0"/>
      <w:divBdr>
        <w:top w:val="none" w:sz="0" w:space="0" w:color="auto"/>
        <w:left w:val="none" w:sz="0" w:space="0" w:color="auto"/>
        <w:bottom w:val="none" w:sz="0" w:space="0" w:color="auto"/>
        <w:right w:val="none" w:sz="0" w:space="0" w:color="auto"/>
      </w:divBdr>
    </w:div>
    <w:div w:id="2098477764">
      <w:bodyDiv w:val="1"/>
      <w:marLeft w:val="0"/>
      <w:marRight w:val="0"/>
      <w:marTop w:val="0"/>
      <w:marBottom w:val="0"/>
      <w:divBdr>
        <w:top w:val="none" w:sz="0" w:space="0" w:color="auto"/>
        <w:left w:val="none" w:sz="0" w:space="0" w:color="auto"/>
        <w:bottom w:val="none" w:sz="0" w:space="0" w:color="auto"/>
        <w:right w:val="none" w:sz="0" w:space="0" w:color="auto"/>
      </w:divBdr>
      <w:divsChild>
        <w:div w:id="1900676343">
          <w:marLeft w:val="0"/>
          <w:marRight w:val="0"/>
          <w:marTop w:val="0"/>
          <w:marBottom w:val="0"/>
          <w:divBdr>
            <w:top w:val="none" w:sz="0" w:space="0" w:color="auto"/>
            <w:left w:val="none" w:sz="0" w:space="0" w:color="auto"/>
            <w:bottom w:val="none" w:sz="0" w:space="0" w:color="auto"/>
            <w:right w:val="none" w:sz="0" w:space="0" w:color="auto"/>
          </w:divBdr>
          <w:divsChild>
            <w:div w:id="1069380282">
              <w:marLeft w:val="0"/>
              <w:marRight w:val="0"/>
              <w:marTop w:val="0"/>
              <w:marBottom w:val="0"/>
              <w:divBdr>
                <w:top w:val="none" w:sz="0" w:space="0" w:color="auto"/>
                <w:left w:val="none" w:sz="0" w:space="0" w:color="auto"/>
                <w:bottom w:val="none" w:sz="0" w:space="0" w:color="auto"/>
                <w:right w:val="none" w:sz="0" w:space="0" w:color="auto"/>
              </w:divBdr>
              <w:divsChild>
                <w:div w:id="960724545">
                  <w:marLeft w:val="0"/>
                  <w:marRight w:val="0"/>
                  <w:marTop w:val="0"/>
                  <w:marBottom w:val="0"/>
                  <w:divBdr>
                    <w:top w:val="none" w:sz="0" w:space="0" w:color="auto"/>
                    <w:left w:val="none" w:sz="0" w:space="0" w:color="auto"/>
                    <w:bottom w:val="none" w:sz="0" w:space="0" w:color="auto"/>
                    <w:right w:val="none" w:sz="0" w:space="0" w:color="auto"/>
                  </w:divBdr>
                  <w:divsChild>
                    <w:div w:id="2136213339">
                      <w:marLeft w:val="0"/>
                      <w:marRight w:val="0"/>
                      <w:marTop w:val="0"/>
                      <w:marBottom w:val="0"/>
                      <w:divBdr>
                        <w:top w:val="none" w:sz="0" w:space="0" w:color="auto"/>
                        <w:left w:val="none" w:sz="0" w:space="0" w:color="auto"/>
                        <w:bottom w:val="none" w:sz="0" w:space="0" w:color="auto"/>
                        <w:right w:val="none" w:sz="0" w:space="0" w:color="auto"/>
                      </w:divBdr>
                      <w:divsChild>
                        <w:div w:id="487525016">
                          <w:marLeft w:val="0"/>
                          <w:marRight w:val="0"/>
                          <w:marTop w:val="0"/>
                          <w:marBottom w:val="0"/>
                          <w:divBdr>
                            <w:top w:val="none" w:sz="0" w:space="0" w:color="auto"/>
                            <w:left w:val="none" w:sz="0" w:space="0" w:color="auto"/>
                            <w:bottom w:val="none" w:sz="0" w:space="0" w:color="auto"/>
                            <w:right w:val="none" w:sz="0" w:space="0" w:color="auto"/>
                          </w:divBdr>
                          <w:divsChild>
                            <w:div w:id="685209205">
                              <w:marLeft w:val="0"/>
                              <w:marRight w:val="0"/>
                              <w:marTop w:val="0"/>
                              <w:marBottom w:val="0"/>
                              <w:divBdr>
                                <w:top w:val="none" w:sz="0" w:space="0" w:color="auto"/>
                                <w:left w:val="none" w:sz="0" w:space="0" w:color="auto"/>
                                <w:bottom w:val="none" w:sz="0" w:space="0" w:color="auto"/>
                                <w:right w:val="none" w:sz="0" w:space="0" w:color="auto"/>
                              </w:divBdr>
                              <w:divsChild>
                                <w:div w:id="930359697">
                                  <w:marLeft w:val="0"/>
                                  <w:marRight w:val="0"/>
                                  <w:marTop w:val="0"/>
                                  <w:marBottom w:val="0"/>
                                  <w:divBdr>
                                    <w:top w:val="single" w:sz="6" w:space="0" w:color="F5F5F5"/>
                                    <w:left w:val="single" w:sz="6" w:space="0" w:color="F5F5F5"/>
                                    <w:bottom w:val="single" w:sz="6" w:space="0" w:color="F5F5F5"/>
                                    <w:right w:val="single" w:sz="6" w:space="0" w:color="F5F5F5"/>
                                  </w:divBdr>
                                  <w:divsChild>
                                    <w:div w:id="779837635">
                                      <w:marLeft w:val="0"/>
                                      <w:marRight w:val="0"/>
                                      <w:marTop w:val="0"/>
                                      <w:marBottom w:val="0"/>
                                      <w:divBdr>
                                        <w:top w:val="none" w:sz="0" w:space="0" w:color="auto"/>
                                        <w:left w:val="none" w:sz="0" w:space="0" w:color="auto"/>
                                        <w:bottom w:val="none" w:sz="0" w:space="0" w:color="auto"/>
                                        <w:right w:val="none" w:sz="0" w:space="0" w:color="auto"/>
                                      </w:divBdr>
                                      <w:divsChild>
                                        <w:div w:id="20895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529662">
      <w:bodyDiv w:val="1"/>
      <w:marLeft w:val="0"/>
      <w:marRight w:val="0"/>
      <w:marTop w:val="0"/>
      <w:marBottom w:val="0"/>
      <w:divBdr>
        <w:top w:val="none" w:sz="0" w:space="0" w:color="auto"/>
        <w:left w:val="none" w:sz="0" w:space="0" w:color="auto"/>
        <w:bottom w:val="none" w:sz="0" w:space="0" w:color="auto"/>
        <w:right w:val="none" w:sz="0" w:space="0" w:color="auto"/>
      </w:divBdr>
    </w:div>
    <w:div w:id="21421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8.xm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ladimir.morozov@airgovernance.org" TargetMode="External"/><Relationship Id="rId23" Type="http://schemas.openxmlformats.org/officeDocument/2006/relationships/oleObject" Target="embeddings/oleObject1.bin"/><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begak@gmail.com" TargetMode="Externa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yl\wrd8\docs\WB\@WB-Rappor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745A7-5F5F-4A67-B5CD-3FBC93811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@WB-Rapport</Template>
  <TotalTime>27</TotalTime>
  <Pages>24</Pages>
  <Words>8066</Words>
  <Characters>45980</Characters>
  <Application>Microsoft Office Word</Application>
  <DocSecurity>0</DocSecurity>
  <Lines>383</Lines>
  <Paragraphs>107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ELLE</Company>
  <LinksUpToDate>false</LinksUpToDate>
  <CharactersWithSpaces>53939</CharactersWithSpaces>
  <SharedDoc>false</SharedDoc>
  <HLinks>
    <vt:vector size="630" baseType="variant">
      <vt:variant>
        <vt:i4>2293802</vt:i4>
      </vt:variant>
      <vt:variant>
        <vt:i4>579</vt:i4>
      </vt:variant>
      <vt:variant>
        <vt:i4>0</vt:i4>
      </vt:variant>
      <vt:variant>
        <vt:i4>5</vt:i4>
      </vt:variant>
      <vt:variant>
        <vt:lpwstr>http://menr.gov.ua/content/category/74</vt:lpwstr>
      </vt:variant>
      <vt:variant>
        <vt:lpwstr/>
      </vt:variant>
      <vt:variant>
        <vt:i4>2031706</vt:i4>
      </vt:variant>
      <vt:variant>
        <vt:i4>576</vt:i4>
      </vt:variant>
      <vt:variant>
        <vt:i4>0</vt:i4>
      </vt:variant>
      <vt:variant>
        <vt:i4>5</vt:i4>
      </vt:variant>
      <vt:variant>
        <vt:lpwstr>http://www.ecobank.org.ua/Pages/default.aspx</vt:lpwstr>
      </vt:variant>
      <vt:variant>
        <vt:lpwstr/>
      </vt:variant>
      <vt:variant>
        <vt:i4>3145773</vt:i4>
      </vt:variant>
      <vt:variant>
        <vt:i4>573</vt:i4>
      </vt:variant>
      <vt:variant>
        <vt:i4>0</vt:i4>
      </vt:variant>
      <vt:variant>
        <vt:i4>5</vt:i4>
      </vt:variant>
      <vt:variant>
        <vt:lpwstr>http://www.ecobank.org.ua/state/Pages/default.aspx</vt:lpwstr>
      </vt:variant>
      <vt:variant>
        <vt:lpwstr/>
      </vt:variant>
      <vt:variant>
        <vt:i4>2293802</vt:i4>
      </vt:variant>
      <vt:variant>
        <vt:i4>570</vt:i4>
      </vt:variant>
      <vt:variant>
        <vt:i4>0</vt:i4>
      </vt:variant>
      <vt:variant>
        <vt:i4>5</vt:i4>
      </vt:variant>
      <vt:variant>
        <vt:lpwstr>http://menr.gov.ua/content/category/74</vt:lpwstr>
      </vt:variant>
      <vt:variant>
        <vt:lpwstr/>
      </vt:variant>
      <vt:variant>
        <vt:i4>5177375</vt:i4>
      </vt:variant>
      <vt:variant>
        <vt:i4>567</vt:i4>
      </vt:variant>
      <vt:variant>
        <vt:i4>0</vt:i4>
      </vt:variant>
      <vt:variant>
        <vt:i4>5</vt:i4>
      </vt:variant>
      <vt:variant>
        <vt:lpwstr>http://menr.gov.ua/content/ article/5964</vt:lpwstr>
      </vt:variant>
      <vt:variant>
        <vt:lpwstr/>
      </vt:variant>
      <vt:variant>
        <vt:i4>5177375</vt:i4>
      </vt:variant>
      <vt:variant>
        <vt:i4>564</vt:i4>
      </vt:variant>
      <vt:variant>
        <vt:i4>0</vt:i4>
      </vt:variant>
      <vt:variant>
        <vt:i4>5</vt:i4>
      </vt:variant>
      <vt:variant>
        <vt:lpwstr>http://menr.gov.ua/content/ article/5964</vt:lpwstr>
      </vt:variant>
      <vt:variant>
        <vt:lpwstr/>
      </vt:variant>
      <vt:variant>
        <vt:i4>2752567</vt:i4>
      </vt:variant>
      <vt:variant>
        <vt:i4>561</vt:i4>
      </vt:variant>
      <vt:variant>
        <vt:i4>0</vt:i4>
      </vt:variant>
      <vt:variant>
        <vt:i4>5</vt:i4>
      </vt:variant>
      <vt:variant>
        <vt:lpwstr>http://www.menr.gov.ua/content/article/5962</vt:lpwstr>
      </vt:variant>
      <vt:variant>
        <vt:lpwstr/>
      </vt:variant>
      <vt:variant>
        <vt:i4>3604519</vt:i4>
      </vt:variant>
      <vt:variant>
        <vt:i4>558</vt:i4>
      </vt:variant>
      <vt:variant>
        <vt:i4>0</vt:i4>
      </vt:variant>
      <vt:variant>
        <vt:i4>5</vt:i4>
      </vt:variant>
      <vt:variant>
        <vt:lpwstr>http://www.menr.gov.ua/media/files/Articles/Diyalnist/Oxoronna/Oxorona_atmosfernogo_povitrya/Zakonodavstvo/7Metodyka.doc</vt:lpwstr>
      </vt:variant>
      <vt:variant>
        <vt:lpwstr/>
      </vt:variant>
      <vt:variant>
        <vt:i4>2752567</vt:i4>
      </vt:variant>
      <vt:variant>
        <vt:i4>555</vt:i4>
      </vt:variant>
      <vt:variant>
        <vt:i4>0</vt:i4>
      </vt:variant>
      <vt:variant>
        <vt:i4>5</vt:i4>
      </vt:variant>
      <vt:variant>
        <vt:lpwstr>http://www.menr.gov.ua/content/article/5962</vt:lpwstr>
      </vt:variant>
      <vt:variant>
        <vt:lpwstr/>
      </vt:variant>
      <vt:variant>
        <vt:i4>2293804</vt:i4>
      </vt:variant>
      <vt:variant>
        <vt:i4>552</vt:i4>
      </vt:variant>
      <vt:variant>
        <vt:i4>0</vt:i4>
      </vt:variant>
      <vt:variant>
        <vt:i4>5</vt:i4>
      </vt:variant>
      <vt:variant>
        <vt:lpwstr>http://menr.gov.ua/content/category/149</vt:lpwstr>
      </vt:variant>
      <vt:variant>
        <vt:lpwstr/>
      </vt:variant>
      <vt:variant>
        <vt:i4>1835098</vt:i4>
      </vt:variant>
      <vt:variant>
        <vt:i4>549</vt:i4>
      </vt:variant>
      <vt:variant>
        <vt:i4>0</vt:i4>
      </vt:variant>
      <vt:variant>
        <vt:i4>5</vt:i4>
      </vt:variant>
      <vt:variant>
        <vt:lpwstr>http://downloads.igce.ru/publications/reviews/review2010.pdf</vt:lpwstr>
      </vt:variant>
      <vt:variant>
        <vt:lpwstr/>
      </vt:variant>
      <vt:variant>
        <vt:i4>4653131</vt:i4>
      </vt:variant>
      <vt:variant>
        <vt:i4>546</vt:i4>
      </vt:variant>
      <vt:variant>
        <vt:i4>0</vt:i4>
      </vt:variant>
      <vt:variant>
        <vt:i4>5</vt:i4>
      </vt:variant>
      <vt:variant>
        <vt:lpwstr>http://www.mnr.gov.ru/regulatory/detail.php?ID=128153</vt:lpwstr>
      </vt:variant>
      <vt:variant>
        <vt:lpwstr/>
      </vt:variant>
      <vt:variant>
        <vt:i4>1245186</vt:i4>
      </vt:variant>
      <vt:variant>
        <vt:i4>537</vt:i4>
      </vt:variant>
      <vt:variant>
        <vt:i4>0</vt:i4>
      </vt:variant>
      <vt:variant>
        <vt:i4>5</vt:i4>
      </vt:variant>
      <vt:variant>
        <vt:lpwstr>\\SERVER\public\Projekti\12VV20 ENPI AQ MWH\AppData\Roaming\Users\Admin\AppData\Roaming\Microsoft\Word\www.moe.gov.ge</vt:lpwstr>
      </vt:variant>
      <vt:variant>
        <vt:lpwstr/>
      </vt:variant>
      <vt:variant>
        <vt:i4>393236</vt:i4>
      </vt:variant>
      <vt:variant>
        <vt:i4>534</vt:i4>
      </vt:variant>
      <vt:variant>
        <vt:i4>0</vt:i4>
      </vt:variant>
      <vt:variant>
        <vt:i4>5</vt:i4>
      </vt:variant>
      <vt:variant>
        <vt:lpwstr>http://aarhus.ge/</vt:lpwstr>
      </vt:variant>
      <vt:variant>
        <vt:lpwstr/>
      </vt:variant>
      <vt:variant>
        <vt:i4>7864419</vt:i4>
      </vt:variant>
      <vt:variant>
        <vt:i4>528</vt:i4>
      </vt:variant>
      <vt:variant>
        <vt:i4>0</vt:i4>
      </vt:variant>
      <vt:variant>
        <vt:i4>5</vt:i4>
      </vt:variant>
      <vt:variant>
        <vt:lpwstr>http://rad.org.by/</vt:lpwstr>
      </vt:variant>
      <vt:variant>
        <vt:lpwstr/>
      </vt:variant>
      <vt:variant>
        <vt:i4>8257574</vt:i4>
      </vt:variant>
      <vt:variant>
        <vt:i4>519</vt:i4>
      </vt:variant>
      <vt:variant>
        <vt:i4>0</vt:i4>
      </vt:variant>
      <vt:variant>
        <vt:i4>5</vt:i4>
      </vt:variant>
      <vt:variant>
        <vt:lpwstr>http://www.eco.gov.az/</vt:lpwstr>
      </vt:variant>
      <vt:variant>
        <vt:lpwstr/>
      </vt:variant>
      <vt:variant>
        <vt:i4>7864445</vt:i4>
      </vt:variant>
      <vt:variant>
        <vt:i4>516</vt:i4>
      </vt:variant>
      <vt:variant>
        <vt:i4>0</vt:i4>
      </vt:variant>
      <vt:variant>
        <vt:i4>5</vt:i4>
      </vt:variant>
      <vt:variant>
        <vt:lpwstr>http://www.mnp.am/</vt:lpwstr>
      </vt:variant>
      <vt:variant>
        <vt:lpwstr/>
      </vt:variant>
      <vt:variant>
        <vt:i4>917514</vt:i4>
      </vt:variant>
      <vt:variant>
        <vt:i4>513</vt:i4>
      </vt:variant>
      <vt:variant>
        <vt:i4>0</vt:i4>
      </vt:variant>
      <vt:variant>
        <vt:i4>5</vt:i4>
      </vt:variant>
      <vt:variant>
        <vt:lpwstr>http://www.armmonitoring.am/</vt:lpwstr>
      </vt:variant>
      <vt:variant>
        <vt:lpwstr/>
      </vt:variant>
      <vt:variant>
        <vt:i4>2752567</vt:i4>
      </vt:variant>
      <vt:variant>
        <vt:i4>456</vt:i4>
      </vt:variant>
      <vt:variant>
        <vt:i4>0</vt:i4>
      </vt:variant>
      <vt:variant>
        <vt:i4>5</vt:i4>
      </vt:variant>
      <vt:variant>
        <vt:lpwstr>http://www.menr.gov.ua/content/article/5962</vt:lpwstr>
      </vt:variant>
      <vt:variant>
        <vt:lpwstr/>
      </vt:variant>
      <vt:variant>
        <vt:i4>5570645</vt:i4>
      </vt:variant>
      <vt:variant>
        <vt:i4>447</vt:i4>
      </vt:variant>
      <vt:variant>
        <vt:i4>0</vt:i4>
      </vt:variant>
      <vt:variant>
        <vt:i4>5</vt:i4>
      </vt:variant>
      <vt:variant>
        <vt:lpwstr>http://www.ceip.at/webdab-emission-database/emissions-as-used-in-emep-models</vt:lpwstr>
      </vt:variant>
      <vt:variant>
        <vt:lpwstr/>
      </vt:variant>
      <vt:variant>
        <vt:i4>1704027</vt:i4>
      </vt:variant>
      <vt:variant>
        <vt:i4>429</vt:i4>
      </vt:variant>
      <vt:variant>
        <vt:i4>0</vt:i4>
      </vt:variant>
      <vt:variant>
        <vt:i4>5</vt:i4>
      </vt:variant>
      <vt:variant>
        <vt:lpwstr>http://www.ceip.at/review-results/review-results-2012</vt:lpwstr>
      </vt:variant>
      <vt:variant>
        <vt:lpwstr/>
      </vt:variant>
      <vt:variant>
        <vt:i4>1179697</vt:i4>
      </vt:variant>
      <vt:variant>
        <vt:i4>422</vt:i4>
      </vt:variant>
      <vt:variant>
        <vt:i4>0</vt:i4>
      </vt:variant>
      <vt:variant>
        <vt:i4>5</vt:i4>
      </vt:variant>
      <vt:variant>
        <vt:lpwstr/>
      </vt:variant>
      <vt:variant>
        <vt:lpwstr>_Toc342376745</vt:lpwstr>
      </vt:variant>
      <vt:variant>
        <vt:i4>1179697</vt:i4>
      </vt:variant>
      <vt:variant>
        <vt:i4>416</vt:i4>
      </vt:variant>
      <vt:variant>
        <vt:i4>0</vt:i4>
      </vt:variant>
      <vt:variant>
        <vt:i4>5</vt:i4>
      </vt:variant>
      <vt:variant>
        <vt:lpwstr/>
      </vt:variant>
      <vt:variant>
        <vt:lpwstr>_Toc342376744</vt:lpwstr>
      </vt:variant>
      <vt:variant>
        <vt:i4>1179697</vt:i4>
      </vt:variant>
      <vt:variant>
        <vt:i4>410</vt:i4>
      </vt:variant>
      <vt:variant>
        <vt:i4>0</vt:i4>
      </vt:variant>
      <vt:variant>
        <vt:i4>5</vt:i4>
      </vt:variant>
      <vt:variant>
        <vt:lpwstr/>
      </vt:variant>
      <vt:variant>
        <vt:lpwstr>_Toc342376743</vt:lpwstr>
      </vt:variant>
      <vt:variant>
        <vt:i4>1179697</vt:i4>
      </vt:variant>
      <vt:variant>
        <vt:i4>404</vt:i4>
      </vt:variant>
      <vt:variant>
        <vt:i4>0</vt:i4>
      </vt:variant>
      <vt:variant>
        <vt:i4>5</vt:i4>
      </vt:variant>
      <vt:variant>
        <vt:lpwstr/>
      </vt:variant>
      <vt:variant>
        <vt:lpwstr>_Toc342376742</vt:lpwstr>
      </vt:variant>
      <vt:variant>
        <vt:i4>1179697</vt:i4>
      </vt:variant>
      <vt:variant>
        <vt:i4>398</vt:i4>
      </vt:variant>
      <vt:variant>
        <vt:i4>0</vt:i4>
      </vt:variant>
      <vt:variant>
        <vt:i4>5</vt:i4>
      </vt:variant>
      <vt:variant>
        <vt:lpwstr/>
      </vt:variant>
      <vt:variant>
        <vt:lpwstr>_Toc342376741</vt:lpwstr>
      </vt:variant>
      <vt:variant>
        <vt:i4>1179697</vt:i4>
      </vt:variant>
      <vt:variant>
        <vt:i4>392</vt:i4>
      </vt:variant>
      <vt:variant>
        <vt:i4>0</vt:i4>
      </vt:variant>
      <vt:variant>
        <vt:i4>5</vt:i4>
      </vt:variant>
      <vt:variant>
        <vt:lpwstr/>
      </vt:variant>
      <vt:variant>
        <vt:lpwstr>_Toc342376740</vt:lpwstr>
      </vt:variant>
      <vt:variant>
        <vt:i4>1376305</vt:i4>
      </vt:variant>
      <vt:variant>
        <vt:i4>386</vt:i4>
      </vt:variant>
      <vt:variant>
        <vt:i4>0</vt:i4>
      </vt:variant>
      <vt:variant>
        <vt:i4>5</vt:i4>
      </vt:variant>
      <vt:variant>
        <vt:lpwstr/>
      </vt:variant>
      <vt:variant>
        <vt:lpwstr>_Toc342376739</vt:lpwstr>
      </vt:variant>
      <vt:variant>
        <vt:i4>1376305</vt:i4>
      </vt:variant>
      <vt:variant>
        <vt:i4>380</vt:i4>
      </vt:variant>
      <vt:variant>
        <vt:i4>0</vt:i4>
      </vt:variant>
      <vt:variant>
        <vt:i4>5</vt:i4>
      </vt:variant>
      <vt:variant>
        <vt:lpwstr/>
      </vt:variant>
      <vt:variant>
        <vt:lpwstr>_Toc342376738</vt:lpwstr>
      </vt:variant>
      <vt:variant>
        <vt:i4>1376305</vt:i4>
      </vt:variant>
      <vt:variant>
        <vt:i4>374</vt:i4>
      </vt:variant>
      <vt:variant>
        <vt:i4>0</vt:i4>
      </vt:variant>
      <vt:variant>
        <vt:i4>5</vt:i4>
      </vt:variant>
      <vt:variant>
        <vt:lpwstr/>
      </vt:variant>
      <vt:variant>
        <vt:lpwstr>_Toc342376737</vt:lpwstr>
      </vt:variant>
      <vt:variant>
        <vt:i4>1376305</vt:i4>
      </vt:variant>
      <vt:variant>
        <vt:i4>368</vt:i4>
      </vt:variant>
      <vt:variant>
        <vt:i4>0</vt:i4>
      </vt:variant>
      <vt:variant>
        <vt:i4>5</vt:i4>
      </vt:variant>
      <vt:variant>
        <vt:lpwstr/>
      </vt:variant>
      <vt:variant>
        <vt:lpwstr>_Toc342376736</vt:lpwstr>
      </vt:variant>
      <vt:variant>
        <vt:i4>1376305</vt:i4>
      </vt:variant>
      <vt:variant>
        <vt:i4>362</vt:i4>
      </vt:variant>
      <vt:variant>
        <vt:i4>0</vt:i4>
      </vt:variant>
      <vt:variant>
        <vt:i4>5</vt:i4>
      </vt:variant>
      <vt:variant>
        <vt:lpwstr/>
      </vt:variant>
      <vt:variant>
        <vt:lpwstr>_Toc342376735</vt:lpwstr>
      </vt:variant>
      <vt:variant>
        <vt:i4>1376305</vt:i4>
      </vt:variant>
      <vt:variant>
        <vt:i4>356</vt:i4>
      </vt:variant>
      <vt:variant>
        <vt:i4>0</vt:i4>
      </vt:variant>
      <vt:variant>
        <vt:i4>5</vt:i4>
      </vt:variant>
      <vt:variant>
        <vt:lpwstr/>
      </vt:variant>
      <vt:variant>
        <vt:lpwstr>_Toc342376734</vt:lpwstr>
      </vt:variant>
      <vt:variant>
        <vt:i4>1376305</vt:i4>
      </vt:variant>
      <vt:variant>
        <vt:i4>350</vt:i4>
      </vt:variant>
      <vt:variant>
        <vt:i4>0</vt:i4>
      </vt:variant>
      <vt:variant>
        <vt:i4>5</vt:i4>
      </vt:variant>
      <vt:variant>
        <vt:lpwstr/>
      </vt:variant>
      <vt:variant>
        <vt:lpwstr>_Toc342376733</vt:lpwstr>
      </vt:variant>
      <vt:variant>
        <vt:i4>1376305</vt:i4>
      </vt:variant>
      <vt:variant>
        <vt:i4>344</vt:i4>
      </vt:variant>
      <vt:variant>
        <vt:i4>0</vt:i4>
      </vt:variant>
      <vt:variant>
        <vt:i4>5</vt:i4>
      </vt:variant>
      <vt:variant>
        <vt:lpwstr/>
      </vt:variant>
      <vt:variant>
        <vt:lpwstr>_Toc342376732</vt:lpwstr>
      </vt:variant>
      <vt:variant>
        <vt:i4>1376305</vt:i4>
      </vt:variant>
      <vt:variant>
        <vt:i4>338</vt:i4>
      </vt:variant>
      <vt:variant>
        <vt:i4>0</vt:i4>
      </vt:variant>
      <vt:variant>
        <vt:i4>5</vt:i4>
      </vt:variant>
      <vt:variant>
        <vt:lpwstr/>
      </vt:variant>
      <vt:variant>
        <vt:lpwstr>_Toc342376731</vt:lpwstr>
      </vt:variant>
      <vt:variant>
        <vt:i4>1376305</vt:i4>
      </vt:variant>
      <vt:variant>
        <vt:i4>332</vt:i4>
      </vt:variant>
      <vt:variant>
        <vt:i4>0</vt:i4>
      </vt:variant>
      <vt:variant>
        <vt:i4>5</vt:i4>
      </vt:variant>
      <vt:variant>
        <vt:lpwstr/>
      </vt:variant>
      <vt:variant>
        <vt:lpwstr>_Toc342376730</vt:lpwstr>
      </vt:variant>
      <vt:variant>
        <vt:i4>1310769</vt:i4>
      </vt:variant>
      <vt:variant>
        <vt:i4>326</vt:i4>
      </vt:variant>
      <vt:variant>
        <vt:i4>0</vt:i4>
      </vt:variant>
      <vt:variant>
        <vt:i4>5</vt:i4>
      </vt:variant>
      <vt:variant>
        <vt:lpwstr/>
      </vt:variant>
      <vt:variant>
        <vt:lpwstr>_Toc342376729</vt:lpwstr>
      </vt:variant>
      <vt:variant>
        <vt:i4>1310769</vt:i4>
      </vt:variant>
      <vt:variant>
        <vt:i4>320</vt:i4>
      </vt:variant>
      <vt:variant>
        <vt:i4>0</vt:i4>
      </vt:variant>
      <vt:variant>
        <vt:i4>5</vt:i4>
      </vt:variant>
      <vt:variant>
        <vt:lpwstr/>
      </vt:variant>
      <vt:variant>
        <vt:lpwstr>_Toc342376728</vt:lpwstr>
      </vt:variant>
      <vt:variant>
        <vt:i4>1310769</vt:i4>
      </vt:variant>
      <vt:variant>
        <vt:i4>314</vt:i4>
      </vt:variant>
      <vt:variant>
        <vt:i4>0</vt:i4>
      </vt:variant>
      <vt:variant>
        <vt:i4>5</vt:i4>
      </vt:variant>
      <vt:variant>
        <vt:lpwstr/>
      </vt:variant>
      <vt:variant>
        <vt:lpwstr>_Toc342376727</vt:lpwstr>
      </vt:variant>
      <vt:variant>
        <vt:i4>1310769</vt:i4>
      </vt:variant>
      <vt:variant>
        <vt:i4>308</vt:i4>
      </vt:variant>
      <vt:variant>
        <vt:i4>0</vt:i4>
      </vt:variant>
      <vt:variant>
        <vt:i4>5</vt:i4>
      </vt:variant>
      <vt:variant>
        <vt:lpwstr/>
      </vt:variant>
      <vt:variant>
        <vt:lpwstr>_Toc342376726</vt:lpwstr>
      </vt:variant>
      <vt:variant>
        <vt:i4>1310769</vt:i4>
      </vt:variant>
      <vt:variant>
        <vt:i4>302</vt:i4>
      </vt:variant>
      <vt:variant>
        <vt:i4>0</vt:i4>
      </vt:variant>
      <vt:variant>
        <vt:i4>5</vt:i4>
      </vt:variant>
      <vt:variant>
        <vt:lpwstr/>
      </vt:variant>
      <vt:variant>
        <vt:lpwstr>_Toc342376725</vt:lpwstr>
      </vt:variant>
      <vt:variant>
        <vt:i4>1310769</vt:i4>
      </vt:variant>
      <vt:variant>
        <vt:i4>296</vt:i4>
      </vt:variant>
      <vt:variant>
        <vt:i4>0</vt:i4>
      </vt:variant>
      <vt:variant>
        <vt:i4>5</vt:i4>
      </vt:variant>
      <vt:variant>
        <vt:lpwstr/>
      </vt:variant>
      <vt:variant>
        <vt:lpwstr>_Toc342376724</vt:lpwstr>
      </vt:variant>
      <vt:variant>
        <vt:i4>1310769</vt:i4>
      </vt:variant>
      <vt:variant>
        <vt:i4>290</vt:i4>
      </vt:variant>
      <vt:variant>
        <vt:i4>0</vt:i4>
      </vt:variant>
      <vt:variant>
        <vt:i4>5</vt:i4>
      </vt:variant>
      <vt:variant>
        <vt:lpwstr/>
      </vt:variant>
      <vt:variant>
        <vt:lpwstr>_Toc342376723</vt:lpwstr>
      </vt:variant>
      <vt:variant>
        <vt:i4>1310769</vt:i4>
      </vt:variant>
      <vt:variant>
        <vt:i4>284</vt:i4>
      </vt:variant>
      <vt:variant>
        <vt:i4>0</vt:i4>
      </vt:variant>
      <vt:variant>
        <vt:i4>5</vt:i4>
      </vt:variant>
      <vt:variant>
        <vt:lpwstr/>
      </vt:variant>
      <vt:variant>
        <vt:lpwstr>_Toc342376722</vt:lpwstr>
      </vt:variant>
      <vt:variant>
        <vt:i4>1310769</vt:i4>
      </vt:variant>
      <vt:variant>
        <vt:i4>278</vt:i4>
      </vt:variant>
      <vt:variant>
        <vt:i4>0</vt:i4>
      </vt:variant>
      <vt:variant>
        <vt:i4>5</vt:i4>
      </vt:variant>
      <vt:variant>
        <vt:lpwstr/>
      </vt:variant>
      <vt:variant>
        <vt:lpwstr>_Toc342376721</vt:lpwstr>
      </vt:variant>
      <vt:variant>
        <vt:i4>1310769</vt:i4>
      </vt:variant>
      <vt:variant>
        <vt:i4>272</vt:i4>
      </vt:variant>
      <vt:variant>
        <vt:i4>0</vt:i4>
      </vt:variant>
      <vt:variant>
        <vt:i4>5</vt:i4>
      </vt:variant>
      <vt:variant>
        <vt:lpwstr/>
      </vt:variant>
      <vt:variant>
        <vt:lpwstr>_Toc342376720</vt:lpwstr>
      </vt:variant>
      <vt:variant>
        <vt:i4>1507377</vt:i4>
      </vt:variant>
      <vt:variant>
        <vt:i4>266</vt:i4>
      </vt:variant>
      <vt:variant>
        <vt:i4>0</vt:i4>
      </vt:variant>
      <vt:variant>
        <vt:i4>5</vt:i4>
      </vt:variant>
      <vt:variant>
        <vt:lpwstr/>
      </vt:variant>
      <vt:variant>
        <vt:lpwstr>_Toc342376719</vt:lpwstr>
      </vt:variant>
      <vt:variant>
        <vt:i4>1507377</vt:i4>
      </vt:variant>
      <vt:variant>
        <vt:i4>260</vt:i4>
      </vt:variant>
      <vt:variant>
        <vt:i4>0</vt:i4>
      </vt:variant>
      <vt:variant>
        <vt:i4>5</vt:i4>
      </vt:variant>
      <vt:variant>
        <vt:lpwstr/>
      </vt:variant>
      <vt:variant>
        <vt:lpwstr>_Toc342376718</vt:lpwstr>
      </vt:variant>
      <vt:variant>
        <vt:i4>1507377</vt:i4>
      </vt:variant>
      <vt:variant>
        <vt:i4>254</vt:i4>
      </vt:variant>
      <vt:variant>
        <vt:i4>0</vt:i4>
      </vt:variant>
      <vt:variant>
        <vt:i4>5</vt:i4>
      </vt:variant>
      <vt:variant>
        <vt:lpwstr/>
      </vt:variant>
      <vt:variant>
        <vt:lpwstr>_Toc342376717</vt:lpwstr>
      </vt:variant>
      <vt:variant>
        <vt:i4>1507377</vt:i4>
      </vt:variant>
      <vt:variant>
        <vt:i4>248</vt:i4>
      </vt:variant>
      <vt:variant>
        <vt:i4>0</vt:i4>
      </vt:variant>
      <vt:variant>
        <vt:i4>5</vt:i4>
      </vt:variant>
      <vt:variant>
        <vt:lpwstr/>
      </vt:variant>
      <vt:variant>
        <vt:lpwstr>_Toc342376716</vt:lpwstr>
      </vt:variant>
      <vt:variant>
        <vt:i4>1507377</vt:i4>
      </vt:variant>
      <vt:variant>
        <vt:i4>242</vt:i4>
      </vt:variant>
      <vt:variant>
        <vt:i4>0</vt:i4>
      </vt:variant>
      <vt:variant>
        <vt:i4>5</vt:i4>
      </vt:variant>
      <vt:variant>
        <vt:lpwstr/>
      </vt:variant>
      <vt:variant>
        <vt:lpwstr>_Toc342376715</vt:lpwstr>
      </vt:variant>
      <vt:variant>
        <vt:i4>1507377</vt:i4>
      </vt:variant>
      <vt:variant>
        <vt:i4>236</vt:i4>
      </vt:variant>
      <vt:variant>
        <vt:i4>0</vt:i4>
      </vt:variant>
      <vt:variant>
        <vt:i4>5</vt:i4>
      </vt:variant>
      <vt:variant>
        <vt:lpwstr/>
      </vt:variant>
      <vt:variant>
        <vt:lpwstr>_Toc342376714</vt:lpwstr>
      </vt:variant>
      <vt:variant>
        <vt:i4>1507377</vt:i4>
      </vt:variant>
      <vt:variant>
        <vt:i4>230</vt:i4>
      </vt:variant>
      <vt:variant>
        <vt:i4>0</vt:i4>
      </vt:variant>
      <vt:variant>
        <vt:i4>5</vt:i4>
      </vt:variant>
      <vt:variant>
        <vt:lpwstr/>
      </vt:variant>
      <vt:variant>
        <vt:lpwstr>_Toc342376713</vt:lpwstr>
      </vt:variant>
      <vt:variant>
        <vt:i4>1507377</vt:i4>
      </vt:variant>
      <vt:variant>
        <vt:i4>224</vt:i4>
      </vt:variant>
      <vt:variant>
        <vt:i4>0</vt:i4>
      </vt:variant>
      <vt:variant>
        <vt:i4>5</vt:i4>
      </vt:variant>
      <vt:variant>
        <vt:lpwstr/>
      </vt:variant>
      <vt:variant>
        <vt:lpwstr>_Toc342376712</vt:lpwstr>
      </vt:variant>
      <vt:variant>
        <vt:i4>1507377</vt:i4>
      </vt:variant>
      <vt:variant>
        <vt:i4>218</vt:i4>
      </vt:variant>
      <vt:variant>
        <vt:i4>0</vt:i4>
      </vt:variant>
      <vt:variant>
        <vt:i4>5</vt:i4>
      </vt:variant>
      <vt:variant>
        <vt:lpwstr/>
      </vt:variant>
      <vt:variant>
        <vt:lpwstr>_Toc342376711</vt:lpwstr>
      </vt:variant>
      <vt:variant>
        <vt:i4>1507377</vt:i4>
      </vt:variant>
      <vt:variant>
        <vt:i4>212</vt:i4>
      </vt:variant>
      <vt:variant>
        <vt:i4>0</vt:i4>
      </vt:variant>
      <vt:variant>
        <vt:i4>5</vt:i4>
      </vt:variant>
      <vt:variant>
        <vt:lpwstr/>
      </vt:variant>
      <vt:variant>
        <vt:lpwstr>_Toc342376710</vt:lpwstr>
      </vt:variant>
      <vt:variant>
        <vt:i4>1441841</vt:i4>
      </vt:variant>
      <vt:variant>
        <vt:i4>206</vt:i4>
      </vt:variant>
      <vt:variant>
        <vt:i4>0</vt:i4>
      </vt:variant>
      <vt:variant>
        <vt:i4>5</vt:i4>
      </vt:variant>
      <vt:variant>
        <vt:lpwstr/>
      </vt:variant>
      <vt:variant>
        <vt:lpwstr>_Toc342376709</vt:lpwstr>
      </vt:variant>
      <vt:variant>
        <vt:i4>1441841</vt:i4>
      </vt:variant>
      <vt:variant>
        <vt:i4>200</vt:i4>
      </vt:variant>
      <vt:variant>
        <vt:i4>0</vt:i4>
      </vt:variant>
      <vt:variant>
        <vt:i4>5</vt:i4>
      </vt:variant>
      <vt:variant>
        <vt:lpwstr/>
      </vt:variant>
      <vt:variant>
        <vt:lpwstr>_Toc342376708</vt:lpwstr>
      </vt:variant>
      <vt:variant>
        <vt:i4>1441841</vt:i4>
      </vt:variant>
      <vt:variant>
        <vt:i4>194</vt:i4>
      </vt:variant>
      <vt:variant>
        <vt:i4>0</vt:i4>
      </vt:variant>
      <vt:variant>
        <vt:i4>5</vt:i4>
      </vt:variant>
      <vt:variant>
        <vt:lpwstr/>
      </vt:variant>
      <vt:variant>
        <vt:lpwstr>_Toc342376707</vt:lpwstr>
      </vt:variant>
      <vt:variant>
        <vt:i4>1441841</vt:i4>
      </vt:variant>
      <vt:variant>
        <vt:i4>188</vt:i4>
      </vt:variant>
      <vt:variant>
        <vt:i4>0</vt:i4>
      </vt:variant>
      <vt:variant>
        <vt:i4>5</vt:i4>
      </vt:variant>
      <vt:variant>
        <vt:lpwstr/>
      </vt:variant>
      <vt:variant>
        <vt:lpwstr>_Toc342376706</vt:lpwstr>
      </vt:variant>
      <vt:variant>
        <vt:i4>1441841</vt:i4>
      </vt:variant>
      <vt:variant>
        <vt:i4>182</vt:i4>
      </vt:variant>
      <vt:variant>
        <vt:i4>0</vt:i4>
      </vt:variant>
      <vt:variant>
        <vt:i4>5</vt:i4>
      </vt:variant>
      <vt:variant>
        <vt:lpwstr/>
      </vt:variant>
      <vt:variant>
        <vt:lpwstr>_Toc342376705</vt:lpwstr>
      </vt:variant>
      <vt:variant>
        <vt:i4>1441841</vt:i4>
      </vt:variant>
      <vt:variant>
        <vt:i4>176</vt:i4>
      </vt:variant>
      <vt:variant>
        <vt:i4>0</vt:i4>
      </vt:variant>
      <vt:variant>
        <vt:i4>5</vt:i4>
      </vt:variant>
      <vt:variant>
        <vt:lpwstr/>
      </vt:variant>
      <vt:variant>
        <vt:lpwstr>_Toc342376704</vt:lpwstr>
      </vt:variant>
      <vt:variant>
        <vt:i4>1441841</vt:i4>
      </vt:variant>
      <vt:variant>
        <vt:i4>170</vt:i4>
      </vt:variant>
      <vt:variant>
        <vt:i4>0</vt:i4>
      </vt:variant>
      <vt:variant>
        <vt:i4>5</vt:i4>
      </vt:variant>
      <vt:variant>
        <vt:lpwstr/>
      </vt:variant>
      <vt:variant>
        <vt:lpwstr>_Toc342376703</vt:lpwstr>
      </vt:variant>
      <vt:variant>
        <vt:i4>1441841</vt:i4>
      </vt:variant>
      <vt:variant>
        <vt:i4>164</vt:i4>
      </vt:variant>
      <vt:variant>
        <vt:i4>0</vt:i4>
      </vt:variant>
      <vt:variant>
        <vt:i4>5</vt:i4>
      </vt:variant>
      <vt:variant>
        <vt:lpwstr/>
      </vt:variant>
      <vt:variant>
        <vt:lpwstr>_Toc342376702</vt:lpwstr>
      </vt:variant>
      <vt:variant>
        <vt:i4>1441841</vt:i4>
      </vt:variant>
      <vt:variant>
        <vt:i4>158</vt:i4>
      </vt:variant>
      <vt:variant>
        <vt:i4>0</vt:i4>
      </vt:variant>
      <vt:variant>
        <vt:i4>5</vt:i4>
      </vt:variant>
      <vt:variant>
        <vt:lpwstr/>
      </vt:variant>
      <vt:variant>
        <vt:lpwstr>_Toc342376701</vt:lpwstr>
      </vt:variant>
      <vt:variant>
        <vt:i4>1441841</vt:i4>
      </vt:variant>
      <vt:variant>
        <vt:i4>152</vt:i4>
      </vt:variant>
      <vt:variant>
        <vt:i4>0</vt:i4>
      </vt:variant>
      <vt:variant>
        <vt:i4>5</vt:i4>
      </vt:variant>
      <vt:variant>
        <vt:lpwstr/>
      </vt:variant>
      <vt:variant>
        <vt:lpwstr>_Toc342376700</vt:lpwstr>
      </vt:variant>
      <vt:variant>
        <vt:i4>2031664</vt:i4>
      </vt:variant>
      <vt:variant>
        <vt:i4>146</vt:i4>
      </vt:variant>
      <vt:variant>
        <vt:i4>0</vt:i4>
      </vt:variant>
      <vt:variant>
        <vt:i4>5</vt:i4>
      </vt:variant>
      <vt:variant>
        <vt:lpwstr/>
      </vt:variant>
      <vt:variant>
        <vt:lpwstr>_Toc342376699</vt:lpwstr>
      </vt:variant>
      <vt:variant>
        <vt:i4>2031664</vt:i4>
      </vt:variant>
      <vt:variant>
        <vt:i4>140</vt:i4>
      </vt:variant>
      <vt:variant>
        <vt:i4>0</vt:i4>
      </vt:variant>
      <vt:variant>
        <vt:i4>5</vt:i4>
      </vt:variant>
      <vt:variant>
        <vt:lpwstr/>
      </vt:variant>
      <vt:variant>
        <vt:lpwstr>_Toc342376698</vt:lpwstr>
      </vt:variant>
      <vt:variant>
        <vt:i4>2031664</vt:i4>
      </vt:variant>
      <vt:variant>
        <vt:i4>134</vt:i4>
      </vt:variant>
      <vt:variant>
        <vt:i4>0</vt:i4>
      </vt:variant>
      <vt:variant>
        <vt:i4>5</vt:i4>
      </vt:variant>
      <vt:variant>
        <vt:lpwstr/>
      </vt:variant>
      <vt:variant>
        <vt:lpwstr>_Toc342376697</vt:lpwstr>
      </vt:variant>
      <vt:variant>
        <vt:i4>2031664</vt:i4>
      </vt:variant>
      <vt:variant>
        <vt:i4>128</vt:i4>
      </vt:variant>
      <vt:variant>
        <vt:i4>0</vt:i4>
      </vt:variant>
      <vt:variant>
        <vt:i4>5</vt:i4>
      </vt:variant>
      <vt:variant>
        <vt:lpwstr/>
      </vt:variant>
      <vt:variant>
        <vt:lpwstr>_Toc342376696</vt:lpwstr>
      </vt:variant>
      <vt:variant>
        <vt:i4>2031664</vt:i4>
      </vt:variant>
      <vt:variant>
        <vt:i4>122</vt:i4>
      </vt:variant>
      <vt:variant>
        <vt:i4>0</vt:i4>
      </vt:variant>
      <vt:variant>
        <vt:i4>5</vt:i4>
      </vt:variant>
      <vt:variant>
        <vt:lpwstr/>
      </vt:variant>
      <vt:variant>
        <vt:lpwstr>_Toc342376695</vt:lpwstr>
      </vt:variant>
      <vt:variant>
        <vt:i4>2031664</vt:i4>
      </vt:variant>
      <vt:variant>
        <vt:i4>116</vt:i4>
      </vt:variant>
      <vt:variant>
        <vt:i4>0</vt:i4>
      </vt:variant>
      <vt:variant>
        <vt:i4>5</vt:i4>
      </vt:variant>
      <vt:variant>
        <vt:lpwstr/>
      </vt:variant>
      <vt:variant>
        <vt:lpwstr>_Toc342376694</vt:lpwstr>
      </vt:variant>
      <vt:variant>
        <vt:i4>2031664</vt:i4>
      </vt:variant>
      <vt:variant>
        <vt:i4>110</vt:i4>
      </vt:variant>
      <vt:variant>
        <vt:i4>0</vt:i4>
      </vt:variant>
      <vt:variant>
        <vt:i4>5</vt:i4>
      </vt:variant>
      <vt:variant>
        <vt:lpwstr/>
      </vt:variant>
      <vt:variant>
        <vt:lpwstr>_Toc342376693</vt:lpwstr>
      </vt:variant>
      <vt:variant>
        <vt:i4>2031664</vt:i4>
      </vt:variant>
      <vt:variant>
        <vt:i4>104</vt:i4>
      </vt:variant>
      <vt:variant>
        <vt:i4>0</vt:i4>
      </vt:variant>
      <vt:variant>
        <vt:i4>5</vt:i4>
      </vt:variant>
      <vt:variant>
        <vt:lpwstr/>
      </vt:variant>
      <vt:variant>
        <vt:lpwstr>_Toc342376692</vt:lpwstr>
      </vt:variant>
      <vt:variant>
        <vt:i4>2031664</vt:i4>
      </vt:variant>
      <vt:variant>
        <vt:i4>98</vt:i4>
      </vt:variant>
      <vt:variant>
        <vt:i4>0</vt:i4>
      </vt:variant>
      <vt:variant>
        <vt:i4>5</vt:i4>
      </vt:variant>
      <vt:variant>
        <vt:lpwstr/>
      </vt:variant>
      <vt:variant>
        <vt:lpwstr>_Toc342376691</vt:lpwstr>
      </vt:variant>
      <vt:variant>
        <vt:i4>2031664</vt:i4>
      </vt:variant>
      <vt:variant>
        <vt:i4>92</vt:i4>
      </vt:variant>
      <vt:variant>
        <vt:i4>0</vt:i4>
      </vt:variant>
      <vt:variant>
        <vt:i4>5</vt:i4>
      </vt:variant>
      <vt:variant>
        <vt:lpwstr/>
      </vt:variant>
      <vt:variant>
        <vt:lpwstr>_Toc342376690</vt:lpwstr>
      </vt:variant>
      <vt:variant>
        <vt:i4>1966128</vt:i4>
      </vt:variant>
      <vt:variant>
        <vt:i4>86</vt:i4>
      </vt:variant>
      <vt:variant>
        <vt:i4>0</vt:i4>
      </vt:variant>
      <vt:variant>
        <vt:i4>5</vt:i4>
      </vt:variant>
      <vt:variant>
        <vt:lpwstr/>
      </vt:variant>
      <vt:variant>
        <vt:lpwstr>_Toc342376689</vt:lpwstr>
      </vt:variant>
      <vt:variant>
        <vt:i4>1966128</vt:i4>
      </vt:variant>
      <vt:variant>
        <vt:i4>80</vt:i4>
      </vt:variant>
      <vt:variant>
        <vt:i4>0</vt:i4>
      </vt:variant>
      <vt:variant>
        <vt:i4>5</vt:i4>
      </vt:variant>
      <vt:variant>
        <vt:lpwstr/>
      </vt:variant>
      <vt:variant>
        <vt:lpwstr>_Toc342376688</vt:lpwstr>
      </vt:variant>
      <vt:variant>
        <vt:i4>1966128</vt:i4>
      </vt:variant>
      <vt:variant>
        <vt:i4>74</vt:i4>
      </vt:variant>
      <vt:variant>
        <vt:i4>0</vt:i4>
      </vt:variant>
      <vt:variant>
        <vt:i4>5</vt:i4>
      </vt:variant>
      <vt:variant>
        <vt:lpwstr/>
      </vt:variant>
      <vt:variant>
        <vt:lpwstr>_Toc342376687</vt:lpwstr>
      </vt:variant>
      <vt:variant>
        <vt:i4>1966128</vt:i4>
      </vt:variant>
      <vt:variant>
        <vt:i4>68</vt:i4>
      </vt:variant>
      <vt:variant>
        <vt:i4>0</vt:i4>
      </vt:variant>
      <vt:variant>
        <vt:i4>5</vt:i4>
      </vt:variant>
      <vt:variant>
        <vt:lpwstr/>
      </vt:variant>
      <vt:variant>
        <vt:lpwstr>_Toc342376686</vt:lpwstr>
      </vt:variant>
      <vt:variant>
        <vt:i4>1966128</vt:i4>
      </vt:variant>
      <vt:variant>
        <vt:i4>62</vt:i4>
      </vt:variant>
      <vt:variant>
        <vt:i4>0</vt:i4>
      </vt:variant>
      <vt:variant>
        <vt:i4>5</vt:i4>
      </vt:variant>
      <vt:variant>
        <vt:lpwstr/>
      </vt:variant>
      <vt:variant>
        <vt:lpwstr>_Toc342376685</vt:lpwstr>
      </vt:variant>
      <vt:variant>
        <vt:i4>1966128</vt:i4>
      </vt:variant>
      <vt:variant>
        <vt:i4>56</vt:i4>
      </vt:variant>
      <vt:variant>
        <vt:i4>0</vt:i4>
      </vt:variant>
      <vt:variant>
        <vt:i4>5</vt:i4>
      </vt:variant>
      <vt:variant>
        <vt:lpwstr/>
      </vt:variant>
      <vt:variant>
        <vt:lpwstr>_Toc342376684</vt:lpwstr>
      </vt:variant>
      <vt:variant>
        <vt:i4>1966128</vt:i4>
      </vt:variant>
      <vt:variant>
        <vt:i4>50</vt:i4>
      </vt:variant>
      <vt:variant>
        <vt:i4>0</vt:i4>
      </vt:variant>
      <vt:variant>
        <vt:i4>5</vt:i4>
      </vt:variant>
      <vt:variant>
        <vt:lpwstr/>
      </vt:variant>
      <vt:variant>
        <vt:lpwstr>_Toc342376683</vt:lpwstr>
      </vt:variant>
      <vt:variant>
        <vt:i4>1966128</vt:i4>
      </vt:variant>
      <vt:variant>
        <vt:i4>44</vt:i4>
      </vt:variant>
      <vt:variant>
        <vt:i4>0</vt:i4>
      </vt:variant>
      <vt:variant>
        <vt:i4>5</vt:i4>
      </vt:variant>
      <vt:variant>
        <vt:lpwstr/>
      </vt:variant>
      <vt:variant>
        <vt:lpwstr>_Toc342376682</vt:lpwstr>
      </vt:variant>
      <vt:variant>
        <vt:i4>1966128</vt:i4>
      </vt:variant>
      <vt:variant>
        <vt:i4>38</vt:i4>
      </vt:variant>
      <vt:variant>
        <vt:i4>0</vt:i4>
      </vt:variant>
      <vt:variant>
        <vt:i4>5</vt:i4>
      </vt:variant>
      <vt:variant>
        <vt:lpwstr/>
      </vt:variant>
      <vt:variant>
        <vt:lpwstr>_Toc342376681</vt:lpwstr>
      </vt:variant>
      <vt:variant>
        <vt:i4>6160442</vt:i4>
      </vt:variant>
      <vt:variant>
        <vt:i4>33</vt:i4>
      </vt:variant>
      <vt:variant>
        <vt:i4>0</vt:i4>
      </vt:variant>
      <vt:variant>
        <vt:i4>5</vt:i4>
      </vt:variant>
      <vt:variant>
        <vt:lpwstr>mailto:averin@donntu.edu.ua</vt:lpwstr>
      </vt:variant>
      <vt:variant>
        <vt:lpwstr/>
      </vt:variant>
      <vt:variant>
        <vt:i4>3014747</vt:i4>
      </vt:variant>
      <vt:variant>
        <vt:i4>30</vt:i4>
      </vt:variant>
      <vt:variant>
        <vt:i4>0</vt:i4>
      </vt:variant>
      <vt:variant>
        <vt:i4>5</vt:i4>
      </vt:variant>
      <vt:variant>
        <vt:lpwstr>mailto:ivtan-0203@mail.ru</vt:lpwstr>
      </vt:variant>
      <vt:variant>
        <vt:lpwstr/>
      </vt:variant>
      <vt:variant>
        <vt:i4>4259931</vt:i4>
      </vt:variant>
      <vt:variant>
        <vt:i4>27</vt:i4>
      </vt:variant>
      <vt:variant>
        <vt:i4>0</vt:i4>
      </vt:variant>
      <vt:variant>
        <vt:i4>5</vt:i4>
      </vt:variant>
      <vt:variant>
        <vt:lpwstr>mailto:gen_vich@mail.ru</vt:lpwstr>
      </vt:variant>
      <vt:variant>
        <vt:lpwstr/>
      </vt:variant>
      <vt:variant>
        <vt:i4>589937</vt:i4>
      </vt:variant>
      <vt:variant>
        <vt:i4>24</vt:i4>
      </vt:variant>
      <vt:variant>
        <vt:i4>0</vt:i4>
      </vt:variant>
      <vt:variant>
        <vt:i4>5</vt:i4>
      </vt:variant>
      <vt:variant>
        <vt:lpwstr>mailto:elena-bicova@rambler.ru</vt:lpwstr>
      </vt:variant>
      <vt:variant>
        <vt:lpwstr/>
      </vt:variant>
      <vt:variant>
        <vt:i4>655410</vt:i4>
      </vt:variant>
      <vt:variant>
        <vt:i4>21</vt:i4>
      </vt:variant>
      <vt:variant>
        <vt:i4>0</vt:i4>
      </vt:variant>
      <vt:variant>
        <vt:i4>5</vt:i4>
      </vt:variant>
      <vt:variant>
        <vt:lpwstr>mailto:belleviolet2002@yahoo.com</vt:lpwstr>
      </vt:variant>
      <vt:variant>
        <vt:lpwstr/>
      </vt:variant>
      <vt:variant>
        <vt:i4>7340127</vt:i4>
      </vt:variant>
      <vt:variant>
        <vt:i4>18</vt:i4>
      </vt:variant>
      <vt:variant>
        <vt:i4>0</vt:i4>
      </vt:variant>
      <vt:variant>
        <vt:i4>5</vt:i4>
      </vt:variant>
      <vt:variant>
        <vt:lpwstr>mailto:avto@gamma.ge</vt:lpwstr>
      </vt:variant>
      <vt:variant>
        <vt:lpwstr/>
      </vt:variant>
      <vt:variant>
        <vt:i4>6881347</vt:i4>
      </vt:variant>
      <vt:variant>
        <vt:i4>15</vt:i4>
      </vt:variant>
      <vt:variant>
        <vt:i4>0</vt:i4>
      </vt:variant>
      <vt:variant>
        <vt:i4>5</vt:i4>
      </vt:variant>
      <vt:variant>
        <vt:lpwstr>mailto:liatodua@csrdg.ge</vt:lpwstr>
      </vt:variant>
      <vt:variant>
        <vt:lpwstr/>
      </vt:variant>
      <vt:variant>
        <vt:i4>589877</vt:i4>
      </vt:variant>
      <vt:variant>
        <vt:i4>12</vt:i4>
      </vt:variant>
      <vt:variant>
        <vt:i4>0</vt:i4>
      </vt:variant>
      <vt:variant>
        <vt:i4>5</vt:i4>
      </vt:variant>
      <vt:variant>
        <vt:lpwstr>mailto:belinecomp@gmail.com</vt:lpwstr>
      </vt:variant>
      <vt:variant>
        <vt:lpwstr/>
      </vt:variant>
      <vt:variant>
        <vt:i4>2883608</vt:i4>
      </vt:variant>
      <vt:variant>
        <vt:i4>9</vt:i4>
      </vt:variant>
      <vt:variant>
        <vt:i4>0</vt:i4>
      </vt:variant>
      <vt:variant>
        <vt:i4>5</vt:i4>
      </vt:variant>
      <vt:variant>
        <vt:lpwstr>mailto:saweliy@mail.ru</vt:lpwstr>
      </vt:variant>
      <vt:variant>
        <vt:lpwstr/>
      </vt:variant>
      <vt:variant>
        <vt:i4>4128780</vt:i4>
      </vt:variant>
      <vt:variant>
        <vt:i4>6</vt:i4>
      </vt:variant>
      <vt:variant>
        <vt:i4>0</vt:i4>
      </vt:variant>
      <vt:variant>
        <vt:i4>5</vt:i4>
      </vt:variant>
      <vt:variant>
        <vt:lpwstr>mailto:hokman@mail.ru</vt:lpwstr>
      </vt:variant>
      <vt:variant>
        <vt:lpwstr/>
      </vt:variant>
      <vt:variant>
        <vt:i4>6488155</vt:i4>
      </vt:variant>
      <vt:variant>
        <vt:i4>3</vt:i4>
      </vt:variant>
      <vt:variant>
        <vt:i4>0</vt:i4>
      </vt:variant>
      <vt:variant>
        <vt:i4>5</vt:i4>
      </vt:variant>
      <vt:variant>
        <vt:lpwstr>mailto:guliyeva@gmail.com</vt:lpwstr>
      </vt:variant>
      <vt:variant>
        <vt:lpwstr/>
      </vt:variant>
      <vt:variant>
        <vt:i4>7143519</vt:i4>
      </vt:variant>
      <vt:variant>
        <vt:i4>0</vt:i4>
      </vt:variant>
      <vt:variant>
        <vt:i4>0</vt:i4>
      </vt:variant>
      <vt:variant>
        <vt:i4>5</vt:i4>
      </vt:variant>
      <vt:variant>
        <vt:lpwstr>mailto:vtevosyan@gmail.com</vt:lpwstr>
      </vt:variant>
      <vt:variant>
        <vt:lpwstr/>
      </vt:variant>
      <vt:variant>
        <vt:i4>2687068</vt:i4>
      </vt:variant>
      <vt:variant>
        <vt:i4>18</vt:i4>
      </vt:variant>
      <vt:variant>
        <vt:i4>0</vt:i4>
      </vt:variant>
      <vt:variant>
        <vt:i4>5</vt:i4>
      </vt:variant>
      <vt:variant>
        <vt:lpwstr>http://www.ceip.at/fileadmin/inhalte/emep/reporting_2009/Rep_Guidelines_ECE_EB_AIR_97_r.pdf</vt:lpwstr>
      </vt:variant>
      <vt:variant>
        <vt:lpwstr/>
      </vt:variant>
      <vt:variant>
        <vt:i4>2687051</vt:i4>
      </vt:variant>
      <vt:variant>
        <vt:i4>15</vt:i4>
      </vt:variant>
      <vt:variant>
        <vt:i4>0</vt:i4>
      </vt:variant>
      <vt:variant>
        <vt:i4>5</vt:i4>
      </vt:variant>
      <vt:variant>
        <vt:lpwstr>http://www.ceip.at/fileadmin/inhalte/emep/reporting_2009/Rep_Guidelines_ECE_EB_AIR_97_e.pdf</vt:lpwstr>
      </vt:variant>
      <vt:variant>
        <vt:lpwstr/>
      </vt:variant>
      <vt:variant>
        <vt:i4>6094973</vt:i4>
      </vt:variant>
      <vt:variant>
        <vt:i4>12</vt:i4>
      </vt:variant>
      <vt:variant>
        <vt:i4>0</vt:i4>
      </vt:variant>
      <vt:variant>
        <vt:i4>5</vt:i4>
      </vt:variant>
      <vt:variant>
        <vt:lpwstr>http://www.ceip.at/fileadmin/inhalte/emep/pdf/2012/InventoryReport2012_forWeb.pdf</vt:lpwstr>
      </vt:variant>
      <vt:variant>
        <vt:lpwstr/>
      </vt:variant>
      <vt:variant>
        <vt:i4>2818102</vt:i4>
      </vt:variant>
      <vt:variant>
        <vt:i4>9</vt:i4>
      </vt:variant>
      <vt:variant>
        <vt:i4>0</vt:i4>
      </vt:variant>
      <vt:variant>
        <vt:i4>5</vt:i4>
      </vt:variant>
      <vt:variant>
        <vt:lpwstr>http://www.ceip.at/fileadmin/inhalte/emep/pdf/2012/Annex_D_Inventory_comparison_2012.pdf</vt:lpwstr>
      </vt:variant>
      <vt:variant>
        <vt:lpwstr/>
      </vt:variant>
      <vt:variant>
        <vt:i4>5898287</vt:i4>
      </vt:variant>
      <vt:variant>
        <vt:i4>6</vt:i4>
      </vt:variant>
      <vt:variant>
        <vt:i4>0</vt:i4>
      </vt:variant>
      <vt:variant>
        <vt:i4>5</vt:i4>
      </vt:variant>
      <vt:variant>
        <vt:lpwstr>http://webdab1.umweltbundesamt.at/download/Reports/2011/InventoryReport2011_forWeb.pdf</vt:lpwstr>
      </vt:variant>
      <vt:variant>
        <vt:lpwstr/>
      </vt:variant>
      <vt:variant>
        <vt:i4>5898287</vt:i4>
      </vt:variant>
      <vt:variant>
        <vt:i4>3</vt:i4>
      </vt:variant>
      <vt:variant>
        <vt:i4>0</vt:i4>
      </vt:variant>
      <vt:variant>
        <vt:i4>5</vt:i4>
      </vt:variant>
      <vt:variant>
        <vt:lpwstr>http://webdab1.umweltbundesamt.at/download/Reports/2011/InventoryReport2011_forWeb.pdf</vt:lpwstr>
      </vt:variant>
      <vt:variant>
        <vt:lpwstr/>
      </vt:variant>
      <vt:variant>
        <vt:i4>3801140</vt:i4>
      </vt:variant>
      <vt:variant>
        <vt:i4>0</vt:i4>
      </vt:variant>
      <vt:variant>
        <vt:i4>0</vt:i4>
      </vt:variant>
      <vt:variant>
        <vt:i4>5</vt:i4>
      </vt:variant>
      <vt:variant>
        <vt:lpwstr>http://www.ceip.at/webdab-emission-database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Vladimir Morozov</cp:lastModifiedBy>
  <cp:revision>8</cp:revision>
  <cp:lastPrinted>2013-02-01T07:55:00Z</cp:lastPrinted>
  <dcterms:created xsi:type="dcterms:W3CDTF">2013-04-03T08:19:00Z</dcterms:created>
  <dcterms:modified xsi:type="dcterms:W3CDTF">2014-08-27T14:04:00Z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4.1.1</vt:lpwstr>
  </property>
  <property fmtid="{D5CDD505-2E9C-101B-9397-08002B2CF9AE}" pid="3" name="logotaalletter">
    <vt:lpwstr>e</vt:lpwstr>
  </property>
  <property fmtid="{D5CDD505-2E9C-101B-9397-08002B2CF9AE}" pid="4" name="Kantoor">
    <vt:lpwstr>DV</vt:lpwstr>
  </property>
  <property fmtid="{D5CDD505-2E9C-101B-9397-08002B2CF9AE}" pid="5" name="Txtpredatum">
    <vt:lpwstr>15-04-2002</vt:lpwstr>
  </property>
  <property fmtid="{D5CDD505-2E9C-101B-9397-08002B2CF9AE}" pid="6" name="Afdruk">
    <vt:lpwstr>enkel</vt:lpwstr>
  </property>
  <property fmtid="{D5CDD505-2E9C-101B-9397-08002B2CF9AE}" pid="7" name="txtregistratie">
    <vt:lpwstr/>
  </property>
  <property fmtid="{D5CDD505-2E9C-101B-9397-08002B2CF9AE}" pid="8" name="registratie">
    <vt:lpwstr>registered</vt:lpwstr>
  </property>
  <property fmtid="{D5CDD505-2E9C-101B-9397-08002B2CF9AE}" pid="9" name="txtprojectcode">
    <vt:lpwstr/>
  </property>
  <property fmtid="{D5CDD505-2E9C-101B-9397-08002B2CF9AE}" pid="10" name="projectcode">
    <vt:lpwstr>projectcode</vt:lpwstr>
  </property>
  <property fmtid="{D5CDD505-2E9C-101B-9397-08002B2CF9AE}" pid="11" name="txtprojectleider">
    <vt:lpwstr/>
  </property>
  <property fmtid="{D5CDD505-2E9C-101B-9397-08002B2CF9AE}" pid="12" name="projectleider">
    <vt:lpwstr>project manager</vt:lpwstr>
  </property>
  <property fmtid="{D5CDD505-2E9C-101B-9397-08002B2CF9AE}" pid="13" name="txtprojectdirecteur">
    <vt:lpwstr/>
  </property>
  <property fmtid="{D5CDD505-2E9C-101B-9397-08002B2CF9AE}" pid="14" name="projectdirecteur">
    <vt:lpwstr>project director</vt:lpwstr>
  </property>
  <property fmtid="{D5CDD505-2E9C-101B-9397-08002B2CF9AE}" pid="15" name="status">
    <vt:lpwstr>status</vt:lpwstr>
  </property>
  <property fmtid="{D5CDD505-2E9C-101B-9397-08002B2CF9AE}" pid="16" name="txtdatum">
    <vt:lpwstr>April 15, 2002</vt:lpwstr>
  </property>
  <property fmtid="{D5CDD505-2E9C-101B-9397-08002B2CF9AE}" pid="17" name="datum">
    <vt:lpwstr>date</vt:lpwstr>
  </property>
  <property fmtid="{D5CDD505-2E9C-101B-9397-08002B2CF9AE}" pid="18" name="txtautorisatie">
    <vt:lpwstr>approved</vt:lpwstr>
  </property>
  <property fmtid="{D5CDD505-2E9C-101B-9397-08002B2CF9AE}" pid="19" name="autorisatie">
    <vt:lpwstr>authorisation</vt:lpwstr>
  </property>
  <property fmtid="{D5CDD505-2E9C-101B-9397-08002B2CF9AE}" pid="20" name="txtautorisatiedoor">
    <vt:lpwstr/>
  </property>
  <property fmtid="{D5CDD505-2E9C-101B-9397-08002B2CF9AE}" pid="21" name="autorisatiedoor">
    <vt:lpwstr>name</vt:lpwstr>
  </property>
  <property fmtid="{D5CDD505-2E9C-101B-9397-08002B2CF9AE}" pid="22" name="paraaf">
    <vt:lpwstr>initials</vt:lpwstr>
  </property>
  <property fmtid="{D5CDD505-2E9C-101B-9397-08002B2CF9AE}" pid="23" name="txtstatus">
    <vt:lpwstr>draft version</vt:lpwstr>
  </property>
  <property fmtid="{D5CDD505-2E9C-101B-9397-08002B2CF9AE}" pid="24" name="statusreg">
    <vt:lpwstr>concept</vt:lpwstr>
  </property>
  <property fmtid="{D5CDD505-2E9C-101B-9397-08002B2CF9AE}" pid="25" name="ISOongecontroleerd">
    <vt:lpwstr/>
  </property>
  <property fmtid="{D5CDD505-2E9C-101B-9397-08002B2CF9AE}" pid="26" name="txtversienummer">
    <vt:lpwstr> </vt:lpwstr>
  </property>
  <property fmtid="{D5CDD505-2E9C-101B-9397-08002B2CF9AE}" pid="27" name="partner">
    <vt:lpwstr/>
  </property>
  <property fmtid="{D5CDD505-2E9C-101B-9397-08002B2CF9AE}" pid="28" name="Taal">
    <vt:lpwstr>taal-en</vt:lpwstr>
  </property>
  <property fmtid="{D5CDD505-2E9C-101B-9397-08002B2CF9AE}" pid="29" name="dedato">
    <vt:lpwstr>dated</vt:lpwstr>
  </property>
</Properties>
</file>