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716" w:rsidRPr="00AC5C49" w:rsidRDefault="00A37FE7" w:rsidP="00663716">
      <w:pPr>
        <w:rPr>
          <w:b/>
          <w:noProof/>
          <w:lang w:eastAsia="en-GB"/>
        </w:rPr>
      </w:pPr>
      <w:r w:rsidRPr="00AC5C49">
        <w:rPr>
          <w:noProof/>
          <w:highlight w:val="yellow"/>
          <w:lang w:eastAsia="en-GB"/>
        </w:rPr>
        <w:drawing>
          <wp:anchor distT="0" distB="0" distL="114300" distR="114300" simplePos="0" relativeHeight="251660288" behindDoc="1" locked="0" layoutInCell="1" allowOverlap="1" wp14:anchorId="5661EDD0" wp14:editId="05ED32B6">
            <wp:simplePos x="0" y="0"/>
            <wp:positionH relativeFrom="column">
              <wp:posOffset>2341245</wp:posOffset>
            </wp:positionH>
            <wp:positionV relativeFrom="paragraph">
              <wp:posOffset>-33655</wp:posOffset>
            </wp:positionV>
            <wp:extent cx="1323340" cy="713105"/>
            <wp:effectExtent l="0" t="0" r="0" b="0"/>
            <wp:wrapTight wrapText="bothSides">
              <wp:wrapPolygon edited="0">
                <wp:start x="0" y="0"/>
                <wp:lineTo x="0" y="20773"/>
                <wp:lineTo x="21144" y="20773"/>
                <wp:lineTo x="21144" y="0"/>
                <wp:lineTo x="0" y="0"/>
              </wp:wrapPolygon>
            </wp:wrapTight>
            <wp:docPr id="5" name="Afbeelding 5" descr="http://globalaccessibilitynews.com/files/2013/03/European-Commiss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lobalaccessibilitynews.com/files/2013/03/European-Commission-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340" cy="713105"/>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D1" w:rsidRPr="00AC5C49">
        <w:rPr>
          <w:noProof/>
          <w:highlight w:val="yellow"/>
          <w:lang w:eastAsia="en-GB"/>
        </w:rPr>
        <w:drawing>
          <wp:anchor distT="0" distB="0" distL="114300" distR="114300" simplePos="0" relativeHeight="251661312" behindDoc="1" locked="0" layoutInCell="1" allowOverlap="1" wp14:anchorId="730F8741" wp14:editId="35C4B509">
            <wp:simplePos x="0" y="0"/>
            <wp:positionH relativeFrom="column">
              <wp:posOffset>7620</wp:posOffset>
            </wp:positionH>
            <wp:positionV relativeFrom="paragraph">
              <wp:posOffset>-33655</wp:posOffset>
            </wp:positionV>
            <wp:extent cx="1842135" cy="712470"/>
            <wp:effectExtent l="0" t="0" r="5715" b="0"/>
            <wp:wrapTight wrapText="bothSides">
              <wp:wrapPolygon edited="0">
                <wp:start x="0" y="0"/>
                <wp:lineTo x="0" y="20791"/>
                <wp:lineTo x="21444" y="20791"/>
                <wp:lineTo x="21444" y="0"/>
                <wp:lineTo x="0" y="0"/>
              </wp:wrapPolygon>
            </wp:wrapTight>
            <wp:docPr id="4" name="Afbeelding 4" descr="http://www.cer.org.uk/sites/default/files/imagecache/spotlight_pages/images/spotlight/publication/eeas_logo_sl-1363352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r.org.uk/sites/default/files/imagecache/spotlight_pages/images/spotlight/publication/eeas_logo_sl-13633520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213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BD1" w:rsidRPr="00AC5C49">
        <w:rPr>
          <w:noProof/>
          <w:highlight w:val="yellow"/>
          <w:lang w:eastAsia="en-GB"/>
        </w:rPr>
        <w:t xml:space="preserve"> </w:t>
      </w:r>
    </w:p>
    <w:p w:rsidR="00663716" w:rsidRPr="00AC5C49" w:rsidRDefault="00663716" w:rsidP="00663716">
      <w:pPr>
        <w:rPr>
          <w:b/>
          <w:noProof/>
          <w:lang w:eastAsia="en-GB"/>
        </w:rPr>
      </w:pPr>
    </w:p>
    <w:p w:rsidR="00EA196F" w:rsidRDefault="00EA196F" w:rsidP="00663716">
      <w:pPr>
        <w:rPr>
          <w:i/>
          <w:sz w:val="24"/>
          <w:szCs w:val="24"/>
        </w:rPr>
      </w:pPr>
    </w:p>
    <w:p w:rsidR="009F7E20" w:rsidRPr="00AC5C49" w:rsidRDefault="002D105F" w:rsidP="00663716">
      <w:pPr>
        <w:rPr>
          <w:i/>
          <w:sz w:val="24"/>
          <w:szCs w:val="24"/>
        </w:rPr>
      </w:pPr>
      <w:r>
        <w:rPr>
          <w:i/>
          <w:sz w:val="24"/>
          <w:szCs w:val="24"/>
        </w:rPr>
        <w:t>9</w:t>
      </w:r>
      <w:r w:rsidR="00154B8A">
        <w:rPr>
          <w:i/>
          <w:sz w:val="24"/>
          <w:szCs w:val="24"/>
        </w:rPr>
        <w:t xml:space="preserve"> January 2015</w:t>
      </w:r>
      <w:bookmarkStart w:id="0" w:name="_GoBack"/>
      <w:bookmarkEnd w:id="0"/>
    </w:p>
    <w:p w:rsidR="009F7E20" w:rsidRPr="00AC5C49" w:rsidRDefault="00C973F7" w:rsidP="00C973F7">
      <w:pPr>
        <w:rPr>
          <w:color w:val="404040" w:themeColor="text1" w:themeTint="BF"/>
          <w:sz w:val="32"/>
          <w:szCs w:val="32"/>
        </w:rPr>
      </w:pPr>
      <w:r w:rsidRPr="002D4500">
        <w:rPr>
          <w:color w:val="404040" w:themeColor="text1" w:themeTint="BF"/>
          <w:sz w:val="32"/>
          <w:szCs w:val="32"/>
        </w:rPr>
        <w:t>Invitation letter</w:t>
      </w:r>
      <w:r w:rsidR="00C2504D">
        <w:rPr>
          <w:color w:val="404040" w:themeColor="text1" w:themeTint="BF"/>
          <w:sz w:val="32"/>
          <w:szCs w:val="32"/>
        </w:rPr>
        <w:t xml:space="preserve"> for</w:t>
      </w:r>
      <w:r w:rsidRPr="00AC5C49">
        <w:rPr>
          <w:sz w:val="32"/>
          <w:szCs w:val="32"/>
        </w:rPr>
        <w:t xml:space="preserve"> </w:t>
      </w:r>
      <w:r w:rsidR="00A37FE7">
        <w:rPr>
          <w:sz w:val="32"/>
          <w:szCs w:val="32"/>
        </w:rPr>
        <w:t>r</w:t>
      </w:r>
      <w:r w:rsidR="00D952ED" w:rsidRPr="00AC5C49">
        <w:rPr>
          <w:color w:val="404040" w:themeColor="text1" w:themeTint="BF"/>
          <w:sz w:val="32"/>
          <w:szCs w:val="32"/>
        </w:rPr>
        <w:t>egional workshop on Joint Programming</w:t>
      </w:r>
      <w:r w:rsidR="00663716" w:rsidRPr="00AC5C49">
        <w:rPr>
          <w:color w:val="404040" w:themeColor="text1" w:themeTint="BF"/>
          <w:sz w:val="32"/>
          <w:szCs w:val="32"/>
        </w:rPr>
        <w:t xml:space="preserve"> for </w:t>
      </w:r>
      <w:r w:rsidR="00EA196F">
        <w:rPr>
          <w:color w:val="404040" w:themeColor="text1" w:themeTint="BF"/>
          <w:sz w:val="32"/>
          <w:szCs w:val="32"/>
        </w:rPr>
        <w:t>Neighbourhood</w:t>
      </w:r>
      <w:r w:rsidR="00BB580E" w:rsidRPr="00AC5C49">
        <w:rPr>
          <w:color w:val="404040" w:themeColor="text1" w:themeTint="BF"/>
          <w:sz w:val="32"/>
          <w:szCs w:val="32"/>
        </w:rPr>
        <w:t xml:space="preserve"> </w:t>
      </w:r>
      <w:r w:rsidR="00A37FE7">
        <w:rPr>
          <w:color w:val="404040" w:themeColor="text1" w:themeTint="BF"/>
          <w:sz w:val="32"/>
          <w:szCs w:val="32"/>
        </w:rPr>
        <w:t>East and South</w:t>
      </w:r>
    </w:p>
    <w:p w:rsidR="00663716" w:rsidRPr="00A37FE7" w:rsidRDefault="00DD037C" w:rsidP="009F7E20">
      <w:pPr>
        <w:pBdr>
          <w:bottom w:val="single" w:sz="8" w:space="1" w:color="C00000"/>
        </w:pBdr>
        <w:rPr>
          <w:i/>
          <w:sz w:val="24"/>
        </w:rPr>
      </w:pPr>
      <w:r w:rsidRPr="00A37FE7">
        <w:rPr>
          <w:b/>
          <w:i/>
        </w:rPr>
        <w:t>Algeria, Armenia, Azerbaijan, Belarus, Egypt, Georgia, Jordan, Lebanon, Libya, Moldova, Morocco, Palestine, Tunisia and Ukraine</w:t>
      </w:r>
    </w:p>
    <w:p w:rsidR="00D952ED" w:rsidRPr="002D4500" w:rsidRDefault="00EA196F" w:rsidP="009F7E20">
      <w:pPr>
        <w:pBdr>
          <w:bottom w:val="single" w:sz="8" w:space="1" w:color="C00000"/>
        </w:pBdr>
        <w:rPr>
          <w:sz w:val="24"/>
        </w:rPr>
      </w:pPr>
      <w:r>
        <w:rPr>
          <w:sz w:val="24"/>
        </w:rPr>
        <w:t>Brussels</w:t>
      </w:r>
      <w:r w:rsidR="00BB580E" w:rsidRPr="002D4500">
        <w:rPr>
          <w:sz w:val="24"/>
        </w:rPr>
        <w:t xml:space="preserve">, </w:t>
      </w:r>
      <w:r w:rsidR="00DD037C">
        <w:rPr>
          <w:sz w:val="24"/>
        </w:rPr>
        <w:t>29-30 January</w:t>
      </w:r>
      <w:r w:rsidR="00BB580E" w:rsidRPr="002D4500">
        <w:rPr>
          <w:sz w:val="24"/>
        </w:rPr>
        <w:t xml:space="preserve"> 201</w:t>
      </w:r>
      <w:r w:rsidR="00DD037C">
        <w:rPr>
          <w:sz w:val="24"/>
        </w:rPr>
        <w:t>5</w:t>
      </w:r>
      <w:r w:rsidR="00A37FE7">
        <w:rPr>
          <w:sz w:val="24"/>
        </w:rPr>
        <w:t>, Centre Borschette, Room AB/0A</w:t>
      </w:r>
    </w:p>
    <w:p w:rsidR="00E60F40" w:rsidRPr="00AC5C49" w:rsidRDefault="00E60F40" w:rsidP="00D952ED">
      <w:pPr>
        <w:rPr>
          <w:rFonts w:asciiTheme="minorHAnsi" w:hAnsiTheme="minorHAnsi"/>
          <w:i/>
        </w:rPr>
      </w:pPr>
    </w:p>
    <w:p w:rsidR="00D952ED" w:rsidRPr="00952B56" w:rsidRDefault="003D4AD1" w:rsidP="00D952ED">
      <w:pPr>
        <w:rPr>
          <w:rFonts w:asciiTheme="minorHAnsi" w:hAnsiTheme="minorHAnsi"/>
          <w:i/>
        </w:rPr>
      </w:pPr>
      <w:r w:rsidRPr="00FF0935">
        <w:rPr>
          <w:rFonts w:asciiTheme="minorHAnsi" w:hAnsiTheme="minorHAnsi"/>
          <w:i/>
        </w:rPr>
        <w:t>To</w:t>
      </w:r>
      <w:r w:rsidR="002A7BD1" w:rsidRPr="00952B56">
        <w:rPr>
          <w:rFonts w:asciiTheme="minorHAnsi" w:hAnsiTheme="minorHAnsi"/>
          <w:i/>
        </w:rPr>
        <w:t>: Heads of Cooperation</w:t>
      </w:r>
      <w:r w:rsidRPr="00952B56">
        <w:rPr>
          <w:rFonts w:asciiTheme="minorHAnsi" w:hAnsiTheme="minorHAnsi"/>
          <w:i/>
        </w:rPr>
        <w:t xml:space="preserve"> </w:t>
      </w:r>
      <w:r w:rsidR="002A7BD1" w:rsidRPr="00952B56">
        <w:rPr>
          <w:rFonts w:asciiTheme="minorHAnsi" w:hAnsiTheme="minorHAnsi"/>
          <w:i/>
        </w:rPr>
        <w:t xml:space="preserve">of the </w:t>
      </w:r>
      <w:r w:rsidR="00663716" w:rsidRPr="00952B56">
        <w:rPr>
          <w:rFonts w:asciiTheme="minorHAnsi" w:hAnsiTheme="minorHAnsi"/>
          <w:i/>
        </w:rPr>
        <w:t xml:space="preserve">EU </w:t>
      </w:r>
      <w:r w:rsidR="002A7BD1" w:rsidRPr="00952B56">
        <w:rPr>
          <w:rFonts w:asciiTheme="minorHAnsi" w:hAnsiTheme="minorHAnsi"/>
          <w:i/>
        </w:rPr>
        <w:t>Delegations</w:t>
      </w:r>
      <w:r w:rsidR="00FE6B13">
        <w:rPr>
          <w:rFonts w:asciiTheme="minorHAnsi" w:hAnsiTheme="minorHAnsi"/>
          <w:i/>
        </w:rPr>
        <w:t xml:space="preserve">, </w:t>
      </w:r>
      <w:r w:rsidR="00663716" w:rsidRPr="00952B56">
        <w:rPr>
          <w:rFonts w:asciiTheme="minorHAnsi" w:hAnsiTheme="minorHAnsi"/>
          <w:i/>
        </w:rPr>
        <w:t xml:space="preserve">EU Member States </w:t>
      </w:r>
      <w:r w:rsidR="00DF3C53" w:rsidRPr="00952B56">
        <w:rPr>
          <w:rFonts w:asciiTheme="minorHAnsi" w:hAnsiTheme="minorHAnsi"/>
          <w:i/>
        </w:rPr>
        <w:t>Embassies</w:t>
      </w:r>
      <w:r w:rsidR="00C2504D">
        <w:rPr>
          <w:rFonts w:asciiTheme="minorHAnsi" w:hAnsiTheme="minorHAnsi"/>
          <w:i/>
        </w:rPr>
        <w:t xml:space="preserve"> and</w:t>
      </w:r>
      <w:r w:rsidR="00FE6B13" w:rsidRPr="0076493F">
        <w:rPr>
          <w:rFonts w:asciiTheme="minorHAnsi" w:hAnsiTheme="minorHAnsi"/>
          <w:i/>
        </w:rPr>
        <w:t xml:space="preserve"> Embassies </w:t>
      </w:r>
      <w:r w:rsidR="00EC279E" w:rsidRPr="0076493F">
        <w:rPr>
          <w:rFonts w:asciiTheme="minorHAnsi" w:hAnsiTheme="minorHAnsi"/>
          <w:i/>
        </w:rPr>
        <w:t xml:space="preserve">of Switzerland and Norway </w:t>
      </w:r>
      <w:r w:rsidR="00FE6B13" w:rsidRPr="0076493F">
        <w:rPr>
          <w:rFonts w:asciiTheme="minorHAnsi" w:hAnsiTheme="minorHAnsi"/>
          <w:i/>
        </w:rPr>
        <w:t>(where applicable)</w:t>
      </w:r>
    </w:p>
    <w:p w:rsidR="00E60F40" w:rsidRPr="00AC5C49" w:rsidRDefault="00E60F40" w:rsidP="00D952ED">
      <w:pPr>
        <w:rPr>
          <w:rFonts w:asciiTheme="minorHAnsi" w:hAnsiTheme="minorHAnsi"/>
        </w:rPr>
      </w:pPr>
    </w:p>
    <w:p w:rsidR="00D952ED" w:rsidRPr="00AC5C49" w:rsidRDefault="00D952ED" w:rsidP="00D952ED">
      <w:pPr>
        <w:rPr>
          <w:rFonts w:asciiTheme="minorHAnsi" w:hAnsiTheme="minorHAnsi"/>
        </w:rPr>
      </w:pPr>
      <w:r w:rsidRPr="00AC5C49">
        <w:rPr>
          <w:rFonts w:asciiTheme="minorHAnsi" w:hAnsiTheme="minorHAnsi"/>
        </w:rPr>
        <w:t>Dear colleagues,</w:t>
      </w:r>
    </w:p>
    <w:p w:rsidR="00A37FE7" w:rsidRDefault="00A37FE7" w:rsidP="00FE6BD0">
      <w:pPr>
        <w:rPr>
          <w:rFonts w:asciiTheme="minorHAnsi" w:hAnsiTheme="minorHAnsi"/>
        </w:rPr>
      </w:pPr>
      <w:r>
        <w:rPr>
          <w:rFonts w:asciiTheme="minorHAnsi" w:hAnsiTheme="minorHAnsi"/>
        </w:rPr>
        <w:t>We would like to invite your for the regional workshop on Joint Programming for Neighbourhood East and South, which will take place in Brussels on 29-30 January 2015 (a 'save the date' message was sent on 18 December 2014). The workshop will be organised by the EEAS and European Commission (DG DEVCO and DG NEAR) with support from the Austrian MFA and Austrian Development Agency as well as the Italian MFA.</w:t>
      </w:r>
    </w:p>
    <w:p w:rsidR="00FE6BD0" w:rsidRPr="00AC5C49" w:rsidRDefault="00D952ED" w:rsidP="00FE6BD0">
      <w:pPr>
        <w:rPr>
          <w:rFonts w:asciiTheme="minorHAnsi" w:hAnsiTheme="minorHAnsi"/>
        </w:rPr>
      </w:pPr>
      <w:r w:rsidRPr="00530B0C">
        <w:rPr>
          <w:rFonts w:asciiTheme="minorHAnsi" w:hAnsiTheme="minorHAnsi"/>
        </w:rPr>
        <w:t xml:space="preserve">The main objective of the workshop is to increase the knowledge about </w:t>
      </w:r>
      <w:r w:rsidR="0009703D" w:rsidRPr="00B37CE8">
        <w:rPr>
          <w:rFonts w:asciiTheme="minorHAnsi" w:hAnsiTheme="minorHAnsi"/>
        </w:rPr>
        <w:t>J</w:t>
      </w:r>
      <w:r w:rsidRPr="00B37CE8">
        <w:rPr>
          <w:rFonts w:asciiTheme="minorHAnsi" w:hAnsiTheme="minorHAnsi"/>
        </w:rPr>
        <w:t xml:space="preserve">oint </w:t>
      </w:r>
      <w:r w:rsidR="0009703D" w:rsidRPr="00B37CE8">
        <w:rPr>
          <w:rFonts w:asciiTheme="minorHAnsi" w:hAnsiTheme="minorHAnsi"/>
        </w:rPr>
        <w:t>P</w:t>
      </w:r>
      <w:r w:rsidRPr="00B37CE8">
        <w:rPr>
          <w:rFonts w:asciiTheme="minorHAnsi" w:hAnsiTheme="minorHAnsi"/>
        </w:rPr>
        <w:t>rogramming based on practical experience</w:t>
      </w:r>
      <w:r w:rsidR="00C1574F">
        <w:rPr>
          <w:rFonts w:asciiTheme="minorHAnsi" w:hAnsiTheme="minorHAnsi"/>
        </w:rPr>
        <w:t xml:space="preserve"> in the region</w:t>
      </w:r>
      <w:r w:rsidRPr="00B37CE8">
        <w:rPr>
          <w:rFonts w:asciiTheme="minorHAnsi" w:hAnsiTheme="minorHAnsi"/>
        </w:rPr>
        <w:t xml:space="preserve">, through a process of peer learning, </w:t>
      </w:r>
      <w:r w:rsidR="00DF3C53" w:rsidRPr="00AC5C49">
        <w:rPr>
          <w:rFonts w:asciiTheme="minorHAnsi" w:hAnsiTheme="minorHAnsi"/>
        </w:rPr>
        <w:t>and focus on</w:t>
      </w:r>
      <w:r w:rsidRPr="00AC5C49">
        <w:rPr>
          <w:rFonts w:asciiTheme="minorHAnsi" w:hAnsiTheme="minorHAnsi"/>
        </w:rPr>
        <w:t xml:space="preserve"> concrete implementation at the country level. </w:t>
      </w:r>
      <w:r w:rsidR="00DD037C">
        <w:rPr>
          <w:rFonts w:asciiTheme="minorHAnsi" w:hAnsiTheme="minorHAnsi"/>
        </w:rPr>
        <w:t xml:space="preserve">As outcome concrete next steps will be determined for the country cases involved. </w:t>
      </w:r>
      <w:r w:rsidRPr="00AC5C49">
        <w:rPr>
          <w:rFonts w:asciiTheme="minorHAnsi" w:hAnsiTheme="minorHAnsi"/>
        </w:rPr>
        <w:t xml:space="preserve">The target group for the workshop are the Heads of Cooperation in the EU Delegations and the Member States’ embassies in partner countries where the </w:t>
      </w:r>
      <w:r w:rsidR="0009703D" w:rsidRPr="00AC5C49">
        <w:rPr>
          <w:rFonts w:asciiTheme="minorHAnsi" w:hAnsiTheme="minorHAnsi"/>
        </w:rPr>
        <w:t>J</w:t>
      </w:r>
      <w:r w:rsidRPr="00AC5C49">
        <w:rPr>
          <w:rFonts w:asciiTheme="minorHAnsi" w:hAnsiTheme="minorHAnsi"/>
        </w:rPr>
        <w:t xml:space="preserve">oint </w:t>
      </w:r>
      <w:r w:rsidR="0009703D" w:rsidRPr="00AC5C49">
        <w:rPr>
          <w:rFonts w:asciiTheme="minorHAnsi" w:hAnsiTheme="minorHAnsi"/>
        </w:rPr>
        <w:t>P</w:t>
      </w:r>
      <w:r w:rsidRPr="00AC5C49">
        <w:rPr>
          <w:rFonts w:asciiTheme="minorHAnsi" w:hAnsiTheme="minorHAnsi"/>
        </w:rPr>
        <w:t xml:space="preserve">rogramming </w:t>
      </w:r>
      <w:r w:rsidR="0009703D" w:rsidRPr="00AC5C49">
        <w:rPr>
          <w:rFonts w:asciiTheme="minorHAnsi" w:hAnsiTheme="minorHAnsi"/>
        </w:rPr>
        <w:t xml:space="preserve">process </w:t>
      </w:r>
      <w:r w:rsidRPr="00AC5C49">
        <w:rPr>
          <w:rFonts w:asciiTheme="minorHAnsi" w:hAnsiTheme="minorHAnsi"/>
        </w:rPr>
        <w:t xml:space="preserve">is under way or under preparation. </w:t>
      </w:r>
      <w:r w:rsidR="00663716" w:rsidRPr="00AC5C49">
        <w:rPr>
          <w:rFonts w:asciiTheme="minorHAnsi" w:hAnsiTheme="minorHAnsi"/>
        </w:rPr>
        <w:t xml:space="preserve">In addition also </w:t>
      </w:r>
      <w:r w:rsidR="0092011F" w:rsidRPr="00AC5C49">
        <w:rPr>
          <w:rFonts w:asciiTheme="minorHAnsi" w:hAnsiTheme="minorHAnsi"/>
        </w:rPr>
        <w:t xml:space="preserve">Headquarters </w:t>
      </w:r>
      <w:r w:rsidR="00663716" w:rsidRPr="00AC5C49">
        <w:rPr>
          <w:rFonts w:asciiTheme="minorHAnsi" w:hAnsiTheme="minorHAnsi"/>
        </w:rPr>
        <w:t>staff</w:t>
      </w:r>
      <w:r w:rsidR="0092011F" w:rsidRPr="00AC5C49">
        <w:rPr>
          <w:rFonts w:asciiTheme="minorHAnsi" w:hAnsiTheme="minorHAnsi"/>
        </w:rPr>
        <w:t xml:space="preserve"> will be welcome</w:t>
      </w:r>
      <w:r w:rsidR="00663716" w:rsidRPr="00AC5C49">
        <w:rPr>
          <w:rFonts w:asciiTheme="minorHAnsi" w:hAnsiTheme="minorHAnsi"/>
        </w:rPr>
        <w:t>.</w:t>
      </w:r>
      <w:r w:rsidR="002A7BD1" w:rsidRPr="00AC5C49">
        <w:rPr>
          <w:rFonts w:asciiTheme="minorHAnsi" w:hAnsiTheme="minorHAnsi"/>
        </w:rPr>
        <w:t xml:space="preserve"> </w:t>
      </w:r>
    </w:p>
    <w:p w:rsidR="00FE6BD0" w:rsidRPr="00B37CE8" w:rsidRDefault="00DD037C" w:rsidP="00FE6BD0">
      <w:pPr>
        <w:rPr>
          <w:rFonts w:asciiTheme="minorHAnsi" w:hAnsiTheme="minorHAnsi"/>
        </w:rPr>
      </w:pPr>
      <w:r>
        <w:rPr>
          <w:rFonts w:asciiTheme="minorHAnsi" w:hAnsiTheme="minorHAnsi"/>
        </w:rPr>
        <w:t xml:space="preserve">In 2014 three workshops were held for the following regions: </w:t>
      </w:r>
      <w:r w:rsidR="0092011F" w:rsidRPr="00AC5C49">
        <w:rPr>
          <w:rFonts w:asciiTheme="minorHAnsi" w:hAnsiTheme="minorHAnsi"/>
        </w:rPr>
        <w:t>Latin America</w:t>
      </w:r>
      <w:r>
        <w:rPr>
          <w:rFonts w:asciiTheme="minorHAnsi" w:hAnsiTheme="minorHAnsi"/>
        </w:rPr>
        <w:t>; Central, East and Southern Africa; and West Africa</w:t>
      </w:r>
      <w:r w:rsidR="0092011F" w:rsidRPr="00AC5C49">
        <w:rPr>
          <w:rFonts w:asciiTheme="minorHAnsi" w:hAnsiTheme="minorHAnsi"/>
        </w:rPr>
        <w:t xml:space="preserve">. </w:t>
      </w:r>
      <w:r>
        <w:rPr>
          <w:rFonts w:asciiTheme="minorHAnsi" w:hAnsiTheme="minorHAnsi"/>
        </w:rPr>
        <w:t xml:space="preserve">These </w:t>
      </w:r>
      <w:r w:rsidR="0092011F" w:rsidRPr="00AC5C49">
        <w:rPr>
          <w:rFonts w:asciiTheme="minorHAnsi" w:hAnsiTheme="minorHAnsi"/>
        </w:rPr>
        <w:t>workshop</w:t>
      </w:r>
      <w:r>
        <w:rPr>
          <w:rFonts w:asciiTheme="minorHAnsi" w:hAnsiTheme="minorHAnsi"/>
        </w:rPr>
        <w:t>s were very successful</w:t>
      </w:r>
      <w:r w:rsidR="0092011F" w:rsidRPr="00AC5C49">
        <w:rPr>
          <w:rFonts w:asciiTheme="minorHAnsi" w:hAnsiTheme="minorHAnsi"/>
        </w:rPr>
        <w:t xml:space="preserve"> w</w:t>
      </w:r>
      <w:r w:rsidR="00FE6BD0" w:rsidRPr="00AC5C49">
        <w:rPr>
          <w:rFonts w:asciiTheme="minorHAnsi" w:hAnsiTheme="minorHAnsi"/>
        </w:rPr>
        <w:t>ith</w:t>
      </w:r>
      <w:r w:rsidR="0092011F" w:rsidRPr="00AC5C49">
        <w:rPr>
          <w:rFonts w:asciiTheme="minorHAnsi" w:hAnsiTheme="minorHAnsi"/>
        </w:rPr>
        <w:t xml:space="preserve"> concrete outcome</w:t>
      </w:r>
      <w:r w:rsidR="00FE6BD0" w:rsidRPr="00AC5C49">
        <w:rPr>
          <w:rFonts w:asciiTheme="minorHAnsi" w:hAnsiTheme="minorHAnsi"/>
        </w:rPr>
        <w:t>s</w:t>
      </w:r>
      <w:r w:rsidR="0092011F" w:rsidRPr="00AC5C49">
        <w:rPr>
          <w:rFonts w:asciiTheme="minorHAnsi" w:hAnsiTheme="minorHAnsi"/>
        </w:rPr>
        <w:t xml:space="preserve"> including </w:t>
      </w:r>
      <w:r>
        <w:rPr>
          <w:rFonts w:asciiTheme="minorHAnsi" w:hAnsiTheme="minorHAnsi"/>
        </w:rPr>
        <w:t xml:space="preserve">improved networks, </w:t>
      </w:r>
      <w:r w:rsidR="0092011F" w:rsidRPr="00AC5C49">
        <w:rPr>
          <w:rFonts w:asciiTheme="minorHAnsi" w:hAnsiTheme="minorHAnsi"/>
        </w:rPr>
        <w:t>solutions for the implementation challenges and next steps for each country</w:t>
      </w:r>
      <w:r>
        <w:rPr>
          <w:rFonts w:asciiTheme="minorHAnsi" w:hAnsiTheme="minorHAnsi"/>
        </w:rPr>
        <w:t xml:space="preserve"> case</w:t>
      </w:r>
      <w:r w:rsidR="0076493F">
        <w:rPr>
          <w:rFonts w:asciiTheme="minorHAnsi" w:hAnsiTheme="minorHAnsi"/>
        </w:rPr>
        <w:t>.</w:t>
      </w:r>
      <w:r w:rsidR="00FE6BD0" w:rsidRPr="00B37CE8">
        <w:rPr>
          <w:rFonts w:asciiTheme="minorHAnsi" w:hAnsiTheme="minorHAnsi"/>
        </w:rPr>
        <w:t xml:space="preserve"> </w:t>
      </w:r>
      <w:r>
        <w:rPr>
          <w:rFonts w:asciiTheme="minorHAnsi" w:hAnsiTheme="minorHAnsi"/>
        </w:rPr>
        <w:t>Another key result of the workshop</w:t>
      </w:r>
      <w:r w:rsidR="004326B3">
        <w:rPr>
          <w:rFonts w:asciiTheme="minorHAnsi" w:hAnsiTheme="minorHAnsi"/>
        </w:rPr>
        <w:t>s</w:t>
      </w:r>
      <w:r>
        <w:rPr>
          <w:rFonts w:asciiTheme="minorHAnsi" w:hAnsiTheme="minorHAnsi"/>
        </w:rPr>
        <w:t xml:space="preserve"> was the drafting of a practical Guidance Package which will be available soon.</w:t>
      </w:r>
    </w:p>
    <w:p w:rsidR="004A66D0" w:rsidRDefault="00D952ED" w:rsidP="00D952ED">
      <w:pPr>
        <w:rPr>
          <w:rFonts w:asciiTheme="minorHAnsi" w:hAnsiTheme="minorHAnsi"/>
        </w:rPr>
      </w:pPr>
      <w:r w:rsidRPr="00AC5C49">
        <w:rPr>
          <w:rFonts w:asciiTheme="minorHAnsi" w:hAnsiTheme="minorHAnsi"/>
        </w:rPr>
        <w:t>We have attached draft programme for the workshop</w:t>
      </w:r>
      <w:r w:rsidR="001D0107">
        <w:rPr>
          <w:rFonts w:asciiTheme="minorHAnsi" w:hAnsiTheme="minorHAnsi"/>
        </w:rPr>
        <w:t xml:space="preserve"> </w:t>
      </w:r>
      <w:r w:rsidR="00DD037C">
        <w:rPr>
          <w:rFonts w:asciiTheme="minorHAnsi" w:hAnsiTheme="minorHAnsi"/>
        </w:rPr>
        <w:t xml:space="preserve">(annex 1) and </w:t>
      </w:r>
      <w:r w:rsidR="00DD037C" w:rsidRPr="00AC5C49">
        <w:rPr>
          <w:rFonts w:asciiTheme="minorHAnsi" w:hAnsiTheme="minorHAnsi"/>
        </w:rPr>
        <w:t xml:space="preserve">the concept-note </w:t>
      </w:r>
      <w:r w:rsidR="00DD037C">
        <w:rPr>
          <w:rFonts w:asciiTheme="minorHAnsi" w:hAnsiTheme="minorHAnsi"/>
        </w:rPr>
        <w:t>(annex 2)</w:t>
      </w:r>
      <w:r w:rsidRPr="00AC5C49">
        <w:rPr>
          <w:rFonts w:asciiTheme="minorHAnsi" w:hAnsiTheme="minorHAnsi"/>
        </w:rPr>
        <w:t>, with the notion that the programme is still under development</w:t>
      </w:r>
      <w:r w:rsidR="0009703D" w:rsidRPr="00AC5C49">
        <w:rPr>
          <w:rFonts w:asciiTheme="minorHAnsi" w:hAnsiTheme="minorHAnsi"/>
        </w:rPr>
        <w:t>. A final version will be shared one week before the workshop</w:t>
      </w:r>
      <w:r w:rsidR="00E60F40" w:rsidRPr="00AC5C49">
        <w:rPr>
          <w:rFonts w:asciiTheme="minorHAnsi" w:hAnsiTheme="minorHAnsi"/>
        </w:rPr>
        <w:t xml:space="preserve"> as well as relevant background documentation</w:t>
      </w:r>
      <w:r w:rsidR="0009703D" w:rsidRPr="00AC5C49">
        <w:rPr>
          <w:rFonts w:asciiTheme="minorHAnsi" w:hAnsiTheme="minorHAnsi"/>
        </w:rPr>
        <w:t xml:space="preserve">. </w:t>
      </w:r>
    </w:p>
    <w:p w:rsidR="001D0107" w:rsidRDefault="001D0107">
      <w:pPr>
        <w:rPr>
          <w:rFonts w:asciiTheme="minorHAnsi" w:hAnsiTheme="minorHAnsi"/>
        </w:rPr>
      </w:pPr>
      <w:r>
        <w:rPr>
          <w:rFonts w:asciiTheme="minorHAnsi" w:hAnsiTheme="minorHAnsi"/>
        </w:rPr>
        <w:br w:type="page"/>
      </w:r>
    </w:p>
    <w:p w:rsidR="00F345D3" w:rsidRDefault="004326B3" w:rsidP="00D952ED">
      <w:pPr>
        <w:rPr>
          <w:rFonts w:asciiTheme="minorHAnsi" w:hAnsiTheme="minorHAnsi"/>
          <w:b/>
          <w:u w:val="single"/>
        </w:rPr>
      </w:pPr>
      <w:r>
        <w:rPr>
          <w:rFonts w:asciiTheme="minorHAnsi" w:hAnsiTheme="minorHAnsi"/>
        </w:rPr>
        <w:lastRenderedPageBreak/>
        <w:t>W</w:t>
      </w:r>
      <w:r w:rsidR="001D0107" w:rsidRPr="001D0107">
        <w:rPr>
          <w:rFonts w:asciiTheme="minorHAnsi" w:hAnsiTheme="minorHAnsi"/>
        </w:rPr>
        <w:t xml:space="preserve">e would like to adapt </w:t>
      </w:r>
      <w:r>
        <w:rPr>
          <w:rFonts w:asciiTheme="minorHAnsi" w:hAnsiTheme="minorHAnsi"/>
        </w:rPr>
        <w:t>the workshop</w:t>
      </w:r>
      <w:r w:rsidR="001D0107">
        <w:rPr>
          <w:rFonts w:asciiTheme="minorHAnsi" w:hAnsiTheme="minorHAnsi"/>
        </w:rPr>
        <w:t xml:space="preserve"> </w:t>
      </w:r>
      <w:r w:rsidR="001D0107" w:rsidRPr="001D0107">
        <w:rPr>
          <w:rFonts w:asciiTheme="minorHAnsi" w:hAnsiTheme="minorHAnsi"/>
        </w:rPr>
        <w:t xml:space="preserve">to your needs and </w:t>
      </w:r>
      <w:r w:rsidR="00773232" w:rsidRPr="001D0107">
        <w:rPr>
          <w:rFonts w:asciiTheme="minorHAnsi" w:hAnsiTheme="minorHAnsi"/>
        </w:rPr>
        <w:t>local context</w:t>
      </w:r>
      <w:r w:rsidR="001D0107" w:rsidRPr="001D0107">
        <w:rPr>
          <w:rFonts w:asciiTheme="minorHAnsi" w:hAnsiTheme="minorHAnsi"/>
        </w:rPr>
        <w:t xml:space="preserve">. Therefore, </w:t>
      </w:r>
      <w:r w:rsidR="00773232" w:rsidRPr="001D0107">
        <w:rPr>
          <w:rFonts w:asciiTheme="minorHAnsi" w:hAnsiTheme="minorHAnsi"/>
        </w:rPr>
        <w:t xml:space="preserve">we </w:t>
      </w:r>
      <w:r w:rsidR="002A7BD1" w:rsidRPr="001D0107">
        <w:rPr>
          <w:rFonts w:asciiTheme="minorHAnsi" w:hAnsiTheme="minorHAnsi"/>
        </w:rPr>
        <w:t xml:space="preserve">would like </w:t>
      </w:r>
      <w:r w:rsidR="001D0107" w:rsidRPr="001D0107">
        <w:rPr>
          <w:rFonts w:asciiTheme="minorHAnsi" w:hAnsiTheme="minorHAnsi"/>
        </w:rPr>
        <w:t xml:space="preserve">to receive </w:t>
      </w:r>
      <w:r w:rsidR="00773232" w:rsidRPr="001D0107">
        <w:rPr>
          <w:rFonts w:asciiTheme="minorHAnsi" w:hAnsiTheme="minorHAnsi"/>
        </w:rPr>
        <w:t>your views on</w:t>
      </w:r>
      <w:r w:rsidR="001D0107" w:rsidRPr="001D0107">
        <w:rPr>
          <w:rFonts w:asciiTheme="minorHAnsi" w:hAnsiTheme="minorHAnsi"/>
        </w:rPr>
        <w:t xml:space="preserve"> the current state of play </w:t>
      </w:r>
      <w:r w:rsidR="001D0107">
        <w:rPr>
          <w:rFonts w:asciiTheme="minorHAnsi" w:hAnsiTheme="minorHAnsi"/>
        </w:rPr>
        <w:t xml:space="preserve">of Joint Programming in your country </w:t>
      </w:r>
      <w:r w:rsidR="001D0107" w:rsidRPr="001D0107">
        <w:rPr>
          <w:rFonts w:asciiTheme="minorHAnsi" w:hAnsiTheme="minorHAnsi"/>
        </w:rPr>
        <w:t>as well as proposals for</w:t>
      </w:r>
      <w:r w:rsidR="00773232" w:rsidRPr="001D0107">
        <w:rPr>
          <w:rFonts w:asciiTheme="minorHAnsi" w:hAnsiTheme="minorHAnsi"/>
        </w:rPr>
        <w:t xml:space="preserve"> topics for discussion.</w:t>
      </w:r>
      <w:r w:rsidR="002A7BD1" w:rsidRPr="001D0107">
        <w:rPr>
          <w:rFonts w:asciiTheme="minorHAnsi" w:hAnsiTheme="minorHAnsi"/>
        </w:rPr>
        <w:t xml:space="preserve"> </w:t>
      </w:r>
      <w:r w:rsidR="001D0107" w:rsidRPr="001D0107">
        <w:rPr>
          <w:rFonts w:asciiTheme="minorHAnsi" w:hAnsiTheme="minorHAnsi"/>
        </w:rPr>
        <w:t xml:space="preserve">In annex </w:t>
      </w:r>
      <w:r w:rsidR="00DD037C">
        <w:rPr>
          <w:rFonts w:asciiTheme="minorHAnsi" w:hAnsiTheme="minorHAnsi"/>
        </w:rPr>
        <w:t>3</w:t>
      </w:r>
      <w:r w:rsidR="001D0107" w:rsidRPr="001D0107">
        <w:rPr>
          <w:rFonts w:asciiTheme="minorHAnsi" w:hAnsiTheme="minorHAnsi"/>
        </w:rPr>
        <w:t xml:space="preserve"> you will find a template for </w:t>
      </w:r>
      <w:r w:rsidR="004248E9">
        <w:rPr>
          <w:rFonts w:asciiTheme="minorHAnsi" w:hAnsiTheme="minorHAnsi"/>
        </w:rPr>
        <w:t xml:space="preserve">country </w:t>
      </w:r>
      <w:r w:rsidR="001D0107" w:rsidRPr="001D0107">
        <w:rPr>
          <w:rFonts w:asciiTheme="minorHAnsi" w:hAnsiTheme="minorHAnsi"/>
        </w:rPr>
        <w:t>factsheet</w:t>
      </w:r>
      <w:r w:rsidR="004248E9">
        <w:rPr>
          <w:rFonts w:asciiTheme="minorHAnsi" w:hAnsiTheme="minorHAnsi"/>
        </w:rPr>
        <w:t>s for this purpose</w:t>
      </w:r>
      <w:r w:rsidR="001D0107" w:rsidRPr="001D0107">
        <w:rPr>
          <w:rFonts w:asciiTheme="minorHAnsi" w:hAnsiTheme="minorHAnsi"/>
        </w:rPr>
        <w:t xml:space="preserve">. </w:t>
      </w:r>
      <w:r w:rsidR="00DD037C">
        <w:rPr>
          <w:rFonts w:asciiTheme="minorHAnsi" w:hAnsiTheme="minorHAnsi"/>
        </w:rPr>
        <w:t>We recommend that the factsheet will be jointly filled out by the EU Delegation and the involved Member States' field offices.</w:t>
      </w:r>
      <w:r w:rsidR="004248E9" w:rsidRPr="004248E9">
        <w:rPr>
          <w:rFonts w:asciiTheme="minorHAnsi" w:hAnsiTheme="minorHAnsi"/>
        </w:rPr>
        <w:t xml:space="preserve"> </w:t>
      </w:r>
      <w:r w:rsidR="004248E9">
        <w:rPr>
          <w:rFonts w:asciiTheme="minorHAnsi" w:hAnsiTheme="minorHAnsi"/>
        </w:rPr>
        <w:t xml:space="preserve">The factsheet should preferably be sent (by the EU Delegation) </w:t>
      </w:r>
      <w:r w:rsidR="004248E9" w:rsidRPr="001D0107">
        <w:rPr>
          <w:rFonts w:asciiTheme="minorHAnsi" w:hAnsiTheme="minorHAnsi"/>
        </w:rPr>
        <w:t>to the</w:t>
      </w:r>
      <w:r w:rsidR="004248E9">
        <w:rPr>
          <w:rFonts w:asciiTheme="minorHAnsi" w:hAnsiTheme="minorHAnsi"/>
        </w:rPr>
        <w:t xml:space="preserve"> following </w:t>
      </w:r>
      <w:r w:rsidR="004248E9" w:rsidRPr="001D0107">
        <w:rPr>
          <w:rFonts w:asciiTheme="minorHAnsi" w:hAnsiTheme="minorHAnsi"/>
        </w:rPr>
        <w:t xml:space="preserve">functional mailboxes of EEAS and DEVCO </w:t>
      </w:r>
      <w:r w:rsidR="004248E9">
        <w:rPr>
          <w:rFonts w:asciiTheme="minorHAnsi" w:hAnsiTheme="minorHAnsi"/>
          <w:b/>
          <w:u w:val="single"/>
        </w:rPr>
        <w:t>not later than 23 January 2015</w:t>
      </w:r>
      <w:r w:rsidR="00A37FE7">
        <w:rPr>
          <w:rFonts w:asciiTheme="minorHAnsi" w:hAnsiTheme="minorHAnsi"/>
          <w:b/>
          <w:u w:val="single"/>
        </w:rPr>
        <w:t>:</w:t>
      </w:r>
    </w:p>
    <w:p w:rsidR="004248E9" w:rsidRPr="001D0107" w:rsidRDefault="004248E9" w:rsidP="00D952ED">
      <w:pPr>
        <w:rPr>
          <w:rFonts w:asciiTheme="minorHAnsi" w:hAnsiTheme="minorHAnsi"/>
        </w:rPr>
      </w:pPr>
    </w:p>
    <w:p w:rsidR="00D27D83" w:rsidRPr="00AC5C49" w:rsidRDefault="00D27D83" w:rsidP="00F345D3">
      <w:pPr>
        <w:pStyle w:val="PlainText"/>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BB580E" w:rsidRPr="00AC5C49" w:rsidRDefault="00154B8A" w:rsidP="00F345D3">
      <w:pPr>
        <w:pStyle w:val="PlainText"/>
        <w:pBdr>
          <w:top w:val="single" w:sz="4" w:space="1" w:color="auto"/>
          <w:left w:val="single" w:sz="4" w:space="4" w:color="auto"/>
          <w:bottom w:val="single" w:sz="4" w:space="1" w:color="auto"/>
          <w:right w:val="single" w:sz="4" w:space="4" w:color="auto"/>
        </w:pBdr>
        <w:rPr>
          <w:rStyle w:val="Hyperlink"/>
          <w:rFonts w:asciiTheme="minorHAnsi" w:hAnsiTheme="minorHAnsi"/>
          <w:sz w:val="20"/>
          <w:szCs w:val="20"/>
        </w:rPr>
      </w:pPr>
      <w:hyperlink r:id="rId10" w:history="1">
        <w:r w:rsidR="00D27D83" w:rsidRPr="00AC5C49">
          <w:rPr>
            <w:rStyle w:val="Hyperlink"/>
            <w:rFonts w:asciiTheme="minorHAnsi" w:hAnsiTheme="minorHAnsi"/>
            <w:sz w:val="20"/>
            <w:szCs w:val="20"/>
          </w:rPr>
          <w:t>VI-B2@eeas.europa.eu</w:t>
        </w:r>
      </w:hyperlink>
      <w:r w:rsidR="00D27D83" w:rsidRPr="00AC5C49">
        <w:rPr>
          <w:rStyle w:val="Hyperlink"/>
          <w:rFonts w:asciiTheme="minorHAnsi" w:hAnsiTheme="minorHAnsi"/>
          <w:sz w:val="20"/>
          <w:szCs w:val="20"/>
        </w:rPr>
        <w:t xml:space="preserve"> </w:t>
      </w:r>
    </w:p>
    <w:p w:rsidR="00D27D83" w:rsidRPr="00AC5C49" w:rsidRDefault="00D27D83" w:rsidP="00F345D3">
      <w:pPr>
        <w:pStyle w:val="PlainText"/>
        <w:pBdr>
          <w:top w:val="single" w:sz="4" w:space="1" w:color="auto"/>
          <w:left w:val="single" w:sz="4" w:space="4" w:color="auto"/>
          <w:bottom w:val="single" w:sz="4" w:space="1" w:color="auto"/>
          <w:right w:val="single" w:sz="4" w:space="4" w:color="auto"/>
        </w:pBdr>
        <w:rPr>
          <w:rFonts w:asciiTheme="minorHAnsi" w:hAnsiTheme="minorHAnsi"/>
          <w:sz w:val="22"/>
          <w:szCs w:val="22"/>
        </w:rPr>
      </w:pPr>
    </w:p>
    <w:p w:rsidR="00D27D83" w:rsidRPr="00AC5C49" w:rsidRDefault="00154B8A" w:rsidP="00F345D3">
      <w:pPr>
        <w:pStyle w:val="PlainText"/>
        <w:pBdr>
          <w:top w:val="single" w:sz="4" w:space="1" w:color="auto"/>
          <w:left w:val="single" w:sz="4" w:space="4" w:color="auto"/>
          <w:bottom w:val="single" w:sz="4" w:space="1" w:color="auto"/>
          <w:right w:val="single" w:sz="4" w:space="4" w:color="auto"/>
        </w:pBdr>
        <w:rPr>
          <w:rFonts w:asciiTheme="minorHAnsi" w:hAnsiTheme="minorHAnsi"/>
          <w:color w:val="1F497D"/>
          <w:sz w:val="20"/>
          <w:szCs w:val="20"/>
        </w:rPr>
      </w:pPr>
      <w:hyperlink r:id="rId11" w:history="1">
        <w:r w:rsidR="00D952ED" w:rsidRPr="00AC5C49">
          <w:rPr>
            <w:rStyle w:val="Hyperlink"/>
            <w:rFonts w:asciiTheme="minorHAnsi" w:hAnsiTheme="minorHAnsi"/>
            <w:sz w:val="20"/>
            <w:szCs w:val="20"/>
          </w:rPr>
          <w:t>EuropeAid-A2@ec.europa.eu</w:t>
        </w:r>
      </w:hyperlink>
      <w:r w:rsidR="002D4500">
        <w:rPr>
          <w:rFonts w:asciiTheme="minorHAnsi" w:hAnsiTheme="minorHAnsi"/>
          <w:sz w:val="20"/>
          <w:szCs w:val="20"/>
        </w:rPr>
        <w:t xml:space="preserve"> </w:t>
      </w:r>
    </w:p>
    <w:p w:rsidR="00340B20" w:rsidRPr="00AC5C49" w:rsidRDefault="00340B20" w:rsidP="00F345D3">
      <w:pPr>
        <w:pStyle w:val="PlainText"/>
        <w:pBdr>
          <w:top w:val="single" w:sz="4" w:space="1" w:color="auto"/>
          <w:left w:val="single" w:sz="4" w:space="4" w:color="auto"/>
          <w:bottom w:val="single" w:sz="4" w:space="1" w:color="auto"/>
          <w:right w:val="single" w:sz="4" w:space="4" w:color="auto"/>
        </w:pBdr>
        <w:rPr>
          <w:rFonts w:asciiTheme="minorHAnsi" w:hAnsiTheme="minorHAnsi"/>
          <w:color w:val="1F497D"/>
          <w:sz w:val="20"/>
          <w:szCs w:val="20"/>
        </w:rPr>
      </w:pPr>
    </w:p>
    <w:p w:rsidR="00A27316" w:rsidRPr="00AC5C49" w:rsidRDefault="00A27316" w:rsidP="00D952ED">
      <w:pPr>
        <w:pStyle w:val="PlainText"/>
        <w:rPr>
          <w:rFonts w:asciiTheme="minorHAnsi" w:hAnsiTheme="minorHAnsi"/>
          <w:sz w:val="22"/>
          <w:szCs w:val="22"/>
        </w:rPr>
      </w:pPr>
    </w:p>
    <w:p w:rsidR="004248E9" w:rsidRDefault="004248E9" w:rsidP="004248E9">
      <w:pPr>
        <w:rPr>
          <w:rFonts w:asciiTheme="minorHAnsi" w:hAnsiTheme="minorHAnsi"/>
        </w:rPr>
      </w:pPr>
    </w:p>
    <w:p w:rsidR="004248E9" w:rsidRDefault="004248E9" w:rsidP="004248E9">
      <w:pPr>
        <w:rPr>
          <w:rFonts w:asciiTheme="minorHAnsi" w:hAnsiTheme="minorHAnsi"/>
        </w:rPr>
      </w:pPr>
      <w:r>
        <w:rPr>
          <w:rFonts w:asciiTheme="minorHAnsi" w:hAnsiTheme="minorHAnsi"/>
        </w:rPr>
        <w:t>Secondly, w</w:t>
      </w:r>
      <w:r w:rsidRPr="00FF0935">
        <w:rPr>
          <w:rFonts w:asciiTheme="minorHAnsi" w:hAnsiTheme="minorHAnsi"/>
        </w:rPr>
        <w:t xml:space="preserve">e would like to ask you to </w:t>
      </w:r>
      <w:r w:rsidRPr="001D0107">
        <w:rPr>
          <w:rFonts w:asciiTheme="minorHAnsi" w:hAnsiTheme="minorHAnsi"/>
        </w:rPr>
        <w:t>confirm your participation</w:t>
      </w:r>
      <w:r w:rsidRPr="00FF0935">
        <w:rPr>
          <w:rFonts w:asciiTheme="minorHAnsi" w:hAnsiTheme="minorHAnsi"/>
        </w:rPr>
        <w:t xml:space="preserve"> to the </w:t>
      </w:r>
      <w:r>
        <w:rPr>
          <w:rFonts w:asciiTheme="minorHAnsi" w:hAnsiTheme="minorHAnsi"/>
        </w:rPr>
        <w:t>same</w:t>
      </w:r>
      <w:r w:rsidRPr="00FF0935">
        <w:rPr>
          <w:rFonts w:asciiTheme="minorHAnsi" w:hAnsiTheme="minorHAnsi"/>
        </w:rPr>
        <w:t xml:space="preserve"> functional mailboxes </w:t>
      </w:r>
      <w:r w:rsidR="004326B3">
        <w:rPr>
          <w:rFonts w:asciiTheme="minorHAnsi" w:hAnsiTheme="minorHAnsi"/>
          <w:b/>
          <w:u w:val="single"/>
        </w:rPr>
        <w:t>not later than 16</w:t>
      </w:r>
      <w:r w:rsidRPr="00896D4B">
        <w:rPr>
          <w:rFonts w:asciiTheme="minorHAnsi" w:hAnsiTheme="minorHAnsi"/>
          <w:b/>
          <w:u w:val="single"/>
        </w:rPr>
        <w:t xml:space="preserve"> </w:t>
      </w:r>
      <w:r>
        <w:rPr>
          <w:rFonts w:asciiTheme="minorHAnsi" w:hAnsiTheme="minorHAnsi"/>
          <w:b/>
          <w:u w:val="single"/>
        </w:rPr>
        <w:t>January</w:t>
      </w:r>
      <w:r w:rsidRPr="00AC5C49">
        <w:rPr>
          <w:rFonts w:asciiTheme="minorHAnsi" w:hAnsiTheme="minorHAnsi"/>
          <w:b/>
          <w:u w:val="single"/>
        </w:rPr>
        <w:t xml:space="preserve"> 201</w:t>
      </w:r>
      <w:r>
        <w:rPr>
          <w:rFonts w:asciiTheme="minorHAnsi" w:hAnsiTheme="minorHAnsi"/>
          <w:b/>
          <w:u w:val="single"/>
        </w:rPr>
        <w:t>5</w:t>
      </w:r>
      <w:r>
        <w:rPr>
          <w:rFonts w:asciiTheme="minorHAnsi" w:hAnsiTheme="minorHAnsi"/>
        </w:rPr>
        <w:t xml:space="preserve">. </w:t>
      </w:r>
    </w:p>
    <w:p w:rsidR="00E60F40" w:rsidRDefault="0035446B" w:rsidP="004248E9">
      <w:pPr>
        <w:rPr>
          <w:rFonts w:asciiTheme="minorHAnsi" w:hAnsiTheme="minorHAnsi"/>
        </w:rPr>
      </w:pPr>
      <w:r>
        <w:rPr>
          <w:rFonts w:asciiTheme="minorHAnsi" w:hAnsiTheme="minorHAnsi"/>
        </w:rPr>
        <w:t>You are</w:t>
      </w:r>
      <w:r w:rsidR="00C2504D">
        <w:rPr>
          <w:rFonts w:asciiTheme="minorHAnsi" w:hAnsiTheme="minorHAnsi"/>
        </w:rPr>
        <w:t xml:space="preserve"> also</w:t>
      </w:r>
      <w:r>
        <w:rPr>
          <w:rFonts w:asciiTheme="minorHAnsi" w:hAnsiTheme="minorHAnsi"/>
        </w:rPr>
        <w:t xml:space="preserve"> invited to </w:t>
      </w:r>
      <w:r w:rsidR="00D952ED" w:rsidRPr="0035446B">
        <w:rPr>
          <w:rFonts w:asciiTheme="minorHAnsi" w:hAnsiTheme="minorHAnsi"/>
          <w:b/>
          <w:u w:val="single"/>
        </w:rPr>
        <w:t xml:space="preserve">make your </w:t>
      </w:r>
      <w:r w:rsidR="005431BA">
        <w:rPr>
          <w:rFonts w:asciiTheme="minorHAnsi" w:hAnsiTheme="minorHAnsi"/>
          <w:b/>
          <w:u w:val="single"/>
        </w:rPr>
        <w:t xml:space="preserve">individual </w:t>
      </w:r>
      <w:r w:rsidR="00D952ED" w:rsidRPr="0035446B">
        <w:rPr>
          <w:rFonts w:asciiTheme="minorHAnsi" w:hAnsiTheme="minorHAnsi"/>
          <w:b/>
          <w:u w:val="single"/>
        </w:rPr>
        <w:t>arrangements with regard to travel and booking of the hotel</w:t>
      </w:r>
      <w:r w:rsidR="00D952ED" w:rsidRPr="002D4500">
        <w:rPr>
          <w:rFonts w:asciiTheme="minorHAnsi" w:hAnsiTheme="minorHAnsi"/>
          <w:b/>
          <w:u w:val="single"/>
        </w:rPr>
        <w:t>.</w:t>
      </w:r>
      <w:r w:rsidR="00E60F40" w:rsidRPr="00342320">
        <w:rPr>
          <w:rFonts w:asciiTheme="minorHAnsi" w:hAnsiTheme="minorHAnsi"/>
        </w:rPr>
        <w:t xml:space="preserve"> </w:t>
      </w:r>
      <w:r w:rsidR="00C404BB">
        <w:rPr>
          <w:rFonts w:asciiTheme="minorHAnsi" w:hAnsiTheme="minorHAnsi"/>
        </w:rPr>
        <w:t xml:space="preserve"> </w:t>
      </w:r>
      <w:r w:rsidR="00997247">
        <w:rPr>
          <w:rFonts w:asciiTheme="minorHAnsi" w:hAnsiTheme="minorHAnsi"/>
        </w:rPr>
        <w:t xml:space="preserve">The workshop will take place in the Borschette </w:t>
      </w:r>
      <w:r w:rsidR="004248E9">
        <w:rPr>
          <w:rFonts w:asciiTheme="minorHAnsi" w:hAnsiTheme="minorHAnsi"/>
        </w:rPr>
        <w:t>b</w:t>
      </w:r>
      <w:r w:rsidR="00997247">
        <w:rPr>
          <w:rFonts w:asciiTheme="minorHAnsi" w:hAnsiTheme="minorHAnsi"/>
        </w:rPr>
        <w:t xml:space="preserve">uilding, room AB/0A, Rue Froissart 36, 1049 Brussels. Hotels in the neighbourhood are: </w:t>
      </w:r>
      <w:r w:rsidR="009A7602">
        <w:rPr>
          <w:rFonts w:asciiTheme="minorHAnsi" w:hAnsiTheme="minorHAnsi"/>
        </w:rPr>
        <w:t>Thon Hotel EU; New Hotel Charlemagne; Hotel Silken Berlaymont; First Euroflat Hotel; Holiday Inn Brussels Schuman</w:t>
      </w:r>
      <w:r w:rsidR="00C404BB" w:rsidRPr="00C404BB">
        <w:rPr>
          <w:rFonts w:asciiTheme="minorHAnsi" w:hAnsiTheme="minorHAnsi"/>
        </w:rPr>
        <w:t>.</w:t>
      </w:r>
    </w:p>
    <w:p w:rsidR="00A5470A" w:rsidRPr="00FF0935" w:rsidRDefault="00A5470A" w:rsidP="00E60F40">
      <w:pPr>
        <w:pStyle w:val="PlainText"/>
        <w:rPr>
          <w:rFonts w:asciiTheme="minorHAnsi" w:hAnsiTheme="minorHAnsi"/>
          <w:sz w:val="22"/>
          <w:szCs w:val="22"/>
        </w:rPr>
      </w:pPr>
    </w:p>
    <w:p w:rsidR="00D952ED" w:rsidRPr="00AC5C49" w:rsidRDefault="00D952ED" w:rsidP="00E60F40">
      <w:pPr>
        <w:pStyle w:val="PlainText"/>
        <w:rPr>
          <w:rFonts w:asciiTheme="minorHAnsi" w:hAnsiTheme="minorHAnsi"/>
        </w:rPr>
      </w:pPr>
      <w:r w:rsidRPr="00B37CE8">
        <w:rPr>
          <w:rFonts w:asciiTheme="minorHAnsi" w:hAnsiTheme="minorHAnsi"/>
        </w:rPr>
        <w:t xml:space="preserve">Your participation and input to the workshop are of utmost importance to ensure its success and we look forward seeing you in </w:t>
      </w:r>
      <w:r w:rsidR="009A7602">
        <w:rPr>
          <w:rFonts w:asciiTheme="minorHAnsi" w:hAnsiTheme="minorHAnsi"/>
        </w:rPr>
        <w:t>Brussels</w:t>
      </w:r>
      <w:r w:rsidRPr="00AC5C49">
        <w:rPr>
          <w:rFonts w:asciiTheme="minorHAnsi" w:hAnsiTheme="minorHAnsi"/>
        </w:rPr>
        <w:t xml:space="preserve"> and work with you on this important endeavour.</w:t>
      </w:r>
    </w:p>
    <w:p w:rsidR="00E242E1" w:rsidRPr="00AC5C49" w:rsidRDefault="00E242E1" w:rsidP="00D952ED">
      <w:pPr>
        <w:rPr>
          <w:rFonts w:asciiTheme="minorHAnsi" w:hAnsiTheme="minorHAnsi"/>
        </w:rPr>
      </w:pPr>
    </w:p>
    <w:p w:rsidR="00D952ED" w:rsidRPr="00AC5C49" w:rsidRDefault="00D952ED" w:rsidP="00D952ED">
      <w:pPr>
        <w:rPr>
          <w:rFonts w:asciiTheme="minorHAnsi" w:hAnsiTheme="minorHAnsi"/>
        </w:rPr>
      </w:pPr>
      <w:r w:rsidRPr="00AC5C49">
        <w:rPr>
          <w:rFonts w:asciiTheme="minorHAnsi" w:hAnsiTheme="minorHAnsi"/>
        </w:rPr>
        <w:t>Best regards,</w:t>
      </w:r>
    </w:p>
    <w:p w:rsidR="00E242E1" w:rsidRPr="00AC5C49" w:rsidRDefault="00E242E1" w:rsidP="00D952ED">
      <w:pPr>
        <w:rPr>
          <w:rFonts w:asciiTheme="minorHAnsi" w:hAnsiTheme="minorHAnsi"/>
          <w:i/>
        </w:rPr>
      </w:pPr>
    </w:p>
    <w:p w:rsidR="00D952ED" w:rsidRPr="00C2504D" w:rsidRDefault="00997247" w:rsidP="00D952ED">
      <w:pPr>
        <w:rPr>
          <w:rFonts w:asciiTheme="minorHAnsi" w:hAnsiTheme="minorHAnsi"/>
          <w:i/>
          <w:color w:val="000000" w:themeColor="text1"/>
        </w:rPr>
      </w:pPr>
      <w:r>
        <w:rPr>
          <w:rFonts w:asciiTheme="minorHAnsi" w:hAnsiTheme="minorHAnsi"/>
          <w:i/>
          <w:color w:val="000000" w:themeColor="text1"/>
        </w:rPr>
        <w:t>Wolfram Vetter</w:t>
      </w:r>
      <w:r w:rsidR="00BB580E" w:rsidRPr="00C2504D">
        <w:rPr>
          <w:rFonts w:asciiTheme="minorHAnsi" w:hAnsiTheme="minorHAnsi"/>
          <w:i/>
          <w:color w:val="000000" w:themeColor="text1"/>
        </w:rPr>
        <w:t xml:space="preserve">, </w:t>
      </w:r>
      <w:r>
        <w:rPr>
          <w:rFonts w:asciiTheme="minorHAnsi" w:hAnsiTheme="minorHAnsi"/>
          <w:i/>
          <w:color w:val="000000" w:themeColor="text1"/>
        </w:rPr>
        <w:t xml:space="preserve">Acting </w:t>
      </w:r>
      <w:r w:rsidR="00D952ED" w:rsidRPr="00C2504D">
        <w:rPr>
          <w:rFonts w:asciiTheme="minorHAnsi" w:hAnsiTheme="minorHAnsi"/>
          <w:i/>
          <w:color w:val="000000" w:themeColor="text1"/>
        </w:rPr>
        <w:t>Head of Division</w:t>
      </w:r>
      <w:r w:rsidR="00BB580E" w:rsidRPr="00C2504D">
        <w:rPr>
          <w:rFonts w:asciiTheme="minorHAnsi" w:hAnsiTheme="minorHAnsi"/>
          <w:i/>
          <w:color w:val="000000" w:themeColor="text1"/>
        </w:rPr>
        <w:t xml:space="preserve">, </w:t>
      </w:r>
      <w:r w:rsidR="00D952ED" w:rsidRPr="00C2504D">
        <w:rPr>
          <w:rFonts w:asciiTheme="minorHAnsi" w:hAnsiTheme="minorHAnsi"/>
          <w:i/>
          <w:color w:val="000000" w:themeColor="text1"/>
        </w:rPr>
        <w:t>European External Action Service</w:t>
      </w:r>
      <w:r w:rsidR="00BB580E" w:rsidRPr="00C2504D">
        <w:rPr>
          <w:rFonts w:asciiTheme="minorHAnsi" w:hAnsiTheme="minorHAnsi"/>
          <w:i/>
          <w:color w:val="000000" w:themeColor="text1"/>
        </w:rPr>
        <w:t xml:space="preserve">, </w:t>
      </w:r>
      <w:r w:rsidR="00D952ED" w:rsidRPr="00C2504D">
        <w:rPr>
          <w:rFonts w:asciiTheme="minorHAnsi" w:hAnsiTheme="minorHAnsi"/>
          <w:i/>
          <w:color w:val="000000" w:themeColor="text1"/>
        </w:rPr>
        <w:t>Development Cooperation Coordination Division</w:t>
      </w:r>
    </w:p>
    <w:p w:rsidR="00BB580E" w:rsidRPr="00C2504D" w:rsidRDefault="00997247" w:rsidP="00BB580E">
      <w:pPr>
        <w:rPr>
          <w:rFonts w:asciiTheme="minorHAnsi" w:hAnsiTheme="minorHAnsi"/>
          <w:i/>
          <w:color w:val="000000" w:themeColor="text1"/>
        </w:rPr>
      </w:pPr>
      <w:r>
        <w:rPr>
          <w:rFonts w:asciiTheme="minorHAnsi" w:hAnsiTheme="minorHAnsi"/>
          <w:i/>
          <w:color w:val="000000" w:themeColor="text1"/>
        </w:rPr>
        <w:t>Chantal Marijnissen</w:t>
      </w:r>
      <w:r w:rsidR="00BB580E" w:rsidRPr="00C2504D">
        <w:rPr>
          <w:rFonts w:asciiTheme="minorHAnsi" w:hAnsiTheme="minorHAnsi"/>
          <w:i/>
          <w:color w:val="000000" w:themeColor="text1"/>
        </w:rPr>
        <w:t>, Acting Head of Unit, DG DEVCO, Aid and Development Effectiveness and Finance</w:t>
      </w:r>
    </w:p>
    <w:p w:rsidR="00C2504D" w:rsidRDefault="00C2504D" w:rsidP="00BB580E">
      <w:pPr>
        <w:rPr>
          <w:rFonts w:ascii="Gill Sans MT" w:hAnsi="Gill Sans MT"/>
        </w:rPr>
      </w:pPr>
    </w:p>
    <w:p w:rsidR="00340B20" w:rsidRPr="00997247" w:rsidRDefault="001D0107" w:rsidP="00BB580E">
      <w:pPr>
        <w:rPr>
          <w:rFonts w:asciiTheme="minorHAnsi" w:hAnsiTheme="minorHAnsi"/>
        </w:rPr>
      </w:pPr>
      <w:r w:rsidRPr="00997247">
        <w:rPr>
          <w:rFonts w:asciiTheme="minorHAnsi" w:hAnsiTheme="minorHAnsi"/>
        </w:rPr>
        <w:t>Annexes</w:t>
      </w:r>
    </w:p>
    <w:p w:rsidR="00997247" w:rsidRPr="00997247" w:rsidRDefault="00997247" w:rsidP="00997247">
      <w:pPr>
        <w:pStyle w:val="ListParagraph"/>
        <w:numPr>
          <w:ilvl w:val="0"/>
          <w:numId w:val="6"/>
        </w:numPr>
        <w:rPr>
          <w:rFonts w:asciiTheme="minorHAnsi" w:hAnsiTheme="minorHAnsi"/>
        </w:rPr>
      </w:pPr>
      <w:r w:rsidRPr="00997247">
        <w:rPr>
          <w:rFonts w:asciiTheme="minorHAnsi" w:hAnsiTheme="minorHAnsi"/>
        </w:rPr>
        <w:t>Draft Programme</w:t>
      </w:r>
    </w:p>
    <w:p w:rsidR="001D0107" w:rsidRPr="00997247" w:rsidRDefault="001D0107" w:rsidP="001D0107">
      <w:pPr>
        <w:pStyle w:val="ListParagraph"/>
        <w:numPr>
          <w:ilvl w:val="0"/>
          <w:numId w:val="6"/>
        </w:numPr>
        <w:rPr>
          <w:rFonts w:asciiTheme="minorHAnsi" w:hAnsiTheme="minorHAnsi"/>
        </w:rPr>
      </w:pPr>
      <w:r w:rsidRPr="00997247">
        <w:rPr>
          <w:rFonts w:asciiTheme="minorHAnsi" w:hAnsiTheme="minorHAnsi"/>
        </w:rPr>
        <w:t>Concept note on Regional Workshops</w:t>
      </w:r>
    </w:p>
    <w:p w:rsidR="00E63834" w:rsidRPr="00997247" w:rsidRDefault="001D0107" w:rsidP="00D952ED">
      <w:pPr>
        <w:pStyle w:val="ListParagraph"/>
        <w:numPr>
          <w:ilvl w:val="0"/>
          <w:numId w:val="6"/>
        </w:numPr>
        <w:rPr>
          <w:rFonts w:asciiTheme="minorHAnsi" w:hAnsiTheme="minorHAnsi"/>
        </w:rPr>
      </w:pPr>
      <w:r w:rsidRPr="00997247">
        <w:rPr>
          <w:rFonts w:asciiTheme="minorHAnsi" w:hAnsiTheme="minorHAnsi"/>
        </w:rPr>
        <w:t>Template for Country Joint Programming Factsheets</w:t>
      </w:r>
    </w:p>
    <w:sectPr w:rsidR="00E63834" w:rsidRPr="0099724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DF" w:rsidRDefault="00CC01DF" w:rsidP="00CC01DF">
      <w:pPr>
        <w:spacing w:after="0" w:line="240" w:lineRule="auto"/>
      </w:pPr>
      <w:r>
        <w:separator/>
      </w:r>
    </w:p>
  </w:endnote>
  <w:endnote w:type="continuationSeparator" w:id="0">
    <w:p w:rsidR="00CC01DF" w:rsidRDefault="00CC01DF" w:rsidP="00CC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257132"/>
      <w:docPartObj>
        <w:docPartGallery w:val="Page Numbers (Bottom of Page)"/>
        <w:docPartUnique/>
      </w:docPartObj>
    </w:sdtPr>
    <w:sdtEndPr>
      <w:rPr>
        <w:noProof/>
      </w:rPr>
    </w:sdtEndPr>
    <w:sdtContent>
      <w:p w:rsidR="00CC01DF" w:rsidRDefault="00CC01DF">
        <w:pPr>
          <w:pStyle w:val="Footer"/>
          <w:jc w:val="right"/>
        </w:pPr>
        <w:r>
          <w:fldChar w:fldCharType="begin"/>
        </w:r>
        <w:r>
          <w:instrText xml:space="preserve"> PAGE   \* MERGEFORMAT </w:instrText>
        </w:r>
        <w:r>
          <w:fldChar w:fldCharType="separate"/>
        </w:r>
        <w:r w:rsidR="00154B8A">
          <w:rPr>
            <w:noProof/>
          </w:rPr>
          <w:t>1</w:t>
        </w:r>
        <w:r>
          <w:rPr>
            <w:noProof/>
          </w:rPr>
          <w:fldChar w:fldCharType="end"/>
        </w:r>
      </w:p>
    </w:sdtContent>
  </w:sdt>
  <w:p w:rsidR="00CC01DF" w:rsidRDefault="00CC0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DF" w:rsidRDefault="00CC01DF" w:rsidP="00CC01DF">
      <w:pPr>
        <w:spacing w:after="0" w:line="240" w:lineRule="auto"/>
      </w:pPr>
      <w:r>
        <w:separator/>
      </w:r>
    </w:p>
  </w:footnote>
  <w:footnote w:type="continuationSeparator" w:id="0">
    <w:p w:rsidR="00CC01DF" w:rsidRDefault="00CC01DF" w:rsidP="00CC01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D7E5F"/>
    <w:multiLevelType w:val="hybridMultilevel"/>
    <w:tmpl w:val="A7D88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CE46A2"/>
    <w:multiLevelType w:val="hybridMultilevel"/>
    <w:tmpl w:val="FEC80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6DF2F5A"/>
    <w:multiLevelType w:val="hybridMultilevel"/>
    <w:tmpl w:val="A6D0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203E62"/>
    <w:multiLevelType w:val="hybridMultilevel"/>
    <w:tmpl w:val="842E7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F501745"/>
    <w:multiLevelType w:val="hybridMultilevel"/>
    <w:tmpl w:val="21A05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4A82B66"/>
    <w:multiLevelType w:val="hybridMultilevel"/>
    <w:tmpl w:val="9FB8EA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49284D"/>
    <w:multiLevelType w:val="hybridMultilevel"/>
    <w:tmpl w:val="107252D4"/>
    <w:lvl w:ilvl="0" w:tplc="54A48224">
      <w:start w:val="1"/>
      <w:numFmt w:val="decimal"/>
      <w:lvlText w:val="%1)"/>
      <w:lvlJc w:val="left"/>
      <w:pPr>
        <w:ind w:left="720" w:hanging="360"/>
      </w:pPr>
      <w:rPr>
        <w:rFonts w:ascii="Arial" w:hAnsi="Arial" w:cs="Times New Roman" w:hint="default"/>
        <w:color w:val="1F497D"/>
        <w:sz w:val="22"/>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952ED"/>
    <w:rsid w:val="000245FB"/>
    <w:rsid w:val="00033A60"/>
    <w:rsid w:val="00053CB8"/>
    <w:rsid w:val="0006183B"/>
    <w:rsid w:val="0009703D"/>
    <w:rsid w:val="000F2511"/>
    <w:rsid w:val="00122BA4"/>
    <w:rsid w:val="0013495F"/>
    <w:rsid w:val="00154B8A"/>
    <w:rsid w:val="001B1148"/>
    <w:rsid w:val="001D0107"/>
    <w:rsid w:val="001D31F2"/>
    <w:rsid w:val="00247326"/>
    <w:rsid w:val="002524C0"/>
    <w:rsid w:val="002A7BD1"/>
    <w:rsid w:val="002D105F"/>
    <w:rsid w:val="002D4500"/>
    <w:rsid w:val="002F34ED"/>
    <w:rsid w:val="00321A63"/>
    <w:rsid w:val="00340B20"/>
    <w:rsid w:val="00342320"/>
    <w:rsid w:val="0035446B"/>
    <w:rsid w:val="00360786"/>
    <w:rsid w:val="00363DD2"/>
    <w:rsid w:val="00364393"/>
    <w:rsid w:val="00375E3D"/>
    <w:rsid w:val="00387601"/>
    <w:rsid w:val="003A0719"/>
    <w:rsid w:val="003A140A"/>
    <w:rsid w:val="003C2875"/>
    <w:rsid w:val="003D4AD1"/>
    <w:rsid w:val="004035C7"/>
    <w:rsid w:val="004248E9"/>
    <w:rsid w:val="004310B2"/>
    <w:rsid w:val="004326B3"/>
    <w:rsid w:val="00433173"/>
    <w:rsid w:val="00464789"/>
    <w:rsid w:val="00465645"/>
    <w:rsid w:val="004A66D0"/>
    <w:rsid w:val="004C41DB"/>
    <w:rsid w:val="004F789F"/>
    <w:rsid w:val="00526724"/>
    <w:rsid w:val="005303C8"/>
    <w:rsid w:val="00530B0C"/>
    <w:rsid w:val="00541858"/>
    <w:rsid w:val="005431BA"/>
    <w:rsid w:val="00551893"/>
    <w:rsid w:val="005824BB"/>
    <w:rsid w:val="00582F9F"/>
    <w:rsid w:val="005A206B"/>
    <w:rsid w:val="005B746C"/>
    <w:rsid w:val="00663716"/>
    <w:rsid w:val="00665AE1"/>
    <w:rsid w:val="006866F5"/>
    <w:rsid w:val="006A4A7E"/>
    <w:rsid w:val="006A777E"/>
    <w:rsid w:val="006B0201"/>
    <w:rsid w:val="006B3524"/>
    <w:rsid w:val="007047E0"/>
    <w:rsid w:val="007142CE"/>
    <w:rsid w:val="00731C55"/>
    <w:rsid w:val="007429A5"/>
    <w:rsid w:val="00746B00"/>
    <w:rsid w:val="0076493F"/>
    <w:rsid w:val="00773232"/>
    <w:rsid w:val="007A1A34"/>
    <w:rsid w:val="007B15B2"/>
    <w:rsid w:val="00821804"/>
    <w:rsid w:val="00840C7B"/>
    <w:rsid w:val="00857975"/>
    <w:rsid w:val="008609F3"/>
    <w:rsid w:val="00896D4B"/>
    <w:rsid w:val="008A5276"/>
    <w:rsid w:val="008C04A6"/>
    <w:rsid w:val="008F289F"/>
    <w:rsid w:val="0092011F"/>
    <w:rsid w:val="00934A81"/>
    <w:rsid w:val="009400C1"/>
    <w:rsid w:val="00952B56"/>
    <w:rsid w:val="009617ED"/>
    <w:rsid w:val="00997247"/>
    <w:rsid w:val="009A7602"/>
    <w:rsid w:val="009C6CD6"/>
    <w:rsid w:val="009F4A0E"/>
    <w:rsid w:val="009F7E20"/>
    <w:rsid w:val="00A27316"/>
    <w:rsid w:val="00A37FE7"/>
    <w:rsid w:val="00A5470A"/>
    <w:rsid w:val="00A93831"/>
    <w:rsid w:val="00AC5C49"/>
    <w:rsid w:val="00B054D2"/>
    <w:rsid w:val="00B14E0C"/>
    <w:rsid w:val="00B21436"/>
    <w:rsid w:val="00B37CE8"/>
    <w:rsid w:val="00B6264D"/>
    <w:rsid w:val="00B81D01"/>
    <w:rsid w:val="00B96EB0"/>
    <w:rsid w:val="00BB3A0E"/>
    <w:rsid w:val="00BB580E"/>
    <w:rsid w:val="00BD015A"/>
    <w:rsid w:val="00C05AA9"/>
    <w:rsid w:val="00C1574F"/>
    <w:rsid w:val="00C2504D"/>
    <w:rsid w:val="00C404BB"/>
    <w:rsid w:val="00C615C2"/>
    <w:rsid w:val="00C85C6B"/>
    <w:rsid w:val="00C87FB3"/>
    <w:rsid w:val="00C9526C"/>
    <w:rsid w:val="00C973F7"/>
    <w:rsid w:val="00CC01DF"/>
    <w:rsid w:val="00CE40DA"/>
    <w:rsid w:val="00CE7B68"/>
    <w:rsid w:val="00CF3372"/>
    <w:rsid w:val="00D27D83"/>
    <w:rsid w:val="00D62868"/>
    <w:rsid w:val="00D80BD2"/>
    <w:rsid w:val="00D86E82"/>
    <w:rsid w:val="00D952ED"/>
    <w:rsid w:val="00DB1DC1"/>
    <w:rsid w:val="00DB67A9"/>
    <w:rsid w:val="00DC1B6E"/>
    <w:rsid w:val="00DD037C"/>
    <w:rsid w:val="00DF3C53"/>
    <w:rsid w:val="00E2218D"/>
    <w:rsid w:val="00E242E1"/>
    <w:rsid w:val="00E26650"/>
    <w:rsid w:val="00E51A75"/>
    <w:rsid w:val="00E60F40"/>
    <w:rsid w:val="00E63834"/>
    <w:rsid w:val="00E653A8"/>
    <w:rsid w:val="00E742F2"/>
    <w:rsid w:val="00E91B79"/>
    <w:rsid w:val="00EA196F"/>
    <w:rsid w:val="00EA1C33"/>
    <w:rsid w:val="00EC279E"/>
    <w:rsid w:val="00EC4588"/>
    <w:rsid w:val="00F245CA"/>
    <w:rsid w:val="00F32EA6"/>
    <w:rsid w:val="00F345D3"/>
    <w:rsid w:val="00F77D20"/>
    <w:rsid w:val="00FB2F5D"/>
    <w:rsid w:val="00FE6B13"/>
    <w:rsid w:val="00FE6BD0"/>
    <w:rsid w:val="00FF0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E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2ED"/>
    <w:rPr>
      <w:color w:val="0000FF"/>
      <w:u w:val="single"/>
    </w:rPr>
  </w:style>
  <w:style w:type="paragraph" w:styleId="PlainText">
    <w:name w:val="Plain Text"/>
    <w:basedOn w:val="Normal"/>
    <w:link w:val="PlainTextChar"/>
    <w:uiPriority w:val="99"/>
    <w:unhideWhenUsed/>
    <w:rsid w:val="00D952ED"/>
    <w:pPr>
      <w:spacing w:after="0" w:line="240" w:lineRule="auto"/>
    </w:pPr>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D952ED"/>
    <w:rPr>
      <w:rFonts w:ascii="Consolas" w:eastAsia="Calibri" w:hAnsi="Consolas" w:cs="Consolas"/>
      <w:sz w:val="21"/>
      <w:szCs w:val="21"/>
      <w:lang w:val="en-GB" w:eastAsia="en-GB"/>
    </w:rPr>
  </w:style>
  <w:style w:type="paragraph" w:styleId="BalloonText">
    <w:name w:val="Balloon Text"/>
    <w:basedOn w:val="Normal"/>
    <w:link w:val="BalloonTextChar"/>
    <w:uiPriority w:val="99"/>
    <w:semiHidden/>
    <w:unhideWhenUsed/>
    <w:rsid w:val="00C6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C2"/>
    <w:rPr>
      <w:rFonts w:ascii="Tahoma" w:eastAsia="Calibri" w:hAnsi="Tahoma" w:cs="Tahoma"/>
      <w:sz w:val="16"/>
      <w:szCs w:val="16"/>
      <w:lang w:val="en-GB"/>
    </w:rPr>
  </w:style>
  <w:style w:type="paragraph" w:styleId="CommentText">
    <w:name w:val="annotation text"/>
    <w:basedOn w:val="Normal"/>
    <w:link w:val="CommentTextChar"/>
    <w:uiPriority w:val="99"/>
    <w:semiHidden/>
    <w:unhideWhenUsed/>
    <w:rsid w:val="00340B20"/>
    <w:pPr>
      <w:spacing w:line="240" w:lineRule="auto"/>
    </w:pPr>
    <w:rPr>
      <w:sz w:val="20"/>
      <w:szCs w:val="20"/>
    </w:rPr>
  </w:style>
  <w:style w:type="character" w:customStyle="1" w:styleId="CommentTextChar">
    <w:name w:val="Comment Text Char"/>
    <w:basedOn w:val="DefaultParagraphFont"/>
    <w:link w:val="CommentText"/>
    <w:uiPriority w:val="99"/>
    <w:semiHidden/>
    <w:rsid w:val="00340B20"/>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sid w:val="00340B20"/>
    <w:rPr>
      <w:sz w:val="16"/>
      <w:szCs w:val="16"/>
    </w:rPr>
  </w:style>
  <w:style w:type="character" w:styleId="FollowedHyperlink">
    <w:name w:val="FollowedHyperlink"/>
    <w:basedOn w:val="DefaultParagraphFont"/>
    <w:uiPriority w:val="99"/>
    <w:semiHidden/>
    <w:unhideWhenUsed/>
    <w:rsid w:val="00A27316"/>
    <w:rPr>
      <w:color w:val="800080" w:themeColor="followedHyperlink"/>
      <w:u w:val="single"/>
    </w:rPr>
  </w:style>
  <w:style w:type="paragraph" w:styleId="ListParagraph">
    <w:name w:val="List Paragraph"/>
    <w:basedOn w:val="Normal"/>
    <w:uiPriority w:val="34"/>
    <w:qFormat/>
    <w:rsid w:val="00C85C6B"/>
    <w:pPr>
      <w:ind w:left="720"/>
      <w:contextualSpacing/>
    </w:pPr>
  </w:style>
  <w:style w:type="paragraph" w:styleId="CommentSubject">
    <w:name w:val="annotation subject"/>
    <w:basedOn w:val="CommentText"/>
    <w:next w:val="CommentText"/>
    <w:link w:val="CommentSubjectChar"/>
    <w:uiPriority w:val="99"/>
    <w:semiHidden/>
    <w:unhideWhenUsed/>
    <w:rsid w:val="00B37CE8"/>
    <w:rPr>
      <w:b/>
      <w:bCs/>
    </w:rPr>
  </w:style>
  <w:style w:type="character" w:customStyle="1" w:styleId="CommentSubjectChar">
    <w:name w:val="Comment Subject Char"/>
    <w:basedOn w:val="CommentTextChar"/>
    <w:link w:val="CommentSubject"/>
    <w:uiPriority w:val="99"/>
    <w:semiHidden/>
    <w:rsid w:val="00B37CE8"/>
    <w:rPr>
      <w:rFonts w:ascii="Calibri" w:eastAsia="Calibri" w:hAnsi="Calibri" w:cs="Times New Roman"/>
      <w:b/>
      <w:bCs/>
      <w:sz w:val="20"/>
      <w:szCs w:val="20"/>
      <w:lang w:val="en-GB"/>
    </w:rPr>
  </w:style>
  <w:style w:type="paragraph" w:styleId="Header">
    <w:name w:val="header"/>
    <w:basedOn w:val="Normal"/>
    <w:link w:val="HeaderChar"/>
    <w:uiPriority w:val="99"/>
    <w:unhideWhenUsed/>
    <w:rsid w:val="00CC01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01DF"/>
    <w:rPr>
      <w:rFonts w:ascii="Calibri" w:eastAsia="Calibri" w:hAnsi="Calibri" w:cs="Times New Roman"/>
      <w:lang w:val="en-GB"/>
    </w:rPr>
  </w:style>
  <w:style w:type="paragraph" w:styleId="Footer">
    <w:name w:val="footer"/>
    <w:basedOn w:val="Normal"/>
    <w:link w:val="FooterChar"/>
    <w:uiPriority w:val="99"/>
    <w:unhideWhenUsed/>
    <w:rsid w:val="00CC01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01DF"/>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2ED"/>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52ED"/>
    <w:rPr>
      <w:color w:val="0000FF"/>
      <w:u w:val="single"/>
    </w:rPr>
  </w:style>
  <w:style w:type="paragraph" w:styleId="PlainText">
    <w:name w:val="Plain Text"/>
    <w:basedOn w:val="Normal"/>
    <w:link w:val="PlainTextChar"/>
    <w:uiPriority w:val="99"/>
    <w:unhideWhenUsed/>
    <w:rsid w:val="00D952ED"/>
    <w:pPr>
      <w:spacing w:after="0" w:line="240" w:lineRule="auto"/>
    </w:pPr>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D952ED"/>
    <w:rPr>
      <w:rFonts w:ascii="Consolas" w:eastAsia="Calibri" w:hAnsi="Consolas" w:cs="Consolas"/>
      <w:sz w:val="21"/>
      <w:szCs w:val="21"/>
      <w:lang w:val="en-GB" w:eastAsia="en-GB"/>
    </w:rPr>
  </w:style>
  <w:style w:type="paragraph" w:styleId="BalloonText">
    <w:name w:val="Balloon Text"/>
    <w:basedOn w:val="Normal"/>
    <w:link w:val="BalloonTextChar"/>
    <w:uiPriority w:val="99"/>
    <w:semiHidden/>
    <w:unhideWhenUsed/>
    <w:rsid w:val="00C6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5C2"/>
    <w:rPr>
      <w:rFonts w:ascii="Tahoma" w:eastAsia="Calibri" w:hAnsi="Tahoma" w:cs="Tahoma"/>
      <w:sz w:val="16"/>
      <w:szCs w:val="16"/>
      <w:lang w:val="en-GB"/>
    </w:rPr>
  </w:style>
  <w:style w:type="paragraph" w:styleId="CommentText">
    <w:name w:val="annotation text"/>
    <w:basedOn w:val="Normal"/>
    <w:link w:val="CommentTextChar"/>
    <w:uiPriority w:val="99"/>
    <w:semiHidden/>
    <w:unhideWhenUsed/>
    <w:rsid w:val="00340B20"/>
    <w:pPr>
      <w:spacing w:line="240" w:lineRule="auto"/>
    </w:pPr>
    <w:rPr>
      <w:sz w:val="20"/>
      <w:szCs w:val="20"/>
    </w:rPr>
  </w:style>
  <w:style w:type="character" w:customStyle="1" w:styleId="CommentTextChar">
    <w:name w:val="Comment Text Char"/>
    <w:basedOn w:val="DefaultParagraphFont"/>
    <w:link w:val="CommentText"/>
    <w:uiPriority w:val="99"/>
    <w:semiHidden/>
    <w:rsid w:val="00340B20"/>
    <w:rPr>
      <w:rFonts w:ascii="Calibri" w:eastAsia="Calibri" w:hAnsi="Calibri" w:cs="Times New Roman"/>
      <w:sz w:val="20"/>
      <w:szCs w:val="20"/>
      <w:lang w:val="en-GB"/>
    </w:rPr>
  </w:style>
  <w:style w:type="character" w:styleId="CommentReference">
    <w:name w:val="annotation reference"/>
    <w:basedOn w:val="DefaultParagraphFont"/>
    <w:uiPriority w:val="99"/>
    <w:semiHidden/>
    <w:unhideWhenUsed/>
    <w:rsid w:val="00340B20"/>
    <w:rPr>
      <w:sz w:val="16"/>
      <w:szCs w:val="16"/>
    </w:rPr>
  </w:style>
  <w:style w:type="character" w:styleId="FollowedHyperlink">
    <w:name w:val="FollowedHyperlink"/>
    <w:basedOn w:val="DefaultParagraphFont"/>
    <w:uiPriority w:val="99"/>
    <w:semiHidden/>
    <w:unhideWhenUsed/>
    <w:rsid w:val="00A27316"/>
    <w:rPr>
      <w:color w:val="800080" w:themeColor="followedHyperlink"/>
      <w:u w:val="single"/>
    </w:rPr>
  </w:style>
  <w:style w:type="paragraph" w:styleId="ListParagraph">
    <w:name w:val="List Paragraph"/>
    <w:basedOn w:val="Normal"/>
    <w:uiPriority w:val="34"/>
    <w:qFormat/>
    <w:rsid w:val="00C85C6B"/>
    <w:pPr>
      <w:ind w:left="720"/>
      <w:contextualSpacing/>
    </w:pPr>
  </w:style>
  <w:style w:type="paragraph" w:styleId="CommentSubject">
    <w:name w:val="annotation subject"/>
    <w:basedOn w:val="CommentText"/>
    <w:next w:val="CommentText"/>
    <w:link w:val="CommentSubjectChar"/>
    <w:uiPriority w:val="99"/>
    <w:semiHidden/>
    <w:unhideWhenUsed/>
    <w:rsid w:val="00B37CE8"/>
    <w:rPr>
      <w:b/>
      <w:bCs/>
    </w:rPr>
  </w:style>
  <w:style w:type="character" w:customStyle="1" w:styleId="CommentSubjectChar">
    <w:name w:val="Comment Subject Char"/>
    <w:basedOn w:val="CommentTextChar"/>
    <w:link w:val="CommentSubject"/>
    <w:uiPriority w:val="99"/>
    <w:semiHidden/>
    <w:rsid w:val="00B37CE8"/>
    <w:rPr>
      <w:rFonts w:ascii="Calibri" w:eastAsia="Calibri" w:hAnsi="Calibri" w:cs="Times New Roman"/>
      <w:b/>
      <w:bCs/>
      <w:sz w:val="20"/>
      <w:szCs w:val="20"/>
      <w:lang w:val="en-GB"/>
    </w:rPr>
  </w:style>
  <w:style w:type="paragraph" w:styleId="Header">
    <w:name w:val="header"/>
    <w:basedOn w:val="Normal"/>
    <w:link w:val="HeaderChar"/>
    <w:uiPriority w:val="99"/>
    <w:unhideWhenUsed/>
    <w:rsid w:val="00CC01D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01DF"/>
    <w:rPr>
      <w:rFonts w:ascii="Calibri" w:eastAsia="Calibri" w:hAnsi="Calibri" w:cs="Times New Roman"/>
      <w:lang w:val="en-GB"/>
    </w:rPr>
  </w:style>
  <w:style w:type="paragraph" w:styleId="Footer">
    <w:name w:val="footer"/>
    <w:basedOn w:val="Normal"/>
    <w:link w:val="FooterChar"/>
    <w:uiPriority w:val="99"/>
    <w:unhideWhenUsed/>
    <w:rsid w:val="00CC01D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01DF"/>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3098">
      <w:bodyDiv w:val="1"/>
      <w:marLeft w:val="0"/>
      <w:marRight w:val="0"/>
      <w:marTop w:val="0"/>
      <w:marBottom w:val="0"/>
      <w:divBdr>
        <w:top w:val="none" w:sz="0" w:space="0" w:color="auto"/>
        <w:left w:val="none" w:sz="0" w:space="0" w:color="auto"/>
        <w:bottom w:val="none" w:sz="0" w:space="0" w:color="auto"/>
        <w:right w:val="none" w:sz="0" w:space="0" w:color="auto"/>
      </w:divBdr>
    </w:div>
    <w:div w:id="387648612">
      <w:bodyDiv w:val="1"/>
      <w:marLeft w:val="0"/>
      <w:marRight w:val="0"/>
      <w:marTop w:val="0"/>
      <w:marBottom w:val="0"/>
      <w:divBdr>
        <w:top w:val="none" w:sz="0" w:space="0" w:color="auto"/>
        <w:left w:val="none" w:sz="0" w:space="0" w:color="auto"/>
        <w:bottom w:val="none" w:sz="0" w:space="0" w:color="auto"/>
        <w:right w:val="none" w:sz="0" w:space="0" w:color="auto"/>
      </w:divBdr>
    </w:div>
    <w:div w:id="1098595024">
      <w:bodyDiv w:val="1"/>
      <w:marLeft w:val="0"/>
      <w:marRight w:val="0"/>
      <w:marTop w:val="0"/>
      <w:marBottom w:val="0"/>
      <w:divBdr>
        <w:top w:val="none" w:sz="0" w:space="0" w:color="auto"/>
        <w:left w:val="none" w:sz="0" w:space="0" w:color="auto"/>
        <w:bottom w:val="none" w:sz="0" w:space="0" w:color="auto"/>
        <w:right w:val="none" w:sz="0" w:space="0" w:color="auto"/>
      </w:divBdr>
    </w:div>
    <w:div w:id="1300264837">
      <w:bodyDiv w:val="1"/>
      <w:marLeft w:val="0"/>
      <w:marRight w:val="0"/>
      <w:marTop w:val="0"/>
      <w:marBottom w:val="0"/>
      <w:divBdr>
        <w:top w:val="none" w:sz="0" w:space="0" w:color="auto"/>
        <w:left w:val="none" w:sz="0" w:space="0" w:color="auto"/>
        <w:bottom w:val="none" w:sz="0" w:space="0" w:color="auto"/>
        <w:right w:val="none" w:sz="0" w:space="0" w:color="auto"/>
      </w:divBdr>
    </w:div>
    <w:div w:id="1776635813">
      <w:bodyDiv w:val="1"/>
      <w:marLeft w:val="0"/>
      <w:marRight w:val="0"/>
      <w:marTop w:val="0"/>
      <w:marBottom w:val="0"/>
      <w:divBdr>
        <w:top w:val="none" w:sz="0" w:space="0" w:color="auto"/>
        <w:left w:val="none" w:sz="0" w:space="0" w:color="auto"/>
        <w:bottom w:val="none" w:sz="0" w:space="0" w:color="auto"/>
        <w:right w:val="none" w:sz="0" w:space="0" w:color="auto"/>
      </w:divBdr>
    </w:div>
    <w:div w:id="1949576729">
      <w:bodyDiv w:val="1"/>
      <w:marLeft w:val="0"/>
      <w:marRight w:val="0"/>
      <w:marTop w:val="0"/>
      <w:marBottom w:val="0"/>
      <w:divBdr>
        <w:top w:val="none" w:sz="0" w:space="0" w:color="auto"/>
        <w:left w:val="none" w:sz="0" w:space="0" w:color="auto"/>
        <w:bottom w:val="none" w:sz="0" w:space="0" w:color="auto"/>
        <w:right w:val="none" w:sz="0" w:space="0" w:color="auto"/>
      </w:divBdr>
    </w:div>
    <w:div w:id="199540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uropeAid-A2@ec.europa.eu" TargetMode="External"/><Relationship Id="rId5" Type="http://schemas.openxmlformats.org/officeDocument/2006/relationships/webSettings" Target="webSettings.xml"/><Relationship Id="rId10" Type="http://schemas.openxmlformats.org/officeDocument/2006/relationships/hyperlink" Target="mailto:VI-B2@eeas.europa.e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577</Words>
  <Characters>3289</Characters>
  <Application>Microsoft Office Word</Application>
  <DocSecurity>0</DocSecurity>
  <Lines>27</Lines>
  <Paragraphs>7</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European Commission</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Gerbrandy</dc:creator>
  <cp:lastModifiedBy>GERBRANDIJ Alex (EEAS)</cp:lastModifiedBy>
  <cp:revision>8</cp:revision>
  <cp:lastPrinted>2015-01-09T07:22:00Z</cp:lastPrinted>
  <dcterms:created xsi:type="dcterms:W3CDTF">2015-01-08T09:14:00Z</dcterms:created>
  <dcterms:modified xsi:type="dcterms:W3CDTF">2015-01-09T09:09:00Z</dcterms:modified>
</cp:coreProperties>
</file>