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58" w:rsidRDefault="00656A58"/>
    <w:p w:rsidR="00CD0D2B" w:rsidRPr="00820237" w:rsidRDefault="008A311F" w:rsidP="008A311F">
      <w:pPr>
        <w:jc w:val="center"/>
        <w:rPr>
          <w:b/>
          <w:i/>
          <w:sz w:val="28"/>
          <w:szCs w:val="28"/>
        </w:rPr>
      </w:pPr>
      <w:r w:rsidRPr="008A311F">
        <w:rPr>
          <w:b/>
          <w:i/>
          <w:sz w:val="28"/>
          <w:szCs w:val="28"/>
        </w:rPr>
        <w:t xml:space="preserve">Lessons from </w:t>
      </w:r>
      <w:r w:rsidR="00BF7323">
        <w:rPr>
          <w:b/>
          <w:i/>
          <w:sz w:val="28"/>
          <w:szCs w:val="28"/>
        </w:rPr>
        <w:t xml:space="preserve">EU </w:t>
      </w:r>
      <w:r w:rsidRPr="008A311F">
        <w:rPr>
          <w:b/>
          <w:i/>
          <w:sz w:val="28"/>
          <w:szCs w:val="28"/>
        </w:rPr>
        <w:t>cement industry regulators - dialogue in the Czech Republic</w:t>
      </w:r>
      <w:r>
        <w:rPr>
          <w:b/>
          <w:i/>
          <w:sz w:val="28"/>
          <w:szCs w:val="28"/>
        </w:rPr>
        <w:t xml:space="preserve"> </w:t>
      </w:r>
    </w:p>
    <w:p w:rsidR="00820237" w:rsidRDefault="00820237" w:rsidP="00820237">
      <w:pPr>
        <w:jc w:val="both"/>
        <w:rPr>
          <w:b/>
          <w:i/>
        </w:rPr>
      </w:pPr>
    </w:p>
    <w:p w:rsidR="00CD0D2B" w:rsidRPr="00CD0D2B" w:rsidRDefault="00BA413A" w:rsidP="00820237">
      <w:pPr>
        <w:jc w:val="both"/>
        <w:rPr>
          <w:b/>
          <w:i/>
        </w:rPr>
      </w:pPr>
      <w:r w:rsidRPr="00CD0D2B">
        <w:rPr>
          <w:b/>
          <w:i/>
        </w:rPr>
        <w:t xml:space="preserve">Eight </w:t>
      </w:r>
      <w:r w:rsidR="008A311F">
        <w:rPr>
          <w:b/>
          <w:i/>
        </w:rPr>
        <w:t xml:space="preserve">Belarus </w:t>
      </w:r>
      <w:r w:rsidRPr="00CD0D2B">
        <w:rPr>
          <w:b/>
          <w:i/>
        </w:rPr>
        <w:t xml:space="preserve">participants representing </w:t>
      </w:r>
      <w:r w:rsidR="008D74BE">
        <w:rPr>
          <w:b/>
          <w:i/>
        </w:rPr>
        <w:t xml:space="preserve">leading experts from </w:t>
      </w:r>
      <w:r w:rsidR="00BF7323">
        <w:rPr>
          <w:b/>
          <w:i/>
        </w:rPr>
        <w:t xml:space="preserve">national </w:t>
      </w:r>
      <w:r w:rsidR="008D74BE">
        <w:rPr>
          <w:b/>
          <w:i/>
        </w:rPr>
        <w:t xml:space="preserve">cement plants, representatives of the Ministry of Natural Resources and Environmental Protection and its regional bodies as well as scientific organizations </w:t>
      </w:r>
      <w:r w:rsidRPr="00CD0D2B">
        <w:rPr>
          <w:b/>
          <w:i/>
        </w:rPr>
        <w:t>took part in a</w:t>
      </w:r>
      <w:r w:rsidR="00656A58" w:rsidRPr="00CD0D2B">
        <w:rPr>
          <w:b/>
          <w:i/>
        </w:rPr>
        <w:t xml:space="preserve"> study tour to </w:t>
      </w:r>
      <w:r w:rsidR="00C45287">
        <w:rPr>
          <w:b/>
          <w:i/>
        </w:rPr>
        <w:t xml:space="preserve">the </w:t>
      </w:r>
      <w:r w:rsidR="00656A58" w:rsidRPr="00CD0D2B">
        <w:rPr>
          <w:b/>
          <w:i/>
        </w:rPr>
        <w:t>C</w:t>
      </w:r>
      <w:r w:rsidR="00C45287">
        <w:rPr>
          <w:b/>
          <w:i/>
        </w:rPr>
        <w:t>z</w:t>
      </w:r>
      <w:r w:rsidR="00656A58" w:rsidRPr="00CD0D2B">
        <w:rPr>
          <w:b/>
          <w:i/>
        </w:rPr>
        <w:t>ec</w:t>
      </w:r>
      <w:r w:rsidR="00C45287">
        <w:rPr>
          <w:b/>
          <w:i/>
        </w:rPr>
        <w:t>h</w:t>
      </w:r>
      <w:r w:rsidR="00656A58" w:rsidRPr="00CD0D2B">
        <w:rPr>
          <w:b/>
          <w:i/>
        </w:rPr>
        <w:t xml:space="preserve"> Republic July 22-26, 2013.</w:t>
      </w:r>
      <w:r w:rsidRPr="00CD0D2B">
        <w:rPr>
          <w:b/>
          <w:i/>
        </w:rPr>
        <w:t xml:space="preserve"> </w:t>
      </w:r>
      <w:r w:rsidR="00CD0D2B" w:rsidRPr="00CD0D2B">
        <w:rPr>
          <w:b/>
          <w:i/>
        </w:rPr>
        <w:t xml:space="preserve"> The study tour was organized within the framework of the National Pilot Project “Technology-based ELVs and self-monitoring system in the cement industry” implemented in Belarus.</w:t>
      </w:r>
    </w:p>
    <w:p w:rsidR="008D74BE" w:rsidRDefault="008D74BE" w:rsidP="00820237">
      <w:pPr>
        <w:jc w:val="both"/>
      </w:pPr>
      <w:r>
        <w:t xml:space="preserve">The aim of the trip was to study first-hand experience of integrated permitting in </w:t>
      </w:r>
      <w:r w:rsidR="008A311F">
        <w:t xml:space="preserve">a </w:t>
      </w:r>
      <w:r>
        <w:t xml:space="preserve">country that joined the EU in 2004 and learn from examples of changes in the system seeking to improve the effectives of environmental regulation. </w:t>
      </w:r>
    </w:p>
    <w:p w:rsidR="00656A58" w:rsidRDefault="00F32981" w:rsidP="00820237">
      <w:pPr>
        <w:jc w:val="both"/>
      </w:pPr>
      <w:r>
        <w:t xml:space="preserve">During the first day of the </w:t>
      </w:r>
      <w:r w:rsidR="00656A58">
        <w:t>study tour</w:t>
      </w:r>
      <w:r>
        <w:t xml:space="preserve"> a seminar was held at the </w:t>
      </w:r>
      <w:r w:rsidR="00CD0D2B">
        <w:t>C</w:t>
      </w:r>
      <w:r w:rsidR="00C45287">
        <w:t>z</w:t>
      </w:r>
      <w:r w:rsidR="00CD0D2B">
        <w:t>ec</w:t>
      </w:r>
      <w:r w:rsidR="00C45287">
        <w:t>h</w:t>
      </w:r>
      <w:r w:rsidR="00CD0D2B">
        <w:t xml:space="preserve"> Cement </w:t>
      </w:r>
      <w:r>
        <w:t>Association</w:t>
      </w:r>
      <w:r w:rsidR="00CD0D2B">
        <w:t xml:space="preserve">. </w:t>
      </w:r>
      <w:r w:rsidR="008A311F">
        <w:t>Several presentations were made by the association members and the following topics were addressed</w:t>
      </w:r>
      <w:r w:rsidR="00656A58">
        <w:t>:</w:t>
      </w:r>
      <w:r>
        <w:t xml:space="preserve"> </w:t>
      </w:r>
    </w:p>
    <w:p w:rsidR="00F32981" w:rsidRPr="008C0152" w:rsidRDefault="00F32981" w:rsidP="00820237">
      <w:pPr>
        <w:pStyle w:val="ListParagraph"/>
        <w:numPr>
          <w:ilvl w:val="0"/>
          <w:numId w:val="1"/>
        </w:numPr>
        <w:jc w:val="both"/>
      </w:pPr>
      <w:r>
        <w:t>ELV for cement industry in C</w:t>
      </w:r>
      <w:r w:rsidR="008A311F">
        <w:t>z</w:t>
      </w:r>
      <w:r>
        <w:t>ec</w:t>
      </w:r>
      <w:r w:rsidR="008A311F">
        <w:t>h</w:t>
      </w:r>
      <w:r>
        <w:t xml:space="preserve"> Republic. Comparison with standards </w:t>
      </w:r>
      <w:r w:rsidRPr="008C0152">
        <w:t xml:space="preserve">in </w:t>
      </w:r>
      <w:r w:rsidR="008C0152">
        <w:t>Belarus</w:t>
      </w:r>
      <w:r w:rsidRPr="008C0152">
        <w:t>.</w:t>
      </w:r>
    </w:p>
    <w:p w:rsidR="00F32981" w:rsidRDefault="00F32981" w:rsidP="00820237">
      <w:pPr>
        <w:pStyle w:val="ListParagraph"/>
        <w:numPr>
          <w:ilvl w:val="0"/>
          <w:numId w:val="1"/>
        </w:numPr>
        <w:jc w:val="both"/>
      </w:pPr>
      <w:r>
        <w:t>Implementation of self-monitoring system in cement plants.</w:t>
      </w:r>
    </w:p>
    <w:p w:rsidR="00F32981" w:rsidRDefault="00F32981" w:rsidP="00820237">
      <w:pPr>
        <w:pStyle w:val="ListParagraph"/>
        <w:numPr>
          <w:ilvl w:val="0"/>
          <w:numId w:val="1"/>
        </w:numPr>
        <w:jc w:val="both"/>
      </w:pPr>
      <w:r>
        <w:t>Preparation and content of integrated permits for cement plants.</w:t>
      </w:r>
    </w:p>
    <w:p w:rsidR="00F32981" w:rsidRDefault="00F32981" w:rsidP="00820237">
      <w:pPr>
        <w:pStyle w:val="ListParagraph"/>
        <w:numPr>
          <w:ilvl w:val="0"/>
          <w:numId w:val="1"/>
        </w:numPr>
        <w:jc w:val="both"/>
      </w:pPr>
      <w:r>
        <w:t>Performance of working groups established by cement industry.</w:t>
      </w:r>
      <w:bookmarkStart w:id="0" w:name="_GoBack"/>
      <w:bookmarkEnd w:id="0"/>
    </w:p>
    <w:p w:rsidR="008D3CE5" w:rsidRDefault="008D3CE5" w:rsidP="00820237">
      <w:pPr>
        <w:jc w:val="both"/>
      </w:pPr>
      <w:r>
        <w:t xml:space="preserve">Members of the Association presented </w:t>
      </w:r>
      <w:r w:rsidR="008A311F">
        <w:t xml:space="preserve">an overview of </w:t>
      </w:r>
      <w:r>
        <w:t xml:space="preserve">the sustainable development of the cement industry in Czech Republic by providing information about the Association and </w:t>
      </w:r>
      <w:r w:rsidR="008A311F">
        <w:t xml:space="preserve">its activities; </w:t>
      </w:r>
      <w:r>
        <w:t>general figures on cement production</w:t>
      </w:r>
      <w:r w:rsidR="008137CB">
        <w:t xml:space="preserve"> and</w:t>
      </w:r>
      <w:r>
        <w:t xml:space="preserve"> consumption</w:t>
      </w:r>
      <w:r w:rsidR="008137CB">
        <w:t>;</w:t>
      </w:r>
      <w:r>
        <w:t xml:space="preserve"> exports and imports, heat consumption, alternative fuels and </w:t>
      </w:r>
      <w:r w:rsidR="008137CB">
        <w:t xml:space="preserve">type of </w:t>
      </w:r>
      <w:r>
        <w:t xml:space="preserve">waste used in clinker burning. Additionally, </w:t>
      </w:r>
      <w:r w:rsidR="008A311F">
        <w:t xml:space="preserve">the members </w:t>
      </w:r>
      <w:r w:rsidR="008137CB">
        <w:t xml:space="preserve">reviewed targets in the field of environmental protection </w:t>
      </w:r>
      <w:r w:rsidR="00733AE6">
        <w:t xml:space="preserve">in the cement industry </w:t>
      </w:r>
      <w:r w:rsidR="008137CB">
        <w:t>and explained their importance with reference to</w:t>
      </w:r>
      <w:r w:rsidR="00733AE6">
        <w:t xml:space="preserve"> data on </w:t>
      </w:r>
      <w:r w:rsidR="008137CB">
        <w:t>dust pol</w:t>
      </w:r>
      <w:r w:rsidR="00733AE6">
        <w:t>l</w:t>
      </w:r>
      <w:r w:rsidR="008137CB">
        <w:t xml:space="preserve">ution </w:t>
      </w:r>
      <w:r>
        <w:t>and gaseous emission</w:t>
      </w:r>
      <w:r w:rsidR="00733AE6">
        <w:t>s.</w:t>
      </w:r>
    </w:p>
    <w:p w:rsidR="008D3CE5" w:rsidRDefault="008137CB" w:rsidP="00820237">
      <w:pPr>
        <w:jc w:val="both"/>
      </w:pPr>
      <w:r>
        <w:t xml:space="preserve">The </w:t>
      </w:r>
      <w:r w:rsidR="008D3CE5">
        <w:t xml:space="preserve">Belorussian experts were </w:t>
      </w:r>
      <w:r>
        <w:t>also familiarized with</w:t>
      </w:r>
      <w:r w:rsidR="008D3CE5">
        <w:t xml:space="preserve"> the main European Union environmental directives and requirements related to the performance of the cement industry.</w:t>
      </w:r>
    </w:p>
    <w:p w:rsidR="008D3CE5" w:rsidRDefault="008137CB" w:rsidP="00820237">
      <w:pPr>
        <w:shd w:val="clear" w:color="auto" w:fill="FFFFFF"/>
        <w:jc w:val="both"/>
      </w:pPr>
      <w:r>
        <w:t>In related presentations, r</w:t>
      </w:r>
      <w:r w:rsidR="008D3CE5">
        <w:t xml:space="preserve">epresentatives from the Department of Technology of the Research Institute of Binding Materials Prague, Ltd presented the institute’s involvement in activities related to technology development and environmental protection. </w:t>
      </w:r>
    </w:p>
    <w:p w:rsidR="00F32981" w:rsidRDefault="008C0152" w:rsidP="00820237">
      <w:pPr>
        <w:shd w:val="clear" w:color="auto" w:fill="FFFFFF"/>
        <w:jc w:val="both"/>
        <w:rPr>
          <w:rFonts w:eastAsia="Times New Roman" w:cs="Arial"/>
          <w:color w:val="000000"/>
        </w:rPr>
      </w:pPr>
      <w:r>
        <w:t>O</w:t>
      </w:r>
      <w:r w:rsidR="00F32981">
        <w:t xml:space="preserve">n the second day the group visited </w:t>
      </w:r>
      <w:r w:rsidR="008137CB">
        <w:t xml:space="preserve">the </w:t>
      </w:r>
      <w:r w:rsidR="00F32981">
        <w:t xml:space="preserve">cement factory </w:t>
      </w:r>
      <w:r w:rsidR="008137CB">
        <w:t xml:space="preserve">in </w:t>
      </w:r>
      <w:proofErr w:type="spellStart"/>
      <w:r w:rsidR="00F32981" w:rsidRPr="00F32981">
        <w:rPr>
          <w:rFonts w:eastAsia="Times New Roman" w:cs="Arial"/>
          <w:color w:val="000000"/>
        </w:rPr>
        <w:t>Radotín-Králův</w:t>
      </w:r>
      <w:proofErr w:type="spellEnd"/>
      <w:r w:rsidR="00F32981" w:rsidRPr="00F32981">
        <w:rPr>
          <w:rFonts w:eastAsia="Times New Roman" w:cs="Arial"/>
          <w:color w:val="000000"/>
        </w:rPr>
        <w:t xml:space="preserve"> </w:t>
      </w:r>
      <w:proofErr w:type="spellStart"/>
      <w:r w:rsidR="00F32981" w:rsidRPr="00F32981">
        <w:rPr>
          <w:rFonts w:eastAsia="Times New Roman" w:cs="Arial"/>
          <w:color w:val="000000"/>
        </w:rPr>
        <w:t>Dvůr</w:t>
      </w:r>
      <w:proofErr w:type="spellEnd"/>
      <w:r w:rsidR="00F32981">
        <w:rPr>
          <w:rFonts w:eastAsia="Times New Roman" w:cs="Arial"/>
          <w:color w:val="000000"/>
        </w:rPr>
        <w:t>, bel</w:t>
      </w:r>
      <w:r w:rsidR="00BA413A">
        <w:rPr>
          <w:rFonts w:eastAsia="Times New Roman" w:cs="Arial"/>
          <w:color w:val="000000"/>
        </w:rPr>
        <w:t>ong</w:t>
      </w:r>
      <w:r w:rsidR="008137CB">
        <w:rPr>
          <w:rFonts w:eastAsia="Times New Roman" w:cs="Arial"/>
          <w:color w:val="000000"/>
        </w:rPr>
        <w:t>ing</w:t>
      </w:r>
      <w:r w:rsidR="00BA413A">
        <w:rPr>
          <w:rFonts w:eastAsia="Times New Roman" w:cs="Arial"/>
          <w:color w:val="000000"/>
        </w:rPr>
        <w:t xml:space="preserve"> to </w:t>
      </w:r>
      <w:r w:rsidR="00733AE6">
        <w:rPr>
          <w:rFonts w:eastAsia="Times New Roman" w:cs="Arial"/>
          <w:color w:val="000000"/>
        </w:rPr>
        <w:t xml:space="preserve">the </w:t>
      </w:r>
      <w:r w:rsidR="00BA413A">
        <w:rPr>
          <w:rFonts w:eastAsia="Times New Roman" w:cs="Arial"/>
          <w:color w:val="000000"/>
        </w:rPr>
        <w:t xml:space="preserve">HEIDELBERGCEMENT Group. The </w:t>
      </w:r>
      <w:r w:rsidR="008137CB">
        <w:rPr>
          <w:rFonts w:eastAsia="Times New Roman" w:cs="Arial"/>
          <w:color w:val="000000"/>
        </w:rPr>
        <w:t>participants were</w:t>
      </w:r>
      <w:r w:rsidR="00BA413A">
        <w:rPr>
          <w:rFonts w:eastAsia="Times New Roman" w:cs="Arial"/>
          <w:color w:val="000000"/>
        </w:rPr>
        <w:t xml:space="preserve"> met by </w:t>
      </w:r>
      <w:r w:rsidR="008137CB">
        <w:rPr>
          <w:rFonts w:eastAsia="Times New Roman" w:cs="Arial"/>
          <w:color w:val="000000"/>
        </w:rPr>
        <w:t xml:space="preserve">the </w:t>
      </w:r>
      <w:r w:rsidR="00BA413A">
        <w:rPr>
          <w:rFonts w:eastAsia="Times New Roman" w:cs="Arial"/>
          <w:color w:val="000000"/>
        </w:rPr>
        <w:t xml:space="preserve">Managing Director of the factory who provided a guided tour </w:t>
      </w:r>
      <w:r w:rsidR="00733AE6">
        <w:rPr>
          <w:rFonts w:eastAsia="Times New Roman" w:cs="Arial"/>
          <w:color w:val="000000"/>
        </w:rPr>
        <w:t>of</w:t>
      </w:r>
      <w:r w:rsidR="00BA413A">
        <w:rPr>
          <w:rFonts w:eastAsia="Times New Roman" w:cs="Arial"/>
          <w:color w:val="000000"/>
        </w:rPr>
        <w:t xml:space="preserve"> the plant and explained the main principles of self-monitoring </w:t>
      </w:r>
      <w:r w:rsidR="008137CB">
        <w:rPr>
          <w:rFonts w:eastAsia="Times New Roman" w:cs="Arial"/>
          <w:color w:val="000000"/>
        </w:rPr>
        <w:t xml:space="preserve">utilized </w:t>
      </w:r>
      <w:r w:rsidR="00BA413A">
        <w:rPr>
          <w:rFonts w:eastAsia="Times New Roman" w:cs="Arial"/>
          <w:color w:val="000000"/>
        </w:rPr>
        <w:t xml:space="preserve">in the </w:t>
      </w:r>
      <w:r w:rsidR="00733AE6">
        <w:rPr>
          <w:rFonts w:eastAsia="Times New Roman" w:cs="Arial"/>
          <w:color w:val="000000"/>
        </w:rPr>
        <w:t>plant’s operation</w:t>
      </w:r>
      <w:r w:rsidR="00BA413A">
        <w:rPr>
          <w:rFonts w:eastAsia="Times New Roman" w:cs="Arial"/>
          <w:color w:val="000000"/>
        </w:rPr>
        <w:t>.</w:t>
      </w:r>
    </w:p>
    <w:p w:rsidR="00BA413A" w:rsidRPr="00F32981" w:rsidRDefault="00BA413A" w:rsidP="00820237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 w:cs="Arial"/>
          <w:color w:val="000000"/>
        </w:rPr>
        <w:lastRenderedPageBreak/>
        <w:t>The following day Belarus experts visited</w:t>
      </w:r>
      <w:r w:rsidR="008137CB">
        <w:rPr>
          <w:rFonts w:eastAsia="Times New Roman" w:cs="Arial"/>
          <w:color w:val="000000"/>
        </w:rPr>
        <w:t xml:space="preserve"> the</w:t>
      </w:r>
      <w:r>
        <w:rPr>
          <w:rFonts w:eastAsia="Times New Roman" w:cs="Arial"/>
          <w:color w:val="000000"/>
        </w:rPr>
        <w:t xml:space="preserve"> “Lafarge Cement” factory located in </w:t>
      </w:r>
      <w:proofErr w:type="spellStart"/>
      <w:r>
        <w:t>Čížkovice</w:t>
      </w:r>
      <w:proofErr w:type="spellEnd"/>
      <w:r>
        <w:t xml:space="preserve">. </w:t>
      </w:r>
      <w:r w:rsidR="008950C3">
        <w:t xml:space="preserve">After </w:t>
      </w:r>
      <w:r w:rsidR="008137CB">
        <w:t xml:space="preserve">a </w:t>
      </w:r>
      <w:r w:rsidR="008950C3">
        <w:t xml:space="preserve">presentation </w:t>
      </w:r>
      <w:r w:rsidR="008137CB">
        <w:t xml:space="preserve">focusing on </w:t>
      </w:r>
      <w:r w:rsidR="008950C3">
        <w:t xml:space="preserve">the main processes at the plant, </w:t>
      </w:r>
      <w:r w:rsidR="008137CB">
        <w:t xml:space="preserve">the </w:t>
      </w:r>
      <w:r w:rsidR="001E44C6">
        <w:t xml:space="preserve">Czech officials shared their </w:t>
      </w:r>
      <w:r w:rsidR="008950C3">
        <w:t xml:space="preserve">experience </w:t>
      </w:r>
      <w:r w:rsidR="001E44C6">
        <w:t>o</w:t>
      </w:r>
      <w:r w:rsidR="00733AE6">
        <w:t xml:space="preserve">n </w:t>
      </w:r>
      <w:r w:rsidR="001E44C6">
        <w:t xml:space="preserve">the </w:t>
      </w:r>
      <w:r w:rsidR="008950C3">
        <w:t>preparation of integrated permit</w:t>
      </w:r>
      <w:r w:rsidR="001E44C6">
        <w:t xml:space="preserve">s with their </w:t>
      </w:r>
      <w:r w:rsidR="008950C3">
        <w:t xml:space="preserve">Belorussian </w:t>
      </w:r>
      <w:r w:rsidR="001E44C6">
        <w:t>colleagues</w:t>
      </w:r>
      <w:r w:rsidR="008950C3">
        <w:t>.</w:t>
      </w:r>
    </w:p>
    <w:p w:rsidR="00F32981" w:rsidRDefault="00BA413A" w:rsidP="00820237">
      <w:pPr>
        <w:jc w:val="both"/>
      </w:pPr>
      <w:r>
        <w:t xml:space="preserve">On the </w:t>
      </w:r>
      <w:r w:rsidR="001E44C6">
        <w:t>final</w:t>
      </w:r>
      <w:r>
        <w:t xml:space="preserve"> day the </w:t>
      </w:r>
      <w:r w:rsidR="001E44C6">
        <w:t xml:space="preserve">Belarussian </w:t>
      </w:r>
      <w:r>
        <w:t>expert</w:t>
      </w:r>
      <w:r w:rsidR="001E44C6">
        <w:t>s</w:t>
      </w:r>
      <w:r>
        <w:t xml:space="preserve"> met with the project experts to sum up </w:t>
      </w:r>
      <w:r w:rsidR="001E44C6">
        <w:t>the</w:t>
      </w:r>
      <w:r w:rsidR="00733AE6">
        <w:t>ir impressions and</w:t>
      </w:r>
      <w:r w:rsidR="001E44C6">
        <w:t xml:space="preserve"> </w:t>
      </w:r>
      <w:r>
        <w:t xml:space="preserve">experience </w:t>
      </w:r>
      <w:r w:rsidR="001E44C6">
        <w:t xml:space="preserve">gained </w:t>
      </w:r>
      <w:r>
        <w:t xml:space="preserve">during the study tour and </w:t>
      </w:r>
      <w:r w:rsidR="001E44C6">
        <w:t xml:space="preserve">to </w:t>
      </w:r>
      <w:r>
        <w:t>plan further actions under the project.</w:t>
      </w:r>
      <w:r w:rsidR="008950C3">
        <w:t xml:space="preserve"> The </w:t>
      </w:r>
      <w:r w:rsidR="001E44C6">
        <w:t xml:space="preserve">study tour was most helpful in providing useful insights into the Czech experience </w:t>
      </w:r>
      <w:r w:rsidR="008950C3">
        <w:t>of issuing integrated permits</w:t>
      </w:r>
      <w:r w:rsidR="001E44C6">
        <w:t xml:space="preserve"> and </w:t>
      </w:r>
      <w:r w:rsidR="008950C3">
        <w:t>learn</w:t>
      </w:r>
      <w:r w:rsidR="001E44C6">
        <w:t>ing</w:t>
      </w:r>
      <w:r w:rsidR="008950C3">
        <w:t xml:space="preserve"> about </w:t>
      </w:r>
      <w:r w:rsidR="001E44C6">
        <w:t xml:space="preserve">the </w:t>
      </w:r>
      <w:r w:rsidR="008950C3">
        <w:t xml:space="preserve">benefits of </w:t>
      </w:r>
      <w:r w:rsidR="001E44C6">
        <w:t>fostering a close d</w:t>
      </w:r>
      <w:r w:rsidR="008950C3">
        <w:t xml:space="preserve">ialogue between industry and regulators. </w:t>
      </w:r>
      <w:r w:rsidR="008D74BE">
        <w:t>As a practical outcome of the trip, the experts received support in drafting of the technology-based ELVs and recommendations for a self-monitoring system in the cement industry of Belarus.</w:t>
      </w:r>
    </w:p>
    <w:p w:rsidR="008950C3" w:rsidRDefault="008950C3" w:rsidP="00F32981"/>
    <w:sectPr w:rsidR="00895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C5860"/>
    <w:multiLevelType w:val="hybridMultilevel"/>
    <w:tmpl w:val="58EE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58"/>
    <w:rsid w:val="00187D93"/>
    <w:rsid w:val="001E44C6"/>
    <w:rsid w:val="002C5812"/>
    <w:rsid w:val="0030080F"/>
    <w:rsid w:val="003B2191"/>
    <w:rsid w:val="0058314C"/>
    <w:rsid w:val="00656A58"/>
    <w:rsid w:val="00733AE6"/>
    <w:rsid w:val="008137CB"/>
    <w:rsid w:val="00820237"/>
    <w:rsid w:val="008674A6"/>
    <w:rsid w:val="008950C3"/>
    <w:rsid w:val="008A311F"/>
    <w:rsid w:val="008C0152"/>
    <w:rsid w:val="008D3CE5"/>
    <w:rsid w:val="008D74BE"/>
    <w:rsid w:val="00BA413A"/>
    <w:rsid w:val="00BF7323"/>
    <w:rsid w:val="00C02AE8"/>
    <w:rsid w:val="00C45287"/>
    <w:rsid w:val="00CD0D2B"/>
    <w:rsid w:val="00E629A0"/>
    <w:rsid w:val="00F3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474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1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4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3C2B-5DB3-467E-97CF-D5E06AE2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Viktorija</cp:lastModifiedBy>
  <cp:revision>5</cp:revision>
  <dcterms:created xsi:type="dcterms:W3CDTF">2013-08-30T14:47:00Z</dcterms:created>
  <dcterms:modified xsi:type="dcterms:W3CDTF">2014-12-04T14:17:00Z</dcterms:modified>
</cp:coreProperties>
</file>