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46D" w:rsidRPr="00875180" w:rsidRDefault="008B746D" w:rsidP="008B746D">
      <w:pPr>
        <w:spacing w:before="2400"/>
        <w:rPr>
          <w:szCs w:val="28"/>
          <w:lang w:val="en-US"/>
        </w:rPr>
      </w:pPr>
      <w:bookmarkStart w:id="0" w:name="_Toc165121019"/>
      <w:bookmarkStart w:id="1" w:name="_Toc296412829"/>
    </w:p>
    <w:tbl>
      <w:tblPr>
        <w:tblW w:w="9459" w:type="dxa"/>
        <w:tblInd w:w="250" w:type="dxa"/>
        <w:tblLook w:val="01E0" w:firstRow="1" w:lastRow="1" w:firstColumn="1" w:lastColumn="1" w:noHBand="0" w:noVBand="0"/>
      </w:tblPr>
      <w:tblGrid>
        <w:gridCol w:w="9459"/>
      </w:tblGrid>
      <w:tr w:rsidR="008B746D" w:rsidRPr="00875180" w:rsidTr="00D55321">
        <w:trPr>
          <w:trHeight w:val="630"/>
        </w:trPr>
        <w:tc>
          <w:tcPr>
            <w:tcW w:w="9459" w:type="dxa"/>
            <w:vAlign w:val="center"/>
          </w:tcPr>
          <w:p w:rsidR="008B746D" w:rsidRPr="001A6DE9" w:rsidRDefault="008B746D" w:rsidP="00D55321">
            <w:pPr>
              <w:pStyle w:val="CoverFWCreference"/>
              <w:rPr>
                <w:lang w:val="en-US"/>
              </w:rPr>
            </w:pPr>
            <w:r w:rsidRPr="001A6DE9">
              <w:rPr>
                <w:lang w:val="en-US"/>
              </w:rPr>
              <w:t>EuropeAid/129522/C/SER/Multi</w:t>
            </w:r>
          </w:p>
          <w:p w:rsidR="008B746D" w:rsidRPr="00875180" w:rsidRDefault="008B746D" w:rsidP="00D55321">
            <w:pPr>
              <w:pStyle w:val="CovercontractNumber"/>
              <w:rPr>
                <w:sz w:val="28"/>
                <w:szCs w:val="28"/>
                <w:lang w:val="en-US"/>
              </w:rPr>
            </w:pPr>
            <w:r w:rsidRPr="001A6DE9">
              <w:rPr>
                <w:lang w:val="en-US"/>
              </w:rPr>
              <w:t>Contract number 2010/232-231</w:t>
            </w:r>
          </w:p>
        </w:tc>
      </w:tr>
      <w:tr w:rsidR="008B746D" w:rsidRPr="00875180" w:rsidTr="00D55321">
        <w:trPr>
          <w:trHeight w:val="839"/>
        </w:trPr>
        <w:tc>
          <w:tcPr>
            <w:tcW w:w="9459" w:type="dxa"/>
          </w:tcPr>
          <w:p w:rsidR="008B746D" w:rsidRPr="00875180" w:rsidRDefault="008B746D" w:rsidP="00D55321">
            <w:pPr>
              <w:rPr>
                <w:szCs w:val="28"/>
                <w:lang w:val="en-US"/>
              </w:rPr>
            </w:pPr>
          </w:p>
        </w:tc>
      </w:tr>
      <w:tr w:rsidR="008B746D" w:rsidRPr="00875180" w:rsidTr="00D55321">
        <w:trPr>
          <w:trHeight w:val="2977"/>
        </w:trPr>
        <w:tc>
          <w:tcPr>
            <w:tcW w:w="9459" w:type="dxa"/>
          </w:tcPr>
          <w:p w:rsidR="008B746D" w:rsidRPr="001A6DE9" w:rsidRDefault="008B746D" w:rsidP="00D55321">
            <w:pPr>
              <w:pStyle w:val="CoverTitle1"/>
              <w:suppressAutoHyphens/>
              <w:rPr>
                <w:b w:val="0"/>
                <w:bCs w:val="0"/>
                <w:i/>
                <w:iCs/>
                <w:sz w:val="56"/>
                <w:szCs w:val="56"/>
                <w:lang w:val="en-US"/>
              </w:rPr>
            </w:pPr>
            <w:r w:rsidRPr="001A6DE9">
              <w:rPr>
                <w:spacing w:val="4"/>
                <w:sz w:val="56"/>
                <w:szCs w:val="56"/>
                <w:lang w:val="en-US"/>
              </w:rPr>
              <w:t>Air Quality Governance in ENPI East Countries</w:t>
            </w:r>
          </w:p>
        </w:tc>
      </w:tr>
      <w:tr w:rsidR="008B746D" w:rsidRPr="00875180" w:rsidTr="00D55321">
        <w:trPr>
          <w:trHeight w:val="1693"/>
        </w:trPr>
        <w:tc>
          <w:tcPr>
            <w:tcW w:w="9459" w:type="dxa"/>
          </w:tcPr>
          <w:p w:rsidR="008B746D" w:rsidRPr="001A6DE9" w:rsidRDefault="008B746D" w:rsidP="00D55321">
            <w:pPr>
              <w:pStyle w:val="CoverTitle2"/>
              <w:spacing w:after="0" w:line="240" w:lineRule="auto"/>
              <w:rPr>
                <w:b/>
                <w:sz w:val="20"/>
                <w:lang w:val="en-US"/>
              </w:rPr>
            </w:pPr>
            <w:r w:rsidRPr="001A6DE9">
              <w:rPr>
                <w:b/>
                <w:sz w:val="20"/>
                <w:lang w:val="en-US"/>
              </w:rPr>
              <w:t>Development of tool for environmental assessment of different poli</w:t>
            </w:r>
            <w:r w:rsidR="00AF41D2" w:rsidRPr="001A6DE9">
              <w:rPr>
                <w:b/>
                <w:sz w:val="20"/>
                <w:lang w:val="en-US"/>
              </w:rPr>
              <w:t>сies and me</w:t>
            </w:r>
            <w:r w:rsidR="002C43D3" w:rsidRPr="001A6DE9">
              <w:rPr>
                <w:b/>
                <w:sz w:val="20"/>
                <w:lang w:val="en-US"/>
              </w:rPr>
              <w:t>a</w:t>
            </w:r>
            <w:r w:rsidR="00AF41D2" w:rsidRPr="001A6DE9">
              <w:rPr>
                <w:b/>
                <w:sz w:val="20"/>
                <w:lang w:val="en-US"/>
              </w:rPr>
              <w:t>sures for the development of national and municipal transport strategies</w:t>
            </w:r>
            <w:r w:rsidRPr="001A6DE9">
              <w:rPr>
                <w:b/>
                <w:sz w:val="20"/>
                <w:lang w:val="en-US"/>
              </w:rPr>
              <w:t xml:space="preserve"> </w:t>
            </w:r>
          </w:p>
          <w:p w:rsidR="008B746D" w:rsidRPr="00875180" w:rsidRDefault="008B746D" w:rsidP="00D55321">
            <w:pPr>
              <w:pStyle w:val="CoverTitle2"/>
              <w:spacing w:before="0" w:after="0"/>
              <w:rPr>
                <w:sz w:val="28"/>
                <w:szCs w:val="28"/>
                <w:lang w:val="en-US"/>
              </w:rPr>
            </w:pPr>
          </w:p>
        </w:tc>
      </w:tr>
      <w:tr w:rsidR="008B746D" w:rsidRPr="00875180" w:rsidTr="00D55321">
        <w:trPr>
          <w:trHeight w:val="513"/>
        </w:trPr>
        <w:tc>
          <w:tcPr>
            <w:tcW w:w="9459" w:type="dxa"/>
          </w:tcPr>
          <w:p w:rsidR="008B746D" w:rsidRPr="001A6DE9" w:rsidRDefault="008B746D" w:rsidP="00FA20C7">
            <w:pPr>
              <w:pStyle w:val="Coverbrol"/>
              <w:spacing w:before="120"/>
              <w:rPr>
                <w:sz w:val="20"/>
                <w:szCs w:val="20"/>
                <w:lang w:val="en-US"/>
              </w:rPr>
            </w:pPr>
            <w:r w:rsidRPr="001A6DE9">
              <w:rPr>
                <w:sz w:val="20"/>
                <w:szCs w:val="20"/>
                <w:lang w:val="en-US"/>
              </w:rPr>
              <w:t xml:space="preserve">Date: </w:t>
            </w:r>
            <w:r w:rsidR="00FA20C7">
              <w:rPr>
                <w:sz w:val="20"/>
                <w:szCs w:val="20"/>
                <w:lang w:val="en-US"/>
              </w:rPr>
              <w:t>15 December</w:t>
            </w:r>
            <w:r w:rsidRPr="001A6DE9">
              <w:rPr>
                <w:sz w:val="20"/>
                <w:szCs w:val="20"/>
                <w:lang w:val="en-US"/>
              </w:rPr>
              <w:t xml:space="preserve"> 201</w:t>
            </w:r>
            <w:r w:rsidR="00FA20C7">
              <w:rPr>
                <w:sz w:val="20"/>
                <w:szCs w:val="20"/>
                <w:lang w:val="en-US"/>
              </w:rPr>
              <w:t>4</w:t>
            </w:r>
          </w:p>
        </w:tc>
      </w:tr>
    </w:tbl>
    <w:p w:rsidR="008B746D" w:rsidRPr="00875180" w:rsidRDefault="008B746D" w:rsidP="008B746D">
      <w:pPr>
        <w:tabs>
          <w:tab w:val="right" w:pos="8789"/>
        </w:tabs>
        <w:rPr>
          <w:szCs w:val="28"/>
          <w:lang w:val="en-US"/>
        </w:rPr>
        <w:sectPr w:rsidR="008B746D" w:rsidRPr="00875180" w:rsidSect="008B746D">
          <w:headerReference w:type="even" r:id="rId8"/>
          <w:headerReference w:type="default" r:id="rId9"/>
          <w:footerReference w:type="even" r:id="rId10"/>
          <w:footerReference w:type="default" r:id="rId11"/>
          <w:headerReference w:type="first" r:id="rId12"/>
          <w:footerReference w:type="first" r:id="rId13"/>
          <w:pgSz w:w="11906" w:h="16838" w:code="9"/>
          <w:pgMar w:top="1134" w:right="850" w:bottom="1134" w:left="1701" w:header="709" w:footer="560" w:gutter="0"/>
          <w:pgNumType w:start="1"/>
          <w:cols w:space="720"/>
          <w:formProt w:val="0"/>
          <w:titlePg/>
          <w:docGrid w:linePitch="286"/>
        </w:sectPr>
      </w:pPr>
      <w:bookmarkStart w:id="5" w:name="regelgeheim"/>
      <w:bookmarkEnd w:id="5"/>
    </w:p>
    <w:tbl>
      <w:tblPr>
        <w:tblW w:w="9801" w:type="dxa"/>
        <w:tblInd w:w="88" w:type="dxa"/>
        <w:tblLook w:val="00A0" w:firstRow="1" w:lastRow="0" w:firstColumn="1" w:lastColumn="0" w:noHBand="0" w:noVBand="0"/>
      </w:tblPr>
      <w:tblGrid>
        <w:gridCol w:w="9801"/>
      </w:tblGrid>
      <w:tr w:rsidR="008B746D" w:rsidRPr="00875180" w:rsidTr="00D55321">
        <w:trPr>
          <w:trHeight w:val="6101"/>
        </w:trPr>
        <w:tc>
          <w:tcPr>
            <w:tcW w:w="9801" w:type="dxa"/>
          </w:tcPr>
          <w:p w:rsidR="008B746D" w:rsidRPr="00875180" w:rsidRDefault="008B746D" w:rsidP="00D55321">
            <w:pPr>
              <w:keepNext/>
              <w:pageBreakBefore/>
              <w:tabs>
                <w:tab w:val="right" w:pos="8789"/>
              </w:tabs>
              <w:rPr>
                <w:szCs w:val="28"/>
                <w:lang w:val="en-US"/>
              </w:rPr>
            </w:pPr>
            <w:bookmarkStart w:id="6" w:name="legebladzijdevoorinhoud"/>
            <w:bookmarkStart w:id="7" w:name="BijlagenInhoud"/>
            <w:bookmarkEnd w:id="6"/>
            <w:bookmarkEnd w:id="7"/>
            <w:r w:rsidRPr="00875180">
              <w:rPr>
                <w:b/>
                <w:szCs w:val="28"/>
                <w:lang w:val="en-US"/>
              </w:rPr>
              <w:lastRenderedPageBreak/>
              <w:br w:type="page"/>
            </w:r>
          </w:p>
        </w:tc>
      </w:tr>
    </w:tbl>
    <w:p w:rsidR="008B746D" w:rsidRPr="00875180" w:rsidRDefault="008B746D" w:rsidP="008B746D">
      <w:pPr>
        <w:keepNext/>
        <w:ind w:left="88"/>
        <w:jc w:val="left"/>
        <w:rPr>
          <w:szCs w:val="28"/>
          <w:lang w:val="en-US"/>
        </w:rPr>
      </w:pPr>
    </w:p>
    <w:p w:rsidR="008B746D" w:rsidRPr="00875180" w:rsidRDefault="008B746D" w:rsidP="008B746D">
      <w:pPr>
        <w:keepNext/>
        <w:ind w:left="88"/>
        <w:jc w:val="left"/>
        <w:rPr>
          <w:szCs w:val="28"/>
          <w:lang w:val="en-US"/>
        </w:rPr>
      </w:pPr>
    </w:p>
    <w:p w:rsidR="008B746D" w:rsidRPr="00875180" w:rsidRDefault="008B746D" w:rsidP="008B746D">
      <w:pPr>
        <w:keepNext/>
        <w:ind w:left="88"/>
        <w:jc w:val="left"/>
        <w:rPr>
          <w:szCs w:val="28"/>
          <w:lang w:val="en-US"/>
        </w:rPr>
      </w:pPr>
    </w:p>
    <w:p w:rsidR="008B746D" w:rsidRPr="00875180" w:rsidRDefault="008B746D" w:rsidP="008B746D">
      <w:pPr>
        <w:keepNext/>
        <w:ind w:left="88"/>
        <w:jc w:val="left"/>
        <w:rPr>
          <w:szCs w:val="28"/>
          <w:lang w:val="en-US"/>
        </w:rPr>
      </w:pPr>
    </w:p>
    <w:p w:rsidR="008B746D" w:rsidRPr="00875180" w:rsidRDefault="008B746D" w:rsidP="008B746D">
      <w:pPr>
        <w:keepNext/>
        <w:ind w:left="88"/>
        <w:jc w:val="left"/>
        <w:rPr>
          <w:szCs w:val="28"/>
          <w:lang w:val="en-US"/>
        </w:rPr>
      </w:pPr>
    </w:p>
    <w:p w:rsidR="008B746D" w:rsidRPr="00875180" w:rsidRDefault="008B746D" w:rsidP="008B746D">
      <w:pPr>
        <w:keepNext/>
        <w:ind w:left="88"/>
        <w:jc w:val="left"/>
        <w:rPr>
          <w:szCs w:val="28"/>
          <w:lang w:val="en-US"/>
        </w:rPr>
      </w:pPr>
    </w:p>
    <w:p w:rsidR="008B746D" w:rsidRPr="00875180" w:rsidRDefault="008B746D" w:rsidP="008B746D">
      <w:pPr>
        <w:keepNext/>
        <w:ind w:left="88"/>
        <w:jc w:val="left"/>
        <w:rPr>
          <w:szCs w:val="28"/>
          <w:lang w:val="en-US"/>
        </w:rPr>
      </w:pPr>
    </w:p>
    <w:p w:rsidR="008B746D" w:rsidRPr="00875180" w:rsidRDefault="008B746D" w:rsidP="008B746D">
      <w:pPr>
        <w:keepNext/>
        <w:ind w:left="88"/>
        <w:jc w:val="left"/>
        <w:rPr>
          <w:szCs w:val="28"/>
          <w:lang w:val="en-US"/>
        </w:rPr>
      </w:pPr>
    </w:p>
    <w:p w:rsidR="008B746D" w:rsidRPr="00875180" w:rsidRDefault="008B746D" w:rsidP="008B746D">
      <w:pPr>
        <w:keepNext/>
        <w:ind w:left="88"/>
        <w:jc w:val="left"/>
        <w:rPr>
          <w:szCs w:val="28"/>
          <w:lang w:val="en-US"/>
        </w:rPr>
      </w:pPr>
      <w:bookmarkStart w:id="8" w:name="_GoBack"/>
      <w:bookmarkEnd w:id="8"/>
    </w:p>
    <w:tbl>
      <w:tblPr>
        <w:tblW w:w="9145" w:type="dxa"/>
        <w:jc w:val="center"/>
        <w:tblInd w:w="8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firstRow="0" w:lastRow="0" w:firstColumn="0" w:lastColumn="0" w:noHBand="0" w:noVBand="0"/>
      </w:tblPr>
      <w:tblGrid>
        <w:gridCol w:w="999"/>
        <w:gridCol w:w="1022"/>
        <w:gridCol w:w="2712"/>
        <w:gridCol w:w="2479"/>
        <w:gridCol w:w="1933"/>
      </w:tblGrid>
      <w:tr w:rsidR="008B746D" w:rsidRPr="00875180" w:rsidTr="00865D4D">
        <w:trPr>
          <w:jc w:val="center"/>
        </w:trPr>
        <w:tc>
          <w:tcPr>
            <w:tcW w:w="999" w:type="dxa"/>
            <w:shd w:val="clear" w:color="auto" w:fill="CCFFFF"/>
            <w:vAlign w:val="center"/>
          </w:tcPr>
          <w:p w:rsidR="008B746D" w:rsidRPr="00875180" w:rsidRDefault="008B746D" w:rsidP="00D55321">
            <w:pPr>
              <w:keepNext/>
              <w:spacing w:before="40" w:after="40" w:line="240" w:lineRule="auto"/>
              <w:ind w:left="-52" w:right="-63"/>
              <w:jc w:val="center"/>
              <w:rPr>
                <w:rFonts w:ascii="Arial Narrow" w:hAnsi="Arial Narrow"/>
                <w:smallCaps/>
                <w:color w:val="000080"/>
                <w:szCs w:val="28"/>
                <w:lang w:val="en-US"/>
              </w:rPr>
            </w:pPr>
            <w:r w:rsidRPr="00875180">
              <w:rPr>
                <w:rFonts w:ascii="Arial Narrow" w:hAnsi="Arial Narrow"/>
                <w:smallCaps/>
                <w:color w:val="000080"/>
                <w:szCs w:val="28"/>
                <w:lang w:val="en-US"/>
              </w:rPr>
              <w:t>Revision</w:t>
            </w:r>
          </w:p>
        </w:tc>
        <w:tc>
          <w:tcPr>
            <w:tcW w:w="1022" w:type="dxa"/>
            <w:shd w:val="clear" w:color="auto" w:fill="CCFFFF"/>
            <w:vAlign w:val="center"/>
          </w:tcPr>
          <w:p w:rsidR="008B746D" w:rsidRPr="00875180" w:rsidRDefault="008B746D" w:rsidP="00D55321">
            <w:pPr>
              <w:keepNext/>
              <w:spacing w:before="40" w:after="40" w:line="240" w:lineRule="auto"/>
              <w:ind w:left="-113" w:right="-113"/>
              <w:jc w:val="center"/>
              <w:rPr>
                <w:rFonts w:ascii="Arial Narrow" w:hAnsi="Arial Narrow"/>
                <w:smallCaps/>
                <w:color w:val="000080"/>
                <w:szCs w:val="28"/>
                <w:lang w:val="en-US"/>
              </w:rPr>
            </w:pPr>
            <w:r w:rsidRPr="00875180">
              <w:rPr>
                <w:rFonts w:ascii="Arial Narrow" w:hAnsi="Arial Narrow"/>
                <w:smallCaps/>
                <w:color w:val="000080"/>
                <w:szCs w:val="28"/>
                <w:lang w:val="en-US"/>
              </w:rPr>
              <w:t>Date</w:t>
            </w:r>
          </w:p>
        </w:tc>
        <w:tc>
          <w:tcPr>
            <w:tcW w:w="2712" w:type="dxa"/>
            <w:shd w:val="clear" w:color="auto" w:fill="CCFFFF"/>
            <w:vAlign w:val="center"/>
          </w:tcPr>
          <w:p w:rsidR="008B746D" w:rsidRPr="00875180" w:rsidRDefault="008B746D" w:rsidP="00D55321">
            <w:pPr>
              <w:keepNext/>
              <w:spacing w:before="40" w:after="40" w:line="240" w:lineRule="auto"/>
              <w:ind w:left="-113" w:right="-113"/>
              <w:jc w:val="center"/>
              <w:rPr>
                <w:rFonts w:ascii="Arial Narrow" w:hAnsi="Arial Narrow"/>
                <w:smallCaps/>
                <w:color w:val="000080"/>
                <w:szCs w:val="28"/>
                <w:lang w:val="en-US"/>
              </w:rPr>
            </w:pPr>
            <w:r w:rsidRPr="00875180">
              <w:rPr>
                <w:rFonts w:ascii="Arial Narrow" w:hAnsi="Arial Narrow"/>
                <w:smallCaps/>
                <w:color w:val="000080"/>
                <w:szCs w:val="28"/>
                <w:lang w:val="en-US"/>
              </w:rPr>
              <w:t>Description</w:t>
            </w:r>
          </w:p>
        </w:tc>
        <w:tc>
          <w:tcPr>
            <w:tcW w:w="2479" w:type="dxa"/>
            <w:shd w:val="clear" w:color="auto" w:fill="CCFFFF"/>
            <w:vAlign w:val="center"/>
          </w:tcPr>
          <w:p w:rsidR="008B746D" w:rsidRPr="00875180" w:rsidRDefault="008B746D" w:rsidP="00D55321">
            <w:pPr>
              <w:keepNext/>
              <w:spacing w:before="40" w:after="40" w:line="240" w:lineRule="auto"/>
              <w:ind w:left="-113" w:right="-113"/>
              <w:jc w:val="center"/>
              <w:rPr>
                <w:rFonts w:ascii="Arial Narrow" w:hAnsi="Arial Narrow"/>
                <w:smallCaps/>
                <w:color w:val="000080"/>
                <w:szCs w:val="28"/>
                <w:lang w:val="en-US"/>
              </w:rPr>
            </w:pPr>
            <w:r w:rsidRPr="00875180">
              <w:rPr>
                <w:rFonts w:ascii="Arial Narrow" w:hAnsi="Arial Narrow"/>
                <w:smallCaps/>
                <w:color w:val="000080"/>
                <w:szCs w:val="28"/>
                <w:lang w:val="en-US"/>
              </w:rPr>
              <w:t>Prepared by (Authors)</w:t>
            </w:r>
          </w:p>
        </w:tc>
        <w:tc>
          <w:tcPr>
            <w:tcW w:w="1933" w:type="dxa"/>
            <w:shd w:val="clear" w:color="auto" w:fill="CCFFFF"/>
            <w:vAlign w:val="center"/>
          </w:tcPr>
          <w:p w:rsidR="008B746D" w:rsidRPr="00875180" w:rsidRDefault="008B746D" w:rsidP="00D55321">
            <w:pPr>
              <w:keepNext/>
              <w:spacing w:before="40" w:after="40" w:line="240" w:lineRule="auto"/>
              <w:ind w:left="-113" w:right="-113"/>
              <w:jc w:val="center"/>
              <w:rPr>
                <w:rFonts w:ascii="Arial Narrow" w:hAnsi="Arial Narrow"/>
                <w:smallCaps/>
                <w:color w:val="000080"/>
                <w:szCs w:val="28"/>
                <w:lang w:val="en-US"/>
              </w:rPr>
            </w:pPr>
            <w:r w:rsidRPr="00875180">
              <w:rPr>
                <w:rFonts w:ascii="Arial Narrow" w:hAnsi="Arial Narrow"/>
                <w:smallCaps/>
                <w:color w:val="000080"/>
                <w:szCs w:val="28"/>
                <w:lang w:val="en-US"/>
              </w:rPr>
              <w:t>Reviewed by</w:t>
            </w:r>
          </w:p>
        </w:tc>
      </w:tr>
      <w:tr w:rsidR="008B746D" w:rsidRPr="00875180" w:rsidTr="00865D4D">
        <w:trPr>
          <w:jc w:val="center"/>
        </w:trPr>
        <w:tc>
          <w:tcPr>
            <w:tcW w:w="999" w:type="dxa"/>
            <w:vAlign w:val="center"/>
          </w:tcPr>
          <w:p w:rsidR="008B746D" w:rsidRPr="00FA20C7" w:rsidRDefault="008B746D" w:rsidP="00FA20C7">
            <w:pPr>
              <w:spacing w:before="40" w:after="40" w:line="240" w:lineRule="auto"/>
              <w:ind w:left="-47" w:right="-50"/>
              <w:jc w:val="left"/>
              <w:rPr>
                <w:rFonts w:ascii="Arial Narrow" w:hAnsi="Arial Narrow"/>
                <w:sz w:val="22"/>
                <w:szCs w:val="22"/>
                <w:lang w:val="en-US"/>
              </w:rPr>
            </w:pPr>
            <w:r w:rsidRPr="00FA20C7">
              <w:rPr>
                <w:rFonts w:ascii="Arial Narrow" w:hAnsi="Arial Narrow"/>
                <w:sz w:val="22"/>
                <w:szCs w:val="22"/>
                <w:lang w:val="en-US"/>
              </w:rPr>
              <w:t>1</w:t>
            </w:r>
          </w:p>
        </w:tc>
        <w:tc>
          <w:tcPr>
            <w:tcW w:w="1022" w:type="dxa"/>
            <w:vAlign w:val="center"/>
          </w:tcPr>
          <w:p w:rsidR="008B746D" w:rsidRPr="00FA20C7" w:rsidRDefault="00AF41D2" w:rsidP="00FA20C7">
            <w:pPr>
              <w:spacing w:before="40" w:after="40" w:line="240" w:lineRule="auto"/>
              <w:ind w:left="-47" w:right="-50"/>
              <w:jc w:val="left"/>
              <w:rPr>
                <w:rFonts w:ascii="Arial Narrow" w:hAnsi="Arial Narrow"/>
                <w:sz w:val="22"/>
                <w:szCs w:val="22"/>
                <w:lang w:val="en-US"/>
              </w:rPr>
            </w:pPr>
            <w:r w:rsidRPr="00FA20C7">
              <w:rPr>
                <w:rFonts w:ascii="Arial Narrow" w:hAnsi="Arial Narrow"/>
                <w:sz w:val="22"/>
                <w:szCs w:val="22"/>
                <w:lang w:val="en-US"/>
              </w:rPr>
              <w:t>15</w:t>
            </w:r>
            <w:r w:rsidR="008B746D" w:rsidRPr="00FA20C7">
              <w:rPr>
                <w:rFonts w:ascii="Arial Narrow" w:hAnsi="Arial Narrow"/>
                <w:sz w:val="22"/>
                <w:szCs w:val="22"/>
                <w:lang w:val="en-US"/>
              </w:rPr>
              <w:t>.1</w:t>
            </w:r>
            <w:r w:rsidRPr="00FA20C7">
              <w:rPr>
                <w:rFonts w:ascii="Arial Narrow" w:hAnsi="Arial Narrow"/>
                <w:sz w:val="22"/>
                <w:szCs w:val="22"/>
                <w:lang w:val="en-US"/>
              </w:rPr>
              <w:t>2</w:t>
            </w:r>
            <w:r w:rsidR="008B746D" w:rsidRPr="00FA20C7">
              <w:rPr>
                <w:rFonts w:ascii="Arial Narrow" w:hAnsi="Arial Narrow"/>
                <w:sz w:val="22"/>
                <w:szCs w:val="22"/>
                <w:lang w:val="en-US"/>
              </w:rPr>
              <w:t>.201</w:t>
            </w:r>
            <w:r w:rsidRPr="00FA20C7">
              <w:rPr>
                <w:rFonts w:ascii="Arial Narrow" w:hAnsi="Arial Narrow"/>
                <w:sz w:val="22"/>
                <w:szCs w:val="22"/>
                <w:lang w:val="en-US"/>
              </w:rPr>
              <w:t>4</w:t>
            </w:r>
          </w:p>
        </w:tc>
        <w:tc>
          <w:tcPr>
            <w:tcW w:w="2712" w:type="dxa"/>
            <w:vAlign w:val="center"/>
          </w:tcPr>
          <w:p w:rsidR="008B746D" w:rsidRPr="001A6DE9" w:rsidRDefault="00AF41D2" w:rsidP="00AF41D2">
            <w:pPr>
              <w:spacing w:before="40" w:after="40" w:line="240" w:lineRule="auto"/>
              <w:ind w:left="-47" w:right="-50"/>
              <w:jc w:val="left"/>
              <w:rPr>
                <w:rFonts w:ascii="Arial Narrow" w:hAnsi="Arial Narrow"/>
                <w:sz w:val="22"/>
                <w:szCs w:val="22"/>
                <w:lang w:val="en-US"/>
              </w:rPr>
            </w:pPr>
            <w:r w:rsidRPr="001A6DE9">
              <w:rPr>
                <w:rFonts w:ascii="Arial Narrow" w:hAnsi="Arial Narrow"/>
                <w:sz w:val="22"/>
                <w:szCs w:val="22"/>
                <w:lang w:val="en-US"/>
              </w:rPr>
              <w:t>Development of tool for environmental assessment of different poliсies and me</w:t>
            </w:r>
            <w:r w:rsidR="00B44909" w:rsidRPr="001A6DE9">
              <w:rPr>
                <w:rFonts w:ascii="Arial Narrow" w:hAnsi="Arial Narrow"/>
                <w:sz w:val="22"/>
                <w:szCs w:val="22"/>
                <w:lang w:val="en-US"/>
              </w:rPr>
              <w:t>a</w:t>
            </w:r>
            <w:r w:rsidRPr="001A6DE9">
              <w:rPr>
                <w:rFonts w:ascii="Arial Narrow" w:hAnsi="Arial Narrow"/>
                <w:sz w:val="22"/>
                <w:szCs w:val="22"/>
                <w:lang w:val="en-US"/>
              </w:rPr>
              <w:t>sures for the development of national and municipal transport strategies</w:t>
            </w:r>
          </w:p>
        </w:tc>
        <w:tc>
          <w:tcPr>
            <w:tcW w:w="2479" w:type="dxa"/>
            <w:vAlign w:val="center"/>
          </w:tcPr>
          <w:p w:rsidR="00956288" w:rsidRPr="001A6DE9" w:rsidRDefault="00956288" w:rsidP="00956288">
            <w:pPr>
              <w:spacing w:before="40" w:after="40" w:line="240" w:lineRule="auto"/>
              <w:ind w:left="-47" w:right="-50"/>
              <w:jc w:val="left"/>
              <w:rPr>
                <w:rFonts w:ascii="Arial Narrow" w:hAnsi="Arial Narrow"/>
                <w:sz w:val="22"/>
                <w:szCs w:val="22"/>
                <w:lang w:val="en-US"/>
              </w:rPr>
            </w:pPr>
            <w:r w:rsidRPr="001A6DE9">
              <w:rPr>
                <w:rFonts w:ascii="Arial Narrow" w:hAnsi="Arial Narrow"/>
                <w:sz w:val="22"/>
                <w:szCs w:val="22"/>
                <w:lang w:val="en-US"/>
              </w:rPr>
              <w:t>Ara Marjanyan,</w:t>
            </w:r>
          </w:p>
          <w:p w:rsidR="00956288" w:rsidRPr="001A6DE9" w:rsidRDefault="00956288" w:rsidP="00956288">
            <w:pPr>
              <w:spacing w:before="40" w:after="40" w:line="240" w:lineRule="auto"/>
              <w:ind w:left="-47" w:right="-50"/>
              <w:jc w:val="left"/>
              <w:rPr>
                <w:rFonts w:ascii="Arial Narrow" w:hAnsi="Arial Narrow"/>
                <w:sz w:val="22"/>
                <w:szCs w:val="22"/>
                <w:lang w:val="en-US"/>
              </w:rPr>
            </w:pPr>
            <w:r w:rsidRPr="001A6DE9">
              <w:rPr>
                <w:rFonts w:ascii="Arial Narrow" w:hAnsi="Arial Narrow"/>
                <w:sz w:val="22"/>
                <w:szCs w:val="22"/>
                <w:lang w:val="en-US"/>
              </w:rPr>
              <w:t>Anar Mansurov,</w:t>
            </w:r>
          </w:p>
          <w:p w:rsidR="00956288" w:rsidRPr="001A6DE9" w:rsidRDefault="00956288" w:rsidP="00956288">
            <w:pPr>
              <w:spacing w:before="40" w:after="40" w:line="240" w:lineRule="auto"/>
              <w:ind w:left="-47" w:right="-50"/>
              <w:jc w:val="left"/>
              <w:rPr>
                <w:rFonts w:ascii="Arial Narrow" w:hAnsi="Arial Narrow"/>
                <w:sz w:val="22"/>
                <w:szCs w:val="22"/>
                <w:lang w:val="en-US" w:eastAsia="pl-PL"/>
              </w:rPr>
            </w:pPr>
            <w:r w:rsidRPr="001A6DE9">
              <w:rPr>
                <w:rFonts w:ascii="Arial Narrow" w:hAnsi="Arial Narrow"/>
                <w:sz w:val="22"/>
                <w:szCs w:val="22"/>
                <w:lang w:val="en-US"/>
              </w:rPr>
              <w:t>Tatyana Vishnevetskaya,</w:t>
            </w:r>
          </w:p>
          <w:p w:rsidR="008B746D" w:rsidRPr="001A6DE9" w:rsidRDefault="008B746D" w:rsidP="00956288">
            <w:pPr>
              <w:spacing w:before="40" w:after="40" w:line="240" w:lineRule="auto"/>
              <w:ind w:left="-47" w:right="-50"/>
              <w:jc w:val="left"/>
              <w:rPr>
                <w:rFonts w:ascii="Arial Narrow" w:hAnsi="Arial Narrow"/>
                <w:sz w:val="22"/>
                <w:szCs w:val="22"/>
                <w:lang w:val="en-US"/>
              </w:rPr>
            </w:pPr>
            <w:r w:rsidRPr="001A6DE9">
              <w:rPr>
                <w:rFonts w:ascii="Arial Narrow" w:hAnsi="Arial Narrow"/>
                <w:sz w:val="22"/>
                <w:szCs w:val="22"/>
                <w:lang w:val="en-US"/>
              </w:rPr>
              <w:t>Dr. Nataliia Ivanenko, KE4</w:t>
            </w:r>
          </w:p>
        </w:tc>
        <w:tc>
          <w:tcPr>
            <w:tcW w:w="1933" w:type="dxa"/>
            <w:vAlign w:val="center"/>
          </w:tcPr>
          <w:p w:rsidR="008B746D" w:rsidRPr="001A6DE9" w:rsidRDefault="00BA5A11" w:rsidP="00D55321">
            <w:pPr>
              <w:spacing w:before="40" w:after="40" w:line="240" w:lineRule="auto"/>
              <w:ind w:left="-12" w:right="-52"/>
              <w:jc w:val="center"/>
              <w:rPr>
                <w:rFonts w:ascii="Arial Narrow" w:hAnsi="Arial Narrow"/>
                <w:sz w:val="22"/>
                <w:szCs w:val="22"/>
                <w:lang w:val="en-US"/>
              </w:rPr>
            </w:pPr>
            <w:r w:rsidRPr="001A6DE9">
              <w:rPr>
                <w:rFonts w:ascii="Arial Narrow" w:hAnsi="Arial Narrow"/>
                <w:sz w:val="22"/>
                <w:szCs w:val="22"/>
                <w:lang w:val="en-US"/>
              </w:rPr>
              <w:t>Dr. Nataliia Ivanenko, KE4</w:t>
            </w:r>
          </w:p>
        </w:tc>
      </w:tr>
    </w:tbl>
    <w:p w:rsidR="008B746D" w:rsidRPr="00875180" w:rsidRDefault="008B746D" w:rsidP="008B746D">
      <w:pPr>
        <w:pBdr>
          <w:bottom w:val="single" w:sz="4" w:space="1" w:color="0070C0"/>
        </w:pBdr>
        <w:spacing w:before="0" w:after="120" w:line="240" w:lineRule="auto"/>
        <w:rPr>
          <w:rFonts w:ascii="Arial Narrow" w:hAnsi="Arial Narrow"/>
          <w:b/>
          <w:caps/>
          <w:color w:val="0070C0"/>
          <w:szCs w:val="28"/>
          <w:lang w:val="en-US"/>
        </w:rPr>
      </w:pPr>
      <w:r w:rsidRPr="00875180">
        <w:rPr>
          <w:rFonts w:ascii="Arial Narrow" w:hAnsi="Arial Narrow"/>
          <w:b/>
          <w:caps/>
          <w:color w:val="0070C0"/>
          <w:szCs w:val="28"/>
          <w:lang w:val="en-US"/>
        </w:rPr>
        <w:br w:type="page"/>
      </w:r>
    </w:p>
    <w:p w:rsidR="008B746D" w:rsidRPr="00875180" w:rsidRDefault="008B746D" w:rsidP="008B746D">
      <w:pPr>
        <w:pBdr>
          <w:bottom w:val="single" w:sz="4" w:space="1" w:color="0070C0"/>
        </w:pBdr>
        <w:spacing w:before="0" w:after="120" w:line="240" w:lineRule="auto"/>
        <w:rPr>
          <w:rFonts w:ascii="Arial Narrow" w:hAnsi="Arial Narrow"/>
          <w:b/>
          <w:caps/>
          <w:color w:val="0070C0"/>
          <w:szCs w:val="28"/>
          <w:lang w:val="en-US"/>
        </w:rPr>
      </w:pPr>
      <w:r w:rsidRPr="00875180">
        <w:rPr>
          <w:rFonts w:ascii="Arial Narrow" w:hAnsi="Arial Narrow"/>
          <w:b/>
          <w:caps/>
          <w:color w:val="0070C0"/>
          <w:szCs w:val="28"/>
          <w:lang w:val="en-US"/>
        </w:rPr>
        <w:lastRenderedPageBreak/>
        <w:t>Summary</w:t>
      </w:r>
    </w:p>
    <w:p w:rsidR="008B746D" w:rsidRPr="00875180" w:rsidRDefault="008B746D" w:rsidP="008B746D">
      <w:pPr>
        <w:tabs>
          <w:tab w:val="left" w:pos="2552"/>
        </w:tabs>
        <w:spacing w:before="0" w:after="120" w:line="240" w:lineRule="auto"/>
        <w:ind w:left="2552" w:hanging="2552"/>
        <w:jc w:val="left"/>
        <w:rPr>
          <w:szCs w:val="28"/>
          <w:lang w:val="en-US"/>
        </w:rPr>
      </w:pPr>
      <w:r w:rsidRPr="00875180">
        <w:rPr>
          <w:rFonts w:ascii="Arial Narrow" w:hAnsi="Arial Narrow"/>
          <w:smallCaps/>
          <w:color w:val="000080"/>
          <w:szCs w:val="28"/>
          <w:lang w:val="en-US"/>
        </w:rPr>
        <w:t>Project Title:</w:t>
      </w:r>
      <w:r w:rsidRPr="00875180">
        <w:rPr>
          <w:szCs w:val="28"/>
          <w:lang w:val="en-US"/>
        </w:rPr>
        <w:tab/>
      </w:r>
      <w:r w:rsidRPr="00875180">
        <w:rPr>
          <w:rFonts w:ascii="Arial Narrow" w:hAnsi="Arial Narrow"/>
          <w:bCs/>
          <w:smallCaps/>
          <w:szCs w:val="28"/>
          <w:lang w:val="en-US"/>
        </w:rPr>
        <w:t>AIR QUALITY GOVERNANCE IN THE ENPI EAST COUNTRIES</w:t>
      </w:r>
    </w:p>
    <w:p w:rsidR="008B746D" w:rsidRPr="00875180" w:rsidRDefault="008B746D" w:rsidP="008B746D">
      <w:pPr>
        <w:tabs>
          <w:tab w:val="left" w:pos="2552"/>
        </w:tabs>
        <w:spacing w:before="0" w:after="120" w:line="240" w:lineRule="auto"/>
        <w:ind w:left="2552" w:hanging="2552"/>
        <w:jc w:val="left"/>
        <w:rPr>
          <w:szCs w:val="28"/>
          <w:lang w:val="en-US"/>
        </w:rPr>
      </w:pPr>
      <w:r w:rsidRPr="00875180">
        <w:rPr>
          <w:rFonts w:ascii="Arial Narrow" w:hAnsi="Arial Narrow"/>
          <w:smallCaps/>
          <w:color w:val="000080"/>
          <w:szCs w:val="28"/>
          <w:lang w:val="en-US"/>
        </w:rPr>
        <w:t>Countries:</w:t>
      </w:r>
      <w:r w:rsidRPr="00875180">
        <w:rPr>
          <w:szCs w:val="28"/>
          <w:lang w:val="en-US"/>
        </w:rPr>
        <w:tab/>
      </w:r>
      <w:r w:rsidRPr="00875180">
        <w:rPr>
          <w:rFonts w:ascii="Arial Narrow" w:hAnsi="Arial Narrow"/>
          <w:bCs/>
          <w:smallCaps/>
          <w:szCs w:val="28"/>
          <w:lang w:val="en-US"/>
        </w:rPr>
        <w:t>Armenia, Azerbaijan, Belarus, Georgia, Republic of Moldova, Russian Federation and Ukraine</w:t>
      </w:r>
    </w:p>
    <w:p w:rsidR="008B746D" w:rsidRPr="00875180" w:rsidRDefault="008B746D" w:rsidP="008B746D">
      <w:pPr>
        <w:pBdr>
          <w:bottom w:val="single" w:sz="4" w:space="1" w:color="0070C0"/>
        </w:pBdr>
        <w:tabs>
          <w:tab w:val="left" w:pos="2552"/>
        </w:tabs>
        <w:spacing w:before="0" w:after="240" w:line="240" w:lineRule="auto"/>
        <w:ind w:left="2552" w:hanging="2552"/>
        <w:jc w:val="left"/>
        <w:rPr>
          <w:szCs w:val="28"/>
          <w:lang w:val="en-US"/>
        </w:rPr>
      </w:pPr>
      <w:r w:rsidRPr="00875180">
        <w:rPr>
          <w:rFonts w:ascii="Arial Narrow" w:hAnsi="Arial Narrow"/>
          <w:smallCaps/>
          <w:color w:val="000080"/>
          <w:szCs w:val="28"/>
          <w:lang w:val="en-US"/>
        </w:rPr>
        <w:t>Focus country:</w:t>
      </w:r>
      <w:r w:rsidRPr="00875180">
        <w:rPr>
          <w:szCs w:val="28"/>
          <w:lang w:val="en-US"/>
        </w:rPr>
        <w:tab/>
      </w:r>
      <w:r w:rsidRPr="00875180">
        <w:rPr>
          <w:rFonts w:ascii="Arial Narrow" w:hAnsi="Arial Narrow"/>
          <w:bCs/>
          <w:smallCaps/>
          <w:szCs w:val="28"/>
          <w:lang w:val="en-US"/>
        </w:rPr>
        <w:t>All</w:t>
      </w:r>
    </w:p>
    <w:p w:rsidR="008B746D" w:rsidRPr="00875180" w:rsidRDefault="008B746D" w:rsidP="008B746D">
      <w:pPr>
        <w:pBdr>
          <w:bottom w:val="single" w:sz="4" w:space="1" w:color="0070C0"/>
        </w:pBdr>
        <w:tabs>
          <w:tab w:val="left" w:pos="2552"/>
        </w:tabs>
        <w:spacing w:before="0" w:after="120" w:line="240" w:lineRule="auto"/>
        <w:ind w:left="2552" w:hanging="2552"/>
        <w:rPr>
          <w:rFonts w:ascii="Arial Narrow" w:hAnsi="Arial Narrow"/>
          <w:b/>
          <w:caps/>
          <w:color w:val="0070C0"/>
          <w:szCs w:val="28"/>
          <w:lang w:val="en-US"/>
        </w:rPr>
      </w:pPr>
    </w:p>
    <w:p w:rsidR="008B746D" w:rsidRPr="00875180" w:rsidRDefault="008B746D" w:rsidP="008B746D">
      <w:pPr>
        <w:pBdr>
          <w:bottom w:val="single" w:sz="4" w:space="1" w:color="0070C0"/>
        </w:pBdr>
        <w:tabs>
          <w:tab w:val="left" w:pos="2552"/>
        </w:tabs>
        <w:spacing w:before="0" w:after="120" w:line="240" w:lineRule="auto"/>
        <w:ind w:left="2552" w:hanging="2552"/>
        <w:rPr>
          <w:rFonts w:ascii="Arial Narrow" w:hAnsi="Arial Narrow"/>
          <w:b/>
          <w:caps/>
          <w:color w:val="0070C0"/>
          <w:szCs w:val="28"/>
          <w:lang w:val="en-US"/>
        </w:rPr>
      </w:pPr>
      <w:r w:rsidRPr="00875180">
        <w:rPr>
          <w:rFonts w:ascii="Arial Narrow" w:hAnsi="Arial Narrow"/>
          <w:b/>
          <w:caps/>
          <w:color w:val="0070C0"/>
          <w:szCs w:val="28"/>
          <w:lang w:val="en-US"/>
        </w:rPr>
        <w:t>Lead Contractor</w:t>
      </w:r>
    </w:p>
    <w:p w:rsidR="008B746D" w:rsidRPr="00875180" w:rsidRDefault="008B746D" w:rsidP="008B746D">
      <w:pPr>
        <w:tabs>
          <w:tab w:val="left" w:pos="2552"/>
        </w:tabs>
        <w:spacing w:before="0" w:after="120" w:line="240" w:lineRule="auto"/>
        <w:ind w:left="2552" w:hanging="2552"/>
        <w:jc w:val="left"/>
        <w:rPr>
          <w:rFonts w:ascii="Arial Narrow" w:hAnsi="Arial Narrow"/>
          <w:bCs/>
          <w:smallCaps/>
          <w:szCs w:val="28"/>
          <w:lang w:val="en-US"/>
        </w:rPr>
      </w:pPr>
      <w:r w:rsidRPr="00875180">
        <w:rPr>
          <w:rFonts w:ascii="Arial Narrow" w:hAnsi="Arial Narrow"/>
          <w:smallCaps/>
          <w:color w:val="000080"/>
          <w:szCs w:val="28"/>
          <w:lang w:val="en-US"/>
        </w:rPr>
        <w:t>Name</w:t>
      </w:r>
      <w:r w:rsidRPr="00875180">
        <w:rPr>
          <w:szCs w:val="28"/>
          <w:lang w:val="en-US"/>
        </w:rPr>
        <w:tab/>
      </w:r>
      <w:r w:rsidRPr="00875180">
        <w:rPr>
          <w:rFonts w:ascii="Arial Narrow" w:hAnsi="Arial Narrow"/>
          <w:bCs/>
          <w:smallCaps/>
          <w:szCs w:val="28"/>
          <w:lang w:val="en-US"/>
        </w:rPr>
        <w:t xml:space="preserve">MWH </w:t>
      </w:r>
    </w:p>
    <w:p w:rsidR="008B746D" w:rsidRPr="00875180" w:rsidRDefault="008B746D" w:rsidP="008B746D">
      <w:pPr>
        <w:tabs>
          <w:tab w:val="left" w:pos="2552"/>
        </w:tabs>
        <w:spacing w:before="0" w:after="120" w:line="240" w:lineRule="auto"/>
        <w:ind w:left="2552" w:hanging="2552"/>
        <w:jc w:val="left"/>
        <w:rPr>
          <w:szCs w:val="28"/>
          <w:lang w:val="en-US"/>
        </w:rPr>
      </w:pPr>
      <w:r w:rsidRPr="00875180">
        <w:rPr>
          <w:rFonts w:ascii="Arial Narrow" w:hAnsi="Arial Narrow"/>
          <w:smallCaps/>
          <w:color w:val="000080"/>
          <w:szCs w:val="28"/>
          <w:lang w:val="en-US"/>
        </w:rPr>
        <w:t>Address</w:t>
      </w:r>
      <w:r w:rsidRPr="00875180">
        <w:rPr>
          <w:rFonts w:ascii="Arial Narrow" w:hAnsi="Arial Narrow"/>
          <w:smallCaps/>
          <w:color w:val="000080"/>
          <w:szCs w:val="28"/>
          <w:lang w:val="en-US"/>
        </w:rPr>
        <w:tab/>
      </w:r>
      <w:r w:rsidRPr="00875180">
        <w:rPr>
          <w:rFonts w:ascii="Arial Narrow" w:hAnsi="Arial Narrow"/>
          <w:bCs/>
          <w:smallCaps/>
          <w:szCs w:val="28"/>
          <w:lang w:val="en-US"/>
        </w:rPr>
        <w:t>Nysdam Office Park</w:t>
      </w:r>
      <w:r w:rsidRPr="00875180">
        <w:rPr>
          <w:szCs w:val="28"/>
          <w:lang w:val="en-US"/>
        </w:rPr>
        <w:br/>
      </w:r>
      <w:r w:rsidRPr="00875180">
        <w:rPr>
          <w:rFonts w:ascii="Arial Narrow" w:hAnsi="Arial Narrow"/>
          <w:bCs/>
          <w:smallCaps/>
          <w:szCs w:val="28"/>
          <w:lang w:val="en-US"/>
        </w:rPr>
        <w:t>Avenue Reine Astrid, 92</w:t>
      </w:r>
      <w:r w:rsidRPr="00875180">
        <w:rPr>
          <w:szCs w:val="28"/>
          <w:lang w:val="en-US"/>
        </w:rPr>
        <w:br/>
      </w:r>
      <w:r w:rsidRPr="00875180">
        <w:rPr>
          <w:rFonts w:ascii="Arial Narrow" w:hAnsi="Arial Narrow"/>
          <w:bCs/>
          <w:smallCaps/>
          <w:szCs w:val="28"/>
          <w:lang w:val="en-US"/>
        </w:rPr>
        <w:t>B-1310 La Hulpe</w:t>
      </w:r>
      <w:r w:rsidRPr="00875180">
        <w:rPr>
          <w:szCs w:val="28"/>
          <w:lang w:val="en-US"/>
        </w:rPr>
        <w:br/>
      </w:r>
      <w:r w:rsidRPr="00875180">
        <w:rPr>
          <w:rFonts w:ascii="Arial Narrow" w:hAnsi="Arial Narrow"/>
          <w:bCs/>
          <w:smallCaps/>
          <w:szCs w:val="28"/>
          <w:lang w:val="en-US"/>
        </w:rPr>
        <w:t>Belgium</w:t>
      </w:r>
    </w:p>
    <w:p w:rsidR="008B746D" w:rsidRPr="00875180" w:rsidRDefault="008B746D" w:rsidP="008B746D">
      <w:pPr>
        <w:tabs>
          <w:tab w:val="left" w:pos="2552"/>
        </w:tabs>
        <w:spacing w:before="0" w:after="120" w:line="240" w:lineRule="auto"/>
        <w:ind w:left="2552" w:hanging="2552"/>
        <w:jc w:val="left"/>
        <w:rPr>
          <w:szCs w:val="28"/>
          <w:lang w:val="en-US"/>
        </w:rPr>
      </w:pPr>
      <w:r w:rsidRPr="00875180">
        <w:rPr>
          <w:rFonts w:ascii="Arial Narrow" w:hAnsi="Arial Narrow"/>
          <w:smallCaps/>
          <w:color w:val="000080"/>
          <w:szCs w:val="28"/>
          <w:lang w:val="en-US"/>
        </w:rPr>
        <w:t>Tel. number</w:t>
      </w:r>
      <w:r w:rsidRPr="00875180">
        <w:rPr>
          <w:szCs w:val="28"/>
          <w:lang w:val="en-US"/>
        </w:rPr>
        <w:tab/>
      </w:r>
      <w:r w:rsidRPr="00875180">
        <w:rPr>
          <w:rFonts w:ascii="Arial Narrow" w:hAnsi="Arial Narrow"/>
          <w:bCs/>
          <w:smallCaps/>
          <w:szCs w:val="28"/>
          <w:lang w:val="en-US"/>
        </w:rPr>
        <w:t>+32 2 6552237</w:t>
      </w:r>
    </w:p>
    <w:p w:rsidR="008B746D" w:rsidRPr="00875180" w:rsidRDefault="008B746D" w:rsidP="008B746D">
      <w:pPr>
        <w:tabs>
          <w:tab w:val="left" w:pos="2552"/>
        </w:tabs>
        <w:spacing w:before="0" w:after="120" w:line="240" w:lineRule="auto"/>
        <w:ind w:left="2552" w:hanging="2552"/>
        <w:jc w:val="left"/>
        <w:rPr>
          <w:szCs w:val="28"/>
          <w:lang w:val="en-US"/>
        </w:rPr>
      </w:pPr>
      <w:r w:rsidRPr="00875180">
        <w:rPr>
          <w:rFonts w:ascii="Arial Narrow" w:hAnsi="Arial Narrow"/>
          <w:smallCaps/>
          <w:color w:val="000080"/>
          <w:szCs w:val="28"/>
          <w:lang w:val="en-US"/>
        </w:rPr>
        <w:t>Fax number</w:t>
      </w:r>
      <w:r w:rsidRPr="00875180">
        <w:rPr>
          <w:szCs w:val="28"/>
          <w:lang w:val="en-US"/>
        </w:rPr>
        <w:tab/>
      </w:r>
      <w:r w:rsidRPr="00875180">
        <w:rPr>
          <w:rFonts w:ascii="Arial Narrow" w:hAnsi="Arial Narrow"/>
          <w:bCs/>
          <w:smallCaps/>
          <w:szCs w:val="28"/>
          <w:lang w:val="en-US"/>
        </w:rPr>
        <w:t>+32 2 6552280</w:t>
      </w:r>
    </w:p>
    <w:p w:rsidR="008B746D" w:rsidRPr="00875180" w:rsidRDefault="008B746D" w:rsidP="008B746D">
      <w:pPr>
        <w:tabs>
          <w:tab w:val="left" w:pos="2552"/>
        </w:tabs>
        <w:spacing w:before="0" w:after="360" w:line="240" w:lineRule="auto"/>
        <w:ind w:left="2552" w:hanging="2552"/>
        <w:jc w:val="left"/>
        <w:rPr>
          <w:szCs w:val="28"/>
          <w:lang w:val="en-US"/>
        </w:rPr>
      </w:pPr>
      <w:r w:rsidRPr="00875180">
        <w:rPr>
          <w:rFonts w:ascii="Arial Narrow" w:hAnsi="Arial Narrow"/>
          <w:smallCaps/>
          <w:color w:val="000080"/>
          <w:szCs w:val="28"/>
          <w:lang w:val="en-US"/>
        </w:rPr>
        <w:t>Contact person</w:t>
      </w:r>
      <w:r w:rsidRPr="00875180">
        <w:rPr>
          <w:szCs w:val="28"/>
          <w:lang w:val="en-US"/>
        </w:rPr>
        <w:tab/>
      </w:r>
      <w:r w:rsidRPr="00875180">
        <w:rPr>
          <w:rFonts w:ascii="Arial Narrow" w:hAnsi="Arial Narrow"/>
          <w:bCs/>
          <w:smallCaps/>
          <w:szCs w:val="28"/>
          <w:lang w:val="en-US"/>
        </w:rPr>
        <w:t>Aida Yassine</w:t>
      </w:r>
    </w:p>
    <w:p w:rsidR="008B746D" w:rsidRPr="00875180" w:rsidRDefault="008B746D" w:rsidP="008B746D">
      <w:pPr>
        <w:pageBreakBefore/>
        <w:pBdr>
          <w:bottom w:val="single" w:sz="4" w:space="1" w:color="999999"/>
        </w:pBdr>
        <w:spacing w:after="240"/>
        <w:jc w:val="left"/>
        <w:rPr>
          <w:rFonts w:ascii="Calibri" w:hAnsi="Calibri" w:cs="Calibri"/>
          <w:b/>
          <w:color w:val="0070C0"/>
          <w:szCs w:val="28"/>
          <w:lang w:val="en-US"/>
        </w:rPr>
      </w:pPr>
      <w:r w:rsidRPr="00875180">
        <w:rPr>
          <w:rFonts w:ascii="Calibri" w:hAnsi="Calibri" w:cs="Calibri"/>
          <w:b/>
          <w:color w:val="0070C0"/>
          <w:szCs w:val="28"/>
          <w:lang w:val="en-US"/>
        </w:rPr>
        <w:lastRenderedPageBreak/>
        <w:t>Table of Content</w:t>
      </w:r>
    </w:p>
    <w:p w:rsidR="00875180" w:rsidRDefault="008B746D">
      <w:pPr>
        <w:pStyle w:val="TOC1"/>
        <w:rPr>
          <w:rFonts w:asciiTheme="minorHAnsi" w:eastAsiaTheme="minorEastAsia" w:hAnsiTheme="minorHAnsi" w:cstheme="minorBidi"/>
          <w:b w:val="0"/>
          <w:smallCaps w:val="0"/>
          <w:color w:val="auto"/>
          <w:szCs w:val="22"/>
          <w:lang w:val="uk-UA" w:eastAsia="uk-UA"/>
        </w:rPr>
      </w:pPr>
      <w:r w:rsidRPr="00875180">
        <w:rPr>
          <w:rFonts w:ascii="Arial Narrow" w:hAnsi="Arial Narrow" w:cs="Arial"/>
          <w:sz w:val="28"/>
          <w:szCs w:val="28"/>
          <w:lang w:val="en-US"/>
        </w:rPr>
        <w:fldChar w:fldCharType="begin"/>
      </w:r>
      <w:r w:rsidRPr="00875180">
        <w:rPr>
          <w:rFonts w:ascii="Arial Narrow" w:hAnsi="Arial Narrow" w:cs="Arial"/>
          <w:sz w:val="28"/>
          <w:szCs w:val="28"/>
          <w:lang w:val="en-US"/>
        </w:rPr>
        <w:instrText xml:space="preserve"> TOC \o "1-3" \h \z \u </w:instrText>
      </w:r>
      <w:r w:rsidRPr="00875180">
        <w:rPr>
          <w:rFonts w:ascii="Arial Narrow" w:hAnsi="Arial Narrow" w:cs="Arial"/>
          <w:sz w:val="28"/>
          <w:szCs w:val="28"/>
          <w:lang w:val="en-US"/>
        </w:rPr>
        <w:fldChar w:fldCharType="separate"/>
      </w:r>
      <w:hyperlink w:anchor="_Toc407651731" w:history="1">
        <w:r w:rsidR="00875180" w:rsidRPr="00756D82">
          <w:rPr>
            <w:rStyle w:val="Hyperlink"/>
            <w:noProof/>
            <w:lang w:val="en-US" w:eastAsia="pl-PL"/>
          </w:rPr>
          <w:t>1.</w:t>
        </w:r>
        <w:r w:rsidR="00875180">
          <w:rPr>
            <w:rFonts w:asciiTheme="minorHAnsi" w:eastAsiaTheme="minorEastAsia" w:hAnsiTheme="minorHAnsi" w:cstheme="minorBidi"/>
            <w:b w:val="0"/>
            <w:smallCaps w:val="0"/>
            <w:color w:val="auto"/>
            <w:szCs w:val="22"/>
            <w:lang w:val="uk-UA" w:eastAsia="uk-UA"/>
          </w:rPr>
          <w:tab/>
        </w:r>
        <w:r w:rsidR="00875180" w:rsidRPr="00756D82">
          <w:rPr>
            <w:rStyle w:val="Hyperlink"/>
            <w:noProof/>
            <w:lang w:val="en-US" w:eastAsia="pl-PL"/>
          </w:rPr>
          <w:t>Introduction</w:t>
        </w:r>
        <w:r w:rsidR="00875180">
          <w:rPr>
            <w:webHidden/>
          </w:rPr>
          <w:tab/>
        </w:r>
        <w:r w:rsidR="00875180">
          <w:rPr>
            <w:webHidden/>
          </w:rPr>
          <w:fldChar w:fldCharType="begin"/>
        </w:r>
        <w:r w:rsidR="00875180">
          <w:rPr>
            <w:webHidden/>
          </w:rPr>
          <w:instrText xml:space="preserve"> PAGEREF _Toc407651731 \h </w:instrText>
        </w:r>
        <w:r w:rsidR="00875180">
          <w:rPr>
            <w:webHidden/>
          </w:rPr>
        </w:r>
        <w:r w:rsidR="00875180">
          <w:rPr>
            <w:webHidden/>
          </w:rPr>
          <w:fldChar w:fldCharType="separate"/>
        </w:r>
        <w:r w:rsidR="00875180">
          <w:rPr>
            <w:webHidden/>
          </w:rPr>
          <w:t>6</w:t>
        </w:r>
        <w:r w:rsidR="00875180">
          <w:rPr>
            <w:webHidden/>
          </w:rPr>
          <w:fldChar w:fldCharType="end"/>
        </w:r>
      </w:hyperlink>
    </w:p>
    <w:p w:rsidR="00875180" w:rsidRDefault="00EE17EB">
      <w:pPr>
        <w:pStyle w:val="TOC1"/>
        <w:rPr>
          <w:rFonts w:asciiTheme="minorHAnsi" w:eastAsiaTheme="minorEastAsia" w:hAnsiTheme="minorHAnsi" w:cstheme="minorBidi"/>
          <w:b w:val="0"/>
          <w:smallCaps w:val="0"/>
          <w:color w:val="auto"/>
          <w:szCs w:val="22"/>
          <w:lang w:val="uk-UA" w:eastAsia="uk-UA"/>
        </w:rPr>
      </w:pPr>
      <w:hyperlink w:anchor="_Toc407651732" w:history="1">
        <w:r w:rsidR="00875180" w:rsidRPr="00756D82">
          <w:rPr>
            <w:rStyle w:val="Hyperlink"/>
            <w:noProof/>
            <w:lang w:val="en-US" w:eastAsia="pl-PL"/>
          </w:rPr>
          <w:t>2.</w:t>
        </w:r>
        <w:r w:rsidR="00875180">
          <w:rPr>
            <w:rFonts w:asciiTheme="minorHAnsi" w:eastAsiaTheme="minorEastAsia" w:hAnsiTheme="minorHAnsi" w:cstheme="minorBidi"/>
            <w:b w:val="0"/>
            <w:smallCaps w:val="0"/>
            <w:color w:val="auto"/>
            <w:szCs w:val="22"/>
            <w:lang w:val="uk-UA" w:eastAsia="uk-UA"/>
          </w:rPr>
          <w:tab/>
        </w:r>
        <w:r w:rsidR="00875180" w:rsidRPr="00756D82">
          <w:rPr>
            <w:rStyle w:val="Hyperlink"/>
            <w:noProof/>
            <w:lang w:val="en-US" w:eastAsia="pl-PL"/>
          </w:rPr>
          <w:t>Received Results</w:t>
        </w:r>
        <w:r w:rsidR="00875180">
          <w:rPr>
            <w:webHidden/>
          </w:rPr>
          <w:tab/>
        </w:r>
        <w:r w:rsidR="00875180">
          <w:rPr>
            <w:webHidden/>
          </w:rPr>
          <w:fldChar w:fldCharType="begin"/>
        </w:r>
        <w:r w:rsidR="00875180">
          <w:rPr>
            <w:webHidden/>
          </w:rPr>
          <w:instrText xml:space="preserve"> PAGEREF _Toc407651732 \h </w:instrText>
        </w:r>
        <w:r w:rsidR="00875180">
          <w:rPr>
            <w:webHidden/>
          </w:rPr>
        </w:r>
        <w:r w:rsidR="00875180">
          <w:rPr>
            <w:webHidden/>
          </w:rPr>
          <w:fldChar w:fldCharType="separate"/>
        </w:r>
        <w:r w:rsidR="00875180">
          <w:rPr>
            <w:webHidden/>
          </w:rPr>
          <w:t>7</w:t>
        </w:r>
        <w:r w:rsidR="00875180">
          <w:rPr>
            <w:webHidden/>
          </w:rPr>
          <w:fldChar w:fldCharType="end"/>
        </w:r>
      </w:hyperlink>
    </w:p>
    <w:p w:rsidR="00875180" w:rsidRDefault="00EE17EB">
      <w:pPr>
        <w:pStyle w:val="TOC1"/>
        <w:rPr>
          <w:rFonts w:asciiTheme="minorHAnsi" w:eastAsiaTheme="minorEastAsia" w:hAnsiTheme="minorHAnsi" w:cstheme="minorBidi"/>
          <w:b w:val="0"/>
          <w:smallCaps w:val="0"/>
          <w:color w:val="auto"/>
          <w:szCs w:val="22"/>
          <w:lang w:val="uk-UA" w:eastAsia="uk-UA"/>
        </w:rPr>
      </w:pPr>
      <w:hyperlink w:anchor="_Toc407651733" w:history="1">
        <w:r w:rsidR="00875180" w:rsidRPr="00756D82">
          <w:rPr>
            <w:rStyle w:val="Hyperlink"/>
            <w:noProof/>
            <w:lang w:val="en-US" w:eastAsia="pl-PL"/>
          </w:rPr>
          <w:t>3.</w:t>
        </w:r>
        <w:r w:rsidR="00875180">
          <w:rPr>
            <w:rFonts w:asciiTheme="minorHAnsi" w:eastAsiaTheme="minorEastAsia" w:hAnsiTheme="minorHAnsi" w:cstheme="minorBidi"/>
            <w:b w:val="0"/>
            <w:smallCaps w:val="0"/>
            <w:color w:val="auto"/>
            <w:szCs w:val="22"/>
            <w:lang w:val="uk-UA" w:eastAsia="uk-UA"/>
          </w:rPr>
          <w:tab/>
        </w:r>
        <w:r w:rsidR="00875180" w:rsidRPr="00756D82">
          <w:rPr>
            <w:rStyle w:val="Hyperlink"/>
            <w:noProof/>
            <w:lang w:val="en-US" w:eastAsia="pl-PL"/>
          </w:rPr>
          <w:t>Approaches to Arrangement of Municipal Transport Ecological Impact Monitoring</w:t>
        </w:r>
        <w:r w:rsidR="00875180">
          <w:rPr>
            <w:webHidden/>
          </w:rPr>
          <w:tab/>
        </w:r>
        <w:r w:rsidR="00875180">
          <w:rPr>
            <w:webHidden/>
          </w:rPr>
          <w:fldChar w:fldCharType="begin"/>
        </w:r>
        <w:r w:rsidR="00875180">
          <w:rPr>
            <w:webHidden/>
          </w:rPr>
          <w:instrText xml:space="preserve"> PAGEREF _Toc407651733 \h </w:instrText>
        </w:r>
        <w:r w:rsidR="00875180">
          <w:rPr>
            <w:webHidden/>
          </w:rPr>
        </w:r>
        <w:r w:rsidR="00875180">
          <w:rPr>
            <w:webHidden/>
          </w:rPr>
          <w:fldChar w:fldCharType="separate"/>
        </w:r>
        <w:r w:rsidR="00875180">
          <w:rPr>
            <w:webHidden/>
          </w:rPr>
          <w:t>7</w:t>
        </w:r>
        <w:r w:rsidR="00875180">
          <w:rPr>
            <w:webHidden/>
          </w:rPr>
          <w:fldChar w:fldCharType="end"/>
        </w:r>
      </w:hyperlink>
    </w:p>
    <w:p w:rsidR="00875180" w:rsidRDefault="00EE17EB">
      <w:pPr>
        <w:pStyle w:val="TOC1"/>
        <w:rPr>
          <w:rFonts w:asciiTheme="minorHAnsi" w:eastAsiaTheme="minorEastAsia" w:hAnsiTheme="minorHAnsi" w:cstheme="minorBidi"/>
          <w:b w:val="0"/>
          <w:smallCaps w:val="0"/>
          <w:color w:val="auto"/>
          <w:szCs w:val="22"/>
          <w:lang w:val="uk-UA" w:eastAsia="uk-UA"/>
        </w:rPr>
      </w:pPr>
      <w:hyperlink w:anchor="_Toc407651734" w:history="1">
        <w:r w:rsidR="00875180" w:rsidRPr="00756D82">
          <w:rPr>
            <w:rStyle w:val="Hyperlink"/>
            <w:noProof/>
            <w:lang w:val="en-US" w:eastAsia="pl-PL"/>
          </w:rPr>
          <w:t>3.1.</w:t>
        </w:r>
        <w:r w:rsidR="00875180">
          <w:rPr>
            <w:rFonts w:asciiTheme="minorHAnsi" w:eastAsiaTheme="minorEastAsia" w:hAnsiTheme="minorHAnsi" w:cstheme="minorBidi"/>
            <w:b w:val="0"/>
            <w:smallCaps w:val="0"/>
            <w:color w:val="auto"/>
            <w:szCs w:val="22"/>
            <w:lang w:val="uk-UA" w:eastAsia="uk-UA"/>
          </w:rPr>
          <w:tab/>
        </w:r>
        <w:r w:rsidR="00875180" w:rsidRPr="00756D82">
          <w:rPr>
            <w:rStyle w:val="Hyperlink"/>
            <w:noProof/>
            <w:lang w:val="en-US" w:eastAsia="pl-PL"/>
          </w:rPr>
          <w:t>Analysis of problems and capacities of existing management system to impact the motor vehicles environment</w:t>
        </w:r>
        <w:r w:rsidR="00875180">
          <w:rPr>
            <w:webHidden/>
          </w:rPr>
          <w:tab/>
        </w:r>
        <w:r w:rsidR="00875180">
          <w:rPr>
            <w:webHidden/>
          </w:rPr>
          <w:fldChar w:fldCharType="begin"/>
        </w:r>
        <w:r w:rsidR="00875180">
          <w:rPr>
            <w:webHidden/>
          </w:rPr>
          <w:instrText xml:space="preserve"> PAGEREF _Toc407651734 \h </w:instrText>
        </w:r>
        <w:r w:rsidR="00875180">
          <w:rPr>
            <w:webHidden/>
          </w:rPr>
        </w:r>
        <w:r w:rsidR="00875180">
          <w:rPr>
            <w:webHidden/>
          </w:rPr>
          <w:fldChar w:fldCharType="separate"/>
        </w:r>
        <w:r w:rsidR="00875180">
          <w:rPr>
            <w:webHidden/>
          </w:rPr>
          <w:t>7</w:t>
        </w:r>
        <w:r w:rsidR="00875180">
          <w:rPr>
            <w:webHidden/>
          </w:rPr>
          <w:fldChar w:fldCharType="end"/>
        </w:r>
      </w:hyperlink>
    </w:p>
    <w:p w:rsidR="00875180" w:rsidRDefault="00EE17EB">
      <w:pPr>
        <w:pStyle w:val="TOC1"/>
        <w:rPr>
          <w:rFonts w:asciiTheme="minorHAnsi" w:eastAsiaTheme="minorEastAsia" w:hAnsiTheme="minorHAnsi" w:cstheme="minorBidi"/>
          <w:b w:val="0"/>
          <w:smallCaps w:val="0"/>
          <w:color w:val="auto"/>
          <w:szCs w:val="22"/>
          <w:lang w:val="uk-UA" w:eastAsia="uk-UA"/>
        </w:rPr>
      </w:pPr>
      <w:hyperlink w:anchor="_Toc407651735" w:history="1">
        <w:r w:rsidR="00875180" w:rsidRPr="00756D82">
          <w:rPr>
            <w:rStyle w:val="Hyperlink"/>
            <w:noProof/>
            <w:lang w:val="en-US" w:eastAsia="pl-PL"/>
          </w:rPr>
          <w:t>3.2.</w:t>
        </w:r>
        <w:r w:rsidR="00875180">
          <w:rPr>
            <w:rFonts w:asciiTheme="minorHAnsi" w:eastAsiaTheme="minorEastAsia" w:hAnsiTheme="minorHAnsi" w:cstheme="minorBidi"/>
            <w:b w:val="0"/>
            <w:smallCaps w:val="0"/>
            <w:color w:val="auto"/>
            <w:szCs w:val="22"/>
            <w:lang w:val="uk-UA" w:eastAsia="uk-UA"/>
          </w:rPr>
          <w:tab/>
        </w:r>
        <w:r w:rsidR="00875180" w:rsidRPr="00756D82">
          <w:rPr>
            <w:rStyle w:val="Hyperlink"/>
            <w:noProof/>
            <w:lang w:val="en-US" w:eastAsia="pl-PL"/>
          </w:rPr>
          <w:t>Modelling of road traffic intensiveness, assessment of existing emissions and dispersion of emissions</w:t>
        </w:r>
        <w:r w:rsidR="00875180">
          <w:rPr>
            <w:webHidden/>
          </w:rPr>
          <w:tab/>
        </w:r>
        <w:r w:rsidR="00875180">
          <w:rPr>
            <w:webHidden/>
          </w:rPr>
          <w:fldChar w:fldCharType="begin"/>
        </w:r>
        <w:r w:rsidR="00875180">
          <w:rPr>
            <w:webHidden/>
          </w:rPr>
          <w:instrText xml:space="preserve"> PAGEREF _Toc407651735 \h </w:instrText>
        </w:r>
        <w:r w:rsidR="00875180">
          <w:rPr>
            <w:webHidden/>
          </w:rPr>
        </w:r>
        <w:r w:rsidR="00875180">
          <w:rPr>
            <w:webHidden/>
          </w:rPr>
          <w:fldChar w:fldCharType="separate"/>
        </w:r>
        <w:r w:rsidR="00875180">
          <w:rPr>
            <w:webHidden/>
          </w:rPr>
          <w:t>10</w:t>
        </w:r>
        <w:r w:rsidR="00875180">
          <w:rPr>
            <w:webHidden/>
          </w:rPr>
          <w:fldChar w:fldCharType="end"/>
        </w:r>
      </w:hyperlink>
    </w:p>
    <w:p w:rsidR="00875180" w:rsidRDefault="00EE17EB">
      <w:pPr>
        <w:pStyle w:val="TOC1"/>
        <w:rPr>
          <w:rFonts w:asciiTheme="minorHAnsi" w:eastAsiaTheme="minorEastAsia" w:hAnsiTheme="minorHAnsi" w:cstheme="minorBidi"/>
          <w:b w:val="0"/>
          <w:smallCaps w:val="0"/>
          <w:color w:val="auto"/>
          <w:szCs w:val="22"/>
          <w:lang w:val="uk-UA" w:eastAsia="uk-UA"/>
        </w:rPr>
      </w:pPr>
      <w:hyperlink w:anchor="_Toc407651736" w:history="1">
        <w:r w:rsidR="00875180" w:rsidRPr="00756D82">
          <w:rPr>
            <w:rStyle w:val="Hyperlink"/>
            <w:noProof/>
            <w:lang w:val="en-US" w:eastAsia="pl-PL"/>
          </w:rPr>
          <w:t>3.3.</w:t>
        </w:r>
        <w:r w:rsidR="00875180">
          <w:rPr>
            <w:rFonts w:asciiTheme="minorHAnsi" w:eastAsiaTheme="minorEastAsia" w:hAnsiTheme="minorHAnsi" w:cstheme="minorBidi"/>
            <w:b w:val="0"/>
            <w:smallCaps w:val="0"/>
            <w:color w:val="auto"/>
            <w:szCs w:val="22"/>
            <w:lang w:val="uk-UA" w:eastAsia="uk-UA"/>
          </w:rPr>
          <w:tab/>
        </w:r>
        <w:r w:rsidR="00875180" w:rsidRPr="00756D82">
          <w:rPr>
            <w:rStyle w:val="Hyperlink"/>
            <w:noProof/>
            <w:lang w:val="en-US" w:eastAsia="pl-PL"/>
          </w:rPr>
          <w:t>Methodology of road traffic monitoring and critical aspects of transport system, control of key indicators in large residential points</w:t>
        </w:r>
        <w:r w:rsidR="00875180">
          <w:rPr>
            <w:webHidden/>
          </w:rPr>
          <w:tab/>
        </w:r>
        <w:r w:rsidR="00875180">
          <w:rPr>
            <w:webHidden/>
          </w:rPr>
          <w:fldChar w:fldCharType="begin"/>
        </w:r>
        <w:r w:rsidR="00875180">
          <w:rPr>
            <w:webHidden/>
          </w:rPr>
          <w:instrText xml:space="preserve"> PAGEREF _Toc407651736 \h </w:instrText>
        </w:r>
        <w:r w:rsidR="00875180">
          <w:rPr>
            <w:webHidden/>
          </w:rPr>
        </w:r>
        <w:r w:rsidR="00875180">
          <w:rPr>
            <w:webHidden/>
          </w:rPr>
          <w:fldChar w:fldCharType="separate"/>
        </w:r>
        <w:r w:rsidR="00875180">
          <w:rPr>
            <w:webHidden/>
          </w:rPr>
          <w:t>11</w:t>
        </w:r>
        <w:r w:rsidR="00875180">
          <w:rPr>
            <w:webHidden/>
          </w:rPr>
          <w:fldChar w:fldCharType="end"/>
        </w:r>
      </w:hyperlink>
    </w:p>
    <w:p w:rsidR="00875180" w:rsidRDefault="00EE17EB">
      <w:pPr>
        <w:pStyle w:val="TOC1"/>
        <w:rPr>
          <w:rFonts w:asciiTheme="minorHAnsi" w:eastAsiaTheme="minorEastAsia" w:hAnsiTheme="minorHAnsi" w:cstheme="minorBidi"/>
          <w:b w:val="0"/>
          <w:smallCaps w:val="0"/>
          <w:color w:val="auto"/>
          <w:szCs w:val="22"/>
          <w:lang w:val="uk-UA" w:eastAsia="uk-UA"/>
        </w:rPr>
      </w:pPr>
      <w:hyperlink w:anchor="_Toc407651737" w:history="1">
        <w:r w:rsidR="00875180" w:rsidRPr="00756D82">
          <w:rPr>
            <w:rStyle w:val="Hyperlink"/>
            <w:noProof/>
            <w:lang w:val="en-US" w:eastAsia="pl-PL"/>
          </w:rPr>
          <w:t>3.3.1.</w:t>
        </w:r>
        <w:r w:rsidR="00875180">
          <w:rPr>
            <w:rFonts w:asciiTheme="minorHAnsi" w:eastAsiaTheme="minorEastAsia" w:hAnsiTheme="minorHAnsi" w:cstheme="minorBidi"/>
            <w:b w:val="0"/>
            <w:smallCaps w:val="0"/>
            <w:color w:val="auto"/>
            <w:szCs w:val="22"/>
            <w:lang w:val="uk-UA" w:eastAsia="uk-UA"/>
          </w:rPr>
          <w:tab/>
        </w:r>
        <w:r w:rsidR="00875180" w:rsidRPr="00756D82">
          <w:rPr>
            <w:rStyle w:val="Hyperlink"/>
            <w:noProof/>
            <w:lang w:val="en-US" w:eastAsia="pl-PL"/>
          </w:rPr>
          <w:t>Basic definitions</w:t>
        </w:r>
        <w:r w:rsidR="00875180">
          <w:rPr>
            <w:webHidden/>
          </w:rPr>
          <w:tab/>
        </w:r>
        <w:r w:rsidR="00875180">
          <w:rPr>
            <w:webHidden/>
          </w:rPr>
          <w:fldChar w:fldCharType="begin"/>
        </w:r>
        <w:r w:rsidR="00875180">
          <w:rPr>
            <w:webHidden/>
          </w:rPr>
          <w:instrText xml:space="preserve"> PAGEREF _Toc407651737 \h </w:instrText>
        </w:r>
        <w:r w:rsidR="00875180">
          <w:rPr>
            <w:webHidden/>
          </w:rPr>
        </w:r>
        <w:r w:rsidR="00875180">
          <w:rPr>
            <w:webHidden/>
          </w:rPr>
          <w:fldChar w:fldCharType="separate"/>
        </w:r>
        <w:r w:rsidR="00875180">
          <w:rPr>
            <w:webHidden/>
          </w:rPr>
          <w:t>11</w:t>
        </w:r>
        <w:r w:rsidR="00875180">
          <w:rPr>
            <w:webHidden/>
          </w:rPr>
          <w:fldChar w:fldCharType="end"/>
        </w:r>
      </w:hyperlink>
    </w:p>
    <w:p w:rsidR="00875180" w:rsidRDefault="00EE17EB">
      <w:pPr>
        <w:pStyle w:val="TOC1"/>
        <w:rPr>
          <w:rFonts w:asciiTheme="minorHAnsi" w:eastAsiaTheme="minorEastAsia" w:hAnsiTheme="minorHAnsi" w:cstheme="minorBidi"/>
          <w:b w:val="0"/>
          <w:smallCaps w:val="0"/>
          <w:color w:val="auto"/>
          <w:szCs w:val="22"/>
          <w:lang w:val="uk-UA" w:eastAsia="uk-UA"/>
        </w:rPr>
      </w:pPr>
      <w:hyperlink w:anchor="_Toc407651738" w:history="1">
        <w:r w:rsidR="00875180" w:rsidRPr="00756D82">
          <w:rPr>
            <w:rStyle w:val="Hyperlink"/>
            <w:noProof/>
            <w:lang w:val="en-US" w:eastAsia="pl-PL"/>
          </w:rPr>
          <w:t>3.4.</w:t>
        </w:r>
        <w:r w:rsidR="00875180">
          <w:rPr>
            <w:rFonts w:asciiTheme="minorHAnsi" w:eastAsiaTheme="minorEastAsia" w:hAnsiTheme="minorHAnsi" w:cstheme="minorBidi"/>
            <w:b w:val="0"/>
            <w:smallCaps w:val="0"/>
            <w:color w:val="auto"/>
            <w:szCs w:val="22"/>
            <w:lang w:val="uk-UA" w:eastAsia="uk-UA"/>
          </w:rPr>
          <w:tab/>
        </w:r>
        <w:r w:rsidR="00875180" w:rsidRPr="00756D82">
          <w:rPr>
            <w:rStyle w:val="Hyperlink"/>
            <w:noProof/>
            <w:lang w:val="en-US"/>
          </w:rPr>
          <w:t>Institutional and methodological mechanisms of monitoring system</w:t>
        </w:r>
        <w:r w:rsidR="00875180">
          <w:rPr>
            <w:webHidden/>
          </w:rPr>
          <w:tab/>
        </w:r>
        <w:r w:rsidR="00875180">
          <w:rPr>
            <w:webHidden/>
          </w:rPr>
          <w:fldChar w:fldCharType="begin"/>
        </w:r>
        <w:r w:rsidR="00875180">
          <w:rPr>
            <w:webHidden/>
          </w:rPr>
          <w:instrText xml:space="preserve"> PAGEREF _Toc407651738 \h </w:instrText>
        </w:r>
        <w:r w:rsidR="00875180">
          <w:rPr>
            <w:webHidden/>
          </w:rPr>
        </w:r>
        <w:r w:rsidR="00875180">
          <w:rPr>
            <w:webHidden/>
          </w:rPr>
          <w:fldChar w:fldCharType="separate"/>
        </w:r>
        <w:r w:rsidR="00875180">
          <w:rPr>
            <w:webHidden/>
          </w:rPr>
          <w:t>15</w:t>
        </w:r>
        <w:r w:rsidR="00875180">
          <w:rPr>
            <w:webHidden/>
          </w:rPr>
          <w:fldChar w:fldCharType="end"/>
        </w:r>
      </w:hyperlink>
    </w:p>
    <w:p w:rsidR="00875180" w:rsidRDefault="00EE17EB">
      <w:pPr>
        <w:pStyle w:val="TOC1"/>
        <w:rPr>
          <w:rFonts w:asciiTheme="minorHAnsi" w:eastAsiaTheme="minorEastAsia" w:hAnsiTheme="minorHAnsi" w:cstheme="minorBidi"/>
          <w:b w:val="0"/>
          <w:smallCaps w:val="0"/>
          <w:color w:val="auto"/>
          <w:szCs w:val="22"/>
          <w:lang w:val="uk-UA" w:eastAsia="uk-UA"/>
        </w:rPr>
      </w:pPr>
      <w:hyperlink w:anchor="_Toc407651739" w:history="1">
        <w:r w:rsidR="00875180" w:rsidRPr="00756D82">
          <w:rPr>
            <w:rStyle w:val="Hyperlink"/>
            <w:noProof/>
            <w:lang w:val="en-US" w:eastAsia="pl-PL"/>
          </w:rPr>
          <w:t>3.5.</w:t>
        </w:r>
        <w:r w:rsidR="00875180">
          <w:rPr>
            <w:rFonts w:asciiTheme="minorHAnsi" w:eastAsiaTheme="minorEastAsia" w:hAnsiTheme="minorHAnsi" w:cstheme="minorBidi"/>
            <w:b w:val="0"/>
            <w:smallCaps w:val="0"/>
            <w:color w:val="auto"/>
            <w:szCs w:val="22"/>
            <w:lang w:val="uk-UA" w:eastAsia="uk-UA"/>
          </w:rPr>
          <w:tab/>
        </w:r>
        <w:r w:rsidR="00875180" w:rsidRPr="00756D82">
          <w:rPr>
            <w:rStyle w:val="Hyperlink"/>
            <w:noProof/>
            <w:lang w:val="en-US"/>
          </w:rPr>
          <w:t>Conclusion</w:t>
        </w:r>
        <w:r w:rsidR="00875180">
          <w:rPr>
            <w:webHidden/>
          </w:rPr>
          <w:tab/>
        </w:r>
        <w:r w:rsidR="00875180">
          <w:rPr>
            <w:webHidden/>
          </w:rPr>
          <w:fldChar w:fldCharType="begin"/>
        </w:r>
        <w:r w:rsidR="00875180">
          <w:rPr>
            <w:webHidden/>
          </w:rPr>
          <w:instrText xml:space="preserve"> PAGEREF _Toc407651739 \h </w:instrText>
        </w:r>
        <w:r w:rsidR="00875180">
          <w:rPr>
            <w:webHidden/>
          </w:rPr>
        </w:r>
        <w:r w:rsidR="00875180">
          <w:rPr>
            <w:webHidden/>
          </w:rPr>
          <w:fldChar w:fldCharType="separate"/>
        </w:r>
        <w:r w:rsidR="00875180">
          <w:rPr>
            <w:webHidden/>
          </w:rPr>
          <w:t>19</w:t>
        </w:r>
        <w:r w:rsidR="00875180">
          <w:rPr>
            <w:webHidden/>
          </w:rPr>
          <w:fldChar w:fldCharType="end"/>
        </w:r>
      </w:hyperlink>
    </w:p>
    <w:p w:rsidR="00AF41D2" w:rsidRPr="00875180" w:rsidRDefault="008B746D" w:rsidP="008B746D">
      <w:pPr>
        <w:rPr>
          <w:rFonts w:ascii="Arial Narrow" w:eastAsia="Calibri" w:hAnsi="Arial Narrow" w:cs="Arial"/>
          <w:b/>
          <w:szCs w:val="28"/>
          <w:lang w:val="en-US"/>
        </w:rPr>
      </w:pPr>
      <w:r w:rsidRPr="00875180">
        <w:rPr>
          <w:rFonts w:ascii="Arial Narrow" w:eastAsia="Calibri" w:hAnsi="Arial Narrow" w:cs="Arial"/>
          <w:b/>
          <w:szCs w:val="28"/>
          <w:lang w:val="en-US"/>
        </w:rPr>
        <w:fldChar w:fldCharType="end"/>
      </w:r>
      <w:bookmarkEnd w:id="0"/>
      <w:bookmarkEnd w:id="1"/>
    </w:p>
    <w:p w:rsidR="00AF41D2" w:rsidRPr="00875180" w:rsidRDefault="00AF41D2">
      <w:pPr>
        <w:spacing w:before="0" w:after="200" w:line="276" w:lineRule="auto"/>
        <w:jc w:val="left"/>
        <w:rPr>
          <w:rFonts w:ascii="Arial Narrow" w:eastAsia="Calibri" w:hAnsi="Arial Narrow" w:cs="Arial"/>
          <w:b/>
          <w:szCs w:val="28"/>
          <w:lang w:val="en-US"/>
        </w:rPr>
      </w:pPr>
      <w:r w:rsidRPr="00875180">
        <w:rPr>
          <w:rFonts w:ascii="Arial Narrow" w:eastAsia="Calibri" w:hAnsi="Arial Narrow" w:cs="Arial"/>
          <w:b/>
          <w:szCs w:val="28"/>
          <w:lang w:val="en-US"/>
        </w:rPr>
        <w:br w:type="page"/>
      </w:r>
    </w:p>
    <w:p w:rsidR="00AF41D2" w:rsidRPr="00875180" w:rsidRDefault="002C43D3" w:rsidP="00AF41D2">
      <w:pPr>
        <w:pStyle w:val="Heading1"/>
        <w:numPr>
          <w:ilvl w:val="0"/>
          <w:numId w:val="2"/>
        </w:numPr>
        <w:rPr>
          <w:lang w:val="en-US" w:eastAsia="pl-PL"/>
        </w:rPr>
      </w:pPr>
      <w:bookmarkStart w:id="9" w:name="_Toc407651731"/>
      <w:r w:rsidRPr="00875180">
        <w:rPr>
          <w:lang w:val="en-US" w:eastAsia="pl-PL"/>
        </w:rPr>
        <w:lastRenderedPageBreak/>
        <w:t>Introduction</w:t>
      </w:r>
      <w:bookmarkEnd w:id="9"/>
    </w:p>
    <w:p w:rsidR="00AF41D2" w:rsidRPr="00875180" w:rsidRDefault="00AF41D2" w:rsidP="00AF41D2">
      <w:pPr>
        <w:spacing w:before="0" w:after="120" w:line="240" w:lineRule="auto"/>
        <w:ind w:left="357"/>
        <w:rPr>
          <w:rFonts w:ascii="Arial Narrow" w:hAnsi="Arial Narrow"/>
          <w:szCs w:val="28"/>
          <w:lang w:val="en-US" w:eastAsia="pl-PL"/>
        </w:rPr>
      </w:pPr>
    </w:p>
    <w:p w:rsidR="00AF41D2" w:rsidRPr="00875180" w:rsidRDefault="002C43D3" w:rsidP="00AF41D2">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The Work </w:t>
      </w:r>
      <w:r w:rsidR="00C403E5" w:rsidRPr="00875180">
        <w:rPr>
          <w:rFonts w:ascii="Arial Narrow" w:hAnsi="Arial Narrow"/>
          <w:szCs w:val="28"/>
          <w:lang w:val="en-US" w:eastAsia="pl-PL"/>
        </w:rPr>
        <w:t>P</w:t>
      </w:r>
      <w:r w:rsidRPr="00875180">
        <w:rPr>
          <w:rFonts w:ascii="Arial Narrow" w:hAnsi="Arial Narrow"/>
          <w:szCs w:val="28"/>
          <w:lang w:val="en-US" w:eastAsia="pl-PL"/>
        </w:rPr>
        <w:t xml:space="preserve">lan of the Project provides for provision of assistance to countries </w:t>
      </w:r>
      <w:r w:rsidR="00C403E5" w:rsidRPr="00875180">
        <w:rPr>
          <w:rFonts w:ascii="Arial Narrow" w:hAnsi="Arial Narrow"/>
          <w:szCs w:val="28"/>
          <w:lang w:val="en-US" w:eastAsia="pl-PL"/>
        </w:rPr>
        <w:t>towards</w:t>
      </w:r>
      <w:r w:rsidRPr="00875180">
        <w:rPr>
          <w:rFonts w:ascii="Arial Narrow" w:hAnsi="Arial Narrow"/>
          <w:szCs w:val="28"/>
          <w:lang w:val="en-US" w:eastAsia="pl-PL"/>
        </w:rPr>
        <w:t xml:space="preserve"> development of national and municipal transport strategies. The Project has been frequently requesting the countries to identify the type of specific assistance. However, only Ukraine and Moldova determined the type of assistance they need</w:t>
      </w:r>
      <w:r w:rsidR="00AF41D2" w:rsidRPr="00875180">
        <w:rPr>
          <w:rFonts w:ascii="Arial Narrow" w:hAnsi="Arial Narrow"/>
          <w:szCs w:val="28"/>
          <w:lang w:val="en-US" w:eastAsia="pl-PL"/>
        </w:rPr>
        <w:t>:</w:t>
      </w:r>
    </w:p>
    <w:p w:rsidR="00AF41D2" w:rsidRPr="00875180" w:rsidRDefault="002C43D3" w:rsidP="00103F6F">
      <w:pPr>
        <w:pStyle w:val="ListParagraph"/>
        <w:numPr>
          <w:ilvl w:val="0"/>
          <w:numId w:val="3"/>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Moldova</w:t>
      </w:r>
      <w:r w:rsidR="00AF41D2" w:rsidRPr="00875180">
        <w:rPr>
          <w:rFonts w:ascii="Arial Narrow" w:hAnsi="Arial Narrow"/>
          <w:szCs w:val="28"/>
          <w:lang w:val="en-US" w:eastAsia="pl-PL"/>
        </w:rPr>
        <w:t xml:space="preserve"> – </w:t>
      </w:r>
      <w:r w:rsidRPr="00875180">
        <w:rPr>
          <w:rFonts w:ascii="Arial Narrow" w:hAnsi="Arial Narrow"/>
          <w:szCs w:val="28"/>
          <w:lang w:val="en-US" w:eastAsia="pl-PL"/>
        </w:rPr>
        <w:t xml:space="preserve">Recommendations on development of national transport strategy within the overall strategy on improvement of ambient air quality </w:t>
      </w:r>
      <w:r w:rsidR="00AF41D2" w:rsidRPr="00875180">
        <w:rPr>
          <w:rFonts w:ascii="Arial Narrow" w:hAnsi="Arial Narrow"/>
          <w:szCs w:val="28"/>
          <w:lang w:val="en-US" w:eastAsia="pl-PL"/>
        </w:rPr>
        <w:t xml:space="preserve"> </w:t>
      </w:r>
    </w:p>
    <w:p w:rsidR="00103F6F" w:rsidRPr="00875180" w:rsidRDefault="002C43D3" w:rsidP="00103F6F">
      <w:pPr>
        <w:pStyle w:val="ListParagraph"/>
        <w:numPr>
          <w:ilvl w:val="0"/>
          <w:numId w:val="3"/>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Ukraine</w:t>
      </w:r>
      <w:r w:rsidR="00103F6F" w:rsidRPr="00875180">
        <w:rPr>
          <w:rFonts w:ascii="Arial Narrow" w:hAnsi="Arial Narrow"/>
          <w:szCs w:val="28"/>
          <w:lang w:val="en-US" w:eastAsia="pl-PL"/>
        </w:rPr>
        <w:t xml:space="preserve"> </w:t>
      </w:r>
      <w:r w:rsidRPr="00875180">
        <w:rPr>
          <w:rFonts w:ascii="Arial Narrow" w:hAnsi="Arial Narrow"/>
          <w:szCs w:val="28"/>
          <w:lang w:val="en-US" w:eastAsia="pl-PL"/>
        </w:rPr>
        <w:t>–</w:t>
      </w:r>
      <w:r w:rsidR="00103F6F" w:rsidRPr="00875180">
        <w:rPr>
          <w:rFonts w:ascii="Arial Narrow" w:hAnsi="Arial Narrow"/>
          <w:szCs w:val="28"/>
          <w:lang w:val="en-US" w:eastAsia="pl-PL"/>
        </w:rPr>
        <w:t xml:space="preserve"> </w:t>
      </w:r>
      <w:r w:rsidRPr="00875180">
        <w:rPr>
          <w:rFonts w:ascii="Arial Narrow" w:hAnsi="Arial Narrow"/>
          <w:szCs w:val="28"/>
          <w:lang w:val="en-US" w:eastAsia="pl-PL"/>
        </w:rPr>
        <w:t xml:space="preserve">Recommendations on development of Ukraine’s strategy </w:t>
      </w:r>
      <w:r w:rsidR="002524C4" w:rsidRPr="00875180">
        <w:rPr>
          <w:rFonts w:ascii="Arial Narrow" w:hAnsi="Arial Narrow"/>
          <w:szCs w:val="28"/>
          <w:lang w:val="en-US" w:eastAsia="pl-PL"/>
        </w:rPr>
        <w:t xml:space="preserve">focused on implementation of </w:t>
      </w:r>
      <w:r w:rsidR="00C403E5" w:rsidRPr="00875180">
        <w:rPr>
          <w:rFonts w:ascii="Arial Narrow" w:hAnsi="Arial Narrow"/>
          <w:szCs w:val="28"/>
          <w:lang w:val="en-US" w:eastAsia="pl-PL"/>
        </w:rPr>
        <w:t xml:space="preserve">the </w:t>
      </w:r>
      <w:r w:rsidR="002524C4" w:rsidRPr="00875180">
        <w:rPr>
          <w:rFonts w:ascii="Arial Narrow" w:hAnsi="Arial Narrow"/>
          <w:szCs w:val="28"/>
          <w:lang w:val="en-US" w:eastAsia="pl-PL"/>
        </w:rPr>
        <w:t>Gothenburg Protocol</w:t>
      </w:r>
      <w:r w:rsidR="00103F6F" w:rsidRPr="00875180">
        <w:rPr>
          <w:rFonts w:ascii="Arial Narrow" w:hAnsi="Arial Narrow"/>
          <w:szCs w:val="28"/>
          <w:lang w:val="en-US" w:eastAsia="pl-PL"/>
        </w:rPr>
        <w:t>.</w:t>
      </w:r>
    </w:p>
    <w:p w:rsidR="00103F6F" w:rsidRPr="00875180" w:rsidRDefault="00E342C7" w:rsidP="00AF41D2">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The rest of the countries were unable to determine a choice of the type of project assistance. </w:t>
      </w:r>
      <w:r w:rsidR="00EA77A0" w:rsidRPr="00875180">
        <w:rPr>
          <w:rFonts w:ascii="Arial Narrow" w:hAnsi="Arial Narrow"/>
          <w:szCs w:val="28"/>
          <w:lang w:val="en-US" w:eastAsia="pl-PL"/>
        </w:rPr>
        <w:t xml:space="preserve">Therefore they were proposed certain options taking into consideration the preliminary research under the project. </w:t>
      </w:r>
      <w:r w:rsidR="00F81776" w:rsidRPr="00875180">
        <w:rPr>
          <w:rFonts w:ascii="Arial Narrow" w:hAnsi="Arial Narrow"/>
          <w:szCs w:val="28"/>
          <w:lang w:val="en-US" w:eastAsia="pl-PL"/>
        </w:rPr>
        <w:t xml:space="preserve">In particular, one of the options provided for development of interface, which would facilitate the work with </w:t>
      </w:r>
      <w:r w:rsidR="00103F6F" w:rsidRPr="00875180">
        <w:rPr>
          <w:rFonts w:ascii="Arial Narrow" w:hAnsi="Arial Narrow"/>
          <w:szCs w:val="28"/>
          <w:lang w:val="en-US" w:eastAsia="pl-PL"/>
        </w:rPr>
        <w:t xml:space="preserve">COPERT4 </w:t>
      </w:r>
      <w:r w:rsidR="00911F79" w:rsidRPr="00875180">
        <w:rPr>
          <w:rFonts w:ascii="Arial Narrow" w:hAnsi="Arial Narrow"/>
          <w:szCs w:val="28"/>
          <w:lang w:val="en-US" w:eastAsia="pl-PL"/>
        </w:rPr>
        <w:t xml:space="preserve">software </w:t>
      </w:r>
      <w:r w:rsidR="00F81776" w:rsidRPr="00875180">
        <w:rPr>
          <w:rFonts w:ascii="Arial Narrow" w:hAnsi="Arial Narrow"/>
          <w:szCs w:val="28"/>
          <w:lang w:val="en-US" w:eastAsia="pl-PL"/>
        </w:rPr>
        <w:t xml:space="preserve">for civil servants. </w:t>
      </w:r>
      <w:r w:rsidR="00103F6F" w:rsidRPr="00875180">
        <w:rPr>
          <w:rFonts w:ascii="Arial Narrow" w:hAnsi="Arial Narrow"/>
          <w:szCs w:val="28"/>
          <w:lang w:val="en-US" w:eastAsia="pl-PL"/>
        </w:rPr>
        <w:t xml:space="preserve"> </w:t>
      </w:r>
    </w:p>
    <w:p w:rsidR="00BA5A11" w:rsidRPr="00875180" w:rsidRDefault="00F81776" w:rsidP="00AF41D2">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It is worth to noting that at the previous stages of the Project </w:t>
      </w:r>
      <w:r w:rsidR="004A31AE" w:rsidRPr="00875180">
        <w:rPr>
          <w:rFonts w:ascii="Arial Narrow" w:hAnsi="Arial Narrow"/>
          <w:szCs w:val="28"/>
          <w:lang w:val="en-US" w:eastAsia="pl-PL"/>
        </w:rPr>
        <w:t xml:space="preserve">implementation </w:t>
      </w:r>
      <w:r w:rsidRPr="00875180">
        <w:rPr>
          <w:rFonts w:ascii="Arial Narrow" w:hAnsi="Arial Narrow"/>
          <w:szCs w:val="28"/>
          <w:lang w:val="en-US" w:eastAsia="pl-PL"/>
        </w:rPr>
        <w:t xml:space="preserve">in the area of transport the </w:t>
      </w:r>
      <w:r w:rsidR="00AF41D2" w:rsidRPr="00875180">
        <w:rPr>
          <w:rFonts w:ascii="Arial Narrow" w:hAnsi="Arial Narrow"/>
          <w:szCs w:val="28"/>
          <w:lang w:val="en-US" w:eastAsia="pl-PL"/>
        </w:rPr>
        <w:t>COPERT4</w:t>
      </w:r>
      <w:r w:rsidR="00911F79" w:rsidRPr="00875180">
        <w:rPr>
          <w:rFonts w:ascii="Arial Narrow" w:hAnsi="Arial Narrow"/>
          <w:szCs w:val="28"/>
          <w:lang w:val="en-US" w:eastAsia="pl-PL"/>
        </w:rPr>
        <w:t xml:space="preserve"> software</w:t>
      </w:r>
      <w:r w:rsidR="00AF41D2" w:rsidRPr="00875180">
        <w:rPr>
          <w:rFonts w:ascii="Arial Narrow" w:hAnsi="Arial Narrow"/>
          <w:szCs w:val="28"/>
          <w:lang w:val="en-US" w:eastAsia="pl-PL"/>
        </w:rPr>
        <w:t xml:space="preserve"> </w:t>
      </w:r>
      <w:r w:rsidRPr="00875180">
        <w:rPr>
          <w:rFonts w:ascii="Arial Narrow" w:hAnsi="Arial Narrow"/>
          <w:szCs w:val="28"/>
          <w:lang w:val="en-US" w:eastAsia="pl-PL"/>
        </w:rPr>
        <w:t xml:space="preserve">has been used to prepare </w:t>
      </w:r>
      <w:r w:rsidR="004A31AE" w:rsidRPr="00875180">
        <w:rPr>
          <w:rFonts w:ascii="Arial Narrow" w:hAnsi="Arial Narrow"/>
          <w:szCs w:val="28"/>
          <w:lang w:val="en-US" w:eastAsia="pl-PL"/>
        </w:rPr>
        <w:t xml:space="preserve">the </w:t>
      </w:r>
      <w:r w:rsidRPr="00875180">
        <w:rPr>
          <w:rFonts w:ascii="Arial Narrow" w:hAnsi="Arial Narrow"/>
          <w:szCs w:val="28"/>
          <w:lang w:val="en-US" w:eastAsia="pl-PL"/>
        </w:rPr>
        <w:t xml:space="preserve">basic inventory of pollutant and green-house emissions from transport. Afterwards using the same </w:t>
      </w:r>
      <w:r w:rsidR="00911F79" w:rsidRPr="00875180">
        <w:rPr>
          <w:rFonts w:ascii="Arial Narrow" w:hAnsi="Arial Narrow"/>
          <w:szCs w:val="28"/>
          <w:lang w:val="en-US" w:eastAsia="pl-PL"/>
        </w:rPr>
        <w:t xml:space="preserve">software </w:t>
      </w:r>
      <w:r w:rsidRPr="00875180">
        <w:rPr>
          <w:rFonts w:ascii="Arial Narrow" w:hAnsi="Arial Narrow"/>
          <w:szCs w:val="28"/>
          <w:lang w:val="en-US" w:eastAsia="pl-PL"/>
        </w:rPr>
        <w:t>the forecasts of emissions from transport</w:t>
      </w:r>
      <w:r w:rsidR="00103F6F" w:rsidRPr="00875180">
        <w:rPr>
          <w:rFonts w:ascii="Arial Narrow" w:hAnsi="Arial Narrow"/>
          <w:szCs w:val="28"/>
          <w:lang w:val="en-US" w:eastAsia="pl-PL"/>
        </w:rPr>
        <w:t xml:space="preserve"> </w:t>
      </w:r>
      <w:r w:rsidR="002C2666" w:rsidRPr="00875180">
        <w:rPr>
          <w:rFonts w:ascii="Arial Narrow" w:hAnsi="Arial Narrow"/>
          <w:szCs w:val="28"/>
          <w:lang w:val="en-US" w:eastAsia="pl-PL"/>
        </w:rPr>
        <w:t>under various scenarios of its development</w:t>
      </w:r>
      <w:r w:rsidRPr="00875180">
        <w:rPr>
          <w:rFonts w:ascii="Arial Narrow" w:hAnsi="Arial Narrow"/>
          <w:szCs w:val="28"/>
          <w:lang w:val="en-US" w:eastAsia="pl-PL"/>
        </w:rPr>
        <w:t xml:space="preserve"> were elaborated</w:t>
      </w:r>
      <w:r w:rsidR="002C2666" w:rsidRPr="00875180">
        <w:rPr>
          <w:rFonts w:ascii="Arial Narrow" w:hAnsi="Arial Narrow"/>
          <w:szCs w:val="28"/>
          <w:lang w:val="en-US" w:eastAsia="pl-PL"/>
        </w:rPr>
        <w:t xml:space="preserve">. </w:t>
      </w:r>
      <w:r w:rsidRPr="00875180">
        <w:rPr>
          <w:rFonts w:ascii="Arial Narrow" w:hAnsi="Arial Narrow"/>
          <w:szCs w:val="28"/>
          <w:lang w:val="en-US" w:eastAsia="pl-PL"/>
        </w:rPr>
        <w:t xml:space="preserve">The Project ensured training for representatives of partners-countries how to use </w:t>
      </w:r>
      <w:r w:rsidR="00103F6F" w:rsidRPr="00875180">
        <w:rPr>
          <w:rFonts w:ascii="Arial Narrow" w:hAnsi="Arial Narrow"/>
          <w:szCs w:val="28"/>
          <w:lang w:val="en-US" w:eastAsia="pl-PL"/>
        </w:rPr>
        <w:t xml:space="preserve">COPERT4 </w:t>
      </w:r>
      <w:r w:rsidR="00911F79" w:rsidRPr="00875180">
        <w:rPr>
          <w:rFonts w:ascii="Arial Narrow" w:hAnsi="Arial Narrow"/>
          <w:szCs w:val="28"/>
          <w:lang w:val="en-US" w:eastAsia="pl-PL"/>
        </w:rPr>
        <w:t>software</w:t>
      </w:r>
      <w:r w:rsidRPr="00875180">
        <w:rPr>
          <w:rFonts w:ascii="Arial Narrow" w:hAnsi="Arial Narrow"/>
          <w:szCs w:val="28"/>
          <w:lang w:val="en-US" w:eastAsia="pl-PL"/>
        </w:rPr>
        <w:t xml:space="preserve">. However the said </w:t>
      </w:r>
      <w:r w:rsidR="00911F79" w:rsidRPr="00875180">
        <w:rPr>
          <w:rFonts w:ascii="Arial Narrow" w:hAnsi="Arial Narrow"/>
          <w:szCs w:val="28"/>
          <w:lang w:val="en-US" w:eastAsia="pl-PL"/>
        </w:rPr>
        <w:t xml:space="preserve">software </w:t>
      </w:r>
      <w:r w:rsidRPr="00875180">
        <w:rPr>
          <w:rFonts w:ascii="Arial Narrow" w:hAnsi="Arial Narrow"/>
          <w:szCs w:val="28"/>
          <w:lang w:val="en-US" w:eastAsia="pl-PL"/>
        </w:rPr>
        <w:t>is quite complicated.</w:t>
      </w:r>
      <w:r w:rsidR="00103F6F" w:rsidRPr="00875180">
        <w:rPr>
          <w:rFonts w:ascii="Arial Narrow" w:hAnsi="Arial Narrow"/>
          <w:szCs w:val="28"/>
          <w:lang w:val="en-US" w:eastAsia="pl-PL"/>
        </w:rPr>
        <w:t xml:space="preserve"> </w:t>
      </w:r>
      <w:r w:rsidRPr="00875180">
        <w:rPr>
          <w:rFonts w:ascii="Arial Narrow" w:hAnsi="Arial Narrow"/>
          <w:szCs w:val="28"/>
          <w:lang w:val="en-US" w:eastAsia="pl-PL"/>
        </w:rPr>
        <w:t xml:space="preserve">In addition, the statistical data in partners-countries do not correspond to those </w:t>
      </w:r>
      <w:r w:rsidR="004A31AE" w:rsidRPr="00875180">
        <w:rPr>
          <w:rFonts w:ascii="Arial Narrow" w:hAnsi="Arial Narrow"/>
          <w:szCs w:val="28"/>
          <w:lang w:val="en-US" w:eastAsia="pl-PL"/>
        </w:rPr>
        <w:t xml:space="preserve">available in EU countries, which mainly keep using </w:t>
      </w:r>
      <w:r w:rsidR="00103F6F" w:rsidRPr="00875180">
        <w:rPr>
          <w:rFonts w:ascii="Arial Narrow" w:hAnsi="Arial Narrow"/>
          <w:szCs w:val="28"/>
          <w:lang w:val="en-US" w:eastAsia="pl-PL"/>
        </w:rPr>
        <w:t>COPERT4</w:t>
      </w:r>
      <w:r w:rsidR="00911F79" w:rsidRPr="00875180">
        <w:rPr>
          <w:rFonts w:ascii="Arial Narrow" w:hAnsi="Arial Narrow"/>
          <w:szCs w:val="28"/>
          <w:lang w:val="en-US" w:eastAsia="pl-PL"/>
        </w:rPr>
        <w:t xml:space="preserve"> software</w:t>
      </w:r>
      <w:r w:rsidR="00103F6F" w:rsidRPr="00875180">
        <w:rPr>
          <w:rFonts w:ascii="Arial Narrow" w:hAnsi="Arial Narrow"/>
          <w:szCs w:val="28"/>
          <w:lang w:val="en-US" w:eastAsia="pl-PL"/>
        </w:rPr>
        <w:t xml:space="preserve">. </w:t>
      </w:r>
      <w:r w:rsidR="004A31AE" w:rsidRPr="00875180">
        <w:rPr>
          <w:rFonts w:ascii="Arial Narrow" w:hAnsi="Arial Narrow"/>
          <w:szCs w:val="28"/>
          <w:lang w:val="en-US" w:eastAsia="pl-PL"/>
        </w:rPr>
        <w:t xml:space="preserve">Therefore the calculations with its use could be made only the specially trained experts. In the countries such experts were trained in </w:t>
      </w:r>
      <w:r w:rsidR="00BA5A11" w:rsidRPr="00875180">
        <w:rPr>
          <w:rFonts w:ascii="Arial Narrow" w:hAnsi="Arial Narrow"/>
          <w:szCs w:val="28"/>
          <w:lang w:val="en-US" w:eastAsia="pl-PL"/>
        </w:rPr>
        <w:t xml:space="preserve">2012-2013. </w:t>
      </w:r>
      <w:r w:rsidR="004A31AE" w:rsidRPr="00875180">
        <w:rPr>
          <w:rFonts w:ascii="Arial Narrow" w:hAnsi="Arial Narrow"/>
          <w:szCs w:val="28"/>
          <w:lang w:val="en-US" w:eastAsia="pl-PL"/>
        </w:rPr>
        <w:t xml:space="preserve">At that the civil servants, who are involved in development of strategic documents, could not use the </w:t>
      </w:r>
      <w:r w:rsidR="00BA5A11" w:rsidRPr="00875180">
        <w:rPr>
          <w:rFonts w:ascii="Arial Narrow" w:hAnsi="Arial Narrow"/>
          <w:szCs w:val="28"/>
          <w:lang w:val="en-US" w:eastAsia="pl-PL"/>
        </w:rPr>
        <w:t xml:space="preserve">COPERT4 </w:t>
      </w:r>
      <w:r w:rsidR="00911F79" w:rsidRPr="00875180">
        <w:rPr>
          <w:rFonts w:ascii="Arial Narrow" w:hAnsi="Arial Narrow"/>
          <w:szCs w:val="28"/>
          <w:lang w:val="en-US" w:eastAsia="pl-PL"/>
        </w:rPr>
        <w:t xml:space="preserve">software </w:t>
      </w:r>
      <w:r w:rsidR="004A31AE" w:rsidRPr="00875180">
        <w:rPr>
          <w:rFonts w:ascii="Arial Narrow" w:hAnsi="Arial Narrow"/>
          <w:szCs w:val="28"/>
          <w:lang w:val="en-US" w:eastAsia="pl-PL"/>
        </w:rPr>
        <w:t xml:space="preserve">to assess the emissions decrease being achieved when implementing either political or technical action. </w:t>
      </w:r>
      <w:r w:rsidR="00230B05" w:rsidRPr="00875180">
        <w:rPr>
          <w:rFonts w:ascii="Arial Narrow" w:hAnsi="Arial Narrow"/>
          <w:szCs w:val="28"/>
          <w:lang w:val="en-US" w:eastAsia="pl-PL"/>
        </w:rPr>
        <w:t>Therefore the necessity is ripe to develop the software that would enable the civil servants to make calculations on</w:t>
      </w:r>
      <w:r w:rsidR="00BA5A11" w:rsidRPr="00875180">
        <w:rPr>
          <w:rFonts w:ascii="Arial Narrow" w:hAnsi="Arial Narrow"/>
          <w:szCs w:val="28"/>
          <w:lang w:val="en-US" w:eastAsia="pl-PL"/>
        </w:rPr>
        <w:t xml:space="preserve"> COPERT4 </w:t>
      </w:r>
      <w:r w:rsidR="00911F79" w:rsidRPr="00875180">
        <w:rPr>
          <w:rFonts w:ascii="Arial Narrow" w:hAnsi="Arial Narrow"/>
          <w:szCs w:val="28"/>
          <w:lang w:val="en-US" w:eastAsia="pl-PL"/>
        </w:rPr>
        <w:t xml:space="preserve">software </w:t>
      </w:r>
      <w:r w:rsidRPr="00875180">
        <w:rPr>
          <w:rFonts w:ascii="Arial Narrow" w:hAnsi="Arial Narrow"/>
          <w:szCs w:val="28"/>
          <w:lang w:val="en-US" w:eastAsia="pl-PL"/>
        </w:rPr>
        <w:t>on the basis of available data of national statistics</w:t>
      </w:r>
      <w:r w:rsidR="00BA5A11" w:rsidRPr="00875180">
        <w:rPr>
          <w:rFonts w:ascii="Arial Narrow" w:hAnsi="Arial Narrow"/>
          <w:szCs w:val="28"/>
          <w:lang w:val="en-US" w:eastAsia="pl-PL"/>
        </w:rPr>
        <w:t>.</w:t>
      </w:r>
    </w:p>
    <w:p w:rsidR="00BA5A11" w:rsidRPr="00875180" w:rsidRDefault="00911F79" w:rsidP="00AF41D2">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Such software could serve as an efficient instrument </w:t>
      </w:r>
      <w:r w:rsidR="002C43D3" w:rsidRPr="00875180">
        <w:rPr>
          <w:rFonts w:ascii="Arial Narrow" w:hAnsi="Arial Narrow"/>
          <w:szCs w:val="28"/>
          <w:lang w:val="en-US" w:eastAsia="pl-PL"/>
        </w:rPr>
        <w:t>to develop national and municipal transport development strategies</w:t>
      </w:r>
      <w:r w:rsidR="00BA5A11" w:rsidRPr="00875180">
        <w:rPr>
          <w:rFonts w:ascii="Arial Narrow" w:hAnsi="Arial Narrow"/>
          <w:szCs w:val="28"/>
          <w:lang w:val="en-US" w:eastAsia="pl-PL"/>
        </w:rPr>
        <w:t>.</w:t>
      </w:r>
    </w:p>
    <w:p w:rsidR="00AF41D2" w:rsidRPr="00875180" w:rsidRDefault="002C43D3" w:rsidP="00AF41D2">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Such type of project assistance was selected by Armenia, Azerbaijan, Georgia and Belarus. </w:t>
      </w:r>
      <w:r w:rsidR="00AF41D2" w:rsidRPr="00875180">
        <w:rPr>
          <w:rFonts w:ascii="Arial Narrow" w:hAnsi="Arial Narrow"/>
          <w:szCs w:val="28"/>
          <w:lang w:val="en-US" w:eastAsia="pl-PL"/>
        </w:rPr>
        <w:t xml:space="preserve"> </w:t>
      </w:r>
    </w:p>
    <w:p w:rsidR="00956288" w:rsidRPr="00875180" w:rsidRDefault="00230B05" w:rsidP="00AF41D2">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Upon request of the Ministry of Ecology of Belarus the general format when managing the traffic was additionally determined in the form of a set of key performance indicators, which would allow to determine how the municipal governance system corresponds t</w:t>
      </w:r>
      <w:r w:rsidR="00C403E5" w:rsidRPr="00875180">
        <w:rPr>
          <w:rFonts w:ascii="Arial Narrow" w:hAnsi="Arial Narrow"/>
          <w:szCs w:val="28"/>
          <w:lang w:val="en-US" w:eastAsia="pl-PL"/>
        </w:rPr>
        <w:t>o those tasks, which are set to it; besides, the approaches to arrangement of municipal transport ecological impact monitoring are generalised</w:t>
      </w:r>
      <w:r w:rsidR="00956288" w:rsidRPr="00875180">
        <w:rPr>
          <w:rFonts w:ascii="Arial Narrow" w:hAnsi="Arial Narrow"/>
          <w:szCs w:val="28"/>
          <w:lang w:val="en-US" w:eastAsia="pl-PL"/>
        </w:rPr>
        <w:t xml:space="preserve">. </w:t>
      </w:r>
      <w:r w:rsidR="00C403E5" w:rsidRPr="00875180">
        <w:rPr>
          <w:rFonts w:ascii="Arial Narrow" w:hAnsi="Arial Narrow"/>
          <w:szCs w:val="28"/>
          <w:lang w:val="en-US" w:eastAsia="pl-PL"/>
        </w:rPr>
        <w:t xml:space="preserve">As a summary this information is provided in this report as it can be useful for other countries as well. </w:t>
      </w:r>
    </w:p>
    <w:p w:rsidR="00103F6F" w:rsidRPr="00875180" w:rsidRDefault="00911F79" w:rsidP="00BA5A11">
      <w:pPr>
        <w:pStyle w:val="Heading1"/>
        <w:numPr>
          <w:ilvl w:val="0"/>
          <w:numId w:val="2"/>
        </w:numPr>
        <w:rPr>
          <w:lang w:val="en-US" w:eastAsia="pl-PL"/>
        </w:rPr>
      </w:pPr>
      <w:bookmarkStart w:id="10" w:name="_Toc407651732"/>
      <w:r w:rsidRPr="00875180">
        <w:rPr>
          <w:lang w:val="en-US" w:eastAsia="pl-PL"/>
        </w:rPr>
        <w:lastRenderedPageBreak/>
        <w:t>Received Results</w:t>
      </w:r>
      <w:bookmarkEnd w:id="10"/>
    </w:p>
    <w:p w:rsidR="00BA5A11" w:rsidRPr="00875180" w:rsidRDefault="001F0863" w:rsidP="00956288">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The following short-term experts took part in the said activity</w:t>
      </w:r>
      <w:r w:rsidR="00956288" w:rsidRPr="00875180">
        <w:rPr>
          <w:rFonts w:ascii="Arial Narrow" w:hAnsi="Arial Narrow"/>
          <w:szCs w:val="28"/>
          <w:lang w:val="en-US" w:eastAsia="pl-PL"/>
        </w:rPr>
        <w:t>:</w:t>
      </w:r>
    </w:p>
    <w:p w:rsidR="00AF41D2" w:rsidRPr="00875180" w:rsidRDefault="001F0863" w:rsidP="00956288">
      <w:pPr>
        <w:pStyle w:val="ListParagraph"/>
        <w:numPr>
          <w:ilvl w:val="0"/>
          <w:numId w:val="6"/>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Armenia</w:t>
      </w:r>
      <w:r w:rsidR="00956288" w:rsidRPr="00875180">
        <w:rPr>
          <w:rFonts w:ascii="Arial Narrow" w:hAnsi="Arial Narrow"/>
          <w:szCs w:val="28"/>
          <w:lang w:val="en-US" w:eastAsia="pl-PL"/>
        </w:rPr>
        <w:t xml:space="preserve"> – </w:t>
      </w:r>
      <w:r w:rsidR="00B44909" w:rsidRPr="00875180">
        <w:rPr>
          <w:rFonts w:ascii="Arial Narrow" w:hAnsi="Arial Narrow"/>
          <w:szCs w:val="28"/>
          <w:lang w:val="en-US"/>
        </w:rPr>
        <w:t>Ara Marjanyan</w:t>
      </w:r>
      <w:r w:rsidR="00AF41D2" w:rsidRPr="00875180">
        <w:rPr>
          <w:rFonts w:ascii="Arial Narrow" w:hAnsi="Arial Narrow"/>
          <w:szCs w:val="28"/>
          <w:lang w:val="en-US" w:eastAsia="pl-PL"/>
        </w:rPr>
        <w:t>,</w:t>
      </w:r>
    </w:p>
    <w:p w:rsidR="00AF41D2" w:rsidRPr="00875180" w:rsidRDefault="001F0863" w:rsidP="00956288">
      <w:pPr>
        <w:pStyle w:val="ListParagraph"/>
        <w:numPr>
          <w:ilvl w:val="0"/>
          <w:numId w:val="6"/>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Azerbaijan</w:t>
      </w:r>
      <w:r w:rsidR="00AF41D2" w:rsidRPr="00875180">
        <w:rPr>
          <w:rFonts w:ascii="Arial Narrow" w:hAnsi="Arial Narrow"/>
          <w:szCs w:val="28"/>
          <w:lang w:val="en-US" w:eastAsia="pl-PL"/>
        </w:rPr>
        <w:t xml:space="preserve"> – </w:t>
      </w:r>
      <w:r w:rsidR="00B44909" w:rsidRPr="00875180">
        <w:rPr>
          <w:rFonts w:ascii="Arial Narrow" w:hAnsi="Arial Narrow"/>
          <w:szCs w:val="28"/>
          <w:lang w:val="en-US"/>
        </w:rPr>
        <w:t>Anar Mansurov</w:t>
      </w:r>
      <w:r w:rsidR="00AF41D2" w:rsidRPr="00875180">
        <w:rPr>
          <w:rFonts w:ascii="Arial Narrow" w:hAnsi="Arial Narrow"/>
          <w:szCs w:val="28"/>
          <w:lang w:val="en-US" w:eastAsia="pl-PL"/>
        </w:rPr>
        <w:t>,</w:t>
      </w:r>
    </w:p>
    <w:p w:rsidR="00956288" w:rsidRPr="00875180" w:rsidRDefault="001F0863" w:rsidP="00956288">
      <w:pPr>
        <w:pStyle w:val="ListParagraph"/>
        <w:numPr>
          <w:ilvl w:val="0"/>
          <w:numId w:val="6"/>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Belarus</w:t>
      </w:r>
      <w:r w:rsidR="00AF41D2" w:rsidRPr="00875180">
        <w:rPr>
          <w:rFonts w:ascii="Arial Narrow" w:hAnsi="Arial Narrow"/>
          <w:szCs w:val="28"/>
          <w:lang w:val="en-US" w:eastAsia="pl-PL"/>
        </w:rPr>
        <w:t xml:space="preserve"> – </w:t>
      </w:r>
      <w:r w:rsidR="00B44909" w:rsidRPr="00875180">
        <w:rPr>
          <w:rFonts w:ascii="Arial Narrow" w:hAnsi="Arial Narrow"/>
          <w:szCs w:val="28"/>
          <w:lang w:val="en-US" w:eastAsia="pl-PL"/>
        </w:rPr>
        <w:t>Tatyana</w:t>
      </w:r>
      <w:r w:rsidR="00956288" w:rsidRPr="00875180">
        <w:rPr>
          <w:rFonts w:ascii="Arial Narrow" w:hAnsi="Arial Narrow"/>
          <w:szCs w:val="28"/>
          <w:lang w:val="en-US" w:eastAsia="pl-PL"/>
        </w:rPr>
        <w:t xml:space="preserve"> </w:t>
      </w:r>
      <w:r w:rsidR="00B44909" w:rsidRPr="00875180">
        <w:rPr>
          <w:rFonts w:ascii="Arial Narrow" w:hAnsi="Arial Narrow"/>
          <w:szCs w:val="28"/>
          <w:lang w:val="en-US"/>
        </w:rPr>
        <w:t>Vishnevetskaya</w:t>
      </w:r>
      <w:r w:rsidR="00956288" w:rsidRPr="00875180">
        <w:rPr>
          <w:rFonts w:ascii="Arial Narrow" w:hAnsi="Arial Narrow"/>
          <w:szCs w:val="28"/>
          <w:lang w:val="en-US" w:eastAsia="pl-PL"/>
        </w:rPr>
        <w:t>.</w:t>
      </w:r>
    </w:p>
    <w:p w:rsidR="00956288" w:rsidRPr="00875180" w:rsidRDefault="002C2666" w:rsidP="00956288">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Unfortunately in Georgia it was impossible to find an expert who would be able to perform such work. </w:t>
      </w:r>
    </w:p>
    <w:p w:rsidR="00257913" w:rsidRPr="00875180" w:rsidRDefault="00C403E5" w:rsidP="00956288">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The experts should develop the algorithms of data collection and processing, available at national level, and preparation of source data to be used by </w:t>
      </w:r>
      <w:r w:rsidR="00257913" w:rsidRPr="00875180">
        <w:rPr>
          <w:rFonts w:ascii="Arial Narrow" w:hAnsi="Arial Narrow"/>
          <w:szCs w:val="28"/>
          <w:lang w:val="en-US" w:eastAsia="pl-PL"/>
        </w:rPr>
        <w:t>COPERT4</w:t>
      </w:r>
      <w:r w:rsidR="00911F79" w:rsidRPr="00875180">
        <w:rPr>
          <w:rFonts w:ascii="Arial Narrow" w:hAnsi="Arial Narrow"/>
          <w:szCs w:val="28"/>
          <w:lang w:val="en-US" w:eastAsia="pl-PL"/>
        </w:rPr>
        <w:t xml:space="preserve"> software</w:t>
      </w:r>
      <w:r w:rsidR="00257913" w:rsidRPr="00875180">
        <w:rPr>
          <w:rFonts w:ascii="Arial Narrow" w:hAnsi="Arial Narrow"/>
          <w:szCs w:val="28"/>
          <w:lang w:val="en-US" w:eastAsia="pl-PL"/>
        </w:rPr>
        <w:t>;</w:t>
      </w:r>
    </w:p>
    <w:p w:rsidR="00257913" w:rsidRPr="00875180" w:rsidRDefault="00C403E5" w:rsidP="00257913">
      <w:pPr>
        <w:pStyle w:val="ListParagraph"/>
        <w:numPr>
          <w:ilvl w:val="0"/>
          <w:numId w:val="7"/>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 xml:space="preserve">Develop the </w:t>
      </w:r>
      <w:r w:rsidR="00911F79" w:rsidRPr="00875180">
        <w:rPr>
          <w:rFonts w:ascii="Arial Narrow" w:hAnsi="Arial Narrow"/>
          <w:szCs w:val="28"/>
          <w:lang w:val="en-US" w:eastAsia="pl-PL"/>
        </w:rPr>
        <w:t>software</w:t>
      </w:r>
      <w:r w:rsidR="00257913" w:rsidRPr="00875180">
        <w:rPr>
          <w:rFonts w:ascii="Arial Narrow" w:hAnsi="Arial Narrow"/>
          <w:szCs w:val="28"/>
          <w:lang w:val="en-US" w:eastAsia="pl-PL"/>
        </w:rPr>
        <w:t xml:space="preserve"> </w:t>
      </w:r>
      <w:r w:rsidR="00541D62" w:rsidRPr="00875180">
        <w:rPr>
          <w:rFonts w:ascii="Arial Narrow" w:hAnsi="Arial Narrow"/>
          <w:szCs w:val="28"/>
          <w:lang w:val="en-US" w:eastAsia="pl-PL"/>
        </w:rPr>
        <w:t xml:space="preserve">to facilitate the work with </w:t>
      </w:r>
      <w:r w:rsidR="00257913" w:rsidRPr="00875180">
        <w:rPr>
          <w:rFonts w:ascii="Arial Narrow" w:hAnsi="Arial Narrow"/>
          <w:szCs w:val="28"/>
          <w:lang w:val="en-US" w:eastAsia="pl-PL"/>
        </w:rPr>
        <w:t>COPERT4</w:t>
      </w:r>
      <w:r w:rsidR="00911F79" w:rsidRPr="00875180">
        <w:rPr>
          <w:rFonts w:ascii="Arial Narrow" w:hAnsi="Arial Narrow"/>
          <w:szCs w:val="28"/>
          <w:lang w:val="en-US" w:eastAsia="pl-PL"/>
        </w:rPr>
        <w:t xml:space="preserve"> software</w:t>
      </w:r>
      <w:r w:rsidR="00257913" w:rsidRPr="00875180">
        <w:rPr>
          <w:rFonts w:ascii="Arial Narrow" w:hAnsi="Arial Narrow"/>
          <w:szCs w:val="28"/>
          <w:lang w:val="en-US" w:eastAsia="pl-PL"/>
        </w:rPr>
        <w:t>;</w:t>
      </w:r>
    </w:p>
    <w:p w:rsidR="00257913" w:rsidRPr="00875180" w:rsidRDefault="00541D62" w:rsidP="00257913">
      <w:pPr>
        <w:pStyle w:val="ListParagraph"/>
        <w:numPr>
          <w:ilvl w:val="0"/>
          <w:numId w:val="7"/>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Produce the user’s manual</w:t>
      </w:r>
      <w:r w:rsidR="00257913" w:rsidRPr="00875180">
        <w:rPr>
          <w:rFonts w:ascii="Arial Narrow" w:hAnsi="Arial Narrow"/>
          <w:szCs w:val="28"/>
          <w:lang w:val="en-US" w:eastAsia="pl-PL"/>
        </w:rPr>
        <w:t>;</w:t>
      </w:r>
    </w:p>
    <w:p w:rsidR="00257913" w:rsidRPr="00875180" w:rsidRDefault="00541D62" w:rsidP="00257913">
      <w:pPr>
        <w:pStyle w:val="ListParagraph"/>
        <w:numPr>
          <w:ilvl w:val="0"/>
          <w:numId w:val="7"/>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Ensure training of civil servants</w:t>
      </w:r>
      <w:r w:rsidR="00257913" w:rsidRPr="00875180">
        <w:rPr>
          <w:rFonts w:ascii="Arial Narrow" w:hAnsi="Arial Narrow"/>
          <w:szCs w:val="28"/>
          <w:lang w:val="en-US" w:eastAsia="pl-PL"/>
        </w:rPr>
        <w:t>.</w:t>
      </w:r>
    </w:p>
    <w:p w:rsidR="00257913" w:rsidRPr="00875180" w:rsidRDefault="00541D62" w:rsidP="00956288">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All experts performed this work</w:t>
      </w:r>
      <w:r w:rsidR="00257913" w:rsidRPr="00875180">
        <w:rPr>
          <w:rFonts w:ascii="Arial Narrow" w:hAnsi="Arial Narrow"/>
          <w:szCs w:val="28"/>
          <w:lang w:val="en-US" w:eastAsia="pl-PL"/>
        </w:rPr>
        <w:t>.</w:t>
      </w:r>
    </w:p>
    <w:p w:rsidR="00257913" w:rsidRPr="00875180" w:rsidRDefault="00911F79" w:rsidP="00956288">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The software</w:t>
      </w:r>
      <w:r w:rsidR="00541D62" w:rsidRPr="00875180">
        <w:rPr>
          <w:rFonts w:ascii="Arial Narrow" w:hAnsi="Arial Narrow"/>
          <w:szCs w:val="28"/>
          <w:lang w:val="en-US" w:eastAsia="pl-PL"/>
        </w:rPr>
        <w:t xml:space="preserve"> has been developing after consultancies with its potential users. Since the requirements of users differed the type of such software is different for different countries. The difference in structure of national statistics also affected. </w:t>
      </w:r>
    </w:p>
    <w:p w:rsidR="00257913" w:rsidRPr="00875180" w:rsidRDefault="00715801" w:rsidP="00956288">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Final reports of experts, user’s manuals and the sof</w:t>
      </w:r>
      <w:r w:rsidR="00911F79" w:rsidRPr="00875180">
        <w:rPr>
          <w:rFonts w:ascii="Arial Narrow" w:hAnsi="Arial Narrow"/>
          <w:szCs w:val="28"/>
          <w:lang w:val="en-US" w:eastAsia="pl-PL"/>
        </w:rPr>
        <w:t>tware</w:t>
      </w:r>
      <w:r w:rsidRPr="00875180">
        <w:rPr>
          <w:rFonts w:ascii="Arial Narrow" w:hAnsi="Arial Narrow"/>
          <w:szCs w:val="28"/>
          <w:lang w:val="en-US" w:eastAsia="pl-PL"/>
        </w:rPr>
        <w:t xml:space="preserve"> itself are given in individual folders</w:t>
      </w:r>
      <w:r w:rsidR="00257913" w:rsidRPr="00875180">
        <w:rPr>
          <w:rFonts w:ascii="Arial Narrow" w:hAnsi="Arial Narrow"/>
          <w:szCs w:val="28"/>
          <w:lang w:val="en-US" w:eastAsia="pl-PL"/>
        </w:rPr>
        <w:t>.</w:t>
      </w:r>
    </w:p>
    <w:p w:rsidR="00257913" w:rsidRPr="00875180" w:rsidRDefault="00715801" w:rsidP="00956288">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The software is installed and is already being used in the Ministries of on environment protection of </w:t>
      </w:r>
      <w:r w:rsidR="002C43D3" w:rsidRPr="00875180">
        <w:rPr>
          <w:rFonts w:ascii="Arial Narrow" w:hAnsi="Arial Narrow"/>
          <w:szCs w:val="28"/>
          <w:lang w:val="en-US" w:eastAsia="pl-PL"/>
        </w:rPr>
        <w:t>Armenia, Azerbaijan and Belarus</w:t>
      </w:r>
      <w:r w:rsidR="00257913" w:rsidRPr="00875180">
        <w:rPr>
          <w:rFonts w:ascii="Arial Narrow" w:hAnsi="Arial Narrow"/>
          <w:szCs w:val="28"/>
          <w:lang w:val="en-US" w:eastAsia="pl-PL"/>
        </w:rPr>
        <w:t>.</w:t>
      </w:r>
    </w:p>
    <w:p w:rsidR="00BC4DF7" w:rsidRPr="00875180" w:rsidRDefault="00715801" w:rsidP="00BC4DF7">
      <w:pPr>
        <w:pStyle w:val="Heading1"/>
        <w:numPr>
          <w:ilvl w:val="0"/>
          <w:numId w:val="2"/>
        </w:numPr>
        <w:rPr>
          <w:lang w:val="en-US" w:eastAsia="pl-PL"/>
        </w:rPr>
      </w:pPr>
      <w:bookmarkStart w:id="11" w:name="_Toc407651733"/>
      <w:r w:rsidRPr="00875180">
        <w:rPr>
          <w:lang w:val="en-US" w:eastAsia="pl-PL"/>
        </w:rPr>
        <w:t>Approaches to Arrangement of Municipal Transport Ecological Impact Monitoring</w:t>
      </w:r>
      <w:bookmarkEnd w:id="11"/>
    </w:p>
    <w:p w:rsidR="00BC4DF7" w:rsidRPr="00875180" w:rsidRDefault="00B47836" w:rsidP="00BC4DF7">
      <w:pPr>
        <w:pStyle w:val="Heading1"/>
        <w:numPr>
          <w:ilvl w:val="1"/>
          <w:numId w:val="2"/>
        </w:numPr>
        <w:rPr>
          <w:lang w:val="en-US" w:eastAsia="pl-PL"/>
        </w:rPr>
      </w:pPr>
      <w:bookmarkStart w:id="12" w:name="_Toc407651734"/>
      <w:r w:rsidRPr="00875180">
        <w:rPr>
          <w:lang w:val="en-US" w:eastAsia="pl-PL"/>
        </w:rPr>
        <w:t>Analysis of problems and capacities of existing management system to impact the motor vehicles environment</w:t>
      </w:r>
      <w:bookmarkEnd w:id="12"/>
      <w:r w:rsidRPr="00875180">
        <w:rPr>
          <w:lang w:val="en-US" w:eastAsia="pl-PL"/>
        </w:rPr>
        <w:t xml:space="preserve"> </w:t>
      </w:r>
    </w:p>
    <w:p w:rsidR="00BC4DF7" w:rsidRPr="00875180" w:rsidRDefault="00B47836" w:rsidP="00BC4DF7">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At present worldwide the cities face the increasing pollution of environment, social and economic problems caused by inefficient transport systems, congestions/traffic jams, cost of roads and parking lots, traffic accidents, energy consumption and harmful emissions plus low </w:t>
      </w:r>
      <w:r w:rsidR="003B1F58" w:rsidRPr="00875180">
        <w:rPr>
          <w:rFonts w:ascii="Arial Narrow" w:hAnsi="Arial Narrow"/>
          <w:szCs w:val="28"/>
          <w:lang w:val="en-US" w:eastAsia="pl-PL"/>
        </w:rPr>
        <w:t>mobility of non-motorized community. For lack of a set of generally accepted performance indicators and methodologies it is quite difficult to assess in a fairly manner an impact of concrete policy and technologies and to use lessons learnt from other cities.</w:t>
      </w:r>
      <w:r w:rsidR="00BC4DF7" w:rsidRPr="00875180">
        <w:rPr>
          <w:rFonts w:ascii="Arial Narrow" w:hAnsi="Arial Narrow"/>
          <w:szCs w:val="28"/>
          <w:lang w:val="en-US" w:eastAsia="pl-PL"/>
        </w:rPr>
        <w:t xml:space="preserve"> </w:t>
      </w:r>
    </w:p>
    <w:p w:rsidR="00BC4DF7" w:rsidRPr="00875180" w:rsidRDefault="003B1F58" w:rsidP="00BC4DF7">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Traditional solutions </w:t>
      </w:r>
      <w:r w:rsidR="006D45B7" w:rsidRPr="00875180">
        <w:rPr>
          <w:rFonts w:ascii="Arial Narrow" w:hAnsi="Arial Narrow"/>
          <w:szCs w:val="28"/>
          <w:lang w:val="en-US" w:eastAsia="pl-PL"/>
        </w:rPr>
        <w:t xml:space="preserve">focused on planning of transport system such as expansion of road and traffic network often result in </w:t>
      </w:r>
      <w:r w:rsidR="00E97214" w:rsidRPr="00875180">
        <w:rPr>
          <w:rFonts w:ascii="Arial Narrow" w:hAnsi="Arial Narrow"/>
          <w:szCs w:val="28"/>
          <w:lang w:val="en-US" w:eastAsia="pl-PL"/>
        </w:rPr>
        <w:t>the converse effect</w:t>
      </w:r>
      <w:r w:rsidR="00BC4DF7" w:rsidRPr="00875180">
        <w:rPr>
          <w:rFonts w:ascii="Arial Narrow" w:hAnsi="Arial Narrow"/>
          <w:szCs w:val="28"/>
          <w:lang w:val="en-US" w:eastAsia="pl-PL"/>
        </w:rPr>
        <w:t xml:space="preserve">: </w:t>
      </w:r>
      <w:r w:rsidR="00E97214" w:rsidRPr="00875180">
        <w:rPr>
          <w:rFonts w:ascii="Arial Narrow" w:hAnsi="Arial Narrow"/>
          <w:szCs w:val="28"/>
          <w:lang w:val="en-US" w:eastAsia="pl-PL"/>
        </w:rPr>
        <w:t xml:space="preserve">they contribute to increase of vehicles usage that causes quick growth of pollutant emissions. In contrast to this approach the innovative and efficient solutions on management of transport demand help us to achieve several planning purposes. It is possible to decrease emissions from transport by means of decrease of transport activity and to make people change environmentally cleaner modes of transport. </w:t>
      </w:r>
    </w:p>
    <w:p w:rsidR="00BC4DF7" w:rsidRPr="00875180" w:rsidRDefault="00E97214" w:rsidP="00BC4DF7">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lastRenderedPageBreak/>
        <w:t>As the well-being of people grows their transport needs change</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they are striving for higher mobility, higher level of transport services, comfort, speed and reliability. However it does not mean that cities with high level of revenues become dependent on automobiles</w:t>
      </w:r>
      <w:r w:rsidR="00BC4DF7" w:rsidRPr="00875180">
        <w:rPr>
          <w:rFonts w:ascii="Arial Narrow" w:hAnsi="Arial Narrow"/>
          <w:szCs w:val="28"/>
          <w:lang w:val="en-US" w:eastAsia="pl-PL"/>
        </w:rPr>
        <w:t xml:space="preserve">. </w:t>
      </w:r>
      <w:r w:rsidR="00585F74" w:rsidRPr="00875180">
        <w:rPr>
          <w:rFonts w:ascii="Arial Narrow" w:hAnsi="Arial Narrow"/>
          <w:szCs w:val="28"/>
          <w:lang w:val="en-US" w:eastAsia="pl-PL"/>
        </w:rPr>
        <w:t xml:space="preserve">Cities, which improve efficient of pedestrian </w:t>
      </w:r>
      <w:r w:rsidR="00AD1B4F" w:rsidRPr="00875180">
        <w:rPr>
          <w:rFonts w:ascii="Arial Narrow" w:hAnsi="Arial Narrow"/>
          <w:szCs w:val="28"/>
          <w:lang w:val="en-US" w:eastAsia="pl-PL"/>
        </w:rPr>
        <w:t xml:space="preserve">traffic, cycling and public transport and conduct an efficient pricing policy, can have an efficient transport system despite an increase of income of residents </w:t>
      </w:r>
      <w:r w:rsidR="00BC4DF7" w:rsidRPr="00875180">
        <w:rPr>
          <w:rFonts w:ascii="Arial Narrow" w:hAnsi="Arial Narrow"/>
          <w:szCs w:val="28"/>
          <w:lang w:val="en-US" w:eastAsia="pl-PL"/>
        </w:rPr>
        <w:t>(</w:t>
      </w:r>
      <w:r w:rsidR="00AD1B4F" w:rsidRPr="00875180">
        <w:rPr>
          <w:rFonts w:ascii="Arial Narrow" w:hAnsi="Arial Narrow"/>
          <w:szCs w:val="28"/>
          <w:lang w:val="en-US" w:eastAsia="pl-PL"/>
        </w:rPr>
        <w:t>Copenhagen, Vienna, Amsterdam etc.</w:t>
      </w:r>
      <w:r w:rsidR="00BC4DF7" w:rsidRPr="00875180">
        <w:rPr>
          <w:rFonts w:ascii="Arial Narrow" w:hAnsi="Arial Narrow"/>
          <w:szCs w:val="28"/>
          <w:lang w:val="en-US" w:eastAsia="pl-PL"/>
        </w:rPr>
        <w:t>).</w:t>
      </w:r>
    </w:p>
    <w:p w:rsidR="00BC4DF7" w:rsidRPr="00875180" w:rsidRDefault="00AD1B4F" w:rsidP="00BC4DF7">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Most of large cities currently conduct monitoring of environment quality that is a large number of measurable parameters. The emissions are being measured depending on structure of transport flow, number of transport vehicles, transport characteristics, traffic conditions etc. The existing calculation models for measurement of emissions of from transport allow to mak</w:t>
      </w:r>
      <w:r w:rsidR="00796C1B" w:rsidRPr="00875180">
        <w:rPr>
          <w:rFonts w:ascii="Arial Narrow" w:hAnsi="Arial Narrow"/>
          <w:szCs w:val="28"/>
          <w:lang w:val="en-US" w:eastAsia="pl-PL"/>
        </w:rPr>
        <w:t>ing a quantitative assessment of pollution decrease due to any activities. The main parameters describing the road traffic are</w:t>
      </w:r>
      <w:r w:rsidR="00BC4DF7" w:rsidRPr="00875180">
        <w:rPr>
          <w:rFonts w:ascii="Arial Narrow" w:hAnsi="Arial Narrow"/>
          <w:szCs w:val="28"/>
          <w:lang w:val="en-US" w:eastAsia="pl-PL"/>
        </w:rPr>
        <w:t xml:space="preserve">: </w:t>
      </w:r>
      <w:r w:rsidR="00796C1B" w:rsidRPr="00875180">
        <w:rPr>
          <w:rFonts w:ascii="Arial Narrow" w:hAnsi="Arial Narrow"/>
          <w:szCs w:val="28"/>
          <w:lang w:val="en-US" w:eastAsia="pl-PL"/>
        </w:rPr>
        <w:t>average speed, maximal speed, number of stops, maneouvres</w:t>
      </w:r>
      <w:r w:rsidR="00EF2CE6" w:rsidRPr="00875180">
        <w:rPr>
          <w:rFonts w:ascii="Arial Narrow" w:hAnsi="Arial Narrow"/>
          <w:szCs w:val="28"/>
          <w:lang w:val="en-US" w:eastAsia="pl-PL"/>
        </w:rPr>
        <w:t xml:space="preserve"> of</w:t>
      </w:r>
      <w:r w:rsidR="00796C1B" w:rsidRPr="00875180">
        <w:rPr>
          <w:rFonts w:ascii="Arial Narrow" w:hAnsi="Arial Narrow"/>
          <w:szCs w:val="28"/>
          <w:lang w:val="en-US" w:eastAsia="pl-PL"/>
        </w:rPr>
        <w:t xml:space="preserve"> acceleration and slowdown, length of route and road grade. </w:t>
      </w:r>
    </w:p>
    <w:p w:rsidR="00BC4DF7" w:rsidRPr="00875180" w:rsidRDefault="00796C1B" w:rsidP="00BC4DF7">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The purpose of work is to determine the general structure when managing the road traffic in the form of set of key performance indicators, which allow to determine how the municipal government system corresponds to the tasks it faces. </w:t>
      </w:r>
    </w:p>
    <w:p w:rsidR="00BC4DF7" w:rsidRPr="00875180" w:rsidRDefault="00796C1B" w:rsidP="00BC4DF7">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At national level the own strategies and legislation are developed and currently in effect, which are being integrated into regional and local policy. In addition to regulatory and legal mechanisms one can </w:t>
      </w:r>
      <w:r w:rsidR="00823EA6" w:rsidRPr="00875180">
        <w:rPr>
          <w:rFonts w:ascii="Arial Narrow" w:hAnsi="Arial Narrow"/>
          <w:szCs w:val="28"/>
          <w:lang w:val="en-US" w:eastAsia="pl-PL"/>
        </w:rPr>
        <w:t>see also a number of financial, educational and voluntary instruments.</w:t>
      </w:r>
      <w:r w:rsidR="00BC4DF7" w:rsidRPr="00875180">
        <w:rPr>
          <w:rFonts w:ascii="Arial Narrow" w:hAnsi="Arial Narrow"/>
          <w:szCs w:val="28"/>
          <w:lang w:val="en-US" w:eastAsia="pl-PL"/>
        </w:rPr>
        <w:t xml:space="preserve"> </w:t>
      </w:r>
    </w:p>
    <w:p w:rsidR="00BC4DF7" w:rsidRPr="00875180" w:rsidRDefault="00823EA6" w:rsidP="00BC4DF7">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The governmental authorities play an important role in development of strategies, which create favourable conditions at local territorial level, including those in cities.</w:t>
      </w:r>
    </w:p>
    <w:p w:rsidR="00BC4DF7" w:rsidRPr="00875180" w:rsidRDefault="00391ED0" w:rsidP="00BC4DF7">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Efficient governmental strategies towards assurance of ecological safety concern not only individual sectors but also include inter-sectoral and local territorial approaches, for which integration of territorial and climatic strategies is required</w:t>
      </w:r>
      <w:r w:rsidR="00BC4DF7" w:rsidRPr="00875180">
        <w:rPr>
          <w:rFonts w:ascii="Arial Narrow" w:hAnsi="Arial Narrow"/>
          <w:szCs w:val="28"/>
          <w:lang w:val="en-US" w:eastAsia="pl-PL"/>
        </w:rPr>
        <w:t>.</w:t>
      </w:r>
      <w:r w:rsidRPr="00875180">
        <w:rPr>
          <w:rFonts w:ascii="Arial Narrow" w:hAnsi="Arial Narrow"/>
          <w:szCs w:val="28"/>
          <w:lang w:val="en-US" w:eastAsia="pl-PL"/>
        </w:rPr>
        <w:t xml:space="preserve"> Below there are the instruments which in general could be used to speed up achieving the ecological safety of cities</w:t>
      </w:r>
      <w:r w:rsidR="00BC4DF7" w:rsidRPr="00875180">
        <w:rPr>
          <w:rFonts w:ascii="Arial Narrow" w:hAnsi="Arial Narrow"/>
          <w:szCs w:val="28"/>
          <w:lang w:val="en-US" w:eastAsia="pl-PL"/>
        </w:rPr>
        <w:t>:</w:t>
      </w:r>
    </w:p>
    <w:p w:rsidR="00BC4DF7" w:rsidRPr="00875180" w:rsidRDefault="00823EA6" w:rsidP="00BC4DF7">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Sectoral and inter-sectoral instruments</w:t>
      </w:r>
      <w:r w:rsidR="00BC4DF7" w:rsidRPr="00875180">
        <w:rPr>
          <w:rFonts w:ascii="Arial Narrow" w:hAnsi="Arial Narrow"/>
          <w:szCs w:val="28"/>
          <w:lang w:val="en-US" w:eastAsia="pl-PL"/>
        </w:rPr>
        <w:t>:</w:t>
      </w:r>
    </w:p>
    <w:p w:rsidR="00BC4DF7" w:rsidRPr="00875180" w:rsidRDefault="00823EA6" w:rsidP="00BC4DF7">
      <w:pPr>
        <w:pStyle w:val="ListParagraph"/>
        <w:numPr>
          <w:ilvl w:val="0"/>
          <w:numId w:val="30"/>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regulation</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 xml:space="preserve">legislation, operational norms, rules for utilities </w:t>
      </w:r>
      <w:r w:rsidR="00391ED0" w:rsidRPr="00875180">
        <w:rPr>
          <w:rFonts w:ascii="Arial Narrow" w:hAnsi="Arial Narrow"/>
          <w:szCs w:val="28"/>
          <w:lang w:val="en-US" w:eastAsia="pl-PL"/>
        </w:rPr>
        <w:t>and governmental sector facilities, national action plans</w:t>
      </w:r>
      <w:r w:rsidR="00BC4DF7" w:rsidRPr="00875180">
        <w:rPr>
          <w:rFonts w:ascii="Arial Narrow" w:hAnsi="Arial Narrow"/>
          <w:szCs w:val="28"/>
          <w:lang w:val="en-US" w:eastAsia="pl-PL"/>
        </w:rPr>
        <w:t>;</w:t>
      </w:r>
    </w:p>
    <w:p w:rsidR="00BC4DF7" w:rsidRPr="00875180" w:rsidRDefault="00391ED0" w:rsidP="00BC4DF7">
      <w:pPr>
        <w:pStyle w:val="ListParagraph"/>
        <w:numPr>
          <w:ilvl w:val="0"/>
          <w:numId w:val="30"/>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financial and tax privileges</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subsidies, taxes, social benefits</w:t>
      </w:r>
      <w:r w:rsidR="00BC4DF7" w:rsidRPr="00875180">
        <w:rPr>
          <w:rFonts w:ascii="Arial Narrow" w:hAnsi="Arial Narrow"/>
          <w:szCs w:val="28"/>
          <w:lang w:val="en-US" w:eastAsia="pl-PL"/>
        </w:rPr>
        <w:t>/</w:t>
      </w:r>
      <w:r w:rsidRPr="00875180">
        <w:rPr>
          <w:rFonts w:ascii="Arial Narrow" w:hAnsi="Arial Narrow"/>
          <w:szCs w:val="28"/>
          <w:lang w:val="en-US" w:eastAsia="pl-PL"/>
        </w:rPr>
        <w:t>social security</w:t>
      </w:r>
      <w:r w:rsidR="00BC4DF7" w:rsidRPr="00875180">
        <w:rPr>
          <w:rFonts w:ascii="Arial Narrow" w:hAnsi="Arial Narrow"/>
          <w:szCs w:val="28"/>
          <w:lang w:val="en-US" w:eastAsia="pl-PL"/>
        </w:rPr>
        <w:t>;</w:t>
      </w:r>
    </w:p>
    <w:p w:rsidR="00BC4DF7" w:rsidRPr="00875180" w:rsidRDefault="00A57CFC" w:rsidP="00BC4DF7">
      <w:pPr>
        <w:pStyle w:val="ListParagraph"/>
        <w:numPr>
          <w:ilvl w:val="0"/>
          <w:numId w:val="30"/>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facilitate development of new markets</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 xml:space="preserve">creation and development </w:t>
      </w:r>
      <w:r w:rsidR="00F30EC4" w:rsidRPr="00875180">
        <w:rPr>
          <w:rFonts w:ascii="Arial Narrow" w:hAnsi="Arial Narrow"/>
          <w:szCs w:val="28"/>
          <w:lang w:val="en-US" w:eastAsia="pl-PL"/>
        </w:rPr>
        <w:t>of carbonic market, “green markets”, services in the area of energy efficiency</w:t>
      </w:r>
      <w:r w:rsidR="00BC4DF7" w:rsidRPr="00875180">
        <w:rPr>
          <w:rFonts w:ascii="Arial Narrow" w:hAnsi="Arial Narrow"/>
          <w:szCs w:val="28"/>
          <w:lang w:val="en-US" w:eastAsia="pl-PL"/>
        </w:rPr>
        <w:t>;</w:t>
      </w:r>
    </w:p>
    <w:p w:rsidR="00BC4DF7" w:rsidRPr="00875180" w:rsidRDefault="00823EA6" w:rsidP="00BC4DF7">
      <w:pPr>
        <w:pStyle w:val="ListParagraph"/>
        <w:numPr>
          <w:ilvl w:val="0"/>
          <w:numId w:val="30"/>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strategic programmes</w:t>
      </w:r>
      <w:r w:rsidR="00BC4DF7" w:rsidRPr="00875180">
        <w:rPr>
          <w:rFonts w:ascii="Arial Narrow" w:hAnsi="Arial Narrow"/>
          <w:szCs w:val="28"/>
          <w:lang w:val="en-US" w:eastAsia="pl-PL"/>
        </w:rPr>
        <w:t xml:space="preserve">: </w:t>
      </w:r>
      <w:r w:rsidR="00F30EC4" w:rsidRPr="00875180">
        <w:rPr>
          <w:rFonts w:ascii="Arial Narrow" w:hAnsi="Arial Narrow"/>
          <w:szCs w:val="28"/>
          <w:lang w:val="en-US" w:eastAsia="pl-PL"/>
        </w:rPr>
        <w:t>strategic initiatives for governmental sector</w:t>
      </w:r>
      <w:r w:rsidR="00BC4DF7" w:rsidRPr="00875180">
        <w:rPr>
          <w:rFonts w:ascii="Arial Narrow" w:hAnsi="Arial Narrow"/>
          <w:szCs w:val="28"/>
          <w:lang w:val="en-US" w:eastAsia="pl-PL"/>
        </w:rPr>
        <w:t>;</w:t>
      </w:r>
    </w:p>
    <w:p w:rsidR="00BC4DF7" w:rsidRPr="00875180" w:rsidRDefault="00F30EC4" w:rsidP="00BC4DF7">
      <w:pPr>
        <w:pStyle w:val="ListParagraph"/>
        <w:numPr>
          <w:ilvl w:val="0"/>
          <w:numId w:val="30"/>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advocacy and awareness raising activity and capacity building</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educational programmes, technical assistance, access to information, awareness raising</w:t>
      </w:r>
      <w:r w:rsidR="00BC4DF7" w:rsidRPr="00875180">
        <w:rPr>
          <w:rFonts w:ascii="Arial Narrow" w:hAnsi="Arial Narrow"/>
          <w:szCs w:val="28"/>
          <w:lang w:val="en-US" w:eastAsia="pl-PL"/>
        </w:rPr>
        <w:t>.</w:t>
      </w:r>
    </w:p>
    <w:p w:rsidR="00BC4DF7" w:rsidRPr="00875180" w:rsidRDefault="00F30EC4" w:rsidP="00BC4DF7">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Territorial instruments</w:t>
      </w:r>
      <w:r w:rsidR="00BC4DF7" w:rsidRPr="00875180">
        <w:rPr>
          <w:rFonts w:ascii="Arial Narrow" w:hAnsi="Arial Narrow"/>
          <w:szCs w:val="28"/>
          <w:lang w:val="en-US" w:eastAsia="pl-PL"/>
        </w:rPr>
        <w:t>:</w:t>
      </w:r>
    </w:p>
    <w:p w:rsidR="00BC4DF7" w:rsidRPr="00875180" w:rsidRDefault="00F30EC4" w:rsidP="00BC4DF7">
      <w:pPr>
        <w:pStyle w:val="ListParagraph"/>
        <w:numPr>
          <w:ilvl w:val="0"/>
          <w:numId w:val="31"/>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monitoring of fulfillment of national policy and tasks under competence of territorial bodies</w:t>
      </w:r>
      <w:r w:rsidR="00BC4DF7" w:rsidRPr="00875180">
        <w:rPr>
          <w:rFonts w:ascii="Arial Narrow" w:hAnsi="Arial Narrow"/>
          <w:szCs w:val="28"/>
          <w:lang w:val="en-US" w:eastAsia="pl-PL"/>
        </w:rPr>
        <w:t>;</w:t>
      </w:r>
    </w:p>
    <w:p w:rsidR="00BC4DF7" w:rsidRPr="00875180" w:rsidRDefault="00F30EC4" w:rsidP="00BC4DF7">
      <w:pPr>
        <w:pStyle w:val="ListParagraph"/>
        <w:numPr>
          <w:ilvl w:val="0"/>
          <w:numId w:val="31"/>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national territorial and spatial planning and conditions of construction</w:t>
      </w:r>
      <w:r w:rsidR="00BC4DF7" w:rsidRPr="00875180">
        <w:rPr>
          <w:rFonts w:ascii="Arial Narrow" w:hAnsi="Arial Narrow"/>
          <w:szCs w:val="28"/>
          <w:lang w:val="en-US" w:eastAsia="pl-PL"/>
        </w:rPr>
        <w:t>;</w:t>
      </w:r>
    </w:p>
    <w:p w:rsidR="00BC4DF7" w:rsidRPr="00875180" w:rsidRDefault="00F30EC4" w:rsidP="00BC4DF7">
      <w:pPr>
        <w:pStyle w:val="ListParagraph"/>
        <w:numPr>
          <w:ilvl w:val="0"/>
          <w:numId w:val="31"/>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modes of inter-spatial tax re-allocation</w:t>
      </w:r>
      <w:r w:rsidR="00BC4DF7" w:rsidRPr="00875180">
        <w:rPr>
          <w:rFonts w:ascii="Arial Narrow" w:hAnsi="Arial Narrow"/>
          <w:szCs w:val="28"/>
          <w:lang w:val="en-US" w:eastAsia="pl-PL"/>
        </w:rPr>
        <w:t>;</w:t>
      </w:r>
    </w:p>
    <w:p w:rsidR="00BC4DF7" w:rsidRPr="00875180" w:rsidRDefault="00F30EC4" w:rsidP="00BC4DF7">
      <w:pPr>
        <w:pStyle w:val="ListParagraph"/>
        <w:numPr>
          <w:ilvl w:val="0"/>
          <w:numId w:val="31"/>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lastRenderedPageBreak/>
        <w:t>local investment programmes</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infrastructure and ecological programmes, special programmes for vulnerable areas</w:t>
      </w:r>
      <w:r w:rsidR="00BC4DF7" w:rsidRPr="00875180">
        <w:rPr>
          <w:rFonts w:ascii="Arial Narrow" w:hAnsi="Arial Narrow"/>
          <w:szCs w:val="28"/>
          <w:lang w:val="en-US" w:eastAsia="pl-PL"/>
        </w:rPr>
        <w:t>;</w:t>
      </w:r>
    </w:p>
    <w:p w:rsidR="00BC4DF7" w:rsidRPr="00875180" w:rsidRDefault="00B155B7" w:rsidP="00BC4DF7">
      <w:pPr>
        <w:pStyle w:val="ListParagraph"/>
        <w:numPr>
          <w:ilvl w:val="0"/>
          <w:numId w:val="31"/>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handing prizes to the best regional and city authorities for achievements in the respective areas</w:t>
      </w:r>
      <w:r w:rsidR="00BC4DF7" w:rsidRPr="00875180">
        <w:rPr>
          <w:rFonts w:ascii="Arial Narrow" w:hAnsi="Arial Narrow"/>
          <w:szCs w:val="28"/>
          <w:lang w:val="en-US" w:eastAsia="pl-PL"/>
        </w:rPr>
        <w:t>.</w:t>
      </w:r>
    </w:p>
    <w:p w:rsidR="00BC4DF7" w:rsidRPr="00875180" w:rsidRDefault="00B155B7" w:rsidP="00BC4DF7">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Since a number of sectors, which largely impact the ecological safety, are located within cities, the city authorities play a decisive role towards contribution to transformation of such sectors</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 xml:space="preserve">they also fully influence upon local measures related to adaptation that is determined by their physical and structural proximity to local context and inhabitants. National and local </w:t>
      </w:r>
      <w:r w:rsidR="001B58A0" w:rsidRPr="00875180">
        <w:rPr>
          <w:rFonts w:ascii="Arial Narrow" w:hAnsi="Arial Narrow"/>
          <w:szCs w:val="28"/>
          <w:lang w:val="en-US" w:eastAsia="pl-PL"/>
        </w:rPr>
        <w:t xml:space="preserve">bodies </w:t>
      </w:r>
      <w:r w:rsidRPr="00875180">
        <w:rPr>
          <w:rFonts w:ascii="Arial Narrow" w:hAnsi="Arial Narrow"/>
          <w:szCs w:val="28"/>
          <w:lang w:val="en-US" w:eastAsia="pl-PL"/>
        </w:rPr>
        <w:t>can realize thei</w:t>
      </w:r>
      <w:r w:rsidR="001B58A0" w:rsidRPr="00875180">
        <w:rPr>
          <w:rFonts w:ascii="Arial Narrow" w:hAnsi="Arial Narrow"/>
          <w:szCs w:val="28"/>
          <w:lang w:val="en-US" w:eastAsia="pl-PL"/>
        </w:rPr>
        <w:t>r</w:t>
      </w:r>
      <w:r w:rsidR="00BC4DF7" w:rsidRPr="00875180">
        <w:rPr>
          <w:rFonts w:ascii="Arial Narrow" w:hAnsi="Arial Narrow"/>
          <w:szCs w:val="28"/>
          <w:lang w:val="en-US" w:eastAsia="pl-PL"/>
        </w:rPr>
        <w:t xml:space="preserve"> </w:t>
      </w:r>
      <w:r w:rsidR="001B58A0" w:rsidRPr="00875180">
        <w:rPr>
          <w:rFonts w:ascii="Arial Narrow" w:hAnsi="Arial Narrow"/>
          <w:szCs w:val="28"/>
          <w:lang w:val="en-US" w:eastAsia="pl-PL"/>
        </w:rPr>
        <w:t>powers of authority through functions on regulation and planning, local fees, procurement procedures and direct administration of municipal property. They not only put into practice national policy and resources into practical implementation of strategies on the field but also champion innovations in the area of ecological safety policy. Moreover, even in absence of special norms and rules at national level</w:t>
      </w:r>
      <w:r w:rsidR="00BC4DF7" w:rsidRPr="00875180">
        <w:rPr>
          <w:rFonts w:ascii="Arial Narrow" w:hAnsi="Arial Narrow"/>
          <w:szCs w:val="28"/>
          <w:lang w:val="en-US" w:eastAsia="pl-PL"/>
        </w:rPr>
        <w:t xml:space="preserve"> </w:t>
      </w:r>
      <w:r w:rsidR="001B58A0" w:rsidRPr="00875180">
        <w:rPr>
          <w:rFonts w:ascii="Arial Narrow" w:hAnsi="Arial Narrow"/>
          <w:szCs w:val="28"/>
          <w:lang w:val="en-US" w:eastAsia="pl-PL"/>
        </w:rPr>
        <w:t xml:space="preserve">the city administrations strive to take their own measures focused on response to ecological changes. A number of cities assumed more rigorous obligations to decrease emissions rather than target indicators set by their corresponding national governments. Certain cities even set an objective </w:t>
      </w:r>
      <w:r w:rsidR="00453F4C" w:rsidRPr="00875180">
        <w:rPr>
          <w:rFonts w:ascii="Arial Narrow" w:hAnsi="Arial Narrow"/>
          <w:szCs w:val="28"/>
          <w:lang w:val="en-US" w:eastAsia="pl-PL"/>
        </w:rPr>
        <w:t>to achieve climatic neutrality thereby bringing this objective to reality.</w:t>
      </w:r>
    </w:p>
    <w:p w:rsidR="00BC4DF7" w:rsidRPr="00875180" w:rsidRDefault="00453F4C" w:rsidP="00BC4DF7">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Lack of set of accepted measureable performance indicators of transport system does to allow to fairly assess the existing situation and to forecast the consequences of concrete proposals </w:t>
      </w:r>
      <w:r w:rsidR="00BC4DF7" w:rsidRPr="00875180">
        <w:rPr>
          <w:rFonts w:ascii="Arial Narrow" w:hAnsi="Arial Narrow"/>
          <w:szCs w:val="28"/>
          <w:lang w:val="en-US" w:eastAsia="pl-PL"/>
        </w:rPr>
        <w:t>(</w:t>
      </w:r>
      <w:r w:rsidRPr="00875180">
        <w:rPr>
          <w:rFonts w:ascii="Arial Narrow" w:hAnsi="Arial Narrow"/>
          <w:szCs w:val="28"/>
          <w:lang w:val="en-US" w:eastAsia="pl-PL"/>
        </w:rPr>
        <w:t>political and regulatory solutions, introduction of new technologies etc.</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 xml:space="preserve">To assess quality and productivity of transport system the European Commission determined the critical aspects </w:t>
      </w:r>
      <w:r w:rsidR="00BC4DF7" w:rsidRPr="00875180">
        <w:rPr>
          <w:rFonts w:ascii="Arial Narrow" w:hAnsi="Arial Narrow"/>
          <w:szCs w:val="28"/>
          <w:lang w:val="en-US" w:eastAsia="pl-PL"/>
        </w:rPr>
        <w:t>(</w:t>
      </w:r>
      <w:r w:rsidRPr="00875180">
        <w:rPr>
          <w:rFonts w:ascii="Arial Narrow" w:hAnsi="Arial Narrow"/>
          <w:szCs w:val="28"/>
          <w:lang w:val="en-US" w:eastAsia="pl-PL"/>
        </w:rPr>
        <w:t>key performance indicators</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of transport system</w:t>
      </w:r>
      <w:r w:rsidR="00BC4DF7" w:rsidRPr="00875180">
        <w:rPr>
          <w:rFonts w:ascii="Arial Narrow" w:hAnsi="Arial Narrow"/>
          <w:szCs w:val="28"/>
          <w:lang w:val="en-US" w:eastAsia="pl-PL"/>
        </w:rPr>
        <w:t>:</w:t>
      </w:r>
    </w:p>
    <w:p w:rsidR="00BC4DF7" w:rsidRPr="00875180" w:rsidRDefault="00453F4C" w:rsidP="00BC4DF7">
      <w:pPr>
        <w:pStyle w:val="ListParagraph"/>
        <w:numPr>
          <w:ilvl w:val="0"/>
          <w:numId w:val="32"/>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Road traffic efficiency</w:t>
      </w:r>
      <w:r w:rsidR="00BC4DF7" w:rsidRPr="00875180">
        <w:rPr>
          <w:rFonts w:ascii="Arial Narrow" w:hAnsi="Arial Narrow"/>
          <w:szCs w:val="28"/>
          <w:lang w:val="en-US" w:eastAsia="pl-PL"/>
        </w:rPr>
        <w:t>;</w:t>
      </w:r>
    </w:p>
    <w:p w:rsidR="00BC4DF7" w:rsidRPr="00875180" w:rsidRDefault="00453F4C" w:rsidP="00BC4DF7">
      <w:pPr>
        <w:pStyle w:val="ListParagraph"/>
        <w:numPr>
          <w:ilvl w:val="0"/>
          <w:numId w:val="32"/>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Road traffic safety</w:t>
      </w:r>
      <w:r w:rsidR="00BC4DF7" w:rsidRPr="00875180">
        <w:rPr>
          <w:rFonts w:ascii="Arial Narrow" w:hAnsi="Arial Narrow"/>
          <w:szCs w:val="28"/>
          <w:lang w:val="en-US" w:eastAsia="pl-PL"/>
        </w:rPr>
        <w:t>;</w:t>
      </w:r>
    </w:p>
    <w:p w:rsidR="00BC4DF7" w:rsidRPr="00875180" w:rsidRDefault="00453F4C" w:rsidP="00BC4DF7">
      <w:pPr>
        <w:pStyle w:val="ListParagraph"/>
        <w:numPr>
          <w:ilvl w:val="0"/>
          <w:numId w:val="32"/>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Decrease of pollution level</w:t>
      </w:r>
      <w:r w:rsidR="00BC4DF7" w:rsidRPr="00875180">
        <w:rPr>
          <w:rFonts w:ascii="Arial Narrow" w:hAnsi="Arial Narrow"/>
          <w:szCs w:val="28"/>
          <w:lang w:val="en-US" w:eastAsia="pl-PL"/>
        </w:rPr>
        <w:t>;</w:t>
      </w:r>
    </w:p>
    <w:p w:rsidR="00BC4DF7" w:rsidRPr="00875180" w:rsidRDefault="00453F4C" w:rsidP="00BC4DF7">
      <w:pPr>
        <w:pStyle w:val="ListParagraph"/>
        <w:numPr>
          <w:ilvl w:val="0"/>
          <w:numId w:val="32"/>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Social integration</w:t>
      </w:r>
      <w:r w:rsidR="00BC4DF7" w:rsidRPr="00875180">
        <w:rPr>
          <w:rFonts w:ascii="Arial Narrow" w:hAnsi="Arial Narrow"/>
          <w:szCs w:val="28"/>
          <w:lang w:val="en-US" w:eastAsia="pl-PL"/>
        </w:rPr>
        <w:t>.</w:t>
      </w:r>
    </w:p>
    <w:p w:rsidR="00BC4DF7" w:rsidRPr="00875180" w:rsidRDefault="00453F4C" w:rsidP="00BC4DF7">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It is very important to have quantitative assessment of the said indicators</w:t>
      </w:r>
      <w:r w:rsidR="00BC4DF7" w:rsidRPr="00875180">
        <w:rPr>
          <w:rFonts w:ascii="Arial Narrow" w:hAnsi="Arial Narrow"/>
          <w:szCs w:val="28"/>
          <w:lang w:val="en-US" w:eastAsia="pl-PL"/>
        </w:rPr>
        <w:t>.</w:t>
      </w:r>
    </w:p>
    <w:p w:rsidR="00BC4DF7" w:rsidRPr="00875180" w:rsidRDefault="002F4D1F" w:rsidP="00BC4DF7">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The overwhelming majority of strategies and managerial decisions </w:t>
      </w:r>
      <w:r w:rsidR="00875180" w:rsidRPr="00875180">
        <w:rPr>
          <w:rFonts w:ascii="Arial Narrow" w:hAnsi="Arial Narrow"/>
          <w:szCs w:val="28"/>
          <w:lang w:val="en-US" w:eastAsia="pl-PL"/>
        </w:rPr>
        <w:t>are</w:t>
      </w:r>
      <w:r w:rsidRPr="00875180">
        <w:rPr>
          <w:rFonts w:ascii="Arial Narrow" w:hAnsi="Arial Narrow"/>
          <w:szCs w:val="28"/>
          <w:lang w:val="en-US" w:eastAsia="pl-PL"/>
        </w:rPr>
        <w:t xml:space="preserve"> focused on improvement of road traffic efficiency</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Although, typically, implementation of the concrete strategy and solution is focused on addressing several tasks, an improvement of road traffic efficiency is often a priority.</w:t>
      </w:r>
      <w:r w:rsidR="00BC4DF7" w:rsidRPr="00875180">
        <w:rPr>
          <w:rFonts w:ascii="Arial Narrow" w:hAnsi="Arial Narrow"/>
          <w:szCs w:val="28"/>
          <w:lang w:val="en-US" w:eastAsia="pl-PL"/>
        </w:rPr>
        <w:t xml:space="preserve"> </w:t>
      </w:r>
    </w:p>
    <w:p w:rsidR="00BC4DF7" w:rsidRPr="00875180" w:rsidRDefault="002F4D1F" w:rsidP="00BC4DF7">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Road traffic efficiency encompasses the following indicators</w:t>
      </w:r>
      <w:r w:rsidR="00BC4DF7" w:rsidRPr="00875180">
        <w:rPr>
          <w:rFonts w:ascii="Arial Narrow" w:hAnsi="Arial Narrow"/>
          <w:szCs w:val="28"/>
          <w:lang w:val="en-US" w:eastAsia="pl-PL"/>
        </w:rPr>
        <w:t>:</w:t>
      </w:r>
    </w:p>
    <w:p w:rsidR="00BC4DF7" w:rsidRPr="00875180" w:rsidRDefault="002F4D1F" w:rsidP="00BC4DF7">
      <w:pPr>
        <w:pStyle w:val="ListParagraph"/>
        <w:numPr>
          <w:ilvl w:val="0"/>
          <w:numId w:val="33"/>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Mobility</w:t>
      </w:r>
      <w:r w:rsidR="00BC4DF7" w:rsidRPr="00875180">
        <w:rPr>
          <w:rFonts w:ascii="Arial Narrow" w:hAnsi="Arial Narrow"/>
          <w:szCs w:val="28"/>
          <w:lang w:val="en-US" w:eastAsia="pl-PL"/>
        </w:rPr>
        <w:t>;</w:t>
      </w:r>
    </w:p>
    <w:p w:rsidR="00BC4DF7" w:rsidRPr="00875180" w:rsidRDefault="002F4D1F" w:rsidP="00BC4DF7">
      <w:pPr>
        <w:pStyle w:val="ListParagraph"/>
        <w:numPr>
          <w:ilvl w:val="0"/>
          <w:numId w:val="33"/>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Reliability</w:t>
      </w:r>
      <w:r w:rsidR="00BC4DF7" w:rsidRPr="00875180">
        <w:rPr>
          <w:rFonts w:ascii="Arial Narrow" w:hAnsi="Arial Narrow"/>
          <w:szCs w:val="28"/>
          <w:lang w:val="en-US" w:eastAsia="pl-PL"/>
        </w:rPr>
        <w:t>;</w:t>
      </w:r>
    </w:p>
    <w:p w:rsidR="00BC4DF7" w:rsidRPr="00875180" w:rsidRDefault="002F4D1F" w:rsidP="00BC4DF7">
      <w:pPr>
        <w:pStyle w:val="ListParagraph"/>
        <w:numPr>
          <w:ilvl w:val="0"/>
          <w:numId w:val="33"/>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Operational efficiency</w:t>
      </w:r>
      <w:r w:rsidR="00BC4DF7" w:rsidRPr="00875180">
        <w:rPr>
          <w:rFonts w:ascii="Arial Narrow" w:hAnsi="Arial Narrow"/>
          <w:szCs w:val="28"/>
          <w:lang w:val="en-US" w:eastAsia="pl-PL"/>
        </w:rPr>
        <w:t>;</w:t>
      </w:r>
    </w:p>
    <w:p w:rsidR="00BC4DF7" w:rsidRPr="00875180" w:rsidRDefault="002F4D1F" w:rsidP="00BC4DF7">
      <w:pPr>
        <w:pStyle w:val="ListParagraph"/>
        <w:numPr>
          <w:ilvl w:val="0"/>
          <w:numId w:val="33"/>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Productivity</w:t>
      </w:r>
      <w:r w:rsidR="00BC4DF7" w:rsidRPr="00875180">
        <w:rPr>
          <w:rFonts w:ascii="Arial Narrow" w:hAnsi="Arial Narrow"/>
          <w:szCs w:val="28"/>
          <w:lang w:val="en-US" w:eastAsia="pl-PL"/>
        </w:rPr>
        <w:t>.</w:t>
      </w:r>
    </w:p>
    <w:p w:rsidR="00BC4DF7" w:rsidRPr="00875180" w:rsidRDefault="002F4D1F" w:rsidP="00BC4DF7">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Mobility means an ability of transport system to provide access to work, leisure, shopping, transport terminals etc.</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 xml:space="preserve">Measurement of mobility is an important part of quantitative assessment of productivity of the entire transport system as a whole. </w:t>
      </w:r>
    </w:p>
    <w:p w:rsidR="00BC4DF7" w:rsidRPr="00875180" w:rsidRDefault="00B44909" w:rsidP="00BC4DF7">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lastRenderedPageBreak/>
        <w:t>Despite considerable improvements in the area of road traffic safety in the countries of European Union, USA and the Republic of Belarus, the road safety still remains an important aspect of transport planning as many people every day keep getting into road accidents that causes injuries and fatalities. To assess road traffic safety the following quantitative indicators are, typically, taken into account</w:t>
      </w:r>
      <w:r w:rsidR="00BC4DF7" w:rsidRPr="00875180">
        <w:rPr>
          <w:rFonts w:ascii="Arial Narrow" w:hAnsi="Arial Narrow"/>
          <w:szCs w:val="28"/>
          <w:lang w:val="en-US" w:eastAsia="pl-PL"/>
        </w:rPr>
        <w:t xml:space="preserve">: </w:t>
      </w:r>
    </w:p>
    <w:p w:rsidR="00BC4DF7" w:rsidRPr="00875180" w:rsidRDefault="00B44909" w:rsidP="00BC4DF7">
      <w:pPr>
        <w:pStyle w:val="ListParagraph"/>
        <w:numPr>
          <w:ilvl w:val="0"/>
          <w:numId w:val="34"/>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Traffic volume</w:t>
      </w:r>
      <w:r w:rsidR="00BC4DF7" w:rsidRPr="00875180">
        <w:rPr>
          <w:rFonts w:ascii="Arial Narrow" w:hAnsi="Arial Narrow"/>
          <w:szCs w:val="28"/>
          <w:lang w:val="en-US" w:eastAsia="pl-PL"/>
        </w:rPr>
        <w:t>;</w:t>
      </w:r>
    </w:p>
    <w:p w:rsidR="00BC4DF7" w:rsidRPr="00875180" w:rsidRDefault="00B44909" w:rsidP="00BC4DF7">
      <w:pPr>
        <w:pStyle w:val="ListParagraph"/>
        <w:numPr>
          <w:ilvl w:val="0"/>
          <w:numId w:val="34"/>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Death level at road accident</w:t>
      </w:r>
      <w:r w:rsidR="00BC4DF7" w:rsidRPr="00875180">
        <w:rPr>
          <w:rFonts w:ascii="Arial Narrow" w:hAnsi="Arial Narrow"/>
          <w:szCs w:val="28"/>
          <w:lang w:val="en-US" w:eastAsia="pl-PL"/>
        </w:rPr>
        <w:t>;</w:t>
      </w:r>
    </w:p>
    <w:p w:rsidR="00BC4DF7" w:rsidRPr="00875180" w:rsidRDefault="00B44909" w:rsidP="00BC4DF7">
      <w:pPr>
        <w:pStyle w:val="ListParagraph"/>
        <w:numPr>
          <w:ilvl w:val="0"/>
          <w:numId w:val="34"/>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Road accident level</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number of road accidents per unit of traffic volume</w:t>
      </w:r>
      <w:r w:rsidR="00BC4DF7" w:rsidRPr="00875180">
        <w:rPr>
          <w:rFonts w:ascii="Arial Narrow" w:hAnsi="Arial Narrow"/>
          <w:szCs w:val="28"/>
          <w:lang w:val="en-US" w:eastAsia="pl-PL"/>
        </w:rPr>
        <w:t>);</w:t>
      </w:r>
    </w:p>
    <w:p w:rsidR="00BC4DF7" w:rsidRPr="00875180" w:rsidRDefault="00B44909" w:rsidP="00BC4DF7">
      <w:pPr>
        <w:pStyle w:val="ListParagraph"/>
        <w:numPr>
          <w:ilvl w:val="0"/>
          <w:numId w:val="34"/>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Severity of road accident</w:t>
      </w:r>
    </w:p>
    <w:p w:rsidR="00BC4DF7" w:rsidRPr="00875180" w:rsidRDefault="005D7F8B" w:rsidP="00BC4DF7">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Globally the transport system consumes about </w:t>
      </w:r>
      <w:r w:rsidR="00BC4DF7" w:rsidRPr="00875180">
        <w:rPr>
          <w:rFonts w:ascii="Arial Narrow" w:hAnsi="Arial Narrow"/>
          <w:szCs w:val="28"/>
          <w:lang w:val="en-US" w:eastAsia="pl-PL"/>
        </w:rPr>
        <w:t xml:space="preserve">60% </w:t>
      </w:r>
      <w:r w:rsidRPr="00875180">
        <w:rPr>
          <w:rFonts w:ascii="Arial Narrow" w:hAnsi="Arial Narrow"/>
          <w:szCs w:val="28"/>
          <w:lang w:val="en-US" w:eastAsia="pl-PL"/>
        </w:rPr>
        <w:t>of the produced oil products and around</w:t>
      </w:r>
      <w:r w:rsidR="00BC4DF7" w:rsidRPr="00875180">
        <w:rPr>
          <w:rFonts w:ascii="Arial Narrow" w:hAnsi="Arial Narrow"/>
          <w:szCs w:val="28"/>
          <w:lang w:val="en-US" w:eastAsia="pl-PL"/>
        </w:rPr>
        <w:t xml:space="preserve"> 30% </w:t>
      </w:r>
      <w:r w:rsidRPr="00875180">
        <w:rPr>
          <w:rFonts w:ascii="Arial Narrow" w:hAnsi="Arial Narrow"/>
          <w:szCs w:val="28"/>
          <w:lang w:val="en-US" w:eastAsia="pl-PL"/>
        </w:rPr>
        <w:t>of the world generated energy. Input of</w:t>
      </w:r>
      <w:r w:rsidR="00BC4DF7" w:rsidRPr="00875180">
        <w:rPr>
          <w:rFonts w:ascii="Arial Narrow" w:hAnsi="Arial Narrow"/>
          <w:szCs w:val="28"/>
          <w:lang w:val="en-US" w:eastAsia="pl-PL"/>
        </w:rPr>
        <w:t xml:space="preserve"> </w:t>
      </w:r>
      <w:r w:rsidR="00CB1B8B" w:rsidRPr="00875180">
        <w:rPr>
          <w:rFonts w:ascii="Arial Narrow" w:hAnsi="Arial Narrow"/>
          <w:szCs w:val="28"/>
          <w:lang w:val="en-US" w:eastAsia="pl-PL"/>
        </w:rPr>
        <w:t>transport system</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 xml:space="preserve">into environment pollution is </w:t>
      </w:r>
      <w:r w:rsidR="00B6250D" w:rsidRPr="00875180">
        <w:rPr>
          <w:rFonts w:ascii="Arial Narrow" w:hAnsi="Arial Narrow"/>
          <w:szCs w:val="28"/>
          <w:lang w:val="en-US" w:eastAsia="pl-PL"/>
        </w:rPr>
        <w:t>a universally recognized fact and it is being discussed at all levels and in all countries.</w:t>
      </w:r>
      <w:r w:rsidR="00BC4DF7" w:rsidRPr="00875180">
        <w:rPr>
          <w:rFonts w:ascii="Arial Narrow" w:hAnsi="Arial Narrow"/>
          <w:szCs w:val="28"/>
          <w:lang w:val="en-US" w:eastAsia="pl-PL"/>
        </w:rPr>
        <w:t xml:space="preserve"> </w:t>
      </w:r>
      <w:r w:rsidR="00B6250D" w:rsidRPr="00875180">
        <w:rPr>
          <w:rFonts w:ascii="Arial Narrow" w:hAnsi="Arial Narrow"/>
          <w:szCs w:val="28"/>
          <w:lang w:val="en-US" w:eastAsia="pl-PL"/>
        </w:rPr>
        <w:t>Modern cities face multiple problems associated with usage of vehicles: transport jams, fuel consumption, noise and ambient air pollution</w:t>
      </w:r>
      <w:r w:rsidR="00BC4DF7" w:rsidRPr="00875180">
        <w:rPr>
          <w:rFonts w:ascii="Arial Narrow" w:hAnsi="Arial Narrow"/>
          <w:szCs w:val="28"/>
          <w:lang w:val="en-US" w:eastAsia="pl-PL"/>
        </w:rPr>
        <w:t xml:space="preserve">. </w:t>
      </w:r>
      <w:r w:rsidR="00B6250D" w:rsidRPr="00875180">
        <w:rPr>
          <w:rFonts w:ascii="Arial Narrow" w:hAnsi="Arial Narrow"/>
          <w:szCs w:val="28"/>
          <w:lang w:val="en-US" w:eastAsia="pl-PL"/>
        </w:rPr>
        <w:t xml:space="preserve">All these factors cause worsening of life quality in the city and decrease attractiveness of life and work in downtown. Therefore, the quantitative </w:t>
      </w:r>
      <w:r w:rsidR="00DE1FF6" w:rsidRPr="00875180">
        <w:rPr>
          <w:rFonts w:ascii="Arial Narrow" w:hAnsi="Arial Narrow"/>
          <w:szCs w:val="28"/>
          <w:lang w:val="en-US" w:eastAsia="pl-PL"/>
        </w:rPr>
        <w:t>assessment of pollution level from road traffic would allow to measure efficiency of activities focused on management of tr</w:t>
      </w:r>
      <w:r w:rsidR="00CB1B8B" w:rsidRPr="00875180">
        <w:rPr>
          <w:rFonts w:ascii="Arial Narrow" w:hAnsi="Arial Narrow"/>
          <w:szCs w:val="28"/>
          <w:lang w:val="en-US" w:eastAsia="pl-PL"/>
        </w:rPr>
        <w:t>ansport system</w:t>
      </w:r>
      <w:r w:rsidR="00BC4DF7" w:rsidRPr="00875180">
        <w:rPr>
          <w:rFonts w:ascii="Arial Narrow" w:hAnsi="Arial Narrow"/>
          <w:szCs w:val="28"/>
          <w:lang w:val="en-US" w:eastAsia="pl-PL"/>
        </w:rPr>
        <w:t>.</w:t>
      </w:r>
    </w:p>
    <w:p w:rsidR="00BC4DF7" w:rsidRPr="00875180" w:rsidRDefault="00DE1FF6" w:rsidP="00BC4DF7">
      <w:pPr>
        <w:pStyle w:val="Heading1"/>
        <w:numPr>
          <w:ilvl w:val="1"/>
          <w:numId w:val="2"/>
        </w:numPr>
        <w:rPr>
          <w:lang w:val="en-US" w:eastAsia="pl-PL"/>
        </w:rPr>
      </w:pPr>
      <w:bookmarkStart w:id="13" w:name="_Toc407651735"/>
      <w:r w:rsidRPr="00875180">
        <w:rPr>
          <w:lang w:val="en-US" w:eastAsia="pl-PL"/>
        </w:rPr>
        <w:t>Modelling of road traffic intensiveness, assessment of existing emissions and dispersion of emissions</w:t>
      </w:r>
      <w:bookmarkEnd w:id="13"/>
      <w:r w:rsidRPr="00875180">
        <w:rPr>
          <w:lang w:val="en-US" w:eastAsia="pl-PL"/>
        </w:rPr>
        <w:t xml:space="preserve"> </w:t>
      </w:r>
    </w:p>
    <w:p w:rsidR="00BC4DF7" w:rsidRPr="00875180" w:rsidRDefault="00DE1FF6" w:rsidP="00BC4DF7">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Currently most of large cities perform monitoring of environment quality that presents a large number of measured parameters. The models of </w:t>
      </w:r>
      <w:r w:rsidR="00EF2CE6" w:rsidRPr="00875180">
        <w:rPr>
          <w:rFonts w:ascii="Arial Narrow" w:hAnsi="Arial Narrow"/>
          <w:szCs w:val="28"/>
          <w:lang w:val="en-US" w:eastAsia="pl-PL"/>
        </w:rPr>
        <w:t xml:space="preserve">correspondence assessment of transport system to the key indicators </w:t>
      </w:r>
      <w:r w:rsidRPr="00875180">
        <w:rPr>
          <w:rFonts w:ascii="Arial Narrow" w:hAnsi="Arial Narrow"/>
          <w:szCs w:val="28"/>
          <w:lang w:val="en-US" w:eastAsia="pl-PL"/>
        </w:rPr>
        <w:t>were developed</w:t>
      </w:r>
      <w:r w:rsidR="00EF2CE6" w:rsidRPr="00875180">
        <w:rPr>
          <w:rFonts w:ascii="Arial Narrow" w:hAnsi="Arial Narrow"/>
          <w:szCs w:val="28"/>
          <w:lang w:val="en-US" w:eastAsia="pl-PL"/>
        </w:rPr>
        <w:t xml:space="preserve">; such models are based on a large number of measurements </w:t>
      </w:r>
      <w:r w:rsidR="00BC4DF7" w:rsidRPr="00875180">
        <w:rPr>
          <w:rFonts w:ascii="Arial Narrow" w:hAnsi="Arial Narrow"/>
          <w:szCs w:val="28"/>
          <w:lang w:val="en-US" w:eastAsia="pl-PL"/>
        </w:rPr>
        <w:t>(</w:t>
      </w:r>
      <w:r w:rsidR="00EF2CE6" w:rsidRPr="00875180">
        <w:rPr>
          <w:rFonts w:ascii="Arial Narrow" w:hAnsi="Arial Narrow"/>
          <w:szCs w:val="28"/>
          <w:lang w:val="en-US" w:eastAsia="pl-PL"/>
        </w:rPr>
        <w:t>for instance,</w:t>
      </w:r>
      <w:r w:rsidR="00BC4DF7" w:rsidRPr="00875180">
        <w:rPr>
          <w:rFonts w:ascii="Arial Narrow" w:hAnsi="Arial Narrow"/>
          <w:szCs w:val="28"/>
          <w:lang w:val="en-US" w:eastAsia="pl-PL"/>
        </w:rPr>
        <w:t xml:space="preserve"> ARTEMIS </w:t>
      </w:r>
      <w:r w:rsidR="00EF2CE6" w:rsidRPr="00875180">
        <w:rPr>
          <w:rFonts w:ascii="Arial Narrow" w:hAnsi="Arial Narrow"/>
          <w:szCs w:val="28"/>
          <w:lang w:val="en-US" w:eastAsia="pl-PL"/>
        </w:rPr>
        <w:t>and</w:t>
      </w:r>
      <w:r w:rsidR="00BC4DF7" w:rsidRPr="00875180">
        <w:rPr>
          <w:rFonts w:ascii="Arial Narrow" w:hAnsi="Arial Narrow"/>
          <w:szCs w:val="28"/>
          <w:lang w:val="en-US" w:eastAsia="pl-PL"/>
        </w:rPr>
        <w:t xml:space="preserve"> COPERT), </w:t>
      </w:r>
      <w:r w:rsidR="00EF2CE6" w:rsidRPr="00875180">
        <w:rPr>
          <w:rFonts w:ascii="Arial Narrow" w:hAnsi="Arial Narrow"/>
          <w:szCs w:val="28"/>
          <w:lang w:val="en-US" w:eastAsia="pl-PL"/>
        </w:rPr>
        <w:t>which allow to assess the emissions from the vehicles flow</w:t>
      </w:r>
      <w:r w:rsidR="00BC4DF7" w:rsidRPr="00875180">
        <w:rPr>
          <w:rFonts w:ascii="Arial Narrow" w:hAnsi="Arial Narrow"/>
          <w:szCs w:val="28"/>
          <w:lang w:val="en-US" w:eastAsia="pl-PL"/>
        </w:rPr>
        <w:t xml:space="preserve">. </w:t>
      </w:r>
      <w:r w:rsidR="00EF2CE6" w:rsidRPr="00875180">
        <w:rPr>
          <w:rFonts w:ascii="Arial Narrow" w:hAnsi="Arial Narrow"/>
          <w:szCs w:val="28"/>
          <w:lang w:val="en-US" w:eastAsia="pl-PL"/>
        </w:rPr>
        <w:t>In this particular case the emissions are calculated depending on structure of transport flow</w:t>
      </w:r>
      <w:r w:rsidR="00BC4DF7" w:rsidRPr="00875180">
        <w:rPr>
          <w:rFonts w:ascii="Arial Narrow" w:hAnsi="Arial Narrow"/>
          <w:szCs w:val="28"/>
          <w:lang w:val="en-US" w:eastAsia="pl-PL"/>
        </w:rPr>
        <w:t xml:space="preserve">, </w:t>
      </w:r>
      <w:r w:rsidR="00EF2CE6" w:rsidRPr="00875180">
        <w:rPr>
          <w:rFonts w:ascii="Arial Narrow" w:hAnsi="Arial Narrow"/>
          <w:szCs w:val="28"/>
          <w:lang w:val="en-US" w:eastAsia="pl-PL"/>
        </w:rPr>
        <w:t>number of vehicles, transport characteristics, road conditions etc. Thus, these models allow to making a quantitative assessment of pollution decrease due to either activities. Main parameters, which describe road traffic, are the following</w:t>
      </w:r>
      <w:r w:rsidR="00BC4DF7" w:rsidRPr="00875180">
        <w:rPr>
          <w:rFonts w:ascii="Arial Narrow" w:hAnsi="Arial Narrow"/>
          <w:szCs w:val="28"/>
          <w:lang w:val="en-US" w:eastAsia="pl-PL"/>
        </w:rPr>
        <w:t xml:space="preserve">: </w:t>
      </w:r>
      <w:r w:rsidR="00EF2CE6" w:rsidRPr="00875180">
        <w:rPr>
          <w:rFonts w:ascii="Arial Narrow" w:hAnsi="Arial Narrow"/>
          <w:szCs w:val="28"/>
          <w:lang w:val="en-US" w:eastAsia="pl-PL"/>
        </w:rPr>
        <w:t>average speed, maximal speed, number of stops, maneouvres of acceleration and slowdown, length of route and road grade</w:t>
      </w:r>
      <w:r w:rsidR="00BC4DF7" w:rsidRPr="00875180">
        <w:rPr>
          <w:rFonts w:ascii="Arial Narrow" w:hAnsi="Arial Narrow"/>
          <w:szCs w:val="28"/>
          <w:lang w:val="en-US" w:eastAsia="pl-PL"/>
        </w:rPr>
        <w:t>.</w:t>
      </w:r>
    </w:p>
    <w:p w:rsidR="00BC4DF7" w:rsidRPr="00875180" w:rsidRDefault="00EF2CE6" w:rsidP="00BC4DF7">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Character</w:t>
      </w:r>
      <w:r w:rsidR="00DD0709" w:rsidRPr="00875180">
        <w:rPr>
          <w:rFonts w:ascii="Arial Narrow" w:hAnsi="Arial Narrow"/>
          <w:szCs w:val="28"/>
          <w:lang w:val="en-US" w:eastAsia="pl-PL"/>
        </w:rPr>
        <w:t xml:space="preserve">istics of road traffic, characteristics of street and road network together with characteristics </w:t>
      </w:r>
      <w:r w:rsidR="007260BB" w:rsidRPr="00875180">
        <w:rPr>
          <w:rFonts w:ascii="Arial Narrow" w:hAnsi="Arial Narrow"/>
          <w:szCs w:val="28"/>
          <w:lang w:val="en-US" w:eastAsia="pl-PL"/>
        </w:rPr>
        <w:t xml:space="preserve">of </w:t>
      </w:r>
      <w:r w:rsidR="00DD0709" w:rsidRPr="00875180">
        <w:rPr>
          <w:rFonts w:ascii="Arial Narrow" w:hAnsi="Arial Narrow"/>
          <w:szCs w:val="28"/>
          <w:lang w:val="en-US" w:eastAsia="pl-PL"/>
        </w:rPr>
        <w:t xml:space="preserve">transport fleet are the key indicators and considered as source information for emission forecasting models from transport. </w:t>
      </w:r>
      <w:r w:rsidR="00BC4DF7" w:rsidRPr="00875180">
        <w:rPr>
          <w:rFonts w:ascii="Arial Narrow" w:hAnsi="Arial Narrow"/>
          <w:szCs w:val="28"/>
          <w:lang w:val="en-US" w:eastAsia="pl-PL"/>
        </w:rPr>
        <w:t xml:space="preserve">  </w:t>
      </w:r>
    </w:p>
    <w:p w:rsidR="00BC4DF7" w:rsidRPr="00875180" w:rsidRDefault="00DD0709" w:rsidP="00BC4DF7">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The following list of main measurable parameters allows to making the quantitative assessment of decrease of pollutions from automobile transport</w:t>
      </w:r>
      <w:r w:rsidR="00BC4DF7" w:rsidRPr="00875180">
        <w:rPr>
          <w:rFonts w:ascii="Arial Narrow" w:hAnsi="Arial Narrow"/>
          <w:szCs w:val="28"/>
          <w:lang w:val="en-US" w:eastAsia="pl-PL"/>
        </w:rPr>
        <w:t>.</w:t>
      </w:r>
    </w:p>
    <w:p w:rsidR="00BC4DF7" w:rsidRPr="00875180" w:rsidRDefault="00DD0709" w:rsidP="00BC4DF7">
      <w:pPr>
        <w:pStyle w:val="ListParagraph"/>
        <w:numPr>
          <w:ilvl w:val="0"/>
          <w:numId w:val="35"/>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Information about the vehicles fleet. Structure of fleet by type and fuel with breakdown by age of vehicles on each category. For each category it is necessary to get an average mileage for the required time period</w:t>
      </w:r>
      <w:r w:rsidR="00BC4DF7" w:rsidRPr="00875180">
        <w:rPr>
          <w:rFonts w:ascii="Arial Narrow" w:hAnsi="Arial Narrow"/>
          <w:szCs w:val="28"/>
          <w:lang w:val="en-US" w:eastAsia="pl-PL"/>
        </w:rPr>
        <w:t>;</w:t>
      </w:r>
    </w:p>
    <w:p w:rsidR="00BC4DF7" w:rsidRPr="00875180" w:rsidRDefault="00DD0709" w:rsidP="00BC4DF7">
      <w:pPr>
        <w:pStyle w:val="ListParagraph"/>
        <w:numPr>
          <w:ilvl w:val="0"/>
          <w:numId w:val="35"/>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Characteristics of road traffic</w:t>
      </w:r>
      <w:r w:rsidR="00BC4DF7" w:rsidRPr="00875180">
        <w:rPr>
          <w:rFonts w:ascii="Arial Narrow" w:hAnsi="Arial Narrow"/>
          <w:szCs w:val="28"/>
          <w:lang w:val="en-US" w:eastAsia="pl-PL"/>
        </w:rPr>
        <w:t xml:space="preserve">. </w:t>
      </w:r>
      <w:r w:rsidR="007260BB" w:rsidRPr="00875180">
        <w:rPr>
          <w:rFonts w:ascii="Arial Narrow" w:hAnsi="Arial Narrow"/>
          <w:szCs w:val="28"/>
          <w:lang w:val="en-US" w:eastAsia="pl-PL"/>
        </w:rPr>
        <w:t>Intensity of vehicles by time and categories, number of stops and average speed by categories.</w:t>
      </w:r>
      <w:r w:rsidR="00BC4DF7" w:rsidRPr="00875180">
        <w:rPr>
          <w:rFonts w:ascii="Arial Narrow" w:hAnsi="Arial Narrow"/>
          <w:szCs w:val="28"/>
          <w:lang w:val="en-US" w:eastAsia="pl-PL"/>
        </w:rPr>
        <w:t xml:space="preserve"> </w:t>
      </w:r>
      <w:r w:rsidR="007260BB" w:rsidRPr="00875180">
        <w:rPr>
          <w:rFonts w:ascii="Arial Narrow" w:hAnsi="Arial Narrow"/>
          <w:szCs w:val="28"/>
          <w:lang w:val="en-US" w:eastAsia="pl-PL"/>
        </w:rPr>
        <w:t>Besides it is necessary to know maximal permissible speed at each section. Additional transport characteristics</w:t>
      </w:r>
      <w:r w:rsidR="00BC4DF7" w:rsidRPr="00875180">
        <w:rPr>
          <w:rFonts w:ascii="Arial Narrow" w:hAnsi="Arial Narrow"/>
          <w:szCs w:val="28"/>
          <w:lang w:val="en-US" w:eastAsia="pl-PL"/>
        </w:rPr>
        <w:t xml:space="preserve">: </w:t>
      </w:r>
      <w:r w:rsidR="007260BB" w:rsidRPr="00875180">
        <w:rPr>
          <w:rFonts w:ascii="Arial Narrow" w:hAnsi="Arial Narrow"/>
          <w:szCs w:val="28"/>
          <w:lang w:val="en-US" w:eastAsia="pl-PL"/>
        </w:rPr>
        <w:t>average number of passengers and average duration of stop for each category of vehicles</w:t>
      </w:r>
      <w:r w:rsidR="00BC4DF7" w:rsidRPr="00875180">
        <w:rPr>
          <w:rFonts w:ascii="Arial Narrow" w:hAnsi="Arial Narrow"/>
          <w:szCs w:val="28"/>
          <w:lang w:val="en-US" w:eastAsia="pl-PL"/>
        </w:rPr>
        <w:t>;</w:t>
      </w:r>
    </w:p>
    <w:p w:rsidR="00BC4DF7" w:rsidRPr="00875180" w:rsidRDefault="00DD0709" w:rsidP="00BC4DF7">
      <w:pPr>
        <w:pStyle w:val="ListParagraph"/>
        <w:numPr>
          <w:ilvl w:val="0"/>
          <w:numId w:val="35"/>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lastRenderedPageBreak/>
        <w:t>Characteristics of street and road network</w:t>
      </w:r>
      <w:r w:rsidR="00BC4DF7" w:rsidRPr="00875180">
        <w:rPr>
          <w:rFonts w:ascii="Arial Narrow" w:hAnsi="Arial Narrow"/>
          <w:szCs w:val="28"/>
          <w:lang w:val="en-US" w:eastAsia="pl-PL"/>
        </w:rPr>
        <w:t xml:space="preserve">: </w:t>
      </w:r>
      <w:r w:rsidR="007260BB" w:rsidRPr="00875180">
        <w:rPr>
          <w:rFonts w:ascii="Arial Narrow" w:hAnsi="Arial Narrow"/>
          <w:szCs w:val="28"/>
          <w:lang w:val="en-US" w:eastAsia="pl-PL"/>
        </w:rPr>
        <w:t xml:space="preserve">average magnitude of grades, number of traffic lights. </w:t>
      </w:r>
    </w:p>
    <w:p w:rsidR="00BC4DF7" w:rsidRPr="00875180" w:rsidRDefault="007260BB" w:rsidP="00DE3F0E">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Information about the vehicles fleet is, typically, provided by the respective institutions and the statistics committee. If the calculation includes public transport or </w:t>
      </w:r>
      <w:r w:rsidR="009B53AB" w:rsidRPr="00875180">
        <w:rPr>
          <w:rFonts w:ascii="Arial Narrow" w:hAnsi="Arial Narrow"/>
          <w:szCs w:val="28"/>
          <w:lang w:val="en-US" w:eastAsia="pl-PL"/>
        </w:rPr>
        <w:t>transportation or goods then the corresponding information could be received from transport companies or operators of passenger traffic. The most reliable data on characteristics of road traffic are periodic in-situ measurements on street and road network, models of transport flow forecasting, positioning systems, monitoring systems and</w:t>
      </w:r>
      <w:r w:rsidR="00BC4DF7" w:rsidRPr="00875180">
        <w:rPr>
          <w:rFonts w:ascii="Arial Narrow" w:hAnsi="Arial Narrow"/>
          <w:szCs w:val="28"/>
          <w:lang w:val="en-US" w:eastAsia="pl-PL"/>
        </w:rPr>
        <w:t xml:space="preserve"> </w:t>
      </w:r>
      <w:r w:rsidR="009B53AB" w:rsidRPr="00875180">
        <w:rPr>
          <w:rFonts w:ascii="Arial Narrow" w:hAnsi="Arial Narrow"/>
          <w:szCs w:val="28"/>
          <w:lang w:val="en-US" w:eastAsia="pl-PL"/>
        </w:rPr>
        <w:t xml:space="preserve">automated control systems. </w:t>
      </w:r>
      <w:r w:rsidR="00DD0709" w:rsidRPr="00875180">
        <w:rPr>
          <w:rFonts w:ascii="Arial Narrow" w:hAnsi="Arial Narrow"/>
          <w:szCs w:val="28"/>
          <w:lang w:val="en-US" w:eastAsia="pl-PL"/>
        </w:rPr>
        <w:t xml:space="preserve">Characteristics of street and road network could be received by means of in-situ measurements, </w:t>
      </w:r>
      <w:r w:rsidRPr="00875180">
        <w:rPr>
          <w:rFonts w:ascii="Arial Narrow" w:hAnsi="Arial Narrow"/>
          <w:szCs w:val="28"/>
          <w:lang w:val="en-US" w:eastAsia="pl-PL"/>
        </w:rPr>
        <w:t>positioning systems or from the respective service public utilities.</w:t>
      </w:r>
    </w:p>
    <w:p w:rsidR="00BC4DF7" w:rsidRPr="00875180" w:rsidRDefault="009B53AB" w:rsidP="00DE3F0E">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To reliably measure the level of ambient air pollution from transport, </w:t>
      </w:r>
      <w:r w:rsidR="00890BF2" w:rsidRPr="00875180">
        <w:rPr>
          <w:rFonts w:ascii="Arial Narrow" w:hAnsi="Arial Narrow"/>
          <w:szCs w:val="28"/>
          <w:lang w:val="en-US" w:eastAsia="pl-PL"/>
        </w:rPr>
        <w:t>the dispersion models should be used except for the emissions model. The models of pollutant emissions dispersion are mathematic simulation of distribution of pollutants into environment.</w:t>
      </w:r>
      <w:r w:rsidR="00BC4DF7" w:rsidRPr="00875180">
        <w:rPr>
          <w:rFonts w:ascii="Arial Narrow" w:hAnsi="Arial Narrow"/>
          <w:szCs w:val="28"/>
          <w:lang w:val="en-US" w:eastAsia="pl-PL"/>
        </w:rPr>
        <w:t xml:space="preserve"> </w:t>
      </w:r>
      <w:r w:rsidR="00890BF2" w:rsidRPr="00875180">
        <w:rPr>
          <w:rFonts w:ascii="Arial Narrow" w:hAnsi="Arial Narrow"/>
          <w:szCs w:val="28"/>
          <w:lang w:val="en-US" w:eastAsia="pl-PL"/>
        </w:rPr>
        <w:t>The dispersion models are used to measure or forecast the concentration of pollutants from fixed sources and transport flows.</w:t>
      </w:r>
      <w:r w:rsidR="00BC4DF7" w:rsidRPr="00875180">
        <w:rPr>
          <w:rFonts w:ascii="Arial Narrow" w:hAnsi="Arial Narrow"/>
          <w:szCs w:val="28"/>
          <w:lang w:val="en-US" w:eastAsia="pl-PL"/>
        </w:rPr>
        <w:t xml:space="preserve"> </w:t>
      </w:r>
      <w:r w:rsidR="00AD1B4F" w:rsidRPr="00875180">
        <w:rPr>
          <w:rFonts w:ascii="Arial Narrow" w:hAnsi="Arial Narrow"/>
          <w:szCs w:val="28"/>
          <w:lang w:val="en-US" w:eastAsia="pl-PL"/>
        </w:rPr>
        <w:t>The source data for dispersion modelling are the following</w:t>
      </w:r>
      <w:r w:rsidR="00BC4DF7" w:rsidRPr="00875180">
        <w:rPr>
          <w:rFonts w:ascii="Arial Narrow" w:hAnsi="Arial Narrow"/>
          <w:szCs w:val="28"/>
          <w:lang w:val="en-US" w:eastAsia="pl-PL"/>
        </w:rPr>
        <w:t>:</w:t>
      </w:r>
    </w:p>
    <w:p w:rsidR="00BC4DF7" w:rsidRPr="00875180" w:rsidRDefault="00AD1B4F" w:rsidP="00DE3F0E">
      <w:pPr>
        <w:pStyle w:val="ListParagraph"/>
        <w:numPr>
          <w:ilvl w:val="0"/>
          <w:numId w:val="36"/>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Meteorological conditions</w:t>
      </w:r>
      <w:r w:rsidR="00BC4DF7" w:rsidRPr="00875180">
        <w:rPr>
          <w:rFonts w:ascii="Arial Narrow" w:hAnsi="Arial Narrow"/>
          <w:szCs w:val="28"/>
          <w:lang w:val="en-US" w:eastAsia="pl-PL"/>
        </w:rPr>
        <w:t>;</w:t>
      </w:r>
    </w:p>
    <w:p w:rsidR="00BC4DF7" w:rsidRPr="00875180" w:rsidRDefault="00AD1B4F" w:rsidP="00DE3F0E">
      <w:pPr>
        <w:pStyle w:val="ListParagraph"/>
        <w:numPr>
          <w:ilvl w:val="0"/>
          <w:numId w:val="36"/>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Material and temperature of sources</w:t>
      </w:r>
      <w:r w:rsidR="00BC4DF7" w:rsidRPr="00875180">
        <w:rPr>
          <w:rFonts w:ascii="Arial Narrow" w:hAnsi="Arial Narrow"/>
          <w:szCs w:val="28"/>
          <w:lang w:val="en-US" w:eastAsia="pl-PL"/>
        </w:rPr>
        <w:t>;</w:t>
      </w:r>
    </w:p>
    <w:p w:rsidR="00BC4DF7" w:rsidRPr="00875180" w:rsidRDefault="00AD1B4F" w:rsidP="00DE3F0E">
      <w:pPr>
        <w:pStyle w:val="ListParagraph"/>
        <w:numPr>
          <w:ilvl w:val="0"/>
          <w:numId w:val="36"/>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Source parameters</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altitude, position etc.</w:t>
      </w:r>
      <w:r w:rsidR="00BC4DF7" w:rsidRPr="00875180">
        <w:rPr>
          <w:rFonts w:ascii="Arial Narrow" w:hAnsi="Arial Narrow"/>
          <w:szCs w:val="28"/>
          <w:lang w:val="en-US" w:eastAsia="pl-PL"/>
        </w:rPr>
        <w:t>);</w:t>
      </w:r>
    </w:p>
    <w:p w:rsidR="00BC4DF7" w:rsidRPr="00875180" w:rsidRDefault="00AD1B4F" w:rsidP="00DE3F0E">
      <w:pPr>
        <w:pStyle w:val="ListParagraph"/>
        <w:numPr>
          <w:ilvl w:val="0"/>
          <w:numId w:val="36"/>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Location of customers</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buildings, schools etc.</w:t>
      </w:r>
      <w:r w:rsidR="00BC4DF7" w:rsidRPr="00875180">
        <w:rPr>
          <w:rFonts w:ascii="Arial Narrow" w:hAnsi="Arial Narrow"/>
          <w:szCs w:val="28"/>
          <w:lang w:val="en-US" w:eastAsia="pl-PL"/>
        </w:rPr>
        <w:t>);</w:t>
      </w:r>
    </w:p>
    <w:p w:rsidR="00BC4DF7" w:rsidRPr="00875180" w:rsidRDefault="00AD1B4F" w:rsidP="00DE3F0E">
      <w:pPr>
        <w:pStyle w:val="ListParagraph"/>
        <w:numPr>
          <w:ilvl w:val="0"/>
          <w:numId w:val="36"/>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 xml:space="preserve">Characteristics and location of obstacles </w:t>
      </w:r>
      <w:r w:rsidR="00BC4DF7" w:rsidRPr="00875180">
        <w:rPr>
          <w:rFonts w:ascii="Arial Narrow" w:hAnsi="Arial Narrow"/>
          <w:szCs w:val="28"/>
          <w:lang w:val="en-US" w:eastAsia="pl-PL"/>
        </w:rPr>
        <w:t>(</w:t>
      </w:r>
      <w:r w:rsidRPr="00875180">
        <w:rPr>
          <w:rFonts w:ascii="Arial Narrow" w:hAnsi="Arial Narrow"/>
          <w:szCs w:val="28"/>
          <w:lang w:val="en-US" w:eastAsia="pl-PL"/>
        </w:rPr>
        <w:t>buildings, schools etc.</w:t>
      </w:r>
      <w:r w:rsidR="00BC4DF7" w:rsidRPr="00875180">
        <w:rPr>
          <w:rFonts w:ascii="Arial Narrow" w:hAnsi="Arial Narrow"/>
          <w:szCs w:val="28"/>
          <w:lang w:val="en-US" w:eastAsia="pl-PL"/>
        </w:rPr>
        <w:t>)</w:t>
      </w:r>
    </w:p>
    <w:p w:rsidR="00BC4DF7" w:rsidRPr="00875180" w:rsidRDefault="00AD1B4F" w:rsidP="00DE3F0E">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Such models as </w:t>
      </w:r>
      <w:r w:rsidR="00BC4DF7" w:rsidRPr="00875180">
        <w:rPr>
          <w:rFonts w:ascii="Arial Narrow" w:hAnsi="Arial Narrow"/>
          <w:szCs w:val="28"/>
          <w:lang w:val="en-US" w:eastAsia="pl-PL"/>
        </w:rPr>
        <w:t>OSPM, AERMOD</w:t>
      </w:r>
      <w:r w:rsidRPr="00875180">
        <w:rPr>
          <w:rFonts w:ascii="Arial Narrow" w:hAnsi="Arial Narrow"/>
          <w:szCs w:val="28"/>
          <w:lang w:val="en-US" w:eastAsia="pl-PL"/>
        </w:rPr>
        <w:t xml:space="preserve"> are the most common ones among the models of air dispersion or pollution dispersion models</w:t>
      </w:r>
      <w:r w:rsidR="00BC4DF7" w:rsidRPr="00875180">
        <w:rPr>
          <w:rFonts w:ascii="Arial Narrow" w:hAnsi="Arial Narrow"/>
          <w:szCs w:val="28"/>
          <w:lang w:val="en-US" w:eastAsia="pl-PL"/>
        </w:rPr>
        <w:t>.</w:t>
      </w:r>
    </w:p>
    <w:p w:rsidR="00BC4DF7" w:rsidRPr="00875180" w:rsidRDefault="00890BF2" w:rsidP="00DE3F0E">
      <w:pPr>
        <w:pStyle w:val="Heading1"/>
        <w:numPr>
          <w:ilvl w:val="1"/>
          <w:numId w:val="2"/>
        </w:numPr>
        <w:rPr>
          <w:lang w:val="en-US" w:eastAsia="pl-PL"/>
        </w:rPr>
      </w:pPr>
      <w:bookmarkStart w:id="14" w:name="_Toc407651736"/>
      <w:r w:rsidRPr="00875180">
        <w:rPr>
          <w:lang w:val="en-US" w:eastAsia="pl-PL"/>
        </w:rPr>
        <w:t xml:space="preserve">Methodology of road traffic monitoring and </w:t>
      </w:r>
      <w:r w:rsidR="00C829E2" w:rsidRPr="00875180">
        <w:rPr>
          <w:lang w:val="en-US" w:eastAsia="pl-PL"/>
        </w:rPr>
        <w:t>critical aspects of transport system, control of key indicators in large residential points</w:t>
      </w:r>
      <w:bookmarkEnd w:id="14"/>
      <w:r w:rsidR="00C829E2" w:rsidRPr="00875180">
        <w:rPr>
          <w:lang w:val="en-US" w:eastAsia="pl-PL"/>
        </w:rPr>
        <w:t xml:space="preserve"> </w:t>
      </w:r>
    </w:p>
    <w:p w:rsidR="00BC4DF7" w:rsidRPr="00875180" w:rsidRDefault="00C829E2" w:rsidP="00DE3F0E">
      <w:pPr>
        <w:pStyle w:val="Heading1"/>
        <w:numPr>
          <w:ilvl w:val="2"/>
          <w:numId w:val="2"/>
        </w:numPr>
        <w:rPr>
          <w:lang w:val="en-US" w:eastAsia="pl-PL"/>
        </w:rPr>
      </w:pPr>
      <w:r w:rsidRPr="00875180">
        <w:rPr>
          <w:lang w:val="en-US" w:eastAsia="pl-PL"/>
        </w:rPr>
        <w:t xml:space="preserve"> </w:t>
      </w:r>
      <w:bookmarkStart w:id="15" w:name="_Toc407651737"/>
      <w:r w:rsidRPr="00875180">
        <w:rPr>
          <w:lang w:val="en-US" w:eastAsia="pl-PL"/>
        </w:rPr>
        <w:t>Basic definitions</w:t>
      </w:r>
      <w:bookmarkEnd w:id="15"/>
    </w:p>
    <w:p w:rsidR="00BC4DF7" w:rsidRPr="00875180" w:rsidRDefault="00C829E2" w:rsidP="00DE3F0E">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Monitoring is a system of control, assessment and forecast of environment quality, including the observations of human impact. </w:t>
      </w:r>
    </w:p>
    <w:p w:rsidR="00BC4DF7" w:rsidRPr="00875180" w:rsidRDefault="00C829E2" w:rsidP="00DE3F0E">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Road traffic is movement of pedestrians and </w:t>
      </w:r>
      <w:r w:rsidR="00BC4DF7" w:rsidRPr="00875180">
        <w:rPr>
          <w:rFonts w:ascii="Arial Narrow" w:hAnsi="Arial Narrow"/>
          <w:szCs w:val="28"/>
          <w:lang w:val="en-US" w:eastAsia="pl-PL"/>
        </w:rPr>
        <w:t>(</w:t>
      </w:r>
      <w:r w:rsidRPr="00875180">
        <w:rPr>
          <w:rFonts w:ascii="Arial Narrow" w:hAnsi="Arial Narrow"/>
          <w:szCs w:val="28"/>
          <w:lang w:val="en-US" w:eastAsia="pl-PL"/>
        </w:rPr>
        <w:t>or</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 xml:space="preserve">vehicles on the road, including </w:t>
      </w:r>
      <w:r w:rsidR="00D55321" w:rsidRPr="00875180">
        <w:rPr>
          <w:rFonts w:ascii="Arial Narrow" w:hAnsi="Arial Narrow"/>
          <w:szCs w:val="28"/>
          <w:lang w:val="en-US" w:eastAsia="pl-PL"/>
        </w:rPr>
        <w:t xml:space="preserve">parking and stop within the road as well as the related public relations. </w:t>
      </w:r>
    </w:p>
    <w:p w:rsidR="00BC4DF7" w:rsidRPr="00875180" w:rsidRDefault="00782853" w:rsidP="00DE3F0E">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Road traffic a</w:t>
      </w:r>
      <w:r w:rsidR="00D55321" w:rsidRPr="00875180">
        <w:rPr>
          <w:rFonts w:ascii="Arial Narrow" w:hAnsi="Arial Narrow"/>
          <w:szCs w:val="28"/>
          <w:lang w:val="en-US" w:eastAsia="pl-PL"/>
        </w:rPr>
        <w:t>rrangement is a set of organization and legal as well as organization and technical measures and regulatory actions on managing the traffic on roads focused on assurance of traffic safety</w:t>
      </w:r>
      <w:r w:rsidR="00BC4DF7" w:rsidRPr="00875180">
        <w:rPr>
          <w:rFonts w:ascii="Arial Narrow" w:hAnsi="Arial Narrow"/>
          <w:szCs w:val="28"/>
          <w:lang w:val="en-US" w:eastAsia="pl-PL"/>
        </w:rPr>
        <w:t>.</w:t>
      </w:r>
    </w:p>
    <w:p w:rsidR="00BC4DF7" w:rsidRPr="00875180" w:rsidRDefault="00D55321" w:rsidP="00DE3F0E">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Indicator is information on condition of environment that allows to quantitatively measuring the condition of ecological system and degree of achieving the management objectives. </w:t>
      </w:r>
    </w:p>
    <w:p w:rsidR="00BC4DF7" w:rsidRPr="00875180" w:rsidRDefault="00D55321" w:rsidP="00DE3F0E">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Criterion is an indicator, sign, on the basis of which the assessment of ecological object, process is being formed</w:t>
      </w:r>
      <w:r w:rsidR="00BC4DF7" w:rsidRPr="00875180">
        <w:rPr>
          <w:rFonts w:ascii="Arial Narrow" w:hAnsi="Arial Narrow"/>
          <w:szCs w:val="28"/>
          <w:lang w:val="en-US" w:eastAsia="pl-PL"/>
        </w:rPr>
        <w:t>.</w:t>
      </w:r>
    </w:p>
    <w:p w:rsidR="00BC4DF7" w:rsidRPr="00875180" w:rsidRDefault="00D55321" w:rsidP="00DE3F0E">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lastRenderedPageBreak/>
        <w:t xml:space="preserve">Quality of environment are features of environment, which are determined as a result of objective measurements of environment parameters compared to the officially established, maximal permissible values of these parameters. </w:t>
      </w:r>
    </w:p>
    <w:p w:rsidR="00BC4DF7" w:rsidRPr="00875180" w:rsidRDefault="00875180" w:rsidP="00DE3F0E">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Quality of RTA is</w:t>
      </w:r>
      <w:r w:rsidR="00782853" w:rsidRPr="00875180">
        <w:rPr>
          <w:rFonts w:ascii="Arial Narrow" w:hAnsi="Arial Narrow"/>
          <w:szCs w:val="28"/>
          <w:lang w:val="en-US" w:eastAsia="pl-PL"/>
        </w:rPr>
        <w:t xml:space="preserve"> features of road traffic ensuring safety, efficiency and functioning of road traffic</w:t>
      </w:r>
      <w:r w:rsidR="00BC4DF7" w:rsidRPr="00875180">
        <w:rPr>
          <w:rFonts w:ascii="Arial Narrow" w:hAnsi="Arial Narrow"/>
          <w:szCs w:val="28"/>
          <w:lang w:val="en-US" w:eastAsia="pl-PL"/>
        </w:rPr>
        <w:t>.</w:t>
      </w:r>
    </w:p>
    <w:p w:rsidR="00BC4DF7" w:rsidRPr="00875180" w:rsidRDefault="00782853" w:rsidP="00DE3F0E">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Scheme of monitoring of road traffic arrangement, control of </w:t>
      </w:r>
      <w:r w:rsidR="00CB1B8B" w:rsidRPr="00875180">
        <w:rPr>
          <w:rFonts w:ascii="Arial Narrow" w:hAnsi="Arial Narrow"/>
          <w:szCs w:val="28"/>
          <w:lang w:val="en-US" w:eastAsia="pl-PL"/>
        </w:rPr>
        <w:t>transport system</w:t>
      </w:r>
      <w:r w:rsidRPr="00875180">
        <w:rPr>
          <w:rFonts w:ascii="Arial Narrow" w:hAnsi="Arial Narrow"/>
          <w:szCs w:val="28"/>
          <w:lang w:val="en-US" w:eastAsia="pl-PL"/>
        </w:rPr>
        <w:t xml:space="preserve"> key indicators</w:t>
      </w:r>
      <w:r w:rsidR="00CB1B8B" w:rsidRPr="00875180">
        <w:rPr>
          <w:rFonts w:ascii="Arial Narrow" w:hAnsi="Arial Narrow"/>
          <w:szCs w:val="28"/>
          <w:lang w:val="en-US" w:eastAsia="pl-PL"/>
        </w:rPr>
        <w:t>.</w:t>
      </w:r>
    </w:p>
    <w:p w:rsidR="00BC4DF7" w:rsidRPr="00875180" w:rsidRDefault="00782853" w:rsidP="00DE3F0E">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Methodology of monitoring of road traffic arrangement includes the following aspects</w:t>
      </w:r>
      <w:r w:rsidR="00BC4DF7" w:rsidRPr="00875180">
        <w:rPr>
          <w:rFonts w:ascii="Arial Narrow" w:hAnsi="Arial Narrow"/>
          <w:szCs w:val="28"/>
          <w:lang w:val="en-US" w:eastAsia="pl-PL"/>
        </w:rPr>
        <w:t>:</w:t>
      </w:r>
    </w:p>
    <w:p w:rsidR="00BC4DF7" w:rsidRPr="00875180" w:rsidRDefault="00BC4DF7" w:rsidP="00DE3F0E">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1.</w:t>
      </w:r>
      <w:r w:rsidRPr="00875180">
        <w:rPr>
          <w:rFonts w:ascii="Arial Narrow" w:hAnsi="Arial Narrow"/>
          <w:szCs w:val="28"/>
          <w:lang w:val="en-US" w:eastAsia="pl-PL"/>
        </w:rPr>
        <w:tab/>
      </w:r>
      <w:r w:rsidR="00782853" w:rsidRPr="00875180">
        <w:rPr>
          <w:rFonts w:ascii="Arial Narrow" w:hAnsi="Arial Narrow"/>
          <w:szCs w:val="28"/>
          <w:lang w:val="en-US" w:eastAsia="pl-PL"/>
        </w:rPr>
        <w:t>Regulatory</w:t>
      </w:r>
    </w:p>
    <w:p w:rsidR="00BC4DF7" w:rsidRPr="00875180" w:rsidRDefault="00BC4DF7" w:rsidP="00DE3F0E">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2.</w:t>
      </w:r>
      <w:r w:rsidRPr="00875180">
        <w:rPr>
          <w:rFonts w:ascii="Arial Narrow" w:hAnsi="Arial Narrow"/>
          <w:szCs w:val="28"/>
          <w:lang w:val="en-US" w:eastAsia="pl-PL"/>
        </w:rPr>
        <w:tab/>
      </w:r>
      <w:r w:rsidR="00782853" w:rsidRPr="00875180">
        <w:rPr>
          <w:rFonts w:ascii="Arial Narrow" w:hAnsi="Arial Narrow"/>
          <w:szCs w:val="28"/>
          <w:lang w:val="en-US" w:eastAsia="pl-PL"/>
        </w:rPr>
        <w:t xml:space="preserve">Methodological </w:t>
      </w:r>
      <w:r w:rsidRPr="00875180">
        <w:rPr>
          <w:rFonts w:ascii="Arial Narrow" w:hAnsi="Arial Narrow"/>
          <w:szCs w:val="28"/>
          <w:lang w:val="en-US" w:eastAsia="pl-PL"/>
        </w:rPr>
        <w:t>(</w:t>
      </w:r>
      <w:r w:rsidR="00782853" w:rsidRPr="00875180">
        <w:rPr>
          <w:rFonts w:ascii="Arial Narrow" w:hAnsi="Arial Narrow"/>
          <w:szCs w:val="28"/>
          <w:lang w:val="en-US" w:eastAsia="pl-PL"/>
        </w:rPr>
        <w:t>analytical</w:t>
      </w:r>
      <w:r w:rsidRPr="00875180">
        <w:rPr>
          <w:rFonts w:ascii="Arial Narrow" w:hAnsi="Arial Narrow"/>
          <w:szCs w:val="28"/>
          <w:lang w:val="en-US" w:eastAsia="pl-PL"/>
        </w:rPr>
        <w:t>)</w:t>
      </w:r>
    </w:p>
    <w:p w:rsidR="00BC4DF7" w:rsidRPr="00875180" w:rsidRDefault="00BC4DF7" w:rsidP="00DE3F0E">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3.</w:t>
      </w:r>
      <w:r w:rsidRPr="00875180">
        <w:rPr>
          <w:rFonts w:ascii="Arial Narrow" w:hAnsi="Arial Narrow"/>
          <w:szCs w:val="28"/>
          <w:lang w:val="en-US" w:eastAsia="pl-PL"/>
        </w:rPr>
        <w:tab/>
      </w:r>
      <w:r w:rsidR="00782853" w:rsidRPr="00875180">
        <w:rPr>
          <w:rFonts w:ascii="Arial Narrow" w:hAnsi="Arial Narrow"/>
          <w:szCs w:val="28"/>
          <w:lang w:val="en-US" w:eastAsia="pl-PL"/>
        </w:rPr>
        <w:t>Chorological</w:t>
      </w:r>
    </w:p>
    <w:p w:rsidR="00BC4DF7" w:rsidRPr="00875180" w:rsidRDefault="00BC4DF7" w:rsidP="00DE3F0E">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4.</w:t>
      </w:r>
      <w:r w:rsidRPr="00875180">
        <w:rPr>
          <w:rFonts w:ascii="Arial Narrow" w:hAnsi="Arial Narrow"/>
          <w:szCs w:val="28"/>
          <w:lang w:val="en-US" w:eastAsia="pl-PL"/>
        </w:rPr>
        <w:tab/>
      </w:r>
      <w:r w:rsidR="00782853" w:rsidRPr="00875180">
        <w:rPr>
          <w:rFonts w:ascii="Arial Narrow" w:hAnsi="Arial Narrow"/>
          <w:szCs w:val="28"/>
          <w:lang w:val="en-US" w:eastAsia="pl-PL"/>
        </w:rPr>
        <w:t>Information and technological</w:t>
      </w:r>
    </w:p>
    <w:p w:rsidR="00BC4DF7" w:rsidRPr="00875180" w:rsidRDefault="00BC4DF7" w:rsidP="00DE3F0E">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5.</w:t>
      </w:r>
      <w:r w:rsidRPr="00875180">
        <w:rPr>
          <w:rFonts w:ascii="Arial Narrow" w:hAnsi="Arial Narrow"/>
          <w:szCs w:val="28"/>
          <w:lang w:val="en-US" w:eastAsia="pl-PL"/>
        </w:rPr>
        <w:tab/>
      </w:r>
      <w:r w:rsidR="00782853" w:rsidRPr="00875180">
        <w:rPr>
          <w:rFonts w:ascii="Arial Narrow" w:hAnsi="Arial Narrow"/>
          <w:szCs w:val="28"/>
          <w:lang w:val="en-US" w:eastAsia="pl-PL"/>
        </w:rPr>
        <w:t>Functional</w:t>
      </w:r>
    </w:p>
    <w:p w:rsidR="00BC4DF7" w:rsidRPr="00875180" w:rsidRDefault="00BC4DF7" w:rsidP="00DE3F0E">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6. </w:t>
      </w:r>
      <w:r w:rsidRPr="00875180">
        <w:rPr>
          <w:rFonts w:ascii="Arial Narrow" w:hAnsi="Arial Narrow"/>
          <w:szCs w:val="28"/>
          <w:lang w:val="en-US" w:eastAsia="pl-PL"/>
        </w:rPr>
        <w:tab/>
      </w:r>
      <w:r w:rsidR="00782853" w:rsidRPr="00875180">
        <w:rPr>
          <w:rFonts w:ascii="Arial Narrow" w:hAnsi="Arial Narrow"/>
          <w:szCs w:val="28"/>
          <w:lang w:val="en-US" w:eastAsia="pl-PL"/>
        </w:rPr>
        <w:t>Organi</w:t>
      </w:r>
      <w:r w:rsidR="00244857" w:rsidRPr="00875180">
        <w:rPr>
          <w:rFonts w:ascii="Arial Narrow" w:hAnsi="Arial Narrow"/>
          <w:szCs w:val="28"/>
          <w:lang w:val="en-US" w:eastAsia="pl-PL"/>
        </w:rPr>
        <w:t>s</w:t>
      </w:r>
      <w:r w:rsidR="00782853" w:rsidRPr="00875180">
        <w:rPr>
          <w:rFonts w:ascii="Arial Narrow" w:hAnsi="Arial Narrow"/>
          <w:szCs w:val="28"/>
          <w:lang w:val="en-US" w:eastAsia="pl-PL"/>
        </w:rPr>
        <w:t xml:space="preserve">ational </w:t>
      </w:r>
    </w:p>
    <w:p w:rsidR="00BC4DF7" w:rsidRPr="00875180" w:rsidRDefault="00BC4DF7" w:rsidP="00DE3F0E">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7. </w:t>
      </w:r>
      <w:r w:rsidRPr="00875180">
        <w:rPr>
          <w:rFonts w:ascii="Arial Narrow" w:hAnsi="Arial Narrow"/>
          <w:szCs w:val="28"/>
          <w:lang w:val="en-US" w:eastAsia="pl-PL"/>
        </w:rPr>
        <w:tab/>
      </w:r>
      <w:r w:rsidR="00782853" w:rsidRPr="00875180">
        <w:rPr>
          <w:rFonts w:ascii="Arial Narrow" w:hAnsi="Arial Narrow"/>
          <w:szCs w:val="28"/>
          <w:lang w:val="en-US" w:eastAsia="pl-PL"/>
        </w:rPr>
        <w:t>Quality</w:t>
      </w:r>
    </w:p>
    <w:p w:rsidR="00BC4DF7" w:rsidRPr="00875180" w:rsidRDefault="00055BC7" w:rsidP="00DE3F0E">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The regulatory aspect includes the respective laws. </w:t>
      </w:r>
    </w:p>
    <w:p w:rsidR="00BC4DF7" w:rsidRPr="00875180" w:rsidRDefault="00055BC7" w:rsidP="00400960">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Methodological aspect of </w:t>
      </w:r>
      <w:r w:rsidR="00782853" w:rsidRPr="00875180">
        <w:rPr>
          <w:rFonts w:ascii="Arial Narrow" w:hAnsi="Arial Narrow"/>
          <w:szCs w:val="28"/>
          <w:lang w:val="en-US" w:eastAsia="pl-PL"/>
        </w:rPr>
        <w:t>monitoring of road traffic arrangement</w:t>
      </w:r>
      <w:r w:rsidRPr="00875180">
        <w:rPr>
          <w:rFonts w:ascii="Arial Narrow" w:hAnsi="Arial Narrow"/>
          <w:szCs w:val="28"/>
          <w:lang w:val="en-US" w:eastAsia="pl-PL"/>
        </w:rPr>
        <w:t xml:space="preserve"> contains the sequential set of methodologies</w:t>
      </w:r>
      <w:r w:rsidR="00BC4DF7" w:rsidRPr="00875180">
        <w:rPr>
          <w:rFonts w:ascii="Arial Narrow" w:hAnsi="Arial Narrow"/>
          <w:szCs w:val="28"/>
          <w:lang w:val="en-US" w:eastAsia="pl-PL"/>
        </w:rPr>
        <w:t>:</w:t>
      </w:r>
    </w:p>
    <w:p w:rsidR="00BC4DF7" w:rsidRPr="00875180" w:rsidRDefault="007260BB" w:rsidP="00400960">
      <w:pPr>
        <w:pStyle w:val="ListParagraph"/>
        <w:numPr>
          <w:ilvl w:val="0"/>
          <w:numId w:val="37"/>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Characteristics of transport infrastructure</w:t>
      </w:r>
      <w:r w:rsidR="00BC4DF7" w:rsidRPr="00875180">
        <w:rPr>
          <w:rFonts w:ascii="Arial Narrow" w:hAnsi="Arial Narrow"/>
          <w:szCs w:val="28"/>
          <w:lang w:val="en-US" w:eastAsia="pl-PL"/>
        </w:rPr>
        <w:t>;</w:t>
      </w:r>
    </w:p>
    <w:p w:rsidR="00BC4DF7" w:rsidRPr="00875180" w:rsidRDefault="007260BB" w:rsidP="00400960">
      <w:pPr>
        <w:pStyle w:val="ListParagraph"/>
        <w:numPr>
          <w:ilvl w:val="0"/>
          <w:numId w:val="37"/>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 xml:space="preserve">Characteristics </w:t>
      </w:r>
      <w:r w:rsidR="00782853" w:rsidRPr="00875180">
        <w:rPr>
          <w:rFonts w:ascii="Arial Narrow" w:hAnsi="Arial Narrow"/>
          <w:szCs w:val="28"/>
          <w:lang w:val="en-US" w:eastAsia="pl-PL"/>
        </w:rPr>
        <w:t>of transport flows</w:t>
      </w:r>
      <w:r w:rsidR="00BC4DF7" w:rsidRPr="00875180">
        <w:rPr>
          <w:rFonts w:ascii="Arial Narrow" w:hAnsi="Arial Narrow"/>
          <w:szCs w:val="28"/>
          <w:lang w:val="en-US" w:eastAsia="pl-PL"/>
        </w:rPr>
        <w:t>;</w:t>
      </w:r>
    </w:p>
    <w:p w:rsidR="00BC4DF7" w:rsidRPr="00875180" w:rsidRDefault="007260BB" w:rsidP="00400960">
      <w:pPr>
        <w:pStyle w:val="ListParagraph"/>
        <w:numPr>
          <w:ilvl w:val="0"/>
          <w:numId w:val="37"/>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 xml:space="preserve">Characteristics </w:t>
      </w:r>
      <w:r w:rsidR="00782853" w:rsidRPr="00875180">
        <w:rPr>
          <w:rFonts w:ascii="Arial Narrow" w:hAnsi="Arial Narrow"/>
          <w:szCs w:val="28"/>
          <w:lang w:val="en-US" w:eastAsia="pl-PL"/>
        </w:rPr>
        <w:t>of emissions</w:t>
      </w:r>
      <w:r w:rsidR="00BC4DF7" w:rsidRPr="00875180">
        <w:rPr>
          <w:rFonts w:ascii="Arial Narrow" w:hAnsi="Arial Narrow"/>
          <w:szCs w:val="28"/>
          <w:lang w:val="en-US" w:eastAsia="pl-PL"/>
        </w:rPr>
        <w:t>;</w:t>
      </w:r>
    </w:p>
    <w:p w:rsidR="00BC4DF7" w:rsidRPr="00875180" w:rsidRDefault="007260BB" w:rsidP="00400960">
      <w:pPr>
        <w:pStyle w:val="ListParagraph"/>
        <w:numPr>
          <w:ilvl w:val="0"/>
          <w:numId w:val="37"/>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 xml:space="preserve">Characteristics </w:t>
      </w:r>
      <w:r w:rsidR="00782853" w:rsidRPr="00875180">
        <w:rPr>
          <w:rFonts w:ascii="Arial Narrow" w:hAnsi="Arial Narrow"/>
          <w:szCs w:val="28"/>
          <w:lang w:val="en-US" w:eastAsia="pl-PL"/>
        </w:rPr>
        <w:t>of dispersion</w:t>
      </w:r>
      <w:r w:rsidR="00BC4DF7" w:rsidRPr="00875180">
        <w:rPr>
          <w:rFonts w:ascii="Arial Narrow" w:hAnsi="Arial Narrow"/>
          <w:szCs w:val="28"/>
          <w:lang w:val="en-US" w:eastAsia="pl-PL"/>
        </w:rPr>
        <w:t>;</w:t>
      </w:r>
    </w:p>
    <w:p w:rsidR="00BC4DF7" w:rsidRPr="00875180" w:rsidRDefault="007260BB" w:rsidP="00400960">
      <w:pPr>
        <w:pStyle w:val="ListParagraph"/>
        <w:numPr>
          <w:ilvl w:val="0"/>
          <w:numId w:val="37"/>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 xml:space="preserve">Characteristics </w:t>
      </w:r>
      <w:r w:rsidR="00782853" w:rsidRPr="00875180">
        <w:rPr>
          <w:rFonts w:ascii="Arial Narrow" w:hAnsi="Arial Narrow"/>
          <w:szCs w:val="28"/>
          <w:lang w:val="en-US" w:eastAsia="pl-PL"/>
        </w:rPr>
        <w:t>of impact</w:t>
      </w:r>
      <w:r w:rsidR="00BC4DF7" w:rsidRPr="00875180">
        <w:rPr>
          <w:rFonts w:ascii="Arial Narrow" w:hAnsi="Arial Narrow"/>
          <w:szCs w:val="28"/>
          <w:lang w:val="en-US" w:eastAsia="pl-PL"/>
        </w:rPr>
        <w:t>;</w:t>
      </w:r>
    </w:p>
    <w:p w:rsidR="00BC4DF7" w:rsidRPr="00875180" w:rsidRDefault="007260BB" w:rsidP="00400960">
      <w:pPr>
        <w:pStyle w:val="ListParagraph"/>
        <w:numPr>
          <w:ilvl w:val="0"/>
          <w:numId w:val="37"/>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Economic losses</w:t>
      </w:r>
      <w:r w:rsidR="00BC4DF7" w:rsidRPr="00875180">
        <w:rPr>
          <w:rFonts w:ascii="Arial Narrow" w:hAnsi="Arial Narrow"/>
          <w:szCs w:val="28"/>
          <w:lang w:val="en-US" w:eastAsia="pl-PL"/>
        </w:rPr>
        <w:t>;</w:t>
      </w:r>
    </w:p>
    <w:p w:rsidR="00BC4DF7" w:rsidRPr="00875180" w:rsidRDefault="007260BB" w:rsidP="00400960">
      <w:pPr>
        <w:pStyle w:val="ListParagraph"/>
        <w:numPr>
          <w:ilvl w:val="0"/>
          <w:numId w:val="37"/>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Public opinion</w:t>
      </w:r>
      <w:r w:rsidR="00BC4DF7" w:rsidRPr="00875180">
        <w:rPr>
          <w:rFonts w:ascii="Arial Narrow" w:hAnsi="Arial Narrow"/>
          <w:szCs w:val="28"/>
          <w:lang w:val="en-US" w:eastAsia="pl-PL"/>
        </w:rPr>
        <w:t>.</w:t>
      </w:r>
    </w:p>
    <w:p w:rsidR="00BC4DF7" w:rsidRPr="00875180" w:rsidRDefault="00055BC7" w:rsidP="00400960">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Chorological aspect takes into consideration the fact that monitoring is a multi-level system. In chorological system one can typically highlight the systems </w:t>
      </w:r>
      <w:r w:rsidR="00BC4DF7" w:rsidRPr="00875180">
        <w:rPr>
          <w:rFonts w:ascii="Arial Narrow" w:hAnsi="Arial Narrow"/>
          <w:szCs w:val="28"/>
          <w:lang w:val="en-US" w:eastAsia="pl-PL"/>
        </w:rPr>
        <w:t>(</w:t>
      </w:r>
      <w:r w:rsidRPr="00875180">
        <w:rPr>
          <w:rFonts w:ascii="Arial Narrow" w:hAnsi="Arial Narrow"/>
          <w:szCs w:val="28"/>
          <w:lang w:val="en-US" w:eastAsia="pl-PL"/>
        </w:rPr>
        <w:t>or subsystems</w:t>
      </w:r>
      <w:r w:rsidR="00BC4DF7" w:rsidRPr="00875180">
        <w:rPr>
          <w:rFonts w:ascii="Arial Narrow" w:hAnsi="Arial Narrow"/>
          <w:szCs w:val="28"/>
          <w:lang w:val="en-US" w:eastAsia="pl-PL"/>
        </w:rPr>
        <w:t>)</w:t>
      </w:r>
      <w:r w:rsidRPr="00875180">
        <w:rPr>
          <w:rFonts w:ascii="Arial Narrow" w:hAnsi="Arial Narrow"/>
          <w:szCs w:val="28"/>
          <w:lang w:val="en-US" w:eastAsia="pl-PL"/>
        </w:rPr>
        <w:t xml:space="preserve"> of detailed, local, regional, national and global levels. </w:t>
      </w:r>
      <w:r w:rsidR="00BC4DF7" w:rsidRPr="00875180">
        <w:rPr>
          <w:rFonts w:ascii="Arial Narrow" w:hAnsi="Arial Narrow"/>
          <w:szCs w:val="28"/>
          <w:lang w:val="en-US" w:eastAsia="pl-PL"/>
        </w:rPr>
        <w:t xml:space="preserve"> </w:t>
      </w:r>
    </w:p>
    <w:p w:rsidR="00BC4DF7" w:rsidRPr="00875180" w:rsidRDefault="00055BC7" w:rsidP="00400960">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The lowest hierarchic level is a level of detailed monitoring being conducted within an individual transport flow on the segment of street and road network etc.  </w:t>
      </w:r>
    </w:p>
    <w:p w:rsidR="00BC4DF7" w:rsidRPr="00875180" w:rsidRDefault="00055BC7" w:rsidP="00400960">
      <w:pPr>
        <w:pStyle w:val="ListParagraph"/>
        <w:numPr>
          <w:ilvl w:val="0"/>
          <w:numId w:val="3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Transport flow</w:t>
      </w:r>
    </w:p>
    <w:p w:rsidR="00BC4DF7" w:rsidRPr="00875180" w:rsidRDefault="00055BC7" w:rsidP="00400960">
      <w:pPr>
        <w:pStyle w:val="ListParagraph"/>
        <w:numPr>
          <w:ilvl w:val="0"/>
          <w:numId w:val="3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Parking</w:t>
      </w:r>
    </w:p>
    <w:p w:rsidR="00BC4DF7" w:rsidRPr="00875180" w:rsidRDefault="00055BC7" w:rsidP="00400960">
      <w:pPr>
        <w:pStyle w:val="ListParagraph"/>
        <w:numPr>
          <w:ilvl w:val="0"/>
          <w:numId w:val="3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Traffic police section</w:t>
      </w:r>
    </w:p>
    <w:p w:rsidR="00BC4DF7" w:rsidRPr="00875180" w:rsidRDefault="00055BC7" w:rsidP="00400960">
      <w:pPr>
        <w:pStyle w:val="ListParagraph"/>
        <w:numPr>
          <w:ilvl w:val="0"/>
          <w:numId w:val="3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Motorway</w:t>
      </w:r>
    </w:p>
    <w:p w:rsidR="00BC4DF7" w:rsidRPr="00875180" w:rsidRDefault="00055BC7" w:rsidP="00400960">
      <w:pPr>
        <w:pStyle w:val="ListParagraph"/>
        <w:numPr>
          <w:ilvl w:val="0"/>
          <w:numId w:val="3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District</w:t>
      </w:r>
    </w:p>
    <w:p w:rsidR="00BC4DF7" w:rsidRPr="00875180" w:rsidRDefault="00055BC7" w:rsidP="00400960">
      <w:pPr>
        <w:pStyle w:val="ListParagraph"/>
        <w:numPr>
          <w:ilvl w:val="0"/>
          <w:numId w:val="3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City</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residential point</w:t>
      </w:r>
      <w:r w:rsidR="00BC4DF7" w:rsidRPr="00875180">
        <w:rPr>
          <w:rFonts w:ascii="Arial Narrow" w:hAnsi="Arial Narrow"/>
          <w:szCs w:val="28"/>
          <w:lang w:val="en-US" w:eastAsia="pl-PL"/>
        </w:rPr>
        <w:t>)</w:t>
      </w:r>
    </w:p>
    <w:p w:rsidR="00BC4DF7" w:rsidRPr="00875180" w:rsidRDefault="00055BC7" w:rsidP="00400960">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When integrating the systems of detailed monitoring into larger network </w:t>
      </w:r>
      <w:r w:rsidR="00BC4DF7" w:rsidRPr="00875180">
        <w:rPr>
          <w:rFonts w:ascii="Arial Narrow" w:hAnsi="Arial Narrow"/>
          <w:szCs w:val="28"/>
          <w:lang w:val="en-US" w:eastAsia="pl-PL"/>
        </w:rPr>
        <w:t>(</w:t>
      </w:r>
      <w:r w:rsidRPr="00875180">
        <w:rPr>
          <w:rFonts w:ascii="Arial Narrow" w:hAnsi="Arial Narrow"/>
          <w:szCs w:val="28"/>
          <w:lang w:val="en-US" w:eastAsia="pl-PL"/>
        </w:rPr>
        <w:t>for instance, within district etc.</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the local level monitoring system is being formed</w:t>
      </w:r>
      <w:r w:rsidR="00BC4DF7" w:rsidRPr="00875180">
        <w:rPr>
          <w:rFonts w:ascii="Arial Narrow" w:hAnsi="Arial Narrow"/>
          <w:szCs w:val="28"/>
          <w:lang w:val="en-US" w:eastAsia="pl-PL"/>
        </w:rPr>
        <w:t xml:space="preserve">. </w:t>
      </w:r>
      <w:r w:rsidR="00234D30" w:rsidRPr="00875180">
        <w:rPr>
          <w:rFonts w:ascii="Arial Narrow" w:hAnsi="Arial Narrow"/>
          <w:szCs w:val="28"/>
          <w:lang w:val="en-US" w:eastAsia="pl-PL"/>
        </w:rPr>
        <w:t xml:space="preserve">The purpose of local </w:t>
      </w:r>
      <w:r w:rsidR="00234D30" w:rsidRPr="00875180">
        <w:rPr>
          <w:rFonts w:ascii="Arial Narrow" w:hAnsi="Arial Narrow"/>
          <w:szCs w:val="28"/>
          <w:lang w:val="en-US" w:eastAsia="pl-PL"/>
        </w:rPr>
        <w:lastRenderedPageBreak/>
        <w:t>monitoring is to ensure assessment of system changes on larger area</w:t>
      </w:r>
      <w:r w:rsidR="00BC4DF7" w:rsidRPr="00875180">
        <w:rPr>
          <w:rFonts w:ascii="Arial Narrow" w:hAnsi="Arial Narrow"/>
          <w:szCs w:val="28"/>
          <w:lang w:val="en-US" w:eastAsia="pl-PL"/>
        </w:rPr>
        <w:t xml:space="preserve">: </w:t>
      </w:r>
      <w:r w:rsidR="00234D30" w:rsidRPr="00875180">
        <w:rPr>
          <w:rFonts w:ascii="Arial Narrow" w:hAnsi="Arial Narrow"/>
          <w:szCs w:val="28"/>
          <w:lang w:val="en-US" w:eastAsia="pl-PL"/>
        </w:rPr>
        <w:t>territory of city, district.</w:t>
      </w:r>
    </w:p>
    <w:p w:rsidR="00BC4DF7" w:rsidRPr="00875180" w:rsidRDefault="00234D30" w:rsidP="00400960">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Local systems could be integrated into larger ones </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systems of regional monitoring covering the territories of regions within a region or oblast or within several of them. The similar systems of regional monitoring integrating the data of observation networks, which differ by approaches, parameters, territories of tracking and periodicity, allow to adequately forming the comprehensive assessments of the territories condition and to providing the forecasts of their development.</w:t>
      </w:r>
    </w:p>
    <w:p w:rsidR="00BC4DF7" w:rsidRPr="00875180" w:rsidRDefault="00234D30" w:rsidP="00400960">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Information and technological aspect concerns the information receipt and processing.</w:t>
      </w:r>
    </w:p>
    <w:p w:rsidR="00BC4DF7" w:rsidRPr="00875180" w:rsidRDefault="00234D30" w:rsidP="00400960">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The main functions of m</w:t>
      </w:r>
      <w:r w:rsidR="00782853" w:rsidRPr="00875180">
        <w:rPr>
          <w:rFonts w:ascii="Arial Narrow" w:hAnsi="Arial Narrow"/>
          <w:szCs w:val="28"/>
          <w:lang w:val="en-US" w:eastAsia="pl-PL"/>
        </w:rPr>
        <w:t>onitoring of road traffic arrangement</w:t>
      </w:r>
      <w:r w:rsidRPr="00875180">
        <w:rPr>
          <w:rFonts w:ascii="Arial Narrow" w:hAnsi="Arial Narrow"/>
          <w:szCs w:val="28"/>
          <w:lang w:val="en-US" w:eastAsia="pl-PL"/>
        </w:rPr>
        <w:t xml:space="preserve"> system</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 xml:space="preserve">control of </w:t>
      </w:r>
      <w:r w:rsidR="00CB1B8B" w:rsidRPr="00875180">
        <w:rPr>
          <w:rFonts w:ascii="Arial Narrow" w:hAnsi="Arial Narrow"/>
          <w:szCs w:val="28"/>
          <w:lang w:val="en-US" w:eastAsia="pl-PL"/>
        </w:rPr>
        <w:t xml:space="preserve">transport system </w:t>
      </w:r>
      <w:r w:rsidRPr="00875180">
        <w:rPr>
          <w:rFonts w:ascii="Arial Narrow" w:hAnsi="Arial Narrow"/>
          <w:szCs w:val="28"/>
          <w:lang w:val="en-US" w:eastAsia="pl-PL"/>
        </w:rPr>
        <w:t>key indicators are the following</w:t>
      </w:r>
      <w:r w:rsidR="00BC4DF7" w:rsidRPr="00875180">
        <w:rPr>
          <w:rFonts w:ascii="Arial Narrow" w:hAnsi="Arial Narrow"/>
          <w:szCs w:val="28"/>
          <w:lang w:val="en-US" w:eastAsia="pl-PL"/>
        </w:rPr>
        <w:t>:</w:t>
      </w:r>
    </w:p>
    <w:p w:rsidR="00BC4DF7" w:rsidRPr="00875180" w:rsidRDefault="00244857" w:rsidP="00400960">
      <w:pPr>
        <w:pStyle w:val="ListParagraph"/>
        <w:numPr>
          <w:ilvl w:val="0"/>
          <w:numId w:val="39"/>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Determination of monitoring criteria</w:t>
      </w:r>
      <w:r w:rsidR="00BC4DF7" w:rsidRPr="00875180">
        <w:rPr>
          <w:rFonts w:ascii="Arial Narrow" w:hAnsi="Arial Narrow"/>
          <w:szCs w:val="28"/>
          <w:lang w:val="en-US" w:eastAsia="pl-PL"/>
        </w:rPr>
        <w:t xml:space="preserve"> </w:t>
      </w:r>
    </w:p>
    <w:p w:rsidR="00BC4DF7" w:rsidRPr="00875180" w:rsidRDefault="00244857" w:rsidP="00400960">
      <w:pPr>
        <w:pStyle w:val="ListParagraph"/>
        <w:numPr>
          <w:ilvl w:val="0"/>
          <w:numId w:val="39"/>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Determination of monitoring indicators</w:t>
      </w:r>
    </w:p>
    <w:p w:rsidR="00BC4DF7" w:rsidRPr="00875180" w:rsidRDefault="00244857" w:rsidP="00400960">
      <w:pPr>
        <w:pStyle w:val="ListParagraph"/>
        <w:numPr>
          <w:ilvl w:val="0"/>
          <w:numId w:val="39"/>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Measurement of indicators</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source data</w:t>
      </w:r>
      <w:r w:rsidR="00BC4DF7" w:rsidRPr="00875180">
        <w:rPr>
          <w:rFonts w:ascii="Arial Narrow" w:hAnsi="Arial Narrow"/>
          <w:szCs w:val="28"/>
          <w:lang w:val="en-US" w:eastAsia="pl-PL"/>
        </w:rPr>
        <w:t>)</w:t>
      </w:r>
    </w:p>
    <w:p w:rsidR="00BC4DF7" w:rsidRPr="00875180" w:rsidRDefault="00244857" w:rsidP="00400960">
      <w:pPr>
        <w:pStyle w:val="ListParagraph"/>
        <w:numPr>
          <w:ilvl w:val="0"/>
          <w:numId w:val="39"/>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Calculation of indicators</w:t>
      </w:r>
    </w:p>
    <w:p w:rsidR="00BC4DF7" w:rsidRPr="00875180" w:rsidRDefault="00244857" w:rsidP="00400960">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Functional aspect covers all stages of project lifecycle. </w:t>
      </w:r>
    </w:p>
    <w:p w:rsidR="00BC4DF7" w:rsidRPr="00875180" w:rsidRDefault="00244857" w:rsidP="00400960">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Organisational aspect of </w:t>
      </w:r>
      <w:r w:rsidR="00782853" w:rsidRPr="00875180">
        <w:rPr>
          <w:rFonts w:ascii="Arial Narrow" w:hAnsi="Arial Narrow"/>
          <w:szCs w:val="28"/>
          <w:lang w:val="en-US" w:eastAsia="pl-PL"/>
        </w:rPr>
        <w:t>monitoring of road traffic arrangement</w:t>
      </w:r>
      <w:r w:rsidRPr="00875180">
        <w:rPr>
          <w:rFonts w:ascii="Arial Narrow" w:hAnsi="Arial Narrow"/>
          <w:szCs w:val="28"/>
          <w:lang w:val="en-US" w:eastAsia="pl-PL"/>
        </w:rPr>
        <w:t xml:space="preserve"> includes a set of organization and legal relations between the authorities in charge of road traffic arrangement and environment protection bodies</w:t>
      </w:r>
      <w:r w:rsidR="00BC4DF7" w:rsidRPr="00875180">
        <w:rPr>
          <w:rFonts w:ascii="Arial Narrow" w:hAnsi="Arial Narrow"/>
          <w:szCs w:val="28"/>
          <w:lang w:val="en-US" w:eastAsia="pl-PL"/>
        </w:rPr>
        <w:t>.</w:t>
      </w:r>
    </w:p>
    <w:p w:rsidR="00BC4DF7" w:rsidRPr="00875180" w:rsidRDefault="00782853" w:rsidP="00400960">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Monitoring of </w:t>
      </w:r>
      <w:r w:rsidR="00055BC7" w:rsidRPr="00875180">
        <w:rPr>
          <w:rFonts w:ascii="Arial Narrow" w:hAnsi="Arial Narrow"/>
          <w:szCs w:val="28"/>
          <w:lang w:val="en-US" w:eastAsia="pl-PL"/>
        </w:rPr>
        <w:t>quality of r</w:t>
      </w:r>
      <w:r w:rsidRPr="00875180">
        <w:rPr>
          <w:rFonts w:ascii="Arial Narrow" w:hAnsi="Arial Narrow"/>
          <w:szCs w:val="28"/>
          <w:lang w:val="en-US" w:eastAsia="pl-PL"/>
        </w:rPr>
        <w:t xml:space="preserve">oad traffic arrangement </w:t>
      </w:r>
      <w:r w:rsidR="00244857" w:rsidRPr="00875180">
        <w:rPr>
          <w:rFonts w:ascii="Arial Narrow" w:hAnsi="Arial Narrow"/>
          <w:szCs w:val="28"/>
          <w:lang w:val="en-US" w:eastAsia="pl-PL"/>
        </w:rPr>
        <w:t xml:space="preserve">concerns the relations between four different points of view on quality of service related to </w:t>
      </w:r>
      <w:r w:rsidR="00055BC7" w:rsidRPr="00875180">
        <w:rPr>
          <w:rFonts w:ascii="Arial Narrow" w:hAnsi="Arial Narrow"/>
          <w:szCs w:val="28"/>
          <w:lang w:val="en-US" w:eastAsia="pl-PL"/>
        </w:rPr>
        <w:t>road traffic arrangement.</w:t>
      </w:r>
    </w:p>
    <w:p w:rsidR="00BC4DF7" w:rsidRPr="00875180" w:rsidRDefault="00244857" w:rsidP="00400960">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The desired quality of service is a level of quality that implicitly or explicitly is required by users. Level of quality can be considered as a sum of many weighed qualitative criteria. The relative weight of these criteria can be assessed by qualitative analysis. </w:t>
      </w:r>
    </w:p>
    <w:p w:rsidR="00BC4DF7" w:rsidRPr="00875180" w:rsidRDefault="000A1A04" w:rsidP="00400960">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The target quality of service is a level of quality that service provider desires to provide to users.</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 xml:space="preserve">It is affected by level of desired quality required by uses, external and internal circumstances, budget and technical restrictions, level of competitors. The target service quality is formulated by declaration of service standard or level of achieving or assessment </w:t>
      </w:r>
      <w:r w:rsidR="0060349D" w:rsidRPr="00875180">
        <w:rPr>
          <w:rFonts w:ascii="Arial Narrow" w:hAnsi="Arial Narrow"/>
          <w:szCs w:val="28"/>
          <w:lang w:val="en-US" w:eastAsia="pl-PL"/>
        </w:rPr>
        <w:t xml:space="preserve">of </w:t>
      </w:r>
      <w:r w:rsidR="00CA13E6" w:rsidRPr="00875180">
        <w:rPr>
          <w:rFonts w:ascii="Arial Narrow" w:hAnsi="Arial Narrow"/>
          <w:szCs w:val="28"/>
          <w:lang w:val="en-US" w:eastAsia="pl-PL"/>
        </w:rPr>
        <w:t xml:space="preserve">share of </w:t>
      </w:r>
      <w:r w:rsidR="0060349D" w:rsidRPr="00875180">
        <w:rPr>
          <w:rFonts w:ascii="Arial Narrow" w:hAnsi="Arial Narrow"/>
          <w:szCs w:val="28"/>
          <w:lang w:val="en-US" w:eastAsia="pl-PL"/>
        </w:rPr>
        <w:t>users</w:t>
      </w:r>
      <w:r w:rsidR="00CA13E6" w:rsidRPr="00875180">
        <w:rPr>
          <w:rFonts w:ascii="Arial Narrow" w:hAnsi="Arial Narrow"/>
          <w:szCs w:val="28"/>
          <w:lang w:val="en-US" w:eastAsia="pl-PL"/>
        </w:rPr>
        <w:t xml:space="preserve"> who profit from standard service, or by threshold of non-permissible.</w:t>
      </w:r>
      <w:r w:rsidR="00BC4DF7" w:rsidRPr="00875180">
        <w:rPr>
          <w:rFonts w:ascii="Arial Narrow" w:hAnsi="Arial Narrow"/>
          <w:szCs w:val="28"/>
          <w:lang w:val="en-US" w:eastAsia="pl-PL"/>
        </w:rPr>
        <w:t xml:space="preserve"> </w:t>
      </w:r>
    </w:p>
    <w:p w:rsidR="00BC4DF7" w:rsidRPr="00875180" w:rsidRDefault="00CA13E6" w:rsidP="00400960">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The </w:t>
      </w:r>
      <w:r w:rsidR="00B44224" w:rsidRPr="00875180">
        <w:rPr>
          <w:rFonts w:ascii="Arial Narrow" w:hAnsi="Arial Narrow"/>
          <w:szCs w:val="28"/>
          <w:lang w:val="en-US" w:eastAsia="pl-PL"/>
        </w:rPr>
        <w:t xml:space="preserve">provided </w:t>
      </w:r>
      <w:r w:rsidRPr="00875180">
        <w:rPr>
          <w:rFonts w:ascii="Arial Narrow" w:hAnsi="Arial Narrow"/>
          <w:szCs w:val="28"/>
          <w:lang w:val="en-US" w:eastAsia="pl-PL"/>
        </w:rPr>
        <w:t xml:space="preserve">service quality is a level of quality achieved on a continuous basis. The </w:t>
      </w:r>
      <w:r w:rsidR="00B44224" w:rsidRPr="00875180">
        <w:rPr>
          <w:rFonts w:ascii="Arial Narrow" w:hAnsi="Arial Narrow"/>
          <w:szCs w:val="28"/>
          <w:lang w:val="en-US" w:eastAsia="pl-PL"/>
        </w:rPr>
        <w:t>provided</w:t>
      </w:r>
      <w:r w:rsidRPr="00875180">
        <w:rPr>
          <w:rFonts w:ascii="Arial Narrow" w:hAnsi="Arial Narrow"/>
          <w:szCs w:val="28"/>
          <w:lang w:val="en-US" w:eastAsia="pl-PL"/>
        </w:rPr>
        <w:t xml:space="preserve"> quality is measured from the point of view of user. </w:t>
      </w:r>
      <w:r w:rsidR="00CA7861" w:rsidRPr="00875180">
        <w:rPr>
          <w:rFonts w:ascii="Arial Narrow" w:hAnsi="Arial Narrow"/>
          <w:szCs w:val="28"/>
          <w:lang w:val="en-US" w:eastAsia="pl-PL"/>
        </w:rPr>
        <w:t xml:space="preserve">It is not just technical assessment showing that the process was finished; it takes into consideration the meaning of service. </w:t>
      </w:r>
    </w:p>
    <w:p w:rsidR="00BC4DF7" w:rsidRPr="00875180" w:rsidRDefault="00267159" w:rsidP="00400960">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The </w:t>
      </w:r>
      <w:r w:rsidR="00B44224" w:rsidRPr="00875180">
        <w:rPr>
          <w:rFonts w:ascii="Arial Narrow" w:hAnsi="Arial Narrow"/>
          <w:szCs w:val="28"/>
          <w:lang w:val="en-US" w:eastAsia="pl-PL"/>
        </w:rPr>
        <w:t>provided</w:t>
      </w:r>
      <w:r w:rsidRPr="00875180">
        <w:rPr>
          <w:rFonts w:ascii="Arial Narrow" w:hAnsi="Arial Narrow"/>
          <w:szCs w:val="28"/>
          <w:lang w:val="en-US" w:eastAsia="pl-PL"/>
        </w:rPr>
        <w:t xml:space="preserve"> quality can be measured using statistical and observed direct quality criteria. </w:t>
      </w:r>
    </w:p>
    <w:p w:rsidR="00BC4DF7" w:rsidRPr="00875180" w:rsidRDefault="00267159" w:rsidP="00400960">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The perceived service quality is a level of quality perceived by users. Perception of the </w:t>
      </w:r>
      <w:r w:rsidR="00B44224" w:rsidRPr="00875180">
        <w:rPr>
          <w:rFonts w:ascii="Arial Narrow" w:hAnsi="Arial Narrow"/>
          <w:szCs w:val="28"/>
          <w:lang w:val="en-US" w:eastAsia="pl-PL"/>
        </w:rPr>
        <w:t>provided</w:t>
      </w:r>
      <w:r w:rsidRPr="00875180">
        <w:rPr>
          <w:rFonts w:ascii="Arial Narrow" w:hAnsi="Arial Narrow"/>
          <w:szCs w:val="28"/>
          <w:lang w:val="en-US" w:eastAsia="pl-PL"/>
        </w:rPr>
        <w:t xml:space="preserve"> quality by user depends on their personal experience of service or related services, information they receive about such service –</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from supplier or from other sources – or personal factors</w:t>
      </w:r>
      <w:r w:rsidR="00BC4DF7" w:rsidRPr="00875180">
        <w:rPr>
          <w:rFonts w:ascii="Arial Narrow" w:hAnsi="Arial Narrow"/>
          <w:szCs w:val="28"/>
          <w:lang w:val="en-US" w:eastAsia="pl-PL"/>
        </w:rPr>
        <w:t>.</w:t>
      </w:r>
    </w:p>
    <w:p w:rsidR="00BC4DF7" w:rsidRPr="00875180" w:rsidRDefault="00267159" w:rsidP="00400960">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Difference between</w:t>
      </w:r>
      <w:r w:rsidR="00B44224" w:rsidRPr="00875180">
        <w:rPr>
          <w:rFonts w:ascii="Arial Narrow" w:hAnsi="Arial Narrow"/>
          <w:szCs w:val="28"/>
          <w:lang w:val="en-US" w:eastAsia="pl-PL"/>
        </w:rPr>
        <w:t xml:space="preserve"> the</w:t>
      </w:r>
      <w:r w:rsidRPr="00875180">
        <w:rPr>
          <w:rFonts w:ascii="Arial Narrow" w:hAnsi="Arial Narrow"/>
          <w:szCs w:val="28"/>
          <w:lang w:val="en-US" w:eastAsia="pl-PL"/>
        </w:rPr>
        <w:t xml:space="preserve"> “</w:t>
      </w:r>
      <w:r w:rsidR="00B44224" w:rsidRPr="00875180">
        <w:rPr>
          <w:rFonts w:ascii="Arial Narrow" w:hAnsi="Arial Narrow"/>
          <w:szCs w:val="28"/>
          <w:lang w:val="en-US" w:eastAsia="pl-PL"/>
        </w:rPr>
        <w:t>desired quality</w:t>
      </w:r>
      <w:r w:rsidRPr="00875180">
        <w:rPr>
          <w:rFonts w:ascii="Arial Narrow" w:hAnsi="Arial Narrow"/>
          <w:szCs w:val="28"/>
          <w:lang w:val="en-US" w:eastAsia="pl-PL"/>
        </w:rPr>
        <w:t>”</w:t>
      </w:r>
      <w:r w:rsidR="00B44224" w:rsidRPr="00875180">
        <w:rPr>
          <w:rFonts w:ascii="Arial Narrow" w:hAnsi="Arial Narrow"/>
          <w:szCs w:val="28"/>
          <w:lang w:val="en-US" w:eastAsia="pl-PL"/>
        </w:rPr>
        <w:t xml:space="preserve"> and “target quality” determines the extent to which service providers are able to direct the efforts towards meeting the needs of users. </w:t>
      </w:r>
    </w:p>
    <w:p w:rsidR="00BC4DF7" w:rsidRPr="00875180" w:rsidRDefault="00B44224" w:rsidP="00400960">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lastRenderedPageBreak/>
        <w:t xml:space="preserve">Difference between the “target quality” and “provided quality” is a measure of efficiency of service providers to achieve their objectives. </w:t>
      </w:r>
    </w:p>
    <w:p w:rsidR="00BC4DF7" w:rsidRPr="00875180" w:rsidRDefault="00B44224" w:rsidP="00400960">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Difference between the “perceived quality” and “provided quality” characterizes knowledge of user about the provided service, difference in personal experience and personal characteristics of user and environment. </w:t>
      </w:r>
    </w:p>
    <w:p w:rsidR="00BC4DF7" w:rsidRPr="00875180" w:rsidRDefault="00B44224" w:rsidP="00400960">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Difference between the “desired quality” and “perceived quality” can be measured as a degree of satisfaction of user.  </w:t>
      </w:r>
    </w:p>
    <w:p w:rsidR="00BC4DF7" w:rsidRPr="00875180" w:rsidRDefault="00B44224" w:rsidP="00400960">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Application of principles of </w:t>
      </w:r>
      <w:r w:rsidR="00542673" w:rsidRPr="00875180">
        <w:rPr>
          <w:rFonts w:ascii="Arial Narrow" w:hAnsi="Arial Narrow"/>
          <w:szCs w:val="28"/>
          <w:lang w:val="en-US" w:eastAsia="pl-PL"/>
        </w:rPr>
        <w:t>quality loop to any quality management scheme envisages the following</w:t>
      </w:r>
      <w:r w:rsidR="00BC4DF7" w:rsidRPr="00875180">
        <w:rPr>
          <w:rFonts w:ascii="Arial Narrow" w:hAnsi="Arial Narrow"/>
          <w:szCs w:val="28"/>
          <w:lang w:val="en-US" w:eastAsia="pl-PL"/>
        </w:rPr>
        <w:t>:</w:t>
      </w:r>
    </w:p>
    <w:p w:rsidR="00BC4DF7" w:rsidRPr="00875180" w:rsidRDefault="00542673" w:rsidP="00400960">
      <w:pPr>
        <w:pStyle w:val="ListParagraph"/>
        <w:numPr>
          <w:ilvl w:val="0"/>
          <w:numId w:val="40"/>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Determination or assessment of explicit or implicit expectations of user</w:t>
      </w:r>
      <w:r w:rsidR="00BC4DF7" w:rsidRPr="00875180">
        <w:rPr>
          <w:rFonts w:ascii="Arial Narrow" w:hAnsi="Arial Narrow"/>
          <w:szCs w:val="28"/>
          <w:lang w:val="en-US" w:eastAsia="pl-PL"/>
        </w:rPr>
        <w:t>;</w:t>
      </w:r>
    </w:p>
    <w:p w:rsidR="00BC4DF7" w:rsidRPr="00875180" w:rsidRDefault="00542673" w:rsidP="00400960">
      <w:pPr>
        <w:pStyle w:val="ListParagraph"/>
        <w:numPr>
          <w:ilvl w:val="0"/>
          <w:numId w:val="40"/>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Determination and declaration of viable and provided service taking into consideration the expectations of user</w:t>
      </w:r>
      <w:r w:rsidR="00BC4DF7" w:rsidRPr="00875180">
        <w:rPr>
          <w:rFonts w:ascii="Arial Narrow" w:hAnsi="Arial Narrow"/>
          <w:szCs w:val="28"/>
          <w:lang w:val="en-US" w:eastAsia="pl-PL"/>
        </w:rPr>
        <w:t>;</w:t>
      </w:r>
    </w:p>
    <w:p w:rsidR="00BC4DF7" w:rsidRPr="00875180" w:rsidRDefault="00542673" w:rsidP="00400960">
      <w:pPr>
        <w:pStyle w:val="ListParagraph"/>
        <w:numPr>
          <w:ilvl w:val="0"/>
          <w:numId w:val="40"/>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 xml:space="preserve">Production of service in accordance with quality requirements </w:t>
      </w:r>
      <w:r w:rsidR="00BC4DF7" w:rsidRPr="00875180">
        <w:rPr>
          <w:rFonts w:ascii="Arial Narrow" w:hAnsi="Arial Narrow"/>
          <w:szCs w:val="28"/>
          <w:lang w:val="en-US" w:eastAsia="pl-PL"/>
        </w:rPr>
        <w:t>(</w:t>
      </w:r>
      <w:r w:rsidRPr="00875180">
        <w:rPr>
          <w:rFonts w:ascii="Arial Narrow" w:hAnsi="Arial Narrow"/>
          <w:szCs w:val="28"/>
          <w:lang w:val="en-US" w:eastAsia="pl-PL"/>
        </w:rPr>
        <w:t>including measurement of quality and adjusting action</w:t>
      </w:r>
      <w:r w:rsidR="00BC4DF7" w:rsidRPr="00875180">
        <w:rPr>
          <w:rFonts w:ascii="Arial Narrow" w:hAnsi="Arial Narrow"/>
          <w:szCs w:val="28"/>
          <w:lang w:val="en-US" w:eastAsia="pl-PL"/>
        </w:rPr>
        <w:t>);</w:t>
      </w:r>
    </w:p>
    <w:p w:rsidR="00BC4DF7" w:rsidRPr="00875180" w:rsidRDefault="00542673" w:rsidP="00400960">
      <w:pPr>
        <w:pStyle w:val="ListParagraph"/>
        <w:numPr>
          <w:ilvl w:val="0"/>
          <w:numId w:val="40"/>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Communication of results to users</w:t>
      </w:r>
      <w:r w:rsidR="00BC4DF7" w:rsidRPr="00875180">
        <w:rPr>
          <w:rFonts w:ascii="Arial Narrow" w:hAnsi="Arial Narrow"/>
          <w:szCs w:val="28"/>
          <w:lang w:val="en-US" w:eastAsia="pl-PL"/>
        </w:rPr>
        <w:t>;</w:t>
      </w:r>
    </w:p>
    <w:p w:rsidR="00BC4DF7" w:rsidRPr="00875180" w:rsidRDefault="00542673" w:rsidP="00400960">
      <w:pPr>
        <w:pStyle w:val="ListParagraph"/>
        <w:numPr>
          <w:ilvl w:val="0"/>
          <w:numId w:val="40"/>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Measurement of user’s satisfaction</w:t>
      </w:r>
      <w:r w:rsidR="00BC4DF7" w:rsidRPr="00875180">
        <w:rPr>
          <w:rFonts w:ascii="Arial Narrow" w:hAnsi="Arial Narrow"/>
          <w:szCs w:val="28"/>
          <w:lang w:val="en-US" w:eastAsia="pl-PL"/>
        </w:rPr>
        <w:t>;</w:t>
      </w:r>
    </w:p>
    <w:p w:rsidR="00BC4DF7" w:rsidRPr="00875180" w:rsidRDefault="00542673" w:rsidP="00400960">
      <w:pPr>
        <w:pStyle w:val="ListParagraph"/>
        <w:numPr>
          <w:ilvl w:val="0"/>
          <w:numId w:val="40"/>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Analysis of results and taking the respective action</w:t>
      </w:r>
      <w:r w:rsidR="00BC4DF7" w:rsidRPr="00875180">
        <w:rPr>
          <w:rFonts w:ascii="Arial Narrow" w:hAnsi="Arial Narrow"/>
          <w:szCs w:val="28"/>
          <w:lang w:val="en-US" w:eastAsia="pl-PL"/>
        </w:rPr>
        <w:t>.</w:t>
      </w:r>
    </w:p>
    <w:p w:rsidR="00BC4DF7" w:rsidRPr="00875180" w:rsidRDefault="00BC4DF7" w:rsidP="00E30778">
      <w:pPr>
        <w:pStyle w:val="Heading1"/>
        <w:numPr>
          <w:ilvl w:val="1"/>
          <w:numId w:val="2"/>
        </w:numPr>
        <w:rPr>
          <w:lang w:val="en-US" w:eastAsia="pl-PL"/>
        </w:rPr>
      </w:pPr>
      <w:r w:rsidRPr="00875180">
        <w:rPr>
          <w:b w:val="0"/>
          <w:i/>
          <w:u w:val="single"/>
          <w:lang w:val="en-US"/>
        </w:rPr>
        <w:br w:type="page"/>
      </w:r>
      <w:bookmarkStart w:id="16" w:name="_Toc407651738"/>
      <w:r w:rsidR="002F4D1F" w:rsidRPr="00875180">
        <w:rPr>
          <w:lang w:val="en-US"/>
        </w:rPr>
        <w:lastRenderedPageBreak/>
        <w:t>Institutional and methodological mechanisms of monitoring system</w:t>
      </w:r>
      <w:bookmarkEnd w:id="16"/>
      <w:r w:rsidR="002F4D1F" w:rsidRPr="00875180">
        <w:rPr>
          <w:lang w:val="en-US"/>
        </w:rPr>
        <w:t xml:space="preserve"> </w:t>
      </w:r>
    </w:p>
    <w:p w:rsidR="00BC4DF7" w:rsidRPr="00875180" w:rsidRDefault="00542673" w:rsidP="00400960">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The model activities related to decrease of pollutant emissions for streets </w:t>
      </w:r>
      <w:r w:rsidR="00874763" w:rsidRPr="00875180">
        <w:rPr>
          <w:rFonts w:ascii="Arial Narrow" w:hAnsi="Arial Narrow"/>
          <w:szCs w:val="28"/>
          <w:lang w:val="en-US" w:eastAsia="pl-PL"/>
        </w:rPr>
        <w:t>of residential points could be split into the following main groups</w:t>
      </w:r>
      <w:r w:rsidR="00BC4DF7" w:rsidRPr="00875180">
        <w:rPr>
          <w:rFonts w:ascii="Arial Narrow" w:hAnsi="Arial Narrow"/>
          <w:szCs w:val="28"/>
          <w:lang w:val="en-US" w:eastAsia="pl-PL"/>
        </w:rPr>
        <w:t>:</w:t>
      </w:r>
    </w:p>
    <w:p w:rsidR="00BC4DF7" w:rsidRPr="00875180" w:rsidRDefault="00BC4DF7" w:rsidP="00400960">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1.  </w:t>
      </w:r>
      <w:r w:rsidR="001F196B" w:rsidRPr="00875180">
        <w:rPr>
          <w:rFonts w:ascii="Arial Narrow" w:hAnsi="Arial Narrow"/>
          <w:szCs w:val="28"/>
          <w:lang w:val="en-US" w:eastAsia="pl-PL"/>
        </w:rPr>
        <w:t>Promote the ecologically efficient transport models</w:t>
      </w:r>
      <w:r w:rsidRPr="00875180">
        <w:rPr>
          <w:rFonts w:ascii="Arial Narrow" w:hAnsi="Arial Narrow"/>
          <w:szCs w:val="28"/>
          <w:lang w:val="en-US" w:eastAsia="pl-PL"/>
        </w:rPr>
        <w:t>:</w:t>
      </w:r>
    </w:p>
    <w:p w:rsidR="00BC4DF7" w:rsidRPr="00875180" w:rsidRDefault="001F196B" w:rsidP="00400960">
      <w:pPr>
        <w:pStyle w:val="ListParagraph"/>
        <w:numPr>
          <w:ilvl w:val="0"/>
          <w:numId w:val="41"/>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Improve transit traffic</w:t>
      </w:r>
      <w:r w:rsidR="00BC4DF7" w:rsidRPr="00875180">
        <w:rPr>
          <w:rFonts w:ascii="Arial Narrow" w:hAnsi="Arial Narrow"/>
          <w:szCs w:val="28"/>
          <w:lang w:val="en-US" w:eastAsia="pl-PL"/>
        </w:rPr>
        <w:t>;</w:t>
      </w:r>
    </w:p>
    <w:p w:rsidR="00BC4DF7" w:rsidRPr="00875180" w:rsidRDefault="00C75527" w:rsidP="00400960">
      <w:pPr>
        <w:pStyle w:val="ListParagraph"/>
        <w:numPr>
          <w:ilvl w:val="0"/>
          <w:numId w:val="41"/>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Develop cycling and walking</w:t>
      </w:r>
      <w:r w:rsidR="00BC4DF7" w:rsidRPr="00875180">
        <w:rPr>
          <w:rFonts w:ascii="Arial Narrow" w:hAnsi="Arial Narrow"/>
          <w:szCs w:val="28"/>
          <w:lang w:val="en-US" w:eastAsia="pl-PL"/>
        </w:rPr>
        <w:t>;</w:t>
      </w:r>
    </w:p>
    <w:p w:rsidR="00BC4DF7" w:rsidRPr="00875180" w:rsidRDefault="00C75527" w:rsidP="00400960">
      <w:pPr>
        <w:pStyle w:val="ListParagraph"/>
        <w:numPr>
          <w:ilvl w:val="0"/>
          <w:numId w:val="41"/>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Develop public transport system</w:t>
      </w:r>
      <w:r w:rsidR="00BC4DF7" w:rsidRPr="00875180">
        <w:rPr>
          <w:rFonts w:ascii="Arial Narrow" w:hAnsi="Arial Narrow"/>
          <w:szCs w:val="28"/>
          <w:lang w:val="en-US" w:eastAsia="pl-PL"/>
        </w:rPr>
        <w:t>;</w:t>
      </w:r>
    </w:p>
    <w:p w:rsidR="00BC4DF7" w:rsidRPr="00875180" w:rsidRDefault="00C75527" w:rsidP="00400960">
      <w:pPr>
        <w:pStyle w:val="ListParagraph"/>
        <w:numPr>
          <w:ilvl w:val="0"/>
          <w:numId w:val="41"/>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 xml:space="preserve">Develop the car and bicycle, car and public transport sharing systems </w:t>
      </w:r>
      <w:r w:rsidR="00BC4DF7" w:rsidRPr="00875180">
        <w:rPr>
          <w:rFonts w:ascii="Arial Narrow" w:hAnsi="Arial Narrow"/>
          <w:szCs w:val="28"/>
          <w:lang w:val="en-US" w:eastAsia="pl-PL"/>
        </w:rPr>
        <w:t>(</w:t>
      </w:r>
      <w:r w:rsidRPr="00875180">
        <w:rPr>
          <w:rFonts w:ascii="Arial Narrow" w:hAnsi="Arial Narrow"/>
          <w:szCs w:val="28"/>
          <w:lang w:val="en-US" w:eastAsia="pl-PL"/>
        </w:rPr>
        <w:t>sharing systems</w:t>
      </w:r>
      <w:r w:rsidR="00BC4DF7" w:rsidRPr="00875180">
        <w:rPr>
          <w:rFonts w:ascii="Arial Narrow" w:hAnsi="Arial Narrow"/>
          <w:szCs w:val="28"/>
          <w:lang w:val="en-US" w:eastAsia="pl-PL"/>
        </w:rPr>
        <w:t>);</w:t>
      </w:r>
    </w:p>
    <w:p w:rsidR="00BC4DF7" w:rsidRPr="00875180" w:rsidRDefault="00C75527" w:rsidP="00400960">
      <w:pPr>
        <w:pStyle w:val="ListParagraph"/>
        <w:numPr>
          <w:ilvl w:val="0"/>
          <w:numId w:val="41"/>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Conduct public campaigns and actions towards advocacy of alternative “green” transport models</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 xml:space="preserve">day without </w:t>
      </w:r>
      <w:r w:rsidR="0031446D" w:rsidRPr="00875180">
        <w:rPr>
          <w:rFonts w:ascii="Arial Narrow" w:hAnsi="Arial Narrow"/>
          <w:szCs w:val="28"/>
          <w:lang w:val="en-US" w:eastAsia="pl-PL"/>
        </w:rPr>
        <w:t>automobile etc.</w:t>
      </w:r>
      <w:r w:rsidR="00BC4DF7" w:rsidRPr="00875180">
        <w:rPr>
          <w:rFonts w:ascii="Arial Narrow" w:hAnsi="Arial Narrow"/>
          <w:szCs w:val="28"/>
          <w:lang w:val="en-US" w:eastAsia="pl-PL"/>
        </w:rPr>
        <w:t>).</w:t>
      </w:r>
    </w:p>
    <w:p w:rsidR="00BC4DF7" w:rsidRPr="00875180" w:rsidRDefault="00BC4DF7" w:rsidP="00400960">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2. </w:t>
      </w:r>
      <w:r w:rsidR="00DA386D" w:rsidRPr="00875180">
        <w:rPr>
          <w:rFonts w:ascii="Arial Narrow" w:hAnsi="Arial Narrow"/>
          <w:szCs w:val="28"/>
          <w:lang w:val="en-US" w:eastAsia="pl-PL"/>
        </w:rPr>
        <w:t>Encourage decrease of usage of private automobiles</w:t>
      </w:r>
      <w:r w:rsidRPr="00875180">
        <w:rPr>
          <w:rFonts w:ascii="Arial Narrow" w:hAnsi="Arial Narrow"/>
          <w:szCs w:val="28"/>
          <w:lang w:val="en-US" w:eastAsia="pl-PL"/>
        </w:rPr>
        <w:t>:</w:t>
      </w:r>
    </w:p>
    <w:p w:rsidR="00BC4DF7" w:rsidRPr="00875180" w:rsidRDefault="00342101" w:rsidP="00400960">
      <w:pPr>
        <w:pStyle w:val="ListParagraph"/>
        <w:numPr>
          <w:ilvl w:val="0"/>
          <w:numId w:val="42"/>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Fee for entry into downtown</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fee for congestion street and road network)</w:t>
      </w:r>
      <w:r w:rsidR="00BC4DF7" w:rsidRPr="00875180">
        <w:rPr>
          <w:rFonts w:ascii="Arial Narrow" w:hAnsi="Arial Narrow"/>
          <w:szCs w:val="28"/>
          <w:lang w:val="en-US" w:eastAsia="pl-PL"/>
        </w:rPr>
        <w:t>;</w:t>
      </w:r>
    </w:p>
    <w:p w:rsidR="00BC4DF7" w:rsidRPr="00875180" w:rsidRDefault="00C72BC8" w:rsidP="00400960">
      <w:pPr>
        <w:pStyle w:val="ListParagraph"/>
        <w:numPr>
          <w:ilvl w:val="0"/>
          <w:numId w:val="42"/>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Introduce tolls, arrange paid sections of streets or motorways</w:t>
      </w:r>
      <w:r w:rsidR="00BC4DF7" w:rsidRPr="00875180">
        <w:rPr>
          <w:rFonts w:ascii="Arial Narrow" w:hAnsi="Arial Narrow"/>
          <w:szCs w:val="28"/>
          <w:lang w:val="en-US" w:eastAsia="pl-PL"/>
        </w:rPr>
        <w:t>;</w:t>
      </w:r>
    </w:p>
    <w:p w:rsidR="00BC4DF7" w:rsidRPr="00875180" w:rsidRDefault="00C72BC8" w:rsidP="00400960">
      <w:pPr>
        <w:pStyle w:val="ListParagraph"/>
        <w:numPr>
          <w:ilvl w:val="0"/>
          <w:numId w:val="42"/>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Balance the parking proposals</w:t>
      </w:r>
      <w:r w:rsidR="00BC4DF7" w:rsidRPr="00875180">
        <w:rPr>
          <w:rFonts w:ascii="Arial Narrow" w:hAnsi="Arial Narrow"/>
          <w:szCs w:val="28"/>
          <w:lang w:val="en-US" w:eastAsia="pl-PL"/>
        </w:rPr>
        <w:t>;</w:t>
      </w:r>
    </w:p>
    <w:p w:rsidR="00BC4DF7" w:rsidRPr="00875180" w:rsidRDefault="00C72BC8" w:rsidP="00400960">
      <w:pPr>
        <w:pStyle w:val="ListParagraph"/>
        <w:numPr>
          <w:ilvl w:val="0"/>
          <w:numId w:val="42"/>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Introduce parking fee</w:t>
      </w:r>
      <w:r w:rsidR="00BC4DF7" w:rsidRPr="00875180">
        <w:rPr>
          <w:rFonts w:ascii="Arial Narrow" w:hAnsi="Arial Narrow"/>
          <w:szCs w:val="28"/>
          <w:lang w:val="en-US" w:eastAsia="pl-PL"/>
        </w:rPr>
        <w:t>;</w:t>
      </w:r>
    </w:p>
    <w:p w:rsidR="00BC4DF7" w:rsidRPr="00875180" w:rsidRDefault="00C72BC8" w:rsidP="00400960">
      <w:pPr>
        <w:pStyle w:val="ListParagraph"/>
        <w:numPr>
          <w:ilvl w:val="0"/>
          <w:numId w:val="42"/>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Control how the parking rules are met</w:t>
      </w:r>
      <w:r w:rsidR="00BC4DF7" w:rsidRPr="00875180">
        <w:rPr>
          <w:rFonts w:ascii="Arial Narrow" w:hAnsi="Arial Narrow"/>
          <w:szCs w:val="28"/>
          <w:lang w:val="en-US" w:eastAsia="pl-PL"/>
        </w:rPr>
        <w:t>.</w:t>
      </w:r>
    </w:p>
    <w:p w:rsidR="00BC4DF7" w:rsidRPr="00875180" w:rsidRDefault="00BC4DF7" w:rsidP="00400960">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3. </w:t>
      </w:r>
      <w:r w:rsidR="00342101" w:rsidRPr="00875180">
        <w:rPr>
          <w:rFonts w:ascii="Arial Narrow" w:hAnsi="Arial Narrow"/>
          <w:szCs w:val="28"/>
          <w:lang w:val="en-US" w:eastAsia="pl-PL"/>
        </w:rPr>
        <w:t>Land use management</w:t>
      </w:r>
      <w:r w:rsidRPr="00875180">
        <w:rPr>
          <w:rFonts w:ascii="Arial Narrow" w:hAnsi="Arial Narrow"/>
          <w:szCs w:val="28"/>
          <w:lang w:val="en-US" w:eastAsia="pl-PL"/>
        </w:rPr>
        <w:t>:</w:t>
      </w:r>
    </w:p>
    <w:p w:rsidR="00BC4DF7" w:rsidRPr="00875180" w:rsidRDefault="00C72BC8" w:rsidP="00400960">
      <w:pPr>
        <w:pStyle w:val="ListParagraph"/>
        <w:numPr>
          <w:ilvl w:val="0"/>
          <w:numId w:val="43"/>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Policy of “smart” growth</w:t>
      </w:r>
      <w:r w:rsidR="00BC4DF7" w:rsidRPr="00875180">
        <w:rPr>
          <w:rFonts w:ascii="Arial Narrow" w:hAnsi="Arial Narrow"/>
          <w:szCs w:val="28"/>
          <w:lang w:val="en-US" w:eastAsia="pl-PL"/>
        </w:rPr>
        <w:t>;</w:t>
      </w:r>
    </w:p>
    <w:p w:rsidR="00BC4DF7" w:rsidRPr="00875180" w:rsidRDefault="00C75527" w:rsidP="00400960">
      <w:pPr>
        <w:pStyle w:val="ListParagraph"/>
        <w:numPr>
          <w:ilvl w:val="0"/>
          <w:numId w:val="43"/>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Develop transit</w:t>
      </w:r>
      <w:r w:rsidR="00BC4DF7" w:rsidRPr="00875180">
        <w:rPr>
          <w:rFonts w:ascii="Arial Narrow" w:hAnsi="Arial Narrow"/>
          <w:szCs w:val="28"/>
          <w:lang w:val="en-US" w:eastAsia="pl-PL"/>
        </w:rPr>
        <w:t>;</w:t>
      </w:r>
    </w:p>
    <w:p w:rsidR="00BC4DF7" w:rsidRPr="00875180" w:rsidRDefault="00C72BC8" w:rsidP="00400960">
      <w:pPr>
        <w:pStyle w:val="ListParagraph"/>
        <w:numPr>
          <w:ilvl w:val="0"/>
          <w:numId w:val="43"/>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Create the housing stock without using automobiles</w:t>
      </w:r>
      <w:r w:rsidR="00BC4DF7" w:rsidRPr="00875180">
        <w:rPr>
          <w:rFonts w:ascii="Arial Narrow" w:hAnsi="Arial Narrow"/>
          <w:szCs w:val="28"/>
          <w:lang w:val="en-US" w:eastAsia="pl-PL"/>
        </w:rPr>
        <w:t>;</w:t>
      </w:r>
    </w:p>
    <w:p w:rsidR="00BC4DF7" w:rsidRPr="00875180" w:rsidRDefault="00C72BC8" w:rsidP="00400960">
      <w:pPr>
        <w:pStyle w:val="ListParagraph"/>
        <w:numPr>
          <w:ilvl w:val="0"/>
          <w:numId w:val="43"/>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Actions to mitigate traffic</w:t>
      </w:r>
      <w:r w:rsidR="00BC4DF7" w:rsidRPr="00875180">
        <w:rPr>
          <w:rFonts w:ascii="Arial Narrow" w:hAnsi="Arial Narrow"/>
          <w:szCs w:val="28"/>
          <w:lang w:val="en-US" w:eastAsia="pl-PL"/>
        </w:rPr>
        <w:t>;</w:t>
      </w:r>
    </w:p>
    <w:p w:rsidR="00BC4DF7" w:rsidRPr="00875180" w:rsidRDefault="00C72BC8" w:rsidP="00400960">
      <w:pPr>
        <w:pStyle w:val="ListParagraph"/>
        <w:numPr>
          <w:ilvl w:val="0"/>
          <w:numId w:val="43"/>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Priority to pedestrian “human-oriented” models</w:t>
      </w:r>
      <w:r w:rsidR="00BC4DF7" w:rsidRPr="00875180">
        <w:rPr>
          <w:rFonts w:ascii="Arial Narrow" w:hAnsi="Arial Narrow"/>
          <w:szCs w:val="28"/>
          <w:lang w:val="en-US" w:eastAsia="pl-PL"/>
        </w:rPr>
        <w:t>;</w:t>
      </w:r>
    </w:p>
    <w:p w:rsidR="00BC4DF7" w:rsidRPr="00875180" w:rsidRDefault="00C75527" w:rsidP="00400960">
      <w:pPr>
        <w:pStyle w:val="ListParagraph"/>
        <w:numPr>
          <w:ilvl w:val="0"/>
          <w:numId w:val="43"/>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Develop remote operation schemes and flexible schedule</w:t>
      </w:r>
      <w:r w:rsidR="00BC4DF7" w:rsidRPr="00875180">
        <w:rPr>
          <w:rFonts w:ascii="Arial Narrow" w:hAnsi="Arial Narrow"/>
          <w:szCs w:val="28"/>
          <w:lang w:val="en-US" w:eastAsia="pl-PL"/>
        </w:rPr>
        <w:t>.</w:t>
      </w:r>
    </w:p>
    <w:p w:rsidR="00BC4DF7" w:rsidRPr="00875180" w:rsidRDefault="00BC4DF7" w:rsidP="00400960">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4. </w:t>
      </w:r>
      <w:r w:rsidR="00C72BC8" w:rsidRPr="00875180">
        <w:rPr>
          <w:rFonts w:ascii="Arial Narrow" w:hAnsi="Arial Narrow"/>
          <w:szCs w:val="28"/>
          <w:lang w:val="en-US" w:eastAsia="pl-PL"/>
        </w:rPr>
        <w:t>Improve street and road network</w:t>
      </w:r>
      <w:r w:rsidRPr="00875180">
        <w:rPr>
          <w:rFonts w:ascii="Arial Narrow" w:hAnsi="Arial Narrow"/>
          <w:szCs w:val="28"/>
          <w:lang w:val="en-US" w:eastAsia="pl-PL"/>
        </w:rPr>
        <w:t>:</w:t>
      </w:r>
    </w:p>
    <w:p w:rsidR="00BC4DF7" w:rsidRPr="00875180" w:rsidRDefault="00C72BC8" w:rsidP="00400960">
      <w:pPr>
        <w:pStyle w:val="ListParagraph"/>
        <w:numPr>
          <w:ilvl w:val="0"/>
          <w:numId w:val="44"/>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Design street and road network for human needs</w:t>
      </w:r>
      <w:r w:rsidR="00BC4DF7" w:rsidRPr="00875180">
        <w:rPr>
          <w:rFonts w:ascii="Arial Narrow" w:hAnsi="Arial Narrow"/>
          <w:szCs w:val="28"/>
          <w:lang w:val="en-US" w:eastAsia="pl-PL"/>
        </w:rPr>
        <w:t>;</w:t>
      </w:r>
    </w:p>
    <w:p w:rsidR="00BC4DF7" w:rsidRPr="00875180" w:rsidRDefault="00073D32" w:rsidP="00400960">
      <w:pPr>
        <w:pStyle w:val="ListParagraph"/>
        <w:numPr>
          <w:ilvl w:val="0"/>
          <w:numId w:val="44"/>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 xml:space="preserve">Improve </w:t>
      </w:r>
      <w:r w:rsidR="00875180" w:rsidRPr="00875180">
        <w:rPr>
          <w:rFonts w:ascii="Arial Narrow" w:hAnsi="Arial Narrow"/>
          <w:szCs w:val="28"/>
          <w:lang w:val="en-US" w:eastAsia="pl-PL"/>
        </w:rPr>
        <w:t>intra</w:t>
      </w:r>
      <w:r w:rsidR="00875180">
        <w:rPr>
          <w:rFonts w:ascii="Arial Narrow" w:hAnsi="Arial Narrow"/>
          <w:szCs w:val="28"/>
          <w:lang w:val="en-US" w:eastAsia="pl-PL"/>
        </w:rPr>
        <w:t>-</w:t>
      </w:r>
      <w:r w:rsidR="00875180" w:rsidRPr="00875180">
        <w:rPr>
          <w:rFonts w:ascii="Arial Narrow" w:hAnsi="Arial Narrow"/>
          <w:szCs w:val="28"/>
          <w:lang w:val="en-US" w:eastAsia="pl-PL"/>
        </w:rPr>
        <w:t>urban</w:t>
      </w:r>
      <w:r w:rsidRPr="00875180">
        <w:rPr>
          <w:rFonts w:ascii="Arial Narrow" w:hAnsi="Arial Narrow"/>
          <w:szCs w:val="28"/>
          <w:lang w:val="en-US" w:eastAsia="pl-PL"/>
        </w:rPr>
        <w:t xml:space="preserve"> links</w:t>
      </w:r>
      <w:r w:rsidR="00BC4DF7" w:rsidRPr="00875180">
        <w:rPr>
          <w:rFonts w:ascii="Arial Narrow" w:hAnsi="Arial Narrow"/>
          <w:szCs w:val="28"/>
          <w:lang w:val="en-US" w:eastAsia="pl-PL"/>
        </w:rPr>
        <w:t>;</w:t>
      </w:r>
    </w:p>
    <w:p w:rsidR="00BC4DF7" w:rsidRPr="00875180" w:rsidRDefault="00073D32" w:rsidP="00400960">
      <w:pPr>
        <w:pStyle w:val="ListParagraph"/>
        <w:numPr>
          <w:ilvl w:val="0"/>
          <w:numId w:val="44"/>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Reconstruct “critical” transport junctions</w:t>
      </w:r>
      <w:r w:rsidR="00BC4DF7" w:rsidRPr="00875180">
        <w:rPr>
          <w:rFonts w:ascii="Arial Narrow" w:hAnsi="Arial Narrow"/>
          <w:szCs w:val="28"/>
          <w:lang w:val="en-US" w:eastAsia="pl-PL"/>
        </w:rPr>
        <w:t>;</w:t>
      </w:r>
    </w:p>
    <w:p w:rsidR="00BC4DF7" w:rsidRPr="00875180" w:rsidRDefault="00073D32" w:rsidP="00400960">
      <w:pPr>
        <w:pStyle w:val="ListParagraph"/>
        <w:numPr>
          <w:ilvl w:val="0"/>
          <w:numId w:val="44"/>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Introduce intellectual transport system, automated road traffic control system</w:t>
      </w:r>
      <w:r w:rsidR="00BC4DF7" w:rsidRPr="00875180">
        <w:rPr>
          <w:rFonts w:ascii="Arial Narrow" w:hAnsi="Arial Narrow"/>
          <w:szCs w:val="28"/>
          <w:lang w:val="en-US" w:eastAsia="pl-PL"/>
        </w:rPr>
        <w:t>;</w:t>
      </w:r>
    </w:p>
    <w:p w:rsidR="00BC4DF7" w:rsidRPr="00875180" w:rsidRDefault="00073D32" w:rsidP="00400960">
      <w:pPr>
        <w:pStyle w:val="ListParagraph"/>
        <w:numPr>
          <w:ilvl w:val="0"/>
          <w:numId w:val="44"/>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Transport control</w:t>
      </w:r>
      <w:r w:rsidR="00BC4DF7" w:rsidRPr="00875180">
        <w:rPr>
          <w:rFonts w:ascii="Arial Narrow" w:hAnsi="Arial Narrow"/>
          <w:szCs w:val="28"/>
          <w:lang w:val="en-US" w:eastAsia="pl-PL"/>
        </w:rPr>
        <w:t>;</w:t>
      </w:r>
    </w:p>
    <w:p w:rsidR="00BC4DF7" w:rsidRPr="00875180" w:rsidRDefault="00073D32" w:rsidP="00400960">
      <w:pPr>
        <w:pStyle w:val="ListParagraph"/>
        <w:numPr>
          <w:ilvl w:val="0"/>
          <w:numId w:val="44"/>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Speed mode system</w:t>
      </w:r>
      <w:r w:rsidR="00BC4DF7" w:rsidRPr="00875180">
        <w:rPr>
          <w:rFonts w:ascii="Arial Narrow" w:hAnsi="Arial Narrow"/>
          <w:szCs w:val="28"/>
          <w:lang w:val="en-US" w:eastAsia="pl-PL"/>
        </w:rPr>
        <w:t>;</w:t>
      </w:r>
    </w:p>
    <w:p w:rsidR="00BC4DF7" w:rsidRPr="00875180" w:rsidRDefault="00073D32" w:rsidP="00400960">
      <w:pPr>
        <w:pStyle w:val="ListParagraph"/>
        <w:numPr>
          <w:ilvl w:val="0"/>
          <w:numId w:val="44"/>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Create obstacle-free environment</w:t>
      </w:r>
      <w:r w:rsidR="00BC4DF7" w:rsidRPr="00875180">
        <w:rPr>
          <w:rFonts w:ascii="Arial Narrow" w:hAnsi="Arial Narrow"/>
          <w:szCs w:val="28"/>
          <w:lang w:val="en-US" w:eastAsia="pl-PL"/>
        </w:rPr>
        <w:t>;</w:t>
      </w:r>
    </w:p>
    <w:p w:rsidR="00BC4DF7" w:rsidRPr="00875180" w:rsidRDefault="00073D32" w:rsidP="00400960">
      <w:pPr>
        <w:pStyle w:val="ListParagraph"/>
        <w:numPr>
          <w:ilvl w:val="0"/>
          <w:numId w:val="44"/>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Create the parking management and control system</w:t>
      </w:r>
      <w:r w:rsidR="00BC4DF7" w:rsidRPr="00875180">
        <w:rPr>
          <w:rFonts w:ascii="Arial Narrow" w:hAnsi="Arial Narrow"/>
          <w:szCs w:val="28"/>
          <w:lang w:val="en-US" w:eastAsia="pl-PL"/>
        </w:rPr>
        <w:t>.</w:t>
      </w:r>
    </w:p>
    <w:p w:rsidR="00BC4DF7" w:rsidRPr="00875180" w:rsidRDefault="00BC4DF7" w:rsidP="00400960">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5. </w:t>
      </w:r>
      <w:r w:rsidR="00C72BC8" w:rsidRPr="00875180">
        <w:rPr>
          <w:rFonts w:ascii="Arial Narrow" w:hAnsi="Arial Narrow"/>
          <w:szCs w:val="28"/>
          <w:lang w:val="en-US" w:eastAsia="pl-PL"/>
        </w:rPr>
        <w:t>Encourage usage of ecologically clean vehicles</w:t>
      </w:r>
      <w:r w:rsidRPr="00875180">
        <w:rPr>
          <w:rFonts w:ascii="Arial Narrow" w:hAnsi="Arial Narrow"/>
          <w:szCs w:val="28"/>
          <w:lang w:val="en-US" w:eastAsia="pl-PL"/>
        </w:rPr>
        <w:t>:</w:t>
      </w:r>
    </w:p>
    <w:p w:rsidR="00BC4DF7" w:rsidRPr="00875180" w:rsidRDefault="00C72BC8" w:rsidP="00400960">
      <w:pPr>
        <w:pStyle w:val="ListParagraph"/>
        <w:numPr>
          <w:ilvl w:val="0"/>
          <w:numId w:val="45"/>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Create ecological zones</w:t>
      </w:r>
      <w:r w:rsidR="00BC4DF7" w:rsidRPr="00875180">
        <w:rPr>
          <w:rFonts w:ascii="Arial Narrow" w:hAnsi="Arial Narrow"/>
          <w:szCs w:val="28"/>
          <w:lang w:val="en-US" w:eastAsia="pl-PL"/>
        </w:rPr>
        <w:t>;</w:t>
      </w:r>
    </w:p>
    <w:p w:rsidR="00BC4DF7" w:rsidRPr="00875180" w:rsidRDefault="00073D32" w:rsidP="00400960">
      <w:pPr>
        <w:pStyle w:val="ListParagraph"/>
        <w:numPr>
          <w:ilvl w:val="0"/>
          <w:numId w:val="45"/>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 xml:space="preserve">Surcharges </w:t>
      </w:r>
      <w:r w:rsidR="00BC4DF7" w:rsidRPr="00875180">
        <w:rPr>
          <w:rFonts w:ascii="Arial Narrow" w:hAnsi="Arial Narrow"/>
          <w:szCs w:val="28"/>
          <w:lang w:val="en-US" w:eastAsia="pl-PL"/>
        </w:rPr>
        <w:t>(</w:t>
      </w:r>
      <w:r w:rsidRPr="00875180">
        <w:rPr>
          <w:rFonts w:ascii="Arial Narrow" w:hAnsi="Arial Narrow"/>
          <w:szCs w:val="28"/>
          <w:lang w:val="en-US" w:eastAsia="pl-PL"/>
        </w:rPr>
        <w:t>financial preferences</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for usage of vehicles with low level of pollutants emissions</w:t>
      </w:r>
      <w:r w:rsidR="00BC4DF7" w:rsidRPr="00875180">
        <w:rPr>
          <w:rFonts w:ascii="Arial Narrow" w:hAnsi="Arial Narrow"/>
          <w:szCs w:val="28"/>
          <w:lang w:val="en-US" w:eastAsia="pl-PL"/>
        </w:rPr>
        <w:t>;</w:t>
      </w:r>
    </w:p>
    <w:p w:rsidR="00BC4DF7" w:rsidRPr="00875180" w:rsidRDefault="00073D32" w:rsidP="00400960">
      <w:pPr>
        <w:pStyle w:val="ListParagraph"/>
        <w:numPr>
          <w:ilvl w:val="0"/>
          <w:numId w:val="45"/>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lastRenderedPageBreak/>
        <w:t xml:space="preserve">Programmes on disposal of </w:t>
      </w:r>
      <w:r w:rsidR="00CB1B8B" w:rsidRPr="00875180">
        <w:rPr>
          <w:rFonts w:ascii="Arial Narrow" w:hAnsi="Arial Narrow"/>
          <w:szCs w:val="28"/>
          <w:lang w:val="en-US" w:eastAsia="pl-PL"/>
        </w:rPr>
        <w:t>vehicles</w:t>
      </w:r>
      <w:r w:rsidRPr="00875180">
        <w:rPr>
          <w:rFonts w:ascii="Arial Narrow" w:hAnsi="Arial Narrow"/>
          <w:szCs w:val="28"/>
          <w:lang w:val="en-US" w:eastAsia="pl-PL"/>
        </w:rPr>
        <w:t xml:space="preserve"> as well as tr</w:t>
      </w:r>
      <w:r w:rsidR="00BC4DF7" w:rsidRPr="00875180">
        <w:rPr>
          <w:rFonts w:ascii="Arial Narrow" w:hAnsi="Arial Narrow"/>
          <w:szCs w:val="28"/>
          <w:lang w:val="en-US" w:eastAsia="pl-PL"/>
        </w:rPr>
        <w:t>ade</w:t>
      </w:r>
      <w:r w:rsidRPr="00875180">
        <w:rPr>
          <w:rFonts w:ascii="Arial Narrow" w:hAnsi="Arial Narrow"/>
          <w:szCs w:val="28"/>
          <w:lang w:val="en-US" w:eastAsia="pl-PL"/>
        </w:rPr>
        <w:t>-</w:t>
      </w:r>
      <w:r w:rsidR="00BC4DF7" w:rsidRPr="00875180">
        <w:rPr>
          <w:rFonts w:ascii="Arial Narrow" w:hAnsi="Arial Narrow"/>
          <w:szCs w:val="28"/>
          <w:lang w:val="en-US" w:eastAsia="pl-PL"/>
        </w:rPr>
        <w:t xml:space="preserve">in </w:t>
      </w:r>
      <w:r w:rsidRPr="00875180">
        <w:rPr>
          <w:rFonts w:ascii="Arial Narrow" w:hAnsi="Arial Narrow"/>
          <w:szCs w:val="28"/>
          <w:lang w:val="en-US" w:eastAsia="pl-PL"/>
        </w:rPr>
        <w:t>programme when purchasing new automobiles</w:t>
      </w:r>
      <w:r w:rsidR="00BC4DF7" w:rsidRPr="00875180">
        <w:rPr>
          <w:rFonts w:ascii="Arial Narrow" w:hAnsi="Arial Narrow"/>
          <w:szCs w:val="28"/>
          <w:lang w:val="en-US" w:eastAsia="pl-PL"/>
        </w:rPr>
        <w:t>;</w:t>
      </w:r>
    </w:p>
    <w:p w:rsidR="00BC4DF7" w:rsidRPr="00875180" w:rsidRDefault="00073D32" w:rsidP="00400960">
      <w:pPr>
        <w:pStyle w:val="ListParagraph"/>
        <w:numPr>
          <w:ilvl w:val="0"/>
          <w:numId w:val="45"/>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 xml:space="preserve">Technical inspection and maintenance of </w:t>
      </w:r>
      <w:r w:rsidR="00CB1B8B" w:rsidRPr="00875180">
        <w:rPr>
          <w:rFonts w:ascii="Arial Narrow" w:hAnsi="Arial Narrow"/>
          <w:szCs w:val="28"/>
          <w:lang w:val="en-US" w:eastAsia="pl-PL"/>
        </w:rPr>
        <w:t>vehicles</w:t>
      </w:r>
      <w:r w:rsidR="00BC4DF7" w:rsidRPr="00875180">
        <w:rPr>
          <w:rFonts w:ascii="Arial Narrow" w:hAnsi="Arial Narrow"/>
          <w:szCs w:val="28"/>
          <w:lang w:val="en-US" w:eastAsia="pl-PL"/>
        </w:rPr>
        <w:t>.</w:t>
      </w:r>
    </w:p>
    <w:p w:rsidR="00BC4DF7" w:rsidRPr="00875180" w:rsidRDefault="00073D32" w:rsidP="00400960">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There is a lot of actions focused on optimization of functioning of public transport and making it more attractive for consumers without high investments</w:t>
      </w:r>
      <w:r w:rsidR="00BC4DF7" w:rsidRPr="00875180">
        <w:rPr>
          <w:rFonts w:ascii="Arial Narrow" w:hAnsi="Arial Narrow"/>
          <w:szCs w:val="28"/>
          <w:lang w:val="en-US" w:eastAsia="pl-PL"/>
        </w:rPr>
        <w:t xml:space="preserve"> </w:t>
      </w:r>
      <w:r w:rsidR="00C72BC8" w:rsidRPr="00875180">
        <w:rPr>
          <w:rFonts w:ascii="Arial Narrow" w:hAnsi="Arial Narrow"/>
          <w:szCs w:val="28"/>
          <w:lang w:val="en-US" w:eastAsia="pl-PL"/>
        </w:rPr>
        <w:t>in development of street and road network</w:t>
      </w:r>
      <w:r w:rsidR="00BC4DF7" w:rsidRPr="00875180">
        <w:rPr>
          <w:rFonts w:ascii="Arial Narrow" w:hAnsi="Arial Narrow"/>
          <w:szCs w:val="28"/>
          <w:lang w:val="en-US" w:eastAsia="pl-PL"/>
        </w:rPr>
        <w:t>:</w:t>
      </w:r>
    </w:p>
    <w:p w:rsidR="00BC4DF7" w:rsidRPr="00875180" w:rsidRDefault="0081724C" w:rsidP="00400960">
      <w:pPr>
        <w:pStyle w:val="ListParagraph"/>
        <w:numPr>
          <w:ilvl w:val="0"/>
          <w:numId w:val="46"/>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Decrease intervals and increase of duration of functioning</w:t>
      </w:r>
      <w:r w:rsidR="00BC4DF7" w:rsidRPr="00875180">
        <w:rPr>
          <w:rFonts w:ascii="Arial Narrow" w:hAnsi="Arial Narrow"/>
          <w:szCs w:val="28"/>
          <w:lang w:val="en-US" w:eastAsia="pl-PL"/>
        </w:rPr>
        <w:t>;</w:t>
      </w:r>
    </w:p>
    <w:p w:rsidR="00BC4DF7" w:rsidRPr="00875180" w:rsidRDefault="0081724C" w:rsidP="00400960">
      <w:pPr>
        <w:pStyle w:val="ListParagraph"/>
        <w:numPr>
          <w:ilvl w:val="0"/>
          <w:numId w:val="46"/>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Prioritize the public transport</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designate lanes for public transport, introduce priority traffic light signals for public transport or any other activities to reduce delays of transit public transport</w:t>
      </w:r>
      <w:r w:rsidR="00BC4DF7" w:rsidRPr="00875180">
        <w:rPr>
          <w:rFonts w:ascii="Arial Narrow" w:hAnsi="Arial Narrow"/>
          <w:szCs w:val="28"/>
          <w:lang w:val="en-US" w:eastAsia="pl-PL"/>
        </w:rPr>
        <w:t>;</w:t>
      </w:r>
    </w:p>
    <w:p w:rsidR="00BC4DF7" w:rsidRPr="00875180" w:rsidRDefault="0081724C" w:rsidP="00400960">
      <w:pPr>
        <w:pStyle w:val="ListParagraph"/>
        <w:numPr>
          <w:ilvl w:val="0"/>
          <w:numId w:val="46"/>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Improve conditions of trips such as minimization of overcrowding, improved seats and clean rolling stock</w:t>
      </w:r>
      <w:r w:rsidR="00BC4DF7" w:rsidRPr="00875180">
        <w:rPr>
          <w:rFonts w:ascii="Arial Narrow" w:hAnsi="Arial Narrow"/>
          <w:szCs w:val="28"/>
          <w:lang w:val="en-US" w:eastAsia="pl-PL"/>
        </w:rPr>
        <w:t>;</w:t>
      </w:r>
    </w:p>
    <w:p w:rsidR="00BC4DF7" w:rsidRPr="00875180" w:rsidRDefault="0081724C" w:rsidP="00400960">
      <w:pPr>
        <w:pStyle w:val="ListParagraph"/>
        <w:numPr>
          <w:ilvl w:val="0"/>
          <w:numId w:val="46"/>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More comfortable and integrated payment system, electronic payment system</w:t>
      </w:r>
      <w:r w:rsidR="00BC4DF7" w:rsidRPr="00875180">
        <w:rPr>
          <w:rFonts w:ascii="Arial Narrow" w:hAnsi="Arial Narrow"/>
          <w:szCs w:val="28"/>
          <w:lang w:val="en-US" w:eastAsia="pl-PL"/>
        </w:rPr>
        <w:t>;</w:t>
      </w:r>
    </w:p>
    <w:p w:rsidR="00BC4DF7" w:rsidRPr="00875180" w:rsidRDefault="0081724C" w:rsidP="00400960">
      <w:pPr>
        <w:pStyle w:val="ListParagraph"/>
        <w:numPr>
          <w:ilvl w:val="0"/>
          <w:numId w:val="46"/>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Decrease cost of trip</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 xml:space="preserve">discount systems, attractive proposals for random </w:t>
      </w:r>
      <w:r w:rsidR="00BC4DF7" w:rsidRPr="00875180">
        <w:rPr>
          <w:rFonts w:ascii="Arial Narrow" w:hAnsi="Arial Narrow"/>
          <w:szCs w:val="28"/>
          <w:lang w:val="en-US" w:eastAsia="pl-PL"/>
        </w:rPr>
        <w:t>(</w:t>
      </w:r>
      <w:r w:rsidRPr="00875180">
        <w:rPr>
          <w:rFonts w:ascii="Arial Narrow" w:hAnsi="Arial Narrow"/>
          <w:szCs w:val="28"/>
          <w:lang w:val="en-US" w:eastAsia="pl-PL"/>
        </w:rPr>
        <w:t>rare</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users and discount programmes for employers</w:t>
      </w:r>
      <w:r w:rsidR="00BC4DF7" w:rsidRPr="00875180">
        <w:rPr>
          <w:rFonts w:ascii="Arial Narrow" w:hAnsi="Arial Narrow"/>
          <w:szCs w:val="28"/>
          <w:lang w:val="en-US" w:eastAsia="pl-PL"/>
        </w:rPr>
        <w:t>;</w:t>
      </w:r>
    </w:p>
    <w:p w:rsidR="00BC4DF7" w:rsidRPr="00875180" w:rsidRDefault="0081724C" w:rsidP="00400960">
      <w:pPr>
        <w:pStyle w:val="ListParagraph"/>
        <w:numPr>
          <w:ilvl w:val="0"/>
          <w:numId w:val="46"/>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Convenient information system for users</w:t>
      </w:r>
      <w:r w:rsidR="00BC4DF7" w:rsidRPr="00875180">
        <w:rPr>
          <w:rFonts w:ascii="Arial Narrow" w:hAnsi="Arial Narrow"/>
          <w:szCs w:val="28"/>
          <w:lang w:val="en-US" w:eastAsia="pl-PL"/>
        </w:rPr>
        <w:t>:</w:t>
      </w:r>
      <w:r w:rsidRPr="00875180">
        <w:rPr>
          <w:rFonts w:ascii="Arial Narrow" w:hAnsi="Arial Narrow"/>
          <w:szCs w:val="28"/>
          <w:lang w:val="en-US" w:eastAsia="pl-PL"/>
        </w:rPr>
        <w:t xml:space="preserve"> signs and</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plates, Internet resources and mobile applications informing about schedule and rout</w:t>
      </w:r>
      <w:r w:rsidR="00E500C3" w:rsidRPr="00875180">
        <w:rPr>
          <w:rFonts w:ascii="Arial Narrow" w:hAnsi="Arial Narrow"/>
          <w:szCs w:val="28"/>
          <w:lang w:val="en-US" w:eastAsia="pl-PL"/>
        </w:rPr>
        <w:t>es of public transport traffic based on reliable online information about rolling stock arrival</w:t>
      </w:r>
      <w:r w:rsidR="00BC4DF7" w:rsidRPr="00875180">
        <w:rPr>
          <w:rFonts w:ascii="Arial Narrow" w:hAnsi="Arial Narrow"/>
          <w:szCs w:val="28"/>
          <w:lang w:val="en-US" w:eastAsia="pl-PL"/>
        </w:rPr>
        <w:t>;</w:t>
      </w:r>
    </w:p>
    <w:p w:rsidR="00BC4DF7" w:rsidRPr="00875180" w:rsidRDefault="00E500C3" w:rsidP="00400960">
      <w:pPr>
        <w:pStyle w:val="ListParagraph"/>
        <w:numPr>
          <w:ilvl w:val="0"/>
          <w:numId w:val="46"/>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 xml:space="preserve">Provide the integrated systems for payment </w:t>
      </w:r>
      <w:r w:rsidR="00094D16" w:rsidRPr="00875180">
        <w:rPr>
          <w:rFonts w:ascii="Arial Narrow" w:hAnsi="Arial Narrow"/>
          <w:szCs w:val="28"/>
          <w:lang w:val="en-US" w:eastAsia="pl-PL"/>
        </w:rPr>
        <w:t>for services of municipal ground transport with metro, suburban, interurban and rail transport</w:t>
      </w:r>
      <w:r w:rsidR="00BC4DF7" w:rsidRPr="00875180">
        <w:rPr>
          <w:rFonts w:ascii="Arial Narrow" w:hAnsi="Arial Narrow"/>
          <w:szCs w:val="28"/>
          <w:lang w:val="en-US" w:eastAsia="pl-PL"/>
        </w:rPr>
        <w:t>,</w:t>
      </w:r>
    </w:p>
    <w:p w:rsidR="00BC4DF7" w:rsidRPr="00875180" w:rsidRDefault="00094D16" w:rsidP="00400960">
      <w:pPr>
        <w:pStyle w:val="ListParagraph"/>
        <w:numPr>
          <w:ilvl w:val="0"/>
          <w:numId w:val="46"/>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Improve stop grounds, waiting halls</w:t>
      </w:r>
      <w:r w:rsidR="00BC4DF7" w:rsidRPr="00875180">
        <w:rPr>
          <w:rFonts w:ascii="Arial Narrow" w:hAnsi="Arial Narrow"/>
          <w:szCs w:val="28"/>
          <w:lang w:val="en-US" w:eastAsia="pl-PL"/>
        </w:rPr>
        <w:t>;</w:t>
      </w:r>
    </w:p>
    <w:p w:rsidR="00BC4DF7" w:rsidRPr="00875180" w:rsidRDefault="00094D16" w:rsidP="00400960">
      <w:pPr>
        <w:pStyle w:val="ListParagraph"/>
        <w:numPr>
          <w:ilvl w:val="0"/>
          <w:numId w:val="46"/>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Improve infrastructure for pedestrians and cyclists within stop points</w:t>
      </w:r>
      <w:r w:rsidR="00BC4DF7" w:rsidRPr="00875180">
        <w:rPr>
          <w:rFonts w:ascii="Arial Narrow" w:hAnsi="Arial Narrow"/>
          <w:szCs w:val="28"/>
          <w:lang w:val="en-US" w:eastAsia="pl-PL"/>
        </w:rPr>
        <w:t>;</w:t>
      </w:r>
    </w:p>
    <w:p w:rsidR="00BC4DF7" w:rsidRPr="00875180" w:rsidRDefault="00094D16" w:rsidP="00400960">
      <w:pPr>
        <w:pStyle w:val="ListParagraph"/>
        <w:numPr>
          <w:ilvl w:val="0"/>
          <w:numId w:val="46"/>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Improve safety for passengers and pedestrians</w:t>
      </w:r>
      <w:r w:rsidR="00BC4DF7" w:rsidRPr="00875180">
        <w:rPr>
          <w:rFonts w:ascii="Arial Narrow" w:hAnsi="Arial Narrow"/>
          <w:szCs w:val="28"/>
          <w:lang w:val="en-US" w:eastAsia="pl-PL"/>
        </w:rPr>
        <w:t>;</w:t>
      </w:r>
    </w:p>
    <w:p w:rsidR="00BC4DF7" w:rsidRPr="00875180" w:rsidRDefault="00C75527" w:rsidP="00400960">
      <w:pPr>
        <w:pStyle w:val="ListParagraph"/>
        <w:numPr>
          <w:ilvl w:val="0"/>
          <w:numId w:val="46"/>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 xml:space="preserve">Develop </w:t>
      </w:r>
      <w:r w:rsidR="00094D16" w:rsidRPr="00875180">
        <w:rPr>
          <w:rFonts w:ascii="Arial Narrow" w:hAnsi="Arial Narrow"/>
          <w:szCs w:val="28"/>
          <w:lang w:val="en-US" w:eastAsia="pl-PL"/>
        </w:rPr>
        <w:t>the park-ride systems and intercepting parking</w:t>
      </w:r>
      <w:r w:rsidR="00BC4DF7" w:rsidRPr="00875180">
        <w:rPr>
          <w:rFonts w:ascii="Arial Narrow" w:hAnsi="Arial Narrow"/>
          <w:szCs w:val="28"/>
          <w:lang w:val="en-US" w:eastAsia="pl-PL"/>
        </w:rPr>
        <w:t>;</w:t>
      </w:r>
    </w:p>
    <w:p w:rsidR="00BC4DF7" w:rsidRPr="00875180" w:rsidRDefault="00094D16" w:rsidP="00400960">
      <w:pPr>
        <w:pStyle w:val="ListParagraph"/>
        <w:numPr>
          <w:ilvl w:val="0"/>
          <w:numId w:val="46"/>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Special service for target needs such as shuttle routes, routes with rolling stock of lower capacity</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with rolling stock of higher comfort</w:t>
      </w:r>
      <w:r w:rsidR="00BC4DF7" w:rsidRPr="00875180">
        <w:rPr>
          <w:rFonts w:ascii="Arial Narrow" w:hAnsi="Arial Narrow"/>
          <w:szCs w:val="28"/>
          <w:lang w:val="en-US" w:eastAsia="pl-PL"/>
        </w:rPr>
        <w:t>.</w:t>
      </w:r>
    </w:p>
    <w:p w:rsidR="00BC4DF7" w:rsidRPr="00875180" w:rsidRDefault="00094D16" w:rsidP="00E30778">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Development of walking and cycling traffic system result, first of all, in creation of obstacle-free environment</w:t>
      </w:r>
      <w:r w:rsidR="00BC4DF7" w:rsidRPr="00875180">
        <w:rPr>
          <w:rFonts w:ascii="Arial Narrow" w:hAnsi="Arial Narrow"/>
          <w:szCs w:val="28"/>
          <w:lang w:val="en-US" w:eastAsia="pl-PL"/>
        </w:rPr>
        <w:t>:</w:t>
      </w:r>
    </w:p>
    <w:p w:rsidR="00BC4DF7" w:rsidRPr="00875180" w:rsidRDefault="00094D16" w:rsidP="00E30778">
      <w:pPr>
        <w:pStyle w:val="ListParagraph"/>
        <w:numPr>
          <w:ilvl w:val="0"/>
          <w:numId w:val="47"/>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Improve and bring to necessary standards the pavements, footways, pedestrian crossings</w:t>
      </w:r>
      <w:r w:rsidR="00BC4DF7" w:rsidRPr="00875180">
        <w:rPr>
          <w:rFonts w:ascii="Arial Narrow" w:hAnsi="Arial Narrow"/>
          <w:szCs w:val="28"/>
          <w:lang w:val="en-US" w:eastAsia="pl-PL"/>
        </w:rPr>
        <w:t>;</w:t>
      </w:r>
    </w:p>
    <w:p w:rsidR="00BC4DF7" w:rsidRPr="00875180" w:rsidRDefault="00BF06A6" w:rsidP="00E30778">
      <w:pPr>
        <w:pStyle w:val="ListParagraph"/>
        <w:numPr>
          <w:ilvl w:val="0"/>
          <w:numId w:val="47"/>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Adapt the existing pavements for cycling, create and develop the system of bicycle lanes as well as improve the bicycle crossings</w:t>
      </w:r>
      <w:r w:rsidR="00BC4DF7" w:rsidRPr="00875180">
        <w:rPr>
          <w:rFonts w:ascii="Arial Narrow" w:hAnsi="Arial Narrow"/>
          <w:szCs w:val="28"/>
          <w:lang w:val="en-US" w:eastAsia="pl-PL"/>
        </w:rPr>
        <w:t>;</w:t>
      </w:r>
    </w:p>
    <w:p w:rsidR="00BC4DF7" w:rsidRPr="00875180" w:rsidRDefault="00C75527" w:rsidP="00E30778">
      <w:pPr>
        <w:pStyle w:val="ListParagraph"/>
        <w:numPr>
          <w:ilvl w:val="0"/>
          <w:numId w:val="47"/>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 xml:space="preserve">Develop </w:t>
      </w:r>
      <w:r w:rsidR="00BF06A6" w:rsidRPr="00875180">
        <w:rPr>
          <w:rFonts w:ascii="Arial Narrow" w:hAnsi="Arial Narrow"/>
          <w:szCs w:val="28"/>
          <w:lang w:val="en-US" w:eastAsia="pl-PL"/>
        </w:rPr>
        <w:t>the bicycle parking system</w:t>
      </w:r>
      <w:r w:rsidR="00BC4DF7" w:rsidRPr="00875180">
        <w:rPr>
          <w:rFonts w:ascii="Arial Narrow" w:hAnsi="Arial Narrow"/>
          <w:szCs w:val="28"/>
          <w:lang w:val="en-US" w:eastAsia="pl-PL"/>
        </w:rPr>
        <w:t>;</w:t>
      </w:r>
    </w:p>
    <w:p w:rsidR="00BC4DF7" w:rsidRPr="00875180" w:rsidRDefault="00C75527" w:rsidP="00E30778">
      <w:pPr>
        <w:pStyle w:val="ListParagraph"/>
        <w:numPr>
          <w:ilvl w:val="0"/>
          <w:numId w:val="47"/>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 xml:space="preserve">Develop </w:t>
      </w:r>
      <w:r w:rsidR="00BF06A6" w:rsidRPr="00875180">
        <w:rPr>
          <w:rFonts w:ascii="Arial Narrow" w:hAnsi="Arial Narrow"/>
          <w:szCs w:val="28"/>
          <w:lang w:val="en-US" w:eastAsia="pl-PL"/>
        </w:rPr>
        <w:t>the bicycle and other transport modes sharing programme</w:t>
      </w:r>
      <w:r w:rsidR="00BC4DF7" w:rsidRPr="00875180">
        <w:rPr>
          <w:rFonts w:ascii="Arial Narrow" w:hAnsi="Arial Narrow"/>
          <w:szCs w:val="28"/>
          <w:lang w:val="en-US" w:eastAsia="pl-PL"/>
        </w:rPr>
        <w:t>;</w:t>
      </w:r>
    </w:p>
    <w:p w:rsidR="00BC4DF7" w:rsidRPr="00875180" w:rsidRDefault="00BF06A6" w:rsidP="00E30778">
      <w:pPr>
        <w:pStyle w:val="ListParagraph"/>
        <w:numPr>
          <w:ilvl w:val="0"/>
          <w:numId w:val="47"/>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Apply the tactile and contrasting elements of coating on pavements and pedestrian footways</w:t>
      </w:r>
      <w:r w:rsidR="00BC4DF7" w:rsidRPr="00875180">
        <w:rPr>
          <w:rFonts w:ascii="Arial Narrow" w:hAnsi="Arial Narrow"/>
          <w:szCs w:val="28"/>
          <w:lang w:val="en-US" w:eastAsia="pl-PL"/>
        </w:rPr>
        <w:t>;</w:t>
      </w:r>
    </w:p>
    <w:p w:rsidR="00BC4DF7" w:rsidRPr="00875180" w:rsidRDefault="00C75527" w:rsidP="00E30778">
      <w:pPr>
        <w:pStyle w:val="ListParagraph"/>
        <w:numPr>
          <w:ilvl w:val="0"/>
          <w:numId w:val="47"/>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 xml:space="preserve">Develop </w:t>
      </w:r>
      <w:r w:rsidR="00BF06A6" w:rsidRPr="00875180">
        <w:rPr>
          <w:rFonts w:ascii="Arial Narrow" w:hAnsi="Arial Narrow"/>
          <w:szCs w:val="28"/>
          <w:lang w:val="en-US" w:eastAsia="pl-PL"/>
        </w:rPr>
        <w:t>the programme of preventing the vehicles from driving onto pavements and pedestrian footways</w:t>
      </w:r>
      <w:r w:rsidR="00BC4DF7" w:rsidRPr="00875180">
        <w:rPr>
          <w:rFonts w:ascii="Arial Narrow" w:hAnsi="Arial Narrow"/>
          <w:szCs w:val="28"/>
          <w:lang w:val="en-US" w:eastAsia="pl-PL"/>
        </w:rPr>
        <w:t xml:space="preserve"> (</w:t>
      </w:r>
      <w:r w:rsidR="00BF06A6" w:rsidRPr="00875180">
        <w:rPr>
          <w:rFonts w:ascii="Arial Narrow" w:hAnsi="Arial Narrow"/>
          <w:szCs w:val="28"/>
          <w:lang w:val="en-US" w:eastAsia="pl-PL"/>
        </w:rPr>
        <w:t xml:space="preserve">mounting the poles, </w:t>
      </w:r>
      <w:r w:rsidR="006737AA" w:rsidRPr="00875180">
        <w:rPr>
          <w:rFonts w:ascii="Arial Narrow" w:hAnsi="Arial Narrow"/>
          <w:szCs w:val="28"/>
          <w:lang w:val="en-US" w:eastAsia="pl-PL"/>
        </w:rPr>
        <w:t>booths, fencings etc.</w:t>
      </w:r>
      <w:r w:rsidR="00BC4DF7" w:rsidRPr="00875180">
        <w:rPr>
          <w:rFonts w:ascii="Arial Narrow" w:hAnsi="Arial Narrow"/>
          <w:szCs w:val="28"/>
          <w:lang w:val="en-US" w:eastAsia="pl-PL"/>
        </w:rPr>
        <w:t>).</w:t>
      </w:r>
    </w:p>
    <w:p w:rsidR="00BC4DF7" w:rsidRPr="00875180" w:rsidRDefault="006737AA" w:rsidP="00E30778">
      <w:pPr>
        <w:pStyle w:val="ListParagraph"/>
        <w:numPr>
          <w:ilvl w:val="0"/>
          <w:numId w:val="47"/>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Design of street and road network for human needs or design of “common” environment includes infrastructure for pedestrians, cyclists, public transport and automobiles</w:t>
      </w:r>
      <w:r w:rsidR="00BC4DF7" w:rsidRPr="00875180">
        <w:rPr>
          <w:rFonts w:ascii="Arial Narrow" w:hAnsi="Arial Narrow"/>
          <w:szCs w:val="28"/>
          <w:lang w:val="en-US" w:eastAsia="pl-PL"/>
        </w:rPr>
        <w:t xml:space="preserve">. </w:t>
      </w:r>
    </w:p>
    <w:p w:rsidR="00BC4DF7" w:rsidRPr="00875180" w:rsidRDefault="006737AA" w:rsidP="00E30778">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The activities to mitigate traffic include the following measures</w:t>
      </w:r>
      <w:r w:rsidR="00BC4DF7" w:rsidRPr="00875180">
        <w:rPr>
          <w:rFonts w:ascii="Arial Narrow" w:hAnsi="Arial Narrow"/>
          <w:szCs w:val="28"/>
          <w:lang w:val="en-US" w:eastAsia="pl-PL"/>
        </w:rPr>
        <w:t>:</w:t>
      </w:r>
    </w:p>
    <w:p w:rsidR="00BC4DF7" w:rsidRPr="00875180" w:rsidRDefault="006737AA" w:rsidP="00E30778">
      <w:pPr>
        <w:pStyle w:val="ListParagraph"/>
        <w:numPr>
          <w:ilvl w:val="0"/>
          <w:numId w:val="4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lastRenderedPageBreak/>
        <w:t>Reduce the maximal permissible speed for traffic</w:t>
      </w:r>
      <w:r w:rsidR="00BC4DF7" w:rsidRPr="00875180">
        <w:rPr>
          <w:rFonts w:ascii="Arial Narrow" w:hAnsi="Arial Narrow"/>
          <w:szCs w:val="28"/>
          <w:lang w:val="en-US" w:eastAsia="pl-PL"/>
        </w:rPr>
        <w:t>;</w:t>
      </w:r>
    </w:p>
    <w:p w:rsidR="00BC4DF7" w:rsidRPr="00875180" w:rsidRDefault="006737AA" w:rsidP="00E30778">
      <w:pPr>
        <w:pStyle w:val="ListParagraph"/>
        <w:numPr>
          <w:ilvl w:val="0"/>
          <w:numId w:val="4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Introduce artificial unevenness</w:t>
      </w:r>
      <w:r w:rsidR="00BC4DF7" w:rsidRPr="00875180">
        <w:rPr>
          <w:rFonts w:ascii="Arial Narrow" w:hAnsi="Arial Narrow"/>
          <w:szCs w:val="28"/>
          <w:lang w:val="en-US" w:eastAsia="pl-PL"/>
        </w:rPr>
        <w:t>;</w:t>
      </w:r>
    </w:p>
    <w:p w:rsidR="00BC4DF7" w:rsidRPr="00875180" w:rsidRDefault="006737AA" w:rsidP="00E30778">
      <w:pPr>
        <w:pStyle w:val="ListParagraph"/>
        <w:numPr>
          <w:ilvl w:val="0"/>
          <w:numId w:val="4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Implement actions to make the roadway narrower</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construction of “semi-islands”</w:t>
      </w:r>
      <w:r w:rsidR="00BC4DF7" w:rsidRPr="00875180">
        <w:rPr>
          <w:rFonts w:ascii="Arial Narrow" w:hAnsi="Arial Narrow"/>
          <w:szCs w:val="28"/>
          <w:lang w:val="en-US" w:eastAsia="pl-PL"/>
        </w:rPr>
        <w:t>);</w:t>
      </w:r>
    </w:p>
    <w:p w:rsidR="00BC4DF7" w:rsidRPr="00875180" w:rsidRDefault="006737AA" w:rsidP="00E30778">
      <w:pPr>
        <w:pStyle w:val="ListParagraph"/>
        <w:numPr>
          <w:ilvl w:val="0"/>
          <w:numId w:val="4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 xml:space="preserve">Introduce mini </w:t>
      </w:r>
      <w:r w:rsidR="00134C46" w:rsidRPr="00875180">
        <w:rPr>
          <w:rFonts w:ascii="Arial Narrow" w:hAnsi="Arial Narrow"/>
          <w:szCs w:val="28"/>
          <w:lang w:val="en-US" w:eastAsia="pl-PL"/>
        </w:rPr>
        <w:t>rings on crossings</w:t>
      </w:r>
      <w:r w:rsidR="00BC4DF7" w:rsidRPr="00875180">
        <w:rPr>
          <w:rFonts w:ascii="Arial Narrow" w:hAnsi="Arial Narrow"/>
          <w:szCs w:val="28"/>
          <w:lang w:val="en-US" w:eastAsia="pl-PL"/>
        </w:rPr>
        <w:t>;</w:t>
      </w:r>
    </w:p>
    <w:p w:rsidR="00BC4DF7" w:rsidRPr="00875180" w:rsidRDefault="00134C46" w:rsidP="00E30778">
      <w:pPr>
        <w:pStyle w:val="ListParagraph"/>
        <w:numPr>
          <w:ilvl w:val="0"/>
          <w:numId w:val="4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 xml:space="preserve">Blocking </w:t>
      </w:r>
      <w:r w:rsidR="00BC4DF7" w:rsidRPr="00875180">
        <w:rPr>
          <w:rFonts w:ascii="Arial Narrow" w:hAnsi="Arial Narrow"/>
          <w:szCs w:val="28"/>
          <w:lang w:val="en-US" w:eastAsia="pl-PL"/>
        </w:rPr>
        <w:t>(</w:t>
      </w:r>
      <w:r w:rsidRPr="00875180">
        <w:rPr>
          <w:rFonts w:ascii="Arial Narrow" w:hAnsi="Arial Narrow"/>
          <w:szCs w:val="28"/>
          <w:lang w:val="en-US" w:eastAsia="pl-PL"/>
        </w:rPr>
        <w:t>making blind alleys</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of transit streets</w:t>
      </w:r>
      <w:r w:rsidR="00BC4DF7" w:rsidRPr="00875180">
        <w:rPr>
          <w:rFonts w:ascii="Arial Narrow" w:hAnsi="Arial Narrow"/>
          <w:szCs w:val="28"/>
          <w:lang w:val="en-US" w:eastAsia="pl-PL"/>
        </w:rPr>
        <w:t>;</w:t>
      </w:r>
    </w:p>
    <w:p w:rsidR="00BC4DF7" w:rsidRPr="00875180" w:rsidRDefault="00134C46" w:rsidP="00E30778">
      <w:pPr>
        <w:pStyle w:val="ListParagraph"/>
        <w:numPr>
          <w:ilvl w:val="0"/>
          <w:numId w:val="4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Introduce the speed mode breaching video recording system</w:t>
      </w:r>
      <w:r w:rsidR="00BC4DF7" w:rsidRPr="00875180">
        <w:rPr>
          <w:rFonts w:ascii="Arial Narrow" w:hAnsi="Arial Narrow"/>
          <w:szCs w:val="28"/>
          <w:lang w:val="en-US" w:eastAsia="pl-PL"/>
        </w:rPr>
        <w:t>.</w:t>
      </w:r>
    </w:p>
    <w:p w:rsidR="00BC4DF7" w:rsidRPr="00875180" w:rsidRDefault="00134C46" w:rsidP="00E30778">
      <w:pPr>
        <w:pStyle w:val="ListParagraph"/>
        <w:numPr>
          <w:ilvl w:val="0"/>
          <w:numId w:val="4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 xml:space="preserve">Construction of toll sections of streets or motorways allows to repaying or partially compensating the costs of road services for construction, repair and operation of streets; it also reduces transport demand and pollution of </w:t>
      </w:r>
      <w:r w:rsidR="001129CD" w:rsidRPr="00875180">
        <w:rPr>
          <w:rFonts w:ascii="Arial Narrow" w:hAnsi="Arial Narrow"/>
          <w:szCs w:val="28"/>
          <w:lang w:val="en-US" w:eastAsia="pl-PL"/>
        </w:rPr>
        <w:t xml:space="preserve">ambient air. Introduction of fee for downtown entry </w:t>
      </w:r>
      <w:r w:rsidR="00BC4DF7" w:rsidRPr="00875180">
        <w:rPr>
          <w:rFonts w:ascii="Arial Narrow" w:hAnsi="Arial Narrow"/>
          <w:szCs w:val="28"/>
          <w:lang w:val="en-US" w:eastAsia="pl-PL"/>
        </w:rPr>
        <w:t>(</w:t>
      </w:r>
      <w:r w:rsidR="001129CD" w:rsidRPr="00875180">
        <w:rPr>
          <w:rFonts w:ascii="Arial Narrow" w:hAnsi="Arial Narrow"/>
          <w:szCs w:val="28"/>
          <w:lang w:val="en-US" w:eastAsia="pl-PL"/>
        </w:rPr>
        <w:t>fee for congestion of</w:t>
      </w:r>
      <w:r w:rsidR="00BC4DF7" w:rsidRPr="00875180">
        <w:rPr>
          <w:rFonts w:ascii="Arial Narrow" w:hAnsi="Arial Narrow"/>
          <w:szCs w:val="28"/>
          <w:lang w:val="en-US" w:eastAsia="pl-PL"/>
        </w:rPr>
        <w:t xml:space="preserve"> </w:t>
      </w:r>
      <w:r w:rsidR="006737AA" w:rsidRPr="00875180">
        <w:rPr>
          <w:rFonts w:ascii="Arial Narrow" w:hAnsi="Arial Narrow"/>
          <w:szCs w:val="28"/>
          <w:lang w:val="en-US" w:eastAsia="pl-PL"/>
        </w:rPr>
        <w:t>street and road network</w:t>
      </w:r>
      <w:r w:rsidR="00BC4DF7" w:rsidRPr="00875180">
        <w:rPr>
          <w:rFonts w:ascii="Arial Narrow" w:hAnsi="Arial Narrow"/>
          <w:szCs w:val="28"/>
          <w:lang w:val="en-US" w:eastAsia="pl-PL"/>
        </w:rPr>
        <w:t xml:space="preserve">) </w:t>
      </w:r>
      <w:r w:rsidR="001129CD" w:rsidRPr="00875180">
        <w:rPr>
          <w:rFonts w:ascii="Arial Narrow" w:hAnsi="Arial Narrow"/>
          <w:szCs w:val="28"/>
          <w:lang w:val="en-US" w:eastAsia="pl-PL"/>
        </w:rPr>
        <w:t>may have the following options</w:t>
      </w:r>
      <w:r w:rsidR="00BC4DF7" w:rsidRPr="00875180">
        <w:rPr>
          <w:rFonts w:ascii="Arial Narrow" w:hAnsi="Arial Narrow"/>
          <w:szCs w:val="28"/>
          <w:lang w:val="en-US" w:eastAsia="pl-PL"/>
        </w:rPr>
        <w:t>:</w:t>
      </w:r>
    </w:p>
    <w:p w:rsidR="00BC4DF7" w:rsidRPr="00875180" w:rsidRDefault="001129CD" w:rsidP="00E30778">
      <w:pPr>
        <w:pStyle w:val="ListParagraph"/>
        <w:numPr>
          <w:ilvl w:val="0"/>
          <w:numId w:val="4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Entry fee</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 xml:space="preserve">payment for entry into the congested </w:t>
      </w:r>
      <w:r w:rsidR="00BC4DF7" w:rsidRPr="00875180">
        <w:rPr>
          <w:rFonts w:ascii="Arial Narrow" w:hAnsi="Arial Narrow"/>
          <w:szCs w:val="28"/>
          <w:lang w:val="en-US" w:eastAsia="pl-PL"/>
        </w:rPr>
        <w:t>(</w:t>
      </w:r>
      <w:r w:rsidRPr="00875180">
        <w:rPr>
          <w:rFonts w:ascii="Arial Narrow" w:hAnsi="Arial Narrow"/>
          <w:szCs w:val="28"/>
          <w:lang w:val="en-US" w:eastAsia="pl-PL"/>
        </w:rPr>
        <w:t>central</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zone of the city.</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Fee could be higher in peak hours</w:t>
      </w:r>
      <w:r w:rsidR="00BC4DF7" w:rsidRPr="00875180">
        <w:rPr>
          <w:rFonts w:ascii="Arial Narrow" w:hAnsi="Arial Narrow"/>
          <w:szCs w:val="28"/>
          <w:lang w:val="en-US" w:eastAsia="pl-PL"/>
        </w:rPr>
        <w:t>;</w:t>
      </w:r>
    </w:p>
    <w:p w:rsidR="00BC4DF7" w:rsidRPr="00875180" w:rsidRDefault="001129CD" w:rsidP="00E30778">
      <w:pPr>
        <w:pStyle w:val="ListParagraph"/>
        <w:numPr>
          <w:ilvl w:val="0"/>
          <w:numId w:val="4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Zone season ticket</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vehicle buys the season ticket</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for instance</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daytime</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for trips or stay in a certain zone</w:t>
      </w:r>
      <w:r w:rsidR="00BC4DF7" w:rsidRPr="00875180">
        <w:rPr>
          <w:rFonts w:ascii="Arial Narrow" w:hAnsi="Arial Narrow"/>
          <w:szCs w:val="28"/>
          <w:lang w:val="en-US" w:eastAsia="pl-PL"/>
        </w:rPr>
        <w:t>;</w:t>
      </w:r>
    </w:p>
    <w:p w:rsidR="00BC4DF7" w:rsidRPr="00875180" w:rsidRDefault="001129CD" w:rsidP="00E30778">
      <w:pPr>
        <w:pStyle w:val="ListParagraph"/>
        <w:numPr>
          <w:ilvl w:val="0"/>
          <w:numId w:val="4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Toll lanes</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in congested places on multiple-lane motorways the lanes are designated where the toll is collected</w:t>
      </w:r>
      <w:r w:rsidR="00BC4DF7" w:rsidRPr="00875180">
        <w:rPr>
          <w:rFonts w:ascii="Arial Narrow" w:hAnsi="Arial Narrow"/>
          <w:szCs w:val="28"/>
          <w:lang w:val="en-US" w:eastAsia="pl-PL"/>
        </w:rPr>
        <w:t>.</w:t>
      </w:r>
    </w:p>
    <w:p w:rsidR="00BC4DF7" w:rsidRPr="00875180" w:rsidRDefault="00C75527" w:rsidP="00E30778">
      <w:pPr>
        <w:pStyle w:val="ListParagraph"/>
        <w:numPr>
          <w:ilvl w:val="0"/>
          <w:numId w:val="4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Develop</w:t>
      </w:r>
      <w:r w:rsidR="001129CD" w:rsidRPr="00875180">
        <w:rPr>
          <w:rFonts w:ascii="Arial Narrow" w:hAnsi="Arial Narrow"/>
          <w:szCs w:val="28"/>
          <w:lang w:val="en-US" w:eastAsia="pl-PL"/>
        </w:rPr>
        <w:t>ment of parking management system includes the following main actions</w:t>
      </w:r>
      <w:r w:rsidR="00BC4DF7" w:rsidRPr="00875180">
        <w:rPr>
          <w:rFonts w:ascii="Arial Narrow" w:hAnsi="Arial Narrow"/>
          <w:szCs w:val="28"/>
          <w:lang w:val="en-US" w:eastAsia="pl-PL"/>
        </w:rPr>
        <w:t>:</w:t>
      </w:r>
    </w:p>
    <w:p w:rsidR="00BC4DF7" w:rsidRPr="00875180" w:rsidRDefault="009A1956" w:rsidP="00E30778">
      <w:pPr>
        <w:pStyle w:val="ListParagraph"/>
        <w:numPr>
          <w:ilvl w:val="0"/>
          <w:numId w:val="4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 xml:space="preserve">Parking demand management </w:t>
      </w:r>
      <w:r w:rsidR="00BC4DF7" w:rsidRPr="00875180">
        <w:rPr>
          <w:rFonts w:ascii="Arial Narrow" w:hAnsi="Arial Narrow"/>
          <w:szCs w:val="28"/>
          <w:lang w:val="en-US" w:eastAsia="pl-PL"/>
        </w:rPr>
        <w:t>(</w:t>
      </w:r>
      <w:r w:rsidRPr="00875180">
        <w:rPr>
          <w:rFonts w:ascii="Arial Narrow" w:hAnsi="Arial Narrow"/>
          <w:szCs w:val="28"/>
          <w:lang w:val="en-US" w:eastAsia="pl-PL"/>
        </w:rPr>
        <w:t>expansion of paid parking zones, paid parking in dormitory areas and neighbourhood areas</w:t>
      </w:r>
      <w:r w:rsidR="00BC4DF7" w:rsidRPr="00875180">
        <w:rPr>
          <w:rFonts w:ascii="Arial Narrow" w:hAnsi="Arial Narrow"/>
          <w:szCs w:val="28"/>
          <w:lang w:val="en-US" w:eastAsia="pl-PL"/>
        </w:rPr>
        <w:t>);</w:t>
      </w:r>
    </w:p>
    <w:p w:rsidR="00BC4DF7" w:rsidRPr="00875180" w:rsidRDefault="009A1956" w:rsidP="00E30778">
      <w:pPr>
        <w:pStyle w:val="ListParagraph"/>
        <w:numPr>
          <w:ilvl w:val="0"/>
          <w:numId w:val="4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Parking space offer management</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orientation and communication system, joint usage of parking space</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housing at night-time, trade and business at day-time etc.</w:t>
      </w:r>
      <w:r w:rsidR="00BC4DF7" w:rsidRPr="00875180">
        <w:rPr>
          <w:rFonts w:ascii="Arial Narrow" w:hAnsi="Arial Narrow"/>
          <w:szCs w:val="28"/>
          <w:lang w:val="en-US" w:eastAsia="pl-PL"/>
        </w:rPr>
        <w:t>);</w:t>
      </w:r>
    </w:p>
    <w:p w:rsidR="00BC4DF7" w:rsidRPr="00875180" w:rsidRDefault="009A1956" w:rsidP="00E30778">
      <w:pPr>
        <w:pStyle w:val="ListParagraph"/>
        <w:numPr>
          <w:ilvl w:val="0"/>
          <w:numId w:val="4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 xml:space="preserve">Create the parking systems focused on public transport </w:t>
      </w:r>
      <w:r w:rsidR="00BC4DF7" w:rsidRPr="00875180">
        <w:rPr>
          <w:rFonts w:ascii="Arial Narrow" w:hAnsi="Arial Narrow"/>
          <w:szCs w:val="28"/>
          <w:lang w:val="en-US" w:eastAsia="pl-PL"/>
        </w:rPr>
        <w:t>(</w:t>
      </w:r>
      <w:r w:rsidRPr="00875180">
        <w:rPr>
          <w:rFonts w:ascii="Arial Narrow" w:hAnsi="Arial Narrow"/>
          <w:szCs w:val="28"/>
          <w:lang w:val="en-US" w:eastAsia="pl-PL"/>
        </w:rPr>
        <w:t>intercepting parking</w:t>
      </w:r>
      <w:r w:rsidR="00BC4DF7" w:rsidRPr="00875180">
        <w:rPr>
          <w:rFonts w:ascii="Arial Narrow" w:hAnsi="Arial Narrow"/>
          <w:szCs w:val="28"/>
          <w:lang w:val="en-US" w:eastAsia="pl-PL"/>
        </w:rPr>
        <w:t>);</w:t>
      </w:r>
    </w:p>
    <w:p w:rsidR="00BC4DF7" w:rsidRPr="00875180" w:rsidRDefault="00C75527" w:rsidP="00E30778">
      <w:pPr>
        <w:pStyle w:val="ListParagraph"/>
        <w:numPr>
          <w:ilvl w:val="0"/>
          <w:numId w:val="4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Develop the parking control system</w:t>
      </w:r>
      <w:r w:rsidR="00BC4DF7" w:rsidRPr="00875180">
        <w:rPr>
          <w:rFonts w:ascii="Arial Narrow" w:hAnsi="Arial Narrow"/>
          <w:szCs w:val="28"/>
          <w:lang w:val="en-US" w:eastAsia="pl-PL"/>
        </w:rPr>
        <w:t>.</w:t>
      </w:r>
    </w:p>
    <w:p w:rsidR="00BC4DF7" w:rsidRPr="00875180" w:rsidRDefault="009A1956" w:rsidP="00E30778">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The parking management system should be a part of the whole transport management system, which is interlinked with public transport management system. </w:t>
      </w:r>
    </w:p>
    <w:p w:rsidR="00BC4DF7" w:rsidRPr="00875180" w:rsidRDefault="00073D32" w:rsidP="00E30778">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To assess quality of road traffic it is necessary to </w:t>
      </w:r>
      <w:r w:rsidR="0081724C" w:rsidRPr="00875180">
        <w:rPr>
          <w:rFonts w:ascii="Arial Narrow" w:hAnsi="Arial Narrow"/>
          <w:szCs w:val="28"/>
          <w:lang w:val="en-US" w:eastAsia="pl-PL"/>
        </w:rPr>
        <w:t xml:space="preserve">structure the </w:t>
      </w:r>
      <w:r w:rsidR="00C72BC8" w:rsidRPr="00875180">
        <w:rPr>
          <w:rFonts w:ascii="Arial Narrow" w:hAnsi="Arial Narrow"/>
          <w:szCs w:val="28"/>
          <w:lang w:val="en-US" w:eastAsia="pl-PL"/>
        </w:rPr>
        <w:t>street and road network by statu</w:t>
      </w:r>
      <w:r w:rsidR="0081724C" w:rsidRPr="00875180">
        <w:rPr>
          <w:rFonts w:ascii="Arial Narrow" w:hAnsi="Arial Narrow"/>
          <w:szCs w:val="28"/>
          <w:lang w:val="en-US" w:eastAsia="pl-PL"/>
        </w:rPr>
        <w:t>s</w:t>
      </w:r>
      <w:r w:rsidR="00C72BC8" w:rsidRPr="00875180">
        <w:rPr>
          <w:rFonts w:ascii="Arial Narrow" w:hAnsi="Arial Narrow"/>
          <w:szCs w:val="28"/>
          <w:lang w:val="en-US" w:eastAsia="pl-PL"/>
        </w:rPr>
        <w:t xml:space="preserve">es depending on transport load, speed of communication, </w:t>
      </w:r>
      <w:r w:rsidR="00875180" w:rsidRPr="00875180">
        <w:rPr>
          <w:rFonts w:ascii="Arial Narrow" w:hAnsi="Arial Narrow"/>
          <w:szCs w:val="28"/>
          <w:lang w:val="en-US" w:eastAsia="pl-PL"/>
        </w:rPr>
        <w:t>and metropolitan</w:t>
      </w:r>
      <w:r w:rsidR="00C72BC8" w:rsidRPr="00875180">
        <w:rPr>
          <w:rFonts w:ascii="Arial Narrow" w:hAnsi="Arial Narrow"/>
          <w:szCs w:val="28"/>
          <w:lang w:val="en-US" w:eastAsia="pl-PL"/>
        </w:rPr>
        <w:t xml:space="preserve"> classification of traffic police sections</w:t>
      </w:r>
      <w:r w:rsidR="00BC4DF7" w:rsidRPr="00875180">
        <w:rPr>
          <w:rFonts w:ascii="Arial Narrow" w:hAnsi="Arial Narrow"/>
          <w:szCs w:val="28"/>
          <w:lang w:val="en-US" w:eastAsia="pl-PL"/>
        </w:rPr>
        <w:t>.</w:t>
      </w:r>
    </w:p>
    <w:p w:rsidR="00BC4DF7" w:rsidRPr="00875180" w:rsidRDefault="009A1956" w:rsidP="00E30778">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For each status it is necessary to determine a set of target indicators. Exceeding of the set values is inadmissible and requires special activities </w:t>
      </w:r>
      <w:r w:rsidR="00771B33" w:rsidRPr="00875180">
        <w:rPr>
          <w:rFonts w:ascii="Arial Narrow" w:hAnsi="Arial Narrow"/>
          <w:szCs w:val="28"/>
          <w:lang w:val="en-US" w:eastAsia="pl-PL"/>
        </w:rPr>
        <w:t>related to improvement of traffic conditions</w:t>
      </w:r>
      <w:r w:rsidR="00BC4DF7" w:rsidRPr="00875180">
        <w:rPr>
          <w:rFonts w:ascii="Arial Narrow" w:hAnsi="Arial Narrow"/>
          <w:szCs w:val="28"/>
          <w:lang w:val="en-US" w:eastAsia="pl-PL"/>
        </w:rPr>
        <w:t xml:space="preserve">. </w:t>
      </w:r>
      <w:r w:rsidR="009C3C2A" w:rsidRPr="00875180">
        <w:rPr>
          <w:rFonts w:ascii="Arial Narrow" w:hAnsi="Arial Narrow"/>
          <w:szCs w:val="28"/>
          <w:lang w:val="en-US" w:eastAsia="pl-PL"/>
        </w:rPr>
        <w:t xml:space="preserve">The main actions </w:t>
      </w:r>
      <w:r w:rsidR="00C06605" w:rsidRPr="00875180">
        <w:rPr>
          <w:rFonts w:ascii="Arial Narrow" w:hAnsi="Arial Narrow"/>
          <w:szCs w:val="28"/>
          <w:lang w:val="en-US" w:eastAsia="pl-PL"/>
        </w:rPr>
        <w:t>focused on improvement of traffic conditions are the following</w:t>
      </w:r>
      <w:r w:rsidR="00BC4DF7" w:rsidRPr="00875180">
        <w:rPr>
          <w:rFonts w:ascii="Arial Narrow" w:hAnsi="Arial Narrow"/>
          <w:szCs w:val="28"/>
          <w:lang w:val="en-US" w:eastAsia="pl-PL"/>
        </w:rPr>
        <w:t>:</w:t>
      </w:r>
    </w:p>
    <w:p w:rsidR="00BC4DF7" w:rsidRPr="00875180" w:rsidRDefault="00C06605" w:rsidP="00E30778">
      <w:pPr>
        <w:pStyle w:val="ListParagraph"/>
        <w:numPr>
          <w:ilvl w:val="0"/>
          <w:numId w:val="4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Actions on assurance of throughput balance across the whole street</w:t>
      </w:r>
      <w:r w:rsidR="00BC4DF7" w:rsidRPr="00875180">
        <w:rPr>
          <w:rFonts w:ascii="Arial Narrow" w:hAnsi="Arial Narrow"/>
          <w:szCs w:val="28"/>
          <w:lang w:val="en-US" w:eastAsia="pl-PL"/>
        </w:rPr>
        <w:t>;</w:t>
      </w:r>
    </w:p>
    <w:p w:rsidR="00BC4DF7" w:rsidRPr="00875180" w:rsidRDefault="00C06605" w:rsidP="00E30778">
      <w:pPr>
        <w:pStyle w:val="ListParagraph"/>
        <w:numPr>
          <w:ilvl w:val="0"/>
          <w:numId w:val="4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Actions to prevent parking near crossings</w:t>
      </w:r>
      <w:r w:rsidR="00BC4DF7" w:rsidRPr="00875180">
        <w:rPr>
          <w:rFonts w:ascii="Arial Narrow" w:hAnsi="Arial Narrow"/>
          <w:szCs w:val="28"/>
          <w:lang w:val="en-US" w:eastAsia="pl-PL"/>
        </w:rPr>
        <w:t>;</w:t>
      </w:r>
    </w:p>
    <w:p w:rsidR="00BC4DF7" w:rsidRPr="00875180" w:rsidRDefault="00C06605" w:rsidP="00E30778">
      <w:pPr>
        <w:pStyle w:val="ListParagraph"/>
        <w:numPr>
          <w:ilvl w:val="0"/>
          <w:numId w:val="4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At the sections with traffic light regulation it is necessary to arrange the coordinated management of traffic light facilities</w:t>
      </w:r>
      <w:r w:rsidR="00BC4DF7" w:rsidRPr="00875180">
        <w:rPr>
          <w:rFonts w:ascii="Arial Narrow" w:hAnsi="Arial Narrow"/>
          <w:szCs w:val="28"/>
          <w:lang w:val="en-US" w:eastAsia="pl-PL"/>
        </w:rPr>
        <w:t>;</w:t>
      </w:r>
    </w:p>
    <w:p w:rsidR="00BC4DF7" w:rsidRPr="00875180" w:rsidRDefault="00C06605" w:rsidP="00E30778">
      <w:pPr>
        <w:pStyle w:val="ListParagraph"/>
        <w:numPr>
          <w:ilvl w:val="0"/>
          <w:numId w:val="4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Adjust the operation mode of traffic light facilities depending on daily, weekly and seasonal unevenness of load</w:t>
      </w:r>
      <w:r w:rsidR="00BC4DF7" w:rsidRPr="00875180">
        <w:rPr>
          <w:rFonts w:ascii="Arial Narrow" w:hAnsi="Arial Narrow"/>
          <w:szCs w:val="28"/>
          <w:lang w:val="en-US" w:eastAsia="pl-PL"/>
        </w:rPr>
        <w:t>;</w:t>
      </w:r>
    </w:p>
    <w:p w:rsidR="00BC4DF7" w:rsidRPr="00875180" w:rsidRDefault="00C06605" w:rsidP="00E30778">
      <w:pPr>
        <w:pStyle w:val="ListParagraph"/>
        <w:numPr>
          <w:ilvl w:val="0"/>
          <w:numId w:val="4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Replacement of artificial unevenness into alternative means of traffic mitigation</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video control of speed modes</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elevated sections of roadway of larger area, bus “</w:t>
      </w:r>
      <w:r w:rsidR="00AE31EF" w:rsidRPr="00875180">
        <w:rPr>
          <w:rFonts w:ascii="Arial Narrow" w:hAnsi="Arial Narrow"/>
          <w:szCs w:val="28"/>
          <w:lang w:val="en-US" w:eastAsia="pl-PL"/>
        </w:rPr>
        <w:t>cushions</w:t>
      </w:r>
      <w:r w:rsidRPr="00875180">
        <w:rPr>
          <w:rFonts w:ascii="Arial Narrow" w:hAnsi="Arial Narrow"/>
          <w:szCs w:val="28"/>
          <w:lang w:val="en-US" w:eastAsia="pl-PL"/>
        </w:rPr>
        <w:t>”</w:t>
      </w:r>
      <w:r w:rsidR="00BC4DF7" w:rsidRPr="00875180">
        <w:rPr>
          <w:rFonts w:ascii="Arial Narrow" w:hAnsi="Arial Narrow"/>
          <w:szCs w:val="28"/>
          <w:lang w:val="en-US" w:eastAsia="pl-PL"/>
        </w:rPr>
        <w:t xml:space="preserve">, </w:t>
      </w:r>
      <w:r w:rsidR="00AE31EF" w:rsidRPr="00875180">
        <w:rPr>
          <w:rFonts w:ascii="Arial Narrow" w:hAnsi="Arial Narrow"/>
          <w:szCs w:val="28"/>
          <w:lang w:val="en-US" w:eastAsia="pl-PL"/>
        </w:rPr>
        <w:t>narrowing of roadway, “semi-islands”, mini rings</w:t>
      </w:r>
      <w:r w:rsidR="00BC4DF7" w:rsidRPr="00875180">
        <w:rPr>
          <w:rFonts w:ascii="Arial Narrow" w:hAnsi="Arial Narrow"/>
          <w:szCs w:val="28"/>
          <w:lang w:val="en-US" w:eastAsia="pl-PL"/>
        </w:rPr>
        <w:t xml:space="preserve">, </w:t>
      </w:r>
      <w:r w:rsidR="00AE31EF" w:rsidRPr="00875180">
        <w:rPr>
          <w:rFonts w:ascii="Arial Narrow" w:hAnsi="Arial Narrow"/>
          <w:szCs w:val="28"/>
          <w:lang w:val="en-US" w:eastAsia="pl-PL"/>
        </w:rPr>
        <w:t>introduction of traffic light regulation</w:t>
      </w:r>
      <w:r w:rsidR="00BC4DF7" w:rsidRPr="00875180">
        <w:rPr>
          <w:rFonts w:ascii="Arial Narrow" w:hAnsi="Arial Narrow"/>
          <w:szCs w:val="28"/>
          <w:lang w:val="en-US" w:eastAsia="pl-PL"/>
        </w:rPr>
        <w:t>;</w:t>
      </w:r>
    </w:p>
    <w:p w:rsidR="00BC4DF7" w:rsidRPr="00875180" w:rsidRDefault="00AE31EF" w:rsidP="00E30778">
      <w:pPr>
        <w:pStyle w:val="ListParagraph"/>
        <w:numPr>
          <w:ilvl w:val="0"/>
          <w:numId w:val="4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lastRenderedPageBreak/>
        <w:t xml:space="preserve">Construction of </w:t>
      </w:r>
      <w:r w:rsidR="00BC4DF7" w:rsidRPr="00875180">
        <w:rPr>
          <w:rFonts w:ascii="Arial Narrow" w:hAnsi="Arial Narrow"/>
          <w:szCs w:val="28"/>
          <w:lang w:val="en-US" w:eastAsia="pl-PL"/>
        </w:rPr>
        <w:t>Z-</w:t>
      </w:r>
      <w:r w:rsidRPr="00875180">
        <w:rPr>
          <w:rFonts w:ascii="Arial Narrow" w:hAnsi="Arial Narrow"/>
          <w:szCs w:val="28"/>
          <w:lang w:val="en-US" w:eastAsia="pl-PL"/>
        </w:rPr>
        <w:t>shaped pedestrian crossings</w:t>
      </w:r>
      <w:r w:rsidR="00BC4DF7" w:rsidRPr="00875180">
        <w:rPr>
          <w:rFonts w:ascii="Arial Narrow" w:hAnsi="Arial Narrow"/>
          <w:szCs w:val="28"/>
          <w:lang w:val="en-US" w:eastAsia="pl-PL"/>
        </w:rPr>
        <w:t>;</w:t>
      </w:r>
    </w:p>
    <w:p w:rsidR="00BC4DF7" w:rsidRPr="00875180" w:rsidRDefault="00AE31EF" w:rsidP="00E30778">
      <w:pPr>
        <w:pStyle w:val="ListParagraph"/>
        <w:numPr>
          <w:ilvl w:val="0"/>
          <w:numId w:val="4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Increase the throughput of transport junctions</w:t>
      </w:r>
      <w:r w:rsidR="00BC4DF7" w:rsidRPr="00875180">
        <w:rPr>
          <w:rFonts w:ascii="Arial Narrow" w:hAnsi="Arial Narrow"/>
          <w:szCs w:val="28"/>
          <w:lang w:val="en-US" w:eastAsia="pl-PL"/>
        </w:rPr>
        <w:t>.</w:t>
      </w:r>
    </w:p>
    <w:p w:rsidR="00BC4DF7" w:rsidRPr="00875180" w:rsidRDefault="00AE31EF" w:rsidP="00E30778">
      <w:pPr>
        <w:pStyle w:val="ListParagraph"/>
        <w:numPr>
          <w:ilvl w:val="0"/>
          <w:numId w:val="4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Increase the throughput of transport junctions by means of the following actions</w:t>
      </w:r>
      <w:r w:rsidR="00BC4DF7" w:rsidRPr="00875180">
        <w:rPr>
          <w:rFonts w:ascii="Arial Narrow" w:hAnsi="Arial Narrow"/>
          <w:szCs w:val="28"/>
          <w:lang w:val="en-US" w:eastAsia="pl-PL"/>
        </w:rPr>
        <w:t>:</w:t>
      </w:r>
    </w:p>
    <w:p w:rsidR="00BC4DF7" w:rsidRPr="00875180" w:rsidRDefault="00AE31EF" w:rsidP="00E30778">
      <w:pPr>
        <w:pStyle w:val="ListParagraph"/>
        <w:numPr>
          <w:ilvl w:val="0"/>
          <w:numId w:val="4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Designate lanes for turning transport</w:t>
      </w:r>
      <w:r w:rsidR="00BC4DF7" w:rsidRPr="00875180">
        <w:rPr>
          <w:rFonts w:ascii="Arial Narrow" w:hAnsi="Arial Narrow"/>
          <w:szCs w:val="28"/>
          <w:lang w:val="en-US" w:eastAsia="pl-PL"/>
        </w:rPr>
        <w:t>;</w:t>
      </w:r>
    </w:p>
    <w:p w:rsidR="00BC4DF7" w:rsidRPr="00875180" w:rsidRDefault="00073D32" w:rsidP="00E30778">
      <w:pPr>
        <w:pStyle w:val="ListParagraph"/>
        <w:numPr>
          <w:ilvl w:val="0"/>
          <w:numId w:val="4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Channelize transport flows</w:t>
      </w:r>
      <w:r w:rsidR="00BC4DF7" w:rsidRPr="00875180">
        <w:rPr>
          <w:rFonts w:ascii="Arial Narrow" w:hAnsi="Arial Narrow"/>
          <w:szCs w:val="28"/>
          <w:lang w:val="en-US" w:eastAsia="pl-PL"/>
        </w:rPr>
        <w:t>;</w:t>
      </w:r>
    </w:p>
    <w:p w:rsidR="00BC4DF7" w:rsidRPr="00875180" w:rsidRDefault="00AE31EF" w:rsidP="00E30778">
      <w:pPr>
        <w:pStyle w:val="ListParagraph"/>
        <w:numPr>
          <w:ilvl w:val="0"/>
          <w:numId w:val="4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Adjust the operation mode of traffic light facility by time of the day according to total ecological losses</w:t>
      </w:r>
      <w:r w:rsidR="00BC4DF7" w:rsidRPr="00875180">
        <w:rPr>
          <w:rFonts w:ascii="Arial Narrow" w:hAnsi="Arial Narrow"/>
          <w:szCs w:val="28"/>
          <w:lang w:val="en-US" w:eastAsia="pl-PL"/>
        </w:rPr>
        <w:t>;</w:t>
      </w:r>
    </w:p>
    <w:p w:rsidR="00BC4DF7" w:rsidRPr="00875180" w:rsidRDefault="00AE31EF" w:rsidP="00E30778">
      <w:pPr>
        <w:pStyle w:val="ListParagraph"/>
        <w:numPr>
          <w:ilvl w:val="0"/>
          <w:numId w:val="4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Prohibit the certain directions of transport traffic</w:t>
      </w:r>
      <w:r w:rsidR="00BC4DF7" w:rsidRPr="00875180">
        <w:rPr>
          <w:rFonts w:ascii="Arial Narrow" w:hAnsi="Arial Narrow"/>
          <w:szCs w:val="28"/>
          <w:lang w:val="en-US" w:eastAsia="pl-PL"/>
        </w:rPr>
        <w:t>;</w:t>
      </w:r>
    </w:p>
    <w:p w:rsidR="00BC4DF7" w:rsidRPr="00875180" w:rsidRDefault="00AE31EF" w:rsidP="00E30778">
      <w:pPr>
        <w:pStyle w:val="ListParagraph"/>
        <w:numPr>
          <w:ilvl w:val="0"/>
          <w:numId w:val="4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Prohibit the certain directions of pedestrian movement</w:t>
      </w:r>
      <w:r w:rsidR="00BC4DF7" w:rsidRPr="00875180">
        <w:rPr>
          <w:rFonts w:ascii="Arial Narrow" w:hAnsi="Arial Narrow"/>
          <w:szCs w:val="28"/>
          <w:lang w:val="en-US" w:eastAsia="pl-PL"/>
        </w:rPr>
        <w:t>;</w:t>
      </w:r>
    </w:p>
    <w:p w:rsidR="00BC4DF7" w:rsidRPr="00875180" w:rsidRDefault="00AE31EF" w:rsidP="00E30778">
      <w:pPr>
        <w:pStyle w:val="ListParagraph"/>
        <w:numPr>
          <w:ilvl w:val="0"/>
          <w:numId w:val="4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Broadening the entries in front of crossing</w:t>
      </w:r>
      <w:r w:rsidR="00BC4DF7" w:rsidRPr="00875180">
        <w:rPr>
          <w:rFonts w:ascii="Arial Narrow" w:hAnsi="Arial Narrow"/>
          <w:szCs w:val="28"/>
          <w:lang w:val="en-US" w:eastAsia="pl-PL"/>
        </w:rPr>
        <w:t xml:space="preserve"> (</w:t>
      </w:r>
      <w:r w:rsidRPr="00875180">
        <w:rPr>
          <w:rFonts w:ascii="Arial Narrow" w:hAnsi="Arial Narrow"/>
          <w:szCs w:val="28"/>
          <w:lang w:val="en-US" w:eastAsia="pl-PL"/>
        </w:rPr>
        <w:t xml:space="preserve">adding the traffic lanes both at the expense of constructive broadening of motorway and due to </w:t>
      </w:r>
      <w:r w:rsidR="005F7262" w:rsidRPr="00875180">
        <w:rPr>
          <w:rFonts w:ascii="Arial Narrow" w:hAnsi="Arial Narrow"/>
          <w:szCs w:val="28"/>
          <w:lang w:val="en-US" w:eastAsia="pl-PL"/>
        </w:rPr>
        <w:t>decrease of width of the existing traffic lanes</w:t>
      </w:r>
      <w:r w:rsidR="00BC4DF7" w:rsidRPr="00875180">
        <w:rPr>
          <w:rFonts w:ascii="Arial Narrow" w:hAnsi="Arial Narrow"/>
          <w:szCs w:val="28"/>
          <w:lang w:val="en-US" w:eastAsia="pl-PL"/>
        </w:rPr>
        <w:t>);</w:t>
      </w:r>
    </w:p>
    <w:p w:rsidR="00BC4DF7" w:rsidRPr="00875180" w:rsidRDefault="005F7262" w:rsidP="00E30778">
      <w:pPr>
        <w:pStyle w:val="ListParagraph"/>
        <w:numPr>
          <w:ilvl w:val="0"/>
          <w:numId w:val="4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Reconstruction of crossing</w:t>
      </w:r>
      <w:r w:rsidR="00BC4DF7" w:rsidRPr="00875180">
        <w:rPr>
          <w:rFonts w:ascii="Arial Narrow" w:hAnsi="Arial Narrow"/>
          <w:szCs w:val="28"/>
          <w:lang w:val="en-US" w:eastAsia="pl-PL"/>
        </w:rPr>
        <w:t>;</w:t>
      </w:r>
    </w:p>
    <w:p w:rsidR="00BC4DF7" w:rsidRPr="00875180" w:rsidRDefault="00073D32" w:rsidP="00E30778">
      <w:pPr>
        <w:pStyle w:val="ListParagraph"/>
        <w:numPr>
          <w:ilvl w:val="0"/>
          <w:numId w:val="48"/>
        </w:numPr>
        <w:spacing w:before="0" w:after="120" w:line="240" w:lineRule="auto"/>
        <w:rPr>
          <w:rFonts w:ascii="Arial Narrow" w:hAnsi="Arial Narrow"/>
          <w:szCs w:val="28"/>
          <w:lang w:val="en-US" w:eastAsia="pl-PL"/>
        </w:rPr>
      </w:pPr>
      <w:r w:rsidRPr="00875180">
        <w:rPr>
          <w:rFonts w:ascii="Arial Narrow" w:hAnsi="Arial Narrow"/>
          <w:szCs w:val="28"/>
          <w:lang w:val="en-US" w:eastAsia="pl-PL"/>
        </w:rPr>
        <w:t>Construct interchange</w:t>
      </w:r>
      <w:r w:rsidR="00BC4DF7" w:rsidRPr="00875180">
        <w:rPr>
          <w:rFonts w:ascii="Arial Narrow" w:hAnsi="Arial Narrow"/>
          <w:szCs w:val="28"/>
          <w:lang w:val="en-US" w:eastAsia="pl-PL"/>
        </w:rPr>
        <w:t>.</w:t>
      </w:r>
    </w:p>
    <w:p w:rsidR="00BC4DF7" w:rsidRPr="00875180" w:rsidRDefault="00BC4DF7" w:rsidP="00E30778">
      <w:pPr>
        <w:pStyle w:val="Heading1"/>
        <w:numPr>
          <w:ilvl w:val="1"/>
          <w:numId w:val="2"/>
        </w:numPr>
        <w:rPr>
          <w:lang w:val="en-US" w:eastAsia="pl-PL"/>
        </w:rPr>
      </w:pPr>
      <w:r w:rsidRPr="00875180">
        <w:rPr>
          <w:lang w:val="en-US"/>
        </w:rPr>
        <w:br w:type="page"/>
      </w:r>
      <w:bookmarkStart w:id="17" w:name="_Toc407651739"/>
      <w:r w:rsidR="007260BB" w:rsidRPr="00875180">
        <w:rPr>
          <w:lang w:val="en-US"/>
        </w:rPr>
        <w:lastRenderedPageBreak/>
        <w:t>Conclusion</w:t>
      </w:r>
      <w:bookmarkEnd w:id="17"/>
    </w:p>
    <w:p w:rsidR="00BC4DF7" w:rsidRPr="00875180" w:rsidRDefault="007260BB" w:rsidP="00E30778">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Characteristics of road traffic, characteristics of street and road network together with characteristics of transport fleet are the key indicators and considered as source information for emission forecasting models from transport</w:t>
      </w:r>
      <w:r w:rsidR="00BC4DF7" w:rsidRPr="00875180">
        <w:rPr>
          <w:rFonts w:ascii="Arial Narrow" w:hAnsi="Arial Narrow"/>
          <w:szCs w:val="28"/>
          <w:lang w:val="en-US" w:eastAsia="pl-PL"/>
        </w:rPr>
        <w:t>.</w:t>
      </w:r>
    </w:p>
    <w:p w:rsidR="00BC4DF7" w:rsidRPr="00875180" w:rsidRDefault="00CE051B" w:rsidP="00E30778">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Information about intensity, structure of flow is, typically, provided by design and operating organisations. If monitoring includes the public transport then the respective information can be given from operators of passenger </w:t>
      </w:r>
      <w:r w:rsidR="00875180" w:rsidRPr="00875180">
        <w:rPr>
          <w:rFonts w:ascii="Arial Narrow" w:hAnsi="Arial Narrow"/>
          <w:szCs w:val="28"/>
          <w:lang w:val="en-US" w:eastAsia="pl-PL"/>
        </w:rPr>
        <w:t xml:space="preserve">traffic. The most reliable data on characteristics of road traffic one can receive by means of periodic in-situ measurements on street and road network or from running laboratory using the automated monitoring systems and automated control systems. </w:t>
      </w:r>
      <w:r w:rsidR="007260BB" w:rsidRPr="00875180">
        <w:rPr>
          <w:rFonts w:ascii="Arial Narrow" w:hAnsi="Arial Narrow"/>
          <w:szCs w:val="28"/>
          <w:lang w:val="en-US" w:eastAsia="pl-PL"/>
        </w:rPr>
        <w:t>Characteristics of street and road network could be received by means of in-situ measurements, positioning systems or from the respective service public utilities or design organisations</w:t>
      </w:r>
      <w:r w:rsidR="00BC4DF7" w:rsidRPr="00875180">
        <w:rPr>
          <w:rFonts w:ascii="Arial Narrow" w:hAnsi="Arial Narrow"/>
          <w:szCs w:val="28"/>
          <w:lang w:val="en-US" w:eastAsia="pl-PL"/>
        </w:rPr>
        <w:t>.</w:t>
      </w:r>
    </w:p>
    <w:p w:rsidR="00956288" w:rsidRPr="00875180" w:rsidRDefault="00257913" w:rsidP="00956288">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  </w:t>
      </w:r>
      <w:r w:rsidR="00956288" w:rsidRPr="00875180">
        <w:rPr>
          <w:rFonts w:ascii="Arial Narrow" w:hAnsi="Arial Narrow"/>
          <w:szCs w:val="28"/>
          <w:lang w:val="en-US" w:eastAsia="pl-PL"/>
        </w:rPr>
        <w:t xml:space="preserve"> </w:t>
      </w:r>
    </w:p>
    <w:p w:rsidR="00AF41D2" w:rsidRPr="00875180" w:rsidRDefault="00AF41D2" w:rsidP="00956288">
      <w:pPr>
        <w:spacing w:before="0" w:after="120" w:line="240" w:lineRule="auto"/>
        <w:ind w:left="357"/>
        <w:rPr>
          <w:rFonts w:ascii="Arial Narrow" w:hAnsi="Arial Narrow"/>
          <w:szCs w:val="28"/>
          <w:lang w:val="en-US" w:eastAsia="pl-PL"/>
        </w:rPr>
      </w:pPr>
      <w:r w:rsidRPr="00875180">
        <w:rPr>
          <w:rFonts w:ascii="Arial Narrow" w:hAnsi="Arial Narrow"/>
          <w:szCs w:val="28"/>
          <w:lang w:val="en-US" w:eastAsia="pl-PL"/>
        </w:rPr>
        <w:t xml:space="preserve"> </w:t>
      </w:r>
    </w:p>
    <w:p w:rsidR="009D47F5" w:rsidRPr="00875180" w:rsidRDefault="009D47F5" w:rsidP="00956288">
      <w:pPr>
        <w:spacing w:before="0" w:after="120" w:line="240" w:lineRule="auto"/>
        <w:ind w:left="357"/>
        <w:rPr>
          <w:rFonts w:ascii="Arial Narrow" w:hAnsi="Arial Narrow"/>
          <w:szCs w:val="28"/>
          <w:lang w:val="en-US" w:eastAsia="pl-PL"/>
        </w:rPr>
      </w:pPr>
    </w:p>
    <w:sectPr w:rsidR="009D47F5" w:rsidRPr="00875180">
      <w:footerReference w:type="default" r:id="rId14"/>
      <w:footerReference w:type="first" r:id="rId1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7EB" w:rsidRDefault="00EE17EB">
      <w:pPr>
        <w:spacing w:before="0" w:line="240" w:lineRule="auto"/>
      </w:pPr>
      <w:r>
        <w:separator/>
      </w:r>
    </w:p>
  </w:endnote>
  <w:endnote w:type="continuationSeparator" w:id="0">
    <w:p w:rsidR="00EE17EB" w:rsidRDefault="00EE17E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1EF" w:rsidRDefault="00AE31EF" w:rsidP="00D55321">
    <w:pPr>
      <w:pStyle w:val="Footer"/>
      <w:rPr>
        <w:b/>
      </w:rPr>
    </w:pPr>
    <w:r>
      <w:tab/>
    </w:r>
    <w:r w:rsidR="00EE17EB">
      <w:fldChar w:fldCharType="begin"/>
    </w:r>
    <w:r w:rsidR="00EE17EB">
      <w:instrText xml:space="preserve"> STYLEREF  "Cover brol"  \* MERGEFORMAT </w:instrText>
    </w:r>
    <w:r w:rsidR="00EE17EB">
      <w:fldChar w:fldCharType="separate"/>
    </w:r>
    <w:r>
      <w:t>Date: 4 October 2011</w:t>
    </w:r>
    <w:r w:rsidR="00EE17E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1EF" w:rsidRDefault="00AE31EF" w:rsidP="00D55321">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820" w:type="dxa"/>
      <w:tblCellMar>
        <w:left w:w="0" w:type="dxa"/>
        <w:right w:w="0" w:type="dxa"/>
      </w:tblCellMar>
      <w:tblLook w:val="00A0" w:firstRow="1" w:lastRow="0" w:firstColumn="1" w:lastColumn="0" w:noHBand="0" w:noVBand="0"/>
    </w:tblPr>
    <w:tblGrid>
      <w:gridCol w:w="3891"/>
      <w:gridCol w:w="3644"/>
    </w:tblGrid>
    <w:tr w:rsidR="00AE31EF" w:rsidTr="00D55321">
      <w:tc>
        <w:tcPr>
          <w:tcW w:w="3891" w:type="dxa"/>
        </w:tcPr>
        <w:p w:rsidR="00AE31EF" w:rsidRDefault="00AE31EF" w:rsidP="00D55321">
          <w:pPr>
            <w:pStyle w:val="Coverfooter"/>
          </w:pPr>
          <w:bookmarkStart w:id="2" w:name="OLE_LINK1"/>
          <w:bookmarkStart w:id="3" w:name="OLE_LINK2"/>
          <w:bookmarkStart w:id="4" w:name="_Hlk165100841"/>
          <w:r>
            <w:t>This project is funded</w:t>
          </w:r>
          <w:r>
            <w:br/>
            <w:t>by the European Union</w:t>
          </w:r>
        </w:p>
      </w:tc>
      <w:tc>
        <w:tcPr>
          <w:tcW w:w="3644" w:type="dxa"/>
        </w:tcPr>
        <w:p w:rsidR="00AE31EF" w:rsidRDefault="00AE31EF" w:rsidP="00D55321">
          <w:pPr>
            <w:pStyle w:val="Coverfooter"/>
          </w:pPr>
          <w:r>
            <w:t>A project implemented</w:t>
          </w:r>
          <w:r>
            <w:br/>
            <w:t>by a consortium led by MWH</w:t>
          </w:r>
        </w:p>
      </w:tc>
    </w:tr>
    <w:bookmarkEnd w:id="2"/>
    <w:bookmarkEnd w:id="3"/>
    <w:bookmarkEnd w:id="4"/>
  </w:tbl>
  <w:p w:rsidR="00AE31EF" w:rsidRDefault="00AE31EF" w:rsidP="00D55321">
    <w:pPr>
      <w:pStyle w:val="Footer"/>
      <w:pBdr>
        <w:top w:val="none" w:sz="0" w:space="0" w:color="auto"/>
      </w:pBdr>
      <w:tabs>
        <w:tab w:val="left" w:pos="1653"/>
      </w:tabs>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1EF" w:rsidRDefault="00AE31EF">
    <w:pPr>
      <w:pStyle w:val="Footer"/>
      <w:jc w:val="right"/>
    </w:pPr>
    <w:r>
      <w:fldChar w:fldCharType="begin"/>
    </w:r>
    <w:r>
      <w:instrText xml:space="preserve"> PAGE   \* MERGEFORMAT </w:instrText>
    </w:r>
    <w:r>
      <w:fldChar w:fldCharType="separate"/>
    </w:r>
    <w:r w:rsidR="00865D4D">
      <w:t>2</w:t>
    </w:r>
    <w:r>
      <w:fldChar w:fldCharType="end"/>
    </w:r>
  </w:p>
  <w:p w:rsidR="00AE31EF" w:rsidRDefault="00AE31EF">
    <w:pPr>
      <w:pStyle w:val="Footer"/>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1EF" w:rsidRDefault="00AE31EF">
    <w:pPr>
      <w:pStyle w:val="Footer"/>
      <w:jc w:val="right"/>
    </w:pPr>
    <w:r>
      <w:fldChar w:fldCharType="begin"/>
    </w:r>
    <w:r>
      <w:instrText xml:space="preserve"> PAGE   \* MERGEFORMAT </w:instrText>
    </w:r>
    <w:r>
      <w:fldChar w:fldCharType="separate"/>
    </w:r>
    <w:r>
      <w:t>12</w:t>
    </w:r>
    <w:r>
      <w:fldChar w:fldCharType="end"/>
    </w:r>
  </w:p>
  <w:p w:rsidR="00AE31EF" w:rsidRDefault="00AE31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7EB" w:rsidRDefault="00EE17EB">
      <w:pPr>
        <w:spacing w:before="0" w:line="240" w:lineRule="auto"/>
      </w:pPr>
      <w:r>
        <w:separator/>
      </w:r>
    </w:p>
  </w:footnote>
  <w:footnote w:type="continuationSeparator" w:id="0">
    <w:p w:rsidR="00EE17EB" w:rsidRDefault="00EE17EB">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1EF" w:rsidRPr="004C7211" w:rsidRDefault="00EE17EB" w:rsidP="00D55321">
    <w:pPr>
      <w:pStyle w:val="Header"/>
    </w:pPr>
    <w:r>
      <w:fldChar w:fldCharType="begin"/>
    </w:r>
    <w:r>
      <w:instrText xml:space="preserve"> STYLEREF  "Cover Title 1"  \* MERGEFORMAT </w:instrText>
    </w:r>
    <w:r>
      <w:fldChar w:fldCharType="separate"/>
    </w:r>
    <w:r w:rsidR="00AE31EF" w:rsidRPr="00A05263">
      <w:rPr>
        <w:b/>
        <w:bCs/>
      </w:rPr>
      <w:t>Air Quality Governance in ENPI East Countries</w:t>
    </w:r>
    <w:r>
      <w:rPr>
        <w:b/>
        <w:bCs/>
      </w:rPr>
      <w:fldChar w:fldCharType="end"/>
    </w:r>
    <w:r w:rsidR="00AE31EF">
      <w:tab/>
    </w:r>
    <w:r>
      <w:fldChar w:fldCharType="begin"/>
    </w:r>
    <w:r>
      <w:instrText xml:space="preserve"> STYLEREF  "Cover contract Number"  \* MERGEFORMAT </w:instrText>
    </w:r>
    <w:r>
      <w:fldChar w:fldCharType="separate"/>
    </w:r>
    <w:r w:rsidR="00AE31EF">
      <w:t>Contract number 2010/232-231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1EF" w:rsidRDefault="00EE17EB" w:rsidP="00D55321">
    <w:pPr>
      <w:pStyle w:val="Header"/>
    </w:pPr>
    <w:r>
      <w:fldChar w:fldCharType="begin"/>
    </w:r>
    <w:r>
      <w:instrText xml:space="preserve"> STYLEREF  "Cover Title 1"  \* MERGEFORMAT </w:instrText>
    </w:r>
    <w:r>
      <w:fldChar w:fldCharType="separate"/>
    </w:r>
    <w:r w:rsidR="00865D4D">
      <w:t>Air Quality Governance in ENPI East Countries</w:t>
    </w:r>
    <w:r>
      <w:fldChar w:fldCharType="end"/>
    </w:r>
    <w:r w:rsidR="00AE31EF">
      <w:tab/>
    </w:r>
    <w:r>
      <w:fldChar w:fldCharType="begin"/>
    </w:r>
    <w:r>
      <w:instrText xml:space="preserve"> STYLEREF  "Cover contract Number"  \* MERGEFORMAT </w:instrText>
    </w:r>
    <w:r>
      <w:fldChar w:fldCharType="separate"/>
    </w:r>
    <w:r w:rsidR="00865D4D">
      <w:t>Contract number 2010/232-231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1EF" w:rsidRDefault="00AE31EF" w:rsidP="00D55321">
    <w:pPr>
      <w:pStyle w:val="Header"/>
      <w:pBdr>
        <w:bottom w:val="none" w:sz="0" w:space="0" w:color="auto"/>
      </w:pBdr>
    </w:pPr>
    <w:r>
      <w:drawing>
        <wp:anchor distT="0" distB="0" distL="114300" distR="114300" simplePos="0" relativeHeight="251659264" behindDoc="1" locked="0" layoutInCell="1" allowOverlap="1" wp14:anchorId="1B1829E0" wp14:editId="090B49A0">
          <wp:simplePos x="0" y="0"/>
          <wp:positionH relativeFrom="page">
            <wp:posOffset>0</wp:posOffset>
          </wp:positionH>
          <wp:positionV relativeFrom="page">
            <wp:posOffset>0</wp:posOffset>
          </wp:positionV>
          <wp:extent cx="7562850" cy="10706100"/>
          <wp:effectExtent l="0" t="0" r="0" b="0"/>
          <wp:wrapNone/>
          <wp:docPr id="1" name="Рисунок 1" descr="Description: EU Report Bck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U Report Bckg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19E"/>
    <w:multiLevelType w:val="hybridMultilevel"/>
    <w:tmpl w:val="8B6AC2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A896953"/>
    <w:multiLevelType w:val="hybridMultilevel"/>
    <w:tmpl w:val="E86E46E8"/>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2">
    <w:nsid w:val="0E4C2675"/>
    <w:multiLevelType w:val="hybridMultilevel"/>
    <w:tmpl w:val="457AC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F0C735E"/>
    <w:multiLevelType w:val="hybridMultilevel"/>
    <w:tmpl w:val="5C580F7A"/>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4">
    <w:nsid w:val="11855CF0"/>
    <w:multiLevelType w:val="hybridMultilevel"/>
    <w:tmpl w:val="5C963B9A"/>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5">
    <w:nsid w:val="133D35F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3B9476A"/>
    <w:multiLevelType w:val="hybridMultilevel"/>
    <w:tmpl w:val="5054FC22"/>
    <w:lvl w:ilvl="0" w:tplc="1608AB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AE3383A"/>
    <w:multiLevelType w:val="hybridMultilevel"/>
    <w:tmpl w:val="AF0CE6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D976E26"/>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F548E1"/>
    <w:multiLevelType w:val="hybridMultilevel"/>
    <w:tmpl w:val="3496CAF2"/>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10">
    <w:nsid w:val="1F954033"/>
    <w:multiLevelType w:val="hybridMultilevel"/>
    <w:tmpl w:val="387674B4"/>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11">
    <w:nsid w:val="247C71F8"/>
    <w:multiLevelType w:val="hybridMultilevel"/>
    <w:tmpl w:val="8BA6CC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5625641"/>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75F16EF"/>
    <w:multiLevelType w:val="hybridMultilevel"/>
    <w:tmpl w:val="261E91E8"/>
    <w:lvl w:ilvl="0" w:tplc="04190001">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4">
    <w:nsid w:val="2C446D43"/>
    <w:multiLevelType w:val="hybridMultilevel"/>
    <w:tmpl w:val="D682FC46"/>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15">
    <w:nsid w:val="33336311"/>
    <w:multiLevelType w:val="hybridMultilevel"/>
    <w:tmpl w:val="8B9C8AA2"/>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16">
    <w:nsid w:val="344C09D1"/>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5134A34"/>
    <w:multiLevelType w:val="hybridMultilevel"/>
    <w:tmpl w:val="FE663EEA"/>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18">
    <w:nsid w:val="35C034DF"/>
    <w:multiLevelType w:val="hybridMultilevel"/>
    <w:tmpl w:val="0E02D27A"/>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19">
    <w:nsid w:val="37016458"/>
    <w:multiLevelType w:val="hybridMultilevel"/>
    <w:tmpl w:val="BD2E1A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9F35998"/>
    <w:multiLevelType w:val="hybridMultilevel"/>
    <w:tmpl w:val="B38CB9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CC64147"/>
    <w:multiLevelType w:val="hybridMultilevel"/>
    <w:tmpl w:val="F23A5B36"/>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22">
    <w:nsid w:val="3DCC7EF5"/>
    <w:multiLevelType w:val="hybridMultilevel"/>
    <w:tmpl w:val="8F3ECDF6"/>
    <w:lvl w:ilvl="0" w:tplc="04190003">
      <w:start w:val="1"/>
      <w:numFmt w:val="bullet"/>
      <w:lvlText w:val="o"/>
      <w:lvlJc w:val="left"/>
      <w:pPr>
        <w:ind w:left="2138" w:hanging="360"/>
      </w:pPr>
      <w:rPr>
        <w:rFonts w:ascii="Courier New" w:hAnsi="Courier New" w:cs="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3">
    <w:nsid w:val="3FDB04A1"/>
    <w:multiLevelType w:val="hybridMultilevel"/>
    <w:tmpl w:val="80D4B8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4634BEF"/>
    <w:multiLevelType w:val="hybridMultilevel"/>
    <w:tmpl w:val="C9E601F4"/>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25">
    <w:nsid w:val="47666765"/>
    <w:multiLevelType w:val="hybridMultilevel"/>
    <w:tmpl w:val="AEC0B222"/>
    <w:lvl w:ilvl="0" w:tplc="04190001">
      <w:start w:val="1"/>
      <w:numFmt w:val="bullet"/>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26">
    <w:nsid w:val="493C55EA"/>
    <w:multiLevelType w:val="hybridMultilevel"/>
    <w:tmpl w:val="8E6AE14E"/>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27">
    <w:nsid w:val="49BD126D"/>
    <w:multiLevelType w:val="multilevel"/>
    <w:tmpl w:val="8260FDFC"/>
    <w:lvl w:ilvl="0">
      <w:start w:val="3"/>
      <w:numFmt w:val="decimal"/>
      <w:lvlText w:val="%1."/>
      <w:lvlJc w:val="left"/>
      <w:pPr>
        <w:ind w:left="675" w:hanging="675"/>
      </w:pPr>
      <w:rPr>
        <w:rFonts w:hint="default"/>
      </w:rPr>
    </w:lvl>
    <w:lvl w:ilvl="1">
      <w:start w:val="3"/>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lang w:val="ru-RU"/>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28">
    <w:nsid w:val="4B234172"/>
    <w:multiLevelType w:val="hybridMultilevel"/>
    <w:tmpl w:val="0590E4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D976984"/>
    <w:multiLevelType w:val="hybridMultilevel"/>
    <w:tmpl w:val="54E2C6E2"/>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30">
    <w:nsid w:val="50691E15"/>
    <w:multiLevelType w:val="hybridMultilevel"/>
    <w:tmpl w:val="7AD4B6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43F413E"/>
    <w:multiLevelType w:val="hybridMultilevel"/>
    <w:tmpl w:val="724E92C2"/>
    <w:lvl w:ilvl="0" w:tplc="E0443A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90B39E6"/>
    <w:multiLevelType w:val="hybridMultilevel"/>
    <w:tmpl w:val="D53633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C8B7F7A"/>
    <w:multiLevelType w:val="hybridMultilevel"/>
    <w:tmpl w:val="8494B4DA"/>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34">
    <w:nsid w:val="5EAA5854"/>
    <w:multiLevelType w:val="hybridMultilevel"/>
    <w:tmpl w:val="B49A30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1A37D77"/>
    <w:multiLevelType w:val="hybridMultilevel"/>
    <w:tmpl w:val="08B0CD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1DD3652"/>
    <w:multiLevelType w:val="hybridMultilevel"/>
    <w:tmpl w:val="6C1493FC"/>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37">
    <w:nsid w:val="62342EDE"/>
    <w:multiLevelType w:val="hybridMultilevel"/>
    <w:tmpl w:val="6DE6AE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55D6B50"/>
    <w:multiLevelType w:val="hybridMultilevel"/>
    <w:tmpl w:val="3E3048FA"/>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39">
    <w:nsid w:val="687050EC"/>
    <w:multiLevelType w:val="hybridMultilevel"/>
    <w:tmpl w:val="5E126F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74147F4A"/>
    <w:multiLevelType w:val="hybridMultilevel"/>
    <w:tmpl w:val="6AE0863E"/>
    <w:lvl w:ilvl="0" w:tplc="FB8E3F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46C3584"/>
    <w:multiLevelType w:val="hybridMultilevel"/>
    <w:tmpl w:val="88DC096E"/>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42">
    <w:nsid w:val="77D87161"/>
    <w:multiLevelType w:val="hybridMultilevel"/>
    <w:tmpl w:val="BE4AAC90"/>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43">
    <w:nsid w:val="78DA23E6"/>
    <w:multiLevelType w:val="hybridMultilevel"/>
    <w:tmpl w:val="DF3CB7CE"/>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44">
    <w:nsid w:val="792E227E"/>
    <w:multiLevelType w:val="hybridMultilevel"/>
    <w:tmpl w:val="FB64DF04"/>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45">
    <w:nsid w:val="7A513875"/>
    <w:multiLevelType w:val="hybridMultilevel"/>
    <w:tmpl w:val="3F760ED0"/>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46">
    <w:nsid w:val="7B06785C"/>
    <w:multiLevelType w:val="hybridMultilevel"/>
    <w:tmpl w:val="6C9E7F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7E6D6E3F"/>
    <w:multiLevelType w:val="multilevel"/>
    <w:tmpl w:val="92228DDE"/>
    <w:lvl w:ilvl="0">
      <w:start w:val="3"/>
      <w:numFmt w:val="decimal"/>
      <w:lvlText w:val="%1"/>
      <w:lvlJc w:val="left"/>
      <w:pPr>
        <w:ind w:left="825" w:hanging="825"/>
      </w:pPr>
      <w:rPr>
        <w:rFonts w:hint="default"/>
      </w:rPr>
    </w:lvl>
    <w:lvl w:ilvl="1">
      <w:start w:val="3"/>
      <w:numFmt w:val="decimal"/>
      <w:lvlText w:val="%1.%2"/>
      <w:lvlJc w:val="left"/>
      <w:pPr>
        <w:ind w:left="1060" w:hanging="825"/>
      </w:pPr>
      <w:rPr>
        <w:rFonts w:hint="default"/>
      </w:rPr>
    </w:lvl>
    <w:lvl w:ilvl="2">
      <w:start w:val="2"/>
      <w:numFmt w:val="decimal"/>
      <w:lvlText w:val="%1.%2.%3"/>
      <w:lvlJc w:val="left"/>
      <w:pPr>
        <w:ind w:left="1295" w:hanging="825"/>
      </w:pPr>
      <w:rPr>
        <w:rFonts w:hint="default"/>
      </w:rPr>
    </w:lvl>
    <w:lvl w:ilvl="3">
      <w:start w:val="7"/>
      <w:numFmt w:val="decimal"/>
      <w:lvlText w:val="%1.%2.%3.%4"/>
      <w:lvlJc w:val="left"/>
      <w:pPr>
        <w:ind w:left="1785" w:hanging="108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615" w:hanging="1440"/>
      </w:pPr>
      <w:rPr>
        <w:rFonts w:hint="default"/>
      </w:rPr>
    </w:lvl>
    <w:lvl w:ilvl="6">
      <w:start w:val="1"/>
      <w:numFmt w:val="decimal"/>
      <w:lvlText w:val="%1.%2.%3.%4.%5.%6.%7"/>
      <w:lvlJc w:val="left"/>
      <w:pPr>
        <w:ind w:left="2850" w:hanging="1440"/>
      </w:pPr>
      <w:rPr>
        <w:rFonts w:hint="default"/>
      </w:rPr>
    </w:lvl>
    <w:lvl w:ilvl="7">
      <w:start w:val="1"/>
      <w:numFmt w:val="decimal"/>
      <w:lvlText w:val="%1.%2.%3.%4.%5.%6.%7.%8"/>
      <w:lvlJc w:val="left"/>
      <w:pPr>
        <w:ind w:left="3445" w:hanging="1800"/>
      </w:pPr>
      <w:rPr>
        <w:rFonts w:hint="default"/>
      </w:rPr>
    </w:lvl>
    <w:lvl w:ilvl="8">
      <w:start w:val="1"/>
      <w:numFmt w:val="decimal"/>
      <w:lvlText w:val="%1.%2.%3.%4.%5.%6.%7.%8.%9"/>
      <w:lvlJc w:val="left"/>
      <w:pPr>
        <w:ind w:left="4040" w:hanging="2160"/>
      </w:pPr>
      <w:rPr>
        <w:rFonts w:hint="default"/>
      </w:rPr>
    </w:lvl>
  </w:abstractNum>
  <w:num w:numId="1">
    <w:abstractNumId w:val="44"/>
  </w:num>
  <w:num w:numId="2">
    <w:abstractNumId w:val="12"/>
  </w:num>
  <w:num w:numId="3">
    <w:abstractNumId w:val="24"/>
  </w:num>
  <w:num w:numId="4">
    <w:abstractNumId w:val="11"/>
  </w:num>
  <w:num w:numId="5">
    <w:abstractNumId w:val="14"/>
  </w:num>
  <w:num w:numId="6">
    <w:abstractNumId w:val="17"/>
  </w:num>
  <w:num w:numId="7">
    <w:abstractNumId w:val="18"/>
  </w:num>
  <w:num w:numId="8">
    <w:abstractNumId w:val="25"/>
  </w:num>
  <w:num w:numId="9">
    <w:abstractNumId w:val="13"/>
  </w:num>
  <w:num w:numId="10">
    <w:abstractNumId w:val="37"/>
  </w:num>
  <w:num w:numId="11">
    <w:abstractNumId w:val="31"/>
  </w:num>
  <w:num w:numId="12">
    <w:abstractNumId w:val="40"/>
  </w:num>
  <w:num w:numId="13">
    <w:abstractNumId w:val="6"/>
  </w:num>
  <w:num w:numId="14">
    <w:abstractNumId w:val="39"/>
  </w:num>
  <w:num w:numId="15">
    <w:abstractNumId w:val="32"/>
  </w:num>
  <w:num w:numId="16">
    <w:abstractNumId w:val="20"/>
  </w:num>
  <w:num w:numId="17">
    <w:abstractNumId w:val="30"/>
  </w:num>
  <w:num w:numId="18">
    <w:abstractNumId w:val="28"/>
  </w:num>
  <w:num w:numId="19">
    <w:abstractNumId w:val="35"/>
  </w:num>
  <w:num w:numId="20">
    <w:abstractNumId w:val="0"/>
  </w:num>
  <w:num w:numId="21">
    <w:abstractNumId w:val="2"/>
  </w:num>
  <w:num w:numId="22">
    <w:abstractNumId w:val="7"/>
  </w:num>
  <w:num w:numId="23">
    <w:abstractNumId w:val="23"/>
  </w:num>
  <w:num w:numId="24">
    <w:abstractNumId w:val="19"/>
  </w:num>
  <w:num w:numId="25">
    <w:abstractNumId w:val="46"/>
  </w:num>
  <w:num w:numId="26">
    <w:abstractNumId w:val="34"/>
  </w:num>
  <w:num w:numId="27">
    <w:abstractNumId w:val="22"/>
  </w:num>
  <w:num w:numId="28">
    <w:abstractNumId w:val="27"/>
  </w:num>
  <w:num w:numId="29">
    <w:abstractNumId w:val="47"/>
  </w:num>
  <w:num w:numId="30">
    <w:abstractNumId w:val="33"/>
  </w:num>
  <w:num w:numId="31">
    <w:abstractNumId w:val="3"/>
  </w:num>
  <w:num w:numId="32">
    <w:abstractNumId w:val="43"/>
  </w:num>
  <w:num w:numId="33">
    <w:abstractNumId w:val="8"/>
  </w:num>
  <w:num w:numId="34">
    <w:abstractNumId w:val="5"/>
  </w:num>
  <w:num w:numId="35">
    <w:abstractNumId w:val="16"/>
  </w:num>
  <w:num w:numId="36">
    <w:abstractNumId w:val="9"/>
  </w:num>
  <w:num w:numId="37">
    <w:abstractNumId w:val="4"/>
  </w:num>
  <w:num w:numId="38">
    <w:abstractNumId w:val="41"/>
  </w:num>
  <w:num w:numId="39">
    <w:abstractNumId w:val="1"/>
  </w:num>
  <w:num w:numId="40">
    <w:abstractNumId w:val="26"/>
  </w:num>
  <w:num w:numId="41">
    <w:abstractNumId w:val="15"/>
  </w:num>
  <w:num w:numId="42">
    <w:abstractNumId w:val="10"/>
  </w:num>
  <w:num w:numId="43">
    <w:abstractNumId w:val="36"/>
  </w:num>
  <w:num w:numId="44">
    <w:abstractNumId w:val="42"/>
  </w:num>
  <w:num w:numId="45">
    <w:abstractNumId w:val="21"/>
  </w:num>
  <w:num w:numId="46">
    <w:abstractNumId w:val="29"/>
  </w:num>
  <w:num w:numId="47">
    <w:abstractNumId w:val="45"/>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46D"/>
    <w:rsid w:val="00017815"/>
    <w:rsid w:val="0002605E"/>
    <w:rsid w:val="00055BC7"/>
    <w:rsid w:val="00073D32"/>
    <w:rsid w:val="00094D16"/>
    <w:rsid w:val="000A1A04"/>
    <w:rsid w:val="00103F6F"/>
    <w:rsid w:val="00110F32"/>
    <w:rsid w:val="001129CD"/>
    <w:rsid w:val="00114CF1"/>
    <w:rsid w:val="00134C46"/>
    <w:rsid w:val="00192E54"/>
    <w:rsid w:val="00194837"/>
    <w:rsid w:val="001A6DE9"/>
    <w:rsid w:val="001B58A0"/>
    <w:rsid w:val="001C3FB3"/>
    <w:rsid w:val="001E54E4"/>
    <w:rsid w:val="001F0863"/>
    <w:rsid w:val="001F196B"/>
    <w:rsid w:val="0022298E"/>
    <w:rsid w:val="00230B05"/>
    <w:rsid w:val="00234D30"/>
    <w:rsid w:val="00244857"/>
    <w:rsid w:val="002524C4"/>
    <w:rsid w:val="00257913"/>
    <w:rsid w:val="00267159"/>
    <w:rsid w:val="002847EF"/>
    <w:rsid w:val="002C2666"/>
    <w:rsid w:val="002C43D3"/>
    <w:rsid w:val="002D1B9F"/>
    <w:rsid w:val="002D35EC"/>
    <w:rsid w:val="002F4D1F"/>
    <w:rsid w:val="0031446D"/>
    <w:rsid w:val="00341C52"/>
    <w:rsid w:val="00342101"/>
    <w:rsid w:val="003566CC"/>
    <w:rsid w:val="003857A4"/>
    <w:rsid w:val="00391ED0"/>
    <w:rsid w:val="003932F8"/>
    <w:rsid w:val="003B1F58"/>
    <w:rsid w:val="003C6B67"/>
    <w:rsid w:val="003D7621"/>
    <w:rsid w:val="00400960"/>
    <w:rsid w:val="004049CF"/>
    <w:rsid w:val="00412134"/>
    <w:rsid w:val="00453F4C"/>
    <w:rsid w:val="004614A4"/>
    <w:rsid w:val="004A31AE"/>
    <w:rsid w:val="004E584C"/>
    <w:rsid w:val="00506333"/>
    <w:rsid w:val="00527860"/>
    <w:rsid w:val="00541D62"/>
    <w:rsid w:val="00542673"/>
    <w:rsid w:val="00571F94"/>
    <w:rsid w:val="00585F74"/>
    <w:rsid w:val="005C5473"/>
    <w:rsid w:val="005D7875"/>
    <w:rsid w:val="005D7F8B"/>
    <w:rsid w:val="005F7262"/>
    <w:rsid w:val="0060349D"/>
    <w:rsid w:val="00623F2C"/>
    <w:rsid w:val="0064037E"/>
    <w:rsid w:val="0066725F"/>
    <w:rsid w:val="006737AA"/>
    <w:rsid w:val="006952DC"/>
    <w:rsid w:val="006A3552"/>
    <w:rsid w:val="006A5F34"/>
    <w:rsid w:val="006D45B7"/>
    <w:rsid w:val="006E1ABE"/>
    <w:rsid w:val="00715801"/>
    <w:rsid w:val="007260BB"/>
    <w:rsid w:val="00727B94"/>
    <w:rsid w:val="007510D2"/>
    <w:rsid w:val="00771B33"/>
    <w:rsid w:val="007802F4"/>
    <w:rsid w:val="00782853"/>
    <w:rsid w:val="00796C1B"/>
    <w:rsid w:val="007D3821"/>
    <w:rsid w:val="0081724C"/>
    <w:rsid w:val="00823EA6"/>
    <w:rsid w:val="00830641"/>
    <w:rsid w:val="00865D4D"/>
    <w:rsid w:val="00874763"/>
    <w:rsid w:val="00875180"/>
    <w:rsid w:val="00890BF2"/>
    <w:rsid w:val="008A5947"/>
    <w:rsid w:val="008B013A"/>
    <w:rsid w:val="008B746D"/>
    <w:rsid w:val="00904248"/>
    <w:rsid w:val="00904339"/>
    <w:rsid w:val="00911F79"/>
    <w:rsid w:val="00922D0E"/>
    <w:rsid w:val="0094167D"/>
    <w:rsid w:val="00956288"/>
    <w:rsid w:val="00965AF2"/>
    <w:rsid w:val="00976DCB"/>
    <w:rsid w:val="009A1956"/>
    <w:rsid w:val="009A615E"/>
    <w:rsid w:val="009B53AB"/>
    <w:rsid w:val="009C3C2A"/>
    <w:rsid w:val="009D3A35"/>
    <w:rsid w:val="009D47F5"/>
    <w:rsid w:val="009D4C9F"/>
    <w:rsid w:val="00A0490A"/>
    <w:rsid w:val="00A27C45"/>
    <w:rsid w:val="00A34543"/>
    <w:rsid w:val="00A57CFC"/>
    <w:rsid w:val="00A73911"/>
    <w:rsid w:val="00AB31DA"/>
    <w:rsid w:val="00AD1B4F"/>
    <w:rsid w:val="00AE31EF"/>
    <w:rsid w:val="00AE721B"/>
    <w:rsid w:val="00AF41D2"/>
    <w:rsid w:val="00B155B7"/>
    <w:rsid w:val="00B265BB"/>
    <w:rsid w:val="00B44224"/>
    <w:rsid w:val="00B44909"/>
    <w:rsid w:val="00B47836"/>
    <w:rsid w:val="00B6250D"/>
    <w:rsid w:val="00B900C5"/>
    <w:rsid w:val="00BA5A11"/>
    <w:rsid w:val="00BC20E6"/>
    <w:rsid w:val="00BC4DF7"/>
    <w:rsid w:val="00BF06A6"/>
    <w:rsid w:val="00C06605"/>
    <w:rsid w:val="00C403E5"/>
    <w:rsid w:val="00C437D2"/>
    <w:rsid w:val="00C65E14"/>
    <w:rsid w:val="00C72BC8"/>
    <w:rsid w:val="00C73955"/>
    <w:rsid w:val="00C75527"/>
    <w:rsid w:val="00C829E2"/>
    <w:rsid w:val="00C82C22"/>
    <w:rsid w:val="00CA13E6"/>
    <w:rsid w:val="00CA7861"/>
    <w:rsid w:val="00CB1B8B"/>
    <w:rsid w:val="00CE051B"/>
    <w:rsid w:val="00CF2B30"/>
    <w:rsid w:val="00CF7A3D"/>
    <w:rsid w:val="00D55321"/>
    <w:rsid w:val="00D63ECF"/>
    <w:rsid w:val="00D66B85"/>
    <w:rsid w:val="00D853D5"/>
    <w:rsid w:val="00DA386D"/>
    <w:rsid w:val="00DD0709"/>
    <w:rsid w:val="00DE1FF6"/>
    <w:rsid w:val="00DE3F0E"/>
    <w:rsid w:val="00DE47A3"/>
    <w:rsid w:val="00E1517E"/>
    <w:rsid w:val="00E30778"/>
    <w:rsid w:val="00E342C7"/>
    <w:rsid w:val="00E447D7"/>
    <w:rsid w:val="00E500C3"/>
    <w:rsid w:val="00E74E86"/>
    <w:rsid w:val="00E87981"/>
    <w:rsid w:val="00E92290"/>
    <w:rsid w:val="00E97214"/>
    <w:rsid w:val="00EA77A0"/>
    <w:rsid w:val="00EC1022"/>
    <w:rsid w:val="00EC769F"/>
    <w:rsid w:val="00ED088A"/>
    <w:rsid w:val="00EE17EB"/>
    <w:rsid w:val="00EF2CE6"/>
    <w:rsid w:val="00F203CD"/>
    <w:rsid w:val="00F21E38"/>
    <w:rsid w:val="00F22356"/>
    <w:rsid w:val="00F305CB"/>
    <w:rsid w:val="00F30EC4"/>
    <w:rsid w:val="00F33CD9"/>
    <w:rsid w:val="00F81776"/>
    <w:rsid w:val="00FA20C7"/>
    <w:rsid w:val="00FA4E60"/>
    <w:rsid w:val="00FE183E"/>
    <w:rsid w:val="00FF5C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46D"/>
    <w:pPr>
      <w:spacing w:before="160" w:after="0" w:line="288" w:lineRule="auto"/>
      <w:jc w:val="both"/>
    </w:pPr>
    <w:rPr>
      <w:rFonts w:ascii="Arial" w:eastAsia="Times New Roman" w:hAnsi="Arial" w:cs="Times New Roman"/>
      <w:sz w:val="28"/>
      <w:szCs w:val="20"/>
      <w:lang w:val="en-GB"/>
    </w:rPr>
  </w:style>
  <w:style w:type="paragraph" w:styleId="Heading1">
    <w:name w:val="heading 1"/>
    <w:basedOn w:val="Normal"/>
    <w:next w:val="Normal"/>
    <w:link w:val="Heading1Char"/>
    <w:uiPriority w:val="9"/>
    <w:qFormat/>
    <w:rsid w:val="00AF41D2"/>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B746D"/>
    <w:pPr>
      <w:keepNext/>
      <w:tabs>
        <w:tab w:val="left" w:pos="709"/>
        <w:tab w:val="right" w:leader="dot" w:pos="9356"/>
      </w:tabs>
      <w:spacing w:before="240"/>
      <w:ind w:left="426" w:hanging="426"/>
      <w:jc w:val="left"/>
    </w:pPr>
    <w:rPr>
      <w:b/>
      <w:smallCaps/>
      <w:noProof/>
      <w:color w:val="000080"/>
      <w:sz w:val="22"/>
    </w:rPr>
  </w:style>
  <w:style w:type="paragraph" w:styleId="Footer">
    <w:name w:val="footer"/>
    <w:basedOn w:val="Normal"/>
    <w:link w:val="FooterChar"/>
    <w:uiPriority w:val="99"/>
    <w:rsid w:val="008B746D"/>
    <w:pPr>
      <w:pBdr>
        <w:top w:val="single" w:sz="2" w:space="6" w:color="auto"/>
      </w:pBdr>
      <w:tabs>
        <w:tab w:val="right" w:pos="9356"/>
      </w:tabs>
      <w:spacing w:before="0" w:line="240" w:lineRule="auto"/>
      <w:jc w:val="center"/>
    </w:pPr>
    <w:rPr>
      <w:bCs/>
      <w:noProof/>
      <w:sz w:val="16"/>
      <w:szCs w:val="16"/>
    </w:rPr>
  </w:style>
  <w:style w:type="character" w:customStyle="1" w:styleId="FooterChar">
    <w:name w:val="Footer Char"/>
    <w:basedOn w:val="DefaultParagraphFont"/>
    <w:link w:val="Footer"/>
    <w:uiPriority w:val="99"/>
    <w:rsid w:val="008B746D"/>
    <w:rPr>
      <w:rFonts w:ascii="Arial" w:eastAsia="Times New Roman" w:hAnsi="Arial" w:cs="Times New Roman"/>
      <w:bCs/>
      <w:noProof/>
      <w:sz w:val="16"/>
      <w:szCs w:val="16"/>
      <w:lang w:val="en-GB"/>
    </w:rPr>
  </w:style>
  <w:style w:type="paragraph" w:styleId="Header">
    <w:name w:val="header"/>
    <w:basedOn w:val="Normal"/>
    <w:link w:val="HeaderChar"/>
    <w:uiPriority w:val="99"/>
    <w:rsid w:val="008B746D"/>
    <w:pPr>
      <w:pBdr>
        <w:bottom w:val="single" w:sz="2" w:space="4" w:color="auto"/>
      </w:pBdr>
      <w:tabs>
        <w:tab w:val="right" w:pos="9356"/>
      </w:tabs>
      <w:spacing w:before="0"/>
      <w:jc w:val="left"/>
    </w:pPr>
    <w:rPr>
      <w:rFonts w:ascii="Arial Narrow" w:hAnsi="Arial Narrow"/>
      <w:noProof/>
      <w:sz w:val="18"/>
      <w:szCs w:val="18"/>
      <w:lang w:val="en-US"/>
    </w:rPr>
  </w:style>
  <w:style w:type="character" w:customStyle="1" w:styleId="HeaderChar">
    <w:name w:val="Header Char"/>
    <w:basedOn w:val="DefaultParagraphFont"/>
    <w:link w:val="Header"/>
    <w:uiPriority w:val="99"/>
    <w:rsid w:val="008B746D"/>
    <w:rPr>
      <w:rFonts w:ascii="Arial Narrow" w:eastAsia="Times New Roman" w:hAnsi="Arial Narrow" w:cs="Times New Roman"/>
      <w:noProof/>
      <w:sz w:val="18"/>
      <w:szCs w:val="18"/>
      <w:lang w:val="en-US"/>
    </w:rPr>
  </w:style>
  <w:style w:type="character" w:styleId="Hyperlink">
    <w:name w:val="Hyperlink"/>
    <w:aliases w:val="min"/>
    <w:uiPriority w:val="99"/>
    <w:rsid w:val="008B746D"/>
    <w:rPr>
      <w:rFonts w:cs="Arial"/>
      <w:noProof w:val="0"/>
      <w:color w:val="0000FF"/>
      <w:sz w:val="16"/>
      <w:szCs w:val="16"/>
      <w:u w:val="single"/>
      <w:lang w:val="en-GB"/>
    </w:rPr>
  </w:style>
  <w:style w:type="paragraph" w:customStyle="1" w:styleId="CoverTitle1">
    <w:name w:val="Cover Title 1"/>
    <w:basedOn w:val="Normal"/>
    <w:rsid w:val="008B746D"/>
    <w:pPr>
      <w:jc w:val="left"/>
    </w:pPr>
    <w:rPr>
      <w:rFonts w:ascii="Arial Narrow" w:hAnsi="Arial Narrow"/>
      <w:b/>
      <w:bCs/>
      <w:color w:val="FFFFFF"/>
      <w:spacing w:val="10"/>
      <w:sz w:val="48"/>
      <w:szCs w:val="48"/>
    </w:rPr>
  </w:style>
  <w:style w:type="paragraph" w:customStyle="1" w:styleId="CoverTitle2">
    <w:name w:val="Cover Title 2"/>
    <w:basedOn w:val="Normal"/>
    <w:rsid w:val="008B746D"/>
    <w:pPr>
      <w:suppressAutoHyphens/>
      <w:spacing w:before="480" w:after="240" w:line="480" w:lineRule="auto"/>
      <w:jc w:val="left"/>
    </w:pPr>
    <w:rPr>
      <w:i/>
      <w:color w:val="FFFFFF"/>
      <w:spacing w:val="10"/>
      <w:sz w:val="40"/>
    </w:rPr>
  </w:style>
  <w:style w:type="paragraph" w:customStyle="1" w:styleId="CoverFWCreference">
    <w:name w:val="Cover FWC reference"/>
    <w:basedOn w:val="Normal"/>
    <w:rsid w:val="008B746D"/>
    <w:pPr>
      <w:spacing w:before="0" w:line="240" w:lineRule="auto"/>
      <w:jc w:val="left"/>
    </w:pPr>
    <w:rPr>
      <w:b/>
      <w:color w:val="000080"/>
      <w:sz w:val="22"/>
      <w:szCs w:val="22"/>
    </w:rPr>
  </w:style>
  <w:style w:type="paragraph" w:customStyle="1" w:styleId="CovercontractNumber">
    <w:name w:val="Cover contract Number"/>
    <w:basedOn w:val="Normal"/>
    <w:rsid w:val="008B746D"/>
    <w:pPr>
      <w:spacing w:before="80" w:line="240" w:lineRule="auto"/>
      <w:jc w:val="left"/>
    </w:pPr>
    <w:rPr>
      <w:b/>
      <w:color w:val="000080"/>
      <w:sz w:val="22"/>
      <w:szCs w:val="22"/>
    </w:rPr>
  </w:style>
  <w:style w:type="paragraph" w:customStyle="1" w:styleId="Coverfooter">
    <w:name w:val="Cover footer"/>
    <w:basedOn w:val="Normal"/>
    <w:rsid w:val="008B746D"/>
    <w:pPr>
      <w:jc w:val="left"/>
    </w:pPr>
    <w:rPr>
      <w:color w:val="FFFFFF"/>
    </w:rPr>
  </w:style>
  <w:style w:type="paragraph" w:customStyle="1" w:styleId="Coverbrol">
    <w:name w:val="Cover brol"/>
    <w:rsid w:val="008B746D"/>
    <w:pPr>
      <w:spacing w:after="0" w:line="240" w:lineRule="auto"/>
    </w:pPr>
    <w:rPr>
      <w:rFonts w:ascii="Arial" w:eastAsia="Times New Roman" w:hAnsi="Arial" w:cs="Arial"/>
      <w:i/>
      <w:iCs/>
      <w:color w:val="FFFFFF"/>
      <w:sz w:val="18"/>
      <w:szCs w:val="18"/>
      <w:lang w:val="fr-BE"/>
    </w:rPr>
  </w:style>
  <w:style w:type="character" w:customStyle="1" w:styleId="Heading1Char">
    <w:name w:val="Heading 1 Char"/>
    <w:basedOn w:val="DefaultParagraphFont"/>
    <w:link w:val="Heading1"/>
    <w:uiPriority w:val="9"/>
    <w:rsid w:val="00AF41D2"/>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basedOn w:val="Normal"/>
    <w:uiPriority w:val="34"/>
    <w:qFormat/>
    <w:rsid w:val="00103F6F"/>
    <w:pPr>
      <w:ind w:left="720"/>
      <w:contextualSpacing/>
    </w:pPr>
  </w:style>
  <w:style w:type="paragraph" w:styleId="BodyText">
    <w:name w:val="Body Text"/>
    <w:basedOn w:val="Normal"/>
    <w:link w:val="BodyTextChar"/>
    <w:unhideWhenUsed/>
    <w:rsid w:val="00BC4DF7"/>
    <w:pPr>
      <w:spacing w:before="0" w:line="240" w:lineRule="auto"/>
    </w:pPr>
    <w:rPr>
      <w:rFonts w:ascii="Times New Roman" w:hAnsi="Times New Roman"/>
      <w:sz w:val="22"/>
      <w:lang w:val="ru-RU" w:eastAsia="ru-RU"/>
    </w:rPr>
  </w:style>
  <w:style w:type="character" w:customStyle="1" w:styleId="BodyTextChar">
    <w:name w:val="Body Text Char"/>
    <w:basedOn w:val="DefaultParagraphFont"/>
    <w:link w:val="BodyText"/>
    <w:rsid w:val="00BC4DF7"/>
    <w:rPr>
      <w:rFonts w:ascii="Times New Roman" w:eastAsia="Times New Roman" w:hAnsi="Times New Roman" w:cs="Times New Roman"/>
      <w:szCs w:val="20"/>
      <w:lang w:val="ru-RU" w:eastAsia="ru-RU"/>
    </w:rPr>
  </w:style>
  <w:style w:type="paragraph" w:styleId="BalloonText">
    <w:name w:val="Balloon Text"/>
    <w:basedOn w:val="Normal"/>
    <w:link w:val="BalloonTextChar"/>
    <w:uiPriority w:val="99"/>
    <w:semiHidden/>
    <w:unhideWhenUsed/>
    <w:rsid w:val="00BC4DF7"/>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F7"/>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46D"/>
    <w:pPr>
      <w:spacing w:before="160" w:after="0" w:line="288" w:lineRule="auto"/>
      <w:jc w:val="both"/>
    </w:pPr>
    <w:rPr>
      <w:rFonts w:ascii="Arial" w:eastAsia="Times New Roman" w:hAnsi="Arial" w:cs="Times New Roman"/>
      <w:sz w:val="28"/>
      <w:szCs w:val="20"/>
      <w:lang w:val="en-GB"/>
    </w:rPr>
  </w:style>
  <w:style w:type="paragraph" w:styleId="Heading1">
    <w:name w:val="heading 1"/>
    <w:basedOn w:val="Normal"/>
    <w:next w:val="Normal"/>
    <w:link w:val="Heading1Char"/>
    <w:uiPriority w:val="9"/>
    <w:qFormat/>
    <w:rsid w:val="00AF41D2"/>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B746D"/>
    <w:pPr>
      <w:keepNext/>
      <w:tabs>
        <w:tab w:val="left" w:pos="709"/>
        <w:tab w:val="right" w:leader="dot" w:pos="9356"/>
      </w:tabs>
      <w:spacing w:before="240"/>
      <w:ind w:left="426" w:hanging="426"/>
      <w:jc w:val="left"/>
    </w:pPr>
    <w:rPr>
      <w:b/>
      <w:smallCaps/>
      <w:noProof/>
      <w:color w:val="000080"/>
      <w:sz w:val="22"/>
    </w:rPr>
  </w:style>
  <w:style w:type="paragraph" w:styleId="Footer">
    <w:name w:val="footer"/>
    <w:basedOn w:val="Normal"/>
    <w:link w:val="FooterChar"/>
    <w:uiPriority w:val="99"/>
    <w:rsid w:val="008B746D"/>
    <w:pPr>
      <w:pBdr>
        <w:top w:val="single" w:sz="2" w:space="6" w:color="auto"/>
      </w:pBdr>
      <w:tabs>
        <w:tab w:val="right" w:pos="9356"/>
      </w:tabs>
      <w:spacing w:before="0" w:line="240" w:lineRule="auto"/>
      <w:jc w:val="center"/>
    </w:pPr>
    <w:rPr>
      <w:bCs/>
      <w:noProof/>
      <w:sz w:val="16"/>
      <w:szCs w:val="16"/>
    </w:rPr>
  </w:style>
  <w:style w:type="character" w:customStyle="1" w:styleId="FooterChar">
    <w:name w:val="Footer Char"/>
    <w:basedOn w:val="DefaultParagraphFont"/>
    <w:link w:val="Footer"/>
    <w:uiPriority w:val="99"/>
    <w:rsid w:val="008B746D"/>
    <w:rPr>
      <w:rFonts w:ascii="Arial" w:eastAsia="Times New Roman" w:hAnsi="Arial" w:cs="Times New Roman"/>
      <w:bCs/>
      <w:noProof/>
      <w:sz w:val="16"/>
      <w:szCs w:val="16"/>
      <w:lang w:val="en-GB"/>
    </w:rPr>
  </w:style>
  <w:style w:type="paragraph" w:styleId="Header">
    <w:name w:val="header"/>
    <w:basedOn w:val="Normal"/>
    <w:link w:val="HeaderChar"/>
    <w:uiPriority w:val="99"/>
    <w:rsid w:val="008B746D"/>
    <w:pPr>
      <w:pBdr>
        <w:bottom w:val="single" w:sz="2" w:space="4" w:color="auto"/>
      </w:pBdr>
      <w:tabs>
        <w:tab w:val="right" w:pos="9356"/>
      </w:tabs>
      <w:spacing w:before="0"/>
      <w:jc w:val="left"/>
    </w:pPr>
    <w:rPr>
      <w:rFonts w:ascii="Arial Narrow" w:hAnsi="Arial Narrow"/>
      <w:noProof/>
      <w:sz w:val="18"/>
      <w:szCs w:val="18"/>
      <w:lang w:val="en-US"/>
    </w:rPr>
  </w:style>
  <w:style w:type="character" w:customStyle="1" w:styleId="HeaderChar">
    <w:name w:val="Header Char"/>
    <w:basedOn w:val="DefaultParagraphFont"/>
    <w:link w:val="Header"/>
    <w:uiPriority w:val="99"/>
    <w:rsid w:val="008B746D"/>
    <w:rPr>
      <w:rFonts w:ascii="Arial Narrow" w:eastAsia="Times New Roman" w:hAnsi="Arial Narrow" w:cs="Times New Roman"/>
      <w:noProof/>
      <w:sz w:val="18"/>
      <w:szCs w:val="18"/>
      <w:lang w:val="en-US"/>
    </w:rPr>
  </w:style>
  <w:style w:type="character" w:styleId="Hyperlink">
    <w:name w:val="Hyperlink"/>
    <w:aliases w:val="min"/>
    <w:uiPriority w:val="99"/>
    <w:rsid w:val="008B746D"/>
    <w:rPr>
      <w:rFonts w:cs="Arial"/>
      <w:noProof w:val="0"/>
      <w:color w:val="0000FF"/>
      <w:sz w:val="16"/>
      <w:szCs w:val="16"/>
      <w:u w:val="single"/>
      <w:lang w:val="en-GB"/>
    </w:rPr>
  </w:style>
  <w:style w:type="paragraph" w:customStyle="1" w:styleId="CoverTitle1">
    <w:name w:val="Cover Title 1"/>
    <w:basedOn w:val="Normal"/>
    <w:rsid w:val="008B746D"/>
    <w:pPr>
      <w:jc w:val="left"/>
    </w:pPr>
    <w:rPr>
      <w:rFonts w:ascii="Arial Narrow" w:hAnsi="Arial Narrow"/>
      <w:b/>
      <w:bCs/>
      <w:color w:val="FFFFFF"/>
      <w:spacing w:val="10"/>
      <w:sz w:val="48"/>
      <w:szCs w:val="48"/>
    </w:rPr>
  </w:style>
  <w:style w:type="paragraph" w:customStyle="1" w:styleId="CoverTitle2">
    <w:name w:val="Cover Title 2"/>
    <w:basedOn w:val="Normal"/>
    <w:rsid w:val="008B746D"/>
    <w:pPr>
      <w:suppressAutoHyphens/>
      <w:spacing w:before="480" w:after="240" w:line="480" w:lineRule="auto"/>
      <w:jc w:val="left"/>
    </w:pPr>
    <w:rPr>
      <w:i/>
      <w:color w:val="FFFFFF"/>
      <w:spacing w:val="10"/>
      <w:sz w:val="40"/>
    </w:rPr>
  </w:style>
  <w:style w:type="paragraph" w:customStyle="1" w:styleId="CoverFWCreference">
    <w:name w:val="Cover FWC reference"/>
    <w:basedOn w:val="Normal"/>
    <w:rsid w:val="008B746D"/>
    <w:pPr>
      <w:spacing w:before="0" w:line="240" w:lineRule="auto"/>
      <w:jc w:val="left"/>
    </w:pPr>
    <w:rPr>
      <w:b/>
      <w:color w:val="000080"/>
      <w:sz w:val="22"/>
      <w:szCs w:val="22"/>
    </w:rPr>
  </w:style>
  <w:style w:type="paragraph" w:customStyle="1" w:styleId="CovercontractNumber">
    <w:name w:val="Cover contract Number"/>
    <w:basedOn w:val="Normal"/>
    <w:rsid w:val="008B746D"/>
    <w:pPr>
      <w:spacing w:before="80" w:line="240" w:lineRule="auto"/>
      <w:jc w:val="left"/>
    </w:pPr>
    <w:rPr>
      <w:b/>
      <w:color w:val="000080"/>
      <w:sz w:val="22"/>
      <w:szCs w:val="22"/>
    </w:rPr>
  </w:style>
  <w:style w:type="paragraph" w:customStyle="1" w:styleId="Coverfooter">
    <w:name w:val="Cover footer"/>
    <w:basedOn w:val="Normal"/>
    <w:rsid w:val="008B746D"/>
    <w:pPr>
      <w:jc w:val="left"/>
    </w:pPr>
    <w:rPr>
      <w:color w:val="FFFFFF"/>
    </w:rPr>
  </w:style>
  <w:style w:type="paragraph" w:customStyle="1" w:styleId="Coverbrol">
    <w:name w:val="Cover brol"/>
    <w:rsid w:val="008B746D"/>
    <w:pPr>
      <w:spacing w:after="0" w:line="240" w:lineRule="auto"/>
    </w:pPr>
    <w:rPr>
      <w:rFonts w:ascii="Arial" w:eastAsia="Times New Roman" w:hAnsi="Arial" w:cs="Arial"/>
      <w:i/>
      <w:iCs/>
      <w:color w:val="FFFFFF"/>
      <w:sz w:val="18"/>
      <w:szCs w:val="18"/>
      <w:lang w:val="fr-BE"/>
    </w:rPr>
  </w:style>
  <w:style w:type="character" w:customStyle="1" w:styleId="Heading1Char">
    <w:name w:val="Heading 1 Char"/>
    <w:basedOn w:val="DefaultParagraphFont"/>
    <w:link w:val="Heading1"/>
    <w:uiPriority w:val="9"/>
    <w:rsid w:val="00AF41D2"/>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basedOn w:val="Normal"/>
    <w:uiPriority w:val="34"/>
    <w:qFormat/>
    <w:rsid w:val="00103F6F"/>
    <w:pPr>
      <w:ind w:left="720"/>
      <w:contextualSpacing/>
    </w:pPr>
  </w:style>
  <w:style w:type="paragraph" w:styleId="BodyText">
    <w:name w:val="Body Text"/>
    <w:basedOn w:val="Normal"/>
    <w:link w:val="BodyTextChar"/>
    <w:unhideWhenUsed/>
    <w:rsid w:val="00BC4DF7"/>
    <w:pPr>
      <w:spacing w:before="0" w:line="240" w:lineRule="auto"/>
    </w:pPr>
    <w:rPr>
      <w:rFonts w:ascii="Times New Roman" w:hAnsi="Times New Roman"/>
      <w:sz w:val="22"/>
      <w:lang w:val="ru-RU" w:eastAsia="ru-RU"/>
    </w:rPr>
  </w:style>
  <w:style w:type="character" w:customStyle="1" w:styleId="BodyTextChar">
    <w:name w:val="Body Text Char"/>
    <w:basedOn w:val="DefaultParagraphFont"/>
    <w:link w:val="BodyText"/>
    <w:rsid w:val="00BC4DF7"/>
    <w:rPr>
      <w:rFonts w:ascii="Times New Roman" w:eastAsia="Times New Roman" w:hAnsi="Times New Roman" w:cs="Times New Roman"/>
      <w:szCs w:val="20"/>
      <w:lang w:val="ru-RU" w:eastAsia="ru-RU"/>
    </w:rPr>
  </w:style>
  <w:style w:type="paragraph" w:styleId="BalloonText">
    <w:name w:val="Balloon Text"/>
    <w:basedOn w:val="Normal"/>
    <w:link w:val="BalloonTextChar"/>
    <w:uiPriority w:val="99"/>
    <w:semiHidden/>
    <w:unhideWhenUsed/>
    <w:rsid w:val="00BC4DF7"/>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F7"/>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4927</Words>
  <Characters>28090</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Nataliia</dc:creator>
  <cp:lastModifiedBy>Iliyana Arnaudova</cp:lastModifiedBy>
  <cp:revision>4</cp:revision>
  <dcterms:created xsi:type="dcterms:W3CDTF">2015-01-05T06:58:00Z</dcterms:created>
  <dcterms:modified xsi:type="dcterms:W3CDTF">2015-03-04T13:11:00Z</dcterms:modified>
</cp:coreProperties>
</file>