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E0261B8" w14:textId="77777777" w:rsidR="007E5821" w:rsidRPr="000D6A61" w:rsidRDefault="007E5821" w:rsidP="00B83A65">
      <w:pPr>
        <w:spacing w:before="240" w:line="360" w:lineRule="auto"/>
        <w:jc w:val="center"/>
        <w:rPr>
          <w:rFonts w:ascii="Calibri" w:eastAsia="MS Gothic" w:hAnsi="Calibri" w:cs="Calibri"/>
          <w:b/>
          <w:sz w:val="32"/>
          <w:szCs w:val="32"/>
          <w:lang w:val="en-GB" w:eastAsia="ru-RU"/>
        </w:rPr>
      </w:pPr>
      <w:r w:rsidRPr="000D6A61">
        <w:rPr>
          <w:rFonts w:ascii="Calibri" w:eastAsia="MS Gothic" w:hAnsi="Calibri" w:cs="Calibri"/>
          <w:b/>
          <w:sz w:val="32"/>
          <w:szCs w:val="32"/>
          <w:lang w:val="en-GB" w:eastAsia="ru-RU"/>
        </w:rPr>
        <w:t>Draft AGENDA</w:t>
      </w:r>
    </w:p>
    <w:p w14:paraId="0C6B771C" w14:textId="77777777" w:rsidR="007E5821" w:rsidRPr="00776D7C" w:rsidRDefault="00776D7C" w:rsidP="00776D7C">
      <w:pPr>
        <w:shd w:val="clear" w:color="auto" w:fill="C6D9F1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4</w:t>
      </w:r>
      <w:r w:rsidRPr="00776D7C">
        <w:rPr>
          <w:rFonts w:ascii="Calibri" w:hAnsi="Calibri" w:cs="Calibri"/>
          <w:b/>
          <w:bCs/>
          <w:sz w:val="28"/>
          <w:szCs w:val="28"/>
          <w:vertAlign w:val="superscript"/>
          <w:lang w:val="en-US"/>
        </w:rPr>
        <w:t>th</w:t>
      </w:r>
      <w:r w:rsidR="00314C48">
        <w:rPr>
          <w:rFonts w:ascii="Calibri" w:hAnsi="Calibri" w:cs="Calibri"/>
          <w:b/>
          <w:bCs/>
          <w:sz w:val="28"/>
          <w:szCs w:val="28"/>
          <w:vertAlign w:val="superscript"/>
          <w:lang w:val="en-GB"/>
        </w:rPr>
        <w:t xml:space="preserve"> </w:t>
      </w:r>
      <w:r w:rsidR="007E5821" w:rsidRPr="000D6A61">
        <w:rPr>
          <w:rFonts w:ascii="Calibri" w:hAnsi="Calibri" w:cs="Calibri"/>
          <w:b/>
          <w:bCs/>
          <w:sz w:val="28"/>
          <w:szCs w:val="28"/>
          <w:lang w:val="en-GB"/>
        </w:rPr>
        <w:t xml:space="preserve">National Coordination </w:t>
      </w:r>
      <w:r w:rsidR="007E5821">
        <w:rPr>
          <w:rFonts w:ascii="Calibri" w:hAnsi="Calibri" w:cs="Calibri"/>
          <w:b/>
          <w:bCs/>
          <w:sz w:val="28"/>
          <w:szCs w:val="28"/>
          <w:lang w:val="en-GB"/>
        </w:rPr>
        <w:t>Committee</w:t>
      </w:r>
      <w:r w:rsidR="007E5821" w:rsidRPr="000D6A61">
        <w:rPr>
          <w:rFonts w:ascii="Calibri" w:hAnsi="Calibri" w:cs="Calibri"/>
          <w:b/>
          <w:bCs/>
          <w:sz w:val="28"/>
          <w:szCs w:val="28"/>
          <w:lang w:val="en-GB"/>
        </w:rPr>
        <w:t xml:space="preserve"> (NCC) Meeting</w:t>
      </w:r>
    </w:p>
    <w:p w14:paraId="11C5278B" w14:textId="77777777" w:rsidR="007E5821" w:rsidRPr="000D6A61" w:rsidRDefault="007E5821" w:rsidP="00B83A65">
      <w:pPr>
        <w:pStyle w:val="ae"/>
        <w:spacing w:after="0"/>
        <w:rPr>
          <w:rFonts w:cs="Calibri"/>
          <w:b/>
          <w:lang w:val="en-GB" w:eastAsia="ru-RU"/>
        </w:rPr>
      </w:pPr>
    </w:p>
    <w:p w14:paraId="538AC614" w14:textId="77777777" w:rsidR="007E5821" w:rsidRPr="000D6A61" w:rsidRDefault="007E5821" w:rsidP="00B83A65">
      <w:pPr>
        <w:pStyle w:val="ae"/>
        <w:spacing w:after="0"/>
        <w:rPr>
          <w:rFonts w:cs="Calibri"/>
          <w:b/>
          <w:lang w:val="en-GB" w:eastAsia="ru-RU"/>
        </w:rPr>
      </w:pPr>
      <w:r w:rsidRPr="000D6A61">
        <w:rPr>
          <w:rFonts w:cs="Calibri"/>
          <w:b/>
          <w:lang w:val="en-GB" w:eastAsia="ru-RU"/>
        </w:rPr>
        <w:t>Kyiv, Ukraine</w:t>
      </w:r>
    </w:p>
    <w:p w14:paraId="0DDDCB27" w14:textId="77777777" w:rsidR="007E5821" w:rsidRPr="000D6A61" w:rsidRDefault="007E5821" w:rsidP="00B83A65">
      <w:pPr>
        <w:pStyle w:val="ae"/>
        <w:spacing w:after="0"/>
        <w:rPr>
          <w:rFonts w:cs="Calibri"/>
          <w:b/>
          <w:lang w:val="en-GB" w:eastAsia="ru-RU"/>
        </w:rPr>
      </w:pPr>
      <w:r w:rsidRPr="000D6A61">
        <w:rPr>
          <w:rFonts w:cs="Calibri"/>
          <w:b/>
          <w:lang w:val="en-GB" w:eastAsia="ru-RU"/>
        </w:rPr>
        <w:t>13 May 2015</w:t>
      </w:r>
    </w:p>
    <w:p w14:paraId="10C76180" w14:textId="77777777" w:rsidR="007E5821" w:rsidRPr="000D6A61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GB"/>
        </w:rPr>
      </w:pPr>
    </w:p>
    <w:p w14:paraId="4BF4262B" w14:textId="77777777" w:rsidR="007E5821" w:rsidRPr="000D6A61" w:rsidRDefault="007E5821" w:rsidP="00B83A65">
      <w:pPr>
        <w:rPr>
          <w:rFonts w:ascii="Calibri" w:hAnsi="Calibri" w:cs="Calibri"/>
          <w:sz w:val="22"/>
          <w:szCs w:val="22"/>
          <w:lang w:val="en-GB"/>
        </w:rPr>
      </w:pPr>
      <w:r w:rsidRPr="000D6A61">
        <w:rPr>
          <w:rFonts w:ascii="Calibri" w:hAnsi="Calibri" w:cs="Calibri"/>
          <w:b/>
          <w:sz w:val="22"/>
          <w:szCs w:val="22"/>
          <w:lang w:val="en-GB"/>
        </w:rPr>
        <w:t>Venue: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0D6A61">
        <w:rPr>
          <w:rFonts w:ascii="Calibri" w:hAnsi="Calibri" w:cs="Calibri"/>
          <w:sz w:val="22"/>
          <w:szCs w:val="22"/>
          <w:lang w:val="en-GB"/>
        </w:rPr>
        <w:t>Aarhus Centre in the building of the Ministry of Ecolo</w:t>
      </w:r>
      <w:r>
        <w:rPr>
          <w:rFonts w:ascii="Calibri" w:hAnsi="Calibri" w:cs="Calibri"/>
          <w:sz w:val="22"/>
          <w:szCs w:val="22"/>
          <w:lang w:val="en-GB"/>
        </w:rPr>
        <w:t>g</w:t>
      </w:r>
      <w:r w:rsidRPr="000D6A61">
        <w:rPr>
          <w:rFonts w:ascii="Calibri" w:hAnsi="Calibri" w:cs="Calibri"/>
          <w:sz w:val="22"/>
          <w:szCs w:val="22"/>
          <w:lang w:val="en-GB"/>
        </w:rPr>
        <w:t>y and Natural Resources of Ukraine (the entrance to the Aarhus Centre is the left edge of the building</w:t>
      </w:r>
      <w:r>
        <w:rPr>
          <w:rFonts w:ascii="Calibri" w:hAnsi="Calibri" w:cs="Calibri"/>
          <w:sz w:val="22"/>
          <w:szCs w:val="22"/>
          <w:lang w:val="en-GB"/>
        </w:rPr>
        <w:t>)</w:t>
      </w:r>
      <w:r w:rsidRPr="000D6A61">
        <w:rPr>
          <w:rFonts w:ascii="Calibri" w:hAnsi="Calibri" w:cs="Calibri"/>
          <w:sz w:val="22"/>
          <w:szCs w:val="22"/>
          <w:lang w:val="en-GB"/>
        </w:rPr>
        <w:t>.</w:t>
      </w:r>
    </w:p>
    <w:p w14:paraId="70692213" w14:textId="77777777" w:rsidR="007E5821" w:rsidRDefault="007E5821" w:rsidP="00B83A65">
      <w:pPr>
        <w:widowControl/>
        <w:suppressAutoHyphens w:val="0"/>
        <w:rPr>
          <w:rFonts w:ascii="Calibri" w:hAnsi="Calibri" w:cs="Calibri"/>
          <w:sz w:val="22"/>
          <w:szCs w:val="22"/>
          <w:lang w:val="en-GB"/>
        </w:rPr>
      </w:pPr>
      <w:r w:rsidRPr="000D6A61">
        <w:rPr>
          <w:rFonts w:ascii="Calibri" w:hAnsi="Calibri" w:cs="Calibri"/>
          <w:sz w:val="22"/>
          <w:szCs w:val="22"/>
          <w:lang w:val="en-GB"/>
        </w:rPr>
        <w:t>Vasilya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D6A61">
        <w:rPr>
          <w:rFonts w:ascii="Calibri" w:hAnsi="Calibri" w:cs="Calibri"/>
          <w:sz w:val="22"/>
          <w:szCs w:val="22"/>
          <w:lang w:val="en-GB"/>
        </w:rPr>
        <w:t>Lipkivs’kogo Street 35, Kyiv.</w:t>
      </w:r>
    </w:p>
    <w:p w14:paraId="0C4D26AC" w14:textId="77777777" w:rsidR="007E5821" w:rsidRPr="00376F3F" w:rsidRDefault="007E5821" w:rsidP="00C96940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en-GB" w:eastAsia="en-GB"/>
        </w:rPr>
      </w:pPr>
    </w:p>
    <w:p w14:paraId="06D13A07" w14:textId="77777777" w:rsidR="00314C48" w:rsidRPr="00C96940" w:rsidRDefault="00314C48" w:rsidP="00314C48">
      <w:pPr>
        <w:widowControl/>
        <w:suppressAutoHyphens w:val="0"/>
        <w:autoSpaceDE w:val="0"/>
        <w:autoSpaceDN w:val="0"/>
        <w:adjustRightInd w:val="0"/>
        <w:rPr>
          <w:rFonts w:ascii="Calibri" w:hAnsi="Calibri"/>
          <w:kern w:val="0"/>
          <w:sz w:val="22"/>
          <w:szCs w:val="22"/>
          <w:lang w:val="de-AT" w:eastAsia="en-GB"/>
        </w:rPr>
      </w:pPr>
      <w:r w:rsidRPr="00C96940">
        <w:rPr>
          <w:rFonts w:ascii="Calibri" w:hAnsi="Calibri"/>
          <w:b/>
          <w:bCs/>
          <w:kern w:val="0"/>
          <w:sz w:val="22"/>
          <w:szCs w:val="22"/>
          <w:lang w:val="de-AT" w:eastAsia="en-GB"/>
        </w:rPr>
        <w:t xml:space="preserve">Objectives: </w:t>
      </w:r>
    </w:p>
    <w:p w14:paraId="23ABD218" w14:textId="77777777" w:rsidR="00314C48" w:rsidRPr="00C96940" w:rsidRDefault="00314C48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spacing w:after="30"/>
        <w:rPr>
          <w:rFonts w:cs="Calibri"/>
          <w:lang w:val="en-US" w:eastAsia="en-GB"/>
        </w:rPr>
      </w:pPr>
      <w:proofErr w:type="gramStart"/>
      <w:r w:rsidRPr="00C96940">
        <w:rPr>
          <w:rFonts w:cs="Calibri"/>
          <w:lang w:val="en-US" w:eastAsia="en-GB"/>
        </w:rPr>
        <w:t>to</w:t>
      </w:r>
      <w:proofErr w:type="gramEnd"/>
      <w:r w:rsidRPr="00C96940">
        <w:rPr>
          <w:rFonts w:cs="Calibri"/>
          <w:lang w:val="en-US" w:eastAsia="en-GB"/>
        </w:rPr>
        <w:t xml:space="preserve"> report to the NCC members and other national and international stakeholders on the results of the project implementation to the date; </w:t>
      </w:r>
    </w:p>
    <w:p w14:paraId="11A7BB5D" w14:textId="77777777" w:rsidR="00314C48" w:rsidRPr="00C96940" w:rsidRDefault="00314C48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spacing w:after="30"/>
        <w:rPr>
          <w:rFonts w:cs="Calibri"/>
          <w:lang w:val="en-US" w:eastAsia="en-GB"/>
        </w:rPr>
      </w:pPr>
      <w:proofErr w:type="gramStart"/>
      <w:r w:rsidRPr="00C96940">
        <w:rPr>
          <w:rFonts w:cs="Calibri"/>
          <w:lang w:val="en-US" w:eastAsia="en-GB"/>
        </w:rPr>
        <w:t>to</w:t>
      </w:r>
      <w:proofErr w:type="gramEnd"/>
      <w:r w:rsidRPr="00C96940">
        <w:rPr>
          <w:rFonts w:cs="Calibri"/>
          <w:lang w:val="en-US" w:eastAsia="en-GB"/>
        </w:rPr>
        <w:t xml:space="preserve"> present planned activities for the next reporting period and up to the end of the project; </w:t>
      </w:r>
    </w:p>
    <w:p w14:paraId="6ACB8DB0" w14:textId="77777777" w:rsidR="00314C48" w:rsidRDefault="00314C48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rPr>
          <w:rFonts w:cs="Calibri"/>
          <w:lang w:val="en-US" w:eastAsia="en-GB"/>
        </w:rPr>
      </w:pPr>
      <w:proofErr w:type="gramStart"/>
      <w:r w:rsidRPr="00C96940">
        <w:rPr>
          <w:rFonts w:cs="Calibri"/>
          <w:lang w:val="en-US" w:eastAsia="en-GB"/>
        </w:rPr>
        <w:t>to</w:t>
      </w:r>
      <w:proofErr w:type="gramEnd"/>
      <w:r w:rsidRPr="00C96940">
        <w:rPr>
          <w:rFonts w:cs="Calibri"/>
          <w:lang w:val="en-US" w:eastAsia="en-GB"/>
        </w:rPr>
        <w:t xml:space="preserve"> present the progress of the Pilot Basin Monitoring Projects in </w:t>
      </w:r>
      <w:r>
        <w:rPr>
          <w:rFonts w:cs="Calibri"/>
          <w:lang w:val="en-US" w:eastAsia="en-GB"/>
        </w:rPr>
        <w:t>Ukraine</w:t>
      </w:r>
      <w:r w:rsidRPr="00C96940">
        <w:rPr>
          <w:rFonts w:cs="Calibri"/>
          <w:lang w:val="en-US" w:eastAsia="en-GB"/>
        </w:rPr>
        <w:t xml:space="preserve"> </w:t>
      </w:r>
    </w:p>
    <w:p w14:paraId="1E078DE7" w14:textId="77777777" w:rsidR="00314C48" w:rsidRPr="00314C48" w:rsidRDefault="00314C48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jc w:val="both"/>
        <w:rPr>
          <w:lang w:val="en-GB"/>
        </w:rPr>
      </w:pPr>
      <w:proofErr w:type="gramStart"/>
      <w:r w:rsidRPr="00314C48">
        <w:rPr>
          <w:lang w:val="en-GB"/>
        </w:rPr>
        <w:t>to</w:t>
      </w:r>
      <w:proofErr w:type="gramEnd"/>
      <w:r w:rsidRPr="00314C48">
        <w:rPr>
          <w:lang w:val="en-GB"/>
        </w:rPr>
        <w:t xml:space="preserve"> collect stakeholders’ feedbacks concerning RBMP and implementing pilot projects and Danube GIS templates;</w:t>
      </w:r>
    </w:p>
    <w:p w14:paraId="22DB9F3A" w14:textId="77777777" w:rsidR="00314C48" w:rsidRPr="00314C48" w:rsidRDefault="00314C48" w:rsidP="00314C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  <w:proofErr w:type="gramStart"/>
      <w:r w:rsidRPr="00314C48">
        <w:rPr>
          <w:rFonts w:ascii="Calibri" w:hAnsi="Calibri" w:cs="Calibri"/>
          <w:sz w:val="22"/>
          <w:szCs w:val="22"/>
          <w:lang w:val="en-US"/>
        </w:rPr>
        <w:t>to</w:t>
      </w:r>
      <w:proofErr w:type="gramEnd"/>
      <w:r w:rsidRPr="00314C48">
        <w:rPr>
          <w:rFonts w:ascii="Calibri" w:hAnsi="Calibri" w:cs="Calibri"/>
          <w:sz w:val="22"/>
          <w:szCs w:val="22"/>
          <w:lang w:val="en-US"/>
        </w:rPr>
        <w:t xml:space="preserve"> support the public consultation of the RBMP by discussing the draft schedule for its adoption; and </w:t>
      </w:r>
    </w:p>
    <w:p w14:paraId="5E783269" w14:textId="77777777" w:rsidR="00314C48" w:rsidRPr="00C96940" w:rsidRDefault="00314C48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rPr>
          <w:rFonts w:cs="Calibri"/>
          <w:lang w:val="en-US" w:eastAsia="en-GB"/>
        </w:rPr>
      </w:pPr>
      <w:proofErr w:type="gramStart"/>
      <w:r>
        <w:rPr>
          <w:rFonts w:cs="Calibri"/>
          <w:lang w:val="en-US" w:eastAsia="en-GB"/>
        </w:rPr>
        <w:t>to</w:t>
      </w:r>
      <w:proofErr w:type="gramEnd"/>
      <w:r>
        <w:rPr>
          <w:rFonts w:cs="Calibri"/>
          <w:lang w:val="en-US" w:eastAsia="en-GB"/>
        </w:rPr>
        <w:t xml:space="preserve"> inform the NCC of next project steps and timetable.</w:t>
      </w:r>
    </w:p>
    <w:p w14:paraId="4432C4C7" w14:textId="77777777" w:rsidR="00314C48" w:rsidRPr="00C96940" w:rsidRDefault="00314C48" w:rsidP="00314C48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 w:eastAsia="en-GB"/>
        </w:rPr>
      </w:pPr>
    </w:p>
    <w:p w14:paraId="6AB3EFF1" w14:textId="10EE3D57" w:rsidR="00314C48" w:rsidRPr="00C96940" w:rsidRDefault="00314C48" w:rsidP="00314C48">
      <w:pPr>
        <w:widowControl/>
        <w:suppressAutoHyphens w:val="0"/>
        <w:rPr>
          <w:rFonts w:ascii="Calibri" w:hAnsi="Calibri" w:cs="Calibri"/>
          <w:sz w:val="22"/>
          <w:szCs w:val="22"/>
          <w:lang w:val="en-US"/>
        </w:rPr>
      </w:pPr>
      <w:r w:rsidRPr="00C96940">
        <w:rPr>
          <w:rFonts w:ascii="Calibri" w:hAnsi="Calibri" w:cs="Calibri"/>
          <w:b/>
          <w:bCs/>
          <w:kern w:val="0"/>
          <w:sz w:val="22"/>
          <w:szCs w:val="22"/>
          <w:lang w:val="en-US" w:eastAsia="en-GB"/>
        </w:rPr>
        <w:t xml:space="preserve">Languages: </w:t>
      </w:r>
      <w:r w:rsidR="00086E98">
        <w:rPr>
          <w:rFonts w:ascii="Calibri" w:hAnsi="Calibri" w:cs="Calibri"/>
          <w:kern w:val="0"/>
          <w:sz w:val="22"/>
          <w:szCs w:val="22"/>
          <w:lang w:val="en-US" w:eastAsia="en-GB"/>
        </w:rPr>
        <w:t>Ukrainian</w:t>
      </w:r>
      <w:r w:rsidRPr="00C96940">
        <w:rPr>
          <w:rFonts w:ascii="Calibri" w:hAnsi="Calibri" w:cs="Calibri"/>
          <w:kern w:val="0"/>
          <w:sz w:val="22"/>
          <w:szCs w:val="22"/>
          <w:lang w:val="en-US" w:eastAsia="en-GB"/>
        </w:rPr>
        <w:t xml:space="preserve"> and English, consecutive interpretation will be provided</w:t>
      </w:r>
      <w:r w:rsidR="001B3F66">
        <w:rPr>
          <w:rFonts w:ascii="Calibri" w:hAnsi="Calibri" w:cs="Calibri"/>
          <w:kern w:val="0"/>
          <w:sz w:val="22"/>
          <w:szCs w:val="22"/>
          <w:lang w:val="en-US" w:eastAsia="en-GB"/>
        </w:rPr>
        <w:t>.</w:t>
      </w:r>
    </w:p>
    <w:p w14:paraId="1408CEBD" w14:textId="77777777" w:rsidR="007E5821" w:rsidRPr="00C96940" w:rsidRDefault="007E5821" w:rsidP="00C96940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 w:eastAsia="en-GB"/>
        </w:rPr>
      </w:pPr>
    </w:p>
    <w:p w14:paraId="30EFE880" w14:textId="77777777" w:rsidR="007E5821" w:rsidRPr="000D6A61" w:rsidRDefault="007E5821" w:rsidP="00B83A65">
      <w:pPr>
        <w:autoSpaceDE w:val="0"/>
        <w:autoSpaceDN w:val="0"/>
        <w:adjustRightInd w:val="0"/>
        <w:rPr>
          <w:rFonts w:cs="Calibri"/>
          <w:lang w:val="en-GB"/>
        </w:rPr>
      </w:pPr>
      <w:r w:rsidRPr="000D6A61">
        <w:rPr>
          <w:rFonts w:ascii="Calibri" w:hAnsi="Calibri" w:cs="Calibri"/>
          <w:sz w:val="22"/>
          <w:szCs w:val="22"/>
          <w:lang w:val="en-GB"/>
        </w:rPr>
        <w:tab/>
      </w:r>
    </w:p>
    <w:p w14:paraId="7EB7470B" w14:textId="77777777" w:rsidR="007E5821" w:rsidRPr="000D6A61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en-GB"/>
        </w:rPr>
      </w:pPr>
      <w:r w:rsidRPr="000D6A61">
        <w:rPr>
          <w:rFonts w:ascii="Calibri" w:hAnsi="Calibri" w:cs="Calibri"/>
          <w:b/>
          <w:color w:val="1F497D"/>
          <w:sz w:val="22"/>
          <w:szCs w:val="22"/>
          <w:lang w:val="en-GB"/>
        </w:rPr>
        <w:t>NCC Meeting Program</w:t>
      </w:r>
    </w:p>
    <w:p w14:paraId="582D7B50" w14:textId="77777777" w:rsidR="007E5821" w:rsidRPr="000D6A61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en-GB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00"/>
        <w:gridCol w:w="7780"/>
      </w:tblGrid>
      <w:tr w:rsidR="007E5821" w:rsidRPr="000D6A61" w14:paraId="5A5468C0" w14:textId="77777777" w:rsidTr="00B65499">
        <w:trPr>
          <w:trHeight w:val="622"/>
        </w:trPr>
        <w:tc>
          <w:tcPr>
            <w:tcW w:w="1800" w:type="dxa"/>
          </w:tcPr>
          <w:p w14:paraId="63E091E3" w14:textId="77777777" w:rsidR="007E5821" w:rsidRPr="00B65499" w:rsidRDefault="007E5821" w:rsidP="007132C2">
            <w:pP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 w:rsidRPr="00B65499">
              <w:rPr>
                <w:rFonts w:ascii="Calibri" w:hAnsi="Calibri"/>
                <w:kern w:val="0"/>
                <w:sz w:val="22"/>
                <w:szCs w:val="22"/>
                <w:lang w:val="en-GB"/>
              </w:rPr>
              <w:t>11:00 - 11:05</w:t>
            </w:r>
          </w:p>
        </w:tc>
        <w:tc>
          <w:tcPr>
            <w:tcW w:w="7780" w:type="dxa"/>
          </w:tcPr>
          <w:p w14:paraId="3949ABE6" w14:textId="77777777" w:rsidR="007E5821" w:rsidRPr="00B65499" w:rsidRDefault="007E5821" w:rsidP="00B65499">
            <w:pPr>
              <w:pStyle w:val="af8"/>
              <w:tabs>
                <w:tab w:val="left" w:pos="432"/>
              </w:tabs>
              <w:ind w:left="-14" w:firstLine="0"/>
              <w:rPr>
                <w:lang w:val="en-GB"/>
              </w:rPr>
            </w:pPr>
            <w:r w:rsidRPr="00B65499">
              <w:rPr>
                <w:b/>
                <w:kern w:val="1"/>
                <w:lang w:val="en-GB"/>
              </w:rPr>
              <w:t xml:space="preserve">REGISTRATION </w:t>
            </w:r>
          </w:p>
        </w:tc>
      </w:tr>
      <w:tr w:rsidR="007E5821" w:rsidRPr="00376F3F" w14:paraId="52C091D9" w14:textId="77777777" w:rsidTr="00B65499">
        <w:trPr>
          <w:trHeight w:val="622"/>
        </w:trPr>
        <w:tc>
          <w:tcPr>
            <w:tcW w:w="1800" w:type="dxa"/>
          </w:tcPr>
          <w:p w14:paraId="7343718D" w14:textId="77777777" w:rsidR="007E5821" w:rsidRPr="00B65499" w:rsidRDefault="007E5821" w:rsidP="007132C2">
            <w:pPr>
              <w:rPr>
                <w:rFonts w:ascii="Calibri" w:hAnsi="Calibri"/>
                <w:kern w:val="0"/>
                <w:lang w:val="en-GB"/>
              </w:rPr>
            </w:pPr>
            <w:r w:rsidRPr="00B65499">
              <w:rPr>
                <w:rFonts w:ascii="Calibri" w:hAnsi="Calibri"/>
                <w:kern w:val="0"/>
                <w:sz w:val="22"/>
                <w:szCs w:val="22"/>
                <w:lang w:val="en-GB"/>
              </w:rPr>
              <w:t>11:05 - 11:10</w:t>
            </w:r>
          </w:p>
        </w:tc>
        <w:tc>
          <w:tcPr>
            <w:tcW w:w="7780" w:type="dxa"/>
          </w:tcPr>
          <w:p w14:paraId="7D682C53" w14:textId="77777777" w:rsidR="007E5821" w:rsidRPr="00B65499" w:rsidRDefault="007E5821" w:rsidP="00B65499">
            <w:pPr>
              <w:tabs>
                <w:tab w:val="left" w:pos="432"/>
              </w:tabs>
              <w:rPr>
                <w:rFonts w:ascii="Calibri" w:hAnsi="Calibri"/>
                <w:b/>
                <w:lang w:val="en-GB"/>
              </w:rPr>
            </w:pPr>
            <w:r w:rsidRPr="00B65499">
              <w:rPr>
                <w:rFonts w:ascii="Calibri" w:hAnsi="Calibri"/>
                <w:b/>
                <w:sz w:val="22"/>
                <w:szCs w:val="22"/>
                <w:lang w:val="en-GB"/>
              </w:rPr>
              <w:t>Welcome - Opening Remarks</w:t>
            </w:r>
          </w:p>
          <w:p w14:paraId="207960F8" w14:textId="77777777" w:rsidR="007E5821" w:rsidRPr="00B65499" w:rsidRDefault="007E5821" w:rsidP="007132C2">
            <w:pPr>
              <w:rPr>
                <w:rFonts w:ascii="Calibri" w:hAnsi="Calibri" w:cs="Calibri"/>
                <w:i/>
                <w:kern w:val="0"/>
                <w:lang w:val="en-GB"/>
              </w:rPr>
            </w:pP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Mr Mykhailo</w:t>
            </w:r>
            <w:r w:rsidR="00314C48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Tomakhin, </w:t>
            </w:r>
            <w:r w:rsidRPr="00376F3F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Head of NCC</w:t>
            </w: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, </w:t>
            </w:r>
            <w:r w:rsidRPr="00B65499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Head of Natural Resources Protection Department, MENR</w:t>
            </w:r>
          </w:p>
          <w:p w14:paraId="6B89C476" w14:textId="6AC8B11F" w:rsidR="007E5821" w:rsidRPr="00A84601" w:rsidRDefault="00A84601" w:rsidP="00B65499">
            <w:pPr>
              <w:pStyle w:val="af8"/>
              <w:tabs>
                <w:tab w:val="left" w:pos="432"/>
              </w:tabs>
              <w:ind w:left="-14" w:firstLine="0"/>
              <w:rPr>
                <w:i/>
                <w:lang w:val="en-US"/>
              </w:rPr>
            </w:pPr>
            <w:r>
              <w:rPr>
                <w:lang w:val="de-DE"/>
              </w:rPr>
              <w:t>Mr Oleks</w:t>
            </w:r>
            <w:r w:rsidR="007E5821" w:rsidRPr="00376F3F">
              <w:rPr>
                <w:lang w:val="de-DE"/>
              </w:rPr>
              <w:t xml:space="preserve">ander Klitko, </w:t>
            </w:r>
            <w:r w:rsidR="007E5821" w:rsidRPr="00376F3F">
              <w:rPr>
                <w:i/>
                <w:lang w:val="de-DE"/>
              </w:rPr>
              <w:t>EU Delegation</w:t>
            </w:r>
            <w:r>
              <w:rPr>
                <w:i/>
                <w:lang w:val="en-US"/>
              </w:rPr>
              <w:t>to Ukraine</w:t>
            </w:r>
          </w:p>
          <w:p w14:paraId="1F42CFD1" w14:textId="77777777" w:rsidR="00BB6979" w:rsidRPr="00B65499" w:rsidRDefault="00BB6979" w:rsidP="00BB6979">
            <w:pPr>
              <w:pStyle w:val="af8"/>
              <w:tabs>
                <w:tab w:val="left" w:pos="432"/>
              </w:tabs>
              <w:ind w:left="-14" w:firstLine="0"/>
              <w:rPr>
                <w:rFonts w:cs="Calibri"/>
                <w:i/>
                <w:lang w:val="en-GB"/>
              </w:rPr>
            </w:pPr>
            <w:r w:rsidRPr="00B65499">
              <w:rPr>
                <w:lang w:val="en-GB"/>
              </w:rPr>
              <w:t>Mr Timothy Turner</w:t>
            </w:r>
            <w:r w:rsidRPr="00B65499">
              <w:rPr>
                <w:rFonts w:cs="Calibri"/>
                <w:i/>
                <w:lang w:val="en-GB"/>
              </w:rPr>
              <w:t>, TL/KE1, EPIRB Project</w:t>
            </w:r>
          </w:p>
          <w:p w14:paraId="612B3C99" w14:textId="77777777" w:rsidR="00314C48" w:rsidRPr="00376F3F" w:rsidRDefault="00314C48" w:rsidP="00B65499">
            <w:pPr>
              <w:pStyle w:val="af8"/>
              <w:tabs>
                <w:tab w:val="left" w:pos="432"/>
              </w:tabs>
              <w:ind w:left="-14" w:firstLine="0"/>
              <w:rPr>
                <w:b/>
                <w:lang w:val="de-DE"/>
              </w:rPr>
            </w:pPr>
          </w:p>
        </w:tc>
      </w:tr>
      <w:tr w:rsidR="007E5821" w:rsidRPr="007E5821" w14:paraId="14EC42F5" w14:textId="77777777" w:rsidTr="00B65499">
        <w:trPr>
          <w:trHeight w:val="585"/>
        </w:trPr>
        <w:tc>
          <w:tcPr>
            <w:tcW w:w="1800" w:type="dxa"/>
          </w:tcPr>
          <w:p w14:paraId="40A80A9F" w14:textId="77777777" w:rsidR="007E5821" w:rsidRPr="00B65499" w:rsidRDefault="007E5821" w:rsidP="007132C2">
            <w:pPr>
              <w:rPr>
                <w:rFonts w:ascii="Calibri" w:hAnsi="Calibri"/>
                <w:kern w:val="0"/>
                <w:lang w:val="en-GB"/>
              </w:rPr>
            </w:pPr>
            <w:r w:rsidRPr="00B65499">
              <w:rPr>
                <w:rFonts w:ascii="Calibri" w:hAnsi="Calibri"/>
                <w:kern w:val="0"/>
                <w:sz w:val="22"/>
                <w:szCs w:val="22"/>
                <w:lang w:val="en-GB"/>
              </w:rPr>
              <w:t>11:10 – 11:20</w:t>
            </w:r>
          </w:p>
        </w:tc>
        <w:tc>
          <w:tcPr>
            <w:tcW w:w="7780" w:type="dxa"/>
          </w:tcPr>
          <w:p w14:paraId="09AC58F8" w14:textId="77777777" w:rsidR="007E5821" w:rsidRPr="00B65499" w:rsidRDefault="007E5821" w:rsidP="00B65499">
            <w:pPr>
              <w:tabs>
                <w:tab w:val="left" w:pos="432"/>
              </w:tabs>
              <w:rPr>
                <w:rFonts w:ascii="Calibri" w:hAnsi="Calibri"/>
                <w:b/>
                <w:lang w:val="en-GB"/>
              </w:rPr>
            </w:pPr>
            <w:r w:rsidRPr="00B65499">
              <w:rPr>
                <w:rFonts w:ascii="Calibri" w:hAnsi="Calibri"/>
                <w:b/>
                <w:sz w:val="22"/>
                <w:szCs w:val="22"/>
                <w:lang w:val="en-GB"/>
              </w:rPr>
              <w:t>EPIRB Project General Overview</w:t>
            </w:r>
          </w:p>
          <w:p w14:paraId="33DDE874" w14:textId="77777777" w:rsidR="007E5821" w:rsidRPr="00B65499" w:rsidRDefault="007E5821" w:rsidP="00B65499">
            <w:pPr>
              <w:tabs>
                <w:tab w:val="left" w:pos="432"/>
              </w:tabs>
              <w:rPr>
                <w:rFonts w:ascii="Calibri" w:hAnsi="Calibri" w:cs="Calibri"/>
                <w:i/>
                <w:kern w:val="0"/>
                <w:lang w:val="en-GB"/>
              </w:rPr>
            </w:pP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Mr Timothy Turner,</w:t>
            </w:r>
            <w:r w:rsidRPr="00B65499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 xml:space="preserve"> TL/KE1, EPIRB Project</w:t>
            </w:r>
          </w:p>
          <w:p w14:paraId="632B731E" w14:textId="77777777" w:rsidR="007E5821" w:rsidRPr="00B65499" w:rsidRDefault="007E5821" w:rsidP="00B65499">
            <w:pPr>
              <w:tabs>
                <w:tab w:val="left" w:pos="432"/>
              </w:tabs>
              <w:rPr>
                <w:rFonts w:ascii="Calibri" w:hAnsi="Calibri"/>
                <w:b/>
                <w:lang w:val="en-GB"/>
              </w:rPr>
            </w:pPr>
          </w:p>
        </w:tc>
      </w:tr>
      <w:tr w:rsidR="007E5821" w:rsidRPr="007E5821" w14:paraId="6F4AAA93" w14:textId="77777777" w:rsidTr="00B65499">
        <w:trPr>
          <w:trHeight w:val="845"/>
        </w:trPr>
        <w:tc>
          <w:tcPr>
            <w:tcW w:w="1800" w:type="dxa"/>
          </w:tcPr>
          <w:p w14:paraId="46D16A8C" w14:textId="77777777" w:rsidR="007E5821" w:rsidRPr="00B65499" w:rsidRDefault="007E5821" w:rsidP="007132C2">
            <w:pP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 w:rsidRPr="00B65499">
              <w:rPr>
                <w:rFonts w:ascii="Calibri" w:hAnsi="Calibri"/>
                <w:kern w:val="0"/>
                <w:sz w:val="22"/>
                <w:szCs w:val="22"/>
                <w:lang w:val="en-GB"/>
              </w:rPr>
              <w:t>11:20 - 11:40</w:t>
            </w:r>
          </w:p>
        </w:tc>
        <w:tc>
          <w:tcPr>
            <w:tcW w:w="7780" w:type="dxa"/>
          </w:tcPr>
          <w:p w14:paraId="6AF169E1" w14:textId="0C7C7FA5" w:rsidR="007E5821" w:rsidRPr="00B65499" w:rsidRDefault="007E5821" w:rsidP="00B65499">
            <w:pPr>
              <w:tabs>
                <w:tab w:val="left" w:pos="432"/>
              </w:tabs>
              <w:rPr>
                <w:rFonts w:ascii="Calibri" w:hAnsi="Calibri"/>
                <w:b/>
                <w:lang w:val="en-GB"/>
              </w:rPr>
            </w:pPr>
            <w:r w:rsidRPr="00B6549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EPIRB Project Ukraine Specific Activities Overview </w:t>
            </w:r>
            <w:r w:rsidR="00A84601">
              <w:rPr>
                <w:rFonts w:ascii="Calibri" w:hAnsi="Calibri"/>
                <w:b/>
                <w:sz w:val="22"/>
                <w:szCs w:val="22"/>
                <w:lang w:val="en-GB"/>
              </w:rPr>
              <w:t>since 3r</w:t>
            </w:r>
            <w:r w:rsidR="00314C48">
              <w:rPr>
                <w:rFonts w:ascii="Calibri" w:hAnsi="Calibri"/>
                <w:b/>
                <w:sz w:val="22"/>
                <w:szCs w:val="22"/>
                <w:lang w:val="en-GB"/>
              </w:rPr>
              <w:t>d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NCC meeting (July 2014),</w:t>
            </w: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Ms </w:t>
            </w: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Nataliia Zakorchevna, </w:t>
            </w:r>
            <w:r w:rsidRPr="00B65499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RBME, EPIRB Project</w:t>
            </w:r>
            <w:bookmarkStart w:id="0" w:name="_GoBack"/>
            <w:bookmarkEnd w:id="0"/>
          </w:p>
          <w:p w14:paraId="4A77C197" w14:textId="77777777" w:rsidR="007E5821" w:rsidRPr="00B65499" w:rsidRDefault="007E5821" w:rsidP="00B65499">
            <w:pPr>
              <w:tabs>
                <w:tab w:val="left" w:pos="432"/>
              </w:tabs>
              <w:rPr>
                <w:rFonts w:ascii="Calibri" w:hAnsi="Calibri"/>
                <w:b/>
                <w:lang w:val="en-GB"/>
              </w:rPr>
            </w:pPr>
          </w:p>
        </w:tc>
      </w:tr>
      <w:tr w:rsidR="007E5821" w:rsidRPr="007E5821" w14:paraId="67FFF4EA" w14:textId="77777777" w:rsidTr="00B65499">
        <w:trPr>
          <w:trHeight w:val="193"/>
        </w:trPr>
        <w:tc>
          <w:tcPr>
            <w:tcW w:w="1800" w:type="dxa"/>
            <w:vAlign w:val="center"/>
          </w:tcPr>
          <w:p w14:paraId="1E7EB8C0" w14:textId="77777777" w:rsidR="007E5821" w:rsidRPr="00B65499" w:rsidRDefault="00BB6979" w:rsidP="007132C2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11:40 - 13</w:t>
            </w:r>
            <w:r w:rsidR="007E5821" w:rsidRPr="00B65499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:00</w:t>
            </w:r>
          </w:p>
        </w:tc>
        <w:tc>
          <w:tcPr>
            <w:tcW w:w="7780" w:type="dxa"/>
            <w:vAlign w:val="center"/>
          </w:tcPr>
          <w:p w14:paraId="7E824E3A" w14:textId="77777777" w:rsidR="007E5821" w:rsidRPr="00D92698" w:rsidRDefault="007E5821" w:rsidP="00D92698">
            <w:pPr>
              <w:pStyle w:val="HTML"/>
              <w:shd w:val="clear" w:color="auto" w:fill="FFFFFF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6549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Discussion and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c</w:t>
            </w:r>
            <w:r w:rsidRPr="00B6549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omments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on Upper Dnieper RBMP </w:t>
            </w:r>
            <w:r w:rsidR="00314C4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Public Consultation results,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RBMP ownership and adoption process, </w:t>
            </w:r>
            <w:r w:rsidR="00D92698">
              <w:rPr>
                <w:rFonts w:ascii="Calibri" w:hAnsi="Calibri"/>
                <w:b/>
                <w:sz w:val="22"/>
                <w:szCs w:val="22"/>
                <w:lang w:val="en-GB"/>
              </w:rPr>
              <w:t>Water Framework Directove/</w:t>
            </w:r>
            <w:r w:rsidR="00D92698" w:rsidRPr="00D92698">
              <w:rPr>
                <w:rFonts w:ascii="Calibri" w:hAnsi="Calibri"/>
                <w:b/>
                <w:sz w:val="22"/>
                <w:szCs w:val="22"/>
                <w:lang w:val="en-GB"/>
              </w:rPr>
              <w:t>Marine Strategy Framework Directive</w:t>
            </w:r>
            <w:r w:rsidR="00D9269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="00314C48" w:rsidRPr="00D92698">
              <w:rPr>
                <w:rFonts w:ascii="Calibri" w:hAnsi="Calibri"/>
                <w:b/>
                <w:sz w:val="22"/>
                <w:szCs w:val="22"/>
                <w:lang w:val="en-GB"/>
              </w:rPr>
              <w:t>linkage, Project</w:t>
            </w:r>
            <w:r w:rsidR="00314C4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coordination and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Danube Day celebration</w:t>
            </w:r>
          </w:p>
        </w:tc>
      </w:tr>
    </w:tbl>
    <w:p w14:paraId="616399EF" w14:textId="77777777" w:rsidR="007E5821" w:rsidRPr="000D6A61" w:rsidRDefault="007E5821" w:rsidP="00B83A65">
      <w:pPr>
        <w:autoSpaceDE w:val="0"/>
        <w:autoSpaceDN w:val="0"/>
        <w:adjustRightInd w:val="0"/>
        <w:rPr>
          <w:rFonts w:ascii="Calibri" w:hAnsi="Calibri" w:cs="Calibri"/>
          <w:b/>
          <w:color w:val="1F497D"/>
          <w:sz w:val="22"/>
          <w:szCs w:val="22"/>
          <w:lang w:val="en-GB"/>
        </w:rPr>
      </w:pPr>
      <w:r w:rsidRPr="000D6A61">
        <w:rPr>
          <w:rFonts w:ascii="Calibri" w:hAnsi="Calibri" w:cs="Calibri"/>
          <w:b/>
          <w:color w:val="1F497D"/>
          <w:sz w:val="22"/>
          <w:szCs w:val="22"/>
          <w:lang w:val="en-GB"/>
        </w:rPr>
        <w:tab/>
      </w:r>
      <w:r w:rsidRPr="000D6A61">
        <w:rPr>
          <w:rFonts w:ascii="Calibri" w:hAnsi="Calibri" w:cs="Calibri"/>
          <w:b/>
          <w:color w:val="1F497D"/>
          <w:sz w:val="22"/>
          <w:szCs w:val="22"/>
          <w:lang w:val="en-GB"/>
        </w:rPr>
        <w:tab/>
      </w:r>
      <w:r w:rsidR="00314C48" w:rsidRPr="00314C48">
        <w:rPr>
          <w:rFonts w:ascii="Calibri" w:hAnsi="Calibri" w:cs="Calibri"/>
          <w:kern w:val="0"/>
          <w:sz w:val="22"/>
          <w:szCs w:val="22"/>
          <w:lang w:val="en-GB"/>
        </w:rPr>
        <w:t xml:space="preserve">          </w:t>
      </w:r>
      <w:r w:rsidRPr="000D6A61">
        <w:rPr>
          <w:rFonts w:ascii="Calibri" w:hAnsi="Calibri" w:cs="Calibri"/>
          <w:kern w:val="0"/>
          <w:sz w:val="22"/>
          <w:szCs w:val="22"/>
          <w:lang w:val="en-GB"/>
        </w:rPr>
        <w:t>All NCC participants</w:t>
      </w:r>
    </w:p>
    <w:p w14:paraId="4515595D" w14:textId="77777777" w:rsidR="007E5821" w:rsidRPr="000D6A61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en-GB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00"/>
        <w:gridCol w:w="7780"/>
      </w:tblGrid>
      <w:tr w:rsidR="007E5821" w:rsidRPr="000D6A61" w14:paraId="22BFD4D4" w14:textId="77777777" w:rsidTr="00B65499">
        <w:trPr>
          <w:trHeight w:val="1098"/>
        </w:trPr>
        <w:tc>
          <w:tcPr>
            <w:tcW w:w="1800" w:type="dxa"/>
          </w:tcPr>
          <w:p w14:paraId="5F122212" w14:textId="77777777" w:rsidR="007E5821" w:rsidRPr="00B65499" w:rsidRDefault="00BB6979" w:rsidP="00B65499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lastRenderedPageBreak/>
              <w:t>13:00 - 13</w:t>
            </w:r>
            <w:r w:rsidR="007E5821" w:rsidRPr="00B65499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:30</w:t>
            </w:r>
          </w:p>
        </w:tc>
        <w:tc>
          <w:tcPr>
            <w:tcW w:w="7780" w:type="dxa"/>
          </w:tcPr>
          <w:p w14:paraId="55B1EBD9" w14:textId="77777777" w:rsidR="007E5821" w:rsidRPr="00B65499" w:rsidRDefault="007E5821" w:rsidP="00B65499">
            <w:pPr>
              <w:pStyle w:val="af8"/>
              <w:tabs>
                <w:tab w:val="left" w:pos="432"/>
              </w:tabs>
              <w:spacing w:before="60"/>
              <w:ind w:left="-14" w:firstLine="0"/>
              <w:rPr>
                <w:lang w:val="en-GB"/>
              </w:rPr>
            </w:pPr>
            <w:r>
              <w:rPr>
                <w:b/>
                <w:lang w:val="en-GB"/>
              </w:rPr>
              <w:t>S</w:t>
            </w:r>
            <w:r w:rsidRPr="00B65499">
              <w:rPr>
                <w:b/>
                <w:lang w:val="en-GB"/>
              </w:rPr>
              <w:t>teps and objectives for the next period of EPIRB Project</w:t>
            </w:r>
          </w:p>
          <w:p w14:paraId="25B1BF79" w14:textId="77777777" w:rsidR="007E5821" w:rsidRPr="00B65499" w:rsidRDefault="007E5821" w:rsidP="00B65499">
            <w:pPr>
              <w:pStyle w:val="af8"/>
              <w:tabs>
                <w:tab w:val="left" w:pos="432"/>
              </w:tabs>
              <w:spacing w:before="60"/>
              <w:ind w:left="-14" w:firstLine="0"/>
              <w:rPr>
                <w:rFonts w:cs="Calibri"/>
                <w:i/>
                <w:lang w:val="en-GB"/>
              </w:rPr>
            </w:pPr>
            <w:r w:rsidRPr="00B65499">
              <w:rPr>
                <w:rFonts w:cs="Calibri"/>
                <w:lang w:val="en-GB"/>
              </w:rPr>
              <w:t>Mr Timothy Turner,</w:t>
            </w:r>
            <w:r w:rsidRPr="00B65499">
              <w:rPr>
                <w:rFonts w:cs="Calibri"/>
                <w:i/>
                <w:lang w:val="en-GB"/>
              </w:rPr>
              <w:t xml:space="preserve"> TL/KE1, EPIRB Project</w:t>
            </w:r>
          </w:p>
          <w:p w14:paraId="2F0B3E0E" w14:textId="77777777" w:rsidR="007E5821" w:rsidRPr="00B65499" w:rsidRDefault="007E5821" w:rsidP="00B65499">
            <w:pPr>
              <w:tabs>
                <w:tab w:val="left" w:pos="432"/>
              </w:tabs>
              <w:rPr>
                <w:rFonts w:ascii="Calibri" w:hAnsi="Calibri"/>
                <w:b/>
                <w:lang w:val="en-GB"/>
              </w:rPr>
            </w:pP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Ms Nataliia Zakorchevna, </w:t>
            </w:r>
            <w:r w:rsidRPr="00B65499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RBME, EPIRB Project</w:t>
            </w:r>
          </w:p>
          <w:p w14:paraId="5D58624C" w14:textId="77777777" w:rsidR="007E5821" w:rsidRPr="00B65499" w:rsidRDefault="007E5821" w:rsidP="00314C48">
            <w:pPr>
              <w:pStyle w:val="af8"/>
              <w:tabs>
                <w:tab w:val="left" w:pos="432"/>
              </w:tabs>
              <w:spacing w:before="60"/>
              <w:rPr>
                <w:lang w:val="en-GB"/>
              </w:rPr>
            </w:pPr>
          </w:p>
        </w:tc>
      </w:tr>
      <w:tr w:rsidR="007E5821" w:rsidRPr="00376F3F" w14:paraId="25C1E0D4" w14:textId="77777777" w:rsidTr="00B65499">
        <w:trPr>
          <w:trHeight w:val="622"/>
        </w:trPr>
        <w:tc>
          <w:tcPr>
            <w:tcW w:w="1800" w:type="dxa"/>
          </w:tcPr>
          <w:p w14:paraId="34548CFA" w14:textId="77777777" w:rsidR="007E5821" w:rsidRPr="00B65499" w:rsidRDefault="00BB6979" w:rsidP="00B65499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13:30 - 14</w:t>
            </w:r>
            <w:r w:rsidR="007E5821" w:rsidRPr="00B65499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:00</w:t>
            </w:r>
          </w:p>
        </w:tc>
        <w:tc>
          <w:tcPr>
            <w:tcW w:w="7780" w:type="dxa"/>
          </w:tcPr>
          <w:p w14:paraId="2AB122FF" w14:textId="77777777" w:rsidR="007E5821" w:rsidRPr="00B65499" w:rsidRDefault="007E5821" w:rsidP="00B65499">
            <w:pPr>
              <w:pStyle w:val="af8"/>
              <w:tabs>
                <w:tab w:val="left" w:pos="432"/>
              </w:tabs>
              <w:spacing w:before="60"/>
              <w:ind w:left="-14" w:firstLine="0"/>
              <w:rPr>
                <w:rFonts w:cs="Calibri"/>
                <w:lang w:val="en-GB"/>
              </w:rPr>
            </w:pPr>
            <w:r w:rsidRPr="00B65499">
              <w:rPr>
                <w:rFonts w:cs="Calibri,Italic"/>
                <w:b/>
                <w:iCs/>
                <w:lang w:val="en-GB" w:eastAsia="en-GB"/>
              </w:rPr>
              <w:t>Conclusions and closing remarks</w:t>
            </w:r>
          </w:p>
          <w:p w14:paraId="689851BF" w14:textId="50EB4216" w:rsidR="007E5821" w:rsidRPr="00B65499" w:rsidRDefault="007E5821" w:rsidP="000D6A61">
            <w:pPr>
              <w:rPr>
                <w:rFonts w:ascii="Calibri" w:hAnsi="Calibri" w:cs="Calibri"/>
                <w:kern w:val="0"/>
                <w:lang w:val="en-GB"/>
              </w:rPr>
            </w:pP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Mr </w:t>
            </w:r>
            <w:r w:rsidR="00A84601"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Mykhailo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Tomakhin, </w:t>
            </w:r>
            <w:r w:rsidRPr="00376F3F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Head of Natural Resources Protection Department, MENR</w:t>
            </w:r>
          </w:p>
          <w:p w14:paraId="368506AC" w14:textId="77777777" w:rsidR="007E5821" w:rsidRPr="00376F3F" w:rsidRDefault="007E5821" w:rsidP="000D6A61">
            <w:pPr>
              <w:rPr>
                <w:rFonts w:ascii="Calibri" w:hAnsi="Calibri" w:cs="Calibri"/>
                <w:i/>
                <w:kern w:val="0"/>
                <w:lang w:val="en-GB"/>
              </w:rPr>
            </w:pP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Mr Oleksandr Bon’, </w:t>
            </w:r>
            <w:r w:rsidRPr="00376F3F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Head of Water Division, MENR</w:t>
            </w:r>
          </w:p>
          <w:p w14:paraId="285DB8BF" w14:textId="4F41CA2F" w:rsidR="007E5821" w:rsidRPr="00376F3F" w:rsidRDefault="00A84601" w:rsidP="00B65499">
            <w:pPr>
              <w:tabs>
                <w:tab w:val="left" w:pos="432"/>
              </w:tabs>
              <w:rPr>
                <w:rFonts w:ascii="Calibri" w:hAnsi="Calibri" w:cs="Calibri"/>
                <w:kern w:val="0"/>
                <w:lang w:val="de-DE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de-DE"/>
              </w:rPr>
              <w:t>Mr Oleks</w:t>
            </w:r>
            <w:r w:rsidR="007E5821" w:rsidRPr="00376F3F">
              <w:rPr>
                <w:rFonts w:ascii="Calibri" w:hAnsi="Calibri" w:cs="Calibri"/>
                <w:kern w:val="0"/>
                <w:sz w:val="22"/>
                <w:szCs w:val="22"/>
                <w:lang w:val="de-DE"/>
              </w:rPr>
              <w:t>ander Klitko, EU Delegation</w:t>
            </w:r>
          </w:p>
          <w:p w14:paraId="2E853D12" w14:textId="77777777" w:rsidR="00BB6979" w:rsidRPr="00B65499" w:rsidRDefault="00BB6979" w:rsidP="00BB6979">
            <w:pPr>
              <w:tabs>
                <w:tab w:val="left" w:pos="432"/>
              </w:tabs>
              <w:rPr>
                <w:rFonts w:ascii="Calibri" w:hAnsi="Calibri" w:cs="Calibri"/>
                <w:kern w:val="0"/>
                <w:lang w:val="en-GB"/>
              </w:rPr>
            </w:pP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Mr Timothy Turner, TL/KE1, EPIRB Project</w:t>
            </w:r>
          </w:p>
          <w:p w14:paraId="4884B288" w14:textId="77777777" w:rsidR="007E5821" w:rsidRPr="00376F3F" w:rsidRDefault="007E5821" w:rsidP="000D6A61">
            <w:pPr>
              <w:rPr>
                <w:lang w:val="de-DE"/>
              </w:rPr>
            </w:pPr>
          </w:p>
        </w:tc>
      </w:tr>
      <w:tr w:rsidR="007E5821" w:rsidRPr="000D6A61" w14:paraId="326671DE" w14:textId="77777777" w:rsidTr="00B65499">
        <w:trPr>
          <w:trHeight w:val="531"/>
        </w:trPr>
        <w:tc>
          <w:tcPr>
            <w:tcW w:w="1800" w:type="dxa"/>
          </w:tcPr>
          <w:p w14:paraId="19DADB31" w14:textId="77777777" w:rsidR="007E5821" w:rsidRPr="00B65499" w:rsidRDefault="00BB6979" w:rsidP="007132C2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14:00 - 15</w:t>
            </w:r>
            <w:r w:rsidR="007E5821" w:rsidRPr="00B65499">
              <w:rPr>
                <w:rFonts w:ascii="Calibri" w:hAnsi="Calibri"/>
                <w:b/>
                <w:sz w:val="22"/>
                <w:szCs w:val="22"/>
                <w:lang w:val="en-GB"/>
              </w:rPr>
              <w:t>:00</w:t>
            </w:r>
          </w:p>
        </w:tc>
        <w:tc>
          <w:tcPr>
            <w:tcW w:w="7780" w:type="dxa"/>
          </w:tcPr>
          <w:p w14:paraId="7C17A6C9" w14:textId="77777777" w:rsidR="007E5821" w:rsidRPr="00B65499" w:rsidRDefault="007E5821" w:rsidP="007132C2">
            <w:pPr>
              <w:rPr>
                <w:rFonts w:ascii="Calibri" w:hAnsi="Calibri"/>
                <w:b/>
                <w:i/>
                <w:lang w:val="en-GB"/>
              </w:rPr>
            </w:pPr>
            <w:r w:rsidRPr="00B65499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Lunch at venue</w:t>
            </w:r>
          </w:p>
        </w:tc>
      </w:tr>
    </w:tbl>
    <w:p w14:paraId="1F2B2D70" w14:textId="77777777" w:rsidR="007E5821" w:rsidRPr="000D6A61" w:rsidRDefault="007E5821" w:rsidP="00B83A6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567AE8B8" w14:textId="77777777" w:rsidR="007E5821" w:rsidRPr="000D6A61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en-GB"/>
        </w:rPr>
      </w:pPr>
    </w:p>
    <w:p w14:paraId="443EBC2D" w14:textId="77777777" w:rsidR="007E5821" w:rsidRPr="000D6A61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en-GB"/>
        </w:rPr>
      </w:pPr>
    </w:p>
    <w:sectPr w:rsidR="007E5821" w:rsidRPr="000D6A61" w:rsidSect="00A13498">
      <w:headerReference w:type="even" r:id="rId8"/>
      <w:headerReference w:type="default" r:id="rId9"/>
      <w:pgSz w:w="11905" w:h="16837"/>
      <w:pgMar w:top="539" w:right="1015" w:bottom="567" w:left="1418" w:header="851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DE1AA" w14:textId="77777777" w:rsidR="00D92698" w:rsidRDefault="00D92698">
      <w:r>
        <w:separator/>
      </w:r>
    </w:p>
  </w:endnote>
  <w:endnote w:type="continuationSeparator" w:id="0">
    <w:p w14:paraId="7D7C4CCF" w14:textId="77777777" w:rsidR="00D92698" w:rsidRDefault="00D9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5E250" w14:textId="77777777" w:rsidR="00D92698" w:rsidRDefault="00D92698">
      <w:r>
        <w:separator/>
      </w:r>
    </w:p>
  </w:footnote>
  <w:footnote w:type="continuationSeparator" w:id="0">
    <w:p w14:paraId="129BCF4C" w14:textId="77777777" w:rsidR="00D92698" w:rsidRDefault="00D926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DF627" w14:textId="77777777" w:rsidR="00D92698" w:rsidRDefault="00D92698" w:rsidP="006E603B">
    <w:pPr>
      <w:pStyle w:val="a6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1917"/>
      <w:gridCol w:w="5450"/>
      <w:gridCol w:w="2321"/>
    </w:tblGrid>
    <w:tr w:rsidR="00D92698" w:rsidRPr="00C36A4D" w14:paraId="31680391" w14:textId="77777777" w:rsidTr="00771CE2">
      <w:tc>
        <w:tcPr>
          <w:tcW w:w="989" w:type="pct"/>
        </w:tcPr>
        <w:p w14:paraId="39F6B114" w14:textId="77777777" w:rsidR="00D92698" w:rsidRPr="00C36A4D" w:rsidRDefault="00D92698" w:rsidP="00771CE2">
          <w:pPr>
            <w:autoSpaceDE w:val="0"/>
            <w:autoSpaceDN w:val="0"/>
            <w:adjustRightInd w:val="0"/>
            <w:ind w:left="317" w:hanging="317"/>
            <w:rPr>
              <w:rFonts w:ascii="Calibri" w:hAnsi="Calibri" w:cs="Calibri"/>
              <w:lang w:val="en-GB"/>
            </w:rPr>
          </w:pPr>
          <w:r>
            <w:rPr>
              <w:rFonts w:ascii="Calibri" w:hAnsi="Calibri" w:cs="Calibri"/>
              <w:noProof/>
              <w:lang w:val="en-US" w:eastAsia="ru-RU"/>
            </w:rPr>
            <w:drawing>
              <wp:inline distT="0" distB="0" distL="0" distR="0" wp14:anchorId="13F7E5FC" wp14:editId="283EB151">
                <wp:extent cx="1016000" cy="654685"/>
                <wp:effectExtent l="0" t="0" r="0" b="571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3" w:type="pct"/>
        </w:tcPr>
        <w:p w14:paraId="47F414DF" w14:textId="77777777" w:rsidR="00D92698" w:rsidRPr="00E021AC" w:rsidRDefault="00D92698" w:rsidP="00C10F55">
          <w:pPr>
            <w:keepNext/>
            <w:spacing w:before="80" w:after="120" w:line="280" w:lineRule="atLeast"/>
            <w:jc w:val="center"/>
            <w:rPr>
              <w:rFonts w:ascii="Calibri" w:eastAsia="SimSun" w:hAnsi="Calibri" w:cs="Calibri"/>
              <w:b/>
              <w:lang w:val="en-GB" w:eastAsia="de-DE"/>
            </w:rPr>
          </w:pPr>
          <w:r w:rsidRPr="00E021AC">
            <w:rPr>
              <w:rFonts w:ascii="Calibri" w:eastAsia="SimSun" w:hAnsi="Calibri" w:cs="Calibri"/>
              <w:b/>
              <w:sz w:val="22"/>
              <w:lang w:val="en-GB" w:eastAsia="de-DE"/>
            </w:rPr>
            <w:t>Environmental Protection of International River Basins Project (EPIRBP)</w:t>
          </w:r>
        </w:p>
        <w:p w14:paraId="79D18939" w14:textId="77777777" w:rsidR="00D92698" w:rsidRPr="00C36A4D" w:rsidRDefault="00D92698" w:rsidP="00C10F55">
          <w:pPr>
            <w:autoSpaceDE w:val="0"/>
            <w:autoSpaceDN w:val="0"/>
            <w:adjustRightInd w:val="0"/>
            <w:spacing w:before="120"/>
            <w:jc w:val="center"/>
            <w:rPr>
              <w:rFonts w:ascii="Calibri" w:hAnsi="Calibri" w:cs="Calibri"/>
              <w:lang w:val="en-GB"/>
            </w:rPr>
          </w:pPr>
          <w:r w:rsidRPr="00E021AC"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 xml:space="preserve">Contract No. </w:t>
          </w:r>
          <w:r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>ENPI/</w:t>
          </w:r>
          <w:r w:rsidRPr="00E021AC"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>2011/279-666</w:t>
          </w:r>
        </w:p>
      </w:tc>
      <w:tc>
        <w:tcPr>
          <w:tcW w:w="1198" w:type="pct"/>
        </w:tcPr>
        <w:p w14:paraId="768A4438" w14:textId="77777777" w:rsidR="00D92698" w:rsidRPr="00C36A4D" w:rsidRDefault="00D92698" w:rsidP="00771CE2">
          <w:pPr>
            <w:autoSpaceDE w:val="0"/>
            <w:autoSpaceDN w:val="0"/>
            <w:adjustRightInd w:val="0"/>
            <w:rPr>
              <w:rFonts w:ascii="Calibri" w:hAnsi="Calibri" w:cs="Calibri"/>
              <w:lang w:val="en-GB"/>
            </w:rPr>
          </w:pPr>
          <w:r>
            <w:rPr>
              <w:rFonts w:ascii="Calibri" w:hAnsi="Calibri" w:cs="Calibri"/>
              <w:noProof/>
              <w:lang w:val="en-US" w:eastAsia="ru-RU"/>
            </w:rPr>
            <w:drawing>
              <wp:inline distT="0" distB="0" distL="0" distR="0" wp14:anchorId="08252FD2" wp14:editId="15A83208">
                <wp:extent cx="1252855" cy="609600"/>
                <wp:effectExtent l="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2698" w:rsidRPr="00C36A4D" w14:paraId="6A223D47" w14:textId="77777777" w:rsidTr="00771CE2">
      <w:tc>
        <w:tcPr>
          <w:tcW w:w="5000" w:type="pct"/>
          <w:gridSpan w:val="3"/>
          <w:tcBorders>
            <w:bottom w:val="single" w:sz="4" w:space="0" w:color="1F497D"/>
          </w:tcBorders>
        </w:tcPr>
        <w:p w14:paraId="7E5DA8D0" w14:textId="77777777" w:rsidR="00D92698" w:rsidRPr="00C36A4D" w:rsidRDefault="00D92698" w:rsidP="00771CE2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lang w:val="en-GB"/>
            </w:rPr>
          </w:pPr>
          <w:r w:rsidRPr="00C36A4D">
            <w:rPr>
              <w:rFonts w:ascii="Calibri" w:hAnsi="Calibri" w:cs="Calibri"/>
              <w:sz w:val="16"/>
              <w:szCs w:val="16"/>
              <w:lang w:val="en-US"/>
            </w:rPr>
            <w:t>Funded by the European Union and Implemented by a Consortium led by Hulla &amp; CO. Human Dynamics</w:t>
          </w:r>
        </w:p>
      </w:tc>
    </w:tr>
  </w:tbl>
  <w:p w14:paraId="3E95C79A" w14:textId="77777777" w:rsidR="00D92698" w:rsidRPr="005B5748" w:rsidRDefault="00D92698" w:rsidP="005B5748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269C7"/>
    <w:multiLevelType w:val="hybridMultilevel"/>
    <w:tmpl w:val="611300C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1D"/>
    <w:multiLevelType w:val="multilevel"/>
    <w:tmpl w:val="CEEE39B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462EB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282924"/>
    <w:multiLevelType w:val="hybridMultilevel"/>
    <w:tmpl w:val="EF423C6A"/>
    <w:lvl w:ilvl="0" w:tplc="35BCCDFC">
      <w:start w:val="1"/>
      <w:numFmt w:val="decimal"/>
      <w:lvlText w:val="%1."/>
      <w:lvlJc w:val="left"/>
      <w:pPr>
        <w:ind w:left="1628" w:hanging="9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5042293"/>
    <w:multiLevelType w:val="hybridMultilevel"/>
    <w:tmpl w:val="98E281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A0662E"/>
    <w:multiLevelType w:val="hybridMultilevel"/>
    <w:tmpl w:val="3E1AB606"/>
    <w:lvl w:ilvl="0" w:tplc="1C903B6E">
      <w:numFmt w:val="bullet"/>
      <w:lvlText w:val="-"/>
      <w:lvlJc w:val="left"/>
      <w:pPr>
        <w:ind w:left="178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08DA572D"/>
    <w:multiLevelType w:val="hybridMultilevel"/>
    <w:tmpl w:val="D77414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A81114"/>
    <w:multiLevelType w:val="hybridMultilevel"/>
    <w:tmpl w:val="01F20160"/>
    <w:lvl w:ilvl="0" w:tplc="C66CCBF4"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0C6D51AA"/>
    <w:multiLevelType w:val="hybridMultilevel"/>
    <w:tmpl w:val="2CA2D2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DA0AB1"/>
    <w:multiLevelType w:val="hybridMultilevel"/>
    <w:tmpl w:val="90EE6786"/>
    <w:lvl w:ilvl="0" w:tplc="B740CAA2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9466CA"/>
    <w:multiLevelType w:val="hybridMultilevel"/>
    <w:tmpl w:val="1FEC1E2C"/>
    <w:lvl w:ilvl="0" w:tplc="5844AEE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871D34"/>
    <w:multiLevelType w:val="hybridMultilevel"/>
    <w:tmpl w:val="1F26471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276695"/>
    <w:multiLevelType w:val="hybridMultilevel"/>
    <w:tmpl w:val="EECC97D8"/>
    <w:lvl w:ilvl="0" w:tplc="54CA35E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6B53AE"/>
    <w:multiLevelType w:val="hybridMultilevel"/>
    <w:tmpl w:val="116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6E4FA6"/>
    <w:multiLevelType w:val="hybridMultilevel"/>
    <w:tmpl w:val="99E42728"/>
    <w:lvl w:ilvl="0" w:tplc="CF64AC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021A6F"/>
    <w:multiLevelType w:val="hybridMultilevel"/>
    <w:tmpl w:val="881E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9529CF"/>
    <w:multiLevelType w:val="hybridMultilevel"/>
    <w:tmpl w:val="5D06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F84E55"/>
    <w:multiLevelType w:val="hybridMultilevel"/>
    <w:tmpl w:val="CA82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81A7F"/>
    <w:multiLevelType w:val="hybridMultilevel"/>
    <w:tmpl w:val="428A3680"/>
    <w:lvl w:ilvl="0" w:tplc="0409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19">
    <w:nsid w:val="2AAD5E73"/>
    <w:multiLevelType w:val="hybridMultilevel"/>
    <w:tmpl w:val="38AC79B4"/>
    <w:lvl w:ilvl="0" w:tplc="649664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07E81"/>
    <w:multiLevelType w:val="multilevel"/>
    <w:tmpl w:val="E2B002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320E7C63"/>
    <w:multiLevelType w:val="hybridMultilevel"/>
    <w:tmpl w:val="68C6E4A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30450E3"/>
    <w:multiLevelType w:val="hybridMultilevel"/>
    <w:tmpl w:val="D0ECAC2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7D6C88"/>
    <w:multiLevelType w:val="hybridMultilevel"/>
    <w:tmpl w:val="C34817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BC49B5"/>
    <w:multiLevelType w:val="hybridMultilevel"/>
    <w:tmpl w:val="C3504590"/>
    <w:lvl w:ilvl="0" w:tplc="0409000F">
      <w:start w:val="1"/>
      <w:numFmt w:val="decimal"/>
      <w:lvlText w:val="%1."/>
      <w:lvlJc w:val="left"/>
      <w:pPr>
        <w:ind w:left="37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25">
    <w:nsid w:val="3B061E85"/>
    <w:multiLevelType w:val="hybridMultilevel"/>
    <w:tmpl w:val="98E281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E210A4"/>
    <w:multiLevelType w:val="hybridMultilevel"/>
    <w:tmpl w:val="4A2CECF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4E6E6A"/>
    <w:multiLevelType w:val="hybridMultilevel"/>
    <w:tmpl w:val="3A44CD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61DE0"/>
    <w:multiLevelType w:val="hybridMultilevel"/>
    <w:tmpl w:val="4F24A3C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B5716F0"/>
    <w:multiLevelType w:val="hybridMultilevel"/>
    <w:tmpl w:val="8CAE66F2"/>
    <w:lvl w:ilvl="0" w:tplc="018E22C2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936172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8E04C68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AD9112F"/>
    <w:multiLevelType w:val="hybridMultilevel"/>
    <w:tmpl w:val="EFFE623E"/>
    <w:lvl w:ilvl="0" w:tplc="018E22C2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55679C"/>
    <w:multiLevelType w:val="hybridMultilevel"/>
    <w:tmpl w:val="AC3E6E32"/>
    <w:lvl w:ilvl="0" w:tplc="1624E4D0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A09E5"/>
    <w:multiLevelType w:val="hybridMultilevel"/>
    <w:tmpl w:val="B2E4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F31A9"/>
    <w:multiLevelType w:val="hybridMultilevel"/>
    <w:tmpl w:val="DBEC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B2358"/>
    <w:multiLevelType w:val="hybridMultilevel"/>
    <w:tmpl w:val="15800E50"/>
    <w:lvl w:ilvl="0" w:tplc="7A0E0FA8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9B1ED0"/>
    <w:multiLevelType w:val="hybridMultilevel"/>
    <w:tmpl w:val="A55437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175465"/>
    <w:multiLevelType w:val="hybridMultilevel"/>
    <w:tmpl w:val="CA94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E406B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18"/>
  </w:num>
  <w:num w:numId="4">
    <w:abstractNumId w:val="0"/>
  </w:num>
  <w:num w:numId="5">
    <w:abstractNumId w:val="1"/>
  </w:num>
  <w:num w:numId="6">
    <w:abstractNumId w:val="15"/>
  </w:num>
  <w:num w:numId="7">
    <w:abstractNumId w:val="37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6"/>
  </w:num>
  <w:num w:numId="13">
    <w:abstractNumId w:val="39"/>
  </w:num>
  <w:num w:numId="14">
    <w:abstractNumId w:val="4"/>
  </w:num>
  <w:num w:numId="15">
    <w:abstractNumId w:val="26"/>
  </w:num>
  <w:num w:numId="16">
    <w:abstractNumId w:val="20"/>
  </w:num>
  <w:num w:numId="17">
    <w:abstractNumId w:val="30"/>
  </w:num>
  <w:num w:numId="18">
    <w:abstractNumId w:val="31"/>
  </w:num>
  <w:num w:numId="19">
    <w:abstractNumId w:val="11"/>
  </w:num>
  <w:num w:numId="20">
    <w:abstractNumId w:val="19"/>
  </w:num>
  <w:num w:numId="21">
    <w:abstractNumId w:val="28"/>
  </w:num>
  <w:num w:numId="22">
    <w:abstractNumId w:val="23"/>
  </w:num>
  <w:num w:numId="23">
    <w:abstractNumId w:val="22"/>
  </w:num>
  <w:num w:numId="24">
    <w:abstractNumId w:val="25"/>
  </w:num>
  <w:num w:numId="25">
    <w:abstractNumId w:val="21"/>
  </w:num>
  <w:num w:numId="26">
    <w:abstractNumId w:val="5"/>
  </w:num>
  <w:num w:numId="27">
    <w:abstractNumId w:val="7"/>
  </w:num>
  <w:num w:numId="28">
    <w:abstractNumId w:val="34"/>
  </w:num>
  <w:num w:numId="29">
    <w:abstractNumId w:val="12"/>
  </w:num>
  <w:num w:numId="30">
    <w:abstractNumId w:val="29"/>
  </w:num>
  <w:num w:numId="31">
    <w:abstractNumId w:val="24"/>
  </w:num>
  <w:num w:numId="32">
    <w:abstractNumId w:val="38"/>
  </w:num>
  <w:num w:numId="33">
    <w:abstractNumId w:val="36"/>
  </w:num>
  <w:num w:numId="34">
    <w:abstractNumId w:val="32"/>
  </w:num>
  <w:num w:numId="35">
    <w:abstractNumId w:val="10"/>
  </w:num>
  <w:num w:numId="36">
    <w:abstractNumId w:val="35"/>
  </w:num>
  <w:num w:numId="37">
    <w:abstractNumId w:val="33"/>
  </w:num>
  <w:num w:numId="38">
    <w:abstractNumId w:val="9"/>
  </w:num>
  <w:num w:numId="39">
    <w:abstractNumId w:val="14"/>
  </w:num>
  <w:num w:numId="40">
    <w:abstractNumId w:val="2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isplayBackgroundShape/>
  <w:embedSystemFonts/>
  <w:proofState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C6"/>
    <w:rsid w:val="00010340"/>
    <w:rsid w:val="00013364"/>
    <w:rsid w:val="00013D2C"/>
    <w:rsid w:val="0001520F"/>
    <w:rsid w:val="0003005E"/>
    <w:rsid w:val="0003335C"/>
    <w:rsid w:val="00033A3C"/>
    <w:rsid w:val="00033CB7"/>
    <w:rsid w:val="0004005C"/>
    <w:rsid w:val="00043030"/>
    <w:rsid w:val="00044C63"/>
    <w:rsid w:val="0007225C"/>
    <w:rsid w:val="000738A3"/>
    <w:rsid w:val="00080A2A"/>
    <w:rsid w:val="00082964"/>
    <w:rsid w:val="00086E98"/>
    <w:rsid w:val="00094C11"/>
    <w:rsid w:val="000A4666"/>
    <w:rsid w:val="000A76B3"/>
    <w:rsid w:val="000B453B"/>
    <w:rsid w:val="000B4A5E"/>
    <w:rsid w:val="000B7402"/>
    <w:rsid w:val="000C0299"/>
    <w:rsid w:val="000C6232"/>
    <w:rsid w:val="000D0191"/>
    <w:rsid w:val="000D6A61"/>
    <w:rsid w:val="000F0899"/>
    <w:rsid w:val="000F2FAE"/>
    <w:rsid w:val="000F4D01"/>
    <w:rsid w:val="000F677F"/>
    <w:rsid w:val="000F68D2"/>
    <w:rsid w:val="00100EB0"/>
    <w:rsid w:val="00110B8B"/>
    <w:rsid w:val="00110DC3"/>
    <w:rsid w:val="001168D1"/>
    <w:rsid w:val="00122467"/>
    <w:rsid w:val="00130E5E"/>
    <w:rsid w:val="001314F3"/>
    <w:rsid w:val="00135EF3"/>
    <w:rsid w:val="00137B63"/>
    <w:rsid w:val="00154231"/>
    <w:rsid w:val="00156214"/>
    <w:rsid w:val="001705C3"/>
    <w:rsid w:val="00171392"/>
    <w:rsid w:val="00174322"/>
    <w:rsid w:val="001917E3"/>
    <w:rsid w:val="001935A4"/>
    <w:rsid w:val="0019652F"/>
    <w:rsid w:val="001A579B"/>
    <w:rsid w:val="001B3217"/>
    <w:rsid w:val="001B3F66"/>
    <w:rsid w:val="001C242C"/>
    <w:rsid w:val="001C3FA3"/>
    <w:rsid w:val="001C59A2"/>
    <w:rsid w:val="001E2BF0"/>
    <w:rsid w:val="001E4AFE"/>
    <w:rsid w:val="00200BBA"/>
    <w:rsid w:val="0020754F"/>
    <w:rsid w:val="002112EB"/>
    <w:rsid w:val="00211C04"/>
    <w:rsid w:val="002346D9"/>
    <w:rsid w:val="00235250"/>
    <w:rsid w:val="00241F6C"/>
    <w:rsid w:val="0024767F"/>
    <w:rsid w:val="002502ED"/>
    <w:rsid w:val="002536B5"/>
    <w:rsid w:val="00274D3D"/>
    <w:rsid w:val="0027576A"/>
    <w:rsid w:val="0027601E"/>
    <w:rsid w:val="002858D5"/>
    <w:rsid w:val="00285E0F"/>
    <w:rsid w:val="00291B4D"/>
    <w:rsid w:val="00292661"/>
    <w:rsid w:val="002A468A"/>
    <w:rsid w:val="002B028D"/>
    <w:rsid w:val="002E5614"/>
    <w:rsid w:val="002F427E"/>
    <w:rsid w:val="002F4D50"/>
    <w:rsid w:val="002F7EDD"/>
    <w:rsid w:val="003136E3"/>
    <w:rsid w:val="00314C48"/>
    <w:rsid w:val="00317049"/>
    <w:rsid w:val="00321057"/>
    <w:rsid w:val="00324134"/>
    <w:rsid w:val="00330D55"/>
    <w:rsid w:val="00334C4E"/>
    <w:rsid w:val="00340321"/>
    <w:rsid w:val="003647C6"/>
    <w:rsid w:val="003664A3"/>
    <w:rsid w:val="00376F3F"/>
    <w:rsid w:val="003801CA"/>
    <w:rsid w:val="00381293"/>
    <w:rsid w:val="003940E0"/>
    <w:rsid w:val="003948B9"/>
    <w:rsid w:val="00396076"/>
    <w:rsid w:val="00396C85"/>
    <w:rsid w:val="003A4C1B"/>
    <w:rsid w:val="003B2588"/>
    <w:rsid w:val="003B6BE6"/>
    <w:rsid w:val="003D47FF"/>
    <w:rsid w:val="003D5EA2"/>
    <w:rsid w:val="003E0236"/>
    <w:rsid w:val="003E15ED"/>
    <w:rsid w:val="003E3035"/>
    <w:rsid w:val="003F4F97"/>
    <w:rsid w:val="00402953"/>
    <w:rsid w:val="00410697"/>
    <w:rsid w:val="004227BD"/>
    <w:rsid w:val="00430EE2"/>
    <w:rsid w:val="0043508E"/>
    <w:rsid w:val="00442759"/>
    <w:rsid w:val="00443FD6"/>
    <w:rsid w:val="00447E19"/>
    <w:rsid w:val="00451BE1"/>
    <w:rsid w:val="004545FF"/>
    <w:rsid w:val="004660EC"/>
    <w:rsid w:val="00482D3A"/>
    <w:rsid w:val="00484215"/>
    <w:rsid w:val="00485670"/>
    <w:rsid w:val="004A0B26"/>
    <w:rsid w:val="004A3A30"/>
    <w:rsid w:val="004A5C39"/>
    <w:rsid w:val="004A5DEE"/>
    <w:rsid w:val="004A6FE5"/>
    <w:rsid w:val="004B15C1"/>
    <w:rsid w:val="004B5846"/>
    <w:rsid w:val="004B599C"/>
    <w:rsid w:val="004D0887"/>
    <w:rsid w:val="004E168F"/>
    <w:rsid w:val="004E1934"/>
    <w:rsid w:val="004E4A2A"/>
    <w:rsid w:val="004F52C2"/>
    <w:rsid w:val="005171FF"/>
    <w:rsid w:val="00517848"/>
    <w:rsid w:val="005330C6"/>
    <w:rsid w:val="005339B1"/>
    <w:rsid w:val="00540E35"/>
    <w:rsid w:val="00567DAF"/>
    <w:rsid w:val="00574EDE"/>
    <w:rsid w:val="005758C3"/>
    <w:rsid w:val="005A4627"/>
    <w:rsid w:val="005A4CC5"/>
    <w:rsid w:val="005A625B"/>
    <w:rsid w:val="005B5748"/>
    <w:rsid w:val="005D31AA"/>
    <w:rsid w:val="005D5FE4"/>
    <w:rsid w:val="005E158A"/>
    <w:rsid w:val="005E5211"/>
    <w:rsid w:val="005E61E7"/>
    <w:rsid w:val="005E72D7"/>
    <w:rsid w:val="005F5C9C"/>
    <w:rsid w:val="00602119"/>
    <w:rsid w:val="006048DA"/>
    <w:rsid w:val="00604D81"/>
    <w:rsid w:val="00633D27"/>
    <w:rsid w:val="00646205"/>
    <w:rsid w:val="00652CFC"/>
    <w:rsid w:val="0065797C"/>
    <w:rsid w:val="0067133C"/>
    <w:rsid w:val="00673CDB"/>
    <w:rsid w:val="00674C23"/>
    <w:rsid w:val="0067574D"/>
    <w:rsid w:val="0069205E"/>
    <w:rsid w:val="006A4EBD"/>
    <w:rsid w:val="006C0089"/>
    <w:rsid w:val="006C3A16"/>
    <w:rsid w:val="006C6FDD"/>
    <w:rsid w:val="006D17CF"/>
    <w:rsid w:val="006D7CA6"/>
    <w:rsid w:val="006E603B"/>
    <w:rsid w:val="006E79D8"/>
    <w:rsid w:val="006F77CB"/>
    <w:rsid w:val="0070005F"/>
    <w:rsid w:val="00707851"/>
    <w:rsid w:val="007132C2"/>
    <w:rsid w:val="00715A7F"/>
    <w:rsid w:val="00732510"/>
    <w:rsid w:val="007360B7"/>
    <w:rsid w:val="007648EE"/>
    <w:rsid w:val="00771CE2"/>
    <w:rsid w:val="00776D7C"/>
    <w:rsid w:val="00785646"/>
    <w:rsid w:val="00785EBD"/>
    <w:rsid w:val="00786651"/>
    <w:rsid w:val="00792AF1"/>
    <w:rsid w:val="00797DEF"/>
    <w:rsid w:val="007A2223"/>
    <w:rsid w:val="007A6EEF"/>
    <w:rsid w:val="007A751B"/>
    <w:rsid w:val="007B06E3"/>
    <w:rsid w:val="007B2DDE"/>
    <w:rsid w:val="007B38FB"/>
    <w:rsid w:val="007B74E0"/>
    <w:rsid w:val="007C3642"/>
    <w:rsid w:val="007C756A"/>
    <w:rsid w:val="007D11B8"/>
    <w:rsid w:val="007D5D74"/>
    <w:rsid w:val="007E5821"/>
    <w:rsid w:val="007F3BC7"/>
    <w:rsid w:val="007F574D"/>
    <w:rsid w:val="007F7C4C"/>
    <w:rsid w:val="00802CBE"/>
    <w:rsid w:val="0080472F"/>
    <w:rsid w:val="00804FDB"/>
    <w:rsid w:val="008053A2"/>
    <w:rsid w:val="008108C2"/>
    <w:rsid w:val="00813E76"/>
    <w:rsid w:val="00827D41"/>
    <w:rsid w:val="00832E61"/>
    <w:rsid w:val="00837056"/>
    <w:rsid w:val="00844490"/>
    <w:rsid w:val="00845328"/>
    <w:rsid w:val="00846147"/>
    <w:rsid w:val="008550D1"/>
    <w:rsid w:val="0086112E"/>
    <w:rsid w:val="0087179C"/>
    <w:rsid w:val="00876071"/>
    <w:rsid w:val="00880158"/>
    <w:rsid w:val="008815DE"/>
    <w:rsid w:val="00886571"/>
    <w:rsid w:val="00886B72"/>
    <w:rsid w:val="00897BE7"/>
    <w:rsid w:val="008C0CA6"/>
    <w:rsid w:val="008C7181"/>
    <w:rsid w:val="008D1CFA"/>
    <w:rsid w:val="008D5982"/>
    <w:rsid w:val="008E33CA"/>
    <w:rsid w:val="009038A9"/>
    <w:rsid w:val="00905806"/>
    <w:rsid w:val="00926C47"/>
    <w:rsid w:val="00937110"/>
    <w:rsid w:val="00940FFB"/>
    <w:rsid w:val="00944E05"/>
    <w:rsid w:val="009468DF"/>
    <w:rsid w:val="009476EC"/>
    <w:rsid w:val="009510DD"/>
    <w:rsid w:val="0096059B"/>
    <w:rsid w:val="00967DB9"/>
    <w:rsid w:val="009846BC"/>
    <w:rsid w:val="009B01C6"/>
    <w:rsid w:val="009B1929"/>
    <w:rsid w:val="009B5DB1"/>
    <w:rsid w:val="009C0555"/>
    <w:rsid w:val="009C1033"/>
    <w:rsid w:val="009C516D"/>
    <w:rsid w:val="009C6B35"/>
    <w:rsid w:val="009F08B4"/>
    <w:rsid w:val="00A00E32"/>
    <w:rsid w:val="00A06B2E"/>
    <w:rsid w:val="00A13498"/>
    <w:rsid w:val="00A150CE"/>
    <w:rsid w:val="00A276FD"/>
    <w:rsid w:val="00A50383"/>
    <w:rsid w:val="00A53D40"/>
    <w:rsid w:val="00A54010"/>
    <w:rsid w:val="00A72D0A"/>
    <w:rsid w:val="00A73C98"/>
    <w:rsid w:val="00A8041D"/>
    <w:rsid w:val="00A84601"/>
    <w:rsid w:val="00A86E45"/>
    <w:rsid w:val="00AA236F"/>
    <w:rsid w:val="00AA3BA9"/>
    <w:rsid w:val="00AB0F5C"/>
    <w:rsid w:val="00AB5F32"/>
    <w:rsid w:val="00AC5B27"/>
    <w:rsid w:val="00AE09C0"/>
    <w:rsid w:val="00AE4435"/>
    <w:rsid w:val="00AE67A0"/>
    <w:rsid w:val="00B00127"/>
    <w:rsid w:val="00B1136F"/>
    <w:rsid w:val="00B16C7A"/>
    <w:rsid w:val="00B2667E"/>
    <w:rsid w:val="00B26D57"/>
    <w:rsid w:val="00B32F56"/>
    <w:rsid w:val="00B432BE"/>
    <w:rsid w:val="00B50A36"/>
    <w:rsid w:val="00B57CDF"/>
    <w:rsid w:val="00B65499"/>
    <w:rsid w:val="00B65752"/>
    <w:rsid w:val="00B83A65"/>
    <w:rsid w:val="00B83B0A"/>
    <w:rsid w:val="00B84444"/>
    <w:rsid w:val="00B922B0"/>
    <w:rsid w:val="00BA19C1"/>
    <w:rsid w:val="00BA2494"/>
    <w:rsid w:val="00BA5632"/>
    <w:rsid w:val="00BB6979"/>
    <w:rsid w:val="00BD587A"/>
    <w:rsid w:val="00BE0593"/>
    <w:rsid w:val="00BE3E2C"/>
    <w:rsid w:val="00C10503"/>
    <w:rsid w:val="00C10F55"/>
    <w:rsid w:val="00C21023"/>
    <w:rsid w:val="00C216B8"/>
    <w:rsid w:val="00C22BEC"/>
    <w:rsid w:val="00C2632E"/>
    <w:rsid w:val="00C36A4D"/>
    <w:rsid w:val="00C4358E"/>
    <w:rsid w:val="00C575B0"/>
    <w:rsid w:val="00C61C0F"/>
    <w:rsid w:val="00C65DD6"/>
    <w:rsid w:val="00C66990"/>
    <w:rsid w:val="00C7308C"/>
    <w:rsid w:val="00C82D08"/>
    <w:rsid w:val="00C91B35"/>
    <w:rsid w:val="00C95D7F"/>
    <w:rsid w:val="00C9679F"/>
    <w:rsid w:val="00C96940"/>
    <w:rsid w:val="00CA5013"/>
    <w:rsid w:val="00CA5B7C"/>
    <w:rsid w:val="00CC3A84"/>
    <w:rsid w:val="00CC4F5F"/>
    <w:rsid w:val="00CC6C7F"/>
    <w:rsid w:val="00CD48B6"/>
    <w:rsid w:val="00CD78C3"/>
    <w:rsid w:val="00CE4025"/>
    <w:rsid w:val="00CE699B"/>
    <w:rsid w:val="00CF7F65"/>
    <w:rsid w:val="00D05565"/>
    <w:rsid w:val="00D07FBA"/>
    <w:rsid w:val="00D11F62"/>
    <w:rsid w:val="00D1633D"/>
    <w:rsid w:val="00D22EAC"/>
    <w:rsid w:val="00D50386"/>
    <w:rsid w:val="00D52AF1"/>
    <w:rsid w:val="00D86DE5"/>
    <w:rsid w:val="00D92698"/>
    <w:rsid w:val="00D97954"/>
    <w:rsid w:val="00DA5047"/>
    <w:rsid w:val="00DD1C9D"/>
    <w:rsid w:val="00DD3BB5"/>
    <w:rsid w:val="00DE618D"/>
    <w:rsid w:val="00DF65BC"/>
    <w:rsid w:val="00E021AC"/>
    <w:rsid w:val="00E10F19"/>
    <w:rsid w:val="00E13894"/>
    <w:rsid w:val="00E23300"/>
    <w:rsid w:val="00E258CD"/>
    <w:rsid w:val="00E37BDB"/>
    <w:rsid w:val="00E443F9"/>
    <w:rsid w:val="00E45040"/>
    <w:rsid w:val="00E6091B"/>
    <w:rsid w:val="00E7091A"/>
    <w:rsid w:val="00E71100"/>
    <w:rsid w:val="00E75ECA"/>
    <w:rsid w:val="00E7659A"/>
    <w:rsid w:val="00E76DF8"/>
    <w:rsid w:val="00E82DD5"/>
    <w:rsid w:val="00E8383D"/>
    <w:rsid w:val="00E84F40"/>
    <w:rsid w:val="00E86CA4"/>
    <w:rsid w:val="00E872B2"/>
    <w:rsid w:val="00E95AF8"/>
    <w:rsid w:val="00EA423E"/>
    <w:rsid w:val="00EC4894"/>
    <w:rsid w:val="00ED4C90"/>
    <w:rsid w:val="00EE24D8"/>
    <w:rsid w:val="00EE6D29"/>
    <w:rsid w:val="00F07691"/>
    <w:rsid w:val="00F32312"/>
    <w:rsid w:val="00F33F76"/>
    <w:rsid w:val="00F3400E"/>
    <w:rsid w:val="00F4741B"/>
    <w:rsid w:val="00F500E5"/>
    <w:rsid w:val="00F61861"/>
    <w:rsid w:val="00F9109B"/>
    <w:rsid w:val="00F9740F"/>
    <w:rsid w:val="00F97DBA"/>
    <w:rsid w:val="00FA4146"/>
    <w:rsid w:val="00FC1CC5"/>
    <w:rsid w:val="00FC326F"/>
    <w:rsid w:val="00FD5F02"/>
    <w:rsid w:val="00FE26AF"/>
    <w:rsid w:val="00FE4F54"/>
    <w:rsid w:val="00FE5B7D"/>
    <w:rsid w:val="00FF10F7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BE3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E"/>
    <w:pPr>
      <w:widowControl w:val="0"/>
      <w:suppressAutoHyphens/>
    </w:pPr>
    <w:rPr>
      <w:kern w:val="1"/>
      <w:sz w:val="24"/>
      <w:szCs w:val="24"/>
      <w:lang w:val="fr-FR"/>
    </w:rPr>
  </w:style>
  <w:style w:type="paragraph" w:styleId="1">
    <w:name w:val="heading 1"/>
    <w:basedOn w:val="a"/>
    <w:next w:val="a"/>
    <w:link w:val="10"/>
    <w:uiPriority w:val="99"/>
    <w:qFormat/>
    <w:locked/>
    <w:rsid w:val="0027601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01E"/>
    <w:rPr>
      <w:rFonts w:ascii="Calibri" w:eastAsia="MS Gothic" w:hAnsi="Calibri"/>
      <w:b/>
      <w:kern w:val="32"/>
      <w:sz w:val="32"/>
      <w:lang w:val="fr-FR" w:eastAsia="en-US"/>
    </w:rPr>
  </w:style>
  <w:style w:type="character" w:customStyle="1" w:styleId="Absatz-Standardschriftart">
    <w:name w:val="Absatz-Standardschriftart"/>
    <w:uiPriority w:val="99"/>
    <w:rsid w:val="00574EDE"/>
  </w:style>
  <w:style w:type="paragraph" w:customStyle="1" w:styleId="Titre">
    <w:name w:val="Titre"/>
    <w:basedOn w:val="a"/>
    <w:next w:val="a3"/>
    <w:uiPriority w:val="99"/>
    <w:rsid w:val="00574E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574EDE"/>
    <w:pPr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83B0A"/>
    <w:rPr>
      <w:kern w:val="1"/>
      <w:sz w:val="24"/>
      <w:lang w:val="fr-FR"/>
    </w:rPr>
  </w:style>
  <w:style w:type="paragraph" w:styleId="a5">
    <w:name w:val="List"/>
    <w:basedOn w:val="a3"/>
    <w:uiPriority w:val="99"/>
    <w:rsid w:val="00574EDE"/>
  </w:style>
  <w:style w:type="paragraph" w:customStyle="1" w:styleId="Lgende">
    <w:name w:val="Légende"/>
    <w:basedOn w:val="a"/>
    <w:uiPriority w:val="99"/>
    <w:rsid w:val="00574E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574EDE"/>
    <w:pPr>
      <w:suppressLineNumbers/>
    </w:pPr>
  </w:style>
  <w:style w:type="paragraph" w:styleId="a6">
    <w:name w:val="header"/>
    <w:basedOn w:val="a"/>
    <w:link w:val="a7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83B0A"/>
    <w:rPr>
      <w:kern w:val="1"/>
      <w:sz w:val="24"/>
      <w:lang w:val="fr-FR"/>
    </w:rPr>
  </w:style>
  <w:style w:type="paragraph" w:styleId="a8">
    <w:name w:val="footer"/>
    <w:basedOn w:val="a"/>
    <w:link w:val="a9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B0A"/>
    <w:rPr>
      <w:kern w:val="1"/>
      <w:sz w:val="24"/>
      <w:lang w:val="fr-FR"/>
    </w:rPr>
  </w:style>
  <w:style w:type="character" w:customStyle="1" w:styleId="CharChar2">
    <w:name w:val="Char Char2"/>
    <w:uiPriority w:val="99"/>
    <w:semiHidden/>
    <w:locked/>
    <w:rsid w:val="00E23300"/>
    <w:rPr>
      <w:rFonts w:ascii="Calibri" w:hAnsi="Calibri"/>
      <w:sz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1C242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242C"/>
    <w:rPr>
      <w:rFonts w:ascii="Tahoma" w:hAnsi="Tahoma"/>
      <w:kern w:val="1"/>
      <w:sz w:val="16"/>
      <w:lang w:val="fr-FR" w:eastAsia="en-US"/>
    </w:rPr>
  </w:style>
  <w:style w:type="paragraph" w:customStyle="1" w:styleId="Default">
    <w:name w:val="Default"/>
    <w:uiPriority w:val="99"/>
    <w:rsid w:val="00C1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customStyle="1" w:styleId="MediumShading1-Accent11">
    <w:name w:val="Medium Shading 1 - Accent 11"/>
    <w:link w:val="MediumShading1-Accent1Char"/>
    <w:uiPriority w:val="99"/>
    <w:rsid w:val="0087179C"/>
    <w:rPr>
      <w:rFonts w:ascii="PMingLiU" w:eastAsia="MS Mincho" w:hAnsi="PMingLiU"/>
    </w:rPr>
  </w:style>
  <w:style w:type="character" w:customStyle="1" w:styleId="MediumShading1-Accent1Char">
    <w:name w:val="Medium Shading 1 - Accent 1 Char"/>
    <w:link w:val="MediumShading1-Accent11"/>
    <w:uiPriority w:val="99"/>
    <w:locked/>
    <w:rsid w:val="0087179C"/>
    <w:rPr>
      <w:rFonts w:ascii="PMingLiU" w:eastAsia="MS Mincho" w:hAnsi="PMingLiU"/>
      <w:sz w:val="22"/>
    </w:rPr>
  </w:style>
  <w:style w:type="character" w:styleId="ac">
    <w:name w:val="Hyperlink"/>
    <w:basedOn w:val="a0"/>
    <w:uiPriority w:val="99"/>
    <w:rsid w:val="0087179C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87179C"/>
    <w:rPr>
      <w:rFonts w:cs="Times New Roman"/>
      <w:color w:val="800080"/>
      <w:u w:val="single"/>
    </w:rPr>
  </w:style>
  <w:style w:type="paragraph" w:styleId="ae">
    <w:name w:val="Subtitle"/>
    <w:basedOn w:val="a"/>
    <w:next w:val="a"/>
    <w:link w:val="af"/>
    <w:uiPriority w:val="99"/>
    <w:qFormat/>
    <w:locked/>
    <w:rsid w:val="00674C23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af">
    <w:name w:val="Подзаголовок Знак"/>
    <w:basedOn w:val="a0"/>
    <w:link w:val="ae"/>
    <w:uiPriority w:val="99"/>
    <w:locked/>
    <w:rsid w:val="00674C23"/>
    <w:rPr>
      <w:rFonts w:ascii="Calibri" w:eastAsia="MS Gothic" w:hAnsi="Calibri"/>
      <w:kern w:val="1"/>
      <w:sz w:val="24"/>
      <w:lang w:val="fr-FR" w:eastAsia="en-US"/>
    </w:rPr>
  </w:style>
  <w:style w:type="paragraph" w:customStyle="1" w:styleId="MediumGrid1-Accent21">
    <w:name w:val="Medium Grid 1 - Accent 21"/>
    <w:basedOn w:val="a"/>
    <w:uiPriority w:val="99"/>
    <w:rsid w:val="005E72D7"/>
    <w:pPr>
      <w:widowControl/>
      <w:suppressAutoHyphens w:val="0"/>
      <w:ind w:left="720"/>
      <w:contextualSpacing/>
    </w:pPr>
    <w:rPr>
      <w:rFonts w:eastAsia="SimSun"/>
      <w:kern w:val="0"/>
      <w:lang w:val="de-DE" w:eastAsia="zh-CN"/>
    </w:rPr>
  </w:style>
  <w:style w:type="paragraph" w:customStyle="1" w:styleId="NormalInTable">
    <w:name w:val="Normal_InTable"/>
    <w:basedOn w:val="a"/>
    <w:uiPriority w:val="99"/>
    <w:rsid w:val="0080472F"/>
    <w:pPr>
      <w:widowControl/>
      <w:suppressAutoHyphens w:val="0"/>
      <w:spacing w:before="40" w:after="40"/>
      <w:jc w:val="both"/>
    </w:pPr>
    <w:rPr>
      <w:rFonts w:ascii="Cambria" w:eastAsia="SimSun" w:hAnsi="Cambria"/>
      <w:color w:val="000000"/>
      <w:kern w:val="0"/>
      <w:sz w:val="18"/>
      <w:szCs w:val="22"/>
      <w:lang w:val="en-GB" w:eastAsia="zh-CN"/>
    </w:rPr>
  </w:style>
  <w:style w:type="paragraph" w:styleId="af0">
    <w:name w:val="List Bullet"/>
    <w:basedOn w:val="a"/>
    <w:uiPriority w:val="99"/>
    <w:rsid w:val="00E86CA4"/>
    <w:pPr>
      <w:widowControl/>
      <w:tabs>
        <w:tab w:val="left" w:pos="993"/>
      </w:tabs>
      <w:suppressAutoHyphens w:val="0"/>
      <w:spacing w:before="80" w:after="120" w:line="280" w:lineRule="atLeast"/>
      <w:ind w:left="993" w:hanging="426"/>
    </w:pPr>
    <w:rPr>
      <w:rFonts w:ascii="Garamond" w:eastAsia="SimSun" w:hAnsi="Garamond"/>
      <w:kern w:val="0"/>
      <w:sz w:val="22"/>
      <w:lang w:val="en-GB"/>
    </w:rPr>
  </w:style>
  <w:style w:type="paragraph" w:customStyle="1" w:styleId="CharChar">
    <w:name w:val="Char Char"/>
    <w:basedOn w:val="a"/>
    <w:uiPriority w:val="99"/>
    <w:rsid w:val="005F5C9C"/>
    <w:pPr>
      <w:widowControl/>
      <w:suppressAutoHyphens w:val="0"/>
    </w:pPr>
    <w:rPr>
      <w:kern w:val="0"/>
      <w:lang w:val="pl-PL" w:eastAsia="pl-PL"/>
    </w:rPr>
  </w:style>
  <w:style w:type="paragraph" w:styleId="af1">
    <w:name w:val="footnote text"/>
    <w:basedOn w:val="a"/>
    <w:link w:val="af2"/>
    <w:uiPriority w:val="99"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2">
    <w:name w:val="Текст сноски Знак"/>
    <w:basedOn w:val="a0"/>
    <w:link w:val="af1"/>
    <w:uiPriority w:val="99"/>
    <w:locked/>
    <w:rsid w:val="00CC3A84"/>
    <w:rPr>
      <w:rFonts w:ascii="Cambria" w:eastAsia="MS Mincho" w:hAnsi="Cambria"/>
      <w:sz w:val="24"/>
    </w:rPr>
  </w:style>
  <w:style w:type="character" w:styleId="af3">
    <w:name w:val="footnote reference"/>
    <w:basedOn w:val="a0"/>
    <w:uiPriority w:val="99"/>
    <w:rsid w:val="00CC3A84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paragraph" w:customStyle="1" w:styleId="RENANormal">
    <w:name w:val="RENA Normal"/>
    <w:basedOn w:val="a"/>
    <w:uiPriority w:val="99"/>
    <w:rsid w:val="00CC3A84"/>
    <w:pPr>
      <w:widowControl/>
      <w:suppressAutoHyphens w:val="0"/>
      <w:spacing w:before="80" w:after="120" w:line="280" w:lineRule="atLeast"/>
      <w:jc w:val="both"/>
    </w:pPr>
    <w:rPr>
      <w:rFonts w:ascii="Garamond" w:eastAsia="SimSun" w:hAnsi="Garamond"/>
      <w:kern w:val="0"/>
      <w:sz w:val="22"/>
      <w:lang w:val="en-GB" w:eastAsia="nl-NL"/>
    </w:rPr>
  </w:style>
  <w:style w:type="paragraph" w:customStyle="1" w:styleId="ColorfulList-Accent111">
    <w:name w:val="Colorful List - Accent 1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character" w:styleId="af4">
    <w:name w:val="annotation reference"/>
    <w:basedOn w:val="a0"/>
    <w:uiPriority w:val="99"/>
    <w:semiHidden/>
    <w:rsid w:val="00CC3A84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6">
    <w:name w:val="Текст комментария Знак"/>
    <w:basedOn w:val="a0"/>
    <w:link w:val="af5"/>
    <w:uiPriority w:val="99"/>
    <w:semiHidden/>
    <w:locked/>
    <w:rsid w:val="00CC3A84"/>
    <w:rPr>
      <w:rFonts w:ascii="Cambria" w:eastAsia="MS Mincho" w:hAnsi="Cambria"/>
      <w:sz w:val="24"/>
    </w:rPr>
  </w:style>
  <w:style w:type="character" w:customStyle="1" w:styleId="apple-converted-space">
    <w:name w:val="apple-converted-space"/>
    <w:uiPriority w:val="99"/>
    <w:rsid w:val="00CC3A84"/>
  </w:style>
  <w:style w:type="character" w:styleId="af7">
    <w:name w:val="Emphasis"/>
    <w:basedOn w:val="a0"/>
    <w:uiPriority w:val="99"/>
    <w:qFormat/>
    <w:locked/>
    <w:rsid w:val="00381293"/>
    <w:rPr>
      <w:rFonts w:cs="Times New Roman"/>
      <w:i/>
    </w:rPr>
  </w:style>
  <w:style w:type="paragraph" w:styleId="af8">
    <w:name w:val="List Paragraph"/>
    <w:basedOn w:val="a"/>
    <w:uiPriority w:val="34"/>
    <w:qFormat/>
    <w:rsid w:val="00291B4D"/>
    <w:pPr>
      <w:widowControl/>
      <w:suppressAutoHyphens w:val="0"/>
      <w:ind w:left="720" w:hanging="459"/>
      <w:contextualSpacing/>
    </w:pPr>
    <w:rPr>
      <w:rFonts w:ascii="Calibri" w:hAnsi="Calibri"/>
      <w:kern w:val="0"/>
      <w:sz w:val="22"/>
      <w:szCs w:val="22"/>
      <w:lang w:val="sr-Latn-CS"/>
    </w:rPr>
  </w:style>
  <w:style w:type="character" w:customStyle="1" w:styleId="hps">
    <w:name w:val="hps"/>
    <w:basedOn w:val="a0"/>
    <w:uiPriority w:val="99"/>
    <w:rsid w:val="003E0236"/>
    <w:rPr>
      <w:rFonts w:cs="Times New Roman"/>
    </w:rPr>
  </w:style>
  <w:style w:type="table" w:styleId="af9">
    <w:name w:val="Table Grid"/>
    <w:basedOn w:val="a1"/>
    <w:uiPriority w:val="99"/>
    <w:locked/>
    <w:rsid w:val="002926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locked/>
    <w:rsid w:val="00C65DD6"/>
    <w:pPr>
      <w:widowControl/>
      <w:suppressAutoHyphens w:val="0"/>
      <w:ind w:left="360"/>
    </w:pPr>
    <w:rPr>
      <w:rFonts w:cs="Cambria"/>
      <w:b/>
      <w:kern w:val="0"/>
      <w:sz w:val="22"/>
      <w:szCs w:val="22"/>
      <w:lang w:val="en-US" w:eastAsia="ru-RU"/>
    </w:rPr>
  </w:style>
  <w:style w:type="paragraph" w:styleId="afa">
    <w:name w:val="annotation subject"/>
    <w:basedOn w:val="af5"/>
    <w:next w:val="af5"/>
    <w:link w:val="afb"/>
    <w:uiPriority w:val="99"/>
    <w:semiHidden/>
    <w:rsid w:val="003B2588"/>
    <w:pPr>
      <w:widowControl w:val="0"/>
      <w:suppressAutoHyphens/>
    </w:pPr>
    <w:rPr>
      <w:rFonts w:ascii="Times New Roman" w:eastAsia="Times New Roman" w:hAnsi="Times New Roman"/>
      <w:b/>
      <w:bCs/>
      <w:kern w:val="1"/>
      <w:sz w:val="20"/>
      <w:szCs w:val="20"/>
      <w:lang w:val="fr-FR" w:eastAsia="en-US"/>
    </w:rPr>
  </w:style>
  <w:style w:type="character" w:customStyle="1" w:styleId="afb">
    <w:name w:val="Тема примечания Знак"/>
    <w:basedOn w:val="af6"/>
    <w:link w:val="afa"/>
    <w:uiPriority w:val="99"/>
    <w:semiHidden/>
    <w:locked/>
    <w:rsid w:val="003B2588"/>
    <w:rPr>
      <w:rFonts w:ascii="Cambria" w:eastAsia="MS Mincho" w:hAnsi="Cambria" w:cs="Times New Roman"/>
      <w:b/>
      <w:bCs/>
      <w:kern w:val="1"/>
      <w:sz w:val="24"/>
      <w:szCs w:val="24"/>
      <w:lang w:val="fr-FR" w:eastAsia="en-US"/>
    </w:rPr>
  </w:style>
  <w:style w:type="character" w:styleId="afc">
    <w:name w:val="Strong"/>
    <w:basedOn w:val="a0"/>
    <w:uiPriority w:val="99"/>
    <w:qFormat/>
    <w:locked/>
    <w:rsid w:val="005339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07F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07FBA"/>
    <w:rPr>
      <w:rFonts w:ascii="Courier New" w:eastAsia="Times New Roman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E"/>
    <w:pPr>
      <w:widowControl w:val="0"/>
      <w:suppressAutoHyphens/>
    </w:pPr>
    <w:rPr>
      <w:kern w:val="1"/>
      <w:sz w:val="24"/>
      <w:szCs w:val="24"/>
      <w:lang w:val="fr-FR"/>
    </w:rPr>
  </w:style>
  <w:style w:type="paragraph" w:styleId="1">
    <w:name w:val="heading 1"/>
    <w:basedOn w:val="a"/>
    <w:next w:val="a"/>
    <w:link w:val="10"/>
    <w:uiPriority w:val="99"/>
    <w:qFormat/>
    <w:locked/>
    <w:rsid w:val="0027601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01E"/>
    <w:rPr>
      <w:rFonts w:ascii="Calibri" w:eastAsia="MS Gothic" w:hAnsi="Calibri"/>
      <w:b/>
      <w:kern w:val="32"/>
      <w:sz w:val="32"/>
      <w:lang w:val="fr-FR" w:eastAsia="en-US"/>
    </w:rPr>
  </w:style>
  <w:style w:type="character" w:customStyle="1" w:styleId="Absatz-Standardschriftart">
    <w:name w:val="Absatz-Standardschriftart"/>
    <w:uiPriority w:val="99"/>
    <w:rsid w:val="00574EDE"/>
  </w:style>
  <w:style w:type="paragraph" w:customStyle="1" w:styleId="Titre">
    <w:name w:val="Titre"/>
    <w:basedOn w:val="a"/>
    <w:next w:val="a3"/>
    <w:uiPriority w:val="99"/>
    <w:rsid w:val="00574E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574EDE"/>
    <w:pPr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83B0A"/>
    <w:rPr>
      <w:kern w:val="1"/>
      <w:sz w:val="24"/>
      <w:lang w:val="fr-FR"/>
    </w:rPr>
  </w:style>
  <w:style w:type="paragraph" w:styleId="a5">
    <w:name w:val="List"/>
    <w:basedOn w:val="a3"/>
    <w:uiPriority w:val="99"/>
    <w:rsid w:val="00574EDE"/>
  </w:style>
  <w:style w:type="paragraph" w:customStyle="1" w:styleId="Lgende">
    <w:name w:val="Légende"/>
    <w:basedOn w:val="a"/>
    <w:uiPriority w:val="99"/>
    <w:rsid w:val="00574E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574EDE"/>
    <w:pPr>
      <w:suppressLineNumbers/>
    </w:pPr>
  </w:style>
  <w:style w:type="paragraph" w:styleId="a6">
    <w:name w:val="header"/>
    <w:basedOn w:val="a"/>
    <w:link w:val="a7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83B0A"/>
    <w:rPr>
      <w:kern w:val="1"/>
      <w:sz w:val="24"/>
      <w:lang w:val="fr-FR"/>
    </w:rPr>
  </w:style>
  <w:style w:type="paragraph" w:styleId="a8">
    <w:name w:val="footer"/>
    <w:basedOn w:val="a"/>
    <w:link w:val="a9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B0A"/>
    <w:rPr>
      <w:kern w:val="1"/>
      <w:sz w:val="24"/>
      <w:lang w:val="fr-FR"/>
    </w:rPr>
  </w:style>
  <w:style w:type="character" w:customStyle="1" w:styleId="CharChar2">
    <w:name w:val="Char Char2"/>
    <w:uiPriority w:val="99"/>
    <w:semiHidden/>
    <w:locked/>
    <w:rsid w:val="00E23300"/>
    <w:rPr>
      <w:rFonts w:ascii="Calibri" w:hAnsi="Calibri"/>
      <w:sz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1C242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242C"/>
    <w:rPr>
      <w:rFonts w:ascii="Tahoma" w:hAnsi="Tahoma"/>
      <w:kern w:val="1"/>
      <w:sz w:val="16"/>
      <w:lang w:val="fr-FR" w:eastAsia="en-US"/>
    </w:rPr>
  </w:style>
  <w:style w:type="paragraph" w:customStyle="1" w:styleId="Default">
    <w:name w:val="Default"/>
    <w:uiPriority w:val="99"/>
    <w:rsid w:val="00C1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customStyle="1" w:styleId="MediumShading1-Accent11">
    <w:name w:val="Medium Shading 1 - Accent 11"/>
    <w:link w:val="MediumShading1-Accent1Char"/>
    <w:uiPriority w:val="99"/>
    <w:rsid w:val="0087179C"/>
    <w:rPr>
      <w:rFonts w:ascii="PMingLiU" w:eastAsia="MS Mincho" w:hAnsi="PMingLiU"/>
    </w:rPr>
  </w:style>
  <w:style w:type="character" w:customStyle="1" w:styleId="MediumShading1-Accent1Char">
    <w:name w:val="Medium Shading 1 - Accent 1 Char"/>
    <w:link w:val="MediumShading1-Accent11"/>
    <w:uiPriority w:val="99"/>
    <w:locked/>
    <w:rsid w:val="0087179C"/>
    <w:rPr>
      <w:rFonts w:ascii="PMingLiU" w:eastAsia="MS Mincho" w:hAnsi="PMingLiU"/>
      <w:sz w:val="22"/>
    </w:rPr>
  </w:style>
  <w:style w:type="character" w:styleId="ac">
    <w:name w:val="Hyperlink"/>
    <w:basedOn w:val="a0"/>
    <w:uiPriority w:val="99"/>
    <w:rsid w:val="0087179C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87179C"/>
    <w:rPr>
      <w:rFonts w:cs="Times New Roman"/>
      <w:color w:val="800080"/>
      <w:u w:val="single"/>
    </w:rPr>
  </w:style>
  <w:style w:type="paragraph" w:styleId="ae">
    <w:name w:val="Subtitle"/>
    <w:basedOn w:val="a"/>
    <w:next w:val="a"/>
    <w:link w:val="af"/>
    <w:uiPriority w:val="99"/>
    <w:qFormat/>
    <w:locked/>
    <w:rsid w:val="00674C23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af">
    <w:name w:val="Подзаголовок Знак"/>
    <w:basedOn w:val="a0"/>
    <w:link w:val="ae"/>
    <w:uiPriority w:val="99"/>
    <w:locked/>
    <w:rsid w:val="00674C23"/>
    <w:rPr>
      <w:rFonts w:ascii="Calibri" w:eastAsia="MS Gothic" w:hAnsi="Calibri"/>
      <w:kern w:val="1"/>
      <w:sz w:val="24"/>
      <w:lang w:val="fr-FR" w:eastAsia="en-US"/>
    </w:rPr>
  </w:style>
  <w:style w:type="paragraph" w:customStyle="1" w:styleId="MediumGrid1-Accent21">
    <w:name w:val="Medium Grid 1 - Accent 21"/>
    <w:basedOn w:val="a"/>
    <w:uiPriority w:val="99"/>
    <w:rsid w:val="005E72D7"/>
    <w:pPr>
      <w:widowControl/>
      <w:suppressAutoHyphens w:val="0"/>
      <w:ind w:left="720"/>
      <w:contextualSpacing/>
    </w:pPr>
    <w:rPr>
      <w:rFonts w:eastAsia="SimSun"/>
      <w:kern w:val="0"/>
      <w:lang w:val="de-DE" w:eastAsia="zh-CN"/>
    </w:rPr>
  </w:style>
  <w:style w:type="paragraph" w:customStyle="1" w:styleId="NormalInTable">
    <w:name w:val="Normal_InTable"/>
    <w:basedOn w:val="a"/>
    <w:uiPriority w:val="99"/>
    <w:rsid w:val="0080472F"/>
    <w:pPr>
      <w:widowControl/>
      <w:suppressAutoHyphens w:val="0"/>
      <w:spacing w:before="40" w:after="40"/>
      <w:jc w:val="both"/>
    </w:pPr>
    <w:rPr>
      <w:rFonts w:ascii="Cambria" w:eastAsia="SimSun" w:hAnsi="Cambria"/>
      <w:color w:val="000000"/>
      <w:kern w:val="0"/>
      <w:sz w:val="18"/>
      <w:szCs w:val="22"/>
      <w:lang w:val="en-GB" w:eastAsia="zh-CN"/>
    </w:rPr>
  </w:style>
  <w:style w:type="paragraph" w:styleId="af0">
    <w:name w:val="List Bullet"/>
    <w:basedOn w:val="a"/>
    <w:uiPriority w:val="99"/>
    <w:rsid w:val="00E86CA4"/>
    <w:pPr>
      <w:widowControl/>
      <w:tabs>
        <w:tab w:val="left" w:pos="993"/>
      </w:tabs>
      <w:suppressAutoHyphens w:val="0"/>
      <w:spacing w:before="80" w:after="120" w:line="280" w:lineRule="atLeast"/>
      <w:ind w:left="993" w:hanging="426"/>
    </w:pPr>
    <w:rPr>
      <w:rFonts w:ascii="Garamond" w:eastAsia="SimSun" w:hAnsi="Garamond"/>
      <w:kern w:val="0"/>
      <w:sz w:val="22"/>
      <w:lang w:val="en-GB"/>
    </w:rPr>
  </w:style>
  <w:style w:type="paragraph" w:customStyle="1" w:styleId="CharChar">
    <w:name w:val="Char Char"/>
    <w:basedOn w:val="a"/>
    <w:uiPriority w:val="99"/>
    <w:rsid w:val="005F5C9C"/>
    <w:pPr>
      <w:widowControl/>
      <w:suppressAutoHyphens w:val="0"/>
    </w:pPr>
    <w:rPr>
      <w:kern w:val="0"/>
      <w:lang w:val="pl-PL" w:eastAsia="pl-PL"/>
    </w:rPr>
  </w:style>
  <w:style w:type="paragraph" w:styleId="af1">
    <w:name w:val="footnote text"/>
    <w:basedOn w:val="a"/>
    <w:link w:val="af2"/>
    <w:uiPriority w:val="99"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2">
    <w:name w:val="Текст сноски Знак"/>
    <w:basedOn w:val="a0"/>
    <w:link w:val="af1"/>
    <w:uiPriority w:val="99"/>
    <w:locked/>
    <w:rsid w:val="00CC3A84"/>
    <w:rPr>
      <w:rFonts w:ascii="Cambria" w:eastAsia="MS Mincho" w:hAnsi="Cambria"/>
      <w:sz w:val="24"/>
    </w:rPr>
  </w:style>
  <w:style w:type="character" w:styleId="af3">
    <w:name w:val="footnote reference"/>
    <w:basedOn w:val="a0"/>
    <w:uiPriority w:val="99"/>
    <w:rsid w:val="00CC3A84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paragraph" w:customStyle="1" w:styleId="RENANormal">
    <w:name w:val="RENA Normal"/>
    <w:basedOn w:val="a"/>
    <w:uiPriority w:val="99"/>
    <w:rsid w:val="00CC3A84"/>
    <w:pPr>
      <w:widowControl/>
      <w:suppressAutoHyphens w:val="0"/>
      <w:spacing w:before="80" w:after="120" w:line="280" w:lineRule="atLeast"/>
      <w:jc w:val="both"/>
    </w:pPr>
    <w:rPr>
      <w:rFonts w:ascii="Garamond" w:eastAsia="SimSun" w:hAnsi="Garamond"/>
      <w:kern w:val="0"/>
      <w:sz w:val="22"/>
      <w:lang w:val="en-GB" w:eastAsia="nl-NL"/>
    </w:rPr>
  </w:style>
  <w:style w:type="paragraph" w:customStyle="1" w:styleId="ColorfulList-Accent111">
    <w:name w:val="Colorful List - Accent 1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character" w:styleId="af4">
    <w:name w:val="annotation reference"/>
    <w:basedOn w:val="a0"/>
    <w:uiPriority w:val="99"/>
    <w:semiHidden/>
    <w:rsid w:val="00CC3A84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6">
    <w:name w:val="Текст комментария Знак"/>
    <w:basedOn w:val="a0"/>
    <w:link w:val="af5"/>
    <w:uiPriority w:val="99"/>
    <w:semiHidden/>
    <w:locked/>
    <w:rsid w:val="00CC3A84"/>
    <w:rPr>
      <w:rFonts w:ascii="Cambria" w:eastAsia="MS Mincho" w:hAnsi="Cambria"/>
      <w:sz w:val="24"/>
    </w:rPr>
  </w:style>
  <w:style w:type="character" w:customStyle="1" w:styleId="apple-converted-space">
    <w:name w:val="apple-converted-space"/>
    <w:uiPriority w:val="99"/>
    <w:rsid w:val="00CC3A84"/>
  </w:style>
  <w:style w:type="character" w:styleId="af7">
    <w:name w:val="Emphasis"/>
    <w:basedOn w:val="a0"/>
    <w:uiPriority w:val="99"/>
    <w:qFormat/>
    <w:locked/>
    <w:rsid w:val="00381293"/>
    <w:rPr>
      <w:rFonts w:cs="Times New Roman"/>
      <w:i/>
    </w:rPr>
  </w:style>
  <w:style w:type="paragraph" w:styleId="af8">
    <w:name w:val="List Paragraph"/>
    <w:basedOn w:val="a"/>
    <w:uiPriority w:val="34"/>
    <w:qFormat/>
    <w:rsid w:val="00291B4D"/>
    <w:pPr>
      <w:widowControl/>
      <w:suppressAutoHyphens w:val="0"/>
      <w:ind w:left="720" w:hanging="459"/>
      <w:contextualSpacing/>
    </w:pPr>
    <w:rPr>
      <w:rFonts w:ascii="Calibri" w:hAnsi="Calibri"/>
      <w:kern w:val="0"/>
      <w:sz w:val="22"/>
      <w:szCs w:val="22"/>
      <w:lang w:val="sr-Latn-CS"/>
    </w:rPr>
  </w:style>
  <w:style w:type="character" w:customStyle="1" w:styleId="hps">
    <w:name w:val="hps"/>
    <w:basedOn w:val="a0"/>
    <w:uiPriority w:val="99"/>
    <w:rsid w:val="003E0236"/>
    <w:rPr>
      <w:rFonts w:cs="Times New Roman"/>
    </w:rPr>
  </w:style>
  <w:style w:type="table" w:styleId="af9">
    <w:name w:val="Table Grid"/>
    <w:basedOn w:val="a1"/>
    <w:uiPriority w:val="99"/>
    <w:locked/>
    <w:rsid w:val="002926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locked/>
    <w:rsid w:val="00C65DD6"/>
    <w:pPr>
      <w:widowControl/>
      <w:suppressAutoHyphens w:val="0"/>
      <w:ind w:left="360"/>
    </w:pPr>
    <w:rPr>
      <w:rFonts w:cs="Cambria"/>
      <w:b/>
      <w:kern w:val="0"/>
      <w:sz w:val="22"/>
      <w:szCs w:val="22"/>
      <w:lang w:val="en-US" w:eastAsia="ru-RU"/>
    </w:rPr>
  </w:style>
  <w:style w:type="paragraph" w:styleId="afa">
    <w:name w:val="annotation subject"/>
    <w:basedOn w:val="af5"/>
    <w:next w:val="af5"/>
    <w:link w:val="afb"/>
    <w:uiPriority w:val="99"/>
    <w:semiHidden/>
    <w:rsid w:val="003B2588"/>
    <w:pPr>
      <w:widowControl w:val="0"/>
      <w:suppressAutoHyphens/>
    </w:pPr>
    <w:rPr>
      <w:rFonts w:ascii="Times New Roman" w:eastAsia="Times New Roman" w:hAnsi="Times New Roman"/>
      <w:b/>
      <w:bCs/>
      <w:kern w:val="1"/>
      <w:sz w:val="20"/>
      <w:szCs w:val="20"/>
      <w:lang w:val="fr-FR" w:eastAsia="en-US"/>
    </w:rPr>
  </w:style>
  <w:style w:type="character" w:customStyle="1" w:styleId="afb">
    <w:name w:val="Тема примечания Знак"/>
    <w:basedOn w:val="af6"/>
    <w:link w:val="afa"/>
    <w:uiPriority w:val="99"/>
    <w:semiHidden/>
    <w:locked/>
    <w:rsid w:val="003B2588"/>
    <w:rPr>
      <w:rFonts w:ascii="Cambria" w:eastAsia="MS Mincho" w:hAnsi="Cambria" w:cs="Times New Roman"/>
      <w:b/>
      <w:bCs/>
      <w:kern w:val="1"/>
      <w:sz w:val="24"/>
      <w:szCs w:val="24"/>
      <w:lang w:val="fr-FR" w:eastAsia="en-US"/>
    </w:rPr>
  </w:style>
  <w:style w:type="character" w:styleId="afc">
    <w:name w:val="Strong"/>
    <w:basedOn w:val="a0"/>
    <w:uiPriority w:val="99"/>
    <w:qFormat/>
    <w:locked/>
    <w:rsid w:val="005339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07F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07FBA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1866</Characters>
  <Application>Microsoft Macintosh Word</Application>
  <DocSecurity>0</DocSecurity>
  <Lines>15</Lines>
  <Paragraphs>4</Paragraphs>
  <ScaleCrop>false</ScaleCrop>
  <Company>Human Dynamics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STEERING COMMITTEE MEETING</dc:title>
  <dc:subject/>
  <dc:creator>Jean-Jacques Heintz</dc:creator>
  <cp:keywords/>
  <dc:description/>
  <cp:lastModifiedBy>User</cp:lastModifiedBy>
  <cp:revision>6</cp:revision>
  <cp:lastPrinted>2014-03-04T15:06:00Z</cp:lastPrinted>
  <dcterms:created xsi:type="dcterms:W3CDTF">2015-04-21T10:03:00Z</dcterms:created>
  <dcterms:modified xsi:type="dcterms:W3CDTF">2015-05-05T10:12:00Z</dcterms:modified>
</cp:coreProperties>
</file>