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54438" w14:textId="77777777" w:rsidR="00725C6F" w:rsidRPr="004201D9" w:rsidRDefault="00725C6F" w:rsidP="00725C6F"/>
    <w:p w14:paraId="5376C380" w14:textId="77777777" w:rsidR="00725C6F" w:rsidRPr="004201D9" w:rsidRDefault="00725C6F" w:rsidP="00725C6F">
      <w:pPr>
        <w:tabs>
          <w:tab w:val="left" w:pos="5812"/>
        </w:tabs>
      </w:pPr>
    </w:p>
    <w:p w14:paraId="0E36F752" w14:textId="77777777" w:rsidR="00725C6F" w:rsidRPr="004201D9" w:rsidRDefault="00725C6F" w:rsidP="00725C6F">
      <w:r w:rsidRPr="004201D9">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4AEE0A0D" w14:textId="77777777" w:rsidR="008D5378" w:rsidRPr="0032179A" w:rsidRDefault="008D5378"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type id="_x0000_t202" coordsize="21600,21600" o:spt="202" path="m,l,21600r21600,l21600,xe" w14:anchorId="63440CF0">
                <v:stroke joinstyle="miter"/>
                <v:path gradientshapeok="t" o:connecttype="rect"/>
              </v:shapetype>
              <v:shape id="Text Box 30"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v:textbox inset=",1mm,,1mm">
                  <w:txbxContent>
                    <w:p w:rsidRPr="0032179A" w:rsidR="008D5378" w:rsidP="00725C6F" w:rsidRDefault="008D5378" w14:paraId="4AEE0A0D" w14:textId="77777777">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90484E5" w14:textId="77777777" w:rsidR="00725C6F" w:rsidRPr="004201D9" w:rsidRDefault="00725C6F" w:rsidP="00725C6F">
      <w:r w:rsidRPr="004201D9">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0F9A3D46" w14:textId="2C199612" w:rsidR="008D5378" w:rsidRPr="00B6694B" w:rsidRDefault="005E6FA8"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0F9A3D46" w14:textId="2C199612" w:rsidR="008D5378" w:rsidRPr="00B6694B" w:rsidRDefault="005E6FA8"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v:textbox>
              </v:shape>
            </w:pict>
          </mc:Fallback>
        </mc:AlternateContent>
      </w:r>
    </w:p>
    <w:p w14:paraId="2B2D648C" w14:textId="77777777" w:rsidR="00725C6F" w:rsidRPr="004201D9" w:rsidRDefault="00725C6F" w:rsidP="00725C6F"/>
    <w:p w14:paraId="07771898" w14:textId="77777777" w:rsidR="00725C6F" w:rsidRPr="004201D9" w:rsidRDefault="00725C6F" w:rsidP="00725C6F"/>
    <w:p w14:paraId="7EF72880" w14:textId="77777777" w:rsidR="00725C6F" w:rsidRPr="004201D9" w:rsidRDefault="00725C6F" w:rsidP="00725C6F">
      <w:pPr>
        <w:tabs>
          <w:tab w:val="left" w:pos="2367"/>
        </w:tabs>
        <w:spacing w:before="60" w:after="60" w:line="264" w:lineRule="auto"/>
        <w:jc w:val="both"/>
      </w:pPr>
      <w:r w:rsidRPr="004201D9">
        <w:tab/>
      </w:r>
    </w:p>
    <w:p w14:paraId="6AD9B9EC" w14:textId="77777777" w:rsidR="00725C6F" w:rsidRPr="004201D9" w:rsidRDefault="00725C6F" w:rsidP="00725C6F">
      <w:pPr>
        <w:spacing w:before="60" w:after="60" w:line="264" w:lineRule="auto"/>
        <w:jc w:val="both"/>
        <w:rPr>
          <w:rFonts w:ascii="EC Square Sans Pro" w:hAnsi="EC Square Sans Pro"/>
          <w:color w:val="000D42"/>
          <w:sz w:val="18"/>
          <w:szCs w:val="18"/>
        </w:rPr>
      </w:pPr>
    </w:p>
    <w:p w14:paraId="3DBE83A7" w14:textId="77777777" w:rsidR="00725C6F" w:rsidRPr="004201D9" w:rsidRDefault="00052729" w:rsidP="00725C6F">
      <w:pPr>
        <w:rPr>
          <w:sz w:val="18"/>
          <w:szCs w:val="18"/>
        </w:rPr>
      </w:pPr>
      <w:r w:rsidRPr="004201D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6123F7DC" wp14:editId="07777777">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16F81AD1" w14:textId="77777777" w:rsidR="008D5378" w:rsidRPr="00052729" w:rsidRDefault="008D5378">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" w14:anchorId="6123F7DC">
                <v:textbox>
                  <w:txbxContent>
                    <w:p w:rsidRPr="00052729" w:rsidR="008D5378" w:rsidRDefault="008D5378" w14:paraId="16F81AD1" w14:textId="77777777">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v:textbox>
              </v:shape>
            </w:pict>
          </mc:Fallback>
        </mc:AlternateContent>
      </w:r>
      <w:r w:rsidR="00725C6F" w:rsidRPr="004201D9">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50444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504440" cy="353695"/>
                          <a:chOff x="0" y="69850"/>
                          <a:chExt cx="2504440" cy="353695"/>
                        </a:xfrm>
                      </wpg:grpSpPr>
                      <wps:wsp>
                        <wps:cNvPr id="5" name="Text Box 5"/>
                        <wps:cNvSpPr txBox="1"/>
                        <wps:spPr>
                          <a:xfrm>
                            <a:off x="685800" y="69850"/>
                            <a:ext cx="1818640" cy="353305"/>
                          </a:xfrm>
                          <a:prstGeom prst="rect">
                            <a:avLst/>
                          </a:prstGeom>
                          <a:solidFill>
                            <a:srgbClr val="000D42"/>
                          </a:solidFill>
                          <a:ln w="6350">
                            <a:noFill/>
                          </a:ln>
                        </wps:spPr>
                        <wps:txbx>
                          <w:txbxContent>
                            <w:p w14:paraId="43A5EEF9" w14:textId="77777777" w:rsidR="008D5378" w:rsidRPr="00725C6F" w:rsidRDefault="008D5378" w:rsidP="00725C6F">
                              <w:pPr>
                                <w:pStyle w:val="Heading"/>
                                <w:rPr>
                                  <w:noProof/>
                                  <w:u w:val="none"/>
                                  <w:lang w:val="fr-BE" w:eastAsia="fr-FR"/>
                                </w:rPr>
                              </w:pPr>
                              <w:proofErr w:type="spellStart"/>
                              <w:r>
                                <w:rPr>
                                  <w:u w:val="none"/>
                                  <w:lang w:val="fr-BE"/>
                                </w:rPr>
                                <w:t>Three</w:t>
                              </w:r>
                              <w:proofErr w:type="spellEnd"/>
                              <w:r>
                                <w:rPr>
                                  <w:u w:val="none"/>
                                  <w:lang w:val="fr-BE"/>
                                </w:rPr>
                                <w:t xml:space="preserve"> Horizons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oup 12" style="position:absolute;margin-left:0;margin-top:6.85pt;width:197.2pt;height:27.85pt;z-index:251661312;mso-position-horizontal:left;mso-position-horizontal-relative:margin;mso-height-relative:margin" coordsize="25044,3536" coordorigin=",698" o:spid="_x0000_s1029" w14:anchorId="0A35C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">
                <v:shape id="Text Box 5" style="position:absolute;left:6858;top:698;width:18186;height:3533;visibility:visible;mso-wrap-style:none;v-text-anchor:middle" o:spid="_x0000_s1030" fillcolor="#000d4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v:textbox inset=",1mm,,1mm">
                    <w:txbxContent>
                      <w:p w:rsidRPr="00725C6F" w:rsidR="008D5378" w:rsidP="00725C6F" w:rsidRDefault="008D5378" w14:paraId="43A5EEF9" w14:textId="77777777">
                        <w:pPr>
                          <w:pStyle w:val="Heading"/>
                          <w:rPr>
                            <w:noProof/>
                            <w:u w:val="none"/>
                            <w:lang w:val="fr-BE" w:eastAsia="fr-FR"/>
                          </w:rPr>
                        </w:pPr>
                        <w:r>
                          <w:rPr>
                            <w:u w:val="none"/>
                            <w:lang w:val="fr-BE"/>
                          </w:rPr>
                          <w:t>Three Horizons</w:t>
                        </w:r>
                      </w:p>
                    </w:txbxContent>
                  </v:textbox>
                </v:shape>
                <v:rect id="Rectangle 11" style="position:absolute;top:698;width:5969;height:3537;visibility:visible;mso-wrap-style:square;v-text-anchor:middle" o:spid="_x0000_s1031" fillcolor="#000d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w10:wrap anchorx="margin"/>
              </v:group>
            </w:pict>
          </mc:Fallback>
        </mc:AlternateContent>
      </w:r>
    </w:p>
    <w:p w14:paraId="4FCD8F23" w14:textId="77777777" w:rsidR="00725C6F" w:rsidRPr="004201D9" w:rsidRDefault="00725C6F" w:rsidP="00725C6F">
      <w:pPr>
        <w:rPr>
          <w:sz w:val="18"/>
          <w:szCs w:val="18"/>
        </w:rPr>
      </w:pPr>
    </w:p>
    <w:p w14:paraId="1BF912E6" w14:textId="77777777" w:rsidR="00725C6F" w:rsidRPr="004201D9" w:rsidRDefault="00725C6F" w:rsidP="27071EC8">
      <w:pPr>
        <w:spacing w:before="120" w:after="120" w:line="264" w:lineRule="auto"/>
        <w:jc w:val="both"/>
        <w:rPr>
          <w:rFonts w:ascii="EC Square Sans Pro" w:hAnsi="EC Square Sans Pro"/>
          <w:b/>
          <w:bCs/>
          <w:color w:val="000D42"/>
          <w:sz w:val="20"/>
          <w:szCs w:val="20"/>
        </w:rPr>
      </w:pPr>
      <w:r w:rsidRPr="004201D9">
        <w:rPr>
          <w:noProof/>
          <w:lang w:val="en-US"/>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105410</wp:posOffset>
                </wp:positionV>
                <wp:extent cx="5019675" cy="4142740"/>
                <wp:effectExtent l="0" t="0" r="28575" b="1016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142740"/>
                        </a:xfrm>
                        <a:prstGeom prst="rect">
                          <a:avLst/>
                        </a:prstGeom>
                        <a:solidFill>
                          <a:srgbClr val="000D42"/>
                        </a:solidFill>
                        <a:ln w="6350">
                          <a:solidFill>
                            <a:prstClr val="black"/>
                          </a:solidFill>
                        </a:ln>
                      </wps:spPr>
                      <wps:txbx>
                        <w:txbxContent>
                          <w:p w14:paraId="6452193E" w14:textId="77777777" w:rsidR="008D5378" w:rsidRPr="00BA74D2" w:rsidRDefault="008D5378"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8D5378" w:rsidRPr="00BA74D2" w:rsidRDefault="008D5378"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7118C4C"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exercise </w:t>
                            </w:r>
                            <w:proofErr w:type="gramStart"/>
                            <w:r w:rsidRPr="005E54DA">
                              <w:rPr>
                                <w:rFonts w:ascii="EC Square Sans Pro" w:hAnsi="EC Square Sans Pro"/>
                                <w:color w:val="FFFFFF" w:themeColor="background1"/>
                                <w:sz w:val="18"/>
                                <w:szCs w:val="18"/>
                              </w:rPr>
                              <w:t>is designed</w:t>
                            </w:r>
                            <w:proofErr w:type="gramEnd"/>
                            <w:r w:rsidRPr="005E54DA">
                              <w:rPr>
                                <w:rFonts w:ascii="EC Square Sans Pro" w:hAnsi="EC Square Sans Pro"/>
                                <w:color w:val="FFFFFF" w:themeColor="background1"/>
                                <w:sz w:val="18"/>
                                <w:szCs w:val="18"/>
                              </w:rPr>
                              <w:t xml:space="preserve"> to generate new ideas and spark interesting discussions about the future of a topic</w:t>
                            </w:r>
                          </w:p>
                          <w:p w14:paraId="07401841"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0EF2485"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Pr="005E54DA">
                              <w:rPr>
                                <w:rFonts w:ascii="EC Square Sans Pro" w:hAnsi="EC Square Sans Pro"/>
                                <w:color w:val="FFFFFF" w:themeColor="background1"/>
                                <w:sz w:val="18"/>
                                <w:szCs w:val="18"/>
                              </w:rPr>
                              <w:t>90 minutes</w:t>
                            </w:r>
                            <w:r w:rsidRPr="005E54DA">
                              <w:rPr>
                                <w:rFonts w:ascii="EC Square Sans Pro" w:hAnsi="EC Square Sans Pro"/>
                                <w:b/>
                                <w:color w:val="FFFFFF" w:themeColor="background1"/>
                                <w:sz w:val="18"/>
                                <w:szCs w:val="18"/>
                              </w:rPr>
                              <w:t xml:space="preserve"> </w:t>
                            </w:r>
                          </w:p>
                          <w:p w14:paraId="3158D0E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7538F9A" w14:textId="77777777" w:rsidR="008D5378" w:rsidRPr="005E54DA"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Pr="005E54DA">
                              <w:rPr>
                                <w:rFonts w:ascii="EC Square Sans Pro" w:hAnsi="EC Square Sans Pro"/>
                                <w:color w:val="FFFFFF" w:themeColor="background1"/>
                                <w:sz w:val="18"/>
                                <w:szCs w:val="18"/>
                              </w:rPr>
                              <w:t>For the whole youth advisory group or in specific thematic committees.</w:t>
                            </w:r>
                          </w:p>
                          <w:p w14:paraId="1BB8E4AF"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F29C9F8"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2135F20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D91F21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Pr="005E54DA">
                              <w:rPr>
                                <w:rFonts w:ascii="EC Square Sans Pro" w:hAnsi="EC Square Sans Pro"/>
                                <w:color w:val="FFFFFF" w:themeColor="background1"/>
                                <w:sz w:val="18"/>
                                <w:szCs w:val="18"/>
                              </w:rPr>
                              <w:t>The exercise uses the signals of change or trends identified, and helps to ‘flesh out’ into ideas about future worlds.</w:t>
                            </w:r>
                          </w:p>
                          <w:p w14:paraId="530070F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52FB4239" w14:textId="5C1430A5" w:rsidR="008D5378"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0D9B1FF5" w14:textId="34B238A8" w:rsidR="00A82E1D" w:rsidRDefault="00A82E1D" w:rsidP="005E54DA">
                            <w:pPr>
                              <w:tabs>
                                <w:tab w:val="left" w:pos="4536"/>
                              </w:tabs>
                              <w:spacing w:before="60" w:after="60" w:line="252" w:lineRule="auto"/>
                              <w:ind w:right="209"/>
                              <w:jc w:val="both"/>
                              <w:rPr>
                                <w:rFonts w:ascii="EC Square Sans Pro" w:hAnsi="EC Square Sans Pro"/>
                                <w:color w:val="FFFFFF" w:themeColor="background1"/>
                                <w:sz w:val="18"/>
                                <w:szCs w:val="18"/>
                              </w:rPr>
                            </w:pPr>
                          </w:p>
                          <w:p w14:paraId="3434652A" w14:textId="71063256" w:rsidR="00A82E1D" w:rsidRPr="005E54DA" w:rsidRDefault="00A82E1D"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A82E1D">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0" w:history="1">
                              <w:r w:rsidRPr="00A82E1D">
                                <w:rPr>
                                  <w:rStyle w:val="Hyperlink"/>
                                  <w:rFonts w:ascii="EC Square Sans Pro" w:hAnsi="EC Square Sans Pro"/>
                                  <w:sz w:val="18"/>
                                  <w:szCs w:val="18"/>
                                </w:rPr>
                                <w:t>Introduction to foresight</w:t>
                              </w:r>
                            </w:hyperlink>
                            <w:r>
                              <w:rPr>
                                <w:rFonts w:ascii="EC Square Sans Pro" w:hAnsi="EC Square Sans Pro"/>
                                <w:color w:val="FFFFFF" w:themeColor="background1"/>
                                <w:sz w:val="18"/>
                                <w:szCs w:val="18"/>
                              </w:rPr>
                              <w:t xml:space="preserve">, </w:t>
                            </w:r>
                            <w:hyperlink r:id="rId11" w:history="1">
                              <w:r w:rsidRPr="00A82E1D">
                                <w:rPr>
                                  <w:rStyle w:val="Hyperlink"/>
                                  <w:rFonts w:ascii="EC Square Sans Pro" w:hAnsi="EC Square Sans Pro"/>
                                  <w:sz w:val="18"/>
                                  <w:szCs w:val="18"/>
                                </w:rPr>
                                <w:t>Video Three Horizons</w:t>
                              </w:r>
                            </w:hyperlink>
                          </w:p>
                          <w:p w14:paraId="4AB9685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5E3F78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59C7399"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0BA832" w14:textId="77777777" w:rsidR="008D5378" w:rsidRPr="005E54DA"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3pt;width:395.25pt;height:326.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" fillcolor="#000d42" strokeweight=".5pt">
                <v:textbox>
                  <w:txbxContent>
                    <w:p w14:paraId="6452193E" w14:textId="77777777" w:rsidR="008D5378" w:rsidRPr="00BA74D2" w:rsidRDefault="008D5378"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8D5378" w:rsidRPr="00BA74D2" w:rsidRDefault="008D5378"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7118C4C"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exercise </w:t>
                      </w:r>
                      <w:proofErr w:type="gramStart"/>
                      <w:r w:rsidRPr="005E54DA">
                        <w:rPr>
                          <w:rFonts w:ascii="EC Square Sans Pro" w:hAnsi="EC Square Sans Pro"/>
                          <w:color w:val="FFFFFF" w:themeColor="background1"/>
                          <w:sz w:val="18"/>
                          <w:szCs w:val="18"/>
                        </w:rPr>
                        <w:t>is designed</w:t>
                      </w:r>
                      <w:proofErr w:type="gramEnd"/>
                      <w:r w:rsidRPr="005E54DA">
                        <w:rPr>
                          <w:rFonts w:ascii="EC Square Sans Pro" w:hAnsi="EC Square Sans Pro"/>
                          <w:color w:val="FFFFFF" w:themeColor="background1"/>
                          <w:sz w:val="18"/>
                          <w:szCs w:val="18"/>
                        </w:rPr>
                        <w:t xml:space="preserve"> to generate new ideas and spark interesting discussions about the future of a topic</w:t>
                      </w:r>
                    </w:p>
                    <w:p w14:paraId="07401841"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0EF2485"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Pr="005E54DA">
                        <w:rPr>
                          <w:rFonts w:ascii="EC Square Sans Pro" w:hAnsi="EC Square Sans Pro"/>
                          <w:color w:val="FFFFFF" w:themeColor="background1"/>
                          <w:sz w:val="18"/>
                          <w:szCs w:val="18"/>
                        </w:rPr>
                        <w:t>90 minutes</w:t>
                      </w:r>
                      <w:r w:rsidRPr="005E54DA">
                        <w:rPr>
                          <w:rFonts w:ascii="EC Square Sans Pro" w:hAnsi="EC Square Sans Pro"/>
                          <w:b/>
                          <w:color w:val="FFFFFF" w:themeColor="background1"/>
                          <w:sz w:val="18"/>
                          <w:szCs w:val="18"/>
                        </w:rPr>
                        <w:t xml:space="preserve"> </w:t>
                      </w:r>
                    </w:p>
                    <w:p w14:paraId="3158D0E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7538F9A" w14:textId="77777777" w:rsidR="008D5378" w:rsidRPr="005E54DA"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Pr="005E54DA">
                        <w:rPr>
                          <w:rFonts w:ascii="EC Square Sans Pro" w:hAnsi="EC Square Sans Pro"/>
                          <w:color w:val="FFFFFF" w:themeColor="background1"/>
                          <w:sz w:val="18"/>
                          <w:szCs w:val="18"/>
                        </w:rPr>
                        <w:t>For the whole youth advisory group or in specific thematic committees.</w:t>
                      </w:r>
                    </w:p>
                    <w:p w14:paraId="1BB8E4AF"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F29C9F8"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2135F20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D91F21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Pr="005E54DA">
                        <w:rPr>
                          <w:rFonts w:ascii="EC Square Sans Pro" w:hAnsi="EC Square Sans Pro"/>
                          <w:color w:val="FFFFFF" w:themeColor="background1"/>
                          <w:sz w:val="18"/>
                          <w:szCs w:val="18"/>
                        </w:rPr>
                        <w:t>The exercise uses the signals of change or trends identified, and helps to ‘flesh out’ into ideas about future worlds.</w:t>
                      </w:r>
                    </w:p>
                    <w:p w14:paraId="530070F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52FB4239" w14:textId="5C1430A5" w:rsidR="008D5378"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0D9B1FF5" w14:textId="34B238A8" w:rsidR="00A82E1D" w:rsidRDefault="00A82E1D" w:rsidP="005E54DA">
                      <w:pPr>
                        <w:tabs>
                          <w:tab w:val="left" w:pos="4536"/>
                        </w:tabs>
                        <w:spacing w:before="60" w:after="60" w:line="252" w:lineRule="auto"/>
                        <w:ind w:right="209"/>
                        <w:jc w:val="both"/>
                        <w:rPr>
                          <w:rFonts w:ascii="EC Square Sans Pro" w:hAnsi="EC Square Sans Pro"/>
                          <w:color w:val="FFFFFF" w:themeColor="background1"/>
                          <w:sz w:val="18"/>
                          <w:szCs w:val="18"/>
                        </w:rPr>
                      </w:pPr>
                    </w:p>
                    <w:p w14:paraId="3434652A" w14:textId="71063256" w:rsidR="00A82E1D" w:rsidRPr="005E54DA" w:rsidRDefault="00A82E1D"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A82E1D">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2" w:history="1">
                        <w:r w:rsidRPr="00A82E1D">
                          <w:rPr>
                            <w:rStyle w:val="Hyperlink"/>
                            <w:rFonts w:ascii="EC Square Sans Pro" w:hAnsi="EC Square Sans Pro"/>
                            <w:sz w:val="18"/>
                            <w:szCs w:val="18"/>
                          </w:rPr>
                          <w:t>Introduction to foresight</w:t>
                        </w:r>
                      </w:hyperlink>
                      <w:r>
                        <w:rPr>
                          <w:rFonts w:ascii="EC Square Sans Pro" w:hAnsi="EC Square Sans Pro"/>
                          <w:color w:val="FFFFFF" w:themeColor="background1"/>
                          <w:sz w:val="18"/>
                          <w:szCs w:val="18"/>
                        </w:rPr>
                        <w:t xml:space="preserve">, </w:t>
                      </w:r>
                      <w:hyperlink r:id="rId13" w:history="1">
                        <w:r w:rsidRPr="00A82E1D">
                          <w:rPr>
                            <w:rStyle w:val="Hyperlink"/>
                            <w:rFonts w:ascii="EC Square Sans Pro" w:hAnsi="EC Square Sans Pro"/>
                            <w:sz w:val="18"/>
                            <w:szCs w:val="18"/>
                          </w:rPr>
                          <w:t>Video Three Horizons</w:t>
                        </w:r>
                      </w:hyperlink>
                    </w:p>
                    <w:p w14:paraId="4AB96852"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5E3F78B"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59C7399" w14:textId="77777777" w:rsidR="008D5378" w:rsidRPr="005E54DA" w:rsidRDefault="008D5378"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0BA832" w14:textId="77777777" w:rsidR="008D5378" w:rsidRPr="005E54DA" w:rsidRDefault="008D5378"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v:textbox>
                <w10:wrap type="square" anchorx="margin"/>
              </v:shape>
            </w:pict>
          </mc:Fallback>
        </mc:AlternateContent>
      </w:r>
    </w:p>
    <w:p w14:paraId="50406A6B"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523F6635"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40E93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63F4397"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410A736"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DEB94AA"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1B313A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E04C11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7711CCD"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96A9ED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A5C8B0E"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3B4F4F9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CADDE0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2A870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B8B207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3683D0F"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0FB3028" w14:textId="77777777"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B985FA" w14:textId="77777777" w:rsidR="008D5378" w:rsidRPr="00BC110E" w:rsidRDefault="008D5378"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6"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w14:anchorId="3B415FFB">
                <v:textbox inset=",0,,0">
                  <w:txbxContent>
                    <w:p w:rsidRPr="00BC110E" w:rsidR="008D5378" w:rsidP="00725C6F" w:rsidRDefault="008D5378" w14:paraId="43B985FA" w14:textId="77777777">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3F559BD1"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52476C27" w14:textId="77777777" w:rsidR="004201D9" w:rsidRPr="004201D9" w:rsidRDefault="004201D9" w:rsidP="004201D9">
      <w:pPr>
        <w:spacing w:before="120" w:after="120" w:line="264" w:lineRule="auto"/>
        <w:jc w:val="both"/>
        <w:rPr>
          <w:rFonts w:ascii="EC Square Sans Pro" w:hAnsi="EC Square Sans Pro"/>
          <w:color w:val="000D42"/>
          <w:sz w:val="20"/>
          <w:szCs w:val="18"/>
        </w:rPr>
      </w:pPr>
      <w:r w:rsidRPr="004201D9">
        <w:rPr>
          <w:rFonts w:ascii="EC Square Sans Pro" w:hAnsi="EC Square Sans Pro"/>
          <w:color w:val="000D42"/>
          <w:sz w:val="20"/>
          <w:szCs w:val="18"/>
        </w:rPr>
        <w:t xml:space="preserve">Three horizons has the power to shape not only a workshop, but also how you see the world! </w:t>
      </w:r>
    </w:p>
    <w:p w14:paraId="190CFC19" w14:textId="77777777" w:rsidR="004201D9" w:rsidRPr="004201D9" w:rsidRDefault="004201D9" w:rsidP="004201D9">
      <w:pPr>
        <w:spacing w:before="120" w:after="120" w:line="264" w:lineRule="auto"/>
        <w:jc w:val="both"/>
        <w:rPr>
          <w:rFonts w:ascii="EC Square Sans Pro" w:hAnsi="EC Square Sans Pro"/>
          <w:color w:val="000D42"/>
          <w:sz w:val="20"/>
          <w:szCs w:val="18"/>
        </w:rPr>
      </w:pPr>
      <w:r w:rsidRPr="004201D9">
        <w:rPr>
          <w:rFonts w:ascii="EC Square Sans Pro" w:hAnsi="EC Square Sans Pro"/>
          <w:color w:val="000D42"/>
          <w:sz w:val="20"/>
          <w:szCs w:val="18"/>
        </w:rPr>
        <w:t xml:space="preserve">It helps to develop a holistic systems perspective of a topic (e.g. peace and security, fight against climate change, digital revolution, etc.), exploring both the present and the future in the same exercise. The tool offers a simple and applicable model to describe how systems change happens, how a transition could occur in a specific system of interest, as well as what actions are needed to support that transition. The tool can also be used with the youth advisory group to align around a preferred future vision for the group (e.g. on the future of the cooperation between the EU and the country, on the future of the country, etc.). </w:t>
      </w:r>
    </w:p>
    <w:p w14:paraId="222FFC16" w14:textId="77777777" w:rsidR="00725C6F" w:rsidRPr="004201D9" w:rsidRDefault="004201D9" w:rsidP="004201D9">
      <w:pPr>
        <w:spacing w:before="120" w:after="120" w:line="264" w:lineRule="auto"/>
        <w:jc w:val="both"/>
        <w:rPr>
          <w:rFonts w:ascii="EC Square Sans Pro" w:hAnsi="EC Square Sans Pro"/>
          <w:color w:val="000D42"/>
          <w:sz w:val="20"/>
          <w:szCs w:val="18"/>
        </w:rPr>
      </w:pPr>
      <w:r w:rsidRPr="004201D9">
        <w:rPr>
          <w:rFonts w:ascii="EC Square Sans Pro" w:hAnsi="EC Square Sans Pro"/>
          <w:color w:val="000D42"/>
          <w:sz w:val="20"/>
          <w:szCs w:val="18"/>
        </w:rPr>
        <w:lastRenderedPageBreak/>
        <w:t>By the end of this exercise, the group(s) should be better able to explain both the change they want to see in the world, as well as the key points of intervention needed to get there, especially those that can be influenced as members of the youth advisory structure!</w:t>
      </w:r>
    </w:p>
    <w:p w14:paraId="25E6A9E4" w14:textId="77777777" w:rsidR="004201D9" w:rsidRPr="004201D9" w:rsidRDefault="004201D9" w:rsidP="004201D9">
      <w:pPr>
        <w:spacing w:before="120" w:after="120" w:line="264" w:lineRule="auto"/>
        <w:jc w:val="both"/>
        <w:rPr>
          <w:rFonts w:ascii="EC Square Sans Pro" w:hAnsi="EC Square Sans Pro"/>
          <w:color w:val="000D42"/>
          <w:sz w:val="20"/>
          <w:szCs w:val="18"/>
        </w:rPr>
      </w:pPr>
      <w:r w:rsidRPr="004201D9">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F92E743"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35"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" w14:anchorId="25669FA3">
                <v:textbox inset=",0,,0">
                  <w:txbxContent>
                    <w:p w:rsidRPr="006C331E" w:rsidR="008D5378" w:rsidP="00725C6F" w:rsidRDefault="008D5378" w14:paraId="7F92E743"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41BF037B"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57F54F30" w14:textId="77777777" w:rsidR="009C1A0C" w:rsidRPr="004201D9" w:rsidRDefault="009C1A0C" w:rsidP="005E54DA">
      <w:pPr>
        <w:spacing w:before="120" w:after="120" w:line="264" w:lineRule="auto"/>
        <w:jc w:val="both"/>
        <w:rPr>
          <w:rFonts w:ascii="EC Square Sans Pro" w:hAnsi="EC Square Sans Pro"/>
          <w:bCs/>
          <w:color w:val="000D42"/>
          <w:sz w:val="20"/>
          <w:szCs w:val="18"/>
        </w:rPr>
      </w:pPr>
      <w:r>
        <w:rPr>
          <w:noProof/>
          <w:lang w:val="en-US"/>
        </w:rPr>
        <w:drawing>
          <wp:anchor distT="114300" distB="114300" distL="114300" distR="114300" simplePos="0" relativeHeight="251685888" behindDoc="0" locked="0" layoutInCell="1" hidden="0" allowOverlap="1" wp14:anchorId="6A25433A" wp14:editId="3290EC07">
            <wp:simplePos x="0" y="0"/>
            <wp:positionH relativeFrom="column">
              <wp:posOffset>572135</wp:posOffset>
            </wp:positionH>
            <wp:positionV relativeFrom="paragraph">
              <wp:posOffset>884029</wp:posOffset>
            </wp:positionV>
            <wp:extent cx="4624341" cy="2823516"/>
            <wp:effectExtent l="0" t="0" r="5080" b="0"/>
            <wp:wrapTopAndBottom distT="114300" distB="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24341" cy="2823516"/>
                    </a:xfrm>
                    <a:prstGeom prst="rect">
                      <a:avLst/>
                    </a:prstGeom>
                    <a:ln/>
                  </pic:spPr>
                </pic:pic>
              </a:graphicData>
            </a:graphic>
          </wp:anchor>
        </w:drawing>
      </w:r>
      <w:r w:rsidR="004201D9" w:rsidRPr="004201D9">
        <w:rPr>
          <w:rFonts w:ascii="EC Square Sans Pro" w:hAnsi="EC Square Sans Pro"/>
          <w:bCs/>
          <w:color w:val="000D42"/>
          <w:sz w:val="20"/>
          <w:szCs w:val="18"/>
        </w:rPr>
        <w:t>This activity focuses on three different periods – the present, the future, and the time in between them (transition). We call each of these one the three horizons and the tool uses the three horizons diagram to help groups structure a discussion to explore the system surrounding committees’ topics or the youth advisory structure as a whole:</w:t>
      </w:r>
    </w:p>
    <w:p w14:paraId="78EBC58B" w14:textId="77777777" w:rsidR="00445122" w:rsidRDefault="00445122" w:rsidP="004201D9">
      <w:pPr>
        <w:spacing w:before="120" w:after="120" w:line="264" w:lineRule="auto"/>
        <w:jc w:val="both"/>
        <w:rPr>
          <w:rFonts w:ascii="EC Square Sans Pro" w:hAnsi="EC Square Sans Pro"/>
          <w:b/>
          <w:bCs/>
          <w:color w:val="000D42"/>
          <w:sz w:val="20"/>
          <w:szCs w:val="18"/>
        </w:rPr>
      </w:pPr>
    </w:p>
    <w:p w14:paraId="08064EED"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
          <w:bCs/>
          <w:color w:val="000D42"/>
          <w:sz w:val="20"/>
          <w:szCs w:val="18"/>
        </w:rPr>
        <w:t>Step 1: Imagine your preferred future (15-20 minutes)</w:t>
      </w:r>
    </w:p>
    <w:p w14:paraId="750E7D16" w14:textId="77777777" w:rsidR="004201D9" w:rsidRPr="00FD72E4" w:rsidRDefault="009C1A0C" w:rsidP="004201D9">
      <w:pPr>
        <w:spacing w:before="120" w:after="120" w:line="264" w:lineRule="auto"/>
        <w:jc w:val="both"/>
        <w:rPr>
          <w:rFonts w:ascii="EC Square Sans Pro" w:hAnsi="EC Square Sans Pro"/>
          <w:bCs/>
          <w:color w:val="000D42"/>
          <w:sz w:val="20"/>
          <w:szCs w:val="18"/>
        </w:rPr>
      </w:pPr>
      <w:r w:rsidRPr="00FD72E4">
        <w:rPr>
          <w:noProof/>
          <w:lang w:val="en-US"/>
        </w:rPr>
        <w:drawing>
          <wp:anchor distT="114300" distB="114300" distL="114300" distR="114300" simplePos="0" relativeHeight="251687936" behindDoc="0" locked="0" layoutInCell="1" hidden="0" allowOverlap="1" wp14:anchorId="052723B8" wp14:editId="4991F11B">
            <wp:simplePos x="0" y="0"/>
            <wp:positionH relativeFrom="margin">
              <wp:posOffset>4330863</wp:posOffset>
            </wp:positionH>
            <wp:positionV relativeFrom="paragraph">
              <wp:posOffset>24765</wp:posOffset>
            </wp:positionV>
            <wp:extent cx="1676400" cy="1993557"/>
            <wp:effectExtent l="0" t="0" r="0" b="6985"/>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76400" cy="1993557"/>
                    </a:xfrm>
                    <a:prstGeom prst="rect">
                      <a:avLst/>
                    </a:prstGeom>
                    <a:ln/>
                  </pic:spPr>
                </pic:pic>
              </a:graphicData>
            </a:graphic>
          </wp:anchor>
        </w:drawing>
      </w:r>
      <w:r w:rsidR="004201D9" w:rsidRPr="00FD72E4">
        <w:rPr>
          <w:rFonts w:ascii="EC Square Sans Pro" w:hAnsi="EC Square Sans Pro"/>
          <w:bCs/>
          <w:color w:val="000D42"/>
          <w:sz w:val="20"/>
          <w:szCs w:val="18"/>
        </w:rPr>
        <w:t xml:space="preserve">Each group (3-8 people) starts by exploring the future they want - </w:t>
      </w:r>
      <w:r w:rsidR="004201D9" w:rsidRPr="00FD72E4">
        <w:rPr>
          <w:rFonts w:ascii="EC Square Sans Pro" w:hAnsi="EC Square Sans Pro"/>
          <w:b/>
          <w:bCs/>
          <w:color w:val="000D42"/>
          <w:sz w:val="20"/>
          <w:szCs w:val="18"/>
        </w:rPr>
        <w:t>the third Horizon</w:t>
      </w:r>
      <w:r w:rsidR="004201D9" w:rsidRPr="00FD72E4">
        <w:rPr>
          <w:rFonts w:ascii="EC Square Sans Pro" w:hAnsi="EC Square Sans Pro"/>
          <w:bCs/>
          <w:color w:val="000D42"/>
          <w:sz w:val="20"/>
          <w:szCs w:val="18"/>
        </w:rPr>
        <w:t xml:space="preserve">. In the three horizons diagram, the present is on the left hand side, and the future is on the right. </w:t>
      </w:r>
      <w:r w:rsidR="0007054C" w:rsidRPr="00FD72E4">
        <w:rPr>
          <w:rFonts w:ascii="EC Square Sans Pro" w:hAnsi="EC Square Sans Pro"/>
          <w:bCs/>
          <w:color w:val="000D42"/>
          <w:sz w:val="20"/>
          <w:szCs w:val="18"/>
        </w:rPr>
        <w:t>The green line, which is barely visible in the present, represents our preferred future</w:t>
      </w:r>
      <w:r w:rsidR="004201D9" w:rsidRPr="00FD72E4">
        <w:rPr>
          <w:rFonts w:ascii="EC Square Sans Pro" w:hAnsi="EC Square Sans Pro"/>
          <w:bCs/>
          <w:color w:val="000D42"/>
          <w:sz w:val="20"/>
          <w:szCs w:val="18"/>
        </w:rPr>
        <w:t xml:space="preserve"> but will one day (</w:t>
      </w:r>
      <w:proofErr w:type="gramStart"/>
      <w:r w:rsidR="004201D9" w:rsidRPr="00FD72E4">
        <w:rPr>
          <w:rFonts w:ascii="EC Square Sans Pro" w:hAnsi="EC Square Sans Pro"/>
          <w:bCs/>
          <w:color w:val="000D42"/>
          <w:sz w:val="20"/>
          <w:szCs w:val="18"/>
        </w:rPr>
        <w:t>hopefully</w:t>
      </w:r>
      <w:proofErr w:type="gramEnd"/>
      <w:r w:rsidR="004201D9" w:rsidRPr="00FD72E4">
        <w:rPr>
          <w:rFonts w:ascii="EC Square Sans Pro" w:hAnsi="EC Square Sans Pro"/>
          <w:bCs/>
          <w:color w:val="000D42"/>
          <w:sz w:val="20"/>
          <w:szCs w:val="18"/>
        </w:rPr>
        <w:t>) become the norm.</w:t>
      </w:r>
    </w:p>
    <w:p w14:paraId="47E1AE87"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Thinking about their preferred future, each group(s) should consider:</w:t>
      </w:r>
    </w:p>
    <w:p w14:paraId="37F13C7F" w14:textId="77777777" w:rsidR="004201D9" w:rsidRPr="00FD72E4" w:rsidRDefault="004201D9" w:rsidP="004201D9">
      <w:pPr>
        <w:numPr>
          <w:ilvl w:val="0"/>
          <w:numId w:val="26"/>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are the characteristics of our preferred future? (Different aspects related to Politics, Economy, Society, Technology,</w:t>
      </w:r>
      <w:r w:rsidRPr="00FD72E4">
        <w:rPr>
          <w:rFonts w:ascii="Calibri" w:hAnsi="Calibri" w:cs="Calibri"/>
          <w:bCs/>
          <w:color w:val="000D42"/>
          <w:sz w:val="20"/>
          <w:szCs w:val="18"/>
        </w:rPr>
        <w:t> </w:t>
      </w:r>
      <w:r w:rsidRPr="00FD72E4">
        <w:rPr>
          <w:rFonts w:ascii="EC Square Sans Pro" w:hAnsi="EC Square Sans Pro"/>
          <w:bCs/>
          <w:color w:val="000D42"/>
          <w:sz w:val="20"/>
          <w:szCs w:val="18"/>
        </w:rPr>
        <w:t xml:space="preserve"> Legality and Environment (PESTLE) should be taken into account)</w:t>
      </w:r>
    </w:p>
    <w:p w14:paraId="3CAAAA9B" w14:textId="77777777" w:rsidR="004201D9" w:rsidRPr="00FD72E4" w:rsidRDefault="004201D9" w:rsidP="004201D9">
      <w:pPr>
        <w:numPr>
          <w:ilvl w:val="0"/>
          <w:numId w:val="26"/>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are the values of this preferred future are they different from today?</w:t>
      </w:r>
    </w:p>
    <w:p w14:paraId="7A5FC74F" w14:textId="77777777" w:rsidR="004201D9" w:rsidRPr="00FD72E4" w:rsidRDefault="004201D9" w:rsidP="004201D9">
      <w:pPr>
        <w:numPr>
          <w:ilvl w:val="0"/>
          <w:numId w:val="26"/>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are the foundations for this preferred future?</w:t>
      </w:r>
    </w:p>
    <w:p w14:paraId="476E1B15"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 xml:space="preserve">The group(s) make notes under the bulge of the green third horizon. The notes should be as specific as possible. A post-it saying “better healthcare” is not as useful as one </w:t>
      </w:r>
      <w:proofErr w:type="gramStart"/>
      <w:r w:rsidRPr="00FD72E4">
        <w:rPr>
          <w:rFonts w:ascii="EC Square Sans Pro" w:hAnsi="EC Square Sans Pro"/>
          <w:bCs/>
          <w:color w:val="000D42"/>
          <w:sz w:val="20"/>
          <w:szCs w:val="18"/>
        </w:rPr>
        <w:t>saying</w:t>
      </w:r>
      <w:proofErr w:type="gramEnd"/>
      <w:r w:rsidRPr="00FD72E4">
        <w:rPr>
          <w:rFonts w:ascii="EC Square Sans Pro" w:hAnsi="EC Square Sans Pro"/>
          <w:bCs/>
          <w:color w:val="000D42"/>
          <w:sz w:val="20"/>
          <w:szCs w:val="18"/>
        </w:rPr>
        <w:t xml:space="preserve"> “health care that anticipates solving problems upstream”.</w:t>
      </w:r>
    </w:p>
    <w:p w14:paraId="6611D85B"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Once the group(s) have discussed their preferred future, they write one statement on a large post-it note, a summary that captures the group’s hopes for their ideal future.</w:t>
      </w:r>
    </w:p>
    <w:p w14:paraId="55A61232"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5F14DAA9"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3E155EB6" w14:textId="77777777" w:rsidR="004201D9" w:rsidRPr="00FD72E4" w:rsidRDefault="009C1A0C" w:rsidP="004201D9">
      <w:pPr>
        <w:spacing w:before="120" w:after="120" w:line="264" w:lineRule="auto"/>
        <w:jc w:val="both"/>
        <w:rPr>
          <w:rFonts w:ascii="EC Square Sans Pro" w:hAnsi="EC Square Sans Pro"/>
          <w:bCs/>
          <w:color w:val="000D42"/>
          <w:sz w:val="20"/>
          <w:szCs w:val="18"/>
        </w:rPr>
      </w:pPr>
      <w:r w:rsidRPr="00FD72E4">
        <w:rPr>
          <w:noProof/>
          <w:lang w:val="en-US"/>
        </w:rPr>
        <w:drawing>
          <wp:anchor distT="114300" distB="114300" distL="114300" distR="114300" simplePos="0" relativeHeight="251689984" behindDoc="0" locked="0" layoutInCell="1" hidden="0" allowOverlap="1" wp14:anchorId="51CB64F7" wp14:editId="02ED3C10">
            <wp:simplePos x="0" y="0"/>
            <wp:positionH relativeFrom="margin">
              <wp:posOffset>4244975</wp:posOffset>
            </wp:positionH>
            <wp:positionV relativeFrom="paragraph">
              <wp:posOffset>304</wp:posOffset>
            </wp:positionV>
            <wp:extent cx="1486535" cy="1993265"/>
            <wp:effectExtent l="0" t="0" r="0" b="6985"/>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86535" cy="1993265"/>
                    </a:xfrm>
                    <a:prstGeom prst="rect">
                      <a:avLst/>
                    </a:prstGeom>
                    <a:ln/>
                  </pic:spPr>
                </pic:pic>
              </a:graphicData>
            </a:graphic>
            <wp14:sizeRelH relativeFrom="margin">
              <wp14:pctWidth>0</wp14:pctWidth>
            </wp14:sizeRelH>
            <wp14:sizeRelV relativeFrom="margin">
              <wp14:pctHeight>0</wp14:pctHeight>
            </wp14:sizeRelV>
          </wp:anchor>
        </w:drawing>
      </w:r>
      <w:r w:rsidR="004201D9" w:rsidRPr="00FD72E4">
        <w:rPr>
          <w:rFonts w:ascii="EC Square Sans Pro" w:hAnsi="EC Square Sans Pro"/>
          <w:b/>
          <w:bCs/>
          <w:color w:val="000D42"/>
          <w:sz w:val="20"/>
          <w:szCs w:val="18"/>
        </w:rPr>
        <w:t>Step 2: Explore the current system (15-20 minutes)</w:t>
      </w:r>
    </w:p>
    <w:p w14:paraId="54DF3360"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 xml:space="preserve">The next two steps travel back from the future to explore the present. To examine the current context of the topic and the ‘dominant’ system – </w:t>
      </w:r>
      <w:r w:rsidRPr="00FD72E4">
        <w:rPr>
          <w:rFonts w:ascii="EC Square Sans Pro" w:hAnsi="EC Square Sans Pro"/>
          <w:b/>
          <w:bCs/>
          <w:color w:val="000D42"/>
          <w:sz w:val="20"/>
          <w:szCs w:val="18"/>
        </w:rPr>
        <w:t>the first horizon</w:t>
      </w:r>
      <w:r w:rsidRPr="00FD72E4">
        <w:rPr>
          <w:rFonts w:ascii="EC Square Sans Pro" w:hAnsi="EC Square Sans Pro"/>
          <w:bCs/>
          <w:color w:val="000D42"/>
          <w:sz w:val="20"/>
          <w:szCs w:val="18"/>
        </w:rPr>
        <w:t>, ask each group(s) to discuss:</w:t>
      </w:r>
    </w:p>
    <w:p w14:paraId="11C2B9C0" w14:textId="77777777" w:rsidR="004201D9" w:rsidRPr="00FD72E4" w:rsidRDefault="004201D9" w:rsidP="004201D9">
      <w:pPr>
        <w:numPr>
          <w:ilvl w:val="0"/>
          <w:numId w:val="27"/>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is happening today in the topic of interest that is not working? What is losing it fits for purpose?</w:t>
      </w:r>
    </w:p>
    <w:p w14:paraId="765CC65A" w14:textId="77777777" w:rsidR="004201D9" w:rsidRPr="00FD72E4" w:rsidRDefault="004201D9" w:rsidP="004201D9">
      <w:pPr>
        <w:numPr>
          <w:ilvl w:val="0"/>
          <w:numId w:val="27"/>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How would we define "Business as Usual"?</w:t>
      </w:r>
      <w:r w:rsidRPr="00FD72E4">
        <w:rPr>
          <w:rFonts w:ascii="Calibri" w:hAnsi="Calibri" w:cs="Calibri"/>
          <w:bCs/>
          <w:color w:val="000D42"/>
          <w:sz w:val="20"/>
          <w:szCs w:val="18"/>
        </w:rPr>
        <w:t> </w:t>
      </w:r>
    </w:p>
    <w:p w14:paraId="60324F19" w14:textId="77777777" w:rsidR="004201D9" w:rsidRPr="00FD72E4" w:rsidRDefault="004201D9" w:rsidP="004201D9">
      <w:pPr>
        <w:numPr>
          <w:ilvl w:val="0"/>
          <w:numId w:val="27"/>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 xml:space="preserve">What </w:t>
      </w:r>
      <w:proofErr w:type="gramStart"/>
      <w:r w:rsidRPr="00FD72E4">
        <w:rPr>
          <w:rFonts w:ascii="EC Square Sans Pro" w:hAnsi="EC Square Sans Pro"/>
          <w:bCs/>
          <w:color w:val="000D42"/>
          <w:sz w:val="20"/>
          <w:szCs w:val="18"/>
        </w:rPr>
        <w:t>is assumed or taken for</w:t>
      </w:r>
      <w:proofErr w:type="gramEnd"/>
      <w:r w:rsidRPr="00FD72E4">
        <w:rPr>
          <w:rFonts w:ascii="EC Square Sans Pro" w:hAnsi="EC Square Sans Pro"/>
          <w:bCs/>
          <w:color w:val="000D42"/>
          <w:sz w:val="20"/>
          <w:szCs w:val="18"/>
        </w:rPr>
        <w:t xml:space="preserve"> granted?</w:t>
      </w:r>
      <w:r w:rsidRPr="00FD72E4">
        <w:rPr>
          <w:rFonts w:ascii="Calibri" w:hAnsi="Calibri" w:cs="Calibri"/>
          <w:bCs/>
          <w:color w:val="000D42"/>
          <w:sz w:val="20"/>
          <w:szCs w:val="18"/>
        </w:rPr>
        <w:t> </w:t>
      </w:r>
    </w:p>
    <w:p w14:paraId="05115B36" w14:textId="77777777" w:rsidR="004201D9" w:rsidRPr="00FD72E4" w:rsidRDefault="004201D9" w:rsidP="004201D9">
      <w:pPr>
        <w:numPr>
          <w:ilvl w:val="0"/>
          <w:numId w:val="27"/>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are the weaknesses of the current system?</w:t>
      </w:r>
    </w:p>
    <w:p w14:paraId="05E4D407"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Groups can make notes on the diagram, on top of the red horizon 1.</w:t>
      </w:r>
    </w:p>
    <w:p w14:paraId="36A6C6DE"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37280093"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
          <w:bCs/>
          <w:color w:val="000D42"/>
          <w:sz w:val="20"/>
          <w:szCs w:val="18"/>
        </w:rPr>
        <w:t>Step 3: Find ‘seeds of the future’ in the present (10-15 minutes)</w:t>
      </w:r>
    </w:p>
    <w:p w14:paraId="14AADDA6" w14:textId="77777777" w:rsidR="004201D9" w:rsidRPr="00FD72E4" w:rsidRDefault="009C1A0C" w:rsidP="004201D9">
      <w:pPr>
        <w:spacing w:before="120" w:after="120" w:line="264" w:lineRule="auto"/>
        <w:jc w:val="both"/>
        <w:rPr>
          <w:rFonts w:ascii="EC Square Sans Pro" w:hAnsi="EC Square Sans Pro"/>
          <w:bCs/>
          <w:color w:val="000D42"/>
          <w:sz w:val="20"/>
          <w:szCs w:val="18"/>
        </w:rPr>
      </w:pPr>
      <w:r w:rsidRPr="00FD72E4">
        <w:rPr>
          <w:noProof/>
          <w:lang w:val="en-US"/>
        </w:rPr>
        <w:drawing>
          <wp:anchor distT="114300" distB="114300" distL="114300" distR="114300" simplePos="0" relativeHeight="251692032" behindDoc="0" locked="0" layoutInCell="1" hidden="0" allowOverlap="1" wp14:anchorId="0118ED23" wp14:editId="344E1A2D">
            <wp:simplePos x="0" y="0"/>
            <wp:positionH relativeFrom="margin">
              <wp:posOffset>3845560</wp:posOffset>
            </wp:positionH>
            <wp:positionV relativeFrom="paragraph">
              <wp:posOffset>192709</wp:posOffset>
            </wp:positionV>
            <wp:extent cx="1876425" cy="1693545"/>
            <wp:effectExtent l="0" t="0" r="9525" b="1905"/>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876425" cy="1693545"/>
                    </a:xfrm>
                    <a:prstGeom prst="rect">
                      <a:avLst/>
                    </a:prstGeom>
                    <a:ln/>
                  </pic:spPr>
                </pic:pic>
              </a:graphicData>
            </a:graphic>
            <wp14:sizeRelH relativeFrom="margin">
              <wp14:pctWidth>0</wp14:pctWidth>
            </wp14:sizeRelH>
            <wp14:sizeRelV relativeFrom="margin">
              <wp14:pctHeight>0</wp14:pctHeight>
            </wp14:sizeRelV>
          </wp:anchor>
        </w:drawing>
      </w:r>
      <w:r w:rsidR="004201D9" w:rsidRPr="00FD72E4">
        <w:rPr>
          <w:rFonts w:ascii="EC Square Sans Pro" w:hAnsi="EC Square Sans Pro"/>
          <w:bCs/>
          <w:color w:val="000D42"/>
          <w:sz w:val="20"/>
          <w:szCs w:val="18"/>
        </w:rPr>
        <w:t xml:space="preserve">Step 3 remains in the present but rather than exploring the ‘dominant’ system, groups look for pieces of their preferred future that are already beginning to happen today. They likely operate outside of the mainstream and </w:t>
      </w:r>
      <w:proofErr w:type="gramStart"/>
      <w:r w:rsidR="004201D9" w:rsidRPr="00FD72E4">
        <w:rPr>
          <w:rFonts w:ascii="EC Square Sans Pro" w:hAnsi="EC Square Sans Pro"/>
          <w:bCs/>
          <w:color w:val="000D42"/>
          <w:sz w:val="20"/>
          <w:szCs w:val="18"/>
        </w:rPr>
        <w:t>might have been spotted</w:t>
      </w:r>
      <w:proofErr w:type="gramEnd"/>
      <w:r w:rsidR="004201D9" w:rsidRPr="00FD72E4">
        <w:rPr>
          <w:rFonts w:ascii="EC Square Sans Pro" w:hAnsi="EC Square Sans Pro"/>
          <w:bCs/>
          <w:color w:val="000D42"/>
          <w:sz w:val="20"/>
          <w:szCs w:val="18"/>
        </w:rPr>
        <w:t xml:space="preserve"> during the Detectives of the Future exercise. Groups should try to think of:</w:t>
      </w:r>
    </w:p>
    <w:p w14:paraId="7A05DF66" w14:textId="77777777" w:rsidR="004201D9" w:rsidRPr="00FD72E4" w:rsidRDefault="004201D9" w:rsidP="004201D9">
      <w:pPr>
        <w:numPr>
          <w:ilvl w:val="0"/>
          <w:numId w:val="28"/>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Any small-scale pilots or initiatives that are already trying to bring our preferred future to life?</w:t>
      </w:r>
    </w:p>
    <w:p w14:paraId="4E5851CD" w14:textId="77777777" w:rsidR="004201D9" w:rsidRPr="00FD72E4" w:rsidRDefault="004201D9" w:rsidP="004201D9">
      <w:pPr>
        <w:numPr>
          <w:ilvl w:val="0"/>
          <w:numId w:val="28"/>
        </w:numPr>
        <w:spacing w:after="0" w:line="264" w:lineRule="auto"/>
        <w:ind w:left="714" w:hanging="357"/>
        <w:jc w:val="both"/>
        <w:rPr>
          <w:rFonts w:ascii="EC Square Sans Pro" w:hAnsi="EC Square Sans Pro"/>
          <w:bCs/>
          <w:color w:val="000D42"/>
          <w:sz w:val="20"/>
          <w:szCs w:val="18"/>
        </w:rPr>
      </w:pPr>
      <w:proofErr w:type="gramStart"/>
      <w:r w:rsidRPr="00FD72E4">
        <w:rPr>
          <w:rFonts w:ascii="EC Square Sans Pro" w:hAnsi="EC Square Sans Pro"/>
          <w:bCs/>
          <w:color w:val="000D42"/>
          <w:sz w:val="20"/>
          <w:szCs w:val="18"/>
        </w:rPr>
        <w:t>Or</w:t>
      </w:r>
      <w:proofErr w:type="gramEnd"/>
      <w:r w:rsidRPr="00FD72E4">
        <w:rPr>
          <w:rFonts w:ascii="EC Square Sans Pro" w:hAnsi="EC Square Sans Pro"/>
          <w:bCs/>
          <w:color w:val="000D42"/>
          <w:sz w:val="20"/>
          <w:szCs w:val="18"/>
        </w:rPr>
        <w:t xml:space="preserve"> any existing capabilities in the system that will help to bring our future into being?</w:t>
      </w:r>
    </w:p>
    <w:p w14:paraId="2D470828"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Groups should make note of these ‘seeds’ on the diagram under the left hand side of the green third horizon.</w:t>
      </w:r>
    </w:p>
    <w:p w14:paraId="1910A27A"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2E35E1C9"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
          <w:bCs/>
          <w:color w:val="000D42"/>
          <w:sz w:val="20"/>
          <w:szCs w:val="18"/>
        </w:rPr>
        <w:t>Step 4: Come up with ideas and Innovations (20 - 25 minutes)</w:t>
      </w:r>
    </w:p>
    <w:p w14:paraId="6423B016" w14:textId="77777777" w:rsidR="004201D9" w:rsidRPr="00FD72E4" w:rsidRDefault="009C1A0C" w:rsidP="004201D9">
      <w:pPr>
        <w:spacing w:before="120" w:after="120" w:line="264" w:lineRule="auto"/>
        <w:jc w:val="both"/>
        <w:rPr>
          <w:rFonts w:ascii="EC Square Sans Pro" w:hAnsi="EC Square Sans Pro"/>
          <w:bCs/>
          <w:color w:val="000D42"/>
          <w:sz w:val="20"/>
          <w:szCs w:val="18"/>
        </w:rPr>
      </w:pPr>
      <w:r w:rsidRPr="00FD72E4">
        <w:rPr>
          <w:noProof/>
          <w:lang w:val="en-US"/>
        </w:rPr>
        <w:drawing>
          <wp:anchor distT="114300" distB="114300" distL="114300" distR="114300" simplePos="0" relativeHeight="251694080" behindDoc="0" locked="0" layoutInCell="1" hidden="0" allowOverlap="1" wp14:anchorId="275201A0" wp14:editId="1015141F">
            <wp:simplePos x="0" y="0"/>
            <wp:positionH relativeFrom="margin">
              <wp:align>right</wp:align>
            </wp:positionH>
            <wp:positionV relativeFrom="paragraph">
              <wp:posOffset>7620</wp:posOffset>
            </wp:positionV>
            <wp:extent cx="1733550" cy="240474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33550" cy="2404745"/>
                    </a:xfrm>
                    <a:prstGeom prst="rect">
                      <a:avLst/>
                    </a:prstGeom>
                    <a:ln/>
                  </pic:spPr>
                </pic:pic>
              </a:graphicData>
            </a:graphic>
          </wp:anchor>
        </w:drawing>
      </w:r>
      <w:r w:rsidR="004201D9" w:rsidRPr="00FD72E4">
        <w:rPr>
          <w:rFonts w:ascii="EC Square Sans Pro" w:hAnsi="EC Square Sans Pro"/>
          <w:bCs/>
          <w:color w:val="000D42"/>
          <w:sz w:val="20"/>
          <w:szCs w:val="18"/>
        </w:rPr>
        <w:t xml:space="preserve">For step 4, group(s) explore the space in between past and present -this </w:t>
      </w:r>
      <w:proofErr w:type="gramStart"/>
      <w:r w:rsidR="004201D9" w:rsidRPr="00FD72E4">
        <w:rPr>
          <w:rFonts w:ascii="EC Square Sans Pro" w:hAnsi="EC Square Sans Pro"/>
          <w:bCs/>
          <w:color w:val="000D42"/>
          <w:sz w:val="20"/>
          <w:szCs w:val="18"/>
        </w:rPr>
        <w:t>is represented</w:t>
      </w:r>
      <w:proofErr w:type="gramEnd"/>
      <w:r w:rsidR="004201D9" w:rsidRPr="00FD72E4">
        <w:rPr>
          <w:rFonts w:ascii="EC Square Sans Pro" w:hAnsi="EC Square Sans Pro"/>
          <w:bCs/>
          <w:color w:val="000D42"/>
          <w:sz w:val="20"/>
          <w:szCs w:val="18"/>
        </w:rPr>
        <w:t xml:space="preserve"> by the blue line -</w:t>
      </w:r>
      <w:r w:rsidR="004201D9" w:rsidRPr="00FD72E4">
        <w:rPr>
          <w:rFonts w:ascii="EC Square Sans Pro" w:hAnsi="EC Square Sans Pro"/>
          <w:b/>
          <w:bCs/>
          <w:color w:val="000D42"/>
          <w:sz w:val="20"/>
          <w:szCs w:val="18"/>
        </w:rPr>
        <w:t>the second horizon</w:t>
      </w:r>
      <w:r w:rsidR="004201D9" w:rsidRPr="00FD72E4">
        <w:rPr>
          <w:rFonts w:ascii="EC Square Sans Pro" w:hAnsi="EC Square Sans Pro"/>
          <w:bCs/>
          <w:color w:val="000D42"/>
          <w:sz w:val="20"/>
          <w:szCs w:val="18"/>
        </w:rPr>
        <w:t>. This horizon contains the gaps, obstacles and innovations that might help to transition between horizon 1 and 3.</w:t>
      </w:r>
    </w:p>
    <w:p w14:paraId="4827348D"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For this section, each group should discuss:</w:t>
      </w:r>
    </w:p>
    <w:p w14:paraId="2317E907"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new ideas or innovations do we need?</w:t>
      </w:r>
    </w:p>
    <w:p w14:paraId="67538948"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are the main barriers we need to overcome to create change?</w:t>
      </w:r>
    </w:p>
    <w:p w14:paraId="0AC683E6"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How can we overcome these barriers?</w:t>
      </w:r>
      <w:r w:rsidRPr="00FD72E4">
        <w:rPr>
          <w:rFonts w:ascii="Calibri" w:hAnsi="Calibri" w:cs="Calibri"/>
          <w:bCs/>
          <w:color w:val="000D42"/>
          <w:sz w:val="20"/>
          <w:szCs w:val="18"/>
        </w:rPr>
        <w:t> </w:t>
      </w:r>
    </w:p>
    <w:p w14:paraId="7CBEC1E1"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do we need to know that we currently do not?</w:t>
      </w:r>
    </w:p>
    <w:p w14:paraId="3D20BED6"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What kind of actors need to arise in this space?</w:t>
      </w:r>
    </w:p>
    <w:p w14:paraId="2C45F960"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Are there some signals of change in today’s world that might be an opportunity?</w:t>
      </w:r>
    </w:p>
    <w:p w14:paraId="137CA55B" w14:textId="77777777" w:rsidR="004201D9" w:rsidRPr="00FD72E4" w:rsidRDefault="004201D9" w:rsidP="004201D9">
      <w:pPr>
        <w:numPr>
          <w:ilvl w:val="0"/>
          <w:numId w:val="29"/>
        </w:numPr>
        <w:spacing w:after="0" w:line="264" w:lineRule="auto"/>
        <w:ind w:left="714" w:hanging="357"/>
        <w:jc w:val="both"/>
        <w:rPr>
          <w:rFonts w:ascii="EC Square Sans Pro" w:hAnsi="EC Square Sans Pro"/>
          <w:bCs/>
          <w:color w:val="000D42"/>
          <w:sz w:val="20"/>
          <w:szCs w:val="18"/>
        </w:rPr>
      </w:pPr>
      <w:r w:rsidRPr="00FD72E4">
        <w:rPr>
          <w:rFonts w:ascii="EC Square Sans Pro" w:hAnsi="EC Square Sans Pro"/>
          <w:bCs/>
          <w:color w:val="000D42"/>
          <w:sz w:val="20"/>
          <w:szCs w:val="18"/>
        </w:rPr>
        <w:t>Are there some signals of change in today’s world that might be a challenge?</w:t>
      </w:r>
    </w:p>
    <w:p w14:paraId="2FE0407E"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4916F099"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1018FAB9" w14:textId="77777777" w:rsidR="009C1A0C" w:rsidRPr="00FD72E4" w:rsidRDefault="009C1A0C" w:rsidP="004201D9">
      <w:pPr>
        <w:spacing w:before="120" w:after="120" w:line="264" w:lineRule="auto"/>
        <w:jc w:val="both"/>
        <w:rPr>
          <w:rFonts w:ascii="EC Square Sans Pro" w:hAnsi="EC Square Sans Pro"/>
          <w:b/>
          <w:bCs/>
          <w:color w:val="000D42"/>
          <w:sz w:val="20"/>
          <w:szCs w:val="18"/>
        </w:rPr>
      </w:pPr>
    </w:p>
    <w:p w14:paraId="29573638" w14:textId="77777777" w:rsidR="004201D9" w:rsidRPr="00FD72E4" w:rsidRDefault="009C1A0C" w:rsidP="004201D9">
      <w:pPr>
        <w:spacing w:before="120" w:after="120" w:line="264" w:lineRule="auto"/>
        <w:jc w:val="both"/>
        <w:rPr>
          <w:rFonts w:ascii="EC Square Sans Pro" w:hAnsi="EC Square Sans Pro"/>
          <w:bCs/>
          <w:color w:val="000D42"/>
          <w:sz w:val="20"/>
          <w:szCs w:val="18"/>
        </w:rPr>
      </w:pPr>
      <w:r w:rsidRPr="00FD72E4">
        <w:rPr>
          <w:noProof/>
          <w:lang w:val="en-US"/>
        </w:rPr>
        <w:lastRenderedPageBreak/>
        <w:drawing>
          <wp:anchor distT="114300" distB="114300" distL="114300" distR="114300" simplePos="0" relativeHeight="251696128" behindDoc="0" locked="0" layoutInCell="1" hidden="0" allowOverlap="1" wp14:anchorId="5B988482" wp14:editId="052043AD">
            <wp:simplePos x="0" y="0"/>
            <wp:positionH relativeFrom="margin">
              <wp:align>right</wp:align>
            </wp:positionH>
            <wp:positionV relativeFrom="paragraph">
              <wp:posOffset>8890</wp:posOffset>
            </wp:positionV>
            <wp:extent cx="1122045" cy="1730375"/>
            <wp:effectExtent l="0" t="0" r="1905" b="3175"/>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122045" cy="1730375"/>
                    </a:xfrm>
                    <a:prstGeom prst="rect">
                      <a:avLst/>
                    </a:prstGeom>
                    <a:ln/>
                  </pic:spPr>
                </pic:pic>
              </a:graphicData>
            </a:graphic>
            <wp14:sizeRelH relativeFrom="margin">
              <wp14:pctWidth>0</wp14:pctWidth>
            </wp14:sizeRelH>
            <wp14:sizeRelV relativeFrom="margin">
              <wp14:pctHeight>0</wp14:pctHeight>
            </wp14:sizeRelV>
          </wp:anchor>
        </w:drawing>
      </w:r>
      <w:r w:rsidR="004201D9" w:rsidRPr="00FD72E4">
        <w:rPr>
          <w:rFonts w:ascii="EC Square Sans Pro" w:hAnsi="EC Square Sans Pro"/>
          <w:b/>
          <w:bCs/>
          <w:color w:val="000D42"/>
          <w:sz w:val="20"/>
          <w:szCs w:val="18"/>
        </w:rPr>
        <w:t>Step 5: Action statements (10 - 15 minutes)</w:t>
      </w:r>
    </w:p>
    <w:p w14:paraId="11C7BFDD"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 xml:space="preserve">Each group drafts a list of ideas that </w:t>
      </w:r>
      <w:proofErr w:type="gramStart"/>
      <w:r w:rsidRPr="00FD72E4">
        <w:rPr>
          <w:rFonts w:ascii="EC Square Sans Pro" w:hAnsi="EC Square Sans Pro"/>
          <w:bCs/>
          <w:color w:val="000D42"/>
          <w:sz w:val="20"/>
          <w:szCs w:val="18"/>
        </w:rPr>
        <w:t>are needed</w:t>
      </w:r>
      <w:proofErr w:type="gramEnd"/>
      <w:r w:rsidRPr="00FD72E4">
        <w:rPr>
          <w:rFonts w:ascii="EC Square Sans Pro" w:hAnsi="EC Square Sans Pro"/>
          <w:bCs/>
          <w:color w:val="000D42"/>
          <w:sz w:val="20"/>
          <w:szCs w:val="18"/>
        </w:rPr>
        <w:t xml:space="preserve"> to transition the system towards their preferred future. Each group then reflects on their diagram and decides at least five action ideas that are the most important from their discussion based on the possibilities offered by the youth advisory mandate.</w:t>
      </w:r>
    </w:p>
    <w:p w14:paraId="371839A2"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These ideas can be very precise in terms of what the youth advisory structure can do at their own level, but some of them might</w:t>
      </w:r>
      <w:r w:rsidRPr="00FD72E4">
        <w:rPr>
          <w:rFonts w:ascii="Calibri" w:hAnsi="Calibri" w:cs="Calibri"/>
          <w:bCs/>
          <w:color w:val="000D42"/>
          <w:sz w:val="20"/>
          <w:szCs w:val="18"/>
        </w:rPr>
        <w:t> </w:t>
      </w:r>
      <w:r w:rsidRPr="00FD72E4">
        <w:rPr>
          <w:rFonts w:ascii="EC Square Sans Pro" w:hAnsi="EC Square Sans Pro"/>
          <w:bCs/>
          <w:color w:val="000D42"/>
          <w:sz w:val="20"/>
          <w:szCs w:val="18"/>
        </w:rPr>
        <w:t>also form the beginning of a set of recommendations for the delegation and the EU to think about moving forward.</w:t>
      </w:r>
    </w:p>
    <w:p w14:paraId="3767C61B"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Groups should write each action idea as a single, simple and specific sentence.</w:t>
      </w:r>
    </w:p>
    <w:p w14:paraId="2327D3E0" w14:textId="77777777" w:rsidR="004201D9" w:rsidRPr="00FD72E4" w:rsidRDefault="004201D9" w:rsidP="004201D9">
      <w:pPr>
        <w:spacing w:before="120" w:after="120" w:line="264" w:lineRule="auto"/>
        <w:jc w:val="both"/>
        <w:rPr>
          <w:rFonts w:ascii="EC Square Sans Pro" w:hAnsi="EC Square Sans Pro"/>
          <w:bCs/>
          <w:color w:val="000D42"/>
          <w:sz w:val="20"/>
          <w:szCs w:val="18"/>
        </w:rPr>
      </w:pPr>
      <w:r w:rsidRPr="00FD72E4">
        <w:rPr>
          <w:rFonts w:ascii="EC Square Sans Pro" w:hAnsi="EC Square Sans Pro"/>
          <w:b/>
          <w:bCs/>
          <w:color w:val="000D42"/>
          <w:sz w:val="20"/>
          <w:szCs w:val="18"/>
        </w:rPr>
        <w:t>Session close (5-10 minutes)</w:t>
      </w:r>
    </w:p>
    <w:p w14:paraId="49F7F897" w14:textId="77777777" w:rsidR="004201D9" w:rsidRPr="00FD72E4" w:rsidRDefault="004201D9" w:rsidP="005E54DA">
      <w:pPr>
        <w:spacing w:before="120" w:after="120" w:line="264" w:lineRule="auto"/>
        <w:jc w:val="both"/>
        <w:rPr>
          <w:rFonts w:ascii="EC Square Sans Pro" w:hAnsi="EC Square Sans Pro"/>
          <w:bCs/>
          <w:color w:val="000D42"/>
          <w:sz w:val="20"/>
          <w:szCs w:val="18"/>
        </w:rPr>
      </w:pPr>
      <w:r w:rsidRPr="00FD72E4">
        <w:rPr>
          <w:rFonts w:ascii="EC Square Sans Pro" w:hAnsi="EC Square Sans Pro"/>
          <w:bCs/>
          <w:color w:val="000D42"/>
          <w:sz w:val="20"/>
          <w:szCs w:val="18"/>
        </w:rPr>
        <w:t>The</w:t>
      </w:r>
      <w:r w:rsidRPr="00FD72E4">
        <w:rPr>
          <w:rFonts w:ascii="Calibri" w:hAnsi="Calibri" w:cs="Calibri"/>
          <w:bCs/>
          <w:color w:val="000D42"/>
          <w:sz w:val="20"/>
          <w:szCs w:val="18"/>
        </w:rPr>
        <w:t> </w:t>
      </w:r>
      <w:r w:rsidRPr="00FD72E4">
        <w:rPr>
          <w:rFonts w:ascii="EC Square Sans Pro" w:hAnsi="EC Square Sans Pro"/>
          <w:bCs/>
          <w:color w:val="000D42"/>
          <w:sz w:val="20"/>
          <w:szCs w:val="18"/>
        </w:rPr>
        <w:t>whole group can reflect on the learning experiences of the session and set the tone for the next step in the Foresight journey.</w:t>
      </w:r>
    </w:p>
    <w:p w14:paraId="490885E2" w14:textId="77777777" w:rsidR="00725C6F" w:rsidRPr="00FD72E4" w:rsidRDefault="00725C6F" w:rsidP="00846115">
      <w:pPr>
        <w:spacing w:before="120" w:after="120" w:line="264" w:lineRule="auto"/>
        <w:jc w:val="both"/>
        <w:rPr>
          <w:rFonts w:ascii="EC Square Sans Pro" w:hAnsi="EC Square Sans Pro"/>
          <w:color w:val="000D42"/>
          <w:sz w:val="20"/>
          <w:szCs w:val="18"/>
        </w:rPr>
      </w:pPr>
      <w:r w:rsidRPr="00FD72E4">
        <w:rPr>
          <w:noProof/>
          <w:sz w:val="18"/>
          <w:szCs w:val="18"/>
          <w:lang w:val="en-US"/>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2AF9668"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36"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w14:anchorId="3F3C8DBC">
                <v:textbox inset=",0,,0">
                  <w:txbxContent>
                    <w:p w:rsidRPr="006C331E" w:rsidR="008D5378" w:rsidP="00725C6F" w:rsidRDefault="008D5378" w14:paraId="02AF9668"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What next</w:t>
                      </w:r>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v:textbox>
                <w10:wrap type="square"/>
              </v:shape>
            </w:pict>
          </mc:Fallback>
        </mc:AlternateContent>
      </w:r>
    </w:p>
    <w:p w14:paraId="2529D3EC" w14:textId="77777777" w:rsidR="00725C6F" w:rsidRPr="00FD72E4" w:rsidRDefault="00725C6F" w:rsidP="00725C6F">
      <w:pPr>
        <w:spacing w:before="120" w:after="120" w:line="264" w:lineRule="auto"/>
        <w:jc w:val="both"/>
        <w:rPr>
          <w:rFonts w:ascii="EC Square Sans Pro" w:hAnsi="EC Square Sans Pro"/>
          <w:color w:val="000D42"/>
          <w:sz w:val="20"/>
          <w:szCs w:val="18"/>
        </w:rPr>
      </w:pPr>
    </w:p>
    <w:p w14:paraId="50B3CACB" w14:textId="77777777" w:rsidR="004201D9" w:rsidRPr="00FD72E4" w:rsidRDefault="004201D9" w:rsidP="004201D9">
      <w:pPr>
        <w:numPr>
          <w:ilvl w:val="0"/>
          <w:numId w:val="30"/>
        </w:numPr>
        <w:spacing w:before="120" w:after="120" w:line="264" w:lineRule="auto"/>
        <w:jc w:val="both"/>
        <w:rPr>
          <w:rFonts w:ascii="EC Square Sans Pro" w:hAnsi="EC Square Sans Pro"/>
          <w:color w:val="000D42"/>
          <w:sz w:val="20"/>
          <w:szCs w:val="18"/>
        </w:rPr>
      </w:pPr>
      <w:r w:rsidRPr="00FD72E4">
        <w:rPr>
          <w:rFonts w:ascii="EC Square Sans Pro" w:hAnsi="EC Square Sans Pro"/>
          <w:b/>
          <w:bCs/>
          <w:color w:val="000D42"/>
          <w:sz w:val="20"/>
          <w:szCs w:val="18"/>
        </w:rPr>
        <w:t>Share main insights:</w:t>
      </w:r>
      <w:r w:rsidRPr="00FD72E4">
        <w:rPr>
          <w:rFonts w:ascii="EC Square Sans Pro" w:hAnsi="EC Square Sans Pro"/>
          <w:color w:val="000D42"/>
          <w:sz w:val="20"/>
          <w:szCs w:val="18"/>
        </w:rPr>
        <w:t xml:space="preserve"> Groups may need some additional discussion time in a separate session to transform their insights from the exercise to clear recommendations for action within the youth advisory structure and/or the delegation and the EU.</w:t>
      </w:r>
      <w:r w:rsidRPr="00FD72E4">
        <w:rPr>
          <w:rFonts w:ascii="Calibri" w:hAnsi="Calibri" w:cs="Calibri"/>
          <w:color w:val="000D42"/>
          <w:sz w:val="20"/>
          <w:szCs w:val="18"/>
        </w:rPr>
        <w:t> </w:t>
      </w:r>
    </w:p>
    <w:p w14:paraId="1C77B839" w14:textId="77777777" w:rsidR="004201D9" w:rsidRPr="00FD72E4" w:rsidRDefault="004201D9" w:rsidP="004201D9">
      <w:pPr>
        <w:numPr>
          <w:ilvl w:val="0"/>
          <w:numId w:val="30"/>
        </w:numPr>
        <w:spacing w:before="120" w:after="120" w:line="264" w:lineRule="auto"/>
        <w:jc w:val="both"/>
        <w:rPr>
          <w:rFonts w:ascii="EC Square Sans Pro" w:hAnsi="EC Square Sans Pro"/>
          <w:color w:val="000D42"/>
          <w:sz w:val="18"/>
          <w:szCs w:val="18"/>
        </w:rPr>
      </w:pPr>
      <w:r w:rsidRPr="00FD72E4">
        <w:rPr>
          <w:rFonts w:ascii="EC Square Sans Pro" w:hAnsi="EC Square Sans Pro"/>
          <w:b/>
          <w:bCs/>
          <w:color w:val="000D42"/>
          <w:sz w:val="20"/>
          <w:szCs w:val="18"/>
        </w:rPr>
        <w:t>Designing for transitions:</w:t>
      </w:r>
      <w:r w:rsidRPr="00FD72E4">
        <w:rPr>
          <w:rFonts w:ascii="EC Square Sans Pro" w:hAnsi="EC Square Sans Pro"/>
          <w:color w:val="000D42"/>
          <w:sz w:val="20"/>
          <w:szCs w:val="18"/>
        </w:rPr>
        <w:t xml:space="preserve"> Groups can further explore how their innovation ideas can help to make the system change and transition from the current state to their preferred vision of the future!</w:t>
      </w:r>
    </w:p>
    <w:p w14:paraId="37E31A74" w14:textId="77777777" w:rsidR="00846115" w:rsidRPr="00FD72E4" w:rsidRDefault="00846115" w:rsidP="004201D9">
      <w:pPr>
        <w:pStyle w:val="ListParagraph"/>
        <w:spacing w:before="120" w:after="120" w:line="264" w:lineRule="auto"/>
        <w:rPr>
          <w:rFonts w:ascii="EC Square Sans Pro" w:hAnsi="EC Square Sans Pro"/>
          <w:color w:val="000D42"/>
          <w:szCs w:val="18"/>
        </w:rPr>
      </w:pPr>
      <w:r w:rsidRPr="00FD72E4">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FAC3E14"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38"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" w14:anchorId="1FB45A0B">
                <v:textbox inset=",0,,0">
                  <w:txbxContent>
                    <w:p w:rsidRPr="006C331E" w:rsidR="008D5378" w:rsidP="00725C6F" w:rsidRDefault="008D5378" w14:paraId="0FAC3E14"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Preparing for the workshop</w:t>
                      </w:r>
                    </w:p>
                  </w:txbxContent>
                </v:textbox>
                <w10:wrap type="square"/>
              </v:shape>
            </w:pict>
          </mc:Fallback>
        </mc:AlternateContent>
      </w:r>
    </w:p>
    <w:p w14:paraId="5DD6481A" w14:textId="77777777" w:rsidR="00725C6F" w:rsidRPr="00FD72E4" w:rsidRDefault="00725C6F" w:rsidP="00725C6F">
      <w:pPr>
        <w:spacing w:before="120" w:after="120" w:line="264" w:lineRule="auto"/>
        <w:jc w:val="both"/>
        <w:rPr>
          <w:rFonts w:ascii="EC Square Sans Pro" w:hAnsi="EC Square Sans Pro"/>
          <w:color w:val="000D42"/>
          <w:sz w:val="20"/>
          <w:szCs w:val="18"/>
        </w:rPr>
      </w:pPr>
    </w:p>
    <w:p w14:paraId="0098E830" w14:textId="77777777" w:rsidR="004201D9" w:rsidRPr="00FD72E4" w:rsidRDefault="004201D9" w:rsidP="004201D9">
      <w:pPr>
        <w:spacing w:before="120" w:after="120" w:line="264" w:lineRule="auto"/>
        <w:jc w:val="both"/>
        <w:rPr>
          <w:rFonts w:ascii="EC Square Sans Pro" w:hAnsi="EC Square Sans Pro"/>
          <w:b/>
          <w:color w:val="000D42"/>
          <w:sz w:val="20"/>
          <w:szCs w:val="18"/>
          <w:u w:val="single"/>
        </w:rPr>
      </w:pPr>
      <w:r w:rsidRPr="00FD72E4">
        <w:rPr>
          <w:rFonts w:ascii="EC Square Sans Pro" w:hAnsi="EC Square Sans Pro"/>
          <w:b/>
          <w:color w:val="000D42"/>
          <w:sz w:val="20"/>
          <w:szCs w:val="18"/>
          <w:u w:val="single"/>
        </w:rPr>
        <w:t>For an in person workshop:</w:t>
      </w:r>
    </w:p>
    <w:p w14:paraId="05102BA5" w14:textId="2F7DA378" w:rsidR="004201D9" w:rsidRPr="00FD72E4" w:rsidRDefault="004201D9" w:rsidP="00331301">
      <w:pPr>
        <w:numPr>
          <w:ilvl w:val="0"/>
          <w:numId w:val="31"/>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Print the Three Horizons </w:t>
      </w:r>
      <w:hyperlink r:id="rId20" w:history="1">
        <w:r w:rsidRPr="00FD72E4">
          <w:rPr>
            <w:rStyle w:val="Hyperlink"/>
            <w:rFonts w:ascii="EC Square Sans Pro" w:hAnsi="EC Square Sans Pro"/>
            <w:sz w:val="20"/>
            <w:szCs w:val="18"/>
          </w:rPr>
          <w:t>template</w:t>
        </w:r>
      </w:hyperlink>
      <w:r w:rsidRPr="00FD72E4">
        <w:rPr>
          <w:rFonts w:ascii="EC Square Sans Pro" w:hAnsi="EC Square Sans Pro"/>
          <w:color w:val="000D42"/>
          <w:sz w:val="20"/>
          <w:szCs w:val="18"/>
        </w:rPr>
        <w:t xml:space="preserve"> no smaller than A2, so there is one for each group. If you prefer you can also draw the template on flip charts.</w:t>
      </w:r>
    </w:p>
    <w:p w14:paraId="586700E1" w14:textId="0BEEC7DF" w:rsidR="004201D9" w:rsidRPr="00FD72E4" w:rsidRDefault="00FD72E4" w:rsidP="00331301">
      <w:pPr>
        <w:numPr>
          <w:ilvl w:val="0"/>
          <w:numId w:val="31"/>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Bring c</w:t>
      </w:r>
      <w:r w:rsidR="004201D9" w:rsidRPr="00FD72E4">
        <w:rPr>
          <w:rFonts w:ascii="EC Square Sans Pro" w:hAnsi="EC Square Sans Pro"/>
          <w:color w:val="000D42"/>
          <w:sz w:val="20"/>
          <w:szCs w:val="18"/>
        </w:rPr>
        <w:t>oloured post-it notes and pens (or the digital whiteboard equivalent).</w:t>
      </w:r>
      <w:r w:rsidR="004201D9" w:rsidRPr="00FD72E4">
        <w:rPr>
          <w:rFonts w:ascii="Calibri" w:hAnsi="Calibri" w:cs="Calibri"/>
          <w:color w:val="000D42"/>
          <w:sz w:val="20"/>
          <w:szCs w:val="18"/>
        </w:rPr>
        <w:t> </w:t>
      </w:r>
    </w:p>
    <w:p w14:paraId="029995F6" w14:textId="5C847E8E" w:rsidR="004201D9" w:rsidRPr="00FD72E4" w:rsidRDefault="004201D9" w:rsidP="00331301">
      <w:pPr>
        <w:numPr>
          <w:ilvl w:val="0"/>
          <w:numId w:val="31"/>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If you did the </w:t>
      </w:r>
      <w:hyperlink r:id="rId21" w:history="1">
        <w:r w:rsidRPr="00FD72E4">
          <w:rPr>
            <w:rStyle w:val="Hyperlink"/>
            <w:rFonts w:ascii="EC Square Sans Pro" w:hAnsi="EC Square Sans Pro"/>
            <w:sz w:val="20"/>
            <w:szCs w:val="18"/>
          </w:rPr>
          <w:t>Detectives of the Future</w:t>
        </w:r>
      </w:hyperlink>
      <w:r w:rsidRPr="00FD72E4">
        <w:rPr>
          <w:rFonts w:ascii="EC Square Sans Pro" w:hAnsi="EC Square Sans Pro"/>
          <w:color w:val="000D42"/>
          <w:sz w:val="20"/>
          <w:szCs w:val="18"/>
        </w:rPr>
        <w:t xml:space="preserve"> exercise beforehand, bring the group’s signals of change and trends.</w:t>
      </w:r>
    </w:p>
    <w:p w14:paraId="591AA6E7" w14:textId="7C033DBA" w:rsidR="004201D9" w:rsidRPr="00FD72E4" w:rsidRDefault="004201D9" w:rsidP="00331301">
      <w:pPr>
        <w:numPr>
          <w:ilvl w:val="0"/>
          <w:numId w:val="31"/>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If you did the </w:t>
      </w:r>
      <w:hyperlink r:id="rId22" w:history="1">
        <w:r w:rsidRPr="00FD72E4">
          <w:rPr>
            <w:rStyle w:val="Hyperlink"/>
            <w:rFonts w:ascii="EC Square Sans Pro" w:hAnsi="EC Square Sans Pro"/>
            <w:sz w:val="20"/>
            <w:szCs w:val="18"/>
          </w:rPr>
          <w:t>Futures Wheel</w:t>
        </w:r>
      </w:hyperlink>
      <w:r w:rsidRPr="00FD72E4">
        <w:rPr>
          <w:rFonts w:ascii="EC Square Sans Pro" w:hAnsi="EC Square Sans Pro"/>
          <w:color w:val="000D42"/>
          <w:sz w:val="20"/>
          <w:szCs w:val="18"/>
        </w:rPr>
        <w:t xml:space="preserve"> exercise beforehand, bring the groups’ ideas for what futures they preferred.</w:t>
      </w:r>
    </w:p>
    <w:p w14:paraId="6E81D006" w14:textId="77777777" w:rsidR="004201D9" w:rsidRPr="00FD72E4" w:rsidRDefault="004201D9" w:rsidP="004201D9">
      <w:pPr>
        <w:spacing w:before="120" w:after="120" w:line="264" w:lineRule="auto"/>
        <w:jc w:val="both"/>
        <w:rPr>
          <w:rFonts w:ascii="EC Square Sans Pro" w:hAnsi="EC Square Sans Pro"/>
          <w:b/>
          <w:color w:val="000D42"/>
          <w:sz w:val="20"/>
          <w:szCs w:val="18"/>
          <w:u w:val="single"/>
        </w:rPr>
      </w:pPr>
      <w:r w:rsidRPr="00FD72E4">
        <w:rPr>
          <w:rFonts w:ascii="EC Square Sans Pro" w:hAnsi="EC Square Sans Pro"/>
          <w:b/>
          <w:color w:val="000D42"/>
          <w:sz w:val="20"/>
          <w:szCs w:val="18"/>
          <w:u w:val="single"/>
        </w:rPr>
        <w:t>For a virtual workshop:</w:t>
      </w:r>
    </w:p>
    <w:p w14:paraId="05165A70" w14:textId="01371762" w:rsidR="004201D9" w:rsidRPr="00FD72E4" w:rsidRDefault="004201D9" w:rsidP="00331301">
      <w:pPr>
        <w:numPr>
          <w:ilvl w:val="0"/>
          <w:numId w:val="32"/>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Prepare a digital whiteboard with the three horizons template. You can copy the </w:t>
      </w:r>
      <w:r w:rsidRPr="00FD72E4">
        <w:rPr>
          <w:rFonts w:ascii="EC Square Sans Pro" w:hAnsi="EC Square Sans Pro"/>
          <w:sz w:val="20"/>
          <w:szCs w:val="18"/>
        </w:rPr>
        <w:t>Miro template</w:t>
      </w:r>
      <w:r w:rsidR="00646090" w:rsidRPr="00FD72E4">
        <w:rPr>
          <w:rFonts w:ascii="EC Square Sans Pro" w:hAnsi="EC Square Sans Pro"/>
          <w:sz w:val="20"/>
          <w:szCs w:val="18"/>
        </w:rPr>
        <w:t xml:space="preserve"> from</w:t>
      </w:r>
      <w:r w:rsidRPr="00FD72E4">
        <w:rPr>
          <w:rFonts w:ascii="EC Square Sans Pro" w:hAnsi="EC Square Sans Pro"/>
          <w:sz w:val="20"/>
          <w:szCs w:val="18"/>
        </w:rPr>
        <w:t xml:space="preserve"> </w:t>
      </w:r>
      <w:hyperlink r:id="rId23" w:history="1">
        <w:r w:rsidRPr="00FD72E4">
          <w:rPr>
            <w:rStyle w:val="Hyperlink"/>
            <w:rFonts w:ascii="EC Square Sans Pro" w:hAnsi="EC Square Sans Pro"/>
            <w:sz w:val="20"/>
            <w:szCs w:val="18"/>
          </w:rPr>
          <w:t>here</w:t>
        </w:r>
      </w:hyperlink>
      <w:r w:rsidRPr="00FD72E4">
        <w:rPr>
          <w:rFonts w:ascii="EC Square Sans Pro" w:hAnsi="EC Square Sans Pro"/>
          <w:color w:val="000D42"/>
          <w:sz w:val="20"/>
          <w:szCs w:val="18"/>
        </w:rPr>
        <w:t>. Make sure each group has a separate space to work.</w:t>
      </w:r>
    </w:p>
    <w:p w14:paraId="45982FA9" w14:textId="67C602EC" w:rsidR="004201D9" w:rsidRPr="00FD72E4" w:rsidRDefault="004201D9" w:rsidP="00331301">
      <w:pPr>
        <w:numPr>
          <w:ilvl w:val="0"/>
          <w:numId w:val="32"/>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If you did the </w:t>
      </w:r>
      <w:hyperlink r:id="rId24" w:history="1">
        <w:r w:rsidRPr="00FD72E4">
          <w:rPr>
            <w:rStyle w:val="Hyperlink"/>
            <w:rFonts w:ascii="EC Square Sans Pro" w:hAnsi="EC Square Sans Pro"/>
            <w:sz w:val="20"/>
            <w:szCs w:val="18"/>
          </w:rPr>
          <w:t>Detectives of the Future</w:t>
        </w:r>
      </w:hyperlink>
      <w:r w:rsidRPr="00FD72E4">
        <w:rPr>
          <w:rFonts w:ascii="EC Square Sans Pro" w:hAnsi="EC Square Sans Pro"/>
          <w:color w:val="000D42"/>
          <w:sz w:val="20"/>
          <w:szCs w:val="18"/>
        </w:rPr>
        <w:t xml:space="preserve"> exercise beforehand, bring the group’s signals of change and trends.</w:t>
      </w:r>
    </w:p>
    <w:p w14:paraId="353C13AA" w14:textId="5243796A" w:rsidR="004201D9" w:rsidRPr="00FD72E4" w:rsidRDefault="004201D9" w:rsidP="00074744">
      <w:pPr>
        <w:numPr>
          <w:ilvl w:val="0"/>
          <w:numId w:val="33"/>
        </w:numPr>
        <w:spacing w:after="0" w:line="240"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 xml:space="preserve">If you did the </w:t>
      </w:r>
      <w:hyperlink r:id="rId25" w:history="1">
        <w:r w:rsidRPr="00FD72E4">
          <w:rPr>
            <w:rStyle w:val="Hyperlink"/>
            <w:rFonts w:ascii="EC Square Sans Pro" w:hAnsi="EC Square Sans Pro"/>
            <w:sz w:val="20"/>
            <w:szCs w:val="18"/>
          </w:rPr>
          <w:t>Futures Wheel</w:t>
        </w:r>
      </w:hyperlink>
      <w:r w:rsidRPr="00FD72E4">
        <w:rPr>
          <w:rFonts w:ascii="EC Square Sans Pro" w:hAnsi="EC Square Sans Pro"/>
          <w:color w:val="000D42"/>
          <w:sz w:val="20"/>
          <w:szCs w:val="18"/>
        </w:rPr>
        <w:t xml:space="preserve"> exercise beforehand, bring your group’s ideas for what futures they preferred.</w:t>
      </w:r>
    </w:p>
    <w:p w14:paraId="5CCB368D" w14:textId="77777777" w:rsidR="00725C6F" w:rsidRPr="00FD72E4" w:rsidRDefault="00725C6F" w:rsidP="00725C6F">
      <w:pPr>
        <w:spacing w:before="120" w:after="120" w:line="264" w:lineRule="auto"/>
        <w:jc w:val="both"/>
        <w:rPr>
          <w:rFonts w:ascii="EC Square Sans Pro" w:hAnsi="EC Square Sans Pro"/>
          <w:color w:val="000D42"/>
          <w:sz w:val="20"/>
          <w:szCs w:val="18"/>
        </w:rPr>
      </w:pPr>
      <w:r w:rsidRPr="00FD72E4">
        <w:rPr>
          <w:noProof/>
          <w:sz w:val="18"/>
          <w:szCs w:val="18"/>
          <w:lang w:val="en-US"/>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122506</wp:posOffset>
                </wp:positionV>
                <wp:extent cx="3770630" cy="229870"/>
                <wp:effectExtent l="0" t="0" r="889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1EEFDB7"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39" style="position:absolute;left:0;text-align:left;margin-left:0;margin-top:9.6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" w14:anchorId="41363707">
                <v:textbox inset=",0,,0">
                  <w:txbxContent>
                    <w:p w:rsidRPr="006C331E" w:rsidR="008D5378" w:rsidP="00725C6F" w:rsidRDefault="008D5378" w14:paraId="31EEFDB7"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Facilitator tips</w:t>
                      </w:r>
                    </w:p>
                  </w:txbxContent>
                </v:textbox>
                <w10:wrap type="square"/>
              </v:shape>
            </w:pict>
          </mc:Fallback>
        </mc:AlternateContent>
      </w:r>
    </w:p>
    <w:p w14:paraId="3888268E" w14:textId="77777777" w:rsidR="00725C6F" w:rsidRPr="00FD72E4" w:rsidRDefault="00725C6F" w:rsidP="00725C6F">
      <w:pPr>
        <w:spacing w:before="120" w:after="120" w:line="264" w:lineRule="auto"/>
        <w:jc w:val="both"/>
        <w:rPr>
          <w:rFonts w:ascii="EC Square Sans Pro" w:hAnsi="EC Square Sans Pro"/>
          <w:color w:val="000D42"/>
          <w:sz w:val="20"/>
          <w:szCs w:val="18"/>
        </w:rPr>
      </w:pPr>
    </w:p>
    <w:p w14:paraId="5A3BDD97" w14:textId="77777777" w:rsidR="007521CE" w:rsidRPr="00FD72E4" w:rsidRDefault="007521CE" w:rsidP="007521CE">
      <w:pPr>
        <w:numPr>
          <w:ilvl w:val="0"/>
          <w:numId w:val="34"/>
        </w:numPr>
        <w:spacing w:after="0" w:line="264"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In each horizon, be responsive to the energy of the group. You do not have to stick perfectly to timings, but stick to one horizon until the flow of ideas dries up, or the energy of the group seems to drop.</w:t>
      </w:r>
    </w:p>
    <w:p w14:paraId="45B0D90D" w14:textId="77777777" w:rsidR="007521CE" w:rsidRPr="00FD72E4" w:rsidRDefault="007521CE" w:rsidP="007521CE">
      <w:pPr>
        <w:numPr>
          <w:ilvl w:val="0"/>
          <w:numId w:val="34"/>
        </w:numPr>
        <w:spacing w:after="0" w:line="264"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Try to make sure comments are focused and specific as possible. These will lead to a richer discussion.</w:t>
      </w:r>
    </w:p>
    <w:p w14:paraId="2C83907B" w14:textId="77777777" w:rsidR="00A94572" w:rsidRPr="00FD72E4" w:rsidRDefault="007521CE" w:rsidP="007521CE">
      <w:pPr>
        <w:numPr>
          <w:ilvl w:val="0"/>
          <w:numId w:val="34"/>
        </w:numPr>
        <w:spacing w:after="0" w:line="264" w:lineRule="auto"/>
        <w:ind w:left="714" w:hanging="357"/>
        <w:jc w:val="both"/>
        <w:rPr>
          <w:rFonts w:ascii="EC Square Sans Pro" w:hAnsi="EC Square Sans Pro"/>
          <w:color w:val="000D42"/>
          <w:sz w:val="20"/>
          <w:szCs w:val="18"/>
        </w:rPr>
      </w:pPr>
      <w:r w:rsidRPr="00FD72E4">
        <w:rPr>
          <w:rFonts w:ascii="EC Square Sans Pro" w:hAnsi="EC Square Sans Pro"/>
          <w:color w:val="000D42"/>
          <w:sz w:val="20"/>
          <w:szCs w:val="18"/>
        </w:rPr>
        <w:t>Try to see value in ambiguity and people taking different perspectives. Different group members might have a different understanding of the system you are exploring and it is fantastic if you can surface that.</w:t>
      </w:r>
    </w:p>
    <w:p w14:paraId="4E4A8078" w14:textId="77777777" w:rsidR="007521CE" w:rsidRPr="007521CE" w:rsidRDefault="007521CE" w:rsidP="007521CE">
      <w:pPr>
        <w:spacing w:after="0" w:line="264" w:lineRule="auto"/>
        <w:ind w:left="714"/>
        <w:jc w:val="both"/>
        <w:rPr>
          <w:rFonts w:ascii="EC Square Sans Pro" w:hAnsi="EC Square Sans Pro"/>
          <w:color w:val="000D42"/>
          <w:sz w:val="20"/>
          <w:szCs w:val="18"/>
          <w:lang w:val="en-US"/>
        </w:rPr>
      </w:pPr>
    </w:p>
    <w:p w14:paraId="1B2F67DE" w14:textId="77777777" w:rsidR="00A94572" w:rsidRPr="004201D9" w:rsidRDefault="00A94572" w:rsidP="00A94572">
      <w:pPr>
        <w:spacing w:before="120" w:after="120" w:line="264" w:lineRule="auto"/>
        <w:jc w:val="both"/>
        <w:rPr>
          <w:rFonts w:ascii="EC Square Sans Pro" w:hAnsi="EC Square Sans Pro"/>
          <w:color w:val="000D42"/>
          <w:sz w:val="20"/>
          <w:szCs w:val="18"/>
        </w:rPr>
      </w:pPr>
      <w:r w:rsidRPr="004201D9">
        <w:rPr>
          <w:noProof/>
          <w:sz w:val="18"/>
          <w:szCs w:val="18"/>
          <w:lang w:val="en-US"/>
        </w:rPr>
        <w:lastRenderedPageBreak/>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2AAB0A7"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4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BiO2NvQgIAAHwE&#10;AAAOAAAAAAAAAAAAAAAAAC4CAABkcnMvZTJvRG9jLnhtbFBLAQItABQABgAIAAAAIQArN5Ez3wAA&#10;AAcBAAAPAAAAAAAAAAAAAAAAAJwEAABkcnMvZG93bnJldi54bWxQSwUGAAAAAAQABADzAAAAqAUA&#10;AAAA&#10;" w14:anchorId="40675612">
                <v:textbox inset=",0,,0">
                  <w:txbxContent>
                    <w:p w:rsidRPr="006C331E" w:rsidR="008D5378" w:rsidP="00725C6F" w:rsidRDefault="008D5378" w14:paraId="22AAB0A7"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Suggested exercise timings</w:t>
                      </w:r>
                    </w:p>
                  </w:txbxContent>
                </v:textbox>
                <w10:wrap type="square" anchorx="margin"/>
              </v:shape>
            </w:pict>
          </mc:Fallback>
        </mc:AlternateContent>
      </w:r>
    </w:p>
    <w:p w14:paraId="0947AC19" w14:textId="77777777" w:rsidR="00725C6F" w:rsidRPr="004201D9"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86"/>
        <w:gridCol w:w="3274"/>
      </w:tblGrid>
      <w:tr w:rsidR="00A94572" w:rsidRPr="004201D9" w14:paraId="6731723A"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A1E741" w14:textId="77777777" w:rsidR="00A94572" w:rsidRPr="004201D9" w:rsidRDefault="00A94572" w:rsidP="00A94572">
            <w:pPr>
              <w:spacing w:before="120" w:after="120" w:line="264" w:lineRule="auto"/>
              <w:jc w:val="both"/>
              <w:rPr>
                <w:rFonts w:ascii="EC Square Sans Pro" w:hAnsi="EC Square Sans Pro"/>
                <w:b/>
                <w:bCs/>
                <w:color w:val="000D42"/>
                <w:sz w:val="18"/>
                <w:szCs w:val="18"/>
              </w:rPr>
            </w:pPr>
            <w:r w:rsidRPr="004201D9">
              <w:rPr>
                <w:rFonts w:ascii="EC Square Sans Pro" w:hAnsi="EC Square Sans Pro"/>
                <w:color w:val="000D42"/>
                <w:sz w:val="18"/>
                <w:szCs w:val="18"/>
              </w:rPr>
              <w:t>Please note that you can expand the timings to suit your group but always try to keep your session less than 3 hrs.</w:t>
            </w:r>
          </w:p>
        </w:tc>
      </w:tr>
      <w:tr w:rsidR="007521CE" w:rsidRPr="004201D9" w14:paraId="61932311"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EF819CF" w14:textId="77777777" w:rsidR="007521CE" w:rsidRDefault="007521CE" w:rsidP="007521CE">
            <w:pPr>
              <w:pStyle w:val="NormalWeb"/>
              <w:spacing w:before="0" w:beforeAutospacing="0" w:after="0" w:afterAutospacing="0"/>
              <w:jc w:val="both"/>
            </w:pPr>
            <w:r w:rsidRPr="007521CE">
              <w:rPr>
                <w:rFonts w:ascii="EC Square Sans Pro" w:hAnsi="EC Square Sans Pro"/>
                <w:b/>
                <w:color w:val="000D42"/>
                <w:sz w:val="18"/>
                <w:szCs w:val="18"/>
                <w:lang w:val="en-GB"/>
              </w:rPr>
              <w:t>Introduce</w:t>
            </w:r>
            <w:r>
              <w:rPr>
                <w:rFonts w:ascii="EC Square Sans Pro" w:hAnsi="EC Square Sans Pro"/>
                <w:color w:val="000D42"/>
                <w:sz w:val="18"/>
                <w:szCs w:val="18"/>
                <w:lang w:val="en-GB"/>
              </w:rPr>
              <w:t xml:space="preserve"> the Three</w:t>
            </w:r>
            <w:r w:rsidRPr="007521CE">
              <w:rPr>
                <w:rFonts w:ascii="EC Square Sans Pro" w:hAnsi="EC Square Sans Pro"/>
                <w:color w:val="000D42"/>
                <w:sz w:val="18"/>
                <w:szCs w:val="18"/>
                <w:lang w:val="en-GB"/>
              </w:rPr>
              <w:t xml:space="preserve"> horizons </w:t>
            </w:r>
            <w:r>
              <w:rPr>
                <w:rFonts w:ascii="EC Square Sans Pro" w:hAnsi="EC Square Sans Pro"/>
                <w:color w:val="000D42"/>
                <w:sz w:val="18"/>
                <w:szCs w:val="18"/>
                <w:lang w:val="en-GB"/>
              </w:rPr>
              <w:t>exercise</w:t>
            </w:r>
            <w:r w:rsidRPr="004201D9">
              <w:rPr>
                <w:rFonts w:ascii="EC Square Sans Pro" w:hAnsi="EC Square Sans Pro"/>
                <w:color w:val="000D42"/>
                <w:sz w:val="18"/>
                <w:szCs w:val="18"/>
                <w:lang w:val="en-GB"/>
              </w:rPr>
              <w:t xml:space="preserve"> </w:t>
            </w:r>
          </w:p>
          <w:p w14:paraId="3F031096" w14:textId="77777777" w:rsidR="007521CE" w:rsidRDefault="007521CE" w:rsidP="007521CE"/>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3A02407" w14:textId="77777777"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10 minutes</w:t>
            </w:r>
          </w:p>
        </w:tc>
      </w:tr>
      <w:tr w:rsidR="007521CE" w:rsidRPr="004201D9" w14:paraId="63D9A16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4B52D33" w14:textId="77777777" w:rsidR="007521CE" w:rsidRDefault="007521CE" w:rsidP="007521CE">
            <w:pPr>
              <w:pStyle w:val="NormalWeb"/>
              <w:spacing w:before="0" w:beforeAutospacing="0" w:after="0" w:afterAutospacing="0"/>
              <w:jc w:val="both"/>
            </w:pPr>
            <w:r w:rsidRPr="007521CE">
              <w:rPr>
                <w:rFonts w:ascii="EC Square Sans Pro" w:hAnsi="EC Square Sans Pro"/>
                <w:b/>
                <w:color w:val="000D42"/>
                <w:sz w:val="18"/>
                <w:szCs w:val="18"/>
                <w:lang w:val="en-GB"/>
              </w:rPr>
              <w:t>Step 1</w:t>
            </w:r>
            <w:r>
              <w:rPr>
                <w:rFonts w:ascii="EC Square Sans Pro" w:hAnsi="EC Square Sans Pro"/>
                <w:color w:val="000D42"/>
                <w:sz w:val="18"/>
                <w:szCs w:val="18"/>
                <w:lang w:val="en-GB"/>
              </w:rPr>
              <w:t>: Imagine your preferred future</w:t>
            </w:r>
            <w:r w:rsidRPr="007521CE">
              <w:rPr>
                <w:rFonts w:ascii="EC Square Sans Pro" w:hAnsi="EC Square Sans Pro"/>
                <w:color w:val="000D42"/>
                <w:sz w:val="18"/>
                <w:szCs w:val="18"/>
                <w:lang w:val="en-GB"/>
              </w:rPr>
              <w:t xml:space="preserve">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93D832" w14:textId="77777777"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 xml:space="preserve">15 – 20 minutes </w:t>
            </w:r>
          </w:p>
        </w:tc>
      </w:tr>
      <w:tr w:rsidR="007521CE" w:rsidRPr="004201D9" w14:paraId="6D57357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1987A" w14:textId="77777777" w:rsidR="007521CE" w:rsidRDefault="007521CE" w:rsidP="007521CE">
            <w:pPr>
              <w:pStyle w:val="NormalWeb"/>
              <w:spacing w:before="0" w:beforeAutospacing="0" w:after="0" w:afterAutospacing="0"/>
              <w:jc w:val="both"/>
            </w:pPr>
            <w:r w:rsidRPr="007521CE">
              <w:rPr>
                <w:rFonts w:ascii="EC Square Sans Pro" w:hAnsi="EC Square Sans Pro"/>
                <w:b/>
                <w:color w:val="000D42"/>
                <w:sz w:val="18"/>
                <w:szCs w:val="18"/>
                <w:lang w:val="en-GB"/>
              </w:rPr>
              <w:t>Step 2</w:t>
            </w:r>
            <w:r>
              <w:rPr>
                <w:rFonts w:ascii="EC Square Sans Pro" w:hAnsi="EC Square Sans Pro"/>
                <w:color w:val="000D42"/>
                <w:sz w:val="18"/>
                <w:szCs w:val="18"/>
                <w:lang w:val="en-GB"/>
              </w:rPr>
              <w:t>: Explore the current system</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11352AA" w14:textId="77777777"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 xml:space="preserve">15 – 20 minutes </w:t>
            </w:r>
          </w:p>
        </w:tc>
      </w:tr>
      <w:tr w:rsidR="007521CE" w:rsidRPr="004201D9" w14:paraId="35362824"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5AC3F00" w14:textId="77777777" w:rsidR="007521CE" w:rsidRDefault="007521CE" w:rsidP="007521CE">
            <w:pPr>
              <w:pStyle w:val="NormalWeb"/>
              <w:spacing w:before="0" w:beforeAutospacing="0" w:after="0" w:afterAutospacing="0"/>
              <w:jc w:val="both"/>
            </w:pPr>
            <w:r w:rsidRPr="007521CE">
              <w:rPr>
                <w:rFonts w:ascii="EC Square Sans Pro" w:hAnsi="EC Square Sans Pro"/>
                <w:b/>
                <w:color w:val="000D42"/>
                <w:sz w:val="18"/>
                <w:szCs w:val="18"/>
                <w:lang w:val="en-GB"/>
              </w:rPr>
              <w:t>Step 3</w:t>
            </w:r>
            <w:r>
              <w:rPr>
                <w:rFonts w:ascii="EC Square Sans Pro" w:hAnsi="EC Square Sans Pro"/>
                <w:color w:val="000D42"/>
                <w:sz w:val="18"/>
                <w:szCs w:val="18"/>
                <w:lang w:val="en-GB"/>
              </w:rPr>
              <w:t>: Find seeds of the future in the present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BF9B232" w14:textId="77777777"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 xml:space="preserve">10 – 15 minutes </w:t>
            </w:r>
          </w:p>
        </w:tc>
      </w:tr>
      <w:tr w:rsidR="00C41204" w:rsidRPr="004201D9" w14:paraId="2CD1AFD1"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855D8F8" w14:textId="1FC59C56" w:rsidR="00C41204" w:rsidRPr="00C41204" w:rsidRDefault="00C41204" w:rsidP="007521CE">
            <w:pPr>
              <w:pStyle w:val="NormalWeb"/>
              <w:spacing w:before="0" w:beforeAutospacing="0" w:after="0" w:afterAutospacing="0"/>
              <w:jc w:val="both"/>
              <w:rPr>
                <w:rFonts w:ascii="EC Square Sans Pro" w:hAnsi="EC Square Sans Pro"/>
                <w:color w:val="000D42"/>
                <w:sz w:val="18"/>
                <w:szCs w:val="18"/>
                <w:lang w:val="en-GB"/>
              </w:rPr>
            </w:pPr>
            <w:r>
              <w:rPr>
                <w:rFonts w:ascii="EC Square Sans Pro" w:hAnsi="EC Square Sans Pro"/>
                <w:b/>
                <w:color w:val="000D42"/>
                <w:sz w:val="18"/>
                <w:szCs w:val="18"/>
                <w:lang w:val="en-GB"/>
              </w:rPr>
              <w:t xml:space="preserve">Step 4: </w:t>
            </w:r>
            <w:r>
              <w:rPr>
                <w:rFonts w:ascii="EC Square Sans Pro" w:hAnsi="EC Square Sans Pro"/>
                <w:color w:val="000D42"/>
                <w:sz w:val="18"/>
                <w:szCs w:val="18"/>
                <w:lang w:val="en-GB"/>
              </w:rPr>
              <w:t>Ideas and innovations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50717CE8" w14:textId="2AC07E7B" w:rsidR="00C41204" w:rsidRDefault="00C41204" w:rsidP="007521CE">
            <w:pPr>
              <w:pStyle w:val="NormalWeb"/>
              <w:spacing w:before="0" w:beforeAutospacing="0" w:after="0" w:afterAutospacing="0"/>
              <w:jc w:val="both"/>
              <w:rPr>
                <w:rFonts w:ascii="EC Square Sans Pro" w:hAnsi="EC Square Sans Pro"/>
                <w:color w:val="000D42"/>
                <w:sz w:val="18"/>
                <w:szCs w:val="18"/>
                <w:lang w:val="en-GB"/>
              </w:rPr>
            </w:pPr>
            <w:r>
              <w:rPr>
                <w:rFonts w:ascii="EC Square Sans Pro" w:hAnsi="EC Square Sans Pro"/>
                <w:color w:val="000D42"/>
                <w:sz w:val="18"/>
                <w:szCs w:val="18"/>
                <w:lang w:val="en-GB"/>
              </w:rPr>
              <w:t>20 – 25 minutes</w:t>
            </w:r>
          </w:p>
        </w:tc>
      </w:tr>
      <w:tr w:rsidR="00C41204" w:rsidRPr="004201D9" w14:paraId="244182A0"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09222125" w14:textId="7DE11D94" w:rsidR="00C41204" w:rsidRPr="00C41204" w:rsidRDefault="00C41204" w:rsidP="007521CE">
            <w:pPr>
              <w:pStyle w:val="NormalWeb"/>
              <w:spacing w:before="0" w:beforeAutospacing="0" w:after="0" w:afterAutospacing="0"/>
              <w:jc w:val="both"/>
              <w:rPr>
                <w:rFonts w:ascii="EC Square Sans Pro" w:hAnsi="EC Square Sans Pro"/>
                <w:color w:val="000D42"/>
                <w:sz w:val="18"/>
                <w:szCs w:val="18"/>
                <w:lang w:val="en-GB"/>
              </w:rPr>
            </w:pPr>
            <w:r>
              <w:rPr>
                <w:rFonts w:ascii="EC Square Sans Pro" w:hAnsi="EC Square Sans Pro"/>
                <w:b/>
                <w:color w:val="000D42"/>
                <w:sz w:val="18"/>
                <w:szCs w:val="18"/>
                <w:lang w:val="en-GB"/>
              </w:rPr>
              <w:t xml:space="preserve">Step 5: </w:t>
            </w:r>
            <w:r>
              <w:rPr>
                <w:rFonts w:ascii="EC Square Sans Pro" w:hAnsi="EC Square Sans Pro"/>
                <w:color w:val="000D42"/>
                <w:sz w:val="18"/>
                <w:szCs w:val="18"/>
                <w:lang w:val="en-GB"/>
              </w:rPr>
              <w:t>Action statements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7D5E431C" w14:textId="3BC7FFF2" w:rsidR="00C41204" w:rsidRDefault="00C41204" w:rsidP="007521CE">
            <w:pPr>
              <w:pStyle w:val="NormalWeb"/>
              <w:spacing w:before="0" w:beforeAutospacing="0" w:after="0" w:afterAutospacing="0"/>
              <w:jc w:val="both"/>
              <w:rPr>
                <w:rFonts w:ascii="EC Square Sans Pro" w:hAnsi="EC Square Sans Pro"/>
                <w:color w:val="000D42"/>
                <w:sz w:val="18"/>
                <w:szCs w:val="18"/>
                <w:lang w:val="en-GB"/>
              </w:rPr>
            </w:pPr>
            <w:r>
              <w:rPr>
                <w:rFonts w:ascii="EC Square Sans Pro" w:hAnsi="EC Square Sans Pro"/>
                <w:color w:val="000D42"/>
                <w:sz w:val="18"/>
                <w:szCs w:val="18"/>
                <w:lang w:val="en-GB"/>
              </w:rPr>
              <w:t>10 – 15 minutes</w:t>
            </w:r>
          </w:p>
        </w:tc>
      </w:tr>
    </w:tbl>
    <w:p w14:paraId="79AED034" w14:textId="77777777" w:rsidR="00A94572" w:rsidRDefault="007521CE"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680768" behindDoc="0" locked="0" layoutInCell="1" allowOverlap="1" wp14:anchorId="777EBC66" wp14:editId="540E87EB">
                <wp:simplePos x="0" y="0"/>
                <wp:positionH relativeFrom="margin">
                  <wp:posOffset>0</wp:posOffset>
                </wp:positionH>
                <wp:positionV relativeFrom="paragraph">
                  <wp:posOffset>315595</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2AC4F13" w14:textId="77777777" w:rsidR="008D5378" w:rsidRPr="006C331E" w:rsidRDefault="008D5378"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Case </w:t>
                            </w:r>
                            <w:proofErr w:type="spellStart"/>
                            <w:r>
                              <w:rPr>
                                <w:rFonts w:ascii="EC Square Sans Pro Extra Black" w:hAnsi="EC Square Sans Pro Extra Black"/>
                                <w:color w:val="000D42"/>
                                <w:sz w:val="28"/>
                                <w:szCs w:val="28"/>
                                <w:u w:val="none"/>
                                <w:lang w:val="fr-BE"/>
                              </w:rPr>
                              <w:t>studies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9" style="position:absolute;left:0;text-align:left;margin-left:0;margin-top:24.85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" w14:anchorId="777EBC66">
                <v:textbox inset=",0,,0">
                  <w:txbxContent>
                    <w:p w:rsidRPr="006C331E" w:rsidR="008D5378" w:rsidP="007521CE" w:rsidRDefault="008D5378" w14:paraId="52AC4F13"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Case studies</w:t>
                      </w:r>
                    </w:p>
                  </w:txbxContent>
                </v:textbox>
                <w10:wrap type="square" anchorx="margin"/>
              </v:shape>
            </w:pict>
          </mc:Fallback>
        </mc:AlternateContent>
      </w:r>
    </w:p>
    <w:p w14:paraId="37626717" w14:textId="77777777" w:rsidR="007521CE" w:rsidRDefault="007521CE" w:rsidP="00725C6F">
      <w:pPr>
        <w:spacing w:before="120" w:after="120" w:line="264" w:lineRule="auto"/>
        <w:jc w:val="both"/>
        <w:rPr>
          <w:rFonts w:ascii="EC Square Sans Pro" w:hAnsi="EC Square Sans Pro"/>
          <w:color w:val="000D42"/>
          <w:sz w:val="20"/>
          <w:szCs w:val="18"/>
        </w:rPr>
      </w:pPr>
    </w:p>
    <w:p w14:paraId="403AEE8B" w14:textId="590891D6" w:rsidR="00074744" w:rsidRPr="004201D9" w:rsidRDefault="009C1A0C" w:rsidP="00725C6F">
      <w:pPr>
        <w:spacing w:before="120" w:after="120" w:line="264" w:lineRule="auto"/>
        <w:jc w:val="both"/>
        <w:rPr>
          <w:rFonts w:ascii="EC Square Sans Pro" w:hAnsi="EC Square Sans Pro"/>
          <w:color w:val="000D42"/>
          <w:sz w:val="20"/>
          <w:szCs w:val="18"/>
        </w:rPr>
      </w:pPr>
      <w:r>
        <w:rPr>
          <w:noProof/>
          <w:lang w:val="en-US"/>
        </w:rPr>
        <w:drawing>
          <wp:anchor distT="228600" distB="228600" distL="228600" distR="228600" simplePos="0" relativeHeight="251698176" behindDoc="0" locked="0" layoutInCell="1" hidden="0" allowOverlap="1" wp14:anchorId="73D9FAC2" wp14:editId="0C75EB93">
            <wp:simplePos x="0" y="0"/>
            <wp:positionH relativeFrom="margin">
              <wp:posOffset>2546174</wp:posOffset>
            </wp:positionH>
            <wp:positionV relativeFrom="paragraph">
              <wp:posOffset>1616220</wp:posOffset>
            </wp:positionV>
            <wp:extent cx="3231515" cy="1952625"/>
            <wp:effectExtent l="0" t="0" r="6985" b="9525"/>
            <wp:wrapSquare wrapText="bothSides" distT="228600" distB="228600" distL="228600" distR="2286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t="39102" r="24444"/>
                    <a:stretch>
                      <a:fillRect/>
                    </a:stretch>
                  </pic:blipFill>
                  <pic:spPr>
                    <a:xfrm>
                      <a:off x="0" y="0"/>
                      <a:ext cx="3231515" cy="1952625"/>
                    </a:xfrm>
                    <a:prstGeom prst="rect">
                      <a:avLst/>
                    </a:prstGeom>
                    <a:ln/>
                  </pic:spPr>
                </pic:pic>
              </a:graphicData>
            </a:graphic>
            <wp14:sizeRelH relativeFrom="margin">
              <wp14:pctWidth>0</wp14:pctWidth>
            </wp14:sizeRelH>
            <wp14:sizeRelV relativeFrom="margin">
              <wp14:pctHeight>0</wp14:pctHeight>
            </wp14:sizeRelV>
          </wp:anchor>
        </w:drawing>
      </w:r>
      <w:r w:rsidR="007521CE" w:rsidRPr="007521CE">
        <w:rPr>
          <w:rFonts w:ascii="EC Square Sans Pro" w:hAnsi="EC Square Sans Pro"/>
          <w:noProof/>
          <w:color w:val="000D42"/>
          <w:sz w:val="20"/>
          <w:szCs w:val="18"/>
          <w:lang w:val="en-US"/>
        </w:rPr>
        <mc:AlternateContent>
          <mc:Choice Requires="wps">
            <w:drawing>
              <wp:anchor distT="0" distB="0" distL="114300" distR="114300" simplePos="0" relativeHeight="251681792" behindDoc="0" locked="0" layoutInCell="1" allowOverlap="1" wp14:anchorId="12C4B708" wp14:editId="1FAE5BB1">
                <wp:simplePos x="0" y="0"/>
                <wp:positionH relativeFrom="margin">
                  <wp:align>left</wp:align>
                </wp:positionH>
                <wp:positionV relativeFrom="paragraph">
                  <wp:posOffset>151325</wp:posOffset>
                </wp:positionV>
                <wp:extent cx="5925820" cy="3566160"/>
                <wp:effectExtent l="0" t="0" r="17780" b="1524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3566160"/>
                        </a:xfrm>
                        <a:prstGeom prst="rect">
                          <a:avLst/>
                        </a:prstGeom>
                        <a:solidFill>
                          <a:srgbClr val="000D42"/>
                        </a:solidFill>
                        <a:ln w="6350">
                          <a:solidFill>
                            <a:prstClr val="black"/>
                          </a:solidFill>
                        </a:ln>
                      </wps:spPr>
                      <wps:txbx>
                        <w:txbxContent>
                          <w:p w14:paraId="4CA7F575" w14:textId="77777777" w:rsidR="008D5378" w:rsidRPr="00BA74D2" w:rsidRDefault="008D5378" w:rsidP="007521CE">
                            <w:pPr>
                              <w:pStyle w:val="Heading"/>
                              <w:keepNext/>
                              <w:keepLines/>
                              <w:numPr>
                                <w:ilvl w:val="0"/>
                                <w:numId w:val="1"/>
                              </w:numPr>
                              <w:tabs>
                                <w:tab w:val="num" w:pos="360"/>
                              </w:tabs>
                              <w:spacing w:before="240" w:after="120"/>
                              <w:ind w:left="714" w:right="209" w:hanging="357"/>
                              <w:outlineLvl w:val="3"/>
                              <w:rPr>
                                <w:rFonts w:ascii="EC Square Sans Pro" w:eastAsiaTheme="majorEastAsia" w:hAnsi="EC Square Sans Pro" w:cstheme="majorBidi"/>
                                <w:b/>
                                <w:bCs/>
                                <w:vanish/>
                                <w:sz w:val="18"/>
                                <w:szCs w:val="18"/>
                              </w:rPr>
                            </w:pPr>
                          </w:p>
                          <w:p w14:paraId="62806238" w14:textId="77777777" w:rsidR="008D5378" w:rsidRPr="00BA74D2" w:rsidRDefault="008D5378" w:rsidP="007521CE">
                            <w:pPr>
                              <w:pStyle w:val="Heading"/>
                              <w:keepNext/>
                              <w:keepLines/>
                              <w:numPr>
                                <w:ilvl w:val="0"/>
                                <w:numId w:val="1"/>
                              </w:numPr>
                              <w:tabs>
                                <w:tab w:val="num" w:pos="360"/>
                              </w:tabs>
                              <w:spacing w:before="240" w:after="120"/>
                              <w:ind w:left="714" w:right="209" w:hanging="357"/>
                              <w:outlineLvl w:val="3"/>
                              <w:rPr>
                                <w:rFonts w:ascii="EC Square Sans Pro" w:eastAsiaTheme="majorEastAsia" w:hAnsi="EC Square Sans Pro" w:cstheme="majorBidi"/>
                                <w:b/>
                                <w:bCs/>
                                <w:vanish/>
                                <w:sz w:val="18"/>
                                <w:szCs w:val="18"/>
                              </w:rPr>
                            </w:pPr>
                          </w:p>
                          <w:p w14:paraId="7244DA94" w14:textId="77777777" w:rsidR="008D5378" w:rsidRPr="007521CE" w:rsidRDefault="008D5378" w:rsidP="007521CE">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b/>
                                <w:bCs/>
                                <w:color w:val="FFFFFF" w:themeColor="background1"/>
                                <w:sz w:val="18"/>
                                <w:szCs w:val="18"/>
                                <w:lang w:val="en-US"/>
                              </w:rPr>
                              <w:t>Ecuador</w:t>
                            </w:r>
                          </w:p>
                          <w:p w14:paraId="5682509B" w14:textId="7E7FDC62" w:rsidR="008D5378" w:rsidRPr="007521CE" w:rsidRDefault="008D5378" w:rsidP="007521CE">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 xml:space="preserve">Ecuador’s YFP Michaela </w:t>
                            </w:r>
                            <w:proofErr w:type="spellStart"/>
                            <w:r w:rsidRPr="007521CE">
                              <w:rPr>
                                <w:rFonts w:ascii="EC Square Sans Pro" w:hAnsi="EC Square Sans Pro"/>
                                <w:color w:val="FFFFFF" w:themeColor="background1"/>
                                <w:sz w:val="18"/>
                                <w:szCs w:val="18"/>
                                <w:lang w:val="en-US"/>
                              </w:rPr>
                              <w:t>Zelenanska</w:t>
                            </w:r>
                            <w:proofErr w:type="spellEnd"/>
                            <w:r w:rsidRPr="007521CE">
                              <w:rPr>
                                <w:rFonts w:ascii="EC Square Sans Pro" w:hAnsi="EC Square Sans Pro"/>
                                <w:color w:val="FFFFFF" w:themeColor="background1"/>
                                <w:sz w:val="18"/>
                                <w:szCs w:val="18"/>
                                <w:lang w:val="en-US"/>
                              </w:rPr>
                              <w:t xml:space="preserve"> organized a two-day meeting with their YSB (</w:t>
                            </w:r>
                            <w:proofErr w:type="spellStart"/>
                            <w:r w:rsidRPr="007521CE">
                              <w:rPr>
                                <w:rFonts w:ascii="EC Square Sans Pro" w:hAnsi="EC Square Sans Pro"/>
                                <w:color w:val="FFFFFF" w:themeColor="background1"/>
                                <w:sz w:val="18"/>
                                <w:szCs w:val="18"/>
                                <w:lang w:val="en-US"/>
                              </w:rPr>
                              <w:t>CoCoECU</w:t>
                            </w:r>
                            <w:proofErr w:type="spellEnd"/>
                            <w:r w:rsidRPr="007521CE">
                              <w:rPr>
                                <w:rFonts w:ascii="EC Square Sans Pro" w:hAnsi="EC Square Sans Pro"/>
                                <w:color w:val="FFFFFF" w:themeColor="background1"/>
                                <w:sz w:val="18"/>
                                <w:szCs w:val="18"/>
                                <w:lang w:val="en-US"/>
                              </w:rPr>
                              <w:t>) to:</w:t>
                            </w:r>
                          </w:p>
                          <w:p w14:paraId="605B396D" w14:textId="77777777" w:rsidR="008D5378" w:rsidRPr="007521CE" w:rsidRDefault="008D5378" w:rsidP="007521CE">
                            <w:pPr>
                              <w:numPr>
                                <w:ilvl w:val="0"/>
                                <w:numId w:val="35"/>
                              </w:num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 xml:space="preserve">Explain the purpose of </w:t>
                            </w:r>
                            <w:proofErr w:type="spellStart"/>
                            <w:r w:rsidRPr="007521CE">
                              <w:rPr>
                                <w:rFonts w:ascii="EC Square Sans Pro" w:hAnsi="EC Square Sans Pro"/>
                                <w:color w:val="FFFFFF" w:themeColor="background1"/>
                                <w:sz w:val="18"/>
                                <w:szCs w:val="18"/>
                                <w:lang w:val="en-US"/>
                              </w:rPr>
                              <w:t>CoCoECU</w:t>
                            </w:r>
                            <w:proofErr w:type="spellEnd"/>
                            <w:r w:rsidRPr="007521CE">
                              <w:rPr>
                                <w:rFonts w:ascii="EC Square Sans Pro" w:hAnsi="EC Square Sans Pro"/>
                                <w:color w:val="FFFFFF" w:themeColor="background1"/>
                                <w:sz w:val="18"/>
                                <w:szCs w:val="18"/>
                                <w:lang w:val="en-US"/>
                              </w:rPr>
                              <w:t xml:space="preserve"> and have a clear vision of its work with the Delegation.</w:t>
                            </w:r>
                          </w:p>
                          <w:p w14:paraId="26B6F2C0" w14:textId="77777777" w:rsidR="008D5378" w:rsidRPr="007521CE" w:rsidRDefault="008D5378" w:rsidP="007521CE">
                            <w:pPr>
                              <w:numPr>
                                <w:ilvl w:val="0"/>
                                <w:numId w:val="35"/>
                              </w:num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Approve subcommittee work plans so that they can organize to have a real impact.</w:t>
                            </w:r>
                          </w:p>
                          <w:p w14:paraId="538B75A8" w14:textId="77777777" w:rsidR="008D5378" w:rsidRPr="007521CE" w:rsidRDefault="008D5378" w:rsidP="007521CE">
                            <w:pPr>
                              <w:numPr>
                                <w:ilvl w:val="0"/>
                                <w:numId w:val="35"/>
                              </w:numPr>
                              <w:tabs>
                                <w:tab w:val="left" w:pos="4536"/>
                              </w:tabs>
                              <w:spacing w:before="60" w:after="60" w:line="252" w:lineRule="auto"/>
                              <w:ind w:right="209"/>
                              <w:jc w:val="both"/>
                              <w:rPr>
                                <w:rFonts w:ascii="EC Square Sans Pro" w:hAnsi="EC Square Sans Pro"/>
                                <w:b/>
                                <w:bCs/>
                                <w:color w:val="FFFFFF" w:themeColor="background1"/>
                                <w:sz w:val="18"/>
                                <w:szCs w:val="18"/>
                                <w:lang w:val="en-US"/>
                              </w:rPr>
                            </w:pPr>
                            <w:r w:rsidRPr="007521CE">
                              <w:rPr>
                                <w:rFonts w:ascii="EC Square Sans Pro" w:hAnsi="EC Square Sans Pro"/>
                                <w:b/>
                                <w:bCs/>
                                <w:color w:val="FFFFFF" w:themeColor="background1"/>
                                <w:sz w:val="18"/>
                                <w:szCs w:val="18"/>
                                <w:lang w:val="en-US"/>
                              </w:rPr>
                              <w:t>Create a sense of unity among members to improve their functioning as a group.</w:t>
                            </w:r>
                          </w:p>
                          <w:p w14:paraId="282D99EE" w14:textId="77777777" w:rsidR="008D5378" w:rsidRPr="007521CE" w:rsidRDefault="008D5378" w:rsidP="007521CE">
                            <w:pPr>
                              <w:tabs>
                                <w:tab w:val="left" w:pos="4536"/>
                              </w:tabs>
                              <w:spacing w:before="60" w:after="60" w:line="252" w:lineRule="auto"/>
                              <w:ind w:right="209"/>
                              <w:jc w:val="both"/>
                              <w:rPr>
                                <w:rFonts w:ascii="EC Square Sans Pro" w:hAnsi="EC Square Sans Pro"/>
                                <w:color w:val="FFFFFF" w:themeColor="background1"/>
                                <w:sz w:val="18"/>
                                <w:szCs w:val="18"/>
                                <w:lang w:val="en-US"/>
                              </w:rPr>
                            </w:pPr>
                          </w:p>
                          <w:p w14:paraId="78770883" w14:textId="77777777" w:rsidR="008D5378" w:rsidRPr="007521CE" w:rsidRDefault="008D5378" w:rsidP="007521CE">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 xml:space="preserve">She programmed 3 hours for the foresight activities, including the Three Horizons </w:t>
                            </w:r>
                            <w:r>
                              <w:rPr>
                                <w:rFonts w:ascii="EC Square Sans Pro" w:hAnsi="EC Square Sans Pro"/>
                                <w:color w:val="FFFFFF" w:themeColor="background1"/>
                                <w:sz w:val="18"/>
                                <w:szCs w:val="18"/>
                                <w:lang w:val="en-US"/>
                              </w:rPr>
                              <w:t>exercise</w:t>
                            </w:r>
                            <w:r w:rsidRPr="007521CE">
                              <w:rPr>
                                <w:rFonts w:ascii="EC Square Sans Pro" w:hAnsi="EC Square Sans Pro"/>
                                <w:color w:val="FFFFFF" w:themeColor="background1"/>
                                <w:sz w:val="18"/>
                                <w:szCs w:val="18"/>
                                <w:lang w:val="en-US"/>
                              </w:rPr>
                              <w:t>.</w:t>
                            </w:r>
                            <w:r w:rsidRPr="007521CE">
                              <w:rPr>
                                <w:rFonts w:ascii="Calibri" w:hAnsi="Calibri" w:cs="Calibri"/>
                                <w:color w:val="FFFFFF" w:themeColor="background1"/>
                                <w:sz w:val="18"/>
                                <w:szCs w:val="18"/>
                                <w:lang w:val="en-US"/>
                              </w:rPr>
                              <w:t> </w:t>
                            </w:r>
                          </w:p>
                          <w:p w14:paraId="098E8D9E" w14:textId="77777777" w:rsidR="008D5378" w:rsidRDefault="008D5378" w:rsidP="00AE0A02">
                            <w:pPr>
                              <w:tabs>
                                <w:tab w:val="left" w:pos="4536"/>
                              </w:tabs>
                              <w:spacing w:before="60" w:after="60" w:line="252" w:lineRule="auto"/>
                              <w:ind w:right="209"/>
                              <w:rPr>
                                <w:rFonts w:ascii="EC Square Sans Pro" w:hAnsi="EC Square Sans Pro" w:cs="EC Square Sans Pro"/>
                                <w:i/>
                                <w:iCs/>
                                <w:color w:val="FFFFFF" w:themeColor="background1"/>
                                <w:sz w:val="18"/>
                                <w:szCs w:val="18"/>
                                <w:lang w:val="en-US"/>
                              </w:rPr>
                            </w:pPr>
                            <w:r w:rsidRPr="007521CE">
                              <w:rPr>
                                <w:rFonts w:ascii="EC Square Sans Pro" w:hAnsi="EC Square Sans Pro"/>
                                <w:i/>
                                <w:iCs/>
                                <w:color w:val="FFFFFF" w:themeColor="background1"/>
                                <w:sz w:val="18"/>
                                <w:szCs w:val="18"/>
                                <w:lang w:val="en-US"/>
                              </w:rPr>
                              <w:t xml:space="preserve">“They were grouped by the subcommittees. They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 xml:space="preserve">got 40 minutes to answer the questions and did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 xml:space="preserve">a presentation at the end. We drew the three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horizons</w:t>
                            </w:r>
                            <w:r w:rsidRPr="007521CE">
                              <w:rPr>
                                <w:rFonts w:ascii="Calibri" w:hAnsi="Calibri" w:cs="Calibri"/>
                                <w:i/>
                                <w:iCs/>
                                <w:color w:val="FFFFFF" w:themeColor="background1"/>
                                <w:sz w:val="18"/>
                                <w:szCs w:val="18"/>
                                <w:lang w:val="en-US"/>
                              </w:rPr>
                              <w:t> </w:t>
                            </w:r>
                            <w:r w:rsidRPr="007521CE">
                              <w:rPr>
                                <w:rFonts w:ascii="EC Square Sans Pro" w:hAnsi="EC Square Sans Pro"/>
                                <w:i/>
                                <w:iCs/>
                                <w:color w:val="FFFFFF" w:themeColor="background1"/>
                                <w:sz w:val="18"/>
                                <w:szCs w:val="18"/>
                                <w:lang w:val="en-US"/>
                              </w:rPr>
                              <w:t xml:space="preserve">timeline on the wall and they had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 xml:space="preserve">post </w:t>
                            </w:r>
                            <w:proofErr w:type="gramStart"/>
                            <w:r w:rsidRPr="007521CE">
                              <w:rPr>
                                <w:rFonts w:ascii="EC Square Sans Pro" w:hAnsi="EC Square Sans Pro"/>
                                <w:i/>
                                <w:iCs/>
                                <w:color w:val="FFFFFF" w:themeColor="background1"/>
                                <w:sz w:val="18"/>
                                <w:szCs w:val="18"/>
                                <w:lang w:val="en-US"/>
                              </w:rPr>
                              <w:t>its</w:t>
                            </w:r>
                            <w:proofErr w:type="gramEnd"/>
                            <w:r w:rsidRPr="007521CE">
                              <w:rPr>
                                <w:rFonts w:ascii="EC Square Sans Pro" w:hAnsi="EC Square Sans Pro"/>
                                <w:i/>
                                <w:iCs/>
                                <w:color w:val="FFFFFF" w:themeColor="background1"/>
                                <w:sz w:val="18"/>
                                <w:szCs w:val="18"/>
                                <w:lang w:val="en-US"/>
                              </w:rPr>
                              <w:t xml:space="preserve"> of different </w:t>
                            </w:r>
                            <w:proofErr w:type="spellStart"/>
                            <w:r w:rsidRPr="007521CE">
                              <w:rPr>
                                <w:rFonts w:ascii="EC Square Sans Pro" w:hAnsi="EC Square Sans Pro"/>
                                <w:i/>
                                <w:iCs/>
                                <w:color w:val="FFFFFF" w:themeColor="background1"/>
                                <w:sz w:val="18"/>
                                <w:szCs w:val="18"/>
                                <w:lang w:val="en-US"/>
                              </w:rPr>
                              <w:t>colours</w:t>
                            </w:r>
                            <w:proofErr w:type="spellEnd"/>
                            <w:r w:rsidRPr="007521CE">
                              <w:rPr>
                                <w:rFonts w:ascii="EC Square Sans Pro" w:hAnsi="EC Square Sans Pro"/>
                                <w:i/>
                                <w:iCs/>
                                <w:color w:val="FFFFFF" w:themeColor="background1"/>
                                <w:sz w:val="18"/>
                                <w:szCs w:val="18"/>
                                <w:lang w:val="en-US"/>
                              </w:rPr>
                              <w:t xml:space="preserve"> by subcommittee.</w:t>
                            </w:r>
                            <w:r w:rsidRPr="007521CE">
                              <w:rPr>
                                <w:rFonts w:ascii="EC Square Sans Pro" w:hAnsi="EC Square Sans Pro" w:cs="EC Square Sans Pro"/>
                                <w:i/>
                                <w:iCs/>
                                <w:color w:val="FFFFFF" w:themeColor="background1"/>
                                <w:sz w:val="18"/>
                                <w:szCs w:val="18"/>
                                <w:lang w:val="en-US"/>
                              </w:rPr>
                              <w:t>”</w:t>
                            </w:r>
                          </w:p>
                          <w:p w14:paraId="3CDB9BF9" w14:textId="77777777" w:rsidR="008D5378" w:rsidRDefault="008D5378" w:rsidP="00AE0A02">
                            <w:pPr>
                              <w:tabs>
                                <w:tab w:val="left" w:pos="4536"/>
                              </w:tabs>
                              <w:spacing w:before="60" w:after="60" w:line="252" w:lineRule="auto"/>
                              <w:ind w:right="209"/>
                              <w:rPr>
                                <w:rFonts w:ascii="EC Square Sans Pro" w:hAnsi="EC Square Sans Pro" w:cs="EC Square Sans Pro"/>
                                <w:i/>
                                <w:iCs/>
                                <w:color w:val="FFFFFF" w:themeColor="background1"/>
                                <w:sz w:val="18"/>
                                <w:szCs w:val="18"/>
                                <w:lang w:val="en-US"/>
                              </w:rPr>
                            </w:pPr>
                          </w:p>
                          <w:p w14:paraId="4FFB746D" w14:textId="77777777" w:rsidR="008D5378" w:rsidRPr="007521CE" w:rsidRDefault="008D5378" w:rsidP="00AE0A02">
                            <w:pPr>
                              <w:tabs>
                                <w:tab w:val="left" w:pos="4536"/>
                              </w:tabs>
                              <w:spacing w:before="60" w:after="60" w:line="252" w:lineRule="auto"/>
                              <w:ind w:right="209"/>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w:t>
                            </w:r>
                            <w:r w:rsidRPr="00021709">
                              <w:rPr>
                                <w:rFonts w:ascii="EC Square Sans Pro" w:hAnsi="EC Square Sans Pro"/>
                                <w:i/>
                                <w:color w:val="FFFFFF" w:themeColor="background1"/>
                                <w:sz w:val="18"/>
                                <w:szCs w:val="18"/>
                                <w:lang w:val="en-US"/>
                              </w:rPr>
                              <w:t xml:space="preserve">I think it was a good bridge for them before we </w:t>
                            </w:r>
                            <w:r w:rsidRPr="00021709">
                              <w:rPr>
                                <w:rFonts w:ascii="EC Square Sans Pro" w:hAnsi="EC Square Sans Pro"/>
                                <w:i/>
                                <w:color w:val="FFFFFF" w:themeColor="background1"/>
                                <w:sz w:val="18"/>
                                <w:szCs w:val="18"/>
                                <w:lang w:val="en-US"/>
                              </w:rPr>
                              <w:br/>
                              <w:t>started the actual planning the day after. From</w:t>
                            </w:r>
                            <w:r w:rsidRPr="00021709">
                              <w:rPr>
                                <w:rFonts w:ascii="EC Square Sans Pro" w:hAnsi="EC Square Sans Pro"/>
                                <w:i/>
                                <w:color w:val="FFFFFF" w:themeColor="background1"/>
                                <w:sz w:val="18"/>
                                <w:szCs w:val="18"/>
                                <w:lang w:val="en-US"/>
                              </w:rPr>
                              <w:br/>
                              <w:t>the feedback I received, they all claimed that it</w:t>
                            </w:r>
                            <w:r w:rsidRPr="00021709">
                              <w:rPr>
                                <w:rFonts w:ascii="EC Square Sans Pro" w:hAnsi="EC Square Sans Pro"/>
                                <w:i/>
                                <w:color w:val="FFFFFF" w:themeColor="background1"/>
                                <w:sz w:val="18"/>
                                <w:szCs w:val="18"/>
                                <w:lang w:val="en-US"/>
                              </w:rPr>
                              <w:br/>
                              <w:t xml:space="preserve">is now much clearer for them what is expected </w:t>
                            </w:r>
                            <w:r w:rsidRPr="00021709">
                              <w:rPr>
                                <w:rFonts w:ascii="EC Square Sans Pro" w:hAnsi="EC Square Sans Pro"/>
                                <w:i/>
                                <w:color w:val="FFFFFF" w:themeColor="background1"/>
                                <w:sz w:val="18"/>
                                <w:szCs w:val="18"/>
                                <w:lang w:val="en-US"/>
                              </w:rPr>
                              <w:br/>
                              <w:t xml:space="preserve">and what </w:t>
                            </w:r>
                            <w:proofErr w:type="gramStart"/>
                            <w:r w:rsidRPr="00021709">
                              <w:rPr>
                                <w:rFonts w:ascii="EC Square Sans Pro" w:hAnsi="EC Square Sans Pro"/>
                                <w:i/>
                                <w:color w:val="FFFFFF" w:themeColor="background1"/>
                                <w:sz w:val="18"/>
                                <w:szCs w:val="18"/>
                                <w:lang w:val="en-US"/>
                              </w:rPr>
                              <w:t>can be achieved</w:t>
                            </w:r>
                            <w:proofErr w:type="gramEnd"/>
                            <w:r w:rsidRPr="00021709">
                              <w:rPr>
                                <w:rFonts w:ascii="EC Square Sans Pro" w:hAnsi="EC Square Sans Pro"/>
                                <w:i/>
                                <w:color w:val="FFFFFF" w:themeColor="background1"/>
                                <w:sz w:val="18"/>
                                <w:szCs w:val="18"/>
                                <w:lang w:val="en-US"/>
                              </w:rPr>
                              <w:t xml:space="preserve"> with YSB. They all </w:t>
                            </w:r>
                            <w:r w:rsidRPr="00021709">
                              <w:rPr>
                                <w:rFonts w:ascii="EC Square Sans Pro" w:hAnsi="EC Square Sans Pro"/>
                                <w:i/>
                                <w:color w:val="FFFFFF" w:themeColor="background1"/>
                                <w:sz w:val="18"/>
                                <w:szCs w:val="18"/>
                                <w:lang w:val="en-US"/>
                              </w:rPr>
                              <w:br/>
                              <w:t xml:space="preserve">agreed it was important to meet and have such </w:t>
                            </w:r>
                            <w:r w:rsidRPr="00021709">
                              <w:rPr>
                                <w:rFonts w:ascii="EC Square Sans Pro" w:hAnsi="EC Square Sans Pro"/>
                                <w:i/>
                                <w:color w:val="FFFFFF" w:themeColor="background1"/>
                                <w:sz w:val="18"/>
                                <w:szCs w:val="18"/>
                                <w:lang w:val="en-US"/>
                              </w:rPr>
                              <w:br/>
                              <w:t>an honest discussion</w:t>
                            </w:r>
                            <w:r w:rsidRPr="007521CE">
                              <w:rPr>
                                <w:rFonts w:ascii="EC Square Sans Pro" w:hAnsi="EC Square Sans Pro"/>
                                <w:color w:val="FFFFFF" w:themeColor="background1"/>
                                <w:sz w:val="18"/>
                                <w:szCs w:val="18"/>
                                <w:lang w:val="en-US"/>
                              </w:rPr>
                              <w:t xml:space="preserve">. </w:t>
                            </w:r>
                            <w:proofErr w:type="gramStart"/>
                            <w:r w:rsidRPr="007521CE">
                              <w:rPr>
                                <w:rFonts w:ascii="EC Square Sans Pro" w:hAnsi="EC Square Sans Pro"/>
                                <w:color w:val="FFFFFF" w:themeColor="background1"/>
                                <w:sz w:val="18"/>
                                <w:szCs w:val="18"/>
                                <w:lang w:val="en-US"/>
                              </w:rPr>
                              <w:t>“ Michaela</w:t>
                            </w:r>
                            <w:proofErr w:type="gramEnd"/>
                            <w:r w:rsidRPr="007521CE">
                              <w:rPr>
                                <w:rFonts w:ascii="EC Square Sans Pro" w:hAnsi="EC Square Sans Pro"/>
                                <w:color w:val="FFFFFF" w:themeColor="background1"/>
                                <w:sz w:val="18"/>
                                <w:szCs w:val="18"/>
                                <w:lang w:val="en-US"/>
                              </w:rPr>
                              <w:t xml:space="preserve"> </w:t>
                            </w:r>
                            <w:proofErr w:type="spellStart"/>
                            <w:r w:rsidRPr="007521CE">
                              <w:rPr>
                                <w:rFonts w:ascii="EC Square Sans Pro" w:hAnsi="EC Square Sans Pro"/>
                                <w:color w:val="FFFFFF" w:themeColor="background1"/>
                                <w:sz w:val="18"/>
                                <w:szCs w:val="18"/>
                                <w:lang w:val="en-US"/>
                              </w:rPr>
                              <w:t>Zelenanska</w:t>
                            </w:r>
                            <w:proofErr w:type="spellEnd"/>
                            <w:r w:rsidRPr="007521CE">
                              <w:rPr>
                                <w:rFonts w:ascii="EC Square Sans Pro" w:hAnsi="EC Square Sans Pro"/>
                                <w:color w:val="FFFFFF" w:themeColor="background1"/>
                                <w:sz w:val="18"/>
                                <w:szCs w:val="18"/>
                                <w:lang w:val="en-US"/>
                              </w:rPr>
                              <w:t xml:space="preserve">, </w:t>
                            </w:r>
                            <w:r>
                              <w:rPr>
                                <w:rFonts w:ascii="EC Square Sans Pro" w:hAnsi="EC Square Sans Pro"/>
                                <w:color w:val="FFFFFF" w:themeColor="background1"/>
                                <w:sz w:val="18"/>
                                <w:szCs w:val="18"/>
                                <w:lang w:val="en-US"/>
                              </w:rPr>
                              <w:br/>
                            </w:r>
                            <w:r w:rsidRPr="007521CE">
                              <w:rPr>
                                <w:rFonts w:ascii="EC Square Sans Pro" w:hAnsi="EC Square Sans Pro"/>
                                <w:color w:val="FFFFFF" w:themeColor="background1"/>
                                <w:sz w:val="18"/>
                                <w:szCs w:val="18"/>
                                <w:lang w:val="en-US"/>
                              </w:rPr>
                              <w:t>YFP Ecuador (</w:t>
                            </w:r>
                            <w:proofErr w:type="spellStart"/>
                            <w:r w:rsidRPr="007521CE">
                              <w:rPr>
                                <w:rFonts w:ascii="EC Square Sans Pro" w:hAnsi="EC Square Sans Pro"/>
                                <w:color w:val="FFFFFF" w:themeColor="background1"/>
                                <w:sz w:val="18"/>
                                <w:szCs w:val="18"/>
                                <w:lang w:val="en-US"/>
                              </w:rPr>
                              <w:t>CoCoECU</w:t>
                            </w:r>
                            <w:proofErr w:type="spellEnd"/>
                            <w:r w:rsidRPr="007521CE">
                              <w:rPr>
                                <w:rFonts w:ascii="EC Square Sans Pro" w:hAnsi="EC Square Sans Pro"/>
                                <w:color w:val="FFFFFF" w:themeColor="background1"/>
                                <w:sz w:val="18"/>
                                <w:szCs w:val="18"/>
                                <w:lang w:val="en-US"/>
                              </w:rPr>
                              <w:t>)</w:t>
                            </w:r>
                            <w:r w:rsidRPr="007521CE">
                              <w:rPr>
                                <w:rFonts w:ascii="EC Square Sans Pro" w:hAnsi="EC Square Sans Pro"/>
                                <w:color w:val="FFFFFF" w:themeColor="background1"/>
                                <w:sz w:val="18"/>
                                <w:szCs w:val="18"/>
                                <w:lang w:val="en-US"/>
                              </w:rPr>
                              <w:br/>
                            </w:r>
                            <w:r w:rsidRPr="007521CE">
                              <w:rPr>
                                <w:rFonts w:ascii="EC Square Sans Pro" w:hAnsi="EC Square Sans Pro"/>
                                <w:noProof/>
                                <w:color w:val="FFFFFF" w:themeColor="background1"/>
                                <w:sz w:val="18"/>
                                <w:szCs w:val="18"/>
                                <w:lang w:val="en-US"/>
                              </w:rPr>
                              <mc:AlternateContent>
                                <mc:Choice Requires="wps">
                                  <w:drawing>
                                    <wp:inline distT="0" distB="0" distL="0" distR="0" wp14:anchorId="697F7896" wp14:editId="07777777">
                                      <wp:extent cx="4712970" cy="3531235"/>
                                      <wp:effectExtent l="0" t="0" r="0" b="0"/>
                                      <wp:docPr id="44" name="Rectangle 44" descr="https://lh5.googleusercontent.com/Fni7WBrdAAdR7ilBlJk2NI8P3rFH4ARcvUv9SkEIHkcU55qQ0Hdz-8VYQ0JfgDc6N9ud9_yCBQcll8ax8vJP_LgHdB6N179Tv_yFvCHFxAxTVOrb2MsuICpWgKR-M6UKTgWy0zzaNezG7miPcKmtu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12970" cy="353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B6893" id="Rectangle 44" o:spid="_x0000_s1026" alt="https://lh5.googleusercontent.com/Fni7WBrdAAdR7ilBlJk2NI8P3rFH4ARcvUv9SkEIHkcU55qQ0Hdz-8VYQ0JfgDc6N9ud9_yCBQcll8ax8vJP_LgHdB6N179Tv_yFvCHFxAxTVOrb2MsuICpWgKR-M6UKTgWy0zzaNezG7miPcKmtuac" style="width:371.1pt;height:27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" filled="f" stroked="f">
                                      <o:lock v:ext="edit" aspectratio="t"/>
                                      <w10:anchorlock/>
                                    </v:rect>
                                  </w:pict>
                                </mc:Fallback>
                              </mc:AlternateContent>
                            </w:r>
                          </w:p>
                          <w:p w14:paraId="7CAE52AF" w14:textId="77777777" w:rsidR="008D5378" w:rsidRPr="007521CE" w:rsidRDefault="008D5378" w:rsidP="007521CE">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i/>
                                <w:iCs/>
                                <w:color w:val="FFFFFF" w:themeColor="background1"/>
                                <w:sz w:val="18"/>
                                <w:szCs w:val="18"/>
                                <w:lang w:val="en-US"/>
                              </w:rPr>
                              <w:t xml:space="preserve">“I think it was a good bridge for them before we started the actual planning the day after. From the feedback I received, they all claimed that it is now much clearer for them what is expected and what </w:t>
                            </w:r>
                            <w:proofErr w:type="gramStart"/>
                            <w:r w:rsidRPr="007521CE">
                              <w:rPr>
                                <w:rFonts w:ascii="EC Square Sans Pro" w:hAnsi="EC Square Sans Pro"/>
                                <w:i/>
                                <w:iCs/>
                                <w:color w:val="FFFFFF" w:themeColor="background1"/>
                                <w:sz w:val="18"/>
                                <w:szCs w:val="18"/>
                                <w:lang w:val="en-US"/>
                              </w:rPr>
                              <w:t>can be achieved</w:t>
                            </w:r>
                            <w:proofErr w:type="gramEnd"/>
                            <w:r w:rsidRPr="007521CE">
                              <w:rPr>
                                <w:rFonts w:ascii="EC Square Sans Pro" w:hAnsi="EC Square Sans Pro"/>
                                <w:i/>
                                <w:iCs/>
                                <w:color w:val="FFFFFF" w:themeColor="background1"/>
                                <w:sz w:val="18"/>
                                <w:szCs w:val="18"/>
                                <w:lang w:val="en-US"/>
                              </w:rPr>
                              <w:t xml:space="preserve"> with YSB. They all agreed it was important to meet and have such an honest discussion. </w:t>
                            </w:r>
                            <w:proofErr w:type="gramStart"/>
                            <w:r w:rsidRPr="007521CE">
                              <w:rPr>
                                <w:rFonts w:ascii="EC Square Sans Pro" w:hAnsi="EC Square Sans Pro"/>
                                <w:i/>
                                <w:iCs/>
                                <w:color w:val="FFFFFF" w:themeColor="background1"/>
                                <w:sz w:val="18"/>
                                <w:szCs w:val="18"/>
                                <w:lang w:val="en-US"/>
                              </w:rPr>
                              <w:t>“ Michaela</w:t>
                            </w:r>
                            <w:proofErr w:type="gramEnd"/>
                            <w:r w:rsidRPr="007521CE">
                              <w:rPr>
                                <w:rFonts w:ascii="EC Square Sans Pro" w:hAnsi="EC Square Sans Pro"/>
                                <w:i/>
                                <w:iCs/>
                                <w:color w:val="FFFFFF" w:themeColor="background1"/>
                                <w:sz w:val="18"/>
                                <w:szCs w:val="18"/>
                                <w:lang w:val="en-US"/>
                              </w:rPr>
                              <w:t xml:space="preserve"> </w:t>
                            </w:r>
                            <w:proofErr w:type="spellStart"/>
                            <w:r w:rsidRPr="007521CE">
                              <w:rPr>
                                <w:rFonts w:ascii="EC Square Sans Pro" w:hAnsi="EC Square Sans Pro"/>
                                <w:i/>
                                <w:iCs/>
                                <w:color w:val="FFFFFF" w:themeColor="background1"/>
                                <w:sz w:val="18"/>
                                <w:szCs w:val="18"/>
                                <w:lang w:val="en-US"/>
                              </w:rPr>
                              <w:t>Zelenanska</w:t>
                            </w:r>
                            <w:proofErr w:type="spellEnd"/>
                            <w:r w:rsidRPr="007521CE">
                              <w:rPr>
                                <w:rFonts w:ascii="EC Square Sans Pro" w:hAnsi="EC Square Sans Pro"/>
                                <w:i/>
                                <w:iCs/>
                                <w:color w:val="FFFFFF" w:themeColor="background1"/>
                                <w:sz w:val="18"/>
                                <w:szCs w:val="18"/>
                                <w:lang w:val="en-US"/>
                              </w:rPr>
                              <w:t>, YFP Ecuador (</w:t>
                            </w:r>
                            <w:proofErr w:type="spellStart"/>
                            <w:r w:rsidRPr="007521CE">
                              <w:rPr>
                                <w:rFonts w:ascii="EC Square Sans Pro" w:hAnsi="EC Square Sans Pro"/>
                                <w:i/>
                                <w:iCs/>
                                <w:color w:val="FFFFFF" w:themeColor="background1"/>
                                <w:sz w:val="18"/>
                                <w:szCs w:val="18"/>
                                <w:lang w:val="en-US"/>
                              </w:rPr>
                              <w:t>CoCoECU</w:t>
                            </w:r>
                            <w:proofErr w:type="spellEnd"/>
                            <w:r w:rsidRPr="007521CE">
                              <w:rPr>
                                <w:rFonts w:ascii="EC Square Sans Pro" w:hAnsi="EC Square Sans Pro"/>
                                <w:i/>
                                <w:iCs/>
                                <w:color w:val="FFFFFF" w:themeColor="background1"/>
                                <w:sz w:val="18"/>
                                <w:szCs w:val="18"/>
                                <w:lang w:val="en-US"/>
                              </w:rPr>
                              <w:t>)</w:t>
                            </w:r>
                          </w:p>
                          <w:p w14:paraId="46A702A7" w14:textId="77777777" w:rsidR="008D5378" w:rsidRPr="00A94572" w:rsidRDefault="008D5378" w:rsidP="007521CE">
                            <w:pPr>
                              <w:tabs>
                                <w:tab w:val="left" w:pos="4536"/>
                              </w:tabs>
                              <w:spacing w:before="60" w:after="60" w:line="252" w:lineRule="auto"/>
                              <w:ind w:right="209"/>
                              <w:jc w:val="both"/>
                              <w:rPr>
                                <w:rFonts w:ascii="EC Square Sans Pro" w:hAnsi="EC Square Sans Pro"/>
                                <w:b/>
                                <w:color w:val="FFFFFF" w:themeColor="background1"/>
                                <w:sz w:val="18"/>
                                <w:szCs w:val="18"/>
                              </w:rPr>
                            </w:pPr>
                            <w:proofErr w:type="spellStart"/>
                            <w:proofErr w:type="gramStart"/>
                            <w:r w:rsidRPr="00A94572">
                              <w:rPr>
                                <w:rFonts w:ascii="EC Square Sans Pro" w:hAnsi="EC Square Sans Pro"/>
                                <w:color w:val="FFFFFF" w:themeColor="background1"/>
                                <w:sz w:val="18"/>
                                <w:szCs w:val="18"/>
                              </w:rPr>
                              <w:t>ifficulties</w:t>
                            </w:r>
                            <w:proofErr w:type="spellEnd"/>
                            <w:proofErr w:type="gramEnd"/>
                            <w:r w:rsidRPr="00A94572">
                              <w:rPr>
                                <w:rFonts w:ascii="EC Square Sans Pro" w:hAnsi="EC Square Sans Pro"/>
                                <w:color w:val="FFFFFF" w:themeColor="background1"/>
                                <w:sz w:val="18"/>
                                <w:szCs w:val="18"/>
                              </w:rPr>
                              <w:t xml:space="preserve"> due to loss of internet connections and lack of previous knowledge in using the digital whiteboard. For that, </w:t>
                            </w:r>
                            <w:r w:rsidRPr="00A94572">
                              <w:rPr>
                                <w:rFonts w:ascii="EC Square Sans Pro" w:hAnsi="EC Square Sans Pro"/>
                                <w:b/>
                                <w:color w:val="FFFFFF" w:themeColor="background1"/>
                                <w:sz w:val="18"/>
                                <w:szCs w:val="18"/>
                              </w:rPr>
                              <w:t>we encourage you to use this tool as any other to a 100% physical or virtual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16" style="position:absolute;left:0;text-align:left;margin-left:0;margin-top:11.9pt;width:466.6pt;height:280.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0"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" w14:anchorId="12C4B708">
                <v:textbox>
                  <w:txbxContent>
                    <w:p w:rsidRPr="00BA74D2" w:rsidR="008D5378" w:rsidP="007521CE" w:rsidRDefault="008D5378" w14:paraId="4CA7F575" w14:textId="77777777">
                      <w:pPr>
                        <w:pStyle w:val="Heading"/>
                        <w:keepNext/>
                        <w:keepLines/>
                        <w:numPr>
                          <w:ilvl w:val="0"/>
                          <w:numId w:val="1"/>
                        </w:numPr>
                        <w:tabs>
                          <w:tab w:val="num" w:pos="360"/>
                        </w:tabs>
                        <w:spacing w:before="240" w:after="120"/>
                        <w:ind w:left="714" w:right="209" w:hanging="357"/>
                        <w:outlineLvl w:val="3"/>
                        <w:rPr>
                          <w:rFonts w:ascii="EC Square Sans Pro" w:hAnsi="EC Square Sans Pro" w:eastAsiaTheme="majorEastAsia" w:cstheme="majorBidi"/>
                          <w:b/>
                          <w:bCs/>
                          <w:vanish/>
                          <w:sz w:val="18"/>
                          <w:szCs w:val="18"/>
                        </w:rPr>
                      </w:pPr>
                    </w:p>
                    <w:p w:rsidRPr="00BA74D2" w:rsidR="008D5378" w:rsidP="007521CE" w:rsidRDefault="008D5378" w14:paraId="62806238" w14:textId="77777777">
                      <w:pPr>
                        <w:pStyle w:val="Heading"/>
                        <w:keepNext/>
                        <w:keepLines/>
                        <w:numPr>
                          <w:ilvl w:val="0"/>
                          <w:numId w:val="1"/>
                        </w:numPr>
                        <w:tabs>
                          <w:tab w:val="num" w:pos="360"/>
                        </w:tabs>
                        <w:spacing w:before="240" w:after="120"/>
                        <w:ind w:left="714" w:right="209" w:hanging="357"/>
                        <w:outlineLvl w:val="3"/>
                        <w:rPr>
                          <w:rFonts w:ascii="EC Square Sans Pro" w:hAnsi="EC Square Sans Pro" w:eastAsiaTheme="majorEastAsia" w:cstheme="majorBidi"/>
                          <w:b/>
                          <w:bCs/>
                          <w:vanish/>
                          <w:sz w:val="18"/>
                          <w:szCs w:val="18"/>
                        </w:rPr>
                      </w:pPr>
                    </w:p>
                    <w:p w:rsidRPr="007521CE" w:rsidR="008D5378" w:rsidP="007521CE" w:rsidRDefault="008D5378" w14:paraId="7244DA94" w14:textId="77777777">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b/>
                          <w:bCs/>
                          <w:color w:val="FFFFFF" w:themeColor="background1"/>
                          <w:sz w:val="18"/>
                          <w:szCs w:val="18"/>
                          <w:lang w:val="en-US"/>
                        </w:rPr>
                        <w:t>Ecuador</w:t>
                      </w:r>
                    </w:p>
                    <w:p w:rsidRPr="007521CE" w:rsidR="008D5378" w:rsidP="007521CE" w:rsidRDefault="008D5378" w14:paraId="5682509B" w14:textId="7E7FDC62">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Ecuador’s YFP Michaela Zelenanska organized a two-day meeting with their YSB (CoCoECU) to:</w:t>
                      </w:r>
                    </w:p>
                    <w:p w:rsidRPr="007521CE" w:rsidR="008D5378" w:rsidP="007521CE" w:rsidRDefault="008D5378" w14:paraId="605B396D" w14:textId="77777777">
                      <w:pPr>
                        <w:numPr>
                          <w:ilvl w:val="0"/>
                          <w:numId w:val="35"/>
                        </w:num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Explain the purpose of CoCoECU and have a clear vision of its work with the Delegation.</w:t>
                      </w:r>
                    </w:p>
                    <w:p w:rsidRPr="007521CE" w:rsidR="008D5378" w:rsidP="007521CE" w:rsidRDefault="008D5378" w14:paraId="26B6F2C0" w14:textId="77777777">
                      <w:pPr>
                        <w:numPr>
                          <w:ilvl w:val="0"/>
                          <w:numId w:val="35"/>
                        </w:num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Approve subcommittee work plans so that they can organize to have a real impact.</w:t>
                      </w:r>
                    </w:p>
                    <w:p w:rsidRPr="007521CE" w:rsidR="008D5378" w:rsidP="007521CE" w:rsidRDefault="008D5378" w14:paraId="538B75A8" w14:textId="77777777">
                      <w:pPr>
                        <w:numPr>
                          <w:ilvl w:val="0"/>
                          <w:numId w:val="35"/>
                        </w:numPr>
                        <w:tabs>
                          <w:tab w:val="left" w:pos="4536"/>
                        </w:tabs>
                        <w:spacing w:before="60" w:after="60" w:line="252" w:lineRule="auto"/>
                        <w:ind w:right="209"/>
                        <w:jc w:val="both"/>
                        <w:rPr>
                          <w:rFonts w:ascii="EC Square Sans Pro" w:hAnsi="EC Square Sans Pro"/>
                          <w:b/>
                          <w:bCs/>
                          <w:color w:val="FFFFFF" w:themeColor="background1"/>
                          <w:sz w:val="18"/>
                          <w:szCs w:val="18"/>
                          <w:lang w:val="en-US"/>
                        </w:rPr>
                      </w:pPr>
                      <w:r w:rsidRPr="007521CE">
                        <w:rPr>
                          <w:rFonts w:ascii="EC Square Sans Pro" w:hAnsi="EC Square Sans Pro"/>
                          <w:b/>
                          <w:bCs/>
                          <w:color w:val="FFFFFF" w:themeColor="background1"/>
                          <w:sz w:val="18"/>
                          <w:szCs w:val="18"/>
                          <w:lang w:val="en-US"/>
                        </w:rPr>
                        <w:t>Create a sense of unity among members to improve their functioning as a group.</w:t>
                      </w:r>
                    </w:p>
                    <w:p w:rsidRPr="007521CE" w:rsidR="008D5378" w:rsidP="007521CE" w:rsidRDefault="008D5378" w14:paraId="282D99EE" w14:textId="77777777">
                      <w:pPr>
                        <w:tabs>
                          <w:tab w:val="left" w:pos="4536"/>
                        </w:tabs>
                        <w:spacing w:before="60" w:after="60" w:line="252" w:lineRule="auto"/>
                        <w:ind w:right="209"/>
                        <w:jc w:val="both"/>
                        <w:rPr>
                          <w:rFonts w:ascii="EC Square Sans Pro" w:hAnsi="EC Square Sans Pro"/>
                          <w:color w:val="FFFFFF" w:themeColor="background1"/>
                          <w:sz w:val="18"/>
                          <w:szCs w:val="18"/>
                          <w:lang w:val="en-US"/>
                        </w:rPr>
                      </w:pPr>
                    </w:p>
                    <w:p w:rsidRPr="007521CE" w:rsidR="008D5378" w:rsidP="007521CE" w:rsidRDefault="008D5378" w14:paraId="78770883" w14:textId="77777777">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 xml:space="preserve">She programmed 3 hours for the foresight activities, including the Three Horizons </w:t>
                      </w:r>
                      <w:r>
                        <w:rPr>
                          <w:rFonts w:ascii="EC Square Sans Pro" w:hAnsi="EC Square Sans Pro"/>
                          <w:color w:val="FFFFFF" w:themeColor="background1"/>
                          <w:sz w:val="18"/>
                          <w:szCs w:val="18"/>
                          <w:lang w:val="en-US"/>
                        </w:rPr>
                        <w:t>exercise</w:t>
                      </w:r>
                      <w:r w:rsidRPr="007521CE">
                        <w:rPr>
                          <w:rFonts w:ascii="EC Square Sans Pro" w:hAnsi="EC Square Sans Pro"/>
                          <w:color w:val="FFFFFF" w:themeColor="background1"/>
                          <w:sz w:val="18"/>
                          <w:szCs w:val="18"/>
                          <w:lang w:val="en-US"/>
                        </w:rPr>
                        <w:t>.</w:t>
                      </w:r>
                      <w:r w:rsidRPr="007521CE">
                        <w:rPr>
                          <w:rFonts w:ascii="Calibri" w:hAnsi="Calibri" w:cs="Calibri"/>
                          <w:color w:val="FFFFFF" w:themeColor="background1"/>
                          <w:sz w:val="18"/>
                          <w:szCs w:val="18"/>
                          <w:lang w:val="en-US"/>
                        </w:rPr>
                        <w:t> </w:t>
                      </w:r>
                    </w:p>
                    <w:p w:rsidR="008D5378" w:rsidP="00AE0A02" w:rsidRDefault="008D5378" w14:paraId="098E8D9E" w14:textId="77777777">
                      <w:pPr>
                        <w:tabs>
                          <w:tab w:val="left" w:pos="4536"/>
                        </w:tabs>
                        <w:spacing w:before="60" w:after="60" w:line="252" w:lineRule="auto"/>
                        <w:ind w:right="209"/>
                        <w:rPr>
                          <w:rFonts w:ascii="EC Square Sans Pro" w:hAnsi="EC Square Sans Pro" w:cs="EC Square Sans Pro"/>
                          <w:i/>
                          <w:iCs/>
                          <w:color w:val="FFFFFF" w:themeColor="background1"/>
                          <w:sz w:val="18"/>
                          <w:szCs w:val="18"/>
                          <w:lang w:val="en-US"/>
                        </w:rPr>
                      </w:pPr>
                      <w:r w:rsidRPr="007521CE">
                        <w:rPr>
                          <w:rFonts w:ascii="EC Square Sans Pro" w:hAnsi="EC Square Sans Pro"/>
                          <w:i/>
                          <w:iCs/>
                          <w:color w:val="FFFFFF" w:themeColor="background1"/>
                          <w:sz w:val="18"/>
                          <w:szCs w:val="18"/>
                          <w:lang w:val="en-US"/>
                        </w:rPr>
                        <w:t xml:space="preserve">“They were grouped by the subcommittees. They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 xml:space="preserve">got 40 minutes to answer the questions and did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 xml:space="preserve">a presentation at the end. We drew the three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horizons</w:t>
                      </w:r>
                      <w:r w:rsidRPr="007521CE">
                        <w:rPr>
                          <w:rFonts w:ascii="Calibri" w:hAnsi="Calibri" w:cs="Calibri"/>
                          <w:i/>
                          <w:iCs/>
                          <w:color w:val="FFFFFF" w:themeColor="background1"/>
                          <w:sz w:val="18"/>
                          <w:szCs w:val="18"/>
                          <w:lang w:val="en-US"/>
                        </w:rPr>
                        <w:t> </w:t>
                      </w:r>
                      <w:r w:rsidRPr="007521CE">
                        <w:rPr>
                          <w:rFonts w:ascii="EC Square Sans Pro" w:hAnsi="EC Square Sans Pro"/>
                          <w:i/>
                          <w:iCs/>
                          <w:color w:val="FFFFFF" w:themeColor="background1"/>
                          <w:sz w:val="18"/>
                          <w:szCs w:val="18"/>
                          <w:lang w:val="en-US"/>
                        </w:rPr>
                        <w:t xml:space="preserve">timeline on the wall and they had </w:t>
                      </w:r>
                      <w:r>
                        <w:rPr>
                          <w:rFonts w:ascii="EC Square Sans Pro" w:hAnsi="EC Square Sans Pro"/>
                          <w:i/>
                          <w:iCs/>
                          <w:color w:val="FFFFFF" w:themeColor="background1"/>
                          <w:sz w:val="18"/>
                          <w:szCs w:val="18"/>
                          <w:lang w:val="en-US"/>
                        </w:rPr>
                        <w:br/>
                      </w:r>
                      <w:r w:rsidRPr="007521CE">
                        <w:rPr>
                          <w:rFonts w:ascii="EC Square Sans Pro" w:hAnsi="EC Square Sans Pro"/>
                          <w:i/>
                          <w:iCs/>
                          <w:color w:val="FFFFFF" w:themeColor="background1"/>
                          <w:sz w:val="18"/>
                          <w:szCs w:val="18"/>
                          <w:lang w:val="en-US"/>
                        </w:rPr>
                        <w:t>post its of different colours by subcommittee.</w:t>
                      </w:r>
                      <w:r w:rsidRPr="007521CE">
                        <w:rPr>
                          <w:rFonts w:ascii="EC Square Sans Pro" w:hAnsi="EC Square Sans Pro" w:cs="EC Square Sans Pro"/>
                          <w:i/>
                          <w:iCs/>
                          <w:color w:val="FFFFFF" w:themeColor="background1"/>
                          <w:sz w:val="18"/>
                          <w:szCs w:val="18"/>
                          <w:lang w:val="en-US"/>
                        </w:rPr>
                        <w:t>”</w:t>
                      </w:r>
                    </w:p>
                    <w:p w:rsidR="008D5378" w:rsidP="00AE0A02" w:rsidRDefault="008D5378" w14:paraId="3CDB9BF9" w14:textId="77777777">
                      <w:pPr>
                        <w:tabs>
                          <w:tab w:val="left" w:pos="4536"/>
                        </w:tabs>
                        <w:spacing w:before="60" w:after="60" w:line="252" w:lineRule="auto"/>
                        <w:ind w:right="209"/>
                        <w:rPr>
                          <w:rFonts w:ascii="EC Square Sans Pro" w:hAnsi="EC Square Sans Pro" w:cs="EC Square Sans Pro"/>
                          <w:i/>
                          <w:iCs/>
                          <w:color w:val="FFFFFF" w:themeColor="background1"/>
                          <w:sz w:val="18"/>
                          <w:szCs w:val="18"/>
                          <w:lang w:val="en-US"/>
                        </w:rPr>
                      </w:pPr>
                    </w:p>
                    <w:p w:rsidRPr="007521CE" w:rsidR="008D5378" w:rsidP="00AE0A02" w:rsidRDefault="008D5378" w14:paraId="4FFB746D" w14:textId="77777777">
                      <w:pPr>
                        <w:tabs>
                          <w:tab w:val="left" w:pos="4536"/>
                        </w:tabs>
                        <w:spacing w:before="60" w:after="60" w:line="252" w:lineRule="auto"/>
                        <w:ind w:right="209"/>
                        <w:rPr>
                          <w:rFonts w:ascii="EC Square Sans Pro" w:hAnsi="EC Square Sans Pro"/>
                          <w:color w:val="FFFFFF" w:themeColor="background1"/>
                          <w:sz w:val="18"/>
                          <w:szCs w:val="18"/>
                          <w:lang w:val="en-US"/>
                        </w:rPr>
                      </w:pPr>
                      <w:r w:rsidRPr="007521CE">
                        <w:rPr>
                          <w:rFonts w:ascii="EC Square Sans Pro" w:hAnsi="EC Square Sans Pro"/>
                          <w:color w:val="FFFFFF" w:themeColor="background1"/>
                          <w:sz w:val="18"/>
                          <w:szCs w:val="18"/>
                          <w:lang w:val="en-US"/>
                        </w:rPr>
                        <w:t>“</w:t>
                      </w:r>
                      <w:r w:rsidRPr="00021709">
                        <w:rPr>
                          <w:rFonts w:ascii="EC Square Sans Pro" w:hAnsi="EC Square Sans Pro"/>
                          <w:i/>
                          <w:color w:val="FFFFFF" w:themeColor="background1"/>
                          <w:sz w:val="18"/>
                          <w:szCs w:val="18"/>
                          <w:lang w:val="en-US"/>
                        </w:rPr>
                        <w:t xml:space="preserve">I think it was a good bridge for them before we </w:t>
                      </w:r>
                      <w:r w:rsidRPr="00021709">
                        <w:rPr>
                          <w:rFonts w:ascii="EC Square Sans Pro" w:hAnsi="EC Square Sans Pro"/>
                          <w:i/>
                          <w:color w:val="FFFFFF" w:themeColor="background1"/>
                          <w:sz w:val="18"/>
                          <w:szCs w:val="18"/>
                          <w:lang w:val="en-US"/>
                        </w:rPr>
                        <w:br/>
                        <w:t>started the actual planning the day after. From</w:t>
                      </w:r>
                      <w:r w:rsidRPr="00021709">
                        <w:rPr>
                          <w:rFonts w:ascii="EC Square Sans Pro" w:hAnsi="EC Square Sans Pro"/>
                          <w:i/>
                          <w:color w:val="FFFFFF" w:themeColor="background1"/>
                          <w:sz w:val="18"/>
                          <w:szCs w:val="18"/>
                          <w:lang w:val="en-US"/>
                        </w:rPr>
                        <w:br/>
                        <w:t>the feedback I received, they all claimed that it</w:t>
                      </w:r>
                      <w:r w:rsidRPr="00021709">
                        <w:rPr>
                          <w:rFonts w:ascii="EC Square Sans Pro" w:hAnsi="EC Square Sans Pro"/>
                          <w:i/>
                          <w:color w:val="FFFFFF" w:themeColor="background1"/>
                          <w:sz w:val="18"/>
                          <w:szCs w:val="18"/>
                          <w:lang w:val="en-US"/>
                        </w:rPr>
                        <w:br/>
                        <w:t xml:space="preserve">is now much clearer for them what is expected </w:t>
                      </w:r>
                      <w:r w:rsidRPr="00021709">
                        <w:rPr>
                          <w:rFonts w:ascii="EC Square Sans Pro" w:hAnsi="EC Square Sans Pro"/>
                          <w:i/>
                          <w:color w:val="FFFFFF" w:themeColor="background1"/>
                          <w:sz w:val="18"/>
                          <w:szCs w:val="18"/>
                          <w:lang w:val="en-US"/>
                        </w:rPr>
                        <w:br/>
                        <w:t xml:space="preserve">and what can be achieved with YSB. They all </w:t>
                      </w:r>
                      <w:r w:rsidRPr="00021709">
                        <w:rPr>
                          <w:rFonts w:ascii="EC Square Sans Pro" w:hAnsi="EC Square Sans Pro"/>
                          <w:i/>
                          <w:color w:val="FFFFFF" w:themeColor="background1"/>
                          <w:sz w:val="18"/>
                          <w:szCs w:val="18"/>
                          <w:lang w:val="en-US"/>
                        </w:rPr>
                        <w:br/>
                        <w:t xml:space="preserve">agreed it was important to meet and have such </w:t>
                      </w:r>
                      <w:r w:rsidRPr="00021709">
                        <w:rPr>
                          <w:rFonts w:ascii="EC Square Sans Pro" w:hAnsi="EC Square Sans Pro"/>
                          <w:i/>
                          <w:color w:val="FFFFFF" w:themeColor="background1"/>
                          <w:sz w:val="18"/>
                          <w:szCs w:val="18"/>
                          <w:lang w:val="en-US"/>
                        </w:rPr>
                        <w:br/>
                        <w:t>an honest discussion</w:t>
                      </w:r>
                      <w:r w:rsidRPr="007521CE">
                        <w:rPr>
                          <w:rFonts w:ascii="EC Square Sans Pro" w:hAnsi="EC Square Sans Pro"/>
                          <w:color w:val="FFFFFF" w:themeColor="background1"/>
                          <w:sz w:val="18"/>
                          <w:szCs w:val="18"/>
                          <w:lang w:val="en-US"/>
                        </w:rPr>
                        <w:t xml:space="preserve">. “ Michaela Zelenanska, </w:t>
                      </w:r>
                      <w:r>
                        <w:rPr>
                          <w:rFonts w:ascii="EC Square Sans Pro" w:hAnsi="EC Square Sans Pro"/>
                          <w:color w:val="FFFFFF" w:themeColor="background1"/>
                          <w:sz w:val="18"/>
                          <w:szCs w:val="18"/>
                          <w:lang w:val="en-US"/>
                        </w:rPr>
                        <w:br/>
                      </w:r>
                      <w:r w:rsidRPr="007521CE">
                        <w:rPr>
                          <w:rFonts w:ascii="EC Square Sans Pro" w:hAnsi="EC Square Sans Pro"/>
                          <w:color w:val="FFFFFF" w:themeColor="background1"/>
                          <w:sz w:val="18"/>
                          <w:szCs w:val="18"/>
                          <w:lang w:val="en-US"/>
                        </w:rPr>
                        <w:t>YFP Ecuador (CoCoECU)</w:t>
                      </w:r>
                      <w:r w:rsidRPr="007521CE">
                        <w:rPr>
                          <w:rFonts w:ascii="EC Square Sans Pro" w:hAnsi="EC Square Sans Pro"/>
                          <w:color w:val="FFFFFF" w:themeColor="background1"/>
                          <w:sz w:val="18"/>
                          <w:szCs w:val="18"/>
                          <w:lang w:val="en-US"/>
                        </w:rPr>
                        <w:br/>
                      </w:r>
                      <w:r w:rsidRPr="007521CE">
                        <w:rPr>
                          <w:rFonts w:ascii="EC Square Sans Pro" w:hAnsi="EC Square Sans Pro"/>
                          <w:noProof/>
                          <w:color w:val="FFFFFF" w:themeColor="background1"/>
                          <w:sz w:val="18"/>
                          <w:szCs w:val="18"/>
                          <w:lang w:val="en-US"/>
                        </w:rPr>
                        <mc:AlternateContent>
                          <mc:Choice Requires="wps">
                            <w:drawing>
                              <wp:inline distT="0" distB="0" distL="0" distR="0" wp14:anchorId="697F7896" wp14:editId="07777777">
                                <wp:extent cx="4712970" cy="3531235"/>
                                <wp:effectExtent l="0" t="0" r="0" b="0"/>
                                <wp:docPr id="44" name="Rectangle 44" descr="https://lh5.googleusercontent.com/Fni7WBrdAAdR7ilBlJk2NI8P3rFH4ARcvUv9SkEIHkcU55qQ0Hdz-8VYQ0JfgDc6N9ud9_yCBQcll8ax8vJP_LgHdB6N179Tv_yFvCHFxAxTVOrb2MsuICpWgKR-M6UKTgWy0zzaNezG7miPcKmtu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12970" cy="353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style="width:371.1pt;height:278.05pt;visibility:visible;mso-wrap-style:square;mso-left-percent:-10001;mso-top-percent:-10001;mso-position-horizontal:absolute;mso-position-horizontal-relative:char;mso-position-vertical:absolute;mso-position-vertical-relative:line;mso-left-percent:-10001;mso-top-percent:-10001;v-text-anchor:top" alt="https://lh5.googleusercontent.com/Fni7WBrdAAdR7ilBlJk2NI8P3rFH4ARcvUv9SkEIHkcU55qQ0Hdz-8VYQ0JfgDc6N9ud9_yCBQcll8ax8vJP_LgHdB6N179Tv_yFvCHFxAxTVOrb2MsuICpWgKR-M6UKTgWy0zzaNezG7miPcKmtuac" o:spid="_x0000_s1026" filled="f" stroked="f" w14:anchorId="371C2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">
                                <o:lock v:ext="edit" aspectratio="t"/>
                                <w10:anchorlock/>
                              </v:rect>
                            </w:pict>
                          </mc:Fallback>
                        </mc:AlternateContent>
                      </w:r>
                    </w:p>
                    <w:p w:rsidRPr="007521CE" w:rsidR="008D5378" w:rsidP="007521CE" w:rsidRDefault="008D5378" w14:paraId="7CAE52AF" w14:textId="77777777">
                      <w:pPr>
                        <w:tabs>
                          <w:tab w:val="left" w:pos="4536"/>
                        </w:tabs>
                        <w:spacing w:before="60" w:after="60" w:line="252" w:lineRule="auto"/>
                        <w:ind w:right="209"/>
                        <w:jc w:val="both"/>
                        <w:rPr>
                          <w:rFonts w:ascii="EC Square Sans Pro" w:hAnsi="EC Square Sans Pro"/>
                          <w:color w:val="FFFFFF" w:themeColor="background1"/>
                          <w:sz w:val="18"/>
                          <w:szCs w:val="18"/>
                          <w:lang w:val="en-US"/>
                        </w:rPr>
                      </w:pPr>
                      <w:r w:rsidRPr="007521CE">
                        <w:rPr>
                          <w:rFonts w:ascii="EC Square Sans Pro" w:hAnsi="EC Square Sans Pro"/>
                          <w:i/>
                          <w:iCs/>
                          <w:color w:val="FFFFFF" w:themeColor="background1"/>
                          <w:sz w:val="18"/>
                          <w:szCs w:val="18"/>
                          <w:lang w:val="en-US"/>
                        </w:rPr>
                        <w:t>“I think it was a good bridge for them before we started the actual planning the day after. From the feedback I received, they all claimed that it is now much clearer for them what is expected and what can be achieved with YSB. They all agreed it was important to meet and have such an honest discussion. “ Michaela Zelenanska, YFP Ecuador (CoCoECU)</w:t>
                      </w:r>
                    </w:p>
                    <w:p w:rsidRPr="00A94572" w:rsidR="008D5378" w:rsidP="007521CE" w:rsidRDefault="008D5378" w14:paraId="46A702A7"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sidRPr="00A94572">
                        <w:rPr>
                          <w:rFonts w:ascii="EC Square Sans Pro" w:hAnsi="EC Square Sans Pro"/>
                          <w:color w:val="FFFFFF" w:themeColor="background1"/>
                          <w:sz w:val="18"/>
                          <w:szCs w:val="18"/>
                        </w:rPr>
                        <w:t xml:space="preserve">ifficulties due to loss of internet connections and lack of previous knowledge in using the digital whiteboard. For that, </w:t>
                      </w:r>
                      <w:r w:rsidRPr="00A94572">
                        <w:rPr>
                          <w:rFonts w:ascii="EC Square Sans Pro" w:hAnsi="EC Square Sans Pro"/>
                          <w:b/>
                          <w:color w:val="FFFFFF" w:themeColor="background1"/>
                          <w:sz w:val="18"/>
                          <w:szCs w:val="18"/>
                        </w:rPr>
                        <w:t>we encourage you to use this tool as any other to a 100% physical or virtual setting.</w:t>
                      </w:r>
                    </w:p>
                  </w:txbxContent>
                </v:textbox>
                <w10:wrap type="square" anchorx="margin"/>
              </v:shape>
            </w:pict>
          </mc:Fallback>
        </mc:AlternateContent>
      </w:r>
    </w:p>
    <w:p w14:paraId="195FD45D" w14:textId="375180C9"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8480" behindDoc="0" locked="0" layoutInCell="1" allowOverlap="1" wp14:anchorId="42BF8D35" wp14:editId="720C64A3">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BD559B7" w14:textId="77777777" w:rsidR="008D5378" w:rsidRPr="006C331E" w:rsidRDefault="008D5378"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40"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1"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" w14:anchorId="42BF8D35">
                <v:textbox inset=",0,,0">
                  <w:txbxContent>
                    <w:p w:rsidRPr="006C331E" w:rsidR="008D5378" w:rsidP="00725C6F" w:rsidRDefault="008D5378" w14:paraId="0BD559B7"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v:textbox>
                <w10:wrap type="square" anchorx="margin"/>
              </v:shape>
            </w:pict>
          </mc:Fallback>
        </mc:AlternateContent>
      </w:r>
    </w:p>
    <w:p w14:paraId="12DF855E" w14:textId="4CC6648D" w:rsidR="00725C6F" w:rsidRDefault="00C41204"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700224" behindDoc="0" locked="0" layoutInCell="1" allowOverlap="1" wp14:anchorId="3D10CF9E" wp14:editId="337CB88A">
                <wp:simplePos x="0" y="0"/>
                <wp:positionH relativeFrom="margin">
                  <wp:posOffset>0</wp:posOffset>
                </wp:positionH>
                <wp:positionV relativeFrom="paragraph">
                  <wp:posOffset>127966</wp:posOffset>
                </wp:positionV>
                <wp:extent cx="3770630" cy="22987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080D033" w14:textId="5DC71D22" w:rsidR="00C41204" w:rsidRPr="006C331E" w:rsidRDefault="00C41204" w:rsidP="00C4120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17" style="position:absolute;left:0;text-align:left;margin-left:0;margin-top:10.1pt;width:296.9pt;height:18.1pt;z-index:251700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" w14:anchorId="3D10CF9E">
                <v:textbox inset=",0,,0">
                  <w:txbxContent>
                    <w:p w:rsidRPr="006C331E" w:rsidR="00C41204" w:rsidP="00C41204" w:rsidRDefault="00C41204" w14:paraId="4080D033" w14:textId="5DC71D22">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v:textbox>
                <w10:wrap type="square" anchorx="margin"/>
              </v:shape>
            </w:pict>
          </mc:Fallback>
        </mc:AlternateContent>
      </w:r>
    </w:p>
    <w:p w14:paraId="7514AF5B" w14:textId="77777777" w:rsidR="00C41204" w:rsidRPr="004201D9" w:rsidRDefault="00C41204" w:rsidP="00725C6F">
      <w:pPr>
        <w:spacing w:before="120" w:after="120" w:line="264" w:lineRule="auto"/>
        <w:jc w:val="both"/>
        <w:rPr>
          <w:rFonts w:ascii="EC Square Sans Pro" w:hAnsi="EC Square Sans Pro"/>
          <w:color w:val="000D42"/>
          <w:sz w:val="20"/>
          <w:szCs w:val="18"/>
        </w:rPr>
      </w:pPr>
    </w:p>
    <w:p w14:paraId="240C305B" w14:textId="14B79F2B" w:rsidR="002422C6" w:rsidRPr="005E6FA8" w:rsidRDefault="005E6FA8"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begin"/>
      </w:r>
      <w:r>
        <w:rPr>
          <w:rFonts w:ascii="EC Square Sans Pro" w:hAnsi="EC Square Sans Pro"/>
          <w:sz w:val="20"/>
          <w:szCs w:val="18"/>
          <w:lang w:val="en-US"/>
        </w:rPr>
        <w:instrText xml:space="preserve"> HYPERLINK "https://capacity4dev.europa.eu/library/template-three-horizons_en?listing=group_library&amp;refgid=250063" </w:instrText>
      </w:r>
      <w:r>
        <w:rPr>
          <w:rFonts w:ascii="EC Square Sans Pro" w:hAnsi="EC Square Sans Pro"/>
          <w:sz w:val="20"/>
          <w:szCs w:val="18"/>
          <w:lang w:val="en-US"/>
        </w:rPr>
      </w:r>
      <w:r>
        <w:rPr>
          <w:rFonts w:ascii="EC Square Sans Pro" w:hAnsi="EC Square Sans Pro"/>
          <w:sz w:val="20"/>
          <w:szCs w:val="18"/>
          <w:lang w:val="en-US"/>
        </w:rPr>
        <w:fldChar w:fldCharType="separate"/>
      </w:r>
      <w:r w:rsidR="002422C6" w:rsidRPr="005E6FA8">
        <w:rPr>
          <w:rStyle w:val="Hyperlink"/>
          <w:rFonts w:ascii="EC Square Sans Pro" w:hAnsi="EC Square Sans Pro"/>
          <w:sz w:val="20"/>
          <w:szCs w:val="18"/>
          <w:lang w:val="en-US"/>
        </w:rPr>
        <w:t>Template for printing</w:t>
      </w:r>
    </w:p>
    <w:p w14:paraId="02A7D84C" w14:textId="63C97ED0" w:rsidR="002422C6" w:rsidRPr="005E6FA8" w:rsidRDefault="005E6FA8"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bookmarkStart w:id="0" w:name="_GoBack"/>
      <w:bookmarkEnd w:id="0"/>
      <w:r>
        <w:rPr>
          <w:rFonts w:ascii="EC Square Sans Pro" w:hAnsi="EC Square Sans Pro"/>
          <w:sz w:val="20"/>
          <w:szCs w:val="18"/>
          <w:lang w:val="en-US"/>
        </w:rPr>
        <w:fldChar w:fldCharType="begin"/>
      </w:r>
      <w:r>
        <w:rPr>
          <w:rFonts w:ascii="EC Square Sans Pro" w:hAnsi="EC Square Sans Pro"/>
          <w:sz w:val="20"/>
          <w:szCs w:val="18"/>
          <w:lang w:val="en-US"/>
        </w:rPr>
        <w:instrText xml:space="preserve"> HYPERLINK "https://miro.com/app/board/uXjVM3Wk9pg=/?moveToWidget=3458764564905506512&amp;cot=14" </w:instrText>
      </w:r>
      <w:r>
        <w:rPr>
          <w:rFonts w:ascii="EC Square Sans Pro" w:hAnsi="EC Square Sans Pro"/>
          <w:sz w:val="20"/>
          <w:szCs w:val="18"/>
          <w:lang w:val="en-US"/>
        </w:rPr>
      </w:r>
      <w:r>
        <w:rPr>
          <w:rFonts w:ascii="EC Square Sans Pro" w:hAnsi="EC Square Sans Pro"/>
          <w:sz w:val="20"/>
          <w:szCs w:val="18"/>
          <w:lang w:val="en-US"/>
        </w:rPr>
        <w:fldChar w:fldCharType="separate"/>
      </w:r>
      <w:r w:rsidR="002422C6" w:rsidRPr="005E6FA8">
        <w:rPr>
          <w:rStyle w:val="Hyperlink"/>
          <w:rFonts w:ascii="EC Square Sans Pro" w:hAnsi="EC Square Sans Pro"/>
          <w:sz w:val="20"/>
          <w:szCs w:val="18"/>
          <w:lang w:val="en-US"/>
        </w:rPr>
        <w:t>Miro Board</w:t>
      </w:r>
    </w:p>
    <w:p w14:paraId="7C2188CA" w14:textId="1EACD7C9" w:rsidR="002422C6" w:rsidRPr="00F70DA7" w:rsidRDefault="005E6FA8"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sidR="00F70DA7">
        <w:rPr>
          <w:rFonts w:ascii="EC Square Sans Pro" w:hAnsi="EC Square Sans Pro"/>
          <w:sz w:val="20"/>
          <w:szCs w:val="18"/>
          <w:lang w:val="en-US"/>
        </w:rPr>
        <w:fldChar w:fldCharType="begin"/>
      </w:r>
      <w:r w:rsidR="00F70DA7">
        <w:rPr>
          <w:rFonts w:ascii="EC Square Sans Pro" w:hAnsi="EC Square Sans Pro"/>
          <w:sz w:val="20"/>
          <w:szCs w:val="18"/>
          <w:lang w:val="en-US"/>
        </w:rPr>
        <w:instrText xml:space="preserve"> HYPERLINK "https://www.youtube.com/watch?v=MZbez2NVmP8&amp;feature=youtu.be" </w:instrText>
      </w:r>
      <w:r w:rsidR="00F70DA7">
        <w:rPr>
          <w:rFonts w:ascii="EC Square Sans Pro" w:hAnsi="EC Square Sans Pro"/>
          <w:sz w:val="20"/>
          <w:szCs w:val="18"/>
          <w:lang w:val="en-US"/>
        </w:rPr>
        <w:fldChar w:fldCharType="separate"/>
      </w:r>
      <w:r w:rsidR="002422C6" w:rsidRPr="00F70DA7">
        <w:rPr>
          <w:rStyle w:val="Hyperlink"/>
          <w:rFonts w:ascii="EC Square Sans Pro" w:hAnsi="EC Square Sans Pro"/>
          <w:sz w:val="20"/>
          <w:szCs w:val="18"/>
          <w:lang w:val="en-US"/>
        </w:rPr>
        <w:t>Vid</w:t>
      </w:r>
      <w:r w:rsidR="00D14FFA" w:rsidRPr="00F70DA7">
        <w:rPr>
          <w:rStyle w:val="Hyperlink"/>
          <w:rFonts w:ascii="EC Square Sans Pro" w:hAnsi="EC Square Sans Pro"/>
          <w:sz w:val="20"/>
          <w:szCs w:val="18"/>
          <w:lang w:val="en-US"/>
        </w:rPr>
        <w:t>eo I</w:t>
      </w:r>
      <w:r w:rsidR="002422C6" w:rsidRPr="00F70DA7">
        <w:rPr>
          <w:rStyle w:val="Hyperlink"/>
          <w:rFonts w:ascii="EC Square Sans Pro" w:hAnsi="EC Square Sans Pro"/>
          <w:sz w:val="20"/>
          <w:szCs w:val="18"/>
          <w:lang w:val="en-US"/>
        </w:rPr>
        <w:t>ntroduction to foresight</w:t>
      </w:r>
    </w:p>
    <w:p w14:paraId="2D899B88" w14:textId="339840F8" w:rsidR="002422C6" w:rsidRPr="00F70DA7" w:rsidRDefault="00F70DA7"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Pr>
          <w:rFonts w:ascii="EC Square Sans Pro" w:hAnsi="EC Square Sans Pro"/>
          <w:sz w:val="20"/>
          <w:szCs w:val="18"/>
          <w:lang w:val="en-US"/>
        </w:rPr>
        <w:fldChar w:fldCharType="begin"/>
      </w:r>
      <w:r>
        <w:rPr>
          <w:rFonts w:ascii="EC Square Sans Pro" w:hAnsi="EC Square Sans Pro"/>
          <w:sz w:val="20"/>
          <w:szCs w:val="18"/>
          <w:lang w:val="en-US"/>
        </w:rPr>
        <w:instrText xml:space="preserve"> HYPERLINK "https://www.youtube.com/watch?v=768jc_HMltc" </w:instrText>
      </w:r>
      <w:r>
        <w:rPr>
          <w:rFonts w:ascii="EC Square Sans Pro" w:hAnsi="EC Square Sans Pro"/>
          <w:sz w:val="20"/>
          <w:szCs w:val="18"/>
          <w:lang w:val="en-US"/>
        </w:rPr>
        <w:fldChar w:fldCharType="separate"/>
      </w:r>
      <w:r w:rsidR="002422C6" w:rsidRPr="00F70DA7">
        <w:rPr>
          <w:rStyle w:val="Hyperlink"/>
          <w:rFonts w:ascii="EC Square Sans Pro" w:hAnsi="EC Square Sans Pro"/>
          <w:sz w:val="20"/>
          <w:szCs w:val="18"/>
          <w:lang w:val="en-US"/>
        </w:rPr>
        <w:t>Video</w:t>
      </w:r>
      <w:r w:rsidR="00D14FFA" w:rsidRPr="00F70DA7">
        <w:rPr>
          <w:rStyle w:val="Hyperlink"/>
          <w:rFonts w:ascii="EC Square Sans Pro" w:hAnsi="EC Square Sans Pro"/>
          <w:sz w:val="20"/>
          <w:szCs w:val="18"/>
          <w:lang w:val="en-US"/>
        </w:rPr>
        <w:t xml:space="preserve"> T</w:t>
      </w:r>
      <w:r w:rsidR="002422C6" w:rsidRPr="00F70DA7">
        <w:rPr>
          <w:rStyle w:val="Hyperlink"/>
          <w:rFonts w:ascii="EC Square Sans Pro" w:hAnsi="EC Square Sans Pro"/>
          <w:sz w:val="20"/>
          <w:szCs w:val="18"/>
          <w:lang w:val="en-US"/>
        </w:rPr>
        <w:t>hree horizons</w:t>
      </w:r>
    </w:p>
    <w:p w14:paraId="13207B6A" w14:textId="19513D2D" w:rsidR="002422C6" w:rsidRPr="00074744" w:rsidRDefault="00F70DA7" w:rsidP="00021709">
      <w:pPr>
        <w:spacing w:line="240" w:lineRule="auto"/>
        <w:jc w:val="both"/>
        <w:rPr>
          <w:rFonts w:ascii="EC Square Sans Pro" w:hAnsi="EC Square Sans Pro"/>
          <w:sz w:val="20"/>
          <w:szCs w:val="18"/>
          <w:lang w:val="en-US"/>
        </w:rPr>
      </w:pPr>
      <w:r>
        <w:rPr>
          <w:rFonts w:ascii="EC Square Sans Pro" w:hAnsi="EC Square Sans Pro"/>
          <w:sz w:val="20"/>
          <w:szCs w:val="18"/>
          <w:lang w:val="en-US"/>
        </w:rPr>
        <w:lastRenderedPageBreak/>
        <w:fldChar w:fldCharType="end"/>
      </w:r>
      <w:r w:rsidR="002422C6" w:rsidRPr="00F460E0">
        <w:rPr>
          <w:noProof/>
          <w:sz w:val="18"/>
          <w:szCs w:val="18"/>
          <w:lang w:val="en-US"/>
        </w:rPr>
        <mc:AlternateContent>
          <mc:Choice Requires="wps">
            <w:drawing>
              <wp:anchor distT="0" distB="0" distL="114300" distR="114300" simplePos="0" relativeHeight="251683840" behindDoc="0" locked="0" layoutInCell="1" allowOverlap="1" wp14:anchorId="32E2BBAF" wp14:editId="3F46EDA9">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AB81EAE" w14:textId="77777777" w:rsidR="008D5378" w:rsidRPr="006C331E" w:rsidRDefault="008D5378"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 Box 41"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" w14:anchorId="32E2BBAF">
                <v:textbox inset=",0,,0">
                  <w:txbxContent>
                    <w:p w:rsidRPr="006C331E" w:rsidR="008D5378" w:rsidP="002422C6" w:rsidRDefault="008D5378" w14:paraId="7AB81EAE"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Additional resources</w:t>
                      </w:r>
                    </w:p>
                  </w:txbxContent>
                </v:textbox>
                <w10:wrap type="square" anchorx="margin"/>
              </v:shape>
            </w:pict>
          </mc:Fallback>
        </mc:AlternateContent>
      </w:r>
    </w:p>
    <w:p w14:paraId="047DF239" w14:textId="77777777" w:rsidR="00725C6F" w:rsidRDefault="00AA236E" w:rsidP="00AA236E">
      <w:pPr>
        <w:jc w:val="both"/>
        <w:rPr>
          <w:rFonts w:ascii="EC Square Sans Pro" w:hAnsi="EC Square Sans Pro"/>
          <w:color w:val="000D42"/>
          <w:sz w:val="18"/>
          <w:szCs w:val="18"/>
        </w:rPr>
      </w:pPr>
      <w:r w:rsidRPr="004201D9">
        <w:rPr>
          <w:rFonts w:ascii="EC Square Sans Pro" w:hAnsi="EC Square Sans Pro"/>
          <w:color w:val="000D42"/>
          <w:sz w:val="18"/>
          <w:szCs w:val="18"/>
        </w:rPr>
        <w:t xml:space="preserve"> </w:t>
      </w:r>
    </w:p>
    <w:p w14:paraId="1F4235B5" w14:textId="04548D1A" w:rsidR="002422C6" w:rsidRDefault="002422C6" w:rsidP="00AA236E">
      <w:pPr>
        <w:jc w:val="both"/>
        <w:rPr>
          <w:rFonts w:ascii="EC Square Sans Pro" w:hAnsi="EC Square Sans Pro"/>
          <w:bCs/>
          <w:color w:val="000D42"/>
          <w:sz w:val="20"/>
          <w:szCs w:val="18"/>
          <w:lang w:val="en-US"/>
        </w:rPr>
      </w:pPr>
      <w:r w:rsidRPr="002422C6">
        <w:rPr>
          <w:rFonts w:ascii="EC Square Sans Pro" w:hAnsi="EC Square Sans Pro"/>
          <w:bCs/>
          <w:color w:val="000D42"/>
          <w:sz w:val="20"/>
          <w:szCs w:val="18"/>
          <w:lang w:val="en-US"/>
        </w:rPr>
        <w:t xml:space="preserve">This tool </w:t>
      </w:r>
      <w:proofErr w:type="gramStart"/>
      <w:r w:rsidRPr="002422C6">
        <w:rPr>
          <w:rFonts w:ascii="EC Square Sans Pro" w:hAnsi="EC Square Sans Pro"/>
          <w:bCs/>
          <w:color w:val="000D42"/>
          <w:sz w:val="20"/>
          <w:szCs w:val="18"/>
          <w:lang w:val="en-US"/>
        </w:rPr>
        <w:t>is based</w:t>
      </w:r>
      <w:proofErr w:type="gramEnd"/>
      <w:r w:rsidRPr="002422C6">
        <w:rPr>
          <w:rFonts w:ascii="EC Square Sans Pro" w:hAnsi="EC Square Sans Pro"/>
          <w:bCs/>
          <w:color w:val="000D42"/>
          <w:sz w:val="20"/>
          <w:szCs w:val="18"/>
          <w:lang w:val="en-US"/>
        </w:rPr>
        <w:t xml:space="preserve"> on the Three Horizons process created by Bill Sharpe. There is an excellent set of resources with more information about </w:t>
      </w:r>
      <w:proofErr w:type="gramStart"/>
      <w:r w:rsidRPr="002422C6">
        <w:rPr>
          <w:rFonts w:ascii="EC Square Sans Pro" w:hAnsi="EC Square Sans Pro"/>
          <w:bCs/>
          <w:color w:val="000D42"/>
          <w:sz w:val="20"/>
          <w:szCs w:val="18"/>
          <w:lang w:val="en-US"/>
        </w:rPr>
        <w:t xml:space="preserve">the tool and how to use it at </w:t>
      </w:r>
      <w:hyperlink r:id="rId27" w:history="1">
        <w:r w:rsidRPr="00344342">
          <w:rPr>
            <w:rStyle w:val="Hyperlink"/>
            <w:rFonts w:ascii="EC Square Sans Pro" w:hAnsi="EC Square Sans Pro"/>
            <w:bCs/>
            <w:sz w:val="20"/>
            <w:szCs w:val="18"/>
            <w:lang w:val="en-US"/>
          </w:rPr>
          <w:t>https://www.h3uni.org/</w:t>
        </w:r>
        <w:proofErr w:type="gramEnd"/>
      </w:hyperlink>
    </w:p>
    <w:p w14:paraId="297BE2C8" w14:textId="77777777" w:rsidR="00A6158A" w:rsidRDefault="00A6158A" w:rsidP="00A6158A">
      <w:pPr>
        <w:spacing w:after="0"/>
        <w:jc w:val="both"/>
        <w:rPr>
          <w:rFonts w:ascii="EC Square Sans Cond Pro" w:hAnsi="EC Square Sans Cond Pro"/>
          <w:b/>
          <w:color w:val="002060"/>
        </w:rPr>
      </w:pPr>
    </w:p>
    <w:p w14:paraId="39100B33" w14:textId="619EF077" w:rsidR="00A6158A" w:rsidRPr="00A6158A" w:rsidRDefault="00A6158A" w:rsidP="00A6158A">
      <w:pPr>
        <w:spacing w:after="0"/>
        <w:jc w:val="both"/>
        <w:rPr>
          <w:rFonts w:ascii="EC Square Sans Cond Pro" w:hAnsi="EC Square Sans Cond Pro"/>
        </w:rPr>
      </w:pPr>
      <w:r w:rsidRPr="00A6158A">
        <w:rPr>
          <w:rFonts w:ascii="EC Square Sans Cond Pro" w:hAnsi="EC Square Sans Cond Pro"/>
          <w:b/>
          <w:color w:val="002060"/>
        </w:rPr>
        <w:t>Licensing and copyright</w:t>
      </w:r>
      <w:r w:rsidRPr="00A6158A">
        <w:rPr>
          <w:rFonts w:ascii="EC Square Sans Cond Pro" w:hAnsi="EC Square Sans Cond Pro"/>
        </w:rPr>
        <w:t xml:space="preserve">: </w:t>
      </w:r>
    </w:p>
    <w:p w14:paraId="79C3A91E" w14:textId="77777777" w:rsidR="00A6158A" w:rsidRP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Three horizons framework by Bill Sharpe, 2003, under CC BY-SA 4.0 </w:t>
      </w:r>
    </w:p>
    <w:p w14:paraId="30F76EA5" w14:textId="77777777" w:rsid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License </w:t>
      </w:r>
      <w:proofErr w:type="gramStart"/>
      <w:r w:rsidRPr="00A6158A">
        <w:rPr>
          <w:rFonts w:ascii="EC Square Sans Pro" w:hAnsi="EC Square Sans Pro"/>
          <w:bCs/>
          <w:color w:val="000D42"/>
          <w:sz w:val="20"/>
          <w:szCs w:val="18"/>
          <w:lang w:val="en-US"/>
        </w:rPr>
        <w:t>Three</w:t>
      </w:r>
      <w:proofErr w:type="gramEnd"/>
      <w:r w:rsidRPr="00A6158A">
        <w:rPr>
          <w:rFonts w:ascii="EC Square Sans Pro" w:hAnsi="EC Square Sans Pro"/>
          <w:bCs/>
          <w:color w:val="000D42"/>
          <w:sz w:val="20"/>
          <w:szCs w:val="18"/>
          <w:lang w:val="en-US"/>
        </w:rPr>
        <w:t xml:space="preserve"> horizons framework visuals by Curry and Hudson, 2008, under Attribution, Noncommercial, No Derivatives 4.0 International License </w:t>
      </w:r>
    </w:p>
    <w:p w14:paraId="4A1324CA" w14:textId="77777777" w:rsidR="00725C6F" w:rsidRPr="00A6158A" w:rsidRDefault="00725C6F" w:rsidP="00725C6F">
      <w:pPr>
        <w:rPr>
          <w:rFonts w:ascii="Wingdings" w:eastAsia="Wingdings" w:hAnsi="Wingdings" w:cs="Wingdings"/>
          <w:color w:val="000D42"/>
          <w:sz w:val="28"/>
          <w:szCs w:val="32"/>
        </w:rPr>
        <w:sectPr w:rsidR="00725C6F" w:rsidRPr="00A6158A" w:rsidSect="00976CFB">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440" w:right="1440" w:bottom="1440" w:left="1440" w:header="709" w:footer="709" w:gutter="0"/>
          <w:cols w:space="708"/>
          <w:titlePg/>
          <w:docGrid w:linePitch="360"/>
        </w:sectPr>
      </w:pPr>
    </w:p>
    <w:p w14:paraId="5B773086" w14:textId="77777777" w:rsidR="00725C6F" w:rsidRPr="004201D9" w:rsidRDefault="00725C6F" w:rsidP="00725C6F">
      <w:pPr>
        <w:rPr>
          <w:rFonts w:ascii="Wingdings" w:eastAsia="Wingdings" w:hAnsi="Wingdings" w:cs="Wingdings"/>
          <w:color w:val="000D42"/>
          <w:sz w:val="32"/>
          <w:szCs w:val="32"/>
        </w:rPr>
      </w:pPr>
    </w:p>
    <w:p w14:paraId="068D680A" w14:textId="77777777"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14:paraId="79DCF590" w14:textId="77777777"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0D425" w14:textId="77777777" w:rsidR="008D5378" w:rsidRDefault="008D5378" w:rsidP="007521CE">
      <w:pPr>
        <w:spacing w:after="0" w:line="240" w:lineRule="auto"/>
      </w:pPr>
      <w:r>
        <w:separator/>
      </w:r>
    </w:p>
  </w:endnote>
  <w:endnote w:type="continuationSeparator" w:id="0">
    <w:p w14:paraId="2DC75341" w14:textId="77777777" w:rsidR="008D5378" w:rsidRDefault="008D5378"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Noto Sans ExtraBold">
    <w:charset w:val="00"/>
    <w:family w:val="swiss"/>
    <w:pitch w:val="variable"/>
    <w:sig w:usb0="E00082FF" w:usb1="4000205F" w:usb2="08000029" w:usb3="00000000" w:csb0="0000019F" w:csb1="00000000"/>
  </w:font>
  <w:font w:name="EC Square Sans Cond Pro">
    <w:panose1 w:val="020B0506040000020004"/>
    <w:charset w:val="00"/>
    <w:family w:val="swiss"/>
    <w:pitch w:val="variable"/>
    <w:sig w:usb0="A00002BF" w:usb1="500000D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EAF4" w14:textId="77777777" w:rsidR="00976CFB" w:rsidRDefault="00976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6BF5A248" w14:textId="3B859697" w:rsidR="008D5378" w:rsidRDefault="008D5378">
        <w:pPr>
          <w:pStyle w:val="Footer"/>
          <w:jc w:val="center"/>
        </w:pPr>
        <w:r>
          <w:fldChar w:fldCharType="begin"/>
        </w:r>
        <w:r>
          <w:instrText xml:space="preserve"> PAGE   \* MERGEFORMAT </w:instrText>
        </w:r>
        <w:r>
          <w:fldChar w:fldCharType="separate"/>
        </w:r>
        <w:r w:rsidR="005E6FA8">
          <w:rPr>
            <w:noProof/>
          </w:rPr>
          <w:t>6</w:t>
        </w:r>
        <w:r>
          <w:rPr>
            <w:noProof/>
          </w:rPr>
          <w:fldChar w:fldCharType="end"/>
        </w:r>
      </w:p>
    </w:sdtContent>
  </w:sdt>
  <w:p w14:paraId="495F8E8E" w14:textId="77777777" w:rsidR="008D5378" w:rsidRDefault="008D5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10ED" w14:textId="04311292" w:rsidR="008D5378" w:rsidRDefault="008D5378">
    <w:pPr>
      <w:pStyle w:val="Footer"/>
      <w:jc w:val="center"/>
    </w:pPr>
    <w:r>
      <w:fldChar w:fldCharType="begin"/>
    </w:r>
    <w:r>
      <w:instrText xml:space="preserve"> PAGE   \* MERGEFORMAT </w:instrText>
    </w:r>
    <w:r>
      <w:fldChar w:fldCharType="separate"/>
    </w:r>
    <w:r w:rsidR="005E6FA8">
      <w:rPr>
        <w:noProof/>
      </w:rPr>
      <w:t>1</w:t>
    </w:r>
    <w:r>
      <w:rPr>
        <w:noProof/>
      </w:rPr>
      <w:fldChar w:fldCharType="end"/>
    </w:r>
  </w:p>
  <w:p w14:paraId="4FAC4790" w14:textId="77777777" w:rsidR="008D5378" w:rsidRDefault="008D5378">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w14:anchorId="3102BC3F">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4122D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57C6A" w14:textId="77777777" w:rsidR="008D5378" w:rsidRDefault="008D5378" w:rsidP="007521CE">
      <w:pPr>
        <w:spacing w:after="0" w:line="240" w:lineRule="auto"/>
      </w:pPr>
      <w:r>
        <w:separator/>
      </w:r>
    </w:p>
  </w:footnote>
  <w:footnote w:type="continuationSeparator" w:id="0">
    <w:p w14:paraId="2F42C5F3" w14:textId="77777777" w:rsidR="008D5378" w:rsidRDefault="008D5378" w:rsidP="00752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C04" w14:textId="77777777" w:rsidR="00976CFB" w:rsidRDefault="00976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7E0C2" w14:textId="17EC4B81"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26ED" w14:textId="77777777" w:rsidR="008D5378" w:rsidRDefault="008D5378">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2A71742F" w14:textId="5ACC1596" w:rsidR="008D5378" w:rsidRPr="00A02158" w:rsidRDefault="008D5378"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5E6FA8">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5D8308B0" w14:textId="77777777" w:rsidR="008D5378" w:rsidRPr="00F55382" w:rsidRDefault="008D5378" w:rsidP="007521CE">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4"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" fillcolor="white [3201]" stroked="f" strokeweight=".5pt">
              <v:textbox>
                <w:txbxContent>
                  <w:p w14:paraId="2A71742F" w14:textId="5ACC1596" w:rsidR="008D5378" w:rsidRPr="00A02158" w:rsidRDefault="008D5378"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5E6FA8">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5D8308B0" w14:textId="77777777" w:rsidR="008D5378" w:rsidRPr="00F55382" w:rsidRDefault="008D5378" w:rsidP="007521CE">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0"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7"/>
  </w:num>
  <w:num w:numId="4">
    <w:abstractNumId w:val="20"/>
  </w:num>
  <w:num w:numId="5">
    <w:abstractNumId w:val="29"/>
  </w:num>
  <w:num w:numId="6">
    <w:abstractNumId w:val="18"/>
  </w:num>
  <w:num w:numId="7">
    <w:abstractNumId w:val="23"/>
  </w:num>
  <w:num w:numId="8">
    <w:abstractNumId w:val="24"/>
  </w:num>
  <w:num w:numId="9">
    <w:abstractNumId w:val="12"/>
  </w:num>
  <w:num w:numId="10">
    <w:abstractNumId w:val="35"/>
  </w:num>
  <w:num w:numId="11">
    <w:abstractNumId w:val="28"/>
  </w:num>
  <w:num w:numId="12">
    <w:abstractNumId w:val="16"/>
  </w:num>
  <w:num w:numId="13">
    <w:abstractNumId w:val="0"/>
  </w:num>
  <w:num w:numId="14">
    <w:abstractNumId w:val="7"/>
  </w:num>
  <w:num w:numId="15">
    <w:abstractNumId w:val="8"/>
  </w:num>
  <w:num w:numId="16">
    <w:abstractNumId w:val="21"/>
  </w:num>
  <w:num w:numId="17">
    <w:abstractNumId w:val="5"/>
  </w:num>
  <w:num w:numId="18">
    <w:abstractNumId w:val="34"/>
  </w:num>
  <w:num w:numId="19">
    <w:abstractNumId w:val="25"/>
  </w:num>
  <w:num w:numId="20">
    <w:abstractNumId w:val="22"/>
  </w:num>
  <w:num w:numId="21">
    <w:abstractNumId w:val="15"/>
  </w:num>
  <w:num w:numId="22">
    <w:abstractNumId w:val="10"/>
  </w:num>
  <w:num w:numId="23">
    <w:abstractNumId w:val="3"/>
  </w:num>
  <w:num w:numId="24">
    <w:abstractNumId w:val="14"/>
  </w:num>
  <w:num w:numId="25">
    <w:abstractNumId w:val="4"/>
  </w:num>
  <w:num w:numId="26">
    <w:abstractNumId w:val="6"/>
  </w:num>
  <w:num w:numId="27">
    <w:abstractNumId w:val="32"/>
  </w:num>
  <w:num w:numId="28">
    <w:abstractNumId w:val="33"/>
  </w:num>
  <w:num w:numId="29">
    <w:abstractNumId w:val="1"/>
  </w:num>
  <w:num w:numId="30">
    <w:abstractNumId w:val="13"/>
  </w:num>
  <w:num w:numId="31">
    <w:abstractNumId w:val="11"/>
  </w:num>
  <w:num w:numId="32">
    <w:abstractNumId w:val="31"/>
  </w:num>
  <w:num w:numId="33">
    <w:abstractNumId w:val="26"/>
  </w:num>
  <w:num w:numId="34">
    <w:abstractNumId w:val="2"/>
  </w:num>
  <w:num w:numId="35">
    <w:abstractNumId w:val="19"/>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021709"/>
    <w:rsid w:val="00052729"/>
    <w:rsid w:val="0007054C"/>
    <w:rsid w:val="00074744"/>
    <w:rsid w:val="002422C6"/>
    <w:rsid w:val="00300EBE"/>
    <w:rsid w:val="00331301"/>
    <w:rsid w:val="00366867"/>
    <w:rsid w:val="003C6788"/>
    <w:rsid w:val="004201D9"/>
    <w:rsid w:val="00440774"/>
    <w:rsid w:val="00445122"/>
    <w:rsid w:val="005163C9"/>
    <w:rsid w:val="005E54DA"/>
    <w:rsid w:val="005E6FA8"/>
    <w:rsid w:val="00646090"/>
    <w:rsid w:val="006E5E9B"/>
    <w:rsid w:val="00716574"/>
    <w:rsid w:val="00725C6F"/>
    <w:rsid w:val="007521CE"/>
    <w:rsid w:val="00846115"/>
    <w:rsid w:val="008D5378"/>
    <w:rsid w:val="00976365"/>
    <w:rsid w:val="00976CFB"/>
    <w:rsid w:val="009C1A0C"/>
    <w:rsid w:val="009E2510"/>
    <w:rsid w:val="00A6158A"/>
    <w:rsid w:val="00A82E1D"/>
    <w:rsid w:val="00A94572"/>
    <w:rsid w:val="00AA236E"/>
    <w:rsid w:val="00AE0A02"/>
    <w:rsid w:val="00BE5891"/>
    <w:rsid w:val="00C2247A"/>
    <w:rsid w:val="00C41204"/>
    <w:rsid w:val="00CC253F"/>
    <w:rsid w:val="00D14FFA"/>
    <w:rsid w:val="00E01C6B"/>
    <w:rsid w:val="00E54394"/>
    <w:rsid w:val="00E93A1E"/>
    <w:rsid w:val="00EA4939"/>
    <w:rsid w:val="00F63907"/>
    <w:rsid w:val="00F6793A"/>
    <w:rsid w:val="00F70DA7"/>
    <w:rsid w:val="00FD72E4"/>
    <w:rsid w:val="27071EC8"/>
    <w:rsid w:val="2D02A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BB9ED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14F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768jc_HMltc" TargetMode="External"/><Relationship Id="rId18" Type="http://schemas.openxmlformats.org/officeDocument/2006/relationships/image" Target="media/image5.png"/><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capacity4dev.europa.eu/resources/INTPA-Foresight/info/tool-2-detectives-future_e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image" Target="media/image4.png"/><Relationship Id="rId25" Type="http://schemas.openxmlformats.org/officeDocument/2006/relationships/hyperlink" Target="https://capacity4dev.europa.eu/resources/INTPA-Foresight/info/tool-3-futures-wheel_en"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pacity4dev.europa.eu/library/template-three-horizons_en?listing=group_library&amp;refgid=250063"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68jc_HMltc" TargetMode="External"/><Relationship Id="rId24" Type="http://schemas.openxmlformats.org/officeDocument/2006/relationships/hyperlink" Target="https://capacity4dev.europa.eu/resources/INTPA-Foresight/info/tool-2-detectives-future_en"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miro.com/app/board/uXjVM3Wk9pg=/?moveToWidget=3458764564905506512&amp;cot=14" TargetMode="External"/><Relationship Id="rId28" Type="http://schemas.openxmlformats.org/officeDocument/2006/relationships/header" Target="header1.xml"/><Relationship Id="rId10" Type="http://schemas.openxmlformats.org/officeDocument/2006/relationships/hyperlink" Target="https://www.youtube.com/watch?v=MZbez2NVmP8&amp;feature=youtu.be"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capacity4dev.europa.eu/resources/INTPA-Foresight/info/tool-3-futures-wheel_en" TargetMode="External"/><Relationship Id="rId27" Type="http://schemas.openxmlformats.org/officeDocument/2006/relationships/hyperlink" Target="https://www.h3uni.org/" TargetMode="Externa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7" ma:contentTypeDescription="Create a new document." ma:contentTypeScope="" ma:versionID="09b428de65d744a58b522036a7ac10bc">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c635b940a4f17162b3c381003f35ee11"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FA089-C9E4-43E1-B748-42BB0F95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181C5-AF8D-4C02-B742-BAC0979DF4BB}">
  <ds:schemaRefs>
    <ds:schemaRef ds:uri="http://schemas.microsoft.com/office/infopath/2007/PartnerControls"/>
    <ds:schemaRef ds:uri="http://purl.org/dc/terms/"/>
    <ds:schemaRef ds:uri="http://schemas.openxmlformats.org/package/2006/metadata/core-properties"/>
    <ds:schemaRef ds:uri="ba7bd860-1739-4001-af8a-147771a6eb05"/>
    <ds:schemaRef ds:uri="http://schemas.microsoft.com/office/2006/documentManagement/types"/>
    <ds:schemaRef ds:uri="http://purl.org/dc/elements/1.1/"/>
    <ds:schemaRef ds:uri="http://schemas.microsoft.com/office/2006/metadata/properties"/>
    <ds:schemaRef ds:uri="a5835c61-ca2e-49ee-8dca-a76e9f0344a3"/>
    <ds:schemaRef ds:uri="http://www.w3.org/XML/1998/namespace"/>
    <ds:schemaRef ds:uri="http://purl.org/dc/dcmitype/"/>
  </ds:schemaRefs>
</ds:datastoreItem>
</file>

<file path=customXml/itemProps3.xml><?xml version="1.0" encoding="utf-8"?>
<ds:datastoreItem xmlns:ds="http://schemas.openxmlformats.org/officeDocument/2006/customXml" ds:itemID="{5C6DA1DE-6949-4346-A1C1-371908624E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1598</Words>
  <Characters>7612</Characters>
  <Application>Microsoft Office Word</Application>
  <DocSecurity>0</DocSecurity>
  <Lines>245</Lines>
  <Paragraphs>103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4</cp:revision>
  <cp:lastPrinted>2023-10-03T20:56:00Z</cp:lastPrinted>
  <dcterms:created xsi:type="dcterms:W3CDTF">2024-01-30T14:12:00Z</dcterms:created>
  <dcterms:modified xsi:type="dcterms:W3CDTF">2024-02-02T14:39:00Z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2023-10-18T15:04:35Z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9d110658-d5e0-4ea0-a3ae-d853d05722bd</vt:lpwstr>
  </property>
  <property fmtid="{D5CDD505-2E9C-101B-9397-08002B2CF9AE}" pid="10" name="MSIP_Label_6bd9ddd1-4d20-43f6-abfa-fc3c07406f94_ContentBits">
    <vt:lpwstr>0</vt:lpwstr>
  </property>
</Properties>
</file>