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F8F308" w14:textId="77777777" w:rsidR="00F55382" w:rsidRPr="00F460E0" w:rsidRDefault="00F55382">
      <w:bookmarkStart w:id="0" w:name="_GoBack"/>
      <w:bookmarkEnd w:id="0"/>
    </w:p>
    <w:p w14:paraId="3447C5C0" w14:textId="3B4F5292" w:rsidR="00F55382" w:rsidRPr="00F460E0" w:rsidRDefault="00F55382" w:rsidP="00A02158">
      <w:pPr>
        <w:tabs>
          <w:tab w:val="left" w:pos="5812"/>
        </w:tabs>
      </w:pPr>
    </w:p>
    <w:p w14:paraId="2BCEF535" w14:textId="6D1F86F9" w:rsidR="00F55382" w:rsidRPr="00F460E0" w:rsidRDefault="00DC5FA3">
      <w:r>
        <w:rPr>
          <w:noProof/>
          <w:lang w:val="en-US" w:eastAsia="en-US"/>
        </w:rPr>
        <mc:AlternateContent>
          <mc:Choice Requires="wps">
            <w:drawing>
              <wp:anchor distT="0" distB="0" distL="114300" distR="114300" simplePos="0" relativeHeight="251657216" behindDoc="0" locked="0" layoutInCell="1" allowOverlap="1" wp14:anchorId="1A82566B" wp14:editId="66FDFD4E">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5466D0E4" w14:textId="74A03752" w:rsidR="00F55382" w:rsidRPr="0032179A" w:rsidRDefault="0032179A" w:rsidP="00F55382">
                            <w:pPr>
                              <w:pStyle w:val="Heading1"/>
                              <w:rPr>
                                <w:rFonts w:ascii="EC Square Sans Pro Extra Black" w:hAnsi="EC Square Sans Pro Extra Black"/>
                                <w:color w:val="002060"/>
                                <w:sz w:val="32"/>
                              </w:rPr>
                            </w:pPr>
                            <w:r>
                              <w:rPr>
                                <w:rFonts w:ascii="EC Square Sans Pro Extra Black" w:hAnsi="EC Square Sans Pro Extra Black"/>
                                <w:color w:val="002060"/>
                                <w:sz w:val="32"/>
                                <w:u w:val="none"/>
                              </w:rPr>
                              <w:t xml:space="preserve">Kit de </w:t>
                            </w:r>
                            <w:proofErr w:type="spellStart"/>
                            <w:r>
                              <w:rPr>
                                <w:rFonts w:ascii="EC Square Sans Pro Extra Black" w:hAnsi="EC Square Sans Pro Extra Black"/>
                                <w:color w:val="002060"/>
                                <w:sz w:val="32"/>
                                <w:u w:val="none"/>
                              </w:rPr>
                              <w:t>herramientas</w:t>
                            </w:r>
                            <w:proofErr w:type="spellEnd"/>
                            <w:r>
                              <w:rPr>
                                <w:rFonts w:ascii="EC Square Sans Pro Extra Black" w:hAnsi="EC Square Sans Pro Extra Black"/>
                                <w:color w:val="002060"/>
                                <w:sz w:val="32"/>
                                <w:u w:val="none"/>
                              </w:rPr>
                              <w:t xml:space="preserve">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82566B"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" fillcolor="white [3212]" stroked="f" strokeweight=".5pt">
                <v:textbox inset=",1mm,,1mm">
                  <w:txbxContent>
                    <w:p w14:paraId="5466D0E4" w14:textId="74A03752" w:rsidR="00F55382" w:rsidRPr="0032179A" w:rsidRDefault="0032179A" w:rsidP="00F55382">
                      <w:pPr>
                        <w:pStyle w:val="Heading1"/>
                        <w:rPr>
                          <w:color w:val="002060"/>
                          <w:sz w:val="32"/>
                          <w:rFonts w:ascii="EC Square Sans Pro Extra Black" w:hAnsi="EC Square Sans Pro Extra Black"/>
                        </w:rPr>
                      </w:pPr>
                      <w:r>
                        <w:rPr>
                          <w:color w:val="002060"/>
                          <w:sz w:val="32"/>
                          <w:u w:val="none"/>
                          <w:rFonts w:ascii="EC Square Sans Pro Extra Black" w:hAnsi="EC Square Sans Pro Extra Black"/>
                        </w:rPr>
                        <w:t xml:space="preserve">Kit de herramientas Youth4Foresight</w:t>
                      </w:r>
                    </w:p>
                  </w:txbxContent>
                </v:textbox>
                <w10:wrap type="square"/>
              </v:shape>
            </w:pict>
          </mc:Fallback>
        </mc:AlternateContent>
      </w:r>
    </w:p>
    <w:p w14:paraId="02AF6B70" w14:textId="2071FA87" w:rsidR="00F55382" w:rsidRPr="00F460E0" w:rsidRDefault="00DC5FA3">
      <w:r>
        <w:rPr>
          <w:noProof/>
          <w:lang w:val="en-US" w:eastAsia="en-US"/>
        </w:rPr>
        <mc:AlternateContent>
          <mc:Choice Requires="wps">
            <w:drawing>
              <wp:anchor distT="0" distB="0" distL="114300" distR="114300" simplePos="0" relativeHeight="251658240" behindDoc="0" locked="0" layoutInCell="1" allowOverlap="1" wp14:anchorId="6D1AB06E" wp14:editId="7A786344">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1336045" w14:textId="29057634" w:rsidR="00F55382" w:rsidRPr="00B6694B" w:rsidRDefault="00942571" w:rsidP="00F55382">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w:t>
                            </w:r>
                            <w:r w:rsidR="0032179A">
                              <w:rPr>
                                <w:rFonts w:ascii="EC Square Sans Pro Extra Black" w:hAnsi="EC Square Sans Pro Extra Black"/>
                                <w:color w:val="FFFFFF" w:themeColor="background1"/>
                                <w:sz w:val="28"/>
                                <w:u w:val="none"/>
                              </w:rPr>
                              <w:t xml:space="preserve"> DE 2023</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1AB06E" id="_x0000_t202" coordsize="21600,21600" o:spt="202" path="m,l,21600r21600,l21600,xe">
                <v:stroke joinstyle="miter"/>
                <v:path gradientshapeok="t" o:connecttype="rect"/>
              </v:shapetype>
              <v:shape id="Text Box 33" o:spid="_x0000_s1027" type="#_x0000_t202" style="position:absolute;margin-left:2.9pt;margin-top:15.6pt;width:120.85pt;height:18.4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" fillcolor="#f04e37" stroked="f" strokeweight=".5pt">
                <v:textbox inset=",0">
                  <w:txbxContent>
                    <w:p w14:paraId="51336045" w14:textId="29057634" w:rsidR="00F55382" w:rsidRPr="00B6694B" w:rsidRDefault="00942571" w:rsidP="00F55382">
                      <w:pPr>
                        <w:pStyle w:val="Heading1"/>
                        <w:rPr>
                          <w:rFonts w:ascii="EC Square Sans Pro Extra Black" w:hAnsi="EC Square Sans Pro Extra Black" w:cs="Noto Sans ExtraBold"/>
                          <w:color w:val="FFFFFF" w:themeColor="background1"/>
                          <w:sz w:val="28"/>
                        </w:rPr>
                      </w:pPr>
                      <w:r>
                        <w:rPr>
                          <w:rFonts w:ascii="EC Square Sans Pro Extra Black" w:hAnsi="EC Square Sans Pro Extra Black"/>
                          <w:color w:val="FFFFFF" w:themeColor="background1"/>
                          <w:sz w:val="28"/>
                          <w:u w:val="none"/>
                        </w:rPr>
                        <w:t>ENERO</w:t>
                      </w:r>
                      <w:r w:rsidR="0032179A">
                        <w:rPr>
                          <w:rFonts w:ascii="EC Square Sans Pro Extra Black" w:hAnsi="EC Square Sans Pro Extra Black"/>
                          <w:color w:val="FFFFFF" w:themeColor="background1"/>
                          <w:sz w:val="28"/>
                          <w:u w:val="none"/>
                        </w:rPr>
                        <w:t xml:space="preserve"> DE 2023</w:t>
                      </w:r>
                    </w:p>
                  </w:txbxContent>
                </v:textbox>
              </v:shape>
            </w:pict>
          </mc:Fallback>
        </mc:AlternateContent>
      </w:r>
    </w:p>
    <w:p w14:paraId="48F0C02A" w14:textId="2E5AA13C" w:rsidR="00F55382" w:rsidRPr="00F460E0" w:rsidRDefault="00F55382"/>
    <w:p w14:paraId="0A35CE2C" w14:textId="517AC440" w:rsidR="00F55382" w:rsidRPr="00F460E0" w:rsidRDefault="00F55382"/>
    <w:p w14:paraId="506529FB" w14:textId="7DE5790B" w:rsidR="00C12CF1" w:rsidRPr="00F460E0" w:rsidRDefault="00A05956" w:rsidP="00A05956">
      <w:pPr>
        <w:tabs>
          <w:tab w:val="left" w:pos="2367"/>
        </w:tabs>
        <w:spacing w:before="60" w:after="60" w:line="264" w:lineRule="auto"/>
        <w:jc w:val="both"/>
      </w:pPr>
      <w:r>
        <w:tab/>
      </w:r>
    </w:p>
    <w:p w14:paraId="24A4586F" w14:textId="60E2C9B3" w:rsidR="00020426" w:rsidRPr="00F460E0" w:rsidRDefault="00020426" w:rsidP="0032179A">
      <w:pPr>
        <w:spacing w:before="60" w:after="60" w:line="264" w:lineRule="auto"/>
        <w:jc w:val="both"/>
        <w:rPr>
          <w:rFonts w:ascii="EC Square Sans Pro" w:hAnsi="EC Square Sans Pro"/>
          <w:color w:val="000D42"/>
          <w:sz w:val="18"/>
        </w:rPr>
      </w:pPr>
    </w:p>
    <w:p w14:paraId="3CB9CB91" w14:textId="47FA9E11" w:rsidR="00BC110E" w:rsidRPr="00F460E0" w:rsidRDefault="001810C7">
      <w:pPr>
        <w:rPr>
          <w:sz w:val="18"/>
        </w:rPr>
      </w:pPr>
      <w:r>
        <w:rPr>
          <w:rFonts w:ascii="EC Square Sans Pro" w:hAnsi="EC Square Sans Pro"/>
          <w:b/>
          <w:noProof/>
          <w:color w:val="000D42"/>
          <w:sz w:val="20"/>
          <w:lang w:val="en-US" w:eastAsia="en-US"/>
        </w:rPr>
        <mc:AlternateContent>
          <mc:Choice Requires="wps">
            <w:drawing>
              <wp:anchor distT="45720" distB="45720" distL="114300" distR="114300" simplePos="0" relativeHeight="251729920" behindDoc="0" locked="0" layoutInCell="1" allowOverlap="1" wp14:anchorId="7DC5F7B5" wp14:editId="5237F36B">
                <wp:simplePos x="0" y="0"/>
                <wp:positionH relativeFrom="column">
                  <wp:posOffset>133681</wp:posOffset>
                </wp:positionH>
                <wp:positionV relativeFrom="paragraph">
                  <wp:posOffset>76200</wp:posOffset>
                </wp:positionV>
                <wp:extent cx="414997" cy="323556"/>
                <wp:effectExtent l="0" t="0" r="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23556"/>
                        </a:xfrm>
                        <a:prstGeom prst="rect">
                          <a:avLst/>
                        </a:prstGeom>
                        <a:noFill/>
                        <a:ln w="9525">
                          <a:noFill/>
                          <a:miter lim="800000"/>
                          <a:headEnd/>
                          <a:tailEnd/>
                        </a:ln>
                      </wps:spPr>
                      <wps:txbx>
                        <w:txbxContent>
                          <w:p w14:paraId="2F46A5D5" w14:textId="5C8CEBAB" w:rsidR="001810C7" w:rsidRPr="00052729" w:rsidRDefault="001810C7" w:rsidP="001810C7">
                            <w:pPr>
                              <w:rPr>
                                <w:rFonts w:ascii="EC Square Sans Pro Extra Black" w:hAnsi="EC Square Sans Pro Extra Black"/>
                                <w:color w:val="FFFFFF" w:themeColor="background1"/>
                                <w:sz w:val="36"/>
                              </w:rPr>
                            </w:pPr>
                            <w:r>
                              <w:rPr>
                                <w:rFonts w:ascii="EC Square Sans Pro Extra Black" w:hAnsi="EC Square Sans Pro Extra Black"/>
                                <w:color w:val="FFFFFF" w:themeColor="background1"/>
                                <w:sz w:val="36"/>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DC5F7B5" id="Text Box 2" o:spid="_x0000_s1028" type="#_x0000_t202" style="position:absolute;margin-left:10.55pt;margin-top:6pt;width:32.7pt;height:25.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" filled="f" stroked="f">
                <v:textbox>
                  <w:txbxContent>
                    <w:p w14:paraId="2F46A5D5" w14:textId="5C8CEBAB" w:rsidR="001810C7" w:rsidRPr="00052729" w:rsidRDefault="001810C7" w:rsidP="001810C7">
                      <w:pPr>
                        <w:rPr>
                          <w:color w:val="FFFFFF" w:themeColor="background1"/>
                          <w:sz w:val="36"/>
                          <w:rFonts w:ascii="EC Square Sans Pro Extra Black" w:hAnsi="EC Square Sans Pro Extra Black"/>
                        </w:rPr>
                      </w:pPr>
                      <w:r>
                        <w:rPr>
                          <w:color w:val="FFFFFF" w:themeColor="background1"/>
                          <w:sz w:val="36"/>
                          <w:rFonts w:ascii="EC Square Sans Pro Extra Black" w:hAnsi="EC Square Sans Pro Extra Black"/>
                        </w:rPr>
                        <w:t xml:space="preserve">1</w:t>
                      </w:r>
                    </w:p>
                  </w:txbxContent>
                </v:textbox>
              </v:shape>
            </w:pict>
          </mc:Fallback>
        </mc:AlternateContent>
      </w:r>
      <w:r>
        <w:rPr>
          <w:noProof/>
          <w:sz w:val="18"/>
          <w:lang w:val="en-US" w:eastAsia="en-US"/>
        </w:rPr>
        <mc:AlternateContent>
          <mc:Choice Requires="wpg">
            <w:drawing>
              <wp:anchor distT="0" distB="0" distL="114300" distR="114300" simplePos="0" relativeHeight="251698176" behindDoc="0" locked="0" layoutInCell="1" allowOverlap="1" wp14:anchorId="20F941AD" wp14:editId="03EB9745">
                <wp:simplePos x="0" y="0"/>
                <wp:positionH relativeFrom="margin">
                  <wp:align>left</wp:align>
                </wp:positionH>
                <wp:positionV relativeFrom="paragraph">
                  <wp:posOffset>87067</wp:posOffset>
                </wp:positionV>
                <wp:extent cx="309181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3091815" cy="353695"/>
                          <a:chOff x="0" y="69850"/>
                          <a:chExt cx="3091815" cy="353695"/>
                        </a:xfrm>
                      </wpg:grpSpPr>
                      <wps:wsp>
                        <wps:cNvPr id="5" name="Text Box 5"/>
                        <wps:cNvSpPr txBox="1"/>
                        <wps:spPr>
                          <a:xfrm>
                            <a:off x="685800" y="69850"/>
                            <a:ext cx="2406015" cy="353305"/>
                          </a:xfrm>
                          <a:prstGeom prst="rect">
                            <a:avLst/>
                          </a:prstGeom>
                          <a:solidFill>
                            <a:srgbClr val="000D42"/>
                          </a:solidFill>
                          <a:ln w="6350">
                            <a:noFill/>
                          </a:ln>
                        </wps:spPr>
                        <wps:txbx>
                          <w:txbxContent>
                            <w:p w14:paraId="5BEC9211" w14:textId="22B5A0AA" w:rsidR="00A02158" w:rsidRPr="00A02158" w:rsidRDefault="006C331E" w:rsidP="00002AB7">
                              <w:pPr>
                                <w:pStyle w:val="Heading"/>
                              </w:pPr>
                              <w:proofErr w:type="spellStart"/>
                              <w:r>
                                <w:t>Imágenes</w:t>
                              </w:r>
                              <w:proofErr w:type="spellEnd"/>
                              <w:r>
                                <w:t xml:space="preserve"> del </w:t>
                              </w:r>
                              <w:proofErr w:type="spellStart"/>
                              <w:r>
                                <w:t>futuro</w:t>
                              </w:r>
                              <w:proofErr w:type="spellEnd"/>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F941AD" id="Group 12" o:spid="_x0000_s1029" style="position:absolute;margin-left:0;margin-top:6.85pt;width:243.45pt;height:27.85pt;z-index:251698176;mso-position-horizontal:left;mso-position-horizontal-relative:margin;mso-height-relative:margin" coordorigin=",698" coordsize="30918,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">
                <v:shapetype id="_x0000_t202" coordsize="21600,21600" o:spt="202" path="m,l,21600r21600,l21600,xe">
                  <v:stroke joinstyle="miter"/>
                  <v:path gradientshapeok="t" o:connecttype="rect"/>
                </v:shapetype>
                <v:shape id="Text Box 5" o:spid="_x0000_s1030" type="#_x0000_t202" style="position:absolute;left:6858;top:698;width:24060;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BEC9211" w14:textId="22B5A0AA" w:rsidR="00A02158" w:rsidRPr="00A02158" w:rsidRDefault="006C331E" w:rsidP="00002AB7">
                        <w:pPr>
                          <w:pStyle w:val="Heading"/>
                        </w:pPr>
                        <w:r>
                          <w:t>Imágenes del futuro</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677BB435" w14:textId="22543193" w:rsidR="00BC110E" w:rsidRPr="00F460E0" w:rsidRDefault="00BC110E">
      <w:pPr>
        <w:rPr>
          <w:sz w:val="18"/>
        </w:rPr>
      </w:pPr>
    </w:p>
    <w:p w14:paraId="21C21E4A" w14:textId="77B72EF2" w:rsidR="0032179A" w:rsidRPr="00F460E0" w:rsidRDefault="006C331E" w:rsidP="0032179A">
      <w:pPr>
        <w:spacing w:before="120" w:after="120" w:line="264" w:lineRule="auto"/>
        <w:jc w:val="both"/>
        <w:rPr>
          <w:rFonts w:ascii="EC Square Sans Pro" w:hAnsi="EC Square Sans Pro"/>
          <w:b/>
          <w:color w:val="000D42"/>
          <w:sz w:val="20"/>
        </w:rPr>
      </w:pPr>
      <w:r>
        <w:rPr>
          <w:noProof/>
          <w:lang w:val="en-US" w:eastAsia="en-US"/>
        </w:rPr>
        <mc:AlternateContent>
          <mc:Choice Requires="wps">
            <w:drawing>
              <wp:anchor distT="0" distB="0" distL="114300" distR="114300" simplePos="0" relativeHeight="251703296" behindDoc="0" locked="0" layoutInCell="1" allowOverlap="1" wp14:anchorId="2802DD26" wp14:editId="502397B4">
                <wp:simplePos x="0" y="0"/>
                <wp:positionH relativeFrom="margin">
                  <wp:align>right</wp:align>
                </wp:positionH>
                <wp:positionV relativeFrom="paragraph">
                  <wp:posOffset>104775</wp:posOffset>
                </wp:positionV>
                <wp:extent cx="5019675" cy="4420870"/>
                <wp:effectExtent l="0" t="0" r="28575" b="17780"/>
                <wp:wrapSquare wrapText="bothSides"/>
                <wp:docPr id="15" name="Text Box 15"/>
                <wp:cNvGraphicFramePr/>
                <a:graphic xmlns:a="http://schemas.openxmlformats.org/drawingml/2006/main">
                  <a:graphicData uri="http://schemas.microsoft.com/office/word/2010/wordprocessingShape">
                    <wps:wsp>
                      <wps:cNvSpPr txBox="1"/>
                      <wps:spPr>
                        <a:xfrm>
                          <a:off x="0" y="0"/>
                          <a:ext cx="5019675" cy="4420870"/>
                        </a:xfrm>
                        <a:prstGeom prst="rect">
                          <a:avLst/>
                        </a:prstGeom>
                        <a:solidFill>
                          <a:srgbClr val="000D42"/>
                        </a:solidFill>
                        <a:ln w="6350">
                          <a:solidFill>
                            <a:prstClr val="black"/>
                          </a:solidFill>
                        </a:ln>
                      </wps:spPr>
                      <wps:txb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DB8254D"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Propósito</w:t>
                            </w:r>
                            <w:r w:rsidRPr="006A4F5E">
                              <w:rPr>
                                <w:rFonts w:ascii="EC Square Sans Pro" w:hAnsi="EC Square Sans Pro"/>
                                <w:color w:val="FFFFFF" w:themeColor="background1"/>
                                <w:sz w:val="18"/>
                                <w:lang w:val="es-ES"/>
                              </w:rPr>
                              <w:t xml:space="preserve">: concienciar sobre nuestras propias imágenes inconscientes del futuro y empezar a crear una visión del futuro hacia el que queremos avanzar todos juntos. </w:t>
                            </w:r>
                          </w:p>
                          <w:p w14:paraId="0C7BC71A"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0391F8E8"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Tiempo necesario</w:t>
                            </w:r>
                            <w:r w:rsidRPr="006A4F5E">
                              <w:rPr>
                                <w:rFonts w:ascii="EC Square Sans Pro" w:hAnsi="EC Square Sans Pro"/>
                                <w:color w:val="FFFFFF" w:themeColor="background1"/>
                                <w:sz w:val="18"/>
                                <w:lang w:val="es-ES"/>
                              </w:rPr>
                              <w:t xml:space="preserve">: 90 minutos </w:t>
                            </w:r>
                          </w:p>
                          <w:p w14:paraId="12068233"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1EBD8E8F" w14:textId="7291F9F2"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Participantes</w:t>
                            </w:r>
                            <w:r w:rsidRPr="006A4F5E">
                              <w:rPr>
                                <w:rFonts w:ascii="EC Square Sans Pro" w:hAnsi="EC Square Sans Pro"/>
                                <w:color w:val="FFFFFF" w:themeColor="background1"/>
                                <w:sz w:val="18"/>
                                <w:lang w:val="es-ES"/>
                              </w:rPr>
                              <w:t>: esta activid</w:t>
                            </w:r>
                            <w:r w:rsidR="001D5964">
                              <w:rPr>
                                <w:rFonts w:ascii="EC Square Sans Pro" w:hAnsi="EC Square Sans Pro"/>
                                <w:color w:val="FFFFFF" w:themeColor="background1"/>
                                <w:sz w:val="18"/>
                                <w:lang w:val="es-ES"/>
                              </w:rPr>
                              <w:t>ad debe llevarse a cabo con todo el consejo consultativo</w:t>
                            </w:r>
                            <w:r w:rsidRPr="006A4F5E">
                              <w:rPr>
                                <w:rFonts w:ascii="EC Square Sans Pro" w:hAnsi="EC Square Sans Pro"/>
                                <w:color w:val="FFFFFF" w:themeColor="background1"/>
                                <w:sz w:val="18"/>
                                <w:lang w:val="es-ES"/>
                              </w:rPr>
                              <w:t xml:space="preserve"> o en grupos más pequeños (por ejemplo, comisiones temáticas).</w:t>
                            </w:r>
                          </w:p>
                          <w:p w14:paraId="6912C7F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108EE5B1"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Nivel de dificultad</w:t>
                            </w:r>
                            <w:r w:rsidRPr="006A4F5E">
                              <w:rPr>
                                <w:rFonts w:ascii="EC Square Sans Pro" w:hAnsi="EC Square Sans Pro"/>
                                <w:color w:val="FFFFFF" w:themeColor="background1"/>
                                <w:sz w:val="18"/>
                                <w:lang w:val="es-ES"/>
                              </w:rPr>
                              <w:t>: fácil</w:t>
                            </w:r>
                          </w:p>
                          <w:p w14:paraId="550E744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2690358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¿Qué ocurre antes?</w:t>
                            </w:r>
                            <w:r w:rsidRPr="006A4F5E">
                              <w:rPr>
                                <w:rFonts w:ascii="EC Square Sans Pro" w:hAnsi="EC Square Sans Pro"/>
                                <w:color w:val="FFFFFF" w:themeColor="background1"/>
                                <w:sz w:val="18"/>
                                <w:lang w:val="es-ES"/>
                              </w:rPr>
                              <w:t>: esta herramienta funcionará bien como primer ejercicio de prospectiva en el que participen las personas.</w:t>
                            </w:r>
                          </w:p>
                          <w:p w14:paraId="0562D63D"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3BC1933D"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¿Qué pasa a continuación?</w:t>
                            </w:r>
                            <w:r w:rsidRPr="006A4F5E">
                              <w:rPr>
                                <w:rFonts w:ascii="EC Square Sans Pro" w:hAnsi="EC Square Sans Pro"/>
                                <w:color w:val="FFFFFF" w:themeColor="background1"/>
                                <w:sz w:val="18"/>
                                <w:lang w:val="es-ES"/>
                              </w:rPr>
                              <w:t>: se puede continuar con «Detectives del futuro» o elegir otra herramienta del kit de herramientas.</w:t>
                            </w:r>
                          </w:p>
                          <w:p w14:paraId="0C3A6407"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371C245B" w14:textId="3CA9F618"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Vídeos</w:t>
                            </w:r>
                            <w:r w:rsidRPr="006A4F5E">
                              <w:rPr>
                                <w:rFonts w:ascii="EC Square Sans Pro" w:hAnsi="EC Square Sans Pro"/>
                                <w:color w:val="FFFFFF" w:themeColor="background1"/>
                                <w:sz w:val="18"/>
                                <w:lang w:val="es-ES"/>
                              </w:rPr>
                              <w:t xml:space="preserve">: </w:t>
                            </w:r>
                            <w:hyperlink r:id="rId11" w:history="1">
                              <w:r w:rsidRPr="006A4F5E">
                                <w:rPr>
                                  <w:rStyle w:val="Hyperlink"/>
                                  <w:rFonts w:ascii="EC Square Sans Pro" w:hAnsi="EC Square Sans Pro"/>
                                  <w:color w:val="FFFFFF" w:themeColor="background1"/>
                                  <w:sz w:val="18"/>
                                  <w:lang w:val="es-ES"/>
                                </w:rPr>
                                <w:t>Presentación del kit de herramientas</w:t>
                              </w:r>
                            </w:hyperlink>
                            <w:r w:rsidRPr="006A4F5E">
                              <w:rPr>
                                <w:rFonts w:ascii="EC Square Sans Pro" w:hAnsi="EC Square Sans Pro"/>
                                <w:color w:val="FFFFFF" w:themeColor="background1"/>
                                <w:sz w:val="18"/>
                                <w:lang w:val="es-ES"/>
                              </w:rPr>
                              <w:t xml:space="preserve">, </w:t>
                            </w:r>
                            <w:hyperlink r:id="rId12" w:history="1">
                              <w:r w:rsidRPr="006A4F5E">
                                <w:rPr>
                                  <w:rStyle w:val="Hyperlink"/>
                                  <w:rFonts w:ascii="EC Square Sans Pro" w:hAnsi="EC Square Sans Pro"/>
                                  <w:color w:val="FFFFFF" w:themeColor="background1"/>
                                  <w:sz w:val="18"/>
                                  <w:lang w:val="es-ES"/>
                                </w:rPr>
                                <w:t>Presentación de la prospectiva</w:t>
                              </w:r>
                            </w:hyperlink>
                            <w:r w:rsidRPr="006A4F5E">
                              <w:rPr>
                                <w:rFonts w:ascii="EC Square Sans Pro" w:hAnsi="EC Square Sans Pro"/>
                                <w:color w:val="FFFFFF" w:themeColor="background1"/>
                                <w:sz w:val="18"/>
                                <w:lang w:val="es-ES"/>
                              </w:rPr>
                              <w:t xml:space="preserve">, </w:t>
                            </w:r>
                            <w:hyperlink r:id="rId13" w:history="1">
                              <w:r w:rsidRPr="006A4F5E">
                                <w:rPr>
                                  <w:rStyle w:val="Hyperlink"/>
                                  <w:rFonts w:ascii="EC Square Sans Pro" w:hAnsi="EC Square Sans Pro"/>
                                  <w:color w:val="FFFFFF" w:themeColor="background1"/>
                                  <w:sz w:val="18"/>
                                  <w:lang w:val="es-ES"/>
                                </w:rPr>
                                <w:t>Presentación de «Imágenes del futuro»</w:t>
                              </w:r>
                            </w:hyperlink>
                          </w:p>
                          <w:p w14:paraId="4DAB794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465921F7"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Tamaño de los grupos</w:t>
                            </w:r>
                            <w:r w:rsidRPr="006A4F5E">
                              <w:rPr>
                                <w:rFonts w:ascii="EC Square Sans Pro" w:hAnsi="EC Square Sans Pro"/>
                                <w:color w:val="FFFFFF" w:themeColor="background1"/>
                                <w:sz w:val="18"/>
                                <w:lang w:val="es-ES"/>
                              </w:rPr>
                              <w:t>: de tres a cinco personas</w:t>
                            </w:r>
                          </w:p>
                          <w:p w14:paraId="6478D3E6"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73597EE9" w14:textId="0A661039" w:rsidR="0032179A"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Organización</w:t>
                            </w:r>
                            <w:r w:rsidRPr="006A4F5E">
                              <w:rPr>
                                <w:rFonts w:ascii="EC Square Sans Pro" w:hAnsi="EC Square Sans Pro"/>
                                <w:color w:val="FFFFFF" w:themeColor="background1"/>
                                <w:sz w:val="18"/>
                                <w:lang w:val="es-ES"/>
                              </w:rPr>
                              <w:t>: el ejercicio deben organizarlo un punto focal para la juventud o los expertos/asistentes técnicos (en cuyo caso las partes «¿Por qué utilizar esta herramienta?» e «Instrucciones» pueden compartirse con los participantes de antemano) o los grupos pueden organizar por sí mismos la herramienta si han leído este documento.</w:t>
                            </w:r>
                          </w:p>
                          <w:p w14:paraId="632E0A8C" w14:textId="142A425D" w:rsidR="0032179A" w:rsidRPr="006A4F5E" w:rsidRDefault="0032179A" w:rsidP="0032179A">
                            <w:pPr>
                              <w:tabs>
                                <w:tab w:val="left" w:pos="4536"/>
                              </w:tabs>
                              <w:spacing w:before="60" w:after="60" w:line="252" w:lineRule="auto"/>
                              <w:ind w:right="209"/>
                              <w:jc w:val="both"/>
                              <w:rPr>
                                <w:rFonts w:ascii="EC Square Sans Pro" w:hAnsi="EC Square Sans Pro"/>
                                <w:color w:val="FFFFFF" w:themeColor="background1"/>
                                <w:sz w:val="18"/>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2DD26" id="Text Box 15" o:spid="_x0000_s1032" type="#_x0000_t202" style="position:absolute;left:0;text-align:left;margin-left:344.05pt;margin-top:8.25pt;width:395.25pt;height:348.1pt;z-index:2517032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" fillcolor="#000d42" strokeweight=".5pt">
                <v:textbox>
                  <w:txbxContent>
                    <w:p w14:paraId="36AB3B82"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6216BF45" w14:textId="77777777" w:rsidR="0032179A" w:rsidRPr="00BA74D2" w:rsidRDefault="0032179A" w:rsidP="0032179A">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vanish/>
                          <w:color w:val="FFFFFF" w:themeColor="background1"/>
                          <w:sz w:val="18"/>
                        </w:rPr>
                      </w:pPr>
                    </w:p>
                    <w:p w14:paraId="2DB8254D"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Propósito</w:t>
                      </w:r>
                      <w:r w:rsidRPr="006A4F5E">
                        <w:rPr>
                          <w:rFonts w:ascii="EC Square Sans Pro" w:hAnsi="EC Square Sans Pro"/>
                          <w:color w:val="FFFFFF" w:themeColor="background1"/>
                          <w:sz w:val="18"/>
                          <w:lang w:val="es-ES"/>
                        </w:rPr>
                        <w:t xml:space="preserve">: concienciar sobre nuestras propias imágenes inconscientes del futuro y empezar a crear una visión del futuro hacia el que queremos avanzar todos juntos. </w:t>
                      </w:r>
                    </w:p>
                    <w:p w14:paraId="0C7BC71A"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0391F8E8"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Tiempo necesario</w:t>
                      </w:r>
                      <w:r w:rsidRPr="006A4F5E">
                        <w:rPr>
                          <w:rFonts w:ascii="EC Square Sans Pro" w:hAnsi="EC Square Sans Pro"/>
                          <w:color w:val="FFFFFF" w:themeColor="background1"/>
                          <w:sz w:val="18"/>
                          <w:lang w:val="es-ES"/>
                        </w:rPr>
                        <w:t xml:space="preserve">: 90 minutos </w:t>
                      </w:r>
                    </w:p>
                    <w:p w14:paraId="12068233"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1EBD8E8F" w14:textId="7291F9F2"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Participantes</w:t>
                      </w:r>
                      <w:r w:rsidRPr="006A4F5E">
                        <w:rPr>
                          <w:rFonts w:ascii="EC Square Sans Pro" w:hAnsi="EC Square Sans Pro"/>
                          <w:color w:val="FFFFFF" w:themeColor="background1"/>
                          <w:sz w:val="18"/>
                          <w:lang w:val="es-ES"/>
                        </w:rPr>
                        <w:t>: esta activid</w:t>
                      </w:r>
                      <w:r w:rsidR="001D5964">
                        <w:rPr>
                          <w:rFonts w:ascii="EC Square Sans Pro" w:hAnsi="EC Square Sans Pro"/>
                          <w:color w:val="FFFFFF" w:themeColor="background1"/>
                          <w:sz w:val="18"/>
                          <w:lang w:val="es-ES"/>
                        </w:rPr>
                        <w:t>ad debe llevarse a cabo con todo el consejo consultativo</w:t>
                      </w:r>
                      <w:r w:rsidRPr="006A4F5E">
                        <w:rPr>
                          <w:rFonts w:ascii="EC Square Sans Pro" w:hAnsi="EC Square Sans Pro"/>
                          <w:color w:val="FFFFFF" w:themeColor="background1"/>
                          <w:sz w:val="18"/>
                          <w:lang w:val="es-ES"/>
                        </w:rPr>
                        <w:t xml:space="preserve"> o en grupos más pequeños (por ejemplo, comisiones temáticas).</w:t>
                      </w:r>
                    </w:p>
                    <w:p w14:paraId="6912C7F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108EE5B1"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Nivel de dificultad</w:t>
                      </w:r>
                      <w:r w:rsidRPr="006A4F5E">
                        <w:rPr>
                          <w:rFonts w:ascii="EC Square Sans Pro" w:hAnsi="EC Square Sans Pro"/>
                          <w:color w:val="FFFFFF" w:themeColor="background1"/>
                          <w:sz w:val="18"/>
                          <w:lang w:val="es-ES"/>
                        </w:rPr>
                        <w:t>: fácil</w:t>
                      </w:r>
                    </w:p>
                    <w:p w14:paraId="550E744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2690358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¿Qué ocurre antes?</w:t>
                      </w:r>
                      <w:r w:rsidRPr="006A4F5E">
                        <w:rPr>
                          <w:rFonts w:ascii="EC Square Sans Pro" w:hAnsi="EC Square Sans Pro"/>
                          <w:color w:val="FFFFFF" w:themeColor="background1"/>
                          <w:sz w:val="18"/>
                          <w:lang w:val="es-ES"/>
                        </w:rPr>
                        <w:t>: esta herramienta funcionará bien como primer ejercicio de prospectiva en el que participen las personas.</w:t>
                      </w:r>
                    </w:p>
                    <w:p w14:paraId="0562D63D"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3BC1933D"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¿Qué pasa a continuación?</w:t>
                      </w:r>
                      <w:r w:rsidRPr="006A4F5E">
                        <w:rPr>
                          <w:rFonts w:ascii="EC Square Sans Pro" w:hAnsi="EC Square Sans Pro"/>
                          <w:color w:val="FFFFFF" w:themeColor="background1"/>
                          <w:sz w:val="18"/>
                          <w:lang w:val="es-ES"/>
                        </w:rPr>
                        <w:t>: se puede continuar con «Detectives del futuro» o elegir otra herramienta del kit de herramientas.</w:t>
                      </w:r>
                    </w:p>
                    <w:p w14:paraId="0C3A6407"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371C245B" w14:textId="3CA9F618"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Vídeos</w:t>
                      </w:r>
                      <w:r w:rsidRPr="006A4F5E">
                        <w:rPr>
                          <w:rFonts w:ascii="EC Square Sans Pro" w:hAnsi="EC Square Sans Pro"/>
                          <w:color w:val="FFFFFF" w:themeColor="background1"/>
                          <w:sz w:val="18"/>
                          <w:lang w:val="es-ES"/>
                        </w:rPr>
                        <w:t xml:space="preserve">: </w:t>
                      </w:r>
                      <w:hyperlink r:id="rId14" w:history="1">
                        <w:r w:rsidRPr="006A4F5E">
                          <w:rPr>
                            <w:rStyle w:val="Hyperlink"/>
                            <w:rFonts w:ascii="EC Square Sans Pro" w:hAnsi="EC Square Sans Pro"/>
                            <w:color w:val="FFFFFF" w:themeColor="background1"/>
                            <w:sz w:val="18"/>
                            <w:lang w:val="es-ES"/>
                          </w:rPr>
                          <w:t>Presentación del kit de herramientas</w:t>
                        </w:r>
                      </w:hyperlink>
                      <w:r w:rsidRPr="006A4F5E">
                        <w:rPr>
                          <w:rFonts w:ascii="EC Square Sans Pro" w:hAnsi="EC Square Sans Pro"/>
                          <w:color w:val="FFFFFF" w:themeColor="background1"/>
                          <w:sz w:val="18"/>
                          <w:lang w:val="es-ES"/>
                        </w:rPr>
                        <w:t xml:space="preserve">, </w:t>
                      </w:r>
                      <w:hyperlink r:id="rId15" w:history="1">
                        <w:r w:rsidRPr="006A4F5E">
                          <w:rPr>
                            <w:rStyle w:val="Hyperlink"/>
                            <w:rFonts w:ascii="EC Square Sans Pro" w:hAnsi="EC Square Sans Pro"/>
                            <w:color w:val="FFFFFF" w:themeColor="background1"/>
                            <w:sz w:val="18"/>
                            <w:lang w:val="es-ES"/>
                          </w:rPr>
                          <w:t>Presentación de la prospectiva</w:t>
                        </w:r>
                      </w:hyperlink>
                      <w:r w:rsidRPr="006A4F5E">
                        <w:rPr>
                          <w:rFonts w:ascii="EC Square Sans Pro" w:hAnsi="EC Square Sans Pro"/>
                          <w:color w:val="FFFFFF" w:themeColor="background1"/>
                          <w:sz w:val="18"/>
                          <w:lang w:val="es-ES"/>
                        </w:rPr>
                        <w:t xml:space="preserve">, </w:t>
                      </w:r>
                      <w:hyperlink r:id="rId16" w:history="1">
                        <w:r w:rsidRPr="006A4F5E">
                          <w:rPr>
                            <w:rStyle w:val="Hyperlink"/>
                            <w:rFonts w:ascii="EC Square Sans Pro" w:hAnsi="EC Square Sans Pro"/>
                            <w:color w:val="FFFFFF" w:themeColor="background1"/>
                            <w:sz w:val="18"/>
                            <w:lang w:val="es-ES"/>
                          </w:rPr>
                          <w:t>Presentación de «Imágenes del futuro»</w:t>
                        </w:r>
                      </w:hyperlink>
                    </w:p>
                    <w:p w14:paraId="4DAB794B"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465921F7"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Tamaño de los grupos</w:t>
                      </w:r>
                      <w:r w:rsidRPr="006A4F5E">
                        <w:rPr>
                          <w:rFonts w:ascii="EC Square Sans Pro" w:hAnsi="EC Square Sans Pro"/>
                          <w:color w:val="FFFFFF" w:themeColor="background1"/>
                          <w:sz w:val="18"/>
                          <w:lang w:val="es-ES"/>
                        </w:rPr>
                        <w:t>: de tres a cinco personas</w:t>
                      </w:r>
                    </w:p>
                    <w:p w14:paraId="6478D3E6" w14:textId="77777777" w:rsidR="006C331E"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p>
                    <w:p w14:paraId="73597EE9" w14:textId="0A661039" w:rsidR="0032179A" w:rsidRPr="006A4F5E" w:rsidRDefault="006C331E" w:rsidP="006C331E">
                      <w:pPr>
                        <w:tabs>
                          <w:tab w:val="left" w:pos="4536"/>
                        </w:tabs>
                        <w:spacing w:before="60" w:after="60" w:line="252" w:lineRule="auto"/>
                        <w:ind w:right="209"/>
                        <w:jc w:val="both"/>
                        <w:rPr>
                          <w:rFonts w:ascii="EC Square Sans Pro" w:hAnsi="EC Square Sans Pro"/>
                          <w:color w:val="FFFFFF" w:themeColor="background1"/>
                          <w:sz w:val="18"/>
                          <w:lang w:val="es-ES"/>
                        </w:rPr>
                      </w:pPr>
                      <w:r w:rsidRPr="006A4F5E">
                        <w:rPr>
                          <w:rFonts w:ascii="EC Square Sans Pro" w:hAnsi="EC Square Sans Pro"/>
                          <w:b/>
                          <w:color w:val="FFFFFF" w:themeColor="background1"/>
                          <w:sz w:val="18"/>
                          <w:lang w:val="es-ES"/>
                        </w:rPr>
                        <w:t>Organización</w:t>
                      </w:r>
                      <w:r w:rsidRPr="006A4F5E">
                        <w:rPr>
                          <w:rFonts w:ascii="EC Square Sans Pro" w:hAnsi="EC Square Sans Pro"/>
                          <w:color w:val="FFFFFF" w:themeColor="background1"/>
                          <w:sz w:val="18"/>
                          <w:lang w:val="es-ES"/>
                        </w:rPr>
                        <w:t>: el ejercicio deben organizarlo un punto focal para la juventud o los expertos/asistentes técnicos (en cuyo caso las partes «¿Por qué utilizar esta herramienta?» e «Instrucciones» pueden compartirse con los participantes de antemano) o los grupos pueden organizar por sí mismos la herramienta si han leído este documento.</w:t>
                      </w:r>
                    </w:p>
                    <w:p w14:paraId="632E0A8C" w14:textId="142A425D" w:rsidR="0032179A" w:rsidRPr="006A4F5E" w:rsidRDefault="0032179A" w:rsidP="0032179A">
                      <w:pPr>
                        <w:tabs>
                          <w:tab w:val="left" w:pos="4536"/>
                        </w:tabs>
                        <w:spacing w:before="60" w:after="60" w:line="252" w:lineRule="auto"/>
                        <w:ind w:right="209"/>
                        <w:jc w:val="both"/>
                        <w:rPr>
                          <w:rFonts w:ascii="EC Square Sans Pro" w:hAnsi="EC Square Sans Pro"/>
                          <w:color w:val="FFFFFF" w:themeColor="background1"/>
                          <w:sz w:val="18"/>
                          <w:lang w:val="es-ES"/>
                        </w:rPr>
                      </w:pPr>
                    </w:p>
                  </w:txbxContent>
                </v:textbox>
                <w10:wrap type="square" anchorx="margin"/>
              </v:shape>
            </w:pict>
          </mc:Fallback>
        </mc:AlternateContent>
      </w:r>
    </w:p>
    <w:p w14:paraId="1D12C6A8" w14:textId="5180744D" w:rsidR="006C331E" w:rsidRDefault="006C331E" w:rsidP="0032179A">
      <w:pPr>
        <w:spacing w:before="120" w:after="120" w:line="264" w:lineRule="auto"/>
        <w:jc w:val="both"/>
        <w:rPr>
          <w:rFonts w:ascii="EC Square Sans Pro" w:hAnsi="EC Square Sans Pro"/>
          <w:b/>
          <w:color w:val="000D42"/>
          <w:sz w:val="20"/>
        </w:rPr>
      </w:pPr>
    </w:p>
    <w:p w14:paraId="0EC6021F" w14:textId="7B9AF5CB" w:rsidR="006C331E" w:rsidRDefault="006C331E" w:rsidP="0032179A">
      <w:pPr>
        <w:spacing w:before="120" w:after="120" w:line="264" w:lineRule="auto"/>
        <w:jc w:val="both"/>
        <w:rPr>
          <w:rFonts w:ascii="EC Square Sans Pro" w:hAnsi="EC Square Sans Pro"/>
          <w:b/>
          <w:color w:val="000D42"/>
          <w:sz w:val="20"/>
        </w:rPr>
      </w:pPr>
    </w:p>
    <w:p w14:paraId="51FFA0B3" w14:textId="77777777" w:rsidR="006C331E" w:rsidRDefault="006C331E" w:rsidP="0032179A">
      <w:pPr>
        <w:spacing w:before="120" w:after="120" w:line="264" w:lineRule="auto"/>
        <w:jc w:val="both"/>
        <w:rPr>
          <w:rFonts w:ascii="EC Square Sans Pro" w:hAnsi="EC Square Sans Pro"/>
          <w:b/>
          <w:color w:val="000D42"/>
          <w:sz w:val="20"/>
        </w:rPr>
      </w:pPr>
    </w:p>
    <w:p w14:paraId="5E18BC36" w14:textId="77777777" w:rsidR="006C331E" w:rsidRDefault="006C331E" w:rsidP="0032179A">
      <w:pPr>
        <w:spacing w:before="120" w:after="120" w:line="264" w:lineRule="auto"/>
        <w:jc w:val="both"/>
        <w:rPr>
          <w:rFonts w:ascii="EC Square Sans Pro" w:hAnsi="EC Square Sans Pro"/>
          <w:b/>
          <w:color w:val="000D42"/>
          <w:sz w:val="20"/>
        </w:rPr>
      </w:pPr>
    </w:p>
    <w:p w14:paraId="3BBEAD89" w14:textId="77777777" w:rsidR="006C331E" w:rsidRDefault="006C331E" w:rsidP="0032179A">
      <w:pPr>
        <w:spacing w:before="120" w:after="120" w:line="264" w:lineRule="auto"/>
        <w:jc w:val="both"/>
        <w:rPr>
          <w:rFonts w:ascii="EC Square Sans Pro" w:hAnsi="EC Square Sans Pro"/>
          <w:b/>
          <w:color w:val="000D42"/>
          <w:sz w:val="20"/>
        </w:rPr>
      </w:pPr>
    </w:p>
    <w:p w14:paraId="181D9DC1" w14:textId="77777777" w:rsidR="006C331E" w:rsidRDefault="006C331E" w:rsidP="0032179A">
      <w:pPr>
        <w:spacing w:before="120" w:after="120" w:line="264" w:lineRule="auto"/>
        <w:jc w:val="both"/>
        <w:rPr>
          <w:rFonts w:ascii="EC Square Sans Pro" w:hAnsi="EC Square Sans Pro"/>
          <w:b/>
          <w:color w:val="000D42"/>
          <w:sz w:val="20"/>
        </w:rPr>
      </w:pPr>
    </w:p>
    <w:p w14:paraId="7BAE09FD" w14:textId="77777777" w:rsidR="006C331E" w:rsidRDefault="006C331E" w:rsidP="0032179A">
      <w:pPr>
        <w:spacing w:before="120" w:after="120" w:line="264" w:lineRule="auto"/>
        <w:jc w:val="both"/>
        <w:rPr>
          <w:rFonts w:ascii="EC Square Sans Pro" w:hAnsi="EC Square Sans Pro"/>
          <w:b/>
          <w:color w:val="000D42"/>
          <w:sz w:val="20"/>
        </w:rPr>
      </w:pPr>
    </w:p>
    <w:p w14:paraId="75DF7247" w14:textId="77777777" w:rsidR="006C331E" w:rsidRDefault="006C331E" w:rsidP="0032179A">
      <w:pPr>
        <w:spacing w:before="120" w:after="120" w:line="264" w:lineRule="auto"/>
        <w:jc w:val="both"/>
        <w:rPr>
          <w:rFonts w:ascii="EC Square Sans Pro" w:hAnsi="EC Square Sans Pro"/>
          <w:b/>
          <w:color w:val="000D42"/>
          <w:sz w:val="20"/>
        </w:rPr>
      </w:pPr>
    </w:p>
    <w:p w14:paraId="222F5A7B" w14:textId="77777777" w:rsidR="006C331E" w:rsidRDefault="006C331E" w:rsidP="0032179A">
      <w:pPr>
        <w:spacing w:before="120" w:after="120" w:line="264" w:lineRule="auto"/>
        <w:jc w:val="both"/>
        <w:rPr>
          <w:rFonts w:ascii="EC Square Sans Pro" w:hAnsi="EC Square Sans Pro"/>
          <w:b/>
          <w:color w:val="000D42"/>
          <w:sz w:val="20"/>
        </w:rPr>
      </w:pPr>
    </w:p>
    <w:p w14:paraId="3837410E" w14:textId="77777777" w:rsidR="006C331E" w:rsidRDefault="006C331E" w:rsidP="0032179A">
      <w:pPr>
        <w:spacing w:before="120" w:after="120" w:line="264" w:lineRule="auto"/>
        <w:jc w:val="both"/>
        <w:rPr>
          <w:rFonts w:ascii="EC Square Sans Pro" w:hAnsi="EC Square Sans Pro"/>
          <w:b/>
          <w:color w:val="000D42"/>
          <w:sz w:val="20"/>
        </w:rPr>
      </w:pPr>
    </w:p>
    <w:p w14:paraId="7482BA35" w14:textId="77777777" w:rsidR="006C331E" w:rsidRDefault="006C331E" w:rsidP="0032179A">
      <w:pPr>
        <w:spacing w:before="120" w:after="120" w:line="264" w:lineRule="auto"/>
        <w:jc w:val="both"/>
        <w:rPr>
          <w:rFonts w:ascii="EC Square Sans Pro" w:hAnsi="EC Square Sans Pro"/>
          <w:b/>
          <w:color w:val="000D42"/>
          <w:sz w:val="20"/>
        </w:rPr>
      </w:pPr>
    </w:p>
    <w:p w14:paraId="64691705" w14:textId="77777777" w:rsidR="006C331E" w:rsidRDefault="006C331E" w:rsidP="0032179A">
      <w:pPr>
        <w:spacing w:before="120" w:after="120" w:line="264" w:lineRule="auto"/>
        <w:jc w:val="both"/>
        <w:rPr>
          <w:rFonts w:ascii="EC Square Sans Pro" w:hAnsi="EC Square Sans Pro"/>
          <w:b/>
          <w:color w:val="000D42"/>
          <w:sz w:val="20"/>
        </w:rPr>
      </w:pPr>
    </w:p>
    <w:p w14:paraId="5442DCDF" w14:textId="6DAD6BB8" w:rsidR="006C331E" w:rsidRDefault="006C331E" w:rsidP="0032179A">
      <w:pPr>
        <w:spacing w:before="120" w:after="120" w:line="264" w:lineRule="auto"/>
        <w:jc w:val="both"/>
        <w:rPr>
          <w:rFonts w:ascii="EC Square Sans Pro" w:hAnsi="EC Square Sans Pro"/>
          <w:b/>
          <w:color w:val="000D42"/>
          <w:sz w:val="20"/>
        </w:rPr>
      </w:pPr>
    </w:p>
    <w:p w14:paraId="64FA4EE3" w14:textId="3DEA35E8" w:rsidR="006C331E" w:rsidRDefault="006C331E" w:rsidP="0032179A">
      <w:pPr>
        <w:spacing w:before="120" w:after="120" w:line="264" w:lineRule="auto"/>
        <w:jc w:val="both"/>
        <w:rPr>
          <w:rFonts w:ascii="EC Square Sans Pro" w:hAnsi="EC Square Sans Pro"/>
          <w:b/>
          <w:color w:val="000D42"/>
          <w:sz w:val="20"/>
        </w:rPr>
      </w:pPr>
    </w:p>
    <w:p w14:paraId="1B34D452" w14:textId="77777777" w:rsidR="002C5F48" w:rsidRDefault="002C5F48" w:rsidP="0032179A">
      <w:pPr>
        <w:spacing w:before="120" w:after="120" w:line="264" w:lineRule="auto"/>
        <w:jc w:val="both"/>
        <w:rPr>
          <w:rFonts w:ascii="EC Square Sans Pro" w:hAnsi="EC Square Sans Pro"/>
          <w:b/>
          <w:color w:val="000D42"/>
          <w:sz w:val="20"/>
        </w:rPr>
      </w:pPr>
    </w:p>
    <w:p w14:paraId="29078A6B" w14:textId="77777777" w:rsidR="002C5F48" w:rsidRDefault="002C5F48" w:rsidP="0032179A">
      <w:pPr>
        <w:spacing w:before="120" w:after="120" w:line="264" w:lineRule="auto"/>
        <w:jc w:val="both"/>
        <w:rPr>
          <w:rFonts w:ascii="EC Square Sans Pro" w:hAnsi="EC Square Sans Pro"/>
          <w:b/>
          <w:color w:val="000D42"/>
          <w:sz w:val="20"/>
        </w:rPr>
      </w:pPr>
    </w:p>
    <w:p w14:paraId="4AF7741A" w14:textId="77777777" w:rsidR="001D5964" w:rsidRDefault="001D5964" w:rsidP="0032179A">
      <w:pPr>
        <w:spacing w:before="120" w:after="120" w:line="264" w:lineRule="auto"/>
        <w:jc w:val="both"/>
        <w:rPr>
          <w:rFonts w:ascii="EC Square Sans Pro" w:hAnsi="EC Square Sans Pro"/>
          <w:b/>
          <w:color w:val="000D42"/>
          <w:sz w:val="20"/>
          <w:lang w:val="es-ES"/>
        </w:rPr>
      </w:pPr>
    </w:p>
    <w:p w14:paraId="424933F7" w14:textId="77777777" w:rsidR="001D5964" w:rsidRDefault="001D5964" w:rsidP="0032179A">
      <w:pPr>
        <w:spacing w:before="120" w:after="120" w:line="264" w:lineRule="auto"/>
        <w:jc w:val="both"/>
        <w:rPr>
          <w:rFonts w:ascii="EC Square Sans Pro" w:hAnsi="EC Square Sans Pro"/>
          <w:b/>
          <w:color w:val="000D42"/>
          <w:sz w:val="20"/>
          <w:lang w:val="es-ES"/>
        </w:rPr>
      </w:pPr>
    </w:p>
    <w:p w14:paraId="44122B7D" w14:textId="0B3D1B33" w:rsidR="006C331E" w:rsidRPr="006A4F5E" w:rsidRDefault="006C331E" w:rsidP="0032179A">
      <w:pPr>
        <w:spacing w:before="120" w:after="120" w:line="264" w:lineRule="auto"/>
        <w:jc w:val="both"/>
        <w:rPr>
          <w:rFonts w:ascii="EC Square Sans Pro" w:hAnsi="EC Square Sans Pro"/>
          <w:color w:val="000D42"/>
          <w:sz w:val="20"/>
          <w:lang w:val="es-ES"/>
        </w:rPr>
      </w:pPr>
      <w:r w:rsidRPr="006A4F5E">
        <w:rPr>
          <w:rFonts w:ascii="EC Square Sans Pro" w:hAnsi="EC Square Sans Pro"/>
          <w:b/>
          <w:color w:val="000D42"/>
          <w:sz w:val="20"/>
          <w:lang w:val="es-ES"/>
        </w:rPr>
        <w:t>Bienvenidos a la primera herramienta del kit de herramientas: ¡«Imágenes del futuro»!</w:t>
      </w:r>
    </w:p>
    <w:p w14:paraId="36026B38" w14:textId="17557264" w:rsidR="006C331E" w:rsidRPr="006A4F5E" w:rsidRDefault="006C331E" w:rsidP="0032179A">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13536" behindDoc="0" locked="0" layoutInCell="1" allowOverlap="1" wp14:anchorId="4151A2DF" wp14:editId="73416489">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5211F38" w14:textId="586595B3" w:rsidR="006C331E" w:rsidRPr="006A4F5E" w:rsidRDefault="006C331E" w:rsidP="006C331E">
                            <w:pPr>
                              <w:pStyle w:val="Heading1"/>
                              <w:rPr>
                                <w:rFonts w:ascii="EC Square Sans Pro Extra Black" w:hAnsi="EC Square Sans Pro Extra Black"/>
                                <w:color w:val="000D42"/>
                                <w:sz w:val="28"/>
                                <w:lang w:val="es-ES"/>
                              </w:rPr>
                            </w:pPr>
                            <w:r w:rsidRPr="006A4F5E">
                              <w:rPr>
                                <w:rFonts w:ascii="EC Square Sans Pro Extra Black" w:hAnsi="EC Square Sans Pro Extra Black"/>
                                <w:color w:val="000D42"/>
                                <w:sz w:val="28"/>
                                <w:u w:val="none"/>
                                <w:lang w:val="es-ES"/>
                              </w:rPr>
                              <w:t>¿Por qué utilizar esta herramienta?</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51A2DF" id="Text Box 6" o:spid="_x0000_s1033" type="#_x0000_t202" style="position:absolute;left:0;text-align:left;margin-left:0;margin-top:14.1pt;width:296.9pt;height:18.1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5211F38" w14:textId="586595B3" w:rsidR="006C331E" w:rsidRPr="006A4F5E" w:rsidRDefault="006C331E" w:rsidP="006C331E">
                      <w:pPr>
                        <w:pStyle w:val="Heading1"/>
                        <w:rPr>
                          <w:rFonts w:ascii="EC Square Sans Pro Extra Black" w:hAnsi="EC Square Sans Pro Extra Black"/>
                          <w:color w:val="000D42"/>
                          <w:sz w:val="28"/>
                          <w:lang w:val="es-ES"/>
                        </w:rPr>
                      </w:pPr>
                      <w:r w:rsidRPr="006A4F5E">
                        <w:rPr>
                          <w:rFonts w:ascii="EC Square Sans Pro Extra Black" w:hAnsi="EC Square Sans Pro Extra Black"/>
                          <w:color w:val="000D42"/>
                          <w:sz w:val="28"/>
                          <w:u w:val="none"/>
                          <w:lang w:val="es-ES"/>
                        </w:rPr>
                        <w:t>¿Por qué utilizar esta herramienta?</w:t>
                      </w:r>
                    </w:p>
                  </w:txbxContent>
                </v:textbox>
                <w10:wrap type="square"/>
              </v:shape>
            </w:pict>
          </mc:Fallback>
        </mc:AlternateContent>
      </w:r>
    </w:p>
    <w:p w14:paraId="5531979D" w14:textId="14CA8C5D" w:rsidR="006C331E" w:rsidRPr="006A4F5E" w:rsidRDefault="006C331E" w:rsidP="0032179A">
      <w:pPr>
        <w:spacing w:before="120" w:after="120" w:line="264" w:lineRule="auto"/>
        <w:jc w:val="both"/>
        <w:rPr>
          <w:rFonts w:ascii="EC Square Sans Pro" w:hAnsi="EC Square Sans Pro"/>
          <w:b/>
          <w:color w:val="000D42"/>
          <w:sz w:val="20"/>
          <w:lang w:val="es-ES"/>
        </w:rPr>
      </w:pPr>
    </w:p>
    <w:p w14:paraId="27BBC93C" w14:textId="77777777"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Las personas con mayor conciencia de su imagen del futuro suelen ser las más capacitadas para impulsar el futuro que desean. Las capacidades y la habilidad de desarrollar imágenes del futuro pueden adquirirse y son fundamentales para garantizar que el futuro no se deje al azar, sino que se diseñe meticulosamente para que sea favorable para las generaciones futuras. </w:t>
      </w:r>
    </w:p>
    <w:p w14:paraId="1CF3B989" w14:textId="06021FE9" w:rsidR="0032179A"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lastRenderedPageBreak/>
        <w:t xml:space="preserve">Este ejercicio hará aflorar las imágenes que cada persona tiene sobre el futuro, con el fin de conocer las diferencias en la manera en que cada una ve el mundo. Es importante recordar que no existe una imagen perfecta del futuro y que todas nuestras imágenes del futuro son igualmente válidas. Las capacidades relacionadas con la «reflexión sobre los futuros» también nos permiten comprender mejor el papel que desempeña el futuro en nuestras propias vidas. Esperamos que, al utilizar este kit de herramientas, las personas jóvenes experimenten los beneficios personales de una mejor anticipación y planificación de sus propios futuros. </w:t>
      </w:r>
    </w:p>
    <w:p w14:paraId="69CCC027" w14:textId="321C6667" w:rsidR="006C331E" w:rsidRPr="006A4F5E" w:rsidRDefault="006C331E" w:rsidP="006C331E">
      <w:pPr>
        <w:spacing w:before="120" w:after="120" w:line="264" w:lineRule="auto"/>
        <w:jc w:val="both"/>
        <w:rPr>
          <w:rFonts w:ascii="EC Square Sans Pro" w:hAnsi="EC Square Sans Pro"/>
          <w:b/>
          <w:color w:val="000D42"/>
          <w:sz w:val="20"/>
          <w:u w:val="single"/>
          <w:lang w:val="es-ES"/>
        </w:rPr>
      </w:pPr>
      <w:r w:rsidRPr="006A4F5E">
        <w:rPr>
          <w:rFonts w:ascii="EC Square Sans Pro" w:hAnsi="EC Square Sans Pro"/>
          <w:b/>
          <w:color w:val="000D42"/>
          <w:sz w:val="20"/>
          <w:u w:val="single"/>
          <w:lang w:val="es-ES"/>
        </w:rPr>
        <w:t>¿Qué son las imágenes del futuro?</w:t>
      </w:r>
    </w:p>
    <w:p w14:paraId="6EF493A6" w14:textId="2C5BBDD3"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Las imágenes del futuro son las representaciones imaginarias nítidas del futuro que todos tenemos en nuestra mente. Son imágenes diferentes en cada caso: algunas personas tienen ideas claras sobre lo que piensan que ocurrirá en el futuro, pero todos tenemos ideas inconscientes que nacen del mundo que nos rodea. Sin pensarlo, todos damos por hecho que determinadas cosas van a ocurrir.</w:t>
      </w:r>
    </w:p>
    <w:p w14:paraId="37D12E55" w14:textId="72F473CA" w:rsidR="006C331E" w:rsidRPr="006A4F5E" w:rsidRDefault="006C331E" w:rsidP="006C331E">
      <w:pPr>
        <w:spacing w:before="120" w:after="120" w:line="264" w:lineRule="auto"/>
        <w:jc w:val="both"/>
        <w:rPr>
          <w:rFonts w:ascii="EC Square Sans Pro" w:hAnsi="EC Square Sans Pro"/>
          <w:b/>
          <w:color w:val="000D42"/>
          <w:sz w:val="20"/>
          <w:u w:val="single"/>
          <w:lang w:val="es-ES"/>
        </w:rPr>
      </w:pPr>
      <w:r w:rsidRPr="006A4F5E">
        <w:rPr>
          <w:rFonts w:ascii="EC Square Sans Pro" w:hAnsi="EC Square Sans Pro"/>
          <w:b/>
          <w:color w:val="000D42"/>
          <w:sz w:val="20"/>
          <w:u w:val="single"/>
          <w:lang w:val="es-ES"/>
        </w:rPr>
        <w:t>Esta herramienta tiene tres objetivos principales:</w:t>
      </w:r>
    </w:p>
    <w:p w14:paraId="71E25E18" w14:textId="3C8464E2" w:rsidR="006C331E" w:rsidRPr="006A4F5E" w:rsidRDefault="006C331E" w:rsidP="006C331E">
      <w:pPr>
        <w:pStyle w:val="ListParagraph"/>
        <w:numPr>
          <w:ilvl w:val="0"/>
          <w:numId w:val="30"/>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Concienciar sobre las hipótesis e imágenes inconscientes del futuro que todos tenemos. Al hacer aflorar estas imágenes, nos preparamos para cuestionar y pensar más allá de nuestras hipótesis actuales sobre el futuro.</w:t>
      </w:r>
    </w:p>
    <w:p w14:paraId="4ECC372D" w14:textId="28FC9DE9" w:rsidR="006C331E" w:rsidRPr="006A4F5E" w:rsidRDefault="006C331E" w:rsidP="006C331E">
      <w:pPr>
        <w:pStyle w:val="ListParagraph"/>
        <w:numPr>
          <w:ilvl w:val="0"/>
          <w:numId w:val="30"/>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Permitir la creación de vínculos y relaciones entre los participantes. Al compartir y reflexionar sobre sus ideas para el futuro, pueden generar confianza y conocerse mutuamente a un nivel más profundo y personal.</w:t>
      </w:r>
    </w:p>
    <w:p w14:paraId="0F64570E" w14:textId="4F997FE4" w:rsidR="006C331E" w:rsidRPr="006A4F5E" w:rsidRDefault="006C331E" w:rsidP="006C331E">
      <w:pPr>
        <w:pStyle w:val="ListParagraph"/>
        <w:numPr>
          <w:ilvl w:val="0"/>
          <w:numId w:val="30"/>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 xml:space="preserve">Comprender cómo ven los miembros del grupo el futuro al inicio del proceso. Esto puede servir de base para comprender los niveles de optimismo y entidad de cada uno y evaluar de qué forma las futuras actividades de prospectiva influyen en su pensamiento. </w:t>
      </w:r>
    </w:p>
    <w:p w14:paraId="031DD4E4" w14:textId="176C61CC"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Además, esta herramienta ofrece suficiente libertad de expresión, ya que puede adoptar la forma de un relato escrito, un </w:t>
      </w:r>
      <w:r w:rsidRPr="006A4F5E">
        <w:rPr>
          <w:rFonts w:ascii="EC Square Sans Pro" w:hAnsi="EC Square Sans Pro"/>
          <w:i/>
          <w:iCs/>
          <w:color w:val="000D42"/>
          <w:sz w:val="20"/>
          <w:lang w:val="es-ES"/>
        </w:rPr>
        <w:t>collage</w:t>
      </w:r>
      <w:r w:rsidRPr="006A4F5E">
        <w:rPr>
          <w:rFonts w:ascii="EC Square Sans Pro" w:hAnsi="EC Square Sans Pro"/>
          <w:color w:val="000D42"/>
          <w:sz w:val="20"/>
          <w:lang w:val="es-ES"/>
        </w:rPr>
        <w:t>, un dibujo, un juego de rol o cualquier otra forma que el grupo o el punto focal para la juventud y los expertos/asistentes técnicos decidan adaptar mejor su contexto y necesidades culturales.</w:t>
      </w:r>
    </w:p>
    <w:p w14:paraId="1BC7BC49" w14:textId="1B32FCF0" w:rsidR="006C331E" w:rsidRPr="006A4F5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15584" behindDoc="0" locked="0" layoutInCell="1" allowOverlap="1" wp14:anchorId="6E8FD4CA" wp14:editId="491607EE">
                <wp:simplePos x="0" y="0"/>
                <wp:positionH relativeFrom="column">
                  <wp:posOffset>0</wp:posOffset>
                </wp:positionH>
                <wp:positionV relativeFrom="paragraph">
                  <wp:posOffset>132554</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9F67F69" w14:textId="476956EE" w:rsidR="006C331E" w:rsidRPr="006C331E" w:rsidRDefault="006C331E" w:rsidP="006C331E">
                            <w:pPr>
                              <w:pStyle w:val="Heading1"/>
                              <w:rPr>
                                <w:rFonts w:ascii="EC Square Sans Pro Extra Black" w:hAnsi="EC Square Sans Pro Extra Black"/>
                                <w:color w:val="000D42"/>
                                <w:sz w:val="28"/>
                              </w:rPr>
                            </w:pPr>
                            <w:proofErr w:type="spellStart"/>
                            <w:r>
                              <w:rPr>
                                <w:rFonts w:ascii="EC Square Sans Pro Extra Black" w:hAnsi="EC Square Sans Pro Extra Black"/>
                                <w:color w:val="000D42"/>
                                <w:sz w:val="28"/>
                                <w:u w:val="none"/>
                              </w:rPr>
                              <w:t>Instrucciones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8FD4CA" id="Text Box 35" o:spid="_x0000_s1034" type="#_x0000_t202" style="position:absolute;left:0;text-align:left;margin-left:0;margin-top:10.45pt;width:296.9pt;height:18.1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" fillcolor="#ffcd00" stroked="f" strokeweight=".5pt">
                <v:textbox inset=",0,,0">
                  <w:txbxContent>
                    <w:p w14:paraId="39F67F69" w14:textId="476956EE"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Instrucciones</w:t>
                      </w:r>
                    </w:p>
                  </w:txbxContent>
                </v:textbox>
                <w10:wrap type="square"/>
              </v:shape>
            </w:pict>
          </mc:Fallback>
        </mc:AlternateContent>
      </w:r>
    </w:p>
    <w:p w14:paraId="0FE1A068" w14:textId="55398869" w:rsidR="006C331E" w:rsidRPr="006A4F5E" w:rsidRDefault="006C331E" w:rsidP="006C331E">
      <w:pPr>
        <w:spacing w:before="120" w:after="120" w:line="264" w:lineRule="auto"/>
        <w:jc w:val="both"/>
        <w:rPr>
          <w:rFonts w:ascii="EC Square Sans Pro" w:hAnsi="EC Square Sans Pro"/>
          <w:color w:val="000D42"/>
          <w:sz w:val="20"/>
          <w:lang w:val="es-ES"/>
        </w:rPr>
      </w:pPr>
    </w:p>
    <w:p w14:paraId="51D3F484" w14:textId="46EDD575" w:rsidR="006C331E" w:rsidRPr="006A4F5E" w:rsidRDefault="006C331E" w:rsidP="006C331E">
      <w:pPr>
        <w:spacing w:before="120" w:after="120" w:line="264" w:lineRule="auto"/>
        <w:jc w:val="both"/>
        <w:rPr>
          <w:rFonts w:ascii="EC Square Sans Pro" w:hAnsi="EC Square Sans Pro"/>
          <w:b/>
          <w:color w:val="000D42"/>
          <w:sz w:val="20"/>
          <w:lang w:val="es-ES"/>
        </w:rPr>
      </w:pPr>
      <w:r w:rsidRPr="006A4F5E">
        <w:rPr>
          <w:rFonts w:ascii="EC Square Sans Pro" w:hAnsi="EC Square Sans Pro"/>
          <w:b/>
          <w:color w:val="000D42"/>
          <w:sz w:val="20"/>
          <w:lang w:val="es-ES"/>
        </w:rPr>
        <w:t>Presentación de la actividad (10 minutos)</w:t>
      </w:r>
    </w:p>
    <w:p w14:paraId="4B584D0F" w14:textId="77777777"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Se explica brevemente el ejercicio sin entrar en demasiados detalles sobre el concepto de imágenes del futuro, ya que las reflexiones sobre por qué son importantes las imágenes de todos y por qué debemos conocerlas se abordarán posteriormente.</w:t>
      </w:r>
    </w:p>
    <w:p w14:paraId="7BCD57A7" w14:textId="6F1718F9" w:rsidR="006C331E" w:rsidRPr="006A4F5E" w:rsidRDefault="006C331E" w:rsidP="006C331E">
      <w:pPr>
        <w:spacing w:before="120" w:after="120" w:line="264" w:lineRule="auto"/>
        <w:jc w:val="both"/>
        <w:rPr>
          <w:rFonts w:ascii="EC Square Sans Pro" w:hAnsi="EC Square Sans Pro"/>
          <w:b/>
          <w:color w:val="000D42"/>
          <w:sz w:val="20"/>
          <w:lang w:val="es-ES"/>
        </w:rPr>
      </w:pPr>
      <w:r w:rsidRPr="006A4F5E">
        <w:rPr>
          <w:rFonts w:ascii="EC Square Sans Pro" w:hAnsi="EC Square Sans Pro"/>
          <w:b/>
          <w:color w:val="000D42"/>
          <w:sz w:val="20"/>
          <w:lang w:val="es-ES"/>
        </w:rPr>
        <w:t>Paso 1: ¿qué futuro imagina? (20 minutos)</w:t>
      </w:r>
    </w:p>
    <w:p w14:paraId="0FA8943D" w14:textId="77C9E749" w:rsidR="006C331E" w:rsidRPr="006A4F5E" w:rsidRDefault="006C331E" w:rsidP="006C331E">
      <w:pPr>
        <w:spacing w:before="120" w:after="120" w:line="264" w:lineRule="auto"/>
        <w:jc w:val="both"/>
        <w:rPr>
          <w:rFonts w:ascii="EC Square Sans Pro" w:hAnsi="EC Square Sans Pro"/>
          <w:b/>
          <w:i/>
          <w:color w:val="000D42"/>
          <w:sz w:val="20"/>
          <w:lang w:val="es-ES"/>
        </w:rPr>
      </w:pPr>
      <w:r w:rsidRPr="006A4F5E">
        <w:rPr>
          <w:rFonts w:ascii="EC Square Sans Pro" w:hAnsi="EC Square Sans Pro"/>
          <w:b/>
          <w:i/>
          <w:color w:val="000D42"/>
          <w:sz w:val="20"/>
          <w:lang w:val="es-ES"/>
        </w:rPr>
        <w:t xml:space="preserve">Un día en mi vida... ¡en 2050! </w:t>
      </w:r>
    </w:p>
    <w:p w14:paraId="514B914C" w14:textId="621D9C0D"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Empezamos con una actividad imaginativa individual. Cada participante toma papel y bolígrafo y escribe o dibuja «un día en su vida» en el futuro. Todos deben imaginar que es el año 2050 y pensar en cómo será su día. </w:t>
      </w:r>
    </w:p>
    <w:p w14:paraId="5B11DFBB" w14:textId="3F5CA5E0"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Deben utilizarse todos los sentidos. Si terminan pronto, los participantes pueden empezar a debatir con su compañero las diferencias y similitudes entre sus visiones del futuro.</w:t>
      </w:r>
    </w:p>
    <w:p w14:paraId="227461CE" w14:textId="44EF7267" w:rsidR="006C331E" w:rsidRPr="006A4F5E" w:rsidRDefault="006C331E" w:rsidP="006C331E">
      <w:pPr>
        <w:spacing w:before="120" w:after="120" w:line="264" w:lineRule="auto"/>
        <w:jc w:val="both"/>
        <w:rPr>
          <w:rFonts w:ascii="EC Square Sans Pro" w:hAnsi="EC Square Sans Pro"/>
          <w:b/>
          <w:color w:val="000D42"/>
          <w:sz w:val="20"/>
          <w:lang w:val="es-ES"/>
        </w:rPr>
      </w:pPr>
      <w:r w:rsidRPr="006A4F5E">
        <w:rPr>
          <w:rFonts w:ascii="EC Square Sans Pro" w:hAnsi="EC Square Sans Pro"/>
          <w:b/>
          <w:color w:val="000D42"/>
          <w:sz w:val="20"/>
          <w:lang w:val="es-ES"/>
        </w:rPr>
        <w:t>Paso 2: puesta en común en grupos y en sesión plenaria (30 minutos)</w:t>
      </w:r>
    </w:p>
    <w:p w14:paraId="65D8DAD9" w14:textId="77777777" w:rsidR="006C331E" w:rsidRPr="006A4F5E" w:rsidRDefault="006C331E" w:rsidP="006C331E">
      <w:pPr>
        <w:spacing w:before="120" w:after="120" w:line="264" w:lineRule="auto"/>
        <w:jc w:val="both"/>
        <w:rPr>
          <w:rFonts w:ascii="EC Square Sans Pro" w:hAnsi="EC Square Sans Pro"/>
          <w:b/>
          <w:i/>
          <w:color w:val="000D42"/>
          <w:sz w:val="20"/>
          <w:lang w:val="es-ES"/>
        </w:rPr>
      </w:pPr>
      <w:r w:rsidRPr="006A4F5E">
        <w:rPr>
          <w:rFonts w:ascii="EC Square Sans Pro" w:hAnsi="EC Square Sans Pro"/>
          <w:b/>
          <w:i/>
          <w:color w:val="000D42"/>
          <w:sz w:val="20"/>
          <w:lang w:val="es-ES"/>
        </w:rPr>
        <w:t>Revelación de hipótesis</w:t>
      </w:r>
    </w:p>
    <w:p w14:paraId="4B50ADD1" w14:textId="512A787A"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En grupos pequeños (entre tres y cinco personas), debatan sus imágenes del futuro durante quince minutos. Cada grupo se organiza por sí mismo. Las siguientes preguntas pueden resultar útiles para comparar las historias:</w:t>
      </w:r>
    </w:p>
    <w:p w14:paraId="2BA7AB55" w14:textId="77777777" w:rsidR="006C331E" w:rsidRPr="006A4F5E" w:rsidRDefault="006C331E" w:rsidP="006C331E">
      <w:pPr>
        <w:pStyle w:val="ListParagraph"/>
        <w:numPr>
          <w:ilvl w:val="0"/>
          <w:numId w:val="31"/>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¿Qué diferencias y similitudes hay entre su imagen y las de las demás personas del grupo?</w:t>
      </w:r>
    </w:p>
    <w:p w14:paraId="5975208B" w14:textId="77777777" w:rsidR="006C331E" w:rsidRPr="006A4F5E" w:rsidRDefault="006C331E" w:rsidP="006C331E">
      <w:pPr>
        <w:pStyle w:val="ListParagraph"/>
        <w:numPr>
          <w:ilvl w:val="0"/>
          <w:numId w:val="31"/>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¿Por qué cree que tiene esta imagen del futuro?</w:t>
      </w:r>
    </w:p>
    <w:p w14:paraId="7C1B8B84" w14:textId="77777777" w:rsidR="006C331E" w:rsidRPr="006A4F5E" w:rsidRDefault="006C331E" w:rsidP="006C331E">
      <w:pPr>
        <w:pStyle w:val="ListParagraph"/>
        <w:numPr>
          <w:ilvl w:val="0"/>
          <w:numId w:val="31"/>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lastRenderedPageBreak/>
        <w:t>¿Qué le parece más sorprendente de la percepción del futuro de alguna de las otras personas?</w:t>
      </w:r>
    </w:p>
    <w:p w14:paraId="0BFBF3D6" w14:textId="77777777" w:rsidR="006C331E" w:rsidRPr="006A4F5E" w:rsidRDefault="006C331E" w:rsidP="006C331E">
      <w:pPr>
        <w:pStyle w:val="ListParagraph"/>
        <w:numPr>
          <w:ilvl w:val="0"/>
          <w:numId w:val="31"/>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¿Quién o qué influye en su imagen del futuro?</w:t>
      </w:r>
    </w:p>
    <w:p w14:paraId="008EB261" w14:textId="77777777" w:rsidR="006C331E" w:rsidRPr="006A4F5E" w:rsidRDefault="006C331E" w:rsidP="006C331E">
      <w:pPr>
        <w:pStyle w:val="ListParagraph"/>
        <w:numPr>
          <w:ilvl w:val="0"/>
          <w:numId w:val="31"/>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¿Puede identificar alguna hipótesis que haya formulado sobre el futuro?</w:t>
      </w:r>
    </w:p>
    <w:p w14:paraId="42B98588" w14:textId="1049F6D3" w:rsidR="006C331E" w:rsidRPr="006A4F5E" w:rsidRDefault="006C331E" w:rsidP="006C331E">
      <w:pPr>
        <w:pStyle w:val="ListParagraph"/>
        <w:numPr>
          <w:ilvl w:val="0"/>
          <w:numId w:val="31"/>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¿De qué forma cree que nuestra cultura influye en nuestras imágenes del futuro?</w:t>
      </w:r>
    </w:p>
    <w:p w14:paraId="7B8895C3" w14:textId="20D75985"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El mediador puede leer estas preguntas en voz alta, imprimirlas o compartirlas en una diapositiva de PowerPoint para que todos puedan consultarlas.</w:t>
      </w:r>
    </w:p>
    <w:p w14:paraId="3B477EB2" w14:textId="1127A195"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Tras debatir en grupos pequeños, cada grupo pone en común durante quince minutos algunos de sus puntos de debate más interesantes con el grupo completo. El objetivo de pasar de una visión de futuro individual a una de grupo es dar pie a una conversación en la que todos participen en relación con un conjunto compartido de enseñanzas personales.</w:t>
      </w:r>
    </w:p>
    <w:p w14:paraId="40D43C18" w14:textId="2DA84226" w:rsidR="006C331E" w:rsidRPr="006A4F5E" w:rsidRDefault="006C331E" w:rsidP="006C331E">
      <w:pPr>
        <w:spacing w:before="120" w:after="120" w:line="264" w:lineRule="auto"/>
        <w:jc w:val="both"/>
        <w:rPr>
          <w:rFonts w:ascii="EC Square Sans Pro" w:hAnsi="EC Square Sans Pro"/>
          <w:b/>
          <w:color w:val="000D42"/>
          <w:sz w:val="20"/>
          <w:lang w:val="es-ES"/>
        </w:rPr>
      </w:pPr>
      <w:r w:rsidRPr="006A4F5E">
        <w:rPr>
          <w:rFonts w:ascii="EC Square Sans Pro" w:hAnsi="EC Square Sans Pro"/>
          <w:b/>
          <w:color w:val="000D42"/>
          <w:sz w:val="20"/>
          <w:lang w:val="es-ES"/>
        </w:rPr>
        <w:t>Paso 3: explicar qué son las «Imágenes del futuro» (10 minutos)</w:t>
      </w:r>
    </w:p>
    <w:p w14:paraId="29123EDC" w14:textId="77777777" w:rsidR="006C331E" w:rsidRPr="006A4F5E" w:rsidRDefault="006C331E" w:rsidP="006C331E">
      <w:pPr>
        <w:spacing w:before="120" w:after="120" w:line="264" w:lineRule="auto"/>
        <w:jc w:val="both"/>
        <w:rPr>
          <w:rFonts w:ascii="EC Square Sans Pro" w:hAnsi="EC Square Sans Pro"/>
          <w:b/>
          <w:i/>
          <w:color w:val="000D42"/>
          <w:sz w:val="20"/>
          <w:lang w:val="es-ES"/>
        </w:rPr>
      </w:pPr>
      <w:r w:rsidRPr="006A4F5E">
        <w:rPr>
          <w:rFonts w:ascii="EC Square Sans Pro" w:hAnsi="EC Square Sans Pro"/>
          <w:b/>
          <w:i/>
          <w:color w:val="000D42"/>
          <w:sz w:val="20"/>
          <w:lang w:val="es-ES"/>
        </w:rPr>
        <w:t>Aprender sobre las «Imágenes del futuro»</w:t>
      </w:r>
    </w:p>
    <w:p w14:paraId="3E21E5B7" w14:textId="2A2333FD"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Ahora que todo el grupo ha realizado su propia exploración de su imagen del futuro, el mediador explica que cada persona tiene su propia imagen del futuro y la forma en que esto orienta sus decisiones, acciones y sueños de futuro. La presentación de la herramienta y el vídeo pueden ser útiles para ayudar al mediador. También se ofrecen enlaces de lecturas adicionales en la sección de recursos que figura a continuación.</w:t>
      </w:r>
    </w:p>
    <w:p w14:paraId="35766D35" w14:textId="5A8577F7" w:rsidR="006C331E" w:rsidRPr="006A4F5E" w:rsidRDefault="006C331E" w:rsidP="006C331E">
      <w:pPr>
        <w:spacing w:before="120" w:after="120" w:line="264" w:lineRule="auto"/>
        <w:jc w:val="both"/>
        <w:rPr>
          <w:rFonts w:ascii="EC Square Sans Pro" w:hAnsi="EC Square Sans Pro"/>
          <w:b/>
          <w:color w:val="000D42"/>
          <w:sz w:val="20"/>
          <w:lang w:val="es-ES"/>
        </w:rPr>
      </w:pPr>
      <w:r w:rsidRPr="006A4F5E">
        <w:rPr>
          <w:rFonts w:ascii="EC Square Sans Pro" w:hAnsi="EC Square Sans Pro"/>
          <w:b/>
          <w:color w:val="000D42"/>
          <w:sz w:val="20"/>
          <w:lang w:val="es-ES"/>
        </w:rPr>
        <w:t>Paso 4: ejercicio de las postales (10 minutos)</w:t>
      </w:r>
    </w:p>
    <w:p w14:paraId="1B4847EC" w14:textId="3BC60E59"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b/>
          <w:bCs/>
          <w:i/>
          <w:iCs/>
          <w:color w:val="000D42"/>
          <w:sz w:val="20"/>
          <w:lang w:val="es-ES"/>
        </w:rPr>
        <w:t>«Este momento del presente solía ser el futuro inimaginable»</w:t>
      </w:r>
      <w:r w:rsidRPr="006A4F5E">
        <w:rPr>
          <w:rFonts w:ascii="EC Square Sans Pro" w:hAnsi="EC Square Sans Pro"/>
          <w:color w:val="000D42"/>
          <w:sz w:val="20"/>
          <w:lang w:val="es-ES"/>
        </w:rPr>
        <w:t xml:space="preserve"> [Stewart Brand, </w:t>
      </w:r>
      <w:r w:rsidRPr="006A4F5E">
        <w:rPr>
          <w:rFonts w:ascii="EC Square Sans Pro" w:hAnsi="EC Square Sans Pro"/>
          <w:i/>
          <w:iCs/>
          <w:color w:val="000D42"/>
          <w:sz w:val="20"/>
          <w:lang w:val="es-ES"/>
        </w:rPr>
        <w:t xml:space="preserve">The </w:t>
      </w:r>
      <w:proofErr w:type="spellStart"/>
      <w:r w:rsidRPr="006A4F5E">
        <w:rPr>
          <w:rFonts w:ascii="EC Square Sans Pro" w:hAnsi="EC Square Sans Pro"/>
          <w:i/>
          <w:iCs/>
          <w:color w:val="000D42"/>
          <w:sz w:val="20"/>
          <w:lang w:val="es-ES"/>
        </w:rPr>
        <w:t>Clock</w:t>
      </w:r>
      <w:proofErr w:type="spellEnd"/>
      <w:r w:rsidRPr="006A4F5E">
        <w:rPr>
          <w:rFonts w:ascii="EC Square Sans Pro" w:hAnsi="EC Square Sans Pro"/>
          <w:i/>
          <w:iCs/>
          <w:color w:val="000D42"/>
          <w:sz w:val="20"/>
          <w:lang w:val="es-ES"/>
        </w:rPr>
        <w:t xml:space="preserve"> of </w:t>
      </w:r>
      <w:proofErr w:type="spellStart"/>
      <w:r w:rsidRPr="006A4F5E">
        <w:rPr>
          <w:rFonts w:ascii="EC Square Sans Pro" w:hAnsi="EC Square Sans Pro"/>
          <w:i/>
          <w:iCs/>
          <w:color w:val="000D42"/>
          <w:sz w:val="20"/>
          <w:lang w:val="es-ES"/>
        </w:rPr>
        <w:t>the</w:t>
      </w:r>
      <w:proofErr w:type="spellEnd"/>
      <w:r w:rsidRPr="006A4F5E">
        <w:rPr>
          <w:rFonts w:ascii="EC Square Sans Pro" w:hAnsi="EC Square Sans Pro"/>
          <w:i/>
          <w:iCs/>
          <w:color w:val="000D42"/>
          <w:sz w:val="20"/>
          <w:lang w:val="es-ES"/>
        </w:rPr>
        <w:t xml:space="preserve"> Long </w:t>
      </w:r>
      <w:proofErr w:type="spellStart"/>
      <w:r w:rsidRPr="006A4F5E">
        <w:rPr>
          <w:rFonts w:ascii="EC Square Sans Pro" w:hAnsi="EC Square Sans Pro"/>
          <w:i/>
          <w:iCs/>
          <w:color w:val="000D42"/>
          <w:sz w:val="20"/>
          <w:lang w:val="es-ES"/>
        </w:rPr>
        <w:t>Now</w:t>
      </w:r>
      <w:proofErr w:type="spellEnd"/>
      <w:r w:rsidRPr="006A4F5E">
        <w:rPr>
          <w:rFonts w:ascii="EC Square Sans Pro" w:hAnsi="EC Square Sans Pro"/>
          <w:color w:val="000D42"/>
          <w:sz w:val="20"/>
          <w:lang w:val="es-ES"/>
        </w:rPr>
        <w:t xml:space="preserve"> («El reloj del largo ahora») (1999), 163-4].</w:t>
      </w:r>
    </w:p>
    <w:p w14:paraId="3EFBEF04" w14:textId="77777777"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 Con ayuda de una serie de postales históricas, todo el grupo reflexionará de manera crítica sobre las imágenes del futuro. </w:t>
      </w:r>
    </w:p>
    <w:p w14:paraId="620D54D4" w14:textId="75E48994"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Cada grupo comenta tres o cuatro postales. Estas preguntas pueden ayudar a estructurar los debates:</w:t>
      </w:r>
    </w:p>
    <w:p w14:paraId="2215D2E6" w14:textId="77777777" w:rsidR="006C331E" w:rsidRPr="006A4F5E" w:rsidRDefault="006C331E" w:rsidP="006C331E">
      <w:pPr>
        <w:pStyle w:val="ListParagraph"/>
        <w:numPr>
          <w:ilvl w:val="0"/>
          <w:numId w:val="32"/>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¿Qué piensa de estas imágenes?</w:t>
      </w:r>
    </w:p>
    <w:p w14:paraId="4D258AE0" w14:textId="77777777" w:rsidR="006C331E" w:rsidRPr="006A4F5E" w:rsidRDefault="006C331E" w:rsidP="006C331E">
      <w:pPr>
        <w:pStyle w:val="ListParagraph"/>
        <w:numPr>
          <w:ilvl w:val="0"/>
          <w:numId w:val="32"/>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¿Qué hipótesis ha formulado el artista en su imagen del futuro?</w:t>
      </w:r>
    </w:p>
    <w:p w14:paraId="724A43F9" w14:textId="77777777" w:rsidR="006C331E" w:rsidRPr="006A4F5E" w:rsidRDefault="006C331E" w:rsidP="006C331E">
      <w:pPr>
        <w:pStyle w:val="ListParagraph"/>
        <w:numPr>
          <w:ilvl w:val="0"/>
          <w:numId w:val="32"/>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¿Qué elementos de su contexto actual ha trasladado el artista a su representación del futuro?</w:t>
      </w:r>
    </w:p>
    <w:p w14:paraId="12BDD04A" w14:textId="47299D01" w:rsidR="006C331E" w:rsidRPr="006A4F5E" w:rsidRDefault="006C331E" w:rsidP="006C331E">
      <w:pPr>
        <w:pStyle w:val="ListParagraph"/>
        <w:numPr>
          <w:ilvl w:val="0"/>
          <w:numId w:val="32"/>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¿De qué manera cree que las imágenes pasadas del futuro han influido en nuestro momento actual o en la innovación y los avances tecnológicos?</w:t>
      </w:r>
    </w:p>
    <w:p w14:paraId="16EC738A" w14:textId="326722F0" w:rsidR="006C331E" w:rsidRPr="006A4F5E" w:rsidRDefault="006C331E" w:rsidP="006C331E">
      <w:pPr>
        <w:spacing w:before="120" w:after="120" w:line="264" w:lineRule="auto"/>
        <w:jc w:val="both"/>
        <w:rPr>
          <w:rFonts w:ascii="EC Square Sans Pro" w:hAnsi="EC Square Sans Pro"/>
          <w:b/>
          <w:color w:val="000D42"/>
          <w:sz w:val="20"/>
          <w:lang w:val="es-ES"/>
        </w:rPr>
      </w:pPr>
      <w:r w:rsidRPr="006A4F5E">
        <w:rPr>
          <w:rFonts w:ascii="EC Square Sans Pro" w:hAnsi="EC Square Sans Pro"/>
          <w:b/>
          <w:color w:val="000D42"/>
          <w:sz w:val="20"/>
          <w:lang w:val="es-ES"/>
        </w:rPr>
        <w:t>Paso 5: reflexión (10 minutos)</w:t>
      </w:r>
    </w:p>
    <w:p w14:paraId="675C7447" w14:textId="4CED9D85"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Por último, todo el grupo reflexiona conjuntamente sobre lo que se ha aprendido del ejercicio y su relación con la voluntad de crear mejores futuros mediante la participación en</w:t>
      </w:r>
      <w:r w:rsidR="00803718">
        <w:rPr>
          <w:rFonts w:ascii="EC Square Sans Pro" w:hAnsi="EC Square Sans Pro"/>
          <w:color w:val="000D42"/>
          <w:sz w:val="20"/>
          <w:lang w:val="es-ES"/>
        </w:rPr>
        <w:t xml:space="preserve"> el consejo </w:t>
      </w:r>
      <w:r w:rsidR="00125C0B">
        <w:rPr>
          <w:rFonts w:ascii="EC Square Sans Pro" w:hAnsi="EC Square Sans Pro"/>
          <w:color w:val="000D42"/>
          <w:sz w:val="20"/>
          <w:lang w:val="es-ES"/>
        </w:rPr>
        <w:t>consultivo</w:t>
      </w:r>
      <w:r w:rsidR="00803718">
        <w:rPr>
          <w:rFonts w:ascii="EC Square Sans Pro" w:hAnsi="EC Square Sans Pro"/>
          <w:color w:val="000D42"/>
          <w:sz w:val="20"/>
          <w:lang w:val="es-ES"/>
        </w:rPr>
        <w:t xml:space="preserve"> de jóvenes</w:t>
      </w:r>
      <w:r w:rsidRPr="006A4F5E">
        <w:rPr>
          <w:rFonts w:ascii="EC Square Sans Pro" w:hAnsi="EC Square Sans Pro"/>
          <w:color w:val="000D42"/>
          <w:sz w:val="20"/>
          <w:lang w:val="es-ES"/>
        </w:rPr>
        <w:t>.</w:t>
      </w:r>
    </w:p>
    <w:p w14:paraId="46B33C37" w14:textId="442D73E1" w:rsidR="006C331E" w:rsidRPr="006A4F5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17632" behindDoc="0" locked="0" layoutInCell="1" allowOverlap="1" wp14:anchorId="20A24CD7" wp14:editId="3FEB3742">
                <wp:simplePos x="0" y="0"/>
                <wp:positionH relativeFrom="column">
                  <wp:posOffset>0</wp:posOffset>
                </wp:positionH>
                <wp:positionV relativeFrom="paragraph">
                  <wp:posOffset>188434</wp:posOffset>
                </wp:positionV>
                <wp:extent cx="3770630" cy="22987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87146F" w14:textId="12805FFA" w:rsidR="006C331E" w:rsidRPr="006C331E" w:rsidRDefault="006C331E" w:rsidP="006C331E">
                            <w:pPr>
                              <w:pStyle w:val="Heading1"/>
                              <w:rPr>
                                <w:rFonts w:ascii="EC Square Sans Pro Extra Black" w:hAnsi="EC Square Sans Pro Extra Black"/>
                                <w:color w:val="000D42"/>
                                <w:sz w:val="28"/>
                              </w:rPr>
                            </w:pPr>
                            <w:proofErr w:type="spellStart"/>
                            <w:r>
                              <w:rPr>
                                <w:rFonts w:ascii="EC Square Sans Pro Extra Black" w:hAnsi="EC Square Sans Pro Extra Black"/>
                                <w:color w:val="000D42"/>
                                <w:sz w:val="28"/>
                                <w:u w:val="none"/>
                              </w:rPr>
                              <w:t>Próximas</w:t>
                            </w:r>
                            <w:proofErr w:type="spellEnd"/>
                            <w:r>
                              <w:rPr>
                                <w:rFonts w:ascii="EC Square Sans Pro Extra Black" w:hAnsi="EC Square Sans Pro Extra Black"/>
                                <w:color w:val="000D42"/>
                                <w:sz w:val="28"/>
                                <w:u w:val="none"/>
                              </w:rPr>
                              <w:t xml:space="preserve"> </w:t>
                            </w:r>
                            <w:proofErr w:type="spellStart"/>
                            <w:r>
                              <w:rPr>
                                <w:rFonts w:ascii="EC Square Sans Pro Extra Black" w:hAnsi="EC Square Sans Pro Extra Black"/>
                                <w:color w:val="000D42"/>
                                <w:sz w:val="28"/>
                                <w:u w:val="none"/>
                              </w:rPr>
                              <w:t>etapas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24CD7" id="Text Box 36" o:spid="_x0000_s1035" type="#_x0000_t202" style="position:absolute;left:0;text-align:left;margin-left:0;margin-top:14.85pt;width:296.9pt;height:18.1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" fillcolor="#ffcd00" stroked="f" strokeweight=".5pt">
                <v:textbox inset=",0,,0">
                  <w:txbxContent>
                    <w:p w14:paraId="5587146F" w14:textId="12805FFA"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Próximas etapas</w:t>
                      </w:r>
                    </w:p>
                  </w:txbxContent>
                </v:textbox>
                <w10:wrap type="square"/>
              </v:shape>
            </w:pict>
          </mc:Fallback>
        </mc:AlternateContent>
      </w:r>
    </w:p>
    <w:p w14:paraId="13343B06" w14:textId="1ABC4846" w:rsidR="006C331E" w:rsidRPr="006A4F5E" w:rsidRDefault="006C331E" w:rsidP="006C331E">
      <w:pPr>
        <w:spacing w:before="120" w:after="120" w:line="264" w:lineRule="auto"/>
        <w:jc w:val="both"/>
        <w:rPr>
          <w:rFonts w:ascii="EC Square Sans Pro" w:hAnsi="EC Square Sans Pro"/>
          <w:color w:val="000D42"/>
          <w:sz w:val="20"/>
          <w:lang w:val="es-ES"/>
        </w:rPr>
      </w:pPr>
    </w:p>
    <w:p w14:paraId="4EEAADB2" w14:textId="2045CFA7"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Esta herramienta no tiene un resultado específico que pueda aprovecharse para las próximas herramientas, pero es perfecta para iniciar un viaje de prospectiva, ya que revelará las hipótesis en las que se basan las imágenes del futuro de todas las personas y cómo seguir explorando futuros para fundamentar mejor nuestra voluntad de generar cambios como miembros </w:t>
      </w:r>
      <w:r w:rsidR="00803718">
        <w:rPr>
          <w:rFonts w:ascii="EC Square Sans Pro" w:hAnsi="EC Square Sans Pro"/>
          <w:color w:val="000D42"/>
          <w:sz w:val="20"/>
          <w:lang w:val="es-ES"/>
        </w:rPr>
        <w:t xml:space="preserve">del consejo </w:t>
      </w:r>
      <w:r w:rsidR="00125C0B">
        <w:rPr>
          <w:rFonts w:ascii="EC Square Sans Pro" w:hAnsi="EC Square Sans Pro"/>
          <w:color w:val="000D42"/>
          <w:sz w:val="20"/>
          <w:lang w:val="es-ES"/>
        </w:rPr>
        <w:t>consultivo</w:t>
      </w:r>
      <w:r w:rsidRPr="006A4F5E">
        <w:rPr>
          <w:rFonts w:ascii="EC Square Sans Pro" w:hAnsi="EC Square Sans Pro"/>
          <w:color w:val="000D42"/>
          <w:sz w:val="20"/>
          <w:lang w:val="es-ES"/>
        </w:rPr>
        <w:t>.</w:t>
      </w:r>
    </w:p>
    <w:p w14:paraId="55CAF9E6" w14:textId="5CE61E9B" w:rsidR="006C331E" w:rsidRPr="006A4F5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19680" behindDoc="0" locked="0" layoutInCell="1" allowOverlap="1" wp14:anchorId="5306723B" wp14:editId="0CF25226">
                <wp:simplePos x="0" y="0"/>
                <wp:positionH relativeFrom="column">
                  <wp:posOffset>0</wp:posOffset>
                </wp:positionH>
                <wp:positionV relativeFrom="paragraph">
                  <wp:posOffset>158544</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25C1E152" w14:textId="1CD80936" w:rsidR="006C331E" w:rsidRPr="006C331E" w:rsidRDefault="006C331E" w:rsidP="006C331E">
                            <w:pPr>
                              <w:pStyle w:val="Heading1"/>
                              <w:rPr>
                                <w:rFonts w:ascii="EC Square Sans Pro Extra Black" w:hAnsi="EC Square Sans Pro Extra Black"/>
                                <w:color w:val="000D42"/>
                                <w:sz w:val="28"/>
                              </w:rPr>
                            </w:pPr>
                            <w:proofErr w:type="spellStart"/>
                            <w:r>
                              <w:rPr>
                                <w:rFonts w:ascii="EC Square Sans Pro Extra Black" w:hAnsi="EC Square Sans Pro Extra Black"/>
                                <w:color w:val="000D42"/>
                                <w:sz w:val="28"/>
                                <w:u w:val="none"/>
                              </w:rPr>
                              <w:t>Preparación</w:t>
                            </w:r>
                            <w:proofErr w:type="spellEnd"/>
                            <w:r>
                              <w:rPr>
                                <w:rFonts w:ascii="EC Square Sans Pro Extra Black" w:hAnsi="EC Square Sans Pro Extra Black"/>
                                <w:color w:val="000D42"/>
                                <w:sz w:val="28"/>
                                <w:u w:val="none"/>
                              </w:rPr>
                              <w:t xml:space="preserve"> del taller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06723B" id="Text Box 38" o:spid="_x0000_s1036" type="#_x0000_t202" style="position:absolute;left:0;text-align:left;margin-left:0;margin-top:12.5pt;width:296.9pt;height:18.1pt;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" fillcolor="#ffcd00" stroked="f" strokeweight=".5pt">
                <v:textbox inset=",0,,0">
                  <w:txbxContent>
                    <w:p w14:paraId="25C1E152" w14:textId="1CD80936"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Preparación del taller</w:t>
                      </w:r>
                    </w:p>
                  </w:txbxContent>
                </v:textbox>
                <w10:wrap type="square"/>
              </v:shape>
            </w:pict>
          </mc:Fallback>
        </mc:AlternateContent>
      </w:r>
    </w:p>
    <w:p w14:paraId="3A4F2AD6" w14:textId="1A1CE70F" w:rsidR="006C331E" w:rsidRPr="006A4F5E" w:rsidRDefault="006C331E" w:rsidP="006C331E">
      <w:pPr>
        <w:spacing w:before="120" w:after="120" w:line="264" w:lineRule="auto"/>
        <w:jc w:val="both"/>
        <w:rPr>
          <w:rFonts w:ascii="EC Square Sans Pro" w:hAnsi="EC Square Sans Pro"/>
          <w:color w:val="000D42"/>
          <w:sz w:val="20"/>
          <w:lang w:val="es-ES"/>
        </w:rPr>
      </w:pPr>
    </w:p>
    <w:p w14:paraId="3C24EF17" w14:textId="48A40FC6" w:rsidR="006C331E" w:rsidRPr="006A4F5E" w:rsidRDefault="006C331E" w:rsidP="006C331E">
      <w:pPr>
        <w:spacing w:before="120" w:after="120" w:line="264" w:lineRule="auto"/>
        <w:jc w:val="both"/>
        <w:rPr>
          <w:rFonts w:ascii="EC Square Sans Pro" w:hAnsi="EC Square Sans Pro"/>
          <w:color w:val="000D42"/>
          <w:sz w:val="20"/>
          <w:lang w:val="es-ES"/>
        </w:rPr>
      </w:pPr>
      <w:r w:rsidRPr="006A4F5E">
        <w:rPr>
          <w:rFonts w:ascii="EC Square Sans Pro" w:hAnsi="EC Square Sans Pro"/>
          <w:color w:val="000D42"/>
          <w:sz w:val="20"/>
          <w:lang w:val="es-ES"/>
        </w:rPr>
        <w:t>El mediador tiene que pensar cómo deben mezclarse los grupos para que haya una mezcla de personalidades y todos puedan conocer a nuevas personas.</w:t>
      </w:r>
    </w:p>
    <w:p w14:paraId="2889E08C" w14:textId="72CB687D" w:rsidR="006C331E" w:rsidRPr="006C331E" w:rsidRDefault="006C331E" w:rsidP="006C331E">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 xml:space="preserve">Para un taller </w:t>
      </w:r>
      <w:proofErr w:type="spellStart"/>
      <w:r>
        <w:rPr>
          <w:rFonts w:ascii="EC Square Sans Pro" w:hAnsi="EC Square Sans Pro"/>
          <w:b/>
          <w:color w:val="000D42"/>
          <w:sz w:val="20"/>
          <w:u w:val="single"/>
        </w:rPr>
        <w:t>presencial</w:t>
      </w:r>
      <w:proofErr w:type="spellEnd"/>
      <w:r>
        <w:rPr>
          <w:rFonts w:ascii="EC Square Sans Pro" w:hAnsi="EC Square Sans Pro"/>
          <w:b/>
          <w:color w:val="000D42"/>
          <w:sz w:val="20"/>
          <w:u w:val="single"/>
        </w:rPr>
        <w:t>:</w:t>
      </w:r>
    </w:p>
    <w:p w14:paraId="7ED765F8" w14:textId="323675B8" w:rsidR="006C331E" w:rsidRDefault="006C331E" w:rsidP="006C331E">
      <w:pPr>
        <w:pStyle w:val="ListParagraph"/>
        <w:numPr>
          <w:ilvl w:val="0"/>
          <w:numId w:val="33"/>
        </w:numPr>
        <w:spacing w:before="120" w:after="120" w:line="264" w:lineRule="auto"/>
        <w:rPr>
          <w:rFonts w:ascii="EC Square Sans Pro" w:hAnsi="EC Square Sans Pro"/>
          <w:color w:val="000D42"/>
        </w:rPr>
      </w:pPr>
      <w:r w:rsidRPr="006A4F5E">
        <w:rPr>
          <w:rFonts w:ascii="EC Square Sans Pro" w:hAnsi="EC Square Sans Pro"/>
          <w:color w:val="000D42"/>
          <w:lang w:val="es-ES"/>
        </w:rPr>
        <w:t xml:space="preserve">Asegúrese de que el material necesario para cada paso esté listo antes de la sesión. Puede imprimirlo o presentarlo en pantallas si no puede imprimirlo. </w:t>
      </w:r>
      <w:r>
        <w:rPr>
          <w:rFonts w:ascii="EC Square Sans Pro" w:hAnsi="EC Square Sans Pro"/>
          <w:color w:val="000D42"/>
        </w:rPr>
        <w:t xml:space="preserve">Los </w:t>
      </w:r>
      <w:proofErr w:type="spellStart"/>
      <w:r>
        <w:rPr>
          <w:rFonts w:ascii="EC Square Sans Pro" w:hAnsi="EC Square Sans Pro"/>
          <w:color w:val="000D42"/>
        </w:rPr>
        <w:t>materiales</w:t>
      </w:r>
      <w:proofErr w:type="spellEnd"/>
      <w:r>
        <w:rPr>
          <w:rFonts w:ascii="EC Square Sans Pro" w:hAnsi="EC Square Sans Pro"/>
          <w:color w:val="000D42"/>
        </w:rPr>
        <w:t xml:space="preserve"> que </w:t>
      </w:r>
      <w:proofErr w:type="spellStart"/>
      <w:r>
        <w:rPr>
          <w:rFonts w:ascii="EC Square Sans Pro" w:hAnsi="EC Square Sans Pro"/>
          <w:color w:val="000D42"/>
        </w:rPr>
        <w:t>necesitará</w:t>
      </w:r>
      <w:proofErr w:type="spellEnd"/>
      <w:r>
        <w:rPr>
          <w:rFonts w:ascii="EC Square Sans Pro" w:hAnsi="EC Square Sans Pro"/>
          <w:color w:val="000D42"/>
        </w:rPr>
        <w:t xml:space="preserve"> son:</w:t>
      </w:r>
    </w:p>
    <w:p w14:paraId="48906A3E" w14:textId="22F6DAEA" w:rsidR="006C331E" w:rsidRPr="006A4F5E" w:rsidRDefault="006C331E" w:rsidP="006C331E">
      <w:pPr>
        <w:pStyle w:val="ListParagraph"/>
        <w:numPr>
          <w:ilvl w:val="1"/>
          <w:numId w:val="33"/>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lastRenderedPageBreak/>
        <w:t xml:space="preserve">Las preguntas de reflexión para el paso 2. Dado que esta actividad es </w:t>
      </w:r>
      <w:proofErr w:type="spellStart"/>
      <w:r w:rsidRPr="006A4F5E">
        <w:rPr>
          <w:rFonts w:ascii="EC Square Sans Pro" w:hAnsi="EC Square Sans Pro"/>
          <w:color w:val="000D42"/>
          <w:lang w:val="es-ES"/>
        </w:rPr>
        <w:t>autoorganizada</w:t>
      </w:r>
      <w:proofErr w:type="spellEnd"/>
      <w:r w:rsidRPr="006A4F5E">
        <w:rPr>
          <w:rFonts w:ascii="EC Square Sans Pro" w:hAnsi="EC Square Sans Pro"/>
          <w:color w:val="000D42"/>
          <w:lang w:val="es-ES"/>
        </w:rPr>
        <w:t>, será útil que los grupos puedan acceder fácilmente a las preguntas.</w:t>
      </w:r>
    </w:p>
    <w:p w14:paraId="71D6DA35" w14:textId="45F4EBF5" w:rsidR="006C331E" w:rsidRPr="006A4F5E" w:rsidRDefault="006C331E" w:rsidP="006C331E">
      <w:pPr>
        <w:pStyle w:val="ListParagraph"/>
        <w:numPr>
          <w:ilvl w:val="1"/>
          <w:numId w:val="33"/>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 xml:space="preserve">Imágenes de las postales para el paso 4. Debería bastar con tres o cuatro postales por grupo. En esta carpeta encontrará un conjunto de imágenes futuristas de Jean-Marc </w:t>
      </w:r>
      <w:proofErr w:type="spellStart"/>
      <w:r w:rsidRPr="006A4F5E">
        <w:rPr>
          <w:rFonts w:ascii="EC Square Sans Pro" w:hAnsi="EC Square Sans Pro"/>
          <w:color w:val="000D42"/>
          <w:lang w:val="es-ES"/>
        </w:rPr>
        <w:t>Côté</w:t>
      </w:r>
      <w:proofErr w:type="spellEnd"/>
      <w:r w:rsidRPr="006A4F5E">
        <w:rPr>
          <w:rFonts w:ascii="EC Square Sans Pro" w:hAnsi="EC Square Sans Pro"/>
          <w:color w:val="000D42"/>
          <w:lang w:val="es-ES"/>
        </w:rPr>
        <w:t xml:space="preserve"> y otros artistas pintadas en 1899, 1900, 1901 y 1910 que representan el año 2000 en Francia. También pueden ser útiles otras representaciones futuristas del pasado en su propio país o región.</w:t>
      </w:r>
    </w:p>
    <w:p w14:paraId="5A7E23C1" w14:textId="77777777" w:rsidR="006C331E" w:rsidRPr="006C331E" w:rsidRDefault="006C331E" w:rsidP="006C331E">
      <w:pPr>
        <w:spacing w:before="120" w:after="120" w:line="264" w:lineRule="auto"/>
        <w:jc w:val="both"/>
        <w:rPr>
          <w:rFonts w:ascii="EC Square Sans Pro" w:hAnsi="EC Square Sans Pro"/>
          <w:b/>
          <w:color w:val="000D42"/>
          <w:sz w:val="20"/>
          <w:u w:val="single"/>
        </w:rPr>
      </w:pPr>
      <w:r>
        <w:rPr>
          <w:rFonts w:ascii="EC Square Sans Pro" w:hAnsi="EC Square Sans Pro"/>
          <w:b/>
          <w:color w:val="000D42"/>
          <w:sz w:val="20"/>
          <w:u w:val="single"/>
        </w:rPr>
        <w:t>Para un taller virtual:</w:t>
      </w:r>
    </w:p>
    <w:p w14:paraId="71019AB6" w14:textId="77777777" w:rsidR="006C331E" w:rsidRPr="006A4F5E" w:rsidRDefault="006C331E" w:rsidP="009A61CE">
      <w:pPr>
        <w:pStyle w:val="ListParagraph"/>
        <w:numPr>
          <w:ilvl w:val="0"/>
          <w:numId w:val="39"/>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Puede compartir directamente la carpeta de imágenes antes mencionada con los participantes y pedirles que elijan qué postales quieren imaginar.</w:t>
      </w:r>
    </w:p>
    <w:p w14:paraId="5DA2E6B0" w14:textId="77777777" w:rsidR="006C331E" w:rsidRPr="006A4F5E" w:rsidRDefault="006C331E" w:rsidP="009A61CE">
      <w:pPr>
        <w:pStyle w:val="ListParagraph"/>
        <w:numPr>
          <w:ilvl w:val="0"/>
          <w:numId w:val="39"/>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 xml:space="preserve">Asegúrese de tener la capacidad de crear salas de trabajo separadas en el </w:t>
      </w:r>
      <w:r w:rsidRPr="006A4F5E">
        <w:rPr>
          <w:rFonts w:ascii="EC Square Sans Pro" w:hAnsi="EC Square Sans Pro"/>
          <w:i/>
          <w:iCs/>
          <w:color w:val="000D42"/>
          <w:lang w:val="es-ES"/>
        </w:rPr>
        <w:t>software</w:t>
      </w:r>
      <w:r w:rsidRPr="006A4F5E">
        <w:rPr>
          <w:rFonts w:ascii="EC Square Sans Pro" w:hAnsi="EC Square Sans Pro"/>
          <w:color w:val="000D42"/>
          <w:lang w:val="es-ES"/>
        </w:rPr>
        <w:t xml:space="preserve"> de reuniones virtuales que utilice.</w:t>
      </w:r>
    </w:p>
    <w:p w14:paraId="2DC4992D" w14:textId="086FCDD5" w:rsidR="006C331E" w:rsidRPr="006A4F5E" w:rsidRDefault="006C331E" w:rsidP="009A61CE">
      <w:pPr>
        <w:pStyle w:val="ListParagraph"/>
        <w:numPr>
          <w:ilvl w:val="0"/>
          <w:numId w:val="39"/>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 xml:space="preserve">Puede copiar el </w:t>
      </w:r>
      <w:hyperlink r:id="rId17" w:history="1">
        <w:r w:rsidRPr="006A4F5E">
          <w:rPr>
            <w:rStyle w:val="Hyperlink"/>
            <w:rFonts w:ascii="EC Square Sans Pro" w:hAnsi="EC Square Sans Pro"/>
            <w:lang w:val="es-ES"/>
          </w:rPr>
          <w:t>tablero Miro</w:t>
        </w:r>
      </w:hyperlink>
      <w:r w:rsidRPr="006A4F5E">
        <w:rPr>
          <w:rFonts w:ascii="EC Square Sans Pro" w:hAnsi="EC Square Sans Pro"/>
          <w:color w:val="000D42"/>
          <w:lang w:val="es-ES"/>
        </w:rPr>
        <w:t xml:space="preserve"> para recoger algunos de sus debates</w:t>
      </w:r>
    </w:p>
    <w:p w14:paraId="65346E9F" w14:textId="7396A658" w:rsidR="006C331E" w:rsidRPr="006A4F5E" w:rsidRDefault="006C331E"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21728" behindDoc="0" locked="0" layoutInCell="1" allowOverlap="1" wp14:anchorId="3DA9B900" wp14:editId="1A3F0705">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D59D39C" w14:textId="5AAB3542" w:rsidR="006C331E" w:rsidRPr="006C331E" w:rsidRDefault="006C331E" w:rsidP="006C331E">
                            <w:pPr>
                              <w:pStyle w:val="Heading1"/>
                              <w:rPr>
                                <w:rFonts w:ascii="EC Square Sans Pro Extra Black" w:hAnsi="EC Square Sans Pro Extra Black"/>
                                <w:color w:val="000D42"/>
                                <w:sz w:val="28"/>
                              </w:rPr>
                            </w:pPr>
                            <w:proofErr w:type="spellStart"/>
                            <w:r>
                              <w:rPr>
                                <w:rFonts w:ascii="EC Square Sans Pro Extra Black" w:hAnsi="EC Square Sans Pro Extra Black"/>
                                <w:color w:val="000D42"/>
                                <w:sz w:val="28"/>
                                <w:u w:val="none"/>
                              </w:rPr>
                              <w:t>Consejos</w:t>
                            </w:r>
                            <w:proofErr w:type="spellEnd"/>
                            <w:r>
                              <w:rPr>
                                <w:rFonts w:ascii="EC Square Sans Pro Extra Black" w:hAnsi="EC Square Sans Pro Extra Black"/>
                                <w:color w:val="000D42"/>
                                <w:sz w:val="28"/>
                                <w:u w:val="none"/>
                              </w:rPr>
                              <w:t xml:space="preserve"> para el </w:t>
                            </w:r>
                            <w:proofErr w:type="spellStart"/>
                            <w:r>
                              <w:rPr>
                                <w:rFonts w:ascii="EC Square Sans Pro Extra Black" w:hAnsi="EC Square Sans Pro Extra Black"/>
                                <w:color w:val="000D42"/>
                                <w:sz w:val="28"/>
                                <w:u w:val="none"/>
                              </w:rPr>
                              <w:t>mediador</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A9B900" id="Text Box 39" o:spid="_x0000_s1037" type="#_x0000_t202" style="position:absolute;left:0;text-align:left;margin-left:0;margin-top:12.05pt;width:296.9pt;height:18.1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" fillcolor="#ffcd00" stroked="f" strokeweight=".5pt">
                <v:textbox inset=",0,,0">
                  <w:txbxContent>
                    <w:p w14:paraId="3D59D39C" w14:textId="5AAB3542"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Consejos para el mediador</w:t>
                      </w:r>
                    </w:p>
                  </w:txbxContent>
                </v:textbox>
                <w10:wrap type="square"/>
              </v:shape>
            </w:pict>
          </mc:Fallback>
        </mc:AlternateContent>
      </w:r>
    </w:p>
    <w:p w14:paraId="4C2FEB18" w14:textId="304B2DB1" w:rsidR="006C331E" w:rsidRPr="006A4F5E" w:rsidRDefault="006C331E" w:rsidP="006C331E">
      <w:pPr>
        <w:spacing w:before="120" w:after="120" w:line="264" w:lineRule="auto"/>
        <w:jc w:val="both"/>
        <w:rPr>
          <w:rFonts w:ascii="EC Square Sans Pro" w:hAnsi="EC Square Sans Pro"/>
          <w:color w:val="000D42"/>
          <w:sz w:val="20"/>
          <w:lang w:val="es-ES"/>
        </w:rPr>
      </w:pPr>
    </w:p>
    <w:p w14:paraId="3DDB2D79" w14:textId="77777777" w:rsidR="0067504A" w:rsidRPr="006A4F5E" w:rsidRDefault="006C331E" w:rsidP="009A61CE">
      <w:pPr>
        <w:pStyle w:val="ListParagraph"/>
        <w:numPr>
          <w:ilvl w:val="0"/>
          <w:numId w:val="38"/>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Intente formar diferentes grupos cuando los participantes se dividan en grupos más pequeños en esta actividad, ya que el objetivo es que todos se conozcan y hablen entre sí. Junte a personas que aún no se conozcan y que no formen parte del mismo grupo de comisión/específico.</w:t>
      </w:r>
    </w:p>
    <w:p w14:paraId="10B7B7BF" w14:textId="6F2A1E59" w:rsidR="006C331E" w:rsidRPr="006A4F5E" w:rsidRDefault="006C331E" w:rsidP="009A61CE">
      <w:pPr>
        <w:pStyle w:val="ListParagraph"/>
        <w:numPr>
          <w:ilvl w:val="0"/>
          <w:numId w:val="38"/>
        </w:numPr>
        <w:spacing w:before="120" w:after="120" w:line="264" w:lineRule="auto"/>
        <w:rPr>
          <w:rFonts w:ascii="EC Square Sans Pro" w:hAnsi="EC Square Sans Pro"/>
          <w:color w:val="000D42"/>
          <w:lang w:val="es-ES"/>
        </w:rPr>
      </w:pPr>
      <w:r w:rsidRPr="006A4F5E">
        <w:rPr>
          <w:rFonts w:ascii="EC Square Sans Pro" w:hAnsi="EC Square Sans Pro"/>
          <w:color w:val="000D42"/>
          <w:lang w:val="es-ES"/>
        </w:rPr>
        <w:t>Intente animar a todas las personas a intervenir a lo largo de la sesión. A la hora de crear una visión conjunta, es muy importante que todos se sientan escuchados. Intente evitar que una o dos voces dominen o hagan todos los comentarios de su grupo.</w:t>
      </w:r>
    </w:p>
    <w:p w14:paraId="46369099" w14:textId="36046FC1" w:rsidR="00E30314" w:rsidRPr="006A4F5E" w:rsidRDefault="00E30314" w:rsidP="006C331E">
      <w:pPr>
        <w:spacing w:before="120" w:after="120" w:line="264" w:lineRule="auto"/>
        <w:jc w:val="both"/>
        <w:rPr>
          <w:rFonts w:ascii="EC Square Sans Pro" w:hAnsi="EC Square Sans Pro"/>
          <w:color w:val="000D42"/>
          <w:sz w:val="20"/>
          <w:lang w:val="es-ES"/>
        </w:rPr>
      </w:pPr>
      <w:r>
        <w:rPr>
          <w:noProof/>
          <w:sz w:val="18"/>
          <w:lang w:val="en-US" w:eastAsia="en-US"/>
        </w:rPr>
        <mc:AlternateContent>
          <mc:Choice Requires="wps">
            <w:drawing>
              <wp:anchor distT="0" distB="0" distL="114300" distR="114300" simplePos="0" relativeHeight="251727872" behindDoc="0" locked="0" layoutInCell="1" allowOverlap="1" wp14:anchorId="07F3365B" wp14:editId="6B390272">
                <wp:simplePos x="0" y="0"/>
                <wp:positionH relativeFrom="margin">
                  <wp:posOffset>-635</wp:posOffset>
                </wp:positionH>
                <wp:positionV relativeFrom="paragraph">
                  <wp:posOffset>147526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782CD4E1" w14:textId="11082124" w:rsidR="00E30314" w:rsidRPr="006C331E" w:rsidRDefault="00E30314" w:rsidP="00E30314">
                            <w:pPr>
                              <w:pStyle w:val="Heading1"/>
                              <w:rPr>
                                <w:rFonts w:ascii="EC Square Sans Pro Extra Black" w:hAnsi="EC Square Sans Pro Extra Black"/>
                                <w:color w:val="000D42"/>
                                <w:sz w:val="28"/>
                              </w:rPr>
                            </w:pPr>
                            <w:proofErr w:type="spellStart"/>
                            <w:r>
                              <w:rPr>
                                <w:rFonts w:ascii="EC Square Sans Pro Extra Black" w:hAnsi="EC Square Sans Pro Extra Black"/>
                                <w:color w:val="000D42"/>
                                <w:sz w:val="28"/>
                                <w:u w:val="none"/>
                              </w:rPr>
                              <w:t>Tiempo</w:t>
                            </w:r>
                            <w:proofErr w:type="spellEnd"/>
                            <w:r>
                              <w:rPr>
                                <w:rFonts w:ascii="EC Square Sans Pro Extra Black" w:hAnsi="EC Square Sans Pro Extra Black"/>
                                <w:color w:val="000D42"/>
                                <w:sz w:val="28"/>
                                <w:u w:val="none"/>
                              </w:rPr>
                              <w:t xml:space="preserve"> </w:t>
                            </w:r>
                            <w:proofErr w:type="spellStart"/>
                            <w:r>
                              <w:rPr>
                                <w:rFonts w:ascii="EC Square Sans Pro Extra Black" w:hAnsi="EC Square Sans Pro Extra Black"/>
                                <w:color w:val="000D42"/>
                                <w:sz w:val="28"/>
                                <w:u w:val="none"/>
                              </w:rPr>
                              <w:t>sugerido</w:t>
                            </w:r>
                            <w:proofErr w:type="spellEnd"/>
                            <w:r>
                              <w:rPr>
                                <w:rFonts w:ascii="EC Square Sans Pro Extra Black" w:hAnsi="EC Square Sans Pro Extra Black"/>
                                <w:color w:val="000D42"/>
                                <w:sz w:val="28"/>
                                <w:u w:val="none"/>
                              </w:rPr>
                              <w:t xml:space="preserve"> para </w:t>
                            </w:r>
                            <w:proofErr w:type="spellStart"/>
                            <w:r>
                              <w:rPr>
                                <w:rFonts w:ascii="EC Square Sans Pro Extra Black" w:hAnsi="EC Square Sans Pro Extra Black"/>
                                <w:color w:val="000D42"/>
                                <w:sz w:val="28"/>
                                <w:u w:val="none"/>
                              </w:rPr>
                              <w:t>los</w:t>
                            </w:r>
                            <w:proofErr w:type="spellEnd"/>
                            <w:r>
                              <w:rPr>
                                <w:rFonts w:ascii="EC Square Sans Pro Extra Black" w:hAnsi="EC Square Sans Pro Extra Black"/>
                                <w:color w:val="000D42"/>
                                <w:sz w:val="28"/>
                                <w:u w:val="none"/>
                              </w:rPr>
                              <w:t xml:space="preserve"> </w:t>
                            </w:r>
                            <w:proofErr w:type="spellStart"/>
                            <w:r>
                              <w:rPr>
                                <w:rFonts w:ascii="EC Square Sans Pro Extra Black" w:hAnsi="EC Square Sans Pro Extra Black"/>
                                <w:color w:val="000D42"/>
                                <w:sz w:val="28"/>
                                <w:u w:val="none"/>
                              </w:rPr>
                              <w:t>ejercicios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F3365B" id="Text Box 42" o:spid="_x0000_s1038" type="#_x0000_t202" style="position:absolute;left:0;text-align:left;margin-left:-.05pt;margin-top:11.6pt;width:116.3pt;height:18.1pt;z-index:25172787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" fillcolor="#ffcd00" stroked="f" strokeweight=".5pt">
                <v:textbox inset=",0,,0">
                  <w:txbxContent>
                    <w:p w14:paraId="782CD4E1" w14:textId="11082124" w:rsidR="00E30314" w:rsidRPr="006C331E" w:rsidRDefault="00E30314" w:rsidP="00E30314">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Tiempo sugerido para los ejercicios</w:t>
                      </w:r>
                    </w:p>
                  </w:txbxContent>
                </v:textbox>
                <w10:wrap type="square" anchorx="margin"/>
              </v:shape>
            </w:pict>
          </mc:Fallback>
        </mc:AlternateContent>
      </w:r>
    </w:p>
    <w:p w14:paraId="4B27163B" w14:textId="5101FB63" w:rsidR="00E30314" w:rsidRPr="006A4F5E" w:rsidRDefault="00E30314" w:rsidP="006C331E">
      <w:pPr>
        <w:spacing w:before="120" w:after="120" w:line="264" w:lineRule="auto"/>
        <w:jc w:val="both"/>
        <w:rPr>
          <w:rFonts w:ascii="EC Square Sans Pro" w:hAnsi="EC Square Sans Pro"/>
          <w:color w:val="000D42"/>
          <w:sz w:val="20"/>
          <w:lang w:val="es-ES"/>
        </w:rPr>
      </w:pPr>
    </w:p>
    <w:tbl>
      <w:tblPr>
        <w:tblW w:w="9360" w:type="dxa"/>
        <w:tblCellMar>
          <w:top w:w="15" w:type="dxa"/>
          <w:left w:w="15" w:type="dxa"/>
          <w:bottom w:w="15" w:type="dxa"/>
          <w:right w:w="15" w:type="dxa"/>
        </w:tblCellMar>
        <w:tblLook w:val="04A0" w:firstRow="1" w:lastRow="0" w:firstColumn="1" w:lastColumn="0" w:noHBand="0" w:noVBand="1"/>
      </w:tblPr>
      <w:tblGrid>
        <w:gridCol w:w="7819"/>
        <w:gridCol w:w="1541"/>
      </w:tblGrid>
      <w:tr w:rsidR="00E30314" w:rsidRPr="00942571" w14:paraId="58F82545" w14:textId="77777777" w:rsidTr="00E30314">
        <w:trPr>
          <w:trHeight w:val="535"/>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1DDA40E4" w14:textId="22FE4630" w:rsidR="00E30314" w:rsidRPr="006A4F5E" w:rsidRDefault="00E30314" w:rsidP="00B402BE">
            <w:pPr>
              <w:spacing w:before="120" w:after="120" w:line="264" w:lineRule="auto"/>
              <w:jc w:val="both"/>
              <w:rPr>
                <w:rFonts w:ascii="EC Square Sans Pro" w:hAnsi="EC Square Sans Pro"/>
                <w:color w:val="000D42"/>
                <w:sz w:val="18"/>
                <w:lang w:val="es-ES"/>
              </w:rPr>
            </w:pPr>
            <w:r w:rsidRPr="006A4F5E">
              <w:rPr>
                <w:rFonts w:ascii="EC Square Sans Pro" w:hAnsi="EC Square Sans Pro"/>
                <w:color w:val="000D42"/>
                <w:sz w:val="18"/>
                <w:lang w:val="es-ES"/>
              </w:rPr>
              <w:t>Tenga en cuenta que puede ampliar los tiempos, pero intente siempre que su sesión no dure más de tres horas.</w:t>
            </w:r>
          </w:p>
        </w:tc>
      </w:tr>
      <w:tr w:rsidR="00E30314" w:rsidRPr="00E30314" w14:paraId="4044ABB2"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0CA65F3" w14:textId="6532063C" w:rsidR="00E30314" w:rsidRPr="00E30314" w:rsidRDefault="00E30314" w:rsidP="00E30314">
            <w:pPr>
              <w:spacing w:before="120" w:after="120" w:line="264" w:lineRule="auto"/>
              <w:jc w:val="both"/>
              <w:rPr>
                <w:rFonts w:ascii="EC Square Sans Pro" w:hAnsi="EC Square Sans Pro"/>
                <w:color w:val="000D42"/>
                <w:sz w:val="18"/>
              </w:rPr>
            </w:pPr>
            <w:proofErr w:type="spellStart"/>
            <w:r>
              <w:rPr>
                <w:rFonts w:ascii="EC Square Sans Pro" w:hAnsi="EC Square Sans Pro"/>
                <w:color w:val="000D42"/>
                <w:sz w:val="18"/>
              </w:rPr>
              <w:t>Presentación</w:t>
            </w:r>
            <w:proofErr w:type="spellEnd"/>
            <w:r>
              <w:rPr>
                <w:rFonts w:ascii="EC Square Sans Pro" w:hAnsi="EC Square Sans Pro"/>
                <w:color w:val="000D42"/>
                <w:sz w:val="18"/>
              </w:rPr>
              <w:t xml:space="preserve"> de la </w:t>
            </w:r>
            <w:proofErr w:type="spellStart"/>
            <w:r>
              <w:rPr>
                <w:rFonts w:ascii="EC Square Sans Pro" w:hAnsi="EC Square Sans Pro"/>
                <w:color w:val="000D42"/>
                <w:sz w:val="18"/>
              </w:rPr>
              <w:t>actividad</w:t>
            </w:r>
            <w:proofErr w:type="spellEnd"/>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FB5E5FB" w14:textId="77777777"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10 </w:t>
            </w:r>
            <w:proofErr w:type="spellStart"/>
            <w:r>
              <w:rPr>
                <w:rFonts w:ascii="EC Square Sans Pro" w:hAnsi="EC Square Sans Pro"/>
                <w:color w:val="000D42"/>
                <w:sz w:val="18"/>
              </w:rPr>
              <w:t>minutos</w:t>
            </w:r>
            <w:proofErr w:type="spellEnd"/>
          </w:p>
        </w:tc>
      </w:tr>
      <w:tr w:rsidR="00E30314" w:rsidRPr="00E30314" w14:paraId="10851EAE"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7B9984" w14:textId="77777777" w:rsidR="00E30314" w:rsidRPr="006A4F5E" w:rsidRDefault="00E30314" w:rsidP="00E30314">
            <w:pPr>
              <w:spacing w:before="120" w:after="120" w:line="264" w:lineRule="auto"/>
              <w:jc w:val="both"/>
              <w:rPr>
                <w:rFonts w:ascii="EC Square Sans Pro" w:hAnsi="EC Square Sans Pro"/>
                <w:color w:val="000D42"/>
                <w:sz w:val="18"/>
                <w:lang w:val="es-ES"/>
              </w:rPr>
            </w:pPr>
            <w:r w:rsidRPr="006A4F5E">
              <w:rPr>
                <w:rFonts w:ascii="EC Square Sans Pro" w:hAnsi="EC Square Sans Pro"/>
                <w:color w:val="000D42"/>
                <w:sz w:val="18"/>
                <w:lang w:val="es-ES"/>
              </w:rPr>
              <w:t>Paso 1: ¿qué futuro imagina?</w:t>
            </w:r>
          </w:p>
          <w:p w14:paraId="11BD2C3B" w14:textId="77777777" w:rsidR="00E30314" w:rsidRPr="00E30314" w:rsidRDefault="00E30314" w:rsidP="00E30314">
            <w:pPr>
              <w:spacing w:before="120" w:after="120" w:line="264" w:lineRule="auto"/>
              <w:jc w:val="both"/>
              <w:rPr>
                <w:rFonts w:ascii="EC Square Sans Pro" w:hAnsi="EC Square Sans Pro"/>
                <w:color w:val="000D42"/>
                <w:sz w:val="18"/>
              </w:rPr>
            </w:pPr>
            <w:r w:rsidRPr="006A4F5E">
              <w:rPr>
                <w:rFonts w:ascii="Calibri" w:hAnsi="Calibri"/>
                <w:b/>
                <w:i/>
                <w:color w:val="000D42"/>
                <w:sz w:val="18"/>
                <w:lang w:val="es-ES"/>
              </w:rPr>
              <w:t xml:space="preserve"> </w:t>
            </w:r>
            <w:r w:rsidRPr="006A4F5E">
              <w:rPr>
                <w:rFonts w:ascii="EC Square Sans Pro" w:hAnsi="EC Square Sans Pro"/>
                <w:b/>
                <w:i/>
                <w:color w:val="000D42"/>
                <w:sz w:val="18"/>
                <w:lang w:val="es-ES"/>
              </w:rPr>
              <w:t xml:space="preserve">Un día en mi vida... </w:t>
            </w:r>
            <w:r>
              <w:rPr>
                <w:rFonts w:ascii="EC Square Sans Pro" w:hAnsi="EC Square Sans Pro"/>
                <w:b/>
                <w:i/>
                <w:color w:val="000D42"/>
                <w:sz w:val="18"/>
              </w:rPr>
              <w:t>¡</w:t>
            </w:r>
            <w:proofErr w:type="spellStart"/>
            <w:r>
              <w:rPr>
                <w:rFonts w:ascii="EC Square Sans Pro" w:hAnsi="EC Square Sans Pro"/>
                <w:b/>
                <w:i/>
                <w:color w:val="000D42"/>
                <w:sz w:val="18"/>
              </w:rPr>
              <w:t>en</w:t>
            </w:r>
            <w:proofErr w:type="spellEnd"/>
            <w:r>
              <w:rPr>
                <w:rFonts w:ascii="EC Square Sans Pro" w:hAnsi="EC Square Sans Pro"/>
                <w:b/>
                <w:i/>
                <w:color w:val="000D42"/>
                <w:sz w:val="18"/>
              </w:rPr>
              <w:t xml:space="preserve"> 2050!</w:t>
            </w:r>
            <w:r>
              <w:rPr>
                <w:rFonts w:ascii="Calibri" w:hAnsi="Calibri"/>
                <w:b/>
                <w:color w:val="000D42"/>
                <w:sz w:val="18"/>
              </w:rPr>
              <w:t xml:space="preserve"> </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1568DA8" w14:textId="77777777"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20 </w:t>
            </w:r>
            <w:proofErr w:type="spellStart"/>
            <w:r>
              <w:rPr>
                <w:rFonts w:ascii="EC Square Sans Pro" w:hAnsi="EC Square Sans Pro"/>
                <w:color w:val="000D42"/>
                <w:sz w:val="18"/>
              </w:rPr>
              <w:t>minutos</w:t>
            </w:r>
            <w:proofErr w:type="spellEnd"/>
          </w:p>
        </w:tc>
      </w:tr>
      <w:tr w:rsidR="00E30314" w:rsidRPr="00E30314" w14:paraId="72ADF098"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D231866" w14:textId="5B8A13FF" w:rsidR="00E30314" w:rsidRPr="006A4F5E" w:rsidRDefault="00E30314" w:rsidP="00E30314">
            <w:pPr>
              <w:spacing w:before="120" w:after="120" w:line="264" w:lineRule="auto"/>
              <w:jc w:val="both"/>
              <w:rPr>
                <w:rFonts w:ascii="EC Square Sans Pro" w:hAnsi="EC Square Sans Pro"/>
                <w:color w:val="000D42"/>
                <w:sz w:val="18"/>
                <w:lang w:val="es-ES"/>
              </w:rPr>
            </w:pPr>
            <w:r w:rsidRPr="006A4F5E">
              <w:rPr>
                <w:rFonts w:ascii="EC Square Sans Pro" w:hAnsi="EC Square Sans Pro"/>
                <w:color w:val="000D42"/>
                <w:sz w:val="18"/>
                <w:lang w:val="es-ES"/>
              </w:rPr>
              <w:t>Paso 2: puesta en común en grupos y en sesión plenaria</w:t>
            </w:r>
          </w:p>
          <w:p w14:paraId="266BE922" w14:textId="77777777" w:rsidR="00E30314" w:rsidRPr="00E30314" w:rsidRDefault="00E30314" w:rsidP="00E30314">
            <w:pPr>
              <w:spacing w:before="120" w:after="120" w:line="264" w:lineRule="auto"/>
              <w:jc w:val="both"/>
              <w:rPr>
                <w:rFonts w:ascii="EC Square Sans Pro" w:hAnsi="EC Square Sans Pro"/>
                <w:color w:val="000D42"/>
                <w:sz w:val="18"/>
              </w:rPr>
            </w:pPr>
            <w:proofErr w:type="spellStart"/>
            <w:r>
              <w:rPr>
                <w:rFonts w:ascii="EC Square Sans Pro" w:hAnsi="EC Square Sans Pro"/>
                <w:b/>
                <w:color w:val="000D42"/>
                <w:sz w:val="18"/>
              </w:rPr>
              <w:t>Revelación</w:t>
            </w:r>
            <w:proofErr w:type="spellEnd"/>
            <w:r>
              <w:rPr>
                <w:rFonts w:ascii="EC Square Sans Pro" w:hAnsi="EC Square Sans Pro"/>
                <w:b/>
                <w:color w:val="000D42"/>
                <w:sz w:val="18"/>
              </w:rPr>
              <w:t xml:space="preserve"> de </w:t>
            </w:r>
            <w:proofErr w:type="spellStart"/>
            <w:r>
              <w:rPr>
                <w:rFonts w:ascii="EC Square Sans Pro" w:hAnsi="EC Square Sans Pro"/>
                <w:b/>
                <w:color w:val="000D42"/>
                <w:sz w:val="18"/>
              </w:rPr>
              <w:t>hipótesis</w:t>
            </w:r>
            <w:proofErr w:type="spellEnd"/>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33C12E7" w14:textId="7C6A198D"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30 </w:t>
            </w:r>
            <w:proofErr w:type="spellStart"/>
            <w:r>
              <w:rPr>
                <w:rFonts w:ascii="EC Square Sans Pro" w:hAnsi="EC Square Sans Pro"/>
                <w:color w:val="000D42"/>
                <w:sz w:val="18"/>
              </w:rPr>
              <w:t>minutos</w:t>
            </w:r>
            <w:proofErr w:type="spellEnd"/>
          </w:p>
        </w:tc>
      </w:tr>
      <w:tr w:rsidR="00E30314" w:rsidRPr="00E30314" w14:paraId="0CBE8E7A" w14:textId="77777777" w:rsidTr="00E30314">
        <w:trPr>
          <w:trHeight w:val="640"/>
        </w:trPr>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F3FEC4" w14:textId="77777777" w:rsidR="00E30314" w:rsidRPr="006A4F5E" w:rsidRDefault="00E30314" w:rsidP="00E30314">
            <w:pPr>
              <w:spacing w:before="120" w:after="120" w:line="264" w:lineRule="auto"/>
              <w:jc w:val="both"/>
              <w:rPr>
                <w:rFonts w:ascii="EC Square Sans Pro" w:hAnsi="EC Square Sans Pro"/>
                <w:color w:val="000D42"/>
                <w:sz w:val="18"/>
                <w:lang w:val="es-ES"/>
              </w:rPr>
            </w:pPr>
            <w:r w:rsidRPr="006A4F5E">
              <w:rPr>
                <w:rFonts w:ascii="EC Square Sans Pro" w:hAnsi="EC Square Sans Pro"/>
                <w:color w:val="000D42"/>
                <w:sz w:val="18"/>
                <w:lang w:val="es-ES"/>
              </w:rPr>
              <w:t>Paso 3: explicar qué son las «Imágenes del futuro»</w:t>
            </w:r>
          </w:p>
          <w:p w14:paraId="4C816F4F" w14:textId="77777777" w:rsidR="00E30314" w:rsidRPr="006A4F5E" w:rsidRDefault="00E30314" w:rsidP="00E30314">
            <w:pPr>
              <w:spacing w:before="120" w:after="120" w:line="264" w:lineRule="auto"/>
              <w:jc w:val="both"/>
              <w:rPr>
                <w:rFonts w:ascii="EC Square Sans Pro" w:hAnsi="EC Square Sans Pro"/>
                <w:color w:val="000D42"/>
                <w:sz w:val="18"/>
                <w:lang w:val="es-ES"/>
              </w:rPr>
            </w:pPr>
            <w:r w:rsidRPr="006A4F5E">
              <w:rPr>
                <w:rFonts w:ascii="EC Square Sans Pro" w:hAnsi="EC Square Sans Pro"/>
                <w:b/>
                <w:color w:val="000D42"/>
                <w:sz w:val="18"/>
                <w:lang w:val="es-ES"/>
              </w:rPr>
              <w:t>Aprender sobre las «Imágenes del futuro»</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C97F5D4" w14:textId="77777777"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10 </w:t>
            </w:r>
            <w:proofErr w:type="spellStart"/>
            <w:r>
              <w:rPr>
                <w:rFonts w:ascii="EC Square Sans Pro" w:hAnsi="EC Square Sans Pro"/>
                <w:color w:val="000D42"/>
                <w:sz w:val="18"/>
              </w:rPr>
              <w:t>minutos</w:t>
            </w:r>
            <w:proofErr w:type="spellEnd"/>
          </w:p>
        </w:tc>
      </w:tr>
      <w:tr w:rsidR="00E30314" w:rsidRPr="00E30314" w14:paraId="2962BFE3"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56C843D" w14:textId="77777777" w:rsidR="00E30314" w:rsidRPr="006A4F5E" w:rsidRDefault="00E30314" w:rsidP="00E30314">
            <w:pPr>
              <w:spacing w:before="120" w:after="120" w:line="264" w:lineRule="auto"/>
              <w:jc w:val="both"/>
              <w:rPr>
                <w:rFonts w:ascii="EC Square Sans Pro" w:hAnsi="EC Square Sans Pro"/>
                <w:color w:val="000D42"/>
                <w:sz w:val="18"/>
                <w:lang w:val="es-ES"/>
              </w:rPr>
            </w:pPr>
            <w:r w:rsidRPr="006A4F5E">
              <w:rPr>
                <w:rFonts w:ascii="EC Square Sans Pro" w:hAnsi="EC Square Sans Pro"/>
                <w:color w:val="000D42"/>
                <w:sz w:val="18"/>
                <w:lang w:val="es-ES"/>
              </w:rPr>
              <w:t>Paso 4: ejercicio de las postales</w:t>
            </w:r>
            <w:r w:rsidRPr="006A4F5E">
              <w:rPr>
                <w:rFonts w:ascii="Calibri" w:hAnsi="Calibri"/>
                <w:color w:val="000D42"/>
                <w:sz w:val="18"/>
                <w:lang w:val="es-ES"/>
              </w:rPr>
              <w:t xml:space="preserve"> </w:t>
            </w:r>
          </w:p>
          <w:p w14:paraId="2F19C831" w14:textId="77777777" w:rsidR="00E30314" w:rsidRPr="006A4F5E" w:rsidRDefault="00E30314" w:rsidP="00E30314">
            <w:pPr>
              <w:spacing w:before="120" w:after="120" w:line="264" w:lineRule="auto"/>
              <w:jc w:val="both"/>
              <w:rPr>
                <w:rFonts w:ascii="EC Square Sans Pro" w:hAnsi="EC Square Sans Pro"/>
                <w:color w:val="000D42"/>
                <w:sz w:val="18"/>
                <w:lang w:val="es-ES"/>
              </w:rPr>
            </w:pPr>
            <w:r w:rsidRPr="006A4F5E">
              <w:rPr>
                <w:rFonts w:ascii="EC Square Sans Pro" w:hAnsi="EC Square Sans Pro"/>
                <w:b/>
                <w:color w:val="000D42"/>
                <w:sz w:val="18"/>
                <w:lang w:val="es-ES"/>
              </w:rPr>
              <w:t>«Este momento del presente solía ser el futuro inimaginable»</w:t>
            </w:r>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21C3D7" w14:textId="77777777"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10 </w:t>
            </w:r>
            <w:proofErr w:type="spellStart"/>
            <w:r>
              <w:rPr>
                <w:rFonts w:ascii="EC Square Sans Pro" w:hAnsi="EC Square Sans Pro"/>
                <w:color w:val="000D42"/>
                <w:sz w:val="18"/>
              </w:rPr>
              <w:t>minutos</w:t>
            </w:r>
            <w:proofErr w:type="spellEnd"/>
          </w:p>
        </w:tc>
      </w:tr>
      <w:tr w:rsidR="00E30314" w:rsidRPr="00E30314" w14:paraId="33332936" w14:textId="77777777" w:rsidTr="00E30314">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4C682475" w14:textId="018931E5"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 xml:space="preserve">Paso 5: </w:t>
            </w:r>
            <w:proofErr w:type="spellStart"/>
            <w:r>
              <w:rPr>
                <w:rFonts w:ascii="EC Square Sans Pro" w:hAnsi="EC Square Sans Pro"/>
                <w:color w:val="000D42"/>
                <w:sz w:val="18"/>
              </w:rPr>
              <w:t>reflexión</w:t>
            </w:r>
            <w:proofErr w:type="spellEnd"/>
          </w:p>
        </w:tc>
        <w:tc>
          <w:tcPr>
            <w:tcW w:w="0" w:type="auto"/>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524B70CC" w14:textId="77777777" w:rsidR="00E30314" w:rsidRPr="00E30314" w:rsidRDefault="00E30314" w:rsidP="00E30314">
            <w:pPr>
              <w:spacing w:before="120" w:after="120" w:line="264" w:lineRule="auto"/>
              <w:jc w:val="both"/>
              <w:rPr>
                <w:rFonts w:ascii="EC Square Sans Pro" w:hAnsi="EC Square Sans Pro"/>
                <w:color w:val="000D42"/>
                <w:sz w:val="18"/>
              </w:rPr>
            </w:pPr>
            <w:r>
              <w:rPr>
                <w:rFonts w:ascii="EC Square Sans Pro" w:hAnsi="EC Square Sans Pro"/>
                <w:color w:val="000D42"/>
                <w:sz w:val="18"/>
              </w:rPr>
              <w:t>10 </w:t>
            </w:r>
            <w:proofErr w:type="spellStart"/>
            <w:r>
              <w:rPr>
                <w:rFonts w:ascii="EC Square Sans Pro" w:hAnsi="EC Square Sans Pro"/>
                <w:color w:val="000D42"/>
                <w:sz w:val="18"/>
              </w:rPr>
              <w:t>minutos</w:t>
            </w:r>
            <w:proofErr w:type="spellEnd"/>
          </w:p>
        </w:tc>
      </w:tr>
    </w:tbl>
    <w:p w14:paraId="2A0BD344" w14:textId="07FD51F0" w:rsidR="00E30314" w:rsidRDefault="00E30314" w:rsidP="006C331E">
      <w:pPr>
        <w:spacing w:before="120" w:after="120" w:line="264" w:lineRule="auto"/>
        <w:jc w:val="both"/>
        <w:rPr>
          <w:rFonts w:ascii="EC Square Sans Pro" w:hAnsi="EC Square Sans Pro"/>
          <w:color w:val="000D42"/>
          <w:sz w:val="20"/>
        </w:rPr>
      </w:pPr>
    </w:p>
    <w:p w14:paraId="1C3D21C8" w14:textId="555517E1" w:rsidR="008D60F6" w:rsidRDefault="008D60F6" w:rsidP="006C331E">
      <w:pPr>
        <w:spacing w:before="120" w:after="120" w:line="264" w:lineRule="auto"/>
        <w:jc w:val="both"/>
        <w:rPr>
          <w:rFonts w:ascii="EC Square Sans Pro" w:hAnsi="EC Square Sans Pro"/>
          <w:color w:val="000D42"/>
          <w:sz w:val="20"/>
        </w:rPr>
      </w:pPr>
    </w:p>
    <w:p w14:paraId="6E87DD84" w14:textId="69F2FE1F" w:rsidR="006C331E" w:rsidRDefault="006C331E" w:rsidP="006C331E">
      <w:pPr>
        <w:spacing w:before="120" w:after="120" w:line="264" w:lineRule="auto"/>
        <w:jc w:val="both"/>
        <w:rPr>
          <w:rFonts w:ascii="EC Square Sans Pro" w:hAnsi="EC Square Sans Pro"/>
          <w:color w:val="000D42"/>
          <w:sz w:val="20"/>
        </w:rPr>
      </w:pPr>
      <w:r>
        <w:rPr>
          <w:noProof/>
          <w:sz w:val="18"/>
          <w:lang w:val="en-US" w:eastAsia="en-US"/>
        </w:rPr>
        <mc:AlternateContent>
          <mc:Choice Requires="wps">
            <w:drawing>
              <wp:anchor distT="0" distB="0" distL="114300" distR="114300" simplePos="0" relativeHeight="251723776" behindDoc="0" locked="0" layoutInCell="1" allowOverlap="1" wp14:anchorId="1DA52D67" wp14:editId="6B309AFE">
                <wp:simplePos x="0" y="0"/>
                <wp:positionH relativeFrom="margin">
                  <wp:align>left</wp:align>
                </wp:positionH>
                <wp:positionV relativeFrom="paragraph">
                  <wp:posOffset>103799</wp:posOffset>
                </wp:positionV>
                <wp:extent cx="3770630" cy="229870"/>
                <wp:effectExtent l="0" t="0" r="8890" b="0"/>
                <wp:wrapSquare wrapText="bothSides"/>
                <wp:docPr id="40" name="Text Box 40"/>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03794E51" w14:textId="1B455915" w:rsidR="006C331E" w:rsidRPr="006C331E" w:rsidRDefault="006C331E" w:rsidP="006C331E">
                            <w:pPr>
                              <w:pStyle w:val="Heading1"/>
                              <w:rPr>
                                <w:rFonts w:ascii="EC Square Sans Pro Extra Black" w:hAnsi="EC Square Sans Pro Extra Black"/>
                                <w:color w:val="000D42"/>
                                <w:sz w:val="28"/>
                              </w:rPr>
                            </w:pPr>
                            <w:r>
                              <w:rPr>
                                <w:rFonts w:ascii="EC Square Sans Pro Extra Black" w:hAnsi="EC Square Sans Pro Extra Black"/>
                                <w:color w:val="000D42"/>
                                <w:sz w:val="28"/>
                                <w:u w:val="none"/>
                              </w:rPr>
                              <w:t xml:space="preserve">Enlaces </w:t>
                            </w:r>
                            <w:proofErr w:type="spellStart"/>
                            <w:r>
                              <w:rPr>
                                <w:rFonts w:ascii="EC Square Sans Pro Extra Black" w:hAnsi="EC Square Sans Pro Extra Black"/>
                                <w:color w:val="000D42"/>
                                <w:sz w:val="28"/>
                                <w:u w:val="none"/>
                              </w:rPr>
                              <w:t>útiles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A52D67" id="Text Box 40" o:spid="_x0000_s1039" type="#_x0000_t202" style="position:absolute;left:0;text-align:left;margin-left:0;margin-top:8.15pt;width:296.9pt;height:18.1pt;z-index:251723776;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" fillcolor="#ffcd00" stroked="f" strokeweight=".5pt">
                <v:textbox inset=",0,,0">
                  <w:txbxContent>
                    <w:p w14:paraId="03794E51" w14:textId="1B455915" w:rsidR="006C331E" w:rsidRPr="006C331E" w:rsidRDefault="006C331E" w:rsidP="006C331E">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Enlaces útiles</w:t>
                      </w:r>
                    </w:p>
                  </w:txbxContent>
                </v:textbox>
                <w10:wrap type="square" anchorx="margin"/>
              </v:shape>
            </w:pict>
          </mc:Fallback>
        </mc:AlternateContent>
      </w:r>
    </w:p>
    <w:p w14:paraId="176B354B" w14:textId="110B2530" w:rsidR="006C331E" w:rsidRDefault="006C331E" w:rsidP="006C331E">
      <w:pPr>
        <w:spacing w:before="120" w:after="120" w:line="264" w:lineRule="auto"/>
        <w:jc w:val="both"/>
        <w:rPr>
          <w:rFonts w:ascii="EC Square Sans Pro" w:hAnsi="EC Square Sans Pro"/>
          <w:color w:val="000D42"/>
          <w:sz w:val="20"/>
        </w:rPr>
      </w:pPr>
    </w:p>
    <w:p w14:paraId="7752A0A9" w14:textId="0E372506" w:rsidR="00E30314" w:rsidRPr="00C14CE7" w:rsidRDefault="00C14CE7" w:rsidP="009A61CE">
      <w:pPr>
        <w:numPr>
          <w:ilvl w:val="0"/>
          <w:numId w:val="35"/>
        </w:numPr>
        <w:spacing w:after="0" w:line="264" w:lineRule="auto"/>
        <w:ind w:left="714" w:hanging="357"/>
        <w:jc w:val="both"/>
        <w:rPr>
          <w:rStyle w:val="Hyperlink"/>
          <w:rFonts w:ascii="EC Square Sans Pro" w:hAnsi="EC Square Sans Pro"/>
          <w:sz w:val="20"/>
        </w:rPr>
      </w:pPr>
      <w:r>
        <w:rPr>
          <w:rFonts w:ascii="EC Square Sans Pro" w:hAnsi="EC Square Sans Pro"/>
          <w:sz w:val="20"/>
        </w:rPr>
        <w:fldChar w:fldCharType="begin"/>
      </w:r>
      <w:r>
        <w:rPr>
          <w:rFonts w:ascii="EC Square Sans Pro" w:hAnsi="EC Square Sans Pro"/>
          <w:sz w:val="20"/>
        </w:rPr>
        <w:instrText xml:space="preserve"> HYPERLINK "https://miro.com/app/board/uXjVM3Wk9pg=/?share_link_id=397916948040" </w:instrText>
      </w:r>
      <w:r>
        <w:rPr>
          <w:rFonts w:ascii="EC Square Sans Pro" w:hAnsi="EC Square Sans Pro"/>
          <w:sz w:val="20"/>
        </w:rPr>
      </w:r>
      <w:r>
        <w:rPr>
          <w:rFonts w:ascii="EC Square Sans Pro" w:hAnsi="EC Square Sans Pro"/>
          <w:sz w:val="20"/>
        </w:rPr>
        <w:fldChar w:fldCharType="separate"/>
      </w:r>
      <w:proofErr w:type="spellStart"/>
      <w:r w:rsidR="00020426" w:rsidRPr="00C14CE7">
        <w:rPr>
          <w:rStyle w:val="Hyperlink"/>
          <w:rFonts w:ascii="EC Square Sans Pro" w:hAnsi="EC Square Sans Pro"/>
          <w:sz w:val="20"/>
        </w:rPr>
        <w:t>Plantilla</w:t>
      </w:r>
      <w:proofErr w:type="spellEnd"/>
      <w:r w:rsidR="00020426" w:rsidRPr="00C14CE7">
        <w:rPr>
          <w:rStyle w:val="Hyperlink"/>
          <w:rFonts w:ascii="EC Square Sans Pro" w:hAnsi="EC Square Sans Pro"/>
          <w:sz w:val="20"/>
        </w:rPr>
        <w:t xml:space="preserve"> Miro</w:t>
      </w:r>
    </w:p>
    <w:p w14:paraId="37EA7120" w14:textId="78479BA6" w:rsidR="00E30314" w:rsidRPr="006A4F5E" w:rsidRDefault="00C14CE7" w:rsidP="009A61CE">
      <w:pPr>
        <w:numPr>
          <w:ilvl w:val="0"/>
          <w:numId w:val="35"/>
        </w:numPr>
        <w:spacing w:after="0" w:line="264" w:lineRule="auto"/>
        <w:ind w:left="714" w:hanging="357"/>
        <w:jc w:val="both"/>
        <w:rPr>
          <w:rStyle w:val="Hyperlink"/>
          <w:rFonts w:ascii="EC Square Sans Pro" w:hAnsi="EC Square Sans Pro"/>
          <w:sz w:val="20"/>
          <w:lang w:val="es-ES"/>
        </w:rPr>
      </w:pPr>
      <w:r>
        <w:rPr>
          <w:rFonts w:ascii="EC Square Sans Pro" w:hAnsi="EC Square Sans Pro"/>
          <w:sz w:val="20"/>
        </w:rPr>
        <w:fldChar w:fldCharType="end"/>
      </w:r>
      <w:r w:rsidR="009F53B9">
        <w:rPr>
          <w:rFonts w:ascii="EC Square Sans Pro" w:hAnsi="EC Square Sans Pro"/>
          <w:sz w:val="20"/>
        </w:rPr>
        <w:fldChar w:fldCharType="begin"/>
      </w:r>
      <w:r w:rsidRPr="00C14CE7">
        <w:rPr>
          <w:rFonts w:ascii="EC Square Sans Pro" w:hAnsi="EC Square Sans Pro"/>
          <w:sz w:val="20"/>
          <w:lang w:val="es-AR"/>
        </w:rPr>
        <w:instrText>HYPERLINK "https://www.youtube.com/watch?v=MZbez2NVmP8&amp;feature=youtu.be"</w:instrText>
      </w:r>
      <w:r>
        <w:rPr>
          <w:rFonts w:ascii="EC Square Sans Pro" w:hAnsi="EC Square Sans Pro"/>
          <w:sz w:val="20"/>
        </w:rPr>
      </w:r>
      <w:r w:rsidR="009F53B9">
        <w:rPr>
          <w:rFonts w:ascii="EC Square Sans Pro" w:hAnsi="EC Square Sans Pro"/>
          <w:sz w:val="20"/>
        </w:rPr>
        <w:fldChar w:fldCharType="separate"/>
      </w:r>
      <w:r w:rsidR="009F53B9" w:rsidRPr="006A4F5E">
        <w:rPr>
          <w:rStyle w:val="Hyperlink"/>
          <w:rFonts w:ascii="EC Square Sans Pro" w:hAnsi="EC Square Sans Pro"/>
          <w:sz w:val="20"/>
          <w:lang w:val="es-ES"/>
        </w:rPr>
        <w:t>Vídeo «Presentación de la prospectiva»</w:t>
      </w:r>
    </w:p>
    <w:p w14:paraId="687EBBA9" w14:textId="76065718" w:rsidR="00E30314" w:rsidRPr="006A4F5E" w:rsidRDefault="009F53B9" w:rsidP="009A61CE">
      <w:pPr>
        <w:numPr>
          <w:ilvl w:val="0"/>
          <w:numId w:val="35"/>
        </w:numPr>
        <w:ind w:left="714" w:hanging="357"/>
        <w:jc w:val="both"/>
        <w:rPr>
          <w:rStyle w:val="Hyperlink"/>
          <w:rFonts w:ascii="EC Square Sans Pro" w:hAnsi="EC Square Sans Pro"/>
          <w:sz w:val="20"/>
          <w:lang w:val="es-ES"/>
        </w:rPr>
      </w:pPr>
      <w:r>
        <w:rPr>
          <w:rFonts w:ascii="EC Square Sans Pro" w:hAnsi="EC Square Sans Pro"/>
          <w:sz w:val="20"/>
        </w:rPr>
        <w:fldChar w:fldCharType="end"/>
      </w:r>
      <w:r>
        <w:rPr>
          <w:rFonts w:ascii="EC Square Sans Pro" w:hAnsi="EC Square Sans Pro"/>
          <w:sz w:val="20"/>
        </w:rPr>
        <w:fldChar w:fldCharType="begin"/>
      </w:r>
      <w:r w:rsidR="00C14CE7" w:rsidRPr="00C14CE7">
        <w:rPr>
          <w:rFonts w:ascii="EC Square Sans Pro" w:hAnsi="EC Square Sans Pro"/>
          <w:sz w:val="20"/>
          <w:lang w:val="es-AR"/>
        </w:rPr>
        <w:instrText>HYPERLINK "https://www.youtube.com/watch?v=INDOlIET2M8"</w:instrText>
      </w:r>
      <w:r w:rsidR="00C14CE7">
        <w:rPr>
          <w:rFonts w:ascii="EC Square Sans Pro" w:hAnsi="EC Square Sans Pro"/>
          <w:sz w:val="20"/>
        </w:rPr>
      </w:r>
      <w:r>
        <w:rPr>
          <w:rFonts w:ascii="EC Square Sans Pro" w:hAnsi="EC Square Sans Pro"/>
          <w:sz w:val="20"/>
        </w:rPr>
        <w:fldChar w:fldCharType="separate"/>
      </w:r>
      <w:r w:rsidRPr="006A4F5E">
        <w:rPr>
          <w:rStyle w:val="Hyperlink"/>
          <w:rFonts w:ascii="EC Square Sans Pro" w:hAnsi="EC Square Sans Pro"/>
          <w:sz w:val="20"/>
          <w:lang w:val="es-ES"/>
        </w:rPr>
        <w:t>Vídeo «Presentación de las “Imágenes del futuro”»</w:t>
      </w:r>
    </w:p>
    <w:p w14:paraId="305AF864" w14:textId="292060E6" w:rsidR="00DC5FA3" w:rsidRPr="006A4F5E" w:rsidRDefault="009F53B9" w:rsidP="00DC5FA3">
      <w:pPr>
        <w:jc w:val="both"/>
        <w:rPr>
          <w:rFonts w:ascii="EC Square Sans Pro" w:hAnsi="EC Square Sans Pro"/>
          <w:b/>
          <w:color w:val="000D42"/>
          <w:sz w:val="18"/>
          <w:lang w:val="es-ES"/>
        </w:rPr>
      </w:pPr>
      <w:r>
        <w:rPr>
          <w:rFonts w:ascii="EC Square Sans Pro" w:hAnsi="EC Square Sans Pro"/>
          <w:sz w:val="20"/>
        </w:rPr>
        <w:fldChar w:fldCharType="end"/>
      </w:r>
      <w:r>
        <w:rPr>
          <w:noProof/>
          <w:sz w:val="18"/>
          <w:lang w:val="en-US" w:eastAsia="en-US"/>
        </w:rPr>
        <mc:AlternateContent>
          <mc:Choice Requires="wps">
            <w:drawing>
              <wp:anchor distT="0" distB="0" distL="114300" distR="114300" simplePos="0" relativeHeight="251725824" behindDoc="0" locked="0" layoutInCell="1" allowOverlap="1" wp14:anchorId="6A2C334F" wp14:editId="362FAF78">
                <wp:simplePos x="0" y="0"/>
                <wp:positionH relativeFrom="margin">
                  <wp:align>left</wp:align>
                </wp:positionH>
                <wp:positionV relativeFrom="paragraph">
                  <wp:posOffset>107895</wp:posOffset>
                </wp:positionV>
                <wp:extent cx="3770630" cy="22987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557606C2" w14:textId="39DB0A2C" w:rsidR="00E30314" w:rsidRPr="006C331E" w:rsidRDefault="00E30314" w:rsidP="00E30314">
                            <w:pPr>
                              <w:pStyle w:val="Heading1"/>
                              <w:rPr>
                                <w:rFonts w:ascii="EC Square Sans Pro Extra Black" w:hAnsi="EC Square Sans Pro Extra Black"/>
                                <w:color w:val="000D42"/>
                                <w:sz w:val="28"/>
                              </w:rPr>
                            </w:pPr>
                            <w:proofErr w:type="spellStart"/>
                            <w:r>
                              <w:rPr>
                                <w:rFonts w:ascii="EC Square Sans Pro Extra Black" w:hAnsi="EC Square Sans Pro Extra Black"/>
                                <w:color w:val="000D42"/>
                                <w:sz w:val="28"/>
                                <w:u w:val="none"/>
                              </w:rPr>
                              <w:t>Otros</w:t>
                            </w:r>
                            <w:proofErr w:type="spellEnd"/>
                            <w:r>
                              <w:rPr>
                                <w:rFonts w:ascii="EC Square Sans Pro Extra Black" w:hAnsi="EC Square Sans Pro Extra Black"/>
                                <w:color w:val="000D42"/>
                                <w:sz w:val="28"/>
                                <w:u w:val="none"/>
                              </w:rPr>
                              <w:t xml:space="preserve"> </w:t>
                            </w:r>
                            <w:proofErr w:type="spellStart"/>
                            <w:r>
                              <w:rPr>
                                <w:rFonts w:ascii="EC Square Sans Pro Extra Black" w:hAnsi="EC Square Sans Pro Extra Black"/>
                                <w:color w:val="000D42"/>
                                <w:sz w:val="28"/>
                                <w:u w:val="none"/>
                              </w:rPr>
                              <w:t>recursos</w:t>
                            </w:r>
                            <w:proofErr w:type="spellEnd"/>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2C334F" id="Text Box 41" o:spid="_x0000_s1040" type="#_x0000_t202" style="position:absolute;left:0;text-align:left;margin-left:0;margin-top:8.5pt;width:296.9pt;height:18.1pt;z-index:251725824;visibility:visible;mso-wrap-style:non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" fillcolor="#ffcd00" stroked="f" strokeweight=".5pt">
                <v:textbox inset=",0,,0">
                  <w:txbxContent>
                    <w:p w14:paraId="557606C2" w14:textId="39DB0A2C" w:rsidR="00E30314" w:rsidRPr="006C331E" w:rsidRDefault="00E30314" w:rsidP="00E30314">
                      <w:pPr>
                        <w:pStyle w:val="Heading1"/>
                        <w:rPr>
                          <w:color w:val="000D42"/>
                          <w:sz w:val="28"/>
                          <w:rFonts w:ascii="EC Square Sans Pro Extra Black" w:hAnsi="EC Square Sans Pro Extra Black"/>
                        </w:rPr>
                      </w:pPr>
                      <w:r>
                        <w:rPr>
                          <w:color w:val="000D42"/>
                          <w:sz w:val="28"/>
                          <w:u w:val="none"/>
                          <w:rFonts w:ascii="EC Square Sans Pro Extra Black" w:hAnsi="EC Square Sans Pro Extra Black"/>
                        </w:rPr>
                        <w:t xml:space="preserve">Otros recursos</w:t>
                      </w:r>
                    </w:p>
                  </w:txbxContent>
                </v:textbox>
                <w10:wrap type="square" anchorx="margin"/>
              </v:shape>
            </w:pict>
          </mc:Fallback>
        </mc:AlternateContent>
      </w:r>
    </w:p>
    <w:p w14:paraId="5BAAA8F0" w14:textId="174AC141" w:rsidR="0032179A" w:rsidRPr="006A4F5E" w:rsidRDefault="0032179A" w:rsidP="00DC5FA3">
      <w:pPr>
        <w:jc w:val="both"/>
        <w:rPr>
          <w:rFonts w:ascii="EC Square Sans Pro" w:hAnsi="EC Square Sans Pro"/>
          <w:b/>
          <w:color w:val="000D42"/>
          <w:sz w:val="18"/>
          <w:lang w:val="es-ES"/>
        </w:rPr>
      </w:pPr>
    </w:p>
    <w:p w14:paraId="26B97D55" w14:textId="476BF0C0" w:rsidR="00E30314" w:rsidRPr="006A4F5E" w:rsidRDefault="00E30314" w:rsidP="00E30314">
      <w:pPr>
        <w:jc w:val="both"/>
        <w:rPr>
          <w:rFonts w:ascii="EC Square Sans Pro" w:hAnsi="EC Square Sans Pro"/>
          <w:color w:val="000D42"/>
          <w:sz w:val="20"/>
          <w:lang w:val="es-ES"/>
        </w:rPr>
      </w:pPr>
      <w:r w:rsidRPr="006A4F5E">
        <w:rPr>
          <w:rFonts w:ascii="EC Square Sans Pro" w:hAnsi="EC Square Sans Pro"/>
          <w:color w:val="000D42"/>
          <w:sz w:val="20"/>
          <w:lang w:val="es-ES"/>
        </w:rPr>
        <w:t>Para obtener más información sobre las imágenes del futuro, consulte los siguientes recursos</w:t>
      </w:r>
      <w:r w:rsidR="00C14CE7">
        <w:rPr>
          <w:rFonts w:ascii="EC Square Sans Pro" w:hAnsi="EC Square Sans Pro"/>
          <w:color w:val="000D42"/>
          <w:sz w:val="20"/>
          <w:lang w:val="es-ES"/>
        </w:rPr>
        <w:t xml:space="preserve"> en </w:t>
      </w:r>
      <w:proofErr w:type="gramStart"/>
      <w:r w:rsidR="00C14CE7">
        <w:rPr>
          <w:rFonts w:ascii="EC Square Sans Pro" w:hAnsi="EC Square Sans Pro"/>
          <w:color w:val="000D42"/>
          <w:sz w:val="20"/>
          <w:lang w:val="es-ES"/>
        </w:rPr>
        <w:t>Inglés</w:t>
      </w:r>
      <w:proofErr w:type="gramEnd"/>
      <w:r w:rsidRPr="006A4F5E">
        <w:rPr>
          <w:rFonts w:ascii="EC Square Sans Pro" w:hAnsi="EC Square Sans Pro"/>
          <w:color w:val="000D42"/>
          <w:sz w:val="20"/>
          <w:lang w:val="es-ES"/>
        </w:rPr>
        <w:t>:</w:t>
      </w:r>
    </w:p>
    <w:p w14:paraId="3509E618" w14:textId="77777777" w:rsidR="00E30314" w:rsidRPr="006A4F5E" w:rsidRDefault="00E30314" w:rsidP="009A61CE">
      <w:pPr>
        <w:numPr>
          <w:ilvl w:val="0"/>
          <w:numId w:val="36"/>
        </w:numPr>
        <w:spacing w:after="0"/>
        <w:ind w:left="714" w:hanging="357"/>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Un </w:t>
      </w:r>
      <w:hyperlink r:id="rId18" w:history="1">
        <w:r w:rsidRPr="006A4F5E">
          <w:rPr>
            <w:rStyle w:val="Hyperlink"/>
            <w:rFonts w:ascii="EC Square Sans Pro" w:hAnsi="EC Square Sans Pro"/>
            <w:sz w:val="20"/>
            <w:lang w:val="es-ES"/>
          </w:rPr>
          <w:t>blog en el que se describe el concepto con más detalle</w:t>
        </w:r>
      </w:hyperlink>
      <w:r w:rsidRPr="006A4F5E">
        <w:rPr>
          <w:lang w:val="es-ES"/>
        </w:rPr>
        <w:t>.</w:t>
      </w:r>
    </w:p>
    <w:p w14:paraId="57CCF3BE" w14:textId="77777777" w:rsidR="00E30314" w:rsidRPr="006A4F5E" w:rsidRDefault="00D5176D" w:rsidP="009A61CE">
      <w:pPr>
        <w:numPr>
          <w:ilvl w:val="0"/>
          <w:numId w:val="36"/>
        </w:numPr>
        <w:spacing w:after="0"/>
        <w:ind w:left="714" w:hanging="357"/>
        <w:jc w:val="both"/>
        <w:rPr>
          <w:rFonts w:ascii="EC Square Sans Pro" w:hAnsi="EC Square Sans Pro"/>
          <w:color w:val="000D42"/>
          <w:sz w:val="20"/>
          <w:lang w:val="es-ES"/>
        </w:rPr>
      </w:pPr>
      <w:hyperlink r:id="rId19" w:history="1">
        <w:r w:rsidR="00020426" w:rsidRPr="006A4F5E">
          <w:rPr>
            <w:rStyle w:val="Hyperlink"/>
            <w:rFonts w:ascii="EC Square Sans Pro" w:hAnsi="EC Square Sans Pro"/>
            <w:sz w:val="20"/>
            <w:lang w:val="es-ES"/>
          </w:rPr>
          <w:t xml:space="preserve">El libro original de Fred </w:t>
        </w:r>
        <w:proofErr w:type="spellStart"/>
        <w:r w:rsidR="00020426" w:rsidRPr="006A4F5E">
          <w:rPr>
            <w:rStyle w:val="Hyperlink"/>
            <w:rFonts w:ascii="EC Square Sans Pro" w:hAnsi="EC Square Sans Pro"/>
            <w:sz w:val="20"/>
            <w:lang w:val="es-ES"/>
          </w:rPr>
          <w:t>Polak</w:t>
        </w:r>
        <w:proofErr w:type="spellEnd"/>
        <w:r w:rsidR="00020426" w:rsidRPr="006A4F5E">
          <w:rPr>
            <w:rStyle w:val="Hyperlink"/>
            <w:rFonts w:ascii="EC Square Sans Pro" w:hAnsi="EC Square Sans Pro"/>
            <w:sz w:val="20"/>
            <w:lang w:val="es-ES"/>
          </w:rPr>
          <w:t>:</w:t>
        </w:r>
      </w:hyperlink>
      <w:hyperlink r:id="rId20" w:history="1">
        <w:r w:rsidR="00020426" w:rsidRPr="006A4F5E">
          <w:rPr>
            <w:rStyle w:val="Hyperlink"/>
            <w:rFonts w:ascii="EC Square Sans Pro" w:hAnsi="EC Square Sans Pro"/>
            <w:sz w:val="20"/>
            <w:lang w:val="es-ES"/>
          </w:rPr>
          <w:t xml:space="preserve"> </w:t>
        </w:r>
        <w:r w:rsidR="00020426" w:rsidRPr="006A4F5E">
          <w:rPr>
            <w:rStyle w:val="Hyperlink"/>
            <w:rFonts w:ascii="EC Square Sans Pro" w:hAnsi="EC Square Sans Pro"/>
            <w:i/>
            <w:iCs/>
            <w:sz w:val="20"/>
            <w:lang w:val="es-ES"/>
          </w:rPr>
          <w:t xml:space="preserve">The </w:t>
        </w:r>
        <w:proofErr w:type="spellStart"/>
        <w:r w:rsidR="00020426" w:rsidRPr="006A4F5E">
          <w:rPr>
            <w:rStyle w:val="Hyperlink"/>
            <w:rFonts w:ascii="EC Square Sans Pro" w:hAnsi="EC Square Sans Pro"/>
            <w:i/>
            <w:iCs/>
            <w:sz w:val="20"/>
            <w:lang w:val="es-ES"/>
          </w:rPr>
          <w:t>Image</w:t>
        </w:r>
        <w:proofErr w:type="spellEnd"/>
        <w:r w:rsidR="00020426" w:rsidRPr="006A4F5E">
          <w:rPr>
            <w:rStyle w:val="Hyperlink"/>
            <w:rFonts w:ascii="EC Square Sans Pro" w:hAnsi="EC Square Sans Pro"/>
            <w:i/>
            <w:iCs/>
            <w:sz w:val="20"/>
            <w:lang w:val="es-ES"/>
          </w:rPr>
          <w:t xml:space="preserve"> of </w:t>
        </w:r>
        <w:proofErr w:type="spellStart"/>
        <w:r w:rsidR="00020426" w:rsidRPr="006A4F5E">
          <w:rPr>
            <w:rStyle w:val="Hyperlink"/>
            <w:rFonts w:ascii="EC Square Sans Pro" w:hAnsi="EC Square Sans Pro"/>
            <w:i/>
            <w:iCs/>
            <w:sz w:val="20"/>
            <w:lang w:val="es-ES"/>
          </w:rPr>
          <w:t>the</w:t>
        </w:r>
        <w:proofErr w:type="spellEnd"/>
        <w:r w:rsidR="00020426" w:rsidRPr="006A4F5E">
          <w:rPr>
            <w:rStyle w:val="Hyperlink"/>
            <w:rFonts w:ascii="EC Square Sans Pro" w:hAnsi="EC Square Sans Pro"/>
            <w:i/>
            <w:iCs/>
            <w:sz w:val="20"/>
            <w:lang w:val="es-ES"/>
          </w:rPr>
          <w:t xml:space="preserve"> </w:t>
        </w:r>
        <w:proofErr w:type="spellStart"/>
        <w:r w:rsidR="00020426" w:rsidRPr="006A4F5E">
          <w:rPr>
            <w:rStyle w:val="Hyperlink"/>
            <w:rFonts w:ascii="EC Square Sans Pro" w:hAnsi="EC Square Sans Pro"/>
            <w:i/>
            <w:iCs/>
            <w:sz w:val="20"/>
            <w:lang w:val="es-ES"/>
          </w:rPr>
          <w:t>Future</w:t>
        </w:r>
        <w:proofErr w:type="spellEnd"/>
        <w:r w:rsidR="00020426" w:rsidRPr="006A4F5E">
          <w:rPr>
            <w:rStyle w:val="Hyperlink"/>
            <w:rFonts w:ascii="EC Square Sans Pro" w:hAnsi="EC Square Sans Pro"/>
            <w:sz w:val="20"/>
            <w:lang w:val="es-ES"/>
          </w:rPr>
          <w:t xml:space="preserve"> [«La imagen del futuro», no disponible en español].</w:t>
        </w:r>
      </w:hyperlink>
    </w:p>
    <w:p w14:paraId="29E48912" w14:textId="72DB4562" w:rsidR="0032179A" w:rsidRPr="006A4F5E" w:rsidRDefault="00E30314" w:rsidP="009A61CE">
      <w:pPr>
        <w:spacing w:before="160" w:after="0"/>
        <w:jc w:val="both"/>
        <w:rPr>
          <w:rFonts w:ascii="EC Square Sans Pro" w:hAnsi="EC Square Sans Pro"/>
          <w:color w:val="000D42"/>
          <w:sz w:val="20"/>
          <w:lang w:val="es-ES"/>
        </w:rPr>
      </w:pPr>
      <w:r w:rsidRPr="006A4F5E">
        <w:rPr>
          <w:rFonts w:ascii="EC Square Sans Pro" w:hAnsi="EC Square Sans Pro"/>
          <w:color w:val="000D42"/>
          <w:sz w:val="20"/>
          <w:lang w:val="es-ES"/>
        </w:rPr>
        <w:t xml:space="preserve">Ocho tipos de imaginación (eficaz, constructiva, fantasía, empatía, imaginación estratégica y emocional, sueños y reconstrucción de la memoria). Se entremezclan para dar lugar a imágenes nítidas del futuro. A través de la autoconciencia, es posible percibir un tipo de imaginación dominante respecto a los otros. Sin embargo, es importante recalcar que todos los seres humanos tienen la capacidad intrínseca de utilizar los diversos tipos de imaginación con diferentes niveles de intensidad. Más información sobre estos tipos de imaginaciones de </w:t>
      </w:r>
      <w:proofErr w:type="spellStart"/>
      <w:r w:rsidRPr="006A4F5E">
        <w:rPr>
          <w:rFonts w:ascii="EC Square Sans Pro" w:hAnsi="EC Square Sans Pro"/>
          <w:color w:val="000D42"/>
          <w:sz w:val="20"/>
          <w:lang w:val="es-ES"/>
        </w:rPr>
        <w:t>Carneyarts</w:t>
      </w:r>
      <w:proofErr w:type="spellEnd"/>
      <w:r w:rsidRPr="006A4F5E">
        <w:rPr>
          <w:rFonts w:ascii="EC Square Sans Pro" w:hAnsi="EC Square Sans Pro"/>
          <w:color w:val="000D42"/>
          <w:sz w:val="20"/>
          <w:lang w:val="es-ES"/>
        </w:rPr>
        <w:t xml:space="preserve"> (2022) </w:t>
      </w:r>
      <w:hyperlink r:id="rId21" w:history="1">
        <w:r w:rsidRPr="006A4F5E">
          <w:rPr>
            <w:rStyle w:val="Hyperlink"/>
            <w:rFonts w:ascii="EC Square Sans Pro" w:hAnsi="EC Square Sans Pro"/>
            <w:sz w:val="20"/>
            <w:lang w:val="es-ES"/>
          </w:rPr>
          <w:t>aquí</w:t>
        </w:r>
      </w:hyperlink>
      <w:r w:rsidRPr="006A4F5E">
        <w:rPr>
          <w:rFonts w:ascii="EC Square Sans Pro" w:hAnsi="EC Square Sans Pro"/>
          <w:color w:val="000D42"/>
          <w:sz w:val="20"/>
          <w:lang w:val="es-ES"/>
        </w:rPr>
        <w:t>.</w:t>
      </w:r>
    </w:p>
    <w:p w14:paraId="29DC6F13" w14:textId="77777777" w:rsidR="008C38E6" w:rsidRPr="006A4F5E" w:rsidRDefault="008C38E6" w:rsidP="00DC5FA3">
      <w:pPr>
        <w:jc w:val="both"/>
        <w:rPr>
          <w:rFonts w:ascii="EC Square Sans Pro" w:hAnsi="EC Square Sans Pro"/>
          <w:b/>
          <w:color w:val="000D42"/>
          <w:sz w:val="18"/>
          <w:lang w:val="es-ES"/>
        </w:rPr>
      </w:pPr>
    </w:p>
    <w:p w14:paraId="101E954A" w14:textId="77777777" w:rsidR="006C331E" w:rsidRPr="006A4F5E" w:rsidRDefault="006C331E" w:rsidP="004528B7">
      <w:pPr>
        <w:rPr>
          <w:rFonts w:ascii="EC Square Sans Pro" w:hAnsi="EC Square Sans Pro"/>
          <w:color w:val="000D42"/>
          <w:sz w:val="18"/>
          <w:lang w:val="es-ES"/>
        </w:rPr>
        <w:sectPr w:rsidR="006C331E" w:rsidRPr="006A4F5E" w:rsidSect="002214FE">
          <w:headerReference w:type="even" r:id="rId22"/>
          <w:headerReference w:type="default" r:id="rId23"/>
          <w:footerReference w:type="even" r:id="rId24"/>
          <w:footerReference w:type="default" r:id="rId25"/>
          <w:headerReference w:type="first" r:id="rId26"/>
          <w:footerReference w:type="first" r:id="rId27"/>
          <w:pgSz w:w="11906" w:h="16838" w:code="9"/>
          <w:pgMar w:top="1440" w:right="1440" w:bottom="1440" w:left="1440" w:header="708" w:footer="680" w:gutter="0"/>
          <w:cols w:space="708"/>
          <w:titlePg/>
          <w:docGrid w:linePitch="360"/>
        </w:sectPr>
      </w:pPr>
    </w:p>
    <w:p w14:paraId="627F916D" w14:textId="77777777" w:rsidR="006C331E" w:rsidRPr="006A4F5E" w:rsidRDefault="006C331E" w:rsidP="00A501B6">
      <w:pPr>
        <w:rPr>
          <w:rFonts w:ascii="Wingdings" w:eastAsia="Wingdings" w:hAnsi="Wingdings" w:cs="Wingdings"/>
          <w:color w:val="000D42"/>
          <w:sz w:val="32"/>
          <w:lang w:val="es-ES"/>
        </w:rPr>
        <w:sectPr w:rsidR="006C331E" w:rsidRPr="006A4F5E" w:rsidSect="006C331E">
          <w:type w:val="continuous"/>
          <w:pgSz w:w="11906" w:h="16838" w:code="9"/>
          <w:pgMar w:top="1440" w:right="1440" w:bottom="1440" w:left="1440" w:header="709" w:footer="709" w:gutter="0"/>
          <w:cols w:space="708"/>
          <w:docGrid w:linePitch="360"/>
        </w:sectPr>
      </w:pPr>
    </w:p>
    <w:p w14:paraId="3E868556" w14:textId="0051F062" w:rsidR="002E3945" w:rsidRPr="006A4F5E" w:rsidRDefault="002E3945" w:rsidP="00A501B6">
      <w:pPr>
        <w:rPr>
          <w:rFonts w:ascii="Wingdings" w:eastAsia="Wingdings" w:hAnsi="Wingdings" w:cs="Wingdings"/>
          <w:color w:val="000D42"/>
          <w:sz w:val="32"/>
          <w:lang w:val="es-ES"/>
        </w:rPr>
      </w:pPr>
    </w:p>
    <w:p w14:paraId="0CDBF22B" w14:textId="003828E7" w:rsidR="004B66BE" w:rsidRPr="006A4F5E" w:rsidRDefault="004B66BE" w:rsidP="00EA0132">
      <w:pPr>
        <w:spacing w:before="60" w:after="60" w:line="252" w:lineRule="auto"/>
        <w:rPr>
          <w:rFonts w:ascii="EC Square Sans Pro" w:eastAsia="Yu Gothic" w:hAnsi="EC Square Sans Pro" w:cstheme="majorBidi"/>
          <w:color w:val="002060"/>
          <w:sz w:val="18"/>
          <w:lang w:val="es-ES"/>
        </w:rPr>
      </w:pPr>
    </w:p>
    <w:sectPr w:rsidR="004B66BE" w:rsidRPr="006A4F5E" w:rsidSect="00A501B6">
      <w:type w:val="continuous"/>
      <w:pgSz w:w="11906" w:h="16838" w:code="9"/>
      <w:pgMar w:top="1440" w:right="1440" w:bottom="1440" w:left="1440"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24EE4F" w14:textId="77777777" w:rsidR="00D5176D" w:rsidRDefault="00D5176D" w:rsidP="00F55382">
      <w:pPr>
        <w:spacing w:after="0" w:line="240" w:lineRule="auto"/>
      </w:pPr>
      <w:r>
        <w:separator/>
      </w:r>
    </w:p>
  </w:endnote>
  <w:endnote w:type="continuationSeparator" w:id="0">
    <w:p w14:paraId="3C9A4384" w14:textId="77777777" w:rsidR="00D5176D" w:rsidRDefault="00D5176D" w:rsidP="00F55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 Square Sans Pro">
    <w:panose1 w:val="020B0506040000020004"/>
    <w:charset w:val="00"/>
    <w:family w:val="swiss"/>
    <w:pitch w:val="variable"/>
    <w:sig w:usb0="20000287" w:usb1="00000001"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0002AFF" w:usb1="4000ACFF" w:usb2="00000001"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B4F0BD" w14:textId="77777777" w:rsidR="00803718" w:rsidRDefault="008037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8632452"/>
      <w:docPartObj>
        <w:docPartGallery w:val="Page Numbers (Bottom of Page)"/>
        <w:docPartUnique/>
      </w:docPartObj>
    </w:sdtPr>
    <w:sdtEndPr/>
    <w:sdtContent>
      <w:p w14:paraId="7BFC2BCB" w14:textId="6EB6C9D1" w:rsidR="004528B7" w:rsidRDefault="004528B7">
        <w:pPr>
          <w:pStyle w:val="Footer"/>
          <w:jc w:val="center"/>
        </w:pPr>
        <w:r>
          <w:fldChar w:fldCharType="begin"/>
        </w:r>
        <w:r>
          <w:instrText xml:space="preserve"> PAGE   \* MERGEFORMAT </w:instrText>
        </w:r>
        <w:r>
          <w:fldChar w:fldCharType="separate"/>
        </w:r>
        <w:r w:rsidR="0030675A">
          <w:rPr>
            <w:noProof/>
          </w:rPr>
          <w:t>5</w:t>
        </w:r>
        <w:r>
          <w:fldChar w:fldCharType="end"/>
        </w:r>
      </w:p>
    </w:sdtContent>
  </w:sdt>
  <w:p w14:paraId="2F18DF5B" w14:textId="77777777" w:rsidR="008B0B47" w:rsidRDefault="008B0B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88579833"/>
      <w:docPartObj>
        <w:docPartGallery w:val="Page Numbers (Bottom of Page)"/>
        <w:docPartUnique/>
      </w:docPartObj>
    </w:sdtPr>
    <w:sdtEndPr/>
    <w:sdtContent>
      <w:p w14:paraId="5B25E900" w14:textId="7F8E3CAE" w:rsidR="00A02158" w:rsidRDefault="00A02158">
        <w:pPr>
          <w:pStyle w:val="Footer"/>
          <w:jc w:val="center"/>
        </w:pPr>
        <w:r>
          <w:fldChar w:fldCharType="begin"/>
        </w:r>
        <w:r>
          <w:instrText xml:space="preserve"> PAGE   \* MERGEFORMAT </w:instrText>
        </w:r>
        <w:r>
          <w:fldChar w:fldCharType="separate"/>
        </w:r>
        <w:r w:rsidR="0030675A">
          <w:rPr>
            <w:noProof/>
          </w:rPr>
          <w:t>1</w:t>
        </w:r>
        <w:r>
          <w:fldChar w:fldCharType="end"/>
        </w:r>
      </w:p>
    </w:sdtContent>
  </w:sdt>
  <w:p w14:paraId="16DCB4B5" w14:textId="330E89C8" w:rsidR="008B0B47" w:rsidRDefault="00A02158">
    <w:pPr>
      <w:pStyle w:val="Footer"/>
    </w:pPr>
    <w:r>
      <w:rPr>
        <w:b/>
        <w:noProof/>
        <w:sz w:val="18"/>
        <w:lang w:val="en-US" w:eastAsia="en-US"/>
      </w:rPr>
      <mc:AlternateContent>
        <mc:Choice Requires="wps">
          <w:drawing>
            <wp:anchor distT="0" distB="0" distL="114300" distR="114300" simplePos="0" relativeHeight="251662336" behindDoc="0" locked="0" layoutInCell="1" allowOverlap="1" wp14:anchorId="3D9A2B96" wp14:editId="476CBAC2">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8783352" id="Rectangle 3" o:spid="_x0000_s1026" style="position:absolute;margin-left:204.1pt;margin-top:34.1pt;width:44.35pt;height: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63A0C" w14:textId="77777777" w:rsidR="00D5176D" w:rsidRDefault="00D5176D" w:rsidP="00F55382">
      <w:pPr>
        <w:spacing w:after="0" w:line="240" w:lineRule="auto"/>
      </w:pPr>
      <w:r>
        <w:separator/>
      </w:r>
    </w:p>
  </w:footnote>
  <w:footnote w:type="continuationSeparator" w:id="0">
    <w:p w14:paraId="0C86BA16" w14:textId="77777777" w:rsidR="00D5176D" w:rsidRDefault="00D5176D" w:rsidP="00F553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15C9A" w14:textId="77777777" w:rsidR="00803718" w:rsidRDefault="008037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212EC" w14:textId="34CE2E59" w:rsidR="008B0B47" w:rsidRDefault="00C12CF1">
    <w:pPr>
      <w:pStyle w:val="Header"/>
    </w:pPr>
    <w:r>
      <w:rPr>
        <w:b/>
        <w:noProof/>
        <w:sz w:val="18"/>
        <w:lang w:val="en-US" w:eastAsia="en-US"/>
      </w:rPr>
      <mc:AlternateContent>
        <mc:Choice Requires="wps">
          <w:drawing>
            <wp:anchor distT="0" distB="0" distL="114300" distR="114300" simplePos="0" relativeHeight="251664384" behindDoc="0" locked="0" layoutInCell="1" allowOverlap="1" wp14:anchorId="64D4E126" wp14:editId="2D335EDC">
              <wp:simplePos x="0" y="0"/>
              <wp:positionH relativeFrom="column">
                <wp:posOffset>-920115</wp:posOffset>
              </wp:positionH>
              <wp:positionV relativeFrom="paragraph">
                <wp:posOffset>-388620</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4C17D6C3" w14:textId="156EAA88" w:rsidR="00A05956" w:rsidRPr="006A4F5E" w:rsidRDefault="00A05956" w:rsidP="00A05956">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sidR="00942571">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DE 2023)</w:t>
                          </w:r>
                          <w:r w:rsidRPr="006A4F5E">
                            <w:rPr>
                              <w:rFonts w:ascii="EC Square Sans Pro" w:hAnsi="EC Square Sans Pro"/>
                              <w:color w:val="336699"/>
                              <w:sz w:val="16"/>
                              <w:lang w:val="es-ES"/>
                            </w:rPr>
                            <w:t xml:space="preserve"> </w:t>
                          </w:r>
                        </w:p>
                        <w:p w14:paraId="5C5B7ED5" w14:textId="77777777" w:rsidR="00C12CF1" w:rsidRPr="006A4F5E" w:rsidRDefault="00C12CF1" w:rsidP="00C12CF1">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4D4E126" id="_x0000_t202" coordsize="21600,21600" o:spt="202" path="m,l,21600r21600,l21600,xe">
              <v:stroke joinstyle="miter"/>
              <v:path gradientshapeok="t" o:connecttype="rect"/>
            </v:shapetype>
            <v:shape id="Text Box 55" o:spid="_x0000_s1041" type="#_x0000_t202" style="position:absolute;margin-left:-72.45pt;margin-top:-30.6pt;width:595.25pt;height:21.9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" fillcolor="white [3201]" stroked="f" strokeweight=".5pt">
              <v:textbox>
                <w:txbxContent>
                  <w:p w14:paraId="4C17D6C3" w14:textId="156EAA88" w:rsidR="00A05956" w:rsidRPr="006A4F5E" w:rsidRDefault="00A05956" w:rsidP="00A05956">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sidR="00942571">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DE 2023)</w:t>
                    </w:r>
                    <w:r w:rsidRPr="006A4F5E">
                      <w:rPr>
                        <w:rFonts w:ascii="EC Square Sans Pro" w:hAnsi="EC Square Sans Pro"/>
                        <w:color w:val="336699"/>
                        <w:sz w:val="16"/>
                        <w:lang w:val="es-ES"/>
                      </w:rPr>
                      <w:t xml:space="preserve"> </w:t>
                    </w:r>
                  </w:p>
                  <w:p w14:paraId="5C5B7ED5" w14:textId="77777777" w:rsidR="00C12CF1" w:rsidRPr="006A4F5E" w:rsidRDefault="00C12CF1" w:rsidP="00C12CF1">
                    <w:pPr>
                      <w:rPr>
                        <w:lang w:val="es-ES"/>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E9A1A" w14:textId="62FC0E57" w:rsidR="008B0B47" w:rsidRDefault="00DC5FA3">
    <w:pPr>
      <w:pStyle w:val="Header"/>
    </w:pPr>
    <w:r>
      <w:rPr>
        <w:b/>
        <w:noProof/>
        <w:sz w:val="18"/>
        <w:lang w:val="en-US" w:eastAsia="en-US"/>
      </w:rPr>
      <w:drawing>
        <wp:anchor distT="0" distB="0" distL="114300" distR="114300" simplePos="0" relativeHeight="251659264" behindDoc="0" locked="0" layoutInCell="1" allowOverlap="1" wp14:anchorId="0D27A64B" wp14:editId="2E9051CD">
          <wp:simplePos x="0" y="0"/>
          <wp:positionH relativeFrom="margin">
            <wp:posOffset>-3017956</wp:posOffset>
          </wp:positionH>
          <wp:positionV relativeFrom="paragraph">
            <wp:posOffset>488315</wp:posOffset>
          </wp:positionV>
          <wp:extent cx="9681322" cy="1615044"/>
          <wp:effectExtent l="0" t="0" r="0" b="4445"/>
          <wp:wrapNone/>
          <wp:docPr id="32" name="Picture 32" descr="Una superficie azul con un punto blanco&#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Pr>
        <w:b/>
        <w:noProof/>
        <w:sz w:val="18"/>
        <w:lang w:val="en-US" w:eastAsia="en-US"/>
      </w:rPr>
      <mc:AlternateContent>
        <mc:Choice Requires="wps">
          <w:drawing>
            <wp:anchor distT="0" distB="0" distL="114300" distR="114300" simplePos="0" relativeHeight="251661312" behindDoc="0" locked="0" layoutInCell="1" allowOverlap="1" wp14:anchorId="53CBD817" wp14:editId="675784A6">
              <wp:simplePos x="0" y="0"/>
              <wp:positionH relativeFrom="column">
                <wp:posOffset>-907415</wp:posOffset>
              </wp:positionH>
              <wp:positionV relativeFrom="paragraph">
                <wp:posOffset>2108200</wp:posOffset>
              </wp:positionV>
              <wp:extent cx="7559675" cy="278765"/>
              <wp:effectExtent l="0" t="0" r="3175" b="6985"/>
              <wp:wrapNone/>
              <wp:docPr id="2" name="Text Box 2"/>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3B9974C9" w14:textId="0C6224F1" w:rsidR="008B0B47" w:rsidRPr="006A4F5E" w:rsidRDefault="0032179A" w:rsidP="008B0B47">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sidR="00942571">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DE 2023)</w:t>
                          </w:r>
                          <w:r w:rsidR="00942571">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sidR="00942571">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0922142C" w14:textId="77777777" w:rsidR="008B0B47" w:rsidRPr="006A4F5E" w:rsidRDefault="008B0B47" w:rsidP="008B0B47">
                          <w:pPr>
                            <w:rPr>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3CBD817" id="_x0000_t202" coordsize="21600,21600" o:spt="202" path="m,l,21600r21600,l21600,xe">
              <v:stroke joinstyle="miter"/>
              <v:path gradientshapeok="t" o:connecttype="rect"/>
            </v:shapetype>
            <v:shape id="_x0000_s1042" type="#_x0000_t202" style="position:absolute;margin-left:-71.45pt;margin-top:166pt;width:595.25pt;height:21.9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" fillcolor="white [3201]" stroked="f" strokeweight=".5pt">
              <v:textbox>
                <w:txbxContent>
                  <w:p w14:paraId="3B9974C9" w14:textId="0C6224F1" w:rsidR="008B0B47" w:rsidRPr="006A4F5E" w:rsidRDefault="0032179A" w:rsidP="008B0B47">
                    <w:pPr>
                      <w:pStyle w:val="Header"/>
                      <w:jc w:val="center"/>
                      <w:rPr>
                        <w:rFonts w:ascii="EC Square Sans Pro" w:hAnsi="EC Square Sans Pro"/>
                        <w:color w:val="336699"/>
                        <w:sz w:val="16"/>
                        <w:lang w:val="es-ES"/>
                      </w:rPr>
                    </w:pPr>
                    <w:r w:rsidRPr="006A4F5E">
                      <w:rPr>
                        <w:rFonts w:ascii="EC Square Sans Pro" w:hAnsi="EC Square Sans Pro"/>
                        <w:b/>
                        <w:color w:val="336699"/>
                        <w:sz w:val="16"/>
                        <w:lang w:val="es-ES"/>
                      </w:rPr>
                      <w:t>Kit de herramientas Youth4Foresight (</w:t>
                    </w:r>
                    <w:r w:rsidR="00942571">
                      <w:rPr>
                        <w:rFonts w:ascii="EC Square Sans Pro" w:hAnsi="EC Square Sans Pro"/>
                        <w:b/>
                        <w:color w:val="336699"/>
                        <w:sz w:val="16"/>
                        <w:lang w:val="es-ES"/>
                      </w:rPr>
                      <w:t>ENERO</w:t>
                    </w:r>
                    <w:r w:rsidRPr="006A4F5E">
                      <w:rPr>
                        <w:rFonts w:ascii="EC Square Sans Pro" w:hAnsi="EC Square Sans Pro"/>
                        <w:b/>
                        <w:color w:val="336699"/>
                        <w:sz w:val="16"/>
                        <w:lang w:val="es-ES"/>
                      </w:rPr>
                      <w:t xml:space="preserve"> DE 2023)</w:t>
                    </w:r>
                    <w:r w:rsidR="00942571">
                      <w:rPr>
                        <w:rFonts w:ascii="EC Square Sans Pro" w:hAnsi="EC Square Sans Pro"/>
                        <w:color w:val="336699"/>
                        <w:sz w:val="16"/>
                        <w:lang w:val="es-ES"/>
                      </w:rPr>
                      <w:t xml:space="preserve"> - </w:t>
                    </w:r>
                    <w:r w:rsidRPr="006A4F5E">
                      <w:rPr>
                        <w:rFonts w:ascii="EC Square Sans Pro" w:hAnsi="EC Square Sans Pro"/>
                        <w:color w:val="336699"/>
                        <w:sz w:val="16"/>
                        <w:lang w:val="es-ES"/>
                      </w:rPr>
                      <w:t>INTPA FORESIGHT HUB</w:t>
                    </w:r>
                    <w:r w:rsidR="00942571">
                      <w:rPr>
                        <w:rFonts w:ascii="EC Square Sans Pro" w:hAnsi="EC Square Sans Pro"/>
                        <w:color w:val="336699"/>
                        <w:sz w:val="16"/>
                        <w:lang w:val="es-ES"/>
                      </w:rPr>
                      <w:t xml:space="preserve"> NETWORKS BUILDER</w:t>
                    </w:r>
                    <w:r w:rsidRPr="006A4F5E">
                      <w:rPr>
                        <w:rFonts w:ascii="EC Square Sans Pro" w:hAnsi="EC Square Sans Pro"/>
                        <w:color w:val="336699"/>
                        <w:sz w:val="16"/>
                        <w:lang w:val="es-ES"/>
                      </w:rPr>
                      <w:t xml:space="preserve"> - </w:t>
                    </w:r>
                    <w:r w:rsidRPr="006A4F5E">
                      <w:rPr>
                        <w:rFonts w:ascii="EC Square Sans Pro" w:hAnsi="EC Square Sans Pro"/>
                        <w:b/>
                        <w:color w:val="336699"/>
                        <w:sz w:val="16"/>
                        <w:lang w:val="es-ES"/>
                      </w:rPr>
                      <w:t>EDITAR Y AJUSTAR PARA LA DISTRIBUCIÓN EXTERNA</w:t>
                    </w:r>
                  </w:p>
                  <w:p w14:paraId="0922142C" w14:textId="77777777" w:rsidR="008B0B47" w:rsidRPr="006A4F5E" w:rsidRDefault="008B0B47" w:rsidP="008B0B47">
                    <w:pPr>
                      <w:rPr>
                        <w:lang w:val="es-ES"/>
                      </w:rPr>
                    </w:pPr>
                  </w:p>
                </w:txbxContent>
              </v:textbox>
            </v:shape>
          </w:pict>
        </mc:Fallback>
      </mc:AlternateContent>
    </w:r>
    <w:r>
      <w:rPr>
        <w:b/>
        <w:noProof/>
        <w:sz w:val="18"/>
        <w:lang w:val="en-US" w:eastAsia="en-US"/>
      </w:rPr>
      <w:drawing>
        <wp:anchor distT="0" distB="0" distL="114300" distR="114300" simplePos="0" relativeHeight="251660288" behindDoc="0" locked="0" layoutInCell="1" allowOverlap="1" wp14:anchorId="776BAB5F" wp14:editId="34E3CEE1">
          <wp:simplePos x="0" y="0"/>
          <wp:positionH relativeFrom="column">
            <wp:posOffset>2320290</wp:posOffset>
          </wp:positionH>
          <wp:positionV relativeFrom="paragraph">
            <wp:posOffset>-163195</wp:posOffset>
          </wp:positionV>
          <wp:extent cx="1319530" cy="913130"/>
          <wp:effectExtent l="0" t="0" r="0" b="1270"/>
          <wp:wrapNone/>
          <wp:docPr id="34" name="Picture 34" descr="Un cuadrado azul con estrellas amarillas y un círculo azul con líneas blancas&#10;&#10;Descripción generada de forma automá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B68AF"/>
    <w:multiLevelType w:val="hybridMultilevel"/>
    <w:tmpl w:val="7988D098"/>
    <w:lvl w:ilvl="0" w:tplc="D11A6AFA">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9F002F"/>
    <w:multiLevelType w:val="hybridMultilevel"/>
    <w:tmpl w:val="737E0C9E"/>
    <w:lvl w:ilvl="0" w:tplc="5EEE3CDE">
      <w:start w:val="4"/>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AB3EF4"/>
    <w:multiLevelType w:val="hybridMultilevel"/>
    <w:tmpl w:val="A42A92BE"/>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B393D12"/>
    <w:multiLevelType w:val="hybridMultilevel"/>
    <w:tmpl w:val="8D2C57C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937D0E"/>
    <w:multiLevelType w:val="hybridMultilevel"/>
    <w:tmpl w:val="BE58A8B6"/>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5" w15:restartNumberingAfterBreak="0">
    <w:nsid w:val="193E0B90"/>
    <w:multiLevelType w:val="hybridMultilevel"/>
    <w:tmpl w:val="734E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882FA8"/>
    <w:multiLevelType w:val="hybridMultilevel"/>
    <w:tmpl w:val="F42E3E9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0FD456A"/>
    <w:multiLevelType w:val="hybridMultilevel"/>
    <w:tmpl w:val="3E047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9" w15:restartNumberingAfterBreak="0">
    <w:nsid w:val="3648158D"/>
    <w:multiLevelType w:val="hybridMultilevel"/>
    <w:tmpl w:val="C18223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6B74AC4"/>
    <w:multiLevelType w:val="hybridMultilevel"/>
    <w:tmpl w:val="ED185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0A3FCC"/>
    <w:multiLevelType w:val="hybridMultilevel"/>
    <w:tmpl w:val="7A66F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720021"/>
    <w:multiLevelType w:val="hybridMultilevel"/>
    <w:tmpl w:val="C642648E"/>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13" w15:restartNumberingAfterBreak="0">
    <w:nsid w:val="3FFA1894"/>
    <w:multiLevelType w:val="hybridMultilevel"/>
    <w:tmpl w:val="3F7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E0DC1"/>
    <w:multiLevelType w:val="hybridMultilevel"/>
    <w:tmpl w:val="A16C3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163196"/>
    <w:multiLevelType w:val="hybridMultilevel"/>
    <w:tmpl w:val="169838E6"/>
    <w:lvl w:ilvl="0" w:tplc="24E6EB4E">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8453A0F"/>
    <w:multiLevelType w:val="multilevel"/>
    <w:tmpl w:val="21D0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B65C4"/>
    <w:multiLevelType w:val="hybridMultilevel"/>
    <w:tmpl w:val="CA665AB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C47555"/>
    <w:multiLevelType w:val="hybridMultilevel"/>
    <w:tmpl w:val="12F82D58"/>
    <w:lvl w:ilvl="0" w:tplc="316C720E">
      <w:start w:val="1"/>
      <w:numFmt w:val="decimal"/>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97533EB"/>
    <w:multiLevelType w:val="hybridMultilevel"/>
    <w:tmpl w:val="F3664952"/>
    <w:lvl w:ilvl="0" w:tplc="EBF6C29A">
      <w:start w:val="1"/>
      <w:numFmt w:val="bullet"/>
      <w:lvlText w:val=""/>
      <w:lvlJc w:val="left"/>
      <w:pPr>
        <w:ind w:left="72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1E72493"/>
    <w:multiLevelType w:val="hybridMultilevel"/>
    <w:tmpl w:val="AD6A4CA2"/>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683A5283"/>
    <w:multiLevelType w:val="hybridMultilevel"/>
    <w:tmpl w:val="7AFA328C"/>
    <w:lvl w:ilvl="0" w:tplc="FFFFFFFF">
      <w:start w:val="1"/>
      <w:numFmt w:val="decimal"/>
      <w:lvlText w:val="%1."/>
      <w:lvlJc w:val="left"/>
      <w:pPr>
        <w:ind w:left="1077" w:hanging="360"/>
      </w:pPr>
      <w:rPr>
        <w:rFonts w:hint="default"/>
      </w:rPr>
    </w:lvl>
    <w:lvl w:ilvl="1" w:tplc="18090019" w:tentative="1">
      <w:start w:val="1"/>
      <w:numFmt w:val="lowerLetter"/>
      <w:lvlText w:val="%2."/>
      <w:lvlJc w:val="left"/>
      <w:pPr>
        <w:ind w:left="1797" w:hanging="360"/>
      </w:pPr>
    </w:lvl>
    <w:lvl w:ilvl="2" w:tplc="1809001B" w:tentative="1">
      <w:start w:val="1"/>
      <w:numFmt w:val="lowerRoman"/>
      <w:lvlText w:val="%3."/>
      <w:lvlJc w:val="right"/>
      <w:pPr>
        <w:ind w:left="2517" w:hanging="180"/>
      </w:pPr>
    </w:lvl>
    <w:lvl w:ilvl="3" w:tplc="1809000F" w:tentative="1">
      <w:start w:val="1"/>
      <w:numFmt w:val="decimal"/>
      <w:lvlText w:val="%4."/>
      <w:lvlJc w:val="left"/>
      <w:pPr>
        <w:ind w:left="3237" w:hanging="360"/>
      </w:pPr>
    </w:lvl>
    <w:lvl w:ilvl="4" w:tplc="18090019" w:tentative="1">
      <w:start w:val="1"/>
      <w:numFmt w:val="lowerLetter"/>
      <w:lvlText w:val="%5."/>
      <w:lvlJc w:val="left"/>
      <w:pPr>
        <w:ind w:left="3957" w:hanging="360"/>
      </w:pPr>
    </w:lvl>
    <w:lvl w:ilvl="5" w:tplc="1809001B" w:tentative="1">
      <w:start w:val="1"/>
      <w:numFmt w:val="lowerRoman"/>
      <w:lvlText w:val="%6."/>
      <w:lvlJc w:val="right"/>
      <w:pPr>
        <w:ind w:left="4677" w:hanging="180"/>
      </w:pPr>
    </w:lvl>
    <w:lvl w:ilvl="6" w:tplc="1809000F" w:tentative="1">
      <w:start w:val="1"/>
      <w:numFmt w:val="decimal"/>
      <w:lvlText w:val="%7."/>
      <w:lvlJc w:val="left"/>
      <w:pPr>
        <w:ind w:left="5397" w:hanging="360"/>
      </w:pPr>
    </w:lvl>
    <w:lvl w:ilvl="7" w:tplc="18090019" w:tentative="1">
      <w:start w:val="1"/>
      <w:numFmt w:val="lowerLetter"/>
      <w:lvlText w:val="%8."/>
      <w:lvlJc w:val="left"/>
      <w:pPr>
        <w:ind w:left="6117" w:hanging="360"/>
      </w:pPr>
    </w:lvl>
    <w:lvl w:ilvl="8" w:tplc="1809001B" w:tentative="1">
      <w:start w:val="1"/>
      <w:numFmt w:val="lowerRoman"/>
      <w:lvlText w:val="%9."/>
      <w:lvlJc w:val="right"/>
      <w:pPr>
        <w:ind w:left="6837" w:hanging="180"/>
      </w:pPr>
    </w:lvl>
  </w:abstractNum>
  <w:abstractNum w:abstractNumId="27" w15:restartNumberingAfterBreak="0">
    <w:nsid w:val="690F3E9E"/>
    <w:multiLevelType w:val="hybridMultilevel"/>
    <w:tmpl w:val="FEE065D0"/>
    <w:lvl w:ilvl="0" w:tplc="040C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15:restartNumberingAfterBreak="0">
    <w:nsid w:val="698C78C3"/>
    <w:multiLevelType w:val="hybridMultilevel"/>
    <w:tmpl w:val="5964CD6A"/>
    <w:lvl w:ilvl="0" w:tplc="81343324">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6A1C14F8"/>
    <w:multiLevelType w:val="hybridMultilevel"/>
    <w:tmpl w:val="5F3AD28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B9117F"/>
    <w:multiLevelType w:val="hybridMultilevel"/>
    <w:tmpl w:val="3F4EF290"/>
    <w:lvl w:ilvl="0" w:tplc="7C949D2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0275B5A"/>
    <w:multiLevelType w:val="hybridMultilevel"/>
    <w:tmpl w:val="CDE2F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B542A5"/>
    <w:multiLevelType w:val="hybridMultilevel"/>
    <w:tmpl w:val="2D068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E90C07"/>
    <w:multiLevelType w:val="hybridMultilevel"/>
    <w:tmpl w:val="FB8A98B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75BB619D"/>
    <w:multiLevelType w:val="hybridMultilevel"/>
    <w:tmpl w:val="BEFC4104"/>
    <w:lvl w:ilvl="0" w:tplc="FFFFFFFF">
      <w:start w:val="1"/>
      <w:numFmt w:val="decimal"/>
      <w:lvlText w:val="%1."/>
      <w:lvlJc w:val="left"/>
      <w:pPr>
        <w:ind w:left="2771" w:hanging="360"/>
      </w:pPr>
      <w:rPr>
        <w:rFonts w:hint="default"/>
      </w:rPr>
    </w:lvl>
    <w:lvl w:ilvl="1" w:tplc="FFFFFFFF" w:tentative="1">
      <w:start w:val="1"/>
      <w:numFmt w:val="lowerLetter"/>
      <w:lvlText w:val="%2."/>
      <w:lvlJc w:val="left"/>
      <w:pPr>
        <w:ind w:left="3491" w:hanging="360"/>
      </w:pPr>
    </w:lvl>
    <w:lvl w:ilvl="2" w:tplc="FFFFFFFF" w:tentative="1">
      <w:start w:val="1"/>
      <w:numFmt w:val="lowerRoman"/>
      <w:lvlText w:val="%3."/>
      <w:lvlJc w:val="right"/>
      <w:pPr>
        <w:ind w:left="4211" w:hanging="180"/>
      </w:pPr>
    </w:lvl>
    <w:lvl w:ilvl="3" w:tplc="FFFFFFFF" w:tentative="1">
      <w:start w:val="1"/>
      <w:numFmt w:val="decimal"/>
      <w:lvlText w:val="%4."/>
      <w:lvlJc w:val="left"/>
      <w:pPr>
        <w:ind w:left="4931" w:hanging="360"/>
      </w:pPr>
    </w:lvl>
    <w:lvl w:ilvl="4" w:tplc="FFFFFFFF" w:tentative="1">
      <w:start w:val="1"/>
      <w:numFmt w:val="lowerLetter"/>
      <w:lvlText w:val="%5."/>
      <w:lvlJc w:val="left"/>
      <w:pPr>
        <w:ind w:left="5651" w:hanging="360"/>
      </w:pPr>
    </w:lvl>
    <w:lvl w:ilvl="5" w:tplc="FFFFFFFF" w:tentative="1">
      <w:start w:val="1"/>
      <w:numFmt w:val="lowerRoman"/>
      <w:lvlText w:val="%6."/>
      <w:lvlJc w:val="right"/>
      <w:pPr>
        <w:ind w:left="6371" w:hanging="180"/>
      </w:pPr>
    </w:lvl>
    <w:lvl w:ilvl="6" w:tplc="FFFFFFFF" w:tentative="1">
      <w:start w:val="1"/>
      <w:numFmt w:val="decimal"/>
      <w:lvlText w:val="%7."/>
      <w:lvlJc w:val="left"/>
      <w:pPr>
        <w:ind w:left="7091" w:hanging="360"/>
      </w:pPr>
    </w:lvl>
    <w:lvl w:ilvl="7" w:tplc="FFFFFFFF" w:tentative="1">
      <w:start w:val="1"/>
      <w:numFmt w:val="lowerLetter"/>
      <w:lvlText w:val="%8."/>
      <w:lvlJc w:val="left"/>
      <w:pPr>
        <w:ind w:left="7811" w:hanging="360"/>
      </w:pPr>
    </w:lvl>
    <w:lvl w:ilvl="8" w:tplc="FFFFFFFF" w:tentative="1">
      <w:start w:val="1"/>
      <w:numFmt w:val="lowerRoman"/>
      <w:lvlText w:val="%9."/>
      <w:lvlJc w:val="right"/>
      <w:pPr>
        <w:ind w:left="8531" w:hanging="180"/>
      </w:pPr>
    </w:lvl>
  </w:abstractNum>
  <w:abstractNum w:abstractNumId="37" w15:restartNumberingAfterBreak="0">
    <w:nsid w:val="77E56539"/>
    <w:multiLevelType w:val="hybridMultilevel"/>
    <w:tmpl w:val="FB8A98B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8" w15:restartNumberingAfterBreak="0">
    <w:nsid w:val="79EB75D9"/>
    <w:multiLevelType w:val="hybridMultilevel"/>
    <w:tmpl w:val="4D8A3456"/>
    <w:lvl w:ilvl="0" w:tplc="15FA7404">
      <w:numFmt w:val="bullet"/>
      <w:lvlText w:val="•"/>
      <w:lvlJc w:val="left"/>
      <w:pPr>
        <w:ind w:left="1080" w:hanging="720"/>
      </w:pPr>
      <w:rPr>
        <w:rFonts w:ascii="EC Square Sans Pro" w:eastAsia="Yu Gothic" w:hAnsi="EC Square Sans Pro" w:cstheme="majorBid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8"/>
  </w:num>
  <w:num w:numId="2">
    <w:abstractNumId w:val="29"/>
  </w:num>
  <w:num w:numId="3">
    <w:abstractNumId w:val="36"/>
  </w:num>
  <w:num w:numId="4">
    <w:abstractNumId w:val="2"/>
  </w:num>
  <w:num w:numId="5">
    <w:abstractNumId w:val="12"/>
  </w:num>
  <w:num w:numId="6">
    <w:abstractNumId w:val="21"/>
  </w:num>
  <w:num w:numId="7">
    <w:abstractNumId w:val="37"/>
  </w:num>
  <w:num w:numId="8">
    <w:abstractNumId w:val="16"/>
  </w:num>
  <w:num w:numId="9">
    <w:abstractNumId w:val="3"/>
  </w:num>
  <w:num w:numId="10">
    <w:abstractNumId w:val="25"/>
  </w:num>
  <w:num w:numId="11">
    <w:abstractNumId w:val="35"/>
  </w:num>
  <w:num w:numId="12">
    <w:abstractNumId w:val="9"/>
  </w:num>
  <w:num w:numId="13">
    <w:abstractNumId w:val="28"/>
  </w:num>
  <w:num w:numId="14">
    <w:abstractNumId w:val="1"/>
  </w:num>
  <w:num w:numId="15">
    <w:abstractNumId w:val="27"/>
  </w:num>
  <w:num w:numId="16">
    <w:abstractNumId w:val="0"/>
  </w:num>
  <w:num w:numId="17">
    <w:abstractNumId w:val="22"/>
  </w:num>
  <w:num w:numId="18">
    <w:abstractNumId w:val="31"/>
  </w:num>
  <w:num w:numId="19">
    <w:abstractNumId w:val="6"/>
  </w:num>
  <w:num w:numId="20">
    <w:abstractNumId w:val="38"/>
  </w:num>
  <w:num w:numId="21">
    <w:abstractNumId w:val="26"/>
  </w:num>
  <w:num w:numId="22">
    <w:abstractNumId w:val="4"/>
  </w:num>
  <w:num w:numId="23">
    <w:abstractNumId w:val="10"/>
  </w:num>
  <w:num w:numId="24">
    <w:abstractNumId w:val="15"/>
  </w:num>
  <w:num w:numId="25">
    <w:abstractNumId w:val="11"/>
  </w:num>
  <w:num w:numId="26">
    <w:abstractNumId w:val="5"/>
  </w:num>
  <w:num w:numId="27">
    <w:abstractNumId w:val="34"/>
  </w:num>
  <w:num w:numId="28">
    <w:abstractNumId w:val="17"/>
  </w:num>
  <w:num w:numId="29">
    <w:abstractNumId w:val="7"/>
  </w:num>
  <w:num w:numId="30">
    <w:abstractNumId w:val="30"/>
  </w:num>
  <w:num w:numId="31">
    <w:abstractNumId w:val="14"/>
  </w:num>
  <w:num w:numId="32">
    <w:abstractNumId w:val="19"/>
  </w:num>
  <w:num w:numId="33">
    <w:abstractNumId w:val="33"/>
  </w:num>
  <w:num w:numId="34">
    <w:abstractNumId w:val="18"/>
  </w:num>
  <w:num w:numId="35">
    <w:abstractNumId w:val="23"/>
  </w:num>
  <w:num w:numId="36">
    <w:abstractNumId w:val="24"/>
  </w:num>
  <w:num w:numId="37">
    <w:abstractNumId w:val="20"/>
  </w:num>
  <w:num w:numId="38">
    <w:abstractNumId w:val="32"/>
  </w:num>
  <w:num w:numId="3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F55382"/>
    <w:rsid w:val="00002AB7"/>
    <w:rsid w:val="00020426"/>
    <w:rsid w:val="00030FF7"/>
    <w:rsid w:val="000436B7"/>
    <w:rsid w:val="00062A10"/>
    <w:rsid w:val="00077548"/>
    <w:rsid w:val="000A4D38"/>
    <w:rsid w:val="000C4DF5"/>
    <w:rsid w:val="00125C0B"/>
    <w:rsid w:val="001419BF"/>
    <w:rsid w:val="001810C7"/>
    <w:rsid w:val="001D5964"/>
    <w:rsid w:val="00211C92"/>
    <w:rsid w:val="002214FE"/>
    <w:rsid w:val="002811A6"/>
    <w:rsid w:val="002C5F48"/>
    <w:rsid w:val="002E3945"/>
    <w:rsid w:val="002F4E4E"/>
    <w:rsid w:val="002F5A62"/>
    <w:rsid w:val="003049C6"/>
    <w:rsid w:val="0030675A"/>
    <w:rsid w:val="0032179A"/>
    <w:rsid w:val="003A6EAD"/>
    <w:rsid w:val="003B6BFC"/>
    <w:rsid w:val="003B7750"/>
    <w:rsid w:val="003C7CA1"/>
    <w:rsid w:val="0040449A"/>
    <w:rsid w:val="00421879"/>
    <w:rsid w:val="004302DB"/>
    <w:rsid w:val="004302E6"/>
    <w:rsid w:val="0043044F"/>
    <w:rsid w:val="004528B7"/>
    <w:rsid w:val="00484B52"/>
    <w:rsid w:val="004B66BE"/>
    <w:rsid w:val="004C37AC"/>
    <w:rsid w:val="005220A7"/>
    <w:rsid w:val="00555035"/>
    <w:rsid w:val="00563676"/>
    <w:rsid w:val="005F6251"/>
    <w:rsid w:val="0067504A"/>
    <w:rsid w:val="006A4F5E"/>
    <w:rsid w:val="006B4643"/>
    <w:rsid w:val="006C331E"/>
    <w:rsid w:val="006E5277"/>
    <w:rsid w:val="006F12F3"/>
    <w:rsid w:val="006F7658"/>
    <w:rsid w:val="00724ED0"/>
    <w:rsid w:val="007255CE"/>
    <w:rsid w:val="007403AF"/>
    <w:rsid w:val="00767781"/>
    <w:rsid w:val="00792E17"/>
    <w:rsid w:val="00803718"/>
    <w:rsid w:val="00806940"/>
    <w:rsid w:val="00854949"/>
    <w:rsid w:val="008575C2"/>
    <w:rsid w:val="008B0B47"/>
    <w:rsid w:val="008B20E9"/>
    <w:rsid w:val="008C1F2D"/>
    <w:rsid w:val="008C38E6"/>
    <w:rsid w:val="008C5711"/>
    <w:rsid w:val="008D60F6"/>
    <w:rsid w:val="008E6A49"/>
    <w:rsid w:val="00942571"/>
    <w:rsid w:val="009A61CE"/>
    <w:rsid w:val="009D7523"/>
    <w:rsid w:val="009E32AB"/>
    <w:rsid w:val="009F53B9"/>
    <w:rsid w:val="00A02158"/>
    <w:rsid w:val="00A05956"/>
    <w:rsid w:val="00A501B6"/>
    <w:rsid w:val="00AD1E20"/>
    <w:rsid w:val="00B402BE"/>
    <w:rsid w:val="00B54C95"/>
    <w:rsid w:val="00B864BD"/>
    <w:rsid w:val="00BA74D2"/>
    <w:rsid w:val="00BC110E"/>
    <w:rsid w:val="00C12CF1"/>
    <w:rsid w:val="00C14CE7"/>
    <w:rsid w:val="00C31291"/>
    <w:rsid w:val="00C61C49"/>
    <w:rsid w:val="00CD7E6B"/>
    <w:rsid w:val="00CF21A8"/>
    <w:rsid w:val="00CF54B1"/>
    <w:rsid w:val="00D2545D"/>
    <w:rsid w:val="00D5176D"/>
    <w:rsid w:val="00D60D37"/>
    <w:rsid w:val="00DC5FA3"/>
    <w:rsid w:val="00E30314"/>
    <w:rsid w:val="00E61AB5"/>
    <w:rsid w:val="00EA0132"/>
    <w:rsid w:val="00EA4B30"/>
    <w:rsid w:val="00F31FBE"/>
    <w:rsid w:val="00F339B6"/>
    <w:rsid w:val="00F460E0"/>
    <w:rsid w:val="00F5325D"/>
    <w:rsid w:val="00F55382"/>
    <w:rsid w:val="00F94148"/>
    <w:rsid w:val="00FA47FA"/>
    <w:rsid w:val="00FA5BF4"/>
    <w:rsid w:val="00FF14A6"/>
    <w:rsid w:val="00FF50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C8C08"/>
  <w15:chartTrackingRefBased/>
  <w15:docId w15:val="{96E8B08A-4D79-475B-989E-6F42D07C2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lang w:val="en-IE" w:eastAsia="en-I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Heading2"/>
    <w:next w:val="Normal"/>
    <w:link w:val="Heading1Char"/>
    <w:uiPriority w:val="9"/>
    <w:qFormat/>
    <w:rsid w:val="00F55382"/>
    <w:pPr>
      <w:keepNext w:val="0"/>
      <w:keepLines w:val="0"/>
      <w:spacing w:before="0" w:after="160"/>
      <w:outlineLvl w:val="0"/>
    </w:pPr>
    <w:rPr>
      <w:rFonts w:ascii="Arial Black" w:eastAsiaTheme="minorEastAsia" w:hAnsi="Arial Black" w:cstheme="minorBidi"/>
      <w:color w:val="008080"/>
      <w:sz w:val="52"/>
      <w:u w:val="single"/>
    </w:rPr>
  </w:style>
  <w:style w:type="paragraph" w:styleId="Heading2">
    <w:name w:val="heading 2"/>
    <w:basedOn w:val="Normal"/>
    <w:next w:val="Normal"/>
    <w:link w:val="Heading2Char"/>
    <w:uiPriority w:val="9"/>
    <w:semiHidden/>
    <w:unhideWhenUsed/>
    <w:qFormat/>
    <w:rsid w:val="00F55382"/>
    <w:pPr>
      <w:keepNext/>
      <w:keepLines/>
      <w:spacing w:before="40" w:after="0"/>
      <w:outlineLvl w:val="1"/>
    </w:pPr>
    <w:rPr>
      <w:rFonts w:asciiTheme="majorHAnsi" w:eastAsiaTheme="majorEastAsia" w:hAnsiTheme="majorHAnsi" w:cstheme="majorBidi"/>
      <w:color w:val="2F5496" w:themeColor="accent1" w:themeShade="BF"/>
      <w:sz w:val="26"/>
    </w:rPr>
  </w:style>
  <w:style w:type="paragraph" w:styleId="Heading3">
    <w:name w:val="heading 3"/>
    <w:basedOn w:val="Normal"/>
    <w:next w:val="Normal"/>
    <w:link w:val="Heading3Char"/>
    <w:uiPriority w:val="9"/>
    <w:semiHidden/>
    <w:unhideWhenUsed/>
    <w:qFormat/>
    <w:rsid w:val="00BC110E"/>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C110E"/>
    <w:pPr>
      <w:keepNext/>
      <w:keepLines/>
      <w:spacing w:before="40" w:after="0"/>
      <w:outlineLvl w:val="3"/>
    </w:pPr>
    <w:rPr>
      <w:rFonts w:asciiTheme="majorHAnsi" w:eastAsiaTheme="majorEastAsia" w:hAnsiTheme="majorHAnsi" w:cstheme="majorBidi"/>
      <w:i/>
      <w:color w:val="2F5496" w:themeColor="accent1" w:themeShade="BF"/>
    </w:rPr>
  </w:style>
  <w:style w:type="paragraph" w:styleId="Heading5">
    <w:name w:val="heading 5"/>
    <w:basedOn w:val="Normal"/>
    <w:next w:val="Normal"/>
    <w:link w:val="Heading5Char"/>
    <w:uiPriority w:val="9"/>
    <w:unhideWhenUsed/>
    <w:qFormat/>
    <w:rsid w:val="00BC110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53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5382"/>
  </w:style>
  <w:style w:type="paragraph" w:styleId="Footer">
    <w:name w:val="footer"/>
    <w:basedOn w:val="Normal"/>
    <w:link w:val="FooterChar"/>
    <w:uiPriority w:val="99"/>
    <w:unhideWhenUsed/>
    <w:rsid w:val="00F553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5382"/>
  </w:style>
  <w:style w:type="character" w:customStyle="1" w:styleId="Heading1Char">
    <w:name w:val="Heading 1 Char"/>
    <w:basedOn w:val="DefaultParagraphFont"/>
    <w:link w:val="Heading1"/>
    <w:uiPriority w:val="9"/>
    <w:rsid w:val="00F55382"/>
    <w:rPr>
      <w:rFonts w:ascii="Arial Black" w:eastAsiaTheme="minorEastAsia" w:hAnsi="Arial Black"/>
      <w:color w:val="008080"/>
      <w:sz w:val="52"/>
      <w:u w:val="single"/>
    </w:rPr>
  </w:style>
  <w:style w:type="character" w:customStyle="1" w:styleId="Heading2Char">
    <w:name w:val="Heading 2 Char"/>
    <w:basedOn w:val="DefaultParagraphFont"/>
    <w:link w:val="Heading2"/>
    <w:uiPriority w:val="9"/>
    <w:semiHidden/>
    <w:rsid w:val="00F55382"/>
    <w:rPr>
      <w:rFonts w:asciiTheme="majorHAnsi" w:eastAsiaTheme="majorEastAsia" w:hAnsiTheme="majorHAnsi" w:cstheme="majorBidi"/>
      <w:color w:val="2F5496" w:themeColor="accent1" w:themeShade="BF"/>
      <w:sz w:val="26"/>
    </w:rPr>
  </w:style>
  <w:style w:type="character" w:customStyle="1" w:styleId="Heading3Char">
    <w:name w:val="Heading 3 Char"/>
    <w:basedOn w:val="DefaultParagraphFont"/>
    <w:link w:val="Heading3"/>
    <w:uiPriority w:val="9"/>
    <w:semiHidden/>
    <w:rsid w:val="00BC110E"/>
    <w:rPr>
      <w:rFonts w:asciiTheme="majorHAnsi" w:eastAsiaTheme="majorEastAsia" w:hAnsiTheme="majorHAnsi" w:cstheme="majorBidi"/>
      <w:color w:val="1F3763" w:themeColor="accent1" w:themeShade="7F"/>
      <w:sz w:val="24"/>
    </w:rPr>
  </w:style>
  <w:style w:type="character" w:customStyle="1" w:styleId="Heading4Char">
    <w:name w:val="Heading 4 Char"/>
    <w:basedOn w:val="DefaultParagraphFont"/>
    <w:link w:val="Heading4"/>
    <w:uiPriority w:val="9"/>
    <w:rsid w:val="00BC110E"/>
    <w:rPr>
      <w:rFonts w:asciiTheme="majorHAnsi" w:eastAsiaTheme="majorEastAsia" w:hAnsiTheme="majorHAnsi" w:cstheme="majorBidi"/>
      <w:i/>
      <w:color w:val="2F5496" w:themeColor="accent1" w:themeShade="BF"/>
    </w:rPr>
  </w:style>
  <w:style w:type="character" w:customStyle="1" w:styleId="Heading5Char">
    <w:name w:val="Heading 5 Char"/>
    <w:basedOn w:val="DefaultParagraphFont"/>
    <w:link w:val="Heading5"/>
    <w:uiPriority w:val="9"/>
    <w:rsid w:val="00BC110E"/>
    <w:rPr>
      <w:rFonts w:asciiTheme="majorHAnsi" w:eastAsiaTheme="majorEastAsia" w:hAnsiTheme="majorHAnsi" w:cstheme="majorBidi"/>
      <w:color w:val="2F5496" w:themeColor="accent1" w:themeShade="BF"/>
    </w:rPr>
  </w:style>
  <w:style w:type="paragraph" w:styleId="ListParagraph">
    <w:name w:val="List Paragraph"/>
    <w:basedOn w:val="Normal"/>
    <w:uiPriority w:val="34"/>
    <w:qFormat/>
    <w:rsid w:val="002214FE"/>
    <w:pPr>
      <w:spacing w:after="0"/>
      <w:ind w:left="720"/>
      <w:contextualSpacing/>
      <w:jc w:val="both"/>
    </w:pPr>
    <w:rPr>
      <w:sz w:val="20"/>
    </w:rPr>
  </w:style>
  <w:style w:type="character" w:styleId="Hyperlink">
    <w:name w:val="Hyperlink"/>
    <w:basedOn w:val="DefaultParagraphFont"/>
    <w:uiPriority w:val="99"/>
    <w:unhideWhenUsed/>
    <w:rsid w:val="00C12CF1"/>
    <w:rPr>
      <w:color w:val="0563C1" w:themeColor="hyperlink"/>
      <w:u w:val="single"/>
    </w:rPr>
  </w:style>
  <w:style w:type="paragraph" w:customStyle="1" w:styleId="Heading">
    <w:name w:val="Heading"/>
    <w:basedOn w:val="Heading1"/>
    <w:link w:val="HeadingChar"/>
    <w:qFormat/>
    <w:rsid w:val="00002AB7"/>
    <w:rPr>
      <w:rFonts w:ascii="EC Square Sans Pro Extra Black" w:hAnsi="EC Square Sans Pro Extra Black"/>
      <w:color w:val="FFFFFF" w:themeColor="background1"/>
      <w:sz w:val="36"/>
      <w:u w:val="none"/>
    </w:rPr>
  </w:style>
  <w:style w:type="paragraph" w:customStyle="1" w:styleId="Heading21">
    <w:name w:val="Heading 21"/>
    <w:basedOn w:val="Heading1"/>
    <w:link w:val="heading2Char0"/>
    <w:qFormat/>
    <w:rsid w:val="00002AB7"/>
    <w:rPr>
      <w:rFonts w:ascii="EC Square Sans Pro Extra Black" w:hAnsi="EC Square Sans Pro Extra Black"/>
      <w:color w:val="000D42"/>
      <w:sz w:val="28"/>
      <w:u w:val="none"/>
    </w:rPr>
  </w:style>
  <w:style w:type="character" w:customStyle="1" w:styleId="HeadingChar">
    <w:name w:val="Heading Char"/>
    <w:basedOn w:val="Heading1Char"/>
    <w:link w:val="Heading"/>
    <w:rsid w:val="00002AB7"/>
    <w:rPr>
      <w:rFonts w:ascii="EC Square Sans Pro Extra Black" w:eastAsiaTheme="minorEastAsia" w:hAnsi="EC Square Sans Pro Extra Black"/>
      <w:color w:val="FFFFFF" w:themeColor="background1"/>
      <w:sz w:val="36"/>
      <w:u w:val="single"/>
    </w:rPr>
  </w:style>
  <w:style w:type="paragraph" w:customStyle="1" w:styleId="Heading31">
    <w:name w:val="Heading 31"/>
    <w:basedOn w:val="Heading4"/>
    <w:link w:val="heading3Char0"/>
    <w:qFormat/>
    <w:rsid w:val="00002AB7"/>
    <w:pPr>
      <w:tabs>
        <w:tab w:val="num" w:pos="360"/>
      </w:tabs>
      <w:spacing w:before="120" w:after="120"/>
      <w:ind w:left="714" w:hanging="357"/>
    </w:pPr>
    <w:rPr>
      <w:rFonts w:ascii="EC Square Sans Pro" w:hAnsi="EC Square Sans Pro"/>
      <w:b/>
      <w:i w:val="0"/>
      <w:color w:val="000D42"/>
      <w:sz w:val="20"/>
    </w:rPr>
  </w:style>
  <w:style w:type="character" w:customStyle="1" w:styleId="heading2Char0">
    <w:name w:val="heading 2 Char"/>
    <w:basedOn w:val="Heading1Char"/>
    <w:link w:val="Heading21"/>
    <w:rsid w:val="00002AB7"/>
    <w:rPr>
      <w:rFonts w:ascii="EC Square Sans Pro Extra Black" w:eastAsiaTheme="minorEastAsia" w:hAnsi="EC Square Sans Pro Extra Black"/>
      <w:color w:val="000D42"/>
      <w:sz w:val="28"/>
      <w:u w:val="single"/>
    </w:rPr>
  </w:style>
  <w:style w:type="paragraph" w:customStyle="1" w:styleId="heading3-white">
    <w:name w:val="heading 3 - white"/>
    <w:basedOn w:val="Heading4"/>
    <w:link w:val="heading3-whiteChar"/>
    <w:qFormat/>
    <w:rsid w:val="00002AB7"/>
    <w:pPr>
      <w:numPr>
        <w:numId w:val="1"/>
      </w:numPr>
      <w:tabs>
        <w:tab w:val="num" w:pos="360"/>
      </w:tabs>
      <w:spacing w:before="240" w:after="120"/>
      <w:ind w:left="714" w:right="209" w:hanging="357"/>
    </w:pPr>
    <w:rPr>
      <w:rFonts w:ascii="EC Square Sans Pro" w:hAnsi="EC Square Sans Pro"/>
      <w:b/>
      <w:i w:val="0"/>
      <w:color w:val="FFFFFF" w:themeColor="background1"/>
      <w:sz w:val="20"/>
    </w:rPr>
  </w:style>
  <w:style w:type="character" w:customStyle="1" w:styleId="heading3Char0">
    <w:name w:val="heading 3 Char"/>
    <w:basedOn w:val="Heading4Char"/>
    <w:link w:val="Heading31"/>
    <w:rsid w:val="00002AB7"/>
    <w:rPr>
      <w:rFonts w:ascii="EC Square Sans Pro" w:eastAsiaTheme="majorEastAsia" w:hAnsi="EC Square Sans Pro" w:cstheme="majorBidi"/>
      <w:b/>
      <w:i w:val="0"/>
      <w:iCs w:val="0"/>
      <w:color w:val="000D42"/>
      <w:sz w:val="20"/>
    </w:rPr>
  </w:style>
  <w:style w:type="character" w:customStyle="1" w:styleId="UnresolvedMention1">
    <w:name w:val="Unresolved Mention1"/>
    <w:basedOn w:val="DefaultParagraphFont"/>
    <w:uiPriority w:val="99"/>
    <w:semiHidden/>
    <w:unhideWhenUsed/>
    <w:rsid w:val="00EA0132"/>
    <w:rPr>
      <w:color w:val="605E5C"/>
      <w:shd w:val="clear" w:color="auto" w:fill="E1DFDD"/>
    </w:rPr>
  </w:style>
  <w:style w:type="character" w:customStyle="1" w:styleId="heading3-whiteChar">
    <w:name w:val="heading 3 - white Char"/>
    <w:basedOn w:val="Heading4Char"/>
    <w:link w:val="heading3-white"/>
    <w:rsid w:val="00002AB7"/>
    <w:rPr>
      <w:rFonts w:ascii="EC Square Sans Pro" w:eastAsiaTheme="majorEastAsia" w:hAnsi="EC Square Sans Pro" w:cstheme="majorBidi"/>
      <w:b/>
      <w:i w:val="0"/>
      <w:iCs w:val="0"/>
      <w:color w:val="FFFFFF" w:themeColor="background1"/>
      <w:sz w:val="20"/>
    </w:rPr>
  </w:style>
  <w:style w:type="paragraph" w:styleId="NormalWeb">
    <w:name w:val="Normal (Web)"/>
    <w:basedOn w:val="Normal"/>
    <w:uiPriority w:val="99"/>
    <w:unhideWhenUsed/>
    <w:rsid w:val="006B4643"/>
    <w:pPr>
      <w:spacing w:before="100" w:beforeAutospacing="1" w:after="100" w:afterAutospacing="1" w:line="240" w:lineRule="auto"/>
    </w:pPr>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640533">
      <w:bodyDiv w:val="1"/>
      <w:marLeft w:val="0"/>
      <w:marRight w:val="0"/>
      <w:marTop w:val="0"/>
      <w:marBottom w:val="0"/>
      <w:divBdr>
        <w:top w:val="none" w:sz="0" w:space="0" w:color="auto"/>
        <w:left w:val="none" w:sz="0" w:space="0" w:color="auto"/>
        <w:bottom w:val="none" w:sz="0" w:space="0" w:color="auto"/>
        <w:right w:val="none" w:sz="0" w:space="0" w:color="auto"/>
      </w:divBdr>
    </w:div>
    <w:div w:id="43875199">
      <w:bodyDiv w:val="1"/>
      <w:marLeft w:val="0"/>
      <w:marRight w:val="0"/>
      <w:marTop w:val="0"/>
      <w:marBottom w:val="0"/>
      <w:divBdr>
        <w:top w:val="none" w:sz="0" w:space="0" w:color="auto"/>
        <w:left w:val="none" w:sz="0" w:space="0" w:color="auto"/>
        <w:bottom w:val="none" w:sz="0" w:space="0" w:color="auto"/>
        <w:right w:val="none" w:sz="0" w:space="0" w:color="auto"/>
      </w:divBdr>
    </w:div>
    <w:div w:id="66849916">
      <w:bodyDiv w:val="1"/>
      <w:marLeft w:val="0"/>
      <w:marRight w:val="0"/>
      <w:marTop w:val="0"/>
      <w:marBottom w:val="0"/>
      <w:divBdr>
        <w:top w:val="none" w:sz="0" w:space="0" w:color="auto"/>
        <w:left w:val="none" w:sz="0" w:space="0" w:color="auto"/>
        <w:bottom w:val="none" w:sz="0" w:space="0" w:color="auto"/>
        <w:right w:val="none" w:sz="0" w:space="0" w:color="auto"/>
      </w:divBdr>
    </w:div>
    <w:div w:id="370501432">
      <w:bodyDiv w:val="1"/>
      <w:marLeft w:val="0"/>
      <w:marRight w:val="0"/>
      <w:marTop w:val="0"/>
      <w:marBottom w:val="0"/>
      <w:divBdr>
        <w:top w:val="none" w:sz="0" w:space="0" w:color="auto"/>
        <w:left w:val="none" w:sz="0" w:space="0" w:color="auto"/>
        <w:bottom w:val="none" w:sz="0" w:space="0" w:color="auto"/>
        <w:right w:val="none" w:sz="0" w:space="0" w:color="auto"/>
      </w:divBdr>
    </w:div>
    <w:div w:id="564417612">
      <w:bodyDiv w:val="1"/>
      <w:marLeft w:val="0"/>
      <w:marRight w:val="0"/>
      <w:marTop w:val="0"/>
      <w:marBottom w:val="0"/>
      <w:divBdr>
        <w:top w:val="none" w:sz="0" w:space="0" w:color="auto"/>
        <w:left w:val="none" w:sz="0" w:space="0" w:color="auto"/>
        <w:bottom w:val="none" w:sz="0" w:space="0" w:color="auto"/>
        <w:right w:val="none" w:sz="0" w:space="0" w:color="auto"/>
      </w:divBdr>
      <w:divsChild>
        <w:div w:id="1840732307">
          <w:marLeft w:val="-480"/>
          <w:marRight w:val="0"/>
          <w:marTop w:val="0"/>
          <w:marBottom w:val="0"/>
          <w:divBdr>
            <w:top w:val="none" w:sz="0" w:space="0" w:color="auto"/>
            <w:left w:val="none" w:sz="0" w:space="0" w:color="auto"/>
            <w:bottom w:val="none" w:sz="0" w:space="0" w:color="auto"/>
            <w:right w:val="none" w:sz="0" w:space="0" w:color="auto"/>
          </w:divBdr>
        </w:div>
      </w:divsChild>
    </w:div>
    <w:div w:id="628046772">
      <w:bodyDiv w:val="1"/>
      <w:marLeft w:val="0"/>
      <w:marRight w:val="0"/>
      <w:marTop w:val="0"/>
      <w:marBottom w:val="0"/>
      <w:divBdr>
        <w:top w:val="none" w:sz="0" w:space="0" w:color="auto"/>
        <w:left w:val="none" w:sz="0" w:space="0" w:color="auto"/>
        <w:bottom w:val="none" w:sz="0" w:space="0" w:color="auto"/>
        <w:right w:val="none" w:sz="0" w:space="0" w:color="auto"/>
      </w:divBdr>
    </w:div>
    <w:div w:id="808939194">
      <w:bodyDiv w:val="1"/>
      <w:marLeft w:val="0"/>
      <w:marRight w:val="0"/>
      <w:marTop w:val="0"/>
      <w:marBottom w:val="0"/>
      <w:divBdr>
        <w:top w:val="none" w:sz="0" w:space="0" w:color="auto"/>
        <w:left w:val="none" w:sz="0" w:space="0" w:color="auto"/>
        <w:bottom w:val="none" w:sz="0" w:space="0" w:color="auto"/>
        <w:right w:val="none" w:sz="0" w:space="0" w:color="auto"/>
      </w:divBdr>
    </w:div>
    <w:div w:id="935332848">
      <w:bodyDiv w:val="1"/>
      <w:marLeft w:val="0"/>
      <w:marRight w:val="0"/>
      <w:marTop w:val="0"/>
      <w:marBottom w:val="0"/>
      <w:divBdr>
        <w:top w:val="none" w:sz="0" w:space="0" w:color="auto"/>
        <w:left w:val="none" w:sz="0" w:space="0" w:color="auto"/>
        <w:bottom w:val="none" w:sz="0" w:space="0" w:color="auto"/>
        <w:right w:val="none" w:sz="0" w:space="0" w:color="auto"/>
      </w:divBdr>
    </w:div>
    <w:div w:id="1073434550">
      <w:bodyDiv w:val="1"/>
      <w:marLeft w:val="0"/>
      <w:marRight w:val="0"/>
      <w:marTop w:val="0"/>
      <w:marBottom w:val="0"/>
      <w:divBdr>
        <w:top w:val="none" w:sz="0" w:space="0" w:color="auto"/>
        <w:left w:val="none" w:sz="0" w:space="0" w:color="auto"/>
        <w:bottom w:val="none" w:sz="0" w:space="0" w:color="auto"/>
        <w:right w:val="none" w:sz="0" w:space="0" w:color="auto"/>
      </w:divBdr>
    </w:div>
    <w:div w:id="1096100159">
      <w:bodyDiv w:val="1"/>
      <w:marLeft w:val="0"/>
      <w:marRight w:val="0"/>
      <w:marTop w:val="0"/>
      <w:marBottom w:val="0"/>
      <w:divBdr>
        <w:top w:val="none" w:sz="0" w:space="0" w:color="auto"/>
        <w:left w:val="none" w:sz="0" w:space="0" w:color="auto"/>
        <w:bottom w:val="none" w:sz="0" w:space="0" w:color="auto"/>
        <w:right w:val="none" w:sz="0" w:space="0" w:color="auto"/>
      </w:divBdr>
    </w:div>
    <w:div w:id="1159348896">
      <w:bodyDiv w:val="1"/>
      <w:marLeft w:val="0"/>
      <w:marRight w:val="0"/>
      <w:marTop w:val="0"/>
      <w:marBottom w:val="0"/>
      <w:divBdr>
        <w:top w:val="none" w:sz="0" w:space="0" w:color="auto"/>
        <w:left w:val="none" w:sz="0" w:space="0" w:color="auto"/>
        <w:bottom w:val="none" w:sz="0" w:space="0" w:color="auto"/>
        <w:right w:val="none" w:sz="0" w:space="0" w:color="auto"/>
      </w:divBdr>
    </w:div>
    <w:div w:id="1325473238">
      <w:bodyDiv w:val="1"/>
      <w:marLeft w:val="0"/>
      <w:marRight w:val="0"/>
      <w:marTop w:val="0"/>
      <w:marBottom w:val="0"/>
      <w:divBdr>
        <w:top w:val="none" w:sz="0" w:space="0" w:color="auto"/>
        <w:left w:val="none" w:sz="0" w:space="0" w:color="auto"/>
        <w:bottom w:val="none" w:sz="0" w:space="0" w:color="auto"/>
        <w:right w:val="none" w:sz="0" w:space="0" w:color="auto"/>
      </w:divBdr>
      <w:divsChild>
        <w:div w:id="1488403676">
          <w:marLeft w:val="-480"/>
          <w:marRight w:val="0"/>
          <w:marTop w:val="0"/>
          <w:marBottom w:val="0"/>
          <w:divBdr>
            <w:top w:val="none" w:sz="0" w:space="0" w:color="auto"/>
            <w:left w:val="none" w:sz="0" w:space="0" w:color="auto"/>
            <w:bottom w:val="none" w:sz="0" w:space="0" w:color="auto"/>
            <w:right w:val="none" w:sz="0" w:space="0" w:color="auto"/>
          </w:divBdr>
        </w:div>
      </w:divsChild>
    </w:div>
    <w:div w:id="1336037983">
      <w:bodyDiv w:val="1"/>
      <w:marLeft w:val="0"/>
      <w:marRight w:val="0"/>
      <w:marTop w:val="0"/>
      <w:marBottom w:val="0"/>
      <w:divBdr>
        <w:top w:val="none" w:sz="0" w:space="0" w:color="auto"/>
        <w:left w:val="none" w:sz="0" w:space="0" w:color="auto"/>
        <w:bottom w:val="none" w:sz="0" w:space="0" w:color="auto"/>
        <w:right w:val="none" w:sz="0" w:space="0" w:color="auto"/>
      </w:divBdr>
    </w:div>
    <w:div w:id="1389110325">
      <w:bodyDiv w:val="1"/>
      <w:marLeft w:val="0"/>
      <w:marRight w:val="0"/>
      <w:marTop w:val="0"/>
      <w:marBottom w:val="0"/>
      <w:divBdr>
        <w:top w:val="none" w:sz="0" w:space="0" w:color="auto"/>
        <w:left w:val="none" w:sz="0" w:space="0" w:color="auto"/>
        <w:bottom w:val="none" w:sz="0" w:space="0" w:color="auto"/>
        <w:right w:val="none" w:sz="0" w:space="0" w:color="auto"/>
      </w:divBdr>
    </w:div>
    <w:div w:id="1417557658">
      <w:bodyDiv w:val="1"/>
      <w:marLeft w:val="0"/>
      <w:marRight w:val="0"/>
      <w:marTop w:val="0"/>
      <w:marBottom w:val="0"/>
      <w:divBdr>
        <w:top w:val="none" w:sz="0" w:space="0" w:color="auto"/>
        <w:left w:val="none" w:sz="0" w:space="0" w:color="auto"/>
        <w:bottom w:val="none" w:sz="0" w:space="0" w:color="auto"/>
        <w:right w:val="none" w:sz="0" w:space="0" w:color="auto"/>
      </w:divBdr>
    </w:div>
    <w:div w:id="1451129141">
      <w:bodyDiv w:val="1"/>
      <w:marLeft w:val="0"/>
      <w:marRight w:val="0"/>
      <w:marTop w:val="0"/>
      <w:marBottom w:val="0"/>
      <w:divBdr>
        <w:top w:val="none" w:sz="0" w:space="0" w:color="auto"/>
        <w:left w:val="none" w:sz="0" w:space="0" w:color="auto"/>
        <w:bottom w:val="none" w:sz="0" w:space="0" w:color="auto"/>
        <w:right w:val="none" w:sz="0" w:space="0" w:color="auto"/>
      </w:divBdr>
    </w:div>
    <w:div w:id="1505783493">
      <w:bodyDiv w:val="1"/>
      <w:marLeft w:val="0"/>
      <w:marRight w:val="0"/>
      <w:marTop w:val="0"/>
      <w:marBottom w:val="0"/>
      <w:divBdr>
        <w:top w:val="none" w:sz="0" w:space="0" w:color="auto"/>
        <w:left w:val="none" w:sz="0" w:space="0" w:color="auto"/>
        <w:bottom w:val="none" w:sz="0" w:space="0" w:color="auto"/>
        <w:right w:val="none" w:sz="0" w:space="0" w:color="auto"/>
      </w:divBdr>
    </w:div>
    <w:div w:id="1534919134">
      <w:bodyDiv w:val="1"/>
      <w:marLeft w:val="0"/>
      <w:marRight w:val="0"/>
      <w:marTop w:val="0"/>
      <w:marBottom w:val="0"/>
      <w:divBdr>
        <w:top w:val="none" w:sz="0" w:space="0" w:color="auto"/>
        <w:left w:val="none" w:sz="0" w:space="0" w:color="auto"/>
        <w:bottom w:val="none" w:sz="0" w:space="0" w:color="auto"/>
        <w:right w:val="none" w:sz="0" w:space="0" w:color="auto"/>
      </w:divBdr>
      <w:divsChild>
        <w:div w:id="563443879">
          <w:marLeft w:val="-480"/>
          <w:marRight w:val="0"/>
          <w:marTop w:val="0"/>
          <w:marBottom w:val="0"/>
          <w:divBdr>
            <w:top w:val="none" w:sz="0" w:space="0" w:color="auto"/>
            <w:left w:val="none" w:sz="0" w:space="0" w:color="auto"/>
            <w:bottom w:val="none" w:sz="0" w:space="0" w:color="auto"/>
            <w:right w:val="none" w:sz="0" w:space="0" w:color="auto"/>
          </w:divBdr>
        </w:div>
      </w:divsChild>
    </w:div>
    <w:div w:id="1845047014">
      <w:bodyDiv w:val="1"/>
      <w:marLeft w:val="0"/>
      <w:marRight w:val="0"/>
      <w:marTop w:val="0"/>
      <w:marBottom w:val="0"/>
      <w:divBdr>
        <w:top w:val="none" w:sz="0" w:space="0" w:color="auto"/>
        <w:left w:val="none" w:sz="0" w:space="0" w:color="auto"/>
        <w:bottom w:val="none" w:sz="0" w:space="0" w:color="auto"/>
        <w:right w:val="none" w:sz="0" w:space="0" w:color="auto"/>
      </w:divBdr>
    </w:div>
    <w:div w:id="1977561747">
      <w:bodyDiv w:val="1"/>
      <w:marLeft w:val="0"/>
      <w:marRight w:val="0"/>
      <w:marTop w:val="0"/>
      <w:marBottom w:val="0"/>
      <w:divBdr>
        <w:top w:val="none" w:sz="0" w:space="0" w:color="auto"/>
        <w:left w:val="none" w:sz="0" w:space="0" w:color="auto"/>
        <w:bottom w:val="none" w:sz="0" w:space="0" w:color="auto"/>
        <w:right w:val="none" w:sz="0" w:space="0" w:color="auto"/>
      </w:divBdr>
    </w:div>
    <w:div w:id="1988632746">
      <w:bodyDiv w:val="1"/>
      <w:marLeft w:val="0"/>
      <w:marRight w:val="0"/>
      <w:marTop w:val="0"/>
      <w:marBottom w:val="0"/>
      <w:divBdr>
        <w:top w:val="none" w:sz="0" w:space="0" w:color="auto"/>
        <w:left w:val="none" w:sz="0" w:space="0" w:color="auto"/>
        <w:bottom w:val="none" w:sz="0" w:space="0" w:color="auto"/>
        <w:right w:val="none" w:sz="0" w:space="0" w:color="auto"/>
      </w:divBdr>
    </w:div>
    <w:div w:id="2121681474">
      <w:bodyDiv w:val="1"/>
      <w:marLeft w:val="0"/>
      <w:marRight w:val="0"/>
      <w:marTop w:val="0"/>
      <w:marBottom w:val="0"/>
      <w:divBdr>
        <w:top w:val="none" w:sz="0" w:space="0" w:color="auto"/>
        <w:left w:val="none" w:sz="0" w:space="0" w:color="auto"/>
        <w:bottom w:val="none" w:sz="0" w:space="0" w:color="auto"/>
        <w:right w:val="none" w:sz="0" w:space="0" w:color="auto"/>
      </w:divBdr>
    </w:div>
    <w:div w:id="2141259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INDOlIET2M8" TargetMode="External"/><Relationship Id="rId18" Type="http://schemas.openxmlformats.org/officeDocument/2006/relationships/hyperlink" Target="https://stratleader.net/sli-blog/how-the-images-in-your-mind-is-shaping-the-futur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paulcarneyarts.wordpress.com/2022/12/15/developing-imagination-in-learners/" TargetMode="External"/><Relationship Id="rId7" Type="http://schemas.openxmlformats.org/officeDocument/2006/relationships/settings" Target="settings.xml"/><Relationship Id="rId12" Type="http://schemas.openxmlformats.org/officeDocument/2006/relationships/hyperlink" Target="https://www.youtube.com/watch?v=MZbez2NVmP8&amp;feature=youtu.be" TargetMode="External"/><Relationship Id="rId17" Type="http://schemas.openxmlformats.org/officeDocument/2006/relationships/hyperlink" Target="https://miro.com/app/board/uXjVM3Wk9pg=/?share_link_id=397916948040"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INDOlIET2M8" TargetMode="External"/><Relationship Id="rId20" Type="http://schemas.openxmlformats.org/officeDocument/2006/relationships/hyperlink" Target="https://storyfieldteam.pbworks.com/f/the-image-of-the-future.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youtube.com/watch?v=-QWRhHQAb9U"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youtube.com/watch?v=MZbez2NVmP8&amp;feature=youtu.b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toryfieldteam.pbworks.com/f/the-image-of-the-future.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ube.com/watch?v=-QWRhHQAb9U" TargetMode="External"/><Relationship Id="rId22" Type="http://schemas.openxmlformats.org/officeDocument/2006/relationships/header" Target="header1.xml"/><Relationship Id="rId27"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18F24F2D4E8140A461B5DCD99F9D2E" ma:contentTypeVersion="16" ma:contentTypeDescription="Create a new document." ma:contentTypeScope="" ma:versionID="c58f360137e4bd7d7c5e694497ea937f">
  <xsd:schema xmlns:xsd="http://www.w3.org/2001/XMLSchema" xmlns:xs="http://www.w3.org/2001/XMLSchema" xmlns:p="http://schemas.microsoft.com/office/2006/metadata/properties" xmlns:ns2="a5835c61-ca2e-49ee-8dca-a76e9f0344a3" xmlns:ns3="ba7bd860-1739-4001-af8a-147771a6eb05" targetNamespace="http://schemas.microsoft.com/office/2006/metadata/properties" ma:root="true" ma:fieldsID="4ed5d918a4c72193aa20950c8bd446c3" ns2:_="" ns3:_="">
    <xsd:import namespace="a5835c61-ca2e-49ee-8dca-a76e9f0344a3"/>
    <xsd:import namespace="ba7bd860-1739-4001-af8a-147771a6eb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35c61-ca2e-49ee-8dca-a76e9f0344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7bd860-1739-4001-af8a-147771a6eb0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870752-96e8-436a-a29d-29727809ce14}" ma:internalName="TaxCatchAll" ma:showField="CatchAllData" ma:web="ba7bd860-1739-4001-af8a-147771a6eb0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ba7bd860-1739-4001-af8a-147771a6eb05" xsi:nil="true"/>
    <lcf76f155ced4ddcb4097134ff3c332f xmlns="a5835c61-ca2e-49ee-8dca-a76e9f0344a3">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8DEA8-E2A9-46DC-89A7-33429BAC0818}">
  <ds:schemaRefs>
    <ds:schemaRef ds:uri="http://schemas.microsoft.com/sharepoint/v3/contenttype/forms"/>
  </ds:schemaRefs>
</ds:datastoreItem>
</file>

<file path=customXml/itemProps2.xml><?xml version="1.0" encoding="utf-8"?>
<ds:datastoreItem xmlns:ds="http://schemas.openxmlformats.org/officeDocument/2006/customXml" ds:itemID="{2C0AD529-6010-494B-9BC3-CABF386BE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35c61-ca2e-49ee-8dca-a76e9f0344a3"/>
    <ds:schemaRef ds:uri="ba7bd860-1739-4001-af8a-147771a6e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90DB74A-F2A3-4465-9A47-476F7EA7AE9A}">
  <ds:schemaRefs>
    <ds:schemaRef ds:uri="http://schemas.microsoft.com/office/2006/metadata/properties"/>
    <ds:schemaRef ds:uri="http://schemas.microsoft.com/office/infopath/2007/PartnerControls"/>
    <ds:schemaRef ds:uri="ba7bd860-1739-4001-af8a-147771a6eb05"/>
    <ds:schemaRef ds:uri="a5835c61-ca2e-49ee-8dca-a76e9f0344a3"/>
  </ds:schemaRefs>
</ds:datastoreItem>
</file>

<file path=customXml/itemProps4.xml><?xml version="1.0" encoding="utf-8"?>
<ds:datastoreItem xmlns:ds="http://schemas.openxmlformats.org/officeDocument/2006/customXml" ds:itemID="{6030A710-1E33-438B-9C87-8752C4BC4B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5</Pages>
  <Words>1770</Words>
  <Characters>8696</Characters>
  <Application>Microsoft Office Word</Application>
  <DocSecurity>0</DocSecurity>
  <Lines>228</Lines>
  <Paragraphs>116</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10350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BOSCH Felipe (INTPA-EXT)</cp:lastModifiedBy>
  <cp:revision>12</cp:revision>
  <cp:lastPrinted>2024-02-26T17:18:00Z</cp:lastPrinted>
  <dcterms:created xsi:type="dcterms:W3CDTF">2024-01-29T07:13:00Z</dcterms:created>
  <dcterms:modified xsi:type="dcterms:W3CDTF">2024-02-26T17:18:00Z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2023-07-26T11:39:34Z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f2343a2b-16ba-4664-b062-86029ad56b17</vt:lpwstr>
  </property>
  <property fmtid="{D5CDD505-2E9C-101B-9397-08002B2CF9AE}" pid="8" name="MSIP_Label_6bd9ddd1-4d20-43f6-abfa-fc3c07406f94_ContentBits">
    <vt:lpwstr>0</vt:lpwstr>
  </property>
  <property fmtid="{D5CDD505-2E9C-101B-9397-08002B2CF9AE}" pid="9" name="ContentTypeId">
    <vt:lpwstr>0x0101008B18F24F2D4E8140A461B5DCD99F9D2E</vt:lpwstr>
  </property>
  <property fmtid="{D5CDD505-2E9C-101B-9397-08002B2CF9AE}" pid="10" name="MediaServiceImageTags">
    <vt:lpwstr/>
  </property>
</Properties>
</file>