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54438" w14:textId="77777777" w:rsidR="00725C6F" w:rsidRPr="004201D9" w:rsidRDefault="00725C6F" w:rsidP="00725C6F">
      <w:bookmarkStart w:id="0" w:name="_GoBack"/>
      <w:bookmarkEnd w:id="0"/>
    </w:p>
    <w:p w14:paraId="5376C380" w14:textId="77777777" w:rsidR="00725C6F" w:rsidRPr="004201D9" w:rsidRDefault="00725C6F" w:rsidP="00725C6F">
      <w:pPr>
        <w:tabs>
          <w:tab w:val="left" w:pos="5812"/>
        </w:tabs>
      </w:pPr>
    </w:p>
    <w:p w14:paraId="0E36F752" w14:textId="77777777" w:rsidR="00725C6F" w:rsidRPr="004201D9" w:rsidRDefault="00725C6F" w:rsidP="00725C6F">
      <w:r w:rsidRPr="004201D9">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4AEE0A0D" w14:textId="46309E8C" w:rsidR="003C490F" w:rsidRPr="0032179A" w:rsidRDefault="003C490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Kit de </w:t>
                            </w:r>
                            <w:proofErr w:type="spellStart"/>
                            <w:r>
                              <w:rPr>
                                <w:rFonts w:ascii="EC Square Sans Pro Extra Black" w:hAnsi="EC Square Sans Pro Extra Black"/>
                                <w:color w:val="002060"/>
                                <w:sz w:val="32"/>
                                <w:szCs w:val="32"/>
                                <w:u w:val="none"/>
                                <w:lang w:val="fr-BE"/>
                              </w:rPr>
                              <w:t>herramientas</w:t>
                            </w:r>
                            <w:proofErr w:type="spellEnd"/>
                            <w:r>
                              <w:rPr>
                                <w:rFonts w:ascii="EC Square Sans Pro Extra Black" w:hAnsi="EC Square Sans Pro Extra Black"/>
                                <w:color w:val="002060"/>
                                <w:sz w:val="32"/>
                                <w:szCs w:val="32"/>
                                <w:u w:val="none"/>
                                <w:lang w:val="fr-BE"/>
                              </w:rPr>
                              <w:t xml:space="preserve">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fillcolor="white [3212]" stroked="f" strokeweight=".5pt">
                <v:textbox inset=",1mm,,1mm">
                  <w:txbxContent>
                    <w:p w14:paraId="4AEE0A0D" w14:textId="46309E8C" w:rsidR="003C490F" w:rsidRPr="0032179A" w:rsidRDefault="003C490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Kit de </w:t>
                      </w:r>
                      <w:proofErr w:type="spellStart"/>
                      <w:r>
                        <w:rPr>
                          <w:rFonts w:ascii="EC Square Sans Pro Extra Black" w:hAnsi="EC Square Sans Pro Extra Black"/>
                          <w:color w:val="002060"/>
                          <w:sz w:val="32"/>
                          <w:szCs w:val="32"/>
                          <w:u w:val="none"/>
                          <w:lang w:val="fr-BE"/>
                        </w:rPr>
                        <w:t>herramientas</w:t>
                      </w:r>
                      <w:proofErr w:type="spellEnd"/>
                      <w:r>
                        <w:rPr>
                          <w:rFonts w:ascii="EC Square Sans Pro Extra Black" w:hAnsi="EC Square Sans Pro Extra Black"/>
                          <w:color w:val="002060"/>
                          <w:sz w:val="32"/>
                          <w:szCs w:val="32"/>
                          <w:u w:val="none"/>
                          <w:lang w:val="fr-BE"/>
                        </w:rPr>
                        <w:t xml:space="preserve"> Youth4Foresight</w:t>
                      </w:r>
                    </w:p>
                  </w:txbxContent>
                </v:textbox>
                <w10:wrap type="square"/>
              </v:shape>
            </w:pict>
          </mc:Fallback>
        </mc:AlternateContent>
      </w:r>
    </w:p>
    <w:p w14:paraId="290484E5" w14:textId="77777777" w:rsidR="00725C6F" w:rsidRPr="004201D9" w:rsidRDefault="00725C6F" w:rsidP="00725C6F">
      <w:r w:rsidRPr="004201D9">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0F9A3D46" w14:textId="45848C6A" w:rsidR="003C490F" w:rsidRPr="00B6694B" w:rsidRDefault="003C490F"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ENERO</w:t>
                            </w:r>
                            <w:r w:rsidRPr="00B6694B">
                              <w:rPr>
                                <w:rFonts w:ascii="EC Square Sans Pro Extra Black" w:hAnsi="EC Square Sans Pro Extra Black" w:cs="Noto Sans ExtraBold"/>
                                <w:color w:val="FFFFFF" w:themeColor="background1"/>
                                <w:sz w:val="28"/>
                                <w:szCs w:val="28"/>
                                <w:u w:val="none"/>
                              </w:rPr>
                              <w:t xml:space="preserve"> </w:t>
                            </w:r>
                            <w:r>
                              <w:rPr>
                                <w:rFonts w:ascii="EC Square Sans Pro Extra Black" w:hAnsi="EC Square Sans Pro Extra Black" w:cs="Noto Sans ExtraBold"/>
                                <w:color w:val="FFFFFF" w:themeColor="background1"/>
                                <w:sz w:val="28"/>
                                <w:szCs w:val="28"/>
                                <w:u w:val="none"/>
                              </w:rPr>
                              <w:t>DE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0F9A3D46" w14:textId="45848C6A" w:rsidR="003C490F" w:rsidRPr="00B6694B" w:rsidRDefault="003C490F"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ENERO</w:t>
                      </w:r>
                      <w:r w:rsidRPr="00B6694B">
                        <w:rPr>
                          <w:rFonts w:ascii="EC Square Sans Pro Extra Black" w:hAnsi="EC Square Sans Pro Extra Black" w:cs="Noto Sans ExtraBold"/>
                          <w:color w:val="FFFFFF" w:themeColor="background1"/>
                          <w:sz w:val="28"/>
                          <w:szCs w:val="28"/>
                          <w:u w:val="none"/>
                        </w:rPr>
                        <w:t xml:space="preserve"> </w:t>
                      </w:r>
                      <w:r>
                        <w:rPr>
                          <w:rFonts w:ascii="EC Square Sans Pro Extra Black" w:hAnsi="EC Square Sans Pro Extra Black" w:cs="Noto Sans ExtraBold"/>
                          <w:color w:val="FFFFFF" w:themeColor="background1"/>
                          <w:sz w:val="28"/>
                          <w:szCs w:val="28"/>
                          <w:u w:val="none"/>
                        </w:rPr>
                        <w:t>DE 2024</w:t>
                      </w:r>
                    </w:p>
                  </w:txbxContent>
                </v:textbox>
              </v:shape>
            </w:pict>
          </mc:Fallback>
        </mc:AlternateContent>
      </w:r>
    </w:p>
    <w:p w14:paraId="2B2D648C" w14:textId="77777777" w:rsidR="00725C6F" w:rsidRPr="004201D9" w:rsidRDefault="00725C6F" w:rsidP="00725C6F"/>
    <w:p w14:paraId="07771898" w14:textId="77777777" w:rsidR="00725C6F" w:rsidRPr="004201D9" w:rsidRDefault="00725C6F" w:rsidP="00725C6F"/>
    <w:p w14:paraId="7EF72880" w14:textId="77777777" w:rsidR="00725C6F" w:rsidRPr="004201D9" w:rsidRDefault="00725C6F" w:rsidP="00725C6F">
      <w:pPr>
        <w:tabs>
          <w:tab w:val="left" w:pos="2367"/>
        </w:tabs>
        <w:spacing w:before="60" w:after="60" w:line="264" w:lineRule="auto"/>
        <w:jc w:val="both"/>
      </w:pPr>
      <w:r w:rsidRPr="004201D9">
        <w:tab/>
      </w:r>
    </w:p>
    <w:p w14:paraId="6AD9B9EC" w14:textId="77777777" w:rsidR="00725C6F" w:rsidRPr="004201D9" w:rsidRDefault="00725C6F" w:rsidP="00725C6F">
      <w:pPr>
        <w:spacing w:before="60" w:after="60" w:line="264" w:lineRule="auto"/>
        <w:jc w:val="both"/>
        <w:rPr>
          <w:rFonts w:ascii="EC Square Sans Pro" w:hAnsi="EC Square Sans Pro"/>
          <w:color w:val="000D42"/>
          <w:sz w:val="18"/>
          <w:szCs w:val="18"/>
        </w:rPr>
      </w:pPr>
    </w:p>
    <w:p w14:paraId="3DBE83A7" w14:textId="77777777" w:rsidR="00725C6F" w:rsidRPr="004201D9" w:rsidRDefault="00052729" w:rsidP="00725C6F">
      <w:pPr>
        <w:rPr>
          <w:sz w:val="18"/>
          <w:szCs w:val="18"/>
        </w:rPr>
      </w:pPr>
      <w:r w:rsidRPr="004201D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14:anchorId="6123F7DC" wp14:editId="07777777">
                <wp:simplePos x="0" y="0"/>
                <wp:positionH relativeFrom="column">
                  <wp:posOffset>111760</wp:posOffset>
                </wp:positionH>
                <wp:positionV relativeFrom="paragraph">
                  <wp:posOffset>67994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16F81AD1" w14:textId="77777777" w:rsidR="003C490F" w:rsidRPr="00052729" w:rsidRDefault="003C490F">
                            <w:pPr>
                              <w:rPr>
                                <w:rFonts w:ascii="EC Square Sans Pro Extra Black" w:hAnsi="EC Square Sans Pro Extra Black"/>
                                <w:color w:val="FFFFFF" w:themeColor="background1"/>
                                <w:sz w:val="36"/>
                                <w:szCs w:val="36"/>
                              </w:rPr>
                            </w:pPr>
                            <w:r w:rsidRPr="00052729">
                              <w:rPr>
                                <w:rFonts w:ascii="EC Square Sans Pro Extra Black" w:hAnsi="EC Square Sans Pro Extra Black"/>
                                <w:color w:val="FFFFFF" w:themeColor="background1"/>
                                <w:sz w:val="36"/>
                                <w:szCs w:val="36"/>
                                <w:lang w:val="fr-BE"/>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3F7DC" id="Text Box 2" o:spid="_x0000_s1028" type="#_x0000_t202" style="position:absolute;margin-left:8.8pt;margin-top:5.35pt;width:32.7pt;height:2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7FsMQ2wAAAAcBAAAPAAAAZHJzL2Rvd25yZXYueG1sTI9LT8MwEITvSPwHa5G4Ubs8khLiVAjE&#10;FdTykLht420SEa+j2G3Cv2c5wWk1mtHsN+V69r060hi7wBaWCwOKuA6u48bC2+vTxQpUTMgO+8Bk&#10;4ZsirKvTkxILFybe0HGbGiUlHAu00KY0FFrHuiWPcREGYvH2YfSYRI6NdiNOUu57fWlMpj12LB9a&#10;HOihpfpre/AW3p/3nx/X5qV59DfDFGaj2d9qa8/P5vs7UInm9BeGX3xBh0qYduHALqpedJ5JUq7J&#10;QYm/upJpOwvZMgddlfo/f/UDAAD//wMAUEsBAi0AFAAGAAgAAAAhALaDOJL+AAAA4QEAABMAAAAA&#10;AAAAAAAAAAAAAAAAAFtDb250ZW50X1R5cGVzXS54bWxQSwECLQAUAAYACAAAACEAOP0h/9YAAACU&#10;AQAACwAAAAAAAAAAAAAAAAAvAQAAX3JlbHMvLnJlbHNQSwECLQAUAAYACAAAACEAVEpuHg4CAAD6&#10;AwAADgAAAAAAAAAAAAAAAAAuAgAAZHJzL2Uyb0RvYy54bWxQSwECLQAUAAYACAAAACEA+xbDENsA&#10;AAAHAQAADwAAAAAAAAAAAAAAAABoBAAAZHJzL2Rvd25yZXYueG1sUEsFBgAAAAAEAAQA8wAAAHAF&#10;AAAAAA==&#10;" filled="f" stroked="f">
                <v:textbox>
                  <w:txbxContent>
                    <w:p w14:paraId="16F81AD1" w14:textId="77777777" w:rsidR="003C490F" w:rsidRPr="00052729" w:rsidRDefault="003C490F">
                      <w:pPr>
                        <w:rPr>
                          <w:rFonts w:ascii="EC Square Sans Pro Extra Black" w:hAnsi="EC Square Sans Pro Extra Black"/>
                          <w:color w:val="FFFFFF" w:themeColor="background1"/>
                          <w:sz w:val="36"/>
                          <w:szCs w:val="36"/>
                        </w:rPr>
                      </w:pPr>
                      <w:r w:rsidRPr="00052729">
                        <w:rPr>
                          <w:rFonts w:ascii="EC Square Sans Pro Extra Black" w:hAnsi="EC Square Sans Pro Extra Black"/>
                          <w:color w:val="FFFFFF" w:themeColor="background1"/>
                          <w:sz w:val="36"/>
                          <w:szCs w:val="36"/>
                          <w:lang w:val="fr-BE"/>
                        </w:rPr>
                        <w:t>4</w:t>
                      </w:r>
                    </w:p>
                  </w:txbxContent>
                </v:textbox>
              </v:shape>
            </w:pict>
          </mc:Fallback>
        </mc:AlternateContent>
      </w:r>
      <w:r w:rsidR="00725C6F" w:rsidRPr="004201D9">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2868295" cy="353695"/>
                <wp:effectExtent l="0" t="0" r="8255" b="8255"/>
                <wp:wrapNone/>
                <wp:docPr id="12" name="Group 12"/>
                <wp:cNvGraphicFramePr/>
                <a:graphic xmlns:a="http://schemas.openxmlformats.org/drawingml/2006/main">
                  <a:graphicData uri="http://schemas.microsoft.com/office/word/2010/wordprocessingGroup">
                    <wpg:wgp>
                      <wpg:cNvGrpSpPr/>
                      <wpg:grpSpPr>
                        <a:xfrm>
                          <a:off x="0" y="0"/>
                          <a:ext cx="2868295" cy="353695"/>
                          <a:chOff x="0" y="69850"/>
                          <a:chExt cx="2868295" cy="353695"/>
                        </a:xfrm>
                      </wpg:grpSpPr>
                      <wps:wsp>
                        <wps:cNvPr id="5" name="Text Box 5"/>
                        <wps:cNvSpPr txBox="1"/>
                        <wps:spPr>
                          <a:xfrm>
                            <a:off x="685800" y="69850"/>
                            <a:ext cx="2182495" cy="353305"/>
                          </a:xfrm>
                          <a:prstGeom prst="rect">
                            <a:avLst/>
                          </a:prstGeom>
                          <a:solidFill>
                            <a:srgbClr val="000D42"/>
                          </a:solidFill>
                          <a:ln w="6350">
                            <a:noFill/>
                          </a:ln>
                        </wps:spPr>
                        <wps:txbx>
                          <w:txbxContent>
                            <w:p w14:paraId="43A5EEF9" w14:textId="4E28CBDB" w:rsidR="003C490F" w:rsidRPr="00725C6F" w:rsidRDefault="003C490F" w:rsidP="00725C6F">
                              <w:pPr>
                                <w:pStyle w:val="Heading"/>
                                <w:rPr>
                                  <w:noProof/>
                                  <w:u w:val="none"/>
                                  <w:lang w:val="fr-BE" w:eastAsia="fr-FR"/>
                                </w:rPr>
                              </w:pPr>
                              <w:r>
                                <w:rPr>
                                  <w:u w:val="none"/>
                                  <w:lang w:val="fr-BE"/>
                                </w:rPr>
                                <w:t>TRES HORIZONTES</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225.85pt;height:27.85pt;z-index:251661312;mso-position-horizontal:left;mso-position-horizontal-relative:margin;mso-height-relative:margin" coordorigin=",698" coordsize="2868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uNgXgMAALgJAAAOAAAAZHJzL2Uyb0RvYy54bWzcVktv1DAQviPxHyzfafbNbtRdVFpaIVVt&#10;RYt69jrOQ3JsY3ublF/PjJ2kS7sgBIIDl8SPeXi+mW/s43dtLcmDsK7Sak3HRyNKhOI6q1Sxpp/v&#10;zt8sKXGeqYxJrcSaPgpH321evzpuTComutQyE5aAEeXSxqxp6b1Jk8TxUtTMHWkjFGzm2tbMw9QW&#10;SWZZA9ZrmUxGo0XSaJsZq7lwDlbP4ibdBPt5Lri/znMnPJFrCmfz4WvDd4vfZHPM0sIyU1a8Owb7&#10;jVPUrFLgdDB1xjwjO1u9MFVX3Gqnc3/EdZ3oPK+4CDFANOPRs2gurN6ZEEuRNoUZYAJon+H022b5&#10;1cONJVUGuZtQolgNOQpuCcwBnMYUKchcWHNrbmy3UMQZxtvmtsY/RELaAOvjAKtoPeGwOFkulpPV&#10;nBIOe9P5dAHjgDsvITlPaovVct5lhJcffq6c9K4TPOFwoMZAGbknpNyfIXVbMiNCAhyi0CEFkUSg&#10;7jDC97olIR70DUKIE/EtLAOmEUKXOlg8ANdiOV+OoCwBl73gB9zGy8lsD7fpKPgZQmepsc5fCF0T&#10;HKyphXIPVcgeLp0HiEG0F0HvTssqO6+kDBNbbE+lJQ8MqTEanc1CwkHlOzGpSAOnm0JmUEtp1I+m&#10;pQIPGHWMDke+3bahmqZ95FudPQIgVkfqOcPPKzjsJXP+hlngGoQP/cNfwyeXGnzpbkRJqe3XQ+so&#10;D4mFXUoa4O6aKmgulMiPChK+Gs9mSPUwmS4gNErs/s52f0ft6lMNCIyhTxkehijvZT/Mra7vocmc&#10;oE/YYoqD5zXl3vaTUx87CrQpLk5OghjQ2zB/qW4NR+OIHabirr1n1nT58pDpK90XGUufpS3KRtRP&#10;dl7nVcgp4hxR7eCHgkei/oPKHwNKsfQ/QakxVUhBYC20haH4u9kPSh4QPFzt89Vihan6vkn862L/&#10;hRp3/lEKlJPqk8ih2rHFhQSHW0sMpGKcC+Vj7l3JMhG5NoeKDG0OqYb3HGoErgaDaDkHjg22OwO9&#10;ZDTS245M7ORRVYRLb1COrB3cHFIeNIJnrfygXFdK20ORSYiq8xzl+0YQoXmq0L/Ne/dlx+xh5s/m&#10;byfI5JfM73b+F+aHGxCeB6GEuqcMvj/25yE/Tw+uzTcAAAD//wMAUEsDBBQABgAIAAAAIQBoY5Jj&#10;3gAAAAYBAAAPAAAAZHJzL2Rvd25yZXYueG1sTI/NTsNADITvSLzDykjc6Cb0hxKyqaoKOFVItEio&#10;Nzdxk6hZb5TdJunbY05w83ismc/parSN6qnztWMD8SQCRZy7oubSwNf+7WEJygfkAhvHZOBKHlbZ&#10;7U2KSeEG/qR+F0olIewTNFCF0CZa+7wii37iWmLxTq6zGER2pS46HCTcNvoxihbaYs3SUGFLm4ry&#10;8+5iDbwPOKyn8Wu/PZ8218N+/vG9jcmY+7tx/QIq0Bj+juEXX9AhE6aju3DhVWNAHgmynT6BEnc2&#10;j2U4Glg8z0Bnqf6Pn/0AAAD//wMAUEsBAi0AFAAGAAgAAAAhALaDOJL+AAAA4QEAABMAAAAAAAAA&#10;AAAAAAAAAAAAAFtDb250ZW50X1R5cGVzXS54bWxQSwECLQAUAAYACAAAACEAOP0h/9YAAACUAQAA&#10;CwAAAAAAAAAAAAAAAAAvAQAAX3JlbHMvLnJlbHNQSwECLQAUAAYACAAAACEAYeLjYF4DAAC4CQAA&#10;DgAAAAAAAAAAAAAAAAAuAgAAZHJzL2Uyb0RvYy54bWxQSwECLQAUAAYACAAAACEAaGOSY94AAAAG&#10;AQAADwAAAAAAAAAAAAAAAAC4BQAAZHJzL2Rvd25yZXYueG1sUEsFBgAAAAAEAAQA8wAAAMMGAAAA&#10;AA==&#10;">
                <v:shape id="Text Box 5" o:spid="_x0000_s1030" type="#_x0000_t202" style="position:absolute;left:6858;top:698;width:21824;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43A5EEF9" w14:textId="4E28CBDB" w:rsidR="003C490F" w:rsidRPr="00725C6F" w:rsidRDefault="003C490F" w:rsidP="00725C6F">
                        <w:pPr>
                          <w:pStyle w:val="Heading"/>
                          <w:rPr>
                            <w:noProof/>
                            <w:u w:val="none"/>
                            <w:lang w:val="fr-BE" w:eastAsia="fr-FR"/>
                          </w:rPr>
                        </w:pPr>
                        <w:r>
                          <w:rPr>
                            <w:u w:val="none"/>
                            <w:lang w:val="fr-BE"/>
                          </w:rPr>
                          <w:t>TRES HORIZONTES</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4FCD8F23" w14:textId="77777777" w:rsidR="00725C6F" w:rsidRPr="004201D9" w:rsidRDefault="00725C6F" w:rsidP="00725C6F">
      <w:pPr>
        <w:rPr>
          <w:sz w:val="18"/>
          <w:szCs w:val="18"/>
        </w:rPr>
      </w:pPr>
    </w:p>
    <w:p w14:paraId="1BF912E6" w14:textId="77777777" w:rsidR="00725C6F" w:rsidRPr="004201D9" w:rsidRDefault="00725C6F" w:rsidP="27071EC8">
      <w:pPr>
        <w:spacing w:before="120" w:after="120" w:line="264" w:lineRule="auto"/>
        <w:jc w:val="both"/>
        <w:rPr>
          <w:rFonts w:ascii="EC Square Sans Pro" w:hAnsi="EC Square Sans Pro"/>
          <w:b/>
          <w:bCs/>
          <w:color w:val="000D42"/>
          <w:sz w:val="20"/>
          <w:szCs w:val="20"/>
        </w:rPr>
      </w:pPr>
      <w:r w:rsidRPr="004201D9">
        <w:rPr>
          <w:noProof/>
          <w:lang w:val="en-US"/>
        </w:rPr>
        <mc:AlternateContent>
          <mc:Choice Requires="wps">
            <w:drawing>
              <wp:anchor distT="0" distB="0" distL="114300" distR="114300" simplePos="0" relativeHeight="251662336" behindDoc="0" locked="0" layoutInCell="1" allowOverlap="1" wp14:anchorId="7BC9F9D5" wp14:editId="1B3ACA2A">
                <wp:simplePos x="0" y="0"/>
                <wp:positionH relativeFrom="margin">
                  <wp:align>right</wp:align>
                </wp:positionH>
                <wp:positionV relativeFrom="paragraph">
                  <wp:posOffset>102235</wp:posOffset>
                </wp:positionV>
                <wp:extent cx="5019675" cy="4582160"/>
                <wp:effectExtent l="0" t="0" r="28575" b="2794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582160"/>
                        </a:xfrm>
                        <a:prstGeom prst="rect">
                          <a:avLst/>
                        </a:prstGeom>
                        <a:solidFill>
                          <a:srgbClr val="000D42"/>
                        </a:solidFill>
                        <a:ln w="6350">
                          <a:solidFill>
                            <a:prstClr val="black"/>
                          </a:solidFill>
                        </a:ln>
                      </wps:spPr>
                      <wps:txbx>
                        <w:txbxContent>
                          <w:p w14:paraId="6452193E" w14:textId="77777777" w:rsidR="003C490F" w:rsidRPr="00BA74D2" w:rsidRDefault="003C490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C9F51CA" w14:textId="77777777" w:rsidR="003C490F" w:rsidRPr="00BA74D2" w:rsidRDefault="003C490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47118C4C" w14:textId="66E843BF" w:rsidR="003C490F" w:rsidRPr="00B85256"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r>
                              <w:rPr>
                                <w:rFonts w:ascii="EC Square Sans Pro" w:hAnsi="EC Square Sans Pro"/>
                                <w:b/>
                                <w:color w:val="FFFFFF" w:themeColor="background1"/>
                                <w:sz w:val="18"/>
                                <w:szCs w:val="18"/>
                                <w:lang w:val="es-AR"/>
                              </w:rPr>
                              <w:t>Propósito</w:t>
                            </w:r>
                            <w:r w:rsidRPr="00B85256">
                              <w:rPr>
                                <w:rFonts w:ascii="EC Square Sans Pro" w:hAnsi="EC Square Sans Pro"/>
                                <w:b/>
                                <w:color w:val="FFFFFF" w:themeColor="background1"/>
                                <w:sz w:val="18"/>
                                <w:szCs w:val="18"/>
                                <w:lang w:val="es-AR"/>
                              </w:rPr>
                              <w:t xml:space="preserve">: </w:t>
                            </w:r>
                            <w:r w:rsidRPr="00B85256">
                              <w:rPr>
                                <w:rFonts w:ascii="EC Square Sans Pro" w:hAnsi="EC Square Sans Pro"/>
                                <w:color w:val="FFFFFF" w:themeColor="background1"/>
                                <w:sz w:val="18"/>
                                <w:szCs w:val="18"/>
                                <w:lang w:val="es-AR"/>
                              </w:rPr>
                              <w:t>este ejercicio está diseñado para generar nuevas ideas y suscitar debates interesantes sobre el futuro de un tema.</w:t>
                            </w:r>
                          </w:p>
                          <w:p w14:paraId="07401841" w14:textId="77777777" w:rsidR="003C490F" w:rsidRPr="00B85256"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40EF2485" w14:textId="2894D72B"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roofErr w:type="spellStart"/>
                            <w:r>
                              <w:rPr>
                                <w:rFonts w:ascii="EC Square Sans Pro" w:hAnsi="EC Square Sans Pro"/>
                                <w:b/>
                                <w:color w:val="FFFFFF" w:themeColor="background1"/>
                                <w:sz w:val="18"/>
                                <w:szCs w:val="18"/>
                              </w:rPr>
                              <w:t>Tiempo</w:t>
                            </w:r>
                            <w:proofErr w:type="spellEnd"/>
                            <w:r>
                              <w:rPr>
                                <w:rFonts w:ascii="EC Square Sans Pro" w:hAnsi="EC Square Sans Pro"/>
                                <w:b/>
                                <w:color w:val="FFFFFF" w:themeColor="background1"/>
                                <w:sz w:val="18"/>
                                <w:szCs w:val="18"/>
                              </w:rPr>
                              <w:t xml:space="preserve"> </w:t>
                            </w:r>
                            <w:proofErr w:type="spellStart"/>
                            <w:r>
                              <w:rPr>
                                <w:rFonts w:ascii="EC Square Sans Pro" w:hAnsi="EC Square Sans Pro"/>
                                <w:b/>
                                <w:color w:val="FFFFFF" w:themeColor="background1"/>
                                <w:sz w:val="18"/>
                                <w:szCs w:val="18"/>
                              </w:rPr>
                              <w:t>necesario</w:t>
                            </w:r>
                            <w:proofErr w:type="spellEnd"/>
                            <w:r w:rsidRPr="005E54DA">
                              <w:rPr>
                                <w:rFonts w:ascii="EC Square Sans Pro" w:hAnsi="EC Square Sans Pro"/>
                                <w:b/>
                                <w:color w:val="FFFFFF" w:themeColor="background1"/>
                                <w:sz w:val="18"/>
                                <w:szCs w:val="18"/>
                              </w:rPr>
                              <w:t xml:space="preserve">: </w:t>
                            </w:r>
                            <w:r w:rsidRPr="005E54DA">
                              <w:rPr>
                                <w:rFonts w:ascii="EC Square Sans Pro" w:hAnsi="EC Square Sans Pro"/>
                                <w:color w:val="FFFFFF" w:themeColor="background1"/>
                                <w:sz w:val="18"/>
                                <w:szCs w:val="18"/>
                              </w:rPr>
                              <w:t xml:space="preserve">90 </w:t>
                            </w:r>
                            <w:proofErr w:type="spellStart"/>
                            <w:r>
                              <w:rPr>
                                <w:rFonts w:ascii="EC Square Sans Pro" w:hAnsi="EC Square Sans Pro"/>
                                <w:color w:val="FFFFFF" w:themeColor="background1"/>
                                <w:sz w:val="18"/>
                                <w:szCs w:val="18"/>
                              </w:rPr>
                              <w:t>minutos</w:t>
                            </w:r>
                            <w:proofErr w:type="spellEnd"/>
                            <w:r w:rsidRPr="005E54DA">
                              <w:rPr>
                                <w:rFonts w:ascii="EC Square Sans Pro" w:hAnsi="EC Square Sans Pro"/>
                                <w:b/>
                                <w:color w:val="FFFFFF" w:themeColor="background1"/>
                                <w:sz w:val="18"/>
                                <w:szCs w:val="18"/>
                              </w:rPr>
                              <w:t xml:space="preserve"> </w:t>
                            </w:r>
                          </w:p>
                          <w:p w14:paraId="3158D0EB" w14:textId="77777777"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37538F9A" w14:textId="77D7AF10" w:rsidR="003C490F" w:rsidRPr="00B85256"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sidRPr="00B85256">
                              <w:rPr>
                                <w:rFonts w:ascii="EC Square Sans Pro" w:hAnsi="EC Square Sans Pro"/>
                                <w:b/>
                                <w:color w:val="FFFFFF" w:themeColor="background1"/>
                                <w:sz w:val="18"/>
                                <w:szCs w:val="18"/>
                                <w:lang w:val="es-AR"/>
                              </w:rPr>
                              <w:t xml:space="preserve">Participantes: </w:t>
                            </w:r>
                            <w:r w:rsidRPr="00B85256">
                              <w:rPr>
                                <w:rFonts w:ascii="EC Square Sans Pro" w:hAnsi="EC Square Sans Pro"/>
                                <w:color w:val="FFFFFF" w:themeColor="background1"/>
                                <w:sz w:val="18"/>
                                <w:szCs w:val="18"/>
                                <w:lang w:val="es-AR"/>
                              </w:rPr>
                              <w:t>para todo el grupo de asesoramiento de la juventud o en comisiones temáticas específicas.</w:t>
                            </w:r>
                          </w:p>
                          <w:p w14:paraId="1BB8E4AF" w14:textId="77777777" w:rsidR="003C490F" w:rsidRPr="00B85256"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1F29C9F8" w14:textId="68EDDC11" w:rsidR="003C490F" w:rsidRPr="005A1DC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r w:rsidRPr="005A1DC1">
                              <w:rPr>
                                <w:rFonts w:ascii="EC Square Sans Pro" w:hAnsi="EC Square Sans Pro"/>
                                <w:b/>
                                <w:color w:val="FFFFFF" w:themeColor="background1"/>
                                <w:sz w:val="18"/>
                                <w:szCs w:val="18"/>
                                <w:lang w:val="es-AR"/>
                              </w:rPr>
                              <w:t xml:space="preserve">Nivel de dificultad: </w:t>
                            </w:r>
                            <w:r w:rsidRPr="005A1DC1">
                              <w:rPr>
                                <w:rFonts w:ascii="EC Square Sans Pro" w:hAnsi="EC Square Sans Pro"/>
                                <w:color w:val="FFFFFF" w:themeColor="background1"/>
                                <w:sz w:val="18"/>
                                <w:szCs w:val="18"/>
                                <w:lang w:val="es-AR"/>
                              </w:rPr>
                              <w:t>fácil</w:t>
                            </w:r>
                          </w:p>
                          <w:p w14:paraId="2135F202" w14:textId="77777777" w:rsidR="003C490F" w:rsidRPr="005A1DC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530070FB" w14:textId="5F2EE2F6" w:rsidR="003C490F"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sidRPr="005A1DC1">
                              <w:rPr>
                                <w:rFonts w:ascii="EC Square Sans Pro" w:hAnsi="EC Square Sans Pro"/>
                                <w:b/>
                                <w:color w:val="FFFFFF" w:themeColor="background1"/>
                                <w:sz w:val="18"/>
                                <w:szCs w:val="18"/>
                                <w:lang w:val="es-AR"/>
                              </w:rPr>
                              <w:t>¿Qué ocurre antes?</w:t>
                            </w:r>
                            <w:r w:rsidRPr="005A1DC1">
                              <w:rPr>
                                <w:rFonts w:ascii="EC Square Sans Pro" w:hAnsi="EC Square Sans Pro"/>
                                <w:color w:val="FFFFFF" w:themeColor="background1"/>
                                <w:sz w:val="18"/>
                                <w:szCs w:val="18"/>
                                <w:lang w:val="es-AR"/>
                              </w:rPr>
                              <w:t>: el ejercicio utiliza las señales de cambio o tendencias detectadas y contribuye a «dar cuerpo» a ideas sobre mundos futuros.</w:t>
                            </w:r>
                          </w:p>
                          <w:p w14:paraId="24C5EF7B" w14:textId="77777777" w:rsidR="003C490F" w:rsidRPr="005A1DC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0D9B1FF5" w14:textId="294DB790" w:rsidR="003C490F"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sidRPr="005A1DC1">
                              <w:rPr>
                                <w:rFonts w:ascii="EC Square Sans Pro" w:hAnsi="EC Square Sans Pro"/>
                                <w:b/>
                                <w:color w:val="FFFFFF" w:themeColor="background1"/>
                                <w:sz w:val="18"/>
                                <w:szCs w:val="18"/>
                                <w:lang w:val="es-AR"/>
                              </w:rPr>
                              <w:t>¿Qué pasa a continuación?</w:t>
                            </w:r>
                            <w:r w:rsidRPr="005A1DC1">
                              <w:rPr>
                                <w:rFonts w:ascii="EC Square Sans Pro" w:hAnsi="EC Square Sans Pro"/>
                                <w:color w:val="FFFFFF" w:themeColor="background1"/>
                                <w:sz w:val="18"/>
                                <w:szCs w:val="18"/>
                                <w:lang w:val="es-AR"/>
                              </w:rPr>
                              <w:t>: las ideas generadas ayudarán a completar el ejercicio de «Los tres horizontes».</w:t>
                            </w:r>
                          </w:p>
                          <w:p w14:paraId="2587D2E6" w14:textId="77777777" w:rsidR="003C490F" w:rsidRPr="005A1DC1"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p>
                          <w:p w14:paraId="3434652A" w14:textId="53773CCB"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roofErr w:type="spellStart"/>
                            <w:r>
                              <w:rPr>
                                <w:rFonts w:ascii="EC Square Sans Pro" w:hAnsi="EC Square Sans Pro"/>
                                <w:b/>
                                <w:color w:val="FFFFFF" w:themeColor="background1"/>
                                <w:sz w:val="18"/>
                                <w:szCs w:val="18"/>
                              </w:rPr>
                              <w:t>Víd</w:t>
                            </w:r>
                            <w:r w:rsidRPr="00A82E1D">
                              <w:rPr>
                                <w:rFonts w:ascii="EC Square Sans Pro" w:hAnsi="EC Square Sans Pro"/>
                                <w:b/>
                                <w:color w:val="FFFFFF" w:themeColor="background1"/>
                                <w:sz w:val="18"/>
                                <w:szCs w:val="18"/>
                              </w:rPr>
                              <w:t>eos</w:t>
                            </w:r>
                            <w:proofErr w:type="spellEnd"/>
                            <w:r>
                              <w:rPr>
                                <w:rFonts w:ascii="EC Square Sans Pro" w:hAnsi="EC Square Sans Pro"/>
                                <w:color w:val="FFFFFF" w:themeColor="background1"/>
                                <w:sz w:val="18"/>
                                <w:szCs w:val="18"/>
                              </w:rPr>
                              <w:t xml:space="preserve">: </w:t>
                            </w:r>
                            <w:hyperlink r:id="rId10" w:history="1">
                              <w:r w:rsidRPr="00A82E1D">
                                <w:rPr>
                                  <w:rStyle w:val="Hyperlink"/>
                                  <w:rFonts w:ascii="EC Square Sans Pro" w:hAnsi="EC Square Sans Pro"/>
                                  <w:sz w:val="18"/>
                                  <w:szCs w:val="18"/>
                                </w:rPr>
                                <w:t>Introduction to foresight</w:t>
                              </w:r>
                            </w:hyperlink>
                            <w:r>
                              <w:rPr>
                                <w:rFonts w:ascii="EC Square Sans Pro" w:hAnsi="EC Square Sans Pro"/>
                                <w:color w:val="FFFFFF" w:themeColor="background1"/>
                                <w:sz w:val="18"/>
                                <w:szCs w:val="18"/>
                              </w:rPr>
                              <w:t xml:space="preserve">, </w:t>
                            </w:r>
                            <w:hyperlink r:id="rId11" w:history="1">
                              <w:r w:rsidRPr="00A82E1D">
                                <w:rPr>
                                  <w:rStyle w:val="Hyperlink"/>
                                  <w:rFonts w:ascii="EC Square Sans Pro" w:hAnsi="EC Square Sans Pro"/>
                                  <w:sz w:val="18"/>
                                  <w:szCs w:val="18"/>
                                </w:rPr>
                                <w:t>Video Three Horizons</w:t>
                              </w:r>
                            </w:hyperlink>
                          </w:p>
                          <w:p w14:paraId="4AB96852" w14:textId="77777777"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5E3F78B" w14:textId="7F883151" w:rsidR="003C490F" w:rsidRPr="0082668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r w:rsidRPr="00826681">
                              <w:rPr>
                                <w:rFonts w:ascii="EC Square Sans Pro" w:hAnsi="EC Square Sans Pro"/>
                                <w:b/>
                                <w:color w:val="FFFFFF" w:themeColor="background1"/>
                                <w:sz w:val="18"/>
                                <w:szCs w:val="18"/>
                                <w:lang w:val="es-AR"/>
                              </w:rPr>
                              <w:t xml:space="preserve">Tamaño de los grupos: </w:t>
                            </w:r>
                            <w:proofErr w:type="spellStart"/>
                            <w:r w:rsidRPr="00826681">
                              <w:rPr>
                                <w:rFonts w:ascii="EC Square Sans Pro" w:hAnsi="EC Square Sans Pro"/>
                                <w:color w:val="FFFFFF" w:themeColor="background1"/>
                                <w:sz w:val="18"/>
                                <w:szCs w:val="18"/>
                                <w:lang w:val="es-AR"/>
                              </w:rPr>
                              <w:t>Groups</w:t>
                            </w:r>
                            <w:proofErr w:type="spellEnd"/>
                            <w:r w:rsidRPr="00826681">
                              <w:rPr>
                                <w:rFonts w:ascii="EC Square Sans Pro" w:hAnsi="EC Square Sans Pro"/>
                                <w:color w:val="FFFFFF" w:themeColor="background1"/>
                                <w:sz w:val="18"/>
                                <w:szCs w:val="18"/>
                                <w:lang w:val="es-AR"/>
                              </w:rPr>
                              <w:t xml:space="preserve"> of 3-8 </w:t>
                            </w:r>
                            <w:proofErr w:type="spellStart"/>
                            <w:r w:rsidRPr="00826681">
                              <w:rPr>
                                <w:rFonts w:ascii="EC Square Sans Pro" w:hAnsi="EC Square Sans Pro"/>
                                <w:color w:val="FFFFFF" w:themeColor="background1"/>
                                <w:sz w:val="18"/>
                                <w:szCs w:val="18"/>
                                <w:lang w:val="es-AR"/>
                              </w:rPr>
                              <w:t>people</w:t>
                            </w:r>
                            <w:proofErr w:type="spellEnd"/>
                          </w:p>
                          <w:p w14:paraId="559C7399" w14:textId="77777777" w:rsidR="003C490F" w:rsidRPr="0082668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6E0BA832" w14:textId="31832408" w:rsidR="003C490F" w:rsidRPr="005A1DC1"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Pr>
                                <w:rFonts w:ascii="EC Square Sans Pro" w:hAnsi="EC Square Sans Pro"/>
                                <w:b/>
                                <w:color w:val="FFFFFF" w:themeColor="background1"/>
                                <w:sz w:val="18"/>
                                <w:szCs w:val="18"/>
                                <w:lang w:val="es-AR"/>
                              </w:rPr>
                              <w:t>Organización</w:t>
                            </w:r>
                            <w:r w:rsidRPr="005A1DC1">
                              <w:rPr>
                                <w:rFonts w:ascii="EC Square Sans Pro" w:hAnsi="EC Square Sans Pro"/>
                                <w:b/>
                                <w:color w:val="FFFFFF" w:themeColor="background1"/>
                                <w:sz w:val="18"/>
                                <w:szCs w:val="18"/>
                                <w:lang w:val="es-AR"/>
                              </w:rPr>
                              <w:t xml:space="preserve">: </w:t>
                            </w:r>
                            <w:r w:rsidRPr="005A1DC1">
                              <w:rPr>
                                <w:rFonts w:ascii="EC Square Sans Pro" w:hAnsi="EC Square Sans Pro"/>
                                <w:color w:val="FFFFFF" w:themeColor="background1"/>
                                <w:sz w:val="18"/>
                                <w:szCs w:val="18"/>
                                <w:lang w:val="es-AR"/>
                              </w:rPr>
                              <w:t>el ejercicio pueden organizarlo un punto focal para la juventud o los expertos/asistentes técnicos (en cuyo caso las partes «¿Por qué utilizar esta herramienta?» e «Instrucciones» pueden compartirse con los participantes de antemano). Sin embargo, es un buen ejercicio para que los miembros empiecen a participar en la organización de un ejercicio de prospectiva sencillo mediante la lectura de todo el documento.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05pt;width:395.25pt;height:360.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Q5TUgIAAKwEAAAOAAAAZHJzL2Uyb0RvYy54bWysVE1vGjEQvVfqf7B8b3ahQBLEElFQqkpR&#10;EimJcjZeL6zq9bi2YTf99X02HyFJT1UvZjzz9nnmzQyTq67RbKucr8kUvHeWc6aMpLI2q4I/PV5/&#10;ueDMB2FKocmogr8oz6+mnz9NWjtWfVqTLpVjIDF+3NqCr0Ow4yzzcq0a4c/IKoNgRa4RAVe3ykon&#10;WrA3Ouvn+ShryZXWkVTew7vYBfk08VeVkuGuqrwKTBccuYV0unQu45lNJ2K8csKua7lPQ/xDFo2o&#10;DR49Ui1EEGzj6g9UTS0dearCmaQmo6qqpUo1oJpe/q6ah7WwKtUCcbw9yuT/H6283d47Vpfo3ZAz&#10;Ixr06FF1gX2jjsEFfVrrx4A9WABDBz+wB7+HM5bdVa6JvyiIIQ6lX47qRjYJ5zDvXY7O8YpEbDC8&#10;6PdGSf/s9XPrfPiuqGHRKLhD+5KqYnvjA1IB9ACJr3nSdXlda50ubrWca8e2IrY6zxeDfswSn7yB&#10;acPago++DvPE/CYWuY8USy3kz48M4NMGtFGVXfXRCt2ySyoODsosqXyBYI52I+etvK5BfyN8uBcO&#10;MwaNsDfhDkelCTnR3uJsTe733/wRj9YjylmLmS24/7URTnGmfxgMxWVvMIhDni6D4XkfF3caWZ5G&#10;zKaZE7TqYUOtTGbEB30wK0fNM9ZrFl9FSBiJtwseDuY87DYJ6ynVbJZAGGsrwo15sDJSx85EWR+7&#10;Z+Hsvq8BI3FLh+kW43ft3WHjl4Zmm0BVnXofdd6pupcfK5H6u1/fuHOn94R6/ZOZ/gEAAP//AwBQ&#10;SwMEFAAGAAgAAAAhACol3iTcAAAABwEAAA8AAABkcnMvZG93bnJldi54bWxMj0FPwzAMhe9I/IfI&#10;SNxYMsrWrTSd0AQ3DmwMcU0b01Y0TtWkXeHXY05w8/Oz3vuc72bXiQmH0HrSsFwoEEiVty3VGk6v&#10;TzcbECEasqbzhBq+MMCuuLzITWb9mQ44HWMtOIRCZjQ0MfaZlKFq0Jmw8D0Sex9+cCayHGppB3Pm&#10;cNfJW6XW0pmWuKExPe4brD6Po9Pwvnp8+a79WFKyf5uSO3lKzbPS+vpqfrgHEXGOf8fwi8/oUDBT&#10;6UeyQXQa+JHI2/USBLvpVq1AlDwkaQqyyOV//uIHAAD//wMAUEsBAi0AFAAGAAgAAAAhALaDOJL+&#10;AAAA4QEAABMAAAAAAAAAAAAAAAAAAAAAAFtDb250ZW50X1R5cGVzXS54bWxQSwECLQAUAAYACAAA&#10;ACEAOP0h/9YAAACUAQAACwAAAAAAAAAAAAAAAAAvAQAAX3JlbHMvLnJlbHNQSwECLQAUAAYACAAA&#10;ACEAvTUOU1ICAACsBAAADgAAAAAAAAAAAAAAAAAuAgAAZHJzL2Uyb0RvYy54bWxQSwECLQAUAAYA&#10;CAAAACEAKiXeJNwAAAAHAQAADwAAAAAAAAAAAAAAAACsBAAAZHJzL2Rvd25yZXYueG1sUEsFBgAA&#10;AAAEAAQA8wAAALUFAAAAAA==&#10;" fillcolor="#000d42" strokeweight=".5pt">
                <v:textbox>
                  <w:txbxContent>
                    <w:p w14:paraId="6452193E" w14:textId="77777777" w:rsidR="003C490F" w:rsidRPr="00BA74D2" w:rsidRDefault="003C490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C9F51CA" w14:textId="77777777" w:rsidR="003C490F" w:rsidRPr="00BA74D2" w:rsidRDefault="003C490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47118C4C" w14:textId="66E843BF" w:rsidR="003C490F" w:rsidRPr="00B85256"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r>
                        <w:rPr>
                          <w:rFonts w:ascii="EC Square Sans Pro" w:hAnsi="EC Square Sans Pro"/>
                          <w:b/>
                          <w:color w:val="FFFFFF" w:themeColor="background1"/>
                          <w:sz w:val="18"/>
                          <w:szCs w:val="18"/>
                          <w:lang w:val="es-AR"/>
                        </w:rPr>
                        <w:t>Propósito</w:t>
                      </w:r>
                      <w:r w:rsidRPr="00B85256">
                        <w:rPr>
                          <w:rFonts w:ascii="EC Square Sans Pro" w:hAnsi="EC Square Sans Pro"/>
                          <w:b/>
                          <w:color w:val="FFFFFF" w:themeColor="background1"/>
                          <w:sz w:val="18"/>
                          <w:szCs w:val="18"/>
                          <w:lang w:val="es-AR"/>
                        </w:rPr>
                        <w:t xml:space="preserve">: </w:t>
                      </w:r>
                      <w:r w:rsidRPr="00B85256">
                        <w:rPr>
                          <w:rFonts w:ascii="EC Square Sans Pro" w:hAnsi="EC Square Sans Pro"/>
                          <w:color w:val="FFFFFF" w:themeColor="background1"/>
                          <w:sz w:val="18"/>
                          <w:szCs w:val="18"/>
                          <w:lang w:val="es-AR"/>
                        </w:rPr>
                        <w:t>este ejercicio está diseñado para generar nuevas ideas y suscitar debates interesantes sobre el futuro de un tema.</w:t>
                      </w:r>
                    </w:p>
                    <w:p w14:paraId="07401841" w14:textId="77777777" w:rsidR="003C490F" w:rsidRPr="00B85256"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40EF2485" w14:textId="2894D72B"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roofErr w:type="spellStart"/>
                      <w:r>
                        <w:rPr>
                          <w:rFonts w:ascii="EC Square Sans Pro" w:hAnsi="EC Square Sans Pro"/>
                          <w:b/>
                          <w:color w:val="FFFFFF" w:themeColor="background1"/>
                          <w:sz w:val="18"/>
                          <w:szCs w:val="18"/>
                        </w:rPr>
                        <w:t>Tiempo</w:t>
                      </w:r>
                      <w:proofErr w:type="spellEnd"/>
                      <w:r>
                        <w:rPr>
                          <w:rFonts w:ascii="EC Square Sans Pro" w:hAnsi="EC Square Sans Pro"/>
                          <w:b/>
                          <w:color w:val="FFFFFF" w:themeColor="background1"/>
                          <w:sz w:val="18"/>
                          <w:szCs w:val="18"/>
                        </w:rPr>
                        <w:t xml:space="preserve"> </w:t>
                      </w:r>
                      <w:proofErr w:type="spellStart"/>
                      <w:r>
                        <w:rPr>
                          <w:rFonts w:ascii="EC Square Sans Pro" w:hAnsi="EC Square Sans Pro"/>
                          <w:b/>
                          <w:color w:val="FFFFFF" w:themeColor="background1"/>
                          <w:sz w:val="18"/>
                          <w:szCs w:val="18"/>
                        </w:rPr>
                        <w:t>necesario</w:t>
                      </w:r>
                      <w:proofErr w:type="spellEnd"/>
                      <w:r w:rsidRPr="005E54DA">
                        <w:rPr>
                          <w:rFonts w:ascii="EC Square Sans Pro" w:hAnsi="EC Square Sans Pro"/>
                          <w:b/>
                          <w:color w:val="FFFFFF" w:themeColor="background1"/>
                          <w:sz w:val="18"/>
                          <w:szCs w:val="18"/>
                        </w:rPr>
                        <w:t xml:space="preserve">: </w:t>
                      </w:r>
                      <w:r w:rsidRPr="005E54DA">
                        <w:rPr>
                          <w:rFonts w:ascii="EC Square Sans Pro" w:hAnsi="EC Square Sans Pro"/>
                          <w:color w:val="FFFFFF" w:themeColor="background1"/>
                          <w:sz w:val="18"/>
                          <w:szCs w:val="18"/>
                        </w:rPr>
                        <w:t xml:space="preserve">90 </w:t>
                      </w:r>
                      <w:proofErr w:type="spellStart"/>
                      <w:r>
                        <w:rPr>
                          <w:rFonts w:ascii="EC Square Sans Pro" w:hAnsi="EC Square Sans Pro"/>
                          <w:color w:val="FFFFFF" w:themeColor="background1"/>
                          <w:sz w:val="18"/>
                          <w:szCs w:val="18"/>
                        </w:rPr>
                        <w:t>minutos</w:t>
                      </w:r>
                      <w:proofErr w:type="spellEnd"/>
                      <w:r w:rsidRPr="005E54DA">
                        <w:rPr>
                          <w:rFonts w:ascii="EC Square Sans Pro" w:hAnsi="EC Square Sans Pro"/>
                          <w:b/>
                          <w:color w:val="FFFFFF" w:themeColor="background1"/>
                          <w:sz w:val="18"/>
                          <w:szCs w:val="18"/>
                        </w:rPr>
                        <w:t xml:space="preserve"> </w:t>
                      </w:r>
                    </w:p>
                    <w:p w14:paraId="3158D0EB" w14:textId="77777777"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37538F9A" w14:textId="77D7AF10" w:rsidR="003C490F" w:rsidRPr="00B85256"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sidRPr="00B85256">
                        <w:rPr>
                          <w:rFonts w:ascii="EC Square Sans Pro" w:hAnsi="EC Square Sans Pro"/>
                          <w:b/>
                          <w:color w:val="FFFFFF" w:themeColor="background1"/>
                          <w:sz w:val="18"/>
                          <w:szCs w:val="18"/>
                          <w:lang w:val="es-AR"/>
                        </w:rPr>
                        <w:t xml:space="preserve">Participantes: </w:t>
                      </w:r>
                      <w:r w:rsidRPr="00B85256">
                        <w:rPr>
                          <w:rFonts w:ascii="EC Square Sans Pro" w:hAnsi="EC Square Sans Pro"/>
                          <w:color w:val="FFFFFF" w:themeColor="background1"/>
                          <w:sz w:val="18"/>
                          <w:szCs w:val="18"/>
                          <w:lang w:val="es-AR"/>
                        </w:rPr>
                        <w:t>para todo el grupo de asesoramiento de la juventud o en comisiones temáticas específicas.</w:t>
                      </w:r>
                    </w:p>
                    <w:p w14:paraId="1BB8E4AF" w14:textId="77777777" w:rsidR="003C490F" w:rsidRPr="00B85256"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1F29C9F8" w14:textId="68EDDC11" w:rsidR="003C490F" w:rsidRPr="005A1DC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r w:rsidRPr="005A1DC1">
                        <w:rPr>
                          <w:rFonts w:ascii="EC Square Sans Pro" w:hAnsi="EC Square Sans Pro"/>
                          <w:b/>
                          <w:color w:val="FFFFFF" w:themeColor="background1"/>
                          <w:sz w:val="18"/>
                          <w:szCs w:val="18"/>
                          <w:lang w:val="es-AR"/>
                        </w:rPr>
                        <w:t xml:space="preserve">Nivel de dificultad: </w:t>
                      </w:r>
                      <w:r w:rsidRPr="005A1DC1">
                        <w:rPr>
                          <w:rFonts w:ascii="EC Square Sans Pro" w:hAnsi="EC Square Sans Pro"/>
                          <w:color w:val="FFFFFF" w:themeColor="background1"/>
                          <w:sz w:val="18"/>
                          <w:szCs w:val="18"/>
                          <w:lang w:val="es-AR"/>
                        </w:rPr>
                        <w:t>fácil</w:t>
                      </w:r>
                    </w:p>
                    <w:p w14:paraId="2135F202" w14:textId="77777777" w:rsidR="003C490F" w:rsidRPr="005A1DC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530070FB" w14:textId="5F2EE2F6" w:rsidR="003C490F"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sidRPr="005A1DC1">
                        <w:rPr>
                          <w:rFonts w:ascii="EC Square Sans Pro" w:hAnsi="EC Square Sans Pro"/>
                          <w:b/>
                          <w:color w:val="FFFFFF" w:themeColor="background1"/>
                          <w:sz w:val="18"/>
                          <w:szCs w:val="18"/>
                          <w:lang w:val="es-AR"/>
                        </w:rPr>
                        <w:t>¿Qué ocurre antes?</w:t>
                      </w:r>
                      <w:r w:rsidRPr="005A1DC1">
                        <w:rPr>
                          <w:rFonts w:ascii="EC Square Sans Pro" w:hAnsi="EC Square Sans Pro"/>
                          <w:color w:val="FFFFFF" w:themeColor="background1"/>
                          <w:sz w:val="18"/>
                          <w:szCs w:val="18"/>
                          <w:lang w:val="es-AR"/>
                        </w:rPr>
                        <w:t>: el ejercicio utiliza las señales de cambio o tendencias detectadas y contribuye a «dar cuerpo» a ideas sobre mundos futuros.</w:t>
                      </w:r>
                    </w:p>
                    <w:p w14:paraId="24C5EF7B" w14:textId="77777777" w:rsidR="003C490F" w:rsidRPr="005A1DC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0D9B1FF5" w14:textId="294DB790" w:rsidR="003C490F"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sidRPr="005A1DC1">
                        <w:rPr>
                          <w:rFonts w:ascii="EC Square Sans Pro" w:hAnsi="EC Square Sans Pro"/>
                          <w:b/>
                          <w:color w:val="FFFFFF" w:themeColor="background1"/>
                          <w:sz w:val="18"/>
                          <w:szCs w:val="18"/>
                          <w:lang w:val="es-AR"/>
                        </w:rPr>
                        <w:t>¿Qué pasa a continuación?</w:t>
                      </w:r>
                      <w:r w:rsidRPr="005A1DC1">
                        <w:rPr>
                          <w:rFonts w:ascii="EC Square Sans Pro" w:hAnsi="EC Square Sans Pro"/>
                          <w:color w:val="FFFFFF" w:themeColor="background1"/>
                          <w:sz w:val="18"/>
                          <w:szCs w:val="18"/>
                          <w:lang w:val="es-AR"/>
                        </w:rPr>
                        <w:t>: las ideas generadas ayudarán a completar el ejercicio de «Los tres horizontes».</w:t>
                      </w:r>
                    </w:p>
                    <w:p w14:paraId="2587D2E6" w14:textId="77777777" w:rsidR="003C490F" w:rsidRPr="005A1DC1"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p>
                    <w:p w14:paraId="3434652A" w14:textId="53773CCB"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roofErr w:type="spellStart"/>
                      <w:r>
                        <w:rPr>
                          <w:rFonts w:ascii="EC Square Sans Pro" w:hAnsi="EC Square Sans Pro"/>
                          <w:b/>
                          <w:color w:val="FFFFFF" w:themeColor="background1"/>
                          <w:sz w:val="18"/>
                          <w:szCs w:val="18"/>
                        </w:rPr>
                        <w:t>Víd</w:t>
                      </w:r>
                      <w:r w:rsidRPr="00A82E1D">
                        <w:rPr>
                          <w:rFonts w:ascii="EC Square Sans Pro" w:hAnsi="EC Square Sans Pro"/>
                          <w:b/>
                          <w:color w:val="FFFFFF" w:themeColor="background1"/>
                          <w:sz w:val="18"/>
                          <w:szCs w:val="18"/>
                        </w:rPr>
                        <w:t>eos</w:t>
                      </w:r>
                      <w:proofErr w:type="spellEnd"/>
                      <w:r>
                        <w:rPr>
                          <w:rFonts w:ascii="EC Square Sans Pro" w:hAnsi="EC Square Sans Pro"/>
                          <w:color w:val="FFFFFF" w:themeColor="background1"/>
                          <w:sz w:val="18"/>
                          <w:szCs w:val="18"/>
                        </w:rPr>
                        <w:t xml:space="preserve">: </w:t>
                      </w:r>
                      <w:hyperlink r:id="rId12" w:history="1">
                        <w:r w:rsidRPr="00A82E1D">
                          <w:rPr>
                            <w:rStyle w:val="Hyperlink"/>
                            <w:rFonts w:ascii="EC Square Sans Pro" w:hAnsi="EC Square Sans Pro"/>
                            <w:sz w:val="18"/>
                            <w:szCs w:val="18"/>
                          </w:rPr>
                          <w:t>Introduction to foresight</w:t>
                        </w:r>
                      </w:hyperlink>
                      <w:r>
                        <w:rPr>
                          <w:rFonts w:ascii="EC Square Sans Pro" w:hAnsi="EC Square Sans Pro"/>
                          <w:color w:val="FFFFFF" w:themeColor="background1"/>
                          <w:sz w:val="18"/>
                          <w:szCs w:val="18"/>
                        </w:rPr>
                        <w:t xml:space="preserve">, </w:t>
                      </w:r>
                      <w:hyperlink r:id="rId13" w:history="1">
                        <w:r w:rsidRPr="00A82E1D">
                          <w:rPr>
                            <w:rStyle w:val="Hyperlink"/>
                            <w:rFonts w:ascii="EC Square Sans Pro" w:hAnsi="EC Square Sans Pro"/>
                            <w:sz w:val="18"/>
                            <w:szCs w:val="18"/>
                          </w:rPr>
                          <w:t>Video Three Horizons</w:t>
                        </w:r>
                      </w:hyperlink>
                    </w:p>
                    <w:p w14:paraId="4AB96852" w14:textId="77777777" w:rsidR="003C490F" w:rsidRPr="005E54DA"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rPr>
                      </w:pPr>
                    </w:p>
                    <w:p w14:paraId="45E3F78B" w14:textId="7F883151" w:rsidR="003C490F" w:rsidRPr="0082668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r w:rsidRPr="00826681">
                        <w:rPr>
                          <w:rFonts w:ascii="EC Square Sans Pro" w:hAnsi="EC Square Sans Pro"/>
                          <w:b/>
                          <w:color w:val="FFFFFF" w:themeColor="background1"/>
                          <w:sz w:val="18"/>
                          <w:szCs w:val="18"/>
                          <w:lang w:val="es-AR"/>
                        </w:rPr>
                        <w:t xml:space="preserve">Tamaño de los grupos: </w:t>
                      </w:r>
                      <w:proofErr w:type="spellStart"/>
                      <w:r w:rsidRPr="00826681">
                        <w:rPr>
                          <w:rFonts w:ascii="EC Square Sans Pro" w:hAnsi="EC Square Sans Pro"/>
                          <w:color w:val="FFFFFF" w:themeColor="background1"/>
                          <w:sz w:val="18"/>
                          <w:szCs w:val="18"/>
                          <w:lang w:val="es-AR"/>
                        </w:rPr>
                        <w:t>Groups</w:t>
                      </w:r>
                      <w:proofErr w:type="spellEnd"/>
                      <w:r w:rsidRPr="00826681">
                        <w:rPr>
                          <w:rFonts w:ascii="EC Square Sans Pro" w:hAnsi="EC Square Sans Pro"/>
                          <w:color w:val="FFFFFF" w:themeColor="background1"/>
                          <w:sz w:val="18"/>
                          <w:szCs w:val="18"/>
                          <w:lang w:val="es-AR"/>
                        </w:rPr>
                        <w:t xml:space="preserve"> of 3-8 </w:t>
                      </w:r>
                      <w:proofErr w:type="spellStart"/>
                      <w:r w:rsidRPr="00826681">
                        <w:rPr>
                          <w:rFonts w:ascii="EC Square Sans Pro" w:hAnsi="EC Square Sans Pro"/>
                          <w:color w:val="FFFFFF" w:themeColor="background1"/>
                          <w:sz w:val="18"/>
                          <w:szCs w:val="18"/>
                          <w:lang w:val="es-AR"/>
                        </w:rPr>
                        <w:t>people</w:t>
                      </w:r>
                      <w:proofErr w:type="spellEnd"/>
                    </w:p>
                    <w:p w14:paraId="559C7399" w14:textId="77777777" w:rsidR="003C490F" w:rsidRPr="00826681" w:rsidRDefault="003C490F" w:rsidP="005E54DA">
                      <w:pPr>
                        <w:tabs>
                          <w:tab w:val="left" w:pos="4536"/>
                        </w:tabs>
                        <w:spacing w:before="60" w:after="60" w:line="252" w:lineRule="auto"/>
                        <w:ind w:right="209"/>
                        <w:jc w:val="both"/>
                        <w:rPr>
                          <w:rFonts w:ascii="EC Square Sans Pro" w:hAnsi="EC Square Sans Pro"/>
                          <w:b/>
                          <w:color w:val="FFFFFF" w:themeColor="background1"/>
                          <w:sz w:val="18"/>
                          <w:szCs w:val="18"/>
                          <w:lang w:val="es-AR"/>
                        </w:rPr>
                      </w:pPr>
                    </w:p>
                    <w:p w14:paraId="6E0BA832" w14:textId="31832408" w:rsidR="003C490F" w:rsidRPr="005A1DC1" w:rsidRDefault="003C490F" w:rsidP="005E54DA">
                      <w:pPr>
                        <w:tabs>
                          <w:tab w:val="left" w:pos="4536"/>
                        </w:tabs>
                        <w:spacing w:before="60" w:after="60" w:line="252" w:lineRule="auto"/>
                        <w:ind w:right="209"/>
                        <w:jc w:val="both"/>
                        <w:rPr>
                          <w:rFonts w:ascii="EC Square Sans Pro" w:hAnsi="EC Square Sans Pro"/>
                          <w:color w:val="FFFFFF" w:themeColor="background1"/>
                          <w:sz w:val="18"/>
                          <w:szCs w:val="18"/>
                          <w:lang w:val="es-AR"/>
                        </w:rPr>
                      </w:pPr>
                      <w:r>
                        <w:rPr>
                          <w:rFonts w:ascii="EC Square Sans Pro" w:hAnsi="EC Square Sans Pro"/>
                          <w:b/>
                          <w:color w:val="FFFFFF" w:themeColor="background1"/>
                          <w:sz w:val="18"/>
                          <w:szCs w:val="18"/>
                          <w:lang w:val="es-AR"/>
                        </w:rPr>
                        <w:t>Organización</w:t>
                      </w:r>
                      <w:r w:rsidRPr="005A1DC1">
                        <w:rPr>
                          <w:rFonts w:ascii="EC Square Sans Pro" w:hAnsi="EC Square Sans Pro"/>
                          <w:b/>
                          <w:color w:val="FFFFFF" w:themeColor="background1"/>
                          <w:sz w:val="18"/>
                          <w:szCs w:val="18"/>
                          <w:lang w:val="es-AR"/>
                        </w:rPr>
                        <w:t xml:space="preserve">: </w:t>
                      </w:r>
                      <w:r w:rsidRPr="005A1DC1">
                        <w:rPr>
                          <w:rFonts w:ascii="EC Square Sans Pro" w:hAnsi="EC Square Sans Pro"/>
                          <w:color w:val="FFFFFF" w:themeColor="background1"/>
                          <w:sz w:val="18"/>
                          <w:szCs w:val="18"/>
                          <w:lang w:val="es-AR"/>
                        </w:rPr>
                        <w:t>el ejercicio pueden organizarlo un punto focal para la juventud o los expertos/asistentes técnicos (en cuyo caso las partes «¿Por qué utilizar esta herramienta?» e «Instrucciones» pueden compartirse con los participantes de antemano). Sin embargo, es un buen ejercicio para que los miembros empiecen a participar en la organización de un ejercicio de prospectiva sencillo mediante la lectura de todo el documento.</w:t>
                      </w:r>
                    </w:p>
                  </w:txbxContent>
                </v:textbox>
                <w10:wrap type="square" anchorx="margin"/>
              </v:shape>
            </w:pict>
          </mc:Fallback>
        </mc:AlternateContent>
      </w:r>
    </w:p>
    <w:p w14:paraId="50406A6B"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523F6635"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540E933"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63F4397"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4410A736"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4DEB94AA"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1B313A0"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2E04C11C"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7711CCD"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196A9ED8"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2A5C8B0E"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3B4F4F9C"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CADDE00"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52A8708"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2B8B2070"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13683D0F"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ABA7A0D" w14:textId="77777777" w:rsidR="005A1DC1" w:rsidRDefault="005A1DC1" w:rsidP="00725C6F">
      <w:pPr>
        <w:spacing w:before="120" w:after="120" w:line="264" w:lineRule="auto"/>
        <w:jc w:val="both"/>
        <w:rPr>
          <w:rFonts w:ascii="EC Square Sans Pro" w:hAnsi="EC Square Sans Pro"/>
          <w:color w:val="000D42"/>
          <w:sz w:val="20"/>
          <w:szCs w:val="18"/>
        </w:rPr>
      </w:pPr>
    </w:p>
    <w:p w14:paraId="38EF8408" w14:textId="77777777" w:rsidR="005A1DC1" w:rsidRDefault="005A1DC1" w:rsidP="00725C6F">
      <w:pPr>
        <w:spacing w:before="120" w:after="120" w:line="264" w:lineRule="auto"/>
        <w:jc w:val="both"/>
        <w:rPr>
          <w:rFonts w:ascii="EC Square Sans Pro" w:hAnsi="EC Square Sans Pro"/>
          <w:color w:val="000D42"/>
          <w:sz w:val="20"/>
          <w:szCs w:val="18"/>
        </w:rPr>
      </w:pPr>
    </w:p>
    <w:p w14:paraId="20FB3028" w14:textId="436FF3FA" w:rsidR="00725C6F" w:rsidRPr="004201D9" w:rsidRDefault="00725C6F" w:rsidP="00725C6F">
      <w:pPr>
        <w:spacing w:before="120" w:after="120" w:line="264" w:lineRule="auto"/>
        <w:jc w:val="both"/>
        <w:rPr>
          <w:rFonts w:ascii="EC Square Sans Pro" w:hAnsi="EC Square Sans Pro"/>
          <w:color w:val="000D42"/>
          <w:sz w:val="20"/>
          <w:szCs w:val="18"/>
        </w:rPr>
      </w:pPr>
      <w:r w:rsidRPr="004201D9">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3B985FA" w14:textId="2D52D663" w:rsidR="003C490F" w:rsidRPr="00826681" w:rsidRDefault="003C490F" w:rsidP="00725C6F">
                            <w:pPr>
                              <w:pStyle w:val="Heading1"/>
                              <w:rPr>
                                <w:rFonts w:ascii="EC Square Sans Pro Extra Black" w:hAnsi="EC Square Sans Pro Extra Black"/>
                                <w:noProof/>
                                <w:color w:val="000D42"/>
                                <w:sz w:val="28"/>
                                <w:szCs w:val="28"/>
                                <w:lang w:val="es-AR" w:eastAsia="fr-FR"/>
                              </w:rPr>
                            </w:pPr>
                            <w:r w:rsidRPr="00826681">
                              <w:rPr>
                                <w:rFonts w:ascii="EC Square Sans Pro Extra Black" w:hAnsi="EC Square Sans Pro Extra Black"/>
                                <w:color w:val="000D42"/>
                                <w:sz w:val="28"/>
                                <w:szCs w:val="28"/>
                                <w:u w:val="none"/>
                                <w:lang w:val="es-AR"/>
                              </w:rPr>
                              <w:t>¿Por qué utilizar esta herramienta?</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fillcolor="#ffcd00" stroked="f" strokeweight=".5pt">
                <v:textbox inset=",0,,0">
                  <w:txbxContent>
                    <w:p w14:paraId="43B985FA" w14:textId="2D52D663" w:rsidR="003C490F" w:rsidRPr="00826681" w:rsidRDefault="003C490F" w:rsidP="00725C6F">
                      <w:pPr>
                        <w:pStyle w:val="Heading1"/>
                        <w:rPr>
                          <w:rFonts w:ascii="EC Square Sans Pro Extra Black" w:hAnsi="EC Square Sans Pro Extra Black"/>
                          <w:noProof/>
                          <w:color w:val="000D42"/>
                          <w:sz w:val="28"/>
                          <w:szCs w:val="28"/>
                          <w:lang w:val="es-AR" w:eastAsia="fr-FR"/>
                        </w:rPr>
                      </w:pPr>
                      <w:r w:rsidRPr="00826681">
                        <w:rPr>
                          <w:rFonts w:ascii="EC Square Sans Pro Extra Black" w:hAnsi="EC Square Sans Pro Extra Black"/>
                          <w:color w:val="000D42"/>
                          <w:sz w:val="28"/>
                          <w:szCs w:val="28"/>
                          <w:u w:val="none"/>
                          <w:lang w:val="es-AR"/>
                        </w:rPr>
                        <w:t>¿Por qué utilizar esta herramienta?</w:t>
                      </w:r>
                    </w:p>
                  </w:txbxContent>
                </v:textbox>
                <w10:wrap type="square"/>
              </v:shape>
            </w:pict>
          </mc:Fallback>
        </mc:AlternateContent>
      </w:r>
    </w:p>
    <w:p w14:paraId="3F559BD1"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21D35C77" w14:textId="77777777" w:rsidR="00826681" w:rsidRPr="00826681" w:rsidRDefault="00826681" w:rsidP="00826681">
      <w:pPr>
        <w:spacing w:before="120" w:after="120" w:line="264" w:lineRule="auto"/>
        <w:jc w:val="both"/>
        <w:rPr>
          <w:rFonts w:ascii="EC Square Sans Pro" w:hAnsi="EC Square Sans Pro"/>
          <w:color w:val="000D42"/>
          <w:sz w:val="20"/>
          <w:szCs w:val="18"/>
          <w:lang w:val="es-AR"/>
        </w:rPr>
      </w:pPr>
      <w:r w:rsidRPr="00826681">
        <w:rPr>
          <w:rFonts w:ascii="EC Square Sans Pro" w:hAnsi="EC Square Sans Pro"/>
          <w:color w:val="000D42"/>
          <w:sz w:val="20"/>
          <w:szCs w:val="18"/>
          <w:lang w:val="es-AR"/>
        </w:rPr>
        <w:t xml:space="preserve">«Los tres horizontes» tienen el poder de dar forma no solo a un taller, sino también a su perspectiva del mundo. </w:t>
      </w:r>
    </w:p>
    <w:p w14:paraId="448F0677" w14:textId="77777777" w:rsidR="00826681" w:rsidRPr="00826681" w:rsidRDefault="00826681" w:rsidP="00826681">
      <w:pPr>
        <w:spacing w:before="120" w:after="120" w:line="264" w:lineRule="auto"/>
        <w:jc w:val="both"/>
        <w:rPr>
          <w:rFonts w:ascii="EC Square Sans Pro" w:hAnsi="EC Square Sans Pro"/>
          <w:color w:val="000D42"/>
          <w:sz w:val="20"/>
          <w:szCs w:val="18"/>
          <w:lang w:val="es-AR"/>
        </w:rPr>
      </w:pPr>
      <w:r w:rsidRPr="00826681">
        <w:rPr>
          <w:rFonts w:ascii="EC Square Sans Pro" w:hAnsi="EC Square Sans Pro"/>
          <w:color w:val="000D42"/>
          <w:sz w:val="20"/>
          <w:szCs w:val="18"/>
          <w:lang w:val="es-AR"/>
        </w:rPr>
        <w:t xml:space="preserve">La herramienta contribuye a desarrollar una perspectiva sistémica holística de un tema (por ejemplo, paz y seguridad, lucha contra el cambio climático, revolución digital, etc.), analizando tanto el presente como el futuro en el mismo ejercicio. Ofrece un modelo sencillo y aplicable para describir cómo se producen cambios en los sistemas, cómo podría producirse una transición en un sistema de interés específico, así como qué acciones </w:t>
      </w:r>
      <w:r w:rsidRPr="00826681">
        <w:rPr>
          <w:rFonts w:ascii="EC Square Sans Pro" w:hAnsi="EC Square Sans Pro"/>
          <w:color w:val="000D42"/>
          <w:sz w:val="20"/>
          <w:szCs w:val="18"/>
          <w:lang w:val="es-AR"/>
        </w:rPr>
        <w:lastRenderedPageBreak/>
        <w:t>son necesarias para favorecer dicha transición. La herramienta también puede utilizarse con el grupo de asesoramiento a juventud para alinearse en torno a una visión de futuro preferida por el grupo (por ejemplo, sobre el futuro de la cooperación entre la UE y el país, sobre el futuro del país, etc.).</w:t>
      </w:r>
    </w:p>
    <w:p w14:paraId="4C52A660" w14:textId="7C408E1B" w:rsidR="00826681" w:rsidRDefault="00826681" w:rsidP="00826681">
      <w:pPr>
        <w:spacing w:before="120" w:after="120" w:line="264" w:lineRule="auto"/>
        <w:jc w:val="both"/>
        <w:rPr>
          <w:rFonts w:ascii="EC Square Sans Pro" w:hAnsi="EC Square Sans Pro"/>
          <w:color w:val="000D42"/>
          <w:sz w:val="20"/>
          <w:szCs w:val="18"/>
          <w:lang w:val="es-AR"/>
        </w:rPr>
      </w:pPr>
      <w:r w:rsidRPr="00826681">
        <w:rPr>
          <w:rFonts w:ascii="EC Square Sans Pro" w:hAnsi="EC Square Sans Pro"/>
          <w:color w:val="000D42"/>
          <w:sz w:val="20"/>
          <w:szCs w:val="18"/>
          <w:lang w:val="es-AR"/>
        </w:rPr>
        <w:t xml:space="preserve">Al final de este ejercicio, el grupo o grupos deberían estar en mejores condiciones de explicar el cambio que quieren ver en el mundo, así como los puntos clave de intervención necesarios para lograrlo, especialmente aquellos en los que puedan influir como miembros </w:t>
      </w:r>
      <w:proofErr w:type="gramStart"/>
      <w:r w:rsidRPr="00826681">
        <w:rPr>
          <w:rFonts w:ascii="EC Square Sans Pro" w:hAnsi="EC Square Sans Pro"/>
          <w:color w:val="000D42"/>
          <w:sz w:val="20"/>
          <w:szCs w:val="18"/>
          <w:lang w:val="es-AR"/>
        </w:rPr>
        <w:t xml:space="preserve">de la </w:t>
      </w:r>
      <w:r w:rsidR="00830239">
        <w:rPr>
          <w:rFonts w:ascii="EC Square Sans Pro" w:hAnsi="EC Square Sans Pro"/>
          <w:color w:val="000D42"/>
          <w:sz w:val="20"/>
          <w:szCs w:val="18"/>
          <w:lang w:val="es-AR"/>
        </w:rPr>
        <w:t>consejo consultivo</w:t>
      </w:r>
      <w:proofErr w:type="gramEnd"/>
      <w:r w:rsidR="00830239">
        <w:rPr>
          <w:rFonts w:ascii="EC Square Sans Pro" w:hAnsi="EC Square Sans Pro"/>
          <w:color w:val="000D42"/>
          <w:sz w:val="20"/>
          <w:szCs w:val="18"/>
          <w:lang w:val="es-AR"/>
        </w:rPr>
        <w:t xml:space="preserve"> de jóvenes</w:t>
      </w:r>
      <w:r w:rsidRPr="00826681">
        <w:rPr>
          <w:rFonts w:ascii="EC Square Sans Pro" w:hAnsi="EC Square Sans Pro"/>
          <w:color w:val="000D42"/>
          <w:sz w:val="20"/>
          <w:szCs w:val="18"/>
          <w:lang w:val="es-AR"/>
        </w:rPr>
        <w:t>.</w:t>
      </w:r>
    </w:p>
    <w:p w14:paraId="25E6A9E4" w14:textId="631589C1" w:rsidR="004201D9" w:rsidRPr="00826681" w:rsidRDefault="004201D9" w:rsidP="00826681">
      <w:pPr>
        <w:spacing w:before="120" w:after="120" w:line="264" w:lineRule="auto"/>
        <w:jc w:val="both"/>
        <w:rPr>
          <w:rFonts w:ascii="EC Square Sans Pro" w:hAnsi="EC Square Sans Pro"/>
          <w:color w:val="000D42"/>
          <w:sz w:val="20"/>
          <w:szCs w:val="18"/>
          <w:lang w:val="es-AR"/>
        </w:rPr>
      </w:pPr>
      <w:r w:rsidRPr="004201D9">
        <w:rPr>
          <w:noProof/>
          <w:sz w:val="18"/>
          <w:lang w:val="en-US"/>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172671</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7F92E743" w14:textId="77777777" w:rsidR="003C490F" w:rsidRPr="006C331E" w:rsidRDefault="003C490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3.6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qx&#10;UHjfAAAABgEAAA8AAABkcnMvZG93bnJldi54bWxMj0FLw0AUhO+C/2F5ghexG1ONGvNSilIQWoTW&#10;InjbZp9JMPs2ZLdt/Pd9nvQ4zDDzTTEbXacONITWM8LNJAFFXHnbco2wfV9cP4AK0bA1nWdC+KEA&#10;s/L8rDC59Ude02ETayUlHHKD0MTY51qHqiFnwsT3xOJ9+cGZKHKotR3MUcpdp9MkybQzLctCY3p6&#10;bqj63uwdwufydb2cV2/k6kW2TVYf1ZV+WSFeXozzJ1CRxvgXhl98QYdSmHZ+zzaoDkGORIT0PgUl&#10;7t3jVI7sELLpLeiy0P/xyxMAAAD//wMAUEsBAi0AFAAGAAgAAAAhALaDOJL+AAAA4QEAABMAAAAA&#10;AAAAAAAAAAAAAAAAAFtDb250ZW50X1R5cGVzXS54bWxQSwECLQAUAAYACAAAACEAOP0h/9YAAACU&#10;AQAACwAAAAAAAAAAAAAAAAAvAQAAX3JlbHMvLnJlbHNQSwECLQAUAAYACAAAACEAoU1We0MCAAB7&#10;BAAADgAAAAAAAAAAAAAAAAAuAgAAZHJzL2Uyb0RvYy54bWxQSwECLQAUAAYACAAAACEAWrFQeN8A&#10;AAAGAQAADwAAAAAAAAAAAAAAAACdBAAAZHJzL2Rvd25yZXYueG1sUEsFBgAAAAAEAAQA8wAAAKkF&#10;AAAAAA==&#10;" fillcolor="#ffcd00" stroked="f" strokeweight=".5pt">
                <v:textbox inset=",0,,0">
                  <w:txbxContent>
                    <w:p w14:paraId="7F92E743" w14:textId="77777777" w:rsidR="003C490F" w:rsidRPr="006C331E" w:rsidRDefault="003C490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14:paraId="41BF037B" w14:textId="77777777" w:rsidR="00725C6F" w:rsidRPr="00826681" w:rsidRDefault="00725C6F" w:rsidP="00725C6F">
      <w:pPr>
        <w:spacing w:before="120" w:after="120" w:line="264" w:lineRule="auto"/>
        <w:jc w:val="both"/>
        <w:rPr>
          <w:rFonts w:ascii="EC Square Sans Pro" w:hAnsi="EC Square Sans Pro"/>
          <w:b/>
          <w:color w:val="000D42"/>
          <w:sz w:val="20"/>
          <w:szCs w:val="18"/>
          <w:lang w:val="es-AR"/>
        </w:rPr>
      </w:pPr>
    </w:p>
    <w:p w14:paraId="57F54F30" w14:textId="1E2DC5A3" w:rsidR="009C1A0C" w:rsidRPr="00826681" w:rsidRDefault="009C1A0C" w:rsidP="005E54DA">
      <w:pPr>
        <w:spacing w:before="120" w:after="120" w:line="264" w:lineRule="auto"/>
        <w:jc w:val="both"/>
        <w:rPr>
          <w:rFonts w:ascii="EC Square Sans Pro" w:hAnsi="EC Square Sans Pro"/>
          <w:bCs/>
          <w:color w:val="000D42"/>
          <w:sz w:val="20"/>
          <w:szCs w:val="18"/>
          <w:lang w:val="es-AR"/>
        </w:rPr>
      </w:pPr>
      <w:r>
        <w:rPr>
          <w:noProof/>
          <w:lang w:val="en-US"/>
        </w:rPr>
        <w:drawing>
          <wp:anchor distT="114300" distB="114300" distL="114300" distR="114300" simplePos="0" relativeHeight="251685888" behindDoc="0" locked="0" layoutInCell="1" hidden="0" allowOverlap="1" wp14:anchorId="6A25433A" wp14:editId="3290EC07">
            <wp:simplePos x="0" y="0"/>
            <wp:positionH relativeFrom="column">
              <wp:posOffset>572135</wp:posOffset>
            </wp:positionH>
            <wp:positionV relativeFrom="paragraph">
              <wp:posOffset>884029</wp:posOffset>
            </wp:positionV>
            <wp:extent cx="4624341" cy="2823516"/>
            <wp:effectExtent l="0" t="0" r="5080" b="0"/>
            <wp:wrapTopAndBottom distT="114300" distB="11430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624341" cy="2823516"/>
                    </a:xfrm>
                    <a:prstGeom prst="rect">
                      <a:avLst/>
                    </a:prstGeom>
                    <a:ln/>
                  </pic:spPr>
                </pic:pic>
              </a:graphicData>
            </a:graphic>
          </wp:anchor>
        </w:drawing>
      </w:r>
      <w:r w:rsidR="00826681" w:rsidRPr="00826681">
        <w:rPr>
          <w:rFonts w:ascii="EC Square Sans Pro" w:hAnsi="EC Square Sans Pro"/>
          <w:bCs/>
          <w:color w:val="000D42"/>
          <w:sz w:val="20"/>
          <w:szCs w:val="18"/>
          <w:lang w:val="es-AR"/>
        </w:rPr>
        <w:t xml:space="preserve">Esta actividad se centra en tres períodos diferentes: el presente, el futuro y el tiempo transcurrido entre ellos (transición). Esos son los tres horizontes y la herramienta utiliza el diagrama de tres horizontes para ayudar a los grupos a estructurar un debate para analizar el sistema en torno a los temas de las comisiones o </w:t>
      </w:r>
      <w:proofErr w:type="gramStart"/>
      <w:r w:rsidR="00826681" w:rsidRPr="00826681">
        <w:rPr>
          <w:rFonts w:ascii="EC Square Sans Pro" w:hAnsi="EC Square Sans Pro"/>
          <w:bCs/>
          <w:color w:val="000D42"/>
          <w:sz w:val="20"/>
          <w:szCs w:val="18"/>
          <w:lang w:val="es-AR"/>
        </w:rPr>
        <w:t xml:space="preserve">la </w:t>
      </w:r>
      <w:r w:rsidR="00830239">
        <w:rPr>
          <w:rFonts w:ascii="EC Square Sans Pro" w:hAnsi="EC Square Sans Pro"/>
          <w:bCs/>
          <w:color w:val="000D42"/>
          <w:sz w:val="20"/>
          <w:szCs w:val="18"/>
          <w:lang w:val="es-AR"/>
        </w:rPr>
        <w:t>consejo consultivo</w:t>
      </w:r>
      <w:proofErr w:type="gramEnd"/>
      <w:r w:rsidR="00830239">
        <w:rPr>
          <w:rFonts w:ascii="EC Square Sans Pro" w:hAnsi="EC Square Sans Pro"/>
          <w:bCs/>
          <w:color w:val="000D42"/>
          <w:sz w:val="20"/>
          <w:szCs w:val="18"/>
          <w:lang w:val="es-AR"/>
        </w:rPr>
        <w:t xml:space="preserve"> de jóvenes</w:t>
      </w:r>
      <w:r w:rsidR="00826681" w:rsidRPr="00826681">
        <w:rPr>
          <w:rFonts w:ascii="EC Square Sans Pro" w:hAnsi="EC Square Sans Pro"/>
          <w:bCs/>
          <w:color w:val="000D42"/>
          <w:sz w:val="20"/>
          <w:szCs w:val="18"/>
          <w:lang w:val="es-AR"/>
        </w:rPr>
        <w:t xml:space="preserve"> en su conjunto.</w:t>
      </w:r>
    </w:p>
    <w:p w14:paraId="78EBC58B" w14:textId="77777777" w:rsidR="00445122" w:rsidRPr="00826681" w:rsidRDefault="00445122" w:rsidP="004201D9">
      <w:pPr>
        <w:spacing w:before="120" w:after="120" w:line="264" w:lineRule="auto"/>
        <w:jc w:val="both"/>
        <w:rPr>
          <w:rFonts w:ascii="EC Square Sans Pro" w:hAnsi="EC Square Sans Pro"/>
          <w:b/>
          <w:bCs/>
          <w:color w:val="000D42"/>
          <w:sz w:val="20"/>
          <w:szCs w:val="18"/>
          <w:lang w:val="es-AR"/>
        </w:rPr>
      </w:pPr>
    </w:p>
    <w:p w14:paraId="60A1F9BF" w14:textId="77777777" w:rsidR="00826681" w:rsidRPr="00826681" w:rsidRDefault="00826681" w:rsidP="004201D9">
      <w:pPr>
        <w:spacing w:before="120" w:after="120" w:line="264" w:lineRule="auto"/>
        <w:jc w:val="both"/>
        <w:rPr>
          <w:rFonts w:ascii="EC Square Sans Pro" w:hAnsi="EC Square Sans Pro"/>
          <w:b/>
          <w:bCs/>
          <w:color w:val="000D42"/>
          <w:sz w:val="20"/>
          <w:szCs w:val="18"/>
          <w:lang w:val="es-AR"/>
        </w:rPr>
      </w:pPr>
      <w:r w:rsidRPr="00826681">
        <w:rPr>
          <w:rFonts w:ascii="EC Square Sans Pro" w:hAnsi="EC Square Sans Pro"/>
          <w:b/>
          <w:bCs/>
          <w:color w:val="000D42"/>
          <w:sz w:val="20"/>
          <w:szCs w:val="18"/>
          <w:lang w:val="es-AR"/>
        </w:rPr>
        <w:t>Paso 1: imaginar el futuro preferido (15-20 minutos)</w:t>
      </w:r>
    </w:p>
    <w:p w14:paraId="750E7D16" w14:textId="1CF8B55D" w:rsidR="004201D9" w:rsidRPr="00826681" w:rsidRDefault="009C1A0C" w:rsidP="004201D9">
      <w:pPr>
        <w:spacing w:before="120" w:after="120" w:line="264" w:lineRule="auto"/>
        <w:jc w:val="both"/>
        <w:rPr>
          <w:rFonts w:ascii="EC Square Sans Pro" w:hAnsi="EC Square Sans Pro"/>
          <w:bCs/>
          <w:color w:val="000D42"/>
          <w:sz w:val="20"/>
          <w:szCs w:val="18"/>
          <w:lang w:val="es-AR"/>
        </w:rPr>
      </w:pPr>
      <w:r w:rsidRPr="00FD72E4">
        <w:rPr>
          <w:noProof/>
          <w:lang w:val="en-US"/>
        </w:rPr>
        <w:drawing>
          <wp:anchor distT="114300" distB="114300" distL="114300" distR="114300" simplePos="0" relativeHeight="251687936" behindDoc="0" locked="0" layoutInCell="1" hidden="0" allowOverlap="1" wp14:anchorId="052723B8" wp14:editId="4991F11B">
            <wp:simplePos x="0" y="0"/>
            <wp:positionH relativeFrom="margin">
              <wp:posOffset>4330863</wp:posOffset>
            </wp:positionH>
            <wp:positionV relativeFrom="paragraph">
              <wp:posOffset>24765</wp:posOffset>
            </wp:positionV>
            <wp:extent cx="1676400" cy="1993557"/>
            <wp:effectExtent l="0" t="0" r="0" b="6985"/>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676400" cy="1993557"/>
                    </a:xfrm>
                    <a:prstGeom prst="rect">
                      <a:avLst/>
                    </a:prstGeom>
                    <a:ln/>
                  </pic:spPr>
                </pic:pic>
              </a:graphicData>
            </a:graphic>
          </wp:anchor>
        </w:drawing>
      </w:r>
      <w:r w:rsidR="00826681" w:rsidRPr="00826681">
        <w:rPr>
          <w:rFonts w:ascii="EC Square Sans Pro" w:hAnsi="EC Square Sans Pro"/>
          <w:bCs/>
          <w:color w:val="000D42"/>
          <w:sz w:val="20"/>
          <w:szCs w:val="18"/>
          <w:lang w:val="es-AR"/>
        </w:rPr>
        <w:t xml:space="preserve">Cada grupo (entre tres y ocho personas) comienza analizando el futuro que desea, el </w:t>
      </w:r>
      <w:r w:rsidR="00826681" w:rsidRPr="00826681">
        <w:rPr>
          <w:rFonts w:ascii="EC Square Sans Pro" w:hAnsi="EC Square Sans Pro"/>
          <w:b/>
          <w:bCs/>
          <w:color w:val="000D42"/>
          <w:sz w:val="20"/>
          <w:szCs w:val="18"/>
          <w:lang w:val="es-AR"/>
        </w:rPr>
        <w:t>tercer horizonte</w:t>
      </w:r>
      <w:r w:rsidR="00826681" w:rsidRPr="00826681">
        <w:rPr>
          <w:rFonts w:ascii="EC Square Sans Pro" w:hAnsi="EC Square Sans Pro"/>
          <w:bCs/>
          <w:color w:val="000D42"/>
          <w:sz w:val="20"/>
          <w:szCs w:val="18"/>
          <w:lang w:val="es-AR"/>
        </w:rPr>
        <w:t>. En el diagrama de tres horizontes, el presente está en el lado izquierdo y el futuro está a la derecha. La línea verde, que apenas es visible en el presente, representa nuestro futuro preferido, pero es de esperar que un día se convierta en la norma.</w:t>
      </w:r>
    </w:p>
    <w:p w14:paraId="65050DD9" w14:textId="77777777" w:rsidR="00826681" w:rsidRPr="00826681" w:rsidRDefault="00826681" w:rsidP="00826681">
      <w:pPr>
        <w:spacing w:before="120" w:after="120" w:line="264" w:lineRule="auto"/>
        <w:jc w:val="both"/>
        <w:rPr>
          <w:rFonts w:ascii="EC Square Sans Pro" w:hAnsi="EC Square Sans Pro"/>
          <w:bCs/>
          <w:color w:val="000D42"/>
          <w:sz w:val="20"/>
          <w:szCs w:val="18"/>
          <w:lang w:val="es-AR"/>
        </w:rPr>
      </w:pPr>
      <w:r w:rsidRPr="00826681">
        <w:rPr>
          <w:rFonts w:ascii="EC Square Sans Pro" w:hAnsi="EC Square Sans Pro"/>
          <w:bCs/>
          <w:color w:val="000D42"/>
          <w:sz w:val="20"/>
          <w:szCs w:val="18"/>
          <w:lang w:val="es-AR"/>
        </w:rPr>
        <w:t>Al pensar en su futuro preferido, cada grupo debería considerar:</w:t>
      </w:r>
    </w:p>
    <w:p w14:paraId="17C71ADB" w14:textId="77777777" w:rsidR="00826681" w:rsidRDefault="00826681" w:rsidP="00826681">
      <w:pPr>
        <w:pStyle w:val="ListParagraph"/>
        <w:numPr>
          <w:ilvl w:val="0"/>
          <w:numId w:val="39"/>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¿Cuáles son las características de nuestro futuro preferido? [Deben tenerse en cuenta diferentes aspectos relacionados con la política, la economía, la sociedad, la tecnología, la legalidad y el medio ambiente (PESTLE, por sus siglas en inglés)]</w:t>
      </w:r>
    </w:p>
    <w:p w14:paraId="76F2A974" w14:textId="77777777" w:rsidR="00826681" w:rsidRDefault="00826681" w:rsidP="00826681">
      <w:pPr>
        <w:pStyle w:val="ListParagraph"/>
        <w:numPr>
          <w:ilvl w:val="0"/>
          <w:numId w:val="39"/>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¿Qué valores de ese futuro preferido que difieren de los actuales?</w:t>
      </w:r>
    </w:p>
    <w:p w14:paraId="0C651C87" w14:textId="5DED62C3" w:rsidR="00826681" w:rsidRPr="00826681" w:rsidRDefault="00826681" w:rsidP="00826681">
      <w:pPr>
        <w:pStyle w:val="ListParagraph"/>
        <w:numPr>
          <w:ilvl w:val="0"/>
          <w:numId w:val="39"/>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¿Cuáles son las bases de ese futuro preferido?</w:t>
      </w:r>
    </w:p>
    <w:p w14:paraId="1E042A68" w14:textId="77777777" w:rsidR="00826681" w:rsidRPr="00826681" w:rsidRDefault="00826681" w:rsidP="00826681">
      <w:pPr>
        <w:spacing w:before="120" w:after="120" w:line="264" w:lineRule="auto"/>
        <w:jc w:val="both"/>
        <w:rPr>
          <w:rFonts w:ascii="EC Square Sans Pro" w:hAnsi="EC Square Sans Pro"/>
          <w:bCs/>
          <w:color w:val="000D42"/>
          <w:sz w:val="20"/>
          <w:szCs w:val="18"/>
          <w:lang w:val="es-AR"/>
        </w:rPr>
      </w:pPr>
      <w:r w:rsidRPr="00826681">
        <w:rPr>
          <w:rFonts w:ascii="EC Square Sans Pro" w:hAnsi="EC Square Sans Pro"/>
          <w:bCs/>
          <w:color w:val="000D42"/>
          <w:sz w:val="20"/>
          <w:szCs w:val="18"/>
          <w:lang w:val="es-AR"/>
        </w:rPr>
        <w:t>El grupo o grupos toman notas bajo la curva del tercer horizonte verde. Las notas deben ser lo más específicas posible. Una nota adhesiva en la que figure «una mejor asistencia sanitaria» no es tan útil como una en la que diga «una asistencia sanitaria que anticipe la resolución de problemas en una fase temprana».</w:t>
      </w:r>
    </w:p>
    <w:p w14:paraId="6611D85B" w14:textId="7DDE22CB" w:rsidR="004201D9" w:rsidRPr="00826681" w:rsidRDefault="00826681" w:rsidP="00826681">
      <w:pPr>
        <w:spacing w:before="120" w:after="120" w:line="264" w:lineRule="auto"/>
        <w:jc w:val="both"/>
        <w:rPr>
          <w:rFonts w:ascii="EC Square Sans Pro" w:hAnsi="EC Square Sans Pro"/>
          <w:bCs/>
          <w:color w:val="000D42"/>
          <w:sz w:val="20"/>
          <w:szCs w:val="18"/>
          <w:lang w:val="es-AR"/>
        </w:rPr>
      </w:pPr>
      <w:r w:rsidRPr="00826681">
        <w:rPr>
          <w:rFonts w:ascii="EC Square Sans Pro" w:hAnsi="EC Square Sans Pro"/>
          <w:bCs/>
          <w:color w:val="000D42"/>
          <w:sz w:val="20"/>
          <w:szCs w:val="18"/>
          <w:lang w:val="es-AR"/>
        </w:rPr>
        <w:lastRenderedPageBreak/>
        <w:t xml:space="preserve">Una vez que el grupo o grupos hayan debatido su futuro preferido, escribirán una afirmación en una gran nota adhesiva, un resumen que refleje las expectativas del grupo para su futuro </w:t>
      </w:r>
      <w:proofErr w:type="spellStart"/>
      <w:proofErr w:type="gramStart"/>
      <w:r w:rsidRPr="00826681">
        <w:rPr>
          <w:rFonts w:ascii="EC Square Sans Pro" w:hAnsi="EC Square Sans Pro"/>
          <w:bCs/>
          <w:color w:val="000D42"/>
          <w:sz w:val="20"/>
          <w:szCs w:val="18"/>
          <w:lang w:val="es-AR"/>
        </w:rPr>
        <w:t>ideal.</w:t>
      </w:r>
      <w:r w:rsidR="004201D9" w:rsidRPr="00826681">
        <w:rPr>
          <w:rFonts w:ascii="EC Square Sans Pro" w:hAnsi="EC Square Sans Pro"/>
          <w:bCs/>
          <w:color w:val="000D42"/>
          <w:sz w:val="20"/>
          <w:szCs w:val="18"/>
          <w:lang w:val="es-AR"/>
        </w:rPr>
        <w:t>Once</w:t>
      </w:r>
      <w:proofErr w:type="spellEnd"/>
      <w:proofErr w:type="gram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the</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group</w:t>
      </w:r>
      <w:proofErr w:type="spellEnd"/>
      <w:r w:rsidR="004201D9" w:rsidRPr="00826681">
        <w:rPr>
          <w:rFonts w:ascii="EC Square Sans Pro" w:hAnsi="EC Square Sans Pro"/>
          <w:bCs/>
          <w:color w:val="000D42"/>
          <w:sz w:val="20"/>
          <w:szCs w:val="18"/>
          <w:lang w:val="es-AR"/>
        </w:rPr>
        <w:t xml:space="preserve">(s) </w:t>
      </w:r>
      <w:proofErr w:type="spellStart"/>
      <w:r w:rsidR="004201D9" w:rsidRPr="00826681">
        <w:rPr>
          <w:rFonts w:ascii="EC Square Sans Pro" w:hAnsi="EC Square Sans Pro"/>
          <w:bCs/>
          <w:color w:val="000D42"/>
          <w:sz w:val="20"/>
          <w:szCs w:val="18"/>
          <w:lang w:val="es-AR"/>
        </w:rPr>
        <w:t>have</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discussed</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their</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preferred</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future</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they</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write</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one</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statement</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on</w:t>
      </w:r>
      <w:proofErr w:type="spellEnd"/>
      <w:r w:rsidR="004201D9" w:rsidRPr="00826681">
        <w:rPr>
          <w:rFonts w:ascii="EC Square Sans Pro" w:hAnsi="EC Square Sans Pro"/>
          <w:bCs/>
          <w:color w:val="000D42"/>
          <w:sz w:val="20"/>
          <w:szCs w:val="18"/>
          <w:lang w:val="es-AR"/>
        </w:rPr>
        <w:t xml:space="preserve"> a </w:t>
      </w:r>
      <w:proofErr w:type="spellStart"/>
      <w:r w:rsidR="004201D9" w:rsidRPr="00826681">
        <w:rPr>
          <w:rFonts w:ascii="EC Square Sans Pro" w:hAnsi="EC Square Sans Pro"/>
          <w:bCs/>
          <w:color w:val="000D42"/>
          <w:sz w:val="20"/>
          <w:szCs w:val="18"/>
          <w:lang w:val="es-AR"/>
        </w:rPr>
        <w:t>large</w:t>
      </w:r>
      <w:proofErr w:type="spellEnd"/>
      <w:r w:rsidR="004201D9" w:rsidRPr="00826681">
        <w:rPr>
          <w:rFonts w:ascii="EC Square Sans Pro" w:hAnsi="EC Square Sans Pro"/>
          <w:bCs/>
          <w:color w:val="000D42"/>
          <w:sz w:val="20"/>
          <w:szCs w:val="18"/>
          <w:lang w:val="es-AR"/>
        </w:rPr>
        <w:t xml:space="preserve"> post-</w:t>
      </w:r>
      <w:proofErr w:type="spellStart"/>
      <w:r w:rsidR="004201D9" w:rsidRPr="00826681">
        <w:rPr>
          <w:rFonts w:ascii="EC Square Sans Pro" w:hAnsi="EC Square Sans Pro"/>
          <w:bCs/>
          <w:color w:val="000D42"/>
          <w:sz w:val="20"/>
          <w:szCs w:val="18"/>
          <w:lang w:val="es-AR"/>
        </w:rPr>
        <w:t>it</w:t>
      </w:r>
      <w:proofErr w:type="spellEnd"/>
      <w:r w:rsidR="004201D9" w:rsidRPr="00826681">
        <w:rPr>
          <w:rFonts w:ascii="EC Square Sans Pro" w:hAnsi="EC Square Sans Pro"/>
          <w:bCs/>
          <w:color w:val="000D42"/>
          <w:sz w:val="20"/>
          <w:szCs w:val="18"/>
          <w:lang w:val="es-AR"/>
        </w:rPr>
        <w:t xml:space="preserve"> note, a </w:t>
      </w:r>
      <w:proofErr w:type="spellStart"/>
      <w:r w:rsidR="004201D9" w:rsidRPr="00826681">
        <w:rPr>
          <w:rFonts w:ascii="EC Square Sans Pro" w:hAnsi="EC Square Sans Pro"/>
          <w:bCs/>
          <w:color w:val="000D42"/>
          <w:sz w:val="20"/>
          <w:szCs w:val="18"/>
          <w:lang w:val="es-AR"/>
        </w:rPr>
        <w:t>summary</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that</w:t>
      </w:r>
      <w:proofErr w:type="spellEnd"/>
      <w:r w:rsidR="004201D9" w:rsidRPr="00826681">
        <w:rPr>
          <w:rFonts w:ascii="EC Square Sans Pro" w:hAnsi="EC Square Sans Pro"/>
          <w:bCs/>
          <w:color w:val="000D42"/>
          <w:sz w:val="20"/>
          <w:szCs w:val="18"/>
          <w:lang w:val="es-AR"/>
        </w:rPr>
        <w:t xml:space="preserve"> captures </w:t>
      </w:r>
      <w:proofErr w:type="spellStart"/>
      <w:r w:rsidR="004201D9" w:rsidRPr="00826681">
        <w:rPr>
          <w:rFonts w:ascii="EC Square Sans Pro" w:hAnsi="EC Square Sans Pro"/>
          <w:bCs/>
          <w:color w:val="000D42"/>
          <w:sz w:val="20"/>
          <w:szCs w:val="18"/>
          <w:lang w:val="es-AR"/>
        </w:rPr>
        <w:t>the</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group’s</w:t>
      </w:r>
      <w:proofErr w:type="spellEnd"/>
      <w:r w:rsidR="004201D9" w:rsidRPr="00826681">
        <w:rPr>
          <w:rFonts w:ascii="EC Square Sans Pro" w:hAnsi="EC Square Sans Pro"/>
          <w:bCs/>
          <w:color w:val="000D42"/>
          <w:sz w:val="20"/>
          <w:szCs w:val="18"/>
          <w:lang w:val="es-AR"/>
        </w:rPr>
        <w:t xml:space="preserve"> hopes </w:t>
      </w:r>
      <w:proofErr w:type="spellStart"/>
      <w:r w:rsidR="004201D9" w:rsidRPr="00826681">
        <w:rPr>
          <w:rFonts w:ascii="EC Square Sans Pro" w:hAnsi="EC Square Sans Pro"/>
          <w:bCs/>
          <w:color w:val="000D42"/>
          <w:sz w:val="20"/>
          <w:szCs w:val="18"/>
          <w:lang w:val="es-AR"/>
        </w:rPr>
        <w:t>for</w:t>
      </w:r>
      <w:proofErr w:type="spellEnd"/>
      <w:r w:rsidR="004201D9" w:rsidRPr="00826681">
        <w:rPr>
          <w:rFonts w:ascii="EC Square Sans Pro" w:hAnsi="EC Square Sans Pro"/>
          <w:bCs/>
          <w:color w:val="000D42"/>
          <w:sz w:val="20"/>
          <w:szCs w:val="18"/>
          <w:lang w:val="es-AR"/>
        </w:rPr>
        <w:t xml:space="preserve"> </w:t>
      </w:r>
      <w:proofErr w:type="spellStart"/>
      <w:r w:rsidR="004201D9" w:rsidRPr="00826681">
        <w:rPr>
          <w:rFonts w:ascii="EC Square Sans Pro" w:hAnsi="EC Square Sans Pro"/>
          <w:bCs/>
          <w:color w:val="000D42"/>
          <w:sz w:val="20"/>
          <w:szCs w:val="18"/>
          <w:lang w:val="es-AR"/>
        </w:rPr>
        <w:t>their</w:t>
      </w:r>
      <w:proofErr w:type="spellEnd"/>
      <w:r w:rsidR="004201D9" w:rsidRPr="00826681">
        <w:rPr>
          <w:rFonts w:ascii="EC Square Sans Pro" w:hAnsi="EC Square Sans Pro"/>
          <w:bCs/>
          <w:color w:val="000D42"/>
          <w:sz w:val="20"/>
          <w:szCs w:val="18"/>
          <w:lang w:val="es-AR"/>
        </w:rPr>
        <w:t xml:space="preserve"> ideal </w:t>
      </w:r>
      <w:proofErr w:type="spellStart"/>
      <w:r w:rsidR="004201D9" w:rsidRPr="00826681">
        <w:rPr>
          <w:rFonts w:ascii="EC Square Sans Pro" w:hAnsi="EC Square Sans Pro"/>
          <w:bCs/>
          <w:color w:val="000D42"/>
          <w:sz w:val="20"/>
          <w:szCs w:val="18"/>
          <w:lang w:val="es-AR"/>
        </w:rPr>
        <w:t>future</w:t>
      </w:r>
      <w:proofErr w:type="spellEnd"/>
      <w:r w:rsidR="004201D9" w:rsidRPr="00826681">
        <w:rPr>
          <w:rFonts w:ascii="EC Square Sans Pro" w:hAnsi="EC Square Sans Pro"/>
          <w:bCs/>
          <w:color w:val="000D42"/>
          <w:sz w:val="20"/>
          <w:szCs w:val="18"/>
          <w:lang w:val="es-AR"/>
        </w:rPr>
        <w:t>.</w:t>
      </w:r>
    </w:p>
    <w:p w14:paraId="33449555" w14:textId="06E3D85E" w:rsidR="00826681" w:rsidRPr="00826681" w:rsidRDefault="009C1A0C" w:rsidP="00826681">
      <w:pPr>
        <w:spacing w:before="120" w:after="120" w:line="264" w:lineRule="auto"/>
        <w:jc w:val="both"/>
        <w:rPr>
          <w:rFonts w:ascii="EC Square Sans Pro" w:hAnsi="EC Square Sans Pro"/>
          <w:bCs/>
          <w:color w:val="000D42"/>
          <w:sz w:val="20"/>
          <w:szCs w:val="18"/>
          <w:lang w:val="es-AR"/>
        </w:rPr>
      </w:pPr>
      <w:r w:rsidRPr="00FD72E4">
        <w:rPr>
          <w:noProof/>
          <w:lang w:val="en-US"/>
        </w:rPr>
        <w:drawing>
          <wp:anchor distT="114300" distB="114300" distL="114300" distR="114300" simplePos="0" relativeHeight="251689984" behindDoc="0" locked="0" layoutInCell="1" hidden="0" allowOverlap="1" wp14:anchorId="51CB64F7" wp14:editId="02ED3C10">
            <wp:simplePos x="0" y="0"/>
            <wp:positionH relativeFrom="margin">
              <wp:posOffset>4244975</wp:posOffset>
            </wp:positionH>
            <wp:positionV relativeFrom="paragraph">
              <wp:posOffset>304</wp:posOffset>
            </wp:positionV>
            <wp:extent cx="1486535" cy="1993265"/>
            <wp:effectExtent l="0" t="0" r="0" b="6985"/>
            <wp:wrapSquare wrapText="bothSides" distT="114300" distB="11430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486535" cy="1993265"/>
                    </a:xfrm>
                    <a:prstGeom prst="rect">
                      <a:avLst/>
                    </a:prstGeom>
                    <a:ln/>
                  </pic:spPr>
                </pic:pic>
              </a:graphicData>
            </a:graphic>
            <wp14:sizeRelH relativeFrom="margin">
              <wp14:pctWidth>0</wp14:pctWidth>
            </wp14:sizeRelH>
            <wp14:sizeRelV relativeFrom="margin">
              <wp14:pctHeight>0</wp14:pctHeight>
            </wp14:sizeRelV>
          </wp:anchor>
        </w:drawing>
      </w:r>
      <w:r w:rsidR="00826681" w:rsidRPr="00826681">
        <w:rPr>
          <w:rFonts w:ascii="EC Square Sans Pro" w:hAnsi="EC Square Sans Pro"/>
          <w:b/>
          <w:bCs/>
          <w:color w:val="000D42"/>
          <w:sz w:val="20"/>
          <w:szCs w:val="18"/>
          <w:lang w:val="es-AR"/>
        </w:rPr>
        <w:t>Paso 2: análisis del sistema actual (15-20 minutos)</w:t>
      </w:r>
    </w:p>
    <w:p w14:paraId="6921AB94" w14:textId="45A475C0" w:rsidR="00826681" w:rsidRPr="00826681" w:rsidRDefault="00826681" w:rsidP="00826681">
      <w:pPr>
        <w:spacing w:before="120" w:after="120" w:line="264" w:lineRule="auto"/>
        <w:jc w:val="both"/>
        <w:rPr>
          <w:rFonts w:ascii="EC Square Sans Pro" w:hAnsi="EC Square Sans Pro"/>
          <w:bCs/>
          <w:color w:val="000D42"/>
          <w:sz w:val="20"/>
          <w:szCs w:val="18"/>
          <w:lang w:val="es-AR"/>
        </w:rPr>
      </w:pPr>
      <w:r w:rsidRPr="00826681">
        <w:rPr>
          <w:rFonts w:ascii="EC Square Sans Pro" w:hAnsi="EC Square Sans Pro"/>
          <w:bCs/>
          <w:color w:val="000D42"/>
          <w:sz w:val="20"/>
          <w:szCs w:val="18"/>
          <w:lang w:val="es-AR"/>
        </w:rPr>
        <w:t>Los dos próximos pasos retroceden desde el futuro para explorar el presente. Para analizar el contexto actual del tema y el sistema «dominante», el primer horizonte, solicite a cada grupo que debata:</w:t>
      </w:r>
    </w:p>
    <w:p w14:paraId="4293CCE5" w14:textId="41F05EBC" w:rsidR="00826681" w:rsidRDefault="00826681" w:rsidP="00826681">
      <w:pPr>
        <w:pStyle w:val="ListParagraph"/>
        <w:numPr>
          <w:ilvl w:val="0"/>
          <w:numId w:val="40"/>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¿Qué ocurre hoy en el tema de interés que no esté funcionando? ¿Qué está dejando de ajustarse a su propósito?</w:t>
      </w:r>
    </w:p>
    <w:p w14:paraId="44FCD1DB" w14:textId="01A8A77D" w:rsidR="00826681" w:rsidRDefault="00826681" w:rsidP="00826681">
      <w:pPr>
        <w:pStyle w:val="ListParagraph"/>
        <w:numPr>
          <w:ilvl w:val="0"/>
          <w:numId w:val="40"/>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 xml:space="preserve">¿Cómo definiríamos el concepto «como de costumbre»? </w:t>
      </w:r>
    </w:p>
    <w:p w14:paraId="2149DCA0" w14:textId="69C8A333" w:rsidR="00826681" w:rsidRDefault="00826681" w:rsidP="00826681">
      <w:pPr>
        <w:pStyle w:val="ListParagraph"/>
        <w:numPr>
          <w:ilvl w:val="0"/>
          <w:numId w:val="40"/>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 xml:space="preserve">¿Qué se asume o se da por sentado? </w:t>
      </w:r>
    </w:p>
    <w:p w14:paraId="66FE0A23" w14:textId="066B0240" w:rsidR="00826681" w:rsidRPr="00826681" w:rsidRDefault="00826681" w:rsidP="00826681">
      <w:pPr>
        <w:pStyle w:val="ListParagraph"/>
        <w:numPr>
          <w:ilvl w:val="0"/>
          <w:numId w:val="40"/>
        </w:numPr>
        <w:spacing w:before="120" w:after="120" w:line="264" w:lineRule="auto"/>
        <w:rPr>
          <w:rFonts w:ascii="EC Square Sans Pro" w:hAnsi="EC Square Sans Pro"/>
          <w:bCs/>
          <w:color w:val="000D42"/>
          <w:szCs w:val="18"/>
          <w:lang w:val="es-AR"/>
        </w:rPr>
      </w:pPr>
      <w:r w:rsidRPr="00826681">
        <w:rPr>
          <w:rFonts w:ascii="EC Square Sans Pro" w:hAnsi="EC Square Sans Pro"/>
          <w:bCs/>
          <w:color w:val="000D42"/>
          <w:szCs w:val="18"/>
          <w:lang w:val="es-AR"/>
        </w:rPr>
        <w:t>¿Cuáles son las deficiencias del sistema actual?</w:t>
      </w:r>
    </w:p>
    <w:p w14:paraId="36A6C6DE" w14:textId="51218A9C" w:rsidR="009C1A0C" w:rsidRPr="00826681" w:rsidRDefault="00826681" w:rsidP="00826681">
      <w:pPr>
        <w:spacing w:before="120" w:after="120" w:line="264" w:lineRule="auto"/>
        <w:jc w:val="both"/>
        <w:rPr>
          <w:rFonts w:ascii="EC Square Sans Pro" w:hAnsi="EC Square Sans Pro"/>
          <w:b/>
          <w:bCs/>
          <w:color w:val="000D42"/>
          <w:sz w:val="20"/>
          <w:szCs w:val="18"/>
          <w:lang w:val="es-AR"/>
        </w:rPr>
      </w:pPr>
      <w:r w:rsidRPr="00826681">
        <w:rPr>
          <w:rFonts w:ascii="EC Square Sans Pro" w:hAnsi="EC Square Sans Pro"/>
          <w:bCs/>
          <w:color w:val="000D42"/>
          <w:sz w:val="20"/>
          <w:szCs w:val="18"/>
          <w:lang w:val="es-AR"/>
        </w:rPr>
        <w:t>Los grupos pueden tomar notas en el diagrama, encima del horizonte rojo 1.</w:t>
      </w:r>
    </w:p>
    <w:p w14:paraId="2A52B0AB" w14:textId="6E9A7911" w:rsidR="00826681" w:rsidRPr="00826681" w:rsidRDefault="00826681" w:rsidP="00826681">
      <w:pPr>
        <w:spacing w:before="120" w:after="120" w:line="264" w:lineRule="auto"/>
        <w:jc w:val="both"/>
        <w:rPr>
          <w:rFonts w:ascii="EC Square Sans Pro" w:hAnsi="EC Square Sans Pro"/>
          <w:b/>
          <w:bCs/>
          <w:color w:val="000D42"/>
          <w:sz w:val="20"/>
          <w:szCs w:val="18"/>
          <w:lang w:val="es-ES"/>
        </w:rPr>
      </w:pPr>
      <w:r w:rsidRPr="00826681">
        <w:rPr>
          <w:rFonts w:ascii="EC Square Sans Pro" w:hAnsi="EC Square Sans Pro"/>
          <w:b/>
          <w:bCs/>
          <w:color w:val="000D42"/>
          <w:sz w:val="20"/>
          <w:szCs w:val="18"/>
          <w:lang w:val="es-ES"/>
        </w:rPr>
        <w:t>Paso 3: encontrar «semillas del futuro» en el presente (10-15 minutos)</w:t>
      </w:r>
    </w:p>
    <w:p w14:paraId="41506637" w14:textId="17988038"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826681">
        <w:rPr>
          <w:b/>
          <w:noProof/>
          <w:lang w:val="en-US"/>
        </w:rPr>
        <w:drawing>
          <wp:anchor distT="114300" distB="114300" distL="114300" distR="114300" simplePos="0" relativeHeight="251692032" behindDoc="0" locked="0" layoutInCell="1" hidden="0" allowOverlap="1" wp14:anchorId="0118ED23" wp14:editId="545B87FF">
            <wp:simplePos x="0" y="0"/>
            <wp:positionH relativeFrom="margin">
              <wp:posOffset>3845560</wp:posOffset>
            </wp:positionH>
            <wp:positionV relativeFrom="paragraph">
              <wp:posOffset>111125</wp:posOffset>
            </wp:positionV>
            <wp:extent cx="1876425" cy="1693545"/>
            <wp:effectExtent l="0" t="0" r="9525" b="1905"/>
            <wp:wrapSquare wrapText="bothSides" distT="114300" distB="11430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76425" cy="1693545"/>
                    </a:xfrm>
                    <a:prstGeom prst="rect">
                      <a:avLst/>
                    </a:prstGeom>
                    <a:ln/>
                  </pic:spPr>
                </pic:pic>
              </a:graphicData>
            </a:graphic>
            <wp14:sizeRelH relativeFrom="margin">
              <wp14:pctWidth>0</wp14:pctWidth>
            </wp14:sizeRelH>
            <wp14:sizeRelV relativeFrom="margin">
              <wp14:pctHeight>0</wp14:pctHeight>
            </wp14:sizeRelV>
          </wp:anchor>
        </w:drawing>
      </w:r>
      <w:r w:rsidRPr="00826681">
        <w:rPr>
          <w:rFonts w:ascii="EC Square Sans Pro" w:hAnsi="EC Square Sans Pro"/>
          <w:bCs/>
          <w:color w:val="000D42"/>
          <w:sz w:val="20"/>
          <w:szCs w:val="18"/>
          <w:lang w:val="es-ES"/>
        </w:rPr>
        <w:t>El paso 3 se mantiene en el presente, pero en lugar de analizar el sistema «dominante», los grupos buscan partes de su futuro preferido que ya estén empezando a darse hoy en día. Es probable que tengan lugar fuera del ámbito general y pueden haberse detectado durante el ejercicio «Detectives del futuro». Los grupos deben tratar de pensar en:</w:t>
      </w:r>
    </w:p>
    <w:p w14:paraId="536CA58E" w14:textId="4852EDC9" w:rsidR="00826681" w:rsidRDefault="00826681" w:rsidP="00826681">
      <w:pPr>
        <w:pStyle w:val="ListParagraph"/>
        <w:numPr>
          <w:ilvl w:val="0"/>
          <w:numId w:val="41"/>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¿Algún proyecto piloto o iniciativa a pequeña escala que ya esté intentando hacer realidad nuestro futuro preferido?</w:t>
      </w:r>
    </w:p>
    <w:p w14:paraId="4EFBAE7D" w14:textId="76942931" w:rsidR="00826681" w:rsidRPr="00826681" w:rsidRDefault="00826681" w:rsidP="00826681">
      <w:pPr>
        <w:pStyle w:val="ListParagraph"/>
        <w:numPr>
          <w:ilvl w:val="0"/>
          <w:numId w:val="41"/>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¿O hay alguna capacidad del sistema que ayudará a hacer realidad nuestro futuro?</w:t>
      </w:r>
    </w:p>
    <w:p w14:paraId="2861D345" w14:textId="002E4A89"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826681">
        <w:rPr>
          <w:rFonts w:ascii="EC Square Sans Pro" w:hAnsi="EC Square Sans Pro"/>
          <w:bCs/>
          <w:color w:val="000D42"/>
          <w:sz w:val="20"/>
          <w:szCs w:val="18"/>
          <w:lang w:val="es-ES"/>
        </w:rPr>
        <w:t>Los grupos deben tomar nota de estas «semillas» en el diagrama situado bajo el lado izquierdo del tercer horizonte verde.</w:t>
      </w:r>
    </w:p>
    <w:p w14:paraId="4BF2BA15" w14:textId="77777777" w:rsidR="00826681" w:rsidRPr="00826681" w:rsidRDefault="00826681" w:rsidP="00826681">
      <w:pPr>
        <w:spacing w:before="120" w:after="120" w:line="264" w:lineRule="auto"/>
        <w:jc w:val="both"/>
        <w:rPr>
          <w:rFonts w:ascii="EC Square Sans Pro" w:hAnsi="EC Square Sans Pro"/>
          <w:b/>
          <w:bCs/>
          <w:color w:val="000D42"/>
          <w:sz w:val="20"/>
          <w:szCs w:val="18"/>
          <w:lang w:val="es-ES"/>
        </w:rPr>
      </w:pPr>
      <w:r w:rsidRPr="00826681">
        <w:rPr>
          <w:rFonts w:ascii="EC Square Sans Pro" w:hAnsi="EC Square Sans Pro"/>
          <w:b/>
          <w:bCs/>
          <w:color w:val="000D42"/>
          <w:sz w:val="20"/>
          <w:szCs w:val="18"/>
          <w:lang w:val="es-ES"/>
        </w:rPr>
        <w:t>Paso 4: Aportación de ideas e innovaciones (20-25 minutos)</w:t>
      </w:r>
    </w:p>
    <w:p w14:paraId="39D9A46D" w14:textId="507BB018"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FD72E4">
        <w:rPr>
          <w:noProof/>
          <w:lang w:val="en-US"/>
        </w:rPr>
        <w:drawing>
          <wp:anchor distT="114300" distB="114300" distL="114300" distR="114300" simplePos="0" relativeHeight="251694080" behindDoc="0" locked="0" layoutInCell="1" hidden="0" allowOverlap="1" wp14:anchorId="275201A0" wp14:editId="7C035724">
            <wp:simplePos x="0" y="0"/>
            <wp:positionH relativeFrom="margin">
              <wp:posOffset>3966699</wp:posOffset>
            </wp:positionH>
            <wp:positionV relativeFrom="paragraph">
              <wp:posOffset>10257</wp:posOffset>
            </wp:positionV>
            <wp:extent cx="1733550" cy="2404745"/>
            <wp:effectExtent l="0" t="0" r="0" b="0"/>
            <wp:wrapSquare wrapText="bothSides" distT="114300" distB="11430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733550" cy="2404745"/>
                    </a:xfrm>
                    <a:prstGeom prst="rect">
                      <a:avLst/>
                    </a:prstGeom>
                    <a:ln/>
                  </pic:spPr>
                </pic:pic>
              </a:graphicData>
            </a:graphic>
          </wp:anchor>
        </w:drawing>
      </w:r>
      <w:r w:rsidRPr="00826681">
        <w:rPr>
          <w:rFonts w:ascii="EC Square Sans Pro" w:hAnsi="EC Square Sans Pro"/>
          <w:bCs/>
          <w:color w:val="000D42"/>
          <w:sz w:val="20"/>
          <w:szCs w:val="18"/>
          <w:lang w:val="es-ES"/>
        </w:rPr>
        <w:t>Para el paso 4, los grupos exploran el espacio entre el pasado y el presente, lo que está representado por la línea azul, el segundo horizonte. Este horizonte contiene las lagunas, obstáculos e innovaciones que podrían contribuir a la transición entre el horizonte 1 y 3.</w:t>
      </w:r>
    </w:p>
    <w:p w14:paraId="6D85B98B" w14:textId="4B12C853"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826681">
        <w:rPr>
          <w:rFonts w:ascii="EC Square Sans Pro" w:hAnsi="EC Square Sans Pro"/>
          <w:bCs/>
          <w:color w:val="000D42"/>
          <w:sz w:val="20"/>
          <w:szCs w:val="18"/>
          <w:lang w:val="es-ES"/>
        </w:rPr>
        <w:t>Para este apartado, cada grupo debatirá:</w:t>
      </w:r>
    </w:p>
    <w:p w14:paraId="425660C1" w14:textId="11F9357E" w:rsid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¿Qué nuevas ideas o innovaciones necesitamos?</w:t>
      </w:r>
    </w:p>
    <w:p w14:paraId="0F58AA8F" w14:textId="440EE14F" w:rsid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¿Cuáles son los principales obstáculos que debemos superar para producir un cambio?</w:t>
      </w:r>
    </w:p>
    <w:p w14:paraId="5B1A71B3" w14:textId="1133A015" w:rsid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 xml:space="preserve">¿Cómo podemos superar estos obstáculos? </w:t>
      </w:r>
    </w:p>
    <w:p w14:paraId="0846F88C" w14:textId="77777777" w:rsid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¿Qué debemos saber que actualmente no sepamos?</w:t>
      </w:r>
    </w:p>
    <w:p w14:paraId="15B6892A" w14:textId="77777777" w:rsid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¿Qué tipo de agentes deben surgir en este espacio?</w:t>
      </w:r>
    </w:p>
    <w:p w14:paraId="2B6FB1AD" w14:textId="77777777" w:rsid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¿Se observan señales de cambio en el mundo actual que puedan ser una oportunidad?</w:t>
      </w:r>
    </w:p>
    <w:p w14:paraId="21F021A2" w14:textId="40C6F347" w:rsidR="00826681" w:rsidRPr="00826681" w:rsidRDefault="00826681" w:rsidP="00826681">
      <w:pPr>
        <w:pStyle w:val="ListParagraph"/>
        <w:numPr>
          <w:ilvl w:val="0"/>
          <w:numId w:val="42"/>
        </w:numPr>
        <w:spacing w:before="120" w:after="120" w:line="264" w:lineRule="auto"/>
        <w:rPr>
          <w:rFonts w:ascii="EC Square Sans Pro" w:hAnsi="EC Square Sans Pro"/>
          <w:bCs/>
          <w:color w:val="000D42"/>
          <w:szCs w:val="18"/>
          <w:lang w:val="es-ES"/>
        </w:rPr>
      </w:pPr>
      <w:r w:rsidRPr="00826681">
        <w:rPr>
          <w:rFonts w:ascii="EC Square Sans Pro" w:hAnsi="EC Square Sans Pro"/>
          <w:bCs/>
          <w:color w:val="000D42"/>
          <w:szCs w:val="18"/>
          <w:lang w:val="es-ES"/>
        </w:rPr>
        <w:t>¿Se observan señales de cambio en el mundo actual que puedan ser un reto?</w:t>
      </w:r>
    </w:p>
    <w:p w14:paraId="144710CE" w14:textId="77777777" w:rsidR="00826681" w:rsidRPr="00826681" w:rsidRDefault="00826681" w:rsidP="00826681">
      <w:pPr>
        <w:spacing w:before="120" w:after="120" w:line="264" w:lineRule="auto"/>
        <w:jc w:val="both"/>
        <w:rPr>
          <w:rFonts w:ascii="EC Square Sans Pro" w:hAnsi="EC Square Sans Pro"/>
          <w:b/>
          <w:bCs/>
          <w:color w:val="000D42"/>
          <w:sz w:val="20"/>
          <w:szCs w:val="18"/>
          <w:lang w:val="es-ES"/>
        </w:rPr>
      </w:pPr>
      <w:r w:rsidRPr="00826681">
        <w:rPr>
          <w:rFonts w:ascii="EC Square Sans Pro" w:hAnsi="EC Square Sans Pro"/>
          <w:b/>
          <w:bCs/>
          <w:color w:val="000D42"/>
          <w:sz w:val="20"/>
          <w:szCs w:val="18"/>
          <w:lang w:val="es-ES"/>
        </w:rPr>
        <w:t>Paso 5: declaraciones de acción (10-15 minutos)</w:t>
      </w:r>
    </w:p>
    <w:p w14:paraId="055C7738" w14:textId="704ACED8"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826681">
        <w:rPr>
          <w:rFonts w:ascii="EC Square Sans Pro" w:hAnsi="EC Square Sans Pro"/>
          <w:bCs/>
          <w:color w:val="000D42"/>
          <w:sz w:val="20"/>
          <w:szCs w:val="18"/>
          <w:lang w:val="es-ES"/>
        </w:rPr>
        <w:t xml:space="preserve">Cada grupo elabora una lista de ideas necesarias para la transición del sistema hacia su futuro preferido. A continuación, cada grupo reflexiona sobre su diagrama y decide al menos cinco ideas de acción que sean las </w:t>
      </w:r>
      <w:r w:rsidRPr="00FD72E4">
        <w:rPr>
          <w:noProof/>
          <w:lang w:val="en-US"/>
        </w:rPr>
        <w:lastRenderedPageBreak/>
        <w:drawing>
          <wp:anchor distT="114300" distB="114300" distL="114300" distR="114300" simplePos="0" relativeHeight="251696128" behindDoc="0" locked="0" layoutInCell="1" hidden="0" allowOverlap="1" wp14:anchorId="5B988482" wp14:editId="0F112F2A">
            <wp:simplePos x="0" y="0"/>
            <wp:positionH relativeFrom="margin">
              <wp:posOffset>4720102</wp:posOffset>
            </wp:positionH>
            <wp:positionV relativeFrom="paragraph">
              <wp:posOffset>1173</wp:posOffset>
            </wp:positionV>
            <wp:extent cx="1122045" cy="1730375"/>
            <wp:effectExtent l="0" t="0" r="1905" b="3175"/>
            <wp:wrapSquare wrapText="bothSides" distT="114300" distB="114300" distL="114300" distR="11430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1122045" cy="1730375"/>
                    </a:xfrm>
                    <a:prstGeom prst="rect">
                      <a:avLst/>
                    </a:prstGeom>
                    <a:ln/>
                  </pic:spPr>
                </pic:pic>
              </a:graphicData>
            </a:graphic>
            <wp14:sizeRelH relativeFrom="margin">
              <wp14:pctWidth>0</wp14:pctWidth>
            </wp14:sizeRelH>
            <wp14:sizeRelV relativeFrom="margin">
              <wp14:pctHeight>0</wp14:pctHeight>
            </wp14:sizeRelV>
          </wp:anchor>
        </w:drawing>
      </w:r>
      <w:r w:rsidRPr="00826681">
        <w:rPr>
          <w:rFonts w:ascii="EC Square Sans Pro" w:hAnsi="EC Square Sans Pro"/>
          <w:bCs/>
          <w:color w:val="000D42"/>
          <w:sz w:val="20"/>
          <w:szCs w:val="18"/>
          <w:lang w:val="es-ES"/>
        </w:rPr>
        <w:t>más importantes a raíz de su debate en torno a las posibilidades que ofrece el mandato de asesoramiento a la juventud.</w:t>
      </w:r>
    </w:p>
    <w:p w14:paraId="475664A7" w14:textId="740C2AB7"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826681">
        <w:rPr>
          <w:rFonts w:ascii="EC Square Sans Pro" w:hAnsi="EC Square Sans Pro"/>
          <w:bCs/>
          <w:color w:val="000D42"/>
          <w:sz w:val="20"/>
          <w:szCs w:val="18"/>
          <w:lang w:val="es-ES"/>
        </w:rPr>
        <w:t xml:space="preserve">Estas ideas pueden ser muy precisas en cuanto a lo que puede hacer </w:t>
      </w:r>
      <w:proofErr w:type="gramStart"/>
      <w:r w:rsidRPr="00826681">
        <w:rPr>
          <w:rFonts w:ascii="EC Square Sans Pro" w:hAnsi="EC Square Sans Pro"/>
          <w:bCs/>
          <w:color w:val="000D42"/>
          <w:sz w:val="20"/>
          <w:szCs w:val="18"/>
          <w:lang w:val="es-ES"/>
        </w:rPr>
        <w:t xml:space="preserve">la </w:t>
      </w:r>
      <w:r w:rsidR="00830239">
        <w:rPr>
          <w:rFonts w:ascii="EC Square Sans Pro" w:hAnsi="EC Square Sans Pro"/>
          <w:bCs/>
          <w:color w:val="000D42"/>
          <w:sz w:val="20"/>
          <w:szCs w:val="18"/>
          <w:lang w:val="es-ES"/>
        </w:rPr>
        <w:t>consejo consultivo</w:t>
      </w:r>
      <w:proofErr w:type="gramEnd"/>
      <w:r w:rsidR="00830239">
        <w:rPr>
          <w:rFonts w:ascii="EC Square Sans Pro" w:hAnsi="EC Square Sans Pro"/>
          <w:bCs/>
          <w:color w:val="000D42"/>
          <w:sz w:val="20"/>
          <w:szCs w:val="18"/>
          <w:lang w:val="es-ES"/>
        </w:rPr>
        <w:t xml:space="preserve"> de jóvenes</w:t>
      </w:r>
      <w:r w:rsidRPr="00826681">
        <w:rPr>
          <w:rFonts w:ascii="EC Square Sans Pro" w:hAnsi="EC Square Sans Pro"/>
          <w:bCs/>
          <w:color w:val="000D42"/>
          <w:sz w:val="20"/>
          <w:szCs w:val="18"/>
          <w:lang w:val="es-ES"/>
        </w:rPr>
        <w:t xml:space="preserve"> en su propio nivel, pero algunas también podrían constituir el inicio de una serie de recomendaciones para que la delegación y la UE reflexionen sobre el avance.</w:t>
      </w:r>
    </w:p>
    <w:p w14:paraId="5860352E" w14:textId="28753637" w:rsidR="00826681" w:rsidRPr="00826681" w:rsidRDefault="00826681" w:rsidP="00826681">
      <w:pPr>
        <w:spacing w:before="120" w:after="120" w:line="264" w:lineRule="auto"/>
        <w:jc w:val="both"/>
        <w:rPr>
          <w:rFonts w:ascii="EC Square Sans Pro" w:hAnsi="EC Square Sans Pro"/>
          <w:bCs/>
          <w:color w:val="000D42"/>
          <w:sz w:val="20"/>
          <w:szCs w:val="18"/>
          <w:lang w:val="es-ES"/>
        </w:rPr>
      </w:pPr>
      <w:r w:rsidRPr="00826681">
        <w:rPr>
          <w:rFonts w:ascii="EC Square Sans Pro" w:hAnsi="EC Square Sans Pro"/>
          <w:bCs/>
          <w:color w:val="000D42"/>
          <w:sz w:val="20"/>
          <w:szCs w:val="18"/>
          <w:lang w:val="es-ES"/>
        </w:rPr>
        <w:t>Los grupos deben escribir cada idea de acción en una única frase, sencilla y específica.</w:t>
      </w:r>
    </w:p>
    <w:p w14:paraId="7DE50FBB" w14:textId="77777777" w:rsidR="00826681" w:rsidRPr="00826681" w:rsidRDefault="00826681" w:rsidP="00826681">
      <w:pPr>
        <w:spacing w:before="120" w:after="120" w:line="264" w:lineRule="auto"/>
        <w:jc w:val="both"/>
        <w:rPr>
          <w:rFonts w:ascii="EC Square Sans Pro" w:hAnsi="EC Square Sans Pro"/>
          <w:b/>
          <w:bCs/>
          <w:color w:val="000D42"/>
          <w:sz w:val="20"/>
          <w:szCs w:val="18"/>
          <w:lang w:val="es-ES"/>
        </w:rPr>
      </w:pPr>
      <w:r w:rsidRPr="00826681">
        <w:rPr>
          <w:rFonts w:ascii="EC Square Sans Pro" w:hAnsi="EC Square Sans Pro"/>
          <w:b/>
          <w:bCs/>
          <w:color w:val="000D42"/>
          <w:sz w:val="20"/>
          <w:szCs w:val="18"/>
          <w:lang w:val="es-ES"/>
        </w:rPr>
        <w:t>Cierre de la sesión (5-10 minutos)</w:t>
      </w:r>
    </w:p>
    <w:p w14:paraId="29573638" w14:textId="75B3081A" w:rsidR="004201D9" w:rsidRPr="00826681" w:rsidRDefault="00826681" w:rsidP="004201D9">
      <w:pPr>
        <w:spacing w:before="120" w:after="120" w:line="264" w:lineRule="auto"/>
        <w:jc w:val="both"/>
        <w:rPr>
          <w:rFonts w:ascii="EC Square Sans Pro" w:hAnsi="EC Square Sans Pro"/>
          <w:bCs/>
          <w:color w:val="000D42"/>
          <w:sz w:val="20"/>
          <w:szCs w:val="18"/>
          <w:lang w:val="es-ES"/>
        </w:rPr>
      </w:pPr>
      <w:r w:rsidRPr="00826681">
        <w:rPr>
          <w:rFonts w:ascii="EC Square Sans Pro" w:hAnsi="EC Square Sans Pro"/>
          <w:bCs/>
          <w:color w:val="000D42"/>
          <w:sz w:val="20"/>
          <w:szCs w:val="18"/>
          <w:lang w:val="es-ES"/>
        </w:rPr>
        <w:t>Todo el grupo puede reflexionar sobre las experiencias de aprendizaje de la sesión y fijar el tono para el siguiente paso del viaje de prospectiva.</w:t>
      </w:r>
    </w:p>
    <w:p w14:paraId="490885E2" w14:textId="77777777" w:rsidR="00725C6F" w:rsidRPr="00FD72E4" w:rsidRDefault="00725C6F" w:rsidP="00846115">
      <w:pPr>
        <w:spacing w:before="120" w:after="120" w:line="264" w:lineRule="auto"/>
        <w:jc w:val="both"/>
        <w:rPr>
          <w:rFonts w:ascii="EC Square Sans Pro" w:hAnsi="EC Square Sans Pro"/>
          <w:color w:val="000D42"/>
          <w:sz w:val="20"/>
          <w:szCs w:val="18"/>
        </w:rPr>
      </w:pPr>
      <w:r w:rsidRPr="00FD72E4">
        <w:rPr>
          <w:noProof/>
          <w:sz w:val="18"/>
          <w:szCs w:val="18"/>
          <w:lang w:val="en-US"/>
        </w:rPr>
        <mc:AlternateContent>
          <mc:Choice Requires="wps">
            <w:drawing>
              <wp:anchor distT="0" distB="0" distL="114300" distR="114300" simplePos="0" relativeHeight="251665408" behindDoc="0" locked="0" layoutInCell="1" allowOverlap="1" wp14:anchorId="3F3C8DBC" wp14:editId="11164DD3">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2AF9668" w14:textId="7477E23D"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Próximas</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etapas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C8DBC" id="Text Box 36" o:spid="_x0000_s1035" type="#_x0000_t202" style="position:absolute;left:0;text-align:left;margin-left:0;margin-top:14.85pt;width:296.9pt;height:18.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AGQgIAAHsEAAAOAAAAZHJzL2Uyb0RvYy54bWysVE1v2zAMvQ/YfxB0X+0kXdIGcYosRYYB&#10;RVsgHXpWZDkxIIuCpMbufv2e5Lhf22nYRaFI+lF8j8ziqms0OyrnazIFH53lnCkjqazNvuA/HzZf&#10;LjjzQZhSaDKq4M/K86vl50+L1s7VmA6kS+UYQIyft7bghxDsPMu8PKhG+DOyyiBYkWtEwNXts9KJ&#10;FuiNzsZ5Ps1acqV1JJX38F73Qb5M+FWlZLirKq8C0wXH20I6XTp38cyWCzHfO2EPtTw9Q/zDKxpR&#10;GxR9gboWQbAnV/8B1dTSkacqnElqMqqqWqrUA7oZ5R+62R6EVakXkOPtC03+/8HK2+O9Y3VZ8MmU&#10;MyMaaPSgusC+UcfgAj+t9XOkbS0SQwc/dB78Hs7Ydle5Jv6iIYY4mH5+YTeiSTgns1k+nSAkERuP&#10;Ly9mif7s9WvrfPiuqGHRKLiDeolUcbzxAS9B6pASi3nSdbmptU4Xt9+ttWNHAaU3m/V1PqC/S9OG&#10;tQWfTr7mCdlQ/L6H1gYVYrN9U9EK3a5L5MyGhndUPoMHR/0keSs3NR57I3y4Fw6jg/6wDuEOR6UJ&#10;tehkcXYg9+tv/pgPRRHlrMUoFtxgVzjTPwyUvhydn8fJTRcY7q13N3jNU7MmdD7CulmZzJgb9GBW&#10;jppH7Moq1kJIGImKBZfBDZd16BcD2ybVapXSMKVWhBuztTKCR6ajBA/do3D2pFOAwrc0DKuYf5Cr&#10;z41fGlo9BarqpGXkt2fzRDsmPEl82sa4Qm/vKev1P2P5GwAA//8DAFBLAwQUAAYACAAAACEADOMc&#10;Dt4AAAAGAQAADwAAAGRycy9kb3ducmV2LnhtbEyPQUvDQBSE74L/YXmCF7EbK40m5qUUpSC0CK1F&#10;8LbNPpNg9m3Ibtv473096XGYYeabYj66Th1pCK1nhLtJAoq48rblGmH3vrx9BBWiYWs6z4TwQwHm&#10;5eVFYXLrT7yh4zbWSko45AahibHPtQ5VQ86Eie+JxfvygzNR5FBrO5iTlLtOT5Mk1c60LAuN6em5&#10;oep7e3AIn6vXzWpRvZGrl+kuWX9UN/pljXh9NS6eQEUa418YzviCDqUw7f2BbVAdghyJCNPsAZS4&#10;s+xejuwR0lkGuiz0f/zyFwAA//8DAFBLAQItABQABgAIAAAAIQC2gziS/gAAAOEBAAATAAAAAAAA&#10;AAAAAAAAAAAAAABbQ29udGVudF9UeXBlc10ueG1sUEsBAi0AFAAGAAgAAAAhADj9If/WAAAAlAEA&#10;AAsAAAAAAAAAAAAAAAAALwEAAF9yZWxzLy5yZWxzUEsBAi0AFAAGAAgAAAAhABvzMAZCAgAAewQA&#10;AA4AAAAAAAAAAAAAAAAALgIAAGRycy9lMm9Eb2MueG1sUEsBAi0AFAAGAAgAAAAhAAzjHA7eAAAA&#10;BgEAAA8AAAAAAAAAAAAAAAAAnAQAAGRycy9kb3ducmV2LnhtbFBLBQYAAAAABAAEAPMAAACnBQAA&#10;AAA=&#10;" fillcolor="#ffcd00" stroked="f" strokeweight=".5pt">
                <v:textbox inset=",0,,0">
                  <w:txbxContent>
                    <w:p w14:paraId="02AF9668" w14:textId="7477E23D"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Próximas</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etapas</w:t>
                      </w:r>
                      <w:proofErr w:type="spellEnd"/>
                    </w:p>
                  </w:txbxContent>
                </v:textbox>
                <w10:wrap type="square"/>
              </v:shape>
            </w:pict>
          </mc:Fallback>
        </mc:AlternateContent>
      </w:r>
    </w:p>
    <w:p w14:paraId="2529D3EC" w14:textId="77777777" w:rsidR="00725C6F" w:rsidRPr="00FD72E4" w:rsidRDefault="00725C6F" w:rsidP="00725C6F">
      <w:pPr>
        <w:spacing w:before="120" w:after="120" w:line="264" w:lineRule="auto"/>
        <w:jc w:val="both"/>
        <w:rPr>
          <w:rFonts w:ascii="EC Square Sans Pro" w:hAnsi="EC Square Sans Pro"/>
          <w:color w:val="000D42"/>
          <w:sz w:val="20"/>
          <w:szCs w:val="18"/>
        </w:rPr>
      </w:pPr>
    </w:p>
    <w:p w14:paraId="6BC1D90C" w14:textId="68789537" w:rsidR="0081085E" w:rsidRPr="0081085E" w:rsidRDefault="0081085E" w:rsidP="0081085E">
      <w:pPr>
        <w:numPr>
          <w:ilvl w:val="0"/>
          <w:numId w:val="30"/>
        </w:numPr>
        <w:spacing w:before="120" w:after="120" w:line="264" w:lineRule="auto"/>
        <w:jc w:val="both"/>
        <w:rPr>
          <w:rFonts w:ascii="EC Square Sans Pro" w:hAnsi="EC Square Sans Pro"/>
          <w:b/>
          <w:bCs/>
          <w:color w:val="000D42"/>
          <w:sz w:val="20"/>
          <w:szCs w:val="18"/>
          <w:lang w:val="es-AR"/>
        </w:rPr>
      </w:pPr>
      <w:r w:rsidRPr="0081085E">
        <w:rPr>
          <w:rFonts w:ascii="EC Square Sans Pro" w:hAnsi="EC Square Sans Pro"/>
          <w:b/>
          <w:bCs/>
          <w:color w:val="000D42"/>
          <w:sz w:val="20"/>
          <w:szCs w:val="18"/>
          <w:lang w:val="es-AR"/>
        </w:rPr>
        <w:t>Compartir los principales puntos de vista</w:t>
      </w:r>
      <w:r w:rsidRPr="0081085E">
        <w:rPr>
          <w:rFonts w:ascii="EC Square Sans Pro" w:hAnsi="EC Square Sans Pro"/>
          <w:bCs/>
          <w:color w:val="000D42"/>
          <w:sz w:val="20"/>
          <w:szCs w:val="18"/>
          <w:lang w:val="es-AR"/>
        </w:rPr>
        <w:t xml:space="preserve">: es posible que los grupos necesiten algo más de tiempo de debate en una sesión aparte para transformar sus puntos de vista del ejercicio en recomendaciones claras de acción </w:t>
      </w:r>
      <w:proofErr w:type="gramStart"/>
      <w:r w:rsidRPr="0081085E">
        <w:rPr>
          <w:rFonts w:ascii="EC Square Sans Pro" w:hAnsi="EC Square Sans Pro"/>
          <w:bCs/>
          <w:color w:val="000D42"/>
          <w:sz w:val="20"/>
          <w:szCs w:val="18"/>
          <w:lang w:val="es-AR"/>
        </w:rPr>
        <w:t xml:space="preserve">dentro de la </w:t>
      </w:r>
      <w:r w:rsidR="00830239">
        <w:rPr>
          <w:rFonts w:ascii="EC Square Sans Pro" w:hAnsi="EC Square Sans Pro"/>
          <w:bCs/>
          <w:color w:val="000D42"/>
          <w:sz w:val="20"/>
          <w:szCs w:val="18"/>
          <w:lang w:val="es-AR"/>
        </w:rPr>
        <w:t>consejo consultivo</w:t>
      </w:r>
      <w:proofErr w:type="gramEnd"/>
      <w:r w:rsidR="00830239">
        <w:rPr>
          <w:rFonts w:ascii="EC Square Sans Pro" w:hAnsi="EC Square Sans Pro"/>
          <w:bCs/>
          <w:color w:val="000D42"/>
          <w:sz w:val="20"/>
          <w:szCs w:val="18"/>
          <w:lang w:val="es-AR"/>
        </w:rPr>
        <w:t xml:space="preserve"> de jóvenes</w:t>
      </w:r>
      <w:r w:rsidRPr="0081085E">
        <w:rPr>
          <w:rFonts w:ascii="EC Square Sans Pro" w:hAnsi="EC Square Sans Pro"/>
          <w:bCs/>
          <w:color w:val="000D42"/>
          <w:sz w:val="20"/>
          <w:szCs w:val="18"/>
          <w:lang w:val="es-AR"/>
        </w:rPr>
        <w:t xml:space="preserve"> o la delegación y la UE. </w:t>
      </w:r>
    </w:p>
    <w:p w14:paraId="1C77B839" w14:textId="33DACC84" w:rsidR="004201D9" w:rsidRPr="0081085E" w:rsidRDefault="0081085E" w:rsidP="0081085E">
      <w:pPr>
        <w:numPr>
          <w:ilvl w:val="0"/>
          <w:numId w:val="30"/>
        </w:numPr>
        <w:spacing w:before="120" w:after="120" w:line="264" w:lineRule="auto"/>
        <w:jc w:val="both"/>
        <w:rPr>
          <w:rFonts w:ascii="EC Square Sans Pro" w:hAnsi="EC Square Sans Pro"/>
          <w:color w:val="000D42"/>
          <w:sz w:val="18"/>
          <w:szCs w:val="18"/>
          <w:lang w:val="es-AR"/>
        </w:rPr>
      </w:pPr>
      <w:r w:rsidRPr="0081085E">
        <w:rPr>
          <w:rFonts w:ascii="EC Square Sans Pro" w:hAnsi="EC Square Sans Pro"/>
          <w:b/>
          <w:bCs/>
          <w:color w:val="000D42"/>
          <w:sz w:val="20"/>
          <w:szCs w:val="18"/>
          <w:lang w:val="es-AR"/>
        </w:rPr>
        <w:t>Diseño para las transiciones</w:t>
      </w:r>
      <w:r w:rsidRPr="0081085E">
        <w:rPr>
          <w:rFonts w:ascii="EC Square Sans Pro" w:hAnsi="EC Square Sans Pro"/>
          <w:bCs/>
          <w:color w:val="000D42"/>
          <w:sz w:val="20"/>
          <w:szCs w:val="18"/>
          <w:lang w:val="es-AR"/>
        </w:rPr>
        <w:t>:</w:t>
      </w:r>
      <w:r w:rsidRPr="0081085E">
        <w:rPr>
          <w:rFonts w:ascii="EC Square Sans Pro" w:hAnsi="EC Square Sans Pro"/>
          <w:b/>
          <w:bCs/>
          <w:color w:val="000D42"/>
          <w:sz w:val="20"/>
          <w:szCs w:val="18"/>
          <w:lang w:val="es-AR"/>
        </w:rPr>
        <w:t xml:space="preserve"> </w:t>
      </w:r>
      <w:r w:rsidRPr="0081085E">
        <w:rPr>
          <w:rFonts w:ascii="EC Square Sans Pro" w:hAnsi="EC Square Sans Pro"/>
          <w:bCs/>
          <w:color w:val="000D42"/>
          <w:sz w:val="20"/>
          <w:szCs w:val="18"/>
          <w:lang w:val="es-AR"/>
        </w:rPr>
        <w:t>los grupos pueden seguir analizando de qué forma pueden ayudar sus ideas innovadoras a cambiar el sistema y en la transición del estado actual a su visión preferida del futuro.</w:t>
      </w:r>
    </w:p>
    <w:p w14:paraId="37E31A74" w14:textId="77777777" w:rsidR="00846115" w:rsidRPr="0081085E" w:rsidRDefault="00846115" w:rsidP="004201D9">
      <w:pPr>
        <w:pStyle w:val="ListParagraph"/>
        <w:spacing w:before="120" w:after="120" w:line="264" w:lineRule="auto"/>
        <w:rPr>
          <w:rFonts w:ascii="EC Square Sans Pro" w:hAnsi="EC Square Sans Pro"/>
          <w:color w:val="000D42"/>
          <w:szCs w:val="18"/>
          <w:lang w:val="es-AR"/>
        </w:rPr>
      </w:pPr>
      <w:r w:rsidRPr="00FD72E4">
        <w:rPr>
          <w:noProof/>
          <w:sz w:val="18"/>
          <w:lang w:val="en-US"/>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FAC3E14" w14:textId="7C917DCF"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Preparación</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del</w:t>
                            </w:r>
                            <w:proofErr w:type="spellEnd"/>
                            <w:r>
                              <w:rPr>
                                <w:rFonts w:ascii="EC Square Sans Pro Extra Black" w:hAnsi="EC Square Sans Pro Extra Black"/>
                                <w:color w:val="000D42"/>
                                <w:sz w:val="28"/>
                                <w:szCs w:val="28"/>
                                <w:u w:val="none"/>
                                <w:lang w:val="fr-BE"/>
                              </w:rPr>
                              <w:t xml:space="preserve"> taller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6"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hTQQIAAHsEAAAOAAAAZHJzL2Uyb0RvYy54bWysVE1v2zAMvQ/YfxB0X+0kXT+COEWWIsOA&#10;oi2QDD0rspwYkEVBUmN3v35Pcpx+bKdhF4Ui6UfxPTKzm67R7KCcr8kUfHSWc6aMpLI2u4L/3Ky+&#10;XHHmgzCl0GRUwV+U5zfzz59mrZ2qMe1Jl8oxgBg/bW3B9yHYaZZ5uVeN8GdklUGwIteIgKvbZaUT&#10;LdAbnY3z/CJryZXWkVTew3vbB/k84VeVkuGhqrwKTBccbwvpdOncxjObz8R054Td1/L4DPEPr2hE&#10;bVD0BHUrgmDPrv4DqqmlI09VOJPUZFRVtVSpB3Qzyj90s94Lq1IvIMfbE03+/8HK+8OjY3VZ8AmU&#10;MqKBRhvVBfaNOgYX+GmtnyJtbZEYOvih8+D3cMa2u8o18RcNMcTB9MuJ3Ygm4ZxcXuYXE4QkYuPx&#10;9dVloj97/do6H74ralg0Cu6gXiJVHO58wEuQOqTEYp50Xa5qrdPF7bZL7dhBQOnVanmbD+jv0rRh&#10;bcEvJl/zhGwoft9Da4MKsdm+qWiFbtslck5EbKl8AQ+O+knyVq5qPPZO+PAoHEYH/WEdwgOOShNq&#10;0dHibE/u19/8MR+KIspZi1EsuMGucKZ/GCh9PTo/j5ObLjDcW+928JrnZknofIR1szKZMTfowawc&#10;NU/YlUWshZAwEhULLoMbLsvQLwa2TarFIqVhSq0Id2ZtZQSPTEcJNt2TcPaoU4DC9zQMq5h+kKvP&#10;jV8aWjwHquqkZeS3Z/NIOyY8SXzcxrhCb+8p6/U/Y/4bAAD//wMAUEsDBBQABgAIAAAAIQDXGPDt&#10;3gAAAAcBAAAPAAAAZHJzL2Rvd25yZXYueG1sTI5BSwMxEIXvgv8hjOBFbGKxUdfNlqIUhBahtQje&#10;0mTcXdxMlk3arv/e8aSnN4/3ePOV8zF04ohDaiMZuJkoEEgu+pZqA7u35fU9iJQtedtFQgPfmGBe&#10;nZ+VtvDxRBs8bnMteIRSYQ00OfeFlMk1GGyaxB6Js884BJvZDrX0gz3xeOjkVCktg22JPzS2x6cG&#10;3df2EAx8rF42q4V7xVAv9U6t392VfF4bc3kxLh5BZBzzXxl+8RkdKmbaxwP5JDoD0zsusqhbEBzP&#10;HvQMxJ4PrUFWpfzPX/0AAAD//wMAUEsBAi0AFAAGAAgAAAAhALaDOJL+AAAA4QEAABMAAAAAAAAA&#10;AAAAAAAAAAAAAFtDb250ZW50X1R5cGVzXS54bWxQSwECLQAUAAYACAAAACEAOP0h/9YAAACUAQAA&#10;CwAAAAAAAAAAAAAAAAAvAQAAX3JlbHMvLnJlbHNQSwECLQAUAAYACAAAACEAadK4U0ECAAB7BAAA&#10;DgAAAAAAAAAAAAAAAAAuAgAAZHJzL2Uyb0RvYy54bWxQSwECLQAUAAYACAAAACEA1xjw7d4AAAAH&#10;AQAADwAAAAAAAAAAAAAAAACbBAAAZHJzL2Rvd25yZXYueG1sUEsFBgAAAAAEAAQA8wAAAKYFAAAA&#10;AA==&#10;" fillcolor="#ffcd00" stroked="f" strokeweight=".5pt">
                <v:textbox inset=",0,,0">
                  <w:txbxContent>
                    <w:p w14:paraId="0FAC3E14" w14:textId="7C917DCF"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Preparación</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del</w:t>
                      </w:r>
                      <w:proofErr w:type="spellEnd"/>
                      <w:r>
                        <w:rPr>
                          <w:rFonts w:ascii="EC Square Sans Pro Extra Black" w:hAnsi="EC Square Sans Pro Extra Black"/>
                          <w:color w:val="000D42"/>
                          <w:sz w:val="28"/>
                          <w:szCs w:val="28"/>
                          <w:u w:val="none"/>
                          <w:lang w:val="fr-BE"/>
                        </w:rPr>
                        <w:t xml:space="preserve"> taller</w:t>
                      </w:r>
                    </w:p>
                  </w:txbxContent>
                </v:textbox>
                <w10:wrap type="square"/>
              </v:shape>
            </w:pict>
          </mc:Fallback>
        </mc:AlternateContent>
      </w:r>
    </w:p>
    <w:p w14:paraId="5DD6481A" w14:textId="77777777" w:rsidR="00725C6F" w:rsidRPr="0081085E" w:rsidRDefault="00725C6F" w:rsidP="00725C6F">
      <w:pPr>
        <w:spacing w:before="120" w:after="120" w:line="264" w:lineRule="auto"/>
        <w:jc w:val="both"/>
        <w:rPr>
          <w:rFonts w:ascii="EC Square Sans Pro" w:hAnsi="EC Square Sans Pro"/>
          <w:color w:val="000D42"/>
          <w:sz w:val="20"/>
          <w:szCs w:val="18"/>
          <w:lang w:val="es-AR"/>
        </w:rPr>
      </w:pPr>
    </w:p>
    <w:p w14:paraId="631BF7ED" w14:textId="77777777" w:rsidR="00757BD5" w:rsidRPr="00757BD5" w:rsidRDefault="00757BD5" w:rsidP="00757BD5">
      <w:pPr>
        <w:spacing w:before="120" w:after="120" w:line="264" w:lineRule="auto"/>
        <w:jc w:val="both"/>
        <w:rPr>
          <w:rFonts w:ascii="EC Square Sans Pro" w:hAnsi="EC Square Sans Pro"/>
          <w:b/>
          <w:color w:val="000D42"/>
          <w:sz w:val="20"/>
          <w:szCs w:val="18"/>
          <w:u w:val="single"/>
          <w:lang w:val="es-AR"/>
        </w:rPr>
      </w:pPr>
      <w:r w:rsidRPr="00757BD5">
        <w:rPr>
          <w:rFonts w:ascii="EC Square Sans Pro" w:hAnsi="EC Square Sans Pro"/>
          <w:b/>
          <w:color w:val="000D42"/>
          <w:sz w:val="20"/>
          <w:szCs w:val="18"/>
          <w:u w:val="single"/>
          <w:lang w:val="es-AR"/>
        </w:rPr>
        <w:t>Para un taller presencial:</w:t>
      </w:r>
    </w:p>
    <w:p w14:paraId="78100BAA" w14:textId="2E78B958" w:rsidR="00757BD5" w:rsidRDefault="00757BD5" w:rsidP="00757BD5">
      <w:pPr>
        <w:pStyle w:val="ListParagraph"/>
        <w:numPr>
          <w:ilvl w:val="0"/>
          <w:numId w:val="43"/>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Imprima la </w:t>
      </w:r>
      <w:hyperlink r:id="rId20" w:history="1">
        <w:r w:rsidRPr="00DA7BBF">
          <w:rPr>
            <w:rStyle w:val="Hyperlink"/>
            <w:rFonts w:ascii="EC Square Sans Pro" w:hAnsi="EC Square Sans Pro"/>
            <w:szCs w:val="18"/>
            <w:lang w:val="es-AR"/>
          </w:rPr>
          <w:t>plantilla</w:t>
        </w:r>
      </w:hyperlink>
      <w:r w:rsidRPr="00757BD5">
        <w:rPr>
          <w:rFonts w:ascii="EC Square Sans Pro" w:hAnsi="EC Square Sans Pro"/>
          <w:color w:val="000D42"/>
          <w:szCs w:val="18"/>
          <w:lang w:val="es-AR"/>
        </w:rPr>
        <w:t xml:space="preserve"> de «Los tres horizontes» en un tamaño no inferior a A2, de modo que haya una para cada grupo. Si lo prefiere, también puede dibujar la plantilla en hojas de </w:t>
      </w:r>
      <w:proofErr w:type="spellStart"/>
      <w:r w:rsidRPr="00757BD5">
        <w:rPr>
          <w:rFonts w:ascii="EC Square Sans Pro" w:hAnsi="EC Square Sans Pro"/>
          <w:color w:val="000D42"/>
          <w:szCs w:val="18"/>
          <w:lang w:val="es-AR"/>
        </w:rPr>
        <w:t>rotafolio.</w:t>
      </w:r>
      <w:proofErr w:type="spellEnd"/>
    </w:p>
    <w:p w14:paraId="05972692" w14:textId="77777777" w:rsidR="00757BD5" w:rsidRDefault="00757BD5" w:rsidP="00757BD5">
      <w:pPr>
        <w:pStyle w:val="ListParagraph"/>
        <w:numPr>
          <w:ilvl w:val="0"/>
          <w:numId w:val="43"/>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Lleve notas adhesivas de colores y bolígrafos (o pizarra blanca digital equivalente).  </w:t>
      </w:r>
    </w:p>
    <w:p w14:paraId="075EB640" w14:textId="51A6A292" w:rsidR="00757BD5" w:rsidRDefault="00757BD5" w:rsidP="00757BD5">
      <w:pPr>
        <w:pStyle w:val="ListParagraph"/>
        <w:numPr>
          <w:ilvl w:val="0"/>
          <w:numId w:val="43"/>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Si han hecho previamente el ejercicio de </w:t>
      </w:r>
      <w:hyperlink r:id="rId21" w:history="1">
        <w:r w:rsidRPr="00DA7BBF">
          <w:rPr>
            <w:rStyle w:val="Hyperlink"/>
            <w:rFonts w:ascii="EC Square Sans Pro" w:hAnsi="EC Square Sans Pro"/>
            <w:szCs w:val="18"/>
            <w:lang w:val="es-AR"/>
          </w:rPr>
          <w:t>«Detectives del futuro»</w:t>
        </w:r>
      </w:hyperlink>
      <w:r w:rsidRPr="00757BD5">
        <w:rPr>
          <w:rFonts w:ascii="EC Square Sans Pro" w:hAnsi="EC Square Sans Pro"/>
          <w:color w:val="000D42"/>
          <w:szCs w:val="18"/>
          <w:lang w:val="es-AR"/>
        </w:rPr>
        <w:t>, lleve las señales de cambio y tendencias del grupo.</w:t>
      </w:r>
    </w:p>
    <w:p w14:paraId="5E883849" w14:textId="65E2BBA9" w:rsidR="00757BD5" w:rsidRPr="00757BD5" w:rsidRDefault="00757BD5" w:rsidP="00757BD5">
      <w:pPr>
        <w:pStyle w:val="ListParagraph"/>
        <w:numPr>
          <w:ilvl w:val="0"/>
          <w:numId w:val="43"/>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Si han hecho previamente el ejercicio de </w:t>
      </w:r>
      <w:hyperlink r:id="rId22" w:history="1">
        <w:r w:rsidRPr="00DA7BBF">
          <w:rPr>
            <w:rStyle w:val="Hyperlink"/>
            <w:rFonts w:ascii="EC Square Sans Pro" w:hAnsi="EC Square Sans Pro"/>
            <w:szCs w:val="18"/>
            <w:lang w:val="es-AR"/>
          </w:rPr>
          <w:t>«La rueda de futuros»</w:t>
        </w:r>
      </w:hyperlink>
      <w:r w:rsidRPr="00757BD5">
        <w:rPr>
          <w:rFonts w:ascii="EC Square Sans Pro" w:hAnsi="EC Square Sans Pro"/>
          <w:color w:val="000D42"/>
          <w:szCs w:val="18"/>
          <w:lang w:val="es-AR"/>
        </w:rPr>
        <w:t>, lleve las ideas de los grupos sobre qué futuros preferían.</w:t>
      </w:r>
    </w:p>
    <w:p w14:paraId="2AE43AA3" w14:textId="77777777" w:rsidR="00757BD5" w:rsidRPr="00757BD5" w:rsidRDefault="00757BD5" w:rsidP="00757BD5">
      <w:pPr>
        <w:spacing w:before="120" w:after="120" w:line="264" w:lineRule="auto"/>
        <w:jc w:val="both"/>
        <w:rPr>
          <w:rFonts w:ascii="EC Square Sans Pro" w:hAnsi="EC Square Sans Pro"/>
          <w:b/>
          <w:color w:val="000D42"/>
          <w:sz w:val="20"/>
          <w:szCs w:val="18"/>
          <w:u w:val="single"/>
          <w:lang w:val="es-AR"/>
        </w:rPr>
      </w:pPr>
      <w:r w:rsidRPr="00757BD5">
        <w:rPr>
          <w:rFonts w:ascii="EC Square Sans Pro" w:hAnsi="EC Square Sans Pro"/>
          <w:b/>
          <w:color w:val="000D42"/>
          <w:sz w:val="20"/>
          <w:szCs w:val="18"/>
          <w:u w:val="single"/>
          <w:lang w:val="es-AR"/>
        </w:rPr>
        <w:t>Para un taller virtual:</w:t>
      </w:r>
    </w:p>
    <w:p w14:paraId="6AE6155E" w14:textId="0BAAA46E" w:rsidR="00757BD5" w:rsidRDefault="00757BD5" w:rsidP="00757BD5">
      <w:pPr>
        <w:pStyle w:val="ListParagraph"/>
        <w:numPr>
          <w:ilvl w:val="0"/>
          <w:numId w:val="44"/>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Prepare una pizarra blanca digital con la </w:t>
      </w:r>
      <w:hyperlink r:id="rId23" w:history="1">
        <w:r w:rsidRPr="00DA7BBF">
          <w:rPr>
            <w:rStyle w:val="Hyperlink"/>
            <w:rFonts w:ascii="EC Square Sans Pro" w:hAnsi="EC Square Sans Pro"/>
            <w:szCs w:val="18"/>
            <w:lang w:val="es-AR"/>
          </w:rPr>
          <w:t>plantilla</w:t>
        </w:r>
      </w:hyperlink>
      <w:r w:rsidRPr="00757BD5">
        <w:rPr>
          <w:rFonts w:ascii="EC Square Sans Pro" w:hAnsi="EC Square Sans Pro"/>
          <w:color w:val="000D42"/>
          <w:szCs w:val="18"/>
          <w:lang w:val="es-AR"/>
        </w:rPr>
        <w:t xml:space="preserve"> de los tres horizontes. Puede copiar la plantilla Miro de aquí. Asegúrese de que cada grupo disponga de un espacio separado para trabajar.</w:t>
      </w:r>
    </w:p>
    <w:p w14:paraId="00414BB6" w14:textId="03F190C3" w:rsidR="00757BD5" w:rsidRDefault="00757BD5" w:rsidP="00757BD5">
      <w:pPr>
        <w:pStyle w:val="ListParagraph"/>
        <w:numPr>
          <w:ilvl w:val="0"/>
          <w:numId w:val="44"/>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Si han hecho previamente el ejercicio de </w:t>
      </w:r>
      <w:hyperlink r:id="rId24" w:history="1">
        <w:r w:rsidRPr="00DA7BBF">
          <w:rPr>
            <w:rStyle w:val="Hyperlink"/>
            <w:rFonts w:ascii="EC Square Sans Pro" w:hAnsi="EC Square Sans Pro"/>
            <w:szCs w:val="18"/>
            <w:lang w:val="es-AR"/>
          </w:rPr>
          <w:t>«Detectives del futuro»</w:t>
        </w:r>
      </w:hyperlink>
      <w:r w:rsidRPr="00757BD5">
        <w:rPr>
          <w:rFonts w:ascii="EC Square Sans Pro" w:hAnsi="EC Square Sans Pro"/>
          <w:color w:val="000D42"/>
          <w:szCs w:val="18"/>
          <w:lang w:val="es-AR"/>
        </w:rPr>
        <w:t>, lleve las señales de cambio y tendencias del grupo.</w:t>
      </w:r>
    </w:p>
    <w:p w14:paraId="1579E4FD" w14:textId="1B3DF63E" w:rsidR="00757BD5" w:rsidRPr="00DA7BBF" w:rsidRDefault="00757BD5" w:rsidP="00757BD5">
      <w:pPr>
        <w:pStyle w:val="ListParagraph"/>
        <w:numPr>
          <w:ilvl w:val="0"/>
          <w:numId w:val="44"/>
        </w:numPr>
        <w:spacing w:before="120" w:after="120" w:line="264" w:lineRule="auto"/>
        <w:rPr>
          <w:rFonts w:ascii="EC Square Sans Pro" w:hAnsi="EC Square Sans Pro"/>
          <w:color w:val="000D42"/>
          <w:szCs w:val="18"/>
          <w:lang w:val="es-AR"/>
        </w:rPr>
      </w:pPr>
      <w:r w:rsidRPr="00757BD5">
        <w:rPr>
          <w:rFonts w:ascii="EC Square Sans Pro" w:hAnsi="EC Square Sans Pro"/>
          <w:color w:val="000D42"/>
          <w:szCs w:val="18"/>
          <w:lang w:val="es-AR"/>
        </w:rPr>
        <w:t xml:space="preserve">Si han hecho previamente el ejercicio de </w:t>
      </w:r>
      <w:hyperlink r:id="rId25" w:history="1">
        <w:r w:rsidRPr="00DA7BBF">
          <w:rPr>
            <w:rStyle w:val="Hyperlink"/>
            <w:rFonts w:ascii="EC Square Sans Pro" w:hAnsi="EC Square Sans Pro"/>
            <w:szCs w:val="18"/>
            <w:lang w:val="es-AR"/>
          </w:rPr>
          <w:t>«La rueda de futuros»</w:t>
        </w:r>
      </w:hyperlink>
      <w:r w:rsidRPr="00757BD5">
        <w:rPr>
          <w:rFonts w:ascii="EC Square Sans Pro" w:hAnsi="EC Square Sans Pro"/>
          <w:color w:val="000D42"/>
          <w:szCs w:val="18"/>
          <w:lang w:val="es-AR"/>
        </w:rPr>
        <w:t>, lleve las ideas de su grupo sobre qué futuros preferían.</w:t>
      </w:r>
    </w:p>
    <w:p w14:paraId="5CCB368D" w14:textId="1E2F3E68" w:rsidR="00725C6F" w:rsidRPr="00B52F69" w:rsidRDefault="00757BD5" w:rsidP="00757BD5">
      <w:pPr>
        <w:pStyle w:val="ListParagraph"/>
        <w:spacing w:before="120" w:after="120" w:line="264" w:lineRule="auto"/>
        <w:rPr>
          <w:rFonts w:ascii="EC Square Sans Pro" w:hAnsi="EC Square Sans Pro"/>
          <w:color w:val="000D42"/>
          <w:szCs w:val="18"/>
          <w:lang w:val="es-AR"/>
        </w:rPr>
      </w:pPr>
      <w:r w:rsidRPr="00B52F69">
        <w:rPr>
          <w:noProof/>
          <w:sz w:val="18"/>
          <w:szCs w:val="18"/>
          <w:lang w:val="es-AR"/>
        </w:rPr>
        <w:t xml:space="preserve"> </w:t>
      </w:r>
      <w:r w:rsidR="00725C6F" w:rsidRPr="00FD72E4">
        <w:rPr>
          <w:noProof/>
          <w:sz w:val="18"/>
          <w:szCs w:val="18"/>
          <w:lang w:val="en-US"/>
        </w:rPr>
        <mc:AlternateContent>
          <mc:Choice Requires="wps">
            <w:drawing>
              <wp:anchor distT="0" distB="0" distL="114300" distR="114300" simplePos="0" relativeHeight="251667456" behindDoc="0" locked="0" layoutInCell="1" allowOverlap="1" wp14:anchorId="41363707" wp14:editId="57E9D398">
                <wp:simplePos x="0" y="0"/>
                <wp:positionH relativeFrom="column">
                  <wp:posOffset>0</wp:posOffset>
                </wp:positionH>
                <wp:positionV relativeFrom="paragraph">
                  <wp:posOffset>122506</wp:posOffset>
                </wp:positionV>
                <wp:extent cx="3770630" cy="229870"/>
                <wp:effectExtent l="0" t="0" r="889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1EEFDB7" w14:textId="4DA3357F"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Consejos</w:t>
                            </w:r>
                            <w:proofErr w:type="spellEnd"/>
                            <w:r>
                              <w:rPr>
                                <w:rFonts w:ascii="EC Square Sans Pro Extra Black" w:hAnsi="EC Square Sans Pro Extra Black"/>
                                <w:color w:val="000D42"/>
                                <w:sz w:val="28"/>
                                <w:szCs w:val="28"/>
                                <w:u w:val="none"/>
                                <w:lang w:val="fr-BE"/>
                              </w:rPr>
                              <w:t xml:space="preserve"> para el </w:t>
                            </w:r>
                            <w:proofErr w:type="spellStart"/>
                            <w:r>
                              <w:rPr>
                                <w:rFonts w:ascii="EC Square Sans Pro Extra Black" w:hAnsi="EC Square Sans Pro Extra Black"/>
                                <w:color w:val="000D42"/>
                                <w:sz w:val="28"/>
                                <w:szCs w:val="28"/>
                                <w:u w:val="none"/>
                                <w:lang w:val="fr-BE"/>
                              </w:rPr>
                              <w:t>mediador</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7" type="#_x0000_t202" style="position:absolute;left:0;text-align:left;margin-left:0;margin-top:9.6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SIQgIAAHsEAAAOAAAAZHJzL2Uyb0RvYy54bWysVE1v2zAMvQ/YfxB0X+0kXT+COkWWIMOA&#10;oi2QDD0rspwYkEVBUmN3v35Pcpx+bKdhF4Ui6UfxPTI3t12j2UE5X5Mp+Ogs50wZSWVtdgX/uVl9&#10;ueLMB2FKocmogr8oz29nnz/dtHaqxrQnXSrHAGL8tLUF34dgp1nm5V41wp+RVQbBilwjAq5ul5VO&#10;tEBvdDbO84usJVdaR1J5D++yD/JZwq8qJcNDVXkVmC443hbS6dK5jWc2uxHTnRN2X8vjM8Q/vKIR&#10;tUHRE9RSBMGeXf0HVFNLR56qcCapyaiqaqlSD+hmlH/oZr0XVqVeQI63J5r8/4OV94dHx+qy4JNr&#10;zoxooNFGdYF9o47BBX5a66dIW1skhg5+6Dz4PZyx7a5yTfxFQwxxMP1yYjeiSTgnl5f5xQQhidh4&#10;fH11mejPXr+2zofvihoWjYI7qJdIFYc7H/ASpA4psZgnXZerWut0cbvtQjt2EFB6tVos8wH9XZo2&#10;rC34xeRrnpANxe97aG1QITbbNxWt0G27RM6JiC2VL+DBUT9J3spVjcfeCR8ehcPooD+sQ3jAUWlC&#10;LTpanO3J/fqbP+ZDUUQ5azGKBTfYFc70DwOlr0fn53Fy0wWGe+vdDl7z3CwInY+wblYmM+YGPZiV&#10;o+YJuzKPtRASRqJiwWVww2UR+sXAtkk1n6c0TKkV4c6srYzgkekowaZ7Es4edQpQ+J6GYRXTD3L1&#10;ufFLQ/PnQFWdtIz89mweaceEJ4mP2xhX6O09Zb3+Z8x+AwAA//8DAFBLAwQUAAYACAAAACEAeClz&#10;4N4AAAAGAQAADwAAAGRycy9kb3ducmV2LnhtbEyPQUvDQBCF74L/YRnBi9iNlhQbsylFKQgtQmsR&#10;vE13xySYnQ3ZbRv/veNJbzPzHm++Vy5G36kTDbENbOBukoEitsG1XBvYv61uH0DFhOywC0wGvinC&#10;orq8KLFw4cxbOu1SrSSEY4EGmpT6QutoG/IYJ6EnFu0zDB6TrEOt3YBnCfedvs+ymfbYsnxosKen&#10;huzX7ugNfKxftuulfSVfr2b7bPNub/Tzxpjrq3H5CCrRmP7M8Isv6FAJ0yEc2UXVGZAiSa7zKShR&#10;8/lUihxkyHPQVan/41c/AAAA//8DAFBLAQItABQABgAIAAAAIQC2gziS/gAAAOEBAAATAAAAAAAA&#10;AAAAAAAAAAAAAABbQ29udGVudF9UeXBlc10ueG1sUEsBAi0AFAAGAAgAAAAhADj9If/WAAAAlAEA&#10;AAsAAAAAAAAAAAAAAAAALwEAAF9yZWxzLy5yZWxzUEsBAi0AFAAGAAgAAAAhAF9NZIhCAgAAewQA&#10;AA4AAAAAAAAAAAAAAAAALgIAAGRycy9lMm9Eb2MueG1sUEsBAi0AFAAGAAgAAAAhAHgpc+DeAAAA&#10;BgEAAA8AAAAAAAAAAAAAAAAAnAQAAGRycy9kb3ducmV2LnhtbFBLBQYAAAAABAAEAPMAAACnBQAA&#10;AAA=&#10;" fillcolor="#ffcd00" stroked="f" strokeweight=".5pt">
                <v:textbox inset=",0,,0">
                  <w:txbxContent>
                    <w:p w14:paraId="31EEFDB7" w14:textId="4DA3357F"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Consejos</w:t>
                      </w:r>
                      <w:proofErr w:type="spellEnd"/>
                      <w:r>
                        <w:rPr>
                          <w:rFonts w:ascii="EC Square Sans Pro Extra Black" w:hAnsi="EC Square Sans Pro Extra Black"/>
                          <w:color w:val="000D42"/>
                          <w:sz w:val="28"/>
                          <w:szCs w:val="28"/>
                          <w:u w:val="none"/>
                          <w:lang w:val="fr-BE"/>
                        </w:rPr>
                        <w:t xml:space="preserve"> para el </w:t>
                      </w:r>
                      <w:proofErr w:type="spellStart"/>
                      <w:r>
                        <w:rPr>
                          <w:rFonts w:ascii="EC Square Sans Pro Extra Black" w:hAnsi="EC Square Sans Pro Extra Black"/>
                          <w:color w:val="000D42"/>
                          <w:sz w:val="28"/>
                          <w:szCs w:val="28"/>
                          <w:u w:val="none"/>
                          <w:lang w:val="fr-BE"/>
                        </w:rPr>
                        <w:t>mediador</w:t>
                      </w:r>
                      <w:proofErr w:type="spellEnd"/>
                    </w:p>
                  </w:txbxContent>
                </v:textbox>
                <w10:wrap type="square"/>
              </v:shape>
            </w:pict>
          </mc:Fallback>
        </mc:AlternateContent>
      </w:r>
    </w:p>
    <w:p w14:paraId="3888268E" w14:textId="77777777" w:rsidR="00725C6F" w:rsidRPr="00B52F69" w:rsidRDefault="00725C6F" w:rsidP="00725C6F">
      <w:pPr>
        <w:spacing w:before="120" w:after="120" w:line="264" w:lineRule="auto"/>
        <w:jc w:val="both"/>
        <w:rPr>
          <w:rFonts w:ascii="EC Square Sans Pro" w:hAnsi="EC Square Sans Pro"/>
          <w:color w:val="000D42"/>
          <w:sz w:val="20"/>
          <w:szCs w:val="18"/>
          <w:lang w:val="es-AR"/>
        </w:rPr>
      </w:pPr>
    </w:p>
    <w:p w14:paraId="471B70E2" w14:textId="77777777" w:rsidR="00B52F69" w:rsidRDefault="00B52F69" w:rsidP="00B52F69">
      <w:pPr>
        <w:pStyle w:val="ListParagraph"/>
        <w:numPr>
          <w:ilvl w:val="0"/>
          <w:numId w:val="44"/>
        </w:numPr>
        <w:spacing w:line="264" w:lineRule="auto"/>
        <w:rPr>
          <w:rFonts w:ascii="EC Square Sans Pro" w:hAnsi="EC Square Sans Pro"/>
          <w:color w:val="000D42"/>
          <w:szCs w:val="18"/>
          <w:lang w:val="es-AR"/>
        </w:rPr>
      </w:pPr>
      <w:r w:rsidRPr="00B52F69">
        <w:rPr>
          <w:rFonts w:ascii="EC Square Sans Pro" w:hAnsi="EC Square Sans Pro"/>
          <w:color w:val="000D42"/>
          <w:szCs w:val="18"/>
          <w:lang w:val="es-AR"/>
        </w:rPr>
        <w:t>En cada horizonte, responda en función de la energía del grupo. No es necesario ceñirse exactamente a los horarios, sino a un horizonte hasta que el flujo de ideas llegue a su fin o la parezca que el grupo pierde energía.</w:t>
      </w:r>
    </w:p>
    <w:p w14:paraId="49AB6144" w14:textId="523ADE92" w:rsidR="00B52F69" w:rsidRDefault="00B52F69" w:rsidP="00B52F69">
      <w:pPr>
        <w:pStyle w:val="ListParagraph"/>
        <w:numPr>
          <w:ilvl w:val="0"/>
          <w:numId w:val="44"/>
        </w:numPr>
        <w:spacing w:line="264" w:lineRule="auto"/>
        <w:rPr>
          <w:rFonts w:ascii="EC Square Sans Pro" w:hAnsi="EC Square Sans Pro"/>
          <w:color w:val="000D42"/>
          <w:szCs w:val="18"/>
          <w:lang w:val="es-AR"/>
        </w:rPr>
      </w:pPr>
      <w:r w:rsidRPr="00B52F69">
        <w:rPr>
          <w:rFonts w:ascii="EC Square Sans Pro" w:hAnsi="EC Square Sans Pro"/>
          <w:color w:val="000D42"/>
          <w:szCs w:val="18"/>
          <w:lang w:val="es-AR"/>
        </w:rPr>
        <w:t>Intente asegurarse de que las observaciones sean lo más específicas posible. Esto condu</w:t>
      </w:r>
      <w:r>
        <w:rPr>
          <w:rFonts w:ascii="EC Square Sans Pro" w:hAnsi="EC Square Sans Pro"/>
          <w:color w:val="000D42"/>
          <w:szCs w:val="18"/>
          <w:lang w:val="es-AR"/>
        </w:rPr>
        <w:t>cirá a un debate más fructífero.</w:t>
      </w:r>
    </w:p>
    <w:p w14:paraId="4E4A8078" w14:textId="6174674A" w:rsidR="007521CE" w:rsidRPr="00B52F69" w:rsidRDefault="00B52F69" w:rsidP="00B52F69">
      <w:pPr>
        <w:pStyle w:val="ListParagraph"/>
        <w:numPr>
          <w:ilvl w:val="0"/>
          <w:numId w:val="44"/>
        </w:numPr>
        <w:spacing w:line="264" w:lineRule="auto"/>
        <w:rPr>
          <w:rFonts w:ascii="EC Square Sans Pro" w:hAnsi="EC Square Sans Pro"/>
          <w:color w:val="000D42"/>
          <w:szCs w:val="18"/>
          <w:lang w:val="es-AR"/>
        </w:rPr>
      </w:pPr>
      <w:r w:rsidRPr="00B52F69">
        <w:rPr>
          <w:rFonts w:ascii="EC Square Sans Pro" w:hAnsi="EC Square Sans Pro"/>
          <w:color w:val="000D42"/>
          <w:szCs w:val="18"/>
          <w:lang w:val="es-AR"/>
        </w:rPr>
        <w:t>Intente ver el valor de la ambigüedad y las diferentes perspectivas de las personas. Es posible que los diferentes miembros del grupo tengan una percepción diferente del sistema que está analizando y es fantástico si logra que eso aflore.</w:t>
      </w:r>
    </w:p>
    <w:p w14:paraId="1B2F67DE" w14:textId="77777777" w:rsidR="00A94572" w:rsidRPr="00B52F69" w:rsidRDefault="00A94572" w:rsidP="00A94572">
      <w:pPr>
        <w:spacing w:before="120" w:after="120" w:line="264" w:lineRule="auto"/>
        <w:jc w:val="both"/>
        <w:rPr>
          <w:rFonts w:ascii="EC Square Sans Pro" w:hAnsi="EC Square Sans Pro"/>
          <w:color w:val="000D42"/>
          <w:sz w:val="20"/>
          <w:szCs w:val="18"/>
          <w:lang w:val="es-AR"/>
        </w:rPr>
      </w:pPr>
      <w:r w:rsidRPr="004201D9">
        <w:rPr>
          <w:noProof/>
          <w:sz w:val="18"/>
          <w:szCs w:val="18"/>
          <w:lang w:val="en-US"/>
        </w:rPr>
        <w:lastRenderedPageBreak/>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2AAB0A7" w14:textId="12C5FBFD"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Tiempo</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sugerido</w:t>
                            </w:r>
                            <w:proofErr w:type="spellEnd"/>
                            <w:r>
                              <w:rPr>
                                <w:rFonts w:ascii="EC Square Sans Pro Extra Black" w:hAnsi="EC Square Sans Pro Extra Black"/>
                                <w:color w:val="000D42"/>
                                <w:sz w:val="28"/>
                                <w:szCs w:val="28"/>
                                <w:u w:val="none"/>
                                <w:lang w:val="fr-BE"/>
                              </w:rPr>
                              <w:t xml:space="preserve"> para el </w:t>
                            </w:r>
                            <w:proofErr w:type="spellStart"/>
                            <w:r>
                              <w:rPr>
                                <w:rFonts w:ascii="EC Square Sans Pro Extra Black" w:hAnsi="EC Square Sans Pro Extra Black"/>
                                <w:color w:val="000D42"/>
                                <w:sz w:val="28"/>
                                <w:szCs w:val="28"/>
                                <w:u w:val="none"/>
                                <w:lang w:val="fr-BE"/>
                              </w:rPr>
                              <w:t>ejercicio</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8"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NvQgIAAHwEAAAOAAAAZHJzL2Uyb0RvYy54bWysVE2P2jAQvVfqf7B8LwFK9wMRVhREVWm1&#10;uxJUezaOA5Ecj2UbEvrr++yQ3e22p6oXZzwzno/3ZjK7a2vNTsr5ikzOR4MhZ8pIKiqzz/mP7frT&#10;DWc+CFMITUbl/Kw8v5t//DBr7FSN6UC6UI4hiPHTxub8EIKdZpmXB1ULPyCrDIwluVoEXN0+K5xo&#10;EL3W2Xg4vMoacoV1JJX30K46I5+n+GWpZHgsS68C0zlHbSGdLp27eGbzmZjunbCHSl7KEP9QRS0q&#10;g6QvoVYiCHZ01R+h6ko68lSGgaQ6o7KspEo9oJvR8F03m4OwKvUCcLx9gcn/v7Dy4fTkWFXkfDLm&#10;zIgaHG1VG9hXahlUwKexfgq3jYVjaKEHz73eQxnbbktXxy8aYrAD6fMLujGajI8m19fokTMJ23h8&#10;e3Od4M9eX1vnwzdFNYtCzh3YS6CK070PqASuvUtM5klXxbrSOl3cfrfUjp0EmF6vl6thH/03N21Y&#10;k/Orz1+GKbKh+L4LrQ0yxGa7pqIU2l2bwEHZFyR2VJwBhKNulLyV6wrV3gsfnoTD7KBB7EN4xFFq&#10;QjK6SJwdyP38mz76g1JYOWswizk3WBbO9HcDqm9Hk0kc3XSB4N5qd73WHOslofUR9s3KJEbfoHux&#10;dFQ/Y1kWMRdMwkhkzLkMrr8sQ7cZWDepFovkhjG1ItybjZUxeIQ6crBtn4WzF6ICKH6gflrF9B1f&#10;nW98aWhxDFRWicwIcIfmBXeMeOL4so5xh97ek9frT2P+CwAA//8DAFBLAwQUAAYACAAAACEAKzeR&#10;M98AAAAHAQAADwAAAGRycy9kb3ducmV2LnhtbEyOQUvDQBCF74L/YRnBi7SbRFJLzKYUpSC0FFqL&#10;0Nt2d0yC2dmQ3bbx3zue9Pbmvcebr1yMrhMXHELrSUE6TUAgGW9bqhUc3leTOYgQNVndeUIF3xhg&#10;Ud3elLqw/ko7vOxjLXiEQqEVNDH2hZTBNOh0mPoeibNPPzgd+RxqaQd95XHXySxJZtLplvhDo3t8&#10;adB87c9OwXH9tlsvzRZdvZodks2HeZCvG6Xu78blM4iIY/wrwy8+o0PFTCd/JhtEp2CScpHtPAfB&#10;cfaYsTgpyNMnkFUp//NXPwAAAP//AwBQSwECLQAUAAYACAAAACEAtoM4kv4AAADhAQAAEwAAAAAA&#10;AAAAAAAAAAAAAAAAW0NvbnRlbnRfVHlwZXNdLnhtbFBLAQItABQABgAIAAAAIQA4/SH/1gAAAJQB&#10;AAALAAAAAAAAAAAAAAAAAC8BAABfcmVscy8ucmVsc1BLAQItABQABgAIAAAAIQBiO2NvQgIAAHwE&#10;AAAOAAAAAAAAAAAAAAAAAC4CAABkcnMvZTJvRG9jLnhtbFBLAQItABQABgAIAAAAIQArN5Ez3wAA&#10;AAcBAAAPAAAAAAAAAAAAAAAAAJwEAABkcnMvZG93bnJldi54bWxQSwUGAAAAAAQABADzAAAAqAUA&#10;AAAA&#10;" fillcolor="#ffcd00" stroked="f" strokeweight=".5pt">
                <v:textbox inset=",0,,0">
                  <w:txbxContent>
                    <w:p w14:paraId="22AAB0A7" w14:textId="12C5FBFD" w:rsidR="003C490F" w:rsidRPr="006C331E" w:rsidRDefault="003C490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Tiempo</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sugerido</w:t>
                      </w:r>
                      <w:proofErr w:type="spellEnd"/>
                      <w:r>
                        <w:rPr>
                          <w:rFonts w:ascii="EC Square Sans Pro Extra Black" w:hAnsi="EC Square Sans Pro Extra Black"/>
                          <w:color w:val="000D42"/>
                          <w:sz w:val="28"/>
                          <w:szCs w:val="28"/>
                          <w:u w:val="none"/>
                          <w:lang w:val="fr-BE"/>
                        </w:rPr>
                        <w:t xml:space="preserve"> para el </w:t>
                      </w:r>
                      <w:proofErr w:type="spellStart"/>
                      <w:r>
                        <w:rPr>
                          <w:rFonts w:ascii="EC Square Sans Pro Extra Black" w:hAnsi="EC Square Sans Pro Extra Black"/>
                          <w:color w:val="000D42"/>
                          <w:sz w:val="28"/>
                          <w:szCs w:val="28"/>
                          <w:u w:val="none"/>
                          <w:lang w:val="fr-BE"/>
                        </w:rPr>
                        <w:t>ejercicio</w:t>
                      </w:r>
                      <w:proofErr w:type="spellEnd"/>
                    </w:p>
                  </w:txbxContent>
                </v:textbox>
                <w10:wrap type="square" anchorx="margin"/>
              </v:shape>
            </w:pict>
          </mc:Fallback>
        </mc:AlternateContent>
      </w:r>
    </w:p>
    <w:p w14:paraId="0947AC19" w14:textId="77777777" w:rsidR="00725C6F" w:rsidRPr="00B52F69" w:rsidRDefault="00725C6F" w:rsidP="00725C6F">
      <w:pPr>
        <w:spacing w:before="120" w:after="120" w:line="264" w:lineRule="auto"/>
        <w:jc w:val="both"/>
        <w:rPr>
          <w:rFonts w:ascii="EC Square Sans Pro" w:hAnsi="EC Square Sans Pro"/>
          <w:color w:val="000D42"/>
          <w:sz w:val="20"/>
          <w:szCs w:val="18"/>
          <w:lang w:val="es-AR"/>
        </w:rPr>
      </w:pPr>
    </w:p>
    <w:tbl>
      <w:tblPr>
        <w:tblW w:w="9360" w:type="dxa"/>
        <w:tblCellMar>
          <w:top w:w="15" w:type="dxa"/>
          <w:left w:w="15" w:type="dxa"/>
          <w:bottom w:w="15" w:type="dxa"/>
          <w:right w:w="15" w:type="dxa"/>
        </w:tblCellMar>
        <w:tblLook w:val="04A0" w:firstRow="1" w:lastRow="0" w:firstColumn="1" w:lastColumn="0" w:noHBand="0" w:noVBand="1"/>
      </w:tblPr>
      <w:tblGrid>
        <w:gridCol w:w="6055"/>
        <w:gridCol w:w="3305"/>
      </w:tblGrid>
      <w:tr w:rsidR="00A94572" w:rsidRPr="001166EC" w14:paraId="6731723A"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1DA1E741" w14:textId="1DEC7565" w:rsidR="00A94572" w:rsidRPr="001166EC" w:rsidRDefault="001166EC" w:rsidP="00A94572">
            <w:pPr>
              <w:spacing w:before="120" w:after="120" w:line="264" w:lineRule="auto"/>
              <w:jc w:val="both"/>
              <w:rPr>
                <w:rFonts w:ascii="EC Square Sans Pro" w:hAnsi="EC Square Sans Pro"/>
                <w:b/>
                <w:bCs/>
                <w:color w:val="000D42"/>
                <w:sz w:val="18"/>
                <w:szCs w:val="18"/>
                <w:lang w:val="es-AR"/>
              </w:rPr>
            </w:pPr>
            <w:r w:rsidRPr="001166EC">
              <w:rPr>
                <w:rFonts w:ascii="EC Square Sans Pro" w:hAnsi="EC Square Sans Pro"/>
                <w:color w:val="000D42"/>
                <w:sz w:val="18"/>
                <w:szCs w:val="18"/>
                <w:lang w:val="es-AR"/>
              </w:rPr>
              <w:t>Tenga en cuenta que puede ampliar los tiempos para adaptarlos a su grupo, pero intente siempre que su sesión no dure más de tres horas.</w:t>
            </w:r>
          </w:p>
        </w:tc>
      </w:tr>
      <w:tr w:rsidR="001166EC" w:rsidRPr="001166EC" w14:paraId="61932311"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F031096" w14:textId="71350D25" w:rsidR="001166EC" w:rsidRPr="001166EC" w:rsidRDefault="001166EC" w:rsidP="001166EC">
            <w:pPr>
              <w:rPr>
                <w:rFonts w:ascii="EC Square Sans Cond Pro" w:hAnsi="EC Square Sans Cond Pro"/>
                <w:color w:val="002060"/>
                <w:sz w:val="18"/>
                <w:szCs w:val="18"/>
                <w:lang w:val="es-AR"/>
              </w:rPr>
            </w:pPr>
            <w:r w:rsidRPr="001166EC">
              <w:rPr>
                <w:rFonts w:ascii="EC Square Sans Cond Pro" w:hAnsi="EC Square Sans Cond Pro"/>
                <w:color w:val="002060"/>
                <w:sz w:val="18"/>
                <w:szCs w:val="18"/>
                <w:lang w:val="es-ES"/>
              </w:rPr>
              <w:t>Presentación del ejercicio de «Los tres horizontes»    10</w:t>
            </w:r>
            <w:r w:rsidRPr="001166EC">
              <w:rPr>
                <w:rFonts w:ascii="Calibri" w:hAnsi="Calibri" w:cs="Calibri"/>
                <w:color w:val="002060"/>
                <w:sz w:val="18"/>
                <w:szCs w:val="18"/>
                <w:lang w:val="es-ES"/>
              </w:rPr>
              <w:t> </w:t>
            </w:r>
            <w:r w:rsidRPr="001166EC">
              <w:rPr>
                <w:rFonts w:ascii="EC Square Sans Cond Pro" w:hAnsi="EC Square Sans Cond Pro"/>
                <w:color w:val="002060"/>
                <w:sz w:val="18"/>
                <w:szCs w:val="18"/>
                <w:lang w:val="es-ES"/>
              </w:rPr>
              <w:t>minutos</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3A02407" w14:textId="1B463BCE"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s-AR"/>
              </w:rPr>
            </w:pPr>
          </w:p>
        </w:tc>
      </w:tr>
      <w:tr w:rsidR="001166EC" w:rsidRPr="004201D9" w14:paraId="63D9A165"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4B52D33" w14:textId="3C575433"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s-AR"/>
              </w:rPr>
            </w:pPr>
            <w:r w:rsidRPr="003C490F">
              <w:rPr>
                <w:rFonts w:ascii="EC Square Sans Cond Pro" w:hAnsi="EC Square Sans Cond Pro"/>
                <w:b/>
                <w:color w:val="002060"/>
                <w:sz w:val="18"/>
                <w:szCs w:val="18"/>
                <w:lang w:val="es-ES"/>
              </w:rPr>
              <w:t>Paso</w:t>
            </w:r>
            <w:r w:rsidRPr="003C490F">
              <w:rPr>
                <w:rFonts w:ascii="Calibri" w:hAnsi="Calibri" w:cs="Calibri"/>
                <w:b/>
                <w:color w:val="002060"/>
                <w:sz w:val="18"/>
                <w:szCs w:val="18"/>
                <w:lang w:val="es-ES"/>
              </w:rPr>
              <w:t> </w:t>
            </w:r>
            <w:r w:rsidRPr="003C490F">
              <w:rPr>
                <w:rFonts w:ascii="EC Square Sans Cond Pro" w:hAnsi="EC Square Sans Cond Pro"/>
                <w:b/>
                <w:color w:val="002060"/>
                <w:sz w:val="18"/>
                <w:szCs w:val="18"/>
                <w:lang w:val="es-ES"/>
              </w:rPr>
              <w:t>1</w:t>
            </w:r>
            <w:r w:rsidRPr="001166EC">
              <w:rPr>
                <w:rFonts w:ascii="EC Square Sans Cond Pro" w:hAnsi="EC Square Sans Cond Pro"/>
                <w:color w:val="002060"/>
                <w:sz w:val="18"/>
                <w:szCs w:val="18"/>
                <w:lang w:val="es-ES"/>
              </w:rPr>
              <w:t xml:space="preserve">: imaginar el futuro preferido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93D832" w14:textId="7E99C710"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rPr>
            </w:pPr>
            <w:r w:rsidRPr="001166EC">
              <w:rPr>
                <w:rFonts w:ascii="EC Square Sans Cond Pro" w:hAnsi="EC Square Sans Cond Pro"/>
                <w:color w:val="002060"/>
                <w:sz w:val="18"/>
                <w:szCs w:val="18"/>
                <w:lang w:val="es-ES"/>
              </w:rPr>
              <w:t>15-20</w:t>
            </w:r>
            <w:r w:rsidRPr="001166EC">
              <w:rPr>
                <w:rFonts w:ascii="Calibri" w:hAnsi="Calibri" w:cs="Calibri"/>
                <w:color w:val="002060"/>
                <w:sz w:val="18"/>
                <w:szCs w:val="18"/>
                <w:lang w:val="es-ES"/>
              </w:rPr>
              <w:t> </w:t>
            </w:r>
            <w:r w:rsidRPr="001166EC">
              <w:rPr>
                <w:rFonts w:ascii="EC Square Sans Cond Pro" w:hAnsi="EC Square Sans Cond Pro"/>
                <w:color w:val="002060"/>
                <w:sz w:val="18"/>
                <w:szCs w:val="18"/>
                <w:lang w:val="es-ES"/>
              </w:rPr>
              <w:t xml:space="preserve">minutos </w:t>
            </w:r>
          </w:p>
        </w:tc>
      </w:tr>
      <w:tr w:rsidR="001166EC" w:rsidRPr="004201D9" w14:paraId="6D57357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F11987A" w14:textId="200A3CDC"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s-AR"/>
              </w:rPr>
            </w:pPr>
            <w:r w:rsidRPr="003C490F">
              <w:rPr>
                <w:rFonts w:ascii="EC Square Sans Cond Pro" w:hAnsi="EC Square Sans Cond Pro"/>
                <w:b/>
                <w:color w:val="002060"/>
                <w:sz w:val="18"/>
                <w:szCs w:val="18"/>
                <w:lang w:val="es-ES"/>
              </w:rPr>
              <w:t>Paso</w:t>
            </w:r>
            <w:r w:rsidRPr="003C490F">
              <w:rPr>
                <w:rFonts w:ascii="Calibri" w:hAnsi="Calibri" w:cs="Calibri"/>
                <w:b/>
                <w:color w:val="002060"/>
                <w:sz w:val="18"/>
                <w:szCs w:val="18"/>
                <w:lang w:val="es-ES"/>
              </w:rPr>
              <w:t> </w:t>
            </w:r>
            <w:r w:rsidRPr="003C490F">
              <w:rPr>
                <w:rFonts w:ascii="EC Square Sans Cond Pro" w:hAnsi="EC Square Sans Cond Pro"/>
                <w:b/>
                <w:color w:val="002060"/>
                <w:sz w:val="18"/>
                <w:szCs w:val="18"/>
                <w:lang w:val="es-ES"/>
              </w:rPr>
              <w:t>2</w:t>
            </w:r>
            <w:r w:rsidRPr="001166EC">
              <w:rPr>
                <w:rFonts w:ascii="EC Square Sans Cond Pro" w:hAnsi="EC Square Sans Cond Pro"/>
                <w:color w:val="002060"/>
                <w:sz w:val="18"/>
                <w:szCs w:val="18"/>
                <w:lang w:val="es-ES"/>
              </w:rPr>
              <w:t>: an</w:t>
            </w:r>
            <w:r w:rsidRPr="001166EC">
              <w:rPr>
                <w:rFonts w:ascii="EC Square Sans Cond Pro" w:hAnsi="EC Square Sans Cond Pro" w:cs="EC Square Sans Cond Pro"/>
                <w:color w:val="002060"/>
                <w:sz w:val="18"/>
                <w:szCs w:val="18"/>
                <w:lang w:val="es-ES"/>
              </w:rPr>
              <w:t>á</w:t>
            </w:r>
            <w:r w:rsidRPr="001166EC">
              <w:rPr>
                <w:rFonts w:ascii="EC Square Sans Cond Pro" w:hAnsi="EC Square Sans Cond Pro"/>
                <w:color w:val="002060"/>
                <w:sz w:val="18"/>
                <w:szCs w:val="18"/>
                <w:lang w:val="es-ES"/>
              </w:rPr>
              <w:t>lisis del sistema actual</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11352AA" w14:textId="3CA3D324"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rPr>
            </w:pPr>
            <w:r w:rsidRPr="001166EC">
              <w:rPr>
                <w:rFonts w:ascii="EC Square Sans Cond Pro" w:hAnsi="EC Square Sans Cond Pro"/>
                <w:color w:val="002060"/>
                <w:sz w:val="18"/>
                <w:szCs w:val="18"/>
                <w:lang w:val="es-ES"/>
              </w:rPr>
              <w:t>15-20</w:t>
            </w:r>
            <w:r w:rsidRPr="001166EC">
              <w:rPr>
                <w:rFonts w:ascii="Calibri" w:hAnsi="Calibri" w:cs="Calibri"/>
                <w:color w:val="002060"/>
                <w:sz w:val="18"/>
                <w:szCs w:val="18"/>
                <w:lang w:val="es-ES"/>
              </w:rPr>
              <w:t> </w:t>
            </w:r>
            <w:r w:rsidRPr="001166EC">
              <w:rPr>
                <w:rFonts w:ascii="EC Square Sans Cond Pro" w:hAnsi="EC Square Sans Cond Pro"/>
                <w:color w:val="002060"/>
                <w:sz w:val="18"/>
                <w:szCs w:val="18"/>
                <w:lang w:val="es-ES"/>
              </w:rPr>
              <w:t xml:space="preserve">minutos </w:t>
            </w:r>
          </w:p>
        </w:tc>
      </w:tr>
      <w:tr w:rsidR="001166EC" w:rsidRPr="004201D9" w14:paraId="35362824" w14:textId="77777777" w:rsidTr="00C41204">
        <w:trPr>
          <w:trHeight w:val="283"/>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5AC3F00" w14:textId="218084A6"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s-AR"/>
              </w:rPr>
            </w:pPr>
            <w:r w:rsidRPr="003C490F">
              <w:rPr>
                <w:rFonts w:ascii="EC Square Sans Cond Pro" w:hAnsi="EC Square Sans Cond Pro"/>
                <w:b/>
                <w:color w:val="002060"/>
                <w:sz w:val="18"/>
                <w:szCs w:val="18"/>
                <w:lang w:val="es-ES"/>
              </w:rPr>
              <w:t>Paso</w:t>
            </w:r>
            <w:r w:rsidRPr="003C490F">
              <w:rPr>
                <w:rFonts w:ascii="Calibri" w:hAnsi="Calibri" w:cs="Calibri"/>
                <w:b/>
                <w:color w:val="002060"/>
                <w:sz w:val="18"/>
                <w:szCs w:val="18"/>
                <w:lang w:val="es-ES"/>
              </w:rPr>
              <w:t> </w:t>
            </w:r>
            <w:r w:rsidRPr="003C490F">
              <w:rPr>
                <w:rFonts w:ascii="EC Square Sans Cond Pro" w:hAnsi="EC Square Sans Cond Pro"/>
                <w:b/>
                <w:color w:val="002060"/>
                <w:sz w:val="18"/>
                <w:szCs w:val="18"/>
                <w:lang w:val="es-ES"/>
              </w:rPr>
              <w:t>3</w:t>
            </w:r>
            <w:r w:rsidRPr="001166EC">
              <w:rPr>
                <w:rFonts w:ascii="EC Square Sans Cond Pro" w:hAnsi="EC Square Sans Cond Pro"/>
                <w:color w:val="002060"/>
                <w:sz w:val="18"/>
                <w:szCs w:val="18"/>
                <w:lang w:val="es-ES"/>
              </w:rPr>
              <w:t>: encontrar semillas del futuro en el presente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BF9B232" w14:textId="3B93A090"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rPr>
            </w:pPr>
            <w:r w:rsidRPr="001166EC">
              <w:rPr>
                <w:rFonts w:ascii="EC Square Sans Cond Pro" w:hAnsi="EC Square Sans Cond Pro"/>
                <w:color w:val="002060"/>
                <w:sz w:val="18"/>
                <w:szCs w:val="18"/>
                <w:lang w:val="es-ES"/>
              </w:rPr>
              <w:t>10-15</w:t>
            </w:r>
            <w:r w:rsidRPr="001166EC">
              <w:rPr>
                <w:rFonts w:ascii="Calibri" w:hAnsi="Calibri" w:cs="Calibri"/>
                <w:color w:val="002060"/>
                <w:sz w:val="18"/>
                <w:szCs w:val="18"/>
                <w:lang w:val="es-ES"/>
              </w:rPr>
              <w:t> </w:t>
            </w:r>
            <w:r w:rsidRPr="001166EC">
              <w:rPr>
                <w:rFonts w:ascii="EC Square Sans Cond Pro" w:hAnsi="EC Square Sans Cond Pro"/>
                <w:color w:val="002060"/>
                <w:sz w:val="18"/>
                <w:szCs w:val="18"/>
                <w:lang w:val="es-ES"/>
              </w:rPr>
              <w:t xml:space="preserve">minutos </w:t>
            </w:r>
          </w:p>
        </w:tc>
      </w:tr>
      <w:tr w:rsidR="001166EC" w:rsidRPr="004201D9" w14:paraId="2CD1AFD1" w14:textId="77777777" w:rsidTr="00C41204">
        <w:trPr>
          <w:trHeight w:val="283"/>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3855D8F8" w14:textId="37DCF53C"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n-GB"/>
              </w:rPr>
            </w:pPr>
            <w:r w:rsidRPr="003C490F">
              <w:rPr>
                <w:rFonts w:ascii="EC Square Sans Cond Pro" w:hAnsi="EC Square Sans Cond Pro"/>
                <w:b/>
                <w:color w:val="002060"/>
                <w:sz w:val="18"/>
                <w:szCs w:val="18"/>
                <w:lang w:val="es-ES"/>
              </w:rPr>
              <w:t>Paso</w:t>
            </w:r>
            <w:r w:rsidRPr="003C490F">
              <w:rPr>
                <w:rFonts w:ascii="Calibri" w:hAnsi="Calibri" w:cs="Calibri"/>
                <w:b/>
                <w:color w:val="002060"/>
                <w:sz w:val="18"/>
                <w:szCs w:val="18"/>
                <w:lang w:val="es-ES"/>
              </w:rPr>
              <w:t> </w:t>
            </w:r>
            <w:r w:rsidRPr="003C490F">
              <w:rPr>
                <w:rFonts w:ascii="EC Square Sans Cond Pro" w:hAnsi="EC Square Sans Cond Pro"/>
                <w:b/>
                <w:color w:val="002060"/>
                <w:sz w:val="18"/>
                <w:szCs w:val="18"/>
                <w:lang w:val="es-ES"/>
              </w:rPr>
              <w:t>4</w:t>
            </w:r>
            <w:r w:rsidRPr="001166EC">
              <w:rPr>
                <w:rFonts w:ascii="EC Square Sans Cond Pro" w:hAnsi="EC Square Sans Cond Pro"/>
                <w:color w:val="002060"/>
                <w:sz w:val="18"/>
                <w:szCs w:val="18"/>
                <w:lang w:val="es-ES"/>
              </w:rPr>
              <w:t>: ideas e innovaciones</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50717CE8" w14:textId="79642AFC"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n-GB"/>
              </w:rPr>
            </w:pPr>
            <w:r w:rsidRPr="001166EC">
              <w:rPr>
                <w:rFonts w:ascii="EC Square Sans Cond Pro" w:hAnsi="EC Square Sans Cond Pro"/>
                <w:color w:val="002060"/>
                <w:sz w:val="18"/>
                <w:szCs w:val="18"/>
                <w:lang w:val="es-ES"/>
              </w:rPr>
              <w:t>20-25</w:t>
            </w:r>
            <w:r w:rsidRPr="001166EC">
              <w:rPr>
                <w:rFonts w:ascii="Calibri" w:hAnsi="Calibri" w:cs="Calibri"/>
                <w:color w:val="002060"/>
                <w:sz w:val="18"/>
                <w:szCs w:val="18"/>
                <w:lang w:val="es-ES"/>
              </w:rPr>
              <w:t> </w:t>
            </w:r>
            <w:r w:rsidRPr="001166EC">
              <w:rPr>
                <w:rFonts w:ascii="EC Square Sans Cond Pro" w:hAnsi="EC Square Sans Cond Pro"/>
                <w:color w:val="002060"/>
                <w:sz w:val="18"/>
                <w:szCs w:val="18"/>
                <w:lang w:val="es-ES"/>
              </w:rPr>
              <w:t>minutos</w:t>
            </w:r>
          </w:p>
        </w:tc>
      </w:tr>
      <w:tr w:rsidR="001166EC" w:rsidRPr="004201D9" w14:paraId="244182A0" w14:textId="77777777" w:rsidTr="00C41204">
        <w:trPr>
          <w:trHeight w:val="283"/>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09222125" w14:textId="1ECEA184"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n-GB"/>
              </w:rPr>
            </w:pPr>
            <w:r w:rsidRPr="003C490F">
              <w:rPr>
                <w:rFonts w:ascii="EC Square Sans Cond Pro" w:hAnsi="EC Square Sans Cond Pro"/>
                <w:b/>
                <w:color w:val="002060"/>
                <w:sz w:val="18"/>
                <w:szCs w:val="18"/>
                <w:lang w:val="es-ES"/>
              </w:rPr>
              <w:t>Paso</w:t>
            </w:r>
            <w:r w:rsidRPr="003C490F">
              <w:rPr>
                <w:rFonts w:ascii="Calibri" w:hAnsi="Calibri" w:cs="Calibri"/>
                <w:b/>
                <w:color w:val="002060"/>
                <w:sz w:val="18"/>
                <w:szCs w:val="18"/>
                <w:lang w:val="es-ES"/>
              </w:rPr>
              <w:t> </w:t>
            </w:r>
            <w:r w:rsidRPr="003C490F">
              <w:rPr>
                <w:rFonts w:ascii="EC Square Sans Cond Pro" w:hAnsi="EC Square Sans Cond Pro"/>
                <w:b/>
                <w:color w:val="002060"/>
                <w:sz w:val="18"/>
                <w:szCs w:val="18"/>
                <w:lang w:val="es-ES"/>
              </w:rPr>
              <w:t>5</w:t>
            </w:r>
            <w:r w:rsidRPr="001166EC">
              <w:rPr>
                <w:rFonts w:ascii="EC Square Sans Cond Pro" w:hAnsi="EC Square Sans Cond Pro"/>
                <w:color w:val="002060"/>
                <w:sz w:val="18"/>
                <w:szCs w:val="18"/>
                <w:lang w:val="es-ES"/>
              </w:rPr>
              <w:t>: declaraciones de acci</w:t>
            </w:r>
            <w:r w:rsidRPr="001166EC">
              <w:rPr>
                <w:rFonts w:ascii="EC Square Sans Cond Pro" w:hAnsi="EC Square Sans Cond Pro" w:cs="EC Square Sans Cond Pro"/>
                <w:color w:val="002060"/>
                <w:sz w:val="18"/>
                <w:szCs w:val="18"/>
                <w:lang w:val="es-ES"/>
              </w:rPr>
              <w:t>ó</w:t>
            </w:r>
            <w:r w:rsidRPr="001166EC">
              <w:rPr>
                <w:rFonts w:ascii="EC Square Sans Cond Pro" w:hAnsi="EC Square Sans Cond Pro"/>
                <w:color w:val="002060"/>
                <w:sz w:val="18"/>
                <w:szCs w:val="18"/>
                <w:lang w:val="es-ES"/>
              </w:rPr>
              <w:t>n</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7D5E431C" w14:textId="2664AD31" w:rsidR="001166EC" w:rsidRPr="001166EC" w:rsidRDefault="001166EC" w:rsidP="001166EC">
            <w:pPr>
              <w:pStyle w:val="NormalWeb"/>
              <w:spacing w:before="0" w:beforeAutospacing="0" w:after="0" w:afterAutospacing="0"/>
              <w:jc w:val="both"/>
              <w:rPr>
                <w:rFonts w:ascii="EC Square Sans Cond Pro" w:hAnsi="EC Square Sans Cond Pro"/>
                <w:color w:val="002060"/>
                <w:sz w:val="18"/>
                <w:szCs w:val="18"/>
                <w:lang w:val="en-GB"/>
              </w:rPr>
            </w:pPr>
            <w:r w:rsidRPr="001166EC">
              <w:rPr>
                <w:rFonts w:ascii="EC Square Sans Cond Pro" w:hAnsi="EC Square Sans Cond Pro"/>
                <w:color w:val="002060"/>
                <w:sz w:val="18"/>
                <w:szCs w:val="18"/>
                <w:lang w:val="es-ES"/>
              </w:rPr>
              <w:t>10-15</w:t>
            </w:r>
            <w:r w:rsidRPr="001166EC">
              <w:rPr>
                <w:rFonts w:ascii="Calibri" w:hAnsi="Calibri" w:cs="Calibri"/>
                <w:color w:val="002060"/>
                <w:sz w:val="18"/>
                <w:szCs w:val="18"/>
                <w:lang w:val="es-ES"/>
              </w:rPr>
              <w:t> </w:t>
            </w:r>
            <w:r w:rsidRPr="001166EC">
              <w:rPr>
                <w:rFonts w:ascii="EC Square Sans Cond Pro" w:hAnsi="EC Square Sans Cond Pro"/>
                <w:color w:val="002060"/>
                <w:sz w:val="18"/>
                <w:szCs w:val="18"/>
                <w:lang w:val="es-ES"/>
              </w:rPr>
              <w:t>minutos</w:t>
            </w:r>
          </w:p>
        </w:tc>
      </w:tr>
    </w:tbl>
    <w:p w14:paraId="79AED034" w14:textId="77777777" w:rsidR="00A94572" w:rsidRDefault="007521CE" w:rsidP="00725C6F">
      <w:pPr>
        <w:spacing w:before="120" w:after="120" w:line="264" w:lineRule="auto"/>
        <w:jc w:val="both"/>
        <w:rPr>
          <w:rFonts w:ascii="EC Square Sans Pro" w:hAnsi="EC Square Sans Pro"/>
          <w:color w:val="000D42"/>
          <w:sz w:val="20"/>
          <w:szCs w:val="18"/>
        </w:rPr>
      </w:pPr>
      <w:r w:rsidRPr="007521CE">
        <w:rPr>
          <w:rFonts w:ascii="EC Square Sans Pro" w:hAnsi="EC Square Sans Pro"/>
          <w:noProof/>
          <w:color w:val="000D42"/>
          <w:sz w:val="20"/>
          <w:szCs w:val="18"/>
          <w:lang w:val="en-US"/>
        </w:rPr>
        <mc:AlternateContent>
          <mc:Choice Requires="wps">
            <w:drawing>
              <wp:anchor distT="0" distB="0" distL="114300" distR="114300" simplePos="0" relativeHeight="251680768" behindDoc="0" locked="0" layoutInCell="1" allowOverlap="1" wp14:anchorId="777EBC66" wp14:editId="540E87EB">
                <wp:simplePos x="0" y="0"/>
                <wp:positionH relativeFrom="margin">
                  <wp:posOffset>0</wp:posOffset>
                </wp:positionH>
                <wp:positionV relativeFrom="paragraph">
                  <wp:posOffset>315595</wp:posOffset>
                </wp:positionV>
                <wp:extent cx="3770630" cy="22987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2AC4F13" w14:textId="24326BFF" w:rsidR="003C490F" w:rsidRPr="006C331E" w:rsidRDefault="003C490F" w:rsidP="007521C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Estudios</w:t>
                            </w:r>
                            <w:proofErr w:type="spellEnd"/>
                            <w:r>
                              <w:rPr>
                                <w:rFonts w:ascii="EC Square Sans Pro Extra Black" w:hAnsi="EC Square Sans Pro Extra Black"/>
                                <w:color w:val="000D42"/>
                                <w:sz w:val="28"/>
                                <w:szCs w:val="28"/>
                                <w:u w:val="none"/>
                                <w:lang w:val="fr-BE"/>
                              </w:rPr>
                              <w:t xml:space="preserve"> de </w:t>
                            </w:r>
                            <w:proofErr w:type="spellStart"/>
                            <w:r>
                              <w:rPr>
                                <w:rFonts w:ascii="EC Square Sans Pro Extra Black" w:hAnsi="EC Square Sans Pro Extra Black"/>
                                <w:color w:val="000D42"/>
                                <w:sz w:val="28"/>
                                <w:szCs w:val="28"/>
                                <w:u w:val="none"/>
                                <w:lang w:val="fr-BE"/>
                              </w:rPr>
                              <w:t>caso</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EBC66" id="Text Box 9" o:spid="_x0000_s1039" type="#_x0000_t202" style="position:absolute;left:0;text-align:left;margin-left:0;margin-top:24.85pt;width:296.9pt;height:18.1pt;z-index:2516807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g1FQQIAAHoEAAAOAAAAZHJzL2Uyb0RvYy54bWysVE2P2jAQvVfqf7B8LwmwhSUirCiIqhLa&#10;XQmqPRvHIZYcj2UbEvrrO3YI+9Geql7MeGbyxvPeDPOHtlbkLKyToHM6HKSUCM2hkPqY05/7zZd7&#10;SpxnumAKtMjpRTj6sPj8ad6YTIygAlUISxBEu6wxOa28N1mSOF6JmrkBGKExWIKtmcerPSaFZQ2i&#10;1yoZpekkacAWxgIXzqF33QXpIuKXpeD+qSyd8ETlFN/m42njeQhnspiz7GiZqSS/PoP9wytqJjUW&#10;vUGtmWfkZOUfULXkFhyUfsChTqAsJRexB+xmmH7oZlcxI2IvSI4zN5rc/4Plj+dnS2SR0xklmtUo&#10;0V60nnyDlswCO41xGSbtDKb5Ft2ocu936AxNt6Wtwy+2QzCOPF9u3AYwjs7xdJpOxhjiGBuNZvfT&#10;SH7y+rWxzn8XUJNg5NSidpFSdt46jy/B1D4lFHOgZLGRSsWLPR5WypIzQ503m9U67dHfpSlNmpxO&#10;xl/TiKwhfN9BK40VQrNdU8Hy7aGN1AxvHR+guCARFrpBcoZvJL52y5x/ZhYnBxvEbfBPeJQKsBhc&#10;LUoqsL/+5g/5KChGKWlwEnOqcVUoUT80Cj0b3t2FwY0XNOxb76H36lO9Amx9iNtmeDRDrle9WVqo&#10;X3BVlqEWhpjmWDGn3Nv+svLdXuCycbFcxjQcUsP8Vu8MD+CB6qDBvn1h1lyF8ijxI/SzyrIPenW5&#10;4UsNy5OHUkYxA8Edm1feccCjxtdlDBv09h6zXv8yFr8BAAD//wMAUEsDBBQABgAIAAAAIQBy7wNG&#10;3wAAAAYBAAAPAAAAZHJzL2Rvd25yZXYueG1sTI9bS8NAFITfBf/DcgRfxG689JKYk1KUgtAi9ILg&#10;2zZ7TILZsyG7beO/9/ikj8MMM9/k88G16kR9aDwj3I0SUMSltw1XCPvd8nYGKkTD1rSeCeGbAsyL&#10;y4vcZNafeUOnbayUlHDIDEIdY5dpHcqanAkj3xGL9+l7Z6LIvtK2N2cpd62+T5KJdqZhWahNR881&#10;lV/bo0P4WL1uVovyjVy1nOyT9Xt5o1/WiNdXw+IJVKQh/oXhF1/QoRCmgz+yDapFkCMR4TGdghJ3&#10;nD7IkQPCbJyCLnL9H7/4AQAA//8DAFBLAQItABQABgAIAAAAIQC2gziS/gAAAOEBAAATAAAAAAAA&#10;AAAAAAAAAAAAAABbQ29udGVudF9UeXBlc10ueG1sUEsBAi0AFAAGAAgAAAAhADj9If/WAAAAlAEA&#10;AAsAAAAAAAAAAAAAAAAALwEAAF9yZWxzLy5yZWxzUEsBAi0AFAAGAAgAAAAhAPcWDUVBAgAAegQA&#10;AA4AAAAAAAAAAAAAAAAALgIAAGRycy9lMm9Eb2MueG1sUEsBAi0AFAAGAAgAAAAhAHLvA0bfAAAA&#10;BgEAAA8AAAAAAAAAAAAAAAAAmwQAAGRycy9kb3ducmV2LnhtbFBLBQYAAAAABAAEAPMAAACnBQAA&#10;AAA=&#10;" fillcolor="#ffcd00" stroked="f" strokeweight=".5pt">
                <v:textbox inset=",0,,0">
                  <w:txbxContent>
                    <w:p w14:paraId="52AC4F13" w14:textId="24326BFF" w:rsidR="003C490F" w:rsidRPr="006C331E" w:rsidRDefault="003C490F" w:rsidP="007521C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Estudios</w:t>
                      </w:r>
                      <w:proofErr w:type="spellEnd"/>
                      <w:r>
                        <w:rPr>
                          <w:rFonts w:ascii="EC Square Sans Pro Extra Black" w:hAnsi="EC Square Sans Pro Extra Black"/>
                          <w:color w:val="000D42"/>
                          <w:sz w:val="28"/>
                          <w:szCs w:val="28"/>
                          <w:u w:val="none"/>
                          <w:lang w:val="fr-BE"/>
                        </w:rPr>
                        <w:t xml:space="preserve"> de </w:t>
                      </w:r>
                      <w:proofErr w:type="spellStart"/>
                      <w:r>
                        <w:rPr>
                          <w:rFonts w:ascii="EC Square Sans Pro Extra Black" w:hAnsi="EC Square Sans Pro Extra Black"/>
                          <w:color w:val="000D42"/>
                          <w:sz w:val="28"/>
                          <w:szCs w:val="28"/>
                          <w:u w:val="none"/>
                          <w:lang w:val="fr-BE"/>
                        </w:rPr>
                        <w:t>caso</w:t>
                      </w:r>
                      <w:proofErr w:type="spellEnd"/>
                    </w:p>
                  </w:txbxContent>
                </v:textbox>
                <w10:wrap type="square" anchorx="margin"/>
              </v:shape>
            </w:pict>
          </mc:Fallback>
        </mc:AlternateContent>
      </w:r>
    </w:p>
    <w:p w14:paraId="37626717" w14:textId="77777777" w:rsidR="007521CE" w:rsidRDefault="007521CE" w:rsidP="00725C6F">
      <w:pPr>
        <w:spacing w:before="120" w:after="120" w:line="264" w:lineRule="auto"/>
        <w:jc w:val="both"/>
        <w:rPr>
          <w:rFonts w:ascii="EC Square Sans Pro" w:hAnsi="EC Square Sans Pro"/>
          <w:color w:val="000D42"/>
          <w:sz w:val="20"/>
          <w:szCs w:val="18"/>
        </w:rPr>
      </w:pPr>
    </w:p>
    <w:p w14:paraId="403AEE8B" w14:textId="644C4950" w:rsidR="00074744" w:rsidRPr="004201D9" w:rsidRDefault="002112C1" w:rsidP="00725C6F">
      <w:pPr>
        <w:spacing w:before="120" w:after="120" w:line="264" w:lineRule="auto"/>
        <w:jc w:val="both"/>
        <w:rPr>
          <w:rFonts w:ascii="EC Square Sans Pro" w:hAnsi="EC Square Sans Pro"/>
          <w:color w:val="000D42"/>
          <w:sz w:val="20"/>
          <w:szCs w:val="18"/>
        </w:rPr>
      </w:pPr>
      <w:r w:rsidRPr="002112C1">
        <w:rPr>
          <w:rFonts w:ascii="EC Square Sans Pro" w:hAnsi="EC Square Sans Pro"/>
          <w:color w:val="000D42"/>
          <w:sz w:val="20"/>
          <w:szCs w:val="18"/>
        </w:rPr>
        <mc:AlternateContent>
          <mc:Choice Requires="wps">
            <w:drawing>
              <wp:anchor distT="0" distB="0" distL="114300" distR="114300" simplePos="0" relativeHeight="251702272" behindDoc="0" locked="0" layoutInCell="1" allowOverlap="1" wp14:anchorId="7BBD9E8C" wp14:editId="3F5A8BE8">
                <wp:simplePos x="0" y="0"/>
                <wp:positionH relativeFrom="margin">
                  <wp:align>left</wp:align>
                </wp:positionH>
                <wp:positionV relativeFrom="paragraph">
                  <wp:posOffset>215265</wp:posOffset>
                </wp:positionV>
                <wp:extent cx="1828800" cy="4641850"/>
                <wp:effectExtent l="0" t="0" r="15240" b="2540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4641850"/>
                        </a:xfrm>
                        <a:prstGeom prst="rect">
                          <a:avLst/>
                        </a:prstGeom>
                        <a:solidFill>
                          <a:srgbClr val="000D42"/>
                        </a:solidFill>
                        <a:ln w="6350">
                          <a:solidFill>
                            <a:prstClr val="black"/>
                          </a:solidFill>
                        </a:ln>
                      </wps:spPr>
                      <wps:txbx>
                        <w:txbxContent>
                          <w:p w14:paraId="26675D9B" w14:textId="77777777" w:rsidR="002112C1" w:rsidRPr="00156232" w:rsidRDefault="002112C1" w:rsidP="002112C1">
                            <w:pPr>
                              <w:spacing w:before="60" w:after="60" w:line="252" w:lineRule="auto"/>
                              <w:jc w:val="both"/>
                              <w:rPr>
                                <w:rFonts w:ascii="EC Square Sans Pro" w:hAnsi="EC Square Sans Pro"/>
                                <w:b/>
                                <w:color w:val="FFFFFF" w:themeColor="background1"/>
                                <w:sz w:val="20"/>
                                <w:lang w:val="es-ES"/>
                              </w:rPr>
                            </w:pPr>
                            <w:r w:rsidRPr="00156232">
                              <w:rPr>
                                <w:rFonts w:ascii="EC Square Sans Pro" w:hAnsi="EC Square Sans Pro"/>
                                <w:b/>
                                <w:color w:val="FFFFFF" w:themeColor="background1"/>
                                <w:sz w:val="20"/>
                                <w:lang w:val="es-ES"/>
                              </w:rPr>
                              <w:t>Ecuador</w:t>
                            </w:r>
                          </w:p>
                          <w:p w14:paraId="667EC565" w14:textId="77777777" w:rsidR="002112C1" w:rsidRPr="00156232" w:rsidRDefault="002112C1" w:rsidP="002112C1">
                            <w:pPr>
                              <w:spacing w:before="60" w:after="60" w:line="252" w:lineRule="auto"/>
                              <w:jc w:val="both"/>
                              <w:rPr>
                                <w:rFonts w:ascii="EC Square Sans Pro" w:hAnsi="EC Square Sans Pro"/>
                                <w:color w:val="FFFFFF" w:themeColor="background1"/>
                                <w:sz w:val="20"/>
                                <w:lang w:val="es-ES"/>
                              </w:rPr>
                            </w:pPr>
                            <w:r w:rsidRPr="00156232">
                              <w:rPr>
                                <w:rFonts w:ascii="EC Square Sans Pro" w:hAnsi="EC Square Sans Pro"/>
                                <w:color w:val="FFFFFF" w:themeColor="background1"/>
                                <w:sz w:val="20"/>
                                <w:lang w:val="es-ES"/>
                              </w:rPr>
                              <w:t xml:space="preserve">El punto focal para la juventud de Ecuador, Michaela </w:t>
                            </w:r>
                            <w:proofErr w:type="spellStart"/>
                            <w:r w:rsidRPr="00156232">
                              <w:rPr>
                                <w:rFonts w:ascii="EC Square Sans Pro" w:hAnsi="EC Square Sans Pro"/>
                                <w:color w:val="FFFFFF" w:themeColor="background1"/>
                                <w:sz w:val="20"/>
                                <w:lang w:val="es-ES"/>
                              </w:rPr>
                              <w:t>Zelenanska</w:t>
                            </w:r>
                            <w:proofErr w:type="spellEnd"/>
                            <w:r w:rsidRPr="00156232">
                              <w:rPr>
                                <w:rFonts w:ascii="EC Square Sans Pro" w:hAnsi="EC Square Sans Pro"/>
                                <w:color w:val="FFFFFF" w:themeColor="background1"/>
                                <w:sz w:val="20"/>
                                <w:lang w:val="es-ES"/>
                              </w:rPr>
                              <w:t xml:space="preserve">, organizó una reunión de dos días con su </w:t>
                            </w:r>
                            <w:r>
                              <w:rPr>
                                <w:rFonts w:ascii="EC Square Sans Pro" w:hAnsi="EC Square Sans Pro"/>
                                <w:color w:val="FFFFFF" w:themeColor="background1"/>
                                <w:sz w:val="20"/>
                                <w:lang w:val="es-ES"/>
                              </w:rPr>
                              <w:t>consejo consultativo</w:t>
                            </w:r>
                            <w:r w:rsidRPr="00156232">
                              <w:rPr>
                                <w:rFonts w:ascii="EC Square Sans Pro" w:hAnsi="EC Square Sans Pro"/>
                                <w:color w:val="FFFFFF" w:themeColor="background1"/>
                                <w:sz w:val="20"/>
                                <w:lang w:val="es-ES"/>
                              </w:rPr>
                              <w:t xml:space="preserve"> (</w:t>
                            </w:r>
                            <w:proofErr w:type="spellStart"/>
                            <w:r w:rsidRPr="00156232">
                              <w:rPr>
                                <w:rFonts w:ascii="EC Square Sans Pro" w:hAnsi="EC Square Sans Pro"/>
                                <w:color w:val="FFFFFF" w:themeColor="background1"/>
                                <w:sz w:val="20"/>
                                <w:lang w:val="es-ES"/>
                              </w:rPr>
                              <w:t>CoCoECU</w:t>
                            </w:r>
                            <w:proofErr w:type="spellEnd"/>
                            <w:r w:rsidRPr="00156232">
                              <w:rPr>
                                <w:rFonts w:ascii="EC Square Sans Pro" w:hAnsi="EC Square Sans Pro"/>
                                <w:color w:val="FFFFFF" w:themeColor="background1"/>
                                <w:sz w:val="20"/>
                                <w:lang w:val="es-ES"/>
                              </w:rPr>
                              <w:t>) para:</w:t>
                            </w:r>
                          </w:p>
                          <w:p w14:paraId="28679579" w14:textId="77777777" w:rsidR="002112C1" w:rsidRPr="00156232" w:rsidRDefault="002112C1" w:rsidP="002112C1">
                            <w:pPr>
                              <w:pStyle w:val="heading3-white"/>
                              <w:numPr>
                                <w:ilvl w:val="0"/>
                                <w:numId w:val="26"/>
                              </w:numPr>
                              <w:spacing w:before="60" w:after="60" w:line="252" w:lineRule="auto"/>
                              <w:rPr>
                                <w:lang w:val="es-ES"/>
                              </w:rPr>
                            </w:pPr>
                            <w:r w:rsidRPr="00156232">
                              <w:rPr>
                                <w:lang w:val="es-ES"/>
                              </w:rPr>
                              <w:t xml:space="preserve">Explicar el objetivo del </w:t>
                            </w:r>
                            <w:proofErr w:type="spellStart"/>
                            <w:r w:rsidRPr="00156232">
                              <w:rPr>
                                <w:lang w:val="es-ES"/>
                              </w:rPr>
                              <w:t>CoCoECU</w:t>
                            </w:r>
                            <w:proofErr w:type="spellEnd"/>
                            <w:r w:rsidRPr="00156232">
                              <w:rPr>
                                <w:lang w:val="es-ES"/>
                              </w:rPr>
                              <w:t xml:space="preserve"> y tener una visión clara de su trabajo con la delegación.</w:t>
                            </w:r>
                          </w:p>
                          <w:p w14:paraId="28DE1E5F" w14:textId="77777777" w:rsidR="002112C1" w:rsidRPr="00156232" w:rsidRDefault="002112C1" w:rsidP="002112C1">
                            <w:pPr>
                              <w:pStyle w:val="heading3-white"/>
                              <w:numPr>
                                <w:ilvl w:val="0"/>
                                <w:numId w:val="26"/>
                              </w:numPr>
                              <w:spacing w:before="60" w:after="60" w:line="252" w:lineRule="auto"/>
                              <w:rPr>
                                <w:lang w:val="es-ES"/>
                              </w:rPr>
                            </w:pPr>
                            <w:r w:rsidRPr="00156232">
                              <w:rPr>
                                <w:lang w:val="es-ES"/>
                              </w:rPr>
                              <w:t>Aprobar los planes de trabajo de las subcomisiones para que puedan organizarse para tener un impacto real.</w:t>
                            </w:r>
                          </w:p>
                          <w:p w14:paraId="6C3FED10" w14:textId="77777777" w:rsidR="002112C1" w:rsidRPr="00156232" w:rsidRDefault="002112C1" w:rsidP="002112C1">
                            <w:pPr>
                              <w:pStyle w:val="heading3-white"/>
                              <w:numPr>
                                <w:ilvl w:val="0"/>
                                <w:numId w:val="26"/>
                              </w:numPr>
                              <w:spacing w:before="60" w:after="60" w:line="252" w:lineRule="auto"/>
                              <w:rPr>
                                <w:lang w:val="es-ES"/>
                              </w:rPr>
                            </w:pPr>
                            <w:r w:rsidRPr="00156232">
                              <w:rPr>
                                <w:lang w:val="es-ES"/>
                              </w:rPr>
                              <w:t>Crear un sentimiento de unidad entre los miembros para mejorar su funcionamiento como grupo.</w:t>
                            </w:r>
                          </w:p>
                          <w:p w14:paraId="6B7674BF" w14:textId="77777777" w:rsidR="002112C1" w:rsidRPr="00156232" w:rsidRDefault="002112C1" w:rsidP="002112C1">
                            <w:pPr>
                              <w:spacing w:before="60" w:after="60" w:line="252" w:lineRule="auto"/>
                              <w:jc w:val="both"/>
                              <w:rPr>
                                <w:rFonts w:ascii="EC Square Sans Pro" w:hAnsi="EC Square Sans Pro"/>
                                <w:color w:val="FFFFFF" w:themeColor="background1"/>
                                <w:sz w:val="20"/>
                                <w:lang w:val="es-ES"/>
                              </w:rPr>
                            </w:pPr>
                          </w:p>
                          <w:p w14:paraId="3A69BFFE" w14:textId="77777777" w:rsidR="002112C1" w:rsidRPr="00156232" w:rsidRDefault="002112C1" w:rsidP="002112C1">
                            <w:pPr>
                              <w:spacing w:before="60" w:after="60" w:line="252" w:lineRule="auto"/>
                              <w:jc w:val="both"/>
                              <w:rPr>
                                <w:rFonts w:ascii="EC Square Sans Pro" w:hAnsi="EC Square Sans Pro"/>
                                <w:color w:val="FFFFFF" w:themeColor="background1"/>
                                <w:sz w:val="20"/>
                                <w:lang w:val="es-E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BD9E8C" id="Text Box 18" o:spid="_x0000_s1040" type="#_x0000_t202" style="position:absolute;left:0;text-align:left;margin-left:0;margin-top:16.95pt;width:2in;height:365.5pt;z-index:25170227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8SwIAAKsEAAAOAAAAZHJzL2Uyb0RvYy54bWysVE1v2zAMvQ/YfxB0X+1kaZYGdYqsRYcB&#10;QVugGXqWZTkxJouCpMTOfv2elK+u3WnYRaZI6pF8JH1907eabZXzDZmCDy5yzpSRVDVmVfAfy/tP&#10;E858EKYSmowq+E55fjP7+OG6s1M1pDXpSjkGEOOnnS34OgQ7zTIv16oV/oKsMjDW5FoRcHWrrHKi&#10;A3qrs2Gej7OOXGUdSeU9tHd7I58l/LpWMjzWtVeB6YIjt5BOl84yntnsWkxXTth1Iw9piH/IohWN&#10;QdAT1J0Igm1c8w6qbaQjT3W4kNRmVNeNVKkGVDPI31TzvBZWpVpAjrcnmvz/g5UP2yfHmgq9Q6eM&#10;aNGjpeoD+0o9gwr8dNZP4fZs4Rh66OF71HsoY9l97dr4RUEMdjC9O7Eb0WR8NBlOJjlMErbReDSY&#10;XCb+s/Nz63z4pqhlUSi4Q/sSq2K78AGpwPXoEqN50k1132idLm5V3mrHtiK2Os/vRsOYJZ784aYN&#10;6wo+/ozY7yAi9gmi1EL+fI8APG0AG1nZVx+l0Jf9nsUUNKpKqnZgzNF+5ryV9w3wF8KHJ+EwZGAC&#10;ixMecdSakBQdJM7W5H79TR/90XtYOeswtAU32CrO9HeDmbgajEZxxtNldPlliIt7bSlfW8ymvSVQ&#10;NcCCWpnE6B/0UawdtS/YrnmMCZMwEpELHo7ibdgvErZTqvk8OWGqrQgL82xlhI4UR1aX/Ytw9tDW&#10;gIl4oONwi+mb7u5940tD802gukmtP3N6YB8bkdp72N64cq/vyev8j5n9BgAA//8DAFBLAwQUAAYA&#10;CAAAACEAtc5SOt4AAAAHAQAADwAAAGRycy9kb3ducmV2LnhtbEyPzU7DMBCE70i8g7VI3KhDCiEN&#10;caoKCXHphRYhcXPjJYkar6PY+ePpWU7luDOjmW/z7WxbMWLvG0cK7lcRCKTSmYYqBR/H17sUhA+a&#10;jG4doYIFPWyL66tcZ8ZN9I7jIVSCS8hnWkEdQpdJ6csarfYr1yGx9+16qwOffSVNrycut62MoyiR&#10;VjfEC7Xu8KXG8nwYrIJjvBvm8zS040Jv6X7/+fWTLI9K3d7Mu2cQAedwCcMfPqNDwUwnN5DxolXA&#10;jwQF6/UGBLtxmrJwUvCUPGxAFrn8z1/8AgAA//8DAFBLAQItABQABgAIAAAAIQC2gziS/gAAAOEB&#10;AAATAAAAAAAAAAAAAAAAAAAAAABbQ29udGVudF9UeXBlc10ueG1sUEsBAi0AFAAGAAgAAAAhADj9&#10;If/WAAAAlAEAAAsAAAAAAAAAAAAAAAAALwEAAF9yZWxzLy5yZWxzUEsBAi0AFAAGAAgAAAAhAJr4&#10;3DxLAgAAqwQAAA4AAAAAAAAAAAAAAAAALgIAAGRycy9lMm9Eb2MueG1sUEsBAi0AFAAGAAgAAAAh&#10;ALXOUjreAAAABwEAAA8AAAAAAAAAAAAAAAAApQQAAGRycy9kb3ducmV2LnhtbFBLBQYAAAAABAAE&#10;APMAAACwBQAAAAA=&#10;" fillcolor="#000d42" strokeweight=".5pt">
                <v:textbox>
                  <w:txbxContent>
                    <w:p w14:paraId="26675D9B" w14:textId="77777777" w:rsidR="002112C1" w:rsidRPr="00156232" w:rsidRDefault="002112C1" w:rsidP="002112C1">
                      <w:pPr>
                        <w:spacing w:before="60" w:after="60" w:line="252" w:lineRule="auto"/>
                        <w:jc w:val="both"/>
                        <w:rPr>
                          <w:rFonts w:ascii="EC Square Sans Pro" w:hAnsi="EC Square Sans Pro"/>
                          <w:b/>
                          <w:color w:val="FFFFFF" w:themeColor="background1"/>
                          <w:sz w:val="20"/>
                          <w:lang w:val="es-ES"/>
                        </w:rPr>
                      </w:pPr>
                      <w:r w:rsidRPr="00156232">
                        <w:rPr>
                          <w:rFonts w:ascii="EC Square Sans Pro" w:hAnsi="EC Square Sans Pro"/>
                          <w:b/>
                          <w:color w:val="FFFFFF" w:themeColor="background1"/>
                          <w:sz w:val="20"/>
                          <w:lang w:val="es-ES"/>
                        </w:rPr>
                        <w:t>Ecuador</w:t>
                      </w:r>
                    </w:p>
                    <w:p w14:paraId="667EC565" w14:textId="77777777" w:rsidR="002112C1" w:rsidRPr="00156232" w:rsidRDefault="002112C1" w:rsidP="002112C1">
                      <w:pPr>
                        <w:spacing w:before="60" w:after="60" w:line="252" w:lineRule="auto"/>
                        <w:jc w:val="both"/>
                        <w:rPr>
                          <w:rFonts w:ascii="EC Square Sans Pro" w:hAnsi="EC Square Sans Pro"/>
                          <w:color w:val="FFFFFF" w:themeColor="background1"/>
                          <w:sz w:val="20"/>
                          <w:lang w:val="es-ES"/>
                        </w:rPr>
                      </w:pPr>
                      <w:r w:rsidRPr="00156232">
                        <w:rPr>
                          <w:rFonts w:ascii="EC Square Sans Pro" w:hAnsi="EC Square Sans Pro"/>
                          <w:color w:val="FFFFFF" w:themeColor="background1"/>
                          <w:sz w:val="20"/>
                          <w:lang w:val="es-ES"/>
                        </w:rPr>
                        <w:t xml:space="preserve">El punto focal para la juventud de Ecuador, Michaela </w:t>
                      </w:r>
                      <w:proofErr w:type="spellStart"/>
                      <w:r w:rsidRPr="00156232">
                        <w:rPr>
                          <w:rFonts w:ascii="EC Square Sans Pro" w:hAnsi="EC Square Sans Pro"/>
                          <w:color w:val="FFFFFF" w:themeColor="background1"/>
                          <w:sz w:val="20"/>
                          <w:lang w:val="es-ES"/>
                        </w:rPr>
                        <w:t>Zelenanska</w:t>
                      </w:r>
                      <w:proofErr w:type="spellEnd"/>
                      <w:r w:rsidRPr="00156232">
                        <w:rPr>
                          <w:rFonts w:ascii="EC Square Sans Pro" w:hAnsi="EC Square Sans Pro"/>
                          <w:color w:val="FFFFFF" w:themeColor="background1"/>
                          <w:sz w:val="20"/>
                          <w:lang w:val="es-ES"/>
                        </w:rPr>
                        <w:t xml:space="preserve">, organizó una reunión de dos días con su </w:t>
                      </w:r>
                      <w:r>
                        <w:rPr>
                          <w:rFonts w:ascii="EC Square Sans Pro" w:hAnsi="EC Square Sans Pro"/>
                          <w:color w:val="FFFFFF" w:themeColor="background1"/>
                          <w:sz w:val="20"/>
                          <w:lang w:val="es-ES"/>
                        </w:rPr>
                        <w:t>consejo consultativo</w:t>
                      </w:r>
                      <w:r w:rsidRPr="00156232">
                        <w:rPr>
                          <w:rFonts w:ascii="EC Square Sans Pro" w:hAnsi="EC Square Sans Pro"/>
                          <w:color w:val="FFFFFF" w:themeColor="background1"/>
                          <w:sz w:val="20"/>
                          <w:lang w:val="es-ES"/>
                        </w:rPr>
                        <w:t xml:space="preserve"> (</w:t>
                      </w:r>
                      <w:proofErr w:type="spellStart"/>
                      <w:r w:rsidRPr="00156232">
                        <w:rPr>
                          <w:rFonts w:ascii="EC Square Sans Pro" w:hAnsi="EC Square Sans Pro"/>
                          <w:color w:val="FFFFFF" w:themeColor="background1"/>
                          <w:sz w:val="20"/>
                          <w:lang w:val="es-ES"/>
                        </w:rPr>
                        <w:t>CoCoECU</w:t>
                      </w:r>
                      <w:proofErr w:type="spellEnd"/>
                      <w:r w:rsidRPr="00156232">
                        <w:rPr>
                          <w:rFonts w:ascii="EC Square Sans Pro" w:hAnsi="EC Square Sans Pro"/>
                          <w:color w:val="FFFFFF" w:themeColor="background1"/>
                          <w:sz w:val="20"/>
                          <w:lang w:val="es-ES"/>
                        </w:rPr>
                        <w:t>) para:</w:t>
                      </w:r>
                    </w:p>
                    <w:p w14:paraId="28679579" w14:textId="77777777" w:rsidR="002112C1" w:rsidRPr="00156232" w:rsidRDefault="002112C1" w:rsidP="002112C1">
                      <w:pPr>
                        <w:pStyle w:val="heading3-white"/>
                        <w:numPr>
                          <w:ilvl w:val="0"/>
                          <w:numId w:val="26"/>
                        </w:numPr>
                        <w:spacing w:before="60" w:after="60" w:line="252" w:lineRule="auto"/>
                        <w:rPr>
                          <w:lang w:val="es-ES"/>
                        </w:rPr>
                      </w:pPr>
                      <w:r w:rsidRPr="00156232">
                        <w:rPr>
                          <w:lang w:val="es-ES"/>
                        </w:rPr>
                        <w:t xml:space="preserve">Explicar el objetivo del </w:t>
                      </w:r>
                      <w:proofErr w:type="spellStart"/>
                      <w:r w:rsidRPr="00156232">
                        <w:rPr>
                          <w:lang w:val="es-ES"/>
                        </w:rPr>
                        <w:t>CoCoECU</w:t>
                      </w:r>
                      <w:proofErr w:type="spellEnd"/>
                      <w:r w:rsidRPr="00156232">
                        <w:rPr>
                          <w:lang w:val="es-ES"/>
                        </w:rPr>
                        <w:t xml:space="preserve"> y tener una visión clara de su trabajo con la delegación.</w:t>
                      </w:r>
                    </w:p>
                    <w:p w14:paraId="28DE1E5F" w14:textId="77777777" w:rsidR="002112C1" w:rsidRPr="00156232" w:rsidRDefault="002112C1" w:rsidP="002112C1">
                      <w:pPr>
                        <w:pStyle w:val="heading3-white"/>
                        <w:numPr>
                          <w:ilvl w:val="0"/>
                          <w:numId w:val="26"/>
                        </w:numPr>
                        <w:spacing w:before="60" w:after="60" w:line="252" w:lineRule="auto"/>
                        <w:rPr>
                          <w:lang w:val="es-ES"/>
                        </w:rPr>
                      </w:pPr>
                      <w:r w:rsidRPr="00156232">
                        <w:rPr>
                          <w:lang w:val="es-ES"/>
                        </w:rPr>
                        <w:t>Aprobar los planes de trabajo de las subcomisiones para que puedan organizarse para tener un impacto real.</w:t>
                      </w:r>
                    </w:p>
                    <w:p w14:paraId="6C3FED10" w14:textId="77777777" w:rsidR="002112C1" w:rsidRPr="00156232" w:rsidRDefault="002112C1" w:rsidP="002112C1">
                      <w:pPr>
                        <w:pStyle w:val="heading3-white"/>
                        <w:numPr>
                          <w:ilvl w:val="0"/>
                          <w:numId w:val="26"/>
                        </w:numPr>
                        <w:spacing w:before="60" w:after="60" w:line="252" w:lineRule="auto"/>
                        <w:rPr>
                          <w:lang w:val="es-ES"/>
                        </w:rPr>
                      </w:pPr>
                      <w:r w:rsidRPr="00156232">
                        <w:rPr>
                          <w:lang w:val="es-ES"/>
                        </w:rPr>
                        <w:t>Crear un sentimiento de unidad entre los miembros para mejorar su funcionamiento como grupo.</w:t>
                      </w:r>
                    </w:p>
                    <w:p w14:paraId="6B7674BF" w14:textId="77777777" w:rsidR="002112C1" w:rsidRPr="00156232" w:rsidRDefault="002112C1" w:rsidP="002112C1">
                      <w:pPr>
                        <w:spacing w:before="60" w:after="60" w:line="252" w:lineRule="auto"/>
                        <w:jc w:val="both"/>
                        <w:rPr>
                          <w:rFonts w:ascii="EC Square Sans Pro" w:hAnsi="EC Square Sans Pro"/>
                          <w:color w:val="FFFFFF" w:themeColor="background1"/>
                          <w:sz w:val="20"/>
                          <w:lang w:val="es-ES"/>
                        </w:rPr>
                      </w:pPr>
                    </w:p>
                    <w:p w14:paraId="3A69BFFE" w14:textId="77777777" w:rsidR="002112C1" w:rsidRPr="00156232" w:rsidRDefault="002112C1" w:rsidP="002112C1">
                      <w:pPr>
                        <w:spacing w:before="60" w:after="60" w:line="252" w:lineRule="auto"/>
                        <w:jc w:val="both"/>
                        <w:rPr>
                          <w:rFonts w:ascii="EC Square Sans Pro" w:hAnsi="EC Square Sans Pro"/>
                          <w:color w:val="FFFFFF" w:themeColor="background1"/>
                          <w:sz w:val="20"/>
                          <w:lang w:val="es-ES"/>
                        </w:rPr>
                      </w:pPr>
                    </w:p>
                  </w:txbxContent>
                </v:textbox>
                <w10:wrap type="square" anchorx="margin"/>
              </v:shape>
            </w:pict>
          </mc:Fallback>
        </mc:AlternateContent>
      </w:r>
      <w:r w:rsidRPr="00156232">
        <w:rPr>
          <w:noProof/>
          <w:lang w:val="en-US"/>
        </w:rPr>
        <mc:AlternateContent>
          <mc:Choice Requires="wps">
            <w:drawing>
              <wp:anchor distT="0" distB="0" distL="114300" distR="114300" simplePos="0" relativeHeight="251705344" behindDoc="0" locked="0" layoutInCell="1" allowOverlap="1" wp14:anchorId="26C609FF" wp14:editId="5F71F370">
                <wp:simplePos x="0" y="0"/>
                <wp:positionH relativeFrom="margin">
                  <wp:align>left</wp:align>
                </wp:positionH>
                <wp:positionV relativeFrom="paragraph">
                  <wp:posOffset>2121633</wp:posOffset>
                </wp:positionV>
                <wp:extent cx="2647950" cy="28098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47950" cy="2809875"/>
                        </a:xfrm>
                        <a:prstGeom prst="rect">
                          <a:avLst/>
                        </a:prstGeom>
                        <a:noFill/>
                        <a:ln w="6350">
                          <a:noFill/>
                        </a:ln>
                      </wps:spPr>
                      <wps:txbx>
                        <w:txbxContent>
                          <w:p w14:paraId="69F8E6D3" w14:textId="77777777" w:rsidR="002112C1" w:rsidRPr="00156232" w:rsidRDefault="002112C1" w:rsidP="002112C1">
                            <w:pPr>
                              <w:rPr>
                                <w:rFonts w:ascii="EC Square Sans Pro" w:hAnsi="EC Square Sans Pro"/>
                                <w:color w:val="FFFFFF" w:themeColor="background1"/>
                                <w:sz w:val="20"/>
                                <w:lang w:val="es-ES"/>
                              </w:rPr>
                            </w:pPr>
                            <w:r w:rsidRPr="00156232">
                              <w:rPr>
                                <w:rFonts w:ascii="EC Square Sans Pro" w:hAnsi="EC Square Sans Pro"/>
                                <w:color w:val="FFFFFF" w:themeColor="background1"/>
                                <w:sz w:val="20"/>
                                <w:lang w:val="es-ES"/>
                              </w:rPr>
                              <w:t xml:space="preserve"> «Se agruparon en subcomisiones.</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Tuvieron cuarenta minutos para responder a las preguntas y al final realizaron una presentación.</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Trazamos la cronología de los tres horizontes en la pared y cada subcomisión tenía notas adhesivas de diferentes colores.</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 Creo que fue un buen acercamiento para ellos antes de que empezáramos la planificación real al día siguiente.</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Por los comentarios que recibí, todos afirmaron que ahora tienen mucho más claro qué se espera de ellos y qué se puede lograr</w:t>
                            </w:r>
                            <w:r>
                              <w:rPr>
                                <w:rFonts w:ascii="EC Square Sans Pro" w:hAnsi="EC Square Sans Pro"/>
                                <w:color w:val="FFFFFF" w:themeColor="background1"/>
                                <w:sz w:val="20"/>
                                <w:lang w:val="es-ES"/>
                              </w:rPr>
                              <w:t xml:space="preserve"> con el </w:t>
                            </w:r>
                            <w:proofErr w:type="spellStart"/>
                            <w:r>
                              <w:rPr>
                                <w:rFonts w:ascii="EC Square Sans Pro" w:hAnsi="EC Square Sans Pro"/>
                                <w:color w:val="FFFFFF" w:themeColor="background1"/>
                                <w:sz w:val="20"/>
                                <w:lang w:val="es-ES"/>
                              </w:rPr>
                              <w:t>CoCoECU</w:t>
                            </w:r>
                            <w:proofErr w:type="spellEnd"/>
                            <w:r w:rsidRPr="00156232">
                              <w:rPr>
                                <w:rFonts w:ascii="EC Square Sans Pro" w:hAnsi="EC Square Sans Pro"/>
                                <w:color w:val="FFFFFF" w:themeColor="background1"/>
                                <w:sz w:val="20"/>
                                <w:lang w:val="es-ES"/>
                              </w:rPr>
                              <w:t>.</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 xml:space="preserve">Todos estuvieron de acuerdo en que era importante reunirse y poder mantener un debate tan honesto», Michaela </w:t>
                            </w:r>
                            <w:proofErr w:type="spellStart"/>
                            <w:r w:rsidRPr="00156232">
                              <w:rPr>
                                <w:rFonts w:ascii="EC Square Sans Pro" w:hAnsi="EC Square Sans Pro"/>
                                <w:color w:val="FFFFFF" w:themeColor="background1"/>
                                <w:sz w:val="20"/>
                                <w:lang w:val="es-ES"/>
                              </w:rPr>
                              <w:t>Zelenanska</w:t>
                            </w:r>
                            <w:proofErr w:type="spellEnd"/>
                            <w:r w:rsidRPr="00156232">
                              <w:rPr>
                                <w:rFonts w:ascii="EC Square Sans Pro" w:hAnsi="EC Square Sans Pro"/>
                                <w:color w:val="FFFFFF" w:themeColor="background1"/>
                                <w:sz w:val="20"/>
                                <w:lang w:val="es-ES"/>
                              </w:rPr>
                              <w:t>, punto focal para la juventud de Ecuador (</w:t>
                            </w:r>
                            <w:proofErr w:type="spellStart"/>
                            <w:r w:rsidRPr="00156232">
                              <w:rPr>
                                <w:rFonts w:ascii="EC Square Sans Pro" w:hAnsi="EC Square Sans Pro"/>
                                <w:color w:val="FFFFFF" w:themeColor="background1"/>
                                <w:sz w:val="20"/>
                                <w:lang w:val="es-ES"/>
                              </w:rPr>
                              <w:t>CoCoECU</w:t>
                            </w:r>
                            <w:proofErr w:type="spellEnd"/>
                            <w:r w:rsidRPr="00156232">
                              <w:rPr>
                                <w:rFonts w:ascii="EC Square Sans Pro" w:hAnsi="EC Square Sans Pro"/>
                                <w:color w:val="FFFFFF" w:themeColor="background1"/>
                                <w:sz w:val="20"/>
                                <w:lang w:val="es-ES"/>
                              </w:rPr>
                              <w:t>)</w:t>
                            </w:r>
                          </w:p>
                          <w:p w14:paraId="0CBC2B0F" w14:textId="77777777" w:rsidR="002112C1" w:rsidRPr="00156232" w:rsidRDefault="002112C1" w:rsidP="002112C1">
                            <w:pPr>
                              <w:rPr>
                                <w:lang w:val="es-ES"/>
                              </w:rPr>
                            </w:pPr>
                          </w:p>
                          <w:p w14:paraId="29CCA256" w14:textId="77777777" w:rsidR="002112C1" w:rsidRPr="00156232" w:rsidRDefault="002112C1" w:rsidP="002112C1">
                            <w:pPr>
                              <w:rPr>
                                <w:lang w:val="es-ES"/>
                              </w:rPr>
                            </w:pPr>
                            <w:r w:rsidRPr="00156232">
                              <w:rPr>
                                <w:lang w:val="es-ES"/>
                              </w:rPr>
                              <w:t>«Creo que fue un buen acercamiento para ellos antes de que empezáramos la planificación real al día siguiente. Por los comentarios que recibí, todos afirmaron que ahora tienen mucho más claro qué se espera de ellos y qué se puede lograr con el Consejo Consultivo de la Juventud. Todos estuvieron de acuerdo en que era importante reunirse y poder mantener un debate tan honesto»,</w:t>
                            </w:r>
                          </w:p>
                          <w:p w14:paraId="2A7C8673" w14:textId="77777777" w:rsidR="002112C1" w:rsidRPr="00156232" w:rsidRDefault="002112C1" w:rsidP="002112C1">
                            <w:pPr>
                              <w:rPr>
                                <w:lang w:val="es-ES"/>
                              </w:rPr>
                            </w:pPr>
                          </w:p>
                          <w:p w14:paraId="063EAF04" w14:textId="77777777" w:rsidR="002112C1" w:rsidRPr="00156232" w:rsidRDefault="002112C1" w:rsidP="002112C1">
                            <w:pPr>
                              <w:rPr>
                                <w:lang w:val="es-ES"/>
                              </w:rPr>
                            </w:pPr>
                            <w:r w:rsidRPr="00156232">
                              <w:rPr>
                                <w:lang w:val="es-ES"/>
                              </w:rPr>
                              <w:t xml:space="preserve">Michaela </w:t>
                            </w:r>
                            <w:proofErr w:type="spellStart"/>
                            <w:r w:rsidRPr="00156232">
                              <w:rPr>
                                <w:lang w:val="es-ES"/>
                              </w:rPr>
                              <w:t>Zelenanska</w:t>
                            </w:r>
                            <w:proofErr w:type="spellEnd"/>
                            <w:r w:rsidRPr="00156232">
                              <w:rPr>
                                <w:lang w:val="es-ES"/>
                              </w:rPr>
                              <w:t>, punto focal para la juventud en Ecuador (</w:t>
                            </w:r>
                            <w:proofErr w:type="spellStart"/>
                            <w:r w:rsidRPr="00156232">
                              <w:rPr>
                                <w:lang w:val="es-ES"/>
                              </w:rPr>
                              <w:t>CoCoECU</w:t>
                            </w:r>
                            <w:proofErr w:type="spellEnd"/>
                            <w:r w:rsidRPr="00156232">
                              <w:rPr>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09FF" id="Text Box 23" o:spid="_x0000_s1041" type="#_x0000_t202" style="position:absolute;left:0;text-align:left;margin-left:0;margin-top:167.05pt;width:208.5pt;height:221.2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bMQIAAFwEAAAOAAAAZHJzL2Uyb0RvYy54bWysVE2P2jAQvVfqf7B8L4EsnxFhRXdFVQnt&#10;rgTVno1jk0iOx7UNCf31HTvAstueql7MeGZ4M/PeOPP7tlbkKKyrQOd00OtTIjSHotL7nP7Yrr5M&#10;KXGe6YIp0CKnJ+Ho/eLzp3ljMpFCCaoQliCIdlljclp6b7IkcbwUNXM9MEJjUIKtmcer3SeFZQ2i&#10;1ypJ+/1x0oAtjAUunEPvYxeki4gvpeD+WUonPFE5xd58PG08d+FMFnOW7S0zZcXPbbB/6KJmlcai&#10;V6hH5hk52OoPqLriFhxI3+NQJyBlxUWcAacZ9D9MsymZEXEWJMeZK03u/8Hyp+OLJVWR0/SOEs1q&#10;1GgrWk++QkvQhfw0xmWYtjGY6Fv0o84Xv0NnGLuVtg6/OBDBODJ9urIb0Dg60/FwMhthiGMsnfZn&#10;08ko4CRvfzfW+W8CahKMnFqUL7LKjmvnu9RLSqimYVUpFSVUmjQ5Hd8h/rsIgiuNNcIQXbPB8u2u&#10;jUMPrhPuoDjhgBa6FXGGrypsYs2cf2EWdwIbxz33z3hIBVgMzhYlJdhff/OHfJQKo5Q0uGM5dT8P&#10;zApK1HeNIs4Gw2FYyngZjiYpXuxtZHcb0Yf6AXCNB/iiDI9myPfqYkoL9Ss+h2WoiiGmOdbOqb+Y&#10;D77bfHxOXCyXMQnX0DC/1hvDA3QgL1C8bV+ZNWcdPEr4BJdtZNkHObrcjvblwYOsolaB6I7VM/+4&#10;wlHt83MLb+T2HrPePgqL3wAAAP//AwBQSwMEFAAGAAgAAAAhAMNh15LhAAAACAEAAA8AAABkcnMv&#10;ZG93bnJldi54bWxMj8FOwzAQRO9I/IO1SNyok7YkVYhTVZEqJASHll64OfE2iYjXIXbbwNeznMpx&#10;dlYzb/L1ZHtxxtF3jhTEswgEUu1MR42Cw/v2YQXCB01G945QwTd6WBe3N7nOjLvQDs/70AgOIZ9p&#10;BW0IQyalr1u02s/cgMTe0Y1WB5ZjI82oLxxuezmPokRa3RE3tHrAssX6c3+yCl7K7ZveVXO7+unL&#10;59fjZvg6fDwqdX83bZ5ABJzC9Rn+8BkdCmaq3ImMF70CHhIULBbLGATbyzjlS6UgTZMEZJHL/wOK&#10;XwAAAP//AwBQSwECLQAUAAYACAAAACEAtoM4kv4AAADhAQAAEwAAAAAAAAAAAAAAAAAAAAAAW0Nv&#10;bnRlbnRfVHlwZXNdLnhtbFBLAQItABQABgAIAAAAIQA4/SH/1gAAAJQBAAALAAAAAAAAAAAAAAAA&#10;AC8BAABfcmVscy8ucmVsc1BLAQItABQABgAIAAAAIQCQK+sbMQIAAFwEAAAOAAAAAAAAAAAAAAAA&#10;AC4CAABkcnMvZTJvRG9jLnhtbFBLAQItABQABgAIAAAAIQDDYdeS4QAAAAgBAAAPAAAAAAAAAAAA&#10;AAAAAIsEAABkcnMvZG93bnJldi54bWxQSwUGAAAAAAQABADzAAAAmQUAAAAA&#10;" filled="f" stroked="f" strokeweight=".5pt">
                <v:textbox>
                  <w:txbxContent>
                    <w:p w14:paraId="69F8E6D3" w14:textId="77777777" w:rsidR="002112C1" w:rsidRPr="00156232" w:rsidRDefault="002112C1" w:rsidP="002112C1">
                      <w:pPr>
                        <w:rPr>
                          <w:rFonts w:ascii="EC Square Sans Pro" w:hAnsi="EC Square Sans Pro"/>
                          <w:color w:val="FFFFFF" w:themeColor="background1"/>
                          <w:sz w:val="20"/>
                          <w:lang w:val="es-ES"/>
                        </w:rPr>
                      </w:pPr>
                      <w:r w:rsidRPr="00156232">
                        <w:rPr>
                          <w:rFonts w:ascii="EC Square Sans Pro" w:hAnsi="EC Square Sans Pro"/>
                          <w:color w:val="FFFFFF" w:themeColor="background1"/>
                          <w:sz w:val="20"/>
                          <w:lang w:val="es-ES"/>
                        </w:rPr>
                        <w:t xml:space="preserve"> «Se agruparon en subcomisiones.</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Tuvieron cuarenta minutos para responder a las preguntas y al final realizaron una presentación.</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Trazamos la cronología de los tres horizontes en la pared y cada subcomisión tenía notas adhesivas de diferentes colores.</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 Creo que fue un buen acercamiento para ellos antes de que empezáramos la planificación real al día siguiente.</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Por los comentarios que recibí, todos afirmaron que ahora tienen mucho más claro qué se espera de ellos y qué se puede lograr</w:t>
                      </w:r>
                      <w:r>
                        <w:rPr>
                          <w:rFonts w:ascii="EC Square Sans Pro" w:hAnsi="EC Square Sans Pro"/>
                          <w:color w:val="FFFFFF" w:themeColor="background1"/>
                          <w:sz w:val="20"/>
                          <w:lang w:val="es-ES"/>
                        </w:rPr>
                        <w:t xml:space="preserve"> con el </w:t>
                      </w:r>
                      <w:proofErr w:type="spellStart"/>
                      <w:r>
                        <w:rPr>
                          <w:rFonts w:ascii="EC Square Sans Pro" w:hAnsi="EC Square Sans Pro"/>
                          <w:color w:val="FFFFFF" w:themeColor="background1"/>
                          <w:sz w:val="20"/>
                          <w:lang w:val="es-ES"/>
                        </w:rPr>
                        <w:t>CoCoECU</w:t>
                      </w:r>
                      <w:proofErr w:type="spellEnd"/>
                      <w:r w:rsidRPr="00156232">
                        <w:rPr>
                          <w:rFonts w:ascii="EC Square Sans Pro" w:hAnsi="EC Square Sans Pro"/>
                          <w:color w:val="FFFFFF" w:themeColor="background1"/>
                          <w:sz w:val="20"/>
                          <w:lang w:val="es-ES"/>
                        </w:rPr>
                        <w:t>.</w:t>
                      </w:r>
                      <w:r w:rsidRPr="00156232">
                        <w:rPr>
                          <w:rFonts w:ascii="EC Square Sans Pro" w:hAnsi="EC Square Sans Pro"/>
                          <w:i/>
                          <w:color w:val="FFFFFF" w:themeColor="background1"/>
                          <w:sz w:val="20"/>
                          <w:lang w:val="es-ES"/>
                        </w:rPr>
                        <w:t xml:space="preserve"> </w:t>
                      </w:r>
                      <w:r w:rsidRPr="00156232">
                        <w:rPr>
                          <w:rFonts w:ascii="EC Square Sans Pro" w:hAnsi="EC Square Sans Pro"/>
                          <w:color w:val="FFFFFF" w:themeColor="background1"/>
                          <w:sz w:val="20"/>
                          <w:lang w:val="es-ES"/>
                        </w:rPr>
                        <w:t xml:space="preserve">Todos estuvieron de acuerdo en que era importante reunirse y poder mantener un debate tan honesto», Michaela </w:t>
                      </w:r>
                      <w:proofErr w:type="spellStart"/>
                      <w:r w:rsidRPr="00156232">
                        <w:rPr>
                          <w:rFonts w:ascii="EC Square Sans Pro" w:hAnsi="EC Square Sans Pro"/>
                          <w:color w:val="FFFFFF" w:themeColor="background1"/>
                          <w:sz w:val="20"/>
                          <w:lang w:val="es-ES"/>
                        </w:rPr>
                        <w:t>Zelenanska</w:t>
                      </w:r>
                      <w:proofErr w:type="spellEnd"/>
                      <w:r w:rsidRPr="00156232">
                        <w:rPr>
                          <w:rFonts w:ascii="EC Square Sans Pro" w:hAnsi="EC Square Sans Pro"/>
                          <w:color w:val="FFFFFF" w:themeColor="background1"/>
                          <w:sz w:val="20"/>
                          <w:lang w:val="es-ES"/>
                        </w:rPr>
                        <w:t>, punto focal para la juventud de Ecuador (</w:t>
                      </w:r>
                      <w:proofErr w:type="spellStart"/>
                      <w:r w:rsidRPr="00156232">
                        <w:rPr>
                          <w:rFonts w:ascii="EC Square Sans Pro" w:hAnsi="EC Square Sans Pro"/>
                          <w:color w:val="FFFFFF" w:themeColor="background1"/>
                          <w:sz w:val="20"/>
                          <w:lang w:val="es-ES"/>
                        </w:rPr>
                        <w:t>CoCoECU</w:t>
                      </w:r>
                      <w:proofErr w:type="spellEnd"/>
                      <w:r w:rsidRPr="00156232">
                        <w:rPr>
                          <w:rFonts w:ascii="EC Square Sans Pro" w:hAnsi="EC Square Sans Pro"/>
                          <w:color w:val="FFFFFF" w:themeColor="background1"/>
                          <w:sz w:val="20"/>
                          <w:lang w:val="es-ES"/>
                        </w:rPr>
                        <w:t>)</w:t>
                      </w:r>
                    </w:p>
                    <w:p w14:paraId="0CBC2B0F" w14:textId="77777777" w:rsidR="002112C1" w:rsidRPr="00156232" w:rsidRDefault="002112C1" w:rsidP="002112C1">
                      <w:pPr>
                        <w:rPr>
                          <w:lang w:val="es-ES"/>
                        </w:rPr>
                      </w:pPr>
                    </w:p>
                    <w:p w14:paraId="29CCA256" w14:textId="77777777" w:rsidR="002112C1" w:rsidRPr="00156232" w:rsidRDefault="002112C1" w:rsidP="002112C1">
                      <w:pPr>
                        <w:rPr>
                          <w:lang w:val="es-ES"/>
                        </w:rPr>
                      </w:pPr>
                      <w:r w:rsidRPr="00156232">
                        <w:rPr>
                          <w:lang w:val="es-ES"/>
                        </w:rPr>
                        <w:t>«Creo que fue un buen acercamiento para ellos antes de que empezáramos la planificación real al día siguiente. Por los comentarios que recibí, todos afirmaron que ahora tienen mucho más claro qué se espera de ellos y qué se puede lograr con el Consejo Consultivo de la Juventud. Todos estuvieron de acuerdo en que era importante reunirse y poder mantener un debate tan honesto»,</w:t>
                      </w:r>
                    </w:p>
                    <w:p w14:paraId="2A7C8673" w14:textId="77777777" w:rsidR="002112C1" w:rsidRPr="00156232" w:rsidRDefault="002112C1" w:rsidP="002112C1">
                      <w:pPr>
                        <w:rPr>
                          <w:lang w:val="es-ES"/>
                        </w:rPr>
                      </w:pPr>
                    </w:p>
                    <w:p w14:paraId="063EAF04" w14:textId="77777777" w:rsidR="002112C1" w:rsidRPr="00156232" w:rsidRDefault="002112C1" w:rsidP="002112C1">
                      <w:pPr>
                        <w:rPr>
                          <w:lang w:val="es-ES"/>
                        </w:rPr>
                      </w:pPr>
                      <w:r w:rsidRPr="00156232">
                        <w:rPr>
                          <w:lang w:val="es-ES"/>
                        </w:rPr>
                        <w:t xml:space="preserve">Michaela </w:t>
                      </w:r>
                      <w:proofErr w:type="spellStart"/>
                      <w:r w:rsidRPr="00156232">
                        <w:rPr>
                          <w:lang w:val="es-ES"/>
                        </w:rPr>
                        <w:t>Zelenanska</w:t>
                      </w:r>
                      <w:proofErr w:type="spellEnd"/>
                      <w:r w:rsidRPr="00156232">
                        <w:rPr>
                          <w:lang w:val="es-ES"/>
                        </w:rPr>
                        <w:t>, punto focal para la juventud en Ecuador (</w:t>
                      </w:r>
                      <w:proofErr w:type="spellStart"/>
                      <w:r w:rsidRPr="00156232">
                        <w:rPr>
                          <w:lang w:val="es-ES"/>
                        </w:rPr>
                        <w:t>CoCoECU</w:t>
                      </w:r>
                      <w:proofErr w:type="spellEnd"/>
                      <w:r w:rsidRPr="00156232">
                        <w:rPr>
                          <w:lang w:val="es-ES"/>
                        </w:rPr>
                        <w:t>)</w:t>
                      </w:r>
                    </w:p>
                  </w:txbxContent>
                </v:textbox>
                <w10:wrap anchorx="margin"/>
              </v:shape>
            </w:pict>
          </mc:Fallback>
        </mc:AlternateContent>
      </w:r>
      <w:r w:rsidRPr="002112C1">
        <w:rPr>
          <w:rFonts w:ascii="EC Square Sans Pro" w:hAnsi="EC Square Sans Pro"/>
          <w:color w:val="000D42"/>
          <w:sz w:val="20"/>
          <w:szCs w:val="18"/>
        </w:rPr>
        <w:drawing>
          <wp:anchor distT="0" distB="0" distL="114300" distR="114300" simplePos="0" relativeHeight="251703296" behindDoc="0" locked="0" layoutInCell="1" allowOverlap="1" wp14:anchorId="09E2AC8B" wp14:editId="35D5F0B1">
            <wp:simplePos x="0" y="0"/>
            <wp:positionH relativeFrom="column">
              <wp:posOffset>2646142</wp:posOffset>
            </wp:positionH>
            <wp:positionV relativeFrom="paragraph">
              <wp:posOffset>2198370</wp:posOffset>
            </wp:positionV>
            <wp:extent cx="2996565" cy="17970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96565" cy="1797050"/>
                    </a:xfrm>
                    <a:prstGeom prst="rect">
                      <a:avLst/>
                    </a:prstGeom>
                  </pic:spPr>
                </pic:pic>
              </a:graphicData>
            </a:graphic>
            <wp14:sizeRelH relativeFrom="page">
              <wp14:pctWidth>0</wp14:pctWidth>
            </wp14:sizeRelH>
            <wp14:sizeRelV relativeFrom="page">
              <wp14:pctHeight>0</wp14:pctHeight>
            </wp14:sizeRelV>
          </wp:anchor>
        </w:drawing>
      </w:r>
    </w:p>
    <w:p w14:paraId="0A0274CC" w14:textId="097DD0B8" w:rsidR="002112C1" w:rsidRPr="004201D9" w:rsidRDefault="002112C1" w:rsidP="00725C6F">
      <w:pPr>
        <w:spacing w:before="120" w:after="120" w:line="264" w:lineRule="auto"/>
        <w:jc w:val="both"/>
        <w:rPr>
          <w:rFonts w:ascii="EC Square Sans Pro" w:hAnsi="EC Square Sans Pro"/>
          <w:color w:val="000D42"/>
          <w:sz w:val="20"/>
          <w:szCs w:val="18"/>
        </w:rPr>
      </w:pPr>
    </w:p>
    <w:p w14:paraId="12DF855E" w14:textId="4CC6648D" w:rsidR="00725C6F" w:rsidRDefault="00C41204" w:rsidP="00725C6F">
      <w:pPr>
        <w:spacing w:before="120" w:after="120" w:line="264" w:lineRule="auto"/>
        <w:jc w:val="both"/>
        <w:rPr>
          <w:rFonts w:ascii="EC Square Sans Pro" w:hAnsi="EC Square Sans Pro"/>
          <w:color w:val="000D42"/>
          <w:sz w:val="20"/>
          <w:szCs w:val="18"/>
        </w:rPr>
      </w:pPr>
      <w:r w:rsidRPr="007521CE">
        <w:rPr>
          <w:rFonts w:ascii="EC Square Sans Pro" w:hAnsi="EC Square Sans Pro"/>
          <w:noProof/>
          <w:color w:val="000D42"/>
          <w:sz w:val="20"/>
          <w:szCs w:val="18"/>
          <w:lang w:val="en-US"/>
        </w:rPr>
        <w:lastRenderedPageBreak/>
        <mc:AlternateContent>
          <mc:Choice Requires="wps">
            <w:drawing>
              <wp:anchor distT="0" distB="0" distL="114300" distR="114300" simplePos="0" relativeHeight="251700224" behindDoc="0" locked="0" layoutInCell="1" allowOverlap="1" wp14:anchorId="3D10CF9E" wp14:editId="337CB88A">
                <wp:simplePos x="0" y="0"/>
                <wp:positionH relativeFrom="margin">
                  <wp:posOffset>0</wp:posOffset>
                </wp:positionH>
                <wp:positionV relativeFrom="paragraph">
                  <wp:posOffset>127966</wp:posOffset>
                </wp:positionV>
                <wp:extent cx="3770630" cy="22987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080D033" w14:textId="4EC53584" w:rsidR="003C490F" w:rsidRPr="006C331E" w:rsidRDefault="002112C1" w:rsidP="00C41204">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Enlaces </w:t>
                            </w:r>
                            <w:proofErr w:type="spellStart"/>
                            <w:r>
                              <w:rPr>
                                <w:rFonts w:ascii="EC Square Sans Pro Extra Black" w:hAnsi="EC Square Sans Pro Extra Black"/>
                                <w:color w:val="000D42"/>
                                <w:sz w:val="28"/>
                                <w:szCs w:val="28"/>
                                <w:u w:val="none"/>
                                <w:lang w:val="fr-BE"/>
                              </w:rPr>
                              <w:t>útiles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0CF9E" id="Text Box 17" o:spid="_x0000_s1042" type="#_x0000_t202" style="position:absolute;left:0;text-align:left;margin-left:0;margin-top:10.1pt;width:296.9pt;height:18.1pt;z-index:2517002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4cQgIAAHwEAAAOAAAAZHJzL2Uyb0RvYy54bWysVE1v2zAMvQ/YfxB0X+ykXdMGdYosRYYB&#10;QVsgHXpWZDkxIIuCpMTufv2e5Lhf22nYRaHIZ1J8j8z1TddodlTO12QKPh7lnCkjqazNruA/H1df&#10;LjnzQZhSaDKq4M/K85v550/XrZ2pCe1Jl8oxJDF+1tqC70Owsyzzcq8a4UdklUGwIteIgKvbZaUT&#10;LbI3Opvk+UXWkiutI6m8h/e2D/J5yl9VSob7qvIqMF1wvC2k06VzG89sfi1mOyfsvpanZ4h/eEUj&#10;aoOiL6luRRDs4Oo/UjW1dOSpCiNJTUZVVUuVekA34/xDN5u9sCr1AnK8faHJ/7+08u744FhdQrsp&#10;Z0Y00OhRdYF9o47BBX5a62eAbSyAoYMf2MHv4Yxtd5Vr4i8aYoiD6ecXdmM2CefZdJpfnCEkEZtM&#10;ri6nif7s9WvrfPiuqGHRKLiDeolUcVz7gJcAOkBiMU+6Lle11unidtulduwooPRqtbzNh+zvYNqw&#10;tuAXZ1/zlNlQ/L5PrQ0qxGb7pqIVum3Xk3M+dLyl8hlEOOpHyVu5qvHatfDhQTjMDhrEPoR7HJUm&#10;FKOTxdme3K+/+SMekiLKWYtZLLjBsnCmfxhIfTU+P4+jmy4w3FvvdvCaQ7MktD7GvlmZzIgNejAr&#10;R80TlmURayEkjETFgsvghssy9JuBdZNqsUgwjKkVYW02VsbkkeqowWP3JJw9CRUg8R0N0ypmH/Tq&#10;sfFLQ4tDoKpOYkaCezZPvGPEk8andYw79PaeUK9/GvPfAAAA//8DAFBLAwQUAAYACAAAACEAeYr2&#10;HN4AAAAGAQAADwAAAGRycy9kb3ducmV2LnhtbEyPQUvDQBCF74L/YRnBi9hdo4YasylFKQgtQmsp&#10;eNvujkkwOxuy2zb+e6cnvb3hDe99r5yNvhNHHGIbSMPdRIFAssG1VGvYfixupyBiMuRMFwg1/GCE&#10;WXV5UZrChROt8bhJteAQioXR0KTUF1JG26A3cRJ6JPa+wuBN4nOopRvMicN9JzOlculNS9zQmB5f&#10;GrTfm4PX8Ll8Wy/n9h19vci3arWzN/J1pfX11Th/BpFwTH/PcMZndKiYaR8O5KLoNPCQpCFTGQh2&#10;H5/uecieRf4Asirlf/zqFwAA//8DAFBLAQItABQABgAIAAAAIQC2gziS/gAAAOEBAAATAAAAAAAA&#10;AAAAAAAAAAAAAABbQ29udGVudF9UeXBlc10ueG1sUEsBAi0AFAAGAAgAAAAhADj9If/WAAAAlAEA&#10;AAsAAAAAAAAAAAAAAAAALwEAAF9yZWxzLy5yZWxzUEsBAi0AFAAGAAgAAAAhACuhThxCAgAAfAQA&#10;AA4AAAAAAAAAAAAAAAAALgIAAGRycy9lMm9Eb2MueG1sUEsBAi0AFAAGAAgAAAAhAHmK9hzeAAAA&#10;BgEAAA8AAAAAAAAAAAAAAAAAnAQAAGRycy9kb3ducmV2LnhtbFBLBQYAAAAABAAEAPMAAACnBQAA&#10;AAA=&#10;" fillcolor="#ffcd00" stroked="f" strokeweight=".5pt">
                <v:textbox inset=",0,,0">
                  <w:txbxContent>
                    <w:p w14:paraId="4080D033" w14:textId="4EC53584" w:rsidR="003C490F" w:rsidRPr="006C331E" w:rsidRDefault="002112C1" w:rsidP="00C41204">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Enlaces </w:t>
                      </w:r>
                      <w:proofErr w:type="spellStart"/>
                      <w:r>
                        <w:rPr>
                          <w:rFonts w:ascii="EC Square Sans Pro Extra Black" w:hAnsi="EC Square Sans Pro Extra Black"/>
                          <w:color w:val="000D42"/>
                          <w:sz w:val="28"/>
                          <w:szCs w:val="28"/>
                          <w:u w:val="none"/>
                          <w:lang w:val="fr-BE"/>
                        </w:rPr>
                        <w:t>útiles</w:t>
                      </w:r>
                      <w:proofErr w:type="spellEnd"/>
                    </w:p>
                  </w:txbxContent>
                </v:textbox>
                <w10:wrap type="square" anchorx="margin"/>
              </v:shape>
            </w:pict>
          </mc:Fallback>
        </mc:AlternateContent>
      </w:r>
    </w:p>
    <w:p w14:paraId="7514AF5B" w14:textId="77777777" w:rsidR="00C41204" w:rsidRPr="004201D9" w:rsidRDefault="00C41204" w:rsidP="00725C6F">
      <w:pPr>
        <w:spacing w:before="120" w:after="120" w:line="264" w:lineRule="auto"/>
        <w:jc w:val="both"/>
        <w:rPr>
          <w:rFonts w:ascii="EC Square Sans Pro" w:hAnsi="EC Square Sans Pro"/>
          <w:color w:val="000D42"/>
          <w:sz w:val="20"/>
          <w:szCs w:val="18"/>
        </w:rPr>
      </w:pPr>
    </w:p>
    <w:p w14:paraId="240C305B" w14:textId="0A4AD05C" w:rsidR="002422C6" w:rsidRPr="00C2247A" w:rsidRDefault="00C2247A" w:rsidP="00021709">
      <w:pPr>
        <w:numPr>
          <w:ilvl w:val="0"/>
          <w:numId w:val="36"/>
        </w:numPr>
        <w:spacing w:after="0" w:line="240"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begin"/>
      </w:r>
      <w:r w:rsidR="00DA7BBF">
        <w:rPr>
          <w:rFonts w:ascii="EC Square Sans Pro" w:hAnsi="EC Square Sans Pro"/>
          <w:sz w:val="20"/>
          <w:szCs w:val="18"/>
          <w:lang w:val="en-US"/>
        </w:rPr>
        <w:instrText>HYPERLINK "https://capacity4dev.europa.eu/library/template-three-horizons_en?listing=group_library&amp;refgid=250063"</w:instrText>
      </w:r>
      <w:r w:rsidR="00DA7BBF">
        <w:rPr>
          <w:rFonts w:ascii="EC Square Sans Pro" w:hAnsi="EC Square Sans Pro"/>
          <w:sz w:val="20"/>
          <w:szCs w:val="18"/>
          <w:lang w:val="en-US"/>
        </w:rPr>
      </w:r>
      <w:r>
        <w:rPr>
          <w:rFonts w:ascii="EC Square Sans Pro" w:hAnsi="EC Square Sans Pro"/>
          <w:sz w:val="20"/>
          <w:szCs w:val="18"/>
          <w:lang w:val="en-US"/>
        </w:rPr>
        <w:fldChar w:fldCharType="separate"/>
      </w:r>
      <w:proofErr w:type="spellStart"/>
      <w:r w:rsidR="00DA7BBF">
        <w:rPr>
          <w:rStyle w:val="Hyperlink"/>
          <w:rFonts w:ascii="EC Square Sans Pro" w:hAnsi="EC Square Sans Pro"/>
          <w:sz w:val="20"/>
          <w:szCs w:val="18"/>
          <w:lang w:val="en-US"/>
        </w:rPr>
        <w:t>Plantilla</w:t>
      </w:r>
      <w:proofErr w:type="spellEnd"/>
      <w:r w:rsidR="00DA7BBF">
        <w:rPr>
          <w:rStyle w:val="Hyperlink"/>
          <w:rFonts w:ascii="EC Square Sans Pro" w:hAnsi="EC Square Sans Pro"/>
          <w:sz w:val="20"/>
          <w:szCs w:val="18"/>
          <w:lang w:val="en-US"/>
        </w:rPr>
        <w:t xml:space="preserve"> para </w:t>
      </w:r>
      <w:proofErr w:type="spellStart"/>
      <w:r w:rsidR="00DA7BBF">
        <w:rPr>
          <w:rStyle w:val="Hyperlink"/>
          <w:rFonts w:ascii="EC Square Sans Pro" w:hAnsi="EC Square Sans Pro"/>
          <w:sz w:val="20"/>
          <w:szCs w:val="18"/>
          <w:lang w:val="en-US"/>
        </w:rPr>
        <w:t>imprimir</w:t>
      </w:r>
      <w:proofErr w:type="spellEnd"/>
    </w:p>
    <w:p w14:paraId="02A7D84C" w14:textId="6EFC50A3" w:rsidR="002422C6" w:rsidRPr="002422C6" w:rsidRDefault="00C2247A" w:rsidP="00021709">
      <w:pPr>
        <w:numPr>
          <w:ilvl w:val="0"/>
          <w:numId w:val="36"/>
        </w:numPr>
        <w:spacing w:after="0" w:line="240" w:lineRule="auto"/>
        <w:ind w:left="714" w:hanging="357"/>
        <w:jc w:val="both"/>
        <w:rPr>
          <w:rFonts w:ascii="EC Square Sans Pro" w:hAnsi="EC Square Sans Pro"/>
          <w:color w:val="000D42"/>
          <w:sz w:val="20"/>
          <w:szCs w:val="18"/>
          <w:lang w:val="en-US"/>
        </w:rPr>
      </w:pPr>
      <w:r>
        <w:rPr>
          <w:rFonts w:ascii="EC Square Sans Pro" w:hAnsi="EC Square Sans Pro"/>
          <w:sz w:val="20"/>
          <w:szCs w:val="18"/>
          <w:lang w:val="en-US"/>
        </w:rPr>
        <w:fldChar w:fldCharType="end"/>
      </w:r>
      <w:hyperlink r:id="rId27" w:history="1">
        <w:proofErr w:type="spellStart"/>
        <w:r w:rsidR="00DA7BBF" w:rsidRPr="00DA7BBF">
          <w:rPr>
            <w:rStyle w:val="Hyperlink"/>
            <w:rFonts w:ascii="EC Square Sans Pro" w:hAnsi="EC Square Sans Pro"/>
            <w:sz w:val="20"/>
            <w:szCs w:val="18"/>
            <w:lang w:val="en-US"/>
          </w:rPr>
          <w:t>Tablero</w:t>
        </w:r>
        <w:proofErr w:type="spellEnd"/>
        <w:r w:rsidR="00DA7BBF" w:rsidRPr="00DA7BBF">
          <w:rPr>
            <w:rStyle w:val="Hyperlink"/>
            <w:rFonts w:ascii="EC Square Sans Pro" w:hAnsi="EC Square Sans Pro"/>
            <w:sz w:val="20"/>
            <w:szCs w:val="18"/>
            <w:lang w:val="en-US"/>
          </w:rPr>
          <w:t xml:space="preserve"> Miro</w:t>
        </w:r>
      </w:hyperlink>
    </w:p>
    <w:p w14:paraId="7C2188CA" w14:textId="5B909C75" w:rsidR="002422C6" w:rsidRPr="00DA7BBF" w:rsidRDefault="00D14FFA" w:rsidP="00021709">
      <w:pPr>
        <w:numPr>
          <w:ilvl w:val="0"/>
          <w:numId w:val="36"/>
        </w:numPr>
        <w:spacing w:after="0" w:line="240" w:lineRule="auto"/>
        <w:ind w:left="714" w:hanging="357"/>
        <w:jc w:val="both"/>
        <w:rPr>
          <w:rStyle w:val="Hyperlink"/>
          <w:rFonts w:ascii="EC Square Sans Pro" w:hAnsi="EC Square Sans Pro"/>
          <w:sz w:val="20"/>
          <w:szCs w:val="18"/>
          <w:lang w:val="es-AR"/>
        </w:rPr>
      </w:pPr>
      <w:r>
        <w:rPr>
          <w:rFonts w:ascii="EC Square Sans Pro" w:hAnsi="EC Square Sans Pro"/>
          <w:sz w:val="20"/>
          <w:szCs w:val="18"/>
          <w:lang w:val="en-US"/>
        </w:rPr>
        <w:fldChar w:fldCharType="begin"/>
      </w:r>
      <w:r w:rsidR="00DA7BBF" w:rsidRPr="00DA7BBF">
        <w:rPr>
          <w:rFonts w:ascii="EC Square Sans Pro" w:hAnsi="EC Square Sans Pro"/>
          <w:sz w:val="20"/>
          <w:szCs w:val="18"/>
          <w:lang w:val="es-AR"/>
        </w:rPr>
        <w:instrText>HYPERLINK "https://www.youtube.com/watch?v=MZbez2NVmP8&amp;feature=youtu.be"</w:instrText>
      </w:r>
      <w:r w:rsidR="00DA7BBF">
        <w:rPr>
          <w:rFonts w:ascii="EC Square Sans Pro" w:hAnsi="EC Square Sans Pro"/>
          <w:sz w:val="20"/>
          <w:szCs w:val="18"/>
          <w:lang w:val="en-US"/>
        </w:rPr>
      </w:r>
      <w:r>
        <w:rPr>
          <w:rFonts w:ascii="EC Square Sans Pro" w:hAnsi="EC Square Sans Pro"/>
          <w:sz w:val="20"/>
          <w:szCs w:val="18"/>
          <w:lang w:val="en-US"/>
        </w:rPr>
        <w:fldChar w:fldCharType="separate"/>
      </w:r>
      <w:r w:rsidR="00DA7BBF" w:rsidRPr="00DA7BBF">
        <w:rPr>
          <w:rStyle w:val="Hyperlink"/>
          <w:rFonts w:ascii="EC Square Sans Pro" w:hAnsi="EC Square Sans Pro"/>
          <w:sz w:val="20"/>
          <w:szCs w:val="18"/>
          <w:lang w:val="es-AR"/>
        </w:rPr>
        <w:t>Ví</w:t>
      </w:r>
      <w:r w:rsidR="002422C6" w:rsidRPr="00DA7BBF">
        <w:rPr>
          <w:rStyle w:val="Hyperlink"/>
          <w:rFonts w:ascii="EC Square Sans Pro" w:hAnsi="EC Square Sans Pro"/>
          <w:sz w:val="20"/>
          <w:szCs w:val="18"/>
          <w:lang w:val="es-AR"/>
        </w:rPr>
        <w:t>d</w:t>
      </w:r>
      <w:r w:rsidRPr="00DA7BBF">
        <w:rPr>
          <w:rStyle w:val="Hyperlink"/>
          <w:rFonts w:ascii="EC Square Sans Pro" w:hAnsi="EC Square Sans Pro"/>
          <w:sz w:val="20"/>
          <w:szCs w:val="18"/>
          <w:lang w:val="es-AR"/>
        </w:rPr>
        <w:t>eo I</w:t>
      </w:r>
      <w:r w:rsidR="00DA7BBF" w:rsidRPr="00DA7BBF">
        <w:rPr>
          <w:rStyle w:val="Hyperlink"/>
          <w:rFonts w:ascii="EC Square Sans Pro" w:hAnsi="EC Square Sans Pro"/>
          <w:sz w:val="20"/>
          <w:szCs w:val="18"/>
          <w:lang w:val="es-AR"/>
        </w:rPr>
        <w:t>ntroducción a la prospectiva</w:t>
      </w:r>
    </w:p>
    <w:p w14:paraId="2D899B88" w14:textId="6CF9BDA5" w:rsidR="002422C6" w:rsidRPr="00DA7BBF" w:rsidRDefault="00D14FFA" w:rsidP="00021709">
      <w:pPr>
        <w:numPr>
          <w:ilvl w:val="0"/>
          <w:numId w:val="36"/>
        </w:numPr>
        <w:spacing w:after="0" w:line="240" w:lineRule="auto"/>
        <w:ind w:left="714" w:hanging="357"/>
        <w:jc w:val="both"/>
        <w:rPr>
          <w:rStyle w:val="Hyperlink"/>
          <w:rFonts w:ascii="EC Square Sans Pro" w:hAnsi="EC Square Sans Pro"/>
          <w:sz w:val="20"/>
          <w:szCs w:val="18"/>
          <w:lang w:val="en-US"/>
        </w:rPr>
      </w:pPr>
      <w:r>
        <w:rPr>
          <w:rFonts w:ascii="EC Square Sans Pro" w:hAnsi="EC Square Sans Pro"/>
          <w:sz w:val="20"/>
          <w:szCs w:val="18"/>
          <w:lang w:val="en-US"/>
        </w:rPr>
        <w:fldChar w:fldCharType="end"/>
      </w:r>
      <w:r w:rsidR="00DA7BBF">
        <w:rPr>
          <w:rFonts w:ascii="EC Square Sans Pro" w:hAnsi="EC Square Sans Pro"/>
          <w:sz w:val="20"/>
          <w:szCs w:val="18"/>
          <w:lang w:val="en-US"/>
        </w:rPr>
        <w:fldChar w:fldCharType="begin"/>
      </w:r>
      <w:r w:rsidR="00DA7BBF">
        <w:rPr>
          <w:rFonts w:ascii="EC Square Sans Pro" w:hAnsi="EC Square Sans Pro"/>
          <w:sz w:val="20"/>
          <w:szCs w:val="18"/>
          <w:lang w:val="en-US"/>
        </w:rPr>
        <w:instrText xml:space="preserve"> HYPERLINK "https://www.youtube.com/watch?v=768jc_HMltc" </w:instrText>
      </w:r>
      <w:r w:rsidR="00DA7BBF">
        <w:rPr>
          <w:rFonts w:ascii="EC Square Sans Pro" w:hAnsi="EC Square Sans Pro"/>
          <w:sz w:val="20"/>
          <w:szCs w:val="18"/>
          <w:lang w:val="en-US"/>
        </w:rPr>
      </w:r>
      <w:r w:rsidR="00DA7BBF">
        <w:rPr>
          <w:rFonts w:ascii="EC Square Sans Pro" w:hAnsi="EC Square Sans Pro"/>
          <w:sz w:val="20"/>
          <w:szCs w:val="18"/>
          <w:lang w:val="en-US"/>
        </w:rPr>
        <w:fldChar w:fldCharType="separate"/>
      </w:r>
      <w:proofErr w:type="spellStart"/>
      <w:r w:rsidR="00DA7BBF">
        <w:rPr>
          <w:rStyle w:val="Hyperlink"/>
          <w:rFonts w:ascii="EC Square Sans Pro" w:hAnsi="EC Square Sans Pro"/>
          <w:sz w:val="20"/>
          <w:szCs w:val="18"/>
          <w:lang w:val="en-US"/>
        </w:rPr>
        <w:t>Ví</w:t>
      </w:r>
      <w:r w:rsidR="002422C6" w:rsidRPr="00DA7BBF">
        <w:rPr>
          <w:rStyle w:val="Hyperlink"/>
          <w:rFonts w:ascii="EC Square Sans Pro" w:hAnsi="EC Square Sans Pro"/>
          <w:sz w:val="20"/>
          <w:szCs w:val="18"/>
          <w:lang w:val="en-US"/>
        </w:rPr>
        <w:t>deo</w:t>
      </w:r>
      <w:proofErr w:type="spellEnd"/>
      <w:r w:rsidRPr="00DA7BBF">
        <w:rPr>
          <w:rStyle w:val="Hyperlink"/>
          <w:rFonts w:ascii="EC Square Sans Pro" w:hAnsi="EC Square Sans Pro"/>
          <w:sz w:val="20"/>
          <w:szCs w:val="18"/>
          <w:lang w:val="en-US"/>
        </w:rPr>
        <w:t xml:space="preserve"> </w:t>
      </w:r>
      <w:proofErr w:type="spellStart"/>
      <w:r w:rsidR="00DA7BBF">
        <w:rPr>
          <w:rStyle w:val="Hyperlink"/>
          <w:rFonts w:ascii="EC Square Sans Pro" w:hAnsi="EC Square Sans Pro"/>
          <w:sz w:val="20"/>
          <w:szCs w:val="18"/>
          <w:lang w:val="en-US"/>
        </w:rPr>
        <w:t>Tres</w:t>
      </w:r>
      <w:proofErr w:type="spellEnd"/>
      <w:r w:rsidR="00DA7BBF">
        <w:rPr>
          <w:rStyle w:val="Hyperlink"/>
          <w:rFonts w:ascii="EC Square Sans Pro" w:hAnsi="EC Square Sans Pro"/>
          <w:sz w:val="20"/>
          <w:szCs w:val="18"/>
          <w:lang w:val="en-US"/>
        </w:rPr>
        <w:t xml:space="preserve"> </w:t>
      </w:r>
      <w:proofErr w:type="spellStart"/>
      <w:r w:rsidR="00DA7BBF">
        <w:rPr>
          <w:rStyle w:val="Hyperlink"/>
          <w:rFonts w:ascii="EC Square Sans Pro" w:hAnsi="EC Square Sans Pro"/>
          <w:sz w:val="20"/>
          <w:szCs w:val="18"/>
          <w:lang w:val="en-US"/>
        </w:rPr>
        <w:t>horizontes</w:t>
      </w:r>
      <w:proofErr w:type="spellEnd"/>
    </w:p>
    <w:p w14:paraId="13207B6A" w14:textId="592AC708" w:rsidR="002422C6" w:rsidRPr="00074744" w:rsidRDefault="00DA7BBF" w:rsidP="00021709">
      <w:pPr>
        <w:spacing w:line="240" w:lineRule="auto"/>
        <w:jc w:val="both"/>
        <w:rPr>
          <w:rFonts w:ascii="EC Square Sans Pro" w:hAnsi="EC Square Sans Pro"/>
          <w:sz w:val="20"/>
          <w:szCs w:val="18"/>
          <w:lang w:val="en-US"/>
        </w:rPr>
      </w:pPr>
      <w:r>
        <w:rPr>
          <w:rFonts w:ascii="EC Square Sans Pro" w:hAnsi="EC Square Sans Pro"/>
          <w:sz w:val="20"/>
          <w:szCs w:val="18"/>
          <w:lang w:val="en-US"/>
        </w:rPr>
        <w:fldChar w:fldCharType="end"/>
      </w:r>
      <w:r w:rsidR="002422C6" w:rsidRPr="00F460E0">
        <w:rPr>
          <w:noProof/>
          <w:sz w:val="18"/>
          <w:szCs w:val="18"/>
          <w:lang w:val="en-US"/>
        </w:rPr>
        <mc:AlternateContent>
          <mc:Choice Requires="wps">
            <w:drawing>
              <wp:anchor distT="0" distB="0" distL="114300" distR="114300" simplePos="0" relativeHeight="251683840" behindDoc="0" locked="0" layoutInCell="1" allowOverlap="1" wp14:anchorId="32E2BBAF" wp14:editId="3F46EDA9">
                <wp:simplePos x="0" y="0"/>
                <wp:positionH relativeFrom="margin">
                  <wp:posOffset>0</wp:posOffset>
                </wp:positionH>
                <wp:positionV relativeFrom="paragraph">
                  <wp:posOffset>184101</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7AB81EAE" w14:textId="7E6AC73E" w:rsidR="003C490F" w:rsidRPr="006C331E" w:rsidRDefault="002112C1" w:rsidP="002422C6">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Otros</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recursos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2BBAF" id="Text Box 41" o:spid="_x0000_s1043" type="#_x0000_t202" style="position:absolute;left:0;text-align:left;margin-left:0;margin-top:14.5pt;width:296.9pt;height:18.1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6PQwIAAHwEAAAOAAAAZHJzL2Uyb0RvYy54bWysVE1v2zAMvQ/YfxB0X+2kbdIGdYosRYYB&#10;RVugHXpWZDkxIIuCpMTOfv2e5Djtup2GXWSKpPjxHumb267RbK+cr8kUfHSWc6aMpLI2m4L/eFl9&#10;ueLMB2FKocmogh+U57fzz59uWjtTY9qSLpVjCGL8rLUF34ZgZ1nm5VY1wp+RVQbGilwjAq5uk5VO&#10;tIje6Gyc55OsJVdaR1J5D+1db+TzFL+qlAyPVeVVYLrgqC2k06VzHc9sfiNmGyfstpbHMsQ/VNGI&#10;2iDpKdSdCILtXP1HqKaWjjxV4UxSk1FV1VKlHtDNKP/QzfNWWJV6ATjenmDy/y+sfNg/OVaXBb8Y&#10;cWZEA45eVBfYV+oYVMCntX4Gt2cLx9BBD54HvYcytt1VrolfNMRgB9KHE7oxmoTyfDrNJ+cwSdjG&#10;4+uraYI/e3ttnQ/fFDUsCgV3YC+BKvb3PqASuA4uMZknXZerWut0cZv1Uju2F2B6tVre5UP039y0&#10;YW3BJ+eXeYpsKL7vQ2uDDLHZvqkohW7dJXBGl0PHayoPAMJRP0reylWNau+FD0/CYXbQIPYhPOKo&#10;NCEZHSXOtuR+/k0f/UEprJy1mMWCGywLZ/q7AdXXo4uLOLrpAsG9164Hrdk1S0LrYBE1JTH6Bj2I&#10;laPmFcuyiLlgEkYiY8FlcMNlGfrNwLpJtVgkN4ypFeHePFsZg0eoIwcv3atw9khUAMUPNEyrmH3g&#10;q/eNLw0tdoGqOpEZAe7RPOKOEU8cH9cx7tD7e/J6+2nMfwEAAP//AwBQSwMEFAAGAAgAAAAhAElb&#10;W/jeAAAABgEAAA8AAABkcnMvZG93bnJldi54bWxMj0FLw0AQhe+C/2EZwYu0GyMNNmZSilIQWoTW&#10;UvC2zY5JMDsbsts2/nvHk54ewxve+16xGF2nzjSE1jPC/TQBRVx523KNsH9fTR5BhWjYms4zIXxT&#10;gEV5fVWY3PoLb+m8i7WSEA65QWhi7HOtQ9WQM2Hqe2LxPv3gTJRzqLUdzEXCXafTJMm0My1LQ2N6&#10;em6o+tqdHMLH+nW7XlZv5OpVtk82h+pOv2wQb2/G5ROoSGP8e4ZffEGHUpiO/sQ2qA5BhkSEdC4q&#10;7mz+IEOOCNksBV0W+j9++QMAAP//AwBQSwECLQAUAAYACAAAACEAtoM4kv4AAADhAQAAEwAAAAAA&#10;AAAAAAAAAAAAAAAAW0NvbnRlbnRfVHlwZXNdLnhtbFBLAQItABQABgAIAAAAIQA4/SH/1gAAAJQB&#10;AAALAAAAAAAAAAAAAAAAAC8BAABfcmVscy8ucmVsc1BLAQItABQABgAIAAAAIQASQZ6PQwIAAHwE&#10;AAAOAAAAAAAAAAAAAAAAAC4CAABkcnMvZTJvRG9jLnhtbFBLAQItABQABgAIAAAAIQBJW1v43gAA&#10;AAYBAAAPAAAAAAAAAAAAAAAAAJ0EAABkcnMvZG93bnJldi54bWxQSwUGAAAAAAQABADzAAAAqAUA&#10;AAAA&#10;" fillcolor="#ffcd00" stroked="f" strokeweight=".5pt">
                <v:textbox inset=",0,,0">
                  <w:txbxContent>
                    <w:p w14:paraId="7AB81EAE" w14:textId="7E6AC73E" w:rsidR="003C490F" w:rsidRPr="006C331E" w:rsidRDefault="002112C1" w:rsidP="002422C6">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Otros</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recursos</w:t>
                      </w:r>
                      <w:proofErr w:type="spellEnd"/>
                    </w:p>
                  </w:txbxContent>
                </v:textbox>
                <w10:wrap type="square" anchorx="margin"/>
              </v:shape>
            </w:pict>
          </mc:Fallback>
        </mc:AlternateContent>
      </w:r>
    </w:p>
    <w:p w14:paraId="047DF239" w14:textId="77777777" w:rsidR="00725C6F" w:rsidRDefault="00AA236E" w:rsidP="00AA236E">
      <w:pPr>
        <w:jc w:val="both"/>
        <w:rPr>
          <w:rFonts w:ascii="EC Square Sans Pro" w:hAnsi="EC Square Sans Pro"/>
          <w:color w:val="000D42"/>
          <w:sz w:val="18"/>
          <w:szCs w:val="18"/>
        </w:rPr>
      </w:pPr>
      <w:r w:rsidRPr="004201D9">
        <w:rPr>
          <w:rFonts w:ascii="EC Square Sans Pro" w:hAnsi="EC Square Sans Pro"/>
          <w:color w:val="000D42"/>
          <w:sz w:val="18"/>
          <w:szCs w:val="18"/>
        </w:rPr>
        <w:t xml:space="preserve"> </w:t>
      </w:r>
    </w:p>
    <w:p w14:paraId="297BE2C8" w14:textId="7A861B0E" w:rsidR="00A6158A" w:rsidRDefault="002112C1" w:rsidP="00A6158A">
      <w:pPr>
        <w:spacing w:after="0"/>
        <w:jc w:val="both"/>
        <w:rPr>
          <w:rFonts w:ascii="EC Square Sans Pro" w:hAnsi="EC Square Sans Pro"/>
          <w:bCs/>
          <w:color w:val="000D42"/>
          <w:sz w:val="20"/>
          <w:szCs w:val="18"/>
          <w:lang w:val="es-AR"/>
        </w:rPr>
      </w:pPr>
      <w:r w:rsidRPr="002112C1">
        <w:rPr>
          <w:rFonts w:ascii="EC Square Sans Pro" w:hAnsi="EC Square Sans Pro"/>
          <w:bCs/>
          <w:color w:val="000D42"/>
          <w:sz w:val="20"/>
          <w:szCs w:val="18"/>
          <w:lang w:val="es-AR"/>
        </w:rPr>
        <w:t xml:space="preserve">Esta herramienta se basa en el proceso de «Los tres horizontes» creado por Bill Sharpe. Está disponible un excelente conjunto de recursos con más información sobre la herramienta y cómo utilizarla en </w:t>
      </w:r>
      <w:hyperlink r:id="rId28" w:history="1">
        <w:r w:rsidRPr="007E7AFB">
          <w:rPr>
            <w:rStyle w:val="Hyperlink"/>
            <w:rFonts w:ascii="EC Square Sans Pro" w:hAnsi="EC Square Sans Pro"/>
            <w:bCs/>
            <w:sz w:val="20"/>
            <w:szCs w:val="18"/>
            <w:lang w:val="es-AR"/>
          </w:rPr>
          <w:t>https://www.h3uni.org/</w:t>
        </w:r>
      </w:hyperlink>
    </w:p>
    <w:p w14:paraId="40183931" w14:textId="77777777" w:rsidR="002112C1" w:rsidRPr="002112C1" w:rsidRDefault="002112C1" w:rsidP="00A6158A">
      <w:pPr>
        <w:spacing w:after="0"/>
        <w:jc w:val="both"/>
        <w:rPr>
          <w:rFonts w:ascii="EC Square Sans Cond Pro" w:hAnsi="EC Square Sans Cond Pro"/>
          <w:b/>
          <w:color w:val="002060"/>
          <w:lang w:val="es-AR"/>
        </w:rPr>
      </w:pPr>
    </w:p>
    <w:p w14:paraId="39100B33" w14:textId="619EF077" w:rsidR="00A6158A" w:rsidRPr="00A6158A" w:rsidRDefault="00A6158A" w:rsidP="00A6158A">
      <w:pPr>
        <w:spacing w:after="0"/>
        <w:jc w:val="both"/>
        <w:rPr>
          <w:rFonts w:ascii="EC Square Sans Cond Pro" w:hAnsi="EC Square Sans Cond Pro"/>
        </w:rPr>
      </w:pPr>
      <w:r w:rsidRPr="00A6158A">
        <w:rPr>
          <w:rFonts w:ascii="EC Square Sans Cond Pro" w:hAnsi="EC Square Sans Cond Pro"/>
          <w:b/>
          <w:color w:val="002060"/>
        </w:rPr>
        <w:t>Licensing and copyright</w:t>
      </w:r>
      <w:r w:rsidRPr="00A6158A">
        <w:rPr>
          <w:rFonts w:ascii="EC Square Sans Cond Pro" w:hAnsi="EC Square Sans Cond Pro"/>
        </w:rPr>
        <w:t xml:space="preserve">: </w:t>
      </w:r>
    </w:p>
    <w:p w14:paraId="79C3A91E" w14:textId="77777777" w:rsidR="00A6158A" w:rsidRPr="00A6158A" w:rsidRDefault="00A6158A" w:rsidP="00A6158A">
      <w:pPr>
        <w:spacing w:after="0"/>
        <w:jc w:val="both"/>
        <w:rPr>
          <w:rFonts w:ascii="EC Square Sans Pro" w:hAnsi="EC Square Sans Pro"/>
          <w:bCs/>
          <w:color w:val="000D42"/>
          <w:sz w:val="20"/>
          <w:szCs w:val="18"/>
          <w:lang w:val="en-US"/>
        </w:rPr>
      </w:pPr>
      <w:r w:rsidRPr="00A6158A">
        <w:rPr>
          <w:rFonts w:ascii="EC Square Sans Pro" w:hAnsi="EC Square Sans Pro"/>
          <w:bCs/>
          <w:color w:val="000D42"/>
          <w:sz w:val="20"/>
          <w:szCs w:val="18"/>
          <w:lang w:val="en-US"/>
        </w:rPr>
        <w:t xml:space="preserve">Three horizons framework by Bill Sharpe, 2003, under CC BY-SA 4.0 </w:t>
      </w:r>
    </w:p>
    <w:p w14:paraId="30F76EA5" w14:textId="77777777" w:rsidR="00A6158A" w:rsidRDefault="00A6158A" w:rsidP="00A6158A">
      <w:pPr>
        <w:spacing w:after="0"/>
        <w:jc w:val="both"/>
        <w:rPr>
          <w:rFonts w:ascii="EC Square Sans Pro" w:hAnsi="EC Square Sans Pro"/>
          <w:bCs/>
          <w:color w:val="000D42"/>
          <w:sz w:val="20"/>
          <w:szCs w:val="18"/>
          <w:lang w:val="en-US"/>
        </w:rPr>
      </w:pPr>
      <w:r w:rsidRPr="00A6158A">
        <w:rPr>
          <w:rFonts w:ascii="EC Square Sans Pro" w:hAnsi="EC Square Sans Pro"/>
          <w:bCs/>
          <w:color w:val="000D42"/>
          <w:sz w:val="20"/>
          <w:szCs w:val="18"/>
          <w:lang w:val="en-US"/>
        </w:rPr>
        <w:t xml:space="preserve">License </w:t>
      </w:r>
      <w:proofErr w:type="gramStart"/>
      <w:r w:rsidRPr="00A6158A">
        <w:rPr>
          <w:rFonts w:ascii="EC Square Sans Pro" w:hAnsi="EC Square Sans Pro"/>
          <w:bCs/>
          <w:color w:val="000D42"/>
          <w:sz w:val="20"/>
          <w:szCs w:val="18"/>
          <w:lang w:val="en-US"/>
        </w:rPr>
        <w:t>Three</w:t>
      </w:r>
      <w:proofErr w:type="gramEnd"/>
      <w:r w:rsidRPr="00A6158A">
        <w:rPr>
          <w:rFonts w:ascii="EC Square Sans Pro" w:hAnsi="EC Square Sans Pro"/>
          <w:bCs/>
          <w:color w:val="000D42"/>
          <w:sz w:val="20"/>
          <w:szCs w:val="18"/>
          <w:lang w:val="en-US"/>
        </w:rPr>
        <w:t xml:space="preserve"> horizons framework visuals by Curry and Hudson, 2008, under Attribution, Noncommercial, No Derivatives 4.0 International License </w:t>
      </w:r>
    </w:p>
    <w:p w14:paraId="4A1324CA" w14:textId="77777777" w:rsidR="00725C6F" w:rsidRPr="00A6158A" w:rsidRDefault="00725C6F" w:rsidP="00725C6F">
      <w:pPr>
        <w:rPr>
          <w:rFonts w:ascii="Wingdings" w:eastAsia="Wingdings" w:hAnsi="Wingdings" w:cs="Wingdings"/>
          <w:color w:val="000D42"/>
          <w:sz w:val="28"/>
          <w:szCs w:val="32"/>
        </w:rPr>
        <w:sectPr w:rsidR="00725C6F" w:rsidRPr="00A6158A" w:rsidSect="00976CFB">
          <w:headerReference w:type="even" r:id="rId29"/>
          <w:headerReference w:type="default" r:id="rId30"/>
          <w:footerReference w:type="even" r:id="rId31"/>
          <w:footerReference w:type="default" r:id="rId32"/>
          <w:headerReference w:type="first" r:id="rId33"/>
          <w:footerReference w:type="first" r:id="rId34"/>
          <w:type w:val="continuous"/>
          <w:pgSz w:w="11906" w:h="16838" w:code="9"/>
          <w:pgMar w:top="1440" w:right="1440" w:bottom="1440" w:left="1440" w:header="709" w:footer="709" w:gutter="0"/>
          <w:cols w:space="708"/>
          <w:titlePg/>
          <w:docGrid w:linePitch="360"/>
        </w:sectPr>
      </w:pPr>
    </w:p>
    <w:p w14:paraId="5B773086" w14:textId="77777777" w:rsidR="00725C6F" w:rsidRPr="004201D9" w:rsidRDefault="00725C6F" w:rsidP="00725C6F">
      <w:pPr>
        <w:rPr>
          <w:rFonts w:ascii="Wingdings" w:eastAsia="Wingdings" w:hAnsi="Wingdings" w:cs="Wingdings"/>
          <w:color w:val="000D42"/>
          <w:sz w:val="32"/>
          <w:szCs w:val="32"/>
        </w:rPr>
      </w:pPr>
    </w:p>
    <w:p w14:paraId="068D680A" w14:textId="77777777" w:rsidR="00725C6F" w:rsidRPr="004201D9" w:rsidRDefault="00725C6F" w:rsidP="00725C6F">
      <w:pPr>
        <w:spacing w:before="60" w:after="60" w:line="252" w:lineRule="auto"/>
        <w:rPr>
          <w:rFonts w:ascii="EC Square Sans Pro" w:eastAsia="Yu Gothic" w:hAnsi="EC Square Sans Pro" w:cstheme="majorBidi"/>
          <w:color w:val="002060"/>
          <w:sz w:val="18"/>
          <w:szCs w:val="18"/>
        </w:rPr>
      </w:pPr>
    </w:p>
    <w:p w14:paraId="79DCF590" w14:textId="77777777" w:rsidR="007521CE" w:rsidRPr="004201D9" w:rsidRDefault="007521CE"/>
    <w:sectPr w:rsidR="007521CE" w:rsidRPr="004201D9" w:rsidSect="007521CE">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63F2" w14:textId="77777777" w:rsidR="006260ED" w:rsidRDefault="006260ED" w:rsidP="007521CE">
      <w:pPr>
        <w:spacing w:after="0" w:line="240" w:lineRule="auto"/>
      </w:pPr>
      <w:r>
        <w:separator/>
      </w:r>
    </w:p>
  </w:endnote>
  <w:endnote w:type="continuationSeparator" w:id="0">
    <w:p w14:paraId="21F8A8A4" w14:textId="77777777" w:rsidR="006260ED" w:rsidRDefault="006260ED" w:rsidP="0075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panose1 w:val="020B0506040000020004"/>
    <w:charset w:val="00"/>
    <w:family w:val="swiss"/>
    <w:pitch w:val="variable"/>
    <w:sig w:usb0="20000287" w:usb1="00000001"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EC Square Sans Pro Extra Black">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 w:name="EC Square Sans Cond Pro">
    <w:panose1 w:val="020B0506040000020004"/>
    <w:charset w:val="00"/>
    <w:family w:val="swiss"/>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D7C5" w14:textId="77777777" w:rsidR="00830239" w:rsidRDefault="00830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14:paraId="6BF5A248" w14:textId="2CB53237" w:rsidR="003C490F" w:rsidRDefault="003C490F">
        <w:pPr>
          <w:pStyle w:val="Footer"/>
          <w:jc w:val="center"/>
        </w:pPr>
        <w:r>
          <w:fldChar w:fldCharType="begin"/>
        </w:r>
        <w:r>
          <w:instrText xml:space="preserve"> PAGE   \* MERGEFORMAT </w:instrText>
        </w:r>
        <w:r>
          <w:fldChar w:fldCharType="separate"/>
        </w:r>
        <w:r w:rsidR="00830239">
          <w:rPr>
            <w:noProof/>
          </w:rPr>
          <w:t>6</w:t>
        </w:r>
        <w:r>
          <w:rPr>
            <w:noProof/>
          </w:rPr>
          <w:fldChar w:fldCharType="end"/>
        </w:r>
      </w:p>
    </w:sdtContent>
  </w:sdt>
  <w:p w14:paraId="495F8E8E" w14:textId="77777777" w:rsidR="003C490F" w:rsidRDefault="003C4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E10ED" w14:textId="185706CD" w:rsidR="003C490F" w:rsidRDefault="003C490F">
    <w:pPr>
      <w:pStyle w:val="Footer"/>
      <w:jc w:val="center"/>
    </w:pPr>
    <w:r>
      <w:fldChar w:fldCharType="begin"/>
    </w:r>
    <w:r>
      <w:instrText xml:space="preserve"> PAGE   \* MERGEFORMAT </w:instrText>
    </w:r>
    <w:r>
      <w:fldChar w:fldCharType="separate"/>
    </w:r>
    <w:r w:rsidR="00830239">
      <w:rPr>
        <w:noProof/>
      </w:rPr>
      <w:t>1</w:t>
    </w:r>
    <w:r>
      <w:rPr>
        <w:noProof/>
      </w:rPr>
      <w:fldChar w:fldCharType="end"/>
    </w:r>
  </w:p>
  <w:p w14:paraId="4FAC4790" w14:textId="77777777" w:rsidR="003C490F" w:rsidRDefault="003C490F">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102BC3F">
            <v:rect id="Rectangle 3"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971c" stroked="f" strokeweight="1pt" w14:anchorId="4122D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FBA1B" w14:textId="77777777" w:rsidR="006260ED" w:rsidRDefault="006260ED" w:rsidP="007521CE">
      <w:pPr>
        <w:spacing w:after="0" w:line="240" w:lineRule="auto"/>
      </w:pPr>
      <w:r>
        <w:separator/>
      </w:r>
    </w:p>
  </w:footnote>
  <w:footnote w:type="continuationSeparator" w:id="0">
    <w:p w14:paraId="7F9EABAE" w14:textId="77777777" w:rsidR="006260ED" w:rsidRDefault="006260ED" w:rsidP="00752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15161" w14:textId="77777777" w:rsidR="00830239" w:rsidRDefault="00830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42F38" w14:textId="77777777" w:rsidR="00830239" w:rsidRDefault="008302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E26ED" w14:textId="77777777" w:rsidR="003C490F" w:rsidRDefault="003C490F">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0722C364" w14:textId="77777777" w:rsidR="003C490F" w:rsidRPr="006A4F5E" w:rsidRDefault="003C490F" w:rsidP="00B85256">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w:t>
                          </w:r>
                          <w:r>
                            <w:rPr>
                              <w:rFonts w:ascii="EC Square Sans Pro" w:hAnsi="EC Square Sans Pro"/>
                              <w:b/>
                              <w:color w:val="336699"/>
                              <w:sz w:val="16"/>
                              <w:lang w:val="es-ES"/>
                            </w:rPr>
                            <w:t>DE 2024</w:t>
                          </w:r>
                          <w:r w:rsidRPr="006A4F5E">
                            <w:rPr>
                              <w:rFonts w:ascii="EC Square Sans Pro" w:hAnsi="EC Square Sans Pro"/>
                              <w:b/>
                              <w:color w:val="336699"/>
                              <w:sz w:val="16"/>
                              <w:lang w:val="es-ES"/>
                            </w:rPr>
                            <w:t>)</w:t>
                          </w:r>
                          <w:r>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5D8308B0" w14:textId="77777777" w:rsidR="003C490F" w:rsidRPr="00B85256" w:rsidRDefault="003C490F" w:rsidP="007521CE">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4"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RgQgIAAHkEAAAOAAAAZHJzL2Uyb0RvYy54bWysVE2P2jAQvVfqf7B8L4GUj92IsKKsqCqh&#10;3ZWg2rNxbBLJ8bi2IaG/vmMnsHTbU9WLGc9MnufNm2H+0NaKnIR1FeicjgZDSoTmUFT6kNPvu/Wn&#10;O0qcZ7pgCrTI6Vk4+rD4+GHemEykUIIqhCUIol3WmJyW3pssSRwvRc3cAIzQGJRga+bxag9JYVmD&#10;6LVK0uFwmjRgC2OBC+fQ+9gF6SLiSym4f5bSCU9UTrE2H08bz304k8WcZQfLTFnxvgz2D1XUrNL4&#10;6BXqkXlGjrb6A6quuAUH0g841AlIWXEROSCb0fAdm23JjIhcsDnOXNvk/h8sfzq9WFIVOU0p0axG&#10;iXai9eQLtCQN3WmMyzBpazDNt+hGlS9+h85AupW2Dr9Ih2Ac+3y+9jaAcXTOJpP76WxCCcdYOrub&#10;TScBJnn72ljnvwqoSTByalG72FJ22jjfpV5SwmMOVFWsK6XiJcyLWClLTgyVVj7WiOC/ZSlNmpxO&#10;P0+GEVhD+LxDVhprCVw7TsHy7b7tG7CH4oz8LXTz4wxfV1jkhjn/wiwODFLGJfDPeEgF+Aj0FiUl&#10;2J9/84d81BGjlDQ4gDl1P47MCkrUN40K34/G4zCx8TKezFK82NvI/jaij/UKkPkI183waIZ8ry6m&#10;tFC/4q4sw6sYYprj2zn1F3Plu7XAXeNiuYxJOKOG+Y3eGh6gQ6eDBLv2lVnT6+RR4Se4jCrL3snV&#10;5YYvNSyPHmQVtQwN7rra9x3nO05Dv4thgW7vMevtH2PxCwAA//8DAFBLAwQUAAYACAAAACEA2wHH&#10;JeQAAAANAQAADwAAAGRycy9kb3ducmV2LnhtbEyPy07DMBBF90j8gzVIbFDrtGkbGuJUCPGQ2NHw&#10;EDs3HpKIeBzFbhL+nukKljNzdOfcbDfZVgzY+8aRgsU8AoFUOtNQpeC1eJhdg/BBk9GtI1Twgx52&#10;+flZplPjRnrBYR8qwSHkU62gDqFLpfRljVb7ueuQ+PbleqsDj30lTa9HDretXEbRRlrdEH+odYd3&#10;NZbf+6NV8HlVfTz76fFtjNdxd/80FMm7KZS6vJhub0AEnMIfDCd9VoecnQ7uSMaLVsFssVpumVUQ&#10;x0tudUKiVbIBceBVst6CzDP5v0X+CwAA//8DAFBLAQItABQABgAIAAAAIQC2gziS/gAAAOEBAAAT&#10;AAAAAAAAAAAAAAAAAAAAAABbQ29udGVudF9UeXBlc10ueG1sUEsBAi0AFAAGAAgAAAAhADj9If/W&#10;AAAAlAEAAAsAAAAAAAAAAAAAAAAALwEAAF9yZWxzLy5yZWxzUEsBAi0AFAAGAAgAAAAhACkatGBC&#10;AgAAeQQAAA4AAAAAAAAAAAAAAAAALgIAAGRycy9lMm9Eb2MueG1sUEsBAi0AFAAGAAgAAAAhANsB&#10;xyXkAAAADQEAAA8AAAAAAAAAAAAAAAAAnAQAAGRycy9kb3ducmV2LnhtbFBLBQYAAAAABAAEAPMA&#10;AACtBQAAAAA=&#10;" fillcolor="white [3201]" stroked="f" strokeweight=".5pt">
              <v:textbox>
                <w:txbxContent>
                  <w:p w14:paraId="0722C364" w14:textId="77777777" w:rsidR="003C490F" w:rsidRPr="006A4F5E" w:rsidRDefault="003C490F" w:rsidP="00B85256">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w:t>
                    </w:r>
                    <w:r>
                      <w:rPr>
                        <w:rFonts w:ascii="EC Square Sans Pro" w:hAnsi="EC Square Sans Pro"/>
                        <w:b/>
                        <w:color w:val="336699"/>
                        <w:sz w:val="16"/>
                        <w:lang w:val="es-ES"/>
                      </w:rPr>
                      <w:t>DE 2024</w:t>
                    </w:r>
                    <w:r w:rsidRPr="006A4F5E">
                      <w:rPr>
                        <w:rFonts w:ascii="EC Square Sans Pro" w:hAnsi="EC Square Sans Pro"/>
                        <w:b/>
                        <w:color w:val="336699"/>
                        <w:sz w:val="16"/>
                        <w:lang w:val="es-ES"/>
                      </w:rPr>
                      <w:t>)</w:t>
                    </w:r>
                    <w:r>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5D8308B0" w14:textId="77777777" w:rsidR="003C490F" w:rsidRPr="00B85256" w:rsidRDefault="003C490F" w:rsidP="007521CE">
                    <w:pPr>
                      <w:rPr>
                        <w:lang w:val="es-ES"/>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398"/>
    <w:multiLevelType w:val="hybridMultilevel"/>
    <w:tmpl w:val="F5AA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9140F"/>
    <w:multiLevelType w:val="multilevel"/>
    <w:tmpl w:val="689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C661B"/>
    <w:multiLevelType w:val="multilevel"/>
    <w:tmpl w:val="A70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E52E0"/>
    <w:multiLevelType w:val="multilevel"/>
    <w:tmpl w:val="4C8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1"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014267"/>
    <w:multiLevelType w:val="hybridMultilevel"/>
    <w:tmpl w:val="69F8B5EE"/>
    <w:lvl w:ilvl="0" w:tplc="6EC045E2">
      <w:numFmt w:val="bullet"/>
      <w:lvlText w:val="•"/>
      <w:lvlJc w:val="left"/>
      <w:pPr>
        <w:ind w:left="1080" w:hanging="720"/>
      </w:pPr>
      <w:rPr>
        <w:rFonts w:ascii="EC Square Sans Pro" w:eastAsiaTheme="minorHAnsi" w:hAnsi="EC Squar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E575A"/>
    <w:multiLevelType w:val="multilevel"/>
    <w:tmpl w:val="A89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56D32"/>
    <w:multiLevelType w:val="hybridMultilevel"/>
    <w:tmpl w:val="ECD2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C24B8"/>
    <w:multiLevelType w:val="multilevel"/>
    <w:tmpl w:val="B716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D06FE"/>
    <w:multiLevelType w:val="hybridMultilevel"/>
    <w:tmpl w:val="B6F8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A2A7A"/>
    <w:multiLevelType w:val="multilevel"/>
    <w:tmpl w:val="97F2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4E629D"/>
    <w:multiLevelType w:val="hybridMultilevel"/>
    <w:tmpl w:val="B452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5B2B30"/>
    <w:multiLevelType w:val="multilevel"/>
    <w:tmpl w:val="233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F034BB"/>
    <w:multiLevelType w:val="hybridMultilevel"/>
    <w:tmpl w:val="2F40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5E777E"/>
    <w:multiLevelType w:val="hybridMultilevel"/>
    <w:tmpl w:val="BEEE4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6C47C6"/>
    <w:multiLevelType w:val="multilevel"/>
    <w:tmpl w:val="656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4E1564"/>
    <w:multiLevelType w:val="multilevel"/>
    <w:tmpl w:val="A06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0A1E2B"/>
    <w:multiLevelType w:val="multilevel"/>
    <w:tmpl w:val="3104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F57826"/>
    <w:multiLevelType w:val="hybridMultilevel"/>
    <w:tmpl w:val="3846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6B1ACC"/>
    <w:multiLevelType w:val="multilevel"/>
    <w:tmpl w:val="89C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4"/>
  </w:num>
  <w:num w:numId="3">
    <w:abstractNumId w:val="21"/>
  </w:num>
  <w:num w:numId="4">
    <w:abstractNumId w:val="24"/>
  </w:num>
  <w:num w:numId="5">
    <w:abstractNumId w:val="36"/>
  </w:num>
  <w:num w:numId="6">
    <w:abstractNumId w:val="22"/>
  </w:num>
  <w:num w:numId="7">
    <w:abstractNumId w:val="28"/>
  </w:num>
  <w:num w:numId="8">
    <w:abstractNumId w:val="29"/>
  </w:num>
  <w:num w:numId="9">
    <w:abstractNumId w:val="15"/>
  </w:num>
  <w:num w:numId="10">
    <w:abstractNumId w:val="43"/>
  </w:num>
  <w:num w:numId="11">
    <w:abstractNumId w:val="35"/>
  </w:num>
  <w:num w:numId="12">
    <w:abstractNumId w:val="20"/>
  </w:num>
  <w:num w:numId="13">
    <w:abstractNumId w:val="1"/>
  </w:num>
  <w:num w:numId="14">
    <w:abstractNumId w:val="8"/>
  </w:num>
  <w:num w:numId="15">
    <w:abstractNumId w:val="9"/>
  </w:num>
  <w:num w:numId="16">
    <w:abstractNumId w:val="25"/>
  </w:num>
  <w:num w:numId="17">
    <w:abstractNumId w:val="6"/>
  </w:num>
  <w:num w:numId="18">
    <w:abstractNumId w:val="42"/>
  </w:num>
  <w:num w:numId="19">
    <w:abstractNumId w:val="30"/>
  </w:num>
  <w:num w:numId="20">
    <w:abstractNumId w:val="26"/>
  </w:num>
  <w:num w:numId="21">
    <w:abstractNumId w:val="18"/>
  </w:num>
  <w:num w:numId="22">
    <w:abstractNumId w:val="11"/>
  </w:num>
  <w:num w:numId="23">
    <w:abstractNumId w:val="4"/>
  </w:num>
  <w:num w:numId="24">
    <w:abstractNumId w:val="17"/>
  </w:num>
  <w:num w:numId="25">
    <w:abstractNumId w:val="5"/>
  </w:num>
  <w:num w:numId="26">
    <w:abstractNumId w:val="7"/>
  </w:num>
  <w:num w:numId="27">
    <w:abstractNumId w:val="39"/>
  </w:num>
  <w:num w:numId="28">
    <w:abstractNumId w:val="41"/>
  </w:num>
  <w:num w:numId="29">
    <w:abstractNumId w:val="2"/>
  </w:num>
  <w:num w:numId="30">
    <w:abstractNumId w:val="16"/>
  </w:num>
  <w:num w:numId="31">
    <w:abstractNumId w:val="13"/>
  </w:num>
  <w:num w:numId="32">
    <w:abstractNumId w:val="38"/>
  </w:num>
  <w:num w:numId="33">
    <w:abstractNumId w:val="31"/>
  </w:num>
  <w:num w:numId="34">
    <w:abstractNumId w:val="3"/>
  </w:num>
  <w:num w:numId="35">
    <w:abstractNumId w:val="23"/>
  </w:num>
  <w:num w:numId="36">
    <w:abstractNumId w:val="37"/>
  </w:num>
  <w:num w:numId="37">
    <w:abstractNumId w:val="40"/>
  </w:num>
  <w:num w:numId="38">
    <w:abstractNumId w:val="12"/>
  </w:num>
  <w:num w:numId="39">
    <w:abstractNumId w:val="0"/>
  </w:num>
  <w:num w:numId="40">
    <w:abstractNumId w:val="14"/>
  </w:num>
  <w:num w:numId="41">
    <w:abstractNumId w:val="32"/>
  </w:num>
  <w:num w:numId="42">
    <w:abstractNumId w:val="33"/>
  </w:num>
  <w:num w:numId="43">
    <w:abstractNumId w:val="27"/>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6F"/>
    <w:rsid w:val="00021709"/>
    <w:rsid w:val="00052729"/>
    <w:rsid w:val="0007054C"/>
    <w:rsid w:val="00074744"/>
    <w:rsid w:val="001166EC"/>
    <w:rsid w:val="002112C1"/>
    <w:rsid w:val="002422C6"/>
    <w:rsid w:val="00296B22"/>
    <w:rsid w:val="00300EBE"/>
    <w:rsid w:val="00331301"/>
    <w:rsid w:val="00347552"/>
    <w:rsid w:val="00366867"/>
    <w:rsid w:val="003C490F"/>
    <w:rsid w:val="003C6788"/>
    <w:rsid w:val="004201D9"/>
    <w:rsid w:val="00440774"/>
    <w:rsid w:val="00445122"/>
    <w:rsid w:val="005163C9"/>
    <w:rsid w:val="005A1DC1"/>
    <w:rsid w:val="005E54DA"/>
    <w:rsid w:val="006260ED"/>
    <w:rsid w:val="00646090"/>
    <w:rsid w:val="006E5E9B"/>
    <w:rsid w:val="00716574"/>
    <w:rsid w:val="00725C6F"/>
    <w:rsid w:val="007521CE"/>
    <w:rsid w:val="00757BD5"/>
    <w:rsid w:val="0081085E"/>
    <w:rsid w:val="00826681"/>
    <w:rsid w:val="00830239"/>
    <w:rsid w:val="00846115"/>
    <w:rsid w:val="008D5378"/>
    <w:rsid w:val="00976365"/>
    <w:rsid w:val="00976CFB"/>
    <w:rsid w:val="009C1A0C"/>
    <w:rsid w:val="009E2510"/>
    <w:rsid w:val="00A6158A"/>
    <w:rsid w:val="00A82E1D"/>
    <w:rsid w:val="00A94572"/>
    <w:rsid w:val="00AA236E"/>
    <w:rsid w:val="00AE0A02"/>
    <w:rsid w:val="00B52F69"/>
    <w:rsid w:val="00B85256"/>
    <w:rsid w:val="00BE5891"/>
    <w:rsid w:val="00C2247A"/>
    <w:rsid w:val="00C41204"/>
    <w:rsid w:val="00CC253F"/>
    <w:rsid w:val="00D14FFA"/>
    <w:rsid w:val="00DA7BBF"/>
    <w:rsid w:val="00E01C6B"/>
    <w:rsid w:val="00E54394"/>
    <w:rsid w:val="00E93A1E"/>
    <w:rsid w:val="00EA4939"/>
    <w:rsid w:val="00F63907"/>
    <w:rsid w:val="00F6793A"/>
    <w:rsid w:val="00FD72E4"/>
    <w:rsid w:val="27071EC8"/>
    <w:rsid w:val="2D02AF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B9EDB"/>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NormalWeb">
    <w:name w:val="Normal (Web)"/>
    <w:basedOn w:val="Normal"/>
    <w:uiPriority w:val="99"/>
    <w:unhideWhenUsed/>
    <w:rsid w:val="007521C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14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7461">
      <w:bodyDiv w:val="1"/>
      <w:marLeft w:val="0"/>
      <w:marRight w:val="0"/>
      <w:marTop w:val="0"/>
      <w:marBottom w:val="0"/>
      <w:divBdr>
        <w:top w:val="none" w:sz="0" w:space="0" w:color="auto"/>
        <w:left w:val="none" w:sz="0" w:space="0" w:color="auto"/>
        <w:bottom w:val="none" w:sz="0" w:space="0" w:color="auto"/>
        <w:right w:val="none" w:sz="0" w:space="0" w:color="auto"/>
      </w:divBdr>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69472992">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890919330">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788886901">
      <w:bodyDiv w:val="1"/>
      <w:marLeft w:val="0"/>
      <w:marRight w:val="0"/>
      <w:marTop w:val="0"/>
      <w:marBottom w:val="0"/>
      <w:divBdr>
        <w:top w:val="none" w:sz="0" w:space="0" w:color="auto"/>
        <w:left w:val="none" w:sz="0" w:space="0" w:color="auto"/>
        <w:bottom w:val="none" w:sz="0" w:space="0" w:color="auto"/>
        <w:right w:val="none" w:sz="0" w:space="0" w:color="auto"/>
      </w:divBdr>
    </w:div>
    <w:div w:id="1971670703">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902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768jc_HMltc" TargetMode="External"/><Relationship Id="rId18" Type="http://schemas.openxmlformats.org/officeDocument/2006/relationships/image" Target="media/image5.png"/><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capacity4dev.europa.eu/resources/INTPA-Foresight/info/tool-2-detectives-future_en"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youtube.com/watch?v=MZbez2NVmP8&amp;feature=youtu.be" TargetMode="External"/><Relationship Id="rId17" Type="http://schemas.openxmlformats.org/officeDocument/2006/relationships/image" Target="media/image4.png"/><Relationship Id="rId25" Type="http://schemas.openxmlformats.org/officeDocument/2006/relationships/hyperlink" Target="https://capacity4dev.europa.eu/resources/INTPA-Foresight/info/tool-3-futures-wheel_en"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capacity4dev.europa.eu/library/template-three-horizons_en?listing=group_library&amp;refgid=25006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768jc_HMltc" TargetMode="External"/><Relationship Id="rId24" Type="http://schemas.openxmlformats.org/officeDocument/2006/relationships/hyperlink" Target="https://capacity4dev.europa.eu/resources/INTPA-Foresight/info/tool-2-detectives-future_en"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miro.com/app/board/uXjVM3Wk9pg=/?moveToWidget=3458764564905506512&amp;cot=14" TargetMode="External"/><Relationship Id="rId28" Type="http://schemas.openxmlformats.org/officeDocument/2006/relationships/hyperlink" Target="https://www.h3uni.org/" TargetMode="External"/><Relationship Id="rId36" Type="http://schemas.openxmlformats.org/officeDocument/2006/relationships/theme" Target="theme/theme1.xml"/><Relationship Id="rId10" Type="http://schemas.openxmlformats.org/officeDocument/2006/relationships/hyperlink" Target="https://www.youtube.com/watch?v=MZbez2NVmP8&amp;feature=youtu.be"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capacity4dev.europa.eu/resources/INTPA-Foresight/info/tool-3-futures-wheel_en" TargetMode="External"/><Relationship Id="rId27" Type="http://schemas.openxmlformats.org/officeDocument/2006/relationships/hyperlink" Target="https://miro.com/app/board/uXjVM3Wk9pg=/?moveToWidget=3458764564905506512&amp;cot=14" TargetMode="External"/><Relationship Id="rId30" Type="http://schemas.openxmlformats.org/officeDocument/2006/relationships/header" Target="header2.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7" ma:contentTypeDescription="Create a new document." ma:contentTypeScope="" ma:versionID="09b428de65d744a58b522036a7ac10bc">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c635b940a4f17162b3c381003f35ee11"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Props1.xml><?xml version="1.0" encoding="utf-8"?>
<ds:datastoreItem xmlns:ds="http://schemas.openxmlformats.org/officeDocument/2006/customXml" ds:itemID="{0E1FA089-C9E4-43E1-B748-42BB0F958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6DA1DE-6949-4346-A1C1-371908624E78}">
  <ds:schemaRefs>
    <ds:schemaRef ds:uri="http://schemas.microsoft.com/sharepoint/v3/contenttype/forms"/>
  </ds:schemaRefs>
</ds:datastoreItem>
</file>

<file path=customXml/itemProps3.xml><?xml version="1.0" encoding="utf-8"?>
<ds:datastoreItem xmlns:ds="http://schemas.openxmlformats.org/officeDocument/2006/customXml" ds:itemID="{004181C5-AF8D-4C02-B742-BAC0979DF4BB}">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1738</Words>
  <Characters>8536</Characters>
  <Application>Microsoft Office Word</Application>
  <DocSecurity>0</DocSecurity>
  <Lines>224</Lines>
  <Paragraphs>114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11</cp:revision>
  <cp:lastPrinted>2024-02-26T17:21:00Z</cp:lastPrinted>
  <dcterms:created xsi:type="dcterms:W3CDTF">2024-02-26T16:19:00Z</dcterms:created>
  <dcterms:modified xsi:type="dcterms:W3CDTF">2024-02-26T17:21:00Z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2023-10-18T15:04:35Z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9d110658-d5e0-4ea0-a3ae-d853d05722bd</vt:lpwstr>
  </property>
  <property fmtid="{D5CDD505-2E9C-101B-9397-08002B2CF9AE}" pid="10" name="MSIP_Label_6bd9ddd1-4d20-43f6-abfa-fc3c07406f94_ContentBits">
    <vt:lpwstr>0</vt:lpwstr>
  </property>
</Properties>
</file>