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DD5E7" w14:textId="77777777" w:rsidR="00354201" w:rsidRPr="00354201" w:rsidRDefault="00354201" w:rsidP="00354201">
      <w:pPr>
        <w:jc w:val="center"/>
        <w:rPr>
          <w:rFonts w:ascii="Optima" w:hAnsi="Optima"/>
          <w:b/>
          <w:sz w:val="32"/>
          <w:szCs w:val="32"/>
        </w:rPr>
      </w:pPr>
      <w:r w:rsidRPr="00354201">
        <w:rPr>
          <w:rFonts w:ascii="Optima" w:hAnsi="Optima"/>
          <w:b/>
          <w:sz w:val="32"/>
          <w:szCs w:val="32"/>
        </w:rPr>
        <w:t>List of Speakers/Resource Persons</w:t>
      </w:r>
    </w:p>
    <w:p w14:paraId="5223EF76" w14:textId="77777777" w:rsidR="00354201" w:rsidRPr="005E7B61" w:rsidRDefault="00354201">
      <w:pPr>
        <w:rPr>
          <w:rFonts w:ascii="Optima" w:hAnsi="Optima"/>
        </w:rPr>
      </w:pPr>
    </w:p>
    <w:p w14:paraId="47A654F6" w14:textId="05375997" w:rsidR="00354201" w:rsidRPr="009F4DBD" w:rsidRDefault="00B47D42">
      <w:pPr>
        <w:rPr>
          <w:rFonts w:ascii="Optima" w:hAnsi="Optima"/>
          <w:b/>
        </w:rPr>
      </w:pPr>
      <w:r w:rsidRPr="009F4DBD">
        <w:rPr>
          <w:rFonts w:ascii="Optima" w:hAnsi="Optima"/>
          <w:b/>
        </w:rPr>
        <w:t>Session 1</w:t>
      </w:r>
      <w:r w:rsidR="005E7B61" w:rsidRPr="009F4DBD">
        <w:rPr>
          <w:rFonts w:ascii="Optima" w:hAnsi="Optima"/>
          <w:b/>
        </w:rPr>
        <w:t xml:space="preserve"> - Welcom</w:t>
      </w:r>
      <w:r w:rsidR="009F4DBD" w:rsidRPr="009F4DBD">
        <w:rPr>
          <w:rFonts w:ascii="Optima" w:hAnsi="Optima"/>
          <w:b/>
        </w:rPr>
        <w:t>e</w:t>
      </w:r>
    </w:p>
    <w:p w14:paraId="53164C10" w14:textId="77777777" w:rsidR="00B47D42" w:rsidRPr="005E7B61" w:rsidRDefault="00B47D42">
      <w:pPr>
        <w:rPr>
          <w:rFonts w:ascii="Optima" w:hAnsi="Optima"/>
        </w:rPr>
      </w:pPr>
    </w:p>
    <w:p w14:paraId="052FD1A7" w14:textId="7B7DF2DB" w:rsidR="005B3BF0" w:rsidRPr="009E4D4E" w:rsidRDefault="005B3BF0" w:rsidP="009E4D4E">
      <w:pPr>
        <w:pStyle w:val="ListParagraph"/>
        <w:numPr>
          <w:ilvl w:val="0"/>
          <w:numId w:val="1"/>
        </w:numPr>
        <w:rPr>
          <w:rFonts w:ascii="Optima" w:hAnsi="Optima" w:cs="Arial"/>
        </w:rPr>
      </w:pPr>
      <w:r w:rsidRPr="009E4D4E">
        <w:rPr>
          <w:rFonts w:ascii="Optima" w:hAnsi="Optima" w:cs="Arial"/>
        </w:rPr>
        <w:t>Denisa-Elena Ionete (DEVCO)</w:t>
      </w:r>
      <w:r w:rsidR="00715097" w:rsidRPr="009E4D4E">
        <w:rPr>
          <w:rFonts w:ascii="Optima" w:hAnsi="Optima" w:cs="Arial"/>
        </w:rPr>
        <w:t xml:space="preserve"> - Denisa-Elena.IONETE@ec.europa.eu</w:t>
      </w:r>
    </w:p>
    <w:p w14:paraId="1970F4D5" w14:textId="3A37A6F7" w:rsidR="00B47D42" w:rsidRPr="009E4D4E" w:rsidRDefault="005B3BF0" w:rsidP="009E4D4E">
      <w:pPr>
        <w:pStyle w:val="ListParagraph"/>
        <w:numPr>
          <w:ilvl w:val="0"/>
          <w:numId w:val="1"/>
        </w:numPr>
        <w:rPr>
          <w:rFonts w:ascii="Optima" w:hAnsi="Optima" w:cs="Arial"/>
        </w:rPr>
      </w:pPr>
      <w:r w:rsidRPr="009E4D4E">
        <w:rPr>
          <w:rFonts w:ascii="Optima" w:hAnsi="Optima" w:cs="Arial"/>
        </w:rPr>
        <w:t>Dirk Dubois (ESDC)</w:t>
      </w:r>
      <w:r w:rsidR="00715097" w:rsidRPr="009E4D4E">
        <w:rPr>
          <w:rFonts w:ascii="Optima" w:hAnsi="Optima" w:cs="Arial"/>
        </w:rPr>
        <w:t xml:space="preserve"> </w:t>
      </w:r>
      <w:r w:rsidR="006578F1">
        <w:rPr>
          <w:rFonts w:ascii="Optima" w:hAnsi="Optima" w:cs="Arial"/>
        </w:rPr>
        <w:t>–</w:t>
      </w:r>
      <w:r w:rsidR="00715097" w:rsidRPr="009E4D4E">
        <w:rPr>
          <w:rFonts w:ascii="Optima" w:hAnsi="Optima" w:cs="Arial"/>
        </w:rPr>
        <w:t xml:space="preserve"> </w:t>
      </w:r>
      <w:r w:rsidR="006578F1">
        <w:rPr>
          <w:rFonts w:ascii="Optima" w:hAnsi="Optima" w:cs="Arial"/>
        </w:rPr>
        <w:t>Dirk.Dubois@eeas.europa.eu</w:t>
      </w:r>
      <w:bookmarkStart w:id="0" w:name="_GoBack"/>
      <w:bookmarkEnd w:id="0"/>
    </w:p>
    <w:p w14:paraId="533DE09E" w14:textId="77777777" w:rsidR="005B3BF0" w:rsidRPr="005E7B61" w:rsidRDefault="005B3BF0">
      <w:pPr>
        <w:rPr>
          <w:rFonts w:ascii="Optima" w:hAnsi="Optima" w:cs="Arial"/>
        </w:rPr>
      </w:pPr>
    </w:p>
    <w:p w14:paraId="07DF024A" w14:textId="081C5323" w:rsidR="005B3BF0" w:rsidRPr="009F4DBD" w:rsidRDefault="005B3BF0">
      <w:pPr>
        <w:rPr>
          <w:rFonts w:ascii="Optima" w:hAnsi="Optima" w:cs="Arial"/>
          <w:b/>
        </w:rPr>
      </w:pPr>
      <w:r w:rsidRPr="009F4DBD">
        <w:rPr>
          <w:rFonts w:ascii="Optima" w:hAnsi="Optima" w:cs="Arial"/>
          <w:b/>
        </w:rPr>
        <w:t>Session 2 + 3 Comprehensive Approach and related concepts and policies</w:t>
      </w:r>
    </w:p>
    <w:p w14:paraId="11679226" w14:textId="77777777" w:rsidR="005B3BF0" w:rsidRPr="005E7B61" w:rsidRDefault="005B3BF0">
      <w:pPr>
        <w:rPr>
          <w:rFonts w:ascii="Optima" w:hAnsi="Optima" w:cs="Arial"/>
        </w:rPr>
      </w:pPr>
    </w:p>
    <w:p w14:paraId="2416C033" w14:textId="77777777" w:rsidR="003305B2" w:rsidRDefault="005B3BF0" w:rsidP="005B3BF0">
      <w:pPr>
        <w:contextualSpacing/>
        <w:jc w:val="both"/>
        <w:rPr>
          <w:rFonts w:ascii="Optima" w:hAnsi="Optima" w:cs="Arial"/>
        </w:rPr>
      </w:pPr>
      <w:r w:rsidRPr="005E7B61">
        <w:rPr>
          <w:rFonts w:ascii="Optima" w:hAnsi="Optima" w:cs="Arial"/>
        </w:rPr>
        <w:t xml:space="preserve">Comprehensive Approach Action Plan: </w:t>
      </w:r>
    </w:p>
    <w:p w14:paraId="29367B07" w14:textId="68F090D6" w:rsidR="005B3BF0" w:rsidRPr="009E4D4E" w:rsidRDefault="005B3BF0" w:rsidP="009E4D4E">
      <w:pPr>
        <w:pStyle w:val="ListParagraph"/>
        <w:numPr>
          <w:ilvl w:val="0"/>
          <w:numId w:val="2"/>
        </w:numPr>
        <w:jc w:val="both"/>
        <w:rPr>
          <w:rFonts w:ascii="Optima" w:hAnsi="Optima" w:cs="Arial"/>
        </w:rPr>
      </w:pPr>
      <w:r w:rsidRPr="009E4D4E">
        <w:rPr>
          <w:rFonts w:ascii="Optima" w:hAnsi="Optima" w:cs="Arial"/>
        </w:rPr>
        <w:t>Marianne Kress (EEAS)</w:t>
      </w:r>
      <w:r w:rsidR="00715097" w:rsidRPr="009E4D4E">
        <w:rPr>
          <w:rFonts w:ascii="Optima" w:hAnsi="Optima" w:cs="Arial"/>
        </w:rPr>
        <w:t xml:space="preserve"> - Marianne.KRESS@eeas.europa.eu</w:t>
      </w:r>
    </w:p>
    <w:p w14:paraId="6DFD5420" w14:textId="77777777" w:rsidR="005B3BF0" w:rsidRPr="005E7B61" w:rsidRDefault="005B3BF0" w:rsidP="005B3BF0">
      <w:pPr>
        <w:contextualSpacing/>
        <w:jc w:val="both"/>
        <w:rPr>
          <w:rFonts w:ascii="Optima" w:hAnsi="Optima" w:cs="Arial"/>
        </w:rPr>
      </w:pPr>
    </w:p>
    <w:p w14:paraId="5BFD636B" w14:textId="77777777" w:rsidR="003305B2" w:rsidRDefault="005B3BF0" w:rsidP="005B3BF0">
      <w:pPr>
        <w:contextualSpacing/>
        <w:jc w:val="both"/>
        <w:rPr>
          <w:rFonts w:ascii="Optima" w:hAnsi="Optima" w:cs="Arial"/>
        </w:rPr>
      </w:pPr>
      <w:r w:rsidRPr="005E7B61">
        <w:rPr>
          <w:rFonts w:ascii="Optima" w:hAnsi="Optima" w:cs="Arial"/>
        </w:rPr>
        <w:t>Development Aid, Fragility</w:t>
      </w:r>
      <w:r w:rsidR="009F4DBD">
        <w:rPr>
          <w:rFonts w:ascii="Optima" w:hAnsi="Optima" w:cs="Arial"/>
        </w:rPr>
        <w:t xml:space="preserve"> and the Comprehensive Approach</w:t>
      </w:r>
      <w:r w:rsidRPr="005E7B61">
        <w:rPr>
          <w:rFonts w:ascii="Optima" w:hAnsi="Optima" w:cs="Arial"/>
        </w:rPr>
        <w:t xml:space="preserve">: </w:t>
      </w:r>
    </w:p>
    <w:p w14:paraId="40C9B349" w14:textId="4BDE6BAC" w:rsidR="00715097" w:rsidRPr="009E4D4E" w:rsidRDefault="005B3BF0" w:rsidP="009E4D4E">
      <w:pPr>
        <w:pStyle w:val="ListParagraph"/>
        <w:numPr>
          <w:ilvl w:val="0"/>
          <w:numId w:val="2"/>
        </w:numPr>
        <w:jc w:val="both"/>
        <w:rPr>
          <w:rFonts w:ascii="Optima" w:hAnsi="Optima" w:cs="Arial"/>
        </w:rPr>
      </w:pPr>
      <w:r w:rsidRPr="009E4D4E">
        <w:rPr>
          <w:rFonts w:ascii="Optima" w:hAnsi="Optima" w:cs="Arial"/>
        </w:rPr>
        <w:t>Denisa-Elena Ionete (DEVCO)</w:t>
      </w:r>
      <w:r w:rsidR="00715097" w:rsidRPr="009E4D4E">
        <w:rPr>
          <w:rFonts w:ascii="Optima" w:hAnsi="Optima" w:cs="Arial"/>
        </w:rPr>
        <w:t xml:space="preserve"> - Denisa-Elena.IONETE@ec.europa.eu</w:t>
      </w:r>
    </w:p>
    <w:p w14:paraId="2A1A7DB5" w14:textId="7619A896" w:rsidR="005B3BF0" w:rsidRPr="009E4D4E" w:rsidRDefault="005B3BF0" w:rsidP="009E4D4E">
      <w:pPr>
        <w:pStyle w:val="ListParagraph"/>
        <w:numPr>
          <w:ilvl w:val="0"/>
          <w:numId w:val="2"/>
        </w:numPr>
        <w:jc w:val="both"/>
        <w:rPr>
          <w:rFonts w:ascii="Optima" w:hAnsi="Optima" w:cs="Arial"/>
        </w:rPr>
      </w:pPr>
      <w:r w:rsidRPr="009E4D4E">
        <w:rPr>
          <w:rFonts w:ascii="Optima" w:hAnsi="Optima" w:cs="Arial"/>
        </w:rPr>
        <w:t>Hauck Volker  (ECDPM)</w:t>
      </w:r>
      <w:r w:rsidR="00715097" w:rsidRPr="009E4D4E">
        <w:rPr>
          <w:rFonts w:ascii="Optima" w:hAnsi="Optima" w:cs="Arial"/>
        </w:rPr>
        <w:t xml:space="preserve"> - vh@ecdpm.org</w:t>
      </w:r>
    </w:p>
    <w:p w14:paraId="245CC201" w14:textId="77777777" w:rsidR="005B3BF0" w:rsidRPr="005E7B61" w:rsidRDefault="005B3BF0" w:rsidP="005B3BF0">
      <w:pPr>
        <w:contextualSpacing/>
        <w:jc w:val="both"/>
        <w:rPr>
          <w:rFonts w:ascii="Optima" w:hAnsi="Optima" w:cs="Arial"/>
        </w:rPr>
      </w:pPr>
    </w:p>
    <w:p w14:paraId="66D19192" w14:textId="77777777" w:rsidR="003305B2" w:rsidRDefault="005B3BF0" w:rsidP="005B3BF0">
      <w:pPr>
        <w:rPr>
          <w:rFonts w:ascii="Optima" w:hAnsi="Optima" w:cs="Arial"/>
        </w:rPr>
      </w:pPr>
      <w:r w:rsidRPr="005E7B61">
        <w:rPr>
          <w:rFonts w:ascii="Optima" w:hAnsi="Optima" w:cs="Arial"/>
        </w:rPr>
        <w:t xml:space="preserve">CSDP/SSR/governance and the Comprehensive Approach: </w:t>
      </w:r>
    </w:p>
    <w:p w14:paraId="3EFA70E9" w14:textId="6ABE33D2" w:rsidR="00715097" w:rsidRPr="009E4D4E" w:rsidRDefault="005B3BF0" w:rsidP="009E4D4E">
      <w:pPr>
        <w:pStyle w:val="ListParagraph"/>
        <w:numPr>
          <w:ilvl w:val="0"/>
          <w:numId w:val="2"/>
        </w:numPr>
        <w:rPr>
          <w:rFonts w:ascii="Optima" w:hAnsi="Optima" w:cs="Arial"/>
        </w:rPr>
      </w:pPr>
      <w:r w:rsidRPr="009E4D4E">
        <w:rPr>
          <w:rFonts w:ascii="Optima" w:hAnsi="Optima" w:cs="Arial"/>
        </w:rPr>
        <w:t>Krystian Spodaryk (DEVCO)</w:t>
      </w:r>
      <w:r w:rsidR="00715097" w:rsidRPr="009E4D4E">
        <w:rPr>
          <w:rFonts w:ascii="Optima" w:hAnsi="Optima" w:cs="Arial"/>
        </w:rPr>
        <w:t xml:space="preserve"> – </w:t>
      </w:r>
      <w:r w:rsidR="009E4D4E" w:rsidRPr="009E4D4E">
        <w:rPr>
          <w:rFonts w:ascii="Optima" w:hAnsi="Optima" w:cs="Arial"/>
        </w:rPr>
        <w:t xml:space="preserve">Krystian.SPODARYK@ec.europa.eu </w:t>
      </w:r>
    </w:p>
    <w:p w14:paraId="1D6D3BE4" w14:textId="1DD6E5A5" w:rsidR="00354201" w:rsidRPr="009E4D4E" w:rsidRDefault="005B3BF0" w:rsidP="009E4D4E">
      <w:pPr>
        <w:pStyle w:val="ListParagraph"/>
        <w:numPr>
          <w:ilvl w:val="0"/>
          <w:numId w:val="2"/>
        </w:numPr>
        <w:rPr>
          <w:rFonts w:ascii="Optima" w:hAnsi="Optima" w:cs="Arial"/>
        </w:rPr>
      </w:pPr>
      <w:r w:rsidRPr="009E4D4E">
        <w:rPr>
          <w:rFonts w:ascii="Optima" w:hAnsi="Optima" w:cs="Arial"/>
        </w:rPr>
        <w:t>Fernando</w:t>
      </w:r>
      <w:r w:rsidRPr="009E4D4E">
        <w:rPr>
          <w:rFonts w:ascii="Optima" w:hAnsi="Optima" w:cs="Calibri"/>
          <w:color w:val="18376A"/>
        </w:rPr>
        <w:t xml:space="preserve"> </w:t>
      </w:r>
      <w:r w:rsidRPr="009E4D4E">
        <w:rPr>
          <w:rFonts w:ascii="Optima" w:hAnsi="Optima" w:cs="Arial"/>
        </w:rPr>
        <w:t>Moreno</w:t>
      </w:r>
      <w:r w:rsidRPr="009E4D4E">
        <w:rPr>
          <w:rFonts w:ascii="Optima" w:hAnsi="Optima" w:cs="Calibri"/>
          <w:color w:val="18376A"/>
        </w:rPr>
        <w:t xml:space="preserve">, </w:t>
      </w:r>
      <w:r w:rsidRPr="009E4D4E">
        <w:rPr>
          <w:rFonts w:ascii="Optima" w:hAnsi="Optima" w:cs="Arial"/>
        </w:rPr>
        <w:t>CMPD</w:t>
      </w:r>
      <w:r w:rsidR="00715097" w:rsidRPr="009E4D4E">
        <w:rPr>
          <w:rFonts w:ascii="Optima" w:hAnsi="Optima" w:cs="Arial"/>
        </w:rPr>
        <w:t xml:space="preserve"> - </w:t>
      </w:r>
      <w:r w:rsidR="009E4D4E" w:rsidRPr="009E4D4E">
        <w:rPr>
          <w:rFonts w:ascii="Optima" w:hAnsi="Optima" w:cs="Arial"/>
        </w:rPr>
        <w:t>Fernando.MORENO@eeas.europa.eu</w:t>
      </w:r>
    </w:p>
    <w:p w14:paraId="119D11C8" w14:textId="77777777" w:rsidR="005B3BF0" w:rsidRPr="005E7B61" w:rsidRDefault="005B3BF0" w:rsidP="005B3BF0">
      <w:pPr>
        <w:rPr>
          <w:rFonts w:ascii="Optima" w:hAnsi="Optima" w:cs="Arial"/>
        </w:rPr>
      </w:pPr>
    </w:p>
    <w:p w14:paraId="12FD59F9" w14:textId="77777777" w:rsidR="005B3BF0" w:rsidRPr="009F4DBD" w:rsidRDefault="005B3BF0" w:rsidP="005B3BF0">
      <w:pPr>
        <w:contextualSpacing/>
        <w:jc w:val="both"/>
        <w:rPr>
          <w:rFonts w:ascii="Optima" w:hAnsi="Optima" w:cs="Arial"/>
          <w:b/>
        </w:rPr>
      </w:pPr>
      <w:r w:rsidRPr="009F4DBD">
        <w:rPr>
          <w:rFonts w:ascii="Optima" w:hAnsi="Optima"/>
          <w:b/>
        </w:rPr>
        <w:t xml:space="preserve">Session 4: </w:t>
      </w:r>
      <w:r w:rsidRPr="009F4DBD">
        <w:rPr>
          <w:rFonts w:ascii="Optima" w:hAnsi="Optima" w:cs="Arial"/>
          <w:b/>
        </w:rPr>
        <w:t xml:space="preserve">Conflict Analysis and Conflict Sensitivity </w:t>
      </w:r>
    </w:p>
    <w:p w14:paraId="46533921" w14:textId="77777777" w:rsidR="005B3BF0" w:rsidRPr="005E7B61" w:rsidRDefault="005B3BF0" w:rsidP="005B3BF0">
      <w:pPr>
        <w:contextualSpacing/>
        <w:jc w:val="both"/>
        <w:rPr>
          <w:rFonts w:ascii="Optima" w:hAnsi="Optima" w:cs="Arial"/>
        </w:rPr>
      </w:pPr>
    </w:p>
    <w:p w14:paraId="36EA25A2" w14:textId="495463B2" w:rsidR="003305B2" w:rsidRPr="009E4D4E" w:rsidRDefault="005B3BF0" w:rsidP="009E4D4E">
      <w:pPr>
        <w:pStyle w:val="ListParagraph"/>
        <w:numPr>
          <w:ilvl w:val="0"/>
          <w:numId w:val="3"/>
        </w:numPr>
        <w:jc w:val="both"/>
        <w:rPr>
          <w:rFonts w:ascii="Optima" w:hAnsi="Optima"/>
        </w:rPr>
      </w:pPr>
      <w:r w:rsidRPr="009E4D4E">
        <w:rPr>
          <w:rFonts w:ascii="Optima" w:hAnsi="Optima"/>
        </w:rPr>
        <w:t xml:space="preserve">Benjamin Fisher </w:t>
      </w:r>
      <w:r w:rsidR="003305B2" w:rsidRPr="009E4D4E">
        <w:rPr>
          <w:rFonts w:ascii="Optima" w:hAnsi="Optima"/>
        </w:rPr>
        <w:t>(DEVCO)</w:t>
      </w:r>
      <w:r w:rsidR="009E4D4E" w:rsidRPr="009E4D4E">
        <w:rPr>
          <w:rFonts w:ascii="Optima" w:hAnsi="Optima"/>
        </w:rPr>
        <w:t xml:space="preserve"> - Benjamin.Fisher@ec.europa.eu</w:t>
      </w:r>
    </w:p>
    <w:p w14:paraId="181B5BF5" w14:textId="4D2124E1" w:rsidR="005B3BF0" w:rsidRPr="009E4D4E" w:rsidRDefault="005B3BF0" w:rsidP="009E4D4E">
      <w:pPr>
        <w:pStyle w:val="ListParagraph"/>
        <w:numPr>
          <w:ilvl w:val="0"/>
          <w:numId w:val="3"/>
        </w:numPr>
        <w:jc w:val="both"/>
        <w:rPr>
          <w:rFonts w:ascii="Optima" w:hAnsi="Optima" w:cs="Arial"/>
        </w:rPr>
      </w:pPr>
      <w:r w:rsidRPr="009E4D4E">
        <w:rPr>
          <w:rFonts w:ascii="Optima" w:hAnsi="Optima"/>
        </w:rPr>
        <w:t>Timothy Heath (EEAS)</w:t>
      </w:r>
      <w:r w:rsidR="009E4D4E" w:rsidRPr="009E4D4E">
        <w:rPr>
          <w:rFonts w:ascii="Optima" w:hAnsi="Optima"/>
        </w:rPr>
        <w:t xml:space="preserve"> - timothy.heath@eeas.europa.eu</w:t>
      </w:r>
    </w:p>
    <w:p w14:paraId="529820D2" w14:textId="77777777" w:rsidR="005B3BF0" w:rsidRPr="005E7B61" w:rsidRDefault="005B3BF0" w:rsidP="005B3BF0">
      <w:pPr>
        <w:rPr>
          <w:rFonts w:ascii="Optima" w:hAnsi="Optima"/>
        </w:rPr>
      </w:pPr>
    </w:p>
    <w:p w14:paraId="31300250" w14:textId="31445E2B" w:rsidR="005B3BF0" w:rsidRPr="009F4DBD" w:rsidRDefault="005B3BF0" w:rsidP="005B3BF0">
      <w:pPr>
        <w:rPr>
          <w:rFonts w:ascii="Optima" w:hAnsi="Optima" w:cs="Arial"/>
          <w:b/>
        </w:rPr>
      </w:pPr>
      <w:r w:rsidRPr="009F4DBD">
        <w:rPr>
          <w:rFonts w:ascii="Optima" w:hAnsi="Optima" w:cs="Arial"/>
          <w:b/>
        </w:rPr>
        <w:t>Session 5 CSDP with focus on decision-making</w:t>
      </w:r>
    </w:p>
    <w:p w14:paraId="2645CD59" w14:textId="77777777" w:rsidR="005B3BF0" w:rsidRPr="005E7B61" w:rsidRDefault="005B3BF0" w:rsidP="005B3BF0">
      <w:pPr>
        <w:rPr>
          <w:rFonts w:ascii="Optima" w:hAnsi="Optima" w:cs="Arial"/>
        </w:rPr>
      </w:pPr>
    </w:p>
    <w:p w14:paraId="66A11D93" w14:textId="065A7738" w:rsidR="009E4D4E" w:rsidRPr="009E4D4E" w:rsidRDefault="009E4D4E" w:rsidP="009E4D4E">
      <w:pPr>
        <w:pStyle w:val="ListParagraph"/>
        <w:numPr>
          <w:ilvl w:val="0"/>
          <w:numId w:val="2"/>
        </w:numPr>
        <w:rPr>
          <w:rFonts w:ascii="Optima" w:hAnsi="Optima" w:cs="Arial"/>
        </w:rPr>
      </w:pPr>
      <w:r w:rsidRPr="009E4D4E">
        <w:rPr>
          <w:rFonts w:ascii="Optima" w:hAnsi="Optima" w:cs="Arial"/>
        </w:rPr>
        <w:t>Fernando</w:t>
      </w:r>
      <w:r w:rsidRPr="009E4D4E">
        <w:rPr>
          <w:rFonts w:ascii="Optima" w:hAnsi="Optima" w:cs="Calibri"/>
          <w:color w:val="18376A"/>
        </w:rPr>
        <w:t xml:space="preserve"> </w:t>
      </w:r>
      <w:r w:rsidRPr="009E4D4E">
        <w:rPr>
          <w:rFonts w:ascii="Optima" w:hAnsi="Optima" w:cs="Arial"/>
        </w:rPr>
        <w:t>Moreno</w:t>
      </w:r>
      <w:r w:rsidRPr="009E4D4E">
        <w:rPr>
          <w:rFonts w:ascii="Optima" w:hAnsi="Optima" w:cs="Calibri"/>
          <w:color w:val="18376A"/>
        </w:rPr>
        <w:t xml:space="preserve">, </w:t>
      </w:r>
      <w:r w:rsidR="001B6A33">
        <w:rPr>
          <w:rFonts w:ascii="Optima" w:hAnsi="Optima" w:cs="Calibri"/>
          <w:color w:val="18376A"/>
        </w:rPr>
        <w:t>(</w:t>
      </w:r>
      <w:r w:rsidRPr="009E4D4E">
        <w:rPr>
          <w:rFonts w:ascii="Optima" w:hAnsi="Optima" w:cs="Arial"/>
        </w:rPr>
        <w:t>CMPD</w:t>
      </w:r>
      <w:r w:rsidR="001B6A33">
        <w:rPr>
          <w:rFonts w:ascii="Optima" w:hAnsi="Optima" w:cs="Arial"/>
        </w:rPr>
        <w:t>)</w:t>
      </w:r>
      <w:r w:rsidRPr="009E4D4E">
        <w:rPr>
          <w:rFonts w:ascii="Optima" w:hAnsi="Optima" w:cs="Arial"/>
        </w:rPr>
        <w:t xml:space="preserve"> - Fernando.MORENO@eeas.europa.eu</w:t>
      </w:r>
    </w:p>
    <w:p w14:paraId="0C58C783" w14:textId="77777777" w:rsidR="005B3BF0" w:rsidRPr="005E7B61" w:rsidRDefault="005B3BF0" w:rsidP="005B3BF0">
      <w:pPr>
        <w:rPr>
          <w:rFonts w:ascii="Optima" w:eastAsia="Calibri" w:hAnsi="Optima" w:cs="Arial"/>
          <w:lang w:val="pt-PT"/>
        </w:rPr>
      </w:pPr>
    </w:p>
    <w:p w14:paraId="0316534A" w14:textId="4D1F23E7" w:rsidR="003305B2" w:rsidRPr="003305B2" w:rsidRDefault="005B3BF0" w:rsidP="003305B2">
      <w:pPr>
        <w:tabs>
          <w:tab w:val="left" w:pos="0"/>
        </w:tabs>
        <w:jc w:val="both"/>
        <w:rPr>
          <w:rFonts w:ascii="Optima" w:hAnsi="Optima" w:cs="Arial"/>
          <w:b/>
        </w:rPr>
      </w:pPr>
      <w:r w:rsidRPr="003305B2">
        <w:rPr>
          <w:rFonts w:ascii="Optima" w:hAnsi="Optima"/>
          <w:b/>
        </w:rPr>
        <w:t>Session 6</w:t>
      </w:r>
      <w:r w:rsidR="003305B2" w:rsidRPr="003305B2">
        <w:rPr>
          <w:rFonts w:ascii="Optima" w:hAnsi="Optima" w:cs="Arial"/>
          <w:b/>
        </w:rPr>
        <w:t xml:space="preserve"> - Complementarity between external assistance instruments in support of fragile and crisis affected countries</w:t>
      </w:r>
    </w:p>
    <w:p w14:paraId="342D68FF" w14:textId="77777777" w:rsidR="005B3BF0" w:rsidRPr="005E7B61" w:rsidRDefault="005B3BF0" w:rsidP="005B3BF0">
      <w:pPr>
        <w:rPr>
          <w:rFonts w:ascii="Optima" w:hAnsi="Optima"/>
        </w:rPr>
      </w:pPr>
    </w:p>
    <w:p w14:paraId="3771B62E" w14:textId="4F02A48B" w:rsidR="003305B2" w:rsidRPr="002F5BDC" w:rsidRDefault="003305B2" w:rsidP="002F5BDC">
      <w:pPr>
        <w:pStyle w:val="ListParagraph"/>
        <w:numPr>
          <w:ilvl w:val="0"/>
          <w:numId w:val="2"/>
        </w:numPr>
        <w:jc w:val="both"/>
        <w:rPr>
          <w:rFonts w:ascii="Optima" w:eastAsia="ヒラギノ角ゴ Pro W3" w:hAnsi="Optima" w:cs="Arial"/>
          <w:color w:val="000000"/>
          <w:lang w:eastAsia="en-GB"/>
        </w:rPr>
      </w:pPr>
      <w:r w:rsidRPr="002F5BDC">
        <w:rPr>
          <w:rFonts w:ascii="Optima" w:eastAsia="ヒラギノ角ゴ Pro W3" w:hAnsi="Optima" w:cs="Arial"/>
          <w:color w:val="000000"/>
          <w:lang w:eastAsia="en-GB"/>
        </w:rPr>
        <w:t xml:space="preserve">Christoph Wagner </w:t>
      </w:r>
      <w:r w:rsidR="002F5BDC" w:rsidRPr="002F5BDC">
        <w:rPr>
          <w:rFonts w:ascii="Optima" w:eastAsia="ヒラギノ角ゴ Pro W3" w:hAnsi="Optima" w:cs="Arial"/>
          <w:color w:val="000000"/>
          <w:lang w:eastAsia="en-GB"/>
        </w:rPr>
        <w:t>(ECHO) - Christoph.WAGNER@ec.europa.eu</w:t>
      </w:r>
    </w:p>
    <w:p w14:paraId="49D88D24" w14:textId="0CBA4FA6" w:rsidR="003305B2" w:rsidRPr="002F5BDC" w:rsidRDefault="003305B2" w:rsidP="002F5BDC">
      <w:pPr>
        <w:pStyle w:val="ListParagraph"/>
        <w:numPr>
          <w:ilvl w:val="0"/>
          <w:numId w:val="2"/>
        </w:numPr>
        <w:jc w:val="both"/>
        <w:rPr>
          <w:rFonts w:ascii="Optima" w:eastAsia="ヒラギノ角ゴ Pro W3" w:hAnsi="Optima" w:cs="Arial"/>
          <w:color w:val="000000"/>
          <w:lang w:eastAsia="en-GB"/>
        </w:rPr>
      </w:pPr>
      <w:r w:rsidRPr="002F5BDC">
        <w:rPr>
          <w:rFonts w:ascii="Optima" w:eastAsia="ヒラギノ角ゴ Pro W3" w:hAnsi="Optima" w:cs="Arial"/>
          <w:color w:val="000000"/>
          <w:lang w:eastAsia="en-GB"/>
        </w:rPr>
        <w:t xml:space="preserve">Marc Fiedrich </w:t>
      </w:r>
      <w:r w:rsidR="002F5BDC" w:rsidRPr="002F5BDC">
        <w:rPr>
          <w:rFonts w:ascii="Optima" w:eastAsia="ヒラギノ角ゴ Pro W3" w:hAnsi="Optima" w:cs="Arial"/>
          <w:color w:val="000000"/>
          <w:lang w:eastAsia="en-GB"/>
        </w:rPr>
        <w:t>(FPI) - Marc.FIEDRICH@ec.europa.eu</w:t>
      </w:r>
    </w:p>
    <w:p w14:paraId="06911878" w14:textId="27F0892E" w:rsidR="005B3BF0" w:rsidRPr="002F5BDC" w:rsidRDefault="001B6A33" w:rsidP="005B3BF0">
      <w:pPr>
        <w:pStyle w:val="ListParagraph"/>
        <w:numPr>
          <w:ilvl w:val="0"/>
          <w:numId w:val="2"/>
        </w:numPr>
        <w:jc w:val="both"/>
        <w:rPr>
          <w:rFonts w:ascii="Optima" w:eastAsia="ヒラギノ角ゴ Pro W3" w:hAnsi="Optima" w:cs="Arial"/>
          <w:color w:val="000000"/>
          <w:lang w:eastAsia="en-GB"/>
        </w:rPr>
      </w:pPr>
      <w:r>
        <w:rPr>
          <w:rFonts w:ascii="Optima" w:eastAsia="ヒラギノ角ゴ Pro W3" w:hAnsi="Optima" w:cs="Arial"/>
          <w:color w:val="000000"/>
          <w:lang w:eastAsia="en-GB"/>
        </w:rPr>
        <w:t>Peter Maher (</w:t>
      </w:r>
      <w:r w:rsidR="002F5BDC" w:rsidRPr="002F5BDC">
        <w:rPr>
          <w:rFonts w:ascii="Optima" w:eastAsia="ヒラギノ角ゴ Pro W3" w:hAnsi="Optima" w:cs="Arial"/>
          <w:color w:val="000000"/>
          <w:lang w:eastAsia="en-GB"/>
        </w:rPr>
        <w:t>DEVCO</w:t>
      </w:r>
      <w:r>
        <w:rPr>
          <w:rFonts w:ascii="Optima" w:eastAsia="ヒラギノ角ゴ Pro W3" w:hAnsi="Optima" w:cs="Arial"/>
          <w:color w:val="000000"/>
          <w:lang w:eastAsia="en-GB"/>
        </w:rPr>
        <w:t>)</w:t>
      </w:r>
      <w:r w:rsidR="002F5BDC" w:rsidRPr="002F5BDC">
        <w:rPr>
          <w:rFonts w:ascii="Optima" w:eastAsia="ヒラギノ角ゴ Pro W3" w:hAnsi="Optima" w:cs="Arial"/>
          <w:color w:val="000000"/>
          <w:lang w:eastAsia="en-GB"/>
        </w:rPr>
        <w:t xml:space="preserve"> – Peter.MAHER@ec.europa.eu</w:t>
      </w:r>
    </w:p>
    <w:p w14:paraId="0A935BEF" w14:textId="77777777" w:rsidR="005B3BF0" w:rsidRPr="005E7B61" w:rsidRDefault="005B3BF0" w:rsidP="005B3BF0">
      <w:pPr>
        <w:rPr>
          <w:rFonts w:ascii="Optima" w:hAnsi="Optima"/>
        </w:rPr>
      </w:pPr>
    </w:p>
    <w:p w14:paraId="65A239CE" w14:textId="46C5AE79" w:rsidR="005B3BF0" w:rsidRPr="003305B2" w:rsidRDefault="005B3BF0" w:rsidP="003305B2">
      <w:pPr>
        <w:rPr>
          <w:rFonts w:ascii="Optima" w:hAnsi="Optima" w:cs="Arial"/>
          <w:b/>
          <w:bCs/>
          <w:spacing w:val="-3"/>
        </w:rPr>
      </w:pPr>
      <w:r w:rsidRPr="003305B2">
        <w:rPr>
          <w:rFonts w:ascii="Optima" w:hAnsi="Optima"/>
          <w:b/>
        </w:rPr>
        <w:t>Session 7</w:t>
      </w:r>
      <w:r w:rsidR="003305B2" w:rsidRPr="003305B2">
        <w:rPr>
          <w:rFonts w:ascii="Optima" w:hAnsi="Optima"/>
          <w:b/>
        </w:rPr>
        <w:t xml:space="preserve"> - </w:t>
      </w:r>
      <w:r w:rsidRPr="003305B2">
        <w:rPr>
          <w:rFonts w:ascii="Optima" w:hAnsi="Optima" w:cs="Arial"/>
          <w:b/>
        </w:rPr>
        <w:t>Horn of Africa – how all these go together?</w:t>
      </w:r>
    </w:p>
    <w:p w14:paraId="1B9076E5" w14:textId="77777777" w:rsidR="005B3BF0" w:rsidRPr="005E7B61" w:rsidRDefault="005B3BF0" w:rsidP="005B3BF0">
      <w:pPr>
        <w:contextualSpacing/>
        <w:jc w:val="both"/>
        <w:rPr>
          <w:rFonts w:ascii="Optima" w:hAnsi="Optima" w:cs="Arial"/>
        </w:rPr>
      </w:pPr>
    </w:p>
    <w:p w14:paraId="032E568F" w14:textId="0B86D76A" w:rsidR="003305B2" w:rsidRPr="006578F1" w:rsidRDefault="005B3BF0" w:rsidP="006578F1">
      <w:pPr>
        <w:pStyle w:val="ListParagraph"/>
        <w:numPr>
          <w:ilvl w:val="0"/>
          <w:numId w:val="6"/>
        </w:numPr>
        <w:rPr>
          <w:rFonts w:ascii="Optima" w:hAnsi="Optima" w:cs="Arial"/>
        </w:rPr>
      </w:pPr>
      <w:r w:rsidRPr="006578F1">
        <w:rPr>
          <w:rFonts w:ascii="Optima" w:hAnsi="Optima" w:cs="Arial"/>
        </w:rPr>
        <w:t xml:space="preserve">Hans Straussboll </w:t>
      </w:r>
      <w:r w:rsidR="003305B2" w:rsidRPr="006578F1">
        <w:rPr>
          <w:rFonts w:ascii="Optima" w:hAnsi="Optima" w:cs="Arial"/>
        </w:rPr>
        <w:t>(DEVCO)</w:t>
      </w:r>
      <w:r w:rsidR="001B6A33" w:rsidRPr="006578F1">
        <w:rPr>
          <w:rFonts w:ascii="Optima" w:hAnsi="Optima" w:cs="Arial"/>
        </w:rPr>
        <w:t xml:space="preserve"> - hans.stausboll@ec.europa.eu</w:t>
      </w:r>
    </w:p>
    <w:p w14:paraId="4395F285" w14:textId="17AC02ED" w:rsidR="003305B2" w:rsidRPr="006578F1" w:rsidRDefault="005B3BF0" w:rsidP="006578F1">
      <w:pPr>
        <w:pStyle w:val="ListParagraph"/>
        <w:numPr>
          <w:ilvl w:val="0"/>
          <w:numId w:val="6"/>
        </w:numPr>
        <w:rPr>
          <w:rFonts w:ascii="Optima" w:hAnsi="Optima" w:cs="Arial"/>
        </w:rPr>
      </w:pPr>
      <w:r w:rsidRPr="006578F1">
        <w:rPr>
          <w:rFonts w:ascii="Optima" w:hAnsi="Optima" w:cs="Arial"/>
        </w:rPr>
        <w:t xml:space="preserve">Cees Wittebrood </w:t>
      </w:r>
      <w:r w:rsidR="003305B2" w:rsidRPr="006578F1">
        <w:rPr>
          <w:rFonts w:ascii="Optima" w:hAnsi="Optima" w:cs="Arial"/>
        </w:rPr>
        <w:t>(ECHO)</w:t>
      </w:r>
      <w:r w:rsidR="001B6A33" w:rsidRPr="006578F1">
        <w:rPr>
          <w:rFonts w:ascii="Optima" w:hAnsi="Optima" w:cs="Arial"/>
        </w:rPr>
        <w:t xml:space="preserve"> - </w:t>
      </w:r>
      <w:r w:rsidR="0011327C" w:rsidRPr="006578F1">
        <w:rPr>
          <w:rFonts w:ascii="Optima" w:hAnsi="Optima" w:cs="Arial"/>
        </w:rPr>
        <w:t>Cornelis.Wittebrood@ec.europa.eu</w:t>
      </w:r>
    </w:p>
    <w:p w14:paraId="102DE79E" w14:textId="7D54060C" w:rsidR="005B3BF0" w:rsidRPr="006578F1" w:rsidRDefault="005B3BF0" w:rsidP="006578F1">
      <w:pPr>
        <w:pStyle w:val="ListParagraph"/>
        <w:numPr>
          <w:ilvl w:val="0"/>
          <w:numId w:val="6"/>
        </w:numPr>
        <w:rPr>
          <w:rFonts w:ascii="Optima" w:hAnsi="Optima"/>
          <w:lang w:eastAsia="en-GB"/>
        </w:rPr>
      </w:pPr>
      <w:r w:rsidRPr="006578F1">
        <w:rPr>
          <w:rFonts w:ascii="Optima" w:hAnsi="Optima" w:cs="Arial"/>
        </w:rPr>
        <w:t>Jean-Philippe Scherer (EU OPCEN, EEAS)</w:t>
      </w:r>
      <w:r w:rsidR="001B6A33" w:rsidRPr="006578F1">
        <w:rPr>
          <w:rFonts w:ascii="Optima" w:hAnsi="Optima" w:cs="Arial"/>
        </w:rPr>
        <w:t xml:space="preserve"> - </w:t>
      </w:r>
      <w:r w:rsidR="0011327C" w:rsidRPr="006578F1">
        <w:rPr>
          <w:rFonts w:ascii="Optima" w:hAnsi="Optima" w:cs="Arial"/>
        </w:rPr>
        <w:t>jean-Philippe.SCHERER@eeas.europa.eu</w:t>
      </w:r>
    </w:p>
    <w:p w14:paraId="3454AFA8" w14:textId="77777777" w:rsidR="005B3BF0" w:rsidRPr="005E7B61" w:rsidRDefault="005B3BF0" w:rsidP="005B3BF0">
      <w:pPr>
        <w:rPr>
          <w:rFonts w:ascii="Optima" w:hAnsi="Optima"/>
        </w:rPr>
      </w:pPr>
    </w:p>
    <w:p w14:paraId="0DCA0E02" w14:textId="77777777" w:rsidR="005E7B61" w:rsidRPr="009F4DBD" w:rsidRDefault="005E7B61" w:rsidP="005E7B61">
      <w:pPr>
        <w:contextualSpacing/>
        <w:jc w:val="both"/>
        <w:rPr>
          <w:rFonts w:ascii="Optima" w:hAnsi="Optima" w:cs="Arial"/>
          <w:b/>
        </w:rPr>
      </w:pPr>
      <w:r w:rsidRPr="009F4DBD">
        <w:rPr>
          <w:rFonts w:ascii="Optima" w:hAnsi="Optima" w:cs="Arial"/>
          <w:b/>
        </w:rPr>
        <w:t>Session 8: Mobilise different EU strengths and capacities</w:t>
      </w:r>
    </w:p>
    <w:p w14:paraId="2FE3A124" w14:textId="77777777" w:rsidR="005B3BF0" w:rsidRPr="005E7B61" w:rsidRDefault="005B3BF0" w:rsidP="005B3BF0">
      <w:pPr>
        <w:rPr>
          <w:rFonts w:ascii="Optima" w:hAnsi="Optima"/>
        </w:rPr>
      </w:pPr>
    </w:p>
    <w:p w14:paraId="50C283CD" w14:textId="02B6E5D4" w:rsidR="005E7B61" w:rsidRPr="00E207A9" w:rsidRDefault="00E207A9" w:rsidP="005B3BF0">
      <w:pPr>
        <w:rPr>
          <w:rFonts w:ascii="Optima" w:hAnsi="Optima"/>
          <w:i/>
        </w:rPr>
      </w:pPr>
      <w:r w:rsidRPr="00E207A9">
        <w:rPr>
          <w:rFonts w:ascii="Optima" w:hAnsi="Optima"/>
          <w:i/>
        </w:rPr>
        <w:t>(no speakers)</w:t>
      </w:r>
    </w:p>
    <w:p w14:paraId="0D17E62A" w14:textId="77777777" w:rsidR="003305B2" w:rsidRPr="005E7B61" w:rsidRDefault="003305B2" w:rsidP="005B3BF0">
      <w:pPr>
        <w:rPr>
          <w:rFonts w:ascii="Optima" w:hAnsi="Optima"/>
        </w:rPr>
      </w:pPr>
    </w:p>
    <w:p w14:paraId="51472C75" w14:textId="22B4F33F" w:rsidR="005E7B61" w:rsidRPr="009F4DBD" w:rsidRDefault="005E7B61" w:rsidP="005B3BF0">
      <w:pPr>
        <w:rPr>
          <w:rFonts w:ascii="Optima" w:hAnsi="Optima"/>
          <w:b/>
        </w:rPr>
      </w:pPr>
      <w:r w:rsidRPr="009F4DBD">
        <w:rPr>
          <w:rFonts w:ascii="Optima" w:hAnsi="Optima"/>
          <w:b/>
        </w:rPr>
        <w:lastRenderedPageBreak/>
        <w:t>Sessions 9-11:</w:t>
      </w:r>
      <w:r w:rsidRPr="009F4DBD">
        <w:rPr>
          <w:rFonts w:ascii="Optima" w:hAnsi="Optima" w:cs="Arial"/>
          <w:b/>
        </w:rPr>
        <w:t xml:space="preserve"> Security and Justice Reforms</w:t>
      </w:r>
    </w:p>
    <w:p w14:paraId="32816E4E" w14:textId="77777777" w:rsidR="005E7B61" w:rsidRPr="005E7B61" w:rsidRDefault="005E7B61" w:rsidP="005B3BF0">
      <w:pPr>
        <w:rPr>
          <w:rFonts w:ascii="Optima" w:hAnsi="Optima"/>
        </w:rPr>
      </w:pPr>
    </w:p>
    <w:p w14:paraId="49325B85" w14:textId="70785AC0" w:rsidR="003305B2" w:rsidRPr="008B5EC9" w:rsidRDefault="003305B2" w:rsidP="008B5EC9">
      <w:pPr>
        <w:pStyle w:val="ListParagraph"/>
        <w:numPr>
          <w:ilvl w:val="0"/>
          <w:numId w:val="4"/>
        </w:numPr>
        <w:rPr>
          <w:rFonts w:ascii="Optima" w:hAnsi="Optima"/>
          <w:lang w:val="fi-FI"/>
        </w:rPr>
      </w:pPr>
      <w:r w:rsidRPr="008B5EC9">
        <w:rPr>
          <w:rFonts w:ascii="Optima" w:hAnsi="Optima"/>
          <w:lang w:val="fi-FI"/>
        </w:rPr>
        <w:t>Foaleng Mpako (ISSAT)</w:t>
      </w:r>
      <w:r w:rsidR="0011327C" w:rsidRPr="008B5EC9">
        <w:rPr>
          <w:rFonts w:ascii="Optima" w:hAnsi="Optima"/>
          <w:lang w:val="fi-FI"/>
        </w:rPr>
        <w:t xml:space="preserve"> - m.foaleng@dcaf.ch</w:t>
      </w:r>
    </w:p>
    <w:p w14:paraId="12E48CB5" w14:textId="160C3A43" w:rsidR="005E7B61" w:rsidRPr="008B5EC9" w:rsidRDefault="003305B2" w:rsidP="008B5EC9">
      <w:pPr>
        <w:pStyle w:val="ListParagraph"/>
        <w:numPr>
          <w:ilvl w:val="0"/>
          <w:numId w:val="4"/>
        </w:numPr>
        <w:rPr>
          <w:rFonts w:ascii="Optima" w:hAnsi="Optima"/>
          <w:lang w:val="fi-FI"/>
        </w:rPr>
      </w:pPr>
      <w:r w:rsidRPr="008B5EC9">
        <w:rPr>
          <w:rFonts w:ascii="Optima" w:hAnsi="Optima"/>
          <w:lang w:val="fi-FI"/>
        </w:rPr>
        <w:t>Antoine Hanin</w:t>
      </w:r>
      <w:r w:rsidR="005E7B61" w:rsidRPr="008B5EC9">
        <w:rPr>
          <w:rFonts w:ascii="Optima" w:hAnsi="Optima"/>
          <w:lang w:val="fi-FI"/>
        </w:rPr>
        <w:t xml:space="preserve"> (ISSAT)</w:t>
      </w:r>
      <w:r w:rsidR="0011327C" w:rsidRPr="008B5EC9">
        <w:rPr>
          <w:rFonts w:ascii="Optima" w:hAnsi="Optima"/>
          <w:lang w:val="fi-FI"/>
        </w:rPr>
        <w:t xml:space="preserve"> - a.hanin@dcaf.ch</w:t>
      </w:r>
    </w:p>
    <w:p w14:paraId="4BB8BFD4" w14:textId="77777777" w:rsidR="005E7B61" w:rsidRPr="005E7B61" w:rsidRDefault="005E7B61" w:rsidP="005B3BF0">
      <w:pPr>
        <w:rPr>
          <w:rFonts w:ascii="Optima" w:hAnsi="Optima"/>
          <w:lang w:val="fi-FI"/>
        </w:rPr>
      </w:pPr>
    </w:p>
    <w:p w14:paraId="554E978B" w14:textId="3AFF9C8D" w:rsidR="005E7B61" w:rsidRPr="005E7B61" w:rsidRDefault="005E7B61" w:rsidP="005B3BF0">
      <w:pPr>
        <w:rPr>
          <w:rFonts w:ascii="Optima" w:hAnsi="Optima"/>
        </w:rPr>
      </w:pPr>
      <w:r w:rsidRPr="008B5EC9">
        <w:rPr>
          <w:rFonts w:ascii="Optima" w:hAnsi="Optima"/>
          <w:u w:val="single"/>
        </w:rPr>
        <w:t>Resource Persons</w:t>
      </w:r>
      <w:r w:rsidRPr="005E7B61">
        <w:rPr>
          <w:rFonts w:ascii="Optima" w:hAnsi="Optima"/>
        </w:rPr>
        <w:t xml:space="preserve">: </w:t>
      </w:r>
    </w:p>
    <w:p w14:paraId="2E58E15D" w14:textId="0BB4D2BD" w:rsidR="003305B2" w:rsidRPr="008B5EC9" w:rsidRDefault="003305B2" w:rsidP="008B5EC9">
      <w:pPr>
        <w:pStyle w:val="ListParagraph"/>
        <w:numPr>
          <w:ilvl w:val="0"/>
          <w:numId w:val="5"/>
        </w:numPr>
        <w:jc w:val="both"/>
        <w:rPr>
          <w:rFonts w:ascii="Optima" w:eastAsia="ヒラギノ角ゴ Pro W3" w:hAnsi="Optima"/>
          <w:color w:val="000000"/>
          <w:lang w:val="sv-SE" w:eastAsia="en-GB"/>
        </w:rPr>
      </w:pPr>
      <w:r w:rsidRPr="008B5EC9">
        <w:rPr>
          <w:rFonts w:ascii="Optima" w:eastAsia="ヒラギノ角ゴ Pro W3" w:hAnsi="Optima"/>
          <w:color w:val="000000"/>
          <w:lang w:eastAsia="en-GB"/>
        </w:rPr>
        <w:t xml:space="preserve">Ionete-Denisa Elena </w:t>
      </w:r>
      <w:r w:rsidRPr="008B5EC9">
        <w:rPr>
          <w:rFonts w:ascii="Optima" w:eastAsia="ヒラギノ角ゴ Pro W3" w:hAnsi="Optima"/>
          <w:color w:val="000000"/>
          <w:lang w:val="sv-SE" w:eastAsia="en-GB"/>
        </w:rPr>
        <w:t>(DEVCO)</w:t>
      </w:r>
      <w:r w:rsidR="008B5EC9">
        <w:rPr>
          <w:rFonts w:ascii="Optima" w:eastAsia="ヒラギノ角ゴ Pro W3" w:hAnsi="Optima"/>
          <w:color w:val="000000"/>
          <w:lang w:val="sv-SE" w:eastAsia="en-GB"/>
        </w:rPr>
        <w:t xml:space="preserve"> - </w:t>
      </w:r>
      <w:r w:rsidR="008B5EC9" w:rsidRPr="009E4D4E">
        <w:rPr>
          <w:rFonts w:ascii="Optima" w:hAnsi="Optima" w:cs="Arial"/>
        </w:rPr>
        <w:t>Denisa-Elena.IONETE@ec.europa.eu</w:t>
      </w:r>
    </w:p>
    <w:p w14:paraId="64984BDF" w14:textId="14BC23BA" w:rsidR="003305B2" w:rsidRPr="008B5EC9" w:rsidRDefault="005E7B61" w:rsidP="008B5EC9">
      <w:pPr>
        <w:pStyle w:val="ListParagraph"/>
        <w:numPr>
          <w:ilvl w:val="0"/>
          <w:numId w:val="5"/>
        </w:numPr>
        <w:jc w:val="both"/>
        <w:rPr>
          <w:rFonts w:ascii="Optima" w:eastAsia="ヒラギノ角ゴ Pro W3" w:hAnsi="Optima"/>
          <w:color w:val="000000"/>
          <w:lang w:eastAsia="en-GB"/>
        </w:rPr>
      </w:pPr>
      <w:r w:rsidRPr="008B5EC9">
        <w:rPr>
          <w:rFonts w:ascii="Optima" w:eastAsia="ヒラギノ角ゴ Pro W3" w:hAnsi="Optima"/>
          <w:color w:val="000000"/>
          <w:lang w:eastAsia="en-GB"/>
        </w:rPr>
        <w:t>Bartholomé Philippe (FPI)</w:t>
      </w:r>
      <w:r w:rsidR="008B5EC9" w:rsidRPr="008B5EC9">
        <w:rPr>
          <w:rFonts w:ascii="Optima" w:eastAsia="ヒラギノ角ゴ Pro W3" w:hAnsi="Optima"/>
          <w:color w:val="000000"/>
          <w:lang w:eastAsia="en-GB"/>
        </w:rPr>
        <w:t xml:space="preserve"> - Philippe.BARTHOLME@ec.europa.eu</w:t>
      </w:r>
    </w:p>
    <w:p w14:paraId="790F462A" w14:textId="1207C666" w:rsidR="003305B2" w:rsidRPr="008B5EC9" w:rsidRDefault="005E7B61" w:rsidP="008B5EC9">
      <w:pPr>
        <w:pStyle w:val="ListParagraph"/>
        <w:numPr>
          <w:ilvl w:val="0"/>
          <w:numId w:val="5"/>
        </w:numPr>
        <w:jc w:val="both"/>
        <w:rPr>
          <w:rFonts w:ascii="Optima" w:eastAsia="ヒラギノ角ゴ Pro W3" w:hAnsi="Optima"/>
          <w:color w:val="000000"/>
          <w:lang w:val="sv-SE" w:eastAsia="en-GB"/>
        </w:rPr>
      </w:pPr>
      <w:r w:rsidRPr="008B5EC9">
        <w:rPr>
          <w:rFonts w:ascii="Optima" w:eastAsia="ヒラギノ角ゴ Pro W3" w:hAnsi="Optima"/>
          <w:color w:val="000000"/>
          <w:lang w:val="sv-SE" w:eastAsia="en-GB"/>
        </w:rPr>
        <w:t xml:space="preserve">Hans Van den Heuvel (EUMS/EEAS) </w:t>
      </w:r>
      <w:r w:rsidR="008B5EC9" w:rsidRPr="008B5EC9">
        <w:rPr>
          <w:rFonts w:ascii="Optima" w:eastAsia="ヒラギノ角ゴ Pro W3" w:hAnsi="Optima"/>
          <w:color w:val="000000"/>
          <w:lang w:val="sv-SE" w:eastAsia="en-GB"/>
        </w:rPr>
        <w:t>- Hans.VAN-DEN-HEUVEL@eeas.europa.eu</w:t>
      </w:r>
    </w:p>
    <w:p w14:paraId="343A4897" w14:textId="23FE3B2F" w:rsidR="005E7B61" w:rsidRPr="008B5EC9" w:rsidRDefault="005E7B61" w:rsidP="008B5EC9">
      <w:pPr>
        <w:pStyle w:val="ListParagraph"/>
        <w:numPr>
          <w:ilvl w:val="0"/>
          <w:numId w:val="5"/>
        </w:numPr>
        <w:jc w:val="both"/>
        <w:rPr>
          <w:rFonts w:ascii="Optima" w:eastAsia="ヒラギノ角ゴ Pro W3" w:hAnsi="Optima"/>
          <w:color w:val="000000"/>
          <w:lang w:val="sv-SE" w:eastAsia="en-GB"/>
        </w:rPr>
      </w:pPr>
      <w:r w:rsidRPr="008B5EC9">
        <w:rPr>
          <w:rFonts w:ascii="Optima" w:hAnsi="Optima" w:cs="Arial"/>
          <w:lang w:val="sv-SE"/>
        </w:rPr>
        <w:t>Frank Neisse (CPCC/EEAS)</w:t>
      </w:r>
      <w:r w:rsidR="008B5EC9" w:rsidRPr="008B5EC9">
        <w:rPr>
          <w:rFonts w:ascii="Optima" w:hAnsi="Optima" w:cs="Arial"/>
          <w:lang w:val="sv-SE"/>
        </w:rPr>
        <w:t xml:space="preserve"> - Frank.NEISSE@eeas.europa.eu</w:t>
      </w:r>
    </w:p>
    <w:p w14:paraId="0661B90F" w14:textId="77777777" w:rsidR="005E7B61" w:rsidRDefault="005E7B61" w:rsidP="005B3BF0">
      <w:pPr>
        <w:pBdr>
          <w:bottom w:val="single" w:sz="12" w:space="1" w:color="auto"/>
        </w:pBdr>
        <w:rPr>
          <w:rFonts w:ascii="Optima" w:hAnsi="Optima"/>
        </w:rPr>
      </w:pPr>
    </w:p>
    <w:p w14:paraId="19448286" w14:textId="77777777" w:rsidR="00E207A9" w:rsidRDefault="00E207A9" w:rsidP="005B3BF0">
      <w:pPr>
        <w:pBdr>
          <w:bottom w:val="single" w:sz="12" w:space="1" w:color="auto"/>
        </w:pBdr>
        <w:rPr>
          <w:rFonts w:ascii="Optima" w:hAnsi="Optima"/>
        </w:rPr>
      </w:pPr>
    </w:p>
    <w:p w14:paraId="74500E37" w14:textId="77777777" w:rsidR="00E207A9" w:rsidRPr="005E7B61" w:rsidRDefault="00E207A9" w:rsidP="005B3BF0">
      <w:pPr>
        <w:pBdr>
          <w:bottom w:val="single" w:sz="12" w:space="1" w:color="auto"/>
        </w:pBdr>
        <w:rPr>
          <w:rFonts w:ascii="Optima" w:hAnsi="Optima"/>
        </w:rPr>
      </w:pPr>
    </w:p>
    <w:p w14:paraId="3D9BB21C" w14:textId="77777777" w:rsidR="00E207A9" w:rsidRPr="009F4DBD" w:rsidRDefault="00E207A9" w:rsidP="005B3BF0">
      <w:pPr>
        <w:rPr>
          <w:rFonts w:ascii="Optima" w:hAnsi="Optima"/>
          <w:b/>
        </w:rPr>
      </w:pPr>
    </w:p>
    <w:sectPr w:rsidR="00E207A9" w:rsidRPr="009F4DBD" w:rsidSect="006578F1">
      <w:pgSz w:w="11900" w:h="16840"/>
      <w:pgMar w:top="1440" w:right="1127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33C"/>
    <w:multiLevelType w:val="hybridMultilevel"/>
    <w:tmpl w:val="BCDA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118A"/>
    <w:multiLevelType w:val="hybridMultilevel"/>
    <w:tmpl w:val="3214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63E05"/>
    <w:multiLevelType w:val="hybridMultilevel"/>
    <w:tmpl w:val="A68A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0591F"/>
    <w:multiLevelType w:val="hybridMultilevel"/>
    <w:tmpl w:val="8C8A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45365"/>
    <w:multiLevelType w:val="hybridMultilevel"/>
    <w:tmpl w:val="2A14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B5CE1"/>
    <w:multiLevelType w:val="hybridMultilevel"/>
    <w:tmpl w:val="DB38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01"/>
    <w:rsid w:val="000277B3"/>
    <w:rsid w:val="000F41F0"/>
    <w:rsid w:val="0011327C"/>
    <w:rsid w:val="001643E3"/>
    <w:rsid w:val="001B6A33"/>
    <w:rsid w:val="001C681C"/>
    <w:rsid w:val="002F4A65"/>
    <w:rsid w:val="002F5BDC"/>
    <w:rsid w:val="00316B1F"/>
    <w:rsid w:val="003305B2"/>
    <w:rsid w:val="00354201"/>
    <w:rsid w:val="004C2EBE"/>
    <w:rsid w:val="004E5D1A"/>
    <w:rsid w:val="004E7850"/>
    <w:rsid w:val="004F4765"/>
    <w:rsid w:val="00546A33"/>
    <w:rsid w:val="00547D0C"/>
    <w:rsid w:val="005704DF"/>
    <w:rsid w:val="005B3BF0"/>
    <w:rsid w:val="005E7B61"/>
    <w:rsid w:val="00656E2F"/>
    <w:rsid w:val="006578F1"/>
    <w:rsid w:val="006E1695"/>
    <w:rsid w:val="00715097"/>
    <w:rsid w:val="0076098D"/>
    <w:rsid w:val="00763A61"/>
    <w:rsid w:val="0081478A"/>
    <w:rsid w:val="00840547"/>
    <w:rsid w:val="008445B9"/>
    <w:rsid w:val="008B5EC9"/>
    <w:rsid w:val="008D6836"/>
    <w:rsid w:val="009C58B8"/>
    <w:rsid w:val="009E4D4E"/>
    <w:rsid w:val="009F4DBD"/>
    <w:rsid w:val="00A953CB"/>
    <w:rsid w:val="00B47D42"/>
    <w:rsid w:val="00B961DC"/>
    <w:rsid w:val="00BA3C09"/>
    <w:rsid w:val="00C11EB0"/>
    <w:rsid w:val="00C22FEF"/>
    <w:rsid w:val="00C332DB"/>
    <w:rsid w:val="00CB6C07"/>
    <w:rsid w:val="00D534F1"/>
    <w:rsid w:val="00DD155D"/>
    <w:rsid w:val="00E207A9"/>
    <w:rsid w:val="00ED11BD"/>
    <w:rsid w:val="00F131CF"/>
    <w:rsid w:val="00F230FC"/>
    <w:rsid w:val="00F67B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CA4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1638</Characters>
  <Application>Microsoft Macintosh Word</Application>
  <DocSecurity>0</DocSecurity>
  <Lines>13</Lines>
  <Paragraphs>3</Paragraphs>
  <ScaleCrop>false</ScaleCrop>
  <Company>Channel Research SPRL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Otto</dc:creator>
  <cp:keywords/>
  <dc:description/>
  <cp:lastModifiedBy>Ralf Otto</cp:lastModifiedBy>
  <cp:revision>14</cp:revision>
  <dcterms:created xsi:type="dcterms:W3CDTF">2015-05-13T09:21:00Z</dcterms:created>
  <dcterms:modified xsi:type="dcterms:W3CDTF">2015-05-13T09:57:00Z</dcterms:modified>
</cp:coreProperties>
</file>