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6CD4" w14:textId="77777777" w:rsidR="009E58BC" w:rsidRPr="00065A6B" w:rsidRDefault="008139C0" w:rsidP="00F145AD">
      <w:pPr>
        <w:pStyle w:val="Heading1"/>
        <w:rPr>
          <w:lang w:val="en-GB"/>
        </w:rPr>
      </w:pPr>
      <w:r>
        <w:rPr>
          <w:lang w:val="en-GB"/>
        </w:rPr>
        <w:t>Conflict Sensitivity: EU e-learning course</w:t>
      </w:r>
      <w:r w:rsidR="009E58BC" w:rsidRPr="00065A6B">
        <w:rPr>
          <w:lang w:val="en-GB"/>
        </w:rPr>
        <w:t xml:space="preserve"> – High-level </w:t>
      </w:r>
      <w:r w:rsidR="008373B4">
        <w:rPr>
          <w:lang w:val="en-GB"/>
        </w:rPr>
        <w:t>structure</w:t>
      </w:r>
    </w:p>
    <w:p w14:paraId="215CDE01" w14:textId="77777777" w:rsidR="00EC5630" w:rsidRPr="001D1A0D" w:rsidRDefault="001D1A0D" w:rsidP="00F145AD">
      <w:pPr>
        <w:pStyle w:val="Heading2"/>
        <w:rPr>
          <w:sz w:val="24"/>
          <w:lang w:val="en-GB"/>
        </w:rPr>
      </w:pPr>
      <w:r w:rsidRPr="001D1A0D">
        <w:rPr>
          <w:sz w:val="24"/>
          <w:lang w:val="en-GB"/>
        </w:rPr>
        <w:t>Module 1: Overview of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1012"/>
        <w:gridCol w:w="1984"/>
        <w:gridCol w:w="3402"/>
        <w:gridCol w:w="2121"/>
      </w:tblGrid>
      <w:tr w:rsidR="00A61067" w14:paraId="0755DA8F" w14:textId="77777777" w:rsidTr="00A61067">
        <w:tc>
          <w:tcPr>
            <w:tcW w:w="543" w:type="dxa"/>
          </w:tcPr>
          <w:p w14:paraId="02BD8FCE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 xml:space="preserve">No. </w:t>
            </w:r>
          </w:p>
        </w:tc>
        <w:tc>
          <w:tcPr>
            <w:tcW w:w="1012" w:type="dxa"/>
          </w:tcPr>
          <w:p w14:paraId="3D42713B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Core content</w:t>
            </w:r>
          </w:p>
        </w:tc>
        <w:tc>
          <w:tcPr>
            <w:tcW w:w="1984" w:type="dxa"/>
          </w:tcPr>
          <w:p w14:paraId="38FEC266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3402" w:type="dxa"/>
          </w:tcPr>
          <w:p w14:paraId="207484FE" w14:textId="77777777" w:rsidR="00A61067" w:rsidRDefault="00A61067" w:rsidP="001D1A0D">
            <w:pPr>
              <w:rPr>
                <w:lang w:val="en-GB"/>
              </w:rPr>
            </w:pPr>
            <w:r w:rsidRPr="00F145AD">
              <w:rPr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2121" w:type="dxa"/>
          </w:tcPr>
          <w:p w14:paraId="311ED81F" w14:textId="77777777" w:rsidR="00A61067" w:rsidRPr="00F145AD" w:rsidRDefault="00A61067" w:rsidP="00A61067">
            <w:pPr>
              <w:rPr>
                <w:lang w:val="en-GB"/>
              </w:rPr>
            </w:pPr>
            <w:r>
              <w:rPr>
                <w:lang w:val="en-GB"/>
              </w:rPr>
              <w:t>Notes</w:t>
            </w:r>
          </w:p>
        </w:tc>
      </w:tr>
      <w:tr w:rsidR="00A61067" w14:paraId="269D4EF0" w14:textId="77777777" w:rsidTr="00A61067">
        <w:tc>
          <w:tcPr>
            <w:tcW w:w="543" w:type="dxa"/>
          </w:tcPr>
          <w:p w14:paraId="03AE436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</w:tcPr>
          <w:p w14:paraId="4F5C29F2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1DC201DB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02" w:type="dxa"/>
          </w:tcPr>
          <w:p w14:paraId="36CDF957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16E33CB9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67D24FB0" w14:textId="77777777" w:rsidTr="00A61067">
        <w:tc>
          <w:tcPr>
            <w:tcW w:w="543" w:type="dxa"/>
          </w:tcPr>
          <w:p w14:paraId="7BEA1CD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012" w:type="dxa"/>
          </w:tcPr>
          <w:p w14:paraId="5F611ACD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2B4E1B64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Aims of course</w:t>
            </w:r>
          </w:p>
        </w:tc>
        <w:tc>
          <w:tcPr>
            <w:tcW w:w="3402" w:type="dxa"/>
          </w:tcPr>
          <w:p w14:paraId="6E7D9AE6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63AC6602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00BCB253" w14:textId="77777777" w:rsidTr="00A61067">
        <w:tc>
          <w:tcPr>
            <w:tcW w:w="543" w:type="dxa"/>
          </w:tcPr>
          <w:p w14:paraId="0A480189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012" w:type="dxa"/>
          </w:tcPr>
          <w:p w14:paraId="076F9C25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5FC5F3D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Outline of course</w:t>
            </w:r>
          </w:p>
        </w:tc>
        <w:tc>
          <w:tcPr>
            <w:tcW w:w="3402" w:type="dxa"/>
          </w:tcPr>
          <w:p w14:paraId="48281BA7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45B9B760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1874DA" w14:paraId="5E5E1E6E" w14:textId="77777777" w:rsidTr="00822A6A">
        <w:tc>
          <w:tcPr>
            <w:tcW w:w="9062" w:type="dxa"/>
            <w:gridSpan w:val="5"/>
          </w:tcPr>
          <w:p w14:paraId="6211C276" w14:textId="77777777" w:rsidR="001874DA" w:rsidRDefault="001874DA" w:rsidP="001D1A0D">
            <w:pPr>
              <w:rPr>
                <w:lang w:val="en-GB"/>
              </w:rPr>
            </w:pPr>
          </w:p>
        </w:tc>
      </w:tr>
      <w:tr w:rsidR="00A61067" w14:paraId="125911C2" w14:textId="77777777" w:rsidTr="00A61067">
        <w:tc>
          <w:tcPr>
            <w:tcW w:w="543" w:type="dxa"/>
          </w:tcPr>
          <w:p w14:paraId="5BC2470A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12" w:type="dxa"/>
          </w:tcPr>
          <w:p w14:paraId="472C25BF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03B0E56F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Pre-course assessment</w:t>
            </w:r>
          </w:p>
        </w:tc>
        <w:tc>
          <w:tcPr>
            <w:tcW w:w="3402" w:type="dxa"/>
          </w:tcPr>
          <w:p w14:paraId="345E8D05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To assess base line of knowledge.  Can then be compared against final assessment findings</w:t>
            </w:r>
          </w:p>
        </w:tc>
        <w:tc>
          <w:tcPr>
            <w:tcW w:w="2121" w:type="dxa"/>
          </w:tcPr>
          <w:p w14:paraId="2A54CD69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Need to figure out what this would look like.</w:t>
            </w:r>
          </w:p>
        </w:tc>
      </w:tr>
      <w:tr w:rsidR="00A61067" w14:paraId="3C36A4FA" w14:textId="77777777" w:rsidTr="00A61067">
        <w:tc>
          <w:tcPr>
            <w:tcW w:w="543" w:type="dxa"/>
          </w:tcPr>
          <w:p w14:paraId="7E0B066E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012" w:type="dxa"/>
          </w:tcPr>
          <w:p w14:paraId="0802AAB1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695AFE2C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62D5CED3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3F6C639F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049665F4" w14:textId="77777777" w:rsidTr="00A61067">
        <w:tc>
          <w:tcPr>
            <w:tcW w:w="543" w:type="dxa"/>
          </w:tcPr>
          <w:p w14:paraId="1763D8F9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012" w:type="dxa"/>
          </w:tcPr>
          <w:p w14:paraId="6C878D3D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274253A0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368EDB58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21819DFB" w14:textId="77777777" w:rsidR="00A61067" w:rsidRDefault="00A61067" w:rsidP="001D1A0D">
            <w:pPr>
              <w:rPr>
                <w:lang w:val="en-GB"/>
              </w:rPr>
            </w:pPr>
          </w:p>
        </w:tc>
      </w:tr>
    </w:tbl>
    <w:p w14:paraId="18D1E4DC" w14:textId="77777777" w:rsidR="001D1A0D" w:rsidRDefault="001D1A0D" w:rsidP="001D1A0D">
      <w:pPr>
        <w:rPr>
          <w:lang w:val="en-GB"/>
        </w:rPr>
      </w:pPr>
    </w:p>
    <w:p w14:paraId="47458DA2" w14:textId="77777777" w:rsidR="001D1A0D" w:rsidRPr="001D1A0D" w:rsidRDefault="001D1A0D" w:rsidP="001D1A0D">
      <w:pPr>
        <w:rPr>
          <w:b/>
          <w:sz w:val="32"/>
          <w:lang w:val="en-GB"/>
        </w:rPr>
      </w:pPr>
      <w:r w:rsidRPr="001D1A0D">
        <w:rPr>
          <w:b/>
          <w:sz w:val="32"/>
          <w:lang w:val="en-GB"/>
        </w:rPr>
        <w:t xml:space="preserve">Part 1: </w:t>
      </w:r>
      <w:r w:rsidRPr="001D1A0D">
        <w:rPr>
          <w:b/>
          <w:sz w:val="32"/>
        </w:rPr>
        <w:t>Overview of Conflict Sensitivity</w:t>
      </w:r>
    </w:p>
    <w:p w14:paraId="52576527" w14:textId="77777777" w:rsidR="001D1A0D" w:rsidRPr="001D1A0D" w:rsidRDefault="001D1A0D" w:rsidP="001D1A0D">
      <w:pPr>
        <w:pStyle w:val="Heading2"/>
        <w:rPr>
          <w:sz w:val="24"/>
          <w:lang w:val="en-GB"/>
        </w:rPr>
      </w:pPr>
      <w:r w:rsidRPr="001D1A0D">
        <w:rPr>
          <w:sz w:val="24"/>
          <w:lang w:val="en-GB"/>
        </w:rPr>
        <w:t>Module 2: Introduction to Conflict Sensitivity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135"/>
        <w:gridCol w:w="1936"/>
        <w:gridCol w:w="3475"/>
        <w:gridCol w:w="2144"/>
      </w:tblGrid>
      <w:tr w:rsidR="00AA276E" w14:paraId="6A2F1291" w14:textId="77777777" w:rsidTr="008E4598">
        <w:tc>
          <w:tcPr>
            <w:tcW w:w="538" w:type="dxa"/>
          </w:tcPr>
          <w:p w14:paraId="7DD0792F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 xml:space="preserve">No. </w:t>
            </w:r>
          </w:p>
        </w:tc>
        <w:tc>
          <w:tcPr>
            <w:tcW w:w="1135" w:type="dxa"/>
          </w:tcPr>
          <w:p w14:paraId="41C5EF1E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Core content</w:t>
            </w:r>
          </w:p>
        </w:tc>
        <w:tc>
          <w:tcPr>
            <w:tcW w:w="1936" w:type="dxa"/>
          </w:tcPr>
          <w:p w14:paraId="6173333B" w14:textId="380884A5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153FF0">
              <w:rPr>
                <w:lang w:val="en-GB"/>
              </w:rPr>
              <w:t xml:space="preserve"> (and most relevant Learning Objectives)</w:t>
            </w:r>
          </w:p>
        </w:tc>
        <w:tc>
          <w:tcPr>
            <w:tcW w:w="3475" w:type="dxa"/>
          </w:tcPr>
          <w:p w14:paraId="1B813667" w14:textId="77777777" w:rsidR="00AA276E" w:rsidRDefault="00AA276E" w:rsidP="000A0373">
            <w:pPr>
              <w:rPr>
                <w:lang w:val="en-GB"/>
              </w:rPr>
            </w:pPr>
            <w:r w:rsidRPr="00F145AD">
              <w:rPr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2144" w:type="dxa"/>
          </w:tcPr>
          <w:p w14:paraId="4710CA56" w14:textId="77777777" w:rsidR="00AA276E" w:rsidRPr="00F145AD" w:rsidRDefault="00E81D75" w:rsidP="000A037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AA276E">
              <w:rPr>
                <w:sz w:val="24"/>
                <w:szCs w:val="24"/>
                <w:lang w:val="en-GB"/>
              </w:rPr>
              <w:t>otes</w:t>
            </w:r>
          </w:p>
        </w:tc>
      </w:tr>
      <w:tr w:rsidR="00AA276E" w14:paraId="6B0DC780" w14:textId="77777777" w:rsidTr="008E4598">
        <w:tc>
          <w:tcPr>
            <w:tcW w:w="538" w:type="dxa"/>
          </w:tcPr>
          <w:p w14:paraId="2AE82FE6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35" w:type="dxa"/>
          </w:tcPr>
          <w:p w14:paraId="288261A0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CE7ED26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75" w:type="dxa"/>
          </w:tcPr>
          <w:p w14:paraId="5881A338" w14:textId="77777777" w:rsidR="00AA276E" w:rsidRDefault="00AA276E" w:rsidP="000A0373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05F8213" w14:textId="77777777" w:rsidR="00AA276E" w:rsidRDefault="00AA276E" w:rsidP="000A0373">
            <w:pPr>
              <w:rPr>
                <w:lang w:val="en-GB"/>
              </w:rPr>
            </w:pPr>
          </w:p>
        </w:tc>
      </w:tr>
      <w:tr w:rsidR="00AA276E" w14:paraId="53320468" w14:textId="77777777" w:rsidTr="008E4598">
        <w:tc>
          <w:tcPr>
            <w:tcW w:w="538" w:type="dxa"/>
          </w:tcPr>
          <w:p w14:paraId="0AAB66FA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35" w:type="dxa"/>
          </w:tcPr>
          <w:p w14:paraId="6C9A2EDA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2045D93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Overview of module</w:t>
            </w:r>
          </w:p>
        </w:tc>
        <w:tc>
          <w:tcPr>
            <w:tcW w:w="3475" w:type="dxa"/>
          </w:tcPr>
          <w:p w14:paraId="2C86BE53" w14:textId="77777777" w:rsidR="00AA276E" w:rsidRDefault="00AA276E" w:rsidP="001D1A0D">
            <w:pPr>
              <w:pStyle w:val="ListParagraph"/>
              <w:numPr>
                <w:ilvl w:val="0"/>
                <w:numId w:val="15"/>
              </w:numPr>
            </w:pPr>
            <w:r>
              <w:t xml:space="preserve">aim of module </w:t>
            </w:r>
          </w:p>
          <w:p w14:paraId="48403B9C" w14:textId="77777777" w:rsidR="00AA276E" w:rsidRDefault="00AA276E" w:rsidP="001D1A0D">
            <w:pPr>
              <w:pStyle w:val="ListParagraph"/>
              <w:numPr>
                <w:ilvl w:val="0"/>
                <w:numId w:val="15"/>
              </w:numPr>
            </w:pPr>
            <w:r>
              <w:t xml:space="preserve">what will be covered </w:t>
            </w:r>
          </w:p>
          <w:p w14:paraId="633BB81F" w14:textId="77777777" w:rsidR="00AA276E" w:rsidRPr="001D1A0D" w:rsidRDefault="00AA276E" w:rsidP="001D1A0D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t>time it will take</w:t>
            </w:r>
          </w:p>
        </w:tc>
        <w:tc>
          <w:tcPr>
            <w:tcW w:w="2144" w:type="dxa"/>
          </w:tcPr>
          <w:p w14:paraId="05135F0C" w14:textId="77777777" w:rsidR="00AA276E" w:rsidRDefault="00AA276E" w:rsidP="00AA276E">
            <w:pPr>
              <w:pStyle w:val="ListParagraph"/>
            </w:pPr>
          </w:p>
        </w:tc>
      </w:tr>
      <w:tr w:rsidR="00AA276E" w14:paraId="6BA17499" w14:textId="77777777" w:rsidTr="008E4598">
        <w:tc>
          <w:tcPr>
            <w:tcW w:w="9228" w:type="dxa"/>
            <w:gridSpan w:val="5"/>
          </w:tcPr>
          <w:p w14:paraId="40DFFAB3" w14:textId="0FD72464" w:rsidR="00AA276E" w:rsidRDefault="008E4598" w:rsidP="000A0373">
            <w:pPr>
              <w:rPr>
                <w:lang w:val="en-GB"/>
              </w:rPr>
            </w:pPr>
            <w:r>
              <w:rPr>
                <w:lang w:val="en-GB"/>
              </w:rPr>
              <w:t xml:space="preserve">Chapter 1: </w:t>
            </w:r>
            <w:r w:rsidR="00AA276E">
              <w:rPr>
                <w:lang w:val="en-GB"/>
              </w:rPr>
              <w:t>Introduction to core concepts underpinning conflict sensitivity</w:t>
            </w:r>
          </w:p>
        </w:tc>
      </w:tr>
      <w:tr w:rsidR="00AA276E" w14:paraId="018D50CB" w14:textId="77777777" w:rsidTr="008E4598">
        <w:tc>
          <w:tcPr>
            <w:tcW w:w="538" w:type="dxa"/>
          </w:tcPr>
          <w:p w14:paraId="2C030E0A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35" w:type="dxa"/>
          </w:tcPr>
          <w:p w14:paraId="0C3E643C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7B174D0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Conflict</w:t>
            </w:r>
          </w:p>
          <w:p w14:paraId="6DDB4CEA" w14:textId="77777777" w:rsidR="003547AD" w:rsidRDefault="003547AD" w:rsidP="000A0373">
            <w:pPr>
              <w:rPr>
                <w:lang w:val="en-GB"/>
              </w:rPr>
            </w:pPr>
          </w:p>
          <w:p w14:paraId="50981A07" w14:textId="79B509DD" w:rsidR="003547AD" w:rsidRDefault="003547AD" w:rsidP="000A0373">
            <w:pPr>
              <w:rPr>
                <w:lang w:val="en-GB"/>
              </w:rPr>
            </w:pPr>
            <w:r>
              <w:rPr>
                <w:lang w:val="en-GB"/>
              </w:rPr>
              <w:t>(LO 1)</w:t>
            </w:r>
          </w:p>
        </w:tc>
        <w:tc>
          <w:tcPr>
            <w:tcW w:w="3475" w:type="dxa"/>
          </w:tcPr>
          <w:p w14:paraId="762B5C46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conflict? </w:t>
            </w:r>
          </w:p>
          <w:p w14:paraId="787FF28C" w14:textId="77777777" w:rsidR="00AA276E" w:rsidRPr="00915C4D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>Inherent in all societies- not negative in itself</w:t>
            </w:r>
          </w:p>
          <w:p w14:paraId="5F88CE48" w14:textId="77777777" w:rsidR="00AA276E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 xml:space="preserve">When become destructive can have devastating impacts </w:t>
            </w:r>
          </w:p>
          <w:p w14:paraId="1E5E8FE0" w14:textId="77777777" w:rsidR="001874DA" w:rsidRPr="00915C4D" w:rsidRDefault="001874DA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Conflict can take many forms- surface, latent, open etc.</w:t>
            </w:r>
          </w:p>
          <w:p w14:paraId="2CC2578C" w14:textId="77777777" w:rsidR="00AA276E" w:rsidRPr="00915C4D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>Definition</w:t>
            </w:r>
          </w:p>
        </w:tc>
        <w:tc>
          <w:tcPr>
            <w:tcW w:w="2144" w:type="dxa"/>
          </w:tcPr>
          <w:p w14:paraId="36A5612A" w14:textId="77777777" w:rsidR="00AA276E" w:rsidRDefault="00AA276E" w:rsidP="000A0373">
            <w:pPr>
              <w:rPr>
                <w:lang w:val="en-GB"/>
              </w:rPr>
            </w:pPr>
          </w:p>
        </w:tc>
      </w:tr>
      <w:tr w:rsidR="001874DA" w14:paraId="19CAC6FB" w14:textId="77777777" w:rsidTr="008E4598">
        <w:tc>
          <w:tcPr>
            <w:tcW w:w="538" w:type="dxa"/>
          </w:tcPr>
          <w:p w14:paraId="256128A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35" w:type="dxa"/>
          </w:tcPr>
          <w:p w14:paraId="1B607AC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1484C7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Violence</w:t>
            </w:r>
          </w:p>
          <w:p w14:paraId="3DAB0BC9" w14:textId="77777777" w:rsidR="003547AD" w:rsidRDefault="003547AD" w:rsidP="001874DA">
            <w:pPr>
              <w:rPr>
                <w:lang w:val="en-GB"/>
              </w:rPr>
            </w:pPr>
          </w:p>
          <w:p w14:paraId="5F525AC0" w14:textId="65EFF695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(LO1)</w:t>
            </w:r>
          </w:p>
        </w:tc>
        <w:tc>
          <w:tcPr>
            <w:tcW w:w="3475" w:type="dxa"/>
          </w:tcPr>
          <w:p w14:paraId="75705A0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violence?</w:t>
            </w:r>
          </w:p>
          <w:p w14:paraId="723A40F0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D46D7C">
              <w:rPr>
                <w:lang w:val="en-GB"/>
              </w:rPr>
              <w:t xml:space="preserve">Direct, structural, cultural violence </w:t>
            </w:r>
          </w:p>
          <w:p w14:paraId="3FDA3032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D46D7C">
              <w:rPr>
                <w:lang w:val="en-GB"/>
              </w:rPr>
              <w:t xml:space="preserve">Direct violence is a </w:t>
            </w:r>
            <w:r>
              <w:rPr>
                <w:lang w:val="en-GB"/>
              </w:rPr>
              <w:t xml:space="preserve">visible </w:t>
            </w:r>
            <w:r w:rsidRPr="00D46D7C">
              <w:rPr>
                <w:lang w:val="en-GB"/>
              </w:rPr>
              <w:t>symptom of underlying</w:t>
            </w:r>
            <w:r>
              <w:rPr>
                <w:lang w:val="en-GB"/>
              </w:rPr>
              <w:t xml:space="preserve"> (invisible)</w:t>
            </w:r>
            <w:r w:rsidRPr="00D46D7C">
              <w:rPr>
                <w:lang w:val="en-GB"/>
              </w:rPr>
              <w:t xml:space="preserve"> causes</w:t>
            </w:r>
          </w:p>
          <w:p w14:paraId="3077D57E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46D7C">
              <w:rPr>
                <w:lang w:val="en-GB"/>
              </w:rPr>
              <w:t>onflict prevention</w:t>
            </w:r>
            <w:r>
              <w:rPr>
                <w:lang w:val="en-GB"/>
              </w:rPr>
              <w:t xml:space="preserve"> and peacebuilding</w:t>
            </w:r>
            <w:r w:rsidRPr="00D46D7C">
              <w:rPr>
                <w:lang w:val="en-GB"/>
              </w:rPr>
              <w:t xml:space="preserve"> is about tackling underlying causes, not just symptoms</w:t>
            </w:r>
          </w:p>
        </w:tc>
        <w:tc>
          <w:tcPr>
            <w:tcW w:w="2144" w:type="dxa"/>
          </w:tcPr>
          <w:p w14:paraId="004608C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55B64256" w14:textId="77777777" w:rsidTr="008E4598">
        <w:tc>
          <w:tcPr>
            <w:tcW w:w="538" w:type="dxa"/>
          </w:tcPr>
          <w:p w14:paraId="1340501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35" w:type="dxa"/>
          </w:tcPr>
          <w:p w14:paraId="254E7B4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EC8E01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Peace</w:t>
            </w:r>
          </w:p>
          <w:p w14:paraId="7B4A6A22" w14:textId="77777777" w:rsidR="003547AD" w:rsidRDefault="003547AD" w:rsidP="001874DA">
            <w:pPr>
              <w:rPr>
                <w:lang w:val="en-GB"/>
              </w:rPr>
            </w:pPr>
          </w:p>
          <w:p w14:paraId="4EDD144A" w14:textId="3B0BBA89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(LO1)</w:t>
            </w:r>
          </w:p>
        </w:tc>
        <w:tc>
          <w:tcPr>
            <w:tcW w:w="3475" w:type="dxa"/>
          </w:tcPr>
          <w:p w14:paraId="12604CB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peace?</w:t>
            </w:r>
          </w:p>
          <w:p w14:paraId="136B457F" w14:textId="77777777" w:rsidR="001874DA" w:rsidRPr="0031103B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31103B">
              <w:rPr>
                <w:lang w:val="en-GB"/>
              </w:rPr>
              <w:t>More than absence of violence</w:t>
            </w:r>
          </w:p>
          <w:p w14:paraId="1555E425" w14:textId="77777777" w:rsidR="001874DA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 xml:space="preserve">EU striving toward </w:t>
            </w:r>
            <w:r>
              <w:rPr>
                <w:lang w:val="en-GB"/>
              </w:rPr>
              <w:lastRenderedPageBreak/>
              <w:t>establishment of p</w:t>
            </w:r>
            <w:r w:rsidRPr="0031103B">
              <w:rPr>
                <w:lang w:val="en-GB"/>
              </w:rPr>
              <w:t>ositive peace</w:t>
            </w:r>
          </w:p>
          <w:p w14:paraId="1B1E0C1A" w14:textId="77777777" w:rsidR="001874DA" w:rsidRPr="0031103B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Moving beyond negative peace</w:t>
            </w:r>
          </w:p>
        </w:tc>
        <w:tc>
          <w:tcPr>
            <w:tcW w:w="2144" w:type="dxa"/>
          </w:tcPr>
          <w:p w14:paraId="6AC2FE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Could include optional exercise: rank different </w:t>
            </w:r>
            <w:r>
              <w:rPr>
                <w:lang w:val="en-GB"/>
              </w:rPr>
              <w:lastRenderedPageBreak/>
              <w:t>contexts on a spectrum from positive to negative peace?</w:t>
            </w:r>
          </w:p>
        </w:tc>
      </w:tr>
      <w:tr w:rsidR="001874DA" w14:paraId="3B98429E" w14:textId="77777777" w:rsidTr="008E4598">
        <w:tc>
          <w:tcPr>
            <w:tcW w:w="538" w:type="dxa"/>
          </w:tcPr>
          <w:p w14:paraId="4C1BAFB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</w:p>
        </w:tc>
        <w:tc>
          <w:tcPr>
            <w:tcW w:w="1135" w:type="dxa"/>
          </w:tcPr>
          <w:p w14:paraId="5D31BEF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4BFFF3C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Positive peace</w:t>
            </w:r>
          </w:p>
          <w:p w14:paraId="58784413" w14:textId="77777777" w:rsidR="003547AD" w:rsidRDefault="003547AD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18D8832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Description of positive peace context</w:t>
            </w:r>
          </w:p>
        </w:tc>
        <w:tc>
          <w:tcPr>
            <w:tcW w:w="2144" w:type="dxa"/>
          </w:tcPr>
          <w:p w14:paraId="452BC7AE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069E75E" w14:textId="77777777" w:rsidTr="008E4598">
        <w:tc>
          <w:tcPr>
            <w:tcW w:w="538" w:type="dxa"/>
          </w:tcPr>
          <w:p w14:paraId="5B406A29" w14:textId="2F778C83" w:rsidR="001874DA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135" w:type="dxa"/>
          </w:tcPr>
          <w:p w14:paraId="51357AA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0BAFA87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Negative peace</w:t>
            </w:r>
          </w:p>
        </w:tc>
        <w:tc>
          <w:tcPr>
            <w:tcW w:w="3475" w:type="dxa"/>
          </w:tcPr>
          <w:p w14:paraId="6CDDEB5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Description of negative peace context</w:t>
            </w:r>
          </w:p>
        </w:tc>
        <w:tc>
          <w:tcPr>
            <w:tcW w:w="2144" w:type="dxa"/>
          </w:tcPr>
          <w:p w14:paraId="189A3EDA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117A65F" w14:textId="77777777" w:rsidTr="008E4598">
        <w:tc>
          <w:tcPr>
            <w:tcW w:w="538" w:type="dxa"/>
          </w:tcPr>
          <w:p w14:paraId="4131DA9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135" w:type="dxa"/>
          </w:tcPr>
          <w:p w14:paraId="309A911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295D22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  <w:p w14:paraId="68AB7E0D" w14:textId="77777777" w:rsidR="003547AD" w:rsidRDefault="003547AD" w:rsidP="001874DA">
            <w:pPr>
              <w:rPr>
                <w:lang w:val="en-GB"/>
              </w:rPr>
            </w:pPr>
          </w:p>
          <w:p w14:paraId="34BD03D6" w14:textId="63F612C9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(LO1)</w:t>
            </w:r>
          </w:p>
        </w:tc>
        <w:tc>
          <w:tcPr>
            <w:tcW w:w="3475" w:type="dxa"/>
          </w:tcPr>
          <w:p w14:paraId="5248F27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Develop short case study/ series of case studies- participants have to identify different aspects of violence/ identify positive or negative peace scenarios </w:t>
            </w:r>
            <w:proofErr w:type="spellStart"/>
            <w:r>
              <w:rPr>
                <w:lang w:val="en-GB"/>
              </w:rPr>
              <w:t>etc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2144" w:type="dxa"/>
          </w:tcPr>
          <w:p w14:paraId="538ADB9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Develop some sort of exercise drawing upon different concepts described above.</w:t>
            </w:r>
          </w:p>
        </w:tc>
      </w:tr>
      <w:tr w:rsidR="008E4598" w14:paraId="6EDCF570" w14:textId="77777777" w:rsidTr="00B32AAF">
        <w:tc>
          <w:tcPr>
            <w:tcW w:w="9228" w:type="dxa"/>
            <w:gridSpan w:val="5"/>
          </w:tcPr>
          <w:p w14:paraId="3FCB21D0" w14:textId="4B9BCA79" w:rsidR="008E4598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Chapter 2: What is conflict sensitivity</w:t>
            </w:r>
          </w:p>
        </w:tc>
      </w:tr>
      <w:tr w:rsidR="001874DA" w14:paraId="0FF9A90A" w14:textId="77777777" w:rsidTr="008E4598">
        <w:tc>
          <w:tcPr>
            <w:tcW w:w="538" w:type="dxa"/>
          </w:tcPr>
          <w:p w14:paraId="535654E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135" w:type="dxa"/>
          </w:tcPr>
          <w:p w14:paraId="32047D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23BA71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</w:t>
            </w:r>
          </w:p>
          <w:p w14:paraId="758744FF" w14:textId="77777777" w:rsidR="003547AD" w:rsidRDefault="003547AD" w:rsidP="001874DA">
            <w:pPr>
              <w:rPr>
                <w:lang w:val="en-GB"/>
              </w:rPr>
            </w:pPr>
          </w:p>
          <w:p w14:paraId="713C940F" w14:textId="616EEAB0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2)</w:t>
            </w:r>
          </w:p>
        </w:tc>
        <w:tc>
          <w:tcPr>
            <w:tcW w:w="3475" w:type="dxa"/>
          </w:tcPr>
          <w:p w14:paraId="3C08F79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conflict sensitivity?</w:t>
            </w:r>
          </w:p>
          <w:p w14:paraId="3F0F245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Introduce 3 core aspects of Conflict Sensitivity</w:t>
            </w:r>
          </w:p>
          <w:p w14:paraId="42F0DD5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</w:t>
            </w:r>
            <w:proofErr w:type="gramStart"/>
            <w:r>
              <w:rPr>
                <w:lang w:val="en-GB"/>
              </w:rPr>
              <w:t>do</w:t>
            </w:r>
            <w:proofErr w:type="gramEnd"/>
            <w:r>
              <w:rPr>
                <w:lang w:val="en-GB"/>
              </w:rPr>
              <w:t xml:space="preserve"> no harm?</w:t>
            </w:r>
          </w:p>
        </w:tc>
        <w:tc>
          <w:tcPr>
            <w:tcW w:w="2144" w:type="dxa"/>
          </w:tcPr>
          <w:p w14:paraId="2D682900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254A59F" w14:textId="77777777" w:rsidTr="008E4598">
        <w:tc>
          <w:tcPr>
            <w:tcW w:w="538" w:type="dxa"/>
          </w:tcPr>
          <w:p w14:paraId="77D6956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135" w:type="dxa"/>
          </w:tcPr>
          <w:p w14:paraId="7E2EC07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772E4C1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Principles underlying conflict sensitivity</w:t>
            </w:r>
          </w:p>
          <w:p w14:paraId="462AB6C6" w14:textId="77777777" w:rsidR="003547AD" w:rsidRDefault="003547AD" w:rsidP="001874DA">
            <w:pPr>
              <w:rPr>
                <w:lang w:val="en-GB"/>
              </w:rPr>
            </w:pPr>
          </w:p>
          <w:p w14:paraId="629BC2F1" w14:textId="6FB29348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(LO2)</w:t>
            </w:r>
          </w:p>
        </w:tc>
        <w:tc>
          <w:tcPr>
            <w:tcW w:w="3475" w:type="dxa"/>
          </w:tcPr>
          <w:p w14:paraId="0C928CA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each one, with explanation of what we mean and why it is important:</w:t>
            </w:r>
          </w:p>
          <w:p w14:paraId="6D2B2BEC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Responsibility</w:t>
            </w:r>
          </w:p>
          <w:p w14:paraId="2C40F898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Participation</w:t>
            </w:r>
          </w:p>
          <w:p w14:paraId="538D9C6F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Inclusiveness</w:t>
            </w:r>
          </w:p>
          <w:p w14:paraId="7AB73785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Impartiality</w:t>
            </w:r>
          </w:p>
          <w:p w14:paraId="61D9EA6B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Transparency</w:t>
            </w:r>
          </w:p>
          <w:p w14:paraId="0002E384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Accountability</w:t>
            </w:r>
          </w:p>
          <w:p w14:paraId="09DEEDDD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Respect</w:t>
            </w:r>
          </w:p>
          <w:p w14:paraId="4857DF86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Partnership, coordination and complementarity</w:t>
            </w:r>
          </w:p>
          <w:p w14:paraId="6E26EDBE" w14:textId="77777777" w:rsidR="001874DA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Timeliness</w:t>
            </w:r>
          </w:p>
          <w:p w14:paraId="667B7F7E" w14:textId="77777777" w:rsidR="001874DA" w:rsidRPr="00B96FBD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>
              <w:rPr>
                <w:lang w:val="en-GB"/>
              </w:rPr>
              <w:t>Flexibility, Adaptability</w:t>
            </w:r>
          </w:p>
        </w:tc>
        <w:tc>
          <w:tcPr>
            <w:tcW w:w="2144" w:type="dxa"/>
          </w:tcPr>
          <w:p w14:paraId="2AD6ED26" w14:textId="454201AD" w:rsidR="001874DA" w:rsidRDefault="00AA695B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Completing this would take longer that the recommended time for each slide. </w:t>
            </w:r>
          </w:p>
        </w:tc>
      </w:tr>
      <w:tr w:rsidR="001874DA" w14:paraId="01A3EE5F" w14:textId="77777777" w:rsidTr="008E4598">
        <w:tc>
          <w:tcPr>
            <w:tcW w:w="538" w:type="dxa"/>
          </w:tcPr>
          <w:p w14:paraId="54627DE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135" w:type="dxa"/>
          </w:tcPr>
          <w:p w14:paraId="6186040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6D546D7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Brief history to the concept</w:t>
            </w:r>
          </w:p>
        </w:tc>
        <w:tc>
          <w:tcPr>
            <w:tcW w:w="3475" w:type="dxa"/>
          </w:tcPr>
          <w:p w14:paraId="5AF80C3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Link to </w:t>
            </w:r>
            <w:proofErr w:type="spellStart"/>
            <w:r>
              <w:rPr>
                <w:lang w:val="en-GB"/>
              </w:rPr>
              <w:t>Swisspeace</w:t>
            </w:r>
            <w:proofErr w:type="spellEnd"/>
            <w:r>
              <w:rPr>
                <w:lang w:val="en-GB"/>
              </w:rPr>
              <w:t xml:space="preserve"> Prezi, with audio added?</w:t>
            </w:r>
          </w:p>
        </w:tc>
        <w:tc>
          <w:tcPr>
            <w:tcW w:w="2144" w:type="dxa"/>
          </w:tcPr>
          <w:p w14:paraId="1047188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This is the one presented at CSA hub meeting last year. </w:t>
            </w:r>
          </w:p>
          <w:p w14:paraId="294C4000" w14:textId="77777777" w:rsidR="00AA695B" w:rsidRDefault="00AA695B" w:rsidP="001874DA">
            <w:pPr>
              <w:rPr>
                <w:lang w:val="en-GB"/>
              </w:rPr>
            </w:pPr>
          </w:p>
          <w:p w14:paraId="78F8F38A" w14:textId="4A3B57AE" w:rsidR="00AA695B" w:rsidRDefault="00AA695B" w:rsidP="001874DA">
            <w:pPr>
              <w:rPr>
                <w:lang w:val="en-GB"/>
              </w:rPr>
            </w:pPr>
            <w:r>
              <w:rPr>
                <w:lang w:val="en-GB"/>
              </w:rPr>
              <w:t>This would be a link to a 5 min presentation</w:t>
            </w:r>
          </w:p>
        </w:tc>
      </w:tr>
      <w:tr w:rsidR="001874DA" w14:paraId="5581E13C" w14:textId="77777777" w:rsidTr="008E4598">
        <w:tc>
          <w:tcPr>
            <w:tcW w:w="538" w:type="dxa"/>
          </w:tcPr>
          <w:p w14:paraId="08FC621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135" w:type="dxa"/>
          </w:tcPr>
          <w:p w14:paraId="554BF34F" w14:textId="18563EC8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DC1F2B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Examples of conflict sensitive and conflict insensitive actions</w:t>
            </w:r>
          </w:p>
        </w:tc>
        <w:tc>
          <w:tcPr>
            <w:tcW w:w="3475" w:type="dxa"/>
          </w:tcPr>
          <w:p w14:paraId="7488D32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These need to be developed- what format?</w:t>
            </w:r>
          </w:p>
        </w:tc>
        <w:tc>
          <w:tcPr>
            <w:tcW w:w="2144" w:type="dxa"/>
          </w:tcPr>
          <w:p w14:paraId="401A8C37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66EAA1A6" w14:textId="77777777" w:rsidTr="008E4598">
        <w:tc>
          <w:tcPr>
            <w:tcW w:w="538" w:type="dxa"/>
          </w:tcPr>
          <w:p w14:paraId="72AAB10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135" w:type="dxa"/>
          </w:tcPr>
          <w:p w14:paraId="195671E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0C92AB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  <w:p w14:paraId="3077939B" w14:textId="77777777" w:rsidR="003547AD" w:rsidRDefault="003547AD" w:rsidP="001874DA">
            <w:pPr>
              <w:rPr>
                <w:lang w:val="en-GB"/>
              </w:rPr>
            </w:pPr>
          </w:p>
          <w:p w14:paraId="245B5C7E" w14:textId="1306BF0B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(LO7)</w:t>
            </w:r>
          </w:p>
        </w:tc>
        <w:tc>
          <w:tcPr>
            <w:tcW w:w="3475" w:type="dxa"/>
          </w:tcPr>
          <w:p w14:paraId="5FF8178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Review brief examples of activities and score them on a spectrum from conflict sensitive to conflict insensitive</w:t>
            </w:r>
          </w:p>
        </w:tc>
        <w:tc>
          <w:tcPr>
            <w:tcW w:w="2144" w:type="dxa"/>
          </w:tcPr>
          <w:p w14:paraId="4BAA7F8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D1DE771" w14:textId="77777777" w:rsidTr="008E4598">
        <w:tc>
          <w:tcPr>
            <w:tcW w:w="538" w:type="dxa"/>
          </w:tcPr>
          <w:p w14:paraId="52484E1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3AE7F08A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6F03BC7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D62155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36DAA5F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4E9C676" w14:textId="77777777" w:rsidTr="008E4598">
        <w:tc>
          <w:tcPr>
            <w:tcW w:w="538" w:type="dxa"/>
          </w:tcPr>
          <w:p w14:paraId="7F44DDC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0FFCDB5C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7278179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042DB40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6861398D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207946D2" w14:textId="77777777" w:rsidTr="008E4598">
        <w:tc>
          <w:tcPr>
            <w:tcW w:w="9228" w:type="dxa"/>
            <w:gridSpan w:val="5"/>
          </w:tcPr>
          <w:p w14:paraId="476FA0D1" w14:textId="25DD2FE3" w:rsidR="001874DA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Chapter 3: </w:t>
            </w:r>
            <w:r w:rsidR="001874DA">
              <w:rPr>
                <w:lang w:val="en-GB"/>
              </w:rPr>
              <w:t>Why is Conflict Sensitivity important?</w:t>
            </w:r>
          </w:p>
        </w:tc>
      </w:tr>
      <w:tr w:rsidR="001874DA" w14:paraId="36B52431" w14:textId="77777777" w:rsidTr="008E4598">
        <w:tc>
          <w:tcPr>
            <w:tcW w:w="538" w:type="dxa"/>
          </w:tcPr>
          <w:p w14:paraId="679EB86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14</w:t>
            </w:r>
          </w:p>
        </w:tc>
        <w:tc>
          <w:tcPr>
            <w:tcW w:w="1135" w:type="dxa"/>
          </w:tcPr>
          <w:p w14:paraId="4F1570FB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049C290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75" w:type="dxa"/>
          </w:tcPr>
          <w:p w14:paraId="75DF7F5B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1A25C9A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500EBCA7" w14:textId="77777777" w:rsidTr="008E4598">
        <w:tc>
          <w:tcPr>
            <w:tcW w:w="538" w:type="dxa"/>
          </w:tcPr>
          <w:p w14:paraId="5E3A4B8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135" w:type="dxa"/>
          </w:tcPr>
          <w:p w14:paraId="7D718C0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04DBD46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is conflict sensitivity important?</w:t>
            </w:r>
          </w:p>
          <w:p w14:paraId="006F3661" w14:textId="77777777" w:rsidR="003547AD" w:rsidRDefault="003547AD" w:rsidP="001874DA">
            <w:pPr>
              <w:rPr>
                <w:lang w:val="en-GB"/>
              </w:rPr>
            </w:pPr>
          </w:p>
          <w:p w14:paraId="0815FC01" w14:textId="4585D000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(LO4)</w:t>
            </w:r>
          </w:p>
        </w:tc>
        <w:tc>
          <w:tcPr>
            <w:tcW w:w="3475" w:type="dxa"/>
          </w:tcPr>
          <w:p w14:paraId="4E7177D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essential for maximising the efficiency, effectiveness of interventions and protecting development gains in conflict affected contexts, minimizing the risk that interventions do harm; contributing to social cohesion and reduction of tensions where possible.</w:t>
            </w:r>
          </w:p>
          <w:p w14:paraId="720E9BBD" w14:textId="77777777" w:rsidR="001874DA" w:rsidRDefault="001874DA" w:rsidP="001874DA">
            <w:pPr>
              <w:rPr>
                <w:lang w:val="en-GB"/>
              </w:rPr>
            </w:pPr>
          </w:p>
          <w:p w14:paraId="35798371" w14:textId="77777777" w:rsidR="001874DA" w:rsidRPr="002C7282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It is included within key EU policy frameworks and commitments- critical to achieving comprehensive approach. Also important for achieving key international policy commitments, including SDGs</w:t>
            </w:r>
          </w:p>
        </w:tc>
        <w:tc>
          <w:tcPr>
            <w:tcW w:w="2144" w:type="dxa"/>
          </w:tcPr>
          <w:p w14:paraId="11B4618B" w14:textId="77777777" w:rsidR="001874DA" w:rsidRPr="00AA276E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Include link to relevant EU policy documents (I have this) and international frameworks (SDGs, OECD DAC principles, New Deal?)</w:t>
            </w:r>
            <w:bookmarkStart w:id="0" w:name="_GoBack"/>
            <w:bookmarkEnd w:id="0"/>
          </w:p>
        </w:tc>
      </w:tr>
      <w:tr w:rsidR="001874DA" w14:paraId="3FA79FA4" w14:textId="77777777" w:rsidTr="008E4598">
        <w:tc>
          <w:tcPr>
            <w:tcW w:w="538" w:type="dxa"/>
          </w:tcPr>
          <w:p w14:paraId="6068447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135" w:type="dxa"/>
          </w:tcPr>
          <w:p w14:paraId="1B181F8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98962A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Where is conflict sensitivity relevant?</w:t>
            </w:r>
          </w:p>
          <w:p w14:paraId="669A46A8" w14:textId="77777777" w:rsidR="003547AD" w:rsidRDefault="003547AD" w:rsidP="001874DA">
            <w:pPr>
              <w:rPr>
                <w:lang w:val="en-GB"/>
              </w:rPr>
            </w:pPr>
          </w:p>
          <w:p w14:paraId="077DD5F6" w14:textId="47957864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(LO4)</w:t>
            </w:r>
          </w:p>
        </w:tc>
        <w:tc>
          <w:tcPr>
            <w:tcW w:w="3475" w:type="dxa"/>
          </w:tcPr>
          <w:p w14:paraId="0185EB07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Conflict affects many countries – not only those in crisis. Conflict dynamics can be overt (e.g. armed violence taking place on a large scale) or latent (e.g. underlying divisions with the potential to give rise to violence)</w:t>
            </w:r>
          </w:p>
          <w:p w14:paraId="099628EA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All societies face conflict in some ways</w:t>
            </w:r>
          </w:p>
          <w:p w14:paraId="60AC436B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Conflict sensitivity is relevant in all contexts, everywhere</w:t>
            </w:r>
          </w:p>
          <w:p w14:paraId="4BA33DDE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The approach should be adapted to the local context however</w:t>
            </w:r>
          </w:p>
        </w:tc>
        <w:tc>
          <w:tcPr>
            <w:tcW w:w="2144" w:type="dxa"/>
          </w:tcPr>
          <w:p w14:paraId="508955A6" w14:textId="77777777" w:rsidR="001874DA" w:rsidRPr="00AA276E" w:rsidRDefault="001874DA" w:rsidP="001874DA">
            <w:pPr>
              <w:rPr>
                <w:lang w:val="en-GB"/>
              </w:rPr>
            </w:pPr>
          </w:p>
        </w:tc>
      </w:tr>
      <w:tr w:rsidR="001874DA" w14:paraId="00554821" w14:textId="77777777" w:rsidTr="008E4598">
        <w:tc>
          <w:tcPr>
            <w:tcW w:w="538" w:type="dxa"/>
          </w:tcPr>
          <w:p w14:paraId="1CA4245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135" w:type="dxa"/>
          </w:tcPr>
          <w:p w14:paraId="60137F5D" w14:textId="3FB3332E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6709F77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examples/ case studies</w:t>
            </w:r>
          </w:p>
        </w:tc>
        <w:tc>
          <w:tcPr>
            <w:tcW w:w="3475" w:type="dxa"/>
          </w:tcPr>
          <w:p w14:paraId="0468550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Examples of where conflict sensitive approaches have been applied in different contexts. </w:t>
            </w:r>
          </w:p>
        </w:tc>
        <w:tc>
          <w:tcPr>
            <w:tcW w:w="2144" w:type="dxa"/>
          </w:tcPr>
          <w:p w14:paraId="319370A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These could be written case studies or interviews with EU staff from range of contexts, including fragile and non-fragile states (ideally)</w:t>
            </w:r>
          </w:p>
        </w:tc>
      </w:tr>
      <w:tr w:rsidR="001874DA" w14:paraId="71834EF6" w14:textId="77777777" w:rsidTr="008E4598">
        <w:tc>
          <w:tcPr>
            <w:tcW w:w="538" w:type="dxa"/>
          </w:tcPr>
          <w:p w14:paraId="62BCD9D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135" w:type="dxa"/>
          </w:tcPr>
          <w:p w14:paraId="01FD6A9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4C387A9B" w14:textId="6236757C" w:rsidR="001874DA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1874DA">
              <w:rPr>
                <w:lang w:val="en-GB"/>
              </w:rPr>
              <w:t>xercise</w:t>
            </w:r>
          </w:p>
          <w:p w14:paraId="71EE08A6" w14:textId="3DE5340F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(LO4)</w:t>
            </w:r>
          </w:p>
        </w:tc>
        <w:tc>
          <w:tcPr>
            <w:tcW w:w="3475" w:type="dxa"/>
          </w:tcPr>
          <w:p w14:paraId="53CECF8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Some sort of exercise to reinforce messages above</w:t>
            </w:r>
          </w:p>
        </w:tc>
        <w:tc>
          <w:tcPr>
            <w:tcW w:w="2144" w:type="dxa"/>
          </w:tcPr>
          <w:p w14:paraId="3FFD3FB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Ideas?</w:t>
            </w:r>
          </w:p>
        </w:tc>
      </w:tr>
      <w:tr w:rsidR="008E4598" w14:paraId="107A3553" w14:textId="77777777" w:rsidTr="00E753EA">
        <w:tc>
          <w:tcPr>
            <w:tcW w:w="9228" w:type="dxa"/>
            <w:gridSpan w:val="5"/>
          </w:tcPr>
          <w:p w14:paraId="1CF224CB" w14:textId="4FECC563" w:rsidR="008E4598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Chapter 4: Relevance of conflict sensitivity across EU action</w:t>
            </w:r>
          </w:p>
        </w:tc>
      </w:tr>
      <w:tr w:rsidR="001874DA" w14:paraId="0C0025F1" w14:textId="77777777" w:rsidTr="008E4598">
        <w:tc>
          <w:tcPr>
            <w:tcW w:w="538" w:type="dxa"/>
          </w:tcPr>
          <w:p w14:paraId="557925A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1135" w:type="dxa"/>
          </w:tcPr>
          <w:p w14:paraId="23A591D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1D8C4B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is relevant as different levels</w:t>
            </w:r>
          </w:p>
        </w:tc>
        <w:tc>
          <w:tcPr>
            <w:tcW w:w="3475" w:type="dxa"/>
          </w:tcPr>
          <w:p w14:paraId="13FF71A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at all levels, from policy development all the way to personal action</w:t>
            </w:r>
          </w:p>
        </w:tc>
        <w:tc>
          <w:tcPr>
            <w:tcW w:w="2144" w:type="dxa"/>
          </w:tcPr>
          <w:p w14:paraId="49B6FC76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8E4598" w14:paraId="3411B05E" w14:textId="77777777" w:rsidTr="00233C18">
        <w:tc>
          <w:tcPr>
            <w:tcW w:w="9228" w:type="dxa"/>
            <w:gridSpan w:val="5"/>
          </w:tcPr>
          <w:p w14:paraId="1628BE1A" w14:textId="51649AD2" w:rsidR="008E4598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Chapter 4a: Conflict sensitive policy development</w:t>
            </w:r>
          </w:p>
        </w:tc>
      </w:tr>
      <w:tr w:rsidR="001874DA" w14:paraId="018C3E6E" w14:textId="77777777" w:rsidTr="008E4598">
        <w:tc>
          <w:tcPr>
            <w:tcW w:w="538" w:type="dxa"/>
          </w:tcPr>
          <w:p w14:paraId="7CBC57A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135" w:type="dxa"/>
          </w:tcPr>
          <w:p w14:paraId="607C92D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1D0AE94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Policy level</w:t>
            </w:r>
          </w:p>
          <w:p w14:paraId="46A45416" w14:textId="77777777" w:rsidR="003547AD" w:rsidRDefault="003547AD" w:rsidP="001874DA">
            <w:pPr>
              <w:rPr>
                <w:lang w:val="en-GB"/>
              </w:rPr>
            </w:pPr>
          </w:p>
          <w:p w14:paraId="261A19D9" w14:textId="16B53E98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5a)</w:t>
            </w:r>
          </w:p>
        </w:tc>
        <w:tc>
          <w:tcPr>
            <w:tcW w:w="3475" w:type="dxa"/>
          </w:tcPr>
          <w:p w14:paraId="525E683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at policy level. Include:</w:t>
            </w:r>
          </w:p>
          <w:p w14:paraId="0AD092F2" w14:textId="77777777" w:rsidR="001874DA" w:rsidRPr="00AA276E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Pr="00AA276E">
              <w:rPr>
                <w:lang w:val="en-GB"/>
              </w:rPr>
              <w:t>ink to examples</w:t>
            </w:r>
            <w:r>
              <w:rPr>
                <w:lang w:val="en-GB"/>
              </w:rPr>
              <w:t xml:space="preserve"> (positive </w:t>
            </w:r>
            <w:r>
              <w:rPr>
                <w:lang w:val="en-GB"/>
              </w:rPr>
              <w:lastRenderedPageBreak/>
              <w:t>and negative)</w:t>
            </w:r>
          </w:p>
          <w:p w14:paraId="7EA211A5" w14:textId="77777777" w:rsidR="001874DA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AA276E">
              <w:rPr>
                <w:lang w:val="en-GB"/>
              </w:rPr>
              <w:t xml:space="preserve">Link to interview with senior EU representative working on policy development </w:t>
            </w:r>
          </w:p>
          <w:p w14:paraId="2A8BEEF0" w14:textId="77777777" w:rsidR="001874DA" w:rsidRPr="00AA276E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Link to tools page</w:t>
            </w:r>
          </w:p>
        </w:tc>
        <w:tc>
          <w:tcPr>
            <w:tcW w:w="2144" w:type="dxa"/>
          </w:tcPr>
          <w:p w14:paraId="555A3AB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Interview with senior EEAS official here? </w:t>
            </w:r>
            <w:proofErr w:type="spellStart"/>
            <w:r>
              <w:rPr>
                <w:lang w:val="en-GB"/>
              </w:rPr>
              <w:t>Goshka</w:t>
            </w:r>
            <w:proofErr w:type="spellEnd"/>
            <w:r>
              <w:rPr>
                <w:lang w:val="en-GB"/>
              </w:rPr>
              <w:t>?</w:t>
            </w:r>
          </w:p>
        </w:tc>
      </w:tr>
      <w:tr w:rsidR="00B413B7" w14:paraId="11317B8C" w14:textId="77777777" w:rsidTr="008E4598">
        <w:tc>
          <w:tcPr>
            <w:tcW w:w="538" w:type="dxa"/>
          </w:tcPr>
          <w:p w14:paraId="17D8353A" w14:textId="58CF01EC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20a</w:t>
            </w:r>
          </w:p>
        </w:tc>
        <w:tc>
          <w:tcPr>
            <w:tcW w:w="1135" w:type="dxa"/>
          </w:tcPr>
          <w:p w14:paraId="5C7EA818" w14:textId="164B10C5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02037923" w14:textId="43A1749A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5A4AF414" w14:textId="318D56E3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To be developed</w:t>
            </w:r>
          </w:p>
        </w:tc>
        <w:tc>
          <w:tcPr>
            <w:tcW w:w="2144" w:type="dxa"/>
          </w:tcPr>
          <w:p w14:paraId="08827E3C" w14:textId="77777777" w:rsidR="00B413B7" w:rsidRDefault="00B413B7" w:rsidP="001874DA">
            <w:pPr>
              <w:rPr>
                <w:lang w:val="en-GB"/>
              </w:rPr>
            </w:pPr>
          </w:p>
        </w:tc>
      </w:tr>
      <w:tr w:rsidR="008E4598" w14:paraId="0F0BE5F0" w14:textId="77777777" w:rsidTr="001D4C76">
        <w:tc>
          <w:tcPr>
            <w:tcW w:w="9228" w:type="dxa"/>
            <w:gridSpan w:val="5"/>
          </w:tcPr>
          <w:p w14:paraId="1C3DEF23" w14:textId="667065E4" w:rsidR="008E4598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Chapter 4b: Conflict sensitivity across organisational systems</w:t>
            </w:r>
          </w:p>
        </w:tc>
      </w:tr>
      <w:tr w:rsidR="001874DA" w14:paraId="0D4DA21D" w14:textId="77777777" w:rsidTr="008E4598">
        <w:tc>
          <w:tcPr>
            <w:tcW w:w="538" w:type="dxa"/>
          </w:tcPr>
          <w:p w14:paraId="7C43A64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135" w:type="dxa"/>
          </w:tcPr>
          <w:p w14:paraId="4A4FB57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422F027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Organisational systems</w:t>
            </w:r>
          </w:p>
          <w:p w14:paraId="207F7B3C" w14:textId="77777777" w:rsidR="003547AD" w:rsidRDefault="003547AD" w:rsidP="001874DA">
            <w:pPr>
              <w:rPr>
                <w:lang w:val="en-GB"/>
              </w:rPr>
            </w:pPr>
          </w:p>
          <w:p w14:paraId="6EF22F6F" w14:textId="55A77002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5b)</w:t>
            </w:r>
          </w:p>
        </w:tc>
        <w:tc>
          <w:tcPr>
            <w:tcW w:w="3475" w:type="dxa"/>
          </w:tcPr>
          <w:p w14:paraId="5C12A9E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is relevant across whole organisation. Include links to separate pages on:</w:t>
            </w:r>
          </w:p>
          <w:p w14:paraId="530D41C2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Procurement</w:t>
            </w:r>
          </w:p>
          <w:p w14:paraId="3EA0A1D1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Human Resources</w:t>
            </w:r>
          </w:p>
          <w:p w14:paraId="336CAFCF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 xml:space="preserve">Security </w:t>
            </w:r>
          </w:p>
          <w:p w14:paraId="6BA16CB7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Communications</w:t>
            </w:r>
          </w:p>
          <w:p w14:paraId="2AD4A47D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(</w:t>
            </w:r>
            <w:proofErr w:type="gramStart"/>
            <w:r w:rsidRPr="00AA276E">
              <w:rPr>
                <w:lang w:val="en-GB"/>
              </w:rPr>
              <w:t>others</w:t>
            </w:r>
            <w:proofErr w:type="gramEnd"/>
            <w:r w:rsidRPr="00AA276E">
              <w:rPr>
                <w:lang w:val="en-GB"/>
              </w:rPr>
              <w:t>?)</w:t>
            </w:r>
          </w:p>
        </w:tc>
        <w:tc>
          <w:tcPr>
            <w:tcW w:w="2144" w:type="dxa"/>
          </w:tcPr>
          <w:p w14:paraId="3AB71A9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Perhaps participants are required to follow 2 links to proceed? Encourage people to go into more depth on specific areas without having to go through whole thing?</w:t>
            </w:r>
          </w:p>
          <w:p w14:paraId="1D82E746" w14:textId="77777777" w:rsidR="001874DA" w:rsidRDefault="001874DA" w:rsidP="001874DA">
            <w:pPr>
              <w:rPr>
                <w:lang w:val="en-GB"/>
              </w:rPr>
            </w:pPr>
          </w:p>
          <w:p w14:paraId="41EF1D8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Need to agree with SME and EU teams on most important organisational systems to include.</w:t>
            </w:r>
          </w:p>
        </w:tc>
      </w:tr>
      <w:tr w:rsidR="001874DA" w14:paraId="22214BE5" w14:textId="77777777" w:rsidTr="008E4598">
        <w:tc>
          <w:tcPr>
            <w:tcW w:w="538" w:type="dxa"/>
          </w:tcPr>
          <w:p w14:paraId="7650D79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1135" w:type="dxa"/>
          </w:tcPr>
          <w:p w14:paraId="166CEB9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2 out of 4 pages as core content. </w:t>
            </w:r>
            <w:proofErr w:type="spellStart"/>
            <w:r>
              <w:rPr>
                <w:lang w:val="en-GB"/>
              </w:rPr>
              <w:t>Ppts</w:t>
            </w:r>
            <w:proofErr w:type="spellEnd"/>
            <w:r>
              <w:rPr>
                <w:lang w:val="en-GB"/>
              </w:rPr>
              <w:t xml:space="preserve"> can choose.</w:t>
            </w:r>
          </w:p>
        </w:tc>
        <w:tc>
          <w:tcPr>
            <w:tcW w:w="1936" w:type="dxa"/>
          </w:tcPr>
          <w:p w14:paraId="733C86FF" w14:textId="77777777" w:rsidR="001874DA" w:rsidRDefault="001874DA" w:rsidP="001874DA">
            <w:pPr>
              <w:rPr>
                <w:lang w:val="en-GB"/>
              </w:rPr>
            </w:pPr>
            <w:r w:rsidRPr="00250AD2">
              <w:rPr>
                <w:lang w:val="en-GB"/>
              </w:rPr>
              <w:t>Procurement</w:t>
            </w:r>
          </w:p>
          <w:p w14:paraId="7413E1FD" w14:textId="77777777" w:rsidR="003547AD" w:rsidRDefault="003547AD" w:rsidP="001874DA">
            <w:pPr>
              <w:rPr>
                <w:lang w:val="en-GB"/>
              </w:rPr>
            </w:pPr>
          </w:p>
          <w:p w14:paraId="6B96F15F" w14:textId="47830DDB" w:rsidR="003547AD" w:rsidRPr="00707B77" w:rsidRDefault="003547AD" w:rsidP="001874DA">
            <w:r>
              <w:rPr>
                <w:lang w:val="en-GB"/>
              </w:rPr>
              <w:t>(LO 5b)</w:t>
            </w:r>
          </w:p>
        </w:tc>
        <w:tc>
          <w:tcPr>
            <w:tcW w:w="3475" w:type="dxa"/>
          </w:tcPr>
          <w:p w14:paraId="18B6AA7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procurement and an example. Link to interview?</w:t>
            </w:r>
          </w:p>
        </w:tc>
        <w:tc>
          <w:tcPr>
            <w:tcW w:w="2144" w:type="dxa"/>
          </w:tcPr>
          <w:p w14:paraId="32B6993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Might be difficult to find suitable interviewee to illustrate issues here. Example may need to be generic also.</w:t>
            </w:r>
          </w:p>
        </w:tc>
      </w:tr>
      <w:tr w:rsidR="001874DA" w14:paraId="639E10AA" w14:textId="77777777" w:rsidTr="008E4598">
        <w:tc>
          <w:tcPr>
            <w:tcW w:w="538" w:type="dxa"/>
          </w:tcPr>
          <w:p w14:paraId="7269536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1135" w:type="dxa"/>
          </w:tcPr>
          <w:p w14:paraId="4DB16DA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2 out of 4 pages as core content. </w:t>
            </w:r>
            <w:proofErr w:type="spellStart"/>
            <w:r>
              <w:rPr>
                <w:lang w:val="en-GB"/>
              </w:rPr>
              <w:t>Ppts</w:t>
            </w:r>
            <w:proofErr w:type="spellEnd"/>
            <w:r>
              <w:rPr>
                <w:lang w:val="en-GB"/>
              </w:rPr>
              <w:t xml:space="preserve"> can choose.</w:t>
            </w:r>
          </w:p>
        </w:tc>
        <w:tc>
          <w:tcPr>
            <w:tcW w:w="1936" w:type="dxa"/>
          </w:tcPr>
          <w:p w14:paraId="09B7654D" w14:textId="77777777" w:rsidR="001874DA" w:rsidRDefault="001874DA" w:rsidP="001874DA">
            <w:pPr>
              <w:rPr>
                <w:lang w:val="en-GB"/>
              </w:rPr>
            </w:pPr>
            <w:r w:rsidRPr="00250AD2">
              <w:rPr>
                <w:lang w:val="en-GB"/>
              </w:rPr>
              <w:t>Human Resources</w:t>
            </w:r>
          </w:p>
          <w:p w14:paraId="5BB5ED2C" w14:textId="77777777" w:rsidR="003547AD" w:rsidRDefault="003547AD" w:rsidP="001874DA">
            <w:pPr>
              <w:rPr>
                <w:lang w:val="en-GB"/>
              </w:rPr>
            </w:pPr>
          </w:p>
          <w:p w14:paraId="2AC7CA2D" w14:textId="6D58A5A5" w:rsidR="003547AD" w:rsidRPr="00707B77" w:rsidRDefault="003547AD" w:rsidP="001874DA">
            <w:r>
              <w:rPr>
                <w:lang w:val="en-GB"/>
              </w:rPr>
              <w:t>(LO 5b)</w:t>
            </w:r>
          </w:p>
        </w:tc>
        <w:tc>
          <w:tcPr>
            <w:tcW w:w="3475" w:type="dxa"/>
          </w:tcPr>
          <w:p w14:paraId="4DA3F08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HR and an example. Link to interview?</w:t>
            </w:r>
          </w:p>
        </w:tc>
        <w:tc>
          <w:tcPr>
            <w:tcW w:w="2144" w:type="dxa"/>
          </w:tcPr>
          <w:p w14:paraId="254F05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Same issues as above?</w:t>
            </w:r>
          </w:p>
        </w:tc>
      </w:tr>
      <w:tr w:rsidR="001874DA" w14:paraId="2123D0B2" w14:textId="77777777" w:rsidTr="008E4598">
        <w:tc>
          <w:tcPr>
            <w:tcW w:w="538" w:type="dxa"/>
          </w:tcPr>
          <w:p w14:paraId="41F2346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135" w:type="dxa"/>
          </w:tcPr>
          <w:p w14:paraId="03D0594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2 out of 4 pages as core content. </w:t>
            </w:r>
            <w:proofErr w:type="spellStart"/>
            <w:r>
              <w:rPr>
                <w:lang w:val="en-GB"/>
              </w:rPr>
              <w:t>Ppts</w:t>
            </w:r>
            <w:proofErr w:type="spellEnd"/>
            <w:r>
              <w:rPr>
                <w:lang w:val="en-GB"/>
              </w:rPr>
              <w:t xml:space="preserve"> can choose.</w:t>
            </w:r>
          </w:p>
        </w:tc>
        <w:tc>
          <w:tcPr>
            <w:tcW w:w="1936" w:type="dxa"/>
          </w:tcPr>
          <w:p w14:paraId="7CD7A406" w14:textId="77777777" w:rsidR="001874DA" w:rsidRDefault="001874DA" w:rsidP="001874DA">
            <w:pPr>
              <w:rPr>
                <w:lang w:val="en-GB"/>
              </w:rPr>
            </w:pPr>
            <w:r w:rsidRPr="00250AD2">
              <w:rPr>
                <w:lang w:val="en-GB"/>
              </w:rPr>
              <w:t xml:space="preserve">Security </w:t>
            </w:r>
          </w:p>
          <w:p w14:paraId="77BC6865" w14:textId="77777777" w:rsidR="003547AD" w:rsidRDefault="003547AD" w:rsidP="001874DA">
            <w:pPr>
              <w:rPr>
                <w:lang w:val="en-GB"/>
              </w:rPr>
            </w:pPr>
          </w:p>
          <w:p w14:paraId="6AFE1C82" w14:textId="11FDF264" w:rsidR="003547AD" w:rsidRPr="00707B77" w:rsidRDefault="003547AD" w:rsidP="001874DA">
            <w:r>
              <w:rPr>
                <w:lang w:val="en-GB"/>
              </w:rPr>
              <w:t>(LO 5b)</w:t>
            </w:r>
          </w:p>
        </w:tc>
        <w:tc>
          <w:tcPr>
            <w:tcW w:w="3475" w:type="dxa"/>
          </w:tcPr>
          <w:p w14:paraId="3198A3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security procedures and an example. Link to interview?</w:t>
            </w:r>
          </w:p>
        </w:tc>
        <w:tc>
          <w:tcPr>
            <w:tcW w:w="2144" w:type="dxa"/>
          </w:tcPr>
          <w:p w14:paraId="47B2604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 above</w:t>
            </w:r>
          </w:p>
        </w:tc>
      </w:tr>
      <w:tr w:rsidR="001874DA" w14:paraId="446F344B" w14:textId="77777777" w:rsidTr="008E4598">
        <w:tc>
          <w:tcPr>
            <w:tcW w:w="538" w:type="dxa"/>
          </w:tcPr>
          <w:p w14:paraId="7609F4C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1135" w:type="dxa"/>
          </w:tcPr>
          <w:p w14:paraId="77009EB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2 out of 4 pages as core content. </w:t>
            </w:r>
            <w:proofErr w:type="spellStart"/>
            <w:r>
              <w:rPr>
                <w:lang w:val="en-GB"/>
              </w:rPr>
              <w:t>Ppts</w:t>
            </w:r>
            <w:proofErr w:type="spellEnd"/>
            <w:r>
              <w:rPr>
                <w:lang w:val="en-GB"/>
              </w:rPr>
              <w:t xml:space="preserve"> can choose.</w:t>
            </w:r>
          </w:p>
        </w:tc>
        <w:tc>
          <w:tcPr>
            <w:tcW w:w="1936" w:type="dxa"/>
          </w:tcPr>
          <w:p w14:paraId="56489801" w14:textId="77777777" w:rsidR="001874DA" w:rsidRDefault="001874DA" w:rsidP="001874DA">
            <w:pPr>
              <w:rPr>
                <w:lang w:val="en-GB"/>
              </w:rPr>
            </w:pPr>
            <w:r w:rsidRPr="00707B77">
              <w:rPr>
                <w:lang w:val="en-GB"/>
              </w:rPr>
              <w:t>Communications</w:t>
            </w:r>
          </w:p>
          <w:p w14:paraId="39FC489D" w14:textId="77777777" w:rsidR="003547AD" w:rsidRDefault="003547AD" w:rsidP="001874DA">
            <w:pPr>
              <w:rPr>
                <w:lang w:val="en-GB"/>
              </w:rPr>
            </w:pPr>
          </w:p>
          <w:p w14:paraId="6DD6525C" w14:textId="1E7A783E" w:rsidR="003547AD" w:rsidRDefault="003547AD" w:rsidP="001874DA">
            <w:r>
              <w:rPr>
                <w:lang w:val="en-GB"/>
              </w:rPr>
              <w:t>(LO 5b)</w:t>
            </w:r>
          </w:p>
        </w:tc>
        <w:tc>
          <w:tcPr>
            <w:tcW w:w="3475" w:type="dxa"/>
          </w:tcPr>
          <w:p w14:paraId="522278F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communications and an example. Link to interview?</w:t>
            </w:r>
          </w:p>
        </w:tc>
        <w:tc>
          <w:tcPr>
            <w:tcW w:w="2144" w:type="dxa"/>
          </w:tcPr>
          <w:p w14:paraId="0F86E0E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 above</w:t>
            </w:r>
          </w:p>
        </w:tc>
      </w:tr>
      <w:tr w:rsidR="00B413B7" w14:paraId="5DF4B8BB" w14:textId="77777777" w:rsidTr="008E4598">
        <w:tc>
          <w:tcPr>
            <w:tcW w:w="538" w:type="dxa"/>
          </w:tcPr>
          <w:p w14:paraId="588F6D4E" w14:textId="54650AC8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25a</w:t>
            </w:r>
          </w:p>
        </w:tc>
        <w:tc>
          <w:tcPr>
            <w:tcW w:w="1135" w:type="dxa"/>
          </w:tcPr>
          <w:p w14:paraId="11613550" w14:textId="105FD107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946E7B9" w14:textId="46E2AD05" w:rsidR="00B413B7" w:rsidRPr="00707B7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10347DC0" w14:textId="4E209E48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To be developed</w:t>
            </w:r>
          </w:p>
        </w:tc>
        <w:tc>
          <w:tcPr>
            <w:tcW w:w="2144" w:type="dxa"/>
          </w:tcPr>
          <w:p w14:paraId="48C8E48C" w14:textId="77777777" w:rsidR="00B413B7" w:rsidRDefault="00B413B7" w:rsidP="001874DA">
            <w:pPr>
              <w:rPr>
                <w:lang w:val="en-GB"/>
              </w:rPr>
            </w:pPr>
          </w:p>
        </w:tc>
      </w:tr>
      <w:tr w:rsidR="008E4598" w14:paraId="0373B83B" w14:textId="77777777" w:rsidTr="00BF4FBE">
        <w:tc>
          <w:tcPr>
            <w:tcW w:w="9228" w:type="dxa"/>
            <w:gridSpan w:val="5"/>
          </w:tcPr>
          <w:p w14:paraId="09C91D3F" w14:textId="2800596A" w:rsidR="008E4598" w:rsidRDefault="008E4598" w:rsidP="00B413B7">
            <w:pPr>
              <w:rPr>
                <w:lang w:val="en-GB"/>
              </w:rPr>
            </w:pPr>
            <w:r>
              <w:rPr>
                <w:lang w:val="en-GB"/>
              </w:rPr>
              <w:t>Chapter 4c: Conflict sensi</w:t>
            </w:r>
            <w:r w:rsidR="00B413B7">
              <w:rPr>
                <w:lang w:val="en-GB"/>
              </w:rPr>
              <w:t>tivity across Project Cycle Management</w:t>
            </w:r>
          </w:p>
        </w:tc>
      </w:tr>
      <w:tr w:rsidR="001874DA" w14:paraId="5ED8B8F2" w14:textId="77777777" w:rsidTr="008E4598">
        <w:tc>
          <w:tcPr>
            <w:tcW w:w="538" w:type="dxa"/>
          </w:tcPr>
          <w:p w14:paraId="7935FF6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1135" w:type="dxa"/>
          </w:tcPr>
          <w:p w14:paraId="2795052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B63A7C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Programmes and Projects</w:t>
            </w:r>
          </w:p>
          <w:p w14:paraId="19279106" w14:textId="77777777" w:rsidR="003547AD" w:rsidRDefault="003547AD" w:rsidP="001874DA">
            <w:pPr>
              <w:rPr>
                <w:lang w:val="en-GB"/>
              </w:rPr>
            </w:pPr>
          </w:p>
          <w:p w14:paraId="1AF3ECCF" w14:textId="1BF569A9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5c)</w:t>
            </w:r>
          </w:p>
        </w:tc>
        <w:tc>
          <w:tcPr>
            <w:tcW w:w="3475" w:type="dxa"/>
          </w:tcPr>
          <w:p w14:paraId="1AD07E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Why conflict sensitivity matters at programme and project level. Link </w:t>
            </w:r>
            <w:r>
              <w:rPr>
                <w:lang w:val="en-GB"/>
              </w:rPr>
              <w:lastRenderedPageBreak/>
              <w:t>to an interview.</w:t>
            </w:r>
          </w:p>
        </w:tc>
        <w:tc>
          <w:tcPr>
            <w:tcW w:w="2144" w:type="dxa"/>
          </w:tcPr>
          <w:p w14:paraId="4B9CF10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Interview with senior </w:t>
            </w:r>
            <w:proofErr w:type="spellStart"/>
            <w:r>
              <w:rPr>
                <w:lang w:val="en-GB"/>
              </w:rPr>
              <w:t>DevCo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lastRenderedPageBreak/>
              <w:t>representative- maybe Elizabeth Pape, or her boss? Or</w:t>
            </w:r>
            <w:r w:rsidRPr="008E374D">
              <w:rPr>
                <w:lang w:val="en-GB"/>
              </w:rPr>
              <w:t xml:space="preserve"> </w:t>
            </w:r>
            <w:proofErr w:type="spellStart"/>
            <w:r w:rsidRPr="008E374D">
              <w:rPr>
                <w:lang w:val="en-GB"/>
              </w:rPr>
              <w:t>Denisa</w:t>
            </w:r>
            <w:proofErr w:type="spellEnd"/>
            <w:r w:rsidRPr="008E374D">
              <w:rPr>
                <w:lang w:val="en-GB"/>
              </w:rPr>
              <w:t xml:space="preserve">-Elena </w:t>
            </w:r>
            <w:proofErr w:type="spellStart"/>
            <w:r w:rsidRPr="008E374D">
              <w:rPr>
                <w:lang w:val="en-GB"/>
              </w:rPr>
              <w:t>I</w:t>
            </w:r>
            <w:r>
              <w:rPr>
                <w:lang w:val="en-GB"/>
              </w:rPr>
              <w:t>onete</w:t>
            </w:r>
            <w:proofErr w:type="spellEnd"/>
            <w:r>
              <w:rPr>
                <w:lang w:val="en-GB"/>
              </w:rPr>
              <w:t>?</w:t>
            </w:r>
          </w:p>
        </w:tc>
      </w:tr>
      <w:tr w:rsidR="001874DA" w14:paraId="5CE34AD5" w14:textId="77777777" w:rsidTr="008E4598">
        <w:tc>
          <w:tcPr>
            <w:tcW w:w="538" w:type="dxa"/>
          </w:tcPr>
          <w:p w14:paraId="3B3BF65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27</w:t>
            </w:r>
          </w:p>
        </w:tc>
        <w:tc>
          <w:tcPr>
            <w:tcW w:w="1135" w:type="dxa"/>
          </w:tcPr>
          <w:p w14:paraId="0666BDC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E8A4D8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across different sectors</w:t>
            </w:r>
          </w:p>
        </w:tc>
        <w:tc>
          <w:tcPr>
            <w:tcW w:w="3475" w:type="dxa"/>
          </w:tcPr>
          <w:p w14:paraId="0ACD51F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Explanation about why conflict sensitivity is important for all sectors and types of EU programme. Link to CSA Guidance Notes for different sectors. </w:t>
            </w:r>
          </w:p>
          <w:p w14:paraId="01CF5338" w14:textId="77777777" w:rsidR="001874DA" w:rsidRDefault="001874DA" w:rsidP="001874DA">
            <w:pPr>
              <w:rPr>
                <w:lang w:val="en-GB"/>
              </w:rPr>
            </w:pPr>
          </w:p>
          <w:p w14:paraId="09B84BF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Add something about relevance of conflict sensitivity for wide range of EU institutions? </w:t>
            </w:r>
          </w:p>
        </w:tc>
        <w:tc>
          <w:tcPr>
            <w:tcW w:w="2144" w:type="dxa"/>
          </w:tcPr>
          <w:p w14:paraId="7E45D95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Key guiding questions for each of the priority sectors can have own page. </w:t>
            </w:r>
            <w:proofErr w:type="spellStart"/>
            <w:r>
              <w:rPr>
                <w:lang w:val="en-GB"/>
              </w:rPr>
              <w:t>Ppts</w:t>
            </w:r>
            <w:proofErr w:type="spellEnd"/>
            <w:r>
              <w:rPr>
                <w:lang w:val="en-GB"/>
              </w:rPr>
              <w:t xml:space="preserve"> can choose on which to link to or download? </w:t>
            </w:r>
          </w:p>
          <w:p w14:paraId="58AF639D" w14:textId="77777777" w:rsidR="001874DA" w:rsidRDefault="001874DA" w:rsidP="001874DA">
            <w:pPr>
              <w:rPr>
                <w:lang w:val="en-GB"/>
              </w:rPr>
            </w:pPr>
          </w:p>
          <w:p w14:paraId="5B8D758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Could link to 2-3 interviews with people from diff institutions talking about why conflict sensitivity matters for them?</w:t>
            </w:r>
          </w:p>
        </w:tc>
      </w:tr>
      <w:tr w:rsidR="001874DA" w14:paraId="66E60054" w14:textId="77777777" w:rsidTr="008E4598">
        <w:tc>
          <w:tcPr>
            <w:tcW w:w="538" w:type="dxa"/>
          </w:tcPr>
          <w:p w14:paraId="16BAB87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1135" w:type="dxa"/>
          </w:tcPr>
          <w:p w14:paraId="1443034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69E152B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across the PCM</w:t>
            </w:r>
          </w:p>
        </w:tc>
        <w:tc>
          <w:tcPr>
            <w:tcW w:w="3475" w:type="dxa"/>
          </w:tcPr>
          <w:p w14:paraId="042E4E56" w14:textId="77777777" w:rsidR="001874DA" w:rsidRPr="00B50908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needs to be included at each stage in the Project Cycle Management</w:t>
            </w:r>
          </w:p>
        </w:tc>
        <w:tc>
          <w:tcPr>
            <w:tcW w:w="2144" w:type="dxa"/>
          </w:tcPr>
          <w:p w14:paraId="7F7FDA4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CD3ADA5" w14:textId="77777777" w:rsidTr="008E4598">
        <w:tc>
          <w:tcPr>
            <w:tcW w:w="538" w:type="dxa"/>
          </w:tcPr>
          <w:p w14:paraId="20A7803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1135" w:type="dxa"/>
          </w:tcPr>
          <w:p w14:paraId="54EF8950" w14:textId="58BF5236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0E3272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a</w:t>
            </w:r>
            <w:r w:rsidRPr="00D623AC">
              <w:rPr>
                <w:lang w:val="en-GB"/>
              </w:rPr>
              <w:t>nalysis</w:t>
            </w:r>
            <w:r>
              <w:rPr>
                <w:lang w:val="en-GB"/>
              </w:rPr>
              <w:t>, assessment</w:t>
            </w:r>
          </w:p>
          <w:p w14:paraId="1561C3D6" w14:textId="77777777" w:rsidR="003547AD" w:rsidRDefault="003547AD" w:rsidP="001874DA">
            <w:pPr>
              <w:rPr>
                <w:lang w:val="en-GB"/>
              </w:rPr>
            </w:pPr>
          </w:p>
          <w:p w14:paraId="0473A426" w14:textId="11E8922F" w:rsidR="003547AD" w:rsidRPr="00D623AC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(LO3)</w:t>
            </w:r>
          </w:p>
        </w:tc>
        <w:tc>
          <w:tcPr>
            <w:tcW w:w="3475" w:type="dxa"/>
          </w:tcPr>
          <w:p w14:paraId="636CF05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a conflict analysis, key components of analysis (profile, drivers, actors, </w:t>
            </w:r>
            <w:proofErr w:type="gramStart"/>
            <w:r>
              <w:rPr>
                <w:lang w:val="en-GB"/>
              </w:rPr>
              <w:t>dynamics</w:t>
            </w:r>
            <w:proofErr w:type="gramEnd"/>
            <w:r>
              <w:rPr>
                <w:lang w:val="en-GB"/>
              </w:rPr>
              <w:t xml:space="preserve">) and stages of methodology. </w:t>
            </w:r>
          </w:p>
          <w:p w14:paraId="654E0037" w14:textId="77777777" w:rsidR="001874DA" w:rsidRDefault="001874DA" w:rsidP="001874DA">
            <w:pPr>
              <w:rPr>
                <w:lang w:val="en-GB"/>
              </w:rPr>
            </w:pPr>
          </w:p>
          <w:p w14:paraId="7C6B356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Include link to EU conflict analysis guidance note and guiding questions in CSA guidance note.</w:t>
            </w:r>
          </w:p>
        </w:tc>
        <w:tc>
          <w:tcPr>
            <w:tcW w:w="2144" w:type="dxa"/>
          </w:tcPr>
          <w:p w14:paraId="37ED11E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interview, maybe with someone to talk about the methodology (Tim Heath?)</w:t>
            </w:r>
          </w:p>
        </w:tc>
      </w:tr>
      <w:tr w:rsidR="001874DA" w14:paraId="20B8EE66" w14:textId="77777777" w:rsidTr="008E4598">
        <w:tc>
          <w:tcPr>
            <w:tcW w:w="538" w:type="dxa"/>
          </w:tcPr>
          <w:p w14:paraId="7FB962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1135" w:type="dxa"/>
          </w:tcPr>
          <w:p w14:paraId="060AF7CA" w14:textId="2C0A291B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6DD0C6BD" w14:textId="77777777" w:rsidR="001874DA" w:rsidRDefault="001874DA" w:rsidP="001874DA">
            <w:pPr>
              <w:rPr>
                <w:lang w:val="en-GB"/>
              </w:rPr>
            </w:pPr>
            <w:r w:rsidRPr="00D623AC">
              <w:rPr>
                <w:lang w:val="en-GB"/>
              </w:rPr>
              <w:t>Design</w:t>
            </w:r>
            <w:r>
              <w:rPr>
                <w:lang w:val="en-GB"/>
              </w:rPr>
              <w:t xml:space="preserve"> of intervention and planning</w:t>
            </w:r>
          </w:p>
        </w:tc>
        <w:tc>
          <w:tcPr>
            <w:tcW w:w="3475" w:type="dxa"/>
          </w:tcPr>
          <w:p w14:paraId="7D65300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analysis needs to be considered in design and planning. </w:t>
            </w:r>
          </w:p>
          <w:p w14:paraId="2DEF6D35" w14:textId="77777777" w:rsidR="001874DA" w:rsidRDefault="001874DA" w:rsidP="001874DA">
            <w:pPr>
              <w:rPr>
                <w:lang w:val="en-GB"/>
              </w:rPr>
            </w:pPr>
          </w:p>
          <w:p w14:paraId="553D51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2C785DF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Include link to interview with Ben on Sudan analysis and linking it to programme design.</w:t>
            </w:r>
          </w:p>
        </w:tc>
      </w:tr>
      <w:tr w:rsidR="001874DA" w14:paraId="375E804D" w14:textId="77777777" w:rsidTr="008E4598">
        <w:tc>
          <w:tcPr>
            <w:tcW w:w="538" w:type="dxa"/>
          </w:tcPr>
          <w:p w14:paraId="719E7E9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135" w:type="dxa"/>
          </w:tcPr>
          <w:p w14:paraId="686B6841" w14:textId="1CD7B1A0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B8B7A20" w14:textId="77777777" w:rsidR="001874DA" w:rsidRPr="00D623AC" w:rsidRDefault="001874DA" w:rsidP="001874DA">
            <w:pPr>
              <w:rPr>
                <w:lang w:val="en-GB"/>
              </w:rPr>
            </w:pPr>
            <w:r w:rsidRPr="00D623AC">
              <w:rPr>
                <w:lang w:val="en-GB"/>
              </w:rPr>
              <w:t>Implementation and monitoring</w:t>
            </w:r>
          </w:p>
        </w:tc>
        <w:tc>
          <w:tcPr>
            <w:tcW w:w="3475" w:type="dxa"/>
          </w:tcPr>
          <w:p w14:paraId="30D908C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sensitivity needs to be considered during implementation. </w:t>
            </w:r>
          </w:p>
          <w:p w14:paraId="1132642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Types of indicators (context and interaction indicator)</w:t>
            </w:r>
          </w:p>
          <w:p w14:paraId="553A00CA" w14:textId="77777777" w:rsidR="001874DA" w:rsidRDefault="001874DA" w:rsidP="001874DA">
            <w:pPr>
              <w:rPr>
                <w:lang w:val="en-GB"/>
              </w:rPr>
            </w:pPr>
          </w:p>
          <w:p w14:paraId="2D3D3B8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21222E7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Interview? Case study?</w:t>
            </w:r>
          </w:p>
        </w:tc>
      </w:tr>
      <w:tr w:rsidR="001874DA" w14:paraId="1A048069" w14:textId="77777777" w:rsidTr="008E4598">
        <w:tc>
          <w:tcPr>
            <w:tcW w:w="538" w:type="dxa"/>
          </w:tcPr>
          <w:p w14:paraId="3F6CCC5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1135" w:type="dxa"/>
          </w:tcPr>
          <w:p w14:paraId="4BE8BCB7" w14:textId="19C5FF2D" w:rsidR="001874DA" w:rsidRDefault="008C6979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A9C8369" w14:textId="77777777" w:rsidR="001874DA" w:rsidRDefault="001874DA" w:rsidP="001874DA">
            <w:pPr>
              <w:rPr>
                <w:lang w:val="en-GB"/>
              </w:rPr>
            </w:pPr>
            <w:r w:rsidRPr="00B50908">
              <w:rPr>
                <w:lang w:val="en-GB"/>
              </w:rPr>
              <w:t>Exit, evaluation and redesign</w:t>
            </w:r>
          </w:p>
        </w:tc>
        <w:tc>
          <w:tcPr>
            <w:tcW w:w="3475" w:type="dxa"/>
          </w:tcPr>
          <w:p w14:paraId="216A1F3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conflict sensitivity needs to be considered at exit, evaluation and redesign</w:t>
            </w:r>
          </w:p>
          <w:p w14:paraId="7F3BA903" w14:textId="77777777" w:rsidR="001874DA" w:rsidRDefault="001874DA" w:rsidP="001874DA">
            <w:pPr>
              <w:rPr>
                <w:lang w:val="en-GB"/>
              </w:rPr>
            </w:pPr>
          </w:p>
          <w:p w14:paraId="2ECFCED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753F574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Interview? Case study? Link to OECD guidance?</w:t>
            </w:r>
          </w:p>
        </w:tc>
      </w:tr>
      <w:tr w:rsidR="001874DA" w14:paraId="3FF10FE1" w14:textId="77777777" w:rsidTr="008E4598">
        <w:tc>
          <w:tcPr>
            <w:tcW w:w="538" w:type="dxa"/>
          </w:tcPr>
          <w:p w14:paraId="39BEFD6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1135" w:type="dxa"/>
          </w:tcPr>
          <w:p w14:paraId="6F0C60A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C3A0EEA" w14:textId="77777777" w:rsidR="001874DA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1874DA">
              <w:rPr>
                <w:lang w:val="en-GB"/>
              </w:rPr>
              <w:t>xercise</w:t>
            </w:r>
          </w:p>
          <w:p w14:paraId="3A5B0498" w14:textId="77777777" w:rsidR="003547AD" w:rsidRDefault="003547AD" w:rsidP="001874DA">
            <w:pPr>
              <w:rPr>
                <w:lang w:val="en-GB"/>
              </w:rPr>
            </w:pPr>
          </w:p>
          <w:p w14:paraId="48E42F98" w14:textId="75A40125" w:rsidR="003547AD" w:rsidRDefault="003547AD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502C71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Something to cover PCM stages- Placing relevant conflict issues into appropriate place in PCM?</w:t>
            </w:r>
          </w:p>
        </w:tc>
        <w:tc>
          <w:tcPr>
            <w:tcW w:w="2144" w:type="dxa"/>
          </w:tcPr>
          <w:p w14:paraId="069C944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Better ideas?</w:t>
            </w:r>
          </w:p>
        </w:tc>
      </w:tr>
      <w:tr w:rsidR="001874DA" w14:paraId="30E5205B" w14:textId="77777777" w:rsidTr="008E4598">
        <w:tc>
          <w:tcPr>
            <w:tcW w:w="538" w:type="dxa"/>
          </w:tcPr>
          <w:p w14:paraId="1DFB0B6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1135" w:type="dxa"/>
          </w:tcPr>
          <w:p w14:paraId="42F107A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33C00D2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Conflict sensitivity </w:t>
            </w:r>
            <w:r>
              <w:rPr>
                <w:lang w:val="en-GB"/>
              </w:rPr>
              <w:lastRenderedPageBreak/>
              <w:t>in funding modalities and delivery mechanisms</w:t>
            </w:r>
          </w:p>
        </w:tc>
        <w:tc>
          <w:tcPr>
            <w:tcW w:w="3475" w:type="dxa"/>
          </w:tcPr>
          <w:p w14:paraId="69C474F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Conflict sensitivity should be </w:t>
            </w:r>
            <w:r>
              <w:rPr>
                <w:lang w:val="en-GB"/>
              </w:rPr>
              <w:lastRenderedPageBreak/>
              <w:t>considered during the use of different funding modalities and delivery mechanisms. E.g.:</w:t>
            </w:r>
          </w:p>
          <w:p w14:paraId="30C7261B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Budget support- link to CSA guidance note</w:t>
            </w:r>
          </w:p>
          <w:p w14:paraId="630DAA81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Multi-donor mechanisms- link to CSA guidance note</w:t>
            </w:r>
          </w:p>
          <w:p w14:paraId="1E5308C2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Project/ programme funding- link to CSA guidance note</w:t>
            </w:r>
          </w:p>
          <w:p w14:paraId="7283B18C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Blending- would need to develop original material</w:t>
            </w:r>
          </w:p>
        </w:tc>
        <w:tc>
          <w:tcPr>
            <w:tcW w:w="2144" w:type="dxa"/>
          </w:tcPr>
          <w:p w14:paraId="413F351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 would rather not </w:t>
            </w:r>
            <w:r>
              <w:rPr>
                <w:lang w:val="en-GB"/>
              </w:rPr>
              <w:lastRenderedPageBreak/>
              <w:t xml:space="preserve">include blending since this will require significant work to develop original material. However, open to discussion. </w:t>
            </w:r>
          </w:p>
        </w:tc>
      </w:tr>
      <w:tr w:rsidR="001874DA" w14:paraId="1B09A17C" w14:textId="77777777" w:rsidTr="008E4598">
        <w:tc>
          <w:tcPr>
            <w:tcW w:w="538" w:type="dxa"/>
          </w:tcPr>
          <w:p w14:paraId="61170AD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35</w:t>
            </w:r>
          </w:p>
        </w:tc>
        <w:tc>
          <w:tcPr>
            <w:tcW w:w="1135" w:type="dxa"/>
          </w:tcPr>
          <w:p w14:paraId="4C07B46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5EA05B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in humanitarian action</w:t>
            </w:r>
          </w:p>
        </w:tc>
        <w:tc>
          <w:tcPr>
            <w:tcW w:w="3475" w:type="dxa"/>
          </w:tcPr>
          <w:p w14:paraId="48EEFB3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guidance available on integrating CSA across humanitarian programmes</w:t>
            </w:r>
          </w:p>
        </w:tc>
        <w:tc>
          <w:tcPr>
            <w:tcW w:w="2144" w:type="dxa"/>
          </w:tcPr>
          <w:p w14:paraId="1328B08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with ECHO?</w:t>
            </w:r>
          </w:p>
        </w:tc>
      </w:tr>
      <w:tr w:rsidR="001874DA" w14:paraId="1C81C501" w14:textId="77777777" w:rsidTr="008E4598">
        <w:tc>
          <w:tcPr>
            <w:tcW w:w="538" w:type="dxa"/>
          </w:tcPr>
          <w:p w14:paraId="5B84D57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1135" w:type="dxa"/>
          </w:tcPr>
          <w:p w14:paraId="11FEBB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7477AB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Conflict sensitivity in investment </w:t>
            </w:r>
          </w:p>
        </w:tc>
        <w:tc>
          <w:tcPr>
            <w:tcW w:w="3475" w:type="dxa"/>
          </w:tcPr>
          <w:p w14:paraId="2E068268" w14:textId="775D2E01" w:rsidR="001874DA" w:rsidRDefault="008E4598" w:rsidP="001874DA">
            <w:pPr>
              <w:rPr>
                <w:lang w:val="en-GB"/>
              </w:rPr>
            </w:pPr>
            <w:r>
              <w:rPr>
                <w:lang w:val="en-GB"/>
              </w:rPr>
              <w:t>Link to EIB guidance</w:t>
            </w:r>
          </w:p>
        </w:tc>
        <w:tc>
          <w:tcPr>
            <w:tcW w:w="2144" w:type="dxa"/>
          </w:tcPr>
          <w:p w14:paraId="4AC5ACC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May not sit neatly in structure, but could probably develop this fairly easily. Could include interview with EIB on CSA guidance</w:t>
            </w:r>
          </w:p>
        </w:tc>
      </w:tr>
      <w:tr w:rsidR="00B413B7" w14:paraId="2A80F92A" w14:textId="77777777" w:rsidTr="009B5E5D">
        <w:tc>
          <w:tcPr>
            <w:tcW w:w="9228" w:type="dxa"/>
            <w:gridSpan w:val="5"/>
          </w:tcPr>
          <w:p w14:paraId="55C966FE" w14:textId="3566231A" w:rsidR="00B413B7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>Chapter 4d: Conflict sensitivity in personal action</w:t>
            </w:r>
          </w:p>
        </w:tc>
      </w:tr>
      <w:tr w:rsidR="001874DA" w14:paraId="12918739" w14:textId="77777777" w:rsidTr="008E4598">
        <w:tc>
          <w:tcPr>
            <w:tcW w:w="538" w:type="dxa"/>
          </w:tcPr>
          <w:p w14:paraId="396F7D1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1135" w:type="dxa"/>
          </w:tcPr>
          <w:p w14:paraId="051FEC3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4B6180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Personal action</w:t>
            </w:r>
          </w:p>
        </w:tc>
        <w:tc>
          <w:tcPr>
            <w:tcW w:w="3475" w:type="dxa"/>
          </w:tcPr>
          <w:p w14:paraId="48C3BB4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sensitivity is important in our personal actions/ how we behave. </w:t>
            </w:r>
          </w:p>
        </w:tc>
        <w:tc>
          <w:tcPr>
            <w:tcW w:w="2144" w:type="dxa"/>
          </w:tcPr>
          <w:p w14:paraId="17F44F4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(someone at workshop spoke passionately about this)</w:t>
            </w:r>
          </w:p>
        </w:tc>
      </w:tr>
      <w:tr w:rsidR="001874DA" w14:paraId="11880A95" w14:textId="77777777" w:rsidTr="008E4598">
        <w:tc>
          <w:tcPr>
            <w:tcW w:w="538" w:type="dxa"/>
          </w:tcPr>
          <w:p w14:paraId="73FD4CE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1135" w:type="dxa"/>
          </w:tcPr>
          <w:p w14:paraId="577D1B4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23CD88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  <w:p w14:paraId="134ADF5A" w14:textId="77777777" w:rsidR="003547AD" w:rsidRDefault="003547AD" w:rsidP="001874DA">
            <w:pPr>
              <w:rPr>
                <w:lang w:val="en-GB"/>
              </w:rPr>
            </w:pPr>
          </w:p>
          <w:p w14:paraId="758C644E" w14:textId="24C1098C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(LO6)</w:t>
            </w:r>
          </w:p>
        </w:tc>
        <w:tc>
          <w:tcPr>
            <w:tcW w:w="3475" w:type="dxa"/>
          </w:tcPr>
          <w:p w14:paraId="25F10B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Consider range of scenarios and comment on how people could have acted differently</w:t>
            </w:r>
          </w:p>
        </w:tc>
        <w:tc>
          <w:tcPr>
            <w:tcW w:w="2144" w:type="dxa"/>
          </w:tcPr>
          <w:p w14:paraId="2B5907A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 have an exercise we could build on maybe.</w:t>
            </w:r>
          </w:p>
        </w:tc>
      </w:tr>
      <w:tr w:rsidR="001874DA" w14:paraId="1105AFDB" w14:textId="77777777" w:rsidTr="008E4598">
        <w:tc>
          <w:tcPr>
            <w:tcW w:w="538" w:type="dxa"/>
          </w:tcPr>
          <w:p w14:paraId="2B0AB95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557515D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07D3039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453E6E3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716CEBC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35895C75" w14:textId="77777777" w:rsidTr="008E4598">
        <w:tc>
          <w:tcPr>
            <w:tcW w:w="538" w:type="dxa"/>
          </w:tcPr>
          <w:p w14:paraId="223828D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5F82C5F9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36F1B873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23DE931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4C27FFB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0972A5D0" w14:textId="77777777" w:rsidTr="008E4598">
        <w:tc>
          <w:tcPr>
            <w:tcW w:w="9228" w:type="dxa"/>
            <w:gridSpan w:val="5"/>
          </w:tcPr>
          <w:p w14:paraId="71ACB397" w14:textId="2A5D5B16" w:rsidR="001874DA" w:rsidRDefault="00B413B7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Chapter 5: </w:t>
            </w:r>
            <w:r w:rsidR="001874DA">
              <w:rPr>
                <w:lang w:val="en-GB"/>
              </w:rPr>
              <w:t>Where can I find out more and access support?</w:t>
            </w:r>
          </w:p>
        </w:tc>
      </w:tr>
      <w:tr w:rsidR="001874DA" w14:paraId="1FEFD448" w14:textId="77777777" w:rsidTr="008E4598">
        <w:tc>
          <w:tcPr>
            <w:tcW w:w="538" w:type="dxa"/>
          </w:tcPr>
          <w:p w14:paraId="0E4FDD1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1135" w:type="dxa"/>
          </w:tcPr>
          <w:p w14:paraId="28E10AC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FCCDF9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Available resources</w:t>
            </w:r>
          </w:p>
          <w:p w14:paraId="61AA0343" w14:textId="77777777" w:rsidR="003547AD" w:rsidRDefault="003547AD" w:rsidP="001874DA">
            <w:pPr>
              <w:rPr>
                <w:lang w:val="en-GB"/>
              </w:rPr>
            </w:pPr>
          </w:p>
          <w:p w14:paraId="5C683FB3" w14:textId="47DBC64A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8)</w:t>
            </w:r>
          </w:p>
        </w:tc>
        <w:tc>
          <w:tcPr>
            <w:tcW w:w="3475" w:type="dxa"/>
          </w:tcPr>
          <w:p w14:paraId="26609F1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Wide range of resources available to support you to integrate a conflict sensitive approach across your work. </w:t>
            </w:r>
          </w:p>
          <w:p w14:paraId="63C38F1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Written resources, including sector specific guidance include:</w:t>
            </w:r>
          </w:p>
          <w:p w14:paraId="60545FFB" w14:textId="77777777" w:rsidR="001874DA" w:rsidRPr="008267F1" w:rsidRDefault="001874DA" w:rsidP="001874DA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8267F1">
              <w:rPr>
                <w:lang w:val="en-GB"/>
              </w:rPr>
              <w:t>EU staff handbook on operating in situations of conflict and fragility</w:t>
            </w:r>
          </w:p>
          <w:p w14:paraId="1FF3141A" w14:textId="77777777" w:rsidR="001874DA" w:rsidRPr="008267F1" w:rsidRDefault="001874DA" w:rsidP="001874DA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8267F1">
              <w:rPr>
                <w:lang w:val="en-GB"/>
              </w:rPr>
              <w:t xml:space="preserve">Conflict Sensitivity Consortium How to Guide </w:t>
            </w:r>
          </w:p>
          <w:p w14:paraId="4B56DCD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page with additional resources (can be printed off)</w:t>
            </w:r>
          </w:p>
        </w:tc>
        <w:tc>
          <w:tcPr>
            <w:tcW w:w="2144" w:type="dxa"/>
          </w:tcPr>
          <w:p w14:paraId="5E633B8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Aim to highlight 1-2 good resources, and then include link to others as a downloadable resource?</w:t>
            </w:r>
          </w:p>
        </w:tc>
      </w:tr>
      <w:tr w:rsidR="001874DA" w14:paraId="47BE0599" w14:textId="77777777" w:rsidTr="008E4598">
        <w:tc>
          <w:tcPr>
            <w:tcW w:w="538" w:type="dxa"/>
          </w:tcPr>
          <w:p w14:paraId="4EAF9C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1135" w:type="dxa"/>
          </w:tcPr>
          <w:p w14:paraId="4200C800" w14:textId="4CBADEBD" w:rsidR="001874DA" w:rsidRDefault="00004F3B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5552D4C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Accessing further support within EU</w:t>
            </w:r>
          </w:p>
          <w:p w14:paraId="65B8E214" w14:textId="77777777" w:rsidR="003547AD" w:rsidRDefault="003547AD" w:rsidP="001874DA">
            <w:pPr>
              <w:rPr>
                <w:lang w:val="en-GB"/>
              </w:rPr>
            </w:pPr>
          </w:p>
          <w:p w14:paraId="33058895" w14:textId="46A1723F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(LO 8)</w:t>
            </w:r>
          </w:p>
        </w:tc>
        <w:tc>
          <w:tcPr>
            <w:tcW w:w="3475" w:type="dxa"/>
          </w:tcPr>
          <w:p w14:paraId="76559B2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Further support and training is available from within EU available through:</w:t>
            </w:r>
          </w:p>
          <w:p w14:paraId="4D2D73D7" w14:textId="77777777" w:rsidR="001874DA" w:rsidRPr="008267F1" w:rsidRDefault="001874DA" w:rsidP="001874DA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proofErr w:type="spellStart"/>
            <w:r w:rsidRPr="008267F1">
              <w:rPr>
                <w:lang w:val="en-GB"/>
              </w:rPr>
              <w:t>DevCo</w:t>
            </w:r>
            <w:proofErr w:type="spellEnd"/>
            <w:r w:rsidRPr="008267F1">
              <w:rPr>
                <w:lang w:val="en-GB"/>
              </w:rPr>
              <w:t xml:space="preserve"> 7?</w:t>
            </w:r>
          </w:p>
          <w:p w14:paraId="63C1EF1F" w14:textId="77777777" w:rsidR="001874DA" w:rsidRPr="008267F1" w:rsidRDefault="001874DA" w:rsidP="001874DA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r w:rsidRPr="008267F1">
              <w:rPr>
                <w:lang w:val="en-GB"/>
              </w:rPr>
              <w:t>EEAS?</w:t>
            </w:r>
          </w:p>
          <w:p w14:paraId="21FF674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Number of external agencies </w:t>
            </w:r>
            <w:r>
              <w:rPr>
                <w:lang w:val="en-GB"/>
              </w:rPr>
              <w:lastRenderedPageBreak/>
              <w:t xml:space="preserve">provide training and capacity building on CSA </w:t>
            </w:r>
          </w:p>
          <w:p w14:paraId="5E2AFC8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page with external agencies?</w:t>
            </w:r>
          </w:p>
        </w:tc>
        <w:tc>
          <w:tcPr>
            <w:tcW w:w="2144" w:type="dxa"/>
          </w:tcPr>
          <w:p w14:paraId="3226445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Other internal sources?</w:t>
            </w:r>
          </w:p>
          <w:p w14:paraId="0118CF7F" w14:textId="77777777" w:rsidR="001874DA" w:rsidRDefault="001874DA" w:rsidP="001874DA">
            <w:pPr>
              <w:rPr>
                <w:lang w:val="en-GB"/>
              </w:rPr>
            </w:pPr>
          </w:p>
          <w:p w14:paraId="2FDCE15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Too mercenary to include link to SW, IA, </w:t>
            </w:r>
            <w:proofErr w:type="spellStart"/>
            <w:r>
              <w:rPr>
                <w:lang w:val="en-GB"/>
              </w:rPr>
              <w:t>SwissPeace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lastRenderedPageBreak/>
              <w:t>(others?) websites- all do conflict sensitivity training</w:t>
            </w:r>
          </w:p>
        </w:tc>
      </w:tr>
      <w:tr w:rsidR="001874DA" w14:paraId="685C566C" w14:textId="77777777" w:rsidTr="008E4598">
        <w:tc>
          <w:tcPr>
            <w:tcW w:w="538" w:type="dxa"/>
          </w:tcPr>
          <w:p w14:paraId="5FE9A3FF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214554E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7BD66DD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6C40C81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C49054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4F526647" w14:textId="77777777" w:rsidTr="008E4598">
        <w:tc>
          <w:tcPr>
            <w:tcW w:w="538" w:type="dxa"/>
          </w:tcPr>
          <w:p w14:paraId="396C6113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135" w:type="dxa"/>
          </w:tcPr>
          <w:p w14:paraId="0DD4E8B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3BEFE9DA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DEB2D5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4236E740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290D1710" w14:textId="77777777" w:rsidTr="008E4598">
        <w:tc>
          <w:tcPr>
            <w:tcW w:w="9228" w:type="dxa"/>
            <w:gridSpan w:val="5"/>
          </w:tcPr>
          <w:p w14:paraId="272A9E7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</w:tr>
      <w:tr w:rsidR="001874DA" w14:paraId="102F7B9A" w14:textId="77777777" w:rsidTr="008E4598">
        <w:tc>
          <w:tcPr>
            <w:tcW w:w="538" w:type="dxa"/>
          </w:tcPr>
          <w:p w14:paraId="763A9B9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1135" w:type="dxa"/>
          </w:tcPr>
          <w:p w14:paraId="417128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AA8AE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  <w:p w14:paraId="74414B2E" w14:textId="77777777" w:rsidR="003547AD" w:rsidRDefault="003547AD" w:rsidP="001874DA">
            <w:pPr>
              <w:rPr>
                <w:lang w:val="en-GB"/>
              </w:rPr>
            </w:pPr>
          </w:p>
          <w:p w14:paraId="2D31A5A6" w14:textId="52E7FC28" w:rsidR="003547AD" w:rsidRDefault="003547AD" w:rsidP="001874DA">
            <w:pPr>
              <w:rPr>
                <w:lang w:val="en-GB"/>
              </w:rPr>
            </w:pPr>
            <w:r>
              <w:rPr>
                <w:lang w:val="en-GB"/>
              </w:rPr>
              <w:t>(All LOs will be covered)</w:t>
            </w:r>
          </w:p>
        </w:tc>
        <w:tc>
          <w:tcPr>
            <w:tcW w:w="3475" w:type="dxa"/>
          </w:tcPr>
          <w:p w14:paraId="64ACAB5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Series of multiple choice questions and interactive exercises based on content above</w:t>
            </w:r>
          </w:p>
        </w:tc>
        <w:tc>
          <w:tcPr>
            <w:tcW w:w="2144" w:type="dxa"/>
          </w:tcPr>
          <w:p w14:paraId="4F371BBA" w14:textId="77777777" w:rsidR="001874DA" w:rsidRDefault="001874DA" w:rsidP="001874DA">
            <w:pPr>
              <w:rPr>
                <w:lang w:val="en-GB"/>
              </w:rPr>
            </w:pPr>
          </w:p>
        </w:tc>
      </w:tr>
    </w:tbl>
    <w:p w14:paraId="0E4077AB" w14:textId="77777777" w:rsidR="00B2522B" w:rsidRPr="00F145AD" w:rsidRDefault="00B2522B" w:rsidP="00672883">
      <w:pPr>
        <w:rPr>
          <w:sz w:val="24"/>
          <w:szCs w:val="24"/>
          <w:lang w:val="en-GB"/>
        </w:rPr>
      </w:pPr>
    </w:p>
    <w:sectPr w:rsidR="00B2522B" w:rsidRPr="00F1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EE"/>
    <w:multiLevelType w:val="hybridMultilevel"/>
    <w:tmpl w:val="2048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F65E3"/>
    <w:multiLevelType w:val="hybridMultilevel"/>
    <w:tmpl w:val="EFF2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76C70"/>
    <w:multiLevelType w:val="hybridMultilevel"/>
    <w:tmpl w:val="ADD8C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89494D"/>
    <w:multiLevelType w:val="hybridMultilevel"/>
    <w:tmpl w:val="8804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071D"/>
    <w:multiLevelType w:val="hybridMultilevel"/>
    <w:tmpl w:val="3E409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300098"/>
    <w:multiLevelType w:val="hybridMultilevel"/>
    <w:tmpl w:val="FC36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B2B7D"/>
    <w:multiLevelType w:val="hybridMultilevel"/>
    <w:tmpl w:val="45AE96CA"/>
    <w:lvl w:ilvl="0" w:tplc="0813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3C3C05ED"/>
    <w:multiLevelType w:val="hybridMultilevel"/>
    <w:tmpl w:val="0574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42F24"/>
    <w:multiLevelType w:val="hybridMultilevel"/>
    <w:tmpl w:val="7F94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A1043"/>
    <w:multiLevelType w:val="hybridMultilevel"/>
    <w:tmpl w:val="2BA8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65736"/>
    <w:multiLevelType w:val="hybridMultilevel"/>
    <w:tmpl w:val="DCBA4EF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94BEC"/>
    <w:multiLevelType w:val="hybridMultilevel"/>
    <w:tmpl w:val="B3F8E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05052A"/>
    <w:multiLevelType w:val="hybridMultilevel"/>
    <w:tmpl w:val="B14AD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B3416"/>
    <w:multiLevelType w:val="hybridMultilevel"/>
    <w:tmpl w:val="E828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D486B"/>
    <w:multiLevelType w:val="hybridMultilevel"/>
    <w:tmpl w:val="C7F6D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3798E"/>
    <w:multiLevelType w:val="hybridMultilevel"/>
    <w:tmpl w:val="1758F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41457"/>
    <w:multiLevelType w:val="hybridMultilevel"/>
    <w:tmpl w:val="01047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83C27"/>
    <w:multiLevelType w:val="hybridMultilevel"/>
    <w:tmpl w:val="E08A8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AC1507"/>
    <w:multiLevelType w:val="hybridMultilevel"/>
    <w:tmpl w:val="CEAC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C6168"/>
    <w:multiLevelType w:val="hybridMultilevel"/>
    <w:tmpl w:val="391C6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E50D86"/>
    <w:multiLevelType w:val="hybridMultilevel"/>
    <w:tmpl w:val="E470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66496E"/>
    <w:multiLevelType w:val="hybridMultilevel"/>
    <w:tmpl w:val="6C14B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BA2D2B"/>
    <w:multiLevelType w:val="hybridMultilevel"/>
    <w:tmpl w:val="23C8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32EDC"/>
    <w:multiLevelType w:val="hybridMultilevel"/>
    <w:tmpl w:val="F024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A6DA3"/>
    <w:multiLevelType w:val="hybridMultilevel"/>
    <w:tmpl w:val="918E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C2CF8"/>
    <w:multiLevelType w:val="hybridMultilevel"/>
    <w:tmpl w:val="D68E9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18"/>
  </w:num>
  <w:num w:numId="5">
    <w:abstractNumId w:val="8"/>
  </w:num>
  <w:num w:numId="6">
    <w:abstractNumId w:val="6"/>
  </w:num>
  <w:num w:numId="7">
    <w:abstractNumId w:val="24"/>
  </w:num>
  <w:num w:numId="8">
    <w:abstractNumId w:val="16"/>
  </w:num>
  <w:num w:numId="9">
    <w:abstractNumId w:val="13"/>
  </w:num>
  <w:num w:numId="10">
    <w:abstractNumId w:val="20"/>
  </w:num>
  <w:num w:numId="11">
    <w:abstractNumId w:val="25"/>
  </w:num>
  <w:num w:numId="12">
    <w:abstractNumId w:val="1"/>
  </w:num>
  <w:num w:numId="13">
    <w:abstractNumId w:val="15"/>
  </w:num>
  <w:num w:numId="14">
    <w:abstractNumId w:val="5"/>
  </w:num>
  <w:num w:numId="15">
    <w:abstractNumId w:val="21"/>
  </w:num>
  <w:num w:numId="16">
    <w:abstractNumId w:val="4"/>
  </w:num>
  <w:num w:numId="17">
    <w:abstractNumId w:val="11"/>
  </w:num>
  <w:num w:numId="18">
    <w:abstractNumId w:val="0"/>
  </w:num>
  <w:num w:numId="19">
    <w:abstractNumId w:val="22"/>
  </w:num>
  <w:num w:numId="20">
    <w:abstractNumId w:val="17"/>
  </w:num>
  <w:num w:numId="21">
    <w:abstractNumId w:val="9"/>
  </w:num>
  <w:num w:numId="22">
    <w:abstractNumId w:val="14"/>
  </w:num>
  <w:num w:numId="23">
    <w:abstractNumId w:val="3"/>
  </w:num>
  <w:num w:numId="24">
    <w:abstractNumId w:val="2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68"/>
    <w:rsid w:val="00002F8F"/>
    <w:rsid w:val="00004F3B"/>
    <w:rsid w:val="00031C12"/>
    <w:rsid w:val="00035A87"/>
    <w:rsid w:val="00051128"/>
    <w:rsid w:val="000566B0"/>
    <w:rsid w:val="00065A6B"/>
    <w:rsid w:val="000A0373"/>
    <w:rsid w:val="000B5D50"/>
    <w:rsid w:val="000C6799"/>
    <w:rsid w:val="000E3598"/>
    <w:rsid w:val="000F2975"/>
    <w:rsid w:val="00130BC1"/>
    <w:rsid w:val="00153FF0"/>
    <w:rsid w:val="00155660"/>
    <w:rsid w:val="00170115"/>
    <w:rsid w:val="001874DA"/>
    <w:rsid w:val="001B1266"/>
    <w:rsid w:val="001C7375"/>
    <w:rsid w:val="001D0B54"/>
    <w:rsid w:val="001D1A0D"/>
    <w:rsid w:val="001E0D65"/>
    <w:rsid w:val="001E272D"/>
    <w:rsid w:val="001E58ED"/>
    <w:rsid w:val="002347B1"/>
    <w:rsid w:val="002446C4"/>
    <w:rsid w:val="00250AD2"/>
    <w:rsid w:val="00255937"/>
    <w:rsid w:val="00265AFD"/>
    <w:rsid w:val="002A40CF"/>
    <w:rsid w:val="002B6CED"/>
    <w:rsid w:val="002C10E2"/>
    <w:rsid w:val="002C7282"/>
    <w:rsid w:val="002D777E"/>
    <w:rsid w:val="002F03EA"/>
    <w:rsid w:val="002F1597"/>
    <w:rsid w:val="0030673E"/>
    <w:rsid w:val="0031103B"/>
    <w:rsid w:val="003272BE"/>
    <w:rsid w:val="00334513"/>
    <w:rsid w:val="00344FC6"/>
    <w:rsid w:val="003501E6"/>
    <w:rsid w:val="003547AD"/>
    <w:rsid w:val="003C68D5"/>
    <w:rsid w:val="003D035C"/>
    <w:rsid w:val="004078DB"/>
    <w:rsid w:val="00415F93"/>
    <w:rsid w:val="00421791"/>
    <w:rsid w:val="0042227B"/>
    <w:rsid w:val="004B6375"/>
    <w:rsid w:val="004D236D"/>
    <w:rsid w:val="004D32BA"/>
    <w:rsid w:val="004D4872"/>
    <w:rsid w:val="004D68DF"/>
    <w:rsid w:val="004E727D"/>
    <w:rsid w:val="004F4620"/>
    <w:rsid w:val="00515C53"/>
    <w:rsid w:val="0054451C"/>
    <w:rsid w:val="00555C80"/>
    <w:rsid w:val="0056549F"/>
    <w:rsid w:val="005708E7"/>
    <w:rsid w:val="00571BD3"/>
    <w:rsid w:val="005B4B45"/>
    <w:rsid w:val="005D3C3C"/>
    <w:rsid w:val="00644DDB"/>
    <w:rsid w:val="00672883"/>
    <w:rsid w:val="0068751D"/>
    <w:rsid w:val="00696947"/>
    <w:rsid w:val="006A0F88"/>
    <w:rsid w:val="006C3DA4"/>
    <w:rsid w:val="006D1B11"/>
    <w:rsid w:val="00700BA0"/>
    <w:rsid w:val="0072035A"/>
    <w:rsid w:val="007E3948"/>
    <w:rsid w:val="008139C0"/>
    <w:rsid w:val="00822F65"/>
    <w:rsid w:val="008267F1"/>
    <w:rsid w:val="008373B4"/>
    <w:rsid w:val="008621F0"/>
    <w:rsid w:val="008734F8"/>
    <w:rsid w:val="008C6979"/>
    <w:rsid w:val="008E374D"/>
    <w:rsid w:val="008E4598"/>
    <w:rsid w:val="00915C4D"/>
    <w:rsid w:val="00923567"/>
    <w:rsid w:val="009428BD"/>
    <w:rsid w:val="00965022"/>
    <w:rsid w:val="009833A8"/>
    <w:rsid w:val="0099741E"/>
    <w:rsid w:val="009A2F1F"/>
    <w:rsid w:val="009C5A0D"/>
    <w:rsid w:val="009E58BC"/>
    <w:rsid w:val="00A367C5"/>
    <w:rsid w:val="00A61067"/>
    <w:rsid w:val="00A742FA"/>
    <w:rsid w:val="00A90D8A"/>
    <w:rsid w:val="00A92010"/>
    <w:rsid w:val="00AA276E"/>
    <w:rsid w:val="00AA695B"/>
    <w:rsid w:val="00B02962"/>
    <w:rsid w:val="00B04A75"/>
    <w:rsid w:val="00B2522B"/>
    <w:rsid w:val="00B354E6"/>
    <w:rsid w:val="00B413B7"/>
    <w:rsid w:val="00B46381"/>
    <w:rsid w:val="00B50908"/>
    <w:rsid w:val="00B52B73"/>
    <w:rsid w:val="00B77991"/>
    <w:rsid w:val="00B96FBD"/>
    <w:rsid w:val="00BB58F8"/>
    <w:rsid w:val="00C00357"/>
    <w:rsid w:val="00C150D3"/>
    <w:rsid w:val="00C17693"/>
    <w:rsid w:val="00C438F2"/>
    <w:rsid w:val="00C520EF"/>
    <w:rsid w:val="00C55827"/>
    <w:rsid w:val="00C56D8B"/>
    <w:rsid w:val="00C947B7"/>
    <w:rsid w:val="00CC0D67"/>
    <w:rsid w:val="00CC4668"/>
    <w:rsid w:val="00CD601D"/>
    <w:rsid w:val="00CE3B95"/>
    <w:rsid w:val="00D00D37"/>
    <w:rsid w:val="00D114C9"/>
    <w:rsid w:val="00D14A35"/>
    <w:rsid w:val="00D46D7C"/>
    <w:rsid w:val="00D4795A"/>
    <w:rsid w:val="00D551BD"/>
    <w:rsid w:val="00D623AC"/>
    <w:rsid w:val="00D87740"/>
    <w:rsid w:val="00DF0B89"/>
    <w:rsid w:val="00DF38C7"/>
    <w:rsid w:val="00E805AA"/>
    <w:rsid w:val="00E81D75"/>
    <w:rsid w:val="00EB34D2"/>
    <w:rsid w:val="00EB4398"/>
    <w:rsid w:val="00EC5630"/>
    <w:rsid w:val="00ED5FB6"/>
    <w:rsid w:val="00EE2673"/>
    <w:rsid w:val="00EE32C5"/>
    <w:rsid w:val="00EF0FFA"/>
    <w:rsid w:val="00F145AD"/>
    <w:rsid w:val="00F302DE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F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D"/>
  </w:style>
  <w:style w:type="paragraph" w:styleId="Heading1">
    <w:name w:val="heading 1"/>
    <w:basedOn w:val="Normal"/>
    <w:next w:val="Normal"/>
    <w:link w:val="Heading1Char"/>
    <w:uiPriority w:val="9"/>
    <w:qFormat/>
    <w:rsid w:val="0015566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66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6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56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56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5566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6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6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6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5660"/>
    <w:rPr>
      <w:b/>
      <w:bCs/>
    </w:rPr>
  </w:style>
  <w:style w:type="character" w:styleId="Emphasis">
    <w:name w:val="Emphasis"/>
    <w:uiPriority w:val="20"/>
    <w:qFormat/>
    <w:rsid w:val="001556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556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5660"/>
  </w:style>
  <w:style w:type="paragraph" w:styleId="Quote">
    <w:name w:val="Quote"/>
    <w:basedOn w:val="Normal"/>
    <w:next w:val="Normal"/>
    <w:link w:val="QuoteChar"/>
    <w:uiPriority w:val="29"/>
    <w:qFormat/>
    <w:rsid w:val="0015566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56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0"/>
    <w:rPr>
      <w:b/>
      <w:bCs/>
      <w:i/>
      <w:iCs/>
    </w:rPr>
  </w:style>
  <w:style w:type="character" w:styleId="SubtleEmphasis">
    <w:name w:val="Subtle Emphasis"/>
    <w:uiPriority w:val="19"/>
    <w:qFormat/>
    <w:rsid w:val="00155660"/>
    <w:rPr>
      <w:i/>
      <w:iCs/>
    </w:rPr>
  </w:style>
  <w:style w:type="character" w:styleId="IntenseEmphasis">
    <w:name w:val="Intense Emphasis"/>
    <w:uiPriority w:val="21"/>
    <w:qFormat/>
    <w:rsid w:val="00155660"/>
    <w:rPr>
      <w:b/>
      <w:bCs/>
    </w:rPr>
  </w:style>
  <w:style w:type="character" w:styleId="SubtleReference">
    <w:name w:val="Subtle Reference"/>
    <w:uiPriority w:val="31"/>
    <w:qFormat/>
    <w:rsid w:val="00155660"/>
    <w:rPr>
      <w:smallCaps/>
    </w:rPr>
  </w:style>
  <w:style w:type="character" w:styleId="IntenseReference">
    <w:name w:val="Intense Reference"/>
    <w:uiPriority w:val="32"/>
    <w:qFormat/>
    <w:rsid w:val="00155660"/>
    <w:rPr>
      <w:smallCaps/>
      <w:spacing w:val="5"/>
      <w:u w:val="single"/>
    </w:rPr>
  </w:style>
  <w:style w:type="character" w:styleId="BookTitle">
    <w:name w:val="Book Title"/>
    <w:uiPriority w:val="33"/>
    <w:qFormat/>
    <w:rsid w:val="0015566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66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C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D"/>
  </w:style>
  <w:style w:type="paragraph" w:styleId="Heading1">
    <w:name w:val="heading 1"/>
    <w:basedOn w:val="Normal"/>
    <w:next w:val="Normal"/>
    <w:link w:val="Heading1Char"/>
    <w:uiPriority w:val="9"/>
    <w:qFormat/>
    <w:rsid w:val="0015566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66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6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56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56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5566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6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6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6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5660"/>
    <w:rPr>
      <w:b/>
      <w:bCs/>
    </w:rPr>
  </w:style>
  <w:style w:type="character" w:styleId="Emphasis">
    <w:name w:val="Emphasis"/>
    <w:uiPriority w:val="20"/>
    <w:qFormat/>
    <w:rsid w:val="001556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556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5660"/>
  </w:style>
  <w:style w:type="paragraph" w:styleId="Quote">
    <w:name w:val="Quote"/>
    <w:basedOn w:val="Normal"/>
    <w:next w:val="Normal"/>
    <w:link w:val="QuoteChar"/>
    <w:uiPriority w:val="29"/>
    <w:qFormat/>
    <w:rsid w:val="0015566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56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0"/>
    <w:rPr>
      <w:b/>
      <w:bCs/>
      <w:i/>
      <w:iCs/>
    </w:rPr>
  </w:style>
  <w:style w:type="character" w:styleId="SubtleEmphasis">
    <w:name w:val="Subtle Emphasis"/>
    <w:uiPriority w:val="19"/>
    <w:qFormat/>
    <w:rsid w:val="00155660"/>
    <w:rPr>
      <w:i/>
      <w:iCs/>
    </w:rPr>
  </w:style>
  <w:style w:type="character" w:styleId="IntenseEmphasis">
    <w:name w:val="Intense Emphasis"/>
    <w:uiPriority w:val="21"/>
    <w:qFormat/>
    <w:rsid w:val="00155660"/>
    <w:rPr>
      <w:b/>
      <w:bCs/>
    </w:rPr>
  </w:style>
  <w:style w:type="character" w:styleId="SubtleReference">
    <w:name w:val="Subtle Reference"/>
    <w:uiPriority w:val="31"/>
    <w:qFormat/>
    <w:rsid w:val="00155660"/>
    <w:rPr>
      <w:smallCaps/>
    </w:rPr>
  </w:style>
  <w:style w:type="character" w:styleId="IntenseReference">
    <w:name w:val="Intense Reference"/>
    <w:uiPriority w:val="32"/>
    <w:qFormat/>
    <w:rsid w:val="00155660"/>
    <w:rPr>
      <w:smallCaps/>
      <w:spacing w:val="5"/>
      <w:u w:val="single"/>
    </w:rPr>
  </w:style>
  <w:style w:type="character" w:styleId="BookTitle">
    <w:name w:val="Book Title"/>
    <w:uiPriority w:val="33"/>
    <w:qFormat/>
    <w:rsid w:val="0015566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66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C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Brussels Airlin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72C6E"/>
      </a:accent1>
      <a:accent2>
        <a:srgbClr val="E03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1B74-288D-42AC-8CF6-07C9D931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Jacobs</dc:creator>
  <cp:lastModifiedBy>Tim Midgley</cp:lastModifiedBy>
  <cp:revision>7</cp:revision>
  <cp:lastPrinted>2015-11-16T13:38:00Z</cp:lastPrinted>
  <dcterms:created xsi:type="dcterms:W3CDTF">2015-11-13T16:56:00Z</dcterms:created>
  <dcterms:modified xsi:type="dcterms:W3CDTF">2015-11-17T10:25:00Z</dcterms:modified>
</cp:coreProperties>
</file>