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99DC3" w14:textId="77777777" w:rsidR="00725C6F" w:rsidRPr="00491E9F" w:rsidRDefault="00725C6F" w:rsidP="00725C6F"/>
    <w:p w14:paraId="388644D1" w14:textId="77777777" w:rsidR="00725C6F" w:rsidRPr="00491E9F" w:rsidRDefault="00725C6F" w:rsidP="00725C6F">
      <w:pPr>
        <w:tabs>
          <w:tab w:val="left" w:pos="5812"/>
        </w:tabs>
      </w:pPr>
    </w:p>
    <w:p w14:paraId="120ACCE3" w14:textId="77777777" w:rsidR="00725C6F" w:rsidRPr="00491E9F" w:rsidRDefault="00725C6F" w:rsidP="00725C6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40CF0" wp14:editId="51A27844">
                <wp:simplePos x="0" y="0"/>
                <wp:positionH relativeFrom="column">
                  <wp:posOffset>-423876</wp:posOffset>
                </wp:positionH>
                <wp:positionV relativeFrom="paragraph">
                  <wp:posOffset>158115</wp:posOffset>
                </wp:positionV>
                <wp:extent cx="3770630" cy="324000"/>
                <wp:effectExtent l="0" t="0" r="3175" b="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68D8B9" w14:textId="77777777" w:rsidR="00725C6F" w:rsidRPr="0032179A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2060"/>
                                <w:sz w:val="32"/>
                                <w:u w:val="none"/>
                              </w:rPr>
                              <w:t>Conjunto de instrumentos Youth4Foresight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40CF0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-33.4pt;margin-top:12.45pt;width:296.9pt;height:25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" fillcolor="white [3212]" stroked="f" strokeweight=".5pt">
                <v:textbox inset=",1mm,,1mm">
                  <w:txbxContent>
                    <w:p w14:paraId="6F68D8B9" w14:textId="77777777" w:rsidR="00725C6F" w:rsidRPr="0032179A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2060"/>
                          <w:sz w:val="32"/>
                          <w:u w:val="none"/>
                        </w:rPr>
                        <w:t>Conjunto de instrumentos Youth4Foresight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F3109" w14:textId="77777777" w:rsidR="00725C6F" w:rsidRPr="00491E9F" w:rsidRDefault="00725C6F" w:rsidP="00725C6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89522B" wp14:editId="071A2023">
                <wp:simplePos x="0" y="0"/>
                <wp:positionH relativeFrom="column">
                  <wp:posOffset>-427024</wp:posOffset>
                </wp:positionH>
                <wp:positionV relativeFrom="paragraph">
                  <wp:posOffset>198120</wp:posOffset>
                </wp:positionV>
                <wp:extent cx="1534795" cy="234315"/>
                <wp:effectExtent l="0" t="0" r="9525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234315"/>
                        </a:xfrm>
                        <a:prstGeom prst="rect">
                          <a:avLst/>
                        </a:prstGeom>
                        <a:solidFill>
                          <a:srgbClr val="F04E3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ED7D6B" w14:textId="0BDDD761" w:rsidR="00725C6F" w:rsidRPr="00B6694B" w:rsidRDefault="00A672C8" w:rsidP="00725C6F">
                            <w:pPr>
                              <w:pStyle w:val="Heading1"/>
                              <w:rPr>
                                <w:rFonts w:ascii="EC Square Sans Pro Extra Black" w:hAnsi="EC Square Sans Pro Extra Black" w:cs="Noto Sans ExtraBold"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28"/>
                                <w:u w:val="none"/>
                              </w:rPr>
                              <w:t>JANEIRO</w:t>
                            </w:r>
                            <w:r w:rsidR="00111C36"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28"/>
                                <w:u w:val="none"/>
                              </w:rPr>
                              <w:t xml:space="preserve"> DE 202</w:t>
                            </w: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28"/>
                                <w:u w:val="none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9522B" id="Text Box 33" o:spid="_x0000_s1027" type="#_x0000_t202" style="position:absolute;margin-left:-33.6pt;margin-top:15.6pt;width:120.85pt;height:18.4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" fillcolor="#f04e37" stroked="f" strokeweight=".5pt">
                <v:textbox inset=",0">
                  <w:txbxContent>
                    <w:p w14:paraId="5BED7D6B" w14:textId="0BDDD761" w:rsidR="00725C6F" w:rsidRPr="00B6694B" w:rsidRDefault="00A672C8" w:rsidP="00725C6F">
                      <w:pPr>
                        <w:pStyle w:val="Heading1"/>
                        <w:rPr>
                          <w:rFonts w:ascii="EC Square Sans Pro Extra Black" w:hAnsi="EC Square Sans Pro Extra Black" w:cs="Noto Sans ExtraBold"/>
                          <w:noProof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28"/>
                          <w:u w:val="none"/>
                        </w:rPr>
                        <w:t>JANEIRO</w:t>
                      </w:r>
                      <w:r w:rsidR="00111C36">
                        <w:rPr>
                          <w:rFonts w:ascii="EC Square Sans Pro Extra Black" w:hAnsi="EC Square Sans Pro Extra Black"/>
                          <w:color w:val="FFFFFF" w:themeColor="background1"/>
                          <w:sz w:val="28"/>
                          <w:u w:val="none"/>
                        </w:rPr>
                        <w:t xml:space="preserve"> DE 202</w:t>
                      </w: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28"/>
                          <w:u w:val="non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0F14FFB" w14:textId="77777777" w:rsidR="00725C6F" w:rsidRPr="00491E9F" w:rsidRDefault="00725C6F" w:rsidP="00725C6F"/>
    <w:p w14:paraId="04962F6C" w14:textId="77777777" w:rsidR="00725C6F" w:rsidRPr="00491E9F" w:rsidRDefault="00725C6F" w:rsidP="00725C6F"/>
    <w:p w14:paraId="10A5F08B" w14:textId="77777777" w:rsidR="00725C6F" w:rsidRPr="00491E9F" w:rsidRDefault="00725C6F" w:rsidP="00725C6F">
      <w:pPr>
        <w:tabs>
          <w:tab w:val="left" w:pos="2367"/>
        </w:tabs>
        <w:spacing w:before="60" w:after="60" w:line="264" w:lineRule="auto"/>
        <w:jc w:val="both"/>
      </w:pPr>
      <w:r>
        <w:tab/>
      </w:r>
    </w:p>
    <w:p w14:paraId="4909C1B6" w14:textId="77777777" w:rsidR="00725C6F" w:rsidRPr="00491E9F" w:rsidRDefault="00725C6F" w:rsidP="00725C6F">
      <w:pPr>
        <w:spacing w:before="60" w:after="60" w:line="264" w:lineRule="auto"/>
        <w:jc w:val="both"/>
        <w:rPr>
          <w:rFonts w:ascii="EC Square Sans Pro" w:hAnsi="EC Square Sans Pro"/>
          <w:color w:val="000D42"/>
          <w:sz w:val="18"/>
          <w:szCs w:val="18"/>
        </w:rPr>
      </w:pPr>
    </w:p>
    <w:p w14:paraId="16594C52" w14:textId="77777777" w:rsidR="00725C6F" w:rsidRPr="00491E9F" w:rsidRDefault="00710143" w:rsidP="00725C6F">
      <w:pPr>
        <w:rPr>
          <w:sz w:val="18"/>
          <w:szCs w:val="18"/>
        </w:rPr>
      </w:pPr>
      <w:r>
        <w:rPr>
          <w:rFonts w:ascii="EC Square Sans Pro" w:hAnsi="EC Square Sans Pro"/>
          <w:b/>
          <w:noProof/>
          <w:color w:val="000D42"/>
          <w:sz w:val="20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90361E2" wp14:editId="11CF1790">
                <wp:simplePos x="0" y="0"/>
                <wp:positionH relativeFrom="column">
                  <wp:posOffset>112395</wp:posOffset>
                </wp:positionH>
                <wp:positionV relativeFrom="paragraph">
                  <wp:posOffset>73611</wp:posOffset>
                </wp:positionV>
                <wp:extent cx="414997" cy="3657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997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60E1A" w14:textId="52C4486C" w:rsidR="00710143" w:rsidRPr="00052729" w:rsidRDefault="00027FB2" w:rsidP="00710143">
                            <w:pP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361E2" id="Text Box 2" o:spid="_x0000_s1028" type="#_x0000_t202" style="position:absolute;margin-left:8.85pt;margin-top:5.8pt;width:32.7pt;height:28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" filled="f" stroked="f">
                <v:textbox>
                  <w:txbxContent>
                    <w:p w14:paraId="5B960E1A" w14:textId="52C4486C" w:rsidR="00710143" w:rsidRPr="00052729" w:rsidRDefault="00027FB2" w:rsidP="00710143">
                      <w:pP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A35CCA6" wp14:editId="4CF8B1CE">
                <wp:simplePos x="0" y="0"/>
                <wp:positionH relativeFrom="margin">
                  <wp:align>left</wp:align>
                </wp:positionH>
                <wp:positionV relativeFrom="paragraph">
                  <wp:posOffset>87067</wp:posOffset>
                </wp:positionV>
                <wp:extent cx="2048510" cy="353695"/>
                <wp:effectExtent l="0" t="0" r="8890" b="825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8510" cy="353695"/>
                          <a:chOff x="0" y="69850"/>
                          <a:chExt cx="2048510" cy="353695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685800" y="69850"/>
                            <a:ext cx="1362710" cy="35330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9908C3D" w14:textId="46479657" w:rsidR="00725C6F" w:rsidRPr="00725C6F" w:rsidRDefault="00027FB2" w:rsidP="00725C6F">
                              <w:pPr>
                                <w:pStyle w:val="Heading"/>
                                <w:rPr>
                                  <w:noProof/>
                                  <w:u w:val="none"/>
                                </w:rPr>
                              </w:pPr>
                              <w:r>
                                <w:rPr>
                                  <w:u w:val="none"/>
                                </w:rPr>
                                <w:t>Aterragem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69850"/>
                            <a:ext cx="596900" cy="35369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35CCA6" id="Group 12" o:spid="_x0000_s1029" style="position:absolute;margin-left:0;margin-top:6.85pt;width:161.3pt;height:27.85pt;z-index:251661312;mso-position-horizontal:left;mso-position-horizontal-relative:margin;mso-height-relative:margin" coordorigin=",698" coordsize="20485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">
                <v:shape id="Text Box 5" o:spid="_x0000_s1030" type="#_x0000_t202" style="position:absolute;left:6858;top:698;width:13627;height:353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" fillcolor="#000d42" stroked="f" strokeweight=".5pt">
                  <v:textbox inset=",1mm,,1mm">
                    <w:txbxContent>
                      <w:p w14:paraId="59908C3D" w14:textId="46479657" w:rsidR="00725C6F" w:rsidRPr="00725C6F" w:rsidRDefault="00027FB2" w:rsidP="00725C6F">
                        <w:pPr>
                          <w:pStyle w:val="Heading"/>
                          <w:rPr>
                            <w:noProof/>
                            <w:u w:val="none"/>
                          </w:rPr>
                        </w:pPr>
                        <w:r>
                          <w:rPr>
                            <w:u w:val="none"/>
                          </w:rPr>
                          <w:t>Aterragem</w:t>
                        </w:r>
                      </w:p>
                    </w:txbxContent>
                  </v:textbox>
                </v:shape>
                <v:rect id="Rectangle 11" o:spid="_x0000_s1031" style="position:absolute;top:698;width:5969;height:3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" fillcolor="#000d42" stroked="f" strokeweight="1pt"/>
                <w10:wrap anchorx="margin"/>
              </v:group>
            </w:pict>
          </mc:Fallback>
        </mc:AlternateContent>
      </w:r>
    </w:p>
    <w:p w14:paraId="1960F07B" w14:textId="77777777" w:rsidR="00725C6F" w:rsidRPr="00491E9F" w:rsidRDefault="00725C6F" w:rsidP="00725C6F">
      <w:pPr>
        <w:rPr>
          <w:sz w:val="18"/>
          <w:szCs w:val="18"/>
        </w:rPr>
      </w:pPr>
    </w:p>
    <w:p w14:paraId="36F65CE0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C9F9D5" wp14:editId="69E30E05">
                <wp:simplePos x="0" y="0"/>
                <wp:positionH relativeFrom="margin">
                  <wp:align>right</wp:align>
                </wp:positionH>
                <wp:positionV relativeFrom="paragraph">
                  <wp:posOffset>105410</wp:posOffset>
                </wp:positionV>
                <wp:extent cx="5019675" cy="1452880"/>
                <wp:effectExtent l="0" t="0" r="28575" b="1397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1453487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98AB65" w14:textId="77777777" w:rsidR="00725C6F" w:rsidRPr="00BA74D2" w:rsidRDefault="00725C6F" w:rsidP="00725C6F">
                            <w:pPr>
                              <w:pStyle w:val="ListParagraph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FF42EEF" w14:textId="77777777" w:rsidR="00725C6F" w:rsidRPr="00BA74D2" w:rsidRDefault="00725C6F" w:rsidP="00725C6F">
                            <w:pPr>
                              <w:pStyle w:val="ListParagraph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55B98095" w14:textId="6831D5B6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Objetivo: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este exercício foi concebido como uma atividade final curta para elaborar recomendações, ações ou próxim</w:t>
                            </w:r>
                            <w:r w:rsidR="00BA42C1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os passos de forma clara após um evento, reunião e/ou seminário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, para que todos possam ver como o seu trabalho conduz à mudança</w:t>
                            </w:r>
                            <w:r w:rsidR="00BA42C1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.</w:t>
                            </w:r>
                          </w:p>
                          <w:p w14:paraId="4886B469" w14:textId="77777777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2C409A4" w14:textId="3BD26D1C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Tempo necessário: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30-45 minutos</w:t>
                            </w: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 </w:t>
                            </w:r>
                          </w:p>
                          <w:p w14:paraId="3B5257C5" w14:textId="77777777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C92A101" w14:textId="59257B54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Nível de dificuldade: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fácil</w:t>
                            </w:r>
                          </w:p>
                          <w:p w14:paraId="677286D6" w14:textId="4C432E22" w:rsidR="00725C6F" w:rsidRPr="005E54DA" w:rsidRDefault="00725C6F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9F9D5" id="Text Box 15" o:spid="_x0000_s1032" type="#_x0000_t202" style="position:absolute;left:0;text-align:left;margin-left:344.05pt;margin-top:8.3pt;width:395.25pt;height:114.4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" fillcolor="#000d42" strokeweight=".5pt">
                <v:textbox>
                  <w:txbxContent>
                    <w:p w14:paraId="5498AB65" w14:textId="77777777" w:rsidR="00725C6F" w:rsidRPr="00BA74D2" w:rsidRDefault="00725C6F" w:rsidP="00725C6F">
                      <w:pPr>
                        <w:pStyle w:val="ListParagraph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FF42EEF" w14:textId="77777777" w:rsidR="00725C6F" w:rsidRPr="00BA74D2" w:rsidRDefault="00725C6F" w:rsidP="00725C6F">
                      <w:pPr>
                        <w:pStyle w:val="ListParagraph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55B98095" w14:textId="6831D5B6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Objetivo: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este exercício foi concebido como uma atividade final curta para elaborar recomendações, ações ou próxim</w:t>
                      </w:r>
                      <w:r w:rsidR="00BA42C1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os passos de forma clara após um evento, reunião e/ou seminário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, para que todos possam ver como o seu trabalho conduz à mudança</w:t>
                      </w:r>
                      <w:r w:rsidR="00BA42C1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.</w:t>
                      </w:r>
                    </w:p>
                    <w:p w14:paraId="4886B469" w14:textId="77777777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2C409A4" w14:textId="3BD26D1C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Tempo necessário: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30-45 minutos</w:t>
                      </w: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 </w:t>
                      </w:r>
                    </w:p>
                    <w:p w14:paraId="3B5257C5" w14:textId="77777777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C92A101" w14:textId="59257B54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Nível de dificuldade: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fácil</w:t>
                      </w:r>
                    </w:p>
                    <w:p w14:paraId="677286D6" w14:textId="4C432E22" w:rsidR="00725C6F" w:rsidRPr="005E54DA" w:rsidRDefault="00725C6F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ABB8D4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9DE64DF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3D0A046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45A14810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7567536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43941834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3716E91" w14:textId="619ACDBC" w:rsidR="00725C6F" w:rsidRPr="00491E9F" w:rsidRDefault="00111C36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15FFB" wp14:editId="3CCF6ABF">
                <wp:simplePos x="0" y="0"/>
                <wp:positionH relativeFrom="column">
                  <wp:posOffset>0</wp:posOffset>
                </wp:positionH>
                <wp:positionV relativeFrom="paragraph">
                  <wp:posOffset>178272</wp:posOffset>
                </wp:positionV>
                <wp:extent cx="3770630" cy="229870"/>
                <wp:effectExtent l="0" t="0" r="381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CF7818" w14:textId="6625441B" w:rsidR="00725C6F" w:rsidRPr="00BC110E" w:rsidRDefault="00111C36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Exercício (20-30 min.)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15FFB" id="Text Box 6" o:spid="_x0000_s1033" type="#_x0000_t202" style="position:absolute;left:0;text-align:left;margin-left:0;margin-top:14.05pt;width:296.9pt;height:18.1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" fillcolor="#ffcd00" stroked="f" strokeweight=".5pt">
                <v:textbox inset=",0,,0">
                  <w:txbxContent>
                    <w:p w14:paraId="12CF7818" w14:textId="6625441B" w:rsidR="00725C6F" w:rsidRPr="00BC110E" w:rsidRDefault="00111C36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Exercício (20-30 min.)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AB64D3" w14:textId="41A492A6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389CF300" w14:textId="1C5F0EE4" w:rsidR="006C0278" w:rsidRDefault="006C0278" w:rsidP="006C0278">
      <w:p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</w:rPr>
      </w:pPr>
      <w:r>
        <w:rPr>
          <w:rFonts w:ascii="EC Square Sans Pro" w:hAnsi="EC Square Sans Pro"/>
          <w:color w:val="002060"/>
          <w:sz w:val="20"/>
        </w:rPr>
        <w:t>Prepare o quadro: utilize o modelo de quadrante apresentado</w:t>
      </w:r>
      <w:r w:rsidR="00A73251">
        <w:rPr>
          <w:rFonts w:ascii="EC Square Sans Pro" w:hAnsi="EC Square Sans Pro"/>
          <w:color w:val="002060"/>
          <w:sz w:val="20"/>
        </w:rPr>
        <w:t xml:space="preserve"> em baixo</w:t>
      </w:r>
      <w:r>
        <w:rPr>
          <w:rFonts w:ascii="EC Square Sans Pro" w:hAnsi="EC Square Sans Pro"/>
          <w:color w:val="002060"/>
          <w:sz w:val="20"/>
        </w:rPr>
        <w:t xml:space="preserve"> como fonte de inspiração e ajuste o mesmo às especificidades do seu contexto</w:t>
      </w:r>
      <w:r w:rsidR="00721F98">
        <w:rPr>
          <w:rFonts w:ascii="EC Square Sans Pro" w:hAnsi="EC Square Sans Pro"/>
          <w:color w:val="002060"/>
          <w:sz w:val="20"/>
        </w:rPr>
        <w:t xml:space="preserve"> participativo com</w:t>
      </w:r>
      <w:r>
        <w:rPr>
          <w:rFonts w:ascii="EC Square Sans Pro" w:hAnsi="EC Square Sans Pro"/>
          <w:color w:val="002060"/>
          <w:sz w:val="20"/>
        </w:rPr>
        <w:t xml:space="preserve"> jovens.</w:t>
      </w:r>
    </w:p>
    <w:p w14:paraId="7CED87B5" w14:textId="52D8FAD1" w:rsidR="006C0278" w:rsidRPr="006C0278" w:rsidRDefault="006C0278" w:rsidP="006C0278">
      <w:p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</w:rPr>
      </w:pPr>
      <w:r>
        <w:rPr>
          <w:rFonts w:ascii="EC Square Sans Pro" w:hAnsi="EC Square Sans Pro"/>
          <w:color w:val="002060"/>
          <w:sz w:val="20"/>
        </w:rPr>
        <w:t>Pode perguntar aos participantes:</w:t>
      </w:r>
    </w:p>
    <w:p w14:paraId="06613EB5" w14:textId="77777777" w:rsidR="006C0278" w:rsidRDefault="006C0278" w:rsidP="006C0278">
      <w:pPr>
        <w:pStyle w:val="ListParagraph"/>
        <w:numPr>
          <w:ilvl w:val="0"/>
          <w:numId w:val="30"/>
        </w:numPr>
        <w:spacing w:before="120" w:after="120" w:line="264" w:lineRule="auto"/>
        <w:rPr>
          <w:rFonts w:ascii="EC Square Sans Pro" w:eastAsia="Times New Roman" w:hAnsi="EC Square Sans Pro" w:cs="Calibri"/>
          <w:color w:val="002060"/>
        </w:rPr>
      </w:pPr>
      <w:r>
        <w:rPr>
          <w:rFonts w:ascii="EC Square Sans Pro" w:hAnsi="EC Square Sans Pro"/>
          <w:color w:val="002060"/>
        </w:rPr>
        <w:t>O que devemos fazer de forma diferente enquanto jovens e/ou estrutura consultiva para a juventude?</w:t>
      </w:r>
    </w:p>
    <w:p w14:paraId="364A146B" w14:textId="77777777" w:rsidR="006C0278" w:rsidRDefault="006C0278" w:rsidP="006C0278">
      <w:pPr>
        <w:pStyle w:val="ListParagraph"/>
        <w:numPr>
          <w:ilvl w:val="0"/>
          <w:numId w:val="30"/>
        </w:numPr>
        <w:spacing w:before="120" w:after="120" w:line="264" w:lineRule="auto"/>
        <w:rPr>
          <w:rFonts w:ascii="EC Square Sans Pro" w:eastAsia="Times New Roman" w:hAnsi="EC Square Sans Pro" w:cs="Calibri"/>
          <w:color w:val="002060"/>
        </w:rPr>
      </w:pPr>
      <w:r>
        <w:rPr>
          <w:rFonts w:ascii="EC Square Sans Pro" w:hAnsi="EC Square Sans Pro"/>
          <w:color w:val="002060"/>
        </w:rPr>
        <w:t>Que ações recomendamos para a nossa delegação da UE?</w:t>
      </w:r>
    </w:p>
    <w:p w14:paraId="4F832F42" w14:textId="77777777" w:rsidR="006C0278" w:rsidRDefault="006C0278" w:rsidP="006C0278">
      <w:pPr>
        <w:pStyle w:val="ListParagraph"/>
        <w:numPr>
          <w:ilvl w:val="0"/>
          <w:numId w:val="30"/>
        </w:numPr>
        <w:spacing w:before="120" w:after="120" w:line="264" w:lineRule="auto"/>
        <w:rPr>
          <w:rFonts w:ascii="EC Square Sans Pro" w:eastAsia="Times New Roman" w:hAnsi="EC Square Sans Pro" w:cs="Calibri"/>
          <w:color w:val="002060"/>
        </w:rPr>
      </w:pPr>
      <w:r>
        <w:rPr>
          <w:rFonts w:ascii="EC Square Sans Pro" w:hAnsi="EC Square Sans Pro"/>
          <w:color w:val="002060"/>
        </w:rPr>
        <w:t>O que podemos fazer a nível local e através das nossas próprias redes?</w:t>
      </w:r>
    </w:p>
    <w:p w14:paraId="7CABB05A" w14:textId="58FBD0B9" w:rsidR="006C0278" w:rsidRPr="006C0278" w:rsidRDefault="006C0278" w:rsidP="006C0278">
      <w:pPr>
        <w:pStyle w:val="ListParagraph"/>
        <w:numPr>
          <w:ilvl w:val="0"/>
          <w:numId w:val="30"/>
        </w:numPr>
        <w:spacing w:before="120" w:after="120" w:line="264" w:lineRule="auto"/>
        <w:rPr>
          <w:rFonts w:ascii="EC Square Sans Pro" w:eastAsia="Times New Roman" w:hAnsi="EC Square Sans Pro" w:cs="Calibri"/>
          <w:color w:val="002060"/>
        </w:rPr>
      </w:pPr>
      <w:r>
        <w:rPr>
          <w:rFonts w:ascii="EC Square Sans Pro" w:hAnsi="EC Square Sans Pro"/>
          <w:color w:val="002060"/>
        </w:rPr>
        <w:t>O que podemos comunicar com o mundo exterior?</w:t>
      </w:r>
    </w:p>
    <w:p w14:paraId="619955F8" w14:textId="6B40D2A8" w:rsidR="006C0278" w:rsidRPr="006C0278" w:rsidRDefault="006C0278" w:rsidP="006C0278">
      <w:p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</w:rPr>
      </w:pPr>
      <w:r w:rsidRPr="009501A7">
        <w:rPr>
          <w:rFonts w:ascii="EC Square Sans Pro" w:hAnsi="EC Square Sans Pro"/>
          <w:b/>
          <w:bCs/>
          <w:color w:val="002060"/>
          <w:sz w:val="20"/>
        </w:rPr>
        <w:t xml:space="preserve">Facilite </w:t>
      </w:r>
      <w:r w:rsidR="003E6A7D" w:rsidRPr="009501A7">
        <w:rPr>
          <w:rFonts w:ascii="EC Square Sans Pro" w:hAnsi="EC Square Sans Pro"/>
          <w:b/>
          <w:bCs/>
          <w:color w:val="002060"/>
          <w:sz w:val="20"/>
        </w:rPr>
        <w:t>a discussão</w:t>
      </w:r>
      <w:r w:rsidRPr="009501A7">
        <w:rPr>
          <w:rFonts w:ascii="EC Square Sans Pro" w:hAnsi="EC Square Sans Pro"/>
          <w:b/>
          <w:bCs/>
          <w:color w:val="002060"/>
          <w:sz w:val="20"/>
        </w:rPr>
        <w:t xml:space="preserve"> de ideias:</w:t>
      </w:r>
      <w:r>
        <w:rPr>
          <w:rFonts w:ascii="EC Square Sans Pro" w:hAnsi="EC Square Sans Pro"/>
          <w:color w:val="002060"/>
          <w:sz w:val="20"/>
        </w:rPr>
        <w:t xml:space="preserve"> os participantes devem trabalhar em cada quadrante</w:t>
      </w:r>
      <w:r w:rsidR="003E6A7D">
        <w:rPr>
          <w:rFonts w:ascii="EC Square Sans Pro" w:hAnsi="EC Square Sans Pro"/>
          <w:color w:val="002060"/>
          <w:sz w:val="20"/>
        </w:rPr>
        <w:t xml:space="preserve"> </w:t>
      </w:r>
      <w:r>
        <w:rPr>
          <w:rFonts w:ascii="EC Square Sans Pro" w:hAnsi="EC Square Sans Pro"/>
          <w:color w:val="002060"/>
          <w:sz w:val="20"/>
        </w:rPr>
        <w:t>pela ordem que preferirem. Devem identificar e propor ações concretas ou próxim</w:t>
      </w:r>
      <w:r w:rsidR="000470C0">
        <w:rPr>
          <w:rFonts w:ascii="EC Square Sans Pro" w:hAnsi="EC Square Sans Pro"/>
          <w:color w:val="002060"/>
          <w:sz w:val="20"/>
        </w:rPr>
        <w:t>o</w:t>
      </w:r>
      <w:r>
        <w:rPr>
          <w:rFonts w:ascii="EC Square Sans Pro" w:hAnsi="EC Square Sans Pro"/>
          <w:color w:val="002060"/>
          <w:sz w:val="20"/>
        </w:rPr>
        <w:t xml:space="preserve">s </w:t>
      </w:r>
      <w:r w:rsidR="000470C0">
        <w:rPr>
          <w:rFonts w:ascii="EC Square Sans Pro" w:hAnsi="EC Square Sans Pro"/>
          <w:color w:val="002060"/>
          <w:sz w:val="20"/>
        </w:rPr>
        <w:t>passos</w:t>
      </w:r>
      <w:r>
        <w:rPr>
          <w:rFonts w:ascii="EC Square Sans Pro" w:hAnsi="EC Square Sans Pro"/>
          <w:color w:val="002060"/>
          <w:sz w:val="20"/>
        </w:rPr>
        <w:t xml:space="preserve"> em cada secção, tendo em conta que determinadas ações podem ser mais viáveis do que outras, dependendo do contexto.</w:t>
      </w:r>
    </w:p>
    <w:p w14:paraId="2A2328CA" w14:textId="36258425" w:rsidR="006C0278" w:rsidRPr="006C0278" w:rsidRDefault="006C0278" w:rsidP="006C0278">
      <w:p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</w:rPr>
      </w:pPr>
      <w:r w:rsidRPr="009501A7">
        <w:rPr>
          <w:rFonts w:ascii="EC Square Sans Pro" w:hAnsi="EC Square Sans Pro"/>
          <w:b/>
          <w:bCs/>
          <w:color w:val="002060"/>
          <w:sz w:val="20"/>
        </w:rPr>
        <w:t>Resultados exequíveis</w:t>
      </w:r>
      <w:r>
        <w:rPr>
          <w:rFonts w:ascii="EC Square Sans Pro" w:hAnsi="EC Square Sans Pro"/>
          <w:color w:val="002060"/>
          <w:sz w:val="20"/>
        </w:rPr>
        <w:t xml:space="preserve">: após a sessão de </w:t>
      </w:r>
      <w:r w:rsidR="009501A7">
        <w:rPr>
          <w:rFonts w:ascii="EC Square Sans Pro" w:hAnsi="EC Square Sans Pro"/>
          <w:color w:val="002060"/>
          <w:sz w:val="20"/>
        </w:rPr>
        <w:t>discussão</w:t>
      </w:r>
      <w:r>
        <w:rPr>
          <w:rFonts w:ascii="EC Square Sans Pro" w:hAnsi="EC Square Sans Pro"/>
          <w:color w:val="002060"/>
          <w:sz w:val="20"/>
        </w:rPr>
        <w:t xml:space="preserve"> de ideias, peça aos participantes que revejam as propostas e selecionem </w:t>
      </w:r>
      <w:r w:rsidR="00A25F66">
        <w:rPr>
          <w:rFonts w:ascii="EC Square Sans Pro" w:hAnsi="EC Square Sans Pro"/>
          <w:color w:val="002060"/>
          <w:sz w:val="20"/>
        </w:rPr>
        <w:t>o</w:t>
      </w:r>
      <w:r>
        <w:rPr>
          <w:rFonts w:ascii="EC Square Sans Pro" w:hAnsi="EC Square Sans Pro"/>
          <w:color w:val="002060"/>
          <w:sz w:val="20"/>
        </w:rPr>
        <w:t xml:space="preserve"> conjunto de ações que se s</w:t>
      </w:r>
      <w:r w:rsidR="00A55799">
        <w:rPr>
          <w:rFonts w:ascii="EC Square Sans Pro" w:hAnsi="EC Square Sans Pro"/>
          <w:color w:val="002060"/>
          <w:sz w:val="20"/>
        </w:rPr>
        <w:t>e</w:t>
      </w:r>
      <w:r>
        <w:rPr>
          <w:rFonts w:ascii="EC Square Sans Pro" w:hAnsi="EC Square Sans Pro"/>
          <w:color w:val="002060"/>
          <w:sz w:val="20"/>
        </w:rPr>
        <w:t>nt</w:t>
      </w:r>
      <w:r w:rsidR="00A55799">
        <w:rPr>
          <w:rFonts w:ascii="EC Square Sans Pro" w:hAnsi="EC Square Sans Pro"/>
          <w:color w:val="002060"/>
          <w:sz w:val="20"/>
        </w:rPr>
        <w:t>e</w:t>
      </w:r>
      <w:r>
        <w:rPr>
          <w:rFonts w:ascii="EC Square Sans Pro" w:hAnsi="EC Square Sans Pro"/>
          <w:color w:val="002060"/>
          <w:sz w:val="20"/>
        </w:rPr>
        <w:t>m mais empenhados em levar por diante. Tal contribuirá para priori</w:t>
      </w:r>
      <w:r w:rsidR="00A55799">
        <w:rPr>
          <w:rFonts w:ascii="EC Square Sans Pro" w:hAnsi="EC Square Sans Pro"/>
          <w:color w:val="002060"/>
          <w:sz w:val="20"/>
        </w:rPr>
        <w:t xml:space="preserve">zar </w:t>
      </w:r>
      <w:r>
        <w:rPr>
          <w:rFonts w:ascii="EC Square Sans Pro" w:hAnsi="EC Square Sans Pro"/>
          <w:color w:val="002060"/>
          <w:sz w:val="20"/>
        </w:rPr>
        <w:t>esforços com base na viabilidade e impacto.</w:t>
      </w:r>
    </w:p>
    <w:p w14:paraId="4031A1C3" w14:textId="37B9222C" w:rsidR="006C0278" w:rsidRPr="006C0278" w:rsidRDefault="006C0278" w:rsidP="006C0278">
      <w:pPr>
        <w:spacing w:before="120" w:after="120" w:line="264" w:lineRule="auto"/>
        <w:jc w:val="both"/>
        <w:rPr>
          <w:rFonts w:ascii="EC Square Sans Pro" w:eastAsia="Times New Roman" w:hAnsi="EC Square Sans Pro" w:cs="Calibri"/>
          <w:color w:val="002060"/>
          <w:sz w:val="20"/>
          <w:szCs w:val="20"/>
        </w:rPr>
      </w:pPr>
      <w:r w:rsidRPr="009501A7">
        <w:rPr>
          <w:rFonts w:ascii="EC Square Sans Pro" w:hAnsi="EC Square Sans Pro"/>
          <w:b/>
          <w:bCs/>
          <w:color w:val="002060"/>
          <w:sz w:val="20"/>
        </w:rPr>
        <w:t>Conclusão:</w:t>
      </w:r>
      <w:r>
        <w:rPr>
          <w:rFonts w:ascii="EC Square Sans Pro" w:hAnsi="EC Square Sans Pro"/>
          <w:color w:val="002060"/>
          <w:sz w:val="20"/>
        </w:rPr>
        <w:t xml:space="preserve"> termine com um debate </w:t>
      </w:r>
      <w:r w:rsidR="003F45F9">
        <w:rPr>
          <w:rFonts w:ascii="EC Square Sans Pro" w:hAnsi="EC Square Sans Pro"/>
          <w:color w:val="002060"/>
          <w:sz w:val="20"/>
        </w:rPr>
        <w:t>acerca</w:t>
      </w:r>
      <w:r>
        <w:rPr>
          <w:rFonts w:ascii="EC Square Sans Pro" w:hAnsi="EC Square Sans Pro"/>
          <w:color w:val="002060"/>
          <w:sz w:val="20"/>
        </w:rPr>
        <w:t xml:space="preserve"> as ideias geradas, salientando a importância de cada </w:t>
      </w:r>
      <w:r w:rsidR="009E4E1A">
        <w:rPr>
          <w:rFonts w:ascii="EC Square Sans Pro" w:hAnsi="EC Square Sans Pro"/>
          <w:color w:val="002060"/>
          <w:sz w:val="20"/>
        </w:rPr>
        <w:t>caminho</w:t>
      </w:r>
      <w:r>
        <w:rPr>
          <w:rFonts w:ascii="EC Square Sans Pro" w:hAnsi="EC Square Sans Pro"/>
          <w:color w:val="002060"/>
          <w:sz w:val="20"/>
        </w:rPr>
        <w:t xml:space="preserve"> </w:t>
      </w:r>
      <w:r w:rsidR="009E4E1A">
        <w:rPr>
          <w:rFonts w:ascii="EC Square Sans Pro" w:hAnsi="EC Square Sans Pro"/>
          <w:color w:val="002060"/>
          <w:sz w:val="20"/>
        </w:rPr>
        <w:t>para</w:t>
      </w:r>
      <w:r>
        <w:rPr>
          <w:rFonts w:ascii="EC Square Sans Pro" w:hAnsi="EC Square Sans Pro"/>
          <w:color w:val="002060"/>
          <w:sz w:val="20"/>
        </w:rPr>
        <w:t xml:space="preserve"> ação e incentivando a colaboração n</w:t>
      </w:r>
      <w:r w:rsidR="009E4E1A">
        <w:rPr>
          <w:rFonts w:ascii="EC Square Sans Pro" w:hAnsi="EC Square Sans Pro"/>
          <w:color w:val="002060"/>
          <w:sz w:val="20"/>
        </w:rPr>
        <w:t>o</w:t>
      </w:r>
      <w:r>
        <w:rPr>
          <w:rFonts w:ascii="EC Square Sans Pro" w:hAnsi="EC Square Sans Pro"/>
          <w:color w:val="002060"/>
          <w:sz w:val="20"/>
        </w:rPr>
        <w:t>s próxim</w:t>
      </w:r>
      <w:r w:rsidR="009E4E1A">
        <w:rPr>
          <w:rFonts w:ascii="EC Square Sans Pro" w:hAnsi="EC Square Sans Pro"/>
          <w:color w:val="002060"/>
          <w:sz w:val="20"/>
        </w:rPr>
        <w:t>o</w:t>
      </w:r>
      <w:r>
        <w:rPr>
          <w:rFonts w:ascii="EC Square Sans Pro" w:hAnsi="EC Square Sans Pro"/>
          <w:color w:val="002060"/>
          <w:sz w:val="20"/>
        </w:rPr>
        <w:t xml:space="preserve">s </w:t>
      </w:r>
      <w:r w:rsidR="009E4E1A">
        <w:rPr>
          <w:rFonts w:ascii="EC Square Sans Pro" w:hAnsi="EC Square Sans Pro"/>
          <w:color w:val="002060"/>
          <w:sz w:val="20"/>
        </w:rPr>
        <w:t>passos</w:t>
      </w:r>
      <w:r>
        <w:rPr>
          <w:rFonts w:ascii="EC Square Sans Pro" w:hAnsi="EC Square Sans Pro"/>
          <w:color w:val="002060"/>
          <w:sz w:val="20"/>
        </w:rPr>
        <w:t xml:space="preserve"> escolhid</w:t>
      </w:r>
      <w:r w:rsidR="009E4E1A">
        <w:rPr>
          <w:rFonts w:ascii="EC Square Sans Pro" w:hAnsi="EC Square Sans Pro"/>
          <w:color w:val="002060"/>
          <w:sz w:val="20"/>
        </w:rPr>
        <w:t>o</w:t>
      </w:r>
      <w:r>
        <w:rPr>
          <w:rFonts w:ascii="EC Square Sans Pro" w:hAnsi="EC Square Sans Pro"/>
          <w:color w:val="002060"/>
          <w:sz w:val="20"/>
        </w:rPr>
        <w:t>s.</w:t>
      </w:r>
    </w:p>
    <w:p w14:paraId="43B7C604" w14:textId="61601E59" w:rsidR="006C0278" w:rsidRDefault="006C0278" w:rsidP="006C0278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 w:rsidRPr="009501A7">
        <w:rPr>
          <w:rFonts w:ascii="EC Square Sans Pro" w:hAnsi="EC Square Sans Pro"/>
          <w:b/>
          <w:bCs/>
          <w:color w:val="002060"/>
          <w:sz w:val="20"/>
        </w:rPr>
        <w:t>Nota:</w:t>
      </w:r>
      <w:r>
        <w:rPr>
          <w:rFonts w:ascii="EC Square Sans Pro" w:hAnsi="EC Square Sans Pro"/>
          <w:color w:val="002060"/>
          <w:sz w:val="20"/>
        </w:rPr>
        <w:t xml:space="preserve"> a atividade foi concebida para ser adaptável. Dependendo do tempo disponível, pode centrar-se num quadrante específico ou explorar os quatro em pormenor.</w:t>
      </w:r>
    </w:p>
    <w:p w14:paraId="7F68B8B8" w14:textId="77777777" w:rsidR="006C0278" w:rsidRDefault="006C0278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517A1FBF" w14:textId="1137F347" w:rsidR="006C0278" w:rsidRDefault="006C0278" w:rsidP="006C0278">
      <w:pPr>
        <w:spacing w:before="120" w:after="120" w:line="264" w:lineRule="auto"/>
        <w:jc w:val="center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Calibri" w:hAnsi="Calibri"/>
          <w:b/>
          <w:noProof/>
          <w:color w:val="FF0000"/>
          <w:sz w:val="32"/>
        </w:rPr>
        <w:lastRenderedPageBreak/>
        <w:drawing>
          <wp:inline distT="114300" distB="114300" distL="114300" distR="114300" wp14:anchorId="6F50D5AA" wp14:editId="678DA5F2">
            <wp:extent cx="5201848" cy="4119327"/>
            <wp:effectExtent l="0" t="0" r="0" b="0"/>
            <wp:docPr id="19776860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4862" cy="41296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06A9C1" w14:textId="77777777" w:rsidR="009E3B36" w:rsidRDefault="009E3B36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1D003AC5" w14:textId="2A7CB3B3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BF8D35" wp14:editId="7B0C78A0">
                <wp:simplePos x="0" y="0"/>
                <wp:positionH relativeFrom="margin">
                  <wp:align>left</wp:align>
                </wp:positionH>
                <wp:positionV relativeFrom="paragraph">
                  <wp:posOffset>103799</wp:posOffset>
                </wp:positionV>
                <wp:extent cx="3770630" cy="229870"/>
                <wp:effectExtent l="0" t="0" r="8890" b="0"/>
                <wp:wrapSquare wrapText="bothSides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60E8EC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Ligações úteis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F8D35" id="Text Box 40" o:spid="_x0000_s1034" type="#_x0000_t202" style="position:absolute;left:0;text-align:left;margin-left:0;margin-top:8.15pt;width:296.9pt;height:18.1pt;z-index:25166848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V7LQIAAFQ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" fillcolor="#ffcd00" stroked="f" strokeweight=".5pt">
                <v:textbox inset=",0,,0">
                  <w:txbxContent>
                    <w:p w14:paraId="6360E8EC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Ligações úteis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D48D5D" w14:textId="77777777" w:rsidR="00725C6F" w:rsidRPr="00491E9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3E255A2D" w14:textId="13BDD49B" w:rsidR="00AA236E" w:rsidRPr="00491E9F" w:rsidRDefault="003B7142" w:rsidP="005C5861">
      <w:pPr>
        <w:numPr>
          <w:ilvl w:val="0"/>
          <w:numId w:val="25"/>
        </w:numPr>
        <w:spacing w:after="0" w:line="264" w:lineRule="auto"/>
        <w:ind w:left="714" w:hanging="357"/>
        <w:jc w:val="both"/>
        <w:rPr>
          <w:rStyle w:val="Hyperlink"/>
          <w:rFonts w:ascii="EC Square Sans Pro" w:hAnsi="EC Square Sans Pro"/>
          <w:sz w:val="20"/>
          <w:szCs w:val="18"/>
        </w:rPr>
      </w:pPr>
      <w:r w:rsidRPr="00491E9F">
        <w:rPr>
          <w:rFonts w:ascii="EC Square Sans Pro" w:hAnsi="EC Square Sans Pro"/>
          <w:sz w:val="20"/>
        </w:rPr>
        <w:fldChar w:fldCharType="begin"/>
      </w:r>
      <w:r w:rsidRPr="00491E9F">
        <w:rPr>
          <w:rFonts w:ascii="EC Square Sans Pro" w:hAnsi="EC Square Sans Pro"/>
          <w:sz w:val="20"/>
        </w:rPr>
        <w:instrText xml:space="preserve"> HYPERLINK "https://miro.com/app/board/uXjVM3Wk9pg=/?moveToWidget=3458764564905506512&amp;cot=14" </w:instrText>
      </w:r>
      <w:r w:rsidRPr="00491E9F">
        <w:rPr>
          <w:rFonts w:ascii="EC Square Sans Pro" w:hAnsi="EC Square Sans Pro"/>
          <w:sz w:val="20"/>
        </w:rPr>
      </w:r>
      <w:r w:rsidRPr="00491E9F">
        <w:rPr>
          <w:rFonts w:ascii="EC Square Sans Pro" w:hAnsi="EC Square Sans Pro"/>
          <w:sz w:val="20"/>
        </w:rPr>
        <w:fldChar w:fldCharType="separate"/>
      </w:r>
      <w:r>
        <w:rPr>
          <w:rStyle w:val="Hyperlink"/>
          <w:rFonts w:ascii="EC Square Sans Pro" w:hAnsi="EC Square Sans Pro"/>
          <w:sz w:val="20"/>
        </w:rPr>
        <w:t>Quadro da Miro</w:t>
      </w:r>
    </w:p>
    <w:p w14:paraId="3A0136C8" w14:textId="64E923C5" w:rsidR="00AA236E" w:rsidRPr="00491E9F" w:rsidRDefault="003B7142" w:rsidP="005C5861">
      <w:pPr>
        <w:numPr>
          <w:ilvl w:val="0"/>
          <w:numId w:val="25"/>
        </w:numPr>
        <w:ind w:left="714" w:hanging="357"/>
        <w:jc w:val="both"/>
        <w:rPr>
          <w:rStyle w:val="Hyperlink"/>
          <w:rFonts w:ascii="EC Square Sans Pro" w:hAnsi="EC Square Sans Pro"/>
          <w:sz w:val="20"/>
        </w:rPr>
      </w:pPr>
      <w:r w:rsidRPr="00491E9F">
        <w:rPr>
          <w:rFonts w:ascii="EC Square Sans Pro" w:hAnsi="EC Square Sans Pro"/>
          <w:sz w:val="20"/>
        </w:rPr>
        <w:fldChar w:fldCharType="end"/>
      </w:r>
      <w:r w:rsidR="0045226E" w:rsidRPr="00491E9F">
        <w:rPr>
          <w:rFonts w:ascii="EC Square Sans Pro" w:hAnsi="EC Square Sans Pro"/>
          <w:sz w:val="20"/>
        </w:rPr>
        <w:fldChar w:fldCharType="begin"/>
      </w:r>
      <w:r w:rsidR="0045226E" w:rsidRPr="00491E9F">
        <w:rPr>
          <w:rFonts w:ascii="EC Square Sans Pro" w:hAnsi="EC Square Sans Pro"/>
          <w:sz w:val="20"/>
        </w:rPr>
        <w:instrText xml:space="preserve"> HYPERLINK "https://www.youtube.com/watch?v=MZbez2NVmP8&amp;feature=youtu.be" </w:instrText>
      </w:r>
      <w:r w:rsidR="0045226E" w:rsidRPr="00491E9F">
        <w:rPr>
          <w:rFonts w:ascii="EC Square Sans Pro" w:hAnsi="EC Square Sans Pro"/>
          <w:sz w:val="20"/>
        </w:rPr>
      </w:r>
      <w:r w:rsidR="0045226E" w:rsidRPr="00491E9F">
        <w:rPr>
          <w:rFonts w:ascii="EC Square Sans Pro" w:hAnsi="EC Square Sans Pro"/>
          <w:sz w:val="20"/>
        </w:rPr>
        <w:fldChar w:fldCharType="separate"/>
      </w:r>
      <w:r>
        <w:rPr>
          <w:rStyle w:val="Hyperlink"/>
          <w:rFonts w:ascii="EC Square Sans Pro" w:hAnsi="EC Square Sans Pro"/>
          <w:sz w:val="20"/>
        </w:rPr>
        <w:t>Vídeo «Introdução à prospetiva»</w:t>
      </w:r>
    </w:p>
    <w:p w14:paraId="5B9F669A" w14:textId="2E65E20F" w:rsidR="00491E9F" w:rsidRPr="00491E9F" w:rsidRDefault="0045226E" w:rsidP="00491E9F">
      <w:pPr>
        <w:ind w:left="714"/>
        <w:jc w:val="both"/>
        <w:rPr>
          <w:rFonts w:ascii="EC Square Sans Pro" w:hAnsi="EC Square Sans Pro"/>
          <w:b/>
          <w:color w:val="000D42"/>
          <w:sz w:val="18"/>
        </w:rPr>
      </w:pPr>
      <w:r w:rsidRPr="00491E9F">
        <w:rPr>
          <w:rFonts w:ascii="EC Square Sans Pro" w:hAnsi="EC Square Sans Pro"/>
          <w:sz w:val="20"/>
        </w:rPr>
        <w:fldChar w:fldCharType="end"/>
      </w:r>
      <w:r>
        <w:rPr>
          <w:rFonts w:ascii="EC Square Sans Pro" w:hAnsi="EC Square Sans Pro"/>
          <w:b/>
          <w:color w:val="000D42"/>
          <w:sz w:val="18"/>
        </w:rPr>
        <w:t xml:space="preserve"> </w:t>
      </w:r>
    </w:p>
    <w:p w14:paraId="0D301AE2" w14:textId="7491EDF6" w:rsidR="00725C6F" w:rsidRPr="00491E9F" w:rsidRDefault="00725C6F" w:rsidP="00725C6F">
      <w:pPr>
        <w:jc w:val="both"/>
        <w:rPr>
          <w:rFonts w:ascii="EC Square Sans Pro" w:hAnsi="EC Square Sans Pro"/>
          <w:b/>
          <w:bCs/>
          <w:color w:val="000D42"/>
          <w:sz w:val="18"/>
          <w:szCs w:val="18"/>
        </w:rPr>
      </w:pPr>
    </w:p>
    <w:p w14:paraId="27E8A1BC" w14:textId="77777777" w:rsidR="00725C6F" w:rsidRPr="00491E9F" w:rsidRDefault="00AA236E" w:rsidP="00AA236E">
      <w:pPr>
        <w:jc w:val="both"/>
        <w:rPr>
          <w:rFonts w:ascii="EC Square Sans Pro" w:hAnsi="EC Square Sans Pro"/>
          <w:bCs/>
          <w:color w:val="000D42"/>
          <w:sz w:val="20"/>
          <w:szCs w:val="18"/>
        </w:rPr>
        <w:sectPr w:rsidR="00725C6F" w:rsidRPr="00491E9F" w:rsidSect="002214F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1440" w:bottom="1440" w:left="1440" w:header="708" w:footer="680" w:gutter="0"/>
          <w:cols w:space="708"/>
          <w:titlePg/>
          <w:docGrid w:linePitch="360"/>
        </w:sectPr>
      </w:pPr>
      <w:r>
        <w:rPr>
          <w:rFonts w:ascii="EC Square Sans Pro" w:hAnsi="EC Square Sans Pro"/>
          <w:color w:val="000D42"/>
          <w:sz w:val="18"/>
        </w:rPr>
        <w:t xml:space="preserve"> </w:t>
      </w:r>
    </w:p>
    <w:p w14:paraId="229161B8" w14:textId="04184529" w:rsidR="00725C6F" w:rsidRPr="00491E9F" w:rsidRDefault="00725C6F" w:rsidP="00725C6F">
      <w:pPr>
        <w:rPr>
          <w:rFonts w:ascii="Wingdings" w:eastAsia="Wingdings" w:hAnsi="Wingdings" w:cs="Wingdings"/>
          <w:color w:val="000D42"/>
          <w:sz w:val="32"/>
          <w:szCs w:val="32"/>
        </w:rPr>
        <w:sectPr w:rsidR="00725C6F" w:rsidRPr="00491E9F" w:rsidSect="006C331E">
          <w:type w:val="continuous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3E5EA111" w14:textId="77777777" w:rsidR="00725C6F" w:rsidRPr="00491E9F" w:rsidRDefault="00725C6F" w:rsidP="00725C6F">
      <w:pPr>
        <w:rPr>
          <w:rFonts w:ascii="Wingdings" w:eastAsia="Wingdings" w:hAnsi="Wingdings" w:cs="Wingdings"/>
          <w:color w:val="000D42"/>
          <w:sz w:val="32"/>
          <w:szCs w:val="32"/>
        </w:rPr>
      </w:pPr>
    </w:p>
    <w:p w14:paraId="4F55DF1E" w14:textId="77777777" w:rsidR="00725C6F" w:rsidRPr="00491E9F" w:rsidRDefault="00725C6F" w:rsidP="00725C6F">
      <w:pPr>
        <w:spacing w:before="60" w:after="60" w:line="252" w:lineRule="auto"/>
        <w:rPr>
          <w:rFonts w:ascii="EC Square Sans Pro" w:eastAsia="Yu Gothic" w:hAnsi="EC Square Sans Pro" w:cstheme="majorBidi"/>
          <w:color w:val="002060"/>
          <w:sz w:val="18"/>
          <w:szCs w:val="18"/>
        </w:rPr>
      </w:pPr>
    </w:p>
    <w:p w14:paraId="2C5D68DA" w14:textId="693BA9EB" w:rsidR="00907ADB" w:rsidRPr="00491E9F" w:rsidRDefault="00907ADB"/>
    <w:sectPr w:rsidR="00907ADB" w:rsidRPr="00491E9F" w:rsidSect="00A501B6">
      <w:type w:val="continuous"/>
      <w:pgSz w:w="11906" w:h="16838" w:code="9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A8F23" w14:textId="77777777" w:rsidR="00734E2A" w:rsidRDefault="00734E2A">
      <w:pPr>
        <w:spacing w:after="0" w:line="240" w:lineRule="auto"/>
      </w:pPr>
      <w:r>
        <w:separator/>
      </w:r>
    </w:p>
  </w:endnote>
  <w:endnote w:type="continuationSeparator" w:id="0">
    <w:p w14:paraId="6C3A5672" w14:textId="77777777" w:rsidR="00734E2A" w:rsidRDefault="00734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C Square Sans Pro Extra Black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EC Square Sans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ExtraBold">
    <w:charset w:val="00"/>
    <w:family w:val="swiss"/>
    <w:pitch w:val="variable"/>
    <w:sig w:usb0="E00082FF" w:usb1="4000205F" w:usb2="08000029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3B16C" w14:textId="77777777" w:rsidR="00907ADB" w:rsidRDefault="00907A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8632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38D7E8" w14:textId="2B9515F0" w:rsidR="00907ADB" w:rsidRDefault="00AA23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6B3">
          <w:t>7</w:t>
        </w:r>
        <w:r>
          <w:fldChar w:fldCharType="end"/>
        </w:r>
      </w:p>
    </w:sdtContent>
  </w:sdt>
  <w:p w14:paraId="3CBFC4CF" w14:textId="77777777" w:rsidR="00907ADB" w:rsidRDefault="00907A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579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E6DE95" w14:textId="16B853D4" w:rsidR="00907ADB" w:rsidRDefault="00AA23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6B3">
          <w:t>1</w:t>
        </w:r>
        <w:r>
          <w:fldChar w:fldCharType="end"/>
        </w:r>
      </w:p>
    </w:sdtContent>
  </w:sdt>
  <w:p w14:paraId="2EF5D492" w14:textId="77777777" w:rsidR="00907ADB" w:rsidRDefault="00AA236E">
    <w:pPr>
      <w:pStyle w:val="Foot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A1DA80" wp14:editId="4F480880">
              <wp:simplePos x="0" y="0"/>
              <wp:positionH relativeFrom="column">
                <wp:posOffset>2592070</wp:posOffset>
              </wp:positionH>
              <wp:positionV relativeFrom="paragraph">
                <wp:posOffset>433195</wp:posOffset>
              </wp:positionV>
              <wp:extent cx="562991" cy="188222"/>
              <wp:effectExtent l="0" t="0" r="8890" b="254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2991" cy="188222"/>
                      </a:xfrm>
                      <a:prstGeom prst="rect">
                        <a:avLst/>
                      </a:prstGeom>
                      <a:solidFill>
                        <a:srgbClr val="F8971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927360" id="Rectangle 3" o:spid="_x0000_s1026" style="position:absolute;margin-left:204.1pt;margin-top:34.1pt;width:44.35pt;height:1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" fillcolor="#f8971c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62BF7" w14:textId="77777777" w:rsidR="00734E2A" w:rsidRDefault="00734E2A">
      <w:pPr>
        <w:spacing w:after="0" w:line="240" w:lineRule="auto"/>
      </w:pPr>
      <w:r>
        <w:separator/>
      </w:r>
    </w:p>
  </w:footnote>
  <w:footnote w:type="continuationSeparator" w:id="0">
    <w:p w14:paraId="12AFAB43" w14:textId="77777777" w:rsidR="00734E2A" w:rsidRDefault="00734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14B51" w14:textId="77777777" w:rsidR="00907ADB" w:rsidRDefault="00907A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DEEE" w14:textId="77777777" w:rsidR="00907ADB" w:rsidRDefault="00AA236E">
    <w:pPr>
      <w:pStyle w:val="Head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10F7FA" wp14:editId="2305F6FB">
              <wp:simplePos x="0" y="0"/>
              <wp:positionH relativeFrom="column">
                <wp:posOffset>-920115</wp:posOffset>
              </wp:positionH>
              <wp:positionV relativeFrom="paragraph">
                <wp:posOffset>-388620</wp:posOffset>
              </wp:positionV>
              <wp:extent cx="7559675" cy="278765"/>
              <wp:effectExtent l="0" t="0" r="3175" b="6985"/>
              <wp:wrapNone/>
              <wp:docPr id="55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87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233C03" w14:textId="4A9BA686" w:rsidR="00907ADB" w:rsidRPr="00A02158" w:rsidRDefault="00AA236E" w:rsidP="00A05956">
                          <w:pPr>
                            <w:pStyle w:val="Header"/>
                            <w:jc w:val="center"/>
                            <w:rPr>
                              <w:rFonts w:ascii="EC Square Sans Pro" w:hAnsi="EC Square Sans Pro"/>
                              <w:color w:val="3366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Conjunto de instrumentos Youth4Foresight (</w:t>
                          </w:r>
                          <w:proofErr w:type="gramStart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JANEIRO</w:t>
                          </w:r>
                          <w:proofErr w:type="gramEnd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 xml:space="preserve"> DE 202</w:t>
                          </w:r>
                          <w:r w:rsidR="00A672C8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EC Square Sans Pro" w:hAnsi="EC Square Sans Pro"/>
                              <w:color w:val="336699"/>
                              <w:sz w:val="16"/>
                            </w:rPr>
                            <w:t xml:space="preserve"> — CONSTRUTOR DE REDES DO POLO DE PROSPETIVA DA INTPA </w:t>
                          </w:r>
                        </w:p>
                        <w:p w14:paraId="26C1F6FD" w14:textId="77777777" w:rsidR="00907ADB" w:rsidRPr="00A07DDB" w:rsidRDefault="00907ADB" w:rsidP="00C12C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110F7FA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35" type="#_x0000_t202" style="position:absolute;margin-left:-72.45pt;margin-top:-30.6pt;width:595.25pt;height:21.9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" fillcolor="white [3201]" stroked="f" strokeweight=".5pt">
              <v:textbox>
                <w:txbxContent>
                  <w:p w14:paraId="14233C03" w14:textId="4A9BA686" w:rsidR="00907ADB" w:rsidRPr="00A02158" w:rsidRDefault="00AA236E" w:rsidP="00A05956">
                    <w:pPr>
                      <w:pStyle w:val="Header"/>
                      <w:jc w:val="center"/>
                      <w:rPr>
                        <w:rFonts w:ascii="EC Square Sans Pro" w:hAnsi="EC Square Sans Pro"/>
                        <w:color w:val="336699"/>
                        <w:sz w:val="16"/>
                        <w:szCs w:val="16"/>
                      </w:rPr>
                    </w:pP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Conjunto de instrumentos Youth4Foresight (</w:t>
                    </w:r>
                    <w:proofErr w:type="gramStart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JANEIRO</w:t>
                    </w:r>
                    <w:proofErr w:type="gramEnd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 xml:space="preserve"> DE 202</w:t>
                    </w:r>
                    <w:r w:rsidR="00A672C8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5</w:t>
                    </w: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)</w:t>
                    </w:r>
                    <w:r>
                      <w:rPr>
                        <w:rFonts w:ascii="EC Square Sans Pro" w:hAnsi="EC Square Sans Pro"/>
                        <w:color w:val="336699"/>
                        <w:sz w:val="16"/>
                      </w:rPr>
                      <w:t xml:space="preserve"> — CONSTRUTOR DE REDES DO POLO DE PROSPETIVA DA INTPA </w:t>
                    </w:r>
                  </w:p>
                  <w:p w14:paraId="26C1F6FD" w14:textId="77777777" w:rsidR="00907ADB" w:rsidRPr="00A07DDB" w:rsidRDefault="00907ADB" w:rsidP="00C12CF1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25029" w14:textId="7FD480B4" w:rsidR="00907ADB" w:rsidRDefault="00A07DDB">
    <w:pPr>
      <w:pStyle w:val="Head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6C05F0" wp14:editId="12C06408">
              <wp:simplePos x="0" y="0"/>
              <wp:positionH relativeFrom="column">
                <wp:posOffset>-906449</wp:posOffset>
              </wp:positionH>
              <wp:positionV relativeFrom="paragraph">
                <wp:posOffset>2110740</wp:posOffset>
              </wp:positionV>
              <wp:extent cx="7559675" cy="397565"/>
              <wp:effectExtent l="0" t="0" r="3175" b="254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397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72FEDBF" w14:textId="69FF39BE" w:rsidR="00907ADB" w:rsidRPr="00A02158" w:rsidRDefault="00AA236E" w:rsidP="008B0B47">
                          <w:pPr>
                            <w:pStyle w:val="Header"/>
                            <w:jc w:val="center"/>
                            <w:rPr>
                              <w:rFonts w:ascii="EC Square Sans Pro" w:hAnsi="EC Square Sans Pro"/>
                              <w:color w:val="3366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Conjunto de instrumentos Youth4Foresight (</w:t>
                          </w:r>
                          <w:proofErr w:type="gramStart"/>
                          <w:r w:rsidR="00A672C8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JANEIRO</w:t>
                          </w:r>
                          <w:proofErr w:type="gramEnd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 xml:space="preserve"> DE 202</w:t>
                          </w:r>
                          <w:r w:rsidR="00A672C8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EC Square Sans Pro" w:hAnsi="EC Square Sans Pro"/>
                              <w:color w:val="336699"/>
                              <w:sz w:val="16"/>
                            </w:rPr>
                            <w:t xml:space="preserve"> — CONSTRUTOR DE REDES DO POLO DE PROSPETIVA DA INTPA </w:t>
                          </w:r>
                        </w:p>
                        <w:p w14:paraId="44C08CD5" w14:textId="77777777" w:rsidR="00907ADB" w:rsidRPr="00A07DDB" w:rsidRDefault="00907ADB" w:rsidP="008B0B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C05F0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-71.35pt;margin-top:166.2pt;width:595.25pt;height:3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" fillcolor="white [3201]" stroked="f" strokeweight=".5pt">
              <v:textbox>
                <w:txbxContent>
                  <w:p w14:paraId="372FEDBF" w14:textId="69FF39BE" w:rsidR="00907ADB" w:rsidRPr="00A02158" w:rsidRDefault="00AA236E" w:rsidP="008B0B47">
                    <w:pPr>
                      <w:pStyle w:val="Header"/>
                      <w:jc w:val="center"/>
                      <w:rPr>
                        <w:rFonts w:ascii="EC Square Sans Pro" w:hAnsi="EC Square Sans Pro"/>
                        <w:color w:val="336699"/>
                        <w:sz w:val="16"/>
                        <w:szCs w:val="16"/>
                      </w:rPr>
                    </w:pP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Conjunto de instrumentos Youth4Foresight (</w:t>
                    </w:r>
                    <w:proofErr w:type="gramStart"/>
                    <w:r w:rsidR="00A672C8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JANEIRO</w:t>
                    </w:r>
                    <w:proofErr w:type="gramEnd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 xml:space="preserve"> DE 202</w:t>
                    </w:r>
                    <w:r w:rsidR="00A672C8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5</w:t>
                    </w: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)</w:t>
                    </w:r>
                    <w:r>
                      <w:rPr>
                        <w:rFonts w:ascii="EC Square Sans Pro" w:hAnsi="EC Square Sans Pro"/>
                        <w:color w:val="336699"/>
                        <w:sz w:val="16"/>
                      </w:rPr>
                      <w:t xml:space="preserve"> — CONSTRUTOR DE REDES DO POLO DE PROSPETIVA DA INTPA </w:t>
                    </w:r>
                  </w:p>
                  <w:p w14:paraId="44C08CD5" w14:textId="77777777" w:rsidR="00907ADB" w:rsidRPr="00A07DDB" w:rsidRDefault="00907ADB" w:rsidP="008B0B47"/>
                </w:txbxContent>
              </v:textbox>
            </v:shape>
          </w:pict>
        </mc:Fallback>
      </mc:AlternateContent>
    </w:r>
    <w:r w:rsidR="00AA236E">
      <w:rPr>
        <w:b/>
        <w:noProof/>
        <w:sz w:val="18"/>
      </w:rPr>
      <w:drawing>
        <wp:anchor distT="0" distB="0" distL="114300" distR="114300" simplePos="0" relativeHeight="251659264" behindDoc="0" locked="0" layoutInCell="1" allowOverlap="1" wp14:anchorId="36E0C7C3" wp14:editId="25573C5D">
          <wp:simplePos x="0" y="0"/>
          <wp:positionH relativeFrom="margin">
            <wp:posOffset>-3017956</wp:posOffset>
          </wp:positionH>
          <wp:positionV relativeFrom="paragraph">
            <wp:posOffset>488315</wp:posOffset>
          </wp:positionV>
          <wp:extent cx="9681322" cy="1615044"/>
          <wp:effectExtent l="0" t="0" r="0" b="4445"/>
          <wp:wrapNone/>
          <wp:docPr id="25" name="Picture 25" descr="Uma superfície azul com uma mancha branc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blue surface with a white sp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1322" cy="1615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236E">
      <w:rPr>
        <w:b/>
        <w:noProof/>
        <w:sz w:val="18"/>
      </w:rPr>
      <w:drawing>
        <wp:anchor distT="0" distB="0" distL="114300" distR="114300" simplePos="0" relativeHeight="251660288" behindDoc="0" locked="0" layoutInCell="1" allowOverlap="1" wp14:anchorId="0222BA4A" wp14:editId="0951511F">
          <wp:simplePos x="0" y="0"/>
          <wp:positionH relativeFrom="column">
            <wp:posOffset>2320290</wp:posOffset>
          </wp:positionH>
          <wp:positionV relativeFrom="paragraph">
            <wp:posOffset>-163195</wp:posOffset>
          </wp:positionV>
          <wp:extent cx="1319530" cy="913130"/>
          <wp:effectExtent l="0" t="0" r="0" b="1270"/>
          <wp:wrapNone/>
          <wp:docPr id="26" name="Picture 26" descr="Um quadrado azul com estrelas amarelas e um círculo azul com linh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blue square with yellow stars and a blue circle with white line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530" cy="913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C0A8C"/>
    <w:multiLevelType w:val="hybridMultilevel"/>
    <w:tmpl w:val="AAE22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06E67"/>
    <w:multiLevelType w:val="hybridMultilevel"/>
    <w:tmpl w:val="81ECD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247B3"/>
    <w:multiLevelType w:val="multilevel"/>
    <w:tmpl w:val="AFBC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97421"/>
    <w:multiLevelType w:val="multilevel"/>
    <w:tmpl w:val="B182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E6269"/>
    <w:multiLevelType w:val="hybridMultilevel"/>
    <w:tmpl w:val="7E7C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95CC6"/>
    <w:multiLevelType w:val="hybridMultilevel"/>
    <w:tmpl w:val="BD088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87B17"/>
    <w:multiLevelType w:val="hybridMultilevel"/>
    <w:tmpl w:val="DCFE750A"/>
    <w:lvl w:ilvl="0" w:tplc="80744B08">
      <w:start w:val="1"/>
      <w:numFmt w:val="decimal"/>
      <w:pStyle w:val="heading3-white"/>
      <w:lvlText w:val="%1."/>
      <w:lvlJc w:val="left"/>
      <w:pPr>
        <w:ind w:left="277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3491" w:hanging="360"/>
      </w:pPr>
    </w:lvl>
    <w:lvl w:ilvl="2" w:tplc="1809001B" w:tentative="1">
      <w:start w:val="1"/>
      <w:numFmt w:val="lowerRoman"/>
      <w:lvlText w:val="%3."/>
      <w:lvlJc w:val="right"/>
      <w:pPr>
        <w:ind w:left="4211" w:hanging="180"/>
      </w:pPr>
    </w:lvl>
    <w:lvl w:ilvl="3" w:tplc="1809000F" w:tentative="1">
      <w:start w:val="1"/>
      <w:numFmt w:val="decimal"/>
      <w:lvlText w:val="%4."/>
      <w:lvlJc w:val="left"/>
      <w:pPr>
        <w:ind w:left="4931" w:hanging="360"/>
      </w:pPr>
    </w:lvl>
    <w:lvl w:ilvl="4" w:tplc="18090019" w:tentative="1">
      <w:start w:val="1"/>
      <w:numFmt w:val="lowerLetter"/>
      <w:lvlText w:val="%5."/>
      <w:lvlJc w:val="left"/>
      <w:pPr>
        <w:ind w:left="5651" w:hanging="360"/>
      </w:pPr>
    </w:lvl>
    <w:lvl w:ilvl="5" w:tplc="1809001B" w:tentative="1">
      <w:start w:val="1"/>
      <w:numFmt w:val="lowerRoman"/>
      <w:lvlText w:val="%6."/>
      <w:lvlJc w:val="right"/>
      <w:pPr>
        <w:ind w:left="6371" w:hanging="180"/>
      </w:pPr>
    </w:lvl>
    <w:lvl w:ilvl="6" w:tplc="1809000F" w:tentative="1">
      <w:start w:val="1"/>
      <w:numFmt w:val="decimal"/>
      <w:lvlText w:val="%7."/>
      <w:lvlJc w:val="left"/>
      <w:pPr>
        <w:ind w:left="7091" w:hanging="360"/>
      </w:pPr>
    </w:lvl>
    <w:lvl w:ilvl="7" w:tplc="18090019" w:tentative="1">
      <w:start w:val="1"/>
      <w:numFmt w:val="lowerLetter"/>
      <w:lvlText w:val="%8."/>
      <w:lvlJc w:val="left"/>
      <w:pPr>
        <w:ind w:left="7811" w:hanging="360"/>
      </w:pPr>
    </w:lvl>
    <w:lvl w:ilvl="8" w:tplc="18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7" w15:restartNumberingAfterBreak="0">
    <w:nsid w:val="2DA43599"/>
    <w:multiLevelType w:val="multilevel"/>
    <w:tmpl w:val="F216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31198A"/>
    <w:multiLevelType w:val="hybridMultilevel"/>
    <w:tmpl w:val="DBF0F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E316E"/>
    <w:multiLevelType w:val="hybridMultilevel"/>
    <w:tmpl w:val="F40E6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666C5"/>
    <w:multiLevelType w:val="multilevel"/>
    <w:tmpl w:val="A0DC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1C3B3F"/>
    <w:multiLevelType w:val="hybridMultilevel"/>
    <w:tmpl w:val="581E0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50D4"/>
    <w:multiLevelType w:val="hybridMultilevel"/>
    <w:tmpl w:val="5B64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945CD"/>
    <w:multiLevelType w:val="hybridMultilevel"/>
    <w:tmpl w:val="19F417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20F8C"/>
    <w:multiLevelType w:val="hybridMultilevel"/>
    <w:tmpl w:val="1BF0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17930"/>
    <w:multiLevelType w:val="hybridMultilevel"/>
    <w:tmpl w:val="0C2C598E"/>
    <w:lvl w:ilvl="0" w:tplc="0012F78C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33208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A49B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8CFF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8497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0460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40C9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FA9B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36A1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FE5E8F"/>
    <w:multiLevelType w:val="multilevel"/>
    <w:tmpl w:val="984E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C41A20"/>
    <w:multiLevelType w:val="multilevel"/>
    <w:tmpl w:val="E50A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EE79ED"/>
    <w:multiLevelType w:val="hybridMultilevel"/>
    <w:tmpl w:val="5FF82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9620CC"/>
    <w:multiLevelType w:val="multilevel"/>
    <w:tmpl w:val="D83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C76A6B"/>
    <w:multiLevelType w:val="multilevel"/>
    <w:tmpl w:val="8CF4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5B4E29"/>
    <w:multiLevelType w:val="multilevel"/>
    <w:tmpl w:val="6FD0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6C2670"/>
    <w:multiLevelType w:val="multilevel"/>
    <w:tmpl w:val="A79EF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DD72D2"/>
    <w:multiLevelType w:val="hybridMultilevel"/>
    <w:tmpl w:val="81400236"/>
    <w:lvl w:ilvl="0" w:tplc="53DEE37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AB075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94BC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324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CA10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4CD9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087D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2A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8080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B15200"/>
    <w:multiLevelType w:val="hybridMultilevel"/>
    <w:tmpl w:val="01543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2C754A"/>
    <w:multiLevelType w:val="hybridMultilevel"/>
    <w:tmpl w:val="D0724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3324C5"/>
    <w:multiLevelType w:val="hybridMultilevel"/>
    <w:tmpl w:val="E3385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A06BFD"/>
    <w:multiLevelType w:val="hybridMultilevel"/>
    <w:tmpl w:val="36966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223D0"/>
    <w:multiLevelType w:val="multilevel"/>
    <w:tmpl w:val="45E0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DD1AFA"/>
    <w:multiLevelType w:val="hybridMultilevel"/>
    <w:tmpl w:val="2A268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950926">
    <w:abstractNumId w:val="6"/>
  </w:num>
  <w:num w:numId="2" w16cid:durableId="145048199">
    <w:abstractNumId w:val="24"/>
  </w:num>
  <w:num w:numId="3" w16cid:durableId="1223326554">
    <w:abstractNumId w:val="12"/>
  </w:num>
  <w:num w:numId="4" w16cid:durableId="222957170">
    <w:abstractNumId w:val="14"/>
  </w:num>
  <w:num w:numId="5" w16cid:durableId="16779122">
    <w:abstractNumId w:val="26"/>
  </w:num>
  <w:num w:numId="6" w16cid:durableId="901522763">
    <w:abstractNumId w:val="13"/>
  </w:num>
  <w:num w:numId="7" w16cid:durableId="1072242879">
    <w:abstractNumId w:val="19"/>
  </w:num>
  <w:num w:numId="8" w16cid:durableId="504251130">
    <w:abstractNumId w:val="20"/>
  </w:num>
  <w:num w:numId="9" w16cid:durableId="893736351">
    <w:abstractNumId w:val="8"/>
  </w:num>
  <w:num w:numId="10" w16cid:durableId="740979486">
    <w:abstractNumId w:val="29"/>
  </w:num>
  <w:num w:numId="11" w16cid:durableId="1995864728">
    <w:abstractNumId w:val="25"/>
  </w:num>
  <w:num w:numId="12" w16cid:durableId="1900939959">
    <w:abstractNumId w:val="11"/>
  </w:num>
  <w:num w:numId="13" w16cid:durableId="465512589">
    <w:abstractNumId w:val="0"/>
  </w:num>
  <w:num w:numId="14" w16cid:durableId="129253053">
    <w:abstractNumId w:val="4"/>
  </w:num>
  <w:num w:numId="15" w16cid:durableId="1716999418">
    <w:abstractNumId w:val="5"/>
  </w:num>
  <w:num w:numId="16" w16cid:durableId="98528758">
    <w:abstractNumId w:val="16"/>
  </w:num>
  <w:num w:numId="17" w16cid:durableId="379786789">
    <w:abstractNumId w:val="3"/>
  </w:num>
  <w:num w:numId="18" w16cid:durableId="431321283">
    <w:abstractNumId w:val="28"/>
  </w:num>
  <w:num w:numId="19" w16cid:durableId="1014460260">
    <w:abstractNumId w:val="21"/>
  </w:num>
  <w:num w:numId="20" w16cid:durableId="443964121">
    <w:abstractNumId w:val="17"/>
  </w:num>
  <w:num w:numId="21" w16cid:durableId="1399209970">
    <w:abstractNumId w:val="10"/>
  </w:num>
  <w:num w:numId="22" w16cid:durableId="717053141">
    <w:abstractNumId w:val="7"/>
  </w:num>
  <w:num w:numId="23" w16cid:durableId="1771319604">
    <w:abstractNumId w:val="1"/>
  </w:num>
  <w:num w:numId="24" w16cid:durableId="1363437110">
    <w:abstractNumId w:val="9"/>
  </w:num>
  <w:num w:numId="25" w16cid:durableId="1476069577">
    <w:abstractNumId w:val="2"/>
  </w:num>
  <w:num w:numId="26" w16cid:durableId="770589635">
    <w:abstractNumId w:val="18"/>
  </w:num>
  <w:num w:numId="27" w16cid:durableId="278687913">
    <w:abstractNumId w:val="22"/>
    <w:lvlOverride w:ilvl="0">
      <w:lvl w:ilvl="0">
        <w:numFmt w:val="upperLetter"/>
        <w:lvlText w:val="%1."/>
        <w:lvlJc w:val="left"/>
      </w:lvl>
    </w:lvlOverride>
  </w:num>
  <w:num w:numId="28" w16cid:durableId="1338733442">
    <w:abstractNumId w:val="15"/>
  </w:num>
  <w:num w:numId="29" w16cid:durableId="242880536">
    <w:abstractNumId w:val="23"/>
  </w:num>
  <w:num w:numId="30" w16cid:durableId="12837342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25C6F"/>
    <w:rsid w:val="00027FB2"/>
    <w:rsid w:val="000470C0"/>
    <w:rsid w:val="000E2BEA"/>
    <w:rsid w:val="00111C36"/>
    <w:rsid w:val="00111D8C"/>
    <w:rsid w:val="001A541D"/>
    <w:rsid w:val="001E0202"/>
    <w:rsid w:val="00227082"/>
    <w:rsid w:val="00246499"/>
    <w:rsid w:val="002C3074"/>
    <w:rsid w:val="002F2369"/>
    <w:rsid w:val="00300EBE"/>
    <w:rsid w:val="003A760A"/>
    <w:rsid w:val="003B7142"/>
    <w:rsid w:val="003E6A7D"/>
    <w:rsid w:val="003F45F9"/>
    <w:rsid w:val="00440774"/>
    <w:rsid w:val="0045226E"/>
    <w:rsid w:val="00491E9F"/>
    <w:rsid w:val="00586940"/>
    <w:rsid w:val="005B3F93"/>
    <w:rsid w:val="005C5861"/>
    <w:rsid w:val="005E54DA"/>
    <w:rsid w:val="00605FEC"/>
    <w:rsid w:val="006C0278"/>
    <w:rsid w:val="006E5E9B"/>
    <w:rsid w:val="006F20C8"/>
    <w:rsid w:val="00710143"/>
    <w:rsid w:val="00716574"/>
    <w:rsid w:val="00721F98"/>
    <w:rsid w:val="00725C6F"/>
    <w:rsid w:val="00734E2A"/>
    <w:rsid w:val="007E4F48"/>
    <w:rsid w:val="00846115"/>
    <w:rsid w:val="008543DA"/>
    <w:rsid w:val="00866341"/>
    <w:rsid w:val="008E3BDD"/>
    <w:rsid w:val="00907ADB"/>
    <w:rsid w:val="009501A7"/>
    <w:rsid w:val="00976365"/>
    <w:rsid w:val="009E3B36"/>
    <w:rsid w:val="009E4E1A"/>
    <w:rsid w:val="00A07DDB"/>
    <w:rsid w:val="00A25F66"/>
    <w:rsid w:val="00A55799"/>
    <w:rsid w:val="00A672C8"/>
    <w:rsid w:val="00A73251"/>
    <w:rsid w:val="00A94572"/>
    <w:rsid w:val="00A95703"/>
    <w:rsid w:val="00AA236E"/>
    <w:rsid w:val="00B606B3"/>
    <w:rsid w:val="00BA42C1"/>
    <w:rsid w:val="00C65909"/>
    <w:rsid w:val="00D24129"/>
    <w:rsid w:val="00DD0A57"/>
    <w:rsid w:val="00E13437"/>
    <w:rsid w:val="00E20B78"/>
    <w:rsid w:val="00E54394"/>
    <w:rsid w:val="00E93A1E"/>
    <w:rsid w:val="00F36158"/>
    <w:rsid w:val="00F6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84D04"/>
  <w15:chartTrackingRefBased/>
  <w15:docId w15:val="{379CF57F-0119-4979-B628-703CF173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C6F"/>
  </w:style>
  <w:style w:type="paragraph" w:styleId="Heading1">
    <w:name w:val="heading 1"/>
    <w:basedOn w:val="Heading2"/>
    <w:next w:val="Normal"/>
    <w:link w:val="Heading1Char"/>
    <w:uiPriority w:val="9"/>
    <w:qFormat/>
    <w:rsid w:val="00725C6F"/>
    <w:pPr>
      <w:keepNext w:val="0"/>
      <w:keepLines w:val="0"/>
      <w:spacing w:before="0" w:after="160"/>
      <w:outlineLvl w:val="0"/>
    </w:pPr>
    <w:rPr>
      <w:rFonts w:ascii="Arial Black" w:eastAsiaTheme="minorEastAsia" w:hAnsi="Arial Black" w:cstheme="minorBidi"/>
      <w:color w:val="008080"/>
      <w:sz w:val="52"/>
      <w:szCs w:val="52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C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C6F"/>
    <w:rPr>
      <w:rFonts w:ascii="Arial Black" w:eastAsiaTheme="minorEastAsia" w:hAnsi="Arial Black"/>
      <w:color w:val="008080"/>
      <w:sz w:val="52"/>
      <w:szCs w:val="52"/>
      <w:u w:val="single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C6F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C6F"/>
    <w:rPr>
      <w:lang w:val="pt-PT"/>
    </w:rPr>
  </w:style>
  <w:style w:type="paragraph" w:styleId="ListParagraph">
    <w:name w:val="List Paragraph"/>
    <w:basedOn w:val="Normal"/>
    <w:uiPriority w:val="34"/>
    <w:qFormat/>
    <w:rsid w:val="00725C6F"/>
    <w:pPr>
      <w:spacing w:after="0"/>
      <w:ind w:left="720"/>
      <w:contextualSpacing/>
      <w:jc w:val="both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25C6F"/>
    <w:rPr>
      <w:color w:val="0563C1" w:themeColor="hyperlink"/>
      <w:u w:val="single"/>
    </w:rPr>
  </w:style>
  <w:style w:type="paragraph" w:customStyle="1" w:styleId="Heading">
    <w:name w:val="Heading"/>
    <w:basedOn w:val="Heading1"/>
    <w:link w:val="HeadingChar"/>
    <w:qFormat/>
    <w:rsid w:val="00725C6F"/>
    <w:rPr>
      <w:rFonts w:ascii="EC Square Sans Pro Extra Black" w:hAnsi="EC Square Sans Pro Extra Black"/>
      <w:color w:val="FFFFFF" w:themeColor="background1"/>
      <w:sz w:val="36"/>
      <w:szCs w:val="36"/>
    </w:rPr>
  </w:style>
  <w:style w:type="character" w:customStyle="1" w:styleId="HeadingChar">
    <w:name w:val="Heading Char"/>
    <w:basedOn w:val="Heading1Char"/>
    <w:link w:val="Heading"/>
    <w:rsid w:val="00725C6F"/>
    <w:rPr>
      <w:rFonts w:ascii="EC Square Sans Pro Extra Black" w:eastAsiaTheme="minorEastAsia" w:hAnsi="EC Square Sans Pro Extra Black"/>
      <w:color w:val="FFFFFF" w:themeColor="background1"/>
      <w:sz w:val="36"/>
      <w:szCs w:val="36"/>
      <w:u w:val="single"/>
      <w:lang w:val="pt-PT"/>
    </w:rPr>
  </w:style>
  <w:style w:type="paragraph" w:customStyle="1" w:styleId="heading3-white">
    <w:name w:val="heading 3 - white"/>
    <w:basedOn w:val="Heading4"/>
    <w:qFormat/>
    <w:rsid w:val="00725C6F"/>
    <w:pPr>
      <w:numPr>
        <w:numId w:val="1"/>
      </w:numPr>
      <w:tabs>
        <w:tab w:val="num" w:pos="360"/>
      </w:tabs>
      <w:spacing w:before="240" w:after="120"/>
      <w:ind w:left="714" w:right="209" w:hanging="357"/>
    </w:pPr>
    <w:rPr>
      <w:rFonts w:ascii="EC Square Sans Pro" w:hAnsi="EC Square Sans Pro"/>
      <w:b/>
      <w:bCs/>
      <w:i w:val="0"/>
      <w:iCs w:val="0"/>
      <w:color w:val="FFFFFF" w:themeColor="background1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C6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C6F"/>
    <w:rPr>
      <w:rFonts w:asciiTheme="majorHAnsi" w:eastAsiaTheme="majorEastAsia" w:hAnsiTheme="majorHAnsi" w:cstheme="majorBidi"/>
      <w:i/>
      <w:iCs/>
      <w:color w:val="2E74B5" w:themeColor="accent1" w:themeShade="BF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082"/>
    <w:rPr>
      <w:rFonts w:ascii="Segoe UI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semiHidden/>
    <w:unhideWhenUsed/>
    <w:rsid w:val="00491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07D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6ed46a-4164-40b6-a09a-3a2f9edb41ee" xsi:nil="true"/>
    <lcf76f155ced4ddcb4097134ff3c332f xmlns="1124f467-e8a7-4788-95b6-921cce7bcfa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429E421B7D0B4085855E79BFBD84D8" ma:contentTypeVersion="17" ma:contentTypeDescription="Create a new document." ma:contentTypeScope="" ma:versionID="fb4ea22c44c532a57a1163a59438860f">
  <xsd:schema xmlns:xsd="http://www.w3.org/2001/XMLSchema" xmlns:xs="http://www.w3.org/2001/XMLSchema" xmlns:p="http://schemas.microsoft.com/office/2006/metadata/properties" xmlns:ns2="1124f467-e8a7-4788-95b6-921cce7bcfae" xmlns:ns3="d56ed46a-4164-40b6-a09a-3a2f9edb41ee" targetNamespace="http://schemas.microsoft.com/office/2006/metadata/properties" ma:root="true" ma:fieldsID="4b80db926a7e154caab0ac0778111f3d" ns2:_="" ns3:_="">
    <xsd:import namespace="1124f467-e8a7-4788-95b6-921cce7bcfae"/>
    <xsd:import namespace="d56ed46a-4164-40b6-a09a-3a2f9edb41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4f467-e8a7-4788-95b6-921cce7bc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ed46a-4164-40b6-a09a-3a2f9edb4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32954e3-7623-4e89-9f71-bb239504656b}" ma:internalName="TaxCatchAll" ma:showField="CatchAllData" ma:web="d56ed46a-4164-40b6-a09a-3a2f9edb4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A21539-BB14-4B35-9293-801BB6ADC1DD}">
  <ds:schemaRefs>
    <ds:schemaRef ds:uri="http://schemas.microsoft.com/office/2006/metadata/properties"/>
    <ds:schemaRef ds:uri="http://schemas.microsoft.com/office/infopath/2007/PartnerControls"/>
    <ds:schemaRef ds:uri="d56ed46a-4164-40b6-a09a-3a2f9edb41ee"/>
    <ds:schemaRef ds:uri="1124f467-e8a7-4788-95b6-921cce7bcfae"/>
  </ds:schemaRefs>
</ds:datastoreItem>
</file>

<file path=customXml/itemProps2.xml><?xml version="1.0" encoding="utf-8"?>
<ds:datastoreItem xmlns:ds="http://schemas.openxmlformats.org/officeDocument/2006/customXml" ds:itemID="{A48E7B04-D9EF-454F-902D-AFEE8EC1B2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24f467-e8a7-4788-95b6-921cce7bcfae"/>
    <ds:schemaRef ds:uri="d56ed46a-4164-40b6-a09a-3a2f9edb41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6A2E94-2BEE-438D-A716-3562C5F3E1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249</Words>
  <Characters>1379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</dc:creator>
  <cp:keywords/>
  <dc:description/>
  <cp:lastModifiedBy>LEMOS Diogo Simao (INTPA)</cp:lastModifiedBy>
  <cp:revision>19</cp:revision>
  <cp:lastPrinted>2026-02-13T11:06:00Z</cp:lastPrinted>
  <dcterms:created xsi:type="dcterms:W3CDTF">2024-09-30T20:31:00Z</dcterms:created>
  <dcterms:modified xsi:type="dcterms:W3CDTF">2026-02-13T11:06:00Z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0x010100F6429E421B7D0B4085855E79BFBD84D8</vt:lpwstr>
  </property>
  <property fmtid="{D5CDD505-2E9C-101B-9397-08002B2CF9AE}" pid="3" name="MediaServiceImageTags">
    <vt:lpwstr/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2024-09-30T19:59:51Z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010d6566-4d52-4870-8838-e7ea3a28b349</vt:lpwstr>
  </property>
  <property fmtid="{D5CDD505-2E9C-101B-9397-08002B2CF9AE}" pid="10" name="MSIP_Label_6bd9ddd1-4d20-43f6-abfa-fc3c07406f94_ContentBits">
    <vt:lpwstr>0</vt:lpwstr>
  </property>
</Properties>
</file>