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42" w:rsidRDefault="00DE0E42" w:rsidP="0099039F">
      <w:pPr>
        <w:rPr>
          <w:rFonts w:cstheme="minorHAnsi"/>
          <w:color w:val="141823"/>
          <w:lang w:val="fr-FR"/>
        </w:rPr>
      </w:pPr>
      <w:r>
        <w:rPr>
          <w:rFonts w:ascii="Verdana" w:hAnsi="Verdana"/>
          <w:b/>
          <w:bCs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val="en-US"/>
        </w:rPr>
        <w:drawing>
          <wp:inline distT="0" distB="0" distL="0" distR="0">
            <wp:extent cx="5760720" cy="1409700"/>
            <wp:effectExtent l="0" t="0" r="0" b="0"/>
            <wp:docPr id="1" name="Picture 1" descr="http://acpculturesplus.eu/sites/default/files/imce/flash-news_haut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acpculturesplus.eu/sites/default/files/imce/flash-news_haut_we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EC3" w:rsidRDefault="0099039F" w:rsidP="00DE0E42">
      <w:pPr>
        <w:jc w:val="both"/>
        <w:rPr>
          <w:rFonts w:cstheme="minorHAnsi"/>
          <w:color w:val="141823"/>
          <w:lang w:val="fr-FR"/>
        </w:rPr>
      </w:pPr>
      <w:r w:rsidRPr="006B16B7">
        <w:rPr>
          <w:rFonts w:cstheme="minorHAnsi"/>
          <w:color w:val="141823"/>
          <w:lang w:val="fr-FR"/>
        </w:rPr>
        <w:t xml:space="preserve">Les succès rencontrés par les projets soutenus dans le cadre du Programme UE/ACP d'appui au secteur culturel ACP se poursuivent. </w:t>
      </w:r>
    </w:p>
    <w:p w:rsidR="0099039F" w:rsidRPr="006B16B7" w:rsidRDefault="0099039F" w:rsidP="00DE0E42">
      <w:pPr>
        <w:jc w:val="both"/>
        <w:rPr>
          <w:rFonts w:cstheme="minorHAnsi"/>
          <w:color w:val="141823"/>
          <w:lang w:val="fr-FR"/>
        </w:rPr>
      </w:pPr>
      <w:r w:rsidRPr="006B16B7">
        <w:rPr>
          <w:rFonts w:cstheme="minorHAnsi"/>
          <w:color w:val="141823"/>
          <w:lang w:val="fr-FR"/>
        </w:rPr>
        <w:t>Ce soir, mercredi 16 mars,  d</w:t>
      </w:r>
      <w:r w:rsidR="008B57CD" w:rsidRPr="006B16B7">
        <w:rPr>
          <w:rFonts w:cstheme="minorHAnsi"/>
          <w:color w:val="141823"/>
          <w:lang w:val="fr-FR"/>
        </w:rPr>
        <w:t>ans le cadre de la semaine éthi</w:t>
      </w:r>
      <w:r w:rsidRPr="006B16B7">
        <w:rPr>
          <w:rFonts w:cstheme="minorHAnsi"/>
          <w:color w:val="141823"/>
          <w:lang w:val="fr-FR"/>
        </w:rPr>
        <w:t xml:space="preserve">opienne qui se déroule au Bozar, </w:t>
      </w:r>
      <w:r w:rsidRPr="00DE0E42">
        <w:rPr>
          <w:rFonts w:cstheme="minorHAnsi"/>
          <w:b/>
          <w:color w:val="141823"/>
          <w:lang w:val="fr-FR"/>
        </w:rPr>
        <w:t>le film "Lamb"</w:t>
      </w:r>
      <w:r w:rsidRPr="006B16B7">
        <w:rPr>
          <w:rFonts w:cstheme="minorHAnsi"/>
          <w:color w:val="141823"/>
          <w:lang w:val="fr-FR"/>
        </w:rPr>
        <w:t xml:space="preserve">, en sélection au Festival de Cannes en 2015 et soutenu par </w:t>
      </w:r>
      <w:r w:rsidR="00C05A5E">
        <w:rPr>
          <w:rFonts w:cstheme="minorHAnsi"/>
          <w:color w:val="141823"/>
          <w:lang w:val="fr-FR"/>
        </w:rPr>
        <w:t xml:space="preserve">le programme </w:t>
      </w:r>
      <w:r w:rsidRPr="006B16B7">
        <w:rPr>
          <w:rFonts w:cstheme="minorHAnsi"/>
          <w:color w:val="141823"/>
          <w:lang w:val="fr-FR"/>
        </w:rPr>
        <w:t>ACP cultures+ est mis à l'honneur. La projection en avant-première se fera à 20h00, en présence du réalisateur Yared Zeleke.</w:t>
      </w:r>
    </w:p>
    <w:p w:rsidR="0099039F" w:rsidRPr="006B16B7" w:rsidRDefault="0099039F" w:rsidP="00DE0E42">
      <w:pPr>
        <w:jc w:val="both"/>
        <w:rPr>
          <w:rFonts w:cstheme="minorHAnsi"/>
          <w:color w:val="141823"/>
          <w:lang w:val="fr-FR"/>
        </w:rPr>
      </w:pPr>
      <w:r w:rsidRPr="006B16B7">
        <w:rPr>
          <w:rFonts w:cstheme="minorHAnsi"/>
          <w:lang w:val="fr-FR"/>
        </w:rPr>
        <w:t>Un film attachant aux paysages magnifiques,  un voyage init</w:t>
      </w:r>
      <w:r w:rsidR="00DE0E42">
        <w:rPr>
          <w:rFonts w:cstheme="minorHAnsi"/>
          <w:lang w:val="fr-FR"/>
        </w:rPr>
        <w:t>i</w:t>
      </w:r>
      <w:r w:rsidRPr="006B16B7">
        <w:rPr>
          <w:rFonts w:cstheme="minorHAnsi"/>
          <w:lang w:val="fr-FR"/>
        </w:rPr>
        <w:t>atique et une fenêtre sur les modes de vie d'une société méconnue.</w:t>
      </w:r>
    </w:p>
    <w:p w:rsidR="001F7725" w:rsidRDefault="00D557F8" w:rsidP="00DE0E42">
      <w:pPr>
        <w:jc w:val="both"/>
        <w:rPr>
          <w:rStyle w:val="Hyperlink"/>
          <w:rFonts w:cstheme="minorHAnsi"/>
          <w:lang w:val="fr-FR"/>
        </w:rPr>
      </w:pPr>
      <w:hyperlink r:id="rId7" w:history="1">
        <w:r w:rsidR="0099039F" w:rsidRPr="006B16B7">
          <w:rPr>
            <w:rStyle w:val="Hyperlink"/>
            <w:rFonts w:cstheme="minorHAnsi"/>
            <w:lang w:val="fr-FR"/>
          </w:rPr>
          <w:t>http://www.bozar.be/en/activities/108599-lamb---yared-zeleke</w:t>
        </w:r>
      </w:hyperlink>
    </w:p>
    <w:p w:rsidR="001F7725" w:rsidRDefault="001F7725" w:rsidP="001F7725">
      <w:pPr>
        <w:jc w:val="center"/>
        <w:rPr>
          <w:rStyle w:val="Hyperlink"/>
          <w:rFonts w:cstheme="minorHAnsi"/>
          <w:lang w:val="fr-FR"/>
        </w:rPr>
      </w:pPr>
      <w:r>
        <w:rPr>
          <w:rFonts w:cstheme="minorHAnsi"/>
          <w:noProof/>
          <w:color w:val="0000FF" w:themeColor="hyperlink"/>
          <w:u w:val="single"/>
          <w:lang w:val="en-US"/>
        </w:rPr>
        <w:drawing>
          <wp:inline distT="0" distB="0" distL="0" distR="0">
            <wp:extent cx="4541520" cy="2400300"/>
            <wp:effectExtent l="0" t="0" r="0" b="0"/>
            <wp:docPr id="2" name="Picture 2" descr="E:\la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am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B7" w:rsidRPr="006B16B7" w:rsidRDefault="006B16B7" w:rsidP="00DE0E42">
      <w:pPr>
        <w:shd w:val="clear" w:color="auto" w:fill="FFFFFF"/>
        <w:spacing w:before="240" w:after="240"/>
        <w:jc w:val="both"/>
        <w:rPr>
          <w:rFonts w:cstheme="minorHAnsi"/>
          <w:color w:val="141823"/>
          <w:lang w:val="fr-FR"/>
        </w:rPr>
      </w:pPr>
      <w:r w:rsidRPr="006B16B7">
        <w:rPr>
          <w:rFonts w:cstheme="minorHAnsi"/>
          <w:color w:val="141823"/>
          <w:lang w:val="fr-FR"/>
        </w:rPr>
        <w:lastRenderedPageBreak/>
        <w:t>Nous nous réjouissons également de la poursuite de l'aventure</w:t>
      </w:r>
      <w:r w:rsidR="00821212">
        <w:rPr>
          <w:rFonts w:cstheme="minorHAnsi"/>
          <w:color w:val="141823"/>
          <w:lang w:val="fr-FR"/>
        </w:rPr>
        <w:t>*</w:t>
      </w:r>
      <w:r w:rsidRPr="006B16B7">
        <w:rPr>
          <w:rFonts w:cstheme="minorHAnsi"/>
          <w:color w:val="141823"/>
          <w:lang w:val="fr-FR"/>
        </w:rPr>
        <w:t xml:space="preserve"> </w:t>
      </w:r>
      <w:r w:rsidRPr="00DE0E42">
        <w:rPr>
          <w:rFonts w:cstheme="minorHAnsi"/>
          <w:b/>
          <w:color w:val="141823"/>
          <w:lang w:val="fr-FR"/>
        </w:rPr>
        <w:t xml:space="preserve">du film </w:t>
      </w:r>
      <w:r w:rsidR="008B57CD" w:rsidRPr="00DE0E42">
        <w:rPr>
          <w:rFonts w:cstheme="minorHAnsi"/>
          <w:b/>
          <w:color w:val="141823"/>
          <w:lang w:val="fr-FR"/>
        </w:rPr>
        <w:t>l'Oeil du Cyclone</w:t>
      </w:r>
      <w:r w:rsidR="00707EC3">
        <w:rPr>
          <w:rFonts w:cstheme="minorHAnsi"/>
          <w:color w:val="141823"/>
          <w:lang w:val="fr-FR"/>
        </w:rPr>
        <w:t xml:space="preserve">, </w:t>
      </w:r>
      <w:r w:rsidR="00707EC3">
        <w:rPr>
          <w:lang w:val="fr-BE"/>
        </w:rPr>
        <w:t>qui a été projeté</w:t>
      </w:r>
      <w:r>
        <w:rPr>
          <w:lang w:val="fr-BE"/>
        </w:rPr>
        <w:t xml:space="preserve">  en </w:t>
      </w:r>
      <w:r>
        <w:rPr>
          <w:lang w:val="fr-BE" w:eastAsia="en-GB"/>
        </w:rPr>
        <w:t xml:space="preserve">avant-première, </w:t>
      </w:r>
      <w:r w:rsidRPr="006B16B7">
        <w:rPr>
          <w:b/>
          <w:lang w:val="fr-BE" w:eastAsia="en-GB"/>
        </w:rPr>
        <w:t>en clôture de l'Afrika Filmfestival de Leuven</w:t>
      </w:r>
      <w:r w:rsidR="00707EC3">
        <w:rPr>
          <w:lang w:val="fr-BE" w:eastAsia="en-GB"/>
        </w:rPr>
        <w:t>. Le</w:t>
      </w:r>
      <w:r>
        <w:rPr>
          <w:lang w:val="fr-BE" w:eastAsia="en-GB"/>
        </w:rPr>
        <w:t xml:space="preserve"> programme comp</w:t>
      </w:r>
      <w:r w:rsidR="00707EC3">
        <w:rPr>
          <w:lang w:val="fr-BE" w:eastAsia="en-GB"/>
        </w:rPr>
        <w:t>renait</w:t>
      </w:r>
      <w:r w:rsidR="00C05A5E">
        <w:rPr>
          <w:lang w:val="fr-BE" w:eastAsia="en-GB"/>
        </w:rPr>
        <w:t xml:space="preserve"> également le film « Lamb ».</w:t>
      </w:r>
    </w:p>
    <w:p w:rsidR="006B16B7" w:rsidRPr="00707EC3" w:rsidRDefault="00D557F8" w:rsidP="00DE0E42">
      <w:pPr>
        <w:jc w:val="both"/>
        <w:rPr>
          <w:rFonts w:cstheme="minorHAnsi"/>
          <w:color w:val="141823"/>
          <w:lang w:val="fr-FR"/>
        </w:rPr>
      </w:pPr>
      <w:hyperlink r:id="rId9" w:history="1">
        <w:r w:rsidR="00707EC3" w:rsidRPr="00E17C7E">
          <w:rPr>
            <w:rStyle w:val="Hyperlink"/>
            <w:rFonts w:cstheme="minorHAnsi"/>
            <w:lang w:val="fr-FR"/>
          </w:rPr>
          <w:t>http://acpculturesplus.eu/?q=fr/content/avant-premiere-de-lamb-de-yared-zeleke-%C3%A0-bruxelles</w:t>
        </w:r>
      </w:hyperlink>
    </w:p>
    <w:p w:rsidR="00821212" w:rsidRDefault="00821212" w:rsidP="00C05A5E">
      <w:pPr>
        <w:spacing w:after="120" w:line="240" w:lineRule="auto"/>
        <w:jc w:val="both"/>
        <w:rPr>
          <w:rFonts w:eastAsia="Times New Roman" w:cstheme="minorHAnsi"/>
          <w:lang w:val="fr-FR" w:eastAsia="fr-FR"/>
        </w:rPr>
      </w:pPr>
      <w:r w:rsidRPr="00C05A5E">
        <w:rPr>
          <w:rFonts w:cstheme="minorHAnsi"/>
          <w:lang w:val="fr-BE"/>
        </w:rPr>
        <w:t>DEVCO B4 saisit l'occasion pour rappeler aux Délégations de l'Union européenne la possibilité de prêts de films soutenus dans le cadre du Programme d'appui aux secte</w:t>
      </w:r>
      <w:r w:rsidR="00DE0E42" w:rsidRPr="00C05A5E">
        <w:rPr>
          <w:rFonts w:cstheme="minorHAnsi"/>
          <w:lang w:val="fr-BE"/>
        </w:rPr>
        <w:t>urs culturels, à projeter à l'occasion d'</w:t>
      </w:r>
      <w:r w:rsidRPr="00C05A5E">
        <w:rPr>
          <w:rFonts w:cstheme="minorHAnsi"/>
          <w:lang w:val="fr-BE"/>
        </w:rPr>
        <w:t xml:space="preserve">événements dont elles </w:t>
      </w:r>
      <w:r w:rsidR="00DE0E42" w:rsidRPr="00C05A5E">
        <w:rPr>
          <w:rFonts w:cstheme="minorHAnsi"/>
          <w:lang w:val="fr-BE"/>
        </w:rPr>
        <w:t>s</w:t>
      </w:r>
      <w:r w:rsidRPr="00C05A5E">
        <w:rPr>
          <w:rFonts w:cstheme="minorHAnsi"/>
          <w:lang w:val="fr-BE"/>
        </w:rPr>
        <w:t xml:space="preserve">ont organisatrices. </w:t>
      </w:r>
      <w:r w:rsidR="00C05A5E" w:rsidRPr="00C05A5E">
        <w:rPr>
          <w:rFonts w:eastAsia="Times New Roman" w:cstheme="minorHAnsi"/>
          <w:lang w:val="fr-FR" w:eastAsia="fr-FR"/>
        </w:rPr>
        <w:t>Les demandes sont à adresser à l'unité EuropeAid/B/4 – attn. Mme Aida Liha Matejicek).</w:t>
      </w:r>
    </w:p>
    <w:p w:rsidR="00474402" w:rsidRDefault="00474402" w:rsidP="00C05A5E">
      <w:pPr>
        <w:spacing w:after="120" w:line="240" w:lineRule="auto"/>
        <w:jc w:val="both"/>
        <w:rPr>
          <w:rFonts w:eastAsia="Times New Roman" w:cstheme="minorHAnsi"/>
          <w:lang w:val="fr-FR" w:eastAsia="fr-FR"/>
        </w:rPr>
      </w:pPr>
    </w:p>
    <w:p w:rsidR="00474402" w:rsidRPr="00821212" w:rsidRDefault="00474402" w:rsidP="00474402">
      <w:pPr>
        <w:shd w:val="clear" w:color="auto" w:fill="FFFFFF"/>
        <w:spacing w:before="240" w:after="240"/>
        <w:jc w:val="both"/>
        <w:rPr>
          <w:rFonts w:cstheme="minorHAnsi"/>
          <w:i/>
          <w:color w:val="141823"/>
          <w:lang w:val="fr-FR"/>
        </w:rPr>
      </w:pPr>
      <w:r w:rsidRPr="00821212">
        <w:rPr>
          <w:i/>
          <w:lang w:val="fr-BE"/>
        </w:rPr>
        <w:t xml:space="preserve">*L'œil du cyclone </w:t>
      </w:r>
      <w:r w:rsidRPr="00821212">
        <w:rPr>
          <w:rFonts w:cstheme="minorHAnsi"/>
          <w:i/>
          <w:color w:val="141823"/>
          <w:lang w:val="fr-FR"/>
        </w:rPr>
        <w:t xml:space="preserve">affiche un programme de diffusion à </w:t>
      </w:r>
      <w:r w:rsidRPr="00821212">
        <w:rPr>
          <w:rFonts w:eastAsia="Times New Roman" w:cstheme="minorHAnsi"/>
          <w:i/>
          <w:color w:val="141823"/>
          <w:lang w:val="fr-FR" w:eastAsia="en-GB"/>
        </w:rPr>
        <w:t>Stockholm Cinemafrica (Suède) 25/02/2016 Silver Spring New African Film Festival (USA) 11/03/2016, Copenhague Festival du film francophone de Copenhague (Danemark) 17/03/2016, Kampala Festival du film francophone de kampala (Ouganda) 18/03/2016, Vienne Cinés d'Afrique en Vienne (France) 18/03/2016, Ste-Foy-Lès-Lyon Caravane des cinémas d'Afrique (France) 01/04/2016, Auckland Africa Film Festival (New Zeland) 07/04/2016, Tours PSV Films - B-CAT (France) 09/04/2016, Varsovie Afrykamera (Pologne) 19/04/2016, Marennes / St Pierre d'Oléron Visions d'Afrique (France) 01/10/2016</w:t>
      </w:r>
    </w:p>
    <w:p w:rsidR="00474402" w:rsidRPr="00C05A5E" w:rsidRDefault="00474402" w:rsidP="00C05A5E">
      <w:pPr>
        <w:spacing w:after="120" w:line="240" w:lineRule="auto"/>
        <w:jc w:val="both"/>
        <w:rPr>
          <w:rFonts w:cstheme="minorHAnsi"/>
          <w:lang w:val="fr-FR"/>
        </w:rPr>
      </w:pPr>
    </w:p>
    <w:p w:rsidR="00821212" w:rsidRDefault="00821212" w:rsidP="00DE0E42">
      <w:pPr>
        <w:jc w:val="both"/>
        <w:rPr>
          <w:lang w:val="fr-BE"/>
        </w:rPr>
      </w:pPr>
    </w:p>
    <w:sectPr w:rsidR="00821212" w:rsidSect="00D5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37BC"/>
    <w:multiLevelType w:val="hybridMultilevel"/>
    <w:tmpl w:val="D97861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docVars>
    <w:docVar w:name="LW_DocType" w:val="NORMAL"/>
  </w:docVars>
  <w:rsids>
    <w:rsidRoot w:val="008B57CD"/>
    <w:rsid w:val="001F7725"/>
    <w:rsid w:val="00234488"/>
    <w:rsid w:val="00474402"/>
    <w:rsid w:val="006B16B7"/>
    <w:rsid w:val="00707EC3"/>
    <w:rsid w:val="00821212"/>
    <w:rsid w:val="008B57CD"/>
    <w:rsid w:val="0099039F"/>
    <w:rsid w:val="00C05A5E"/>
    <w:rsid w:val="00D557F8"/>
    <w:rsid w:val="00DE0E42"/>
    <w:rsid w:val="00FE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B57CD"/>
    <w:rPr>
      <w:b/>
      <w:bCs/>
    </w:rPr>
  </w:style>
  <w:style w:type="character" w:styleId="Hyperlink">
    <w:name w:val="Hyperlink"/>
    <w:basedOn w:val="DefaultParagraphFont"/>
    <w:uiPriority w:val="99"/>
    <w:unhideWhenUsed/>
    <w:rsid w:val="009903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B57CD"/>
    <w:rPr>
      <w:b/>
      <w:bCs/>
    </w:rPr>
  </w:style>
  <w:style w:type="character" w:styleId="Hyperlink">
    <w:name w:val="Hyperlink"/>
    <w:basedOn w:val="DefaultParagraphFont"/>
    <w:uiPriority w:val="99"/>
    <w:unhideWhenUsed/>
    <w:rsid w:val="009903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6400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5197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7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275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3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4688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66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4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8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7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427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224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715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21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bozar.be/en/activities/108599-lamb---yared-zelek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FDF08.AD2AA7E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cpculturesplus.eu/?q=fr/content/avant-premiere-de-lamb-de-yared-zeleke-%C3%A0-bruxel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RICHERT Denise (DEVCO)</dc:creator>
  <cp:lastModifiedBy>User</cp:lastModifiedBy>
  <cp:revision>2</cp:revision>
  <dcterms:created xsi:type="dcterms:W3CDTF">2016-03-16T12:01:00Z</dcterms:created>
  <dcterms:modified xsi:type="dcterms:W3CDTF">2016-03-16T12:01:00Z</dcterms:modified>
</cp:coreProperties>
</file>