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47" w:rsidRDefault="00F14347" w:rsidP="00563F72">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How to make the most of our dialogues with IOs?</w:t>
      </w:r>
    </w:p>
    <w:p w:rsidR="005B1EF9" w:rsidRDefault="005B1EF9" w:rsidP="00563F72">
      <w:pPr>
        <w:spacing w:after="0"/>
        <w:jc w:val="center"/>
        <w:rPr>
          <w:rFonts w:ascii="Times New Roman" w:hAnsi="Times New Roman" w:cs="Times New Roman"/>
          <w:b/>
          <w:sz w:val="24"/>
          <w:szCs w:val="24"/>
        </w:rPr>
      </w:pPr>
      <w:r w:rsidRPr="004F6A5A">
        <w:rPr>
          <w:rFonts w:ascii="Times New Roman" w:hAnsi="Times New Roman" w:cs="Times New Roman"/>
          <w:b/>
          <w:sz w:val="24"/>
          <w:szCs w:val="24"/>
        </w:rPr>
        <w:t>DEVCO UN Working Group</w:t>
      </w:r>
      <w:r w:rsidR="00F14347">
        <w:rPr>
          <w:rFonts w:ascii="Times New Roman" w:hAnsi="Times New Roman" w:cs="Times New Roman"/>
          <w:b/>
          <w:sz w:val="24"/>
          <w:szCs w:val="24"/>
        </w:rPr>
        <w:t xml:space="preserve">, </w:t>
      </w:r>
      <w:r w:rsidRPr="004F6A5A">
        <w:rPr>
          <w:rFonts w:ascii="Times New Roman" w:hAnsi="Times New Roman" w:cs="Times New Roman"/>
          <w:b/>
          <w:sz w:val="24"/>
          <w:szCs w:val="24"/>
        </w:rPr>
        <w:t>26 November 2015</w:t>
      </w:r>
    </w:p>
    <w:p w:rsidR="005D0822" w:rsidRDefault="005D0822" w:rsidP="00563F72">
      <w:pPr>
        <w:spacing w:after="0"/>
        <w:jc w:val="center"/>
        <w:rPr>
          <w:rFonts w:ascii="Times New Roman" w:hAnsi="Times New Roman" w:cs="Times New Roman"/>
          <w:b/>
          <w:sz w:val="24"/>
          <w:szCs w:val="24"/>
        </w:rPr>
      </w:pPr>
    </w:p>
    <w:p w:rsidR="00A0211A" w:rsidRDefault="00A0211A" w:rsidP="00563F72">
      <w:pPr>
        <w:spacing w:after="0"/>
        <w:jc w:val="center"/>
        <w:rPr>
          <w:rFonts w:ascii="Times New Roman" w:hAnsi="Times New Roman" w:cs="Times New Roman"/>
          <w:b/>
          <w:sz w:val="24"/>
          <w:szCs w:val="24"/>
        </w:rPr>
      </w:pPr>
    </w:p>
    <w:p w:rsidR="00A0211A" w:rsidRDefault="00A0211A" w:rsidP="00563F72">
      <w:pPr>
        <w:spacing w:after="0"/>
        <w:jc w:val="center"/>
        <w:rPr>
          <w:rFonts w:ascii="Times New Roman" w:hAnsi="Times New Roman" w:cs="Times New Roman"/>
          <w:b/>
          <w:sz w:val="24"/>
          <w:szCs w:val="24"/>
        </w:rPr>
      </w:pPr>
    </w:p>
    <w:p w:rsidR="00B338A0" w:rsidRPr="004F6A5A" w:rsidRDefault="00B338A0" w:rsidP="00563F72">
      <w:pPr>
        <w:spacing w:after="0"/>
        <w:jc w:val="both"/>
        <w:rPr>
          <w:rFonts w:ascii="Times New Roman" w:hAnsi="Times New Roman" w:cs="Times New Roman"/>
          <w:b/>
          <w:sz w:val="24"/>
          <w:szCs w:val="24"/>
        </w:rPr>
      </w:pPr>
    </w:p>
    <w:p w:rsidR="00924883" w:rsidRDefault="00BA16CD" w:rsidP="00563F72">
      <w:pPr>
        <w:spacing w:after="0"/>
        <w:jc w:val="both"/>
        <w:rPr>
          <w:rFonts w:ascii="Times New Roman" w:hAnsi="Times New Roman" w:cs="Times New Roman"/>
          <w:sz w:val="24"/>
          <w:szCs w:val="24"/>
        </w:rPr>
      </w:pPr>
      <w:r>
        <w:rPr>
          <w:rFonts w:ascii="Times New Roman" w:hAnsi="Times New Roman" w:cs="Times New Roman"/>
          <w:sz w:val="24"/>
          <w:szCs w:val="24"/>
        </w:rPr>
        <w:t xml:space="preserve">The meeting, facilitated by DEVCO A3, was an opportunity </w:t>
      </w:r>
      <w:r w:rsidRPr="005D0822">
        <w:rPr>
          <w:rFonts w:ascii="Times New Roman" w:hAnsi="Times New Roman" w:cs="Times New Roman"/>
          <w:sz w:val="24"/>
          <w:szCs w:val="24"/>
        </w:rPr>
        <w:t xml:space="preserve">to exchange on </w:t>
      </w:r>
      <w:r w:rsidR="00B645E0" w:rsidRPr="005D0822">
        <w:rPr>
          <w:rFonts w:ascii="Times New Roman" w:hAnsi="Times New Roman" w:cs="Times New Roman"/>
          <w:sz w:val="24"/>
          <w:szCs w:val="24"/>
        </w:rPr>
        <w:t xml:space="preserve">recent </w:t>
      </w:r>
      <w:r w:rsidRPr="005D0822">
        <w:rPr>
          <w:rFonts w:ascii="Times New Roman" w:hAnsi="Times New Roman" w:cs="Times New Roman"/>
          <w:sz w:val="24"/>
          <w:szCs w:val="24"/>
        </w:rPr>
        <w:t xml:space="preserve">dialogues with </w:t>
      </w:r>
      <w:r w:rsidR="00563F72" w:rsidRPr="005D0822">
        <w:rPr>
          <w:rFonts w:ascii="Times New Roman" w:hAnsi="Times New Roman" w:cs="Times New Roman"/>
          <w:sz w:val="24"/>
          <w:szCs w:val="24"/>
        </w:rPr>
        <w:t>international organisations (</w:t>
      </w:r>
      <w:r w:rsidRPr="005D0822">
        <w:rPr>
          <w:rFonts w:ascii="Times New Roman" w:hAnsi="Times New Roman" w:cs="Times New Roman"/>
          <w:sz w:val="24"/>
          <w:szCs w:val="24"/>
        </w:rPr>
        <w:t>IOs</w:t>
      </w:r>
      <w:r w:rsidR="00563F72" w:rsidRPr="005D0822">
        <w:rPr>
          <w:rFonts w:ascii="Times New Roman" w:hAnsi="Times New Roman" w:cs="Times New Roman"/>
          <w:sz w:val="24"/>
          <w:szCs w:val="24"/>
        </w:rPr>
        <w:t>)</w:t>
      </w:r>
      <w:r w:rsidR="00921F28">
        <w:rPr>
          <w:rFonts w:ascii="Times New Roman" w:hAnsi="Times New Roman" w:cs="Times New Roman"/>
          <w:sz w:val="24"/>
          <w:szCs w:val="24"/>
        </w:rPr>
        <w:t xml:space="preserve"> with a particular focus on the UN, </w:t>
      </w:r>
      <w:r w:rsidR="00B645E0" w:rsidRPr="005D0822">
        <w:rPr>
          <w:rFonts w:ascii="Times New Roman" w:hAnsi="Times New Roman" w:cs="Times New Roman"/>
          <w:sz w:val="24"/>
          <w:szCs w:val="24"/>
        </w:rPr>
        <w:t>o</w:t>
      </w:r>
      <w:r w:rsidR="00927FCE" w:rsidRPr="005D0822">
        <w:rPr>
          <w:rFonts w:ascii="Times New Roman" w:hAnsi="Times New Roman" w:cs="Times New Roman"/>
          <w:sz w:val="24"/>
          <w:szCs w:val="24"/>
        </w:rPr>
        <w:t xml:space="preserve">n </w:t>
      </w:r>
      <w:r w:rsidR="005D0822" w:rsidRPr="005D0822">
        <w:rPr>
          <w:rFonts w:ascii="Times New Roman" w:hAnsi="Times New Roman" w:cs="Times New Roman"/>
          <w:sz w:val="24"/>
          <w:szCs w:val="24"/>
        </w:rPr>
        <w:t>our engagement with</w:t>
      </w:r>
      <w:r w:rsidR="00563F72" w:rsidRPr="005D0822">
        <w:rPr>
          <w:rFonts w:ascii="Times New Roman" w:hAnsi="Times New Roman" w:cs="Times New Roman"/>
          <w:sz w:val="24"/>
          <w:szCs w:val="24"/>
        </w:rPr>
        <w:t xml:space="preserve"> </w:t>
      </w:r>
      <w:r w:rsidR="00927FCE" w:rsidRPr="005D0822">
        <w:rPr>
          <w:rFonts w:ascii="Times New Roman" w:hAnsi="Times New Roman" w:cs="Times New Roman"/>
          <w:sz w:val="24"/>
          <w:szCs w:val="24"/>
        </w:rPr>
        <w:t>IOs</w:t>
      </w:r>
      <w:r w:rsidR="00F66B94" w:rsidRPr="005D0822">
        <w:rPr>
          <w:rFonts w:ascii="Times New Roman" w:hAnsi="Times New Roman" w:cs="Times New Roman"/>
          <w:sz w:val="24"/>
          <w:szCs w:val="24"/>
        </w:rPr>
        <w:t xml:space="preserve"> and to </w:t>
      </w:r>
      <w:r w:rsidR="00C774F1" w:rsidRPr="005D0822">
        <w:rPr>
          <w:rFonts w:ascii="Times New Roman" w:hAnsi="Times New Roman" w:cs="Times New Roman"/>
          <w:sz w:val="24"/>
          <w:szCs w:val="24"/>
        </w:rPr>
        <w:t>open</w:t>
      </w:r>
      <w:r w:rsidR="00927FCE" w:rsidRPr="005D0822">
        <w:rPr>
          <w:rFonts w:ascii="Times New Roman" w:hAnsi="Times New Roman" w:cs="Times New Roman"/>
          <w:sz w:val="24"/>
          <w:szCs w:val="24"/>
        </w:rPr>
        <w:t xml:space="preserve"> a discussion</w:t>
      </w:r>
      <w:r w:rsidR="00F14347" w:rsidRPr="005D0822">
        <w:rPr>
          <w:rFonts w:ascii="Times New Roman" w:hAnsi="Times New Roman" w:cs="Times New Roman"/>
          <w:sz w:val="24"/>
          <w:szCs w:val="24"/>
        </w:rPr>
        <w:t xml:space="preserve"> -</w:t>
      </w:r>
      <w:r w:rsidR="00927FCE" w:rsidRPr="005D0822">
        <w:rPr>
          <w:rFonts w:ascii="Times New Roman" w:hAnsi="Times New Roman" w:cs="Times New Roman"/>
          <w:sz w:val="24"/>
          <w:szCs w:val="24"/>
        </w:rPr>
        <w:t xml:space="preserve"> to be continued </w:t>
      </w:r>
      <w:r w:rsidR="00F14347" w:rsidRPr="005D0822">
        <w:rPr>
          <w:rFonts w:ascii="Times New Roman" w:hAnsi="Times New Roman" w:cs="Times New Roman"/>
          <w:sz w:val="24"/>
          <w:szCs w:val="24"/>
        </w:rPr>
        <w:t>- on</w:t>
      </w:r>
      <w:r w:rsidR="00927FCE" w:rsidRPr="005D0822">
        <w:rPr>
          <w:rFonts w:ascii="Times New Roman" w:hAnsi="Times New Roman" w:cs="Times New Roman"/>
          <w:sz w:val="24"/>
          <w:szCs w:val="24"/>
        </w:rPr>
        <w:t xml:space="preserve"> </w:t>
      </w:r>
      <w:r w:rsidR="00A831BF">
        <w:rPr>
          <w:rFonts w:ascii="Times New Roman" w:hAnsi="Times New Roman" w:cs="Times New Roman"/>
          <w:sz w:val="24"/>
          <w:szCs w:val="24"/>
        </w:rPr>
        <w:t>UN agencies, programmes and funds</w:t>
      </w:r>
      <w:r w:rsidR="00F14347" w:rsidRPr="005D0822">
        <w:rPr>
          <w:rFonts w:ascii="Times New Roman" w:hAnsi="Times New Roman" w:cs="Times New Roman"/>
          <w:sz w:val="24"/>
          <w:szCs w:val="24"/>
        </w:rPr>
        <w:t xml:space="preserve"> </w:t>
      </w:r>
      <w:r w:rsidR="00927FCE" w:rsidRPr="005D0822">
        <w:rPr>
          <w:rFonts w:ascii="Times New Roman" w:hAnsi="Times New Roman" w:cs="Times New Roman"/>
          <w:sz w:val="24"/>
          <w:szCs w:val="24"/>
        </w:rPr>
        <w:t xml:space="preserve">role in the implementation of </w:t>
      </w:r>
      <w:r w:rsidR="00561EB6">
        <w:rPr>
          <w:rFonts w:ascii="Times New Roman" w:hAnsi="Times New Roman" w:cs="Times New Roman"/>
          <w:sz w:val="24"/>
          <w:szCs w:val="24"/>
        </w:rPr>
        <w:t xml:space="preserve">the 2030 </w:t>
      </w:r>
      <w:r w:rsidR="00927FCE" w:rsidRPr="005D0822">
        <w:rPr>
          <w:rFonts w:ascii="Times New Roman" w:hAnsi="Times New Roman" w:cs="Times New Roman"/>
          <w:sz w:val="24"/>
          <w:szCs w:val="24"/>
        </w:rPr>
        <w:t>Agenda</w:t>
      </w:r>
      <w:r w:rsidRPr="005D0822">
        <w:rPr>
          <w:rFonts w:ascii="Times New Roman" w:hAnsi="Times New Roman" w:cs="Times New Roman"/>
          <w:sz w:val="24"/>
          <w:szCs w:val="24"/>
        </w:rPr>
        <w:t xml:space="preserve">. Colleagues from B1, B4 and B3 </w:t>
      </w:r>
      <w:r w:rsidR="00B645E0" w:rsidRPr="005D0822">
        <w:rPr>
          <w:rFonts w:ascii="Times New Roman" w:hAnsi="Times New Roman" w:cs="Times New Roman"/>
          <w:sz w:val="24"/>
          <w:szCs w:val="24"/>
        </w:rPr>
        <w:t>shared</w:t>
      </w:r>
      <w:r w:rsidRPr="005D0822">
        <w:rPr>
          <w:rFonts w:ascii="Times New Roman" w:hAnsi="Times New Roman" w:cs="Times New Roman"/>
          <w:sz w:val="24"/>
          <w:szCs w:val="24"/>
        </w:rPr>
        <w:t xml:space="preserve"> their </w:t>
      </w:r>
      <w:r w:rsidR="00C774F1" w:rsidRPr="005D0822">
        <w:rPr>
          <w:rFonts w:ascii="Times New Roman" w:hAnsi="Times New Roman" w:cs="Times New Roman"/>
          <w:sz w:val="24"/>
          <w:szCs w:val="24"/>
        </w:rPr>
        <w:t xml:space="preserve">experience of </w:t>
      </w:r>
      <w:r w:rsidR="00B645E0" w:rsidRPr="005D0822">
        <w:rPr>
          <w:rFonts w:ascii="Times New Roman" w:hAnsi="Times New Roman" w:cs="Times New Roman"/>
          <w:sz w:val="24"/>
          <w:szCs w:val="24"/>
        </w:rPr>
        <w:t>dialogue</w:t>
      </w:r>
      <w:r w:rsidR="00B645E0">
        <w:rPr>
          <w:rFonts w:ascii="Times New Roman" w:hAnsi="Times New Roman" w:cs="Times New Roman"/>
          <w:sz w:val="24"/>
          <w:szCs w:val="24"/>
        </w:rPr>
        <w:t xml:space="preserve"> with </w:t>
      </w:r>
      <w:r w:rsidR="00C774F1">
        <w:rPr>
          <w:rFonts w:ascii="Times New Roman" w:hAnsi="Times New Roman" w:cs="Times New Roman"/>
          <w:sz w:val="24"/>
          <w:szCs w:val="24"/>
        </w:rPr>
        <w:t xml:space="preserve">UNDP, UNICEF and ILO, </w:t>
      </w:r>
      <w:r w:rsidR="005D0822">
        <w:rPr>
          <w:rFonts w:ascii="Times New Roman" w:hAnsi="Times New Roman" w:cs="Times New Roman"/>
          <w:sz w:val="24"/>
          <w:szCs w:val="24"/>
        </w:rPr>
        <w:t>among others</w:t>
      </w:r>
      <w:r w:rsidR="00DE4B8E">
        <w:rPr>
          <w:rFonts w:ascii="Times New Roman" w:hAnsi="Times New Roman" w:cs="Times New Roman"/>
          <w:sz w:val="24"/>
          <w:szCs w:val="24"/>
        </w:rPr>
        <w:t>:</w:t>
      </w:r>
    </w:p>
    <w:p w:rsidR="004F6A5A" w:rsidRPr="004A3619" w:rsidRDefault="00B645E0" w:rsidP="00563F7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BA16CD" w:rsidRPr="004A3619">
        <w:rPr>
          <w:rFonts w:ascii="Times New Roman" w:hAnsi="Times New Roman" w:cs="Times New Roman"/>
          <w:sz w:val="24"/>
          <w:szCs w:val="24"/>
        </w:rPr>
        <w:t>strong</w:t>
      </w:r>
      <w:r>
        <w:rPr>
          <w:rFonts w:ascii="Times New Roman" w:hAnsi="Times New Roman" w:cs="Times New Roman"/>
          <w:sz w:val="24"/>
          <w:szCs w:val="24"/>
        </w:rPr>
        <w:t xml:space="preserve"> critical </w:t>
      </w:r>
      <w:r w:rsidRPr="004A3619">
        <w:rPr>
          <w:rFonts w:ascii="Times New Roman" w:hAnsi="Times New Roman" w:cs="Times New Roman"/>
          <w:sz w:val="24"/>
          <w:szCs w:val="24"/>
        </w:rPr>
        <w:t xml:space="preserve">messages </w:t>
      </w:r>
      <w:r w:rsidR="00BA16CD" w:rsidRPr="004A3619">
        <w:rPr>
          <w:rFonts w:ascii="Times New Roman" w:hAnsi="Times New Roman" w:cs="Times New Roman"/>
          <w:sz w:val="24"/>
          <w:szCs w:val="24"/>
        </w:rPr>
        <w:t xml:space="preserve">passed </w:t>
      </w:r>
      <w:r w:rsidRPr="004A3619">
        <w:rPr>
          <w:rFonts w:ascii="Times New Roman" w:hAnsi="Times New Roman" w:cs="Times New Roman"/>
          <w:sz w:val="24"/>
          <w:szCs w:val="24"/>
        </w:rPr>
        <w:t xml:space="preserve">by the Commissioner </w:t>
      </w:r>
      <w:r w:rsidR="00DE4B8E" w:rsidRPr="004A3619">
        <w:rPr>
          <w:rFonts w:ascii="Times New Roman" w:hAnsi="Times New Roman" w:cs="Times New Roman"/>
          <w:sz w:val="24"/>
          <w:szCs w:val="24"/>
        </w:rPr>
        <w:t xml:space="preserve">to </w:t>
      </w:r>
      <w:r w:rsidR="00DE4B8E" w:rsidRPr="00C825CB">
        <w:rPr>
          <w:rFonts w:ascii="Times New Roman" w:hAnsi="Times New Roman" w:cs="Times New Roman"/>
          <w:b/>
          <w:sz w:val="24"/>
          <w:szCs w:val="24"/>
        </w:rPr>
        <w:t>UNDP</w:t>
      </w:r>
      <w:r>
        <w:rPr>
          <w:rFonts w:ascii="Times New Roman" w:hAnsi="Times New Roman" w:cs="Times New Roman"/>
          <w:sz w:val="24"/>
          <w:szCs w:val="24"/>
        </w:rPr>
        <w:t>'s</w:t>
      </w:r>
      <w:r w:rsidR="00DE4B8E" w:rsidRPr="004A3619">
        <w:rPr>
          <w:rFonts w:ascii="Times New Roman" w:hAnsi="Times New Roman" w:cs="Times New Roman"/>
          <w:sz w:val="24"/>
          <w:szCs w:val="24"/>
        </w:rPr>
        <w:t xml:space="preserve"> top management </w:t>
      </w:r>
      <w:r w:rsidR="00BA16CD" w:rsidRPr="004A3619">
        <w:rPr>
          <w:rFonts w:ascii="Times New Roman" w:hAnsi="Times New Roman" w:cs="Times New Roman"/>
          <w:sz w:val="24"/>
          <w:szCs w:val="24"/>
        </w:rPr>
        <w:t xml:space="preserve">during the last </w:t>
      </w:r>
      <w:r w:rsidR="00DE4B8E" w:rsidRPr="004A3619">
        <w:rPr>
          <w:rFonts w:ascii="Times New Roman" w:hAnsi="Times New Roman" w:cs="Times New Roman"/>
          <w:sz w:val="24"/>
          <w:szCs w:val="24"/>
        </w:rPr>
        <w:t xml:space="preserve">High Level Policy Dialogue led to a </w:t>
      </w:r>
      <w:r w:rsidR="004F6A5A" w:rsidRPr="00C825CB">
        <w:rPr>
          <w:rFonts w:ascii="Times New Roman" w:hAnsi="Times New Roman" w:cs="Times New Roman"/>
          <w:b/>
          <w:sz w:val="24"/>
          <w:szCs w:val="24"/>
        </w:rPr>
        <w:t xml:space="preserve">more responsive </w:t>
      </w:r>
      <w:r w:rsidR="00DE4B8E" w:rsidRPr="00C825CB">
        <w:rPr>
          <w:rFonts w:ascii="Times New Roman" w:hAnsi="Times New Roman" w:cs="Times New Roman"/>
          <w:b/>
          <w:sz w:val="24"/>
          <w:szCs w:val="24"/>
        </w:rPr>
        <w:t>attitude</w:t>
      </w:r>
      <w:r w:rsidR="00DE4B8E" w:rsidRPr="004A3619">
        <w:rPr>
          <w:rFonts w:ascii="Times New Roman" w:hAnsi="Times New Roman" w:cs="Times New Roman"/>
          <w:sz w:val="24"/>
          <w:szCs w:val="24"/>
        </w:rPr>
        <w:t xml:space="preserve"> to </w:t>
      </w:r>
      <w:r w:rsidR="004F6A5A" w:rsidRPr="004A3619">
        <w:rPr>
          <w:rFonts w:ascii="Times New Roman" w:hAnsi="Times New Roman" w:cs="Times New Roman"/>
          <w:sz w:val="24"/>
          <w:szCs w:val="24"/>
        </w:rPr>
        <w:t>EC requests</w:t>
      </w:r>
      <w:r w:rsidR="00DE4B8E" w:rsidRPr="004A3619">
        <w:rPr>
          <w:rFonts w:ascii="Times New Roman" w:hAnsi="Times New Roman" w:cs="Times New Roman"/>
          <w:sz w:val="24"/>
          <w:szCs w:val="24"/>
        </w:rPr>
        <w:t xml:space="preserve"> by UNDP and facilitated the revision of </w:t>
      </w:r>
      <w:r>
        <w:rPr>
          <w:rFonts w:ascii="Times New Roman" w:hAnsi="Times New Roman" w:cs="Times New Roman"/>
          <w:sz w:val="24"/>
          <w:szCs w:val="24"/>
        </w:rPr>
        <w:t xml:space="preserve">joint </w:t>
      </w:r>
      <w:r w:rsidR="00DE4B8E" w:rsidRPr="004A3619">
        <w:rPr>
          <w:rFonts w:ascii="Times New Roman" w:hAnsi="Times New Roman" w:cs="Times New Roman"/>
          <w:sz w:val="24"/>
          <w:szCs w:val="24"/>
        </w:rPr>
        <w:t xml:space="preserve">guidelines on electoral assistance. </w:t>
      </w:r>
      <w:r w:rsidR="0085039F">
        <w:rPr>
          <w:rFonts w:ascii="Times New Roman" w:hAnsi="Times New Roman" w:cs="Times New Roman"/>
          <w:sz w:val="24"/>
          <w:szCs w:val="24"/>
        </w:rPr>
        <w:t>T</w:t>
      </w:r>
      <w:r w:rsidR="00C774F1">
        <w:rPr>
          <w:rFonts w:ascii="Times New Roman" w:hAnsi="Times New Roman" w:cs="Times New Roman"/>
          <w:sz w:val="24"/>
          <w:szCs w:val="24"/>
        </w:rPr>
        <w:t>his</w:t>
      </w:r>
      <w:r w:rsidR="00DE4B8E" w:rsidRPr="004A3619">
        <w:rPr>
          <w:rFonts w:ascii="Times New Roman" w:hAnsi="Times New Roman" w:cs="Times New Roman"/>
          <w:sz w:val="24"/>
          <w:szCs w:val="24"/>
        </w:rPr>
        <w:t xml:space="preserve"> has also triggered </w:t>
      </w:r>
      <w:r w:rsidR="00DE4B8E" w:rsidRPr="00C825CB">
        <w:rPr>
          <w:rFonts w:ascii="Times New Roman" w:hAnsi="Times New Roman" w:cs="Times New Roman"/>
          <w:b/>
          <w:sz w:val="24"/>
          <w:szCs w:val="24"/>
        </w:rPr>
        <w:t>more lobbying</w:t>
      </w:r>
      <w:r w:rsidR="00DE4B8E" w:rsidRPr="004A3619">
        <w:rPr>
          <w:rFonts w:ascii="Times New Roman" w:hAnsi="Times New Roman" w:cs="Times New Roman"/>
          <w:sz w:val="24"/>
          <w:szCs w:val="24"/>
        </w:rPr>
        <w:t xml:space="preserve"> for a privileged relationship </w:t>
      </w:r>
      <w:r w:rsidR="004A3619">
        <w:rPr>
          <w:rFonts w:ascii="Times New Roman" w:hAnsi="Times New Roman" w:cs="Times New Roman"/>
          <w:sz w:val="24"/>
          <w:szCs w:val="24"/>
        </w:rPr>
        <w:t xml:space="preserve">(incl. more funding) </w:t>
      </w:r>
      <w:r w:rsidR="00DE4B8E" w:rsidRPr="004A3619">
        <w:rPr>
          <w:rFonts w:ascii="Times New Roman" w:hAnsi="Times New Roman" w:cs="Times New Roman"/>
          <w:sz w:val="24"/>
          <w:szCs w:val="24"/>
        </w:rPr>
        <w:t xml:space="preserve">at a time when </w:t>
      </w:r>
      <w:r w:rsidR="001116F3" w:rsidRPr="004A3619">
        <w:rPr>
          <w:rFonts w:ascii="Times New Roman" w:hAnsi="Times New Roman" w:cs="Times New Roman"/>
          <w:sz w:val="24"/>
          <w:szCs w:val="24"/>
        </w:rPr>
        <w:t xml:space="preserve">we </w:t>
      </w:r>
      <w:r w:rsidR="008B37ED">
        <w:rPr>
          <w:rFonts w:ascii="Times New Roman" w:hAnsi="Times New Roman" w:cs="Times New Roman"/>
          <w:sz w:val="24"/>
          <w:szCs w:val="24"/>
        </w:rPr>
        <w:t xml:space="preserve">also </w:t>
      </w:r>
      <w:r w:rsidR="001116F3" w:rsidRPr="004A3619">
        <w:rPr>
          <w:rFonts w:ascii="Times New Roman" w:hAnsi="Times New Roman" w:cs="Times New Roman"/>
          <w:sz w:val="24"/>
          <w:szCs w:val="24"/>
        </w:rPr>
        <w:t xml:space="preserve">try to </w:t>
      </w:r>
      <w:r w:rsidR="00C774F1">
        <w:rPr>
          <w:rFonts w:ascii="Times New Roman" w:hAnsi="Times New Roman" w:cs="Times New Roman"/>
          <w:sz w:val="24"/>
          <w:szCs w:val="24"/>
        </w:rPr>
        <w:t>open to</w:t>
      </w:r>
      <w:r w:rsidR="001116F3" w:rsidRPr="004A3619">
        <w:rPr>
          <w:rFonts w:ascii="Times New Roman" w:hAnsi="Times New Roman" w:cs="Times New Roman"/>
          <w:sz w:val="24"/>
          <w:szCs w:val="24"/>
        </w:rPr>
        <w:t xml:space="preserve"> </w:t>
      </w:r>
      <w:r w:rsidR="0085039F">
        <w:rPr>
          <w:rFonts w:ascii="Times New Roman" w:hAnsi="Times New Roman" w:cs="Times New Roman"/>
          <w:sz w:val="24"/>
          <w:szCs w:val="24"/>
        </w:rPr>
        <w:t>new partners</w:t>
      </w:r>
      <w:r w:rsidR="00B07279">
        <w:rPr>
          <w:rFonts w:ascii="Times New Roman" w:hAnsi="Times New Roman" w:cs="Times New Roman"/>
          <w:sz w:val="24"/>
          <w:szCs w:val="24"/>
        </w:rPr>
        <w:t xml:space="preserve"> for electoral assistance</w:t>
      </w:r>
      <w:r w:rsidR="001116F3" w:rsidRPr="004A3619">
        <w:rPr>
          <w:rFonts w:ascii="Times New Roman" w:hAnsi="Times New Roman" w:cs="Times New Roman"/>
          <w:sz w:val="24"/>
          <w:szCs w:val="24"/>
        </w:rPr>
        <w:t xml:space="preserve">. </w:t>
      </w:r>
    </w:p>
    <w:p w:rsidR="00150A30" w:rsidRPr="004A3619" w:rsidRDefault="0085039F" w:rsidP="00563F7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w:t>
      </w:r>
      <w:r w:rsidR="001116F3" w:rsidRPr="004A3619">
        <w:rPr>
          <w:rFonts w:ascii="Times New Roman" w:hAnsi="Times New Roman" w:cs="Times New Roman"/>
          <w:sz w:val="24"/>
          <w:szCs w:val="24"/>
        </w:rPr>
        <w:t xml:space="preserve"> first partnership dialogue with </w:t>
      </w:r>
      <w:r w:rsidR="001116F3" w:rsidRPr="00C825CB">
        <w:rPr>
          <w:rFonts w:ascii="Times New Roman" w:hAnsi="Times New Roman" w:cs="Times New Roman"/>
          <w:b/>
          <w:sz w:val="24"/>
          <w:szCs w:val="24"/>
        </w:rPr>
        <w:t>UNICEF</w:t>
      </w:r>
      <w:r w:rsidRPr="004A3619">
        <w:rPr>
          <w:rFonts w:ascii="Times New Roman" w:hAnsi="Times New Roman" w:cs="Times New Roman"/>
          <w:sz w:val="24"/>
          <w:szCs w:val="24"/>
        </w:rPr>
        <w:t xml:space="preserve"> </w:t>
      </w:r>
      <w:r>
        <w:rPr>
          <w:rFonts w:ascii="Times New Roman" w:hAnsi="Times New Roman" w:cs="Times New Roman"/>
          <w:sz w:val="24"/>
          <w:szCs w:val="24"/>
        </w:rPr>
        <w:t>strongly involved Delegations and led to</w:t>
      </w:r>
      <w:r w:rsidR="004A3619" w:rsidRPr="004A3619">
        <w:rPr>
          <w:rFonts w:ascii="Times New Roman" w:hAnsi="Times New Roman" w:cs="Times New Roman"/>
          <w:sz w:val="24"/>
          <w:szCs w:val="24"/>
        </w:rPr>
        <w:t xml:space="preserve"> </w:t>
      </w:r>
      <w:r>
        <w:rPr>
          <w:rFonts w:ascii="Times New Roman" w:hAnsi="Times New Roman" w:cs="Times New Roman"/>
          <w:sz w:val="24"/>
          <w:szCs w:val="24"/>
        </w:rPr>
        <w:t xml:space="preserve">agreed </w:t>
      </w:r>
      <w:r w:rsidR="001436CC">
        <w:rPr>
          <w:rFonts w:ascii="Times New Roman" w:hAnsi="Times New Roman" w:cs="Times New Roman"/>
          <w:sz w:val="24"/>
          <w:szCs w:val="24"/>
        </w:rPr>
        <w:t>priorities</w:t>
      </w:r>
      <w:r>
        <w:rPr>
          <w:rFonts w:ascii="Times New Roman" w:hAnsi="Times New Roman" w:cs="Times New Roman"/>
          <w:sz w:val="24"/>
          <w:szCs w:val="24"/>
        </w:rPr>
        <w:t xml:space="preserve"> to improve our </w:t>
      </w:r>
      <w:r w:rsidR="004C1AB4">
        <w:rPr>
          <w:rFonts w:ascii="Times New Roman" w:hAnsi="Times New Roman" w:cs="Times New Roman"/>
          <w:sz w:val="24"/>
          <w:szCs w:val="24"/>
        </w:rPr>
        <w:t xml:space="preserve">operational </w:t>
      </w:r>
      <w:r>
        <w:rPr>
          <w:rFonts w:ascii="Times New Roman" w:hAnsi="Times New Roman" w:cs="Times New Roman"/>
          <w:sz w:val="24"/>
          <w:szCs w:val="24"/>
        </w:rPr>
        <w:t xml:space="preserve">cooperation in health and education and share </w:t>
      </w:r>
      <w:r w:rsidRPr="004A3619">
        <w:rPr>
          <w:rFonts w:ascii="Times New Roman" w:hAnsi="Times New Roman" w:cs="Times New Roman"/>
          <w:sz w:val="24"/>
          <w:szCs w:val="24"/>
        </w:rPr>
        <w:t>good practices more widely</w:t>
      </w:r>
      <w:r>
        <w:rPr>
          <w:rFonts w:ascii="Times New Roman" w:hAnsi="Times New Roman" w:cs="Times New Roman"/>
          <w:sz w:val="24"/>
          <w:szCs w:val="24"/>
        </w:rPr>
        <w:t xml:space="preserve">. Both organisations came to a </w:t>
      </w:r>
      <w:r w:rsidR="001116F3" w:rsidRPr="004A3619">
        <w:rPr>
          <w:rFonts w:ascii="Times New Roman" w:hAnsi="Times New Roman" w:cs="Times New Roman"/>
          <w:sz w:val="24"/>
          <w:szCs w:val="24"/>
        </w:rPr>
        <w:t xml:space="preserve">better </w:t>
      </w:r>
      <w:r w:rsidR="00150A30" w:rsidRPr="004A3619">
        <w:rPr>
          <w:rFonts w:ascii="Times New Roman" w:hAnsi="Times New Roman" w:cs="Times New Roman"/>
          <w:sz w:val="24"/>
          <w:szCs w:val="24"/>
        </w:rPr>
        <w:t>understanding</w:t>
      </w:r>
      <w:r>
        <w:rPr>
          <w:rFonts w:ascii="Times New Roman" w:hAnsi="Times New Roman" w:cs="Times New Roman"/>
          <w:sz w:val="24"/>
          <w:szCs w:val="24"/>
        </w:rPr>
        <w:t xml:space="preserve"> of each other and </w:t>
      </w:r>
      <w:r w:rsidRPr="004A3619">
        <w:rPr>
          <w:rFonts w:ascii="Times New Roman" w:hAnsi="Times New Roman" w:cs="Times New Roman"/>
          <w:sz w:val="24"/>
          <w:szCs w:val="24"/>
        </w:rPr>
        <w:t>UNICEF's senior management</w:t>
      </w:r>
      <w:r>
        <w:rPr>
          <w:rFonts w:ascii="Times New Roman" w:hAnsi="Times New Roman" w:cs="Times New Roman"/>
          <w:sz w:val="24"/>
          <w:szCs w:val="24"/>
        </w:rPr>
        <w:t xml:space="preserve"> understood better </w:t>
      </w:r>
      <w:r w:rsidR="004A3619" w:rsidRPr="004A3619">
        <w:rPr>
          <w:rFonts w:ascii="Times New Roman" w:hAnsi="Times New Roman" w:cs="Times New Roman"/>
          <w:sz w:val="24"/>
          <w:szCs w:val="24"/>
        </w:rPr>
        <w:t>the reality (and difficulties) of our cooperation on the ground</w:t>
      </w:r>
      <w:r w:rsidR="001116F3" w:rsidRPr="004A3619">
        <w:rPr>
          <w:rFonts w:ascii="Times New Roman" w:hAnsi="Times New Roman" w:cs="Times New Roman"/>
          <w:sz w:val="24"/>
          <w:szCs w:val="24"/>
        </w:rPr>
        <w:t>.</w:t>
      </w:r>
      <w:r w:rsidR="004A3619" w:rsidRPr="004A3619">
        <w:rPr>
          <w:rFonts w:ascii="Times New Roman" w:hAnsi="Times New Roman" w:cs="Times New Roman"/>
          <w:sz w:val="24"/>
          <w:szCs w:val="24"/>
        </w:rPr>
        <w:t xml:space="preserve"> </w:t>
      </w:r>
    </w:p>
    <w:p w:rsidR="004F6A5A" w:rsidRPr="004A3619" w:rsidRDefault="008B37ED" w:rsidP="00563F7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Our strategic partnership with </w:t>
      </w:r>
      <w:r w:rsidR="004F6A5A" w:rsidRPr="005D0822">
        <w:rPr>
          <w:rFonts w:ascii="Times New Roman" w:hAnsi="Times New Roman" w:cs="Times New Roman"/>
          <w:b/>
          <w:sz w:val="24"/>
          <w:szCs w:val="24"/>
        </w:rPr>
        <w:t>ILO</w:t>
      </w:r>
      <w:r>
        <w:rPr>
          <w:rFonts w:ascii="Times New Roman" w:hAnsi="Times New Roman" w:cs="Times New Roman"/>
          <w:sz w:val="24"/>
          <w:szCs w:val="24"/>
        </w:rPr>
        <w:t xml:space="preserve"> reflect</w:t>
      </w:r>
      <w:r w:rsidR="00A44809">
        <w:rPr>
          <w:rFonts w:ascii="Times New Roman" w:hAnsi="Times New Roman" w:cs="Times New Roman"/>
          <w:sz w:val="24"/>
          <w:szCs w:val="24"/>
        </w:rPr>
        <w:t>s</w:t>
      </w:r>
      <w:r>
        <w:rPr>
          <w:rFonts w:ascii="Times New Roman" w:hAnsi="Times New Roman" w:cs="Times New Roman"/>
          <w:sz w:val="24"/>
          <w:szCs w:val="24"/>
        </w:rPr>
        <w:t xml:space="preserve"> </w:t>
      </w:r>
      <w:r w:rsidR="004C1AB4">
        <w:rPr>
          <w:rFonts w:ascii="Times New Roman" w:hAnsi="Times New Roman" w:cs="Times New Roman"/>
          <w:sz w:val="24"/>
          <w:szCs w:val="24"/>
        </w:rPr>
        <w:t>it</w:t>
      </w:r>
      <w:r w:rsidR="00A44809">
        <w:rPr>
          <w:rFonts w:ascii="Times New Roman" w:hAnsi="Times New Roman" w:cs="Times New Roman"/>
          <w:sz w:val="24"/>
          <w:szCs w:val="24"/>
        </w:rPr>
        <w:t>s normative role</w:t>
      </w:r>
      <w:r>
        <w:rPr>
          <w:rFonts w:ascii="Times New Roman" w:hAnsi="Times New Roman" w:cs="Times New Roman"/>
          <w:sz w:val="24"/>
          <w:szCs w:val="24"/>
        </w:rPr>
        <w:t xml:space="preserve">. </w:t>
      </w:r>
      <w:r w:rsidR="00A44809">
        <w:rPr>
          <w:rFonts w:ascii="Times New Roman" w:hAnsi="Times New Roman" w:cs="Times New Roman"/>
          <w:sz w:val="24"/>
          <w:szCs w:val="24"/>
        </w:rPr>
        <w:t>Our dialogue entails s</w:t>
      </w:r>
      <w:r w:rsidR="00A44809" w:rsidRPr="004A3619">
        <w:rPr>
          <w:rFonts w:ascii="Times New Roman" w:hAnsi="Times New Roman" w:cs="Times New Roman"/>
          <w:sz w:val="24"/>
          <w:szCs w:val="24"/>
        </w:rPr>
        <w:t>trategic discussions</w:t>
      </w:r>
      <w:r w:rsidR="00A44809">
        <w:rPr>
          <w:rFonts w:ascii="Times New Roman" w:hAnsi="Times New Roman" w:cs="Times New Roman"/>
          <w:sz w:val="24"/>
          <w:szCs w:val="24"/>
        </w:rPr>
        <w:t xml:space="preserve"> </w:t>
      </w:r>
      <w:r w:rsidR="00A44809" w:rsidRPr="004A3619">
        <w:rPr>
          <w:rFonts w:ascii="Times New Roman" w:hAnsi="Times New Roman" w:cs="Times New Roman"/>
          <w:sz w:val="24"/>
          <w:szCs w:val="24"/>
        </w:rPr>
        <w:t>beyond technical cooperation</w:t>
      </w:r>
      <w:r w:rsidR="00A44809">
        <w:rPr>
          <w:rFonts w:ascii="Times New Roman" w:hAnsi="Times New Roman" w:cs="Times New Roman"/>
          <w:sz w:val="24"/>
          <w:szCs w:val="24"/>
        </w:rPr>
        <w:t xml:space="preserve"> </w:t>
      </w:r>
      <w:r w:rsidR="004C1AB4">
        <w:rPr>
          <w:rFonts w:ascii="Times New Roman" w:hAnsi="Times New Roman" w:cs="Times New Roman"/>
          <w:sz w:val="24"/>
          <w:szCs w:val="24"/>
        </w:rPr>
        <w:t>and</w:t>
      </w:r>
      <w:r w:rsidR="004C1AB4" w:rsidRPr="004A3619">
        <w:rPr>
          <w:rFonts w:ascii="Times New Roman" w:hAnsi="Times New Roman" w:cs="Times New Roman"/>
          <w:sz w:val="24"/>
          <w:szCs w:val="24"/>
        </w:rPr>
        <w:t xml:space="preserve"> </w:t>
      </w:r>
      <w:r w:rsidR="00150A30" w:rsidRPr="004A3619">
        <w:rPr>
          <w:rFonts w:ascii="Times New Roman" w:hAnsi="Times New Roman" w:cs="Times New Roman"/>
          <w:sz w:val="24"/>
          <w:szCs w:val="24"/>
        </w:rPr>
        <w:t>knowledge sharing</w:t>
      </w:r>
      <w:r w:rsidR="004C1AB4">
        <w:rPr>
          <w:rFonts w:ascii="Times New Roman" w:hAnsi="Times New Roman" w:cs="Times New Roman"/>
          <w:sz w:val="24"/>
          <w:szCs w:val="24"/>
        </w:rPr>
        <w:t>. The</w:t>
      </w:r>
      <w:r w:rsidR="00A44809">
        <w:rPr>
          <w:rFonts w:ascii="Times New Roman" w:hAnsi="Times New Roman" w:cs="Times New Roman"/>
          <w:sz w:val="24"/>
          <w:szCs w:val="24"/>
        </w:rPr>
        <w:t xml:space="preserve"> E</w:t>
      </w:r>
      <w:r w:rsidR="00150A30" w:rsidRPr="004A3619">
        <w:rPr>
          <w:rFonts w:ascii="Times New Roman" w:hAnsi="Times New Roman" w:cs="Times New Roman"/>
          <w:sz w:val="24"/>
          <w:szCs w:val="24"/>
        </w:rPr>
        <w:t xml:space="preserve">C attends </w:t>
      </w:r>
      <w:r w:rsidR="00A44809">
        <w:rPr>
          <w:rFonts w:ascii="Times New Roman" w:hAnsi="Times New Roman" w:cs="Times New Roman"/>
          <w:sz w:val="24"/>
          <w:szCs w:val="24"/>
        </w:rPr>
        <w:t xml:space="preserve">ILO's </w:t>
      </w:r>
      <w:r w:rsidR="00150A30" w:rsidRPr="004A3619">
        <w:rPr>
          <w:rFonts w:ascii="Times New Roman" w:hAnsi="Times New Roman" w:cs="Times New Roman"/>
          <w:sz w:val="24"/>
          <w:szCs w:val="24"/>
        </w:rPr>
        <w:t>regional meetings</w:t>
      </w:r>
      <w:r w:rsidR="00A44809">
        <w:rPr>
          <w:rFonts w:ascii="Times New Roman" w:hAnsi="Times New Roman" w:cs="Times New Roman"/>
          <w:sz w:val="24"/>
          <w:szCs w:val="24"/>
        </w:rPr>
        <w:t xml:space="preserve"> and makes a strategic</w:t>
      </w:r>
      <w:r w:rsidR="00150A30" w:rsidRPr="004A3619">
        <w:rPr>
          <w:rFonts w:ascii="Times New Roman" w:hAnsi="Times New Roman" w:cs="Times New Roman"/>
          <w:sz w:val="24"/>
          <w:szCs w:val="24"/>
        </w:rPr>
        <w:t xml:space="preserve"> use of ILO</w:t>
      </w:r>
      <w:r w:rsidR="004C1AB4">
        <w:rPr>
          <w:rFonts w:ascii="Times New Roman" w:hAnsi="Times New Roman" w:cs="Times New Roman"/>
          <w:sz w:val="24"/>
          <w:szCs w:val="24"/>
        </w:rPr>
        <w:t>'s</w:t>
      </w:r>
      <w:r w:rsidR="00150A30" w:rsidRPr="004A3619">
        <w:rPr>
          <w:rFonts w:ascii="Times New Roman" w:hAnsi="Times New Roman" w:cs="Times New Roman"/>
          <w:sz w:val="24"/>
          <w:szCs w:val="24"/>
        </w:rPr>
        <w:t xml:space="preserve"> fora.</w:t>
      </w:r>
      <w:r w:rsidR="00A44809">
        <w:rPr>
          <w:rFonts w:ascii="Times New Roman" w:hAnsi="Times New Roman" w:cs="Times New Roman"/>
          <w:sz w:val="24"/>
          <w:szCs w:val="24"/>
        </w:rPr>
        <w:t xml:space="preserve"> </w:t>
      </w:r>
      <w:r w:rsidR="00150A30" w:rsidRPr="004A3619">
        <w:rPr>
          <w:rFonts w:ascii="Times New Roman" w:hAnsi="Times New Roman" w:cs="Times New Roman"/>
          <w:sz w:val="24"/>
          <w:szCs w:val="24"/>
        </w:rPr>
        <w:t>At country level</w:t>
      </w:r>
      <w:r w:rsidR="00A44809">
        <w:rPr>
          <w:rFonts w:ascii="Times New Roman" w:hAnsi="Times New Roman" w:cs="Times New Roman"/>
          <w:sz w:val="24"/>
          <w:szCs w:val="24"/>
        </w:rPr>
        <w:t xml:space="preserve">, </w:t>
      </w:r>
      <w:r w:rsidR="00150A30" w:rsidRPr="004A3619">
        <w:rPr>
          <w:rFonts w:ascii="Times New Roman" w:hAnsi="Times New Roman" w:cs="Times New Roman"/>
          <w:sz w:val="24"/>
          <w:szCs w:val="24"/>
        </w:rPr>
        <w:t>dialogue helps putting issues on the agenda</w:t>
      </w:r>
      <w:r w:rsidR="00A44809">
        <w:rPr>
          <w:rFonts w:ascii="Times New Roman" w:hAnsi="Times New Roman" w:cs="Times New Roman"/>
          <w:sz w:val="24"/>
          <w:szCs w:val="24"/>
        </w:rPr>
        <w:t xml:space="preserve"> while at global </w:t>
      </w:r>
      <w:proofErr w:type="gramStart"/>
      <w:r w:rsidR="00A44809">
        <w:rPr>
          <w:rFonts w:ascii="Times New Roman" w:hAnsi="Times New Roman" w:cs="Times New Roman"/>
          <w:sz w:val="24"/>
          <w:szCs w:val="24"/>
        </w:rPr>
        <w:t>level,</w:t>
      </w:r>
      <w:proofErr w:type="gramEnd"/>
      <w:r w:rsidR="00A44809">
        <w:rPr>
          <w:rFonts w:ascii="Times New Roman" w:hAnsi="Times New Roman" w:cs="Times New Roman"/>
          <w:sz w:val="24"/>
          <w:szCs w:val="24"/>
        </w:rPr>
        <w:t xml:space="preserve"> </w:t>
      </w:r>
      <w:r w:rsidR="004C1AB4">
        <w:rPr>
          <w:rFonts w:ascii="Times New Roman" w:hAnsi="Times New Roman" w:cs="Times New Roman"/>
          <w:sz w:val="24"/>
          <w:szCs w:val="24"/>
        </w:rPr>
        <w:t>it</w:t>
      </w:r>
      <w:r w:rsidR="00150A30" w:rsidRPr="004A3619">
        <w:rPr>
          <w:rFonts w:ascii="Times New Roman" w:hAnsi="Times New Roman" w:cs="Times New Roman"/>
          <w:sz w:val="24"/>
          <w:szCs w:val="24"/>
        </w:rPr>
        <w:t xml:space="preserve"> helped </w:t>
      </w:r>
      <w:r w:rsidR="00A44809">
        <w:rPr>
          <w:rFonts w:ascii="Times New Roman" w:hAnsi="Times New Roman" w:cs="Times New Roman"/>
          <w:sz w:val="24"/>
          <w:szCs w:val="24"/>
        </w:rPr>
        <w:t>DEVCO</w:t>
      </w:r>
      <w:r w:rsidR="00150A30" w:rsidRPr="004A3619">
        <w:rPr>
          <w:rFonts w:ascii="Times New Roman" w:hAnsi="Times New Roman" w:cs="Times New Roman"/>
          <w:sz w:val="24"/>
          <w:szCs w:val="24"/>
        </w:rPr>
        <w:t xml:space="preserve"> to define its position </w:t>
      </w:r>
      <w:r w:rsidR="00A44809">
        <w:rPr>
          <w:rFonts w:ascii="Times New Roman" w:hAnsi="Times New Roman" w:cs="Times New Roman"/>
          <w:sz w:val="24"/>
          <w:szCs w:val="24"/>
        </w:rPr>
        <w:t>on decent work in</w:t>
      </w:r>
      <w:r w:rsidR="00654F14" w:rsidRPr="004A3619">
        <w:rPr>
          <w:rFonts w:ascii="Times New Roman" w:hAnsi="Times New Roman" w:cs="Times New Roman"/>
          <w:sz w:val="24"/>
          <w:szCs w:val="24"/>
        </w:rPr>
        <w:t xml:space="preserve"> Agenda 2030</w:t>
      </w:r>
      <w:r w:rsidR="00A44809">
        <w:rPr>
          <w:rFonts w:ascii="Times New Roman" w:hAnsi="Times New Roman" w:cs="Times New Roman"/>
          <w:sz w:val="24"/>
          <w:szCs w:val="24"/>
        </w:rPr>
        <w:t xml:space="preserve"> negotiations. </w:t>
      </w:r>
    </w:p>
    <w:p w:rsidR="004F6A5A" w:rsidRDefault="004F6A5A" w:rsidP="00563F72">
      <w:pPr>
        <w:spacing w:after="0"/>
        <w:jc w:val="both"/>
        <w:rPr>
          <w:rFonts w:ascii="Times New Roman" w:hAnsi="Times New Roman" w:cs="Times New Roman"/>
          <w:sz w:val="24"/>
          <w:szCs w:val="24"/>
        </w:rPr>
      </w:pPr>
    </w:p>
    <w:p w:rsidR="006F0366" w:rsidRDefault="006F0366" w:rsidP="00563F72">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Pr="001436CC">
        <w:rPr>
          <w:rFonts w:ascii="Times New Roman" w:hAnsi="Times New Roman" w:cs="Times New Roman"/>
          <w:sz w:val="24"/>
          <w:szCs w:val="24"/>
        </w:rPr>
        <w:t xml:space="preserve">following </w:t>
      </w:r>
      <w:r w:rsidRPr="002A34BB">
        <w:rPr>
          <w:rFonts w:ascii="Times New Roman" w:hAnsi="Times New Roman" w:cs="Times New Roman"/>
          <w:b/>
          <w:sz w:val="24"/>
          <w:szCs w:val="24"/>
        </w:rPr>
        <w:t>recommendations</w:t>
      </w:r>
      <w:r w:rsidR="00B95E95">
        <w:rPr>
          <w:rFonts w:ascii="Times New Roman" w:hAnsi="Times New Roman" w:cs="Times New Roman"/>
          <w:b/>
          <w:sz w:val="24"/>
          <w:szCs w:val="24"/>
        </w:rPr>
        <w:t xml:space="preserve"> </w:t>
      </w:r>
      <w:r w:rsidR="00B95E95" w:rsidRPr="006E756D">
        <w:rPr>
          <w:rFonts w:ascii="Times New Roman" w:hAnsi="Times New Roman" w:cs="Times New Roman"/>
          <w:sz w:val="24"/>
          <w:szCs w:val="24"/>
        </w:rPr>
        <w:t>were made during the discussions</w:t>
      </w:r>
      <w:r w:rsidR="001436CC" w:rsidRPr="006E756D">
        <w:rPr>
          <w:rFonts w:ascii="Times New Roman" w:hAnsi="Times New Roman" w:cs="Times New Roman"/>
          <w:sz w:val="24"/>
          <w:szCs w:val="24"/>
        </w:rPr>
        <w:t>:</w:t>
      </w:r>
    </w:p>
    <w:p w:rsidR="00401E9A" w:rsidRPr="004B745E" w:rsidRDefault="00401E9A" w:rsidP="004B745E">
      <w:pPr>
        <w:spacing w:after="0"/>
        <w:ind w:left="360"/>
        <w:jc w:val="both"/>
        <w:rPr>
          <w:rFonts w:ascii="Times New Roman" w:hAnsi="Times New Roman" w:cs="Times New Roman"/>
          <w:b/>
          <w:sz w:val="24"/>
          <w:szCs w:val="24"/>
        </w:rPr>
      </w:pPr>
      <w:r>
        <w:rPr>
          <w:rFonts w:ascii="Times New Roman" w:hAnsi="Times New Roman" w:cs="Times New Roman"/>
          <w:b/>
          <w:sz w:val="24"/>
          <w:szCs w:val="24"/>
        </w:rPr>
        <w:t>Nature and l</w:t>
      </w:r>
      <w:r w:rsidRPr="004B745E">
        <w:rPr>
          <w:rFonts w:ascii="Times New Roman" w:hAnsi="Times New Roman" w:cs="Times New Roman"/>
          <w:b/>
          <w:sz w:val="24"/>
          <w:szCs w:val="24"/>
        </w:rPr>
        <w:t xml:space="preserve">evel </w:t>
      </w:r>
    </w:p>
    <w:p w:rsidR="0075329E" w:rsidRDefault="00953F67" w:rsidP="00953F67">
      <w:pPr>
        <w:pStyle w:val="ListParagraph"/>
        <w:numPr>
          <w:ilvl w:val="0"/>
          <w:numId w:val="1"/>
        </w:numPr>
        <w:spacing w:after="0"/>
        <w:jc w:val="both"/>
        <w:rPr>
          <w:rFonts w:ascii="Times New Roman" w:hAnsi="Times New Roman" w:cs="Times New Roman"/>
          <w:sz w:val="24"/>
          <w:szCs w:val="24"/>
        </w:rPr>
      </w:pPr>
      <w:r w:rsidRPr="00953F67">
        <w:rPr>
          <w:rFonts w:ascii="Times New Roman" w:hAnsi="Times New Roman" w:cs="Times New Roman"/>
          <w:sz w:val="24"/>
          <w:szCs w:val="24"/>
        </w:rPr>
        <w:t xml:space="preserve">choose the </w:t>
      </w:r>
      <w:r w:rsidRPr="004B745E">
        <w:rPr>
          <w:rFonts w:ascii="Times New Roman" w:hAnsi="Times New Roman" w:cs="Times New Roman"/>
          <w:b/>
          <w:sz w:val="24"/>
          <w:szCs w:val="24"/>
        </w:rPr>
        <w:t>right level</w:t>
      </w:r>
      <w:r w:rsidRPr="00953F67">
        <w:rPr>
          <w:rFonts w:ascii="Times New Roman" w:hAnsi="Times New Roman" w:cs="Times New Roman"/>
          <w:sz w:val="24"/>
          <w:szCs w:val="24"/>
        </w:rPr>
        <w:t xml:space="preserve"> </w:t>
      </w:r>
      <w:r w:rsidR="006F0366" w:rsidRPr="00953F67">
        <w:rPr>
          <w:rFonts w:ascii="Times New Roman" w:hAnsi="Times New Roman" w:cs="Times New Roman"/>
          <w:b/>
          <w:sz w:val="24"/>
          <w:szCs w:val="24"/>
        </w:rPr>
        <w:t xml:space="preserve"> </w:t>
      </w:r>
      <w:r w:rsidRPr="004B745E">
        <w:rPr>
          <w:rFonts w:ascii="Times New Roman" w:hAnsi="Times New Roman" w:cs="Times New Roman"/>
          <w:sz w:val="24"/>
          <w:szCs w:val="24"/>
        </w:rPr>
        <w:t>of</w:t>
      </w:r>
      <w:r w:rsidR="006414AC" w:rsidRPr="00953F67">
        <w:rPr>
          <w:rFonts w:ascii="Times New Roman" w:hAnsi="Times New Roman" w:cs="Times New Roman"/>
          <w:sz w:val="24"/>
          <w:szCs w:val="24"/>
        </w:rPr>
        <w:t xml:space="preserve"> dialogue </w:t>
      </w:r>
      <w:r w:rsidR="006F0366" w:rsidRPr="00AE6FBB">
        <w:rPr>
          <w:rFonts w:ascii="Times New Roman" w:hAnsi="Times New Roman" w:cs="Times New Roman"/>
          <w:sz w:val="24"/>
          <w:szCs w:val="24"/>
        </w:rPr>
        <w:t xml:space="preserve"> (technical</w:t>
      </w:r>
      <w:r w:rsidR="006414AC" w:rsidRPr="00AE6FBB">
        <w:rPr>
          <w:rFonts w:ascii="Times New Roman" w:hAnsi="Times New Roman" w:cs="Times New Roman"/>
          <w:sz w:val="24"/>
          <w:szCs w:val="24"/>
        </w:rPr>
        <w:t>-contractual</w:t>
      </w:r>
      <w:r w:rsidR="006F0366" w:rsidRPr="00AE6FBB">
        <w:rPr>
          <w:rFonts w:ascii="Times New Roman" w:hAnsi="Times New Roman" w:cs="Times New Roman"/>
          <w:sz w:val="24"/>
          <w:szCs w:val="24"/>
        </w:rPr>
        <w:t xml:space="preserve"> / strategic) </w:t>
      </w:r>
      <w:r w:rsidRPr="00AE6FBB">
        <w:rPr>
          <w:rFonts w:ascii="Times New Roman" w:hAnsi="Times New Roman" w:cs="Times New Roman"/>
          <w:sz w:val="24"/>
          <w:szCs w:val="24"/>
        </w:rPr>
        <w:t>depending on the objective</w:t>
      </w:r>
      <w:r w:rsidR="0075329E">
        <w:rPr>
          <w:rFonts w:ascii="Times New Roman" w:hAnsi="Times New Roman" w:cs="Times New Roman"/>
          <w:sz w:val="24"/>
          <w:szCs w:val="24"/>
        </w:rPr>
        <w:t>,</w:t>
      </w:r>
      <w:r w:rsidRPr="00AE6FBB">
        <w:rPr>
          <w:rFonts w:ascii="Times New Roman" w:hAnsi="Times New Roman" w:cs="Times New Roman"/>
          <w:sz w:val="24"/>
          <w:szCs w:val="24"/>
        </w:rPr>
        <w:t xml:space="preserve"> </w:t>
      </w:r>
      <w:r w:rsidR="006F0366" w:rsidRPr="00AE6FBB">
        <w:rPr>
          <w:rFonts w:ascii="Times New Roman" w:hAnsi="Times New Roman" w:cs="Times New Roman"/>
          <w:sz w:val="24"/>
          <w:szCs w:val="24"/>
        </w:rPr>
        <w:t>so as to have the right interlocutors at the table</w:t>
      </w:r>
      <w:r w:rsidR="0075329E">
        <w:rPr>
          <w:rFonts w:ascii="Times New Roman" w:hAnsi="Times New Roman" w:cs="Times New Roman"/>
          <w:sz w:val="24"/>
          <w:szCs w:val="24"/>
        </w:rPr>
        <w:t>,</w:t>
      </w:r>
      <w:r w:rsidR="006F0366" w:rsidRPr="00AE6FBB">
        <w:rPr>
          <w:rFonts w:ascii="Times New Roman" w:hAnsi="Times New Roman" w:cs="Times New Roman"/>
          <w:sz w:val="24"/>
          <w:szCs w:val="24"/>
        </w:rPr>
        <w:t xml:space="preserve"> </w:t>
      </w:r>
      <w:r w:rsidR="00607C2A" w:rsidRPr="00AE6FBB">
        <w:rPr>
          <w:rFonts w:ascii="Times New Roman" w:hAnsi="Times New Roman" w:cs="Times New Roman"/>
          <w:sz w:val="24"/>
          <w:szCs w:val="24"/>
        </w:rPr>
        <w:t xml:space="preserve">and </w:t>
      </w:r>
      <w:r w:rsidRPr="004B745E">
        <w:rPr>
          <w:rFonts w:ascii="Times New Roman" w:hAnsi="Times New Roman" w:cs="Times New Roman"/>
          <w:sz w:val="24"/>
          <w:szCs w:val="24"/>
        </w:rPr>
        <w:t xml:space="preserve">ensure a common understanding of the desired outcome </w:t>
      </w:r>
      <w:r w:rsidR="00607C2A" w:rsidRPr="004B745E">
        <w:rPr>
          <w:rFonts w:ascii="Times New Roman" w:hAnsi="Times New Roman" w:cs="Times New Roman"/>
          <w:sz w:val="24"/>
          <w:szCs w:val="24"/>
        </w:rPr>
        <w:t xml:space="preserve">with </w:t>
      </w:r>
      <w:r w:rsidRPr="004B745E">
        <w:rPr>
          <w:rFonts w:ascii="Times New Roman" w:hAnsi="Times New Roman" w:cs="Times New Roman"/>
          <w:sz w:val="24"/>
          <w:szCs w:val="24"/>
        </w:rPr>
        <w:t xml:space="preserve">the </w:t>
      </w:r>
      <w:r w:rsidR="00607C2A" w:rsidRPr="004B745E">
        <w:rPr>
          <w:rFonts w:ascii="Times New Roman" w:hAnsi="Times New Roman" w:cs="Times New Roman"/>
          <w:sz w:val="24"/>
          <w:szCs w:val="24"/>
        </w:rPr>
        <w:t xml:space="preserve">IO </w:t>
      </w:r>
    </w:p>
    <w:p w:rsidR="005B1EF9" w:rsidRPr="00953F67" w:rsidRDefault="00C86CB1" w:rsidP="00953F6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when we want </w:t>
      </w:r>
      <w:r w:rsidR="00401E9A">
        <w:rPr>
          <w:rFonts w:ascii="Times New Roman" w:hAnsi="Times New Roman" w:cs="Times New Roman"/>
          <w:sz w:val="24"/>
          <w:szCs w:val="24"/>
        </w:rPr>
        <w:t>a</w:t>
      </w:r>
      <w:r w:rsidR="00953F67" w:rsidRPr="00953F67">
        <w:rPr>
          <w:rFonts w:ascii="Times New Roman" w:hAnsi="Times New Roman" w:cs="Times New Roman"/>
          <w:sz w:val="24"/>
          <w:szCs w:val="24"/>
        </w:rPr>
        <w:t xml:space="preserve"> strategic dialogue beyond projects and funding</w:t>
      </w:r>
      <w:r w:rsidR="00953F67">
        <w:rPr>
          <w:rFonts w:ascii="Times New Roman" w:hAnsi="Times New Roman" w:cs="Times New Roman"/>
          <w:sz w:val="24"/>
          <w:szCs w:val="24"/>
        </w:rPr>
        <w:t xml:space="preserve">, ensure that the </w:t>
      </w:r>
      <w:r w:rsidR="00953F67" w:rsidRPr="004B745E">
        <w:rPr>
          <w:rFonts w:ascii="Times New Roman" w:hAnsi="Times New Roman" w:cs="Times New Roman"/>
          <w:b/>
          <w:sz w:val="24"/>
          <w:szCs w:val="24"/>
        </w:rPr>
        <w:t>IO's leadership</w:t>
      </w:r>
      <w:r w:rsidR="00953F67">
        <w:rPr>
          <w:rFonts w:ascii="Times New Roman" w:hAnsi="Times New Roman" w:cs="Times New Roman"/>
          <w:sz w:val="24"/>
          <w:szCs w:val="24"/>
        </w:rPr>
        <w:t xml:space="preserve"> is committed to this approach </w:t>
      </w:r>
      <w:r w:rsidR="005B1EF9" w:rsidRPr="00953F67">
        <w:rPr>
          <w:rFonts w:ascii="Times New Roman" w:hAnsi="Times New Roman" w:cs="Times New Roman"/>
          <w:sz w:val="24"/>
          <w:szCs w:val="24"/>
        </w:rPr>
        <w:t xml:space="preserve">(e.g. </w:t>
      </w:r>
      <w:r w:rsidR="006F0366" w:rsidRPr="00953F67">
        <w:rPr>
          <w:rFonts w:ascii="Times New Roman" w:hAnsi="Times New Roman" w:cs="Times New Roman"/>
          <w:sz w:val="24"/>
          <w:szCs w:val="24"/>
        </w:rPr>
        <w:t xml:space="preserve">J. </w:t>
      </w:r>
      <w:proofErr w:type="spellStart"/>
      <w:r w:rsidR="005B1EF9" w:rsidRPr="00953F67">
        <w:rPr>
          <w:rFonts w:ascii="Times New Roman" w:hAnsi="Times New Roman" w:cs="Times New Roman"/>
          <w:sz w:val="24"/>
          <w:szCs w:val="24"/>
        </w:rPr>
        <w:t>Graziano</w:t>
      </w:r>
      <w:proofErr w:type="spellEnd"/>
      <w:r w:rsidR="005B1EF9" w:rsidRPr="00953F67">
        <w:rPr>
          <w:rFonts w:ascii="Times New Roman" w:hAnsi="Times New Roman" w:cs="Times New Roman"/>
          <w:sz w:val="24"/>
          <w:szCs w:val="24"/>
        </w:rPr>
        <w:t xml:space="preserve"> </w:t>
      </w:r>
      <w:r w:rsidR="006414AC" w:rsidRPr="00953F67">
        <w:rPr>
          <w:rFonts w:ascii="Times New Roman" w:hAnsi="Times New Roman" w:cs="Times New Roman"/>
          <w:sz w:val="24"/>
          <w:szCs w:val="24"/>
        </w:rPr>
        <w:t xml:space="preserve">allowed this to happen with </w:t>
      </w:r>
      <w:r w:rsidR="005B1EF9" w:rsidRPr="00953F67">
        <w:rPr>
          <w:rFonts w:ascii="Times New Roman" w:hAnsi="Times New Roman" w:cs="Times New Roman"/>
          <w:sz w:val="24"/>
          <w:szCs w:val="24"/>
        </w:rPr>
        <w:t>the FAO)</w:t>
      </w:r>
    </w:p>
    <w:p w:rsidR="00401E9A" w:rsidRPr="004B745E" w:rsidRDefault="00953F67" w:rsidP="00401E9A">
      <w:pPr>
        <w:pStyle w:val="ListParagraph"/>
        <w:numPr>
          <w:ilvl w:val="0"/>
          <w:numId w:val="1"/>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IOs have a </w:t>
      </w:r>
      <w:r w:rsidRPr="004B745E">
        <w:rPr>
          <w:rFonts w:ascii="Times New Roman" w:hAnsi="Times New Roman" w:cs="Times New Roman"/>
          <w:b/>
          <w:sz w:val="24"/>
          <w:szCs w:val="24"/>
        </w:rPr>
        <w:t>normative function</w:t>
      </w:r>
      <w:r>
        <w:rPr>
          <w:rFonts w:ascii="Times New Roman" w:hAnsi="Times New Roman" w:cs="Times New Roman"/>
          <w:sz w:val="24"/>
          <w:szCs w:val="24"/>
        </w:rPr>
        <w:t xml:space="preserve">, take this into account </w:t>
      </w:r>
      <w:r w:rsidR="00401E9A">
        <w:rPr>
          <w:rFonts w:ascii="Times New Roman" w:hAnsi="Times New Roman" w:cs="Times New Roman"/>
          <w:sz w:val="24"/>
          <w:szCs w:val="24"/>
        </w:rPr>
        <w:t>in our dialogue</w:t>
      </w:r>
      <w:r w:rsidR="0075329E">
        <w:rPr>
          <w:rFonts w:ascii="Times New Roman" w:hAnsi="Times New Roman" w:cs="Times New Roman"/>
          <w:sz w:val="24"/>
          <w:szCs w:val="24"/>
        </w:rPr>
        <w:t xml:space="preserve"> as this brings another dimension to our partnership</w:t>
      </w:r>
      <w:r w:rsidR="00927FCE" w:rsidRPr="00924883">
        <w:rPr>
          <w:rFonts w:ascii="Times New Roman" w:hAnsi="Times New Roman" w:cs="Times New Roman"/>
          <w:sz w:val="24"/>
          <w:szCs w:val="24"/>
        </w:rPr>
        <w:t xml:space="preserve">. The implementation of </w:t>
      </w:r>
      <w:r w:rsidR="00561EB6" w:rsidRPr="004B745E">
        <w:rPr>
          <w:rFonts w:ascii="Times New Roman" w:hAnsi="Times New Roman" w:cs="Times New Roman"/>
          <w:b/>
          <w:sz w:val="24"/>
          <w:szCs w:val="24"/>
        </w:rPr>
        <w:t xml:space="preserve">2030 </w:t>
      </w:r>
      <w:r w:rsidR="00927FCE" w:rsidRPr="00607C2A">
        <w:rPr>
          <w:rFonts w:ascii="Times New Roman" w:hAnsi="Times New Roman" w:cs="Times New Roman"/>
          <w:b/>
          <w:sz w:val="24"/>
          <w:szCs w:val="24"/>
        </w:rPr>
        <w:t>Agenda</w:t>
      </w:r>
      <w:r w:rsidR="00927FCE" w:rsidRPr="00924883">
        <w:rPr>
          <w:rFonts w:ascii="Times New Roman" w:hAnsi="Times New Roman" w:cs="Times New Roman"/>
          <w:sz w:val="24"/>
          <w:szCs w:val="24"/>
        </w:rPr>
        <w:t xml:space="preserve"> provides an </w:t>
      </w:r>
      <w:r w:rsidR="00927FCE" w:rsidRPr="00607C2A">
        <w:rPr>
          <w:rFonts w:ascii="Times New Roman" w:hAnsi="Times New Roman" w:cs="Times New Roman"/>
          <w:b/>
          <w:sz w:val="24"/>
          <w:szCs w:val="24"/>
        </w:rPr>
        <w:t xml:space="preserve">opportunity </w:t>
      </w:r>
      <w:r w:rsidR="00927FCE" w:rsidRPr="00924883">
        <w:rPr>
          <w:rFonts w:ascii="Times New Roman" w:hAnsi="Times New Roman" w:cs="Times New Roman"/>
          <w:sz w:val="24"/>
          <w:szCs w:val="24"/>
        </w:rPr>
        <w:t>to do so</w:t>
      </w:r>
      <w:r w:rsidR="00607C2A">
        <w:rPr>
          <w:rFonts w:ascii="Times New Roman" w:hAnsi="Times New Roman" w:cs="Times New Roman"/>
          <w:b/>
          <w:sz w:val="24"/>
          <w:szCs w:val="24"/>
        </w:rPr>
        <w:t xml:space="preserve">. </w:t>
      </w:r>
    </w:p>
    <w:p w:rsidR="00C86CB1" w:rsidRPr="004F6A5A" w:rsidRDefault="00C86CB1" w:rsidP="00C86CB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consider </w:t>
      </w:r>
      <w:r w:rsidRPr="00BE515F">
        <w:rPr>
          <w:rFonts w:ascii="Times New Roman" w:hAnsi="Times New Roman" w:cs="Times New Roman"/>
          <w:b/>
          <w:sz w:val="24"/>
          <w:szCs w:val="24"/>
        </w:rPr>
        <w:t>involv</w:t>
      </w:r>
      <w:r>
        <w:rPr>
          <w:rFonts w:ascii="Times New Roman" w:hAnsi="Times New Roman" w:cs="Times New Roman"/>
          <w:b/>
          <w:sz w:val="24"/>
          <w:szCs w:val="24"/>
        </w:rPr>
        <w:t>ing</w:t>
      </w:r>
      <w:r w:rsidRPr="00BE515F">
        <w:rPr>
          <w:rFonts w:ascii="Times New Roman" w:hAnsi="Times New Roman" w:cs="Times New Roman"/>
          <w:b/>
          <w:sz w:val="24"/>
          <w:szCs w:val="24"/>
        </w:rPr>
        <w:t xml:space="preserve"> line DGs</w:t>
      </w:r>
      <w:r w:rsidRPr="004F6A5A">
        <w:rPr>
          <w:rFonts w:ascii="Times New Roman" w:hAnsi="Times New Roman" w:cs="Times New Roman"/>
          <w:sz w:val="24"/>
          <w:szCs w:val="24"/>
        </w:rPr>
        <w:t xml:space="preserve"> in </w:t>
      </w:r>
      <w:r>
        <w:rPr>
          <w:rFonts w:ascii="Times New Roman" w:hAnsi="Times New Roman" w:cs="Times New Roman"/>
          <w:sz w:val="24"/>
          <w:szCs w:val="24"/>
        </w:rPr>
        <w:t xml:space="preserve">our </w:t>
      </w:r>
      <w:r w:rsidRPr="004F6A5A">
        <w:rPr>
          <w:rFonts w:ascii="Times New Roman" w:hAnsi="Times New Roman" w:cs="Times New Roman"/>
          <w:sz w:val="24"/>
          <w:szCs w:val="24"/>
        </w:rPr>
        <w:t>dialogue</w:t>
      </w:r>
      <w:r>
        <w:rPr>
          <w:rFonts w:ascii="Times New Roman" w:hAnsi="Times New Roman" w:cs="Times New Roman"/>
          <w:sz w:val="24"/>
          <w:szCs w:val="24"/>
        </w:rPr>
        <w:t>s with IOs as they can contribute to the partnership (s</w:t>
      </w:r>
      <w:r w:rsidRPr="004F6A5A">
        <w:rPr>
          <w:rFonts w:ascii="Times New Roman" w:hAnsi="Times New Roman" w:cs="Times New Roman"/>
          <w:sz w:val="24"/>
          <w:szCs w:val="24"/>
        </w:rPr>
        <w:t>ome</w:t>
      </w:r>
      <w:r>
        <w:rPr>
          <w:rFonts w:ascii="Times New Roman" w:hAnsi="Times New Roman" w:cs="Times New Roman"/>
          <w:sz w:val="24"/>
          <w:szCs w:val="24"/>
        </w:rPr>
        <w:t xml:space="preserve"> of them have a significant </w:t>
      </w:r>
      <w:r w:rsidRPr="004F6A5A">
        <w:rPr>
          <w:rFonts w:ascii="Times New Roman" w:hAnsi="Times New Roman" w:cs="Times New Roman"/>
          <w:sz w:val="24"/>
          <w:szCs w:val="24"/>
        </w:rPr>
        <w:t>cooperation with IOs</w:t>
      </w:r>
      <w:r>
        <w:rPr>
          <w:rFonts w:ascii="Times New Roman" w:hAnsi="Times New Roman" w:cs="Times New Roman"/>
          <w:sz w:val="24"/>
          <w:szCs w:val="24"/>
        </w:rPr>
        <w:t xml:space="preserve"> too) </w:t>
      </w:r>
    </w:p>
    <w:p w:rsidR="00C86CB1" w:rsidRDefault="00C86CB1" w:rsidP="004B745E">
      <w:pPr>
        <w:spacing w:after="0"/>
        <w:ind w:left="360"/>
        <w:jc w:val="both"/>
        <w:rPr>
          <w:rFonts w:ascii="Times New Roman" w:hAnsi="Times New Roman" w:cs="Times New Roman"/>
          <w:sz w:val="24"/>
          <w:szCs w:val="24"/>
        </w:rPr>
      </w:pPr>
    </w:p>
    <w:p w:rsidR="00A0211A" w:rsidRDefault="00A0211A" w:rsidP="004B745E">
      <w:pPr>
        <w:spacing w:after="0"/>
        <w:ind w:left="360"/>
        <w:jc w:val="both"/>
        <w:rPr>
          <w:rFonts w:ascii="Times New Roman" w:hAnsi="Times New Roman" w:cs="Times New Roman"/>
          <w:sz w:val="24"/>
          <w:szCs w:val="24"/>
        </w:rPr>
      </w:pPr>
    </w:p>
    <w:p w:rsidR="004B745E" w:rsidRPr="004B745E" w:rsidRDefault="00C86CB1" w:rsidP="004B745E">
      <w:pPr>
        <w:spacing w:after="0"/>
        <w:jc w:val="both"/>
        <w:rPr>
          <w:rFonts w:ascii="Times New Roman" w:hAnsi="Times New Roman" w:cs="Times New Roman"/>
          <w:b/>
          <w:sz w:val="24"/>
          <w:szCs w:val="24"/>
        </w:rPr>
      </w:pPr>
      <w:r w:rsidRPr="004B745E">
        <w:rPr>
          <w:rFonts w:ascii="Times New Roman" w:hAnsi="Times New Roman" w:cs="Times New Roman"/>
          <w:b/>
          <w:sz w:val="24"/>
          <w:szCs w:val="24"/>
        </w:rPr>
        <w:lastRenderedPageBreak/>
        <w:t>Engagement with individual I</w:t>
      </w:r>
      <w:r w:rsidR="004B745E">
        <w:rPr>
          <w:rFonts w:ascii="Times New Roman" w:hAnsi="Times New Roman" w:cs="Times New Roman"/>
          <w:b/>
          <w:sz w:val="24"/>
          <w:szCs w:val="24"/>
        </w:rPr>
        <w:t>Os</w:t>
      </w:r>
    </w:p>
    <w:p w:rsidR="00401E9A" w:rsidRPr="004B745E" w:rsidRDefault="00C86CB1" w:rsidP="00C86CB1">
      <w:pPr>
        <w:pStyle w:val="ListParagraph"/>
        <w:numPr>
          <w:ilvl w:val="0"/>
          <w:numId w:val="1"/>
        </w:numPr>
        <w:spacing w:after="0"/>
        <w:jc w:val="both"/>
        <w:rPr>
          <w:rFonts w:ascii="Times New Roman" w:hAnsi="Times New Roman" w:cs="Times New Roman"/>
          <w:sz w:val="24"/>
          <w:szCs w:val="24"/>
        </w:rPr>
      </w:pPr>
      <w:r w:rsidRPr="00C86CB1">
        <w:rPr>
          <w:rFonts w:ascii="Times New Roman" w:hAnsi="Times New Roman" w:cs="Times New Roman"/>
          <w:sz w:val="24"/>
          <w:szCs w:val="24"/>
        </w:rPr>
        <w:t>we engage with IOs</w:t>
      </w:r>
      <w:r w:rsidR="0075329E">
        <w:rPr>
          <w:rFonts w:ascii="Times New Roman" w:hAnsi="Times New Roman" w:cs="Times New Roman"/>
          <w:sz w:val="24"/>
          <w:szCs w:val="24"/>
        </w:rPr>
        <w:t xml:space="preserve"> notably </w:t>
      </w:r>
      <w:r w:rsidRPr="00C86CB1">
        <w:rPr>
          <w:rFonts w:ascii="Times New Roman" w:hAnsi="Times New Roman" w:cs="Times New Roman"/>
          <w:sz w:val="24"/>
          <w:szCs w:val="24"/>
        </w:rPr>
        <w:t xml:space="preserve">because they </w:t>
      </w:r>
      <w:r w:rsidRPr="004B745E">
        <w:rPr>
          <w:rFonts w:ascii="Times New Roman" w:hAnsi="Times New Roman" w:cs="Times New Roman"/>
          <w:sz w:val="24"/>
          <w:szCs w:val="24"/>
        </w:rPr>
        <w:t>fulfil a need</w:t>
      </w:r>
      <w:r w:rsidRPr="00C86CB1">
        <w:rPr>
          <w:rFonts w:ascii="Times New Roman" w:hAnsi="Times New Roman" w:cs="Times New Roman"/>
          <w:sz w:val="24"/>
          <w:szCs w:val="24"/>
        </w:rPr>
        <w:t xml:space="preserve"> through resources that we do not have (staff, expertise, etc.), hence </w:t>
      </w:r>
      <w:r w:rsidRPr="004B745E">
        <w:rPr>
          <w:rFonts w:ascii="Times New Roman" w:hAnsi="Times New Roman" w:cs="Times New Roman"/>
          <w:sz w:val="24"/>
          <w:szCs w:val="24"/>
        </w:rPr>
        <w:t>f</w:t>
      </w:r>
      <w:r w:rsidR="00401E9A" w:rsidRPr="004B745E">
        <w:rPr>
          <w:rFonts w:ascii="Times New Roman" w:hAnsi="Times New Roman" w:cs="Times New Roman"/>
          <w:sz w:val="24"/>
          <w:szCs w:val="24"/>
        </w:rPr>
        <w:t xml:space="preserve">ocus on IOs' </w:t>
      </w:r>
      <w:r w:rsidR="00401E9A" w:rsidRPr="004B745E">
        <w:rPr>
          <w:rFonts w:ascii="Times New Roman" w:hAnsi="Times New Roman" w:cs="Times New Roman"/>
          <w:b/>
          <w:sz w:val="24"/>
          <w:szCs w:val="24"/>
        </w:rPr>
        <w:t>competitive advantages</w:t>
      </w:r>
      <w:r w:rsidR="00401E9A" w:rsidRPr="004B745E">
        <w:rPr>
          <w:rFonts w:ascii="Times New Roman" w:hAnsi="Times New Roman" w:cs="Times New Roman"/>
          <w:sz w:val="24"/>
          <w:szCs w:val="24"/>
        </w:rPr>
        <w:t>, esp. w</w:t>
      </w:r>
      <w:r w:rsidRPr="00C86CB1">
        <w:rPr>
          <w:rFonts w:ascii="Times New Roman" w:hAnsi="Times New Roman" w:cs="Times New Roman"/>
          <w:sz w:val="24"/>
          <w:szCs w:val="24"/>
        </w:rPr>
        <w:t xml:space="preserve">here we may be able to benefit </w:t>
      </w:r>
      <w:r>
        <w:rPr>
          <w:rFonts w:ascii="Times New Roman" w:hAnsi="Times New Roman" w:cs="Times New Roman"/>
          <w:sz w:val="24"/>
          <w:szCs w:val="24"/>
        </w:rPr>
        <w:t>such</w:t>
      </w:r>
      <w:r w:rsidR="00401E9A" w:rsidRPr="004B745E">
        <w:rPr>
          <w:rFonts w:ascii="Times New Roman" w:hAnsi="Times New Roman" w:cs="Times New Roman"/>
          <w:sz w:val="24"/>
          <w:szCs w:val="24"/>
        </w:rPr>
        <w:t xml:space="preserve"> resources (staff, data, expertise, etc.),</w:t>
      </w:r>
    </w:p>
    <w:p w:rsidR="006414AC" w:rsidRDefault="006414AC" w:rsidP="00563F7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when choosing </w:t>
      </w:r>
      <w:r w:rsidR="004C1AB4">
        <w:rPr>
          <w:rFonts w:ascii="Times New Roman" w:hAnsi="Times New Roman" w:cs="Times New Roman"/>
          <w:sz w:val="24"/>
          <w:szCs w:val="24"/>
        </w:rPr>
        <w:t>partner IOs</w:t>
      </w:r>
      <w:r>
        <w:rPr>
          <w:rFonts w:ascii="Times New Roman" w:hAnsi="Times New Roman" w:cs="Times New Roman"/>
          <w:sz w:val="24"/>
          <w:szCs w:val="24"/>
        </w:rPr>
        <w:t xml:space="preserve">, we </w:t>
      </w:r>
      <w:r w:rsidRPr="004F6A5A">
        <w:rPr>
          <w:rFonts w:ascii="Times New Roman" w:hAnsi="Times New Roman" w:cs="Times New Roman"/>
          <w:sz w:val="24"/>
          <w:szCs w:val="24"/>
        </w:rPr>
        <w:t xml:space="preserve">need to </w:t>
      </w:r>
      <w:r w:rsidRPr="00607C2A">
        <w:rPr>
          <w:rFonts w:ascii="Times New Roman" w:hAnsi="Times New Roman" w:cs="Times New Roman"/>
          <w:b/>
          <w:sz w:val="24"/>
          <w:szCs w:val="24"/>
        </w:rPr>
        <w:t xml:space="preserve">differentiate between </w:t>
      </w:r>
      <w:r w:rsidR="0025258B">
        <w:rPr>
          <w:rFonts w:ascii="Times New Roman" w:hAnsi="Times New Roman" w:cs="Times New Roman"/>
          <w:b/>
          <w:sz w:val="24"/>
          <w:szCs w:val="24"/>
        </w:rPr>
        <w:t>their</w:t>
      </w:r>
      <w:r w:rsidRPr="00607C2A">
        <w:rPr>
          <w:rFonts w:ascii="Times New Roman" w:hAnsi="Times New Roman" w:cs="Times New Roman"/>
          <w:b/>
          <w:sz w:val="24"/>
          <w:szCs w:val="24"/>
        </w:rPr>
        <w:t xml:space="preserve"> technical / political role</w:t>
      </w:r>
      <w:r w:rsidR="00607C2A">
        <w:rPr>
          <w:rFonts w:ascii="Times New Roman" w:hAnsi="Times New Roman" w:cs="Times New Roman"/>
          <w:sz w:val="24"/>
          <w:szCs w:val="24"/>
        </w:rPr>
        <w:t xml:space="preserve">: </w:t>
      </w:r>
      <w:r>
        <w:rPr>
          <w:rFonts w:ascii="Times New Roman" w:hAnsi="Times New Roman" w:cs="Times New Roman"/>
          <w:sz w:val="24"/>
          <w:szCs w:val="24"/>
        </w:rPr>
        <w:t xml:space="preserve">an IO's </w:t>
      </w:r>
      <w:r w:rsidRPr="004F6A5A">
        <w:rPr>
          <w:rFonts w:ascii="Times New Roman" w:hAnsi="Times New Roman" w:cs="Times New Roman"/>
          <w:sz w:val="24"/>
          <w:szCs w:val="24"/>
        </w:rPr>
        <w:t xml:space="preserve">political mandate can be an advantage </w:t>
      </w:r>
      <w:r>
        <w:rPr>
          <w:rFonts w:ascii="Times New Roman" w:hAnsi="Times New Roman" w:cs="Times New Roman"/>
          <w:sz w:val="24"/>
          <w:szCs w:val="24"/>
        </w:rPr>
        <w:t xml:space="preserve">e.g. </w:t>
      </w:r>
      <w:r w:rsidRPr="004F6A5A">
        <w:rPr>
          <w:rFonts w:ascii="Times New Roman" w:hAnsi="Times New Roman" w:cs="Times New Roman"/>
          <w:sz w:val="24"/>
          <w:szCs w:val="24"/>
        </w:rPr>
        <w:t>where the EU has no access to</w:t>
      </w:r>
      <w:r>
        <w:rPr>
          <w:rFonts w:ascii="Times New Roman" w:hAnsi="Times New Roman" w:cs="Times New Roman"/>
          <w:sz w:val="24"/>
          <w:szCs w:val="24"/>
        </w:rPr>
        <w:t xml:space="preserve"> a country's government</w:t>
      </w:r>
      <w:r w:rsidRPr="004F6A5A">
        <w:rPr>
          <w:rFonts w:ascii="Times New Roman" w:hAnsi="Times New Roman" w:cs="Times New Roman"/>
          <w:sz w:val="24"/>
          <w:szCs w:val="24"/>
        </w:rPr>
        <w:t xml:space="preserve">, while in other contexts </w:t>
      </w:r>
      <w:r>
        <w:rPr>
          <w:rFonts w:ascii="Times New Roman" w:hAnsi="Times New Roman" w:cs="Times New Roman"/>
          <w:sz w:val="24"/>
          <w:szCs w:val="24"/>
        </w:rPr>
        <w:t>we may prefer</w:t>
      </w:r>
      <w:r w:rsidRPr="004F6A5A">
        <w:rPr>
          <w:rFonts w:ascii="Times New Roman" w:hAnsi="Times New Roman" w:cs="Times New Roman"/>
          <w:sz w:val="24"/>
          <w:szCs w:val="24"/>
        </w:rPr>
        <w:t xml:space="preserve"> </w:t>
      </w:r>
      <w:r>
        <w:rPr>
          <w:rFonts w:ascii="Times New Roman" w:hAnsi="Times New Roman" w:cs="Times New Roman"/>
          <w:sz w:val="24"/>
          <w:szCs w:val="24"/>
        </w:rPr>
        <w:t xml:space="preserve">to work with </w:t>
      </w:r>
      <w:r w:rsidRPr="004F6A5A">
        <w:rPr>
          <w:rFonts w:ascii="Times New Roman" w:hAnsi="Times New Roman" w:cs="Times New Roman"/>
          <w:sz w:val="24"/>
          <w:szCs w:val="24"/>
        </w:rPr>
        <w:t>IO</w:t>
      </w:r>
      <w:r>
        <w:rPr>
          <w:rFonts w:ascii="Times New Roman" w:hAnsi="Times New Roman" w:cs="Times New Roman"/>
          <w:sz w:val="24"/>
          <w:szCs w:val="24"/>
        </w:rPr>
        <w:t>s</w:t>
      </w:r>
      <w:r w:rsidRPr="004F6A5A">
        <w:rPr>
          <w:rFonts w:ascii="Times New Roman" w:hAnsi="Times New Roman" w:cs="Times New Roman"/>
          <w:sz w:val="24"/>
          <w:szCs w:val="24"/>
        </w:rPr>
        <w:t xml:space="preserve"> </w:t>
      </w:r>
      <w:r>
        <w:rPr>
          <w:rFonts w:ascii="Times New Roman" w:hAnsi="Times New Roman" w:cs="Times New Roman"/>
          <w:sz w:val="24"/>
          <w:szCs w:val="24"/>
        </w:rPr>
        <w:t>more f</w:t>
      </w:r>
      <w:r w:rsidRPr="004F6A5A">
        <w:rPr>
          <w:rFonts w:ascii="Times New Roman" w:hAnsi="Times New Roman" w:cs="Times New Roman"/>
          <w:sz w:val="24"/>
          <w:szCs w:val="24"/>
        </w:rPr>
        <w:t xml:space="preserve">ocused on technical implementation </w:t>
      </w:r>
      <w:r>
        <w:rPr>
          <w:rFonts w:ascii="Times New Roman" w:hAnsi="Times New Roman" w:cs="Times New Roman"/>
          <w:sz w:val="24"/>
          <w:szCs w:val="24"/>
        </w:rPr>
        <w:t xml:space="preserve">and delivery </w:t>
      </w:r>
      <w:r w:rsidRPr="004F6A5A">
        <w:rPr>
          <w:rFonts w:ascii="Times New Roman" w:hAnsi="Times New Roman" w:cs="Times New Roman"/>
          <w:sz w:val="24"/>
          <w:szCs w:val="24"/>
        </w:rPr>
        <w:t>(e.g. UNOPS)</w:t>
      </w:r>
    </w:p>
    <w:p w:rsidR="00B95E95" w:rsidRPr="004F6A5A" w:rsidRDefault="00B95E95" w:rsidP="00563F7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bring</w:t>
      </w:r>
      <w:r w:rsidR="00337B63">
        <w:rPr>
          <w:rFonts w:ascii="Times New Roman" w:hAnsi="Times New Roman" w:cs="Times New Roman"/>
          <w:sz w:val="24"/>
          <w:szCs w:val="24"/>
        </w:rPr>
        <w:t xml:space="preserve"> our</w:t>
      </w:r>
      <w:r>
        <w:rPr>
          <w:rFonts w:ascii="Times New Roman" w:hAnsi="Times New Roman" w:cs="Times New Roman"/>
          <w:sz w:val="24"/>
          <w:szCs w:val="24"/>
        </w:rPr>
        <w:t xml:space="preserve"> increased </w:t>
      </w:r>
      <w:r w:rsidRPr="00185163">
        <w:rPr>
          <w:rFonts w:ascii="Times New Roman" w:hAnsi="Times New Roman" w:cs="Times New Roman"/>
          <w:b/>
          <w:sz w:val="24"/>
          <w:szCs w:val="24"/>
        </w:rPr>
        <w:t>focus on results</w:t>
      </w:r>
      <w:r>
        <w:rPr>
          <w:rFonts w:ascii="Times New Roman" w:hAnsi="Times New Roman" w:cs="Times New Roman"/>
          <w:sz w:val="24"/>
          <w:szCs w:val="24"/>
        </w:rPr>
        <w:t xml:space="preserve"> into our dialogues with IOs</w:t>
      </w:r>
    </w:p>
    <w:p w:rsidR="00C86CB1" w:rsidRDefault="00C86CB1" w:rsidP="00563F7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we will </w:t>
      </w:r>
      <w:r w:rsidRPr="004C1AB4">
        <w:rPr>
          <w:rFonts w:ascii="Times New Roman" w:hAnsi="Times New Roman" w:cs="Times New Roman"/>
          <w:sz w:val="24"/>
          <w:szCs w:val="24"/>
        </w:rPr>
        <w:t xml:space="preserve">need to have a </w:t>
      </w:r>
      <w:r w:rsidRPr="004C1AB4">
        <w:rPr>
          <w:rFonts w:ascii="Times New Roman" w:hAnsi="Times New Roman" w:cs="Times New Roman"/>
          <w:b/>
          <w:sz w:val="24"/>
          <w:szCs w:val="24"/>
        </w:rPr>
        <w:t>common perspective</w:t>
      </w:r>
      <w:r w:rsidRPr="004C1AB4">
        <w:rPr>
          <w:rFonts w:ascii="Times New Roman" w:hAnsi="Times New Roman" w:cs="Times New Roman"/>
          <w:sz w:val="24"/>
          <w:szCs w:val="24"/>
        </w:rPr>
        <w:t xml:space="preserve">, beyond the current silo approach, on our engagement with IOs on the implementation of </w:t>
      </w:r>
      <w:r>
        <w:rPr>
          <w:rFonts w:ascii="Times New Roman" w:hAnsi="Times New Roman" w:cs="Times New Roman"/>
          <w:sz w:val="24"/>
          <w:szCs w:val="24"/>
        </w:rPr>
        <w:t xml:space="preserve">2030 </w:t>
      </w:r>
      <w:r w:rsidRPr="004C1AB4">
        <w:rPr>
          <w:rFonts w:ascii="Times New Roman" w:hAnsi="Times New Roman" w:cs="Times New Roman"/>
          <w:sz w:val="24"/>
          <w:szCs w:val="24"/>
        </w:rPr>
        <w:t xml:space="preserve">Agenda </w:t>
      </w:r>
    </w:p>
    <w:p w:rsidR="00C86CB1" w:rsidRDefault="00C86CB1" w:rsidP="004B745E">
      <w:pPr>
        <w:spacing w:after="0"/>
        <w:ind w:left="720"/>
        <w:jc w:val="both"/>
        <w:rPr>
          <w:rFonts w:ascii="Times New Roman" w:hAnsi="Times New Roman" w:cs="Times New Roman"/>
          <w:b/>
          <w:sz w:val="24"/>
          <w:szCs w:val="24"/>
        </w:rPr>
      </w:pPr>
    </w:p>
    <w:p w:rsidR="00C86CB1" w:rsidRPr="004B745E" w:rsidRDefault="00C86CB1" w:rsidP="004B745E">
      <w:pPr>
        <w:spacing w:after="0"/>
        <w:ind w:left="360"/>
        <w:jc w:val="both"/>
        <w:rPr>
          <w:rFonts w:ascii="Times New Roman" w:hAnsi="Times New Roman" w:cs="Times New Roman"/>
          <w:b/>
          <w:sz w:val="24"/>
          <w:szCs w:val="24"/>
        </w:rPr>
      </w:pPr>
      <w:r w:rsidRPr="004B745E">
        <w:rPr>
          <w:rFonts w:ascii="Times New Roman" w:hAnsi="Times New Roman" w:cs="Times New Roman"/>
          <w:b/>
          <w:sz w:val="24"/>
          <w:szCs w:val="24"/>
        </w:rPr>
        <w:t>Vis</w:t>
      </w:r>
      <w:r>
        <w:rPr>
          <w:rFonts w:ascii="Times New Roman" w:hAnsi="Times New Roman" w:cs="Times New Roman"/>
          <w:b/>
          <w:sz w:val="24"/>
          <w:szCs w:val="24"/>
        </w:rPr>
        <w:t>i</w:t>
      </w:r>
      <w:r w:rsidRPr="004B745E">
        <w:rPr>
          <w:rFonts w:ascii="Times New Roman" w:hAnsi="Times New Roman" w:cs="Times New Roman"/>
          <w:b/>
          <w:sz w:val="24"/>
          <w:szCs w:val="24"/>
        </w:rPr>
        <w:t>bility</w:t>
      </w:r>
    </w:p>
    <w:p w:rsidR="00927FCE" w:rsidRDefault="00B07279" w:rsidP="00563F7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for us, v</w:t>
      </w:r>
      <w:r w:rsidR="00927FCE" w:rsidRPr="004C1AB4">
        <w:rPr>
          <w:rFonts w:ascii="Times New Roman" w:hAnsi="Times New Roman" w:cs="Times New Roman"/>
          <w:b/>
          <w:sz w:val="24"/>
          <w:szCs w:val="24"/>
        </w:rPr>
        <w:t>isibility</w:t>
      </w:r>
      <w:r w:rsidR="00927FCE" w:rsidRPr="004C1AB4">
        <w:rPr>
          <w:rFonts w:ascii="Times New Roman" w:hAnsi="Times New Roman" w:cs="Times New Roman"/>
          <w:sz w:val="24"/>
          <w:szCs w:val="24"/>
        </w:rPr>
        <w:t xml:space="preserve"> is a concern</w:t>
      </w:r>
      <w:r>
        <w:rPr>
          <w:rFonts w:ascii="Times New Roman" w:hAnsi="Times New Roman" w:cs="Times New Roman"/>
          <w:sz w:val="24"/>
          <w:szCs w:val="24"/>
        </w:rPr>
        <w:t xml:space="preserve"> </w:t>
      </w:r>
      <w:r w:rsidR="00927FCE" w:rsidRPr="004C1AB4">
        <w:rPr>
          <w:rFonts w:ascii="Times New Roman" w:hAnsi="Times New Roman" w:cs="Times New Roman"/>
          <w:sz w:val="24"/>
          <w:szCs w:val="24"/>
        </w:rPr>
        <w:t xml:space="preserve">with all UN agencies, </w:t>
      </w:r>
      <w:r w:rsidR="004C1AB4">
        <w:rPr>
          <w:rFonts w:ascii="Times New Roman" w:hAnsi="Times New Roman" w:cs="Times New Roman"/>
          <w:sz w:val="24"/>
          <w:szCs w:val="24"/>
        </w:rPr>
        <w:t xml:space="preserve">which </w:t>
      </w:r>
      <w:r w:rsidR="00927FCE" w:rsidRPr="004C1AB4">
        <w:rPr>
          <w:rFonts w:ascii="Times New Roman" w:hAnsi="Times New Roman" w:cs="Times New Roman"/>
          <w:sz w:val="24"/>
          <w:szCs w:val="24"/>
        </w:rPr>
        <w:t xml:space="preserve">needs to be tackled </w:t>
      </w:r>
      <w:r w:rsidR="00337B63">
        <w:rPr>
          <w:rFonts w:ascii="Times New Roman" w:hAnsi="Times New Roman" w:cs="Times New Roman"/>
          <w:sz w:val="24"/>
          <w:szCs w:val="24"/>
        </w:rPr>
        <w:t xml:space="preserve">and regularly addressed </w:t>
      </w:r>
      <w:r w:rsidR="00927FCE" w:rsidRPr="004C1AB4">
        <w:rPr>
          <w:rFonts w:ascii="Times New Roman" w:hAnsi="Times New Roman" w:cs="Times New Roman"/>
          <w:sz w:val="24"/>
          <w:szCs w:val="24"/>
        </w:rPr>
        <w:t>at high level</w:t>
      </w:r>
      <w:r w:rsidR="00A0211A">
        <w:rPr>
          <w:rFonts w:ascii="Times New Roman" w:hAnsi="Times New Roman" w:cs="Times New Roman"/>
          <w:sz w:val="24"/>
          <w:szCs w:val="24"/>
        </w:rPr>
        <w:t>; unit 02's upcoming new Visibility Manual can also support our efforts</w:t>
      </w:r>
    </w:p>
    <w:p w:rsidR="00C86CB1" w:rsidRDefault="00C86CB1" w:rsidP="004B745E">
      <w:pPr>
        <w:pStyle w:val="ListParagraph"/>
        <w:spacing w:after="0"/>
        <w:jc w:val="both"/>
        <w:rPr>
          <w:rFonts w:ascii="Times New Roman" w:hAnsi="Times New Roman" w:cs="Times New Roman"/>
          <w:sz w:val="24"/>
          <w:szCs w:val="24"/>
        </w:rPr>
      </w:pPr>
    </w:p>
    <w:p w:rsidR="00C86CB1" w:rsidRPr="004B745E" w:rsidRDefault="00C86CB1" w:rsidP="004B745E">
      <w:pPr>
        <w:spacing w:after="0"/>
        <w:ind w:left="360"/>
        <w:jc w:val="both"/>
        <w:rPr>
          <w:rFonts w:ascii="Times New Roman" w:hAnsi="Times New Roman" w:cs="Times New Roman"/>
          <w:b/>
          <w:sz w:val="24"/>
          <w:szCs w:val="24"/>
        </w:rPr>
      </w:pPr>
      <w:r w:rsidRPr="004B745E">
        <w:rPr>
          <w:rFonts w:ascii="Times New Roman" w:hAnsi="Times New Roman" w:cs="Times New Roman"/>
          <w:b/>
          <w:sz w:val="24"/>
          <w:szCs w:val="24"/>
        </w:rPr>
        <w:t>Liaising with IOs</w:t>
      </w:r>
    </w:p>
    <w:p w:rsidR="00630E22" w:rsidRDefault="00585FD7" w:rsidP="00630E22">
      <w:pPr>
        <w:pStyle w:val="ListParagraph"/>
        <w:numPr>
          <w:ilvl w:val="0"/>
          <w:numId w:val="1"/>
        </w:numPr>
        <w:spacing w:after="0"/>
        <w:jc w:val="both"/>
        <w:rPr>
          <w:rFonts w:ascii="Times New Roman" w:hAnsi="Times New Roman" w:cs="Times New Roman"/>
          <w:sz w:val="24"/>
          <w:szCs w:val="24"/>
        </w:rPr>
      </w:pPr>
      <w:r w:rsidRPr="004C1AB4">
        <w:rPr>
          <w:rFonts w:ascii="Times New Roman" w:hAnsi="Times New Roman" w:cs="Times New Roman"/>
          <w:sz w:val="24"/>
          <w:szCs w:val="24"/>
        </w:rPr>
        <w:t xml:space="preserve">use </w:t>
      </w:r>
      <w:r w:rsidR="003E6D65" w:rsidRPr="00630E22">
        <w:rPr>
          <w:rFonts w:ascii="Times New Roman" w:hAnsi="Times New Roman" w:cs="Times New Roman"/>
          <w:b/>
          <w:sz w:val="24"/>
          <w:szCs w:val="24"/>
        </w:rPr>
        <w:t>Brussels liaison offices</w:t>
      </w:r>
      <w:r w:rsidR="003E6D65" w:rsidRPr="004C1AB4">
        <w:rPr>
          <w:rFonts w:ascii="Times New Roman" w:hAnsi="Times New Roman" w:cs="Times New Roman"/>
          <w:sz w:val="24"/>
          <w:szCs w:val="24"/>
        </w:rPr>
        <w:t xml:space="preserve"> </w:t>
      </w:r>
      <w:r w:rsidR="004C1AB4" w:rsidRPr="004C1AB4">
        <w:rPr>
          <w:rFonts w:ascii="Times New Roman" w:hAnsi="Times New Roman" w:cs="Times New Roman"/>
          <w:sz w:val="24"/>
          <w:szCs w:val="24"/>
        </w:rPr>
        <w:t xml:space="preserve">more </w:t>
      </w:r>
      <w:r w:rsidR="003E6D65" w:rsidRPr="004C1AB4">
        <w:rPr>
          <w:rFonts w:ascii="Times New Roman" w:hAnsi="Times New Roman" w:cs="Times New Roman"/>
          <w:sz w:val="24"/>
          <w:szCs w:val="24"/>
        </w:rPr>
        <w:t>to convey concerns</w:t>
      </w:r>
      <w:r w:rsidRPr="004C1AB4">
        <w:rPr>
          <w:rFonts w:ascii="Times New Roman" w:hAnsi="Times New Roman" w:cs="Times New Roman"/>
          <w:sz w:val="24"/>
          <w:szCs w:val="24"/>
        </w:rPr>
        <w:t xml:space="preserve"> </w:t>
      </w:r>
    </w:p>
    <w:p w:rsidR="003E6D65" w:rsidRPr="004B745E" w:rsidRDefault="00585FD7" w:rsidP="00C86CB1">
      <w:pPr>
        <w:pStyle w:val="ListParagraph"/>
        <w:numPr>
          <w:ilvl w:val="0"/>
          <w:numId w:val="1"/>
        </w:numPr>
        <w:spacing w:after="0"/>
        <w:jc w:val="both"/>
        <w:rPr>
          <w:rFonts w:ascii="Times New Roman" w:hAnsi="Times New Roman" w:cs="Times New Roman"/>
          <w:sz w:val="24"/>
          <w:szCs w:val="24"/>
        </w:rPr>
      </w:pPr>
      <w:proofErr w:type="gramStart"/>
      <w:r w:rsidRPr="00C86CB1">
        <w:rPr>
          <w:rFonts w:ascii="Times New Roman" w:hAnsi="Times New Roman" w:cs="Times New Roman"/>
          <w:sz w:val="24"/>
          <w:szCs w:val="24"/>
        </w:rPr>
        <w:t>need</w:t>
      </w:r>
      <w:proofErr w:type="gramEnd"/>
      <w:r w:rsidRPr="00C86CB1">
        <w:rPr>
          <w:rFonts w:ascii="Times New Roman" w:hAnsi="Times New Roman" w:cs="Times New Roman"/>
          <w:sz w:val="24"/>
          <w:szCs w:val="24"/>
        </w:rPr>
        <w:t xml:space="preserve"> </w:t>
      </w:r>
      <w:r w:rsidR="00630E22" w:rsidRPr="00C86CB1">
        <w:rPr>
          <w:rFonts w:ascii="Times New Roman" w:hAnsi="Times New Roman" w:cs="Times New Roman"/>
          <w:sz w:val="24"/>
          <w:szCs w:val="24"/>
        </w:rPr>
        <w:t xml:space="preserve">to </w:t>
      </w:r>
      <w:r w:rsidR="00B95E95">
        <w:rPr>
          <w:rFonts w:ascii="Times New Roman" w:hAnsi="Times New Roman" w:cs="Times New Roman"/>
          <w:sz w:val="24"/>
          <w:szCs w:val="24"/>
        </w:rPr>
        <w:t>better understand each other's constraints</w:t>
      </w:r>
      <w:r w:rsidR="00140C82" w:rsidRPr="00C86CB1">
        <w:rPr>
          <w:rFonts w:ascii="Times New Roman" w:hAnsi="Times New Roman" w:cs="Times New Roman"/>
          <w:sz w:val="24"/>
          <w:szCs w:val="24"/>
        </w:rPr>
        <w:t xml:space="preserve">: the </w:t>
      </w:r>
      <w:r w:rsidR="003E6D65" w:rsidRPr="00C86CB1">
        <w:rPr>
          <w:rFonts w:ascii="Times New Roman" w:hAnsi="Times New Roman" w:cs="Times New Roman"/>
          <w:sz w:val="24"/>
          <w:szCs w:val="24"/>
        </w:rPr>
        <w:t xml:space="preserve">PAGODA </w:t>
      </w:r>
      <w:r w:rsidR="00927FCE" w:rsidRPr="00C86CB1">
        <w:rPr>
          <w:rFonts w:ascii="Times New Roman" w:hAnsi="Times New Roman" w:cs="Times New Roman"/>
          <w:sz w:val="24"/>
          <w:szCs w:val="24"/>
        </w:rPr>
        <w:t xml:space="preserve">is </w:t>
      </w:r>
      <w:r w:rsidR="003E6D65" w:rsidRPr="00C86CB1">
        <w:rPr>
          <w:rFonts w:ascii="Times New Roman" w:hAnsi="Times New Roman" w:cs="Times New Roman"/>
          <w:sz w:val="24"/>
          <w:szCs w:val="24"/>
        </w:rPr>
        <w:t xml:space="preserve">an issue for </w:t>
      </w:r>
      <w:r w:rsidR="00B95E95">
        <w:rPr>
          <w:rFonts w:ascii="Times New Roman" w:hAnsi="Times New Roman" w:cs="Times New Roman"/>
          <w:sz w:val="24"/>
          <w:szCs w:val="24"/>
        </w:rPr>
        <w:t>in IOs' perspective</w:t>
      </w:r>
      <w:r w:rsidR="00C86CB1" w:rsidRPr="00C86CB1">
        <w:rPr>
          <w:rFonts w:ascii="Times New Roman" w:hAnsi="Times New Roman" w:cs="Times New Roman"/>
          <w:sz w:val="24"/>
          <w:szCs w:val="24"/>
        </w:rPr>
        <w:t xml:space="preserve">. </w:t>
      </w:r>
      <w:r w:rsidR="0025258B" w:rsidRPr="00AE6FBB">
        <w:rPr>
          <w:rFonts w:ascii="Times New Roman" w:hAnsi="Times New Roman" w:cs="Times New Roman"/>
          <w:sz w:val="24"/>
          <w:szCs w:val="24"/>
        </w:rPr>
        <w:t xml:space="preserve">In </w:t>
      </w:r>
      <w:r w:rsidR="00630E22" w:rsidRPr="00AE6FBB">
        <w:rPr>
          <w:rFonts w:ascii="Times New Roman" w:hAnsi="Times New Roman" w:cs="Times New Roman"/>
          <w:sz w:val="24"/>
          <w:szCs w:val="24"/>
        </w:rPr>
        <w:t>some cases there is</w:t>
      </w:r>
      <w:r w:rsidR="002A34BB" w:rsidRPr="004B745E">
        <w:rPr>
          <w:rFonts w:ascii="Times New Roman" w:hAnsi="Times New Roman" w:cs="Times New Roman"/>
          <w:sz w:val="24"/>
          <w:szCs w:val="24"/>
        </w:rPr>
        <w:t xml:space="preserve"> </w:t>
      </w:r>
      <w:r w:rsidR="00630E22" w:rsidRPr="004B745E">
        <w:rPr>
          <w:rFonts w:ascii="Times New Roman" w:hAnsi="Times New Roman" w:cs="Times New Roman"/>
          <w:sz w:val="24"/>
          <w:szCs w:val="24"/>
        </w:rPr>
        <w:t>a disconnect between technical and political levels in our delegations</w:t>
      </w:r>
      <w:r w:rsidR="0025258B" w:rsidRPr="004B745E">
        <w:rPr>
          <w:rFonts w:ascii="Times New Roman" w:hAnsi="Times New Roman" w:cs="Times New Roman"/>
          <w:sz w:val="24"/>
          <w:szCs w:val="24"/>
        </w:rPr>
        <w:t xml:space="preserve"> and </w:t>
      </w:r>
      <w:r w:rsidR="00630E22" w:rsidRPr="004B745E">
        <w:rPr>
          <w:rFonts w:ascii="Times New Roman" w:hAnsi="Times New Roman" w:cs="Times New Roman"/>
          <w:sz w:val="24"/>
          <w:szCs w:val="24"/>
        </w:rPr>
        <w:t xml:space="preserve">we are not able to respond to </w:t>
      </w:r>
      <w:r w:rsidR="0025258B" w:rsidRPr="004B745E">
        <w:rPr>
          <w:rFonts w:ascii="Times New Roman" w:hAnsi="Times New Roman" w:cs="Times New Roman"/>
          <w:sz w:val="24"/>
          <w:szCs w:val="24"/>
        </w:rPr>
        <w:t xml:space="preserve">IOs' </w:t>
      </w:r>
      <w:r w:rsidR="00630E22" w:rsidRPr="004B745E">
        <w:rPr>
          <w:rFonts w:ascii="Times New Roman" w:hAnsi="Times New Roman" w:cs="Times New Roman"/>
          <w:sz w:val="24"/>
          <w:szCs w:val="24"/>
        </w:rPr>
        <w:t>requests for participation in dialogue with partner countries at the right level (e.g. in steering committees)</w:t>
      </w:r>
    </w:p>
    <w:p w:rsidR="00924883" w:rsidRPr="004F6A5A" w:rsidRDefault="00924883" w:rsidP="00563F72">
      <w:pPr>
        <w:spacing w:after="0"/>
        <w:jc w:val="both"/>
        <w:rPr>
          <w:rFonts w:ascii="Times New Roman" w:hAnsi="Times New Roman" w:cs="Times New Roman"/>
          <w:sz w:val="24"/>
          <w:szCs w:val="24"/>
        </w:rPr>
      </w:pPr>
    </w:p>
    <w:p w:rsidR="00654F14" w:rsidRDefault="00924883" w:rsidP="00563F72">
      <w:pPr>
        <w:spacing w:after="0"/>
        <w:jc w:val="both"/>
        <w:rPr>
          <w:rFonts w:ascii="Times New Roman" w:hAnsi="Times New Roman" w:cs="Times New Roman"/>
          <w:b/>
          <w:sz w:val="24"/>
          <w:szCs w:val="24"/>
        </w:rPr>
      </w:pPr>
      <w:r w:rsidRPr="00924883">
        <w:rPr>
          <w:rFonts w:ascii="Times New Roman" w:hAnsi="Times New Roman" w:cs="Times New Roman"/>
          <w:b/>
          <w:sz w:val="24"/>
          <w:szCs w:val="24"/>
        </w:rPr>
        <w:t>Orientations on IOs</w:t>
      </w:r>
    </w:p>
    <w:p w:rsidR="0020744B" w:rsidRPr="004B745E" w:rsidRDefault="0020744B" w:rsidP="00563F72">
      <w:pPr>
        <w:spacing w:after="0"/>
        <w:jc w:val="both"/>
        <w:rPr>
          <w:rFonts w:ascii="Times New Roman" w:hAnsi="Times New Roman" w:cs="Times New Roman"/>
          <w:sz w:val="24"/>
          <w:szCs w:val="24"/>
        </w:rPr>
      </w:pPr>
      <w:r w:rsidRPr="004B745E">
        <w:rPr>
          <w:rFonts w:ascii="Times New Roman" w:hAnsi="Times New Roman" w:cs="Times New Roman"/>
          <w:sz w:val="24"/>
          <w:szCs w:val="24"/>
        </w:rPr>
        <w:t xml:space="preserve">A3 recalled the orientations on implementing modalities </w:t>
      </w:r>
      <w:r w:rsidR="00A24E72" w:rsidRPr="004B745E">
        <w:rPr>
          <w:rFonts w:ascii="Times New Roman" w:hAnsi="Times New Roman" w:cs="Times New Roman"/>
          <w:sz w:val="24"/>
          <w:szCs w:val="24"/>
        </w:rPr>
        <w:t>validated</w:t>
      </w:r>
      <w:r w:rsidRPr="004B745E">
        <w:rPr>
          <w:rFonts w:ascii="Times New Roman" w:hAnsi="Times New Roman" w:cs="Times New Roman"/>
          <w:sz w:val="24"/>
          <w:szCs w:val="24"/>
        </w:rPr>
        <w:t xml:space="preserve"> by the Commissioner in Spring 2015 (</w:t>
      </w:r>
      <w:r w:rsidR="00A24E72" w:rsidRPr="004B745E">
        <w:rPr>
          <w:rFonts w:ascii="Times New Roman" w:hAnsi="Times New Roman" w:cs="Times New Roman"/>
          <w:sz w:val="24"/>
          <w:szCs w:val="24"/>
        </w:rPr>
        <w:t>increased use of budget support, more prudent and more strategic approach to IOs, and increase cooperation with Member States' agencies)</w:t>
      </w:r>
      <w:r w:rsidR="00A24E72">
        <w:rPr>
          <w:rFonts w:ascii="Times New Roman" w:hAnsi="Times New Roman" w:cs="Times New Roman"/>
          <w:sz w:val="24"/>
          <w:szCs w:val="24"/>
        </w:rPr>
        <w:t xml:space="preserve"> and the recent steps taken in this direction (review of the QSG process, opportunity checks</w:t>
      </w:r>
      <w:r w:rsidR="00504221">
        <w:rPr>
          <w:rFonts w:ascii="Times New Roman" w:hAnsi="Times New Roman" w:cs="Times New Roman"/>
          <w:sz w:val="24"/>
          <w:szCs w:val="24"/>
        </w:rPr>
        <w:t xml:space="preserve"> on requests for pillar assessments from new IOs</w:t>
      </w:r>
      <w:r w:rsidR="00A24E72">
        <w:rPr>
          <w:rFonts w:ascii="Times New Roman" w:hAnsi="Times New Roman" w:cs="Times New Roman"/>
          <w:sz w:val="24"/>
          <w:szCs w:val="24"/>
        </w:rPr>
        <w:t>)</w:t>
      </w:r>
      <w:r w:rsidR="00504221">
        <w:rPr>
          <w:rFonts w:ascii="Times New Roman" w:hAnsi="Times New Roman" w:cs="Times New Roman"/>
          <w:sz w:val="24"/>
          <w:szCs w:val="24"/>
        </w:rPr>
        <w:t>. A3 also informed participants that a note on the operationalization of these instructions is being prepared. The discussion focussed on the following aspects:</w:t>
      </w:r>
    </w:p>
    <w:p w:rsidR="00654F14" w:rsidRPr="00924883" w:rsidRDefault="00654F14" w:rsidP="00563F72">
      <w:pPr>
        <w:pStyle w:val="ListParagraph"/>
        <w:numPr>
          <w:ilvl w:val="0"/>
          <w:numId w:val="6"/>
        </w:numPr>
        <w:spacing w:after="0"/>
        <w:jc w:val="both"/>
        <w:rPr>
          <w:rFonts w:ascii="Times New Roman" w:hAnsi="Times New Roman" w:cs="Times New Roman"/>
          <w:sz w:val="24"/>
          <w:szCs w:val="24"/>
        </w:rPr>
      </w:pPr>
      <w:r w:rsidRPr="00924883">
        <w:rPr>
          <w:rFonts w:ascii="Times New Roman" w:hAnsi="Times New Roman" w:cs="Times New Roman"/>
          <w:sz w:val="24"/>
          <w:szCs w:val="24"/>
        </w:rPr>
        <w:t>UN agencies</w:t>
      </w:r>
      <w:r w:rsidR="00924883">
        <w:rPr>
          <w:rFonts w:ascii="Times New Roman" w:hAnsi="Times New Roman" w:cs="Times New Roman"/>
          <w:sz w:val="24"/>
          <w:szCs w:val="24"/>
        </w:rPr>
        <w:t>' a</w:t>
      </w:r>
      <w:r w:rsidR="00924883" w:rsidRPr="00924883">
        <w:rPr>
          <w:rFonts w:ascii="Times New Roman" w:hAnsi="Times New Roman" w:cs="Times New Roman"/>
          <w:sz w:val="24"/>
          <w:szCs w:val="24"/>
        </w:rPr>
        <w:t xml:space="preserve">bility </w:t>
      </w:r>
      <w:r w:rsidRPr="00924883">
        <w:rPr>
          <w:rFonts w:ascii="Times New Roman" w:hAnsi="Times New Roman" w:cs="Times New Roman"/>
          <w:sz w:val="24"/>
          <w:szCs w:val="24"/>
        </w:rPr>
        <w:t>to absorb large amounts of funds rapidly is one of their comparative advantages</w:t>
      </w:r>
      <w:r w:rsidR="00924883">
        <w:rPr>
          <w:rFonts w:ascii="Times New Roman" w:hAnsi="Times New Roman" w:cs="Times New Roman"/>
          <w:sz w:val="24"/>
          <w:szCs w:val="24"/>
        </w:rPr>
        <w:t xml:space="preserve">, </w:t>
      </w:r>
    </w:p>
    <w:p w:rsidR="00654F14" w:rsidRPr="00924883" w:rsidRDefault="00654F14" w:rsidP="00563F72">
      <w:pPr>
        <w:pStyle w:val="ListParagraph"/>
        <w:numPr>
          <w:ilvl w:val="0"/>
          <w:numId w:val="6"/>
        </w:numPr>
        <w:spacing w:after="0"/>
        <w:jc w:val="both"/>
        <w:rPr>
          <w:rFonts w:ascii="Times New Roman" w:hAnsi="Times New Roman" w:cs="Times New Roman"/>
          <w:sz w:val="24"/>
          <w:szCs w:val="24"/>
        </w:rPr>
      </w:pPr>
      <w:r w:rsidRPr="00924883">
        <w:rPr>
          <w:rFonts w:ascii="Times New Roman" w:hAnsi="Times New Roman" w:cs="Times New Roman"/>
          <w:sz w:val="24"/>
          <w:szCs w:val="24"/>
        </w:rPr>
        <w:t>Importance of delegations' decisions in the choice of IOs, need to understand why this is widely chosen as an option</w:t>
      </w:r>
      <w:r w:rsidR="00924883">
        <w:rPr>
          <w:rFonts w:ascii="Times New Roman" w:hAnsi="Times New Roman" w:cs="Times New Roman"/>
          <w:sz w:val="24"/>
          <w:szCs w:val="24"/>
        </w:rPr>
        <w:t xml:space="preserve">, </w:t>
      </w:r>
    </w:p>
    <w:p w:rsidR="00654F14" w:rsidRPr="00924883" w:rsidRDefault="00654F14" w:rsidP="00563F72">
      <w:pPr>
        <w:pStyle w:val="ListParagraph"/>
        <w:numPr>
          <w:ilvl w:val="0"/>
          <w:numId w:val="6"/>
        </w:numPr>
        <w:spacing w:after="0"/>
        <w:jc w:val="both"/>
        <w:rPr>
          <w:rFonts w:ascii="Times New Roman" w:hAnsi="Times New Roman" w:cs="Times New Roman"/>
          <w:sz w:val="24"/>
          <w:szCs w:val="24"/>
        </w:rPr>
      </w:pPr>
      <w:r w:rsidRPr="00924883">
        <w:rPr>
          <w:rFonts w:ascii="Times New Roman" w:hAnsi="Times New Roman" w:cs="Times New Roman"/>
          <w:sz w:val="24"/>
          <w:szCs w:val="24"/>
        </w:rPr>
        <w:t xml:space="preserve">IOs are </w:t>
      </w:r>
      <w:r w:rsidR="00585FD7">
        <w:rPr>
          <w:rFonts w:ascii="Times New Roman" w:hAnsi="Times New Roman" w:cs="Times New Roman"/>
          <w:sz w:val="24"/>
          <w:szCs w:val="24"/>
        </w:rPr>
        <w:t>clearly better placed</w:t>
      </w:r>
      <w:r w:rsidRPr="00924883">
        <w:rPr>
          <w:rFonts w:ascii="Times New Roman" w:hAnsi="Times New Roman" w:cs="Times New Roman"/>
          <w:sz w:val="24"/>
          <w:szCs w:val="24"/>
        </w:rPr>
        <w:t xml:space="preserve"> for GPGC related action</w:t>
      </w:r>
      <w:r w:rsidR="00924883">
        <w:rPr>
          <w:rFonts w:ascii="Times New Roman" w:hAnsi="Times New Roman" w:cs="Times New Roman"/>
          <w:sz w:val="24"/>
          <w:szCs w:val="24"/>
        </w:rPr>
        <w:t xml:space="preserve"> by </w:t>
      </w:r>
      <w:proofErr w:type="spellStart"/>
      <w:r w:rsidR="00585FD7">
        <w:rPr>
          <w:rFonts w:ascii="Times New Roman" w:hAnsi="Times New Roman" w:cs="Times New Roman"/>
          <w:sz w:val="24"/>
          <w:szCs w:val="24"/>
        </w:rPr>
        <w:t>t</w:t>
      </w:r>
      <w:r w:rsidR="00924883">
        <w:rPr>
          <w:rFonts w:ascii="Times New Roman" w:hAnsi="Times New Roman" w:cs="Times New Roman"/>
          <w:sz w:val="24"/>
          <w:szCs w:val="24"/>
        </w:rPr>
        <w:t>hematics</w:t>
      </w:r>
      <w:proofErr w:type="spellEnd"/>
      <w:r w:rsidR="00924883">
        <w:rPr>
          <w:rFonts w:ascii="Times New Roman" w:hAnsi="Times New Roman" w:cs="Times New Roman"/>
          <w:sz w:val="24"/>
          <w:szCs w:val="24"/>
        </w:rPr>
        <w:t xml:space="preserve"> in </w:t>
      </w:r>
      <w:r w:rsidR="00585FD7">
        <w:rPr>
          <w:rFonts w:ascii="Times New Roman" w:hAnsi="Times New Roman" w:cs="Times New Roman"/>
          <w:sz w:val="24"/>
          <w:szCs w:val="24"/>
        </w:rPr>
        <w:t>HQ</w:t>
      </w:r>
    </w:p>
    <w:p w:rsidR="00585FD7" w:rsidRPr="00585FD7" w:rsidRDefault="00654F14" w:rsidP="00585FD7">
      <w:pPr>
        <w:pStyle w:val="ListParagraph"/>
        <w:numPr>
          <w:ilvl w:val="0"/>
          <w:numId w:val="6"/>
        </w:numPr>
        <w:spacing w:after="0"/>
        <w:jc w:val="both"/>
        <w:rPr>
          <w:rFonts w:ascii="Times New Roman" w:hAnsi="Times New Roman" w:cs="Times New Roman"/>
          <w:sz w:val="24"/>
          <w:szCs w:val="24"/>
        </w:rPr>
      </w:pPr>
      <w:r w:rsidRPr="00924883">
        <w:rPr>
          <w:rFonts w:ascii="Times New Roman" w:hAnsi="Times New Roman" w:cs="Times New Roman"/>
          <w:sz w:val="24"/>
          <w:szCs w:val="24"/>
        </w:rPr>
        <w:t xml:space="preserve">Importance of coherence in our </w:t>
      </w:r>
      <w:r w:rsidR="00924883">
        <w:rPr>
          <w:rFonts w:ascii="Times New Roman" w:hAnsi="Times New Roman" w:cs="Times New Roman"/>
          <w:sz w:val="24"/>
          <w:szCs w:val="24"/>
        </w:rPr>
        <w:t xml:space="preserve">internal </w:t>
      </w:r>
      <w:r w:rsidRPr="00924883">
        <w:rPr>
          <w:rFonts w:ascii="Times New Roman" w:hAnsi="Times New Roman" w:cs="Times New Roman"/>
          <w:sz w:val="24"/>
          <w:szCs w:val="24"/>
        </w:rPr>
        <w:t>decision making processes</w:t>
      </w:r>
      <w:r w:rsidR="00924883">
        <w:rPr>
          <w:rFonts w:ascii="Times New Roman" w:hAnsi="Times New Roman" w:cs="Times New Roman"/>
          <w:sz w:val="24"/>
          <w:szCs w:val="24"/>
        </w:rPr>
        <w:t xml:space="preserve"> (more prudent approach to IOs and increased work with civil society vs resource constraints)</w:t>
      </w:r>
    </w:p>
    <w:p w:rsidR="00585FD7" w:rsidRDefault="00654F14" w:rsidP="00563F72">
      <w:pPr>
        <w:pStyle w:val="ListParagraph"/>
        <w:numPr>
          <w:ilvl w:val="0"/>
          <w:numId w:val="6"/>
        </w:numPr>
        <w:spacing w:after="0"/>
        <w:jc w:val="both"/>
        <w:rPr>
          <w:rFonts w:ascii="Times New Roman" w:hAnsi="Times New Roman" w:cs="Times New Roman"/>
          <w:sz w:val="24"/>
          <w:szCs w:val="24"/>
        </w:rPr>
      </w:pPr>
      <w:r w:rsidRPr="00585FD7">
        <w:rPr>
          <w:rFonts w:ascii="Times New Roman" w:hAnsi="Times New Roman" w:cs="Times New Roman"/>
          <w:sz w:val="24"/>
          <w:szCs w:val="24"/>
        </w:rPr>
        <w:t xml:space="preserve">Need to keep integrated </w:t>
      </w:r>
      <w:r w:rsidR="00924883" w:rsidRPr="00585FD7">
        <w:rPr>
          <w:rFonts w:ascii="Times New Roman" w:hAnsi="Times New Roman" w:cs="Times New Roman"/>
          <w:sz w:val="24"/>
          <w:szCs w:val="24"/>
        </w:rPr>
        <w:t xml:space="preserve">and coherent </w:t>
      </w:r>
      <w:r w:rsidRPr="00585FD7">
        <w:rPr>
          <w:rFonts w:ascii="Times New Roman" w:hAnsi="Times New Roman" w:cs="Times New Roman"/>
          <w:sz w:val="24"/>
          <w:szCs w:val="24"/>
        </w:rPr>
        <w:t xml:space="preserve">approach </w:t>
      </w:r>
      <w:r w:rsidR="00585FD7" w:rsidRPr="00585FD7">
        <w:rPr>
          <w:rFonts w:ascii="Times New Roman" w:hAnsi="Times New Roman" w:cs="Times New Roman"/>
          <w:sz w:val="24"/>
          <w:szCs w:val="24"/>
        </w:rPr>
        <w:t xml:space="preserve">at country level </w:t>
      </w:r>
      <w:r w:rsidR="00924883" w:rsidRPr="00585FD7">
        <w:rPr>
          <w:rFonts w:ascii="Times New Roman" w:hAnsi="Times New Roman" w:cs="Times New Roman"/>
          <w:sz w:val="24"/>
          <w:szCs w:val="24"/>
        </w:rPr>
        <w:t xml:space="preserve">bringing </w:t>
      </w:r>
      <w:r w:rsidR="00585FD7" w:rsidRPr="00585FD7">
        <w:rPr>
          <w:rFonts w:ascii="Times New Roman" w:hAnsi="Times New Roman" w:cs="Times New Roman"/>
          <w:sz w:val="24"/>
          <w:szCs w:val="24"/>
        </w:rPr>
        <w:t xml:space="preserve">our </w:t>
      </w:r>
      <w:r w:rsidRPr="00585FD7">
        <w:rPr>
          <w:rFonts w:ascii="Times New Roman" w:hAnsi="Times New Roman" w:cs="Times New Roman"/>
          <w:sz w:val="24"/>
          <w:szCs w:val="24"/>
        </w:rPr>
        <w:t xml:space="preserve">different implementing </w:t>
      </w:r>
      <w:r w:rsidR="00585FD7" w:rsidRPr="00585FD7">
        <w:rPr>
          <w:rFonts w:ascii="Times New Roman" w:hAnsi="Times New Roman" w:cs="Times New Roman"/>
          <w:sz w:val="24"/>
          <w:szCs w:val="24"/>
        </w:rPr>
        <w:t>partners together</w:t>
      </w:r>
    </w:p>
    <w:p w:rsidR="00364B70" w:rsidRPr="00585FD7" w:rsidRDefault="00654F14" w:rsidP="00563F72">
      <w:pPr>
        <w:pStyle w:val="ListParagraph"/>
        <w:numPr>
          <w:ilvl w:val="0"/>
          <w:numId w:val="6"/>
        </w:numPr>
        <w:spacing w:after="0"/>
        <w:jc w:val="both"/>
        <w:rPr>
          <w:rFonts w:ascii="Times New Roman" w:hAnsi="Times New Roman" w:cs="Times New Roman"/>
          <w:sz w:val="24"/>
          <w:szCs w:val="24"/>
        </w:rPr>
      </w:pPr>
      <w:r w:rsidRPr="00585FD7">
        <w:rPr>
          <w:rFonts w:ascii="Times New Roman" w:hAnsi="Times New Roman" w:cs="Times New Roman"/>
          <w:sz w:val="24"/>
          <w:szCs w:val="24"/>
        </w:rPr>
        <w:t>Strategic dialogue should reflect our objectives (example of cooperation with FAO</w:t>
      </w:r>
      <w:r w:rsidR="009B012F" w:rsidRPr="00585FD7">
        <w:rPr>
          <w:rFonts w:ascii="Times New Roman" w:hAnsi="Times New Roman" w:cs="Times New Roman"/>
          <w:sz w:val="24"/>
          <w:szCs w:val="24"/>
        </w:rPr>
        <w:t>)</w:t>
      </w:r>
    </w:p>
    <w:p w:rsidR="00585FD7" w:rsidRPr="00585FD7" w:rsidRDefault="00A0211A" w:rsidP="00585FD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N</w:t>
      </w:r>
      <w:r w:rsidR="00364B70" w:rsidRPr="00364B70">
        <w:rPr>
          <w:rFonts w:ascii="Times New Roman" w:hAnsi="Times New Roman" w:cs="Times New Roman"/>
          <w:sz w:val="24"/>
          <w:szCs w:val="24"/>
        </w:rPr>
        <w:t xml:space="preserve">eed to pay particular attention to IOs' core mandate (financed by their MSs on core budget) </w:t>
      </w:r>
      <w:r w:rsidR="00585FD7">
        <w:rPr>
          <w:rFonts w:ascii="Times New Roman" w:hAnsi="Times New Roman" w:cs="Times New Roman"/>
          <w:sz w:val="24"/>
          <w:szCs w:val="24"/>
        </w:rPr>
        <w:t>and</w:t>
      </w:r>
      <w:r w:rsidR="00364B70" w:rsidRPr="00364B70">
        <w:rPr>
          <w:rFonts w:ascii="Times New Roman" w:hAnsi="Times New Roman" w:cs="Times New Roman"/>
          <w:sz w:val="24"/>
          <w:szCs w:val="24"/>
        </w:rPr>
        <w:t xml:space="preserve"> other activities they engage in based on extra budget (wh</w:t>
      </w:r>
      <w:r w:rsidR="00364B70">
        <w:rPr>
          <w:rFonts w:ascii="Times New Roman" w:hAnsi="Times New Roman" w:cs="Times New Roman"/>
          <w:sz w:val="24"/>
          <w:szCs w:val="24"/>
        </w:rPr>
        <w:t>ich</w:t>
      </w:r>
      <w:r w:rsidR="00364B70" w:rsidRPr="00364B70">
        <w:rPr>
          <w:rFonts w:ascii="Times New Roman" w:hAnsi="Times New Roman" w:cs="Times New Roman"/>
          <w:sz w:val="24"/>
          <w:szCs w:val="24"/>
        </w:rPr>
        <w:t xml:space="preserve"> the EC is a big contribut</w:t>
      </w:r>
      <w:r w:rsidR="00364B70">
        <w:rPr>
          <w:rFonts w:ascii="Times New Roman" w:hAnsi="Times New Roman" w:cs="Times New Roman"/>
          <w:sz w:val="24"/>
          <w:szCs w:val="24"/>
        </w:rPr>
        <w:t>or to</w:t>
      </w:r>
      <w:r w:rsidR="00364B70" w:rsidRPr="00364B70">
        <w:rPr>
          <w:rFonts w:ascii="Times New Roman" w:hAnsi="Times New Roman" w:cs="Times New Roman"/>
          <w:sz w:val="24"/>
          <w:szCs w:val="24"/>
        </w:rPr>
        <w:t>)</w:t>
      </w:r>
      <w:r>
        <w:rPr>
          <w:rFonts w:ascii="Times New Roman" w:hAnsi="Times New Roman" w:cs="Times New Roman"/>
          <w:sz w:val="24"/>
          <w:szCs w:val="24"/>
        </w:rPr>
        <w:t xml:space="preserve">; </w:t>
      </w:r>
      <w:r w:rsidR="0075329E">
        <w:rPr>
          <w:rFonts w:ascii="Times New Roman" w:hAnsi="Times New Roman" w:cs="Times New Roman"/>
          <w:sz w:val="24"/>
          <w:szCs w:val="24"/>
        </w:rPr>
        <w:t xml:space="preserve">avoid using IOs for purposes outside of their core mandates. </w:t>
      </w:r>
    </w:p>
    <w:p w:rsidR="00654F14" w:rsidRPr="00364B70" w:rsidRDefault="00654F14" w:rsidP="00563F72">
      <w:pPr>
        <w:spacing w:after="0"/>
        <w:ind w:left="360"/>
        <w:jc w:val="both"/>
        <w:rPr>
          <w:rFonts w:ascii="Times New Roman" w:hAnsi="Times New Roman" w:cs="Times New Roman"/>
          <w:sz w:val="24"/>
          <w:szCs w:val="24"/>
        </w:rPr>
      </w:pPr>
    </w:p>
    <w:p w:rsidR="00F14347" w:rsidRDefault="00A831BF" w:rsidP="00563F72">
      <w:pPr>
        <w:spacing w:after="0"/>
        <w:jc w:val="both"/>
        <w:rPr>
          <w:rFonts w:ascii="Times New Roman" w:hAnsi="Times New Roman" w:cs="Times New Roman"/>
          <w:b/>
          <w:sz w:val="24"/>
          <w:szCs w:val="24"/>
        </w:rPr>
      </w:pPr>
      <w:r>
        <w:rPr>
          <w:rFonts w:ascii="Times New Roman" w:hAnsi="Times New Roman" w:cs="Times New Roman"/>
          <w:b/>
          <w:sz w:val="24"/>
          <w:szCs w:val="24"/>
        </w:rPr>
        <w:t>UN</w:t>
      </w:r>
      <w:r w:rsidRPr="00A831BF">
        <w:t xml:space="preserve"> </w:t>
      </w:r>
      <w:r w:rsidRPr="00A831BF">
        <w:rPr>
          <w:rFonts w:ascii="Times New Roman" w:hAnsi="Times New Roman" w:cs="Times New Roman"/>
          <w:b/>
          <w:sz w:val="24"/>
          <w:szCs w:val="24"/>
        </w:rPr>
        <w:t>agencies, programmes and funds</w:t>
      </w:r>
      <w:r w:rsidR="00F14347">
        <w:rPr>
          <w:rFonts w:ascii="Times New Roman" w:hAnsi="Times New Roman" w:cs="Times New Roman"/>
          <w:b/>
          <w:sz w:val="24"/>
          <w:szCs w:val="24"/>
        </w:rPr>
        <w:t xml:space="preserve"> in the implementation of </w:t>
      </w:r>
      <w:r w:rsidR="0015776F" w:rsidRPr="004F6A5A">
        <w:rPr>
          <w:rFonts w:ascii="Times New Roman" w:hAnsi="Times New Roman" w:cs="Times New Roman"/>
          <w:b/>
          <w:sz w:val="24"/>
          <w:szCs w:val="24"/>
        </w:rPr>
        <w:t>2030</w:t>
      </w:r>
      <w:r w:rsidR="0015776F">
        <w:rPr>
          <w:rFonts w:ascii="Times New Roman" w:hAnsi="Times New Roman" w:cs="Times New Roman"/>
          <w:b/>
          <w:sz w:val="24"/>
          <w:szCs w:val="24"/>
        </w:rPr>
        <w:t xml:space="preserve"> </w:t>
      </w:r>
      <w:r w:rsidR="0075763D" w:rsidRPr="004F6A5A">
        <w:rPr>
          <w:rFonts w:ascii="Times New Roman" w:hAnsi="Times New Roman" w:cs="Times New Roman"/>
          <w:b/>
          <w:sz w:val="24"/>
          <w:szCs w:val="24"/>
        </w:rPr>
        <w:t xml:space="preserve">Agenda </w:t>
      </w:r>
    </w:p>
    <w:p w:rsidR="00A0211A" w:rsidRDefault="00A0211A" w:rsidP="00563F72">
      <w:pPr>
        <w:spacing w:after="0"/>
        <w:jc w:val="both"/>
        <w:rPr>
          <w:rFonts w:ascii="Times New Roman" w:hAnsi="Times New Roman" w:cs="Times New Roman"/>
          <w:b/>
          <w:sz w:val="24"/>
          <w:szCs w:val="24"/>
        </w:rPr>
      </w:pPr>
    </w:p>
    <w:p w:rsidR="00F14347" w:rsidRPr="005825F3" w:rsidRDefault="00F14347" w:rsidP="005825F3">
      <w:pPr>
        <w:spacing w:after="0"/>
        <w:jc w:val="both"/>
        <w:rPr>
          <w:rFonts w:ascii="Times New Roman" w:hAnsi="Times New Roman" w:cs="Times New Roman"/>
          <w:sz w:val="24"/>
          <w:szCs w:val="24"/>
        </w:rPr>
      </w:pPr>
      <w:r>
        <w:rPr>
          <w:rFonts w:ascii="Times New Roman" w:hAnsi="Times New Roman" w:cs="Times New Roman"/>
          <w:sz w:val="24"/>
          <w:szCs w:val="24"/>
        </w:rPr>
        <w:t>A3 briefed participants</w:t>
      </w:r>
      <w:r w:rsidR="009B012F">
        <w:rPr>
          <w:rFonts w:ascii="Times New Roman" w:hAnsi="Times New Roman" w:cs="Times New Roman"/>
          <w:sz w:val="24"/>
          <w:szCs w:val="24"/>
        </w:rPr>
        <w:t xml:space="preserve"> on ongoing </w:t>
      </w:r>
      <w:r w:rsidR="00A831BF">
        <w:rPr>
          <w:rFonts w:ascii="Times New Roman" w:hAnsi="Times New Roman" w:cs="Times New Roman"/>
          <w:sz w:val="24"/>
          <w:szCs w:val="24"/>
        </w:rPr>
        <w:t xml:space="preserve">work </w:t>
      </w:r>
      <w:r>
        <w:rPr>
          <w:rFonts w:ascii="Times New Roman" w:hAnsi="Times New Roman" w:cs="Times New Roman"/>
          <w:sz w:val="24"/>
          <w:szCs w:val="24"/>
        </w:rPr>
        <w:t xml:space="preserve">related </w:t>
      </w:r>
      <w:r w:rsidR="00A831BF">
        <w:rPr>
          <w:rFonts w:ascii="Times New Roman" w:hAnsi="Times New Roman" w:cs="Times New Roman"/>
          <w:sz w:val="24"/>
          <w:szCs w:val="24"/>
        </w:rPr>
        <w:t>to the follow-up and implementation of the 2030 Agenda by the UN system. The implementation of the new agenda will have major impact on how the UN works and offers a unique opportunity to reform the UN, in particular the UN Development System</w:t>
      </w:r>
      <w:r w:rsidR="00274878">
        <w:rPr>
          <w:rFonts w:ascii="Times New Roman" w:hAnsi="Times New Roman" w:cs="Times New Roman"/>
          <w:sz w:val="24"/>
          <w:szCs w:val="24"/>
        </w:rPr>
        <w:t xml:space="preserve"> that includes all the different UN agencies, programmes and funds. A3 has elaborated a note addressing the impact of the implementation </w:t>
      </w:r>
      <w:r w:rsidR="0015776F">
        <w:rPr>
          <w:rFonts w:ascii="Times New Roman" w:hAnsi="Times New Roman" w:cs="Times New Roman"/>
          <w:sz w:val="24"/>
          <w:szCs w:val="24"/>
        </w:rPr>
        <w:t xml:space="preserve">of </w:t>
      </w:r>
      <w:r w:rsidR="00274878">
        <w:rPr>
          <w:rFonts w:ascii="Times New Roman" w:hAnsi="Times New Roman" w:cs="Times New Roman"/>
          <w:sz w:val="24"/>
          <w:szCs w:val="24"/>
        </w:rPr>
        <w:t xml:space="preserve">2030 </w:t>
      </w:r>
      <w:r w:rsidR="0015776F">
        <w:rPr>
          <w:rFonts w:ascii="Times New Roman" w:hAnsi="Times New Roman" w:cs="Times New Roman"/>
          <w:sz w:val="24"/>
          <w:szCs w:val="24"/>
        </w:rPr>
        <w:t>A</w:t>
      </w:r>
      <w:r w:rsidR="00274878">
        <w:rPr>
          <w:rFonts w:ascii="Times New Roman" w:hAnsi="Times New Roman" w:cs="Times New Roman"/>
          <w:sz w:val="24"/>
          <w:szCs w:val="24"/>
        </w:rPr>
        <w:t xml:space="preserve">genda within the UN system and other IOs and the EU has recently sent to </w:t>
      </w:r>
      <w:r w:rsidR="00561EB6">
        <w:rPr>
          <w:rFonts w:ascii="Times New Roman" w:hAnsi="Times New Roman" w:cs="Times New Roman"/>
          <w:sz w:val="24"/>
          <w:szCs w:val="24"/>
        </w:rPr>
        <w:t xml:space="preserve">the </w:t>
      </w:r>
      <w:r w:rsidR="00274878">
        <w:rPr>
          <w:rFonts w:ascii="Times New Roman" w:hAnsi="Times New Roman" w:cs="Times New Roman"/>
          <w:sz w:val="24"/>
          <w:szCs w:val="24"/>
        </w:rPr>
        <w:t xml:space="preserve">UN </w:t>
      </w:r>
      <w:r w:rsidR="0015776F">
        <w:rPr>
          <w:rFonts w:ascii="Times New Roman" w:hAnsi="Times New Roman" w:cs="Times New Roman"/>
          <w:sz w:val="24"/>
          <w:szCs w:val="24"/>
        </w:rPr>
        <w:t>S</w:t>
      </w:r>
      <w:r w:rsidR="00274878">
        <w:rPr>
          <w:rFonts w:ascii="Times New Roman" w:hAnsi="Times New Roman" w:cs="Times New Roman"/>
          <w:sz w:val="24"/>
          <w:szCs w:val="24"/>
        </w:rPr>
        <w:t>ecretariat a reply to a questionnaire concerning the follow-up and review of the new agenda</w:t>
      </w:r>
      <w:r w:rsidR="00561EB6">
        <w:rPr>
          <w:rFonts w:ascii="Times New Roman" w:hAnsi="Times New Roman" w:cs="Times New Roman"/>
          <w:sz w:val="24"/>
          <w:szCs w:val="24"/>
        </w:rPr>
        <w:t xml:space="preserve">, which </w:t>
      </w:r>
      <w:r w:rsidR="00274878">
        <w:rPr>
          <w:rFonts w:ascii="Times New Roman" w:hAnsi="Times New Roman" w:cs="Times New Roman"/>
          <w:sz w:val="24"/>
          <w:szCs w:val="24"/>
        </w:rPr>
        <w:t xml:space="preserve">has also addressed the role the UN Development </w:t>
      </w:r>
      <w:r w:rsidR="0015776F">
        <w:rPr>
          <w:rFonts w:ascii="Times New Roman" w:hAnsi="Times New Roman" w:cs="Times New Roman"/>
          <w:sz w:val="24"/>
          <w:szCs w:val="24"/>
        </w:rPr>
        <w:t>S</w:t>
      </w:r>
      <w:r w:rsidR="00274878">
        <w:rPr>
          <w:rFonts w:ascii="Times New Roman" w:hAnsi="Times New Roman" w:cs="Times New Roman"/>
          <w:sz w:val="24"/>
          <w:szCs w:val="24"/>
        </w:rPr>
        <w:t>ystem. At the same time, the UN ECOSOC has launched earlier in 2015 a dialogue on</w:t>
      </w:r>
      <w:r>
        <w:rPr>
          <w:rFonts w:ascii="Times New Roman" w:hAnsi="Times New Roman" w:cs="Times New Roman"/>
          <w:sz w:val="24"/>
          <w:szCs w:val="24"/>
        </w:rPr>
        <w:t xml:space="preserve"> the lon</w:t>
      </w:r>
      <w:r w:rsidR="009B012F">
        <w:rPr>
          <w:rFonts w:ascii="Times New Roman" w:hAnsi="Times New Roman" w:cs="Times New Roman"/>
          <w:sz w:val="24"/>
          <w:szCs w:val="24"/>
        </w:rPr>
        <w:t>g-term positioning of the UN Development System</w:t>
      </w:r>
      <w:r w:rsidR="00274878">
        <w:rPr>
          <w:rFonts w:ascii="Times New Roman" w:hAnsi="Times New Roman" w:cs="Times New Roman"/>
          <w:sz w:val="24"/>
          <w:szCs w:val="24"/>
        </w:rPr>
        <w:t xml:space="preserve"> that will continue through 2016 and will result in a major UN General Assembly resolution addressing the </w:t>
      </w:r>
      <w:r w:rsidR="00561EB6">
        <w:rPr>
          <w:rFonts w:ascii="Times New Roman" w:hAnsi="Times New Roman" w:cs="Times New Roman"/>
          <w:sz w:val="24"/>
          <w:szCs w:val="24"/>
        </w:rPr>
        <w:t xml:space="preserve">UN </w:t>
      </w:r>
      <w:r w:rsidR="00274878">
        <w:rPr>
          <w:rFonts w:ascii="Times New Roman" w:hAnsi="Times New Roman" w:cs="Times New Roman"/>
          <w:sz w:val="24"/>
          <w:szCs w:val="24"/>
        </w:rPr>
        <w:t>operational activities for development.</w:t>
      </w:r>
      <w:r w:rsidR="00561EB6">
        <w:rPr>
          <w:rFonts w:ascii="Times New Roman" w:hAnsi="Times New Roman" w:cs="Times New Roman"/>
          <w:sz w:val="24"/>
          <w:szCs w:val="24"/>
        </w:rPr>
        <w:t xml:space="preserve"> Current and future meetings of UN agencies, programmes and funds will certainly have the implementation of the 2030 </w:t>
      </w:r>
      <w:r w:rsidR="0015776F">
        <w:rPr>
          <w:rFonts w:ascii="Times New Roman" w:hAnsi="Times New Roman" w:cs="Times New Roman"/>
          <w:sz w:val="24"/>
          <w:szCs w:val="24"/>
        </w:rPr>
        <w:t>A</w:t>
      </w:r>
      <w:r w:rsidR="00561EB6">
        <w:rPr>
          <w:rFonts w:ascii="Times New Roman" w:hAnsi="Times New Roman" w:cs="Times New Roman"/>
          <w:sz w:val="24"/>
          <w:szCs w:val="24"/>
        </w:rPr>
        <w:t xml:space="preserve">genda as the main focus of their agenda. The outcome of these meetings will be reported to the ECOSOC and that will be taken into account at the next meeting of the High Level Political Forum (HLPF) in June/July 2016. As all these processes and discussions will have an impact on the way the UN organisations will function in the future, it is essential to have a better exchange of information with the different units </w:t>
      </w:r>
      <w:r w:rsidR="007E2960">
        <w:rPr>
          <w:rFonts w:ascii="Times New Roman" w:hAnsi="Times New Roman" w:cs="Times New Roman"/>
          <w:sz w:val="24"/>
          <w:szCs w:val="24"/>
        </w:rPr>
        <w:t>that are the main point of contact with the different U</w:t>
      </w:r>
      <w:r w:rsidR="0020744B">
        <w:rPr>
          <w:rFonts w:ascii="Times New Roman" w:hAnsi="Times New Roman" w:cs="Times New Roman"/>
          <w:sz w:val="24"/>
          <w:szCs w:val="24"/>
        </w:rPr>
        <w:t>N</w:t>
      </w:r>
      <w:r w:rsidR="007E2960">
        <w:rPr>
          <w:rFonts w:ascii="Times New Roman" w:hAnsi="Times New Roman" w:cs="Times New Roman"/>
          <w:sz w:val="24"/>
          <w:szCs w:val="24"/>
        </w:rPr>
        <w:t xml:space="preserve"> agencies, programmes and funds. In this context, it was</w:t>
      </w:r>
      <w:r w:rsidR="005825F3" w:rsidRPr="00BE6727">
        <w:rPr>
          <w:rFonts w:ascii="Times New Roman" w:hAnsi="Times New Roman" w:cs="Times New Roman"/>
          <w:b/>
          <w:sz w:val="24"/>
          <w:szCs w:val="24"/>
          <w:u w:val="single"/>
        </w:rPr>
        <w:t xml:space="preserve"> </w:t>
      </w:r>
      <w:r w:rsidR="005825F3" w:rsidRPr="00A0211A">
        <w:rPr>
          <w:rFonts w:ascii="Times New Roman" w:hAnsi="Times New Roman" w:cs="Times New Roman"/>
          <w:b/>
          <w:sz w:val="24"/>
          <w:szCs w:val="24"/>
        </w:rPr>
        <w:t>propose</w:t>
      </w:r>
      <w:r w:rsidR="007E2960" w:rsidRPr="00A0211A">
        <w:rPr>
          <w:rFonts w:ascii="Times New Roman" w:hAnsi="Times New Roman" w:cs="Times New Roman"/>
          <w:b/>
          <w:sz w:val="24"/>
          <w:szCs w:val="24"/>
        </w:rPr>
        <w:t>d</w:t>
      </w:r>
      <w:r w:rsidR="005825F3" w:rsidRPr="00A0211A">
        <w:rPr>
          <w:rFonts w:ascii="Times New Roman" w:hAnsi="Times New Roman" w:cs="Times New Roman"/>
          <w:b/>
          <w:sz w:val="24"/>
          <w:szCs w:val="24"/>
        </w:rPr>
        <w:t xml:space="preserve"> to set up a </w:t>
      </w:r>
      <w:r w:rsidR="00364B70" w:rsidRPr="00A0211A">
        <w:rPr>
          <w:rFonts w:ascii="Times New Roman" w:hAnsi="Times New Roman" w:cs="Times New Roman"/>
          <w:b/>
          <w:sz w:val="24"/>
          <w:szCs w:val="24"/>
        </w:rPr>
        <w:t xml:space="preserve">network of </w:t>
      </w:r>
      <w:r w:rsidR="007E2960" w:rsidRPr="00A0211A">
        <w:rPr>
          <w:rFonts w:ascii="Times New Roman" w:hAnsi="Times New Roman" w:cs="Times New Roman"/>
          <w:b/>
          <w:sz w:val="24"/>
          <w:szCs w:val="24"/>
        </w:rPr>
        <w:t xml:space="preserve">the </w:t>
      </w:r>
      <w:r w:rsidR="00364B70" w:rsidRPr="00A0211A">
        <w:rPr>
          <w:rFonts w:ascii="Times New Roman" w:hAnsi="Times New Roman" w:cs="Times New Roman"/>
          <w:b/>
          <w:sz w:val="24"/>
          <w:szCs w:val="24"/>
        </w:rPr>
        <w:t xml:space="preserve">focal points for </w:t>
      </w:r>
      <w:r w:rsidR="00C774F1" w:rsidRPr="00A0211A">
        <w:rPr>
          <w:rFonts w:ascii="Times New Roman" w:hAnsi="Times New Roman" w:cs="Times New Roman"/>
          <w:b/>
          <w:sz w:val="24"/>
          <w:szCs w:val="24"/>
        </w:rPr>
        <w:t xml:space="preserve">individual </w:t>
      </w:r>
      <w:r w:rsidR="00364B70" w:rsidRPr="00A0211A">
        <w:rPr>
          <w:rFonts w:ascii="Times New Roman" w:hAnsi="Times New Roman" w:cs="Times New Roman"/>
          <w:b/>
          <w:sz w:val="24"/>
          <w:szCs w:val="24"/>
        </w:rPr>
        <w:t>UN agencies</w:t>
      </w:r>
      <w:r w:rsidR="007E2960" w:rsidRPr="00A0211A">
        <w:rPr>
          <w:rFonts w:ascii="Times New Roman" w:hAnsi="Times New Roman" w:cs="Times New Roman"/>
          <w:b/>
          <w:sz w:val="24"/>
          <w:szCs w:val="24"/>
        </w:rPr>
        <w:t>, programmes and funds</w:t>
      </w:r>
      <w:r w:rsidR="00364B70" w:rsidRPr="00A0211A">
        <w:rPr>
          <w:rFonts w:ascii="Times New Roman" w:hAnsi="Times New Roman" w:cs="Times New Roman"/>
          <w:b/>
          <w:sz w:val="24"/>
          <w:szCs w:val="24"/>
        </w:rPr>
        <w:t xml:space="preserve"> in thematic units</w:t>
      </w:r>
      <w:r w:rsidR="007E2960" w:rsidRPr="00A0211A">
        <w:rPr>
          <w:rFonts w:ascii="Times New Roman" w:hAnsi="Times New Roman" w:cs="Times New Roman"/>
          <w:b/>
          <w:sz w:val="24"/>
          <w:szCs w:val="24"/>
        </w:rPr>
        <w:t xml:space="preserve"> </w:t>
      </w:r>
      <w:r w:rsidR="007E2960" w:rsidRPr="00A0211A">
        <w:rPr>
          <w:rFonts w:ascii="Times New Roman" w:hAnsi="Times New Roman" w:cs="Times New Roman"/>
          <w:sz w:val="24"/>
          <w:szCs w:val="24"/>
        </w:rPr>
        <w:t>in order to foster the exchange of information which would be mutually beneficial</w:t>
      </w:r>
      <w:r w:rsidR="00364B70" w:rsidRPr="005825F3">
        <w:rPr>
          <w:rFonts w:ascii="Times New Roman" w:hAnsi="Times New Roman" w:cs="Times New Roman"/>
          <w:sz w:val="24"/>
          <w:szCs w:val="24"/>
        </w:rPr>
        <w:t xml:space="preserve">. </w:t>
      </w:r>
      <w:r w:rsidR="0020744B">
        <w:rPr>
          <w:rFonts w:ascii="Times New Roman" w:hAnsi="Times New Roman" w:cs="Times New Roman"/>
          <w:sz w:val="24"/>
          <w:szCs w:val="24"/>
        </w:rPr>
        <w:t>It would be good to continue th</w:t>
      </w:r>
      <w:r w:rsidR="007203D9">
        <w:rPr>
          <w:rFonts w:ascii="Times New Roman" w:hAnsi="Times New Roman" w:cs="Times New Roman"/>
          <w:sz w:val="24"/>
          <w:szCs w:val="24"/>
        </w:rPr>
        <w:t xml:space="preserve">e </w:t>
      </w:r>
      <w:r w:rsidR="0020744B">
        <w:rPr>
          <w:rFonts w:ascii="Times New Roman" w:hAnsi="Times New Roman" w:cs="Times New Roman"/>
          <w:sz w:val="24"/>
          <w:szCs w:val="24"/>
        </w:rPr>
        <w:t xml:space="preserve">discussion </w:t>
      </w:r>
      <w:r w:rsidR="007203D9">
        <w:rPr>
          <w:rFonts w:ascii="Times New Roman" w:hAnsi="Times New Roman" w:cs="Times New Roman"/>
          <w:sz w:val="24"/>
          <w:szCs w:val="24"/>
        </w:rPr>
        <w:t xml:space="preserve">opened </w:t>
      </w:r>
      <w:r w:rsidR="0020744B">
        <w:rPr>
          <w:rFonts w:ascii="Times New Roman" w:hAnsi="Times New Roman" w:cs="Times New Roman"/>
          <w:sz w:val="24"/>
          <w:szCs w:val="24"/>
        </w:rPr>
        <w:t>on th</w:t>
      </w:r>
      <w:r w:rsidR="007203D9">
        <w:rPr>
          <w:rFonts w:ascii="Times New Roman" w:hAnsi="Times New Roman" w:cs="Times New Roman"/>
          <w:sz w:val="24"/>
          <w:szCs w:val="24"/>
        </w:rPr>
        <w:t>is</w:t>
      </w:r>
      <w:r w:rsidR="0020744B">
        <w:rPr>
          <w:rFonts w:ascii="Times New Roman" w:hAnsi="Times New Roman" w:cs="Times New Roman"/>
          <w:sz w:val="24"/>
          <w:szCs w:val="24"/>
        </w:rPr>
        <w:t xml:space="preserve"> topic </w:t>
      </w:r>
      <w:r w:rsidR="007203D9">
        <w:rPr>
          <w:rFonts w:ascii="Times New Roman" w:hAnsi="Times New Roman" w:cs="Times New Roman"/>
          <w:sz w:val="24"/>
          <w:szCs w:val="24"/>
        </w:rPr>
        <w:t>by</w:t>
      </w:r>
      <w:r w:rsidR="0020744B">
        <w:rPr>
          <w:rFonts w:ascii="Times New Roman" w:hAnsi="Times New Roman" w:cs="Times New Roman"/>
          <w:sz w:val="24"/>
          <w:szCs w:val="24"/>
        </w:rPr>
        <w:t xml:space="preserve"> a </w:t>
      </w:r>
      <w:r w:rsidR="0020744B" w:rsidRPr="004B745E">
        <w:rPr>
          <w:rFonts w:ascii="Times New Roman" w:hAnsi="Times New Roman" w:cs="Times New Roman"/>
          <w:b/>
          <w:sz w:val="24"/>
          <w:szCs w:val="24"/>
        </w:rPr>
        <w:t>follow up meeting of the DEVCO-UN Working Group in 2016</w:t>
      </w:r>
      <w:r w:rsidR="0020744B">
        <w:rPr>
          <w:rFonts w:ascii="Times New Roman" w:hAnsi="Times New Roman" w:cs="Times New Roman"/>
          <w:sz w:val="24"/>
          <w:szCs w:val="24"/>
        </w:rPr>
        <w:t xml:space="preserve">. </w:t>
      </w:r>
    </w:p>
    <w:p w:rsidR="0096249D" w:rsidRDefault="0096249D" w:rsidP="005825F3">
      <w:pPr>
        <w:spacing w:after="0"/>
        <w:jc w:val="both"/>
        <w:rPr>
          <w:rFonts w:ascii="Times New Roman" w:hAnsi="Times New Roman" w:cs="Times New Roman"/>
          <w:sz w:val="24"/>
          <w:szCs w:val="24"/>
        </w:rPr>
      </w:pPr>
    </w:p>
    <w:p w:rsidR="005B1EF9" w:rsidRPr="0096249D" w:rsidRDefault="005B1EF9" w:rsidP="004F6A5A">
      <w:pPr>
        <w:spacing w:after="0"/>
        <w:rPr>
          <w:rFonts w:ascii="Times New Roman" w:hAnsi="Times New Roman" w:cs="Times New Roman"/>
          <w:sz w:val="24"/>
          <w:szCs w:val="24"/>
        </w:rPr>
      </w:pPr>
    </w:p>
    <w:p w:rsidR="00563F72" w:rsidRPr="00630E22" w:rsidRDefault="005B1EF9" w:rsidP="00630E22">
      <w:pPr>
        <w:spacing w:after="0"/>
        <w:rPr>
          <w:rFonts w:ascii="Times New Roman" w:hAnsi="Times New Roman" w:cs="Times New Roman"/>
        </w:rPr>
      </w:pPr>
      <w:r w:rsidRPr="00630E22">
        <w:rPr>
          <w:rFonts w:ascii="Times New Roman" w:hAnsi="Times New Roman" w:cs="Times New Roman"/>
          <w:b/>
        </w:rPr>
        <w:t xml:space="preserve">Participants: </w:t>
      </w:r>
      <w:r w:rsidR="00563F72" w:rsidRPr="00630E22">
        <w:rPr>
          <w:rFonts w:ascii="Times New Roman" w:hAnsi="Times New Roman" w:cs="Times New Roman"/>
        </w:rPr>
        <w:t>Jean-Louis Ville</w:t>
      </w:r>
      <w:r w:rsidR="00630E22" w:rsidRPr="00630E22">
        <w:rPr>
          <w:rFonts w:ascii="Times New Roman" w:hAnsi="Times New Roman" w:cs="Times New Roman"/>
        </w:rPr>
        <w:t xml:space="preserve"> (</w:t>
      </w:r>
      <w:r w:rsidR="00563F72" w:rsidRPr="00630E22">
        <w:rPr>
          <w:rFonts w:ascii="Times New Roman" w:hAnsi="Times New Roman" w:cs="Times New Roman"/>
        </w:rPr>
        <w:t>B1</w:t>
      </w:r>
      <w:r w:rsidR="00630E22" w:rsidRPr="00630E22">
        <w:rPr>
          <w:rFonts w:ascii="Times New Roman" w:hAnsi="Times New Roman" w:cs="Times New Roman"/>
        </w:rPr>
        <w:t xml:space="preserve">), </w:t>
      </w:r>
      <w:r w:rsidR="00563F72" w:rsidRPr="00630E22">
        <w:rPr>
          <w:rFonts w:ascii="Times New Roman" w:hAnsi="Times New Roman" w:cs="Times New Roman"/>
        </w:rPr>
        <w:t xml:space="preserve">Florence </w:t>
      </w:r>
      <w:proofErr w:type="spellStart"/>
      <w:r w:rsidR="00563F72" w:rsidRPr="00630E22">
        <w:rPr>
          <w:rFonts w:ascii="Times New Roman" w:hAnsi="Times New Roman" w:cs="Times New Roman"/>
        </w:rPr>
        <w:t>Vandendorpe</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B1</w:t>
      </w:r>
      <w:r w:rsidR="00630E22" w:rsidRPr="00630E22">
        <w:rPr>
          <w:rFonts w:ascii="Times New Roman" w:hAnsi="Times New Roman" w:cs="Times New Roman"/>
        </w:rPr>
        <w:t xml:space="preserve">), </w:t>
      </w:r>
      <w:r w:rsidR="00563F72" w:rsidRPr="00630E22">
        <w:rPr>
          <w:rFonts w:ascii="Times New Roman" w:hAnsi="Times New Roman" w:cs="Times New Roman"/>
        </w:rPr>
        <w:t xml:space="preserve">Alba </w:t>
      </w:r>
      <w:proofErr w:type="spellStart"/>
      <w:r w:rsidR="00563F72" w:rsidRPr="00630E22">
        <w:rPr>
          <w:rFonts w:ascii="Times New Roman" w:hAnsi="Times New Roman" w:cs="Times New Roman"/>
        </w:rPr>
        <w:t>Riobó</w:t>
      </w:r>
      <w:proofErr w:type="spellEnd"/>
      <w:r w:rsidR="00563F72" w:rsidRPr="00630E22">
        <w:rPr>
          <w:rFonts w:ascii="Times New Roman" w:hAnsi="Times New Roman" w:cs="Times New Roman"/>
        </w:rPr>
        <w:t xml:space="preserve"> </w:t>
      </w:r>
      <w:proofErr w:type="spellStart"/>
      <w:r w:rsidR="00563F72" w:rsidRPr="00630E22">
        <w:rPr>
          <w:rFonts w:ascii="Times New Roman" w:hAnsi="Times New Roman" w:cs="Times New Roman"/>
        </w:rPr>
        <w:t>Souto</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B3</w:t>
      </w:r>
      <w:r w:rsidR="00630E22" w:rsidRPr="00630E22">
        <w:rPr>
          <w:rFonts w:ascii="Times New Roman" w:hAnsi="Times New Roman" w:cs="Times New Roman"/>
        </w:rPr>
        <w:t xml:space="preserve">), Steve </w:t>
      </w:r>
      <w:proofErr w:type="spellStart"/>
      <w:r w:rsidR="00630E22" w:rsidRPr="00630E22">
        <w:rPr>
          <w:rFonts w:ascii="Times New Roman" w:hAnsi="Times New Roman" w:cs="Times New Roman"/>
        </w:rPr>
        <w:t>Passingham</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B4</w:t>
      </w:r>
      <w:r w:rsidR="00630E22" w:rsidRPr="00630E22">
        <w:rPr>
          <w:rFonts w:ascii="Times New Roman" w:hAnsi="Times New Roman" w:cs="Times New Roman"/>
        </w:rPr>
        <w:t xml:space="preserve">), </w:t>
      </w:r>
      <w:r w:rsidR="00563F72" w:rsidRPr="00630E22">
        <w:rPr>
          <w:rFonts w:ascii="Times New Roman" w:hAnsi="Times New Roman" w:cs="Times New Roman"/>
        </w:rPr>
        <w:t>Elisabeth Pape</w:t>
      </w:r>
      <w:r w:rsidR="00630E22" w:rsidRPr="00630E22">
        <w:rPr>
          <w:rFonts w:ascii="Times New Roman" w:hAnsi="Times New Roman" w:cs="Times New Roman"/>
        </w:rPr>
        <w:t xml:space="preserve"> (</w:t>
      </w:r>
      <w:r w:rsidR="00563F72" w:rsidRPr="00630E22">
        <w:rPr>
          <w:rFonts w:ascii="Times New Roman" w:hAnsi="Times New Roman" w:cs="Times New Roman"/>
        </w:rPr>
        <w:t>B7</w:t>
      </w:r>
      <w:r w:rsidR="00630E22" w:rsidRPr="00630E22">
        <w:rPr>
          <w:rFonts w:ascii="Times New Roman" w:hAnsi="Times New Roman" w:cs="Times New Roman"/>
        </w:rPr>
        <w:t>), Bernard Rey (</w:t>
      </w:r>
      <w:r w:rsidR="00563F72" w:rsidRPr="00630E22">
        <w:rPr>
          <w:rFonts w:ascii="Times New Roman" w:hAnsi="Times New Roman" w:cs="Times New Roman"/>
        </w:rPr>
        <w:t>C1</w:t>
      </w:r>
      <w:r w:rsidR="00630E22" w:rsidRPr="00630E22">
        <w:rPr>
          <w:rFonts w:ascii="Times New Roman" w:hAnsi="Times New Roman" w:cs="Times New Roman"/>
        </w:rPr>
        <w:t xml:space="preserve">), </w:t>
      </w:r>
      <w:r w:rsidR="00563F72" w:rsidRPr="00630E22">
        <w:rPr>
          <w:rFonts w:ascii="Times New Roman" w:hAnsi="Times New Roman" w:cs="Times New Roman"/>
        </w:rPr>
        <w:t xml:space="preserve">Juan </w:t>
      </w:r>
      <w:r w:rsidR="00630E22" w:rsidRPr="00630E22">
        <w:rPr>
          <w:rFonts w:ascii="Times New Roman" w:hAnsi="Times New Roman" w:cs="Times New Roman"/>
        </w:rPr>
        <w:t>M</w:t>
      </w:r>
      <w:r w:rsidR="00563F72" w:rsidRPr="00630E22">
        <w:rPr>
          <w:rFonts w:ascii="Times New Roman" w:hAnsi="Times New Roman" w:cs="Times New Roman"/>
        </w:rPr>
        <w:t xml:space="preserve">anuel Velasco Leon </w:t>
      </w:r>
      <w:r w:rsidR="00630E22" w:rsidRPr="00630E22">
        <w:rPr>
          <w:rFonts w:ascii="Times New Roman" w:hAnsi="Times New Roman" w:cs="Times New Roman"/>
        </w:rPr>
        <w:t>(C</w:t>
      </w:r>
      <w:r w:rsidR="00563F72" w:rsidRPr="00630E22">
        <w:rPr>
          <w:rFonts w:ascii="Times New Roman" w:hAnsi="Times New Roman" w:cs="Times New Roman"/>
        </w:rPr>
        <w:t>1</w:t>
      </w:r>
      <w:r w:rsidR="00630E22" w:rsidRPr="00630E22">
        <w:rPr>
          <w:rFonts w:ascii="Times New Roman" w:hAnsi="Times New Roman" w:cs="Times New Roman"/>
        </w:rPr>
        <w:t xml:space="preserve">), Jonathan </w:t>
      </w:r>
      <w:proofErr w:type="spellStart"/>
      <w:r w:rsidR="00630E22" w:rsidRPr="00630E22">
        <w:rPr>
          <w:rFonts w:ascii="Times New Roman" w:hAnsi="Times New Roman" w:cs="Times New Roman"/>
        </w:rPr>
        <w:t>Rejaud</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C2</w:t>
      </w:r>
      <w:r w:rsidR="00630E22" w:rsidRPr="00630E22">
        <w:rPr>
          <w:rFonts w:ascii="Times New Roman" w:hAnsi="Times New Roman" w:cs="Times New Roman"/>
        </w:rPr>
        <w:t>), M</w:t>
      </w:r>
      <w:r w:rsidR="00563F72" w:rsidRPr="00630E22">
        <w:rPr>
          <w:rFonts w:ascii="Times New Roman" w:hAnsi="Times New Roman" w:cs="Times New Roman"/>
        </w:rPr>
        <w:t xml:space="preserve">artina </w:t>
      </w:r>
      <w:proofErr w:type="spellStart"/>
      <w:r w:rsidR="00563F72" w:rsidRPr="00630E22">
        <w:rPr>
          <w:rFonts w:ascii="Times New Roman" w:hAnsi="Times New Roman" w:cs="Times New Roman"/>
        </w:rPr>
        <w:t>Spernbauer</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C5</w:t>
      </w:r>
      <w:r w:rsidR="00630E22" w:rsidRPr="00630E22">
        <w:rPr>
          <w:rFonts w:ascii="Times New Roman" w:hAnsi="Times New Roman" w:cs="Times New Roman"/>
        </w:rPr>
        <w:t xml:space="preserve">), Carine </w:t>
      </w:r>
      <w:proofErr w:type="spellStart"/>
      <w:r w:rsidR="00630E22" w:rsidRPr="00630E22">
        <w:rPr>
          <w:rFonts w:ascii="Times New Roman" w:hAnsi="Times New Roman" w:cs="Times New Roman"/>
        </w:rPr>
        <w:t>Malardeau</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D3</w:t>
      </w:r>
      <w:r w:rsidR="00630E22" w:rsidRPr="00630E22">
        <w:rPr>
          <w:rFonts w:ascii="Times New Roman" w:hAnsi="Times New Roman" w:cs="Times New Roman"/>
        </w:rPr>
        <w:t xml:space="preserve">), Yves </w:t>
      </w:r>
      <w:proofErr w:type="spellStart"/>
      <w:r w:rsidR="00630E22" w:rsidRPr="00630E22">
        <w:rPr>
          <w:rFonts w:ascii="Times New Roman" w:hAnsi="Times New Roman" w:cs="Times New Roman"/>
        </w:rPr>
        <w:t>Leenarts</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06</w:t>
      </w:r>
      <w:r w:rsidR="00630E22" w:rsidRPr="00630E22">
        <w:rPr>
          <w:rFonts w:ascii="Times New Roman" w:hAnsi="Times New Roman" w:cs="Times New Roman"/>
        </w:rPr>
        <w:t xml:space="preserve">), </w:t>
      </w:r>
      <w:r w:rsidR="00563F72" w:rsidRPr="00630E22">
        <w:rPr>
          <w:rFonts w:ascii="Times New Roman" w:hAnsi="Times New Roman" w:cs="Times New Roman"/>
        </w:rPr>
        <w:t xml:space="preserve">Katja </w:t>
      </w:r>
      <w:proofErr w:type="spellStart"/>
      <w:r w:rsidR="00563F72" w:rsidRPr="00630E22">
        <w:rPr>
          <w:rFonts w:ascii="Times New Roman" w:hAnsi="Times New Roman" w:cs="Times New Roman"/>
        </w:rPr>
        <w:t>Weigelt</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A1</w:t>
      </w:r>
      <w:r w:rsidR="00630E22" w:rsidRPr="00630E22">
        <w:rPr>
          <w:rFonts w:ascii="Times New Roman" w:hAnsi="Times New Roman" w:cs="Times New Roman"/>
        </w:rPr>
        <w:t xml:space="preserve">), </w:t>
      </w:r>
      <w:r w:rsidR="00563F72" w:rsidRPr="00630E22">
        <w:rPr>
          <w:rFonts w:ascii="Times New Roman" w:hAnsi="Times New Roman" w:cs="Times New Roman"/>
        </w:rPr>
        <w:t xml:space="preserve">Barbara </w:t>
      </w:r>
      <w:proofErr w:type="spellStart"/>
      <w:r w:rsidR="00563F72" w:rsidRPr="00630E22">
        <w:rPr>
          <w:rFonts w:ascii="Times New Roman" w:hAnsi="Times New Roman" w:cs="Times New Roman"/>
        </w:rPr>
        <w:t>Luecke</w:t>
      </w:r>
      <w:proofErr w:type="spellEnd"/>
      <w:r w:rsidR="0025258B">
        <w:rPr>
          <w:rFonts w:ascii="Times New Roman" w:hAnsi="Times New Roman" w:cs="Times New Roman"/>
        </w:rPr>
        <w:t xml:space="preserve"> </w:t>
      </w:r>
      <w:r w:rsidR="00630E22" w:rsidRPr="00630E22">
        <w:rPr>
          <w:rFonts w:ascii="Times New Roman" w:hAnsi="Times New Roman" w:cs="Times New Roman"/>
        </w:rPr>
        <w:t>(</w:t>
      </w:r>
      <w:r w:rsidR="00563F72" w:rsidRPr="00630E22">
        <w:rPr>
          <w:rFonts w:ascii="Times New Roman" w:hAnsi="Times New Roman" w:cs="Times New Roman"/>
        </w:rPr>
        <w:t>A3</w:t>
      </w:r>
      <w:r w:rsidR="00630E22" w:rsidRPr="00630E22">
        <w:rPr>
          <w:rFonts w:ascii="Times New Roman" w:hAnsi="Times New Roman" w:cs="Times New Roman"/>
        </w:rPr>
        <w:t xml:space="preserve">), </w:t>
      </w:r>
      <w:r w:rsidR="00563F72" w:rsidRPr="00630E22">
        <w:rPr>
          <w:rFonts w:ascii="Times New Roman" w:hAnsi="Times New Roman" w:cs="Times New Roman"/>
        </w:rPr>
        <w:t xml:space="preserve">Pedro </w:t>
      </w:r>
      <w:proofErr w:type="spellStart"/>
      <w:r w:rsidR="00563F72" w:rsidRPr="00630E22">
        <w:rPr>
          <w:rFonts w:ascii="Times New Roman" w:hAnsi="Times New Roman" w:cs="Times New Roman"/>
        </w:rPr>
        <w:t>Henriques</w:t>
      </w:r>
      <w:proofErr w:type="spellEnd"/>
      <w:r w:rsidR="00630E22" w:rsidRPr="00630E22">
        <w:rPr>
          <w:rFonts w:ascii="Times New Roman" w:hAnsi="Times New Roman" w:cs="Times New Roman"/>
        </w:rPr>
        <w:t xml:space="preserve"> (</w:t>
      </w:r>
      <w:r w:rsidR="00563F72" w:rsidRPr="00630E22">
        <w:rPr>
          <w:rFonts w:ascii="Times New Roman" w:hAnsi="Times New Roman" w:cs="Times New Roman"/>
        </w:rPr>
        <w:t>A3</w:t>
      </w:r>
      <w:r w:rsidR="00630E22" w:rsidRPr="00630E22">
        <w:rPr>
          <w:rFonts w:ascii="Times New Roman" w:hAnsi="Times New Roman" w:cs="Times New Roman"/>
        </w:rPr>
        <w:t xml:space="preserve">), </w:t>
      </w:r>
      <w:r w:rsidR="00563F72" w:rsidRPr="00630E22">
        <w:rPr>
          <w:rFonts w:ascii="Times New Roman" w:hAnsi="Times New Roman" w:cs="Times New Roman"/>
        </w:rPr>
        <w:t>Javier Godina Catalan</w:t>
      </w:r>
      <w:r w:rsidR="00630E22" w:rsidRPr="00630E22">
        <w:rPr>
          <w:rFonts w:ascii="Times New Roman" w:hAnsi="Times New Roman" w:cs="Times New Roman"/>
        </w:rPr>
        <w:t xml:space="preserve"> (A</w:t>
      </w:r>
      <w:r w:rsidR="00563F72" w:rsidRPr="00630E22">
        <w:rPr>
          <w:rFonts w:ascii="Times New Roman" w:hAnsi="Times New Roman" w:cs="Times New Roman"/>
        </w:rPr>
        <w:t>3</w:t>
      </w:r>
      <w:r w:rsidR="00630E22" w:rsidRPr="00630E22">
        <w:rPr>
          <w:rFonts w:ascii="Times New Roman" w:hAnsi="Times New Roman" w:cs="Times New Roman"/>
        </w:rPr>
        <w:t xml:space="preserve">), </w:t>
      </w:r>
      <w:r w:rsidR="00563F72" w:rsidRPr="00630E22">
        <w:rPr>
          <w:rFonts w:ascii="Times New Roman" w:hAnsi="Times New Roman" w:cs="Times New Roman"/>
        </w:rPr>
        <w:t>Marta Skrzynska</w:t>
      </w:r>
      <w:r w:rsidR="00630E22" w:rsidRPr="00630E22">
        <w:rPr>
          <w:rFonts w:ascii="Times New Roman" w:hAnsi="Times New Roman" w:cs="Times New Roman"/>
        </w:rPr>
        <w:t xml:space="preserve"> (</w:t>
      </w:r>
      <w:r w:rsidR="00563F72" w:rsidRPr="00630E22">
        <w:rPr>
          <w:rFonts w:ascii="Times New Roman" w:hAnsi="Times New Roman" w:cs="Times New Roman"/>
        </w:rPr>
        <w:t>A3</w:t>
      </w:r>
      <w:r w:rsidR="00630E22" w:rsidRPr="00630E22">
        <w:rPr>
          <w:rFonts w:ascii="Times New Roman" w:hAnsi="Times New Roman" w:cs="Times New Roman"/>
        </w:rPr>
        <w:t>), A</w:t>
      </w:r>
      <w:r w:rsidR="00563F72" w:rsidRPr="00630E22">
        <w:rPr>
          <w:rFonts w:ascii="Times New Roman" w:hAnsi="Times New Roman" w:cs="Times New Roman"/>
        </w:rPr>
        <w:t>lessandro Villa</w:t>
      </w:r>
      <w:r w:rsidR="00630E22" w:rsidRPr="00630E22">
        <w:rPr>
          <w:rFonts w:ascii="Times New Roman" w:hAnsi="Times New Roman" w:cs="Times New Roman"/>
        </w:rPr>
        <w:t xml:space="preserve"> (</w:t>
      </w:r>
      <w:r w:rsidR="00563F72" w:rsidRPr="00630E22">
        <w:rPr>
          <w:rFonts w:ascii="Times New Roman" w:hAnsi="Times New Roman" w:cs="Times New Roman"/>
        </w:rPr>
        <w:t>A3</w:t>
      </w:r>
      <w:r w:rsidR="00630E22" w:rsidRPr="00630E22">
        <w:rPr>
          <w:rFonts w:ascii="Times New Roman" w:hAnsi="Times New Roman" w:cs="Times New Roman"/>
        </w:rPr>
        <w:t xml:space="preserve">), </w:t>
      </w:r>
      <w:r w:rsidR="00563F72" w:rsidRPr="00630E22">
        <w:rPr>
          <w:rFonts w:ascii="Times New Roman" w:hAnsi="Times New Roman" w:cs="Times New Roman"/>
        </w:rPr>
        <w:t>Daniela-Ingeborg White</w:t>
      </w:r>
      <w:r w:rsidR="00630E22" w:rsidRPr="00630E22">
        <w:rPr>
          <w:rFonts w:ascii="Times New Roman" w:hAnsi="Times New Roman" w:cs="Times New Roman"/>
        </w:rPr>
        <w:t xml:space="preserve"> (A</w:t>
      </w:r>
      <w:r w:rsidR="00563F72" w:rsidRPr="00630E22">
        <w:rPr>
          <w:rFonts w:ascii="Times New Roman" w:hAnsi="Times New Roman" w:cs="Times New Roman"/>
        </w:rPr>
        <w:t>3</w:t>
      </w:r>
      <w:r w:rsidR="00630E22" w:rsidRPr="00630E22">
        <w:rPr>
          <w:rFonts w:ascii="Times New Roman" w:hAnsi="Times New Roman" w:cs="Times New Roman"/>
        </w:rPr>
        <w:t>), Fanny Dabertrand (A</w:t>
      </w:r>
      <w:r w:rsidR="00563F72" w:rsidRPr="00630E22">
        <w:rPr>
          <w:rFonts w:ascii="Times New Roman" w:hAnsi="Times New Roman" w:cs="Times New Roman"/>
        </w:rPr>
        <w:t>3</w:t>
      </w:r>
      <w:r w:rsidR="00630E22" w:rsidRPr="00630E22">
        <w:rPr>
          <w:rFonts w:ascii="Times New Roman" w:hAnsi="Times New Roman" w:cs="Times New Roman"/>
        </w:rPr>
        <w:t>)</w:t>
      </w:r>
    </w:p>
    <w:sectPr w:rsidR="00563F72" w:rsidRPr="00630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552FE"/>
    <w:multiLevelType w:val="hybridMultilevel"/>
    <w:tmpl w:val="48207CEA"/>
    <w:lvl w:ilvl="0" w:tplc="E320EC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E02C23"/>
    <w:multiLevelType w:val="hybridMultilevel"/>
    <w:tmpl w:val="21A2B8E2"/>
    <w:lvl w:ilvl="0" w:tplc="08090001">
      <w:start w:val="1"/>
      <w:numFmt w:val="bullet"/>
      <w:lvlText w:val=""/>
      <w:lvlJc w:val="left"/>
      <w:pPr>
        <w:ind w:left="720" w:hanging="360"/>
      </w:pPr>
      <w:rPr>
        <w:rFonts w:ascii="Symbol" w:hAnsi="Symbol" w:hint="default"/>
      </w:rPr>
    </w:lvl>
    <w:lvl w:ilvl="1" w:tplc="457C093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624125"/>
    <w:multiLevelType w:val="hybridMultilevel"/>
    <w:tmpl w:val="B770CFC0"/>
    <w:lvl w:ilvl="0" w:tplc="E320EC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1725A3"/>
    <w:multiLevelType w:val="hybridMultilevel"/>
    <w:tmpl w:val="E43A458C"/>
    <w:lvl w:ilvl="0" w:tplc="3E44462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730626"/>
    <w:multiLevelType w:val="hybridMultilevel"/>
    <w:tmpl w:val="0A721AA2"/>
    <w:lvl w:ilvl="0" w:tplc="E320EC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6225F0"/>
    <w:multiLevelType w:val="hybridMultilevel"/>
    <w:tmpl w:val="632AA6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41A292E"/>
    <w:multiLevelType w:val="hybridMultilevel"/>
    <w:tmpl w:val="1D3CE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3EC12B5"/>
    <w:multiLevelType w:val="hybridMultilevel"/>
    <w:tmpl w:val="D35637BA"/>
    <w:lvl w:ilvl="0" w:tplc="E320EC62">
      <w:start w:val="1"/>
      <w:numFmt w:val="bullet"/>
      <w:lvlText w:val=""/>
      <w:lvlJc w:val="left"/>
      <w:pPr>
        <w:ind w:left="720" w:hanging="360"/>
      </w:pPr>
      <w:rPr>
        <w:rFonts w:ascii="Symbol" w:hAnsi="Symbol" w:hint="default"/>
      </w:rPr>
    </w:lvl>
    <w:lvl w:ilvl="1" w:tplc="E320EC6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BE137C"/>
    <w:multiLevelType w:val="hybridMultilevel"/>
    <w:tmpl w:val="8FA091D6"/>
    <w:lvl w:ilvl="0" w:tplc="BC34A4F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456D32"/>
    <w:multiLevelType w:val="hybridMultilevel"/>
    <w:tmpl w:val="CD640216"/>
    <w:lvl w:ilvl="0" w:tplc="E320EC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C5E758A"/>
    <w:multiLevelType w:val="hybridMultilevel"/>
    <w:tmpl w:val="2050F47E"/>
    <w:lvl w:ilvl="0" w:tplc="E320EC62">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
  </w:num>
  <w:num w:numId="4">
    <w:abstractNumId w:val="3"/>
  </w:num>
  <w:num w:numId="5">
    <w:abstractNumId w:val="0"/>
  </w:num>
  <w:num w:numId="6">
    <w:abstractNumId w:val="2"/>
  </w:num>
  <w:num w:numId="7">
    <w:abstractNumId w:val="4"/>
  </w:num>
  <w:num w:numId="8">
    <w:abstractNumId w:val="7"/>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04"/>
    <w:rsid w:val="001116F3"/>
    <w:rsid w:val="00140C82"/>
    <w:rsid w:val="001436CC"/>
    <w:rsid w:val="00150A30"/>
    <w:rsid w:val="0015776F"/>
    <w:rsid w:val="0016018D"/>
    <w:rsid w:val="00185163"/>
    <w:rsid w:val="0020744B"/>
    <w:rsid w:val="0025258B"/>
    <w:rsid w:val="00274878"/>
    <w:rsid w:val="0029610F"/>
    <w:rsid w:val="002A34BB"/>
    <w:rsid w:val="00337B63"/>
    <w:rsid w:val="00364B70"/>
    <w:rsid w:val="00386227"/>
    <w:rsid w:val="003E6D65"/>
    <w:rsid w:val="00401E9A"/>
    <w:rsid w:val="004A2797"/>
    <w:rsid w:val="004A3619"/>
    <w:rsid w:val="004B745E"/>
    <w:rsid w:val="004C1AB4"/>
    <w:rsid w:val="004F6A5A"/>
    <w:rsid w:val="00504221"/>
    <w:rsid w:val="00561EB6"/>
    <w:rsid w:val="00563F72"/>
    <w:rsid w:val="005825F3"/>
    <w:rsid w:val="00585FD7"/>
    <w:rsid w:val="005B1EF9"/>
    <w:rsid w:val="005D0822"/>
    <w:rsid w:val="00607C2A"/>
    <w:rsid w:val="00630E22"/>
    <w:rsid w:val="00636850"/>
    <w:rsid w:val="006414AC"/>
    <w:rsid w:val="00654F14"/>
    <w:rsid w:val="006E756D"/>
    <w:rsid w:val="006F0366"/>
    <w:rsid w:val="007203D9"/>
    <w:rsid w:val="0075329E"/>
    <w:rsid w:val="0075763D"/>
    <w:rsid w:val="007766FE"/>
    <w:rsid w:val="007E2960"/>
    <w:rsid w:val="0085039F"/>
    <w:rsid w:val="00854C8F"/>
    <w:rsid w:val="008B37ED"/>
    <w:rsid w:val="008E3804"/>
    <w:rsid w:val="00921F28"/>
    <w:rsid w:val="00924883"/>
    <w:rsid w:val="00927FCE"/>
    <w:rsid w:val="00953F67"/>
    <w:rsid w:val="0096249D"/>
    <w:rsid w:val="009B012F"/>
    <w:rsid w:val="00A0211A"/>
    <w:rsid w:val="00A24E72"/>
    <w:rsid w:val="00A44809"/>
    <w:rsid w:val="00A831BF"/>
    <w:rsid w:val="00AE6FBB"/>
    <w:rsid w:val="00B07279"/>
    <w:rsid w:val="00B338A0"/>
    <w:rsid w:val="00B645E0"/>
    <w:rsid w:val="00B95E95"/>
    <w:rsid w:val="00BA16CD"/>
    <w:rsid w:val="00BE515F"/>
    <w:rsid w:val="00BE6727"/>
    <w:rsid w:val="00C774F1"/>
    <w:rsid w:val="00C825CB"/>
    <w:rsid w:val="00C86CB1"/>
    <w:rsid w:val="00D07EB0"/>
    <w:rsid w:val="00D422B0"/>
    <w:rsid w:val="00D95766"/>
    <w:rsid w:val="00DE4B8E"/>
    <w:rsid w:val="00F14347"/>
    <w:rsid w:val="00F66B94"/>
    <w:rsid w:val="00FA5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A5A"/>
    <w:pPr>
      <w:ind w:left="720"/>
      <w:contextualSpacing/>
    </w:pPr>
  </w:style>
  <w:style w:type="paragraph" w:styleId="BalloonText">
    <w:name w:val="Balloon Text"/>
    <w:basedOn w:val="Normal"/>
    <w:link w:val="BalloonTextChar"/>
    <w:uiPriority w:val="99"/>
    <w:semiHidden/>
    <w:unhideWhenUsed/>
    <w:rsid w:val="0056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A5A"/>
    <w:pPr>
      <w:ind w:left="720"/>
      <w:contextualSpacing/>
    </w:pPr>
  </w:style>
  <w:style w:type="paragraph" w:styleId="BalloonText">
    <w:name w:val="Balloon Text"/>
    <w:basedOn w:val="Normal"/>
    <w:link w:val="BalloonTextChar"/>
    <w:uiPriority w:val="99"/>
    <w:semiHidden/>
    <w:unhideWhenUsed/>
    <w:rsid w:val="00561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3D075-1F1B-4EF2-83CF-553C33B4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6740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DABERTRAND Fanny (DEVCO)</dc:creator>
  <cp:lastModifiedBy>DABERTRAND Fanny (DEVCO)</cp:lastModifiedBy>
  <cp:revision>2</cp:revision>
  <cp:lastPrinted>2015-12-01T16:33:00Z</cp:lastPrinted>
  <dcterms:created xsi:type="dcterms:W3CDTF">2016-03-01T13:07:00Z</dcterms:created>
  <dcterms:modified xsi:type="dcterms:W3CDTF">2016-03-01T13:07:00Z</dcterms:modified>
</cp:coreProperties>
</file>