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6E6" w:rsidRPr="002423F7" w:rsidRDefault="00FF112C" w:rsidP="002423F7">
      <w:pPr>
        <w:jc w:val="both"/>
        <w:rPr>
          <w:rFonts w:asciiTheme="majorBidi" w:hAnsiTheme="majorBidi" w:cstheme="majorBidi"/>
          <w:b/>
          <w:bCs/>
          <w:rtl/>
        </w:rPr>
      </w:pPr>
      <w:r w:rsidRPr="002423F7">
        <w:rPr>
          <w:rFonts w:asciiTheme="majorBidi" w:hAnsiTheme="majorBidi" w:cstheme="majorBidi"/>
          <w:b/>
          <w:bCs/>
          <w:noProof/>
          <w:rtl/>
        </w:rPr>
        <w:drawing>
          <wp:anchor distT="0" distB="0" distL="114300" distR="114300" simplePos="0" relativeHeight="251659264" behindDoc="1" locked="0" layoutInCell="1" allowOverlap="1">
            <wp:simplePos x="0" y="0"/>
            <wp:positionH relativeFrom="column">
              <wp:posOffset>3413125</wp:posOffset>
            </wp:positionH>
            <wp:positionV relativeFrom="paragraph">
              <wp:posOffset>358140</wp:posOffset>
            </wp:positionV>
            <wp:extent cx="1297940" cy="1660525"/>
            <wp:effectExtent l="0" t="0" r="0" b="0"/>
            <wp:wrapNone/>
            <wp:docPr id="3" name="Picture 2" descr="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940" cy="166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430" w:rsidRPr="002423F7">
        <w:rPr>
          <w:rFonts w:asciiTheme="majorBidi" w:hAnsiTheme="majorBidi" w:cstheme="majorBidi"/>
          <w:b/>
          <w:bCs/>
          <w:rtl/>
        </w:rPr>
        <w:t xml:space="preserve"> </w:t>
      </w:r>
    </w:p>
    <w:p w:rsidR="00AE76E6" w:rsidRPr="002423F7" w:rsidRDefault="00AE76E6" w:rsidP="002423F7">
      <w:pPr>
        <w:jc w:val="both"/>
        <w:rPr>
          <w:rFonts w:asciiTheme="majorBidi" w:hAnsiTheme="majorBidi" w:cstheme="majorBidi"/>
          <w:b/>
          <w:bCs/>
          <w:rtl/>
        </w:rPr>
      </w:pPr>
    </w:p>
    <w:p w:rsidR="00AE76E6" w:rsidRPr="002423F7" w:rsidRDefault="00AE76E6" w:rsidP="002423F7">
      <w:pPr>
        <w:jc w:val="both"/>
        <w:rPr>
          <w:rFonts w:asciiTheme="majorBidi" w:hAnsiTheme="majorBidi" w:cstheme="majorBidi"/>
          <w:b/>
          <w:bCs/>
          <w:rtl/>
        </w:rPr>
      </w:pPr>
    </w:p>
    <w:p w:rsidR="00AE76E6" w:rsidRPr="002423F7" w:rsidRDefault="00AE76E6" w:rsidP="002423F7">
      <w:pPr>
        <w:jc w:val="both"/>
        <w:rPr>
          <w:rFonts w:asciiTheme="majorBidi" w:hAnsiTheme="majorBidi" w:cstheme="majorBidi"/>
          <w:b/>
          <w:bCs/>
          <w:rtl/>
        </w:rPr>
      </w:pPr>
    </w:p>
    <w:p w:rsidR="00FF230A" w:rsidRPr="002423F7" w:rsidRDefault="00FF230A" w:rsidP="002423F7">
      <w:pPr>
        <w:jc w:val="both"/>
        <w:rPr>
          <w:rFonts w:asciiTheme="majorBidi" w:hAnsiTheme="majorBidi" w:cstheme="majorBidi"/>
          <w:b/>
          <w:bCs/>
          <w:rtl/>
        </w:rPr>
      </w:pPr>
    </w:p>
    <w:p w:rsidR="00FF230A" w:rsidRDefault="00FF230A" w:rsidP="002423F7">
      <w:pPr>
        <w:jc w:val="both"/>
        <w:rPr>
          <w:rFonts w:asciiTheme="majorBidi" w:hAnsiTheme="majorBidi" w:cstheme="majorBidi"/>
          <w:b/>
          <w:bCs/>
          <w:rtl/>
        </w:rPr>
      </w:pPr>
    </w:p>
    <w:p w:rsidR="002423F7" w:rsidRPr="002423F7" w:rsidRDefault="002423F7" w:rsidP="002423F7">
      <w:pPr>
        <w:jc w:val="both"/>
        <w:rPr>
          <w:rFonts w:asciiTheme="majorBidi" w:hAnsiTheme="majorBidi" w:cstheme="majorBidi"/>
          <w:b/>
          <w:bCs/>
          <w:rtl/>
        </w:rPr>
      </w:pPr>
    </w:p>
    <w:p w:rsidR="00C2200F" w:rsidRPr="007C639B" w:rsidRDefault="00C2200F" w:rsidP="007C639B">
      <w:pPr>
        <w:jc w:val="center"/>
        <w:rPr>
          <w:rFonts w:asciiTheme="majorBidi" w:hAnsiTheme="majorBidi" w:cstheme="majorBidi"/>
          <w:b/>
          <w:bCs/>
          <w:sz w:val="36"/>
          <w:szCs w:val="36"/>
        </w:rPr>
      </w:pPr>
      <w:r w:rsidRPr="007C639B">
        <w:rPr>
          <w:rFonts w:asciiTheme="majorBidi" w:hAnsiTheme="majorBidi" w:cstheme="majorBidi"/>
          <w:b/>
          <w:bCs/>
          <w:sz w:val="36"/>
          <w:szCs w:val="36"/>
        </w:rPr>
        <w:t xml:space="preserve">National </w:t>
      </w:r>
      <w:r w:rsidR="007C639B">
        <w:rPr>
          <w:rFonts w:asciiTheme="majorBidi" w:hAnsiTheme="majorBidi" w:cstheme="majorBidi"/>
          <w:b/>
          <w:bCs/>
          <w:sz w:val="36"/>
          <w:szCs w:val="36"/>
        </w:rPr>
        <w:t xml:space="preserve">Plan of </w:t>
      </w:r>
      <w:r w:rsidR="002423F7" w:rsidRPr="007C639B">
        <w:rPr>
          <w:rFonts w:asciiTheme="majorBidi" w:hAnsiTheme="majorBidi" w:cstheme="majorBidi"/>
          <w:b/>
          <w:bCs/>
          <w:sz w:val="36"/>
          <w:szCs w:val="36"/>
        </w:rPr>
        <w:t xml:space="preserve">Implementation </w:t>
      </w:r>
      <w:r w:rsidRPr="007C639B">
        <w:rPr>
          <w:rFonts w:asciiTheme="majorBidi" w:hAnsiTheme="majorBidi" w:cstheme="majorBidi"/>
          <w:b/>
          <w:bCs/>
          <w:sz w:val="36"/>
          <w:szCs w:val="36"/>
        </w:rPr>
        <w:t>for Security Council Resolution 1325 of 2000 (Women, Peace and Security)</w:t>
      </w:r>
    </w:p>
    <w:p w:rsidR="004E25B2" w:rsidRPr="007C639B" w:rsidRDefault="004E25B2" w:rsidP="002423F7">
      <w:pPr>
        <w:jc w:val="center"/>
        <w:rPr>
          <w:rFonts w:asciiTheme="majorBidi" w:hAnsiTheme="majorBidi" w:cstheme="majorBidi"/>
          <w:b/>
          <w:bCs/>
          <w:sz w:val="36"/>
          <w:szCs w:val="36"/>
        </w:rPr>
      </w:pPr>
      <w:r w:rsidRPr="007C639B">
        <w:rPr>
          <w:rFonts w:asciiTheme="majorBidi" w:hAnsiTheme="majorBidi" w:cstheme="majorBidi"/>
          <w:b/>
          <w:bCs/>
          <w:sz w:val="36"/>
          <w:szCs w:val="36"/>
        </w:rPr>
        <w:t>Palestine</w:t>
      </w:r>
    </w:p>
    <w:p w:rsidR="0033734C" w:rsidRPr="007C639B" w:rsidRDefault="004E25B2" w:rsidP="002423F7">
      <w:pPr>
        <w:jc w:val="center"/>
        <w:rPr>
          <w:rFonts w:asciiTheme="majorBidi" w:hAnsiTheme="majorBidi" w:cstheme="majorBidi"/>
          <w:b/>
          <w:bCs/>
          <w:sz w:val="36"/>
          <w:szCs w:val="36"/>
          <w:rtl/>
        </w:rPr>
      </w:pPr>
      <w:r w:rsidRPr="007C639B">
        <w:rPr>
          <w:rFonts w:asciiTheme="majorBidi" w:hAnsiTheme="majorBidi" w:cstheme="majorBidi"/>
          <w:b/>
          <w:bCs/>
          <w:sz w:val="36"/>
          <w:szCs w:val="36"/>
        </w:rPr>
        <w:t>2017-2019</w:t>
      </w:r>
    </w:p>
    <w:tbl>
      <w:tblPr>
        <w:tblW w:w="14459" w:type="dxa"/>
        <w:tblInd w:w="-5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215"/>
        <w:gridCol w:w="1336"/>
        <w:gridCol w:w="1641"/>
        <w:gridCol w:w="2045"/>
        <w:gridCol w:w="1984"/>
        <w:gridCol w:w="2492"/>
        <w:gridCol w:w="1559"/>
        <w:gridCol w:w="2187"/>
      </w:tblGrid>
      <w:tr w:rsidR="00DA56F1" w:rsidRPr="002423F7" w:rsidTr="00DA56F1">
        <w:tc>
          <w:tcPr>
            <w:tcW w:w="1215"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Strategic Objectives</w:t>
            </w:r>
          </w:p>
        </w:tc>
        <w:tc>
          <w:tcPr>
            <w:tcW w:w="1336"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Policies</w:t>
            </w:r>
          </w:p>
        </w:tc>
        <w:tc>
          <w:tcPr>
            <w:tcW w:w="1641"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Interventions</w:t>
            </w:r>
          </w:p>
        </w:tc>
        <w:tc>
          <w:tcPr>
            <w:tcW w:w="2045"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Activities</w:t>
            </w:r>
          </w:p>
        </w:tc>
        <w:tc>
          <w:tcPr>
            <w:tcW w:w="1984"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Outcomes</w:t>
            </w:r>
          </w:p>
        </w:tc>
        <w:tc>
          <w:tcPr>
            <w:tcW w:w="2492"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Outcome Description</w:t>
            </w:r>
          </w:p>
        </w:tc>
        <w:tc>
          <w:tcPr>
            <w:tcW w:w="1559"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Responsibility</w:t>
            </w:r>
          </w:p>
        </w:tc>
        <w:tc>
          <w:tcPr>
            <w:tcW w:w="2187" w:type="dxa"/>
            <w:tcBorders>
              <w:top w:val="single" w:sz="4" w:space="0" w:color="auto"/>
              <w:left w:val="single" w:sz="4" w:space="0" w:color="auto"/>
              <w:bottom w:val="single" w:sz="4" w:space="0" w:color="auto"/>
              <w:right w:val="single" w:sz="4" w:space="0" w:color="auto"/>
            </w:tcBorders>
            <w:shd w:val="clear" w:color="auto" w:fill="632423"/>
          </w:tcPr>
          <w:p w:rsidR="00DA56F1" w:rsidRPr="002423F7" w:rsidRDefault="00DA56F1" w:rsidP="002423F7">
            <w:pPr>
              <w:rPr>
                <w:rFonts w:asciiTheme="majorBidi" w:hAnsiTheme="majorBidi" w:cstheme="majorBidi"/>
                <w:b/>
                <w:bCs/>
              </w:rPr>
            </w:pPr>
            <w:r w:rsidRPr="002423F7">
              <w:rPr>
                <w:rFonts w:asciiTheme="majorBidi" w:hAnsiTheme="majorBidi" w:cstheme="majorBidi"/>
                <w:b/>
                <w:bCs/>
              </w:rPr>
              <w:t>Financial Cost in</w:t>
            </w:r>
          </w:p>
          <w:p w:rsidR="00DA56F1" w:rsidRPr="002423F7" w:rsidRDefault="00DA56F1" w:rsidP="002423F7">
            <w:pPr>
              <w:rPr>
                <w:rFonts w:asciiTheme="majorBidi" w:hAnsiTheme="majorBidi" w:cstheme="majorBidi"/>
                <w:b/>
                <w:bCs/>
              </w:rPr>
            </w:pPr>
            <w:r w:rsidRPr="002423F7">
              <w:rPr>
                <w:rFonts w:asciiTheme="majorBidi" w:hAnsiTheme="majorBidi" w:cstheme="majorBidi"/>
                <w:b/>
                <w:bCs/>
              </w:rPr>
              <w:t>USD</w:t>
            </w:r>
          </w:p>
        </w:tc>
      </w:tr>
      <w:tr w:rsidR="00FC4772" w:rsidRPr="002423F7" w:rsidTr="00DA56F1">
        <w:tc>
          <w:tcPr>
            <w:tcW w:w="1215"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b/>
                <w:bCs/>
                <w:rtl/>
              </w:rPr>
            </w:pPr>
            <w:r w:rsidRPr="002423F7">
              <w:rPr>
                <w:rFonts w:asciiTheme="majorBidi" w:hAnsiTheme="majorBidi" w:cstheme="majorBidi"/>
                <w:b/>
                <w:bCs/>
              </w:rPr>
              <w:t>Strategic Objective 1: Enhance the protection of Palestinian women and girls especially against the violations of the Israeli occupation</w:t>
            </w:r>
          </w:p>
        </w:tc>
        <w:tc>
          <w:tcPr>
            <w:tcW w:w="1336"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b/>
                <w:bCs/>
                <w:rtl/>
              </w:rPr>
            </w:pPr>
            <w:r w:rsidRPr="002423F7">
              <w:rPr>
                <w:rFonts w:asciiTheme="majorBidi" w:hAnsiTheme="majorBidi" w:cstheme="majorBidi"/>
                <w:b/>
                <w:bCs/>
              </w:rPr>
              <w:t>Policy 1: Improve the quality of the support services for women and girls who suffer violations and gender-based discrimination, especially violence</w:t>
            </w:r>
          </w:p>
        </w:tc>
        <w:tc>
          <w:tcPr>
            <w:tcW w:w="1641"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 xml:space="preserve">1.1 </w:t>
            </w:r>
            <w:r w:rsidRPr="002423F7">
              <w:rPr>
                <w:rFonts w:asciiTheme="majorBidi" w:hAnsiTheme="majorBidi" w:cstheme="majorBidi"/>
                <w:b/>
                <w:bCs/>
              </w:rPr>
              <w:t>Development and follow up on legal, social, health and mental protection programs for women who suffer any violations and any form of discrimination, especially violence</w:t>
            </w:r>
          </w:p>
        </w:tc>
        <w:tc>
          <w:tcPr>
            <w:tcW w:w="2045"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b/>
                <w:bCs/>
                <w:rtl/>
              </w:rPr>
            </w:pPr>
            <w:r w:rsidRPr="002423F7">
              <w:rPr>
                <w:rFonts w:asciiTheme="majorBidi" w:hAnsiTheme="majorBidi" w:cstheme="majorBidi"/>
                <w:b/>
                <w:bCs/>
              </w:rPr>
              <w:t>1.</w:t>
            </w:r>
            <w:r w:rsidRPr="002423F7">
              <w:rPr>
                <w:rFonts w:asciiTheme="majorBidi" w:hAnsiTheme="majorBidi" w:cstheme="majorBidi"/>
                <w:b/>
                <w:bCs/>
                <w:rtl/>
              </w:rPr>
              <w:tab/>
            </w:r>
            <w:r w:rsidRPr="002423F7">
              <w:rPr>
                <w:rFonts w:asciiTheme="majorBidi" w:hAnsiTheme="majorBidi" w:cstheme="majorBidi"/>
                <w:b/>
                <w:bCs/>
              </w:rPr>
              <w:t>Carry out a survey to identify the concerned organizations (who offers what? To whom? And where</w:t>
            </w:r>
            <w:r w:rsidRPr="002423F7">
              <w:rPr>
                <w:rFonts w:asciiTheme="majorBidi" w:hAnsiTheme="majorBidi" w:cstheme="majorBidi"/>
                <w:b/>
                <w:bCs/>
                <w:rtl/>
              </w:rPr>
              <w:t>?)</w:t>
            </w:r>
          </w:p>
        </w:tc>
        <w:tc>
          <w:tcPr>
            <w:tcW w:w="1984"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b/>
                <w:bCs/>
                <w:rtl/>
              </w:rPr>
            </w:pPr>
            <w:r w:rsidRPr="002423F7">
              <w:rPr>
                <w:rFonts w:asciiTheme="majorBidi" w:hAnsiTheme="majorBidi" w:cstheme="majorBidi"/>
                <w:b/>
                <w:bCs/>
              </w:rPr>
              <w:t>1. Database of the organizations and their services developed</w:t>
            </w:r>
          </w:p>
        </w:tc>
        <w:tc>
          <w:tcPr>
            <w:tcW w:w="2492"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rtl/>
              </w:rPr>
            </w:pPr>
            <w:r w:rsidRPr="002423F7">
              <w:rPr>
                <w:rFonts w:asciiTheme="majorBidi" w:hAnsiTheme="majorBidi" w:cstheme="majorBidi"/>
              </w:rPr>
              <w:t>1.</w:t>
            </w:r>
            <w:r w:rsidRPr="002423F7">
              <w:rPr>
                <w:rFonts w:asciiTheme="majorBidi" w:hAnsiTheme="majorBidi" w:cstheme="majorBidi"/>
                <w:rtl/>
              </w:rPr>
              <w:tab/>
            </w:r>
            <w:r w:rsidRPr="002423F7">
              <w:rPr>
                <w:rFonts w:asciiTheme="majorBidi" w:hAnsiTheme="majorBidi" w:cstheme="majorBidi"/>
              </w:rPr>
              <w:t>Development of terms of reference (ToR) that include recruitment of a work team comprised of a main researcher and three assistant researchers to carry out the survey in the West Bank and Gaza Strip through an ad in the official gazette, work team selection committee and signing of a contract and agreement, conducting the research according to the ToR, a workshop to launch the results, printing of survey results</w:t>
            </w:r>
            <w:r w:rsidRPr="002423F7">
              <w:rPr>
                <w:rFonts w:asciiTheme="majorBidi" w:hAnsiTheme="majorBidi" w:cstheme="majorBidi"/>
                <w:rtl/>
              </w:rPr>
              <w:t>.</w:t>
            </w:r>
          </w:p>
        </w:tc>
        <w:tc>
          <w:tcPr>
            <w:tcW w:w="1559" w:type="dxa"/>
            <w:tcBorders>
              <w:top w:val="single" w:sz="4" w:space="0" w:color="auto"/>
              <w:left w:val="single" w:sz="8" w:space="0" w:color="4BACC6"/>
              <w:bottom w:val="single" w:sz="8" w:space="0" w:color="4BACC6"/>
              <w:right w:val="single" w:sz="8" w:space="0" w:color="4BACC6"/>
            </w:tcBorders>
            <w:shd w:val="clear" w:color="auto" w:fill="D2EAF1"/>
          </w:tcPr>
          <w:p w:rsidR="00442B22" w:rsidRPr="002423F7" w:rsidRDefault="000E78DF" w:rsidP="002423F7">
            <w:pPr>
              <w:spacing w:after="0" w:line="240" w:lineRule="auto"/>
              <w:jc w:val="both"/>
              <w:rPr>
                <w:rFonts w:asciiTheme="majorBidi" w:hAnsiTheme="majorBidi" w:cstheme="majorBidi"/>
                <w:b/>
                <w:bCs/>
                <w:rtl/>
              </w:rPr>
            </w:pPr>
            <w:r w:rsidRPr="002423F7">
              <w:rPr>
                <w:rFonts w:asciiTheme="majorBidi" w:hAnsiTheme="majorBidi" w:cstheme="majorBidi"/>
              </w:rPr>
              <w:t>1. Ministry of Social Affairs</w:t>
            </w:r>
          </w:p>
        </w:tc>
        <w:tc>
          <w:tcPr>
            <w:tcW w:w="2187" w:type="dxa"/>
            <w:tcBorders>
              <w:top w:val="single" w:sz="4" w:space="0" w:color="auto"/>
              <w:left w:val="single" w:sz="8" w:space="0" w:color="4BACC6"/>
              <w:bottom w:val="single" w:sz="8" w:space="0" w:color="4BACC6"/>
              <w:right w:val="single" w:sz="8" w:space="0" w:color="4BACC6"/>
            </w:tcBorders>
            <w:shd w:val="clear" w:color="auto" w:fill="D2EAF1"/>
          </w:tcPr>
          <w:p w:rsidR="00250B98" w:rsidRPr="002423F7" w:rsidRDefault="00250B98" w:rsidP="002423F7">
            <w:pPr>
              <w:spacing w:after="0" w:line="240" w:lineRule="auto"/>
              <w:jc w:val="both"/>
              <w:rPr>
                <w:rFonts w:asciiTheme="majorBidi" w:hAnsiTheme="majorBidi" w:cstheme="majorBidi"/>
                <w:b/>
                <w:bCs/>
              </w:rPr>
            </w:pPr>
            <w:r w:rsidRPr="002423F7">
              <w:rPr>
                <w:rFonts w:asciiTheme="majorBidi" w:hAnsiTheme="majorBidi" w:cstheme="majorBidi"/>
                <w:b/>
                <w:bCs/>
              </w:rPr>
              <w:t>For TOR development:</w:t>
            </w:r>
          </w:p>
          <w:p w:rsidR="00250B98" w:rsidRPr="002423F7" w:rsidRDefault="00250B98" w:rsidP="002423F7">
            <w:pPr>
              <w:spacing w:after="0" w:line="240" w:lineRule="auto"/>
              <w:jc w:val="both"/>
              <w:rPr>
                <w:rFonts w:asciiTheme="majorBidi" w:hAnsiTheme="majorBidi" w:cstheme="majorBidi"/>
                <w:b/>
                <w:bCs/>
              </w:rPr>
            </w:pPr>
            <w:r w:rsidRPr="002423F7">
              <w:rPr>
                <w:rFonts w:asciiTheme="majorBidi" w:hAnsiTheme="majorBidi" w:cstheme="majorBidi"/>
                <w:b/>
                <w:bCs/>
              </w:rPr>
              <w:t>1. 2500 USD for the filling out of the questionnaires</w:t>
            </w:r>
          </w:p>
          <w:p w:rsidR="00250B98" w:rsidRPr="002423F7" w:rsidRDefault="00250B98" w:rsidP="002423F7">
            <w:pPr>
              <w:spacing w:after="0" w:line="240" w:lineRule="auto"/>
              <w:jc w:val="both"/>
              <w:rPr>
                <w:rFonts w:asciiTheme="majorBidi" w:hAnsiTheme="majorBidi" w:cstheme="majorBidi"/>
                <w:b/>
                <w:bCs/>
              </w:rPr>
            </w:pPr>
            <w:r w:rsidRPr="002423F7">
              <w:rPr>
                <w:rFonts w:asciiTheme="majorBidi" w:hAnsiTheme="majorBidi" w:cstheme="majorBidi"/>
                <w:b/>
                <w:bCs/>
              </w:rPr>
              <w:t>2. 5000 US</w:t>
            </w:r>
            <w:r w:rsidR="00DA56F1" w:rsidRPr="002423F7">
              <w:rPr>
                <w:rFonts w:asciiTheme="majorBidi" w:hAnsiTheme="majorBidi" w:cstheme="majorBidi"/>
                <w:b/>
                <w:bCs/>
              </w:rPr>
              <w:t>D</w:t>
            </w:r>
            <w:r w:rsidRPr="002423F7">
              <w:rPr>
                <w:rFonts w:asciiTheme="majorBidi" w:hAnsiTheme="majorBidi" w:cstheme="majorBidi"/>
                <w:b/>
                <w:bCs/>
              </w:rPr>
              <w:t xml:space="preserve"> for the researcher</w:t>
            </w:r>
          </w:p>
          <w:p w:rsidR="00250B98" w:rsidRPr="002423F7" w:rsidRDefault="00250B98" w:rsidP="002423F7">
            <w:pPr>
              <w:spacing w:after="0" w:line="240" w:lineRule="auto"/>
              <w:jc w:val="both"/>
              <w:rPr>
                <w:rFonts w:asciiTheme="majorBidi" w:hAnsiTheme="majorBidi" w:cstheme="majorBidi"/>
                <w:b/>
                <w:bCs/>
              </w:rPr>
            </w:pPr>
            <w:r w:rsidRPr="002423F7">
              <w:rPr>
                <w:rFonts w:asciiTheme="majorBidi" w:hAnsiTheme="majorBidi" w:cstheme="majorBidi"/>
                <w:b/>
                <w:bCs/>
              </w:rPr>
              <w:t>3. 500 USD for a newspaper ad</w:t>
            </w:r>
          </w:p>
          <w:p w:rsidR="00250B98" w:rsidRPr="002423F7" w:rsidRDefault="00250B98" w:rsidP="002423F7">
            <w:pPr>
              <w:spacing w:after="0" w:line="240" w:lineRule="auto"/>
              <w:jc w:val="both"/>
              <w:rPr>
                <w:rFonts w:asciiTheme="majorBidi" w:hAnsiTheme="majorBidi" w:cstheme="majorBidi"/>
                <w:b/>
                <w:bCs/>
              </w:rPr>
            </w:pPr>
            <w:r w:rsidRPr="002423F7">
              <w:rPr>
                <w:rFonts w:asciiTheme="majorBidi" w:hAnsiTheme="majorBidi" w:cstheme="majorBidi"/>
                <w:b/>
                <w:bCs/>
              </w:rPr>
              <w:t>4. 1500 USD for holding an expanded workshop</w:t>
            </w:r>
          </w:p>
          <w:p w:rsidR="00250B98" w:rsidRPr="002423F7" w:rsidRDefault="00250B98" w:rsidP="002423F7">
            <w:pPr>
              <w:spacing w:after="0" w:line="240" w:lineRule="auto"/>
              <w:jc w:val="both"/>
              <w:rPr>
                <w:rFonts w:asciiTheme="majorBidi" w:hAnsiTheme="majorBidi" w:cstheme="majorBidi"/>
                <w:b/>
                <w:bCs/>
              </w:rPr>
            </w:pPr>
            <w:r w:rsidRPr="002423F7">
              <w:rPr>
                <w:rFonts w:asciiTheme="majorBidi" w:hAnsiTheme="majorBidi" w:cstheme="majorBidi"/>
                <w:b/>
                <w:bCs/>
              </w:rPr>
              <w:t>5. 1000 USD for printing</w:t>
            </w:r>
          </w:p>
          <w:p w:rsidR="00FC4080" w:rsidRPr="002423F7" w:rsidRDefault="00FC4080" w:rsidP="002423F7">
            <w:pPr>
              <w:pStyle w:val="ListParagraph"/>
              <w:spacing w:after="0" w:line="240" w:lineRule="auto"/>
              <w:ind w:left="360"/>
              <w:jc w:val="both"/>
              <w:rPr>
                <w:rFonts w:asciiTheme="majorBidi" w:hAnsiTheme="majorBidi" w:cstheme="majorBidi"/>
                <w:b/>
                <w:bCs/>
                <w:sz w:val="22"/>
                <w:szCs w:val="22"/>
                <w:lang w:val="en-US" w:eastAsia="en-US"/>
              </w:rPr>
            </w:pPr>
          </w:p>
          <w:p w:rsidR="00250B98" w:rsidRPr="002423F7" w:rsidRDefault="00250B98"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Estimated Total = 10,500 USD</w:t>
            </w:r>
          </w:p>
        </w:tc>
      </w:tr>
      <w:tr w:rsidR="00F7689C" w:rsidRPr="002423F7" w:rsidTr="00DA56F1">
        <w:tc>
          <w:tcPr>
            <w:tcW w:w="1215" w:type="dxa"/>
            <w:tcBorders>
              <w:top w:val="single" w:sz="4" w:space="0" w:color="auto"/>
              <w:left w:val="single" w:sz="8" w:space="0" w:color="4BACC6"/>
              <w:bottom w:val="single" w:sz="8" w:space="0" w:color="4BACC6"/>
              <w:right w:val="single" w:sz="8" w:space="0" w:color="4BACC6"/>
            </w:tcBorders>
          </w:tcPr>
          <w:p w:rsidR="00F7689C" w:rsidRPr="002423F7" w:rsidRDefault="00F7689C" w:rsidP="002423F7">
            <w:pPr>
              <w:spacing w:after="0" w:line="240" w:lineRule="auto"/>
              <w:jc w:val="both"/>
              <w:rPr>
                <w:rFonts w:asciiTheme="majorBidi" w:hAnsiTheme="majorBidi" w:cstheme="majorBidi"/>
                <w:b/>
                <w:bCs/>
                <w:rtl/>
              </w:rPr>
            </w:pPr>
          </w:p>
        </w:tc>
        <w:tc>
          <w:tcPr>
            <w:tcW w:w="1336" w:type="dxa"/>
            <w:tcBorders>
              <w:top w:val="single" w:sz="4" w:space="0" w:color="auto"/>
              <w:left w:val="single" w:sz="8" w:space="0" w:color="4BACC6"/>
              <w:bottom w:val="single" w:sz="8" w:space="0" w:color="4BACC6"/>
              <w:right w:val="single" w:sz="8" w:space="0" w:color="4BACC6"/>
            </w:tcBorders>
          </w:tcPr>
          <w:p w:rsidR="00F7689C" w:rsidRPr="002423F7" w:rsidRDefault="00F7689C" w:rsidP="002423F7">
            <w:pPr>
              <w:spacing w:after="0" w:line="240" w:lineRule="auto"/>
              <w:jc w:val="both"/>
              <w:rPr>
                <w:rFonts w:asciiTheme="majorBidi" w:hAnsiTheme="majorBidi" w:cstheme="majorBidi"/>
                <w:b/>
                <w:bCs/>
                <w:rtl/>
              </w:rPr>
            </w:pPr>
          </w:p>
        </w:tc>
        <w:tc>
          <w:tcPr>
            <w:tcW w:w="1641" w:type="dxa"/>
            <w:tcBorders>
              <w:top w:val="single" w:sz="4" w:space="0" w:color="auto"/>
              <w:left w:val="single" w:sz="8" w:space="0" w:color="4BACC6"/>
              <w:bottom w:val="single" w:sz="8" w:space="0" w:color="4BACC6"/>
              <w:right w:val="single" w:sz="8" w:space="0" w:color="4BACC6"/>
            </w:tcBorders>
          </w:tcPr>
          <w:p w:rsidR="00F7689C" w:rsidRPr="002423F7" w:rsidRDefault="00F7689C" w:rsidP="002423F7">
            <w:pPr>
              <w:spacing w:after="0" w:line="240" w:lineRule="auto"/>
              <w:jc w:val="both"/>
              <w:rPr>
                <w:rFonts w:asciiTheme="majorBidi" w:hAnsiTheme="majorBidi" w:cstheme="majorBidi"/>
                <w:b/>
                <w:bCs/>
                <w:rtl/>
              </w:rPr>
            </w:pPr>
          </w:p>
        </w:tc>
        <w:tc>
          <w:tcPr>
            <w:tcW w:w="2045" w:type="dxa"/>
            <w:tcBorders>
              <w:top w:val="single" w:sz="4" w:space="0" w:color="auto"/>
              <w:left w:val="single" w:sz="8" w:space="0" w:color="4BACC6"/>
              <w:bottom w:val="single" w:sz="8" w:space="0" w:color="4BACC6"/>
              <w:right w:val="single" w:sz="8" w:space="0" w:color="4BACC6"/>
            </w:tcBorders>
          </w:tcPr>
          <w:p w:rsidR="00F7689C" w:rsidRPr="002423F7" w:rsidRDefault="00F7689C" w:rsidP="002423F7">
            <w:pPr>
              <w:spacing w:after="0" w:line="240" w:lineRule="auto"/>
              <w:jc w:val="both"/>
              <w:rPr>
                <w:rFonts w:asciiTheme="majorBidi" w:hAnsiTheme="majorBidi" w:cstheme="majorBidi"/>
                <w:b/>
                <w:bCs/>
                <w:rtl/>
              </w:rPr>
            </w:pPr>
          </w:p>
        </w:tc>
        <w:tc>
          <w:tcPr>
            <w:tcW w:w="1984" w:type="dxa"/>
            <w:tcBorders>
              <w:top w:val="single" w:sz="4" w:space="0" w:color="auto"/>
              <w:left w:val="single" w:sz="8" w:space="0" w:color="4BACC6"/>
              <w:bottom w:val="single" w:sz="8" w:space="0" w:color="4BACC6"/>
              <w:right w:val="single" w:sz="8" w:space="0" w:color="4BACC6"/>
            </w:tcBorders>
          </w:tcPr>
          <w:p w:rsidR="00250B98" w:rsidRPr="002423F7" w:rsidRDefault="00250B98" w:rsidP="002423F7">
            <w:pPr>
              <w:spacing w:after="0" w:line="240" w:lineRule="auto"/>
              <w:jc w:val="both"/>
              <w:rPr>
                <w:rFonts w:asciiTheme="majorBidi" w:hAnsiTheme="majorBidi" w:cstheme="majorBidi"/>
                <w:b/>
                <w:bCs/>
                <w:rtl/>
              </w:rPr>
            </w:pPr>
            <w:r w:rsidRPr="002423F7">
              <w:rPr>
                <w:rFonts w:asciiTheme="majorBidi" w:hAnsiTheme="majorBidi" w:cstheme="majorBidi"/>
              </w:rPr>
              <w:t xml:space="preserve">2. Develop a database </w:t>
            </w:r>
            <w:r w:rsidR="00C1144A" w:rsidRPr="002423F7">
              <w:rPr>
                <w:rFonts w:asciiTheme="majorBidi" w:hAnsiTheme="majorBidi" w:cstheme="majorBidi"/>
              </w:rPr>
              <w:t xml:space="preserve">involving the security services especially the Military </w:t>
            </w:r>
            <w:r w:rsidR="002C113C" w:rsidRPr="002423F7">
              <w:rPr>
                <w:rFonts w:asciiTheme="majorBidi" w:hAnsiTheme="majorBidi" w:cstheme="majorBidi"/>
              </w:rPr>
              <w:t>Liaison</w:t>
            </w:r>
            <w:r w:rsidR="00C1144A" w:rsidRPr="002423F7">
              <w:rPr>
                <w:rFonts w:asciiTheme="majorBidi" w:hAnsiTheme="majorBidi" w:cstheme="majorBidi"/>
              </w:rPr>
              <w:t xml:space="preserve"> </w:t>
            </w:r>
            <w:r w:rsidR="00C1144A" w:rsidRPr="002423F7">
              <w:rPr>
                <w:rFonts w:asciiTheme="majorBidi" w:hAnsiTheme="majorBidi" w:cstheme="majorBidi"/>
              </w:rPr>
              <w:lastRenderedPageBreak/>
              <w:t xml:space="preserve">Office (to include the </w:t>
            </w:r>
            <w:r w:rsidR="002C113C" w:rsidRPr="002423F7">
              <w:rPr>
                <w:rFonts w:asciiTheme="majorBidi" w:hAnsiTheme="majorBidi" w:cstheme="majorBidi"/>
              </w:rPr>
              <w:t>arrest</w:t>
            </w:r>
            <w:r w:rsidR="00C1144A" w:rsidRPr="002423F7">
              <w:rPr>
                <w:rFonts w:asciiTheme="majorBidi" w:hAnsiTheme="majorBidi" w:cstheme="majorBidi"/>
              </w:rPr>
              <w:t xml:space="preserve"> of women and children, cases of assault, </w:t>
            </w:r>
            <w:r w:rsidR="00213996" w:rsidRPr="002423F7">
              <w:rPr>
                <w:rFonts w:asciiTheme="majorBidi" w:hAnsiTheme="majorBidi" w:cstheme="majorBidi"/>
              </w:rPr>
              <w:t>or</w:t>
            </w:r>
            <w:r w:rsidR="002C113C" w:rsidRPr="002423F7">
              <w:rPr>
                <w:rFonts w:asciiTheme="majorBidi" w:hAnsiTheme="majorBidi" w:cstheme="majorBidi"/>
              </w:rPr>
              <w:t xml:space="preserve"> </w:t>
            </w:r>
            <w:r w:rsidR="00C1144A" w:rsidRPr="002423F7">
              <w:rPr>
                <w:rFonts w:asciiTheme="majorBidi" w:hAnsiTheme="majorBidi" w:cstheme="majorBidi"/>
              </w:rPr>
              <w:t>house or school demolition</w:t>
            </w:r>
            <w:r w:rsidR="002C113C" w:rsidRPr="002423F7">
              <w:rPr>
                <w:rFonts w:asciiTheme="majorBidi" w:hAnsiTheme="majorBidi" w:cstheme="majorBidi"/>
              </w:rPr>
              <w:t>s</w:t>
            </w:r>
            <w:r w:rsidR="00C1144A" w:rsidRPr="002423F7">
              <w:rPr>
                <w:rFonts w:asciiTheme="majorBidi" w:hAnsiTheme="majorBidi" w:cstheme="majorBidi"/>
              </w:rPr>
              <w:t>)</w:t>
            </w:r>
          </w:p>
        </w:tc>
        <w:tc>
          <w:tcPr>
            <w:tcW w:w="2492" w:type="dxa"/>
            <w:tcBorders>
              <w:top w:val="single" w:sz="4" w:space="0" w:color="auto"/>
              <w:left w:val="single" w:sz="8" w:space="0" w:color="4BACC6"/>
              <w:bottom w:val="single" w:sz="8" w:space="0" w:color="4BACC6"/>
              <w:right w:val="single" w:sz="8" w:space="0" w:color="4BACC6"/>
            </w:tcBorders>
          </w:tcPr>
          <w:p w:rsidR="00C1144A" w:rsidRPr="002423F7" w:rsidRDefault="00C1144A" w:rsidP="002423F7">
            <w:pPr>
              <w:spacing w:after="0" w:line="240" w:lineRule="auto"/>
              <w:jc w:val="both"/>
              <w:rPr>
                <w:rFonts w:asciiTheme="majorBidi" w:hAnsiTheme="majorBidi" w:cstheme="majorBidi"/>
              </w:rPr>
            </w:pPr>
            <w:r w:rsidRPr="002423F7">
              <w:rPr>
                <w:rFonts w:asciiTheme="majorBidi" w:hAnsiTheme="majorBidi" w:cstheme="majorBidi"/>
              </w:rPr>
              <w:lastRenderedPageBreak/>
              <w:t xml:space="preserve">2. Development of terms of reference (ToR) that include recruitment of a work team comprised of a main researcher and </w:t>
            </w:r>
            <w:r w:rsidRPr="002423F7">
              <w:rPr>
                <w:rFonts w:asciiTheme="majorBidi" w:hAnsiTheme="majorBidi" w:cstheme="majorBidi"/>
              </w:rPr>
              <w:lastRenderedPageBreak/>
              <w:t>three assistant researchers to carry out the survey in the West Bank and Gaza Strip through an ad in the official gazette, work team selection committee and signing of a contract and agreement, conducting the research according to the ToR, a workshop to launch the results, printing of survey results</w:t>
            </w:r>
            <w:r w:rsidRPr="002423F7">
              <w:rPr>
                <w:rFonts w:asciiTheme="majorBidi" w:hAnsiTheme="majorBidi" w:cstheme="majorBidi"/>
                <w:rtl/>
              </w:rPr>
              <w:t>.</w:t>
            </w:r>
          </w:p>
        </w:tc>
        <w:tc>
          <w:tcPr>
            <w:tcW w:w="1559" w:type="dxa"/>
            <w:tcBorders>
              <w:top w:val="single" w:sz="4" w:space="0" w:color="auto"/>
              <w:left w:val="single" w:sz="8" w:space="0" w:color="4BACC6"/>
              <w:bottom w:val="single" w:sz="8" w:space="0" w:color="4BACC6"/>
              <w:right w:val="single" w:sz="8" w:space="0" w:color="4BACC6"/>
            </w:tcBorders>
          </w:tcPr>
          <w:p w:rsidR="00C1144A" w:rsidRPr="002423F7" w:rsidRDefault="00C1144A"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2. Ministry of Interior</w:t>
            </w:r>
          </w:p>
        </w:tc>
        <w:tc>
          <w:tcPr>
            <w:tcW w:w="2187" w:type="dxa"/>
            <w:tcBorders>
              <w:top w:val="single" w:sz="4" w:space="0" w:color="auto"/>
              <w:left w:val="single" w:sz="8" w:space="0" w:color="4BACC6"/>
              <w:bottom w:val="single" w:sz="8" w:space="0" w:color="4BACC6"/>
              <w:right w:val="single" w:sz="8" w:space="0" w:color="4BACC6"/>
            </w:tcBorders>
          </w:tcPr>
          <w:p w:rsidR="00DA56F1" w:rsidRPr="002423F7" w:rsidRDefault="00DA56F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For TOR development:</w:t>
            </w:r>
          </w:p>
          <w:p w:rsidR="00DA56F1" w:rsidRPr="002423F7" w:rsidRDefault="00DA56F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1. 2500 USD for the filling out of the questionnaires</w:t>
            </w:r>
          </w:p>
          <w:p w:rsidR="00DA56F1" w:rsidRPr="002423F7" w:rsidRDefault="00DA56F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lastRenderedPageBreak/>
              <w:t>2. 5000 USD for the researcher</w:t>
            </w:r>
          </w:p>
          <w:p w:rsidR="00DA56F1" w:rsidRPr="002423F7" w:rsidRDefault="00DA56F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3. 500 USD for a newspaper ad</w:t>
            </w:r>
          </w:p>
          <w:p w:rsidR="00DA56F1" w:rsidRPr="002423F7" w:rsidRDefault="00DA56F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4. 1500 USD for holding an expanded workshop</w:t>
            </w:r>
          </w:p>
          <w:p w:rsidR="00B51456" w:rsidRPr="002423F7" w:rsidRDefault="00B51456"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5. 1000 USD for printing</w:t>
            </w:r>
          </w:p>
          <w:p w:rsidR="00B51456" w:rsidRPr="002423F7" w:rsidRDefault="00B51456" w:rsidP="002423F7">
            <w:pPr>
              <w:spacing w:after="0" w:line="240" w:lineRule="auto"/>
              <w:jc w:val="center"/>
              <w:rPr>
                <w:rFonts w:asciiTheme="majorBidi" w:hAnsiTheme="majorBidi" w:cstheme="majorBidi"/>
                <w:b/>
                <w:bCs/>
                <w:lang w:val="en-GB"/>
              </w:rPr>
            </w:pPr>
          </w:p>
          <w:p w:rsidR="00F7689C" w:rsidRPr="002423F7" w:rsidRDefault="00B51456"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Estimated Total = 10,500 USD</w:t>
            </w:r>
            <w:r w:rsidRPr="002423F7">
              <w:rPr>
                <w:rFonts w:asciiTheme="majorBidi" w:hAnsiTheme="majorBidi" w:cstheme="majorBidi"/>
                <w:b/>
                <w:bCs/>
                <w:highlight w:val="darkCyan"/>
                <w:rtl/>
              </w:rPr>
              <w:t xml:space="preserve"> </w:t>
            </w:r>
            <w:r w:rsidR="00F7689C" w:rsidRPr="002423F7">
              <w:rPr>
                <w:rFonts w:asciiTheme="majorBidi" w:hAnsiTheme="majorBidi" w:cstheme="majorBidi"/>
                <w:b/>
                <w:bCs/>
                <w:highlight w:val="darkCyan"/>
                <w:rtl/>
              </w:rPr>
              <w:t>$</w:t>
            </w:r>
          </w:p>
        </w:tc>
      </w:tr>
      <w:tr w:rsidR="000F4530" w:rsidRPr="002423F7" w:rsidTr="00DA56F1">
        <w:tc>
          <w:tcPr>
            <w:tcW w:w="1215" w:type="dxa"/>
            <w:tcBorders>
              <w:top w:val="single" w:sz="4" w:space="0" w:color="auto"/>
              <w:left w:val="single" w:sz="8" w:space="0" w:color="4BACC6"/>
              <w:bottom w:val="single" w:sz="8" w:space="0" w:color="4BACC6"/>
              <w:right w:val="single" w:sz="8" w:space="0" w:color="4BACC6"/>
            </w:tcBorders>
            <w:shd w:val="clear" w:color="auto" w:fill="D2EAF1"/>
          </w:tcPr>
          <w:p w:rsidR="000F4530" w:rsidRPr="002423F7" w:rsidRDefault="000F4530" w:rsidP="002423F7">
            <w:pPr>
              <w:spacing w:after="0" w:line="240" w:lineRule="auto"/>
              <w:jc w:val="both"/>
              <w:rPr>
                <w:rFonts w:asciiTheme="majorBidi" w:hAnsiTheme="majorBidi" w:cstheme="majorBidi"/>
                <w:b/>
                <w:bCs/>
                <w:rtl/>
              </w:rPr>
            </w:pPr>
          </w:p>
        </w:tc>
        <w:tc>
          <w:tcPr>
            <w:tcW w:w="1336" w:type="dxa"/>
            <w:tcBorders>
              <w:top w:val="single" w:sz="4" w:space="0" w:color="auto"/>
              <w:left w:val="single" w:sz="8" w:space="0" w:color="4BACC6"/>
              <w:bottom w:val="single" w:sz="8" w:space="0" w:color="4BACC6"/>
              <w:right w:val="single" w:sz="8" w:space="0" w:color="4BACC6"/>
            </w:tcBorders>
            <w:shd w:val="clear" w:color="auto" w:fill="D2EAF1"/>
          </w:tcPr>
          <w:p w:rsidR="000F4530" w:rsidRPr="002423F7" w:rsidRDefault="000F4530" w:rsidP="002423F7">
            <w:pPr>
              <w:spacing w:after="0" w:line="240" w:lineRule="auto"/>
              <w:jc w:val="both"/>
              <w:rPr>
                <w:rFonts w:asciiTheme="majorBidi" w:hAnsiTheme="majorBidi" w:cstheme="majorBidi"/>
                <w:b/>
                <w:bCs/>
                <w:rtl/>
              </w:rPr>
            </w:pPr>
          </w:p>
        </w:tc>
        <w:tc>
          <w:tcPr>
            <w:tcW w:w="1641" w:type="dxa"/>
            <w:tcBorders>
              <w:top w:val="single" w:sz="4" w:space="0" w:color="auto"/>
              <w:left w:val="single" w:sz="8" w:space="0" w:color="4BACC6"/>
              <w:bottom w:val="single" w:sz="8" w:space="0" w:color="4BACC6"/>
              <w:right w:val="single" w:sz="8" w:space="0" w:color="4BACC6"/>
            </w:tcBorders>
            <w:shd w:val="clear" w:color="auto" w:fill="D2EAF1"/>
          </w:tcPr>
          <w:p w:rsidR="000F4530" w:rsidRPr="002423F7" w:rsidRDefault="000F4530" w:rsidP="002423F7">
            <w:pPr>
              <w:spacing w:after="0" w:line="240" w:lineRule="auto"/>
              <w:jc w:val="both"/>
              <w:rPr>
                <w:rFonts w:asciiTheme="majorBidi" w:hAnsiTheme="majorBidi" w:cstheme="majorBidi"/>
                <w:b/>
                <w:bCs/>
                <w:rtl/>
              </w:rPr>
            </w:pPr>
          </w:p>
        </w:tc>
        <w:tc>
          <w:tcPr>
            <w:tcW w:w="2045" w:type="dxa"/>
            <w:tcBorders>
              <w:top w:val="single" w:sz="4" w:space="0" w:color="auto"/>
              <w:left w:val="single" w:sz="8" w:space="0" w:color="4BACC6"/>
              <w:bottom w:val="single" w:sz="8" w:space="0" w:color="4BACC6"/>
              <w:right w:val="single" w:sz="8" w:space="0" w:color="4BACC6"/>
            </w:tcBorders>
            <w:shd w:val="clear" w:color="auto" w:fill="D2EAF1"/>
          </w:tcPr>
          <w:p w:rsidR="00914016" w:rsidRPr="002423F7" w:rsidRDefault="00914016" w:rsidP="002423F7">
            <w:pPr>
              <w:spacing w:after="0" w:line="240" w:lineRule="auto"/>
              <w:rPr>
                <w:rFonts w:asciiTheme="majorBidi" w:hAnsiTheme="majorBidi" w:cstheme="majorBidi"/>
              </w:rPr>
            </w:pPr>
            <w:r w:rsidRPr="002423F7">
              <w:rPr>
                <w:rFonts w:asciiTheme="majorBidi" w:hAnsiTheme="majorBidi" w:cstheme="majorBidi"/>
              </w:rPr>
              <w:t>2. Monitor the report</w:t>
            </w:r>
            <w:r w:rsidR="00B51456" w:rsidRPr="002423F7">
              <w:rPr>
                <w:rFonts w:asciiTheme="majorBidi" w:hAnsiTheme="majorBidi" w:cstheme="majorBidi"/>
              </w:rPr>
              <w:t>s</w:t>
            </w:r>
            <w:r w:rsidRPr="002423F7">
              <w:rPr>
                <w:rFonts w:asciiTheme="majorBidi" w:hAnsiTheme="majorBidi" w:cstheme="majorBidi"/>
              </w:rPr>
              <w:t xml:space="preserve"> coming to the Secretariat General of the Council of Ministers</w:t>
            </w:r>
            <w:r w:rsidR="002C113C" w:rsidRPr="002423F7">
              <w:rPr>
                <w:rFonts w:asciiTheme="majorBidi" w:hAnsiTheme="majorBidi" w:cstheme="majorBidi"/>
              </w:rPr>
              <w:t xml:space="preserve"> from the government departments providing services and build on them to ensure the improvement of the quality of services offered to women and girls.</w:t>
            </w:r>
            <w:r w:rsidRPr="002423F7">
              <w:rPr>
                <w:rFonts w:asciiTheme="majorBidi" w:hAnsiTheme="majorBidi" w:cstheme="majorBidi"/>
              </w:rPr>
              <w:t xml:space="preserve"> </w:t>
            </w:r>
          </w:p>
          <w:p w:rsidR="00C1144A" w:rsidRPr="002423F7" w:rsidRDefault="00C1144A" w:rsidP="002423F7">
            <w:pPr>
              <w:spacing w:after="0" w:line="240" w:lineRule="auto"/>
              <w:rPr>
                <w:rFonts w:asciiTheme="majorBidi" w:hAnsiTheme="majorBidi" w:cstheme="majorBidi"/>
              </w:rPr>
            </w:pPr>
          </w:p>
          <w:p w:rsidR="000F4530" w:rsidRPr="002423F7" w:rsidRDefault="000F4530" w:rsidP="002423F7">
            <w:pPr>
              <w:spacing w:after="0" w:line="240" w:lineRule="auto"/>
              <w:jc w:val="both"/>
              <w:rPr>
                <w:rFonts w:asciiTheme="majorBidi" w:hAnsiTheme="majorBidi" w:cstheme="majorBidi"/>
                <w:b/>
                <w:bCs/>
                <w:rtl/>
              </w:rPr>
            </w:pPr>
          </w:p>
        </w:tc>
        <w:tc>
          <w:tcPr>
            <w:tcW w:w="1984" w:type="dxa"/>
            <w:tcBorders>
              <w:top w:val="single" w:sz="4" w:space="0" w:color="auto"/>
              <w:left w:val="single" w:sz="8" w:space="0" w:color="4BACC6"/>
              <w:bottom w:val="single" w:sz="8" w:space="0" w:color="4BACC6"/>
              <w:right w:val="single" w:sz="8" w:space="0" w:color="4BACC6"/>
            </w:tcBorders>
            <w:shd w:val="clear" w:color="auto" w:fill="D2EAF1"/>
          </w:tcPr>
          <w:p w:rsidR="002C113C" w:rsidRPr="002423F7" w:rsidRDefault="002C113C" w:rsidP="002423F7">
            <w:pPr>
              <w:pStyle w:val="ListParagraph"/>
              <w:numPr>
                <w:ilvl w:val="0"/>
                <w:numId w:val="23"/>
              </w:numPr>
              <w:spacing w:after="0" w:line="240" w:lineRule="auto"/>
              <w:ind w:left="257" w:hanging="257"/>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 xml:space="preserve">Periodic reports are monitored and their impact </w:t>
            </w:r>
            <w:r w:rsidR="009C192E" w:rsidRPr="002423F7">
              <w:rPr>
                <w:rFonts w:asciiTheme="majorBidi" w:hAnsiTheme="majorBidi" w:cstheme="majorBidi"/>
                <w:sz w:val="22"/>
                <w:szCs w:val="22"/>
                <w:lang w:val="en-US" w:eastAsia="en-US"/>
              </w:rPr>
              <w:t>analyzed</w:t>
            </w:r>
            <w:r w:rsidRPr="002423F7">
              <w:rPr>
                <w:rFonts w:asciiTheme="majorBidi" w:hAnsiTheme="majorBidi" w:cstheme="majorBidi"/>
                <w:sz w:val="22"/>
                <w:szCs w:val="22"/>
                <w:lang w:val="en-US" w:eastAsia="en-US"/>
              </w:rPr>
              <w:t xml:space="preserve">, ending with the development of </w:t>
            </w:r>
            <w:r w:rsidR="009C192E" w:rsidRPr="002423F7">
              <w:rPr>
                <w:rFonts w:asciiTheme="majorBidi" w:hAnsiTheme="majorBidi" w:cstheme="majorBidi"/>
                <w:sz w:val="22"/>
                <w:szCs w:val="22"/>
                <w:lang w:val="en-US" w:eastAsia="en-US"/>
              </w:rPr>
              <w:t>policies</w:t>
            </w:r>
            <w:r w:rsidRPr="002423F7">
              <w:rPr>
                <w:rFonts w:asciiTheme="majorBidi" w:hAnsiTheme="majorBidi" w:cstheme="majorBidi"/>
                <w:sz w:val="22"/>
                <w:szCs w:val="22"/>
                <w:lang w:val="en-US" w:eastAsia="en-US"/>
              </w:rPr>
              <w:t xml:space="preserve"> and</w:t>
            </w:r>
            <w:r w:rsidR="009C192E" w:rsidRPr="002423F7">
              <w:rPr>
                <w:rFonts w:asciiTheme="majorBidi" w:hAnsiTheme="majorBidi" w:cstheme="majorBidi"/>
                <w:sz w:val="22"/>
                <w:szCs w:val="22"/>
                <w:lang w:val="en-US" w:eastAsia="en-US"/>
              </w:rPr>
              <w:t xml:space="preserve"> </w:t>
            </w:r>
            <w:r w:rsidR="00B51456" w:rsidRPr="002423F7">
              <w:rPr>
                <w:rFonts w:asciiTheme="majorBidi" w:hAnsiTheme="majorBidi" w:cstheme="majorBidi"/>
                <w:sz w:val="22"/>
                <w:szCs w:val="22"/>
                <w:lang w:val="en-US" w:eastAsia="en-US"/>
              </w:rPr>
              <w:t>interventions</w:t>
            </w:r>
            <w:r w:rsidR="009C192E" w:rsidRPr="002423F7">
              <w:rPr>
                <w:rFonts w:asciiTheme="majorBidi" w:hAnsiTheme="majorBidi" w:cstheme="majorBidi"/>
                <w:sz w:val="22"/>
                <w:szCs w:val="22"/>
                <w:lang w:val="en-US" w:eastAsia="en-US"/>
              </w:rPr>
              <w:t xml:space="preserve"> based on what they contained.</w:t>
            </w:r>
          </w:p>
        </w:tc>
        <w:tc>
          <w:tcPr>
            <w:tcW w:w="2492" w:type="dxa"/>
            <w:tcBorders>
              <w:top w:val="single" w:sz="4" w:space="0" w:color="auto"/>
              <w:left w:val="single" w:sz="8" w:space="0" w:color="4BACC6"/>
              <w:bottom w:val="single" w:sz="8" w:space="0" w:color="4BACC6"/>
              <w:right w:val="single" w:sz="8" w:space="0" w:color="4BACC6"/>
            </w:tcBorders>
            <w:shd w:val="clear" w:color="auto" w:fill="D2EAF1"/>
          </w:tcPr>
          <w:p w:rsidR="009C192E" w:rsidRPr="002423F7" w:rsidRDefault="009C192E" w:rsidP="002423F7">
            <w:pPr>
              <w:spacing w:after="0" w:line="240" w:lineRule="auto"/>
              <w:jc w:val="both"/>
              <w:rPr>
                <w:rFonts w:asciiTheme="majorBidi" w:hAnsiTheme="majorBidi" w:cstheme="majorBidi"/>
                <w:rtl/>
              </w:rPr>
            </w:pPr>
            <w:r w:rsidRPr="002423F7">
              <w:rPr>
                <w:rFonts w:asciiTheme="majorBidi" w:hAnsiTheme="majorBidi" w:cstheme="majorBidi"/>
              </w:rPr>
              <w:t>Monitoring of and follow-up on reports</w:t>
            </w:r>
          </w:p>
        </w:tc>
        <w:tc>
          <w:tcPr>
            <w:tcW w:w="1559" w:type="dxa"/>
            <w:tcBorders>
              <w:top w:val="single" w:sz="4" w:space="0" w:color="auto"/>
              <w:left w:val="single" w:sz="8" w:space="0" w:color="4BACC6"/>
              <w:bottom w:val="single" w:sz="8" w:space="0" w:color="4BACC6"/>
              <w:right w:val="single" w:sz="8" w:space="0" w:color="4BACC6"/>
            </w:tcBorders>
            <w:shd w:val="clear" w:color="auto" w:fill="D2EAF1"/>
          </w:tcPr>
          <w:p w:rsidR="009C192E" w:rsidRPr="002423F7" w:rsidRDefault="009C192E" w:rsidP="002423F7">
            <w:pPr>
              <w:spacing w:after="0" w:line="240" w:lineRule="auto"/>
              <w:jc w:val="both"/>
              <w:rPr>
                <w:rFonts w:asciiTheme="majorBidi" w:hAnsiTheme="majorBidi" w:cstheme="majorBidi"/>
              </w:rPr>
            </w:pPr>
            <w:r w:rsidRPr="002423F7">
              <w:rPr>
                <w:rFonts w:asciiTheme="majorBidi" w:hAnsiTheme="majorBidi" w:cstheme="majorBidi"/>
              </w:rPr>
              <w:t>Secretariat General of the Council of Ministers, Gender Unit and the Government Performance Quality Unit</w:t>
            </w:r>
          </w:p>
          <w:p w:rsidR="009C192E" w:rsidRPr="002423F7" w:rsidRDefault="009C192E" w:rsidP="002423F7">
            <w:pPr>
              <w:spacing w:after="0" w:line="240" w:lineRule="auto"/>
              <w:jc w:val="both"/>
              <w:rPr>
                <w:rFonts w:asciiTheme="majorBidi" w:hAnsiTheme="majorBidi" w:cstheme="majorBidi"/>
                <w:rtl/>
              </w:rPr>
            </w:pPr>
          </w:p>
        </w:tc>
        <w:tc>
          <w:tcPr>
            <w:tcW w:w="2187" w:type="dxa"/>
            <w:tcBorders>
              <w:top w:val="single" w:sz="4" w:space="0" w:color="auto"/>
              <w:left w:val="single" w:sz="8" w:space="0" w:color="4BACC6"/>
              <w:bottom w:val="single" w:sz="8" w:space="0" w:color="4BACC6"/>
              <w:right w:val="single" w:sz="8" w:space="0" w:color="4BACC6"/>
            </w:tcBorders>
            <w:shd w:val="clear" w:color="auto" w:fill="D2EAF1"/>
          </w:tcPr>
          <w:p w:rsidR="000F4530" w:rsidRPr="002423F7" w:rsidRDefault="00CE3758" w:rsidP="002423F7">
            <w:pPr>
              <w:spacing w:after="0" w:line="240" w:lineRule="auto"/>
              <w:jc w:val="center"/>
              <w:rPr>
                <w:rFonts w:asciiTheme="majorBidi" w:hAnsiTheme="majorBidi" w:cstheme="majorBidi"/>
                <w:b/>
                <w:bCs/>
              </w:rPr>
            </w:pPr>
            <w:r w:rsidRPr="002423F7">
              <w:rPr>
                <w:rFonts w:asciiTheme="majorBidi" w:hAnsiTheme="majorBidi" w:cstheme="majorBidi"/>
                <w:b/>
                <w:bCs/>
              </w:rPr>
              <w:t>F</w:t>
            </w:r>
            <w:r w:rsidR="000F4530" w:rsidRPr="002423F7">
              <w:rPr>
                <w:rFonts w:asciiTheme="majorBidi" w:hAnsiTheme="majorBidi" w:cstheme="majorBidi"/>
                <w:b/>
                <w:bCs/>
              </w:rPr>
              <w:t>ree</w:t>
            </w:r>
          </w:p>
          <w:p w:rsidR="00CE3758" w:rsidRPr="002423F7" w:rsidRDefault="00CE3758" w:rsidP="002423F7">
            <w:pPr>
              <w:spacing w:after="0" w:line="240" w:lineRule="auto"/>
              <w:jc w:val="center"/>
              <w:rPr>
                <w:rFonts w:asciiTheme="majorBidi" w:hAnsiTheme="majorBidi" w:cstheme="majorBidi"/>
                <w:b/>
                <w:bCs/>
                <w:rtl/>
              </w:rPr>
            </w:pPr>
          </w:p>
          <w:p w:rsidR="00CE3758" w:rsidRPr="002423F7" w:rsidRDefault="00CE3758" w:rsidP="002423F7">
            <w:pPr>
              <w:spacing w:after="0" w:line="240" w:lineRule="auto"/>
              <w:jc w:val="center"/>
              <w:rPr>
                <w:rFonts w:asciiTheme="majorBidi" w:hAnsiTheme="majorBidi" w:cstheme="majorBidi"/>
                <w:b/>
                <w:bCs/>
                <w:rtl/>
              </w:rPr>
            </w:pPr>
          </w:p>
          <w:p w:rsidR="00CE3758" w:rsidRPr="002423F7" w:rsidRDefault="00CE3758" w:rsidP="002423F7">
            <w:pPr>
              <w:spacing w:after="0" w:line="240" w:lineRule="auto"/>
              <w:jc w:val="center"/>
              <w:rPr>
                <w:rFonts w:asciiTheme="majorBidi" w:hAnsiTheme="majorBidi" w:cstheme="majorBidi"/>
                <w:b/>
                <w:bCs/>
                <w:rtl/>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9C192E" w:rsidRPr="002423F7" w:rsidRDefault="00B51456" w:rsidP="002423F7">
            <w:pPr>
              <w:spacing w:after="0" w:line="240" w:lineRule="auto"/>
              <w:jc w:val="both"/>
              <w:rPr>
                <w:rFonts w:asciiTheme="majorBidi" w:hAnsiTheme="majorBidi" w:cstheme="majorBidi"/>
                <w:rtl/>
              </w:rPr>
            </w:pPr>
            <w:r w:rsidRPr="002423F7">
              <w:rPr>
                <w:rFonts w:asciiTheme="majorBidi" w:hAnsiTheme="majorBidi" w:cstheme="majorBidi"/>
              </w:rPr>
              <w:t xml:space="preserve">3. </w:t>
            </w:r>
            <w:r w:rsidR="009C192E" w:rsidRPr="002423F7">
              <w:rPr>
                <w:rFonts w:asciiTheme="majorBidi" w:hAnsiTheme="majorBidi" w:cstheme="majorBidi"/>
              </w:rPr>
              <w:t>Development of training guides</w:t>
            </w:r>
          </w:p>
        </w:tc>
        <w:tc>
          <w:tcPr>
            <w:tcW w:w="1984" w:type="dxa"/>
            <w:tcBorders>
              <w:top w:val="single" w:sz="8" w:space="0" w:color="4BACC6"/>
              <w:left w:val="single" w:sz="8" w:space="0" w:color="4BACC6"/>
              <w:bottom w:val="single" w:sz="8" w:space="0" w:color="4BACC6"/>
              <w:right w:val="single" w:sz="8" w:space="0" w:color="4BACC6"/>
            </w:tcBorders>
          </w:tcPr>
          <w:p w:rsidR="009C192E" w:rsidRPr="002423F7" w:rsidRDefault="009C192E" w:rsidP="002423F7">
            <w:pPr>
              <w:spacing w:after="0" w:line="240" w:lineRule="auto"/>
              <w:jc w:val="both"/>
              <w:rPr>
                <w:rFonts w:asciiTheme="majorBidi" w:hAnsiTheme="majorBidi" w:cstheme="majorBidi"/>
              </w:rPr>
            </w:pPr>
            <w:r w:rsidRPr="002423F7">
              <w:rPr>
                <w:rFonts w:asciiTheme="majorBidi" w:hAnsiTheme="majorBidi" w:cstheme="majorBidi"/>
              </w:rPr>
              <w:t>2. A Ministry of Justice procedural legal guide for legal service providers on women who suffer violations and violence.</w:t>
            </w:r>
          </w:p>
          <w:p w:rsidR="009C192E" w:rsidRPr="002423F7" w:rsidRDefault="009C192E" w:rsidP="002423F7">
            <w:pPr>
              <w:spacing w:after="0" w:line="240" w:lineRule="auto"/>
              <w:jc w:val="both"/>
              <w:rPr>
                <w:rFonts w:asciiTheme="majorBidi" w:hAnsiTheme="majorBidi" w:cstheme="majorBidi"/>
                <w:rtl/>
              </w:rPr>
            </w:pPr>
          </w:p>
          <w:p w:rsidR="00442B22" w:rsidRPr="002423F7" w:rsidRDefault="00442B22"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9C192E" w:rsidRPr="002423F7" w:rsidRDefault="009C192E" w:rsidP="002423F7">
            <w:pPr>
              <w:spacing w:after="0" w:line="240" w:lineRule="auto"/>
              <w:jc w:val="both"/>
              <w:rPr>
                <w:rFonts w:asciiTheme="majorBidi" w:hAnsiTheme="majorBidi" w:cstheme="majorBidi"/>
              </w:rPr>
            </w:pPr>
            <w:r w:rsidRPr="002423F7">
              <w:rPr>
                <w:rFonts w:asciiTheme="majorBidi" w:hAnsiTheme="majorBidi" w:cstheme="majorBidi"/>
                <w:rtl/>
              </w:rPr>
              <w:t>2.1</w:t>
            </w:r>
            <w:r w:rsidRPr="002423F7">
              <w:rPr>
                <w:rFonts w:asciiTheme="majorBidi" w:hAnsiTheme="majorBidi" w:cstheme="majorBidi"/>
              </w:rPr>
              <w:t xml:space="preserve"> </w:t>
            </w:r>
            <w:r w:rsidRPr="002423F7">
              <w:rPr>
                <w:rFonts w:asciiTheme="majorBidi" w:hAnsiTheme="majorBidi" w:cstheme="majorBidi"/>
                <w:rtl/>
              </w:rPr>
              <w:t xml:space="preserve"> </w:t>
            </w:r>
            <w:r w:rsidRPr="002423F7">
              <w:rPr>
                <w:rFonts w:asciiTheme="majorBidi" w:hAnsiTheme="majorBidi" w:cstheme="majorBidi"/>
              </w:rPr>
              <w:t>Development of TOR to recruit a specialist in law and violence in order to develop a legal guide</w:t>
            </w:r>
            <w:r w:rsidRPr="002423F7">
              <w:rPr>
                <w:rFonts w:asciiTheme="majorBidi" w:hAnsiTheme="majorBidi" w:cstheme="majorBidi"/>
                <w:rtl/>
              </w:rPr>
              <w:t>.</w:t>
            </w:r>
          </w:p>
          <w:p w:rsidR="00DD30CC" w:rsidRPr="002423F7" w:rsidRDefault="009C192E" w:rsidP="002423F7">
            <w:pPr>
              <w:spacing w:after="0" w:line="240" w:lineRule="auto"/>
              <w:jc w:val="both"/>
              <w:rPr>
                <w:rFonts w:asciiTheme="majorBidi" w:hAnsiTheme="majorBidi" w:cstheme="majorBidi"/>
              </w:rPr>
            </w:pPr>
            <w:r w:rsidRPr="002423F7">
              <w:rPr>
                <w:rFonts w:asciiTheme="majorBidi" w:hAnsiTheme="majorBidi" w:cstheme="majorBidi"/>
              </w:rPr>
              <w:t xml:space="preserve">Training of service providers on the guide for a number of hours each day for 4 days </w:t>
            </w:r>
            <w:r w:rsidRPr="002423F7">
              <w:rPr>
                <w:rFonts w:asciiTheme="majorBidi" w:hAnsiTheme="majorBidi" w:cstheme="majorBidi"/>
              </w:rPr>
              <w:lastRenderedPageBreak/>
              <w:t>involving 30 trainees in a specialized hall</w:t>
            </w:r>
            <w:r w:rsidRPr="002423F7">
              <w:rPr>
                <w:rFonts w:asciiTheme="majorBidi" w:hAnsiTheme="majorBidi" w:cstheme="majorBidi"/>
                <w:rtl/>
              </w:rPr>
              <w:t>.</w:t>
            </w:r>
          </w:p>
          <w:p w:rsidR="007F351B" w:rsidRPr="002423F7" w:rsidRDefault="007F351B" w:rsidP="002423F7">
            <w:pPr>
              <w:spacing w:after="0" w:line="240" w:lineRule="auto"/>
              <w:jc w:val="both"/>
              <w:rPr>
                <w:rFonts w:asciiTheme="majorBidi" w:hAnsiTheme="majorBidi" w:cstheme="majorBidi"/>
                <w:rtl/>
              </w:rPr>
            </w:pPr>
          </w:p>
          <w:p w:rsidR="00442B22" w:rsidRPr="002423F7" w:rsidRDefault="00442B22"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tcPr>
          <w:p w:rsidR="009C192E" w:rsidRPr="002423F7" w:rsidRDefault="009C192E" w:rsidP="002423F7">
            <w:pPr>
              <w:spacing w:after="0" w:line="240" w:lineRule="auto"/>
              <w:rPr>
                <w:rFonts w:asciiTheme="majorBidi" w:hAnsiTheme="majorBidi" w:cstheme="majorBidi"/>
                <w:lang w:val="en-GB"/>
              </w:rPr>
            </w:pPr>
            <w:r w:rsidRPr="002423F7">
              <w:rPr>
                <w:rFonts w:asciiTheme="majorBidi" w:hAnsiTheme="majorBidi" w:cstheme="majorBidi"/>
              </w:rPr>
              <w:lastRenderedPageBreak/>
              <w:t>2.1 Ministry of Justice</w:t>
            </w:r>
          </w:p>
        </w:tc>
        <w:tc>
          <w:tcPr>
            <w:tcW w:w="2187" w:type="dxa"/>
            <w:tcBorders>
              <w:top w:val="single" w:sz="8" w:space="0" w:color="4BACC6"/>
              <w:left w:val="single" w:sz="8" w:space="0" w:color="4BACC6"/>
              <w:bottom w:val="single" w:sz="8" w:space="0" w:color="4BACC6"/>
              <w:right w:val="single" w:sz="8" w:space="0" w:color="4BACC6"/>
            </w:tcBorders>
          </w:tcPr>
          <w:p w:rsidR="00AA4407" w:rsidRPr="002423F7" w:rsidRDefault="00AA4407"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For TOR development:</w:t>
            </w:r>
          </w:p>
          <w:p w:rsidR="00AA4407" w:rsidRPr="002423F7" w:rsidRDefault="00AA4407"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1. 2500 USD for the filling out of the questionnaires</w:t>
            </w:r>
          </w:p>
          <w:p w:rsidR="00AA4407" w:rsidRPr="002423F7" w:rsidRDefault="00AA4407"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2. 5000 USD for the researcher</w:t>
            </w:r>
          </w:p>
          <w:p w:rsidR="00AA4407" w:rsidRPr="002423F7" w:rsidRDefault="00AA4407"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3. 500 USD for a newspaper ad</w:t>
            </w:r>
          </w:p>
          <w:p w:rsidR="00AA4407" w:rsidRPr="002423F7" w:rsidRDefault="00AA4407"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lastRenderedPageBreak/>
              <w:t>4. 1500 USD for holding an expanded workshop</w:t>
            </w:r>
          </w:p>
          <w:p w:rsidR="00AA4407" w:rsidRPr="002423F7" w:rsidRDefault="00AA4407"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5. 1000 USD for printing</w:t>
            </w:r>
          </w:p>
          <w:p w:rsidR="009F1F4C" w:rsidRPr="002423F7" w:rsidRDefault="00AA4407" w:rsidP="002423F7">
            <w:pPr>
              <w:spacing w:after="0" w:line="240" w:lineRule="auto"/>
              <w:jc w:val="both"/>
              <w:rPr>
                <w:rFonts w:asciiTheme="majorBidi" w:hAnsiTheme="majorBidi" w:cstheme="majorBidi"/>
                <w:b/>
                <w:bCs/>
              </w:rPr>
            </w:pPr>
            <w:r w:rsidRPr="002423F7">
              <w:rPr>
                <w:rFonts w:asciiTheme="majorBidi" w:hAnsiTheme="majorBidi" w:cstheme="majorBidi"/>
                <w:b/>
                <w:bCs/>
              </w:rPr>
              <w:t>Total: 10,500 USD</w:t>
            </w:r>
          </w:p>
          <w:p w:rsidR="00AA4407" w:rsidRPr="002423F7" w:rsidRDefault="00AA4407" w:rsidP="002423F7">
            <w:pPr>
              <w:spacing w:after="0" w:line="240" w:lineRule="auto"/>
              <w:jc w:val="both"/>
              <w:rPr>
                <w:rFonts w:asciiTheme="majorBidi" w:hAnsiTheme="majorBidi" w:cstheme="majorBidi"/>
                <w:b/>
                <w:bCs/>
              </w:rPr>
            </w:pPr>
            <w:r w:rsidRPr="002423F7">
              <w:rPr>
                <w:rFonts w:asciiTheme="majorBidi" w:hAnsiTheme="majorBidi" w:cstheme="majorBidi"/>
                <w:b/>
                <w:bCs/>
              </w:rPr>
              <w:t>For the guide:</w:t>
            </w:r>
          </w:p>
          <w:p w:rsidR="009F1F4C" w:rsidRPr="002423F7" w:rsidRDefault="0067121D"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 xml:space="preserve">1. 500 USD for a newspaper ad for trainer </w:t>
            </w:r>
            <w:r w:rsidR="0099735C" w:rsidRPr="002423F7">
              <w:rPr>
                <w:rFonts w:asciiTheme="majorBidi" w:hAnsiTheme="majorBidi" w:cstheme="majorBidi"/>
                <w:b/>
                <w:bCs/>
                <w:sz w:val="22"/>
                <w:szCs w:val="22"/>
                <w:lang w:val="en-US" w:eastAsia="en-US"/>
              </w:rPr>
              <w:t>recruitment</w:t>
            </w:r>
            <w:r w:rsidRPr="002423F7">
              <w:rPr>
                <w:rFonts w:asciiTheme="majorBidi" w:hAnsiTheme="majorBidi" w:cstheme="majorBidi"/>
                <w:b/>
                <w:bCs/>
                <w:sz w:val="22"/>
                <w:szCs w:val="22"/>
                <w:lang w:val="en-US" w:eastAsia="en-US"/>
              </w:rPr>
              <w:t>.</w:t>
            </w:r>
          </w:p>
          <w:p w:rsidR="0067121D" w:rsidRPr="002423F7" w:rsidRDefault="0067121D"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2. 15,000 USD for contracting an expert.</w:t>
            </w:r>
          </w:p>
          <w:p w:rsidR="0067121D" w:rsidRPr="002423F7" w:rsidRDefault="0067121D"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 xml:space="preserve">3. </w:t>
            </w:r>
            <w:r w:rsidR="0099735C" w:rsidRPr="002423F7">
              <w:rPr>
                <w:rFonts w:asciiTheme="majorBidi" w:hAnsiTheme="majorBidi" w:cstheme="majorBidi"/>
                <w:b/>
                <w:bCs/>
                <w:sz w:val="22"/>
                <w:szCs w:val="22"/>
                <w:lang w:val="en-US" w:eastAsia="en-US"/>
              </w:rPr>
              <w:t>4,500 USD for the workshop hall.</w:t>
            </w:r>
          </w:p>
          <w:p w:rsidR="0099735C" w:rsidRPr="002423F7" w:rsidRDefault="0099735C"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 xml:space="preserve">4. 1,000 USD for </w:t>
            </w:r>
            <w:r w:rsidR="00E40108" w:rsidRPr="002423F7">
              <w:rPr>
                <w:rFonts w:asciiTheme="majorBidi" w:hAnsiTheme="majorBidi" w:cstheme="majorBidi"/>
                <w:b/>
                <w:bCs/>
                <w:sz w:val="22"/>
                <w:szCs w:val="22"/>
                <w:lang w:val="en-US" w:eastAsia="en-US"/>
              </w:rPr>
              <w:t>a focus group</w:t>
            </w:r>
            <w:r w:rsidRPr="002423F7">
              <w:rPr>
                <w:rFonts w:asciiTheme="majorBidi" w:hAnsiTheme="majorBidi" w:cstheme="majorBidi"/>
                <w:b/>
                <w:bCs/>
                <w:sz w:val="22"/>
                <w:szCs w:val="22"/>
                <w:lang w:val="en-US" w:eastAsia="en-US"/>
              </w:rPr>
              <w:t>.</w:t>
            </w:r>
          </w:p>
          <w:p w:rsidR="0099735C" w:rsidRPr="002423F7" w:rsidRDefault="0099735C"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5. 1000 USD for printing</w:t>
            </w:r>
          </w:p>
          <w:p w:rsidR="0099735C" w:rsidRPr="002423F7" w:rsidRDefault="0099735C" w:rsidP="002423F7">
            <w:pPr>
              <w:spacing w:after="0" w:line="240" w:lineRule="auto"/>
              <w:jc w:val="both"/>
              <w:rPr>
                <w:rFonts w:asciiTheme="majorBidi" w:hAnsiTheme="majorBidi" w:cstheme="majorBidi"/>
                <w:b/>
                <w:bCs/>
              </w:rPr>
            </w:pPr>
            <w:r w:rsidRPr="002423F7">
              <w:rPr>
                <w:rFonts w:asciiTheme="majorBidi" w:hAnsiTheme="majorBidi" w:cstheme="majorBidi"/>
                <w:b/>
                <w:bCs/>
              </w:rPr>
              <w:t>Total: 22,000 USD</w:t>
            </w:r>
          </w:p>
          <w:p w:rsidR="009F1F4C" w:rsidRPr="002423F7" w:rsidRDefault="0099735C" w:rsidP="002423F7">
            <w:pPr>
              <w:spacing w:after="0" w:line="240" w:lineRule="auto"/>
              <w:jc w:val="both"/>
              <w:rPr>
                <w:rFonts w:asciiTheme="majorBidi" w:hAnsiTheme="majorBidi" w:cstheme="majorBidi"/>
                <w:b/>
                <w:bCs/>
                <w:rtl/>
              </w:rPr>
            </w:pPr>
            <w:r w:rsidRPr="002423F7">
              <w:rPr>
                <w:rFonts w:asciiTheme="majorBidi" w:hAnsiTheme="majorBidi" w:cstheme="majorBidi"/>
                <w:b/>
                <w:bCs/>
              </w:rPr>
              <w:t>For the training:</w:t>
            </w:r>
          </w:p>
          <w:p w:rsidR="009F1F4C" w:rsidRPr="002423F7" w:rsidRDefault="0099735C"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99735C" w:rsidRPr="002423F7" w:rsidRDefault="0099735C" w:rsidP="002423F7">
            <w:pPr>
              <w:spacing w:after="0" w:line="240" w:lineRule="auto"/>
              <w:jc w:val="both"/>
              <w:rPr>
                <w:rFonts w:asciiTheme="majorBidi" w:hAnsiTheme="majorBidi" w:cstheme="majorBidi"/>
                <w:b/>
                <w:bCs/>
              </w:rPr>
            </w:pPr>
            <w:r w:rsidRPr="002423F7">
              <w:rPr>
                <w:rFonts w:asciiTheme="majorBidi" w:hAnsiTheme="majorBidi" w:cstheme="majorBidi"/>
                <w:b/>
                <w:bCs/>
              </w:rPr>
              <w:t xml:space="preserve">2. 6,000 USD </w:t>
            </w:r>
            <w:r w:rsidR="00275E2E" w:rsidRPr="002423F7">
              <w:rPr>
                <w:rFonts w:asciiTheme="majorBidi" w:hAnsiTheme="majorBidi" w:cstheme="majorBidi"/>
                <w:b/>
                <w:bCs/>
              </w:rPr>
              <w:t>to cover the</w:t>
            </w:r>
            <w:r w:rsidRPr="002423F7">
              <w:rPr>
                <w:rFonts w:asciiTheme="majorBidi" w:hAnsiTheme="majorBidi" w:cstheme="majorBidi"/>
                <w:b/>
                <w:bCs/>
              </w:rPr>
              <w:t xml:space="preserve"> 1,500 USD daily hall fee.</w:t>
            </w:r>
          </w:p>
          <w:p w:rsidR="00275E2E" w:rsidRPr="002423F7" w:rsidRDefault="00275E2E"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275E2E" w:rsidRPr="002423F7" w:rsidRDefault="00275E2E" w:rsidP="002423F7">
            <w:pPr>
              <w:spacing w:after="0" w:line="240" w:lineRule="auto"/>
              <w:jc w:val="both"/>
              <w:rPr>
                <w:rFonts w:asciiTheme="majorBidi" w:hAnsiTheme="majorBidi" w:cstheme="majorBidi"/>
                <w:b/>
                <w:bCs/>
                <w:rtl/>
              </w:rPr>
            </w:pPr>
            <w:r w:rsidRPr="002423F7">
              <w:rPr>
                <w:rFonts w:asciiTheme="majorBidi" w:hAnsiTheme="majorBidi" w:cstheme="majorBidi"/>
                <w:b/>
                <w:bCs/>
              </w:rPr>
              <w:t xml:space="preserve">Total: 7,780 USD </w:t>
            </w:r>
          </w:p>
          <w:p w:rsidR="0053766F" w:rsidRPr="002423F7" w:rsidRDefault="00275E2E"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r w:rsidR="0053766F" w:rsidRPr="002423F7">
              <w:rPr>
                <w:rFonts w:asciiTheme="majorBidi" w:hAnsiTheme="majorBidi" w:cstheme="majorBidi"/>
                <w:b/>
                <w:bCs/>
                <w:highlight w:val="darkCyan"/>
                <w:rtl/>
              </w:rPr>
              <w:t xml:space="preserve"> </w:t>
            </w:r>
          </w:p>
          <w:p w:rsidR="009F1F4C" w:rsidRPr="002423F7" w:rsidRDefault="00275E2E"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USD</w:t>
            </w:r>
            <w:r w:rsidR="009F1F4C" w:rsidRPr="002423F7">
              <w:rPr>
                <w:rFonts w:asciiTheme="majorBidi" w:hAnsiTheme="majorBidi" w:cstheme="majorBidi"/>
                <w:b/>
                <w:bCs/>
                <w:highlight w:val="darkCyan"/>
                <w:rtl/>
              </w:rPr>
              <w:t xml:space="preserve"> </w:t>
            </w:r>
            <w:r w:rsidR="009F1F4C" w:rsidRPr="002423F7">
              <w:rPr>
                <w:rFonts w:asciiTheme="majorBidi" w:hAnsiTheme="majorBidi" w:cstheme="majorBidi"/>
                <w:b/>
                <w:bCs/>
                <w:highlight w:val="darkCyan"/>
              </w:rPr>
              <w:t>40</w:t>
            </w:r>
            <w:r w:rsidRPr="002423F7">
              <w:rPr>
                <w:rFonts w:asciiTheme="majorBidi" w:hAnsiTheme="majorBidi" w:cstheme="majorBidi"/>
                <w:b/>
                <w:bCs/>
                <w:highlight w:val="darkCyan"/>
              </w:rPr>
              <w:t>,</w:t>
            </w:r>
            <w:r w:rsidR="009F1F4C" w:rsidRPr="002423F7">
              <w:rPr>
                <w:rFonts w:asciiTheme="majorBidi" w:hAnsiTheme="majorBidi" w:cstheme="majorBidi"/>
                <w:b/>
                <w:bCs/>
                <w:highlight w:val="darkCyan"/>
              </w:rPr>
              <w:t>280</w:t>
            </w:r>
            <w:r w:rsidR="009F1F4C" w:rsidRPr="002423F7">
              <w:rPr>
                <w:rFonts w:asciiTheme="majorBidi" w:hAnsiTheme="majorBidi" w:cstheme="majorBidi"/>
                <w:b/>
                <w:bCs/>
                <w:highlight w:val="darkCyan"/>
                <w:rtl/>
              </w:rPr>
              <w:t xml:space="preserve"> </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9C192E" w:rsidRPr="002423F7" w:rsidRDefault="009C192E" w:rsidP="002423F7">
            <w:pPr>
              <w:spacing w:after="0" w:line="240" w:lineRule="auto"/>
              <w:jc w:val="both"/>
              <w:rPr>
                <w:rFonts w:asciiTheme="majorBidi" w:hAnsiTheme="majorBidi" w:cstheme="majorBidi"/>
                <w:rtl/>
              </w:rPr>
            </w:pPr>
            <w:r w:rsidRPr="002423F7">
              <w:rPr>
                <w:rFonts w:asciiTheme="majorBidi" w:hAnsiTheme="majorBidi" w:cstheme="majorBidi"/>
              </w:rPr>
              <w:t>3. Mental, health and social guide</w:t>
            </w:r>
          </w:p>
          <w:p w:rsidR="00442B22" w:rsidRPr="002423F7" w:rsidRDefault="00442B22" w:rsidP="002423F7">
            <w:pPr>
              <w:spacing w:after="0" w:line="240" w:lineRule="auto"/>
              <w:jc w:val="both"/>
              <w:rPr>
                <w:rFonts w:asciiTheme="majorBidi" w:hAnsiTheme="majorBidi" w:cstheme="majorBidi"/>
                <w:b/>
                <w:bCs/>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0D6099" w:rsidRPr="002423F7" w:rsidRDefault="0033231D" w:rsidP="002423F7">
            <w:pPr>
              <w:spacing w:after="0" w:line="240" w:lineRule="auto"/>
              <w:jc w:val="both"/>
              <w:rPr>
                <w:rFonts w:asciiTheme="majorBidi" w:hAnsiTheme="majorBidi" w:cstheme="majorBidi"/>
              </w:rPr>
            </w:pPr>
            <w:r w:rsidRPr="002423F7">
              <w:rPr>
                <w:rFonts w:asciiTheme="majorBidi" w:hAnsiTheme="majorBidi" w:cstheme="majorBidi"/>
              </w:rPr>
              <w:t xml:space="preserve">3.1 </w:t>
            </w:r>
            <w:r w:rsidR="000D6099" w:rsidRPr="002423F7">
              <w:rPr>
                <w:rFonts w:asciiTheme="majorBidi" w:hAnsiTheme="majorBidi" w:cstheme="majorBidi"/>
              </w:rPr>
              <w:t>Development of TOR to recruit a specialist in health and violence to develop a guide on women who suffer violence in wars.</w:t>
            </w:r>
          </w:p>
          <w:p w:rsidR="0033231D" w:rsidRPr="002423F7" w:rsidRDefault="000D6099"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Training service providers on the guide for a number of hours each day for 4 days for 30 trainees in a specialized hall.</w:t>
            </w:r>
          </w:p>
          <w:p w:rsidR="00442B22" w:rsidRPr="002423F7" w:rsidRDefault="00442B22"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0D6099" w:rsidRPr="002423F7" w:rsidRDefault="000D6099"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2.2 Ministry of Health</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D1751" w:rsidRPr="002423F7" w:rsidRDefault="00CD175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For TOR development:</w:t>
            </w:r>
          </w:p>
          <w:p w:rsidR="00CD1751" w:rsidRPr="002423F7" w:rsidRDefault="00CD175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1. 2500 USD for the filling out of the questionnaires</w:t>
            </w:r>
          </w:p>
          <w:p w:rsidR="00CD1751" w:rsidRPr="002423F7" w:rsidRDefault="00CD175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2. 5000 USD for the researcher</w:t>
            </w:r>
          </w:p>
          <w:p w:rsidR="00CD1751" w:rsidRPr="002423F7" w:rsidRDefault="00CD175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lastRenderedPageBreak/>
              <w:t>3. 500 USD for a newspaper ad</w:t>
            </w:r>
          </w:p>
          <w:p w:rsidR="00CD1751" w:rsidRPr="002423F7" w:rsidRDefault="00CD175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4. 1500 USD for holding an expanded workshop</w:t>
            </w:r>
          </w:p>
          <w:p w:rsidR="00CD1751" w:rsidRPr="002423F7" w:rsidRDefault="00CD1751" w:rsidP="002423F7">
            <w:pPr>
              <w:spacing w:after="0" w:line="240" w:lineRule="auto"/>
              <w:rPr>
                <w:rFonts w:asciiTheme="majorBidi" w:hAnsiTheme="majorBidi" w:cstheme="majorBidi"/>
                <w:b/>
                <w:bCs/>
                <w:lang w:val="en-GB"/>
              </w:rPr>
            </w:pPr>
            <w:r w:rsidRPr="002423F7">
              <w:rPr>
                <w:rFonts w:asciiTheme="majorBidi" w:hAnsiTheme="majorBidi" w:cstheme="majorBidi"/>
                <w:b/>
                <w:bCs/>
                <w:lang w:val="en-GB"/>
              </w:rPr>
              <w:t>5. 1000 USD for printing</w:t>
            </w:r>
          </w:p>
          <w:p w:rsidR="00CD1751" w:rsidRPr="002423F7" w:rsidRDefault="00CD1751" w:rsidP="002423F7">
            <w:pPr>
              <w:spacing w:after="0" w:line="240" w:lineRule="auto"/>
              <w:jc w:val="both"/>
              <w:rPr>
                <w:rFonts w:asciiTheme="majorBidi" w:hAnsiTheme="majorBidi" w:cstheme="majorBidi"/>
                <w:b/>
                <w:bCs/>
              </w:rPr>
            </w:pPr>
            <w:r w:rsidRPr="002423F7">
              <w:rPr>
                <w:rFonts w:asciiTheme="majorBidi" w:hAnsiTheme="majorBidi" w:cstheme="majorBidi"/>
                <w:b/>
                <w:bCs/>
              </w:rPr>
              <w:t>Total: 10,500 USD</w:t>
            </w:r>
          </w:p>
          <w:p w:rsidR="00CD1751" w:rsidRPr="002423F7" w:rsidRDefault="00CD1751" w:rsidP="002423F7">
            <w:pPr>
              <w:spacing w:after="0" w:line="240" w:lineRule="auto"/>
              <w:jc w:val="both"/>
              <w:rPr>
                <w:rFonts w:asciiTheme="majorBidi" w:hAnsiTheme="majorBidi" w:cstheme="majorBidi"/>
                <w:b/>
                <w:bCs/>
              </w:rPr>
            </w:pPr>
            <w:r w:rsidRPr="002423F7">
              <w:rPr>
                <w:rFonts w:asciiTheme="majorBidi" w:hAnsiTheme="majorBidi" w:cstheme="majorBidi"/>
                <w:b/>
                <w:bCs/>
              </w:rPr>
              <w:t>For the guide:</w:t>
            </w:r>
          </w:p>
          <w:p w:rsidR="00CD1751" w:rsidRPr="002423F7" w:rsidRDefault="00CD1751"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 xml:space="preserve">1. 500 USD for a newspaper ad for </w:t>
            </w:r>
            <w:r w:rsidR="00146589" w:rsidRPr="002423F7">
              <w:rPr>
                <w:rFonts w:asciiTheme="majorBidi" w:hAnsiTheme="majorBidi" w:cstheme="majorBidi"/>
                <w:b/>
                <w:bCs/>
                <w:sz w:val="22"/>
                <w:szCs w:val="22"/>
                <w:lang w:val="en-US" w:eastAsia="en-US"/>
              </w:rPr>
              <w:t>researcher</w:t>
            </w:r>
            <w:r w:rsidRPr="002423F7">
              <w:rPr>
                <w:rFonts w:asciiTheme="majorBidi" w:hAnsiTheme="majorBidi" w:cstheme="majorBidi"/>
                <w:b/>
                <w:bCs/>
                <w:sz w:val="22"/>
                <w:szCs w:val="22"/>
                <w:lang w:val="en-US" w:eastAsia="en-US"/>
              </w:rPr>
              <w:t xml:space="preserve"> recruitment.</w:t>
            </w:r>
          </w:p>
          <w:p w:rsidR="00CD1751" w:rsidRPr="002423F7" w:rsidRDefault="00CD1751"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 xml:space="preserve">2. </w:t>
            </w:r>
            <w:r w:rsidR="00146589" w:rsidRPr="002423F7">
              <w:rPr>
                <w:rFonts w:asciiTheme="majorBidi" w:hAnsiTheme="majorBidi" w:cstheme="majorBidi"/>
                <w:b/>
                <w:bCs/>
                <w:sz w:val="22"/>
                <w:szCs w:val="22"/>
                <w:highlight w:val="yellow"/>
                <w:lang w:val="en-US" w:eastAsia="en-US"/>
              </w:rPr>
              <w:t>5,500</w:t>
            </w:r>
            <w:r w:rsidRPr="002423F7">
              <w:rPr>
                <w:rFonts w:asciiTheme="majorBidi" w:hAnsiTheme="majorBidi" w:cstheme="majorBidi"/>
                <w:b/>
                <w:bCs/>
                <w:sz w:val="22"/>
                <w:szCs w:val="22"/>
                <w:highlight w:val="yellow"/>
                <w:lang w:val="en-US" w:eastAsia="en-US"/>
              </w:rPr>
              <w:t xml:space="preserve"> USD for contracting </w:t>
            </w:r>
            <w:r w:rsidR="00146589" w:rsidRPr="002423F7">
              <w:rPr>
                <w:rFonts w:asciiTheme="majorBidi" w:hAnsiTheme="majorBidi" w:cstheme="majorBidi"/>
                <w:b/>
                <w:bCs/>
                <w:sz w:val="22"/>
                <w:szCs w:val="22"/>
                <w:lang w:val="en-US" w:eastAsia="en-US"/>
              </w:rPr>
              <w:t>a researcher.</w:t>
            </w:r>
          </w:p>
          <w:p w:rsidR="00CD1751" w:rsidRPr="002423F7" w:rsidRDefault="00CD1751"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3. 4,500 USD for workshop</w:t>
            </w:r>
            <w:r w:rsidR="00045179" w:rsidRPr="002423F7">
              <w:rPr>
                <w:rFonts w:asciiTheme="majorBidi" w:hAnsiTheme="majorBidi" w:cstheme="majorBidi"/>
                <w:b/>
                <w:bCs/>
                <w:sz w:val="22"/>
                <w:szCs w:val="22"/>
                <w:lang w:val="en-US" w:eastAsia="en-US"/>
              </w:rPr>
              <w:t>s.</w:t>
            </w:r>
          </w:p>
          <w:p w:rsidR="00CD1751" w:rsidRPr="002423F7" w:rsidRDefault="00CD1751"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4. 1,000 USD for a focus group.</w:t>
            </w:r>
          </w:p>
          <w:p w:rsidR="00CD1751" w:rsidRPr="002423F7" w:rsidRDefault="00CD1751" w:rsidP="002423F7">
            <w:pPr>
              <w:pStyle w:val="ListParagraph"/>
              <w:spacing w:after="0" w:line="240" w:lineRule="auto"/>
              <w:ind w:left="34"/>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5. 1000 USD for printing</w:t>
            </w:r>
          </w:p>
          <w:p w:rsidR="00CD1751" w:rsidRPr="002423F7" w:rsidRDefault="00CD1751" w:rsidP="002423F7">
            <w:pPr>
              <w:spacing w:after="0" w:line="240" w:lineRule="auto"/>
              <w:jc w:val="both"/>
              <w:rPr>
                <w:rFonts w:asciiTheme="majorBidi" w:hAnsiTheme="majorBidi" w:cstheme="majorBidi"/>
                <w:b/>
                <w:bCs/>
              </w:rPr>
            </w:pPr>
            <w:r w:rsidRPr="002423F7">
              <w:rPr>
                <w:rFonts w:asciiTheme="majorBidi" w:hAnsiTheme="majorBidi" w:cstheme="majorBidi"/>
                <w:b/>
                <w:bCs/>
              </w:rPr>
              <w:t>Total: 22,000 USD</w:t>
            </w:r>
          </w:p>
          <w:p w:rsidR="00F1371F" w:rsidRPr="002423F7" w:rsidRDefault="00F1371F" w:rsidP="002423F7">
            <w:pPr>
              <w:spacing w:after="0" w:line="240" w:lineRule="auto"/>
              <w:jc w:val="both"/>
              <w:rPr>
                <w:rFonts w:asciiTheme="majorBidi" w:hAnsiTheme="majorBidi" w:cstheme="majorBidi"/>
                <w:b/>
                <w:bCs/>
              </w:rPr>
            </w:pPr>
            <w:r w:rsidRPr="002423F7">
              <w:rPr>
                <w:rFonts w:asciiTheme="majorBidi" w:hAnsiTheme="majorBidi" w:cstheme="majorBidi"/>
                <w:b/>
                <w:bCs/>
              </w:rPr>
              <w:t>For training:</w:t>
            </w:r>
          </w:p>
          <w:p w:rsidR="00F1371F" w:rsidRPr="002423F7" w:rsidRDefault="00F1371F"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F1371F" w:rsidRPr="002423F7" w:rsidRDefault="00F1371F" w:rsidP="002423F7">
            <w:pPr>
              <w:spacing w:after="0" w:line="240" w:lineRule="auto"/>
              <w:jc w:val="both"/>
              <w:rPr>
                <w:rFonts w:asciiTheme="majorBidi" w:hAnsiTheme="majorBidi" w:cstheme="majorBidi"/>
                <w:b/>
                <w:bCs/>
              </w:rPr>
            </w:pPr>
            <w:r w:rsidRPr="002423F7">
              <w:rPr>
                <w:rFonts w:asciiTheme="majorBidi" w:hAnsiTheme="majorBidi" w:cstheme="majorBidi"/>
                <w:b/>
                <w:bCs/>
              </w:rPr>
              <w:t>2. 6,000 USD to cover the 1,500 USD daily hall fee.</w:t>
            </w:r>
          </w:p>
          <w:p w:rsidR="00F1371F" w:rsidRPr="002423F7" w:rsidRDefault="00F1371F"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F1371F" w:rsidRPr="002423F7" w:rsidRDefault="00F1371F" w:rsidP="002423F7">
            <w:pPr>
              <w:spacing w:after="0" w:line="240" w:lineRule="auto"/>
              <w:jc w:val="both"/>
              <w:rPr>
                <w:rFonts w:asciiTheme="majorBidi" w:hAnsiTheme="majorBidi" w:cstheme="majorBidi"/>
                <w:b/>
                <w:bCs/>
                <w:rtl/>
              </w:rPr>
            </w:pPr>
            <w:r w:rsidRPr="002423F7">
              <w:rPr>
                <w:rFonts w:asciiTheme="majorBidi" w:hAnsiTheme="majorBidi" w:cstheme="majorBidi"/>
                <w:b/>
                <w:bCs/>
              </w:rPr>
              <w:t xml:space="preserve">Total: 7,780 USD </w:t>
            </w:r>
          </w:p>
          <w:p w:rsidR="00F1371F" w:rsidRPr="002423F7" w:rsidRDefault="00F1371F"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r w:rsidRPr="002423F7">
              <w:rPr>
                <w:rFonts w:asciiTheme="majorBidi" w:hAnsiTheme="majorBidi" w:cstheme="majorBidi"/>
                <w:b/>
                <w:bCs/>
                <w:highlight w:val="darkCyan"/>
                <w:rtl/>
              </w:rPr>
              <w:t xml:space="preserve"> </w:t>
            </w:r>
          </w:p>
          <w:p w:rsidR="00302DF0" w:rsidRPr="002423F7" w:rsidRDefault="00F1371F"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USD</w:t>
            </w:r>
            <w:r w:rsidRPr="002423F7">
              <w:rPr>
                <w:rFonts w:asciiTheme="majorBidi" w:hAnsiTheme="majorBidi" w:cstheme="majorBidi"/>
                <w:b/>
                <w:bCs/>
                <w:sz w:val="22"/>
                <w:szCs w:val="22"/>
                <w:highlight w:val="darkCyan"/>
                <w:rtl/>
              </w:rPr>
              <w:t xml:space="preserve"> </w:t>
            </w:r>
            <w:r w:rsidRPr="002423F7">
              <w:rPr>
                <w:rFonts w:asciiTheme="majorBidi" w:hAnsiTheme="majorBidi" w:cstheme="majorBidi"/>
                <w:b/>
                <w:bCs/>
                <w:sz w:val="22"/>
                <w:szCs w:val="22"/>
                <w:highlight w:val="darkCyan"/>
              </w:rPr>
              <w:t>40,280</w:t>
            </w:r>
            <w:r w:rsidRPr="002423F7">
              <w:rPr>
                <w:rFonts w:asciiTheme="majorBidi" w:hAnsiTheme="majorBidi" w:cstheme="majorBidi"/>
                <w:b/>
                <w:bCs/>
                <w:sz w:val="22"/>
                <w:szCs w:val="22"/>
                <w:highlight w:val="darkCyan"/>
                <w:rtl/>
              </w:rPr>
              <w:t xml:space="preserve"> </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0D6099" w:rsidRPr="002423F7" w:rsidRDefault="000D6099" w:rsidP="002423F7">
            <w:pPr>
              <w:tabs>
                <w:tab w:val="left" w:pos="317"/>
              </w:tabs>
              <w:spacing w:after="0" w:line="240" w:lineRule="auto"/>
              <w:rPr>
                <w:rFonts w:asciiTheme="majorBidi" w:hAnsiTheme="majorBidi" w:cstheme="majorBidi"/>
              </w:rPr>
            </w:pPr>
            <w:r w:rsidRPr="002423F7">
              <w:rPr>
                <w:rFonts w:asciiTheme="majorBidi" w:hAnsiTheme="majorBidi" w:cstheme="majorBidi"/>
              </w:rPr>
              <w:t>4.</w:t>
            </w:r>
            <w:r w:rsidRPr="002423F7">
              <w:rPr>
                <w:rFonts w:asciiTheme="majorBidi" w:hAnsiTheme="majorBidi" w:cstheme="majorBidi"/>
                <w:b/>
                <w:bCs/>
              </w:rPr>
              <w:t xml:space="preserve"> </w:t>
            </w:r>
            <w:r w:rsidRPr="002423F7">
              <w:rPr>
                <w:rFonts w:asciiTheme="majorBidi" w:hAnsiTheme="majorBidi" w:cstheme="majorBidi"/>
              </w:rPr>
              <w:t xml:space="preserve">Provision of legal, social, psychological and health support for women and girls who are victims of </w:t>
            </w:r>
            <w:r w:rsidRPr="002423F7">
              <w:rPr>
                <w:rFonts w:asciiTheme="majorBidi" w:hAnsiTheme="majorBidi" w:cstheme="majorBidi"/>
              </w:rPr>
              <w:lastRenderedPageBreak/>
              <w:t>violations and discrimination, particularly violence</w:t>
            </w:r>
          </w:p>
          <w:p w:rsidR="000D6099" w:rsidRPr="002423F7" w:rsidRDefault="000D6099" w:rsidP="002423F7">
            <w:pPr>
              <w:spacing w:after="0" w:line="240" w:lineRule="auto"/>
              <w:jc w:val="both"/>
              <w:rPr>
                <w:rFonts w:asciiTheme="majorBidi" w:hAnsiTheme="majorBidi" w:cstheme="majorBidi"/>
                <w:b/>
                <w:bCs/>
                <w:rtl/>
              </w:rPr>
            </w:pPr>
          </w:p>
        </w:tc>
        <w:tc>
          <w:tcPr>
            <w:tcW w:w="1984" w:type="dxa"/>
            <w:tcBorders>
              <w:top w:val="single" w:sz="8" w:space="0" w:color="4BACC6"/>
              <w:left w:val="single" w:sz="8" w:space="0" w:color="4BACC6"/>
              <w:bottom w:val="single" w:sz="8" w:space="0" w:color="4BACC6"/>
              <w:right w:val="single" w:sz="8" w:space="0" w:color="4BACC6"/>
            </w:tcBorders>
          </w:tcPr>
          <w:p w:rsidR="000D6099" w:rsidRPr="002423F7" w:rsidRDefault="000D6099"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 xml:space="preserve">1. Legal support services offered to women prisoners or those who have suffered </w:t>
            </w:r>
            <w:r w:rsidRPr="002423F7">
              <w:rPr>
                <w:rFonts w:asciiTheme="majorBidi" w:hAnsiTheme="majorBidi" w:cstheme="majorBidi"/>
              </w:rPr>
              <w:lastRenderedPageBreak/>
              <w:t>violations during incursions and arrests</w:t>
            </w:r>
          </w:p>
          <w:p w:rsidR="000D6099" w:rsidRPr="002423F7" w:rsidRDefault="000D6099" w:rsidP="002423F7">
            <w:pPr>
              <w:spacing w:after="0" w:line="240" w:lineRule="auto"/>
              <w:jc w:val="both"/>
              <w:rPr>
                <w:rFonts w:asciiTheme="majorBidi" w:hAnsiTheme="majorBidi" w:cstheme="majorBidi"/>
                <w:rtl/>
              </w:rPr>
            </w:pPr>
          </w:p>
          <w:p w:rsidR="00442B22" w:rsidRPr="002423F7" w:rsidRDefault="00442B22" w:rsidP="002423F7">
            <w:pPr>
              <w:spacing w:after="0" w:line="240" w:lineRule="auto"/>
              <w:jc w:val="both"/>
              <w:rPr>
                <w:rFonts w:asciiTheme="majorBidi" w:hAnsiTheme="majorBidi" w:cstheme="majorBidi"/>
                <w:b/>
                <w:bCs/>
                <w:rtl/>
              </w:rPr>
            </w:pPr>
          </w:p>
        </w:tc>
        <w:tc>
          <w:tcPr>
            <w:tcW w:w="2492" w:type="dxa"/>
            <w:tcBorders>
              <w:top w:val="single" w:sz="8" w:space="0" w:color="4BACC6"/>
              <w:left w:val="single" w:sz="8" w:space="0" w:color="4BACC6"/>
              <w:bottom w:val="single" w:sz="8" w:space="0" w:color="4BACC6"/>
              <w:right w:val="single" w:sz="8" w:space="0" w:color="4BACC6"/>
            </w:tcBorders>
          </w:tcPr>
          <w:p w:rsidR="000D6099" w:rsidRPr="002423F7" w:rsidRDefault="00C74FEE"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3.1</w:t>
            </w:r>
            <w:r w:rsidR="000D6099" w:rsidRPr="002423F7">
              <w:rPr>
                <w:rFonts w:asciiTheme="majorBidi" w:hAnsiTheme="majorBidi" w:cstheme="majorBidi"/>
              </w:rPr>
              <w:t xml:space="preserve"> Development of a mechanism to reach women in marginalized areas.</w:t>
            </w:r>
          </w:p>
          <w:p w:rsidR="00442B22" w:rsidRPr="002423F7" w:rsidRDefault="00442B22"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tcPr>
          <w:p w:rsidR="000D6099" w:rsidRPr="002423F7" w:rsidRDefault="00697DA5" w:rsidP="002423F7">
            <w:pPr>
              <w:spacing w:after="0" w:line="240" w:lineRule="auto"/>
              <w:jc w:val="both"/>
              <w:rPr>
                <w:rFonts w:asciiTheme="majorBidi" w:hAnsiTheme="majorBidi" w:cstheme="majorBidi"/>
                <w:rtl/>
              </w:rPr>
            </w:pPr>
            <w:r w:rsidRPr="002423F7">
              <w:rPr>
                <w:rFonts w:asciiTheme="majorBidi" w:hAnsiTheme="majorBidi" w:cstheme="majorBidi"/>
              </w:rPr>
              <w:t xml:space="preserve">Commission of </w:t>
            </w:r>
            <w:r w:rsidR="000D6099" w:rsidRPr="002423F7">
              <w:rPr>
                <w:rFonts w:asciiTheme="majorBidi" w:hAnsiTheme="majorBidi" w:cstheme="majorBidi"/>
              </w:rPr>
              <w:t xml:space="preserve">Prisoners and Ex-Prisoners Affairs </w:t>
            </w:r>
          </w:p>
        </w:tc>
        <w:tc>
          <w:tcPr>
            <w:tcW w:w="2187" w:type="dxa"/>
            <w:tcBorders>
              <w:top w:val="single" w:sz="8" w:space="0" w:color="4BACC6"/>
              <w:left w:val="single" w:sz="8" w:space="0" w:color="4BACC6"/>
              <w:bottom w:val="single" w:sz="8" w:space="0" w:color="4BACC6"/>
              <w:right w:val="single" w:sz="8" w:space="0" w:color="4BACC6"/>
            </w:tcBorders>
          </w:tcPr>
          <w:p w:rsidR="00C74FEE" w:rsidRPr="002423F7" w:rsidRDefault="00C74FEE" w:rsidP="002423F7">
            <w:pPr>
              <w:spacing w:after="0" w:line="240" w:lineRule="auto"/>
              <w:jc w:val="both"/>
              <w:rPr>
                <w:rFonts w:asciiTheme="majorBidi" w:hAnsiTheme="majorBidi" w:cstheme="majorBidi"/>
                <w:b/>
                <w:bCs/>
              </w:rPr>
            </w:pPr>
            <w:r w:rsidRPr="002423F7">
              <w:rPr>
                <w:rFonts w:asciiTheme="majorBidi" w:hAnsiTheme="majorBidi" w:cstheme="majorBidi"/>
                <w:b/>
                <w:bCs/>
              </w:rPr>
              <w:t>Procedure guide:</w:t>
            </w:r>
          </w:p>
          <w:p w:rsidR="00C74FEE" w:rsidRPr="002423F7" w:rsidRDefault="00C74FEE"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1. 500 USD for a newspaper ad for expert recruitment.</w:t>
            </w:r>
          </w:p>
          <w:p w:rsidR="00C74FEE" w:rsidRPr="002423F7" w:rsidRDefault="00C74FEE"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lastRenderedPageBreak/>
              <w:t>2. 5,500 USD for contracting an expert.</w:t>
            </w:r>
          </w:p>
          <w:p w:rsidR="00C74FEE" w:rsidRPr="002423F7" w:rsidRDefault="00C74FEE"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3. 4,500 USD for three workshops.</w:t>
            </w:r>
          </w:p>
          <w:p w:rsidR="00C74FEE" w:rsidRPr="002423F7" w:rsidRDefault="00C74FEE"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4. 1,000 USD for a focus group.</w:t>
            </w:r>
          </w:p>
          <w:p w:rsidR="00C74FEE" w:rsidRPr="002423F7" w:rsidRDefault="00C74FEE"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5. 1000 USD for printing</w:t>
            </w:r>
          </w:p>
          <w:p w:rsidR="00C74FEE" w:rsidRPr="002423F7" w:rsidRDefault="00C74FEE"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r w:rsidRPr="002423F7">
              <w:rPr>
                <w:rFonts w:asciiTheme="majorBidi" w:hAnsiTheme="majorBidi" w:cstheme="majorBidi"/>
                <w:b/>
                <w:bCs/>
                <w:highlight w:val="darkCyan"/>
                <w:rtl/>
              </w:rPr>
              <w:t xml:space="preserve"> </w:t>
            </w:r>
          </w:p>
          <w:p w:rsidR="00142BA6" w:rsidRPr="002423F7" w:rsidRDefault="00C74FEE" w:rsidP="002423F7">
            <w:pPr>
              <w:spacing w:after="0" w:line="240" w:lineRule="auto"/>
              <w:jc w:val="center"/>
              <w:rPr>
                <w:rFonts w:asciiTheme="majorBidi" w:hAnsiTheme="majorBidi" w:cstheme="majorBidi"/>
                <w:rtl/>
                <w:lang w:val="en-GB"/>
              </w:rPr>
            </w:pPr>
            <w:r w:rsidRPr="002423F7">
              <w:rPr>
                <w:rFonts w:asciiTheme="majorBidi" w:hAnsiTheme="majorBidi" w:cstheme="majorBidi"/>
                <w:b/>
                <w:bCs/>
                <w:highlight w:val="darkCyan"/>
              </w:rPr>
              <w:t>USD</w:t>
            </w:r>
            <w:r w:rsidRPr="002423F7">
              <w:rPr>
                <w:rFonts w:asciiTheme="majorBidi" w:hAnsiTheme="majorBidi" w:cstheme="majorBidi"/>
                <w:b/>
                <w:bCs/>
                <w:highlight w:val="darkCyan"/>
                <w:rtl/>
              </w:rPr>
              <w:t xml:space="preserve"> </w:t>
            </w:r>
            <w:r w:rsidRPr="002423F7">
              <w:rPr>
                <w:rFonts w:asciiTheme="majorBidi" w:hAnsiTheme="majorBidi" w:cstheme="majorBidi"/>
                <w:b/>
                <w:bCs/>
                <w:highlight w:val="darkCyan"/>
              </w:rPr>
              <w:t>12,500</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B62A8D" w:rsidRPr="002423F7" w:rsidRDefault="00B62A8D"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B62A8D" w:rsidRPr="002423F7" w:rsidRDefault="00B62A8D"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B62A8D" w:rsidRPr="002423F7" w:rsidRDefault="00B62A8D"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B62A8D" w:rsidRPr="002423F7" w:rsidRDefault="00B62A8D" w:rsidP="002423F7">
            <w:pPr>
              <w:pStyle w:val="ListParagraph"/>
              <w:spacing w:after="0" w:line="240" w:lineRule="auto"/>
              <w:ind w:left="502"/>
              <w:jc w:val="both"/>
              <w:rPr>
                <w:rFonts w:asciiTheme="majorBidi" w:hAnsiTheme="majorBidi" w:cstheme="majorBidi"/>
                <w:sz w:val="22"/>
                <w:szCs w:val="22"/>
                <w:rtl/>
                <w:lang w:val="en-US" w:eastAsia="en-US"/>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B62A8D" w:rsidRPr="002423F7" w:rsidRDefault="00B62A8D"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0D6099" w:rsidRPr="002423F7" w:rsidRDefault="000D6099" w:rsidP="002423F7">
            <w:pPr>
              <w:spacing w:after="0" w:line="240" w:lineRule="auto"/>
              <w:jc w:val="both"/>
              <w:rPr>
                <w:rFonts w:asciiTheme="majorBidi" w:hAnsiTheme="majorBidi" w:cstheme="majorBidi"/>
              </w:rPr>
            </w:pPr>
            <w:r w:rsidRPr="002423F7">
              <w:rPr>
                <w:rFonts w:asciiTheme="majorBidi" w:hAnsiTheme="majorBidi" w:cstheme="majorBidi"/>
              </w:rPr>
              <w:t>3.2 Publish instructions on the provision of legal service</w:t>
            </w:r>
            <w:r w:rsidRPr="002423F7">
              <w:rPr>
                <w:rFonts w:asciiTheme="majorBidi" w:hAnsiTheme="majorBidi" w:cstheme="majorBidi"/>
                <w:rtl/>
              </w:rPr>
              <w:t>.</w:t>
            </w:r>
          </w:p>
          <w:p w:rsidR="000D6099" w:rsidRPr="002423F7" w:rsidRDefault="000D6099"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B62A8D" w:rsidRPr="002423F7" w:rsidRDefault="00B62A8D" w:rsidP="002423F7">
            <w:pPr>
              <w:spacing w:after="0" w:line="240" w:lineRule="auto"/>
              <w:jc w:val="both"/>
              <w:rPr>
                <w:rFonts w:asciiTheme="majorBidi" w:hAnsiTheme="majorBidi" w:cstheme="majorBidi"/>
                <w:b/>
                <w:bCs/>
                <w:rtl/>
              </w:rPr>
            </w:pP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E3758" w:rsidRPr="002423F7" w:rsidRDefault="00736578"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1. 1,000 USD for radio spots.</w:t>
            </w:r>
          </w:p>
          <w:p w:rsidR="00736578" w:rsidRPr="002423F7" w:rsidRDefault="00736578"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5,000 USD for posters.</w:t>
            </w:r>
          </w:p>
          <w:p w:rsidR="00736578" w:rsidRPr="002423F7" w:rsidRDefault="00736578" w:rsidP="002423F7">
            <w:pPr>
              <w:pStyle w:val="ListParagraph"/>
              <w:spacing w:after="0" w:line="240" w:lineRule="auto"/>
              <w:ind w:left="34"/>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10,000 USD for billboards</w:t>
            </w:r>
          </w:p>
          <w:p w:rsidR="00142BA6" w:rsidRPr="002423F7" w:rsidRDefault="00736578"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 16,000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0D6099" w:rsidRPr="002423F7" w:rsidRDefault="000D6099" w:rsidP="002423F7">
            <w:pPr>
              <w:spacing w:after="0" w:line="240" w:lineRule="auto"/>
              <w:jc w:val="both"/>
              <w:rPr>
                <w:rFonts w:asciiTheme="majorBidi" w:hAnsiTheme="majorBidi" w:cstheme="majorBidi"/>
                <w:rtl/>
              </w:rPr>
            </w:pPr>
            <w:r w:rsidRPr="002423F7">
              <w:rPr>
                <w:rFonts w:asciiTheme="majorBidi" w:hAnsiTheme="majorBidi" w:cstheme="majorBidi"/>
              </w:rPr>
              <w:t>3.3 Publish educational material</w:t>
            </w:r>
            <w:r w:rsidR="00736578" w:rsidRPr="002423F7">
              <w:rPr>
                <w:rFonts w:asciiTheme="majorBidi" w:hAnsiTheme="majorBidi" w:cstheme="majorBidi"/>
              </w:rPr>
              <w:t>s</w:t>
            </w:r>
            <w:r w:rsidRPr="002423F7">
              <w:rPr>
                <w:rFonts w:asciiTheme="majorBidi" w:hAnsiTheme="majorBidi" w:cstheme="majorBidi"/>
              </w:rPr>
              <w:t xml:space="preserve"> for handling Israeli violations legally.</w:t>
            </w:r>
          </w:p>
        </w:tc>
        <w:tc>
          <w:tcPr>
            <w:tcW w:w="1559" w:type="dxa"/>
            <w:tcBorders>
              <w:top w:val="single" w:sz="8" w:space="0" w:color="4BACC6"/>
              <w:left w:val="single" w:sz="8" w:space="0" w:color="4BACC6"/>
              <w:bottom w:val="single" w:sz="8" w:space="0" w:color="4BACC6"/>
              <w:right w:val="single" w:sz="8" w:space="0" w:color="4BACC6"/>
            </w:tcBorders>
          </w:tcPr>
          <w:p w:rsidR="00697DA5" w:rsidRPr="002423F7" w:rsidRDefault="00736578" w:rsidP="002423F7">
            <w:pPr>
              <w:spacing w:after="0" w:line="240" w:lineRule="auto"/>
              <w:jc w:val="both"/>
              <w:rPr>
                <w:rFonts w:asciiTheme="majorBidi" w:hAnsiTheme="majorBidi" w:cstheme="majorBidi"/>
                <w:rtl/>
              </w:rPr>
            </w:pPr>
            <w:r w:rsidRPr="002423F7">
              <w:rPr>
                <w:rFonts w:asciiTheme="majorBidi" w:hAnsiTheme="majorBidi" w:cstheme="majorBidi"/>
              </w:rPr>
              <w:t xml:space="preserve">3.1 </w:t>
            </w:r>
            <w:r w:rsidR="00697DA5" w:rsidRPr="002423F7">
              <w:rPr>
                <w:rFonts w:asciiTheme="majorBidi" w:hAnsiTheme="majorBidi" w:cstheme="majorBidi"/>
              </w:rPr>
              <w:t>Civil society organizations</w:t>
            </w:r>
            <w:r w:rsidR="00697DA5" w:rsidRPr="002423F7">
              <w:rPr>
                <w:rFonts w:asciiTheme="majorBidi" w:hAnsiTheme="majorBidi" w:cstheme="majorBidi"/>
                <w:rtl/>
              </w:rPr>
              <w:t>,</w:t>
            </w:r>
            <w:r w:rsidR="00697DA5" w:rsidRPr="002423F7">
              <w:rPr>
                <w:rFonts w:asciiTheme="majorBidi" w:hAnsiTheme="majorBidi" w:cstheme="majorBidi"/>
              </w:rPr>
              <w:t xml:space="preserve"> Commission of Prisoners and Ex-Prisoners Affairs</w:t>
            </w:r>
          </w:p>
        </w:tc>
        <w:tc>
          <w:tcPr>
            <w:tcW w:w="2187" w:type="dxa"/>
            <w:tcBorders>
              <w:top w:val="single" w:sz="8" w:space="0" w:color="4BACC6"/>
              <w:left w:val="single" w:sz="8" w:space="0" w:color="4BACC6"/>
              <w:bottom w:val="single" w:sz="8" w:space="0" w:color="4BACC6"/>
              <w:right w:val="single" w:sz="8" w:space="0" w:color="4BACC6"/>
            </w:tcBorders>
          </w:tcPr>
          <w:p w:rsidR="00736578" w:rsidRPr="002423F7" w:rsidRDefault="0060184C"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 xml:space="preserve">1. 1,000 USD for </w:t>
            </w:r>
            <w:r w:rsidR="00736578" w:rsidRPr="002423F7">
              <w:rPr>
                <w:rFonts w:asciiTheme="majorBidi" w:hAnsiTheme="majorBidi" w:cstheme="majorBidi"/>
                <w:sz w:val="22"/>
                <w:szCs w:val="22"/>
                <w:lang w:val="en-US" w:eastAsia="en-US"/>
              </w:rPr>
              <w:t>radio spots.</w:t>
            </w:r>
          </w:p>
          <w:p w:rsidR="00736578" w:rsidRPr="002423F7" w:rsidRDefault="00736578"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5,000 USD for posters.</w:t>
            </w:r>
          </w:p>
          <w:p w:rsidR="00736578" w:rsidRPr="002423F7" w:rsidRDefault="00736578" w:rsidP="002423F7">
            <w:pPr>
              <w:pStyle w:val="ListParagraph"/>
              <w:spacing w:after="0" w:line="240" w:lineRule="auto"/>
              <w:ind w:left="34"/>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10,000 USD for billboards</w:t>
            </w:r>
          </w:p>
          <w:p w:rsidR="00C07AD2" w:rsidRPr="002423F7" w:rsidRDefault="00736578"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16,000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697DA5" w:rsidRPr="002423F7" w:rsidRDefault="001544E1"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 </w:t>
            </w:r>
            <w:r w:rsidR="00697DA5" w:rsidRPr="002423F7">
              <w:rPr>
                <w:rFonts w:asciiTheme="majorBidi" w:hAnsiTheme="majorBidi" w:cstheme="majorBidi"/>
                <w:rtl/>
              </w:rPr>
              <w:t xml:space="preserve">2. </w:t>
            </w:r>
            <w:r w:rsidR="00697DA5" w:rsidRPr="002423F7">
              <w:rPr>
                <w:rFonts w:asciiTheme="majorBidi" w:hAnsiTheme="majorBidi" w:cstheme="majorBidi"/>
              </w:rPr>
              <w:t>Social support services provided to affected women</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697DA5" w:rsidRPr="002423F7" w:rsidRDefault="00697DA5" w:rsidP="002423F7">
            <w:pPr>
              <w:spacing w:after="0" w:line="240" w:lineRule="auto"/>
              <w:jc w:val="both"/>
              <w:rPr>
                <w:rFonts w:asciiTheme="majorBidi" w:hAnsiTheme="majorBidi" w:cstheme="majorBidi"/>
                <w:rtl/>
              </w:rPr>
            </w:pPr>
            <w:r w:rsidRPr="002423F7">
              <w:rPr>
                <w:rFonts w:asciiTheme="majorBidi" w:hAnsiTheme="majorBidi" w:cstheme="majorBidi"/>
              </w:rPr>
              <w:t>3.2.1 Develop clear instructions for immediate intervention when women suffer violations and are harmed.</w:t>
            </w:r>
          </w:p>
          <w:p w:rsidR="00442B22" w:rsidRPr="002423F7" w:rsidRDefault="00442B22"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697DA5" w:rsidRPr="002423F7" w:rsidRDefault="00697DA5" w:rsidP="002423F7">
            <w:pPr>
              <w:spacing w:after="0" w:line="240" w:lineRule="auto"/>
              <w:jc w:val="both"/>
              <w:rPr>
                <w:rFonts w:asciiTheme="majorBidi" w:hAnsiTheme="majorBidi" w:cstheme="majorBidi"/>
                <w:rtl/>
              </w:rPr>
            </w:pPr>
            <w:r w:rsidRPr="002423F7">
              <w:rPr>
                <w:rFonts w:asciiTheme="majorBidi" w:hAnsiTheme="majorBidi" w:cstheme="majorBidi"/>
              </w:rPr>
              <w:t>Ministry of Social Affairs</w:t>
            </w:r>
            <w:r w:rsidRPr="002423F7">
              <w:rPr>
                <w:rFonts w:asciiTheme="majorBidi" w:hAnsiTheme="majorBidi" w:cstheme="majorBidi"/>
                <w:rtl/>
              </w:rPr>
              <w:t xml:space="preserve">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146589" w:rsidRPr="002423F7" w:rsidRDefault="00146589" w:rsidP="002423F7">
            <w:pPr>
              <w:spacing w:after="0" w:line="240" w:lineRule="auto"/>
              <w:jc w:val="both"/>
              <w:rPr>
                <w:rFonts w:asciiTheme="majorBidi" w:hAnsiTheme="majorBidi" w:cstheme="majorBidi"/>
                <w:b/>
                <w:bCs/>
              </w:rPr>
            </w:pPr>
            <w:r w:rsidRPr="002423F7">
              <w:rPr>
                <w:rFonts w:asciiTheme="majorBidi" w:hAnsiTheme="majorBidi" w:cstheme="majorBidi"/>
                <w:b/>
                <w:bCs/>
              </w:rPr>
              <w:t>Procedure guide:</w:t>
            </w:r>
          </w:p>
          <w:p w:rsidR="00146589" w:rsidRPr="002423F7" w:rsidRDefault="00146589"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1. 500 USD for a newspaper ad for expert recruitment.</w:t>
            </w:r>
          </w:p>
          <w:p w:rsidR="00146589" w:rsidRPr="002423F7" w:rsidRDefault="00146589"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5,5000 USD for the researcher</w:t>
            </w:r>
          </w:p>
          <w:p w:rsidR="00146589" w:rsidRPr="002423F7" w:rsidRDefault="00146589"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3. 4,500 USD for three workshops.</w:t>
            </w:r>
          </w:p>
          <w:p w:rsidR="00146589" w:rsidRPr="002423F7" w:rsidRDefault="00146589"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4. 1,000 USD for a focus group.</w:t>
            </w:r>
          </w:p>
          <w:p w:rsidR="00146589" w:rsidRPr="002423F7" w:rsidRDefault="00146589"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5. 1000 USD for printing</w:t>
            </w:r>
          </w:p>
          <w:p w:rsidR="00146589" w:rsidRPr="002423F7" w:rsidRDefault="00146589"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r w:rsidRPr="002423F7">
              <w:rPr>
                <w:rFonts w:asciiTheme="majorBidi" w:hAnsiTheme="majorBidi" w:cstheme="majorBidi"/>
                <w:b/>
                <w:bCs/>
                <w:highlight w:val="darkCyan"/>
                <w:rtl/>
              </w:rPr>
              <w:t xml:space="preserve"> </w:t>
            </w:r>
          </w:p>
          <w:p w:rsidR="00442B22" w:rsidRPr="002423F7" w:rsidRDefault="00146589"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USD</w:t>
            </w:r>
            <w:r w:rsidRPr="002423F7">
              <w:rPr>
                <w:rFonts w:asciiTheme="majorBidi" w:hAnsiTheme="majorBidi" w:cstheme="majorBidi"/>
                <w:b/>
                <w:bCs/>
                <w:highlight w:val="darkCyan"/>
                <w:rtl/>
              </w:rPr>
              <w:t xml:space="preserve"> </w:t>
            </w:r>
            <w:r w:rsidRPr="002423F7">
              <w:rPr>
                <w:rFonts w:asciiTheme="majorBidi" w:hAnsiTheme="majorBidi" w:cstheme="majorBidi"/>
                <w:b/>
                <w:bCs/>
                <w:highlight w:val="darkCyan"/>
              </w:rPr>
              <w:t>12,500</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697DA5" w:rsidRPr="002423F7" w:rsidRDefault="00697DA5" w:rsidP="002423F7">
            <w:pPr>
              <w:spacing w:after="0" w:line="240" w:lineRule="auto"/>
              <w:jc w:val="both"/>
              <w:rPr>
                <w:rFonts w:asciiTheme="majorBidi" w:hAnsiTheme="majorBidi" w:cstheme="majorBidi"/>
                <w:rtl/>
              </w:rPr>
            </w:pPr>
            <w:r w:rsidRPr="002423F7">
              <w:rPr>
                <w:rFonts w:asciiTheme="majorBidi" w:hAnsiTheme="majorBidi" w:cstheme="majorBidi"/>
              </w:rPr>
              <w:t>3.2.2 Publish the instructions for the public and raise their awareness of them.</w:t>
            </w:r>
          </w:p>
        </w:tc>
        <w:tc>
          <w:tcPr>
            <w:tcW w:w="1559" w:type="dxa"/>
            <w:tcBorders>
              <w:top w:val="single" w:sz="8" w:space="0" w:color="4BACC6"/>
              <w:left w:val="single" w:sz="8" w:space="0" w:color="4BACC6"/>
              <w:bottom w:val="single" w:sz="8" w:space="0" w:color="4BACC6"/>
              <w:right w:val="single" w:sz="8" w:space="0" w:color="4BACC6"/>
            </w:tcBorders>
          </w:tcPr>
          <w:p w:rsidR="00442B22" w:rsidRPr="002423F7" w:rsidRDefault="00697DA5" w:rsidP="002423F7">
            <w:pPr>
              <w:spacing w:after="0" w:line="240" w:lineRule="auto"/>
              <w:jc w:val="both"/>
              <w:rPr>
                <w:rFonts w:asciiTheme="majorBidi" w:hAnsiTheme="majorBidi" w:cstheme="majorBidi"/>
                <w:rtl/>
              </w:rPr>
            </w:pPr>
            <w:r w:rsidRPr="002423F7">
              <w:rPr>
                <w:rFonts w:asciiTheme="majorBidi" w:hAnsiTheme="majorBidi" w:cstheme="majorBidi"/>
              </w:rPr>
              <w:t>Ministry of Social Affairs</w:t>
            </w:r>
          </w:p>
        </w:tc>
        <w:tc>
          <w:tcPr>
            <w:tcW w:w="2187" w:type="dxa"/>
            <w:tcBorders>
              <w:top w:val="single" w:sz="8" w:space="0" w:color="4BACC6"/>
              <w:left w:val="single" w:sz="8" w:space="0" w:color="4BACC6"/>
              <w:bottom w:val="single" w:sz="8" w:space="0" w:color="4BACC6"/>
              <w:right w:val="single" w:sz="8" w:space="0" w:color="4BACC6"/>
            </w:tcBorders>
          </w:tcPr>
          <w:p w:rsidR="001A4F37" w:rsidRPr="002423F7" w:rsidRDefault="001A4F37"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1. 1,000 USD for radio spots.</w:t>
            </w:r>
          </w:p>
          <w:p w:rsidR="001A4F37" w:rsidRPr="002423F7" w:rsidRDefault="001A4F37"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5,000 USD for posters.</w:t>
            </w:r>
          </w:p>
          <w:p w:rsidR="001A4F37" w:rsidRPr="002423F7" w:rsidRDefault="001A4F37" w:rsidP="002423F7">
            <w:pPr>
              <w:pStyle w:val="ListParagraph"/>
              <w:spacing w:after="0" w:line="240" w:lineRule="auto"/>
              <w:ind w:left="34"/>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10,000 USD for billboards</w:t>
            </w:r>
          </w:p>
          <w:p w:rsidR="00C07AD2" w:rsidRPr="002423F7" w:rsidRDefault="001A4F37"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16,000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737AA8" w:rsidRPr="002423F7" w:rsidRDefault="00737AA8"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737AA8" w:rsidRPr="002423F7" w:rsidRDefault="00737AA8"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737AA8" w:rsidRPr="002423F7" w:rsidRDefault="00737AA8"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737AA8" w:rsidRPr="002423F7" w:rsidRDefault="00737AA8"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737AA8" w:rsidRPr="002423F7" w:rsidRDefault="00737AA8"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A87EE9" w:rsidRPr="002423F7" w:rsidRDefault="00A87EE9" w:rsidP="002423F7">
            <w:pPr>
              <w:spacing w:after="0" w:line="240" w:lineRule="auto"/>
              <w:jc w:val="both"/>
              <w:rPr>
                <w:rFonts w:asciiTheme="majorBidi" w:hAnsiTheme="majorBidi" w:cstheme="majorBidi"/>
                <w:rtl/>
              </w:rPr>
            </w:pPr>
            <w:r w:rsidRPr="002423F7">
              <w:rPr>
                <w:rFonts w:asciiTheme="majorBidi" w:hAnsiTheme="majorBidi" w:cstheme="majorBidi"/>
              </w:rPr>
              <w:t>3.2.2 Publish educational social materials on how women would handle violations.</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A87EE9" w:rsidRPr="002423F7" w:rsidRDefault="00A87EE9" w:rsidP="002423F7">
            <w:pPr>
              <w:spacing w:after="0" w:line="240" w:lineRule="auto"/>
              <w:jc w:val="both"/>
              <w:rPr>
                <w:rFonts w:asciiTheme="majorBidi" w:hAnsiTheme="majorBidi" w:cstheme="majorBidi"/>
                <w:rtl/>
              </w:rPr>
            </w:pPr>
            <w:r w:rsidRPr="002423F7">
              <w:rPr>
                <w:rFonts w:asciiTheme="majorBidi" w:hAnsiTheme="majorBidi" w:cstheme="majorBidi"/>
              </w:rPr>
              <w:t>3.2 Civil society organizations</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1A4F37" w:rsidRPr="00786012" w:rsidRDefault="00786012" w:rsidP="00786012">
            <w:pPr>
              <w:pStyle w:val="ListParagraph"/>
              <w:spacing w:after="0" w:line="240" w:lineRule="auto"/>
              <w:ind w:left="34"/>
              <w:rPr>
                <w:rFonts w:asciiTheme="majorBidi" w:hAnsiTheme="majorBidi" w:cstheme="majorBidi"/>
                <w:sz w:val="22"/>
                <w:szCs w:val="22"/>
                <w:lang w:val="en-US" w:eastAsia="en-US"/>
              </w:rPr>
            </w:pPr>
            <w:r>
              <w:rPr>
                <w:rFonts w:asciiTheme="majorBidi" w:hAnsiTheme="majorBidi" w:cstheme="majorBidi"/>
                <w:sz w:val="22"/>
                <w:szCs w:val="22"/>
                <w:lang w:val="en-US" w:eastAsia="en-US"/>
              </w:rPr>
              <w:t xml:space="preserve">1. 1,000 USD for </w:t>
            </w:r>
            <w:r w:rsidR="001A4F37" w:rsidRPr="00786012">
              <w:rPr>
                <w:rFonts w:asciiTheme="majorBidi" w:hAnsiTheme="majorBidi" w:cstheme="majorBidi"/>
                <w:sz w:val="22"/>
                <w:szCs w:val="22"/>
                <w:lang w:val="en-US" w:eastAsia="en-US"/>
              </w:rPr>
              <w:t>radio spots.</w:t>
            </w:r>
          </w:p>
          <w:p w:rsidR="001A4F37" w:rsidRPr="002423F7" w:rsidRDefault="001A4F37"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5,000 USD for posters.</w:t>
            </w:r>
          </w:p>
          <w:p w:rsidR="001A4F37" w:rsidRPr="002423F7" w:rsidRDefault="001A4F37" w:rsidP="002423F7">
            <w:pPr>
              <w:pStyle w:val="ListParagraph"/>
              <w:spacing w:after="0" w:line="240" w:lineRule="auto"/>
              <w:ind w:left="34"/>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10,000 USD for billboards</w:t>
            </w:r>
          </w:p>
          <w:p w:rsidR="00C07AD2" w:rsidRPr="002423F7" w:rsidRDefault="001A4F37"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16,000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A87EE9" w:rsidRPr="002423F7" w:rsidRDefault="00A87EE9" w:rsidP="002423F7">
            <w:pPr>
              <w:spacing w:after="0" w:line="240" w:lineRule="auto"/>
              <w:jc w:val="both"/>
              <w:rPr>
                <w:rFonts w:asciiTheme="majorBidi" w:hAnsiTheme="majorBidi" w:cstheme="majorBidi"/>
                <w:rtl/>
              </w:rPr>
            </w:pPr>
            <w:r w:rsidRPr="002423F7">
              <w:rPr>
                <w:rFonts w:asciiTheme="majorBidi" w:hAnsiTheme="majorBidi" w:cstheme="majorBidi"/>
              </w:rPr>
              <w:t>3. Health and Psychological support services provided to affected women</w:t>
            </w:r>
          </w:p>
        </w:tc>
        <w:tc>
          <w:tcPr>
            <w:tcW w:w="2492" w:type="dxa"/>
            <w:tcBorders>
              <w:top w:val="single" w:sz="8" w:space="0" w:color="4BACC6"/>
              <w:left w:val="single" w:sz="8" w:space="0" w:color="4BACC6"/>
              <w:bottom w:val="single" w:sz="8" w:space="0" w:color="4BACC6"/>
              <w:right w:val="single" w:sz="8" w:space="0" w:color="4BACC6"/>
            </w:tcBorders>
          </w:tcPr>
          <w:p w:rsidR="00A87EE9" w:rsidRPr="002423F7" w:rsidRDefault="00A87EE9" w:rsidP="002423F7">
            <w:pPr>
              <w:spacing w:after="0" w:line="240" w:lineRule="auto"/>
              <w:jc w:val="both"/>
              <w:rPr>
                <w:rFonts w:asciiTheme="majorBidi" w:hAnsiTheme="majorBidi" w:cstheme="majorBidi"/>
                <w:rtl/>
              </w:rPr>
            </w:pPr>
            <w:r w:rsidRPr="002423F7">
              <w:rPr>
                <w:rFonts w:asciiTheme="majorBidi" w:hAnsiTheme="majorBidi" w:cstheme="majorBidi"/>
              </w:rPr>
              <w:t>3.1 Publish clear instruction</w:t>
            </w:r>
            <w:r w:rsidR="00AE5D30" w:rsidRPr="002423F7">
              <w:rPr>
                <w:rFonts w:asciiTheme="majorBidi" w:hAnsiTheme="majorBidi" w:cstheme="majorBidi"/>
              </w:rPr>
              <w:t>s</w:t>
            </w:r>
            <w:r w:rsidRPr="002423F7">
              <w:rPr>
                <w:rFonts w:asciiTheme="majorBidi" w:hAnsiTheme="majorBidi" w:cstheme="majorBidi"/>
              </w:rPr>
              <w:t xml:space="preserve"> for where women would go when suffering harm according to the region</w:t>
            </w:r>
          </w:p>
        </w:tc>
        <w:tc>
          <w:tcPr>
            <w:tcW w:w="1559" w:type="dxa"/>
            <w:tcBorders>
              <w:top w:val="single" w:sz="8" w:space="0" w:color="4BACC6"/>
              <w:left w:val="single" w:sz="8" w:space="0" w:color="4BACC6"/>
              <w:bottom w:val="single" w:sz="8" w:space="0" w:color="4BACC6"/>
              <w:right w:val="single" w:sz="8" w:space="0" w:color="4BACC6"/>
            </w:tcBorders>
          </w:tcPr>
          <w:p w:rsidR="00A87EE9" w:rsidRPr="002423F7" w:rsidRDefault="00A87EE9"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3.1 </w:t>
            </w:r>
            <w:r w:rsidR="00AE5D30" w:rsidRPr="002423F7">
              <w:rPr>
                <w:rFonts w:asciiTheme="majorBidi" w:hAnsiTheme="majorBidi" w:cstheme="majorBidi"/>
              </w:rPr>
              <w:t xml:space="preserve"> </w:t>
            </w:r>
            <w:r w:rsidRPr="002423F7">
              <w:rPr>
                <w:rFonts w:asciiTheme="majorBidi" w:hAnsiTheme="majorBidi" w:cstheme="majorBidi"/>
              </w:rPr>
              <w:t>Ministry of Health</w:t>
            </w:r>
          </w:p>
        </w:tc>
        <w:tc>
          <w:tcPr>
            <w:tcW w:w="2187" w:type="dxa"/>
            <w:tcBorders>
              <w:top w:val="single" w:sz="8" w:space="0" w:color="4BACC6"/>
              <w:left w:val="single" w:sz="8" w:space="0" w:color="4BACC6"/>
              <w:bottom w:val="single" w:sz="8" w:space="0" w:color="4BACC6"/>
              <w:right w:val="single" w:sz="8" w:space="0" w:color="4BACC6"/>
            </w:tcBorders>
          </w:tcPr>
          <w:p w:rsidR="00AE5D30" w:rsidRPr="002423F7" w:rsidRDefault="00AE5D30"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1. 1,000 USD for radio spots.</w:t>
            </w:r>
          </w:p>
          <w:p w:rsidR="00AE5D30" w:rsidRPr="002423F7" w:rsidRDefault="00AE5D30"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5,000 USD for posters.</w:t>
            </w:r>
          </w:p>
          <w:p w:rsidR="00AE5D30" w:rsidRPr="002423F7" w:rsidRDefault="00AE5D30" w:rsidP="002423F7">
            <w:pPr>
              <w:pStyle w:val="ListParagraph"/>
              <w:spacing w:after="0" w:line="240" w:lineRule="auto"/>
              <w:ind w:left="34"/>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10,000 USD for billboards</w:t>
            </w:r>
          </w:p>
          <w:p w:rsidR="00C07AD2" w:rsidRPr="002423F7" w:rsidRDefault="00AE5D30"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16,000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442B22" w:rsidRPr="002423F7" w:rsidRDefault="00442B22"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3.2 </w:t>
            </w:r>
            <w:r w:rsidRPr="002423F7">
              <w:rPr>
                <w:rFonts w:asciiTheme="majorBidi" w:hAnsiTheme="majorBidi" w:cstheme="majorBidi"/>
              </w:rPr>
              <w:t xml:space="preserve"> Provide mobile clinics in the areas behind the Wall</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spacing w:after="0" w:line="240" w:lineRule="auto"/>
              <w:rPr>
                <w:rFonts w:asciiTheme="majorBidi" w:hAnsiTheme="majorBidi" w:cstheme="majorBidi"/>
                <w:rtl/>
              </w:rPr>
            </w:pPr>
            <w:r w:rsidRPr="002423F7">
              <w:rPr>
                <w:rFonts w:asciiTheme="majorBidi" w:hAnsiTheme="majorBidi" w:cstheme="majorBidi"/>
                <w:rtl/>
              </w:rPr>
              <w:t xml:space="preserve">3.2 </w:t>
            </w:r>
            <w:r w:rsidR="00AE5D30" w:rsidRPr="002423F7">
              <w:rPr>
                <w:rFonts w:asciiTheme="majorBidi" w:hAnsiTheme="majorBidi" w:cstheme="majorBidi"/>
              </w:rPr>
              <w:t xml:space="preserve"> </w:t>
            </w:r>
            <w:r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spacing w:after="0" w:line="240" w:lineRule="auto"/>
              <w:jc w:val="both"/>
              <w:rPr>
                <w:rFonts w:asciiTheme="majorBidi" w:hAnsiTheme="majorBidi" w:cstheme="majorBidi"/>
                <w:rtl/>
              </w:rPr>
            </w:pPr>
            <w:r w:rsidRPr="002423F7">
              <w:rPr>
                <w:rFonts w:asciiTheme="majorBidi" w:hAnsiTheme="majorBidi" w:cstheme="majorBidi"/>
              </w:rPr>
              <w:t>To be determined by the civil society</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B7003E" w:rsidRPr="002423F7" w:rsidRDefault="00B7003E"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3.3 </w:t>
            </w:r>
            <w:r w:rsidR="00AE5D30" w:rsidRPr="002423F7">
              <w:rPr>
                <w:rFonts w:asciiTheme="majorBidi" w:hAnsiTheme="majorBidi" w:cstheme="majorBidi"/>
              </w:rPr>
              <w:t xml:space="preserve"> </w:t>
            </w:r>
            <w:r w:rsidRPr="002423F7">
              <w:rPr>
                <w:rFonts w:asciiTheme="majorBidi" w:hAnsiTheme="majorBidi" w:cstheme="majorBidi"/>
              </w:rPr>
              <w:t>Publish educational health and psychological materials and how to handle harm</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442B22" w:rsidRPr="002423F7" w:rsidRDefault="00442B22" w:rsidP="002423F7">
            <w:pPr>
              <w:spacing w:after="0" w:line="240" w:lineRule="auto"/>
              <w:jc w:val="both"/>
              <w:rPr>
                <w:rFonts w:asciiTheme="majorBidi" w:hAnsiTheme="majorBidi" w:cstheme="majorBidi"/>
                <w:rtl/>
              </w:rPr>
            </w:pPr>
          </w:p>
        </w:tc>
        <w:tc>
          <w:tcPr>
            <w:tcW w:w="2187" w:type="dxa"/>
            <w:tcBorders>
              <w:top w:val="single" w:sz="8" w:space="0" w:color="4BACC6"/>
              <w:left w:val="single" w:sz="8" w:space="0" w:color="4BACC6"/>
              <w:bottom w:val="single" w:sz="8" w:space="0" w:color="4BACC6"/>
              <w:right w:val="single" w:sz="8" w:space="0" w:color="4BACC6"/>
            </w:tcBorders>
          </w:tcPr>
          <w:p w:rsidR="00AE5D30" w:rsidRPr="002423F7" w:rsidRDefault="00AE5D30"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1. 1,000 USD for radio spots.</w:t>
            </w:r>
          </w:p>
          <w:p w:rsidR="00AE5D30" w:rsidRPr="002423F7" w:rsidRDefault="00AE5D30" w:rsidP="002423F7">
            <w:pPr>
              <w:pStyle w:val="ListParagraph"/>
              <w:spacing w:after="0" w:line="240" w:lineRule="auto"/>
              <w:ind w:left="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2. 5,000 USD for posters.</w:t>
            </w:r>
          </w:p>
          <w:p w:rsidR="00AE5D30" w:rsidRPr="002423F7" w:rsidRDefault="00AE5D30" w:rsidP="002423F7">
            <w:pPr>
              <w:pStyle w:val="ListParagraph"/>
              <w:spacing w:after="0" w:line="240" w:lineRule="auto"/>
              <w:ind w:left="34"/>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10,000 USD for billboards</w:t>
            </w:r>
          </w:p>
          <w:p w:rsidR="00C07AD2" w:rsidRPr="002423F7" w:rsidRDefault="00AE5D30"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16,000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pStyle w:val="ListParagraph"/>
              <w:numPr>
                <w:ilvl w:val="0"/>
                <w:numId w:val="15"/>
              </w:numPr>
              <w:spacing w:after="0" w:line="240" w:lineRule="auto"/>
              <w:ind w:left="0" w:firstLine="0"/>
              <w:jc w:val="both"/>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 xml:space="preserve">Enhance the capacities of (male and female) service providers </w:t>
            </w:r>
            <w:r w:rsidRPr="002423F7">
              <w:rPr>
                <w:rFonts w:asciiTheme="majorBidi" w:hAnsiTheme="majorBidi" w:cstheme="majorBidi"/>
                <w:sz w:val="22"/>
                <w:szCs w:val="22"/>
                <w:lang w:val="en-US" w:eastAsia="en-US"/>
              </w:rPr>
              <w:lastRenderedPageBreak/>
              <w:t>to empower women and girls who are victims of violations and discrimination, especially violence</w:t>
            </w: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 xml:space="preserve">4. Capacities of 375 service providers </w:t>
            </w:r>
            <w:r w:rsidR="002F2AC6" w:rsidRPr="002423F7">
              <w:rPr>
                <w:rFonts w:asciiTheme="majorBidi" w:hAnsiTheme="majorBidi" w:cstheme="majorBidi"/>
              </w:rPr>
              <w:t>developed</w:t>
            </w:r>
            <w:r w:rsidRPr="002423F7">
              <w:rPr>
                <w:rFonts w:asciiTheme="majorBidi" w:hAnsiTheme="majorBidi" w:cstheme="majorBidi"/>
              </w:rPr>
              <w:t xml:space="preserve"> on </w:t>
            </w:r>
            <w:r w:rsidRPr="002423F7">
              <w:rPr>
                <w:rFonts w:asciiTheme="majorBidi" w:hAnsiTheme="majorBidi" w:cstheme="majorBidi"/>
              </w:rPr>
              <w:lastRenderedPageBreak/>
              <w:t>how to handle cases of affected women</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spacing w:after="0" w:line="240" w:lineRule="auto"/>
              <w:rPr>
                <w:rFonts w:asciiTheme="majorBidi" w:hAnsiTheme="majorBidi" w:cstheme="majorBidi"/>
              </w:rPr>
            </w:pPr>
            <w:r w:rsidRPr="002423F7">
              <w:rPr>
                <w:rFonts w:asciiTheme="majorBidi" w:hAnsiTheme="majorBidi" w:cstheme="majorBidi"/>
              </w:rPr>
              <w:lastRenderedPageBreak/>
              <w:t xml:space="preserve">4.1 Training of 25 service providers from the Ministry of Justice, recruitment of </w:t>
            </w:r>
            <w:r w:rsidRPr="002423F7">
              <w:rPr>
                <w:rFonts w:asciiTheme="majorBidi" w:hAnsiTheme="majorBidi" w:cstheme="majorBidi"/>
              </w:rPr>
              <w:lastRenderedPageBreak/>
              <w:t>a legal trainer, a hall and lunch for two days.</w:t>
            </w:r>
          </w:p>
          <w:p w:rsidR="00B7003E" w:rsidRPr="002423F7" w:rsidRDefault="00B7003E"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B7003E" w:rsidRPr="002423F7" w:rsidRDefault="00B7003E" w:rsidP="002423F7">
            <w:pPr>
              <w:pStyle w:val="ListParagraph"/>
              <w:numPr>
                <w:ilvl w:val="1"/>
                <w:numId w:val="13"/>
              </w:numPr>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lastRenderedPageBreak/>
              <w:t>Ministry of Justice</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AE5D30" w:rsidRPr="002423F7" w:rsidRDefault="00AE5D30"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AE5D30" w:rsidRPr="002423F7" w:rsidRDefault="00AE5D30" w:rsidP="002423F7">
            <w:pPr>
              <w:spacing w:after="0" w:line="240" w:lineRule="auto"/>
              <w:jc w:val="both"/>
              <w:rPr>
                <w:rFonts w:asciiTheme="majorBidi" w:hAnsiTheme="majorBidi" w:cstheme="majorBidi"/>
                <w:b/>
                <w:bCs/>
              </w:rPr>
            </w:pPr>
            <w:r w:rsidRPr="002423F7">
              <w:rPr>
                <w:rFonts w:asciiTheme="majorBidi" w:hAnsiTheme="majorBidi" w:cstheme="majorBidi"/>
                <w:b/>
                <w:bCs/>
              </w:rPr>
              <w:lastRenderedPageBreak/>
              <w:t xml:space="preserve">2. </w:t>
            </w:r>
            <w:r w:rsidR="002F2AC6" w:rsidRPr="002423F7">
              <w:rPr>
                <w:rFonts w:asciiTheme="majorBidi" w:hAnsiTheme="majorBidi" w:cstheme="majorBidi"/>
                <w:b/>
                <w:bCs/>
              </w:rPr>
              <w:t>3</w:t>
            </w:r>
            <w:r w:rsidRPr="002423F7">
              <w:rPr>
                <w:rFonts w:asciiTheme="majorBidi" w:hAnsiTheme="majorBidi" w:cstheme="majorBidi"/>
                <w:b/>
                <w:bCs/>
              </w:rPr>
              <w:t>,000 USD to cover the 1,500 USD daily hall fee.</w:t>
            </w:r>
          </w:p>
          <w:p w:rsidR="00AE5D30" w:rsidRPr="002423F7" w:rsidRDefault="00AE5D30"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AE5D30" w:rsidRPr="002423F7" w:rsidRDefault="002F2AC6" w:rsidP="002423F7">
            <w:pPr>
              <w:spacing w:after="0" w:line="240" w:lineRule="auto"/>
              <w:jc w:val="both"/>
              <w:rPr>
                <w:rFonts w:asciiTheme="majorBidi" w:hAnsiTheme="majorBidi" w:cstheme="majorBidi"/>
                <w:b/>
                <w:bCs/>
                <w:highlight w:val="darkCyan"/>
                <w:rtl/>
              </w:rPr>
            </w:pPr>
            <w:r w:rsidRPr="002423F7">
              <w:rPr>
                <w:rFonts w:asciiTheme="majorBidi" w:hAnsiTheme="majorBidi" w:cstheme="majorBidi"/>
                <w:b/>
                <w:bCs/>
                <w:highlight w:val="darkCyan"/>
              </w:rPr>
              <w:t>Estimated total: 4</w:t>
            </w:r>
            <w:r w:rsidR="00AE5D30" w:rsidRPr="002423F7">
              <w:rPr>
                <w:rFonts w:asciiTheme="majorBidi" w:hAnsiTheme="majorBidi" w:cstheme="majorBidi"/>
                <w:b/>
                <w:bCs/>
                <w:highlight w:val="darkCyan"/>
              </w:rPr>
              <w:t xml:space="preserve">,780 USD </w:t>
            </w:r>
          </w:p>
          <w:p w:rsidR="00AE5D30" w:rsidRPr="002423F7" w:rsidRDefault="00AE5D30" w:rsidP="002423F7">
            <w:pPr>
              <w:pStyle w:val="ListParagraph"/>
              <w:spacing w:after="0" w:line="240" w:lineRule="auto"/>
              <w:ind w:left="360"/>
              <w:jc w:val="center"/>
              <w:rPr>
                <w:rFonts w:asciiTheme="majorBidi" w:hAnsiTheme="majorBidi" w:cstheme="majorBidi"/>
                <w:b/>
                <w:bCs/>
                <w:sz w:val="22"/>
                <w:szCs w:val="22"/>
                <w:highlight w:val="darkCyan"/>
                <w:lang w:val="en-US" w:eastAsia="en-US"/>
              </w:rPr>
            </w:pPr>
          </w:p>
          <w:p w:rsidR="00C07AD2" w:rsidRPr="002423F7" w:rsidRDefault="00C07AD2" w:rsidP="002423F7">
            <w:pPr>
              <w:pStyle w:val="ListParagraph"/>
              <w:spacing w:after="0" w:line="240" w:lineRule="auto"/>
              <w:ind w:left="360"/>
              <w:jc w:val="center"/>
              <w:rPr>
                <w:rFonts w:asciiTheme="majorBidi" w:hAnsiTheme="majorBidi" w:cstheme="majorBidi"/>
                <w:b/>
                <w:bCs/>
                <w:sz w:val="22"/>
                <w:szCs w:val="22"/>
                <w:rtl/>
                <w:lang w:val="en-US" w:eastAsia="en-US"/>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B7003E" w:rsidRPr="002423F7" w:rsidRDefault="00597646"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4.2 </w:t>
            </w:r>
            <w:r w:rsidRPr="002423F7">
              <w:rPr>
                <w:rFonts w:asciiTheme="majorBidi" w:hAnsiTheme="majorBidi" w:cstheme="majorBidi"/>
              </w:rPr>
              <w:t xml:space="preserve"> Training of 25 service providers in the social affairs sector, recruitment of a trainer in the field of social affairs, a hall and lunch for two days</w:t>
            </w:r>
          </w:p>
        </w:tc>
        <w:tc>
          <w:tcPr>
            <w:tcW w:w="1559" w:type="dxa"/>
            <w:tcBorders>
              <w:top w:val="single" w:sz="8" w:space="0" w:color="4BACC6"/>
              <w:left w:val="single" w:sz="8" w:space="0" w:color="4BACC6"/>
              <w:bottom w:val="single" w:sz="8" w:space="0" w:color="4BACC6"/>
              <w:right w:val="single" w:sz="8" w:space="0" w:color="4BACC6"/>
            </w:tcBorders>
          </w:tcPr>
          <w:p w:rsidR="00A43E91" w:rsidRPr="002423F7" w:rsidRDefault="00597646" w:rsidP="002423F7">
            <w:pPr>
              <w:spacing w:after="0" w:line="240" w:lineRule="auto"/>
              <w:jc w:val="both"/>
              <w:rPr>
                <w:rFonts w:asciiTheme="majorBidi" w:hAnsiTheme="majorBidi" w:cstheme="majorBidi"/>
                <w:rtl/>
              </w:rPr>
            </w:pPr>
            <w:r w:rsidRPr="002423F7">
              <w:rPr>
                <w:rFonts w:asciiTheme="majorBidi" w:hAnsiTheme="majorBidi" w:cstheme="majorBidi"/>
                <w:rtl/>
              </w:rPr>
              <w:t>4.2</w:t>
            </w:r>
            <w:r w:rsidRPr="002423F7">
              <w:rPr>
                <w:rFonts w:asciiTheme="majorBidi" w:hAnsiTheme="majorBidi" w:cstheme="majorBidi"/>
              </w:rPr>
              <w:t xml:space="preserve"> Ministry of Social Affairs</w:t>
            </w:r>
          </w:p>
        </w:tc>
        <w:tc>
          <w:tcPr>
            <w:tcW w:w="2187" w:type="dxa"/>
            <w:tcBorders>
              <w:top w:val="single" w:sz="8" w:space="0" w:color="4BACC6"/>
              <w:left w:val="single" w:sz="8" w:space="0" w:color="4BACC6"/>
              <w:bottom w:val="single" w:sz="8" w:space="0" w:color="4BACC6"/>
              <w:right w:val="single" w:sz="8" w:space="0" w:color="4BACC6"/>
            </w:tcBorders>
          </w:tcPr>
          <w:p w:rsidR="002F2AC6" w:rsidRPr="002423F7" w:rsidRDefault="002F2AC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2F2AC6" w:rsidRPr="002423F7" w:rsidRDefault="002F2AC6"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2F2AC6" w:rsidRPr="002423F7" w:rsidRDefault="002F2AC6"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2F2AC6" w:rsidRPr="002423F7" w:rsidRDefault="002F2AC6" w:rsidP="002423F7">
            <w:pPr>
              <w:spacing w:after="0" w:line="240" w:lineRule="auto"/>
              <w:jc w:val="both"/>
              <w:rPr>
                <w:rFonts w:asciiTheme="majorBidi" w:hAnsiTheme="majorBidi" w:cstheme="majorBidi"/>
                <w:b/>
                <w:bCs/>
                <w:highlight w:val="darkCyan"/>
                <w:rtl/>
              </w:rPr>
            </w:pPr>
            <w:r w:rsidRPr="002423F7">
              <w:rPr>
                <w:rFonts w:asciiTheme="majorBidi" w:hAnsiTheme="majorBidi" w:cstheme="majorBidi"/>
                <w:b/>
                <w:bCs/>
                <w:highlight w:val="darkCyan"/>
              </w:rPr>
              <w:t xml:space="preserve">Estimated total: 4,780 USD </w:t>
            </w:r>
          </w:p>
          <w:p w:rsidR="002F2AC6" w:rsidRPr="002423F7" w:rsidRDefault="002F2AC6" w:rsidP="002423F7">
            <w:pPr>
              <w:pStyle w:val="ListParagraph"/>
              <w:spacing w:after="0" w:line="240" w:lineRule="auto"/>
              <w:ind w:left="360"/>
              <w:jc w:val="center"/>
              <w:rPr>
                <w:rFonts w:asciiTheme="majorBidi" w:hAnsiTheme="majorBidi" w:cstheme="majorBidi"/>
                <w:b/>
                <w:bCs/>
                <w:sz w:val="22"/>
                <w:szCs w:val="22"/>
                <w:highlight w:val="darkCyan"/>
                <w:lang w:val="en-US" w:eastAsia="en-US"/>
              </w:rPr>
            </w:pPr>
          </w:p>
          <w:p w:rsidR="00C07AD2" w:rsidRPr="002423F7" w:rsidRDefault="00C07AD2" w:rsidP="002423F7">
            <w:pPr>
              <w:pStyle w:val="ListParagraph"/>
              <w:spacing w:after="0" w:line="240" w:lineRule="auto"/>
              <w:ind w:left="360"/>
              <w:jc w:val="center"/>
              <w:rPr>
                <w:rFonts w:asciiTheme="majorBidi" w:hAnsiTheme="majorBidi" w:cstheme="majorBidi"/>
                <w:b/>
                <w:bCs/>
                <w:sz w:val="22"/>
                <w:szCs w:val="22"/>
                <w:rtl/>
                <w:lang w:val="en-US" w:eastAsia="en-US"/>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A43E9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597646" w:rsidRPr="002423F7" w:rsidRDefault="00597646" w:rsidP="002423F7">
            <w:pPr>
              <w:spacing w:after="0" w:line="240" w:lineRule="auto"/>
              <w:jc w:val="both"/>
              <w:rPr>
                <w:rFonts w:asciiTheme="majorBidi" w:hAnsiTheme="majorBidi" w:cstheme="majorBidi"/>
                <w:lang w:val="en-GB" w:bidi="ar-JO"/>
              </w:rPr>
            </w:pPr>
            <w:r w:rsidRPr="002423F7">
              <w:rPr>
                <w:rFonts w:asciiTheme="majorBidi" w:hAnsiTheme="majorBidi" w:cstheme="majorBidi"/>
                <w:rtl/>
                <w:lang w:val="en-GB" w:bidi="ar-JO"/>
              </w:rPr>
              <w:t>4.3</w:t>
            </w:r>
            <w:r w:rsidRPr="002423F7">
              <w:rPr>
                <w:rFonts w:asciiTheme="majorBidi" w:hAnsiTheme="majorBidi" w:cstheme="majorBidi"/>
                <w:lang w:val="en-GB" w:bidi="ar-JO"/>
              </w:rPr>
              <w:t xml:space="preserve"> </w:t>
            </w:r>
            <w:r w:rsidRPr="002423F7">
              <w:rPr>
                <w:rFonts w:asciiTheme="majorBidi" w:hAnsiTheme="majorBidi" w:cstheme="majorBidi"/>
                <w:rtl/>
                <w:lang w:val="en-GB" w:bidi="ar-JO"/>
              </w:rPr>
              <w:t xml:space="preserve"> </w:t>
            </w:r>
            <w:r w:rsidRPr="002423F7">
              <w:rPr>
                <w:rFonts w:asciiTheme="majorBidi" w:hAnsiTheme="majorBidi" w:cstheme="majorBidi"/>
                <w:lang w:val="en-GB" w:bidi="ar-JO"/>
              </w:rPr>
              <w:t>Training of 25 Ministry of Health staff service providers in the health sector, recruitment of a trainer, a hall and lunch for two days</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A43E91" w:rsidRPr="002423F7" w:rsidRDefault="00597646"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4.3</w:t>
            </w:r>
            <w:r w:rsidRPr="002423F7">
              <w:rPr>
                <w:rFonts w:asciiTheme="majorBidi" w:hAnsiTheme="majorBidi" w:cstheme="majorBidi"/>
                <w:b/>
                <w:bCs/>
              </w:rPr>
              <w:t xml:space="preserve"> Ministry of Health</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2F2AC6" w:rsidRPr="002423F7" w:rsidRDefault="002F2AC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2F2AC6" w:rsidRPr="002423F7" w:rsidRDefault="002F2AC6"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2F2AC6" w:rsidRPr="002423F7" w:rsidRDefault="002F2AC6"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2F2AC6" w:rsidRPr="002423F7" w:rsidRDefault="002F2AC6" w:rsidP="002423F7">
            <w:pPr>
              <w:spacing w:after="0" w:line="240" w:lineRule="auto"/>
              <w:jc w:val="both"/>
              <w:rPr>
                <w:rFonts w:asciiTheme="majorBidi" w:hAnsiTheme="majorBidi" w:cstheme="majorBidi"/>
                <w:b/>
                <w:bCs/>
                <w:highlight w:val="darkCyan"/>
                <w:rtl/>
              </w:rPr>
            </w:pPr>
            <w:r w:rsidRPr="002423F7">
              <w:rPr>
                <w:rFonts w:asciiTheme="majorBidi" w:hAnsiTheme="majorBidi" w:cstheme="majorBidi"/>
                <w:b/>
                <w:bCs/>
                <w:highlight w:val="darkCyan"/>
              </w:rPr>
              <w:t xml:space="preserve">Estimated total: 4,780 USD </w:t>
            </w:r>
          </w:p>
          <w:p w:rsidR="002F2AC6" w:rsidRPr="002423F7" w:rsidRDefault="002F2AC6" w:rsidP="002423F7">
            <w:pPr>
              <w:spacing w:after="0" w:line="240" w:lineRule="auto"/>
              <w:jc w:val="center"/>
              <w:rPr>
                <w:rFonts w:asciiTheme="majorBidi" w:hAnsiTheme="majorBidi" w:cstheme="majorBidi"/>
                <w:b/>
                <w:bCs/>
                <w:rtl/>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A43E91" w:rsidRPr="002423F7" w:rsidRDefault="00A43E9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597646" w:rsidRPr="002423F7" w:rsidRDefault="00597646" w:rsidP="002423F7">
            <w:pPr>
              <w:spacing w:after="0" w:line="240" w:lineRule="auto"/>
              <w:rPr>
                <w:rFonts w:asciiTheme="majorBidi" w:hAnsiTheme="majorBidi" w:cstheme="majorBidi"/>
              </w:rPr>
            </w:pPr>
            <w:r w:rsidRPr="002423F7">
              <w:rPr>
                <w:rFonts w:asciiTheme="majorBidi" w:hAnsiTheme="majorBidi" w:cstheme="majorBidi"/>
              </w:rPr>
              <w:t>4.4 Training of 25 Commission of Prisoners staff service providers.</w:t>
            </w:r>
          </w:p>
          <w:p w:rsidR="00597646" w:rsidRPr="002423F7" w:rsidRDefault="00597646"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tcPr>
          <w:p w:rsidR="00597646" w:rsidRPr="002423F7" w:rsidRDefault="00597646" w:rsidP="002423F7">
            <w:pPr>
              <w:spacing w:after="0" w:line="240" w:lineRule="auto"/>
              <w:jc w:val="both"/>
              <w:rPr>
                <w:rFonts w:asciiTheme="majorBidi" w:hAnsiTheme="majorBidi" w:cstheme="majorBidi"/>
                <w:b/>
                <w:bCs/>
                <w:rtl/>
              </w:rPr>
            </w:pPr>
            <w:r w:rsidRPr="002423F7">
              <w:rPr>
                <w:rFonts w:asciiTheme="majorBidi" w:hAnsiTheme="majorBidi" w:cstheme="majorBidi"/>
                <w:b/>
                <w:bCs/>
              </w:rPr>
              <w:t>4.4 Commission of Prisoners and Ex-prisoners</w:t>
            </w:r>
          </w:p>
        </w:tc>
        <w:tc>
          <w:tcPr>
            <w:tcW w:w="2187" w:type="dxa"/>
            <w:tcBorders>
              <w:top w:val="single" w:sz="8" w:space="0" w:color="4BACC6"/>
              <w:left w:val="single" w:sz="8" w:space="0" w:color="4BACC6"/>
              <w:bottom w:val="single" w:sz="8" w:space="0" w:color="4BACC6"/>
              <w:right w:val="single" w:sz="8" w:space="0" w:color="4BACC6"/>
            </w:tcBorders>
          </w:tcPr>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D45AC6" w:rsidRPr="002423F7" w:rsidRDefault="00D45AC6" w:rsidP="002423F7">
            <w:pPr>
              <w:spacing w:after="0" w:line="240" w:lineRule="auto"/>
              <w:jc w:val="both"/>
              <w:rPr>
                <w:rFonts w:asciiTheme="majorBidi" w:hAnsiTheme="majorBidi" w:cstheme="majorBidi"/>
                <w:b/>
                <w:bCs/>
                <w:highlight w:val="darkCyan"/>
                <w:lang w:val="en-GB"/>
              </w:rPr>
            </w:pPr>
            <w:r w:rsidRPr="002423F7">
              <w:rPr>
                <w:rFonts w:asciiTheme="majorBidi" w:hAnsiTheme="majorBidi" w:cstheme="majorBidi"/>
                <w:b/>
                <w:bCs/>
                <w:highlight w:val="darkCyan"/>
              </w:rPr>
              <w:lastRenderedPageBreak/>
              <w:t xml:space="preserve">Estimated total: 4,780 USD </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597646" w:rsidRPr="002423F7" w:rsidRDefault="00597646" w:rsidP="002423F7">
            <w:pPr>
              <w:spacing w:after="0" w:line="240" w:lineRule="auto"/>
              <w:rPr>
                <w:rFonts w:asciiTheme="majorBidi" w:hAnsiTheme="majorBidi" w:cstheme="majorBidi"/>
                <w:rtl/>
              </w:rPr>
            </w:pPr>
            <w:r w:rsidRPr="002423F7">
              <w:rPr>
                <w:rFonts w:asciiTheme="majorBidi" w:hAnsiTheme="majorBidi" w:cstheme="majorBidi"/>
                <w:rtl/>
              </w:rPr>
              <w:t xml:space="preserve">4.5 </w:t>
            </w:r>
            <w:r w:rsidR="00D45AC6" w:rsidRPr="002423F7">
              <w:rPr>
                <w:rFonts w:asciiTheme="majorBidi" w:hAnsiTheme="majorBidi" w:cstheme="majorBidi"/>
              </w:rPr>
              <w:t xml:space="preserve"> </w:t>
            </w:r>
            <w:r w:rsidRPr="002423F7">
              <w:rPr>
                <w:rFonts w:asciiTheme="majorBidi" w:hAnsiTheme="majorBidi" w:cstheme="majorBidi"/>
              </w:rPr>
              <w:t>Training of 25 persons working in the areas behind the Wall on how to handle Israeli violations legally and service-wise, recruitment of an expert, a hall and lunch for two days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597646" w:rsidRPr="002423F7" w:rsidRDefault="00597646" w:rsidP="002423F7">
            <w:pPr>
              <w:tabs>
                <w:tab w:val="left" w:pos="318"/>
              </w:tabs>
              <w:spacing w:after="0" w:line="240" w:lineRule="auto"/>
              <w:rPr>
                <w:rFonts w:asciiTheme="majorBidi" w:hAnsiTheme="majorBidi" w:cstheme="majorBidi"/>
                <w:rtl/>
              </w:rPr>
            </w:pPr>
            <w:r w:rsidRPr="002423F7">
              <w:rPr>
                <w:rFonts w:asciiTheme="majorBidi" w:hAnsiTheme="majorBidi" w:cstheme="majorBidi"/>
              </w:rPr>
              <w:t>4.5 Colonization and Wall Resistance Commission</w:t>
            </w:r>
          </w:p>
          <w:p w:rsidR="00597646" w:rsidRPr="002423F7" w:rsidRDefault="00597646" w:rsidP="002423F7">
            <w:pPr>
              <w:spacing w:after="0" w:line="240" w:lineRule="auto"/>
              <w:jc w:val="both"/>
              <w:rPr>
                <w:rFonts w:asciiTheme="majorBidi" w:hAnsiTheme="majorBidi" w:cstheme="majorBidi"/>
                <w:b/>
                <w:bCs/>
                <w:rtl/>
              </w:rPr>
            </w:pP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8411A5" w:rsidRPr="002423F7" w:rsidRDefault="00D45AC6"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4,780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597646" w:rsidRPr="002423F7" w:rsidRDefault="00372009" w:rsidP="002423F7">
            <w:pPr>
              <w:spacing w:after="0" w:line="240" w:lineRule="auto"/>
              <w:rPr>
                <w:rFonts w:asciiTheme="majorBidi" w:hAnsiTheme="majorBidi" w:cstheme="majorBidi"/>
                <w:rtl/>
              </w:rPr>
            </w:pPr>
            <w:r w:rsidRPr="002423F7">
              <w:rPr>
                <w:rFonts w:asciiTheme="majorBidi" w:hAnsiTheme="majorBidi" w:cstheme="majorBidi"/>
                <w:rtl/>
              </w:rPr>
              <w:t xml:space="preserve">4.6 </w:t>
            </w:r>
            <w:r w:rsidRPr="002423F7">
              <w:rPr>
                <w:rFonts w:asciiTheme="majorBidi" w:hAnsiTheme="majorBidi" w:cstheme="majorBidi"/>
              </w:rPr>
              <w:t xml:space="preserve"> Training of 25 persons working in organizations within Jerusalem on how to handle Israeli violations legally and service-wise, recruitment of a trainer, a hall and lunch for two days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D45AC6" w:rsidRPr="002423F7" w:rsidRDefault="00D45AC6" w:rsidP="002423F7">
            <w:pPr>
              <w:spacing w:after="0" w:line="240" w:lineRule="auto"/>
              <w:jc w:val="both"/>
              <w:rPr>
                <w:rFonts w:asciiTheme="majorBidi" w:hAnsiTheme="majorBidi" w:cstheme="majorBidi"/>
                <w:b/>
                <w:bCs/>
                <w:rtl/>
              </w:rPr>
            </w:pPr>
            <w:r w:rsidRPr="002423F7">
              <w:rPr>
                <w:rFonts w:asciiTheme="majorBidi" w:hAnsiTheme="majorBidi" w:cstheme="majorBidi"/>
                <w:b/>
                <w:bCs/>
              </w:rPr>
              <w:t>4.6 Ministry of Jerusalem</w:t>
            </w:r>
          </w:p>
        </w:tc>
        <w:tc>
          <w:tcPr>
            <w:tcW w:w="2187" w:type="dxa"/>
            <w:tcBorders>
              <w:top w:val="single" w:sz="8" w:space="0" w:color="4BACC6"/>
              <w:left w:val="single" w:sz="8" w:space="0" w:color="4BACC6"/>
              <w:bottom w:val="single" w:sz="8" w:space="0" w:color="4BACC6"/>
              <w:right w:val="single" w:sz="8" w:space="0" w:color="4BACC6"/>
            </w:tcBorders>
          </w:tcPr>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D45AC6" w:rsidRPr="002423F7" w:rsidRDefault="00D45AC6"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4,780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F76E13" w:rsidRPr="002423F7" w:rsidRDefault="00F76E13" w:rsidP="002423F7">
            <w:pPr>
              <w:spacing w:after="0" w:line="240" w:lineRule="auto"/>
              <w:rPr>
                <w:rFonts w:asciiTheme="majorBidi" w:hAnsiTheme="majorBidi" w:cstheme="majorBidi"/>
                <w:rtl/>
              </w:rPr>
            </w:pPr>
            <w:r w:rsidRPr="002423F7">
              <w:rPr>
                <w:rFonts w:asciiTheme="majorBidi" w:hAnsiTheme="majorBidi" w:cstheme="majorBidi"/>
                <w:rtl/>
              </w:rPr>
              <w:t xml:space="preserve">4.7 </w:t>
            </w:r>
            <w:r w:rsidRPr="002423F7">
              <w:rPr>
                <w:rFonts w:asciiTheme="majorBidi" w:hAnsiTheme="majorBidi" w:cstheme="majorBidi"/>
              </w:rPr>
              <w:t xml:space="preserve"> Training of 25 persons working in civil society organizations on how to handle Israeli violations legally and service-wise, recruitment of a trainer, a hall and lunch for two days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F76E13" w:rsidP="002423F7">
            <w:pPr>
              <w:spacing w:after="0" w:line="240" w:lineRule="auto"/>
              <w:rPr>
                <w:rFonts w:asciiTheme="majorBidi" w:hAnsiTheme="majorBidi" w:cstheme="majorBidi"/>
                <w:b/>
                <w:bCs/>
                <w:rtl/>
              </w:rPr>
            </w:pPr>
            <w:r w:rsidRPr="002423F7">
              <w:rPr>
                <w:rFonts w:asciiTheme="majorBidi" w:hAnsiTheme="majorBidi" w:cstheme="majorBidi"/>
                <w:b/>
                <w:bCs/>
                <w:rtl/>
              </w:rPr>
              <w:t xml:space="preserve">4.7 </w:t>
            </w:r>
            <w:r w:rsidRPr="002423F7">
              <w:rPr>
                <w:rFonts w:asciiTheme="majorBidi" w:hAnsiTheme="majorBidi" w:cstheme="majorBidi"/>
                <w:b/>
                <w:bCs/>
              </w:rPr>
              <w:t xml:space="preserve"> Civil society organizations</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D45AC6" w:rsidRPr="002423F7" w:rsidRDefault="00D45AC6"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8411A5" w:rsidRPr="002423F7" w:rsidRDefault="00D45AC6"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4,780 USD</w:t>
            </w:r>
            <w:r w:rsidRPr="002423F7">
              <w:rPr>
                <w:rFonts w:asciiTheme="majorBidi" w:hAnsiTheme="majorBidi" w:cstheme="majorBidi"/>
                <w:b/>
                <w:bCs/>
                <w:sz w:val="22"/>
                <w:szCs w:val="22"/>
                <w:highlight w:val="darkCyan"/>
                <w:rtl/>
                <w:lang w:val="en-US" w:eastAsia="en-US"/>
              </w:rPr>
              <w:t xml:space="preserve"> </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E146B8" w:rsidRPr="002423F7" w:rsidRDefault="00E146B8"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F76E13" w:rsidRPr="002423F7" w:rsidRDefault="00F76E13" w:rsidP="002423F7">
            <w:pPr>
              <w:spacing w:after="0" w:line="240" w:lineRule="auto"/>
              <w:rPr>
                <w:rFonts w:asciiTheme="majorBidi" w:hAnsiTheme="majorBidi" w:cstheme="majorBidi"/>
                <w:rtl/>
              </w:rPr>
            </w:pPr>
            <w:r w:rsidRPr="002423F7">
              <w:rPr>
                <w:rFonts w:asciiTheme="majorBidi" w:hAnsiTheme="majorBidi" w:cstheme="majorBidi"/>
                <w:rtl/>
              </w:rPr>
              <w:t xml:space="preserve">4.8 </w:t>
            </w:r>
            <w:r w:rsidR="007E0A35" w:rsidRPr="002423F7">
              <w:rPr>
                <w:rFonts w:asciiTheme="majorBidi" w:hAnsiTheme="majorBidi" w:cstheme="majorBidi"/>
              </w:rPr>
              <w:t xml:space="preserve"> </w:t>
            </w:r>
            <w:r w:rsidRPr="002423F7">
              <w:rPr>
                <w:rFonts w:asciiTheme="majorBidi" w:hAnsiTheme="majorBidi" w:cstheme="majorBidi"/>
              </w:rPr>
              <w:t xml:space="preserve">Training of 25 persons working in civil society organizations on how to handle Israeli </w:t>
            </w:r>
            <w:r w:rsidRPr="002423F7">
              <w:rPr>
                <w:rFonts w:asciiTheme="majorBidi" w:hAnsiTheme="majorBidi" w:cstheme="majorBidi"/>
              </w:rPr>
              <w:lastRenderedPageBreak/>
              <w:t>violations legally and service-wise, recruitment of a trainer, a hall and lunch for two days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F76E13" w:rsidRPr="002423F7" w:rsidRDefault="00F76E13" w:rsidP="002423F7">
            <w:pPr>
              <w:spacing w:after="0" w:line="240" w:lineRule="auto"/>
              <w:rPr>
                <w:rFonts w:asciiTheme="majorBidi" w:hAnsiTheme="majorBidi" w:cstheme="majorBidi"/>
                <w:b/>
                <w:bCs/>
                <w:rtl/>
              </w:rPr>
            </w:pPr>
            <w:r w:rsidRPr="002423F7">
              <w:rPr>
                <w:rFonts w:asciiTheme="majorBidi" w:hAnsiTheme="majorBidi" w:cstheme="majorBidi"/>
                <w:b/>
                <w:bCs/>
                <w:rtl/>
              </w:rPr>
              <w:lastRenderedPageBreak/>
              <w:t xml:space="preserve">4.8 </w:t>
            </w:r>
            <w:r w:rsidR="007E0A35" w:rsidRPr="002423F7">
              <w:rPr>
                <w:rFonts w:asciiTheme="majorBidi" w:hAnsiTheme="majorBidi" w:cstheme="majorBidi"/>
                <w:b/>
                <w:bCs/>
              </w:rPr>
              <w:t xml:space="preserve"> </w:t>
            </w:r>
            <w:r w:rsidRPr="002423F7">
              <w:rPr>
                <w:rFonts w:asciiTheme="majorBidi" w:hAnsiTheme="majorBidi" w:cstheme="majorBidi"/>
                <w:b/>
                <w:bCs/>
              </w:rPr>
              <w:t>Ministry of Women’s Affairs</w:t>
            </w:r>
          </w:p>
        </w:tc>
        <w:tc>
          <w:tcPr>
            <w:tcW w:w="2187" w:type="dxa"/>
            <w:tcBorders>
              <w:top w:val="single" w:sz="8" w:space="0" w:color="4BACC6"/>
              <w:left w:val="single" w:sz="8" w:space="0" w:color="4BACC6"/>
              <w:bottom w:val="single" w:sz="8" w:space="0" w:color="4BACC6"/>
              <w:right w:val="single" w:sz="8" w:space="0" w:color="4BACC6"/>
            </w:tcBorders>
          </w:tcPr>
          <w:p w:rsidR="007E0A35" w:rsidRPr="002423F7" w:rsidRDefault="007E0A35"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7E0A35" w:rsidRPr="002423F7" w:rsidRDefault="007E0A35" w:rsidP="002423F7">
            <w:pPr>
              <w:spacing w:after="0" w:line="240" w:lineRule="auto"/>
              <w:jc w:val="both"/>
              <w:rPr>
                <w:rFonts w:asciiTheme="majorBidi" w:hAnsiTheme="majorBidi" w:cstheme="majorBidi"/>
                <w:b/>
                <w:bCs/>
              </w:rPr>
            </w:pPr>
            <w:r w:rsidRPr="002423F7">
              <w:rPr>
                <w:rFonts w:asciiTheme="majorBidi" w:hAnsiTheme="majorBidi" w:cstheme="majorBidi"/>
                <w:b/>
                <w:bCs/>
              </w:rPr>
              <w:lastRenderedPageBreak/>
              <w:t>2. 3,000 USD to cover the 1,500 USD daily hall fee.</w:t>
            </w:r>
          </w:p>
          <w:p w:rsidR="007E0A35" w:rsidRPr="002423F7" w:rsidRDefault="007E0A35"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8411A5" w:rsidRPr="002423F7" w:rsidRDefault="007E0A35" w:rsidP="002423F7">
            <w:pPr>
              <w:pStyle w:val="ListParagraph"/>
              <w:spacing w:after="0" w:line="240" w:lineRule="auto"/>
              <w:ind w:left="360"/>
              <w:jc w:val="center"/>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rPr>
              <w:t>Estimated total: 4,780 USD</w:t>
            </w:r>
            <w:r w:rsidRPr="002423F7">
              <w:rPr>
                <w:rFonts w:asciiTheme="majorBidi" w:hAnsiTheme="majorBidi" w:cstheme="majorBidi"/>
                <w:b/>
                <w:bCs/>
                <w:sz w:val="22"/>
                <w:szCs w:val="22"/>
                <w:highlight w:val="darkCyan"/>
                <w:rtl/>
                <w:lang w:val="en-US" w:eastAsia="en-US"/>
              </w:rPr>
              <w:t xml:space="preserve"> </w:t>
            </w:r>
          </w:p>
        </w:tc>
      </w:tr>
      <w:tr w:rsidR="00C8572A"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C8572A" w:rsidRPr="002423F7" w:rsidRDefault="00C8572A"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C8572A" w:rsidRPr="002423F7" w:rsidRDefault="00C8572A"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C8572A" w:rsidRPr="002423F7" w:rsidRDefault="00C8572A"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C8572A" w:rsidRPr="002423F7" w:rsidRDefault="00C8572A"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C8572A" w:rsidRPr="002423F7" w:rsidRDefault="00C8572A"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F76E13" w:rsidRPr="002423F7" w:rsidRDefault="003F684F" w:rsidP="002423F7">
            <w:pPr>
              <w:spacing w:after="0" w:line="240" w:lineRule="auto"/>
              <w:jc w:val="both"/>
              <w:rPr>
                <w:rFonts w:asciiTheme="majorBidi" w:hAnsiTheme="majorBidi" w:cstheme="majorBidi"/>
                <w:rtl/>
              </w:rPr>
            </w:pPr>
            <w:r w:rsidRPr="002423F7">
              <w:rPr>
                <w:rFonts w:asciiTheme="majorBidi" w:hAnsiTheme="majorBidi" w:cstheme="majorBidi"/>
              </w:rPr>
              <w:t xml:space="preserve">4.9 </w:t>
            </w:r>
            <w:r w:rsidR="00F76E13" w:rsidRPr="002423F7">
              <w:rPr>
                <w:rFonts w:asciiTheme="majorBidi" w:hAnsiTheme="majorBidi" w:cstheme="majorBidi"/>
              </w:rPr>
              <w:t>Training of 50 persons working in the security establishment (concept of the resolution, resolution localization mechanism in plans, programs, a</w:t>
            </w:r>
            <w:r w:rsidRPr="002423F7">
              <w:rPr>
                <w:rFonts w:asciiTheme="majorBidi" w:hAnsiTheme="majorBidi" w:cstheme="majorBidi"/>
              </w:rPr>
              <w:t xml:space="preserve">ctivities and budgets), </w:t>
            </w:r>
            <w:r w:rsidR="00F76E13" w:rsidRPr="002423F7">
              <w:rPr>
                <w:rFonts w:asciiTheme="majorBidi" w:hAnsiTheme="majorBidi" w:cstheme="majorBidi"/>
              </w:rPr>
              <w:t>recruitment of a trainer, a hall and lunch for two days</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C8572A" w:rsidRPr="002423F7" w:rsidRDefault="002B0E39" w:rsidP="002423F7">
            <w:pPr>
              <w:spacing w:after="0" w:line="240" w:lineRule="auto"/>
              <w:rPr>
                <w:rFonts w:asciiTheme="majorBidi" w:hAnsiTheme="majorBidi" w:cstheme="majorBidi"/>
                <w:b/>
                <w:bCs/>
                <w:rtl/>
              </w:rPr>
            </w:pPr>
            <w:r w:rsidRPr="002423F7">
              <w:rPr>
                <w:rFonts w:asciiTheme="majorBidi" w:hAnsiTheme="majorBidi" w:cstheme="majorBidi"/>
                <w:b/>
                <w:bCs/>
                <w:rtl/>
              </w:rPr>
              <w:t xml:space="preserve">4.8 </w:t>
            </w:r>
            <w:r w:rsidR="00B63D9F" w:rsidRPr="002423F7">
              <w:rPr>
                <w:rFonts w:asciiTheme="majorBidi" w:hAnsiTheme="majorBidi" w:cstheme="majorBidi"/>
                <w:b/>
                <w:bCs/>
              </w:rPr>
              <w:t xml:space="preserve"> </w:t>
            </w:r>
            <w:r w:rsidRPr="002423F7">
              <w:rPr>
                <w:rFonts w:asciiTheme="majorBidi" w:hAnsiTheme="majorBidi" w:cstheme="majorBidi"/>
                <w:b/>
                <w:bCs/>
              </w:rPr>
              <w:t>Ministry of Interior</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7E0A35" w:rsidRPr="002423F7" w:rsidRDefault="007E0A35"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7E0A35" w:rsidRPr="002423F7" w:rsidRDefault="007E0A35"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7E0A35" w:rsidRPr="002423F7" w:rsidRDefault="007E0A35"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7E0A35" w:rsidRPr="002423F7" w:rsidRDefault="007E0A35" w:rsidP="002423F7">
            <w:pPr>
              <w:pStyle w:val="ListParagraph"/>
              <w:spacing w:after="0" w:line="240" w:lineRule="auto"/>
              <w:ind w:left="360"/>
              <w:jc w:val="center"/>
              <w:rPr>
                <w:rFonts w:asciiTheme="majorBidi" w:hAnsiTheme="majorBidi" w:cstheme="majorBidi"/>
                <w:b/>
                <w:bCs/>
                <w:sz w:val="22"/>
                <w:szCs w:val="22"/>
                <w:highlight w:val="yellow"/>
                <w:lang w:val="en-US" w:eastAsia="en-US"/>
              </w:rPr>
            </w:pPr>
            <w:r w:rsidRPr="002423F7">
              <w:rPr>
                <w:rFonts w:asciiTheme="majorBidi" w:hAnsiTheme="majorBidi" w:cstheme="majorBidi"/>
                <w:b/>
                <w:bCs/>
                <w:sz w:val="22"/>
                <w:szCs w:val="22"/>
                <w:highlight w:val="yellow"/>
              </w:rPr>
              <w:t xml:space="preserve">Estimated total: </w:t>
            </w:r>
            <w:r w:rsidRPr="002423F7">
              <w:rPr>
                <w:rFonts w:asciiTheme="majorBidi" w:hAnsiTheme="majorBidi" w:cstheme="majorBidi"/>
                <w:b/>
                <w:bCs/>
                <w:sz w:val="22"/>
                <w:szCs w:val="22"/>
                <w:highlight w:val="yellow"/>
                <w:lang w:val="en-GB"/>
              </w:rPr>
              <w:t>9,560</w:t>
            </w:r>
            <w:r w:rsidRPr="002423F7">
              <w:rPr>
                <w:rFonts w:asciiTheme="majorBidi" w:hAnsiTheme="majorBidi" w:cstheme="majorBidi"/>
                <w:b/>
                <w:bCs/>
                <w:sz w:val="22"/>
                <w:szCs w:val="22"/>
                <w:highlight w:val="yellow"/>
              </w:rPr>
              <w:t xml:space="preserve"> USD</w:t>
            </w:r>
          </w:p>
          <w:p w:rsidR="00C8572A" w:rsidRPr="002423F7" w:rsidRDefault="00C8572A" w:rsidP="002423F7">
            <w:pPr>
              <w:pStyle w:val="ListParagraph"/>
              <w:spacing w:after="0" w:line="240" w:lineRule="auto"/>
              <w:ind w:left="360"/>
              <w:jc w:val="center"/>
              <w:rPr>
                <w:rFonts w:asciiTheme="majorBidi" w:hAnsiTheme="majorBidi" w:cstheme="majorBidi"/>
                <w:b/>
                <w:bCs/>
                <w:sz w:val="22"/>
                <w:szCs w:val="22"/>
                <w:rtl/>
                <w:lang w:val="en-US" w:eastAsia="en-US"/>
              </w:rPr>
            </w:pPr>
          </w:p>
        </w:tc>
      </w:tr>
      <w:tr w:rsidR="00C8572A" w:rsidRPr="002423F7" w:rsidTr="00DA56F1">
        <w:tc>
          <w:tcPr>
            <w:tcW w:w="1215" w:type="dxa"/>
            <w:tcBorders>
              <w:top w:val="single" w:sz="8" w:space="0" w:color="4BACC6"/>
              <w:left w:val="single" w:sz="8" w:space="0" w:color="4BACC6"/>
              <w:bottom w:val="single" w:sz="8" w:space="0" w:color="4BACC6"/>
              <w:right w:val="single" w:sz="8" w:space="0" w:color="4BACC6"/>
            </w:tcBorders>
          </w:tcPr>
          <w:p w:rsidR="00C8572A" w:rsidRPr="002423F7" w:rsidRDefault="00C8572A"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C8572A" w:rsidRPr="002423F7" w:rsidRDefault="00C8572A"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C8572A" w:rsidRPr="002423F7" w:rsidRDefault="00C8572A"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C8572A" w:rsidRPr="002423F7" w:rsidRDefault="00C8572A"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C8572A" w:rsidRPr="002423F7" w:rsidRDefault="00C8572A"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F76E13" w:rsidRPr="002423F7" w:rsidRDefault="00F76E13" w:rsidP="002423F7">
            <w:pPr>
              <w:spacing w:after="0" w:line="240" w:lineRule="auto"/>
              <w:jc w:val="both"/>
              <w:rPr>
                <w:rFonts w:asciiTheme="majorBidi" w:hAnsiTheme="majorBidi" w:cstheme="majorBidi"/>
                <w:rtl/>
              </w:rPr>
            </w:pPr>
            <w:r w:rsidRPr="002423F7">
              <w:rPr>
                <w:rFonts w:asciiTheme="majorBidi" w:hAnsiTheme="majorBidi" w:cstheme="majorBidi"/>
              </w:rPr>
              <w:t>4.10</w:t>
            </w:r>
            <w:r w:rsidR="003F684F" w:rsidRPr="002423F7">
              <w:rPr>
                <w:rFonts w:asciiTheme="majorBidi" w:hAnsiTheme="majorBidi" w:cstheme="majorBidi"/>
              </w:rPr>
              <w:t xml:space="preserve"> Training of 50 persons on the mechanism of documentation of the Occupation’s violations such as attacking women and children in coordination with the Military Liaison Office (Report writing and documentation mechanism), recruitment of a trainer, a hall and lunch for two days</w:t>
            </w:r>
            <w:r w:rsidRPr="002423F7">
              <w:rPr>
                <w:rFonts w:asciiTheme="majorBidi" w:hAnsiTheme="majorBidi" w:cstheme="majorBidi"/>
              </w:rPr>
              <w:t xml:space="preserve"> </w:t>
            </w:r>
          </w:p>
        </w:tc>
        <w:tc>
          <w:tcPr>
            <w:tcW w:w="1559" w:type="dxa"/>
            <w:tcBorders>
              <w:top w:val="single" w:sz="8" w:space="0" w:color="4BACC6"/>
              <w:left w:val="single" w:sz="8" w:space="0" w:color="4BACC6"/>
              <w:bottom w:val="single" w:sz="8" w:space="0" w:color="4BACC6"/>
              <w:right w:val="single" w:sz="8" w:space="0" w:color="4BACC6"/>
            </w:tcBorders>
          </w:tcPr>
          <w:p w:rsidR="00C8572A" w:rsidRPr="002423F7" w:rsidRDefault="002B0E39"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 xml:space="preserve">4.8 </w:t>
            </w:r>
            <w:r w:rsidR="00B63D9F" w:rsidRPr="002423F7">
              <w:rPr>
                <w:rFonts w:asciiTheme="majorBidi" w:hAnsiTheme="majorBidi" w:cstheme="majorBidi"/>
                <w:b/>
                <w:bCs/>
              </w:rPr>
              <w:t xml:space="preserve"> </w:t>
            </w:r>
            <w:r w:rsidRPr="002423F7">
              <w:rPr>
                <w:rFonts w:asciiTheme="majorBidi" w:hAnsiTheme="majorBidi" w:cstheme="majorBidi"/>
                <w:b/>
                <w:bCs/>
              </w:rPr>
              <w:t>Ministry of Interior</w:t>
            </w:r>
          </w:p>
        </w:tc>
        <w:tc>
          <w:tcPr>
            <w:tcW w:w="2187" w:type="dxa"/>
            <w:tcBorders>
              <w:top w:val="single" w:sz="8" w:space="0" w:color="4BACC6"/>
              <w:left w:val="single" w:sz="8" w:space="0" w:color="4BACC6"/>
              <w:bottom w:val="single" w:sz="8" w:space="0" w:color="4BACC6"/>
              <w:right w:val="single" w:sz="8" w:space="0" w:color="4BACC6"/>
            </w:tcBorders>
          </w:tcPr>
          <w:p w:rsidR="00B63D9F" w:rsidRPr="002423F7" w:rsidRDefault="00B63D9F"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B63D9F" w:rsidRPr="002423F7" w:rsidRDefault="00B63D9F"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B63D9F" w:rsidRPr="002423F7" w:rsidRDefault="00B63D9F"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B63D9F" w:rsidRPr="002423F7" w:rsidRDefault="00B63D9F" w:rsidP="002423F7">
            <w:pPr>
              <w:pStyle w:val="ListParagraph"/>
              <w:spacing w:after="0" w:line="240" w:lineRule="auto"/>
              <w:ind w:left="360"/>
              <w:jc w:val="center"/>
              <w:rPr>
                <w:rFonts w:asciiTheme="majorBidi" w:hAnsiTheme="majorBidi" w:cstheme="majorBidi"/>
                <w:b/>
                <w:bCs/>
                <w:sz w:val="22"/>
                <w:szCs w:val="22"/>
                <w:highlight w:val="yellow"/>
                <w:lang w:val="en-GB" w:eastAsia="en-US"/>
              </w:rPr>
            </w:pPr>
            <w:r w:rsidRPr="002423F7">
              <w:rPr>
                <w:rFonts w:asciiTheme="majorBidi" w:hAnsiTheme="majorBidi" w:cstheme="majorBidi"/>
                <w:b/>
                <w:bCs/>
                <w:sz w:val="22"/>
                <w:szCs w:val="22"/>
                <w:highlight w:val="yellow"/>
              </w:rPr>
              <w:t xml:space="preserve">Estimated total: </w:t>
            </w:r>
            <w:r w:rsidRPr="002423F7">
              <w:rPr>
                <w:rFonts w:asciiTheme="majorBidi" w:hAnsiTheme="majorBidi" w:cstheme="majorBidi"/>
                <w:b/>
                <w:bCs/>
                <w:sz w:val="22"/>
                <w:szCs w:val="22"/>
                <w:highlight w:val="yellow"/>
                <w:lang w:val="en-GB"/>
              </w:rPr>
              <w:t xml:space="preserve">14,340 </w:t>
            </w:r>
            <w:r w:rsidRPr="002423F7">
              <w:rPr>
                <w:rFonts w:asciiTheme="majorBidi" w:hAnsiTheme="majorBidi" w:cstheme="majorBidi"/>
                <w:b/>
                <w:bCs/>
                <w:sz w:val="22"/>
                <w:szCs w:val="22"/>
                <w:highlight w:val="yellow"/>
              </w:rPr>
              <w:t>USD</w:t>
            </w:r>
          </w:p>
        </w:tc>
      </w:tr>
      <w:tr w:rsidR="00CB49AC"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CB49AC" w:rsidRPr="002423F7" w:rsidRDefault="00CB49AC"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CB49AC" w:rsidRPr="002423F7" w:rsidRDefault="00CB49AC"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CB49AC" w:rsidRPr="002423F7" w:rsidRDefault="00CB49AC"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CB49AC" w:rsidRPr="002423F7" w:rsidRDefault="00CB49AC"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CB49AC" w:rsidRPr="002423F7" w:rsidRDefault="00CB49AC"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2B0E39" w:rsidRPr="002423F7" w:rsidRDefault="002B0E39" w:rsidP="002423F7">
            <w:pPr>
              <w:spacing w:after="0" w:line="240" w:lineRule="auto"/>
              <w:jc w:val="both"/>
              <w:rPr>
                <w:rFonts w:asciiTheme="majorBidi" w:hAnsiTheme="majorBidi" w:cstheme="majorBidi"/>
                <w:rtl/>
              </w:rPr>
            </w:pPr>
            <w:r w:rsidRPr="002423F7">
              <w:rPr>
                <w:rFonts w:asciiTheme="majorBidi" w:hAnsiTheme="majorBidi" w:cstheme="majorBidi"/>
              </w:rPr>
              <w:t xml:space="preserve">4.11 Raise the awareness of 75 women on the minefields that are prevalent in the West Bank through </w:t>
            </w:r>
            <w:r w:rsidRPr="002423F7">
              <w:rPr>
                <w:rFonts w:asciiTheme="majorBidi" w:hAnsiTheme="majorBidi" w:cstheme="majorBidi"/>
              </w:rPr>
              <w:lastRenderedPageBreak/>
              <w:t>coordination with Unexploded Ordnance Center at the Ministry of Interior</w:t>
            </w:r>
            <w:r w:rsidR="00342B4A" w:rsidRPr="002423F7">
              <w:rPr>
                <w:rFonts w:asciiTheme="majorBidi" w:hAnsiTheme="majorBidi" w:cstheme="majorBidi"/>
              </w:rPr>
              <w:t>, recruitment of a trainer, a hall and lunch for two days</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CB49AC" w:rsidRPr="002423F7" w:rsidRDefault="003F684F" w:rsidP="002423F7">
            <w:pPr>
              <w:spacing w:after="0" w:line="240" w:lineRule="auto"/>
              <w:jc w:val="both"/>
              <w:rPr>
                <w:rFonts w:asciiTheme="majorBidi" w:hAnsiTheme="majorBidi" w:cstheme="majorBidi"/>
                <w:b/>
                <w:bCs/>
                <w:rtl/>
              </w:rPr>
            </w:pPr>
            <w:r w:rsidRPr="002423F7">
              <w:rPr>
                <w:rFonts w:asciiTheme="majorBidi" w:hAnsiTheme="majorBidi" w:cstheme="majorBidi"/>
                <w:b/>
                <w:bCs/>
              </w:rPr>
              <w:lastRenderedPageBreak/>
              <w:t>4.8 Ministry of Interior</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B63D9F" w:rsidRPr="002423F7" w:rsidRDefault="00B63D9F"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B63D9F" w:rsidRPr="002423F7" w:rsidRDefault="00B63D9F" w:rsidP="002423F7">
            <w:pPr>
              <w:spacing w:after="0" w:line="240" w:lineRule="auto"/>
              <w:jc w:val="both"/>
              <w:rPr>
                <w:rFonts w:asciiTheme="majorBidi" w:hAnsiTheme="majorBidi" w:cstheme="majorBidi"/>
                <w:b/>
                <w:bCs/>
              </w:rPr>
            </w:pPr>
            <w:r w:rsidRPr="002423F7">
              <w:rPr>
                <w:rFonts w:asciiTheme="majorBidi" w:hAnsiTheme="majorBidi" w:cstheme="majorBidi"/>
                <w:b/>
                <w:bCs/>
              </w:rPr>
              <w:lastRenderedPageBreak/>
              <w:t>2. 3,000 USD to cover the 1,500 USD daily hall fee.</w:t>
            </w:r>
          </w:p>
          <w:p w:rsidR="00B63D9F" w:rsidRPr="002423F7" w:rsidRDefault="00B63D9F" w:rsidP="002423F7">
            <w:pPr>
              <w:spacing w:after="0" w:line="240" w:lineRule="auto"/>
              <w:jc w:val="both"/>
              <w:rPr>
                <w:rFonts w:asciiTheme="majorBidi" w:hAnsiTheme="majorBidi" w:cstheme="majorBidi"/>
                <w:b/>
                <w:bCs/>
              </w:rPr>
            </w:pPr>
            <w:r w:rsidRPr="002423F7">
              <w:rPr>
                <w:rFonts w:asciiTheme="majorBidi" w:hAnsiTheme="majorBidi" w:cstheme="majorBidi"/>
                <w:b/>
                <w:bCs/>
              </w:rPr>
              <w:t>3. 1,280 USD for the trainer’s fee</w:t>
            </w:r>
          </w:p>
          <w:p w:rsidR="00B63D9F" w:rsidRPr="002423F7" w:rsidRDefault="00B63D9F" w:rsidP="002423F7">
            <w:pPr>
              <w:pStyle w:val="ListParagraph"/>
              <w:spacing w:after="0" w:line="240" w:lineRule="auto"/>
              <w:ind w:left="360"/>
              <w:jc w:val="center"/>
              <w:rPr>
                <w:rFonts w:asciiTheme="majorBidi" w:hAnsiTheme="majorBidi" w:cstheme="majorBidi"/>
                <w:b/>
                <w:bCs/>
                <w:sz w:val="22"/>
                <w:szCs w:val="22"/>
                <w:highlight w:val="darkCyan"/>
                <w:lang w:val="en-US" w:eastAsia="en-US"/>
              </w:rPr>
            </w:pPr>
            <w:r w:rsidRPr="002423F7">
              <w:rPr>
                <w:rFonts w:asciiTheme="majorBidi" w:hAnsiTheme="majorBidi" w:cstheme="majorBidi"/>
                <w:b/>
                <w:bCs/>
                <w:sz w:val="22"/>
                <w:szCs w:val="22"/>
                <w:highlight w:val="yellow"/>
              </w:rPr>
              <w:t xml:space="preserve">Estimated total: </w:t>
            </w:r>
            <w:r w:rsidRPr="002423F7">
              <w:rPr>
                <w:rFonts w:asciiTheme="majorBidi" w:hAnsiTheme="majorBidi" w:cstheme="majorBidi"/>
                <w:b/>
                <w:bCs/>
                <w:sz w:val="22"/>
                <w:szCs w:val="22"/>
                <w:highlight w:val="yellow"/>
                <w:lang w:val="en-GB"/>
              </w:rPr>
              <w:t xml:space="preserve">9,560 </w:t>
            </w:r>
            <w:r w:rsidRPr="002423F7">
              <w:rPr>
                <w:rFonts w:asciiTheme="majorBidi" w:hAnsiTheme="majorBidi" w:cstheme="majorBidi"/>
                <w:b/>
                <w:bCs/>
                <w:sz w:val="22"/>
                <w:szCs w:val="22"/>
                <w:highlight w:val="yellow"/>
              </w:rPr>
              <w:t>USD</w:t>
            </w:r>
          </w:p>
          <w:p w:rsidR="00CB49AC" w:rsidRPr="002423F7" w:rsidRDefault="00CB49AC" w:rsidP="002423F7">
            <w:pPr>
              <w:pStyle w:val="ListParagraph"/>
              <w:spacing w:after="0" w:line="240" w:lineRule="auto"/>
              <w:ind w:left="360"/>
              <w:rPr>
                <w:rFonts w:asciiTheme="majorBidi" w:hAnsiTheme="majorBidi" w:cstheme="majorBidi"/>
                <w:b/>
                <w:bCs/>
                <w:sz w:val="22"/>
                <w:szCs w:val="22"/>
                <w:rtl/>
                <w:lang w:val="en-US" w:eastAsia="en-US"/>
              </w:rPr>
            </w:pPr>
          </w:p>
        </w:tc>
      </w:tr>
      <w:tr w:rsidR="00CD0D81" w:rsidRPr="002423F7" w:rsidTr="00DA56F1">
        <w:tc>
          <w:tcPr>
            <w:tcW w:w="1215" w:type="dxa"/>
            <w:tcBorders>
              <w:top w:val="single" w:sz="8" w:space="0" w:color="4BACC6"/>
              <w:left w:val="single" w:sz="8" w:space="0" w:color="4BACC6"/>
              <w:bottom w:val="single" w:sz="8" w:space="0" w:color="4BACC6"/>
              <w:right w:val="single" w:sz="8" w:space="0" w:color="4BACC6"/>
            </w:tcBorders>
          </w:tcPr>
          <w:p w:rsidR="00CD0D81" w:rsidRPr="002423F7" w:rsidRDefault="00CD0D8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CD0D81" w:rsidRPr="002423F7" w:rsidRDefault="00CD0D8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CD0D81" w:rsidRPr="002423F7" w:rsidRDefault="00CD0D8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CD0D81" w:rsidRPr="002423F7" w:rsidRDefault="00CD0D81"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CD0D81" w:rsidRPr="002423F7" w:rsidRDefault="00CD0D8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342B4A" w:rsidRPr="002423F7" w:rsidRDefault="00C0288B" w:rsidP="002423F7">
            <w:pPr>
              <w:spacing w:after="0" w:line="240" w:lineRule="auto"/>
              <w:jc w:val="both"/>
              <w:rPr>
                <w:rFonts w:asciiTheme="majorBidi" w:hAnsiTheme="majorBidi" w:cstheme="majorBidi"/>
                <w:rtl/>
              </w:rPr>
            </w:pPr>
            <w:r w:rsidRPr="002423F7">
              <w:rPr>
                <w:rFonts w:asciiTheme="majorBidi" w:hAnsiTheme="majorBidi" w:cstheme="majorBidi"/>
              </w:rPr>
              <w:t>1</w:t>
            </w:r>
            <w:r w:rsidR="002B0E39" w:rsidRPr="002423F7">
              <w:rPr>
                <w:rFonts w:asciiTheme="majorBidi" w:hAnsiTheme="majorBidi" w:cstheme="majorBidi"/>
              </w:rPr>
              <w:t xml:space="preserve">.12 Map the number of legitimate and </w:t>
            </w:r>
            <w:r w:rsidR="00AA359D" w:rsidRPr="002423F7">
              <w:rPr>
                <w:rFonts w:asciiTheme="majorBidi" w:hAnsiTheme="majorBidi" w:cstheme="majorBidi"/>
              </w:rPr>
              <w:t>illegitimate</w:t>
            </w:r>
            <w:r w:rsidR="002B0E39" w:rsidRPr="002423F7">
              <w:rPr>
                <w:rFonts w:asciiTheme="majorBidi" w:hAnsiTheme="majorBidi" w:cstheme="majorBidi"/>
              </w:rPr>
              <w:t xml:space="preserve"> </w:t>
            </w:r>
            <w:r w:rsidR="00AA359D" w:rsidRPr="002423F7">
              <w:rPr>
                <w:rFonts w:asciiTheme="majorBidi" w:hAnsiTheme="majorBidi" w:cstheme="majorBidi"/>
              </w:rPr>
              <w:t>immigration</w:t>
            </w:r>
            <w:r w:rsidR="002B0E39" w:rsidRPr="002423F7">
              <w:rPr>
                <w:rFonts w:asciiTheme="majorBidi" w:hAnsiTheme="majorBidi" w:cstheme="majorBidi"/>
              </w:rPr>
              <w:t xml:space="preserve"> cases abroad through </w:t>
            </w:r>
            <w:r w:rsidR="00342B4A" w:rsidRPr="002423F7">
              <w:rPr>
                <w:rFonts w:asciiTheme="majorBidi" w:hAnsiTheme="majorBidi" w:cstheme="majorBidi"/>
              </w:rPr>
              <w:t xml:space="preserve">an arrangement between the Department of Arab </w:t>
            </w:r>
            <w:r w:rsidR="00AA359D" w:rsidRPr="002423F7">
              <w:rPr>
                <w:rFonts w:asciiTheme="majorBidi" w:hAnsiTheme="majorBidi" w:cstheme="majorBidi"/>
              </w:rPr>
              <w:t>Affairs</w:t>
            </w:r>
            <w:r w:rsidR="00342B4A" w:rsidRPr="002423F7">
              <w:rPr>
                <w:rFonts w:asciiTheme="majorBidi" w:hAnsiTheme="majorBidi" w:cstheme="majorBidi"/>
              </w:rPr>
              <w:t xml:space="preserve"> and embassies abroad, recruitment of a </w:t>
            </w:r>
            <w:r w:rsidR="00AA359D" w:rsidRPr="002423F7">
              <w:rPr>
                <w:rFonts w:asciiTheme="majorBidi" w:hAnsiTheme="majorBidi" w:cstheme="majorBidi"/>
              </w:rPr>
              <w:t>researcher</w:t>
            </w:r>
            <w:r w:rsidR="00342B4A" w:rsidRPr="002423F7">
              <w:rPr>
                <w:rFonts w:asciiTheme="majorBidi" w:hAnsiTheme="majorBidi" w:cstheme="majorBidi"/>
              </w:rPr>
              <w:t xml:space="preserve">, a </w:t>
            </w:r>
            <w:r w:rsidRPr="002423F7">
              <w:rPr>
                <w:rFonts w:asciiTheme="majorBidi" w:hAnsiTheme="majorBidi" w:cstheme="majorBidi"/>
              </w:rPr>
              <w:t>workshop</w:t>
            </w:r>
          </w:p>
        </w:tc>
        <w:tc>
          <w:tcPr>
            <w:tcW w:w="1559" w:type="dxa"/>
            <w:tcBorders>
              <w:top w:val="single" w:sz="8" w:space="0" w:color="4BACC6"/>
              <w:left w:val="single" w:sz="8" w:space="0" w:color="4BACC6"/>
              <w:bottom w:val="single" w:sz="8" w:space="0" w:color="4BACC6"/>
              <w:right w:val="single" w:sz="8" w:space="0" w:color="4BACC6"/>
            </w:tcBorders>
          </w:tcPr>
          <w:p w:rsidR="00CD0D81" w:rsidRPr="002423F7" w:rsidRDefault="002B0E39" w:rsidP="002423F7">
            <w:pPr>
              <w:spacing w:after="0" w:line="240" w:lineRule="auto"/>
              <w:jc w:val="both"/>
              <w:rPr>
                <w:rFonts w:asciiTheme="majorBidi" w:hAnsiTheme="majorBidi" w:cstheme="majorBidi"/>
                <w:b/>
                <w:bCs/>
                <w:rtl/>
              </w:rPr>
            </w:pPr>
            <w:r w:rsidRPr="002423F7">
              <w:rPr>
                <w:rFonts w:asciiTheme="majorBidi" w:hAnsiTheme="majorBidi" w:cstheme="majorBidi"/>
                <w:b/>
                <w:bCs/>
              </w:rPr>
              <w:t>Ministry of Interior</w:t>
            </w:r>
          </w:p>
        </w:tc>
        <w:tc>
          <w:tcPr>
            <w:tcW w:w="2187" w:type="dxa"/>
            <w:tcBorders>
              <w:top w:val="single" w:sz="8" w:space="0" w:color="4BACC6"/>
              <w:left w:val="single" w:sz="8" w:space="0" w:color="4BACC6"/>
              <w:bottom w:val="single" w:sz="8" w:space="0" w:color="4BACC6"/>
              <w:right w:val="single" w:sz="8" w:space="0" w:color="4BACC6"/>
            </w:tcBorders>
          </w:tcPr>
          <w:p w:rsidR="00AA359D" w:rsidRPr="002423F7" w:rsidRDefault="00AA359D" w:rsidP="002423F7">
            <w:pPr>
              <w:spacing w:after="0" w:line="240" w:lineRule="auto"/>
              <w:rPr>
                <w:rFonts w:asciiTheme="majorBidi" w:hAnsiTheme="majorBidi" w:cstheme="majorBidi"/>
                <w:b/>
                <w:bCs/>
              </w:rPr>
            </w:pPr>
            <w:r w:rsidRPr="002423F7">
              <w:rPr>
                <w:rFonts w:asciiTheme="majorBidi" w:hAnsiTheme="majorBidi" w:cstheme="majorBidi"/>
                <w:b/>
                <w:bCs/>
              </w:rPr>
              <w:t>1. 5,000 USD for the researcher.</w:t>
            </w:r>
          </w:p>
          <w:p w:rsidR="00AA359D" w:rsidRPr="002423F7" w:rsidRDefault="00AA359D" w:rsidP="002423F7">
            <w:pPr>
              <w:spacing w:after="0" w:line="240" w:lineRule="auto"/>
              <w:rPr>
                <w:rFonts w:asciiTheme="majorBidi" w:hAnsiTheme="majorBidi" w:cstheme="majorBidi"/>
                <w:b/>
                <w:bCs/>
              </w:rPr>
            </w:pPr>
            <w:r w:rsidRPr="002423F7">
              <w:rPr>
                <w:rFonts w:asciiTheme="majorBidi" w:hAnsiTheme="majorBidi" w:cstheme="majorBidi"/>
                <w:b/>
                <w:bCs/>
              </w:rPr>
              <w:t>2. 500 USD for a newspaper ad.</w:t>
            </w:r>
          </w:p>
          <w:p w:rsidR="00AA359D" w:rsidRPr="002423F7" w:rsidRDefault="00AA359D" w:rsidP="002423F7">
            <w:pPr>
              <w:spacing w:after="0" w:line="240" w:lineRule="auto"/>
              <w:rPr>
                <w:rFonts w:asciiTheme="majorBidi" w:hAnsiTheme="majorBidi" w:cstheme="majorBidi"/>
                <w:b/>
                <w:bCs/>
              </w:rPr>
            </w:pPr>
            <w:r w:rsidRPr="002423F7">
              <w:rPr>
                <w:rFonts w:asciiTheme="majorBidi" w:hAnsiTheme="majorBidi" w:cstheme="majorBidi"/>
                <w:b/>
                <w:bCs/>
              </w:rPr>
              <w:t>3. 1</w:t>
            </w:r>
            <w:r w:rsidR="00C0288B" w:rsidRPr="002423F7">
              <w:rPr>
                <w:rFonts w:asciiTheme="majorBidi" w:hAnsiTheme="majorBidi" w:cstheme="majorBidi"/>
                <w:b/>
                <w:bCs/>
              </w:rPr>
              <w:t>,</w:t>
            </w:r>
            <w:r w:rsidRPr="002423F7">
              <w:rPr>
                <w:rFonts w:asciiTheme="majorBidi" w:hAnsiTheme="majorBidi" w:cstheme="majorBidi"/>
                <w:b/>
                <w:bCs/>
              </w:rPr>
              <w:t>500 USD for holding an expanded workshop.</w:t>
            </w:r>
          </w:p>
          <w:p w:rsidR="00AA359D" w:rsidRPr="002423F7" w:rsidRDefault="00AA359D" w:rsidP="002423F7">
            <w:pPr>
              <w:spacing w:after="0" w:line="240" w:lineRule="auto"/>
              <w:jc w:val="both"/>
              <w:rPr>
                <w:rFonts w:asciiTheme="majorBidi" w:hAnsiTheme="majorBidi" w:cstheme="majorBidi"/>
                <w:b/>
                <w:bCs/>
              </w:rPr>
            </w:pPr>
            <w:r w:rsidRPr="002423F7">
              <w:rPr>
                <w:rFonts w:asciiTheme="majorBidi" w:hAnsiTheme="majorBidi" w:cstheme="majorBidi"/>
                <w:b/>
                <w:bCs/>
              </w:rPr>
              <w:t>4. 1000 USD for printing.</w:t>
            </w:r>
          </w:p>
          <w:p w:rsidR="00AA359D" w:rsidRPr="002423F7" w:rsidRDefault="00AA359D"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r w:rsidRPr="002423F7">
              <w:rPr>
                <w:rFonts w:asciiTheme="majorBidi" w:hAnsiTheme="majorBidi" w:cstheme="majorBidi"/>
                <w:b/>
                <w:bCs/>
                <w:highlight w:val="darkCyan"/>
                <w:rtl/>
              </w:rPr>
              <w:t xml:space="preserve"> </w:t>
            </w:r>
          </w:p>
          <w:p w:rsidR="00CD0D81" w:rsidRPr="002423F7" w:rsidRDefault="00AA359D"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8,000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342B4A" w:rsidRPr="002423F7" w:rsidRDefault="00342B4A" w:rsidP="002423F7">
            <w:pPr>
              <w:spacing w:after="0" w:line="240" w:lineRule="auto"/>
              <w:jc w:val="both"/>
              <w:rPr>
                <w:rFonts w:asciiTheme="majorBidi" w:hAnsiTheme="majorBidi" w:cstheme="majorBidi"/>
                <w:rtl/>
              </w:rPr>
            </w:pPr>
            <w:r w:rsidRPr="002423F7">
              <w:rPr>
                <w:rFonts w:asciiTheme="majorBidi" w:hAnsiTheme="majorBidi" w:cstheme="majorBidi"/>
              </w:rPr>
              <w:t xml:space="preserve">Coordination meeting to establish </w:t>
            </w:r>
            <w:r w:rsidR="00C0288B" w:rsidRPr="002423F7">
              <w:rPr>
                <w:rFonts w:asciiTheme="majorBidi" w:hAnsiTheme="majorBidi" w:cstheme="majorBidi"/>
              </w:rPr>
              <w:t xml:space="preserve">a commission </w:t>
            </w:r>
            <w:r w:rsidRPr="002423F7">
              <w:rPr>
                <w:rFonts w:asciiTheme="majorBidi" w:hAnsiTheme="majorBidi" w:cstheme="majorBidi"/>
              </w:rPr>
              <w:t xml:space="preserve">for providing services and a coordination </w:t>
            </w:r>
            <w:r w:rsidR="00C0288B" w:rsidRPr="002423F7">
              <w:rPr>
                <w:rFonts w:asciiTheme="majorBidi" w:hAnsiTheme="majorBidi" w:cstheme="majorBidi"/>
              </w:rPr>
              <w:t>commission</w:t>
            </w:r>
            <w:r w:rsidRPr="002423F7">
              <w:rPr>
                <w:rFonts w:asciiTheme="majorBidi" w:hAnsiTheme="majorBidi" w:cstheme="majorBidi"/>
              </w:rPr>
              <w:t xml:space="preserve"> for all service providers.</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E146B8" w:rsidRPr="002423F7" w:rsidRDefault="00E146B8" w:rsidP="002423F7">
            <w:pPr>
              <w:spacing w:after="0" w:line="240" w:lineRule="auto"/>
              <w:jc w:val="both"/>
              <w:rPr>
                <w:rFonts w:asciiTheme="majorBidi" w:hAnsiTheme="majorBidi" w:cstheme="majorBidi"/>
                <w:b/>
                <w:bCs/>
                <w:rtl/>
              </w:rPr>
            </w:pP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E3758" w:rsidRPr="002423F7" w:rsidRDefault="00C0288B" w:rsidP="002423F7">
            <w:pPr>
              <w:spacing w:after="0" w:line="240" w:lineRule="auto"/>
              <w:rPr>
                <w:rFonts w:asciiTheme="majorBidi" w:hAnsiTheme="majorBidi" w:cstheme="majorBidi"/>
                <w:b/>
                <w:bCs/>
              </w:rPr>
            </w:pPr>
            <w:r w:rsidRPr="002423F7">
              <w:rPr>
                <w:rFonts w:asciiTheme="majorBidi" w:hAnsiTheme="majorBidi" w:cstheme="majorBidi"/>
                <w:b/>
                <w:bCs/>
              </w:rPr>
              <w:t>4,500 USD for holding an expanded workshop.</w:t>
            </w:r>
          </w:p>
          <w:p w:rsidR="00C0288B" w:rsidRPr="002423F7" w:rsidRDefault="00C0288B"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C0288B" w:rsidRPr="002423F7" w:rsidRDefault="00C0288B"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8,000 USD</w:t>
            </w:r>
          </w:p>
          <w:p w:rsidR="008411A5" w:rsidRPr="002423F7" w:rsidRDefault="008411A5" w:rsidP="002423F7">
            <w:pPr>
              <w:spacing w:after="0" w:line="240" w:lineRule="auto"/>
              <w:jc w:val="center"/>
              <w:rPr>
                <w:rFonts w:asciiTheme="majorBidi" w:hAnsiTheme="majorBidi" w:cstheme="majorBidi"/>
                <w:rtl/>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DE0FCE" w:rsidRPr="002423F7" w:rsidRDefault="00DE0FCE"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DE0FCE" w:rsidRPr="002423F7" w:rsidRDefault="00DE0FCE"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DE0FCE" w:rsidRPr="002423F7" w:rsidRDefault="00DE0FCE"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DE0FCE" w:rsidRPr="002423F7" w:rsidRDefault="00DE0FCE" w:rsidP="002423F7">
            <w:p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DE0FCE" w:rsidRPr="002423F7" w:rsidRDefault="00DE0FCE"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342B4A" w:rsidRPr="002423F7" w:rsidRDefault="00342B4A" w:rsidP="002423F7">
            <w:pPr>
              <w:spacing w:after="0" w:line="240" w:lineRule="auto"/>
              <w:jc w:val="both"/>
              <w:rPr>
                <w:rFonts w:asciiTheme="majorBidi" w:hAnsiTheme="majorBidi" w:cstheme="majorBidi"/>
                <w:rtl/>
              </w:rPr>
            </w:pPr>
            <w:r w:rsidRPr="002423F7">
              <w:rPr>
                <w:rFonts w:asciiTheme="majorBidi" w:hAnsiTheme="majorBidi" w:cstheme="majorBidi"/>
              </w:rPr>
              <w:t>Develop questionnaires and document cases according</w:t>
            </w:r>
            <w:r w:rsidR="00016DE4" w:rsidRPr="002423F7">
              <w:rPr>
                <w:rFonts w:asciiTheme="majorBidi" w:hAnsiTheme="majorBidi" w:cstheme="majorBidi"/>
              </w:rPr>
              <w:t xml:space="preserve"> to </w:t>
            </w:r>
            <w:r w:rsidRPr="002423F7">
              <w:rPr>
                <w:rFonts w:asciiTheme="majorBidi" w:hAnsiTheme="majorBidi" w:cstheme="majorBidi"/>
              </w:rPr>
              <w:t>professional principle</w:t>
            </w:r>
            <w:r w:rsidR="00016DE4" w:rsidRPr="002423F7">
              <w:rPr>
                <w:rFonts w:asciiTheme="majorBidi" w:hAnsiTheme="majorBidi" w:cstheme="majorBidi"/>
              </w:rPr>
              <w:t>s</w:t>
            </w:r>
            <w:r w:rsidRPr="002423F7">
              <w:rPr>
                <w:rFonts w:asciiTheme="majorBidi" w:hAnsiTheme="majorBidi" w:cstheme="majorBidi"/>
              </w:rPr>
              <w:t xml:space="preserve"> that maintain confidentiality. Activation of the referral system. Take geographic distribution into consideration. Train 120 persons from the West Bank and the </w:t>
            </w:r>
            <w:r w:rsidRPr="002423F7">
              <w:rPr>
                <w:rFonts w:asciiTheme="majorBidi" w:hAnsiTheme="majorBidi" w:cstheme="majorBidi"/>
              </w:rPr>
              <w:lastRenderedPageBreak/>
              <w:t>Gaza Strip on intervention at times of crises.</w:t>
            </w:r>
          </w:p>
        </w:tc>
        <w:tc>
          <w:tcPr>
            <w:tcW w:w="1559" w:type="dxa"/>
            <w:tcBorders>
              <w:top w:val="single" w:sz="8" w:space="0" w:color="4BACC6"/>
              <w:left w:val="single" w:sz="8" w:space="0" w:color="4BACC6"/>
              <w:bottom w:val="single" w:sz="8" w:space="0" w:color="4BACC6"/>
              <w:right w:val="single" w:sz="8" w:space="0" w:color="4BACC6"/>
            </w:tcBorders>
          </w:tcPr>
          <w:p w:rsidR="00DE0FCE" w:rsidRPr="002423F7" w:rsidRDefault="002B0E39"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Ministry of Women’s Affairs</w:t>
            </w:r>
          </w:p>
        </w:tc>
        <w:tc>
          <w:tcPr>
            <w:tcW w:w="2187" w:type="dxa"/>
            <w:tcBorders>
              <w:top w:val="single" w:sz="8" w:space="0" w:color="4BACC6"/>
              <w:left w:val="single" w:sz="8" w:space="0" w:color="4BACC6"/>
              <w:bottom w:val="single" w:sz="8" w:space="0" w:color="4BACC6"/>
              <w:right w:val="single" w:sz="8" w:space="0" w:color="4BACC6"/>
            </w:tcBorders>
          </w:tcPr>
          <w:p w:rsidR="00D2758D" w:rsidRPr="002423F7" w:rsidRDefault="00C0288B" w:rsidP="002423F7">
            <w:pPr>
              <w:spacing w:after="0" w:line="240" w:lineRule="auto"/>
              <w:jc w:val="both"/>
              <w:rPr>
                <w:rFonts w:asciiTheme="majorBidi" w:hAnsiTheme="majorBidi" w:cstheme="majorBidi"/>
              </w:rPr>
            </w:pPr>
            <w:r w:rsidRPr="002423F7">
              <w:rPr>
                <w:rFonts w:asciiTheme="majorBidi" w:hAnsiTheme="majorBidi" w:cstheme="majorBidi"/>
              </w:rPr>
              <w:t>No financial cost for the questionnaire development.</w:t>
            </w:r>
          </w:p>
          <w:p w:rsidR="00C0288B" w:rsidRPr="002423F7" w:rsidRDefault="00C0288B" w:rsidP="002423F7">
            <w:pPr>
              <w:spacing w:after="0" w:line="240" w:lineRule="auto"/>
              <w:jc w:val="both"/>
              <w:rPr>
                <w:rFonts w:asciiTheme="majorBidi" w:hAnsiTheme="majorBidi" w:cstheme="majorBidi"/>
                <w:rtl/>
              </w:rPr>
            </w:pPr>
            <w:r w:rsidRPr="002423F7">
              <w:rPr>
                <w:rFonts w:asciiTheme="majorBidi" w:hAnsiTheme="majorBidi" w:cstheme="majorBidi"/>
              </w:rPr>
              <w:t>For the training we need 5 training courses:</w:t>
            </w:r>
          </w:p>
          <w:p w:rsidR="00CE3758" w:rsidRPr="002423F7" w:rsidRDefault="00CE3758" w:rsidP="002423F7">
            <w:pPr>
              <w:spacing w:after="0" w:line="240" w:lineRule="auto"/>
              <w:jc w:val="center"/>
              <w:rPr>
                <w:rFonts w:asciiTheme="majorBidi" w:hAnsiTheme="majorBidi" w:cstheme="majorBidi"/>
                <w:b/>
                <w:bCs/>
                <w:highlight w:val="darkCyan"/>
                <w:rtl/>
              </w:rPr>
            </w:pPr>
          </w:p>
          <w:p w:rsidR="00C0288B" w:rsidRPr="002423F7" w:rsidRDefault="00C0288B"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C0288B" w:rsidRPr="002423F7" w:rsidRDefault="00C0288B" w:rsidP="002423F7">
            <w:pPr>
              <w:spacing w:after="0" w:line="240" w:lineRule="auto"/>
              <w:jc w:val="both"/>
              <w:rPr>
                <w:rFonts w:asciiTheme="majorBidi" w:hAnsiTheme="majorBidi" w:cstheme="majorBidi"/>
                <w:b/>
                <w:bCs/>
              </w:rPr>
            </w:pPr>
            <w:r w:rsidRPr="002423F7">
              <w:rPr>
                <w:rFonts w:asciiTheme="majorBidi" w:hAnsiTheme="majorBidi" w:cstheme="majorBidi"/>
                <w:b/>
                <w:bCs/>
              </w:rPr>
              <w:t>2. 3,000 USD to cover the 1,500 USD daily hall fee.</w:t>
            </w:r>
          </w:p>
          <w:p w:rsidR="00C0288B" w:rsidRPr="002423F7" w:rsidRDefault="00C0288B" w:rsidP="002423F7">
            <w:pPr>
              <w:spacing w:after="0" w:line="240" w:lineRule="auto"/>
              <w:jc w:val="both"/>
              <w:rPr>
                <w:rFonts w:asciiTheme="majorBidi" w:hAnsiTheme="majorBidi" w:cstheme="majorBidi"/>
                <w:b/>
                <w:bCs/>
              </w:rPr>
            </w:pPr>
            <w:r w:rsidRPr="002423F7">
              <w:rPr>
                <w:rFonts w:asciiTheme="majorBidi" w:hAnsiTheme="majorBidi" w:cstheme="majorBidi"/>
                <w:b/>
                <w:bCs/>
              </w:rPr>
              <w:lastRenderedPageBreak/>
              <w:t>3. 1,280 USD for the trainer’s fee</w:t>
            </w:r>
          </w:p>
          <w:p w:rsidR="00016DE4" w:rsidRPr="002423F7" w:rsidRDefault="00016DE4" w:rsidP="002423F7">
            <w:pPr>
              <w:spacing w:after="0" w:line="240" w:lineRule="auto"/>
              <w:jc w:val="center"/>
              <w:rPr>
                <w:rFonts w:asciiTheme="majorBidi" w:hAnsiTheme="majorBidi" w:cstheme="majorBidi"/>
                <w:b/>
                <w:bCs/>
                <w:highlight w:val="yellow"/>
                <w:rtl/>
              </w:rPr>
            </w:pPr>
            <w:r w:rsidRPr="002423F7">
              <w:rPr>
                <w:rFonts w:asciiTheme="majorBidi" w:hAnsiTheme="majorBidi" w:cstheme="majorBidi"/>
                <w:b/>
                <w:bCs/>
                <w:highlight w:val="yellow"/>
              </w:rPr>
              <w:t>Estimated total:</w:t>
            </w:r>
          </w:p>
          <w:p w:rsidR="00A7320D" w:rsidRPr="002423F7" w:rsidRDefault="00016DE4" w:rsidP="002423F7">
            <w:pPr>
              <w:spacing w:after="0" w:line="240" w:lineRule="auto"/>
              <w:jc w:val="center"/>
              <w:rPr>
                <w:rFonts w:asciiTheme="majorBidi" w:hAnsiTheme="majorBidi" w:cstheme="majorBidi"/>
                <w:b/>
                <w:bCs/>
                <w:highlight w:val="darkCyan"/>
                <w:lang w:val="en-GB"/>
              </w:rPr>
            </w:pPr>
            <w:r w:rsidRPr="002423F7">
              <w:rPr>
                <w:rFonts w:asciiTheme="majorBidi" w:hAnsiTheme="majorBidi" w:cstheme="majorBidi"/>
                <w:b/>
                <w:bCs/>
                <w:highlight w:val="yellow"/>
              </w:rPr>
              <w:t>31,400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DE0FCE" w:rsidRPr="002423F7" w:rsidRDefault="00DE0FCE"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342B4A" w:rsidRPr="002423F7" w:rsidRDefault="00342B4A" w:rsidP="002423F7">
            <w:pPr>
              <w:spacing w:after="0" w:line="240" w:lineRule="auto"/>
              <w:jc w:val="both"/>
              <w:rPr>
                <w:rFonts w:asciiTheme="majorBidi" w:hAnsiTheme="majorBidi" w:cstheme="majorBidi"/>
                <w:b/>
                <w:bCs/>
                <w:rtl/>
              </w:rPr>
            </w:pPr>
            <w:r w:rsidRPr="002423F7">
              <w:rPr>
                <w:rFonts w:asciiTheme="majorBidi" w:hAnsiTheme="majorBidi" w:cstheme="majorBidi"/>
                <w:b/>
                <w:bCs/>
              </w:rPr>
              <w:t>Policy 2: Enhance the steadfastness of Palestinian women and girls under Israeli occupation</w:t>
            </w:r>
            <w:r w:rsidRPr="002423F7">
              <w:rPr>
                <w:rFonts w:asciiTheme="majorBidi" w:hAnsiTheme="majorBidi" w:cstheme="majorBidi"/>
                <w:b/>
                <w:bCs/>
                <w:rtl/>
              </w:rPr>
              <w:t xml:space="preserve"> </w:t>
            </w: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DE0FCE" w:rsidRPr="002423F7" w:rsidRDefault="00502FA5"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 xml:space="preserve">2.1 </w:t>
            </w:r>
            <w:r w:rsidRPr="002423F7">
              <w:rPr>
                <w:rFonts w:asciiTheme="majorBidi" w:hAnsiTheme="majorBidi" w:cstheme="majorBidi"/>
                <w:b/>
                <w:bCs/>
              </w:rPr>
              <w:t>Development of rights, economic and social empowerment programs for Palestinian women and girls</w:t>
            </w: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502FA5" w:rsidRPr="002423F7" w:rsidRDefault="00502FA5" w:rsidP="002423F7">
            <w:pPr>
              <w:tabs>
                <w:tab w:val="left" w:pos="3384"/>
              </w:tabs>
              <w:spacing w:after="0" w:line="240" w:lineRule="auto"/>
              <w:jc w:val="both"/>
              <w:rPr>
                <w:rFonts w:asciiTheme="majorBidi" w:hAnsiTheme="majorBidi" w:cstheme="majorBidi"/>
              </w:rPr>
            </w:pPr>
            <w:r w:rsidRPr="002423F7">
              <w:rPr>
                <w:rFonts w:asciiTheme="majorBidi" w:hAnsiTheme="majorBidi" w:cstheme="majorBidi"/>
              </w:rPr>
              <w:t>1. Activation and development of legislation and policies to enhance the steadfastness of women and ensure their practical implementation</w:t>
            </w:r>
            <w:r w:rsidRPr="002423F7">
              <w:rPr>
                <w:rFonts w:asciiTheme="majorBidi" w:hAnsiTheme="majorBidi" w:cstheme="majorBidi"/>
                <w:rtl/>
              </w:rPr>
              <w:t>.</w:t>
            </w:r>
          </w:p>
          <w:p w:rsidR="00502FA5" w:rsidRPr="002423F7" w:rsidRDefault="00502FA5" w:rsidP="002423F7">
            <w:pPr>
              <w:tabs>
                <w:tab w:val="left" w:pos="3384"/>
              </w:tabs>
              <w:spacing w:after="0" w:line="240" w:lineRule="auto"/>
              <w:jc w:val="both"/>
              <w:rPr>
                <w:rFonts w:asciiTheme="majorBidi" w:hAnsiTheme="majorBidi" w:cstheme="majorBidi"/>
                <w:rtl/>
              </w:rPr>
            </w:pPr>
            <w:r w:rsidRPr="002423F7">
              <w:rPr>
                <w:rFonts w:asciiTheme="majorBidi" w:hAnsiTheme="majorBidi" w:cstheme="majorBidi"/>
              </w:rPr>
              <w:t>2. Activation of the Law of the Capital No. 4 of 2002 and ensure its enforcement on the ground</w:t>
            </w:r>
            <w:r w:rsidRPr="002423F7">
              <w:rPr>
                <w:rFonts w:asciiTheme="majorBidi" w:hAnsiTheme="majorBidi" w:cstheme="majorBidi"/>
                <w:rtl/>
              </w:rPr>
              <w:t>.</w:t>
            </w: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DE0FCE" w:rsidRPr="002423F7" w:rsidRDefault="00502FA5" w:rsidP="002423F7">
            <w:pPr>
              <w:spacing w:after="0" w:line="240" w:lineRule="auto"/>
              <w:jc w:val="both"/>
              <w:rPr>
                <w:rFonts w:asciiTheme="majorBidi" w:hAnsiTheme="majorBidi" w:cstheme="majorBidi"/>
                <w:rtl/>
              </w:rPr>
            </w:pPr>
            <w:r w:rsidRPr="002423F7">
              <w:rPr>
                <w:rFonts w:asciiTheme="majorBidi" w:hAnsiTheme="majorBidi" w:cstheme="majorBidi"/>
              </w:rPr>
              <w:t>Law of the Capital activated</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447D95" w:rsidP="002423F7">
            <w:pPr>
              <w:spacing w:after="0" w:line="240" w:lineRule="auto"/>
              <w:jc w:val="both"/>
              <w:rPr>
                <w:rFonts w:asciiTheme="majorBidi" w:hAnsiTheme="majorBidi" w:cstheme="majorBidi"/>
              </w:rPr>
            </w:pPr>
            <w:r w:rsidRPr="002423F7">
              <w:rPr>
                <w:rFonts w:asciiTheme="majorBidi" w:hAnsiTheme="majorBidi" w:cstheme="majorBidi"/>
                <w:rtl/>
              </w:rPr>
              <w:t xml:space="preserve"> </w:t>
            </w:r>
            <w:r w:rsidR="00502FA5" w:rsidRPr="002423F7">
              <w:rPr>
                <w:rFonts w:asciiTheme="majorBidi" w:hAnsiTheme="majorBidi" w:cstheme="majorBidi"/>
                <w:rtl/>
              </w:rPr>
              <w:t xml:space="preserve">2.1 </w:t>
            </w:r>
            <w:r w:rsidR="00502FA5" w:rsidRPr="002423F7">
              <w:rPr>
                <w:rFonts w:asciiTheme="majorBidi" w:hAnsiTheme="majorBidi" w:cstheme="majorBidi"/>
              </w:rPr>
              <w:t>A decision from the Council of Ministers on the need to put the Law of the Capital into force</w:t>
            </w:r>
          </w:p>
          <w:p w:rsidR="00502FA5" w:rsidRPr="002423F7" w:rsidRDefault="00502FA5" w:rsidP="002423F7">
            <w:pPr>
              <w:spacing w:after="0" w:line="240" w:lineRule="auto"/>
              <w:jc w:val="both"/>
              <w:rPr>
                <w:rFonts w:asciiTheme="majorBidi" w:hAnsiTheme="majorBidi" w:cstheme="majorBidi"/>
              </w:rPr>
            </w:pPr>
          </w:p>
          <w:p w:rsidR="00DE0FCE" w:rsidRPr="002423F7" w:rsidRDefault="00DE0FCE"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502FA5" w:rsidRPr="002423F7" w:rsidRDefault="00502FA5" w:rsidP="002423F7">
            <w:pPr>
              <w:spacing w:after="0" w:line="240" w:lineRule="auto"/>
              <w:jc w:val="both"/>
              <w:rPr>
                <w:rFonts w:asciiTheme="majorBidi" w:hAnsiTheme="majorBidi" w:cstheme="majorBidi"/>
                <w:b/>
                <w:bCs/>
                <w:rtl/>
              </w:rPr>
            </w:pPr>
            <w:r w:rsidRPr="002423F7">
              <w:rPr>
                <w:rFonts w:asciiTheme="majorBidi" w:hAnsiTheme="majorBidi" w:cstheme="majorBidi"/>
                <w:b/>
                <w:bCs/>
              </w:rPr>
              <w:t>Ministry of Jerusalem in coordination with relevant governmental departments and non-governmental organizations</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E3758" w:rsidRPr="002423F7" w:rsidRDefault="00016DE4" w:rsidP="002423F7">
            <w:pPr>
              <w:spacing w:after="0" w:line="240" w:lineRule="auto"/>
              <w:jc w:val="both"/>
              <w:rPr>
                <w:rFonts w:asciiTheme="majorBidi" w:hAnsiTheme="majorBidi" w:cstheme="majorBidi"/>
              </w:rPr>
            </w:pPr>
            <w:r w:rsidRPr="002423F7">
              <w:rPr>
                <w:rFonts w:asciiTheme="majorBidi" w:hAnsiTheme="majorBidi" w:cstheme="majorBidi"/>
              </w:rPr>
              <w:t>1. 1*30*50 = 1</w:t>
            </w:r>
            <w:r w:rsidR="00314FCB" w:rsidRPr="002423F7">
              <w:rPr>
                <w:rFonts w:asciiTheme="majorBidi" w:hAnsiTheme="majorBidi" w:cstheme="majorBidi"/>
              </w:rPr>
              <w:t>,</w:t>
            </w:r>
            <w:r w:rsidRPr="002423F7">
              <w:rPr>
                <w:rFonts w:asciiTheme="majorBidi" w:hAnsiTheme="majorBidi" w:cstheme="majorBidi"/>
              </w:rPr>
              <w:t>500 USD for holding an expanded workshop</w:t>
            </w:r>
          </w:p>
          <w:p w:rsidR="00016DE4" w:rsidRPr="002423F7" w:rsidRDefault="00016DE4" w:rsidP="002423F7">
            <w:pPr>
              <w:spacing w:after="0" w:line="240" w:lineRule="auto"/>
              <w:jc w:val="both"/>
              <w:rPr>
                <w:rFonts w:asciiTheme="majorBidi" w:hAnsiTheme="majorBidi" w:cstheme="majorBidi"/>
                <w:rtl/>
              </w:rPr>
            </w:pPr>
            <w:r w:rsidRPr="002423F7">
              <w:rPr>
                <w:rFonts w:asciiTheme="majorBidi" w:hAnsiTheme="majorBidi" w:cstheme="majorBidi"/>
              </w:rPr>
              <w:t>2. 1,000 USD for 5 focus groups</w:t>
            </w:r>
            <w:r w:rsidR="00314FCB" w:rsidRPr="002423F7">
              <w:rPr>
                <w:rFonts w:asciiTheme="majorBidi" w:hAnsiTheme="majorBidi" w:cstheme="majorBidi"/>
              </w:rPr>
              <w:t>, 5*1000 = 5,000 USD</w:t>
            </w:r>
          </w:p>
          <w:p w:rsidR="00314FCB" w:rsidRPr="002423F7" w:rsidRDefault="00314FCB" w:rsidP="002423F7">
            <w:pPr>
              <w:spacing w:after="0" w:line="240" w:lineRule="auto"/>
              <w:jc w:val="both"/>
              <w:rPr>
                <w:rFonts w:asciiTheme="majorBidi" w:hAnsiTheme="majorBidi" w:cstheme="majorBidi"/>
                <w:b/>
                <w:bCs/>
                <w:rtl/>
              </w:rPr>
            </w:pPr>
            <w:r w:rsidRPr="002423F7">
              <w:rPr>
                <w:rFonts w:asciiTheme="majorBidi" w:hAnsiTheme="majorBidi" w:cstheme="majorBidi"/>
                <w:b/>
                <w:bCs/>
              </w:rPr>
              <w:t>For the Ministry of Information</w:t>
            </w:r>
          </w:p>
          <w:p w:rsidR="00314FCB" w:rsidRPr="002423F7" w:rsidRDefault="00314FCB" w:rsidP="002423F7">
            <w:pPr>
              <w:spacing w:after="0" w:line="240" w:lineRule="auto"/>
              <w:jc w:val="both"/>
              <w:rPr>
                <w:rFonts w:asciiTheme="majorBidi" w:hAnsiTheme="majorBidi" w:cstheme="majorBidi"/>
                <w:rtl/>
              </w:rPr>
            </w:pPr>
            <w:r w:rsidRPr="002423F7">
              <w:rPr>
                <w:rFonts w:asciiTheme="majorBidi" w:hAnsiTheme="majorBidi" w:cstheme="majorBidi"/>
              </w:rPr>
              <w:t>Printing of 1,000 brochures = 2,000 USD</w:t>
            </w:r>
          </w:p>
          <w:p w:rsidR="00314FCB" w:rsidRPr="002423F7" w:rsidRDefault="00314FCB" w:rsidP="002423F7">
            <w:pPr>
              <w:spacing w:after="0" w:line="240" w:lineRule="auto"/>
              <w:jc w:val="both"/>
              <w:rPr>
                <w:rFonts w:asciiTheme="majorBidi" w:hAnsiTheme="majorBidi" w:cstheme="majorBidi"/>
                <w:rtl/>
              </w:rPr>
            </w:pPr>
            <w:r w:rsidRPr="002423F7">
              <w:rPr>
                <w:rFonts w:asciiTheme="majorBidi" w:hAnsiTheme="majorBidi" w:cstheme="majorBidi"/>
              </w:rPr>
              <w:t>Printing of 1,000 posters and placing them on billboards = 5,000 USD</w:t>
            </w:r>
          </w:p>
          <w:p w:rsidR="00314FCB" w:rsidRPr="002423F7" w:rsidRDefault="00314FCB" w:rsidP="002423F7">
            <w:pPr>
              <w:spacing w:after="0" w:line="240" w:lineRule="auto"/>
              <w:jc w:val="center"/>
              <w:rPr>
                <w:rFonts w:asciiTheme="majorBidi" w:hAnsiTheme="majorBidi" w:cstheme="majorBidi"/>
                <w:b/>
                <w:bCs/>
                <w:highlight w:val="yellow"/>
                <w:rtl/>
              </w:rPr>
            </w:pPr>
            <w:r w:rsidRPr="002423F7">
              <w:rPr>
                <w:rFonts w:asciiTheme="majorBidi" w:hAnsiTheme="majorBidi" w:cstheme="majorBidi"/>
                <w:b/>
                <w:bCs/>
                <w:highlight w:val="yellow"/>
              </w:rPr>
              <w:t>Estimated total:</w:t>
            </w:r>
          </w:p>
          <w:p w:rsidR="0079705A" w:rsidRPr="002423F7" w:rsidRDefault="00314FCB"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yellow"/>
              </w:rPr>
              <w:t>13,000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502FA5" w:rsidRPr="002423F7" w:rsidRDefault="00F51EC1" w:rsidP="002423F7">
            <w:pPr>
              <w:spacing w:after="0" w:line="240" w:lineRule="auto"/>
              <w:jc w:val="both"/>
              <w:rPr>
                <w:rFonts w:asciiTheme="majorBidi" w:hAnsiTheme="majorBidi" w:cstheme="majorBidi"/>
              </w:rPr>
            </w:pPr>
            <w:r w:rsidRPr="002423F7">
              <w:rPr>
                <w:rFonts w:asciiTheme="majorBidi" w:hAnsiTheme="majorBidi" w:cstheme="majorBidi"/>
                <w:rtl/>
              </w:rPr>
              <w:t xml:space="preserve"> </w:t>
            </w:r>
            <w:r w:rsidR="006B06D2" w:rsidRPr="002423F7">
              <w:rPr>
                <w:rFonts w:asciiTheme="majorBidi" w:hAnsiTheme="majorBidi" w:cstheme="majorBidi"/>
                <w:rtl/>
              </w:rPr>
              <w:t xml:space="preserve"> </w:t>
            </w:r>
            <w:r w:rsidR="00502FA5" w:rsidRPr="002423F7">
              <w:rPr>
                <w:rFonts w:asciiTheme="majorBidi" w:hAnsiTheme="majorBidi" w:cstheme="majorBidi"/>
                <w:rtl/>
              </w:rPr>
              <w:t xml:space="preserve">2.2 </w:t>
            </w:r>
            <w:r w:rsidR="00502FA5" w:rsidRPr="002423F7">
              <w:rPr>
                <w:rFonts w:asciiTheme="majorBidi" w:hAnsiTheme="majorBidi" w:cstheme="majorBidi"/>
              </w:rPr>
              <w:t>Create a budget according to the provisions of the Law of the Capital and work to implement it</w:t>
            </w:r>
          </w:p>
        </w:tc>
        <w:tc>
          <w:tcPr>
            <w:tcW w:w="1559"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2187"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502FA5" w:rsidRPr="002423F7" w:rsidRDefault="00DB0B25" w:rsidP="002423F7">
            <w:pPr>
              <w:spacing w:after="0" w:line="240" w:lineRule="auto"/>
              <w:rPr>
                <w:rFonts w:asciiTheme="majorBidi" w:hAnsiTheme="majorBidi" w:cstheme="majorBidi"/>
              </w:rPr>
            </w:pPr>
            <w:r w:rsidRPr="002423F7">
              <w:rPr>
                <w:rFonts w:asciiTheme="majorBidi" w:hAnsiTheme="majorBidi" w:cstheme="majorBidi"/>
                <w:rtl/>
              </w:rPr>
              <w:t xml:space="preserve">2.3 </w:t>
            </w:r>
            <w:r w:rsidRPr="002423F7">
              <w:rPr>
                <w:rFonts w:asciiTheme="majorBidi" w:hAnsiTheme="majorBidi" w:cstheme="majorBidi"/>
              </w:rPr>
              <w:t xml:space="preserve"> Create awareness of the Law of the Capital and its importance for the protection of the city through distributing 1000 posters and 1000 brochures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DB0B25" w:rsidRPr="002423F7" w:rsidRDefault="00DB0B25" w:rsidP="002423F7">
            <w:pPr>
              <w:spacing w:after="0" w:line="240" w:lineRule="auto"/>
              <w:rPr>
                <w:rFonts w:asciiTheme="majorBidi" w:hAnsiTheme="majorBidi" w:cstheme="majorBidi"/>
                <w:b/>
                <w:bCs/>
                <w:rtl/>
              </w:rPr>
            </w:pPr>
            <w:r w:rsidRPr="002423F7">
              <w:rPr>
                <w:rFonts w:asciiTheme="majorBidi" w:hAnsiTheme="majorBidi" w:cstheme="majorBidi"/>
                <w:b/>
                <w:bCs/>
                <w:rtl/>
              </w:rPr>
              <w:t xml:space="preserve">2.3 </w:t>
            </w:r>
            <w:r w:rsidR="00455537" w:rsidRPr="002423F7">
              <w:rPr>
                <w:rFonts w:asciiTheme="majorBidi" w:hAnsiTheme="majorBidi" w:cstheme="majorBidi"/>
                <w:b/>
                <w:bCs/>
              </w:rPr>
              <w:t xml:space="preserve"> </w:t>
            </w:r>
            <w:r w:rsidRPr="002423F7">
              <w:rPr>
                <w:rFonts w:asciiTheme="majorBidi" w:hAnsiTheme="majorBidi" w:cstheme="majorBidi"/>
                <w:b/>
                <w:bCs/>
              </w:rPr>
              <w:t>Civil society organizations and the Ministry of Information</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A17C16" w:rsidRPr="002423F7" w:rsidRDefault="00A17C16" w:rsidP="002423F7">
            <w:pPr>
              <w:pStyle w:val="ListParagraph"/>
              <w:numPr>
                <w:ilvl w:val="0"/>
                <w:numId w:val="24"/>
              </w:numPr>
              <w:spacing w:after="0" w:line="240" w:lineRule="auto"/>
              <w:ind w:left="34" w:hanging="34"/>
              <w:jc w:val="both"/>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The civil society determines its own budget.</w:t>
            </w:r>
          </w:p>
          <w:p w:rsidR="00A17C16" w:rsidRPr="002423F7" w:rsidRDefault="00A17C16" w:rsidP="002423F7">
            <w:pPr>
              <w:pStyle w:val="ListParagraph"/>
              <w:numPr>
                <w:ilvl w:val="0"/>
                <w:numId w:val="24"/>
              </w:numPr>
              <w:spacing w:after="0" w:line="240" w:lineRule="auto"/>
              <w:ind w:left="0" w:firstLine="0"/>
              <w:jc w:val="both"/>
              <w:rPr>
                <w:rFonts w:asciiTheme="majorBidi" w:hAnsiTheme="majorBidi" w:cstheme="majorBidi"/>
                <w:b/>
                <w:bCs/>
                <w:sz w:val="22"/>
                <w:szCs w:val="22"/>
                <w:rtl/>
                <w:lang w:val="en-US" w:eastAsia="en-US"/>
              </w:rPr>
            </w:pPr>
            <w:r w:rsidRPr="002423F7">
              <w:rPr>
                <w:rFonts w:asciiTheme="majorBidi" w:hAnsiTheme="majorBidi" w:cstheme="majorBidi"/>
                <w:b/>
                <w:bCs/>
                <w:sz w:val="22"/>
                <w:szCs w:val="22"/>
                <w:lang w:val="en-US" w:eastAsia="en-US"/>
              </w:rPr>
              <w:t>For the Ministry of Information</w:t>
            </w:r>
          </w:p>
          <w:p w:rsidR="00A17C16" w:rsidRPr="002423F7" w:rsidRDefault="00A17C16" w:rsidP="002423F7">
            <w:pPr>
              <w:spacing w:after="0" w:line="240" w:lineRule="auto"/>
              <w:jc w:val="both"/>
              <w:rPr>
                <w:rFonts w:asciiTheme="majorBidi" w:hAnsiTheme="majorBidi" w:cstheme="majorBidi"/>
                <w:rtl/>
              </w:rPr>
            </w:pPr>
            <w:r w:rsidRPr="002423F7">
              <w:rPr>
                <w:rFonts w:asciiTheme="majorBidi" w:hAnsiTheme="majorBidi" w:cstheme="majorBidi"/>
              </w:rPr>
              <w:t>Printing of 1,000 brochures = 2,000 USD</w:t>
            </w:r>
          </w:p>
          <w:p w:rsidR="00A17C16" w:rsidRPr="002423F7" w:rsidRDefault="00A17C16" w:rsidP="002423F7">
            <w:pPr>
              <w:spacing w:after="0" w:line="240" w:lineRule="auto"/>
              <w:jc w:val="both"/>
              <w:rPr>
                <w:rFonts w:asciiTheme="majorBidi" w:hAnsiTheme="majorBidi" w:cstheme="majorBidi"/>
                <w:rtl/>
              </w:rPr>
            </w:pPr>
            <w:r w:rsidRPr="002423F7">
              <w:rPr>
                <w:rFonts w:asciiTheme="majorBidi" w:hAnsiTheme="majorBidi" w:cstheme="majorBidi"/>
              </w:rPr>
              <w:t>Printing of 1,000 posters and placing them on billboards = 5,000 USD</w:t>
            </w:r>
          </w:p>
          <w:p w:rsidR="00A17C16" w:rsidRPr="002423F7" w:rsidRDefault="00A17C16"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230292" w:rsidRPr="002423F7" w:rsidRDefault="00A17C16" w:rsidP="002423F7">
            <w:pPr>
              <w:spacing w:after="0" w:line="240" w:lineRule="auto"/>
              <w:jc w:val="both"/>
              <w:rPr>
                <w:rFonts w:asciiTheme="majorBidi" w:hAnsiTheme="majorBidi" w:cstheme="majorBidi"/>
                <w:lang w:val="en-GB"/>
              </w:rPr>
            </w:pPr>
            <w:r w:rsidRPr="002423F7">
              <w:rPr>
                <w:rFonts w:asciiTheme="majorBidi" w:hAnsiTheme="majorBidi" w:cstheme="majorBidi"/>
                <w:b/>
                <w:bCs/>
                <w:highlight w:val="darkCyan"/>
              </w:rPr>
              <w:t>7,000 USD</w:t>
            </w:r>
          </w:p>
        </w:tc>
      </w:tr>
      <w:tr w:rsidR="00FC4772" w:rsidRPr="002423F7" w:rsidTr="00DA56F1">
        <w:trPr>
          <w:trHeight w:val="406"/>
        </w:trPr>
        <w:tc>
          <w:tcPr>
            <w:tcW w:w="1215"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D035C" w:rsidRPr="002423F7" w:rsidRDefault="00A17C16" w:rsidP="002423F7">
            <w:pPr>
              <w:tabs>
                <w:tab w:val="left" w:pos="3384"/>
              </w:tabs>
              <w:spacing w:after="0" w:line="240" w:lineRule="auto"/>
              <w:rPr>
                <w:rFonts w:asciiTheme="majorBidi" w:hAnsiTheme="majorBidi" w:cstheme="majorBidi"/>
                <w:rtl/>
              </w:rPr>
            </w:pPr>
            <w:r w:rsidRPr="002423F7">
              <w:rPr>
                <w:rFonts w:asciiTheme="majorBidi" w:hAnsiTheme="majorBidi" w:cstheme="majorBidi"/>
              </w:rPr>
              <w:t>3.</w:t>
            </w:r>
            <w:r w:rsidR="004D035C" w:rsidRPr="002423F7">
              <w:rPr>
                <w:rFonts w:asciiTheme="majorBidi" w:hAnsiTheme="majorBidi" w:cstheme="majorBidi"/>
                <w:rtl/>
              </w:rPr>
              <w:t xml:space="preserve"> </w:t>
            </w:r>
            <w:r w:rsidRPr="002423F7">
              <w:rPr>
                <w:rFonts w:asciiTheme="majorBidi" w:hAnsiTheme="majorBidi" w:cstheme="majorBidi"/>
              </w:rPr>
              <w:t xml:space="preserve"> </w:t>
            </w:r>
            <w:r w:rsidR="004D035C" w:rsidRPr="002423F7">
              <w:rPr>
                <w:rFonts w:asciiTheme="majorBidi" w:hAnsiTheme="majorBidi" w:cstheme="majorBidi"/>
              </w:rPr>
              <w:t>Support the development projects of Palestinian women and girls especially in Jerusalem and the Gaza Strip</w:t>
            </w:r>
          </w:p>
        </w:tc>
        <w:tc>
          <w:tcPr>
            <w:tcW w:w="1984" w:type="dxa"/>
            <w:tcBorders>
              <w:top w:val="single" w:sz="8" w:space="0" w:color="4BACC6"/>
              <w:left w:val="single" w:sz="8" w:space="0" w:color="4BACC6"/>
              <w:bottom w:val="single" w:sz="8" w:space="0" w:color="4BACC6"/>
              <w:right w:val="single" w:sz="8" w:space="0" w:color="4BACC6"/>
            </w:tcBorders>
          </w:tcPr>
          <w:p w:rsidR="004D035C" w:rsidRPr="002423F7" w:rsidRDefault="004D035C" w:rsidP="002423F7">
            <w:pPr>
              <w:spacing w:after="0" w:line="240" w:lineRule="auto"/>
              <w:rPr>
                <w:rFonts w:asciiTheme="majorBidi" w:hAnsiTheme="majorBidi" w:cstheme="majorBidi"/>
                <w:rtl/>
              </w:rPr>
            </w:pPr>
            <w:r w:rsidRPr="002423F7">
              <w:rPr>
                <w:rFonts w:asciiTheme="majorBidi" w:hAnsiTheme="majorBidi" w:cstheme="majorBidi"/>
                <w:rtl/>
              </w:rPr>
              <w:t xml:space="preserve">3.1 </w:t>
            </w:r>
            <w:r w:rsidR="00CB3BEF" w:rsidRPr="002423F7">
              <w:rPr>
                <w:rFonts w:asciiTheme="majorBidi" w:hAnsiTheme="majorBidi" w:cstheme="majorBidi"/>
              </w:rPr>
              <w:t xml:space="preserve"> </w:t>
            </w:r>
            <w:r w:rsidRPr="002423F7">
              <w:rPr>
                <w:rFonts w:asciiTheme="majorBidi" w:hAnsiTheme="majorBidi" w:cstheme="majorBidi"/>
              </w:rPr>
              <w:t>Mapping of women development projects in areas behind the Wall and direct friction areas</w:t>
            </w:r>
            <w:r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tcPr>
          <w:p w:rsidR="004D035C" w:rsidRPr="002423F7" w:rsidRDefault="004D035C" w:rsidP="002423F7">
            <w:pPr>
              <w:spacing w:after="0" w:line="240" w:lineRule="auto"/>
              <w:rPr>
                <w:rFonts w:asciiTheme="majorBidi" w:hAnsiTheme="majorBidi" w:cstheme="majorBidi"/>
                <w:rtl/>
              </w:rPr>
            </w:pPr>
            <w:r w:rsidRPr="002423F7">
              <w:rPr>
                <w:rFonts w:asciiTheme="majorBidi" w:hAnsiTheme="majorBidi" w:cstheme="majorBidi"/>
                <w:rtl/>
              </w:rPr>
              <w:t xml:space="preserve">3.1 </w:t>
            </w:r>
            <w:r w:rsidR="00CB3BEF" w:rsidRPr="002423F7">
              <w:rPr>
                <w:rFonts w:asciiTheme="majorBidi" w:hAnsiTheme="majorBidi" w:cstheme="majorBidi"/>
              </w:rPr>
              <w:t xml:space="preserve"> </w:t>
            </w:r>
            <w:r w:rsidRPr="002423F7">
              <w:rPr>
                <w:rFonts w:asciiTheme="majorBidi" w:hAnsiTheme="majorBidi" w:cstheme="majorBidi"/>
              </w:rPr>
              <w:t>A specialized researcher for the development of a questionnaire to categorize women development projects in friction areas and areas behind the Wall</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F51EC1" w:rsidRPr="002423F7" w:rsidRDefault="004D035C"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 xml:space="preserve">3.1 </w:t>
            </w:r>
            <w:r w:rsidR="00CB3BEF" w:rsidRPr="002423F7">
              <w:rPr>
                <w:rFonts w:asciiTheme="majorBidi" w:hAnsiTheme="majorBidi" w:cstheme="majorBidi"/>
                <w:b/>
                <w:bCs/>
              </w:rPr>
              <w:t xml:space="preserve"> </w:t>
            </w:r>
            <w:r w:rsidRPr="002423F7">
              <w:rPr>
                <w:rFonts w:asciiTheme="majorBidi" w:hAnsiTheme="majorBidi" w:cstheme="majorBidi"/>
                <w:b/>
                <w:bCs/>
              </w:rPr>
              <w:t>Ministry of National Economy</w:t>
            </w:r>
          </w:p>
        </w:tc>
        <w:tc>
          <w:tcPr>
            <w:tcW w:w="2187" w:type="dxa"/>
            <w:tcBorders>
              <w:top w:val="single" w:sz="8" w:space="0" w:color="4BACC6"/>
              <w:left w:val="single" w:sz="8" w:space="0" w:color="4BACC6"/>
              <w:bottom w:val="single" w:sz="8" w:space="0" w:color="4BACC6"/>
              <w:right w:val="single" w:sz="8" w:space="0" w:color="4BACC6"/>
            </w:tcBorders>
          </w:tcPr>
          <w:p w:rsidR="00A6758F" w:rsidRPr="002423F7" w:rsidRDefault="00A6758F" w:rsidP="002423F7">
            <w:pPr>
              <w:spacing w:after="0" w:line="240" w:lineRule="auto"/>
              <w:jc w:val="both"/>
              <w:rPr>
                <w:rFonts w:asciiTheme="majorBidi" w:hAnsiTheme="majorBidi" w:cstheme="majorBidi"/>
                <w:b/>
                <w:bCs/>
              </w:rPr>
            </w:pPr>
            <w:r w:rsidRPr="002423F7">
              <w:rPr>
                <w:rFonts w:asciiTheme="majorBidi" w:hAnsiTheme="majorBidi" w:cstheme="majorBidi"/>
                <w:b/>
                <w:bCs/>
              </w:rPr>
              <w:t>1. 2500 USD for the filling out of the questionnaires</w:t>
            </w:r>
          </w:p>
          <w:p w:rsidR="00A6758F" w:rsidRPr="002423F7" w:rsidRDefault="00A6758F" w:rsidP="002423F7">
            <w:pPr>
              <w:spacing w:after="0" w:line="240" w:lineRule="auto"/>
              <w:jc w:val="both"/>
              <w:rPr>
                <w:rFonts w:asciiTheme="majorBidi" w:hAnsiTheme="majorBidi" w:cstheme="majorBidi"/>
                <w:b/>
                <w:bCs/>
              </w:rPr>
            </w:pPr>
            <w:r w:rsidRPr="002423F7">
              <w:rPr>
                <w:rFonts w:asciiTheme="majorBidi" w:hAnsiTheme="majorBidi" w:cstheme="majorBidi"/>
                <w:b/>
                <w:bCs/>
              </w:rPr>
              <w:t>2. 5000 USD for the researcher</w:t>
            </w:r>
          </w:p>
          <w:p w:rsidR="00A6758F" w:rsidRPr="002423F7" w:rsidRDefault="00A6758F" w:rsidP="002423F7">
            <w:pPr>
              <w:spacing w:after="0" w:line="240" w:lineRule="auto"/>
              <w:jc w:val="both"/>
              <w:rPr>
                <w:rFonts w:asciiTheme="majorBidi" w:hAnsiTheme="majorBidi" w:cstheme="majorBidi"/>
                <w:b/>
                <w:bCs/>
              </w:rPr>
            </w:pPr>
            <w:r w:rsidRPr="002423F7">
              <w:rPr>
                <w:rFonts w:asciiTheme="majorBidi" w:hAnsiTheme="majorBidi" w:cstheme="majorBidi"/>
                <w:b/>
                <w:bCs/>
              </w:rPr>
              <w:t>3. 500 USD for a newspaper ad</w:t>
            </w:r>
          </w:p>
          <w:p w:rsidR="00A6758F" w:rsidRPr="002423F7" w:rsidRDefault="00A6758F" w:rsidP="002423F7">
            <w:pPr>
              <w:spacing w:after="0" w:line="240" w:lineRule="auto"/>
              <w:jc w:val="both"/>
              <w:rPr>
                <w:rFonts w:asciiTheme="majorBidi" w:hAnsiTheme="majorBidi" w:cstheme="majorBidi"/>
                <w:b/>
                <w:bCs/>
              </w:rPr>
            </w:pPr>
            <w:r w:rsidRPr="002423F7">
              <w:rPr>
                <w:rFonts w:asciiTheme="majorBidi" w:hAnsiTheme="majorBidi" w:cstheme="majorBidi"/>
                <w:b/>
                <w:bCs/>
              </w:rPr>
              <w:t>4. 1500 USD for holding an expanded workshop</w:t>
            </w:r>
          </w:p>
          <w:p w:rsidR="00A6758F" w:rsidRPr="002423F7" w:rsidRDefault="00A6758F" w:rsidP="002423F7">
            <w:pPr>
              <w:spacing w:after="0" w:line="240" w:lineRule="auto"/>
              <w:jc w:val="both"/>
              <w:rPr>
                <w:rFonts w:asciiTheme="majorBidi" w:hAnsiTheme="majorBidi" w:cstheme="majorBidi"/>
                <w:b/>
                <w:bCs/>
              </w:rPr>
            </w:pPr>
            <w:r w:rsidRPr="002423F7">
              <w:rPr>
                <w:rFonts w:asciiTheme="majorBidi" w:hAnsiTheme="majorBidi" w:cstheme="majorBidi"/>
                <w:b/>
                <w:bCs/>
              </w:rPr>
              <w:t>5. 1000 USD for printing</w:t>
            </w:r>
          </w:p>
          <w:p w:rsidR="00A6758F" w:rsidRPr="002423F7" w:rsidRDefault="00A6758F" w:rsidP="002423F7">
            <w:pPr>
              <w:pStyle w:val="ListParagraph"/>
              <w:spacing w:after="0" w:line="240" w:lineRule="auto"/>
              <w:ind w:left="360"/>
              <w:jc w:val="both"/>
              <w:rPr>
                <w:rFonts w:asciiTheme="majorBidi" w:hAnsiTheme="majorBidi" w:cstheme="majorBidi"/>
                <w:b/>
                <w:bCs/>
                <w:sz w:val="22"/>
                <w:szCs w:val="22"/>
                <w:lang w:val="en-US" w:eastAsia="en-US"/>
              </w:rPr>
            </w:pPr>
          </w:p>
          <w:p w:rsidR="00A6758F" w:rsidRPr="002423F7" w:rsidRDefault="00A6758F"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Estimated Total = 10,500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4D035C" w:rsidRPr="002423F7" w:rsidRDefault="004D035C" w:rsidP="002423F7">
            <w:pPr>
              <w:spacing w:after="0" w:line="240" w:lineRule="auto"/>
              <w:rPr>
                <w:rFonts w:asciiTheme="majorBidi" w:hAnsiTheme="majorBidi" w:cstheme="majorBidi"/>
                <w:rtl/>
              </w:rPr>
            </w:pPr>
            <w:r w:rsidRPr="002423F7">
              <w:rPr>
                <w:rFonts w:asciiTheme="majorBidi" w:hAnsiTheme="majorBidi" w:cstheme="majorBidi"/>
              </w:rPr>
              <w:t>3.2 Tax and customs exemption for those projects.</w:t>
            </w:r>
          </w:p>
          <w:p w:rsidR="004D035C" w:rsidRPr="002423F7" w:rsidRDefault="004D035C" w:rsidP="002423F7">
            <w:pPr>
              <w:spacing w:after="0" w:line="240" w:lineRule="auto"/>
              <w:jc w:val="both"/>
              <w:rPr>
                <w:rFonts w:asciiTheme="majorBidi" w:hAnsiTheme="majorBidi" w:cstheme="majorBidi"/>
                <w:rtl/>
              </w:rPr>
            </w:pPr>
          </w:p>
          <w:p w:rsidR="00F51EC1" w:rsidRPr="002423F7" w:rsidRDefault="00F51EC1"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4D035C" w:rsidRPr="002423F7" w:rsidRDefault="004D035C" w:rsidP="002423F7">
            <w:pPr>
              <w:spacing w:after="0" w:line="240" w:lineRule="auto"/>
              <w:rPr>
                <w:rFonts w:asciiTheme="majorBidi" w:hAnsiTheme="majorBidi" w:cstheme="majorBidi"/>
              </w:rPr>
            </w:pPr>
            <w:r w:rsidRPr="002423F7">
              <w:rPr>
                <w:rFonts w:asciiTheme="majorBidi" w:hAnsiTheme="majorBidi" w:cstheme="majorBidi"/>
              </w:rPr>
              <w:t>3.2 A decision from the Council of Ministers on tax and customs exemption for the projects in those areas.</w:t>
            </w:r>
          </w:p>
          <w:p w:rsidR="004D035C" w:rsidRPr="002423F7" w:rsidRDefault="004D035C"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4D035C"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3.2 </w:t>
            </w:r>
            <w:r w:rsidR="00A6758F" w:rsidRPr="002423F7">
              <w:rPr>
                <w:rFonts w:asciiTheme="majorBidi" w:hAnsiTheme="majorBidi" w:cstheme="majorBidi"/>
              </w:rPr>
              <w:t xml:space="preserve"> </w:t>
            </w:r>
            <w:r w:rsidRPr="002423F7">
              <w:rPr>
                <w:rFonts w:asciiTheme="majorBidi" w:hAnsiTheme="majorBidi" w:cstheme="majorBidi"/>
              </w:rPr>
              <w:t>Ministry of National Economy</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F51EC1" w:rsidRPr="002423F7" w:rsidRDefault="00F51EC1"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3B231E" w:rsidRPr="002423F7" w:rsidRDefault="003B231E"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3.3 </w:t>
            </w:r>
            <w:r w:rsidR="00F32D46" w:rsidRPr="002423F7">
              <w:rPr>
                <w:rFonts w:asciiTheme="majorBidi" w:hAnsiTheme="majorBidi" w:cstheme="majorBidi"/>
              </w:rPr>
              <w:t xml:space="preserve"> </w:t>
            </w:r>
            <w:r w:rsidRPr="002423F7">
              <w:rPr>
                <w:rFonts w:asciiTheme="majorBidi" w:hAnsiTheme="majorBidi" w:cstheme="majorBidi"/>
              </w:rPr>
              <w:t>Disseminate publicity and advertisement for the products of these projects and encourage their purchase</w:t>
            </w:r>
          </w:p>
        </w:tc>
        <w:tc>
          <w:tcPr>
            <w:tcW w:w="2492" w:type="dxa"/>
            <w:tcBorders>
              <w:top w:val="single" w:sz="8" w:space="0" w:color="4BACC6"/>
              <w:left w:val="single" w:sz="8" w:space="0" w:color="4BACC6"/>
              <w:bottom w:val="single" w:sz="8" w:space="0" w:color="4BACC6"/>
              <w:right w:val="single" w:sz="8" w:space="0" w:color="4BACC6"/>
            </w:tcBorders>
          </w:tcPr>
          <w:p w:rsidR="003B231E" w:rsidRPr="002423F7" w:rsidRDefault="003B231E" w:rsidP="002423F7">
            <w:pPr>
              <w:spacing w:after="0" w:line="240" w:lineRule="auto"/>
              <w:rPr>
                <w:rFonts w:asciiTheme="majorBidi" w:hAnsiTheme="majorBidi" w:cstheme="majorBidi"/>
              </w:rPr>
            </w:pPr>
            <w:r w:rsidRPr="002423F7">
              <w:rPr>
                <w:rFonts w:asciiTheme="majorBidi" w:hAnsiTheme="majorBidi" w:cstheme="majorBidi"/>
              </w:rPr>
              <w:t xml:space="preserve">3.3 1000 posters, large projection screens, 1000 awareness raising brochures. </w:t>
            </w:r>
          </w:p>
          <w:p w:rsidR="003B231E" w:rsidRPr="002423F7" w:rsidRDefault="003B231E"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tcPr>
          <w:p w:rsidR="003B231E" w:rsidRPr="002423F7" w:rsidRDefault="003B231E" w:rsidP="002423F7">
            <w:pPr>
              <w:spacing w:after="0" w:line="240" w:lineRule="auto"/>
              <w:jc w:val="both"/>
              <w:rPr>
                <w:rFonts w:asciiTheme="majorBidi" w:hAnsiTheme="majorBidi" w:cstheme="majorBidi"/>
                <w:rtl/>
              </w:rPr>
            </w:pPr>
            <w:r w:rsidRPr="002423F7">
              <w:rPr>
                <w:rFonts w:asciiTheme="majorBidi" w:hAnsiTheme="majorBidi" w:cstheme="majorBidi"/>
              </w:rPr>
              <w:t>Civil society organizations and the Ministry of Information</w:t>
            </w:r>
          </w:p>
        </w:tc>
        <w:tc>
          <w:tcPr>
            <w:tcW w:w="2187" w:type="dxa"/>
            <w:tcBorders>
              <w:top w:val="single" w:sz="8" w:space="0" w:color="4BACC6"/>
              <w:left w:val="single" w:sz="8" w:space="0" w:color="4BACC6"/>
              <w:bottom w:val="single" w:sz="8" w:space="0" w:color="4BACC6"/>
              <w:right w:val="single" w:sz="8" w:space="0" w:color="4BACC6"/>
            </w:tcBorders>
          </w:tcPr>
          <w:p w:rsidR="00A6758F" w:rsidRPr="002423F7" w:rsidRDefault="00A6758F" w:rsidP="002423F7">
            <w:pPr>
              <w:pStyle w:val="ListParagraph"/>
              <w:numPr>
                <w:ilvl w:val="0"/>
                <w:numId w:val="25"/>
              </w:numPr>
              <w:spacing w:after="0" w:line="240" w:lineRule="auto"/>
              <w:ind w:left="34" w:hanging="34"/>
              <w:jc w:val="both"/>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The civil society determines its own budget.</w:t>
            </w:r>
          </w:p>
          <w:p w:rsidR="00A6758F" w:rsidRPr="002423F7" w:rsidRDefault="00A6758F" w:rsidP="002423F7">
            <w:pPr>
              <w:pStyle w:val="ListParagraph"/>
              <w:numPr>
                <w:ilvl w:val="0"/>
                <w:numId w:val="25"/>
              </w:numPr>
              <w:spacing w:after="0" w:line="240" w:lineRule="auto"/>
              <w:ind w:left="34" w:hanging="34"/>
              <w:jc w:val="both"/>
              <w:rPr>
                <w:rFonts w:asciiTheme="majorBidi" w:hAnsiTheme="majorBidi" w:cstheme="majorBidi"/>
                <w:b/>
                <w:bCs/>
                <w:sz w:val="22"/>
                <w:szCs w:val="22"/>
                <w:rtl/>
                <w:lang w:val="en-US" w:eastAsia="en-US"/>
              </w:rPr>
            </w:pPr>
            <w:r w:rsidRPr="002423F7">
              <w:rPr>
                <w:rFonts w:asciiTheme="majorBidi" w:hAnsiTheme="majorBidi" w:cstheme="majorBidi"/>
                <w:b/>
                <w:bCs/>
                <w:sz w:val="22"/>
                <w:szCs w:val="22"/>
                <w:lang w:val="en-US" w:eastAsia="en-US"/>
              </w:rPr>
              <w:t>For the Ministry of Information</w:t>
            </w:r>
          </w:p>
          <w:p w:rsidR="00A6758F" w:rsidRPr="002423F7" w:rsidRDefault="00A6758F" w:rsidP="002423F7">
            <w:pPr>
              <w:spacing w:after="0" w:line="240" w:lineRule="auto"/>
              <w:jc w:val="both"/>
              <w:rPr>
                <w:rFonts w:asciiTheme="majorBidi" w:hAnsiTheme="majorBidi" w:cstheme="majorBidi"/>
                <w:rtl/>
              </w:rPr>
            </w:pPr>
            <w:r w:rsidRPr="002423F7">
              <w:rPr>
                <w:rFonts w:asciiTheme="majorBidi" w:hAnsiTheme="majorBidi" w:cstheme="majorBidi"/>
              </w:rPr>
              <w:t>Printing of 1,000 brochures = 2,000 USD</w:t>
            </w:r>
          </w:p>
          <w:p w:rsidR="00A6758F" w:rsidRPr="002423F7" w:rsidRDefault="00A6758F" w:rsidP="002423F7">
            <w:pPr>
              <w:spacing w:after="0" w:line="240" w:lineRule="auto"/>
              <w:jc w:val="both"/>
              <w:rPr>
                <w:rFonts w:asciiTheme="majorBidi" w:hAnsiTheme="majorBidi" w:cstheme="majorBidi"/>
                <w:rtl/>
              </w:rPr>
            </w:pPr>
            <w:r w:rsidRPr="002423F7">
              <w:rPr>
                <w:rFonts w:asciiTheme="majorBidi" w:hAnsiTheme="majorBidi" w:cstheme="majorBidi"/>
              </w:rPr>
              <w:t>Printing of 1,000 posters and placing them on billboards = 5,000 USD</w:t>
            </w:r>
          </w:p>
          <w:p w:rsidR="00A6758F" w:rsidRPr="002423F7" w:rsidRDefault="00A6758F"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A6758F" w:rsidRPr="002423F7" w:rsidRDefault="00A6758F"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7,000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F51EC1"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3B231E" w:rsidRPr="002423F7" w:rsidRDefault="003B231E" w:rsidP="002423F7">
            <w:pPr>
              <w:tabs>
                <w:tab w:val="left" w:pos="3384"/>
              </w:tabs>
              <w:spacing w:after="0" w:line="240" w:lineRule="auto"/>
              <w:jc w:val="both"/>
              <w:rPr>
                <w:rFonts w:asciiTheme="majorBidi" w:hAnsiTheme="majorBidi" w:cstheme="majorBidi"/>
                <w:rtl/>
              </w:rPr>
            </w:pPr>
            <w:r w:rsidRPr="002423F7">
              <w:rPr>
                <w:rFonts w:asciiTheme="majorBidi" w:hAnsiTheme="majorBidi" w:cstheme="majorBidi"/>
              </w:rPr>
              <w:t>4.</w:t>
            </w:r>
            <w:r w:rsidRPr="002423F7">
              <w:rPr>
                <w:rFonts w:asciiTheme="majorBidi" w:hAnsiTheme="majorBidi" w:cstheme="majorBidi"/>
                <w:rtl/>
              </w:rPr>
              <w:t xml:space="preserve"> </w:t>
            </w:r>
            <w:r w:rsidRPr="002423F7">
              <w:rPr>
                <w:rFonts w:asciiTheme="majorBidi" w:hAnsiTheme="majorBidi" w:cstheme="majorBidi"/>
              </w:rPr>
              <w:t xml:space="preserve"> Capacity building in project management, marketing and </w:t>
            </w:r>
            <w:r w:rsidRPr="002423F7">
              <w:rPr>
                <w:rFonts w:asciiTheme="majorBidi" w:hAnsiTheme="majorBidi" w:cstheme="majorBidi"/>
              </w:rPr>
              <w:lastRenderedPageBreak/>
              <w:t>feasibility study for women</w:t>
            </w:r>
            <w:r w:rsidRPr="002423F7">
              <w:rPr>
                <w:rFonts w:asciiTheme="majorBidi" w:hAnsiTheme="majorBidi" w:cstheme="majorBidi"/>
                <w:rtl/>
              </w:rPr>
              <w:t>.</w:t>
            </w: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3B231E" w:rsidRPr="002423F7" w:rsidRDefault="003B231E" w:rsidP="002423F7">
            <w:pPr>
              <w:spacing w:after="0" w:line="240" w:lineRule="auto"/>
              <w:jc w:val="both"/>
              <w:rPr>
                <w:rFonts w:asciiTheme="majorBidi" w:hAnsiTheme="majorBidi" w:cstheme="majorBidi"/>
                <w:rtl/>
              </w:rPr>
            </w:pPr>
            <w:r w:rsidRPr="002423F7">
              <w:rPr>
                <w:rFonts w:asciiTheme="majorBidi" w:hAnsiTheme="majorBidi" w:cstheme="majorBidi"/>
                <w:rtl/>
              </w:rPr>
              <w:lastRenderedPageBreak/>
              <w:t xml:space="preserve">4.1 </w:t>
            </w:r>
            <w:r w:rsidRPr="002423F7">
              <w:rPr>
                <w:rFonts w:asciiTheme="majorBidi" w:hAnsiTheme="majorBidi" w:cstheme="majorBidi"/>
              </w:rPr>
              <w:t xml:space="preserve"> Training of 50 women from Jerusalem on project management</w:t>
            </w:r>
            <w:r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3B231E" w:rsidRPr="002423F7" w:rsidRDefault="003B231E"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4.1 </w:t>
            </w:r>
            <w:r w:rsidR="00A6758F" w:rsidRPr="002423F7">
              <w:rPr>
                <w:rFonts w:asciiTheme="majorBidi" w:hAnsiTheme="majorBidi" w:cstheme="majorBidi"/>
              </w:rPr>
              <w:t xml:space="preserve"> </w:t>
            </w:r>
            <w:r w:rsidRPr="002423F7">
              <w:rPr>
                <w:rFonts w:asciiTheme="majorBidi" w:hAnsiTheme="majorBidi" w:cstheme="majorBidi"/>
              </w:rPr>
              <w:t xml:space="preserve">A trainer specialized in projects, a hall for 8 days for two courses </w:t>
            </w:r>
            <w:r w:rsidRPr="002423F7">
              <w:rPr>
                <w:rFonts w:asciiTheme="majorBidi" w:hAnsiTheme="majorBidi" w:cstheme="majorBidi"/>
              </w:rPr>
              <w:lastRenderedPageBreak/>
              <w:t>involving 25 persons in each course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F51EC1" w:rsidRPr="002423F7" w:rsidRDefault="003B231E" w:rsidP="002423F7">
            <w:pPr>
              <w:spacing w:after="0" w:line="240" w:lineRule="auto"/>
              <w:jc w:val="both"/>
              <w:rPr>
                <w:rFonts w:asciiTheme="majorBidi" w:hAnsiTheme="majorBidi" w:cstheme="majorBidi"/>
                <w:rtl/>
              </w:rPr>
            </w:pPr>
            <w:r w:rsidRPr="002423F7">
              <w:rPr>
                <w:rFonts w:asciiTheme="majorBidi" w:hAnsiTheme="majorBidi" w:cstheme="majorBidi"/>
                <w:rtl/>
              </w:rPr>
              <w:lastRenderedPageBreak/>
              <w:t xml:space="preserve">4.1 </w:t>
            </w:r>
            <w:r w:rsidR="00A6758F" w:rsidRPr="002423F7">
              <w:rPr>
                <w:rFonts w:asciiTheme="majorBidi" w:hAnsiTheme="majorBidi" w:cstheme="majorBidi"/>
              </w:rPr>
              <w:t xml:space="preserve"> </w:t>
            </w:r>
            <w:r w:rsidRPr="002423F7">
              <w:rPr>
                <w:rFonts w:asciiTheme="majorBidi" w:hAnsiTheme="majorBidi" w:cstheme="majorBidi"/>
              </w:rPr>
              <w:t>Ministry of Jerusalem</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A6758F" w:rsidRPr="002423F7" w:rsidRDefault="00A6758F" w:rsidP="002423F7">
            <w:pPr>
              <w:spacing w:after="0" w:line="240" w:lineRule="auto"/>
              <w:jc w:val="both"/>
              <w:rPr>
                <w:rFonts w:asciiTheme="majorBidi" w:hAnsiTheme="majorBidi" w:cstheme="majorBidi"/>
                <w:rtl/>
              </w:rPr>
            </w:pPr>
            <w:r w:rsidRPr="002423F7">
              <w:rPr>
                <w:rFonts w:asciiTheme="majorBidi" w:hAnsiTheme="majorBidi" w:cstheme="majorBidi"/>
              </w:rPr>
              <w:t>For the training we need two training courses:</w:t>
            </w:r>
          </w:p>
          <w:p w:rsidR="0024276A" w:rsidRPr="002423F7" w:rsidRDefault="0024276A" w:rsidP="002423F7">
            <w:pPr>
              <w:spacing w:after="0" w:line="240" w:lineRule="auto"/>
              <w:jc w:val="both"/>
              <w:rPr>
                <w:rFonts w:asciiTheme="majorBidi" w:hAnsiTheme="majorBidi" w:cstheme="majorBidi"/>
                <w:b/>
                <w:bCs/>
              </w:rPr>
            </w:pPr>
            <w:r w:rsidRPr="002423F7">
              <w:rPr>
                <w:rFonts w:asciiTheme="majorBidi" w:hAnsiTheme="majorBidi" w:cstheme="majorBidi"/>
                <w:b/>
                <w:bCs/>
              </w:rPr>
              <w:t xml:space="preserve">1. 500 USD for a newspaper ad for </w:t>
            </w:r>
            <w:r w:rsidRPr="002423F7">
              <w:rPr>
                <w:rFonts w:asciiTheme="majorBidi" w:hAnsiTheme="majorBidi" w:cstheme="majorBidi"/>
                <w:b/>
                <w:bCs/>
              </w:rPr>
              <w:lastRenderedPageBreak/>
              <w:t>trainer recruitment.</w:t>
            </w:r>
          </w:p>
          <w:p w:rsidR="0024276A" w:rsidRPr="002423F7" w:rsidRDefault="0024276A" w:rsidP="002423F7">
            <w:pPr>
              <w:spacing w:after="0" w:line="240" w:lineRule="auto"/>
              <w:jc w:val="both"/>
              <w:rPr>
                <w:rFonts w:asciiTheme="majorBidi" w:hAnsiTheme="majorBidi" w:cstheme="majorBidi"/>
                <w:b/>
                <w:bCs/>
              </w:rPr>
            </w:pPr>
            <w:r w:rsidRPr="002423F7">
              <w:rPr>
                <w:rFonts w:asciiTheme="majorBidi" w:hAnsiTheme="majorBidi" w:cstheme="majorBidi"/>
                <w:b/>
                <w:bCs/>
              </w:rPr>
              <w:t>2. 12,000 USD to cover the 1,500 USD daily hall fee.</w:t>
            </w:r>
          </w:p>
          <w:p w:rsidR="0024276A" w:rsidRPr="002423F7" w:rsidRDefault="0024276A" w:rsidP="002423F7">
            <w:pPr>
              <w:spacing w:after="0" w:line="240" w:lineRule="auto"/>
              <w:jc w:val="both"/>
              <w:rPr>
                <w:rFonts w:asciiTheme="majorBidi" w:hAnsiTheme="majorBidi" w:cstheme="majorBidi"/>
                <w:b/>
                <w:bCs/>
              </w:rPr>
            </w:pPr>
            <w:r w:rsidRPr="002423F7">
              <w:rPr>
                <w:rFonts w:asciiTheme="majorBidi" w:hAnsiTheme="majorBidi" w:cstheme="majorBidi"/>
                <w:b/>
                <w:bCs/>
              </w:rPr>
              <w:t>3. 2,560 USD for the trainer’s fee</w:t>
            </w:r>
          </w:p>
          <w:p w:rsidR="0024276A" w:rsidRPr="002423F7" w:rsidRDefault="0024276A"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A6758F" w:rsidRPr="002423F7" w:rsidRDefault="0024276A"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15,060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3B231E" w:rsidRPr="002423F7" w:rsidRDefault="003B231E" w:rsidP="002423F7">
            <w:pPr>
              <w:spacing w:after="0" w:line="240" w:lineRule="auto"/>
              <w:jc w:val="both"/>
              <w:rPr>
                <w:rFonts w:asciiTheme="majorBidi" w:hAnsiTheme="majorBidi" w:cstheme="majorBidi"/>
              </w:rPr>
            </w:pPr>
            <w:r w:rsidRPr="002423F7">
              <w:rPr>
                <w:rFonts w:asciiTheme="majorBidi" w:hAnsiTheme="majorBidi" w:cstheme="majorBidi"/>
                <w:rtl/>
              </w:rPr>
              <w:t>4.2</w:t>
            </w:r>
            <w:r w:rsidRPr="002423F7">
              <w:rPr>
                <w:rFonts w:asciiTheme="majorBidi" w:hAnsiTheme="majorBidi" w:cstheme="majorBidi"/>
              </w:rPr>
              <w:t xml:space="preserve"> </w:t>
            </w:r>
            <w:r w:rsidRPr="002423F7">
              <w:rPr>
                <w:rFonts w:asciiTheme="majorBidi" w:hAnsiTheme="majorBidi" w:cstheme="majorBidi"/>
                <w:rtl/>
              </w:rPr>
              <w:t xml:space="preserve"> </w:t>
            </w:r>
            <w:r w:rsidRPr="002423F7">
              <w:rPr>
                <w:rFonts w:asciiTheme="majorBidi" w:hAnsiTheme="majorBidi" w:cstheme="majorBidi"/>
              </w:rPr>
              <w:t>Training of 50 women on project management from the Gaza Strip</w:t>
            </w:r>
          </w:p>
          <w:p w:rsidR="008B1AF4" w:rsidRPr="002423F7" w:rsidRDefault="008B1AF4"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3B231E" w:rsidRPr="002423F7" w:rsidRDefault="003B231E"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4.2 </w:t>
            </w:r>
            <w:r w:rsidR="0024276A" w:rsidRPr="002423F7">
              <w:rPr>
                <w:rFonts w:asciiTheme="majorBidi" w:hAnsiTheme="majorBidi" w:cstheme="majorBidi"/>
              </w:rPr>
              <w:t xml:space="preserve"> </w:t>
            </w:r>
            <w:r w:rsidRPr="002423F7">
              <w:rPr>
                <w:rFonts w:asciiTheme="majorBidi" w:hAnsiTheme="majorBidi" w:cstheme="majorBidi"/>
              </w:rPr>
              <w:t>A trainer specialized in projects, a hall for 8 days for two courses involving 25 persons in each course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B4531F" w:rsidRPr="002423F7" w:rsidRDefault="008B1AF4" w:rsidP="002423F7">
            <w:pPr>
              <w:spacing w:after="0" w:line="240" w:lineRule="auto"/>
              <w:rPr>
                <w:rFonts w:asciiTheme="majorBidi" w:hAnsiTheme="majorBidi" w:cstheme="majorBidi"/>
                <w:rtl/>
              </w:rPr>
            </w:pPr>
            <w:r w:rsidRPr="002423F7">
              <w:rPr>
                <w:rFonts w:asciiTheme="majorBidi" w:hAnsiTheme="majorBidi" w:cstheme="majorBidi"/>
                <w:rtl/>
              </w:rPr>
              <w:t xml:space="preserve">4.2 </w:t>
            </w:r>
            <w:r w:rsidR="0024276A" w:rsidRPr="002423F7">
              <w:rPr>
                <w:rFonts w:asciiTheme="majorBidi" w:hAnsiTheme="majorBidi" w:cstheme="majorBidi"/>
              </w:rPr>
              <w:t xml:space="preserve"> </w:t>
            </w:r>
            <w:r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tcPr>
          <w:p w:rsidR="00B4531F" w:rsidRPr="002423F7" w:rsidRDefault="00AE5D30" w:rsidP="002423F7">
            <w:pPr>
              <w:spacing w:after="0" w:line="240" w:lineRule="auto"/>
              <w:jc w:val="both"/>
              <w:rPr>
                <w:rFonts w:asciiTheme="majorBidi" w:hAnsiTheme="majorBidi" w:cstheme="majorBidi"/>
                <w:b/>
                <w:bCs/>
                <w:rtl/>
              </w:rPr>
            </w:pPr>
            <w:r w:rsidRPr="002423F7">
              <w:rPr>
                <w:rFonts w:asciiTheme="majorBidi" w:hAnsiTheme="majorBidi" w:cstheme="majorBidi"/>
              </w:rPr>
              <w:t>To be determined by the civil society</w:t>
            </w:r>
            <w:r w:rsidR="00DC0936" w:rsidRPr="002423F7">
              <w:rPr>
                <w:rFonts w:asciiTheme="majorBidi" w:hAnsiTheme="majorBidi" w:cstheme="majorBidi"/>
                <w:rtl/>
              </w:rPr>
              <w:t xml:space="preserve"> </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B4531F" w:rsidRPr="002423F7" w:rsidRDefault="00B4531F"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B4531F" w:rsidRPr="002423F7" w:rsidRDefault="00B4531F"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B4531F" w:rsidRPr="002423F7" w:rsidRDefault="00B4531F"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B4531F" w:rsidRPr="002423F7" w:rsidRDefault="00B4531F"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8B1AF4"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4.3</w:t>
            </w:r>
            <w:r w:rsidRPr="002423F7">
              <w:rPr>
                <w:rFonts w:asciiTheme="majorBidi" w:hAnsiTheme="majorBidi" w:cstheme="majorBidi"/>
              </w:rPr>
              <w:t xml:space="preserve"> </w:t>
            </w:r>
            <w:r w:rsidRPr="002423F7">
              <w:rPr>
                <w:rFonts w:asciiTheme="majorBidi" w:hAnsiTheme="majorBidi" w:cstheme="majorBidi"/>
                <w:rtl/>
              </w:rPr>
              <w:t xml:space="preserve"> </w:t>
            </w:r>
            <w:r w:rsidRPr="002423F7">
              <w:rPr>
                <w:rFonts w:asciiTheme="majorBidi" w:hAnsiTheme="majorBidi" w:cstheme="majorBidi"/>
              </w:rPr>
              <w:t>Training of 50 women on project management from areas behind the Wall</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8B1AF4" w:rsidRPr="002423F7" w:rsidRDefault="008B1AF4" w:rsidP="002423F7">
            <w:pPr>
              <w:rPr>
                <w:rFonts w:asciiTheme="majorBidi" w:hAnsiTheme="majorBidi" w:cstheme="majorBidi"/>
                <w:rtl/>
              </w:rPr>
            </w:pPr>
            <w:r w:rsidRPr="002423F7">
              <w:rPr>
                <w:rFonts w:asciiTheme="majorBidi" w:hAnsiTheme="majorBidi" w:cstheme="majorBidi"/>
                <w:rtl/>
              </w:rPr>
              <w:t xml:space="preserve">4.3 </w:t>
            </w:r>
            <w:r w:rsidR="00F32D46" w:rsidRPr="002423F7">
              <w:rPr>
                <w:rFonts w:asciiTheme="majorBidi" w:hAnsiTheme="majorBidi" w:cstheme="majorBidi"/>
              </w:rPr>
              <w:t xml:space="preserve"> </w:t>
            </w:r>
            <w:r w:rsidRPr="002423F7">
              <w:rPr>
                <w:rFonts w:asciiTheme="majorBidi" w:hAnsiTheme="majorBidi" w:cstheme="majorBidi"/>
              </w:rPr>
              <w:t>A trainer specialized in projects, a hall for 8 days for two courses involving 25 persons in each course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8B1AF4"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4.3</w:t>
            </w:r>
            <w:r w:rsidR="00F32D46" w:rsidRPr="002423F7">
              <w:rPr>
                <w:rFonts w:asciiTheme="majorBidi" w:hAnsiTheme="majorBidi" w:cstheme="majorBidi"/>
              </w:rPr>
              <w:t xml:space="preserve"> </w:t>
            </w:r>
            <w:r w:rsidRPr="002423F7">
              <w:rPr>
                <w:rFonts w:asciiTheme="majorBidi" w:hAnsiTheme="majorBidi" w:cstheme="majorBidi"/>
              </w:rPr>
              <w:t>Colonization and Wall Resistance Commission</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24276A" w:rsidRPr="002423F7" w:rsidRDefault="0024276A" w:rsidP="002423F7">
            <w:pPr>
              <w:spacing w:after="0" w:line="240" w:lineRule="auto"/>
              <w:jc w:val="both"/>
              <w:rPr>
                <w:rFonts w:asciiTheme="majorBidi" w:hAnsiTheme="majorBidi" w:cstheme="majorBidi"/>
                <w:rtl/>
              </w:rPr>
            </w:pPr>
            <w:r w:rsidRPr="002423F7">
              <w:rPr>
                <w:rFonts w:asciiTheme="majorBidi" w:hAnsiTheme="majorBidi" w:cstheme="majorBidi"/>
              </w:rPr>
              <w:t>For the training we need two training courses:</w:t>
            </w:r>
          </w:p>
          <w:p w:rsidR="0024276A" w:rsidRPr="002423F7" w:rsidRDefault="0024276A"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24276A" w:rsidRPr="002423F7" w:rsidRDefault="0024276A" w:rsidP="002423F7">
            <w:pPr>
              <w:spacing w:after="0" w:line="240" w:lineRule="auto"/>
              <w:jc w:val="both"/>
              <w:rPr>
                <w:rFonts w:asciiTheme="majorBidi" w:hAnsiTheme="majorBidi" w:cstheme="majorBidi"/>
                <w:b/>
                <w:bCs/>
              </w:rPr>
            </w:pPr>
            <w:r w:rsidRPr="002423F7">
              <w:rPr>
                <w:rFonts w:asciiTheme="majorBidi" w:hAnsiTheme="majorBidi" w:cstheme="majorBidi"/>
                <w:b/>
                <w:bCs/>
              </w:rPr>
              <w:t>2. 12,000 USD to cover the 1,500 USD daily hall fee.</w:t>
            </w:r>
          </w:p>
          <w:p w:rsidR="0024276A" w:rsidRPr="002423F7" w:rsidRDefault="0024276A" w:rsidP="002423F7">
            <w:pPr>
              <w:spacing w:after="0" w:line="240" w:lineRule="auto"/>
              <w:jc w:val="both"/>
              <w:rPr>
                <w:rFonts w:asciiTheme="majorBidi" w:hAnsiTheme="majorBidi" w:cstheme="majorBidi"/>
                <w:b/>
                <w:bCs/>
              </w:rPr>
            </w:pPr>
            <w:r w:rsidRPr="002423F7">
              <w:rPr>
                <w:rFonts w:asciiTheme="majorBidi" w:hAnsiTheme="majorBidi" w:cstheme="majorBidi"/>
                <w:b/>
                <w:bCs/>
              </w:rPr>
              <w:t>3. 2,560 USD for the trainer’s fee</w:t>
            </w:r>
          </w:p>
          <w:p w:rsidR="0024276A" w:rsidRPr="002423F7" w:rsidRDefault="0024276A"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24276A" w:rsidRPr="002423F7" w:rsidRDefault="0024276A"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15,060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B4531F" w:rsidRPr="002423F7" w:rsidRDefault="00B4531F"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8B1AF4"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4.4 </w:t>
            </w:r>
            <w:r w:rsidRPr="002423F7">
              <w:rPr>
                <w:rFonts w:asciiTheme="majorBidi" w:hAnsiTheme="majorBidi" w:cstheme="majorBidi"/>
              </w:rPr>
              <w:t xml:space="preserve"> Training of 50 women on project management from Area C</w:t>
            </w:r>
          </w:p>
        </w:tc>
        <w:tc>
          <w:tcPr>
            <w:tcW w:w="2492" w:type="dxa"/>
            <w:tcBorders>
              <w:top w:val="single" w:sz="8" w:space="0" w:color="4BACC6"/>
              <w:left w:val="single" w:sz="8" w:space="0" w:color="4BACC6"/>
              <w:bottom w:val="single" w:sz="8" w:space="0" w:color="4BACC6"/>
              <w:right w:val="single" w:sz="8" w:space="0" w:color="4BACC6"/>
            </w:tcBorders>
          </w:tcPr>
          <w:p w:rsidR="008B1AF4"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4.4 </w:t>
            </w:r>
            <w:r w:rsidR="00F32D46" w:rsidRPr="002423F7">
              <w:rPr>
                <w:rFonts w:asciiTheme="majorBidi" w:hAnsiTheme="majorBidi" w:cstheme="majorBidi"/>
              </w:rPr>
              <w:t xml:space="preserve"> </w:t>
            </w:r>
            <w:r w:rsidRPr="002423F7">
              <w:rPr>
                <w:rFonts w:asciiTheme="majorBidi" w:hAnsiTheme="majorBidi" w:cstheme="majorBidi"/>
              </w:rPr>
              <w:t>A trainer specialized in projects, a hall for 8 days for two courses involving 25 persons in each course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B4531F"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4.4 </w:t>
            </w:r>
            <w:r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tcPr>
          <w:p w:rsidR="00F32D46" w:rsidRPr="002423F7" w:rsidRDefault="00F32D46" w:rsidP="002423F7">
            <w:pPr>
              <w:spacing w:after="0" w:line="240" w:lineRule="auto"/>
              <w:jc w:val="both"/>
              <w:rPr>
                <w:rFonts w:asciiTheme="majorBidi" w:hAnsiTheme="majorBidi" w:cstheme="majorBidi"/>
                <w:rtl/>
              </w:rPr>
            </w:pPr>
            <w:r w:rsidRPr="002423F7">
              <w:rPr>
                <w:rFonts w:asciiTheme="majorBidi" w:hAnsiTheme="majorBidi" w:cstheme="majorBidi"/>
              </w:rPr>
              <w:t>For the training we need two training courses:</w:t>
            </w:r>
          </w:p>
          <w:p w:rsidR="00F32D46" w:rsidRPr="002423F7" w:rsidRDefault="00F32D4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r w:rsidR="0060184C" w:rsidRPr="002423F7">
              <w:rPr>
                <w:rFonts w:asciiTheme="majorBidi" w:hAnsiTheme="majorBidi" w:cstheme="majorBidi"/>
                <w:b/>
                <w:bCs/>
              </w:rPr>
              <w:t xml:space="preserve"> </w:t>
            </w:r>
            <w:r w:rsidRPr="002423F7">
              <w:rPr>
                <w:rFonts w:asciiTheme="majorBidi" w:hAnsiTheme="majorBidi" w:cstheme="majorBidi"/>
                <w:b/>
                <w:bCs/>
                <w:highlight w:val="yellow"/>
              </w:rPr>
              <w:t>(???)</w:t>
            </w:r>
          </w:p>
          <w:p w:rsidR="00F32D46" w:rsidRPr="002423F7" w:rsidRDefault="00F32D46" w:rsidP="002423F7">
            <w:pPr>
              <w:spacing w:after="0" w:line="240" w:lineRule="auto"/>
              <w:jc w:val="both"/>
              <w:rPr>
                <w:rFonts w:asciiTheme="majorBidi" w:hAnsiTheme="majorBidi" w:cstheme="majorBidi"/>
                <w:b/>
                <w:bCs/>
              </w:rPr>
            </w:pPr>
            <w:r w:rsidRPr="002423F7">
              <w:rPr>
                <w:rFonts w:asciiTheme="majorBidi" w:hAnsiTheme="majorBidi" w:cstheme="majorBidi"/>
                <w:b/>
                <w:bCs/>
              </w:rPr>
              <w:t>2. 12,000 USD to cover the 1,500 USD daily hall fee.</w:t>
            </w:r>
          </w:p>
          <w:p w:rsidR="00F32D46" w:rsidRPr="002423F7" w:rsidRDefault="00F32D46" w:rsidP="002423F7">
            <w:pPr>
              <w:spacing w:after="0" w:line="240" w:lineRule="auto"/>
              <w:jc w:val="both"/>
              <w:rPr>
                <w:rFonts w:asciiTheme="majorBidi" w:hAnsiTheme="majorBidi" w:cstheme="majorBidi"/>
                <w:b/>
                <w:bCs/>
              </w:rPr>
            </w:pPr>
            <w:r w:rsidRPr="002423F7">
              <w:rPr>
                <w:rFonts w:asciiTheme="majorBidi" w:hAnsiTheme="majorBidi" w:cstheme="majorBidi"/>
                <w:b/>
                <w:bCs/>
              </w:rPr>
              <w:t>3. 2,560 USD for the trainer’s fee</w:t>
            </w:r>
          </w:p>
          <w:p w:rsidR="00F32D46" w:rsidRPr="002423F7" w:rsidRDefault="00F32D46"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F32D46" w:rsidRPr="002423F7" w:rsidRDefault="00F32D46"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lastRenderedPageBreak/>
              <w:t>15,060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8B1AF4"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4.5</w:t>
            </w:r>
            <w:r w:rsidR="00F32D46" w:rsidRPr="002423F7">
              <w:rPr>
                <w:rFonts w:asciiTheme="majorBidi" w:hAnsiTheme="majorBidi" w:cstheme="majorBidi"/>
              </w:rPr>
              <w:t xml:space="preserve"> </w:t>
            </w:r>
            <w:r w:rsidRPr="002423F7">
              <w:rPr>
                <w:rFonts w:asciiTheme="majorBidi" w:hAnsiTheme="majorBidi" w:cstheme="majorBidi"/>
                <w:rtl/>
              </w:rPr>
              <w:t xml:space="preserve"> </w:t>
            </w:r>
            <w:r w:rsidRPr="002423F7">
              <w:rPr>
                <w:rFonts w:asciiTheme="majorBidi" w:hAnsiTheme="majorBidi" w:cstheme="majorBidi"/>
              </w:rPr>
              <w:t>Training of 50 women ex-prisoners on project management</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8B1AF4"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4.5 </w:t>
            </w:r>
            <w:r w:rsidR="00F32D46" w:rsidRPr="002423F7">
              <w:rPr>
                <w:rFonts w:asciiTheme="majorBidi" w:hAnsiTheme="majorBidi" w:cstheme="majorBidi"/>
              </w:rPr>
              <w:t xml:space="preserve"> </w:t>
            </w:r>
            <w:r w:rsidRPr="002423F7">
              <w:rPr>
                <w:rFonts w:asciiTheme="majorBidi" w:hAnsiTheme="majorBidi" w:cstheme="majorBidi"/>
              </w:rPr>
              <w:t>A trainer specialized in projects, a hall for 8 days for two courses involving 25 persons in each course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8B1AF4"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4.5 </w:t>
            </w:r>
            <w:r w:rsidRPr="002423F7">
              <w:rPr>
                <w:rFonts w:asciiTheme="majorBidi" w:hAnsiTheme="majorBidi" w:cstheme="majorBidi"/>
              </w:rPr>
              <w:t>Commission of Prisoners and Ex-Prisoners Affairs</w:t>
            </w:r>
            <w:r w:rsidRPr="002423F7">
              <w:rPr>
                <w:rFonts w:asciiTheme="majorBidi" w:hAnsiTheme="majorBidi" w:cstheme="majorBidi"/>
                <w:rtl/>
              </w:rPr>
              <w:t>,</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F32D46" w:rsidRPr="002423F7" w:rsidRDefault="00F32D46" w:rsidP="002423F7">
            <w:pPr>
              <w:spacing w:after="0" w:line="240" w:lineRule="auto"/>
              <w:jc w:val="both"/>
              <w:rPr>
                <w:rFonts w:asciiTheme="majorBidi" w:hAnsiTheme="majorBidi" w:cstheme="majorBidi"/>
                <w:rtl/>
              </w:rPr>
            </w:pPr>
            <w:r w:rsidRPr="002423F7">
              <w:rPr>
                <w:rFonts w:asciiTheme="majorBidi" w:hAnsiTheme="majorBidi" w:cstheme="majorBidi"/>
              </w:rPr>
              <w:t>For the training we need two training courses:</w:t>
            </w:r>
          </w:p>
          <w:p w:rsidR="00F32D46" w:rsidRPr="002423F7" w:rsidRDefault="00F32D46" w:rsidP="002423F7">
            <w:pPr>
              <w:spacing w:after="0" w:line="240" w:lineRule="auto"/>
              <w:jc w:val="both"/>
              <w:rPr>
                <w:rFonts w:asciiTheme="majorBidi" w:hAnsiTheme="majorBidi" w:cstheme="majorBidi"/>
                <w:b/>
                <w:bCs/>
              </w:rPr>
            </w:pPr>
            <w:r w:rsidRPr="002423F7">
              <w:rPr>
                <w:rFonts w:asciiTheme="majorBidi" w:hAnsiTheme="majorBidi" w:cstheme="majorBidi"/>
                <w:b/>
                <w:bCs/>
              </w:rPr>
              <w:t>1. 500 USD for a newspaper ad for trainer recruitment.</w:t>
            </w:r>
          </w:p>
          <w:p w:rsidR="00F32D46" w:rsidRPr="002423F7" w:rsidRDefault="00F32D46" w:rsidP="002423F7">
            <w:pPr>
              <w:spacing w:after="0" w:line="240" w:lineRule="auto"/>
              <w:jc w:val="both"/>
              <w:rPr>
                <w:rFonts w:asciiTheme="majorBidi" w:hAnsiTheme="majorBidi" w:cstheme="majorBidi"/>
                <w:b/>
                <w:bCs/>
              </w:rPr>
            </w:pPr>
            <w:r w:rsidRPr="002423F7">
              <w:rPr>
                <w:rFonts w:asciiTheme="majorBidi" w:hAnsiTheme="majorBidi" w:cstheme="majorBidi"/>
                <w:b/>
                <w:bCs/>
              </w:rPr>
              <w:t>2. 12,000 USD to cover the 1,500 USD daily hall fee.</w:t>
            </w:r>
          </w:p>
          <w:p w:rsidR="00F32D46" w:rsidRPr="002423F7" w:rsidRDefault="00F32D46" w:rsidP="002423F7">
            <w:pPr>
              <w:spacing w:after="0" w:line="240" w:lineRule="auto"/>
              <w:jc w:val="both"/>
              <w:rPr>
                <w:rFonts w:asciiTheme="majorBidi" w:hAnsiTheme="majorBidi" w:cstheme="majorBidi"/>
                <w:b/>
                <w:bCs/>
              </w:rPr>
            </w:pPr>
            <w:r w:rsidRPr="002423F7">
              <w:rPr>
                <w:rFonts w:asciiTheme="majorBidi" w:hAnsiTheme="majorBidi" w:cstheme="majorBidi"/>
                <w:b/>
                <w:bCs/>
              </w:rPr>
              <w:t>3. 2,560 USD for the trainer’s fee</w:t>
            </w:r>
          </w:p>
          <w:p w:rsidR="00F32D46" w:rsidRPr="002423F7" w:rsidRDefault="00F32D46"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F32D46" w:rsidRPr="002423F7" w:rsidRDefault="00F32D46"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15,060 USD</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8B1AF4" w:rsidRPr="002423F7" w:rsidRDefault="008B1AF4" w:rsidP="002423F7">
            <w:pPr>
              <w:pStyle w:val="ListParagraph"/>
              <w:numPr>
                <w:ilvl w:val="0"/>
                <w:numId w:val="9"/>
              </w:numPr>
              <w:ind w:left="34" w:hanging="34"/>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 xml:space="preserve">Facilitation and provision of grants and soft loans to start income-generating projects for women to enhance their steadfastness, especially in marginalized areas. </w:t>
            </w:r>
          </w:p>
          <w:p w:rsidR="008B1AF4" w:rsidRPr="002423F7" w:rsidRDefault="008B1AF4" w:rsidP="002423F7">
            <w:pPr>
              <w:pStyle w:val="ListParagraph"/>
              <w:numPr>
                <w:ilvl w:val="0"/>
                <w:numId w:val="9"/>
              </w:numPr>
              <w:spacing w:after="0" w:line="240" w:lineRule="auto"/>
              <w:jc w:val="both"/>
              <w:rPr>
                <w:rFonts w:asciiTheme="majorBidi" w:hAnsiTheme="majorBidi" w:cstheme="majorBidi"/>
                <w:sz w:val="22"/>
                <w:szCs w:val="22"/>
                <w:rtl/>
                <w:lang w:val="en-US" w:eastAsia="en-US"/>
              </w:rPr>
            </w:pPr>
          </w:p>
        </w:tc>
        <w:tc>
          <w:tcPr>
            <w:tcW w:w="1984" w:type="dxa"/>
            <w:tcBorders>
              <w:top w:val="single" w:sz="8" w:space="0" w:color="4BACC6"/>
              <w:left w:val="single" w:sz="8" w:space="0" w:color="4BACC6"/>
              <w:bottom w:val="single" w:sz="8" w:space="0" w:color="4BACC6"/>
              <w:right w:val="single" w:sz="8" w:space="0" w:color="4BACC6"/>
            </w:tcBorders>
          </w:tcPr>
          <w:p w:rsidR="00400AFB" w:rsidRPr="002423F7" w:rsidRDefault="00DC004C"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5.1 </w:t>
            </w:r>
            <w:r w:rsidR="006B601F" w:rsidRPr="002423F7">
              <w:rPr>
                <w:rFonts w:asciiTheme="majorBidi" w:hAnsiTheme="majorBidi" w:cstheme="majorBidi"/>
              </w:rPr>
              <w:t xml:space="preserve"> </w:t>
            </w:r>
            <w:r w:rsidRPr="002423F7">
              <w:rPr>
                <w:rFonts w:asciiTheme="majorBidi" w:hAnsiTheme="majorBidi" w:cstheme="majorBidi"/>
              </w:rPr>
              <w:t>Map the organizations that provide grants and loans</w:t>
            </w:r>
            <w:r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tcPr>
          <w:p w:rsidR="00DC004C" w:rsidRPr="002423F7" w:rsidRDefault="00DC004C" w:rsidP="002423F7">
            <w:pPr>
              <w:spacing w:after="0" w:line="240" w:lineRule="auto"/>
              <w:rPr>
                <w:rFonts w:asciiTheme="majorBidi" w:hAnsiTheme="majorBidi" w:cstheme="majorBidi"/>
              </w:rPr>
            </w:pPr>
            <w:r w:rsidRPr="002423F7">
              <w:rPr>
                <w:rFonts w:asciiTheme="majorBidi" w:hAnsiTheme="majorBidi" w:cstheme="majorBidi"/>
              </w:rPr>
              <w:t>5.1 A questionnaire to be filled out by organizations, recruitment of a main researcher and 3 assistant researchers.</w:t>
            </w:r>
          </w:p>
          <w:p w:rsidR="00400AFB" w:rsidRPr="002423F7" w:rsidRDefault="00400AFB"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tcPr>
          <w:p w:rsidR="00DC004C" w:rsidRPr="002423F7" w:rsidRDefault="00DC004C" w:rsidP="002423F7">
            <w:pPr>
              <w:spacing w:after="0" w:line="240" w:lineRule="auto"/>
              <w:rPr>
                <w:rFonts w:asciiTheme="majorBidi" w:hAnsiTheme="majorBidi" w:cstheme="majorBidi"/>
                <w:rtl/>
              </w:rPr>
            </w:pPr>
            <w:r w:rsidRPr="002423F7">
              <w:rPr>
                <w:rFonts w:asciiTheme="majorBidi" w:hAnsiTheme="majorBidi" w:cstheme="majorBidi"/>
              </w:rPr>
              <w:t xml:space="preserve">5.1 Civil society organizations </w:t>
            </w:r>
          </w:p>
          <w:p w:rsidR="00DC004C" w:rsidRPr="002423F7" w:rsidRDefault="00DC004C" w:rsidP="002423F7">
            <w:pPr>
              <w:spacing w:after="0" w:line="240" w:lineRule="auto"/>
              <w:jc w:val="both"/>
              <w:rPr>
                <w:rFonts w:asciiTheme="majorBidi" w:hAnsiTheme="majorBidi" w:cstheme="majorBidi"/>
                <w:rtl/>
              </w:rPr>
            </w:pPr>
          </w:p>
        </w:tc>
        <w:tc>
          <w:tcPr>
            <w:tcW w:w="2187" w:type="dxa"/>
            <w:tcBorders>
              <w:top w:val="single" w:sz="8" w:space="0" w:color="4BACC6"/>
              <w:left w:val="single" w:sz="8" w:space="0" w:color="4BACC6"/>
              <w:bottom w:val="single" w:sz="8" w:space="0" w:color="4BACC6"/>
              <w:right w:val="single" w:sz="8" w:space="0" w:color="4BACC6"/>
            </w:tcBorders>
          </w:tcPr>
          <w:p w:rsidR="00400AFB" w:rsidRPr="002423F7" w:rsidRDefault="00AE5D30" w:rsidP="002423F7">
            <w:pPr>
              <w:spacing w:after="0" w:line="240" w:lineRule="auto"/>
              <w:jc w:val="both"/>
              <w:rPr>
                <w:rFonts w:asciiTheme="majorBidi" w:hAnsiTheme="majorBidi" w:cstheme="majorBidi"/>
                <w:b/>
                <w:bCs/>
                <w:rtl/>
              </w:rPr>
            </w:pPr>
            <w:r w:rsidRPr="002423F7">
              <w:rPr>
                <w:rFonts w:asciiTheme="majorBidi" w:hAnsiTheme="majorBidi" w:cstheme="majorBidi"/>
              </w:rPr>
              <w:t>To be determined by the civil society</w:t>
            </w:r>
            <w:r w:rsidR="00DC0936" w:rsidRPr="002423F7">
              <w:rPr>
                <w:rFonts w:asciiTheme="majorBidi" w:hAnsiTheme="majorBidi" w:cstheme="majorBidi"/>
                <w:rtl/>
              </w:rPr>
              <w:t xml:space="preserve"> </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tabs>
                <w:tab w:val="left" w:pos="3384"/>
              </w:tabs>
              <w:spacing w:after="0" w:line="240" w:lineRule="auto"/>
              <w:jc w:val="both"/>
              <w:rPr>
                <w:rFonts w:asciiTheme="majorBidi" w:hAnsiTheme="majorBidi" w:cstheme="majorBidi"/>
                <w:b/>
                <w:bCs/>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DC004C" w:rsidRPr="002423F7" w:rsidRDefault="00DC004C"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5.2 </w:t>
            </w:r>
            <w:r w:rsidR="006B601F" w:rsidRPr="002423F7">
              <w:rPr>
                <w:rFonts w:asciiTheme="majorBidi" w:hAnsiTheme="majorBidi" w:cstheme="majorBidi"/>
              </w:rPr>
              <w:t xml:space="preserve"> </w:t>
            </w:r>
            <w:r w:rsidRPr="002423F7">
              <w:rPr>
                <w:rFonts w:asciiTheme="majorBidi" w:hAnsiTheme="majorBidi" w:cstheme="majorBidi"/>
              </w:rPr>
              <w:t>Raise the awareness of these organizations of the importance of taking women who suffer violations into consideration</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DC004C" w:rsidRPr="002423F7" w:rsidRDefault="00DC004C" w:rsidP="002423F7">
            <w:pPr>
              <w:spacing w:after="0" w:line="240" w:lineRule="auto"/>
              <w:jc w:val="both"/>
              <w:rPr>
                <w:rFonts w:asciiTheme="majorBidi" w:hAnsiTheme="majorBidi" w:cstheme="majorBidi"/>
                <w:rtl/>
              </w:rPr>
            </w:pPr>
            <w:r w:rsidRPr="002423F7">
              <w:rPr>
                <w:rFonts w:asciiTheme="majorBidi" w:hAnsiTheme="majorBidi" w:cstheme="majorBidi"/>
              </w:rPr>
              <w:t>5.2</w:t>
            </w:r>
            <w:r w:rsidR="006B601F" w:rsidRPr="002423F7">
              <w:rPr>
                <w:rFonts w:asciiTheme="majorBidi" w:hAnsiTheme="majorBidi" w:cstheme="majorBidi"/>
              </w:rPr>
              <w:t xml:space="preserve"> 1,000 brochures</w:t>
            </w:r>
            <w:r w:rsidRPr="002423F7">
              <w:rPr>
                <w:rFonts w:asciiTheme="majorBidi" w:hAnsiTheme="majorBidi" w:cstheme="majorBidi"/>
              </w:rPr>
              <w:t>, 1</w:t>
            </w:r>
            <w:r w:rsidR="006B601F" w:rsidRPr="002423F7">
              <w:rPr>
                <w:rFonts w:asciiTheme="majorBidi" w:hAnsiTheme="majorBidi" w:cstheme="majorBidi"/>
              </w:rPr>
              <w:t>,</w:t>
            </w:r>
            <w:r w:rsidRPr="002423F7">
              <w:rPr>
                <w:rFonts w:asciiTheme="majorBidi" w:hAnsiTheme="majorBidi" w:cstheme="majorBidi"/>
              </w:rPr>
              <w:t>000 posters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DC004C" w:rsidRPr="002423F7" w:rsidRDefault="00DC004C"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5.2 </w:t>
            </w:r>
            <w:r w:rsidR="006B601F" w:rsidRPr="002423F7">
              <w:rPr>
                <w:rFonts w:asciiTheme="majorBidi" w:hAnsiTheme="majorBidi" w:cstheme="majorBidi"/>
              </w:rPr>
              <w:t xml:space="preserve"> </w:t>
            </w:r>
            <w:r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AE5D30" w:rsidP="002423F7">
            <w:pPr>
              <w:spacing w:after="0" w:line="240" w:lineRule="auto"/>
              <w:jc w:val="both"/>
              <w:rPr>
                <w:rFonts w:asciiTheme="majorBidi" w:hAnsiTheme="majorBidi" w:cstheme="majorBidi"/>
                <w:rtl/>
              </w:rPr>
            </w:pPr>
            <w:r w:rsidRPr="002423F7">
              <w:rPr>
                <w:rFonts w:asciiTheme="majorBidi" w:hAnsiTheme="majorBidi" w:cstheme="majorBidi"/>
              </w:rPr>
              <w:t>To be determined by the civil society</w:t>
            </w:r>
            <w:r w:rsidR="00DC0936" w:rsidRPr="002423F7">
              <w:rPr>
                <w:rFonts w:asciiTheme="majorBidi" w:hAnsiTheme="majorBidi" w:cstheme="majorBidi"/>
                <w:rtl/>
              </w:rPr>
              <w:t>.</w:t>
            </w:r>
          </w:p>
        </w:tc>
      </w:tr>
      <w:tr w:rsidR="00FC4772"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tabs>
                <w:tab w:val="left" w:pos="3384"/>
              </w:tabs>
              <w:spacing w:after="0" w:line="240" w:lineRule="auto"/>
              <w:jc w:val="both"/>
              <w:rPr>
                <w:rFonts w:asciiTheme="majorBidi" w:hAnsiTheme="majorBidi" w:cstheme="majorBidi"/>
                <w:b/>
                <w:bCs/>
                <w:rtl/>
              </w:rPr>
            </w:pPr>
          </w:p>
        </w:tc>
        <w:tc>
          <w:tcPr>
            <w:tcW w:w="1984" w:type="dxa"/>
            <w:tcBorders>
              <w:top w:val="single" w:sz="8" w:space="0" w:color="4BACC6"/>
              <w:left w:val="single" w:sz="8" w:space="0" w:color="4BACC6"/>
              <w:bottom w:val="single" w:sz="8" w:space="0" w:color="4BACC6"/>
              <w:right w:val="single" w:sz="8" w:space="0" w:color="4BACC6"/>
            </w:tcBorders>
          </w:tcPr>
          <w:p w:rsidR="00DC004C" w:rsidRPr="002423F7" w:rsidRDefault="00DC004C" w:rsidP="002423F7">
            <w:pPr>
              <w:spacing w:after="0" w:line="240" w:lineRule="auto"/>
              <w:rPr>
                <w:rFonts w:asciiTheme="majorBidi" w:hAnsiTheme="majorBidi" w:cstheme="majorBidi"/>
                <w:rtl/>
              </w:rPr>
            </w:pPr>
            <w:r w:rsidRPr="002423F7">
              <w:rPr>
                <w:rFonts w:asciiTheme="majorBidi" w:hAnsiTheme="majorBidi" w:cstheme="majorBidi"/>
                <w:rtl/>
              </w:rPr>
              <w:t xml:space="preserve">5.3 </w:t>
            </w:r>
            <w:r w:rsidR="006F368A" w:rsidRPr="002423F7">
              <w:rPr>
                <w:rFonts w:asciiTheme="majorBidi" w:hAnsiTheme="majorBidi" w:cstheme="majorBidi"/>
              </w:rPr>
              <w:t xml:space="preserve"> </w:t>
            </w:r>
            <w:r w:rsidRPr="002423F7">
              <w:rPr>
                <w:rFonts w:asciiTheme="majorBidi" w:hAnsiTheme="majorBidi" w:cstheme="majorBidi"/>
              </w:rPr>
              <w:t xml:space="preserve">A policy from the Council of Ministers </w:t>
            </w:r>
            <w:r w:rsidR="006F368A" w:rsidRPr="002423F7">
              <w:rPr>
                <w:rFonts w:asciiTheme="majorBidi" w:hAnsiTheme="majorBidi" w:cstheme="majorBidi"/>
              </w:rPr>
              <w:t xml:space="preserve">to ensure the provision of an </w:t>
            </w:r>
            <w:r w:rsidR="006F368A" w:rsidRPr="002423F7">
              <w:rPr>
                <w:rFonts w:asciiTheme="majorBidi" w:hAnsiTheme="majorBidi" w:cstheme="majorBidi"/>
              </w:rPr>
              <w:lastRenderedPageBreak/>
              <w:t xml:space="preserve">investment environment that is incentivizing for  women who are victims of Israeli violations in small and medium enterprises and another  </w:t>
            </w:r>
            <w:r w:rsidRPr="002423F7">
              <w:rPr>
                <w:rFonts w:asciiTheme="majorBidi" w:hAnsiTheme="majorBidi" w:cstheme="majorBidi"/>
              </w:rPr>
              <w:t>to lower the interest rates for women affected directly by the occupation</w:t>
            </w:r>
            <w:r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tcPr>
          <w:p w:rsidR="00DC004C" w:rsidRPr="002423F7" w:rsidRDefault="000D1A97" w:rsidP="002423F7">
            <w:pPr>
              <w:spacing w:after="0" w:line="240" w:lineRule="auto"/>
              <w:jc w:val="both"/>
              <w:rPr>
                <w:rFonts w:asciiTheme="majorBidi" w:hAnsiTheme="majorBidi" w:cstheme="majorBidi"/>
                <w:rtl/>
              </w:rPr>
            </w:pPr>
            <w:r w:rsidRPr="002423F7">
              <w:rPr>
                <w:rFonts w:asciiTheme="majorBidi" w:hAnsiTheme="majorBidi" w:cstheme="majorBidi"/>
                <w:rtl/>
              </w:rPr>
              <w:lastRenderedPageBreak/>
              <w:t xml:space="preserve">5.3 </w:t>
            </w:r>
            <w:r w:rsidRPr="002423F7">
              <w:rPr>
                <w:rFonts w:asciiTheme="majorBidi" w:hAnsiTheme="majorBidi" w:cstheme="majorBidi"/>
              </w:rPr>
              <w:t xml:space="preserve"> Development of a policy paper on enhancing the access of women to resources and sources </w:t>
            </w:r>
            <w:r w:rsidRPr="002423F7">
              <w:rPr>
                <w:rFonts w:asciiTheme="majorBidi" w:hAnsiTheme="majorBidi" w:cstheme="majorBidi"/>
              </w:rPr>
              <w:lastRenderedPageBreak/>
              <w:t>and subsequently investment in small and medium enterprises and submitting the policy paper to the Council of Ministers</w:t>
            </w:r>
            <w:r w:rsidRPr="002423F7">
              <w:rPr>
                <w:rFonts w:asciiTheme="majorBidi" w:hAnsiTheme="majorBidi" w:cstheme="majorBidi"/>
                <w:rtl/>
              </w:rPr>
              <w:t>.</w:t>
            </w:r>
          </w:p>
          <w:p w:rsidR="00400AFB" w:rsidRPr="002423F7" w:rsidRDefault="00400AFB"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tcPr>
          <w:p w:rsidR="000D1A97" w:rsidRPr="002423F7" w:rsidRDefault="000D1A97" w:rsidP="002423F7">
            <w:pPr>
              <w:spacing w:after="0" w:line="240" w:lineRule="auto"/>
              <w:rPr>
                <w:rFonts w:asciiTheme="majorBidi" w:hAnsiTheme="majorBidi" w:cstheme="majorBidi"/>
                <w:rtl/>
              </w:rPr>
            </w:pPr>
            <w:r w:rsidRPr="002423F7">
              <w:rPr>
                <w:rFonts w:asciiTheme="majorBidi" w:hAnsiTheme="majorBidi" w:cstheme="majorBidi"/>
              </w:rPr>
              <w:lastRenderedPageBreak/>
              <w:t xml:space="preserve">5.3 Ministry of National Economy and the </w:t>
            </w:r>
            <w:r w:rsidR="00965B7B" w:rsidRPr="002423F7">
              <w:rPr>
                <w:rFonts w:asciiTheme="majorBidi" w:hAnsiTheme="majorBidi" w:cstheme="majorBidi"/>
              </w:rPr>
              <w:t>S</w:t>
            </w:r>
            <w:r w:rsidRPr="002423F7">
              <w:rPr>
                <w:rFonts w:asciiTheme="majorBidi" w:hAnsiTheme="majorBidi" w:cstheme="majorBidi"/>
              </w:rPr>
              <w:t xml:space="preserve">ecretariat General of the </w:t>
            </w:r>
            <w:r w:rsidRPr="002423F7">
              <w:rPr>
                <w:rFonts w:asciiTheme="majorBidi" w:hAnsiTheme="majorBidi" w:cstheme="majorBidi"/>
              </w:rPr>
              <w:lastRenderedPageBreak/>
              <w:t>Council of Ministers</w:t>
            </w:r>
          </w:p>
          <w:p w:rsidR="000D1A97" w:rsidRPr="002423F7" w:rsidRDefault="000D1A97" w:rsidP="002423F7">
            <w:pPr>
              <w:spacing w:after="0" w:line="240" w:lineRule="auto"/>
              <w:jc w:val="both"/>
              <w:rPr>
                <w:rFonts w:asciiTheme="majorBidi" w:hAnsiTheme="majorBidi" w:cstheme="majorBidi"/>
                <w:rtl/>
              </w:rPr>
            </w:pPr>
          </w:p>
        </w:tc>
        <w:tc>
          <w:tcPr>
            <w:tcW w:w="2187" w:type="dxa"/>
            <w:tcBorders>
              <w:top w:val="single" w:sz="8" w:space="0" w:color="4BACC6"/>
              <w:left w:val="single" w:sz="8" w:space="0" w:color="4BACC6"/>
              <w:bottom w:val="single" w:sz="8" w:space="0" w:color="4BACC6"/>
              <w:right w:val="single" w:sz="8" w:space="0" w:color="4BACC6"/>
            </w:tcBorders>
          </w:tcPr>
          <w:p w:rsidR="00E206C7" w:rsidRPr="002423F7" w:rsidRDefault="00965B7B" w:rsidP="002423F7">
            <w:pPr>
              <w:spacing w:after="0" w:line="240" w:lineRule="auto"/>
              <w:jc w:val="center"/>
              <w:rPr>
                <w:rFonts w:asciiTheme="majorBidi" w:hAnsiTheme="majorBidi" w:cstheme="majorBidi"/>
                <w:b/>
                <w:bCs/>
                <w:rtl/>
              </w:rPr>
            </w:pPr>
            <w:r w:rsidRPr="002423F7">
              <w:rPr>
                <w:rFonts w:asciiTheme="majorBidi" w:hAnsiTheme="majorBidi" w:cstheme="majorBidi"/>
                <w:b/>
                <w:bCs/>
              </w:rPr>
              <w:lastRenderedPageBreak/>
              <w:t>Development of a policy paper: 5,000 USD</w:t>
            </w:r>
          </w:p>
          <w:p w:rsidR="00E206C7" w:rsidRPr="002423F7" w:rsidRDefault="00E206C7" w:rsidP="002423F7">
            <w:pPr>
              <w:spacing w:after="0" w:line="240" w:lineRule="auto"/>
              <w:jc w:val="center"/>
              <w:rPr>
                <w:rFonts w:asciiTheme="majorBidi" w:hAnsiTheme="majorBidi" w:cstheme="majorBidi"/>
                <w:b/>
                <w:bCs/>
                <w:rtl/>
              </w:rPr>
            </w:pPr>
          </w:p>
          <w:p w:rsidR="00965B7B" w:rsidRPr="002423F7" w:rsidRDefault="00965B7B"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965B7B" w:rsidRPr="002423F7" w:rsidRDefault="00965B7B"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lastRenderedPageBreak/>
              <w:t>5,000 USD</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0D1A97" w:rsidRPr="002423F7" w:rsidRDefault="000D1A97" w:rsidP="002423F7">
            <w:pPr>
              <w:pStyle w:val="ListParagraph"/>
              <w:numPr>
                <w:ilvl w:val="0"/>
                <w:numId w:val="9"/>
              </w:numPr>
              <w:tabs>
                <w:tab w:val="left" w:pos="3384"/>
              </w:tabs>
              <w:spacing w:after="0" w:line="240" w:lineRule="auto"/>
              <w:jc w:val="both"/>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Provide legal counselling and support to Jerusalem women who have suffered occupation violations</w:t>
            </w: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0D1A97" w:rsidRPr="002423F7" w:rsidRDefault="000D1A97"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6.1 </w:t>
            </w:r>
            <w:r w:rsidRPr="002423F7">
              <w:rPr>
                <w:rFonts w:asciiTheme="majorBidi" w:hAnsiTheme="majorBidi" w:cstheme="majorBidi"/>
              </w:rPr>
              <w:t xml:space="preserve"> Create a permanent open hotline for women inside Jerusalem for counselling</w:t>
            </w:r>
            <w:r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0D1A97"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6.1 </w:t>
            </w:r>
            <w:r w:rsidR="00C974E9" w:rsidRPr="002423F7">
              <w:rPr>
                <w:rFonts w:asciiTheme="majorBidi" w:hAnsiTheme="majorBidi" w:cstheme="majorBidi"/>
              </w:rPr>
              <w:t xml:space="preserve"> </w:t>
            </w:r>
            <w:r w:rsidRPr="002423F7">
              <w:rPr>
                <w:rFonts w:asciiTheme="majorBidi" w:hAnsiTheme="majorBidi" w:cstheme="majorBidi"/>
              </w:rPr>
              <w:t>Provide qualified staff to work on the hotline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0D1A97" w:rsidRPr="002423F7" w:rsidRDefault="000D1A97"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6.1 </w:t>
            </w:r>
            <w:r w:rsidR="00C974E9" w:rsidRPr="002423F7">
              <w:rPr>
                <w:rFonts w:asciiTheme="majorBidi" w:hAnsiTheme="majorBidi" w:cstheme="majorBidi"/>
              </w:rPr>
              <w:t xml:space="preserve"> </w:t>
            </w:r>
            <w:r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AE5D30" w:rsidP="002423F7">
            <w:pPr>
              <w:spacing w:after="0" w:line="240" w:lineRule="auto"/>
              <w:jc w:val="both"/>
              <w:rPr>
                <w:rFonts w:asciiTheme="majorBidi" w:hAnsiTheme="majorBidi" w:cstheme="majorBidi"/>
                <w:b/>
                <w:bCs/>
                <w:rtl/>
              </w:rPr>
            </w:pPr>
            <w:r w:rsidRPr="002423F7">
              <w:rPr>
                <w:rFonts w:asciiTheme="majorBidi" w:hAnsiTheme="majorBidi" w:cstheme="majorBidi"/>
              </w:rPr>
              <w:t>To be determined by the civil society</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0D1A97" w:rsidRPr="002423F7" w:rsidRDefault="000D1A97"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 xml:space="preserve">2.2 </w:t>
            </w:r>
            <w:r w:rsidR="001A59D1" w:rsidRPr="002423F7">
              <w:rPr>
                <w:rFonts w:asciiTheme="majorBidi" w:hAnsiTheme="majorBidi" w:cstheme="majorBidi"/>
                <w:b/>
                <w:bCs/>
              </w:rPr>
              <w:t xml:space="preserve"> </w:t>
            </w:r>
            <w:r w:rsidRPr="002423F7">
              <w:rPr>
                <w:rFonts w:asciiTheme="majorBidi" w:hAnsiTheme="majorBidi" w:cstheme="majorBidi"/>
                <w:b/>
                <w:bCs/>
              </w:rPr>
              <w:t>Integrate and streamline gender issues into the reconstruction process in the Gaza Strip</w:t>
            </w:r>
          </w:p>
        </w:tc>
        <w:tc>
          <w:tcPr>
            <w:tcW w:w="2045" w:type="dxa"/>
            <w:tcBorders>
              <w:top w:val="single" w:sz="8" w:space="0" w:color="4BACC6"/>
              <w:left w:val="single" w:sz="8" w:space="0" w:color="4BACC6"/>
              <w:bottom w:val="single" w:sz="8" w:space="0" w:color="4BACC6"/>
              <w:right w:val="single" w:sz="8" w:space="0" w:color="4BACC6"/>
            </w:tcBorders>
          </w:tcPr>
          <w:p w:rsidR="000D1A97" w:rsidRPr="002423F7" w:rsidRDefault="000D1A97" w:rsidP="002423F7">
            <w:pPr>
              <w:pStyle w:val="ListParagraph"/>
              <w:numPr>
                <w:ilvl w:val="0"/>
                <w:numId w:val="1"/>
              </w:numPr>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Train and enhance the capacities of target women</w:t>
            </w:r>
          </w:p>
          <w:p w:rsidR="00400AFB" w:rsidRPr="002423F7" w:rsidRDefault="00400AFB"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0D1A97" w:rsidRPr="002423F7" w:rsidRDefault="001A59D1" w:rsidP="002423F7">
            <w:pPr>
              <w:spacing w:after="0" w:line="240" w:lineRule="auto"/>
              <w:jc w:val="both"/>
              <w:rPr>
                <w:rFonts w:asciiTheme="majorBidi" w:hAnsiTheme="majorBidi" w:cstheme="majorBidi"/>
                <w:rtl/>
              </w:rPr>
            </w:pPr>
            <w:r w:rsidRPr="002423F7">
              <w:rPr>
                <w:rFonts w:asciiTheme="majorBidi" w:hAnsiTheme="majorBidi" w:cstheme="majorBidi"/>
              </w:rPr>
              <w:t xml:space="preserve">1. </w:t>
            </w:r>
            <w:r w:rsidR="000D1A97" w:rsidRPr="002423F7">
              <w:rPr>
                <w:rFonts w:asciiTheme="majorBidi" w:hAnsiTheme="majorBidi" w:cstheme="majorBidi"/>
              </w:rPr>
              <w:t>Build the capacities of 50 women who work in organizations that have a direct relationship with women</w:t>
            </w:r>
            <w:r w:rsidR="000D1A97"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tcPr>
          <w:p w:rsidR="00400AFB" w:rsidRPr="002423F7" w:rsidRDefault="00C974E9" w:rsidP="002423F7">
            <w:pPr>
              <w:spacing w:after="0" w:line="240" w:lineRule="auto"/>
              <w:jc w:val="both"/>
              <w:rPr>
                <w:rFonts w:asciiTheme="majorBidi" w:hAnsiTheme="majorBidi" w:cstheme="majorBidi"/>
                <w:rtl/>
              </w:rPr>
            </w:pPr>
            <w:r w:rsidRPr="002423F7">
              <w:rPr>
                <w:rFonts w:asciiTheme="majorBidi" w:hAnsiTheme="majorBidi" w:cstheme="majorBidi"/>
              </w:rPr>
              <w:t>1. A t</w:t>
            </w:r>
            <w:r w:rsidR="000D1A97" w:rsidRPr="002423F7">
              <w:rPr>
                <w:rFonts w:asciiTheme="majorBidi" w:hAnsiTheme="majorBidi" w:cstheme="majorBidi"/>
              </w:rPr>
              <w:t>rainer on intervention mechanisms and how to work to integrate gender into the reconstruction</w:t>
            </w:r>
          </w:p>
        </w:tc>
        <w:tc>
          <w:tcPr>
            <w:tcW w:w="1559" w:type="dxa"/>
            <w:tcBorders>
              <w:top w:val="single" w:sz="8" w:space="0" w:color="4BACC6"/>
              <w:left w:val="single" w:sz="8" w:space="0" w:color="4BACC6"/>
              <w:bottom w:val="single" w:sz="8" w:space="0" w:color="4BACC6"/>
              <w:right w:val="single" w:sz="8" w:space="0" w:color="4BACC6"/>
            </w:tcBorders>
          </w:tcPr>
          <w:p w:rsidR="00400AFB" w:rsidRPr="002423F7" w:rsidRDefault="00C974E9" w:rsidP="002423F7">
            <w:pPr>
              <w:spacing w:after="0" w:line="240" w:lineRule="auto"/>
              <w:jc w:val="both"/>
              <w:rPr>
                <w:rFonts w:asciiTheme="majorBidi" w:hAnsiTheme="majorBidi" w:cstheme="majorBidi"/>
                <w:rtl/>
              </w:rPr>
            </w:pPr>
            <w:r w:rsidRPr="002423F7">
              <w:rPr>
                <w:rFonts w:asciiTheme="majorBidi" w:hAnsiTheme="majorBidi" w:cstheme="majorBidi"/>
              </w:rPr>
              <w:t>1.</w:t>
            </w:r>
            <w:r w:rsidR="000D1A97" w:rsidRPr="002423F7">
              <w:rPr>
                <w:rFonts w:asciiTheme="majorBidi" w:hAnsiTheme="majorBidi" w:cstheme="majorBidi"/>
                <w:rtl/>
              </w:rPr>
              <w:t xml:space="preserve"> </w:t>
            </w:r>
            <w:r w:rsidRPr="002423F7">
              <w:rPr>
                <w:rFonts w:asciiTheme="majorBidi" w:hAnsiTheme="majorBidi" w:cstheme="majorBidi"/>
              </w:rPr>
              <w:t xml:space="preserve"> </w:t>
            </w:r>
            <w:r w:rsidR="000D1A97"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tcPr>
          <w:p w:rsidR="00400AFB" w:rsidRPr="002423F7" w:rsidRDefault="00AE5D30" w:rsidP="002423F7">
            <w:pPr>
              <w:spacing w:after="0" w:line="240" w:lineRule="auto"/>
              <w:jc w:val="both"/>
              <w:rPr>
                <w:rFonts w:asciiTheme="majorBidi" w:hAnsiTheme="majorBidi" w:cstheme="majorBidi"/>
                <w:b/>
                <w:bCs/>
                <w:rtl/>
              </w:rPr>
            </w:pPr>
            <w:r w:rsidRPr="002423F7">
              <w:rPr>
                <w:rFonts w:asciiTheme="majorBidi" w:hAnsiTheme="majorBidi" w:cstheme="majorBidi"/>
              </w:rPr>
              <w:t>To be determined by the civil society</w:t>
            </w:r>
            <w:r w:rsidR="00DC0936" w:rsidRPr="002423F7">
              <w:rPr>
                <w:rFonts w:asciiTheme="majorBidi" w:hAnsiTheme="majorBidi" w:cstheme="majorBidi"/>
                <w:rtl/>
              </w:rPr>
              <w:t xml:space="preserve"> </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0D1A97" w:rsidRPr="002423F7" w:rsidRDefault="000D1A97" w:rsidP="002423F7">
            <w:pPr>
              <w:pStyle w:val="ListParagraph"/>
              <w:numPr>
                <w:ilvl w:val="0"/>
                <w:numId w:val="1"/>
              </w:numPr>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Develop studies and working paper</w:t>
            </w:r>
            <w:r w:rsidR="001A59D1" w:rsidRPr="002423F7">
              <w:rPr>
                <w:rFonts w:asciiTheme="majorBidi" w:hAnsiTheme="majorBidi" w:cstheme="majorBidi"/>
                <w:sz w:val="22"/>
                <w:szCs w:val="22"/>
                <w:lang w:val="en-US" w:eastAsia="en-US"/>
              </w:rPr>
              <w:t>s</w:t>
            </w:r>
            <w:r w:rsidRPr="002423F7">
              <w:rPr>
                <w:rFonts w:asciiTheme="majorBidi" w:hAnsiTheme="majorBidi" w:cstheme="majorBidi"/>
                <w:sz w:val="22"/>
                <w:szCs w:val="22"/>
                <w:lang w:val="en-US" w:eastAsia="en-US"/>
              </w:rPr>
              <w:t xml:space="preserve"> and hold meetings and workshops</w:t>
            </w:r>
          </w:p>
          <w:p w:rsidR="000D1A97" w:rsidRPr="002423F7" w:rsidRDefault="000D1A97" w:rsidP="002423F7">
            <w:pPr>
              <w:numPr>
                <w:ilvl w:val="0"/>
                <w:numId w:val="1"/>
              </w:numPr>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0D1A97" w:rsidRPr="002423F7" w:rsidRDefault="001A59D1" w:rsidP="002423F7">
            <w:pPr>
              <w:spacing w:after="0" w:line="240" w:lineRule="auto"/>
              <w:jc w:val="both"/>
              <w:rPr>
                <w:rFonts w:asciiTheme="majorBidi" w:hAnsiTheme="majorBidi" w:cstheme="majorBidi"/>
                <w:rtl/>
              </w:rPr>
            </w:pPr>
            <w:r w:rsidRPr="002423F7">
              <w:rPr>
                <w:rFonts w:asciiTheme="majorBidi" w:hAnsiTheme="majorBidi" w:cstheme="majorBidi"/>
              </w:rPr>
              <w:t>2.</w:t>
            </w:r>
            <w:r w:rsidR="00502289" w:rsidRPr="002423F7">
              <w:rPr>
                <w:rFonts w:asciiTheme="majorBidi" w:hAnsiTheme="majorBidi" w:cstheme="majorBidi"/>
                <w:rtl/>
              </w:rPr>
              <w:t xml:space="preserve"> </w:t>
            </w:r>
            <w:r w:rsidRPr="002423F7">
              <w:rPr>
                <w:rFonts w:asciiTheme="majorBidi" w:hAnsiTheme="majorBidi" w:cstheme="majorBidi"/>
              </w:rPr>
              <w:t xml:space="preserve"> </w:t>
            </w:r>
            <w:r w:rsidR="00502289" w:rsidRPr="002423F7">
              <w:rPr>
                <w:rFonts w:asciiTheme="majorBidi" w:hAnsiTheme="majorBidi" w:cstheme="majorBidi"/>
              </w:rPr>
              <w:t>Develop 3 studies on the situation of women before reconstruction and after reconstruction and provide a fact sheet</w:t>
            </w:r>
            <w:r w:rsidR="00502289" w:rsidRPr="002423F7">
              <w:rPr>
                <w:rFonts w:asciiTheme="majorBidi" w:hAnsiTheme="majorBidi" w:cstheme="majorBidi"/>
                <w:rtl/>
              </w:rPr>
              <w:t>.</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502289" w:rsidRPr="002423F7" w:rsidRDefault="001A59D1" w:rsidP="002423F7">
            <w:pPr>
              <w:spacing w:after="0" w:line="240" w:lineRule="auto"/>
              <w:jc w:val="both"/>
              <w:rPr>
                <w:rFonts w:asciiTheme="majorBidi" w:hAnsiTheme="majorBidi" w:cstheme="majorBidi"/>
                <w:rtl/>
              </w:rPr>
            </w:pPr>
            <w:r w:rsidRPr="002423F7">
              <w:rPr>
                <w:rFonts w:asciiTheme="majorBidi" w:hAnsiTheme="majorBidi" w:cstheme="majorBidi"/>
              </w:rPr>
              <w:t xml:space="preserve">2. </w:t>
            </w:r>
            <w:r w:rsidR="00502289" w:rsidRPr="002423F7">
              <w:rPr>
                <w:rFonts w:asciiTheme="majorBidi" w:hAnsiTheme="majorBidi" w:cstheme="majorBidi"/>
              </w:rPr>
              <w:t>A researcher specialized in reconstruction and the status of women during this phase and three research assistants</w:t>
            </w:r>
            <w:r w:rsidR="00502289" w:rsidRPr="002423F7">
              <w:rPr>
                <w:rFonts w:asciiTheme="majorBidi" w:hAnsiTheme="majorBidi" w:cstheme="majorBidi"/>
                <w:rtl/>
              </w:rPr>
              <w:t>.</w:t>
            </w:r>
          </w:p>
          <w:p w:rsidR="00400AFB" w:rsidRPr="002423F7" w:rsidRDefault="00400AFB"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1A59D1" w:rsidP="002423F7">
            <w:pPr>
              <w:spacing w:after="0" w:line="240" w:lineRule="auto"/>
              <w:jc w:val="both"/>
              <w:rPr>
                <w:rFonts w:asciiTheme="majorBidi" w:hAnsiTheme="majorBidi" w:cstheme="majorBidi"/>
                <w:rtl/>
              </w:rPr>
            </w:pPr>
            <w:r w:rsidRPr="002423F7">
              <w:rPr>
                <w:rFonts w:asciiTheme="majorBidi" w:hAnsiTheme="majorBidi" w:cstheme="majorBidi"/>
              </w:rPr>
              <w:t xml:space="preserve">2. </w:t>
            </w:r>
            <w:r w:rsidR="00502289" w:rsidRPr="002423F7">
              <w:rPr>
                <w:rFonts w:asciiTheme="majorBidi" w:hAnsiTheme="majorBidi" w:cstheme="majorBidi"/>
              </w:rPr>
              <w:t>Ministry of Public Works and Housing</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E3758" w:rsidRPr="002423F7" w:rsidRDefault="001A59D1" w:rsidP="002423F7">
            <w:pPr>
              <w:spacing w:after="0" w:line="240" w:lineRule="auto"/>
              <w:rPr>
                <w:rFonts w:asciiTheme="majorBidi" w:hAnsiTheme="majorBidi" w:cstheme="majorBidi"/>
              </w:rPr>
            </w:pPr>
            <w:r w:rsidRPr="002423F7">
              <w:rPr>
                <w:rFonts w:asciiTheme="majorBidi" w:hAnsiTheme="majorBidi" w:cstheme="majorBidi"/>
              </w:rPr>
              <w:t>1. 500 USD for newspaper ad for researcher recruitment.</w:t>
            </w:r>
          </w:p>
          <w:p w:rsidR="001A59D1" w:rsidRPr="002423F7" w:rsidRDefault="001A59D1" w:rsidP="002423F7">
            <w:pPr>
              <w:spacing w:after="0" w:line="240" w:lineRule="auto"/>
              <w:rPr>
                <w:rFonts w:asciiTheme="majorBidi" w:hAnsiTheme="majorBidi" w:cstheme="majorBidi"/>
              </w:rPr>
            </w:pPr>
            <w:r w:rsidRPr="002423F7">
              <w:rPr>
                <w:rFonts w:asciiTheme="majorBidi" w:hAnsiTheme="majorBidi" w:cstheme="majorBidi"/>
              </w:rPr>
              <w:t>2.1,000 USD for assistant researchers</w:t>
            </w:r>
          </w:p>
          <w:p w:rsidR="001A59D1" w:rsidRPr="002423F7" w:rsidRDefault="001A59D1" w:rsidP="002423F7">
            <w:pPr>
              <w:spacing w:after="0" w:line="240" w:lineRule="auto"/>
              <w:rPr>
                <w:rFonts w:asciiTheme="majorBidi" w:hAnsiTheme="majorBidi" w:cstheme="majorBidi"/>
              </w:rPr>
            </w:pPr>
            <w:r w:rsidRPr="002423F7">
              <w:rPr>
                <w:rFonts w:asciiTheme="majorBidi" w:hAnsiTheme="majorBidi" w:cstheme="majorBidi"/>
              </w:rPr>
              <w:t>3. Workshop: 1*30*50 = 1,500 USD</w:t>
            </w:r>
          </w:p>
          <w:p w:rsidR="001A59D1" w:rsidRPr="002423F7" w:rsidRDefault="001A59D1" w:rsidP="002423F7">
            <w:pPr>
              <w:spacing w:after="0" w:line="240" w:lineRule="auto"/>
              <w:rPr>
                <w:rFonts w:asciiTheme="majorBidi" w:hAnsiTheme="majorBidi" w:cstheme="majorBidi"/>
                <w:b/>
                <w:bCs/>
              </w:rPr>
            </w:pPr>
            <w:r w:rsidRPr="002423F7">
              <w:rPr>
                <w:rFonts w:asciiTheme="majorBidi" w:hAnsiTheme="majorBidi" w:cstheme="majorBidi"/>
                <w:b/>
                <w:bCs/>
              </w:rPr>
              <w:t xml:space="preserve">Each study is 6,000 USD, so </w:t>
            </w:r>
            <w:r w:rsidRPr="002423F7">
              <w:rPr>
                <w:rFonts w:asciiTheme="majorBidi" w:hAnsiTheme="majorBidi" w:cstheme="majorBidi"/>
                <w:b/>
                <w:bCs/>
              </w:rPr>
              <w:lastRenderedPageBreak/>
              <w:t>6,000*3  = 18,000 USD</w:t>
            </w:r>
          </w:p>
          <w:p w:rsidR="00E04C4D" w:rsidRPr="002423F7" w:rsidRDefault="00E04C4D"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0879BD" w:rsidRPr="002423F7" w:rsidRDefault="00E04C4D" w:rsidP="002423F7">
            <w:pPr>
              <w:spacing w:after="0" w:line="240" w:lineRule="auto"/>
              <w:jc w:val="center"/>
              <w:rPr>
                <w:rFonts w:asciiTheme="majorBidi" w:hAnsiTheme="majorBidi" w:cstheme="majorBidi"/>
                <w:b/>
                <w:bCs/>
                <w:highlight w:val="darkCyan"/>
                <w:lang w:val="en-GB"/>
              </w:rPr>
            </w:pPr>
            <w:r w:rsidRPr="002423F7">
              <w:rPr>
                <w:rFonts w:asciiTheme="majorBidi" w:hAnsiTheme="majorBidi" w:cstheme="majorBidi"/>
                <w:b/>
                <w:bCs/>
                <w:highlight w:val="darkCyan"/>
              </w:rPr>
              <w:t>18,000 USD</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502289" w:rsidRPr="002423F7" w:rsidRDefault="00502289" w:rsidP="002423F7">
            <w:pPr>
              <w:pStyle w:val="ListParagraph"/>
              <w:numPr>
                <w:ilvl w:val="0"/>
                <w:numId w:val="20"/>
              </w:numPr>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Coordination and networking with the reconstruction committees to ensure the participation of target women</w:t>
            </w:r>
          </w:p>
        </w:tc>
        <w:tc>
          <w:tcPr>
            <w:tcW w:w="1984" w:type="dxa"/>
            <w:tcBorders>
              <w:top w:val="single" w:sz="8" w:space="0" w:color="4BACC6"/>
              <w:left w:val="single" w:sz="8" w:space="0" w:color="4BACC6"/>
              <w:bottom w:val="single" w:sz="8" w:space="0" w:color="4BACC6"/>
              <w:right w:val="single" w:sz="8" w:space="0" w:color="4BACC6"/>
            </w:tcBorders>
          </w:tcPr>
          <w:p w:rsidR="00400AFB" w:rsidRPr="002423F7" w:rsidRDefault="00E04C4D" w:rsidP="002423F7">
            <w:pPr>
              <w:spacing w:after="0" w:line="240" w:lineRule="auto"/>
              <w:jc w:val="both"/>
              <w:rPr>
                <w:rFonts w:asciiTheme="majorBidi" w:hAnsiTheme="majorBidi" w:cstheme="majorBidi"/>
                <w:rtl/>
              </w:rPr>
            </w:pPr>
            <w:r w:rsidRPr="002423F7">
              <w:rPr>
                <w:rFonts w:asciiTheme="majorBidi" w:hAnsiTheme="majorBidi" w:cstheme="majorBidi"/>
              </w:rPr>
              <w:t xml:space="preserve">3. </w:t>
            </w:r>
            <w:r w:rsidR="00502289" w:rsidRPr="002423F7">
              <w:rPr>
                <w:rFonts w:asciiTheme="majorBidi" w:hAnsiTheme="majorBidi" w:cstheme="majorBidi"/>
              </w:rPr>
              <w:t>Women have been targeted in the reconstruction process</w:t>
            </w:r>
          </w:p>
        </w:tc>
        <w:tc>
          <w:tcPr>
            <w:tcW w:w="2492" w:type="dxa"/>
            <w:tcBorders>
              <w:top w:val="single" w:sz="8" w:space="0" w:color="4BACC6"/>
              <w:left w:val="single" w:sz="8" w:space="0" w:color="4BACC6"/>
              <w:bottom w:val="single" w:sz="8" w:space="0" w:color="4BACC6"/>
              <w:right w:val="single" w:sz="8" w:space="0" w:color="4BACC6"/>
            </w:tcBorders>
          </w:tcPr>
          <w:p w:rsidR="00400AFB" w:rsidRPr="002423F7" w:rsidRDefault="00502289"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3.1 </w:t>
            </w:r>
            <w:r w:rsidR="00E04C4D" w:rsidRPr="002423F7">
              <w:rPr>
                <w:rFonts w:asciiTheme="majorBidi" w:hAnsiTheme="majorBidi" w:cstheme="majorBidi"/>
              </w:rPr>
              <w:t xml:space="preserve"> </w:t>
            </w:r>
            <w:r w:rsidRPr="002423F7">
              <w:rPr>
                <w:rFonts w:asciiTheme="majorBidi" w:hAnsiTheme="majorBidi" w:cstheme="majorBidi"/>
              </w:rPr>
              <w:t>Hold 5 meeting with the reconstruction committees</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400AFB" w:rsidRPr="002423F7" w:rsidRDefault="00502289"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3.1 </w:t>
            </w:r>
            <w:r w:rsidR="00E04C4D" w:rsidRPr="002423F7">
              <w:rPr>
                <w:rFonts w:asciiTheme="majorBidi" w:hAnsiTheme="majorBidi" w:cstheme="majorBidi"/>
              </w:rPr>
              <w:t xml:space="preserve"> </w:t>
            </w:r>
            <w:r w:rsidRPr="002423F7">
              <w:rPr>
                <w:rFonts w:asciiTheme="majorBidi" w:hAnsiTheme="majorBidi" w:cstheme="majorBidi"/>
              </w:rPr>
              <w:t>Ministry of Public Works and Housing</w:t>
            </w:r>
          </w:p>
        </w:tc>
        <w:tc>
          <w:tcPr>
            <w:tcW w:w="2187"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rtl/>
              </w:rPr>
            </w:pP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tabs>
                <w:tab w:val="left" w:pos="3384"/>
              </w:tabs>
              <w:spacing w:after="0" w:line="240" w:lineRule="auto"/>
              <w:jc w:val="both"/>
              <w:rPr>
                <w:rFonts w:asciiTheme="majorBidi" w:hAnsiTheme="majorBidi" w:cstheme="majorBidi"/>
                <w:b/>
                <w:bCs/>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502289" w:rsidRPr="002423F7" w:rsidRDefault="00502289" w:rsidP="002423F7">
            <w:pPr>
              <w:spacing w:after="0" w:line="240" w:lineRule="auto"/>
              <w:rPr>
                <w:rFonts w:asciiTheme="majorBidi" w:hAnsiTheme="majorBidi" w:cstheme="majorBidi"/>
                <w:rtl/>
              </w:rPr>
            </w:pPr>
            <w:r w:rsidRPr="002423F7">
              <w:rPr>
                <w:rFonts w:asciiTheme="majorBidi" w:hAnsiTheme="majorBidi" w:cstheme="majorBidi"/>
              </w:rPr>
              <w:t>3.2 Create awareness among the civil society of the situation of women through 5 workshops.</w:t>
            </w:r>
          </w:p>
          <w:p w:rsidR="00502289" w:rsidRPr="002423F7" w:rsidRDefault="00502289"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487704" w:rsidRPr="002423F7" w:rsidRDefault="00502289"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3.2 </w:t>
            </w:r>
            <w:r w:rsidR="00E04C4D" w:rsidRPr="002423F7">
              <w:rPr>
                <w:rFonts w:asciiTheme="majorBidi" w:hAnsiTheme="majorBidi" w:cstheme="majorBidi"/>
              </w:rPr>
              <w:t xml:space="preserve"> </w:t>
            </w:r>
            <w:r w:rsidRPr="002423F7">
              <w:rPr>
                <w:rFonts w:asciiTheme="majorBidi" w:hAnsiTheme="majorBidi" w:cstheme="majorBidi"/>
              </w:rPr>
              <w:t>Civil society organizations</w:t>
            </w:r>
          </w:p>
          <w:p w:rsidR="00400AFB" w:rsidRPr="002423F7" w:rsidRDefault="00400AFB" w:rsidP="002423F7">
            <w:pPr>
              <w:spacing w:after="0" w:line="240" w:lineRule="auto"/>
              <w:jc w:val="both"/>
              <w:rPr>
                <w:rFonts w:asciiTheme="majorBidi" w:hAnsiTheme="majorBidi" w:cstheme="majorBidi"/>
                <w:rtl/>
              </w:rPr>
            </w:pP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AE5D30" w:rsidP="002423F7">
            <w:pPr>
              <w:spacing w:after="0" w:line="240" w:lineRule="auto"/>
              <w:jc w:val="both"/>
              <w:rPr>
                <w:rFonts w:asciiTheme="majorBidi" w:hAnsiTheme="majorBidi" w:cstheme="majorBidi"/>
                <w:rtl/>
              </w:rPr>
            </w:pPr>
            <w:r w:rsidRPr="002423F7">
              <w:rPr>
                <w:rFonts w:asciiTheme="majorBidi" w:hAnsiTheme="majorBidi" w:cstheme="majorBidi"/>
              </w:rPr>
              <w:t>To be determined by the civil society</w:t>
            </w:r>
            <w:r w:rsidR="00DC0936" w:rsidRPr="002423F7">
              <w:rPr>
                <w:rFonts w:asciiTheme="majorBidi" w:hAnsiTheme="majorBidi" w:cstheme="majorBidi"/>
                <w:rtl/>
              </w:rPr>
              <w:t xml:space="preserve"> </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tabs>
                <w:tab w:val="left" w:pos="3384"/>
              </w:tabs>
              <w:spacing w:after="0" w:line="240" w:lineRule="auto"/>
              <w:jc w:val="both"/>
              <w:rPr>
                <w:rFonts w:asciiTheme="majorBidi" w:hAnsiTheme="majorBidi" w:cstheme="majorBidi"/>
                <w:b/>
                <w:bCs/>
                <w:rtl/>
              </w:rPr>
            </w:pPr>
          </w:p>
        </w:tc>
        <w:tc>
          <w:tcPr>
            <w:tcW w:w="1984"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502289" w:rsidRPr="002423F7" w:rsidRDefault="00502289"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3.3 </w:t>
            </w:r>
            <w:r w:rsidR="00B3013A" w:rsidRPr="002423F7">
              <w:rPr>
                <w:rFonts w:asciiTheme="majorBidi" w:hAnsiTheme="majorBidi" w:cstheme="majorBidi"/>
              </w:rPr>
              <w:t xml:space="preserve"> </w:t>
            </w:r>
            <w:r w:rsidRPr="002423F7">
              <w:rPr>
                <w:rFonts w:asciiTheme="majorBidi" w:hAnsiTheme="majorBidi" w:cstheme="majorBidi"/>
              </w:rPr>
              <w:t>Develop a guide on how women benefit from the reconstruction process through a specialist who develops the guide with 3 research assistants and training 30 women on that in a specialized hall for 3 days with full hospitality</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400AFB" w:rsidRPr="002423F7" w:rsidRDefault="00502289"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3.3 </w:t>
            </w:r>
            <w:r w:rsidR="00FC5757" w:rsidRPr="002423F7">
              <w:rPr>
                <w:rFonts w:asciiTheme="majorBidi" w:hAnsiTheme="majorBidi" w:cstheme="majorBidi"/>
              </w:rPr>
              <w:t xml:space="preserve"> </w:t>
            </w:r>
            <w:r w:rsidRPr="002423F7">
              <w:rPr>
                <w:rFonts w:asciiTheme="majorBidi" w:hAnsiTheme="majorBidi" w:cstheme="majorBidi"/>
              </w:rPr>
              <w:t>Civil society organizations</w:t>
            </w:r>
          </w:p>
        </w:tc>
        <w:tc>
          <w:tcPr>
            <w:tcW w:w="2187" w:type="dxa"/>
            <w:tcBorders>
              <w:top w:val="single" w:sz="8" w:space="0" w:color="4BACC6"/>
              <w:left w:val="single" w:sz="8" w:space="0" w:color="4BACC6"/>
              <w:bottom w:val="single" w:sz="8" w:space="0" w:color="4BACC6"/>
              <w:right w:val="single" w:sz="8" w:space="0" w:color="4BACC6"/>
            </w:tcBorders>
          </w:tcPr>
          <w:p w:rsidR="00400AFB" w:rsidRPr="002423F7" w:rsidRDefault="00AE5D30" w:rsidP="002423F7">
            <w:pPr>
              <w:spacing w:after="0" w:line="240" w:lineRule="auto"/>
              <w:jc w:val="both"/>
              <w:rPr>
                <w:rFonts w:asciiTheme="majorBidi" w:hAnsiTheme="majorBidi" w:cstheme="majorBidi"/>
                <w:rtl/>
              </w:rPr>
            </w:pPr>
            <w:r w:rsidRPr="002423F7">
              <w:rPr>
                <w:rFonts w:asciiTheme="majorBidi" w:hAnsiTheme="majorBidi" w:cstheme="majorBidi"/>
              </w:rPr>
              <w:t>To be determined by the civil society</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502289" w:rsidRPr="002423F7" w:rsidRDefault="00502289" w:rsidP="002423F7">
            <w:pPr>
              <w:numPr>
                <w:ilvl w:val="0"/>
                <w:numId w:val="1"/>
              </w:numPr>
              <w:tabs>
                <w:tab w:val="left" w:pos="197"/>
              </w:tabs>
              <w:spacing w:after="0" w:line="240" w:lineRule="auto"/>
              <w:ind w:left="33" w:hanging="33"/>
              <w:rPr>
                <w:rFonts w:asciiTheme="majorBidi" w:hAnsiTheme="majorBidi" w:cstheme="majorBidi"/>
                <w:rtl/>
              </w:rPr>
            </w:pPr>
            <w:r w:rsidRPr="002423F7">
              <w:rPr>
                <w:rFonts w:asciiTheme="majorBidi" w:hAnsiTheme="majorBidi" w:cstheme="majorBidi"/>
              </w:rPr>
              <w:t>Presentation of success stories of women who have participated in the reconstruction programs.</w:t>
            </w:r>
            <w:r w:rsidRPr="002423F7">
              <w:rPr>
                <w:rFonts w:asciiTheme="majorBidi" w:hAnsiTheme="majorBidi" w:cstheme="majorBidi"/>
                <w:rtl/>
              </w:rPr>
              <w:t xml:space="preserve"> </w:t>
            </w:r>
          </w:p>
          <w:p w:rsidR="00502289" w:rsidRPr="002423F7" w:rsidRDefault="00502289"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502289" w:rsidRPr="002423F7" w:rsidRDefault="00B3013A" w:rsidP="002423F7">
            <w:pPr>
              <w:spacing w:after="0" w:line="240" w:lineRule="auto"/>
              <w:jc w:val="both"/>
              <w:rPr>
                <w:rFonts w:asciiTheme="majorBidi" w:hAnsiTheme="majorBidi" w:cstheme="majorBidi"/>
                <w:rtl/>
              </w:rPr>
            </w:pPr>
            <w:r w:rsidRPr="002423F7">
              <w:rPr>
                <w:rFonts w:asciiTheme="majorBidi" w:hAnsiTheme="majorBidi" w:cstheme="majorBidi"/>
              </w:rPr>
              <w:t xml:space="preserve">4. </w:t>
            </w:r>
            <w:r w:rsidR="00502289" w:rsidRPr="002423F7">
              <w:rPr>
                <w:rFonts w:asciiTheme="majorBidi" w:hAnsiTheme="majorBidi" w:cstheme="majorBidi"/>
              </w:rPr>
              <w:t>Two stories presented</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4B5E4E" w:rsidRPr="002423F7" w:rsidRDefault="004B5E4E" w:rsidP="002423F7">
            <w:pPr>
              <w:spacing w:after="0" w:line="240" w:lineRule="auto"/>
              <w:rPr>
                <w:rFonts w:asciiTheme="majorBidi" w:hAnsiTheme="majorBidi" w:cstheme="majorBidi"/>
                <w:rtl/>
              </w:rPr>
            </w:pPr>
            <w:r w:rsidRPr="002423F7">
              <w:rPr>
                <w:rFonts w:asciiTheme="majorBidi" w:hAnsiTheme="majorBidi" w:cstheme="majorBidi"/>
              </w:rPr>
              <w:t>4. Identify women who have participated, interview two of them, and address success and difficulties.</w:t>
            </w:r>
          </w:p>
          <w:p w:rsidR="004B5E4E" w:rsidRPr="002423F7" w:rsidRDefault="004B5E4E"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B3013A" w:rsidP="002423F7">
            <w:pPr>
              <w:spacing w:after="0" w:line="240" w:lineRule="auto"/>
              <w:jc w:val="both"/>
              <w:rPr>
                <w:rFonts w:asciiTheme="majorBidi" w:hAnsiTheme="majorBidi" w:cstheme="majorBidi"/>
                <w:rtl/>
              </w:rPr>
            </w:pPr>
            <w:r w:rsidRPr="002423F7">
              <w:rPr>
                <w:rFonts w:asciiTheme="majorBidi" w:hAnsiTheme="majorBidi" w:cstheme="majorBidi"/>
              </w:rPr>
              <w:t xml:space="preserve">4. </w:t>
            </w:r>
            <w:r w:rsidR="004B5E4E" w:rsidRPr="002423F7">
              <w:rPr>
                <w:rFonts w:asciiTheme="majorBidi" w:hAnsiTheme="majorBidi" w:cstheme="majorBidi"/>
              </w:rPr>
              <w:t>Ministry of Public Works and Housing, Ministry of Information</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B3013A" w:rsidRPr="002423F7" w:rsidRDefault="00B3013A" w:rsidP="002423F7">
            <w:pPr>
              <w:spacing w:after="0" w:line="240" w:lineRule="auto"/>
              <w:jc w:val="both"/>
              <w:rPr>
                <w:rFonts w:asciiTheme="majorBidi" w:hAnsiTheme="majorBidi" w:cstheme="majorBidi"/>
                <w:rtl/>
              </w:rPr>
            </w:pPr>
            <w:r w:rsidRPr="002423F7">
              <w:rPr>
                <w:rFonts w:asciiTheme="majorBidi" w:hAnsiTheme="majorBidi" w:cstheme="majorBidi"/>
              </w:rPr>
              <w:t>Conduct two interviews on more than one TV station</w:t>
            </w:r>
          </w:p>
          <w:p w:rsidR="00B3013A" w:rsidRPr="002423F7" w:rsidRDefault="00B3013A"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B906A1" w:rsidRPr="002423F7" w:rsidRDefault="00B3013A" w:rsidP="002423F7">
            <w:pPr>
              <w:spacing w:after="0" w:line="240" w:lineRule="auto"/>
              <w:jc w:val="center"/>
              <w:rPr>
                <w:rFonts w:asciiTheme="majorBidi" w:hAnsiTheme="majorBidi" w:cstheme="majorBidi"/>
                <w:b/>
                <w:bCs/>
                <w:highlight w:val="darkCyan"/>
                <w:lang w:val="en-GB"/>
              </w:rPr>
            </w:pPr>
            <w:r w:rsidRPr="002423F7">
              <w:rPr>
                <w:rFonts w:asciiTheme="majorBidi" w:hAnsiTheme="majorBidi" w:cstheme="majorBidi"/>
                <w:b/>
                <w:bCs/>
                <w:highlight w:val="darkCyan"/>
              </w:rPr>
              <w:t>5,000 USD</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87326D" w:rsidP="002423F7">
            <w:pPr>
              <w:spacing w:after="0" w:line="240" w:lineRule="auto"/>
              <w:jc w:val="both"/>
              <w:rPr>
                <w:rFonts w:asciiTheme="majorBidi" w:hAnsiTheme="majorBidi" w:cstheme="majorBidi"/>
                <w:b/>
                <w:bCs/>
                <w:rtl/>
              </w:rPr>
            </w:pPr>
            <w:r w:rsidRPr="002423F7">
              <w:rPr>
                <w:rFonts w:asciiTheme="majorBidi" w:hAnsiTheme="majorBidi" w:cstheme="majorBidi"/>
                <w:b/>
                <w:bCs/>
                <w:rtl/>
              </w:rPr>
              <w:t xml:space="preserve">2.3 </w:t>
            </w:r>
            <w:r w:rsidR="00A77BE3" w:rsidRPr="002423F7">
              <w:rPr>
                <w:rFonts w:asciiTheme="majorBidi" w:hAnsiTheme="majorBidi" w:cstheme="majorBidi"/>
                <w:b/>
                <w:bCs/>
              </w:rPr>
              <w:t xml:space="preserve"> </w:t>
            </w:r>
            <w:r w:rsidRPr="002423F7">
              <w:rPr>
                <w:rFonts w:asciiTheme="majorBidi" w:hAnsiTheme="majorBidi" w:cstheme="majorBidi"/>
                <w:b/>
                <w:bCs/>
              </w:rPr>
              <w:t xml:space="preserve">Develop relief and urgent </w:t>
            </w:r>
            <w:r w:rsidRPr="002423F7">
              <w:rPr>
                <w:rFonts w:asciiTheme="majorBidi" w:hAnsiTheme="majorBidi" w:cstheme="majorBidi"/>
                <w:b/>
                <w:bCs/>
              </w:rPr>
              <w:lastRenderedPageBreak/>
              <w:t>assistance programs for women and girls who are victims of violations and gender-based discrimination, especially violence</w:t>
            </w:r>
          </w:p>
        </w:tc>
        <w:tc>
          <w:tcPr>
            <w:tcW w:w="2045" w:type="dxa"/>
            <w:tcBorders>
              <w:top w:val="single" w:sz="8" w:space="0" w:color="4BACC6"/>
              <w:left w:val="single" w:sz="8" w:space="0" w:color="4BACC6"/>
              <w:bottom w:val="single" w:sz="8" w:space="0" w:color="4BACC6"/>
              <w:right w:val="single" w:sz="8" w:space="0" w:color="4BACC6"/>
            </w:tcBorders>
          </w:tcPr>
          <w:p w:rsidR="0087326D" w:rsidRPr="002423F7" w:rsidRDefault="0087326D" w:rsidP="002423F7">
            <w:pPr>
              <w:pStyle w:val="ListParagraph"/>
              <w:numPr>
                <w:ilvl w:val="0"/>
                <w:numId w:val="2"/>
              </w:numPr>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lastRenderedPageBreak/>
              <w:t xml:space="preserve">Creation of appropriate </w:t>
            </w:r>
            <w:r w:rsidRPr="002423F7">
              <w:rPr>
                <w:rFonts w:asciiTheme="majorBidi" w:hAnsiTheme="majorBidi" w:cstheme="majorBidi"/>
                <w:sz w:val="22"/>
                <w:szCs w:val="22"/>
                <w:lang w:val="en-US" w:eastAsia="en-US"/>
              </w:rPr>
              <w:lastRenderedPageBreak/>
              <w:t>and gender-sensitive shelters</w:t>
            </w:r>
          </w:p>
          <w:p w:rsidR="00400AFB" w:rsidRPr="002423F7" w:rsidRDefault="00400AFB" w:rsidP="002423F7">
            <w:pPr>
              <w:pStyle w:val="ListParagraph"/>
              <w:tabs>
                <w:tab w:val="left" w:pos="3384"/>
              </w:tabs>
              <w:spacing w:after="0" w:line="240" w:lineRule="auto"/>
              <w:jc w:val="both"/>
              <w:rPr>
                <w:rFonts w:asciiTheme="majorBidi" w:hAnsiTheme="majorBidi" w:cstheme="majorBidi"/>
                <w:sz w:val="22"/>
                <w:szCs w:val="22"/>
                <w:rtl/>
                <w:lang w:val="en-US" w:eastAsia="en-US"/>
              </w:rPr>
            </w:pPr>
          </w:p>
        </w:tc>
        <w:tc>
          <w:tcPr>
            <w:tcW w:w="1984" w:type="dxa"/>
            <w:tcBorders>
              <w:top w:val="single" w:sz="8" w:space="0" w:color="4BACC6"/>
              <w:left w:val="single" w:sz="8" w:space="0" w:color="4BACC6"/>
              <w:bottom w:val="single" w:sz="8" w:space="0" w:color="4BACC6"/>
              <w:right w:val="single" w:sz="8" w:space="0" w:color="4BACC6"/>
            </w:tcBorders>
          </w:tcPr>
          <w:p w:rsidR="00400AFB" w:rsidRPr="002423F7" w:rsidRDefault="00B3013A"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 xml:space="preserve">1. </w:t>
            </w:r>
            <w:r w:rsidR="0087326D" w:rsidRPr="002423F7">
              <w:rPr>
                <w:rFonts w:asciiTheme="majorBidi" w:hAnsiTheme="majorBidi" w:cstheme="majorBidi"/>
              </w:rPr>
              <w:t>Gender-sensitive reconstruction</w:t>
            </w:r>
          </w:p>
        </w:tc>
        <w:tc>
          <w:tcPr>
            <w:tcW w:w="2492" w:type="dxa"/>
            <w:tcBorders>
              <w:top w:val="single" w:sz="8" w:space="0" w:color="4BACC6"/>
              <w:left w:val="single" w:sz="8" w:space="0" w:color="4BACC6"/>
              <w:bottom w:val="single" w:sz="8" w:space="0" w:color="4BACC6"/>
              <w:right w:val="single" w:sz="8" w:space="0" w:color="4BACC6"/>
            </w:tcBorders>
          </w:tcPr>
          <w:p w:rsidR="00400AFB" w:rsidRPr="002423F7" w:rsidRDefault="00B3013A" w:rsidP="002423F7">
            <w:pPr>
              <w:spacing w:after="0" w:line="240" w:lineRule="auto"/>
              <w:jc w:val="both"/>
              <w:rPr>
                <w:rFonts w:asciiTheme="majorBidi" w:hAnsiTheme="majorBidi" w:cstheme="majorBidi"/>
                <w:rtl/>
              </w:rPr>
            </w:pPr>
            <w:r w:rsidRPr="002423F7">
              <w:rPr>
                <w:rFonts w:asciiTheme="majorBidi" w:hAnsiTheme="majorBidi" w:cstheme="majorBidi"/>
              </w:rPr>
              <w:t xml:space="preserve">1. </w:t>
            </w:r>
            <w:r w:rsidR="0087326D" w:rsidRPr="002423F7">
              <w:rPr>
                <w:rFonts w:asciiTheme="majorBidi" w:hAnsiTheme="majorBidi" w:cstheme="majorBidi"/>
              </w:rPr>
              <w:t xml:space="preserve">Clear instruction from the Council of Ministers on the need </w:t>
            </w:r>
            <w:r w:rsidR="0087326D" w:rsidRPr="002423F7">
              <w:rPr>
                <w:rFonts w:asciiTheme="majorBidi" w:hAnsiTheme="majorBidi" w:cstheme="majorBidi"/>
              </w:rPr>
              <w:lastRenderedPageBreak/>
              <w:t>for reconstruction to be gender-sensitive in building or distribution of shelters</w:t>
            </w:r>
          </w:p>
        </w:tc>
        <w:tc>
          <w:tcPr>
            <w:tcW w:w="1559" w:type="dxa"/>
            <w:tcBorders>
              <w:top w:val="single" w:sz="8" w:space="0" w:color="4BACC6"/>
              <w:left w:val="single" w:sz="8" w:space="0" w:color="4BACC6"/>
              <w:bottom w:val="single" w:sz="8" w:space="0" w:color="4BACC6"/>
              <w:right w:val="single" w:sz="8" w:space="0" w:color="4BACC6"/>
            </w:tcBorders>
          </w:tcPr>
          <w:p w:rsidR="0087326D" w:rsidRPr="002423F7" w:rsidRDefault="0087326D"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1. Ministry of Public Works and Housing</w:t>
            </w:r>
          </w:p>
        </w:tc>
        <w:tc>
          <w:tcPr>
            <w:tcW w:w="2187" w:type="dxa"/>
            <w:tcBorders>
              <w:top w:val="single" w:sz="8" w:space="0" w:color="4BACC6"/>
              <w:left w:val="single" w:sz="8" w:space="0" w:color="4BACC6"/>
              <w:bottom w:val="single" w:sz="8" w:space="0" w:color="4BACC6"/>
              <w:right w:val="single" w:sz="8" w:space="0" w:color="4BACC6"/>
            </w:tcBorders>
          </w:tcPr>
          <w:p w:rsidR="00B3013A" w:rsidRPr="002423F7" w:rsidRDefault="00B3013A" w:rsidP="002423F7">
            <w:pPr>
              <w:spacing w:after="0" w:line="240" w:lineRule="auto"/>
              <w:jc w:val="both"/>
              <w:rPr>
                <w:rFonts w:asciiTheme="majorBidi" w:hAnsiTheme="majorBidi" w:cstheme="majorBidi"/>
              </w:rPr>
            </w:pPr>
            <w:r w:rsidRPr="002423F7">
              <w:rPr>
                <w:rFonts w:asciiTheme="majorBidi" w:hAnsiTheme="majorBidi" w:cstheme="majorBidi"/>
              </w:rPr>
              <w:t>2 workshop: 2*30*30 = 1,800 USD</w:t>
            </w:r>
          </w:p>
          <w:p w:rsidR="00B906A1" w:rsidRPr="002423F7" w:rsidRDefault="00B906A1" w:rsidP="002423F7">
            <w:pPr>
              <w:spacing w:after="0" w:line="240" w:lineRule="auto"/>
              <w:jc w:val="center"/>
              <w:rPr>
                <w:rFonts w:asciiTheme="majorBidi" w:hAnsiTheme="majorBidi" w:cstheme="majorBidi"/>
                <w:b/>
                <w:bCs/>
                <w:highlight w:val="darkCyan"/>
                <w:rtl/>
              </w:rPr>
            </w:pPr>
          </w:p>
          <w:p w:rsidR="00335A9D" w:rsidRPr="002423F7" w:rsidRDefault="00335A9D" w:rsidP="002423F7">
            <w:pPr>
              <w:spacing w:after="0" w:line="240" w:lineRule="auto"/>
              <w:jc w:val="center"/>
              <w:rPr>
                <w:rFonts w:asciiTheme="majorBidi" w:hAnsiTheme="majorBidi" w:cstheme="majorBidi"/>
                <w:b/>
                <w:bCs/>
                <w:highlight w:val="darkCyan"/>
                <w:rtl/>
              </w:rPr>
            </w:pPr>
          </w:p>
          <w:p w:rsidR="00B3013A" w:rsidRPr="002423F7" w:rsidRDefault="00B3013A"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335A9D" w:rsidRPr="002423F7" w:rsidRDefault="00B3013A"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1,800 USD</w:t>
            </w:r>
          </w:p>
          <w:p w:rsidR="00335A9D" w:rsidRPr="002423F7" w:rsidRDefault="00335A9D" w:rsidP="002423F7">
            <w:pPr>
              <w:spacing w:after="0" w:line="240" w:lineRule="auto"/>
              <w:jc w:val="center"/>
              <w:rPr>
                <w:rFonts w:asciiTheme="majorBidi" w:hAnsiTheme="majorBidi" w:cstheme="majorBidi"/>
                <w:b/>
                <w:bCs/>
                <w:highlight w:val="darkCyan"/>
                <w:rtl/>
              </w:rPr>
            </w:pPr>
          </w:p>
          <w:p w:rsidR="00B906A1" w:rsidRPr="002423F7" w:rsidRDefault="00B906A1" w:rsidP="002423F7">
            <w:pPr>
              <w:spacing w:after="0" w:line="240" w:lineRule="auto"/>
              <w:rPr>
                <w:rFonts w:asciiTheme="majorBidi" w:hAnsiTheme="majorBidi" w:cstheme="majorBidi"/>
              </w:rPr>
            </w:pP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87326D" w:rsidP="002423F7">
            <w:pPr>
              <w:numPr>
                <w:ilvl w:val="0"/>
                <w:numId w:val="2"/>
              </w:numPr>
              <w:spacing w:after="0" w:line="240" w:lineRule="auto"/>
              <w:ind w:left="252" w:hanging="252"/>
              <w:rPr>
                <w:rFonts w:asciiTheme="majorBidi" w:hAnsiTheme="majorBidi" w:cstheme="majorBidi"/>
                <w:rtl/>
              </w:rPr>
            </w:pPr>
            <w:r w:rsidRPr="002423F7">
              <w:rPr>
                <w:rFonts w:asciiTheme="majorBidi" w:hAnsiTheme="majorBidi" w:cstheme="majorBidi"/>
              </w:rPr>
              <w:t>Provision of food and drinking water</w:t>
            </w: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87326D" w:rsidRPr="002423F7" w:rsidRDefault="0087326D" w:rsidP="002423F7">
            <w:pPr>
              <w:spacing w:after="0" w:line="240" w:lineRule="auto"/>
              <w:rPr>
                <w:rFonts w:asciiTheme="majorBidi" w:hAnsiTheme="majorBidi" w:cstheme="majorBidi"/>
                <w:rtl/>
              </w:rPr>
            </w:pPr>
            <w:r w:rsidRPr="002423F7">
              <w:rPr>
                <w:rFonts w:asciiTheme="majorBidi" w:hAnsiTheme="majorBidi" w:cstheme="majorBidi"/>
              </w:rPr>
              <w:t>2. Affected women receive food and drinking water</w:t>
            </w:r>
          </w:p>
          <w:p w:rsidR="0087326D" w:rsidRPr="002423F7" w:rsidRDefault="0087326D"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87326D" w:rsidRPr="002423F7" w:rsidRDefault="00A77BE3" w:rsidP="002423F7">
            <w:pPr>
              <w:spacing w:after="0" w:line="240" w:lineRule="auto"/>
              <w:jc w:val="both"/>
              <w:rPr>
                <w:rFonts w:asciiTheme="majorBidi" w:hAnsiTheme="majorBidi" w:cstheme="majorBidi"/>
                <w:rtl/>
              </w:rPr>
            </w:pPr>
            <w:r w:rsidRPr="002423F7">
              <w:rPr>
                <w:rFonts w:asciiTheme="majorBidi" w:hAnsiTheme="majorBidi" w:cstheme="majorBidi"/>
              </w:rPr>
              <w:t>2.1</w:t>
            </w:r>
            <w:r w:rsidR="0087326D" w:rsidRPr="002423F7">
              <w:rPr>
                <w:rFonts w:asciiTheme="majorBidi" w:hAnsiTheme="majorBidi" w:cstheme="majorBidi"/>
              </w:rPr>
              <w:t xml:space="preserve"> Clear instruction from the </w:t>
            </w:r>
            <w:r w:rsidRPr="002423F7">
              <w:rPr>
                <w:rFonts w:asciiTheme="majorBidi" w:hAnsiTheme="majorBidi" w:cstheme="majorBidi"/>
              </w:rPr>
              <w:t>Ministry of Local Government</w:t>
            </w:r>
            <w:r w:rsidR="0087326D" w:rsidRPr="002423F7">
              <w:rPr>
                <w:rFonts w:asciiTheme="majorBidi" w:hAnsiTheme="majorBidi" w:cstheme="majorBidi"/>
              </w:rPr>
              <w:t xml:space="preserve"> </w:t>
            </w:r>
            <w:r w:rsidRPr="002423F7">
              <w:rPr>
                <w:rFonts w:asciiTheme="majorBidi" w:hAnsiTheme="majorBidi" w:cstheme="majorBidi"/>
              </w:rPr>
              <w:t xml:space="preserve">to local councils </w:t>
            </w:r>
            <w:r w:rsidR="0087326D" w:rsidRPr="002423F7">
              <w:rPr>
                <w:rFonts w:asciiTheme="majorBidi" w:hAnsiTheme="majorBidi" w:cstheme="majorBidi"/>
              </w:rPr>
              <w:t xml:space="preserve">on the need for </w:t>
            </w:r>
            <w:r w:rsidRPr="002423F7">
              <w:rPr>
                <w:rFonts w:asciiTheme="majorBidi" w:hAnsiTheme="majorBidi" w:cstheme="majorBidi"/>
              </w:rPr>
              <w:t>providing drinking water.</w:t>
            </w:r>
          </w:p>
          <w:p w:rsidR="00400AFB" w:rsidRPr="002423F7" w:rsidRDefault="00400AFB" w:rsidP="002423F7">
            <w:pPr>
              <w:spacing w:after="0" w:line="240" w:lineRule="auto"/>
              <w:jc w:val="both"/>
              <w:rPr>
                <w:rFonts w:asciiTheme="majorBidi" w:hAnsiTheme="majorBidi" w:cstheme="majorBidi"/>
                <w:rtl/>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6331DA"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2.1 </w:t>
            </w:r>
            <w:r w:rsidRPr="002423F7">
              <w:rPr>
                <w:rFonts w:asciiTheme="majorBidi" w:hAnsiTheme="majorBidi" w:cstheme="majorBidi"/>
              </w:rPr>
              <w:t xml:space="preserve"> Ministry of Local Government</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25EC3" w:rsidRPr="002423F7" w:rsidRDefault="00C25EC3" w:rsidP="002423F7">
            <w:pPr>
              <w:spacing w:after="0" w:line="240" w:lineRule="auto"/>
              <w:jc w:val="both"/>
              <w:rPr>
                <w:rFonts w:asciiTheme="majorBidi" w:hAnsiTheme="majorBidi" w:cstheme="majorBidi"/>
              </w:rPr>
            </w:pPr>
            <w:r w:rsidRPr="002423F7">
              <w:rPr>
                <w:rFonts w:asciiTheme="majorBidi" w:hAnsiTheme="majorBidi" w:cstheme="majorBidi"/>
              </w:rPr>
              <w:t>2 workshop: 2*30*30 = 1,800 USD</w:t>
            </w:r>
          </w:p>
          <w:p w:rsidR="002423F7" w:rsidRPr="002423F7" w:rsidRDefault="002423F7"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B906A1" w:rsidRPr="002423F7" w:rsidRDefault="002423F7"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w:t>
            </w:r>
            <w:r w:rsidRPr="002423F7">
              <w:rPr>
                <w:rFonts w:asciiTheme="majorBidi" w:hAnsiTheme="majorBidi" w:cstheme="majorBidi"/>
                <w:b/>
                <w:bCs/>
                <w:highlight w:val="darkCyan"/>
              </w:rPr>
              <w:t>8</w:t>
            </w:r>
            <w:r w:rsidRPr="002423F7">
              <w:rPr>
                <w:rFonts w:asciiTheme="majorBidi" w:hAnsiTheme="majorBidi" w:cstheme="majorBidi"/>
                <w:b/>
                <w:bCs/>
                <w:highlight w:val="darkCyan"/>
              </w:rPr>
              <w:t>00 USD</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tabs>
                <w:tab w:val="left" w:pos="3384"/>
              </w:tabs>
              <w:spacing w:after="0" w:line="240" w:lineRule="auto"/>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6331DA" w:rsidRPr="002423F7" w:rsidRDefault="006331DA"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2.2 </w:t>
            </w:r>
            <w:r w:rsidRPr="002423F7">
              <w:rPr>
                <w:rFonts w:asciiTheme="majorBidi" w:hAnsiTheme="majorBidi" w:cstheme="majorBidi"/>
              </w:rPr>
              <w:t xml:space="preserve"> Monitoring by the Ministry of National Economy of the market and preventing the raising of the prices in any case</w:t>
            </w:r>
            <w:r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400AFB" w:rsidRPr="002423F7" w:rsidRDefault="006331DA"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2.2 </w:t>
            </w:r>
            <w:r w:rsidRPr="002423F7">
              <w:rPr>
                <w:rFonts w:asciiTheme="majorBidi" w:hAnsiTheme="majorBidi" w:cstheme="majorBidi"/>
              </w:rPr>
              <w:t>Ministry of National Economy</w:t>
            </w:r>
          </w:p>
        </w:tc>
        <w:tc>
          <w:tcPr>
            <w:tcW w:w="2187"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rtl/>
              </w:rPr>
            </w:pP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6331DA" w:rsidRPr="002423F7" w:rsidRDefault="006331DA" w:rsidP="002423F7">
            <w:pPr>
              <w:pStyle w:val="ListParagraph"/>
              <w:numPr>
                <w:ilvl w:val="0"/>
                <w:numId w:val="2"/>
              </w:numPr>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Provision for women’s needs</w:t>
            </w: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6331DA" w:rsidRPr="002423F7" w:rsidRDefault="006331DA" w:rsidP="002423F7">
            <w:pPr>
              <w:spacing w:after="0" w:line="240" w:lineRule="auto"/>
              <w:rPr>
                <w:rFonts w:asciiTheme="majorBidi" w:hAnsiTheme="majorBidi" w:cstheme="majorBidi"/>
              </w:rPr>
            </w:pPr>
            <w:r w:rsidRPr="002423F7">
              <w:rPr>
                <w:rFonts w:asciiTheme="majorBidi" w:hAnsiTheme="majorBidi" w:cstheme="majorBidi"/>
              </w:rPr>
              <w:t>3. All necessities are available.</w:t>
            </w:r>
          </w:p>
          <w:p w:rsidR="006331DA" w:rsidRPr="002423F7" w:rsidRDefault="006331DA"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A77BE3" w:rsidP="002423F7">
            <w:pPr>
              <w:spacing w:after="0" w:line="240" w:lineRule="auto"/>
              <w:jc w:val="both"/>
              <w:rPr>
                <w:rFonts w:asciiTheme="majorBidi" w:hAnsiTheme="majorBidi" w:cstheme="majorBidi"/>
                <w:rtl/>
              </w:rPr>
            </w:pPr>
            <w:r w:rsidRPr="002423F7">
              <w:rPr>
                <w:rFonts w:asciiTheme="majorBidi" w:hAnsiTheme="majorBidi" w:cstheme="majorBidi"/>
              </w:rPr>
              <w:t xml:space="preserve">3. </w:t>
            </w:r>
            <w:r w:rsidR="006331DA" w:rsidRPr="002423F7">
              <w:rPr>
                <w:rFonts w:asciiTheme="majorBidi" w:hAnsiTheme="majorBidi" w:cstheme="majorBidi"/>
              </w:rPr>
              <w:t>Clothes, covers</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6331DA" w:rsidRPr="002423F7" w:rsidRDefault="006331DA" w:rsidP="002423F7">
            <w:pPr>
              <w:spacing w:after="0" w:line="240" w:lineRule="auto"/>
              <w:rPr>
                <w:rFonts w:asciiTheme="majorBidi" w:hAnsiTheme="majorBidi" w:cstheme="majorBidi"/>
                <w:rtl/>
              </w:rPr>
            </w:pPr>
            <w:r w:rsidRPr="002423F7">
              <w:rPr>
                <w:rFonts w:asciiTheme="majorBidi" w:hAnsiTheme="majorBidi" w:cstheme="majorBidi"/>
              </w:rPr>
              <w:t>3. Civil society organizations</w:t>
            </w:r>
          </w:p>
          <w:p w:rsidR="006331DA" w:rsidRPr="002423F7" w:rsidRDefault="006331DA" w:rsidP="002423F7">
            <w:pPr>
              <w:spacing w:after="0" w:line="240" w:lineRule="auto"/>
              <w:jc w:val="both"/>
              <w:rPr>
                <w:rFonts w:asciiTheme="majorBidi" w:hAnsiTheme="majorBidi" w:cstheme="majorBidi"/>
                <w:rtl/>
              </w:rPr>
            </w:pP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AE5D30" w:rsidP="002423F7">
            <w:pPr>
              <w:spacing w:after="0" w:line="240" w:lineRule="auto"/>
              <w:jc w:val="both"/>
              <w:rPr>
                <w:rFonts w:asciiTheme="majorBidi" w:hAnsiTheme="majorBidi" w:cstheme="majorBidi"/>
                <w:rtl/>
              </w:rPr>
            </w:pPr>
            <w:r w:rsidRPr="002423F7">
              <w:rPr>
                <w:rFonts w:asciiTheme="majorBidi" w:hAnsiTheme="majorBidi" w:cstheme="majorBidi"/>
              </w:rPr>
              <w:t>To be determined by the civil society</w:t>
            </w:r>
            <w:r w:rsidR="00DC0936" w:rsidRPr="002423F7">
              <w:rPr>
                <w:rFonts w:asciiTheme="majorBidi" w:hAnsiTheme="majorBidi" w:cstheme="majorBidi"/>
                <w:rtl/>
              </w:rPr>
              <w:t xml:space="preserve"> </w:t>
            </w: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6331DA" w:rsidRPr="002423F7" w:rsidRDefault="006331DA" w:rsidP="002423F7">
            <w:pPr>
              <w:numPr>
                <w:ilvl w:val="0"/>
                <w:numId w:val="2"/>
              </w:numPr>
              <w:tabs>
                <w:tab w:val="left" w:pos="228"/>
              </w:tabs>
              <w:spacing w:after="0" w:line="240" w:lineRule="auto"/>
              <w:ind w:left="0" w:firstLine="0"/>
              <w:rPr>
                <w:rFonts w:asciiTheme="majorBidi" w:hAnsiTheme="majorBidi" w:cstheme="majorBidi"/>
              </w:rPr>
            </w:pPr>
            <w:r w:rsidRPr="002423F7">
              <w:rPr>
                <w:rFonts w:asciiTheme="majorBidi" w:hAnsiTheme="majorBidi" w:cstheme="majorBidi"/>
              </w:rPr>
              <w:t>Provision of cooking gas and electricity generators</w:t>
            </w:r>
          </w:p>
          <w:p w:rsidR="00400AFB" w:rsidRPr="002423F7" w:rsidRDefault="00400AFB" w:rsidP="002423F7">
            <w:pPr>
              <w:pStyle w:val="ListParagraph"/>
              <w:tabs>
                <w:tab w:val="left" w:pos="3384"/>
              </w:tabs>
              <w:spacing w:after="0" w:line="240" w:lineRule="auto"/>
              <w:jc w:val="both"/>
              <w:rPr>
                <w:rFonts w:asciiTheme="majorBidi" w:hAnsiTheme="majorBidi" w:cstheme="majorBidi"/>
                <w:sz w:val="22"/>
                <w:szCs w:val="22"/>
                <w:rtl/>
                <w:lang w:val="en-US" w:eastAsia="en-US"/>
              </w:rPr>
            </w:pPr>
          </w:p>
        </w:tc>
        <w:tc>
          <w:tcPr>
            <w:tcW w:w="1984" w:type="dxa"/>
            <w:tcBorders>
              <w:top w:val="single" w:sz="8" w:space="0" w:color="4BACC6"/>
              <w:left w:val="single" w:sz="8" w:space="0" w:color="4BACC6"/>
              <w:bottom w:val="single" w:sz="8" w:space="0" w:color="4BACC6"/>
              <w:right w:val="single" w:sz="8" w:space="0" w:color="4BACC6"/>
            </w:tcBorders>
          </w:tcPr>
          <w:p w:rsidR="006331DA" w:rsidRPr="002423F7" w:rsidRDefault="006331DA" w:rsidP="002423F7">
            <w:pPr>
              <w:spacing w:after="0" w:line="240" w:lineRule="auto"/>
              <w:rPr>
                <w:rFonts w:asciiTheme="majorBidi" w:hAnsiTheme="majorBidi" w:cstheme="majorBidi"/>
              </w:rPr>
            </w:pPr>
            <w:r w:rsidRPr="002423F7">
              <w:rPr>
                <w:rFonts w:asciiTheme="majorBidi" w:hAnsiTheme="majorBidi" w:cstheme="majorBidi"/>
              </w:rPr>
              <w:t>4. Electricity generators and cooking gas are available for all affected women</w:t>
            </w:r>
          </w:p>
          <w:p w:rsidR="006331DA" w:rsidRPr="002423F7" w:rsidRDefault="006331DA" w:rsidP="002423F7">
            <w:pPr>
              <w:spacing w:after="0" w:line="240" w:lineRule="auto"/>
              <w:jc w:val="both"/>
              <w:rPr>
                <w:rFonts w:asciiTheme="majorBidi" w:hAnsiTheme="majorBidi" w:cstheme="majorBidi"/>
              </w:rPr>
            </w:pPr>
          </w:p>
          <w:p w:rsidR="006331DA" w:rsidRPr="002423F7" w:rsidRDefault="006331DA" w:rsidP="002423F7">
            <w:pPr>
              <w:spacing w:after="0" w:line="240" w:lineRule="auto"/>
              <w:jc w:val="both"/>
              <w:rPr>
                <w:rFonts w:asciiTheme="majorBidi" w:hAnsiTheme="majorBidi" w:cstheme="majorBidi"/>
                <w:rtl/>
              </w:rPr>
            </w:pPr>
          </w:p>
        </w:tc>
        <w:tc>
          <w:tcPr>
            <w:tcW w:w="2492" w:type="dxa"/>
            <w:tcBorders>
              <w:top w:val="single" w:sz="8" w:space="0" w:color="4BACC6"/>
              <w:left w:val="single" w:sz="8" w:space="0" w:color="4BACC6"/>
              <w:bottom w:val="single" w:sz="8" w:space="0" w:color="4BACC6"/>
              <w:right w:val="single" w:sz="8" w:space="0" w:color="4BACC6"/>
            </w:tcBorders>
          </w:tcPr>
          <w:p w:rsidR="006331DA" w:rsidRPr="002423F7" w:rsidRDefault="00FD5853" w:rsidP="002423F7">
            <w:pPr>
              <w:spacing w:after="0" w:line="240" w:lineRule="auto"/>
              <w:jc w:val="both"/>
              <w:rPr>
                <w:rFonts w:asciiTheme="majorBidi" w:hAnsiTheme="majorBidi" w:cstheme="majorBidi"/>
                <w:rtl/>
              </w:rPr>
            </w:pPr>
            <w:r w:rsidRPr="002423F7">
              <w:rPr>
                <w:rFonts w:asciiTheme="majorBidi" w:hAnsiTheme="majorBidi" w:cstheme="majorBidi"/>
              </w:rPr>
              <w:t xml:space="preserve">4. </w:t>
            </w:r>
            <w:r w:rsidR="006331DA" w:rsidRPr="002423F7">
              <w:rPr>
                <w:rFonts w:asciiTheme="majorBidi" w:hAnsiTheme="majorBidi" w:cstheme="majorBidi"/>
              </w:rPr>
              <w:t>Map the women who lack cooking gas and electricity generators and provide them with these items</w:t>
            </w:r>
          </w:p>
        </w:tc>
        <w:tc>
          <w:tcPr>
            <w:tcW w:w="1559" w:type="dxa"/>
            <w:tcBorders>
              <w:top w:val="single" w:sz="8" w:space="0" w:color="4BACC6"/>
              <w:left w:val="single" w:sz="8" w:space="0" w:color="4BACC6"/>
              <w:bottom w:val="single" w:sz="8" w:space="0" w:color="4BACC6"/>
              <w:right w:val="single" w:sz="8" w:space="0" w:color="4BACC6"/>
            </w:tcBorders>
          </w:tcPr>
          <w:p w:rsidR="00400AFB" w:rsidRPr="002423F7" w:rsidRDefault="00FD5853" w:rsidP="002423F7">
            <w:pPr>
              <w:spacing w:after="0" w:line="240" w:lineRule="auto"/>
              <w:jc w:val="both"/>
              <w:rPr>
                <w:rFonts w:asciiTheme="majorBidi" w:hAnsiTheme="majorBidi" w:cstheme="majorBidi"/>
                <w:rtl/>
              </w:rPr>
            </w:pPr>
            <w:r w:rsidRPr="002423F7">
              <w:rPr>
                <w:rFonts w:asciiTheme="majorBidi" w:hAnsiTheme="majorBidi" w:cstheme="majorBidi"/>
              </w:rPr>
              <w:t xml:space="preserve">4. </w:t>
            </w:r>
            <w:r w:rsidR="006331DA" w:rsidRPr="002423F7">
              <w:rPr>
                <w:rFonts w:asciiTheme="majorBidi" w:hAnsiTheme="majorBidi" w:cstheme="majorBidi"/>
              </w:rPr>
              <w:t>Palestinian Energy Authority</w:t>
            </w:r>
          </w:p>
        </w:tc>
        <w:tc>
          <w:tcPr>
            <w:tcW w:w="2187" w:type="dxa"/>
            <w:tcBorders>
              <w:top w:val="single" w:sz="8" w:space="0" w:color="4BACC6"/>
              <w:left w:val="single" w:sz="8" w:space="0" w:color="4BACC6"/>
              <w:bottom w:val="single" w:sz="8" w:space="0" w:color="4BACC6"/>
              <w:right w:val="single" w:sz="8" w:space="0" w:color="4BACC6"/>
            </w:tcBorders>
          </w:tcPr>
          <w:p w:rsidR="00CE3758" w:rsidRPr="002423F7" w:rsidRDefault="00C25EC3" w:rsidP="002423F7">
            <w:pPr>
              <w:spacing w:after="0" w:line="240" w:lineRule="auto"/>
              <w:rPr>
                <w:rFonts w:asciiTheme="majorBidi" w:hAnsiTheme="majorBidi" w:cstheme="majorBidi"/>
                <w:b/>
                <w:bCs/>
              </w:rPr>
            </w:pPr>
            <w:r w:rsidRPr="002423F7">
              <w:rPr>
                <w:rFonts w:asciiTheme="majorBidi" w:hAnsiTheme="majorBidi" w:cstheme="majorBidi"/>
                <w:b/>
                <w:bCs/>
              </w:rPr>
              <w:t>1. 500 USD for newspaper ad</w:t>
            </w:r>
          </w:p>
          <w:p w:rsidR="00C25EC3" w:rsidRPr="002423F7" w:rsidRDefault="00C25EC3" w:rsidP="002423F7">
            <w:pPr>
              <w:spacing w:after="0" w:line="240" w:lineRule="auto"/>
              <w:rPr>
                <w:rFonts w:asciiTheme="majorBidi" w:hAnsiTheme="majorBidi" w:cstheme="majorBidi"/>
                <w:b/>
                <w:bCs/>
              </w:rPr>
            </w:pPr>
            <w:r w:rsidRPr="002423F7">
              <w:rPr>
                <w:rFonts w:asciiTheme="majorBidi" w:hAnsiTheme="majorBidi" w:cstheme="majorBidi"/>
                <w:b/>
                <w:bCs/>
              </w:rPr>
              <w:t>2. 10,000 USD for the researcher</w:t>
            </w:r>
          </w:p>
          <w:p w:rsidR="00C25EC3" w:rsidRPr="002423F7" w:rsidRDefault="00C25EC3" w:rsidP="002423F7">
            <w:pPr>
              <w:spacing w:after="0" w:line="240" w:lineRule="auto"/>
              <w:rPr>
                <w:rFonts w:asciiTheme="majorBidi" w:hAnsiTheme="majorBidi" w:cstheme="majorBidi"/>
                <w:b/>
                <w:bCs/>
                <w:highlight w:val="darkCyan"/>
                <w:rtl/>
              </w:rPr>
            </w:pPr>
            <w:r w:rsidRPr="002423F7">
              <w:rPr>
                <w:rFonts w:asciiTheme="majorBidi" w:hAnsiTheme="majorBidi" w:cstheme="majorBidi"/>
                <w:b/>
                <w:bCs/>
              </w:rPr>
              <w:t>3. 1*30*50 = 1,500 USD</w:t>
            </w:r>
          </w:p>
          <w:p w:rsidR="00C25EC3" w:rsidRPr="002423F7" w:rsidRDefault="00C25EC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C25EC3" w:rsidRPr="002423F7" w:rsidRDefault="00C25EC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1,200 USD</w:t>
            </w:r>
          </w:p>
          <w:p w:rsidR="00C25EC3" w:rsidRPr="002423F7" w:rsidRDefault="00C25EC3" w:rsidP="002423F7">
            <w:pPr>
              <w:spacing w:after="0" w:line="240" w:lineRule="auto"/>
              <w:jc w:val="center"/>
              <w:rPr>
                <w:rFonts w:asciiTheme="majorBidi" w:hAnsiTheme="majorBidi" w:cstheme="majorBidi"/>
                <w:rtl/>
              </w:rPr>
            </w:pPr>
          </w:p>
        </w:tc>
      </w:tr>
      <w:tr w:rsidR="00505C44" w:rsidRPr="002423F7" w:rsidTr="00DA56F1">
        <w:trPr>
          <w:trHeight w:val="1398"/>
        </w:trPr>
        <w:tc>
          <w:tcPr>
            <w:tcW w:w="1215"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shd w:val="clear" w:color="auto" w:fill="D2EAF1"/>
          </w:tcPr>
          <w:p w:rsidR="00E5215D" w:rsidRPr="002423F7" w:rsidRDefault="00E5215D" w:rsidP="002423F7">
            <w:pPr>
              <w:pStyle w:val="ListParagraph"/>
              <w:numPr>
                <w:ilvl w:val="0"/>
                <w:numId w:val="2"/>
              </w:numPr>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 xml:space="preserve">Provision of health centers, relief and medical services and </w:t>
            </w:r>
            <w:r w:rsidRPr="002423F7">
              <w:rPr>
                <w:rFonts w:asciiTheme="majorBidi" w:hAnsiTheme="majorBidi" w:cstheme="majorBidi"/>
                <w:sz w:val="22"/>
                <w:szCs w:val="22"/>
                <w:lang w:val="en-US" w:eastAsia="en-US"/>
              </w:rPr>
              <w:lastRenderedPageBreak/>
              <w:t>basic medicines.</w:t>
            </w:r>
          </w:p>
          <w:p w:rsidR="00E5215D" w:rsidRPr="002423F7" w:rsidRDefault="00E5215D" w:rsidP="002423F7">
            <w:pPr>
              <w:numPr>
                <w:ilvl w:val="0"/>
                <w:numId w:val="2"/>
              </w:numPr>
              <w:spacing w:after="0" w:line="240" w:lineRule="auto"/>
              <w:ind w:left="252" w:hanging="252"/>
              <w:jc w:val="both"/>
              <w:rPr>
                <w:rFonts w:asciiTheme="majorBidi" w:hAnsiTheme="majorBidi" w:cstheme="majorBidi"/>
                <w:rtl/>
              </w:rPr>
            </w:pPr>
          </w:p>
        </w:tc>
        <w:tc>
          <w:tcPr>
            <w:tcW w:w="1984" w:type="dxa"/>
            <w:tcBorders>
              <w:top w:val="single" w:sz="8" w:space="0" w:color="4BACC6"/>
              <w:left w:val="single" w:sz="8" w:space="0" w:color="4BACC6"/>
              <w:bottom w:val="single" w:sz="8" w:space="0" w:color="4BACC6"/>
              <w:right w:val="single" w:sz="8" w:space="0" w:color="4BACC6"/>
            </w:tcBorders>
            <w:shd w:val="clear" w:color="auto" w:fill="D2EAF1"/>
          </w:tcPr>
          <w:p w:rsidR="00E5215D" w:rsidRPr="002423F7" w:rsidRDefault="00FD5853" w:rsidP="002423F7">
            <w:pPr>
              <w:spacing w:after="0" w:line="240" w:lineRule="auto"/>
              <w:jc w:val="both"/>
              <w:rPr>
                <w:rFonts w:asciiTheme="majorBidi" w:hAnsiTheme="majorBidi" w:cstheme="majorBidi"/>
                <w:rtl/>
              </w:rPr>
            </w:pPr>
            <w:r w:rsidRPr="002423F7">
              <w:rPr>
                <w:rFonts w:asciiTheme="majorBidi" w:hAnsiTheme="majorBidi" w:cstheme="majorBidi"/>
              </w:rPr>
              <w:lastRenderedPageBreak/>
              <w:t xml:space="preserve">5. </w:t>
            </w:r>
            <w:r w:rsidR="00E5215D" w:rsidRPr="002423F7">
              <w:rPr>
                <w:rFonts w:asciiTheme="majorBidi" w:hAnsiTheme="majorBidi" w:cstheme="majorBidi"/>
              </w:rPr>
              <w:t>Medical services are available for affected women</w:t>
            </w:r>
          </w:p>
        </w:tc>
        <w:tc>
          <w:tcPr>
            <w:tcW w:w="2492"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FD5853" w:rsidP="002423F7">
            <w:pPr>
              <w:spacing w:after="0" w:line="240" w:lineRule="auto"/>
              <w:jc w:val="both"/>
              <w:rPr>
                <w:rFonts w:asciiTheme="majorBidi" w:hAnsiTheme="majorBidi" w:cstheme="majorBidi"/>
                <w:rtl/>
              </w:rPr>
            </w:pPr>
            <w:r w:rsidRPr="002423F7">
              <w:rPr>
                <w:rFonts w:asciiTheme="majorBidi" w:hAnsiTheme="majorBidi" w:cstheme="majorBidi"/>
              </w:rPr>
              <w:t xml:space="preserve">5. </w:t>
            </w:r>
            <w:r w:rsidR="00E5215D" w:rsidRPr="002423F7">
              <w:rPr>
                <w:rFonts w:asciiTheme="majorBidi" w:hAnsiTheme="majorBidi" w:cstheme="majorBidi"/>
              </w:rPr>
              <w:t>Mobile clinics, provision of field doctors, provision of special pharmacies</w:t>
            </w:r>
            <w:r w:rsidR="00E5215D"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400AFB" w:rsidRPr="002423F7" w:rsidRDefault="00FD5853" w:rsidP="002423F7">
            <w:pPr>
              <w:spacing w:after="0" w:line="240" w:lineRule="auto"/>
              <w:jc w:val="both"/>
              <w:rPr>
                <w:rFonts w:asciiTheme="majorBidi" w:hAnsiTheme="majorBidi" w:cstheme="majorBidi"/>
                <w:rtl/>
              </w:rPr>
            </w:pPr>
            <w:r w:rsidRPr="002423F7">
              <w:rPr>
                <w:rFonts w:asciiTheme="majorBidi" w:hAnsiTheme="majorBidi" w:cstheme="majorBidi"/>
              </w:rPr>
              <w:t xml:space="preserve">5. </w:t>
            </w:r>
            <w:r w:rsidR="00E5215D" w:rsidRPr="002423F7">
              <w:rPr>
                <w:rFonts w:asciiTheme="majorBidi" w:hAnsiTheme="majorBidi" w:cstheme="majorBidi"/>
                <w:rtl/>
              </w:rPr>
              <w:t xml:space="preserve"> </w:t>
            </w:r>
            <w:r w:rsidR="00E5215D" w:rsidRPr="002423F7">
              <w:rPr>
                <w:rFonts w:asciiTheme="majorBidi" w:hAnsiTheme="majorBidi" w:cstheme="majorBidi"/>
              </w:rPr>
              <w:t>Ministry of Health</w:t>
            </w:r>
          </w:p>
        </w:tc>
        <w:tc>
          <w:tcPr>
            <w:tcW w:w="2187" w:type="dxa"/>
            <w:tcBorders>
              <w:top w:val="single" w:sz="8" w:space="0" w:color="4BACC6"/>
              <w:left w:val="single" w:sz="8" w:space="0" w:color="4BACC6"/>
              <w:bottom w:val="single" w:sz="8" w:space="0" w:color="4BACC6"/>
              <w:right w:val="single" w:sz="8" w:space="0" w:color="4BACC6"/>
            </w:tcBorders>
            <w:shd w:val="clear" w:color="auto" w:fill="D2EAF1"/>
          </w:tcPr>
          <w:p w:rsidR="00C25EC3" w:rsidRPr="002423F7" w:rsidRDefault="00C25EC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C25EC3" w:rsidRPr="002423F7" w:rsidRDefault="00C25EC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150,000 USD</w:t>
            </w:r>
          </w:p>
          <w:p w:rsidR="00C25EC3" w:rsidRPr="002423F7" w:rsidRDefault="00C25EC3" w:rsidP="002423F7">
            <w:pPr>
              <w:spacing w:after="0" w:line="240" w:lineRule="auto"/>
              <w:jc w:val="center"/>
              <w:rPr>
                <w:rFonts w:asciiTheme="majorBidi" w:hAnsiTheme="majorBidi" w:cstheme="majorBidi"/>
                <w:b/>
                <w:bCs/>
                <w:highlight w:val="darkCyan"/>
              </w:rPr>
            </w:pPr>
          </w:p>
          <w:p w:rsidR="00C25EC3" w:rsidRPr="002423F7" w:rsidRDefault="00C25EC3" w:rsidP="002423F7">
            <w:pPr>
              <w:spacing w:after="0" w:line="240" w:lineRule="auto"/>
              <w:jc w:val="center"/>
              <w:rPr>
                <w:rFonts w:asciiTheme="majorBidi" w:hAnsiTheme="majorBidi" w:cstheme="majorBidi"/>
                <w:b/>
                <w:bCs/>
                <w:highlight w:val="darkCyan"/>
              </w:rPr>
            </w:pPr>
          </w:p>
          <w:p w:rsidR="00D836A3" w:rsidRPr="002423F7" w:rsidRDefault="00D836A3" w:rsidP="002423F7">
            <w:pPr>
              <w:spacing w:after="0" w:line="240" w:lineRule="auto"/>
              <w:jc w:val="center"/>
              <w:rPr>
                <w:rFonts w:asciiTheme="majorBidi" w:hAnsiTheme="majorBidi" w:cstheme="majorBidi"/>
                <w:b/>
                <w:bCs/>
                <w:rtl/>
              </w:rPr>
            </w:pPr>
          </w:p>
        </w:tc>
      </w:tr>
      <w:tr w:rsidR="00505C44" w:rsidRPr="002423F7" w:rsidTr="00DA56F1">
        <w:tc>
          <w:tcPr>
            <w:tcW w:w="1215"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336"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1641" w:type="dxa"/>
            <w:tcBorders>
              <w:top w:val="single" w:sz="8" w:space="0" w:color="4BACC6"/>
              <w:left w:val="single" w:sz="8" w:space="0" w:color="4BACC6"/>
              <w:bottom w:val="single" w:sz="8" w:space="0" w:color="4BACC6"/>
              <w:right w:val="single" w:sz="8" w:space="0" w:color="4BACC6"/>
            </w:tcBorders>
          </w:tcPr>
          <w:p w:rsidR="00400AFB" w:rsidRPr="002423F7" w:rsidRDefault="00400AFB" w:rsidP="002423F7">
            <w:pPr>
              <w:spacing w:after="0" w:line="240" w:lineRule="auto"/>
              <w:jc w:val="both"/>
              <w:rPr>
                <w:rFonts w:asciiTheme="majorBidi" w:hAnsiTheme="majorBidi" w:cstheme="majorBidi"/>
                <w:b/>
                <w:bCs/>
                <w:rtl/>
              </w:rPr>
            </w:pPr>
          </w:p>
        </w:tc>
        <w:tc>
          <w:tcPr>
            <w:tcW w:w="2045" w:type="dxa"/>
            <w:tcBorders>
              <w:top w:val="single" w:sz="8" w:space="0" w:color="4BACC6"/>
              <w:left w:val="single" w:sz="8" w:space="0" w:color="4BACC6"/>
              <w:bottom w:val="single" w:sz="8" w:space="0" w:color="4BACC6"/>
              <w:right w:val="single" w:sz="8" w:space="0" w:color="4BACC6"/>
            </w:tcBorders>
          </w:tcPr>
          <w:p w:rsidR="003D1E62" w:rsidRPr="002423F7" w:rsidRDefault="003D1E62" w:rsidP="002423F7">
            <w:pPr>
              <w:pStyle w:val="ListParagraph"/>
              <w:numPr>
                <w:ilvl w:val="0"/>
                <w:numId w:val="2"/>
              </w:numPr>
              <w:tabs>
                <w:tab w:val="left" w:pos="3384"/>
              </w:tabs>
              <w:spacing w:after="0" w:line="240" w:lineRule="auto"/>
              <w:jc w:val="both"/>
              <w:rPr>
                <w:rFonts w:asciiTheme="majorBidi" w:hAnsiTheme="majorBidi" w:cstheme="majorBidi"/>
                <w:sz w:val="22"/>
                <w:szCs w:val="22"/>
                <w:rtl/>
                <w:lang w:val="en-US" w:eastAsia="en-US"/>
              </w:rPr>
            </w:pPr>
            <w:r w:rsidRPr="002423F7">
              <w:rPr>
                <w:rFonts w:asciiTheme="majorBidi" w:hAnsiTheme="majorBidi" w:cstheme="majorBidi"/>
                <w:sz w:val="22"/>
                <w:szCs w:val="22"/>
              </w:rPr>
              <w:t>Provision of means of transportation</w:t>
            </w:r>
          </w:p>
        </w:tc>
        <w:tc>
          <w:tcPr>
            <w:tcW w:w="1984" w:type="dxa"/>
            <w:tcBorders>
              <w:top w:val="single" w:sz="8" w:space="0" w:color="4BACC6"/>
              <w:left w:val="single" w:sz="8" w:space="0" w:color="4BACC6"/>
              <w:bottom w:val="single" w:sz="8" w:space="0" w:color="4BACC6"/>
              <w:right w:val="single" w:sz="8" w:space="0" w:color="4BACC6"/>
            </w:tcBorders>
          </w:tcPr>
          <w:p w:rsidR="003D1E62" w:rsidRPr="002423F7" w:rsidRDefault="00E217CF" w:rsidP="002423F7">
            <w:pPr>
              <w:spacing w:after="0" w:line="240" w:lineRule="auto"/>
              <w:jc w:val="both"/>
              <w:rPr>
                <w:rFonts w:asciiTheme="majorBidi" w:hAnsiTheme="majorBidi" w:cstheme="majorBidi"/>
                <w:rtl/>
              </w:rPr>
            </w:pPr>
            <w:r w:rsidRPr="002423F7">
              <w:rPr>
                <w:rFonts w:asciiTheme="majorBidi" w:hAnsiTheme="majorBidi" w:cstheme="majorBidi"/>
              </w:rPr>
              <w:t>6.</w:t>
            </w:r>
            <w:r w:rsidR="00E01200" w:rsidRPr="002423F7">
              <w:rPr>
                <w:rFonts w:asciiTheme="majorBidi" w:hAnsiTheme="majorBidi" w:cstheme="majorBidi"/>
                <w:rtl/>
              </w:rPr>
              <w:t xml:space="preserve"> </w:t>
            </w:r>
            <w:r w:rsidRPr="002423F7">
              <w:rPr>
                <w:rFonts w:asciiTheme="majorBidi" w:hAnsiTheme="majorBidi" w:cstheme="majorBidi"/>
              </w:rPr>
              <w:t xml:space="preserve"> </w:t>
            </w:r>
            <w:r w:rsidR="00E01200" w:rsidRPr="002423F7">
              <w:rPr>
                <w:rFonts w:asciiTheme="majorBidi" w:hAnsiTheme="majorBidi" w:cstheme="majorBidi"/>
              </w:rPr>
              <w:t>Means of transportation are secured for affected women</w:t>
            </w:r>
          </w:p>
        </w:tc>
        <w:tc>
          <w:tcPr>
            <w:tcW w:w="2492" w:type="dxa"/>
            <w:tcBorders>
              <w:top w:val="single" w:sz="8" w:space="0" w:color="4BACC6"/>
              <w:left w:val="single" w:sz="8" w:space="0" w:color="4BACC6"/>
              <w:bottom w:val="single" w:sz="8" w:space="0" w:color="4BACC6"/>
              <w:right w:val="single" w:sz="8" w:space="0" w:color="4BACC6"/>
            </w:tcBorders>
          </w:tcPr>
          <w:p w:rsidR="00E01200" w:rsidRPr="002423F7" w:rsidRDefault="00E217CF" w:rsidP="002423F7">
            <w:pPr>
              <w:spacing w:after="0" w:line="240" w:lineRule="auto"/>
              <w:jc w:val="both"/>
              <w:rPr>
                <w:rFonts w:asciiTheme="majorBidi" w:hAnsiTheme="majorBidi" w:cstheme="majorBidi"/>
                <w:rtl/>
              </w:rPr>
            </w:pPr>
            <w:r w:rsidRPr="002423F7">
              <w:rPr>
                <w:rFonts w:asciiTheme="majorBidi" w:hAnsiTheme="majorBidi" w:cstheme="majorBidi"/>
              </w:rPr>
              <w:t xml:space="preserve">6. </w:t>
            </w:r>
            <w:r w:rsidR="00E01200" w:rsidRPr="002423F7">
              <w:rPr>
                <w:rFonts w:asciiTheme="majorBidi" w:hAnsiTheme="majorBidi" w:cstheme="majorBidi"/>
                <w:rtl/>
              </w:rPr>
              <w:t xml:space="preserve"> </w:t>
            </w:r>
            <w:r w:rsidR="00E01200" w:rsidRPr="002423F7">
              <w:rPr>
                <w:rFonts w:asciiTheme="majorBidi" w:hAnsiTheme="majorBidi" w:cstheme="majorBidi"/>
              </w:rPr>
              <w:t>Provision of free cards to affected women for public transport. Provision of a special emergency line for affected women for transport</w:t>
            </w:r>
            <w:r w:rsidR="00E01200" w:rsidRPr="002423F7">
              <w:rPr>
                <w:rFonts w:asciiTheme="majorBidi" w:hAnsiTheme="majorBidi" w:cstheme="majorBidi"/>
                <w:rtl/>
              </w:rPr>
              <w:t>.</w:t>
            </w:r>
          </w:p>
        </w:tc>
        <w:tc>
          <w:tcPr>
            <w:tcW w:w="1559" w:type="dxa"/>
            <w:tcBorders>
              <w:top w:val="single" w:sz="8" w:space="0" w:color="4BACC6"/>
              <w:left w:val="single" w:sz="8" w:space="0" w:color="4BACC6"/>
              <w:bottom w:val="single" w:sz="8" w:space="0" w:color="4BACC6"/>
              <w:right w:val="single" w:sz="8" w:space="0" w:color="4BACC6"/>
            </w:tcBorders>
          </w:tcPr>
          <w:p w:rsidR="00E01200" w:rsidRPr="002423F7" w:rsidRDefault="00C25EC3" w:rsidP="002423F7">
            <w:pPr>
              <w:spacing w:after="0" w:line="240" w:lineRule="auto"/>
              <w:jc w:val="both"/>
              <w:rPr>
                <w:rFonts w:asciiTheme="majorBidi" w:hAnsiTheme="majorBidi" w:cstheme="majorBidi"/>
                <w:rtl/>
              </w:rPr>
            </w:pPr>
            <w:r w:rsidRPr="002423F7">
              <w:rPr>
                <w:rFonts w:asciiTheme="majorBidi" w:hAnsiTheme="majorBidi" w:cstheme="majorBidi"/>
              </w:rPr>
              <w:t xml:space="preserve">6. </w:t>
            </w:r>
            <w:r w:rsidR="00E01200" w:rsidRPr="002423F7">
              <w:rPr>
                <w:rFonts w:asciiTheme="majorBidi" w:hAnsiTheme="majorBidi" w:cstheme="majorBidi"/>
                <w:rtl/>
              </w:rPr>
              <w:t xml:space="preserve"> </w:t>
            </w:r>
            <w:r w:rsidR="00E01200" w:rsidRPr="002423F7">
              <w:rPr>
                <w:rFonts w:asciiTheme="majorBidi" w:hAnsiTheme="majorBidi" w:cstheme="majorBidi"/>
              </w:rPr>
              <w:t>Ministry of Transportation</w:t>
            </w:r>
          </w:p>
          <w:p w:rsidR="00400AFB" w:rsidRPr="002423F7" w:rsidRDefault="00400AFB" w:rsidP="002423F7">
            <w:pPr>
              <w:spacing w:after="0" w:line="240" w:lineRule="auto"/>
              <w:jc w:val="both"/>
              <w:rPr>
                <w:rFonts w:asciiTheme="majorBidi" w:hAnsiTheme="majorBidi" w:cstheme="majorBidi"/>
                <w:rtl/>
              </w:rPr>
            </w:pPr>
          </w:p>
        </w:tc>
        <w:tc>
          <w:tcPr>
            <w:tcW w:w="2187" w:type="dxa"/>
            <w:tcBorders>
              <w:top w:val="single" w:sz="8" w:space="0" w:color="4BACC6"/>
              <w:left w:val="single" w:sz="8" w:space="0" w:color="4BACC6"/>
              <w:bottom w:val="single" w:sz="8" w:space="0" w:color="4BACC6"/>
              <w:right w:val="single" w:sz="8" w:space="0" w:color="4BACC6"/>
            </w:tcBorders>
          </w:tcPr>
          <w:p w:rsidR="00C25EC3" w:rsidRPr="002423F7" w:rsidRDefault="00C25EC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C25EC3" w:rsidRPr="002423F7" w:rsidRDefault="00C25EC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50,000 USD</w:t>
            </w:r>
          </w:p>
          <w:p w:rsidR="00C25EC3" w:rsidRPr="002423F7" w:rsidRDefault="00C25EC3" w:rsidP="002423F7">
            <w:pPr>
              <w:spacing w:after="0" w:line="240" w:lineRule="auto"/>
              <w:jc w:val="center"/>
              <w:rPr>
                <w:rFonts w:asciiTheme="majorBidi" w:hAnsiTheme="majorBidi" w:cstheme="majorBidi"/>
                <w:rtl/>
              </w:rPr>
            </w:pPr>
          </w:p>
        </w:tc>
      </w:tr>
      <w:tr w:rsidR="00F34F0A" w:rsidRPr="002423F7" w:rsidTr="00C2200F">
        <w:tc>
          <w:tcPr>
            <w:tcW w:w="14459" w:type="dxa"/>
            <w:gridSpan w:val="8"/>
            <w:tcBorders>
              <w:top w:val="single" w:sz="8" w:space="0" w:color="4BACC6"/>
              <w:left w:val="single" w:sz="8" w:space="0" w:color="4BACC6"/>
              <w:bottom w:val="single" w:sz="8" w:space="0" w:color="4BACC6"/>
              <w:right w:val="single" w:sz="8" w:space="0" w:color="4BACC6"/>
            </w:tcBorders>
            <w:shd w:val="clear" w:color="auto" w:fill="D2EAF1"/>
          </w:tcPr>
          <w:p w:rsidR="00F34F0A" w:rsidRPr="002423F7" w:rsidRDefault="00E01200"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 xml:space="preserve">Estimated total for the First Strategic Objective is </w:t>
            </w:r>
            <w:r w:rsidRPr="002423F7">
              <w:rPr>
                <w:rFonts w:asciiTheme="majorBidi" w:hAnsiTheme="majorBidi" w:cstheme="majorBidi"/>
                <w:b/>
                <w:bCs/>
              </w:rPr>
              <w:t xml:space="preserve"> 668,700</w:t>
            </w:r>
            <w:r w:rsidR="00E217CF" w:rsidRPr="002423F7">
              <w:rPr>
                <w:rFonts w:asciiTheme="majorBidi" w:hAnsiTheme="majorBidi" w:cstheme="majorBidi"/>
                <w:b/>
                <w:bCs/>
              </w:rPr>
              <w:t xml:space="preserve"> USD</w:t>
            </w:r>
          </w:p>
        </w:tc>
      </w:tr>
    </w:tbl>
    <w:p w:rsidR="00357927" w:rsidRPr="002423F7" w:rsidRDefault="00357927" w:rsidP="002423F7">
      <w:pPr>
        <w:jc w:val="both"/>
        <w:rPr>
          <w:rFonts w:asciiTheme="majorBidi" w:hAnsiTheme="majorBidi" w:cstheme="majorBidi"/>
          <w:b/>
          <w:bCs/>
          <w:rtl/>
        </w:rPr>
      </w:pPr>
    </w:p>
    <w:p w:rsidR="00357927" w:rsidRPr="002423F7" w:rsidRDefault="00357927" w:rsidP="002423F7">
      <w:pPr>
        <w:jc w:val="both"/>
        <w:rPr>
          <w:rFonts w:asciiTheme="majorBidi" w:hAnsiTheme="majorBidi" w:cstheme="majorBidi"/>
          <w:b/>
          <w:bCs/>
          <w:rtl/>
        </w:rPr>
      </w:pPr>
    </w:p>
    <w:tbl>
      <w:tblPr>
        <w:tblW w:w="14560" w:type="dxa"/>
        <w:tblInd w:w="-682"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4A0" w:firstRow="1" w:lastRow="0" w:firstColumn="1" w:lastColumn="0" w:noHBand="0" w:noVBand="1"/>
      </w:tblPr>
      <w:tblGrid>
        <w:gridCol w:w="1420"/>
        <w:gridCol w:w="990"/>
        <w:gridCol w:w="1620"/>
        <w:gridCol w:w="1980"/>
        <w:gridCol w:w="1474"/>
        <w:gridCol w:w="2936"/>
        <w:gridCol w:w="1980"/>
        <w:gridCol w:w="2160"/>
      </w:tblGrid>
      <w:tr w:rsidR="00635826" w:rsidRPr="002423F7" w:rsidTr="00E13705">
        <w:tc>
          <w:tcPr>
            <w:tcW w:w="1420"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Strategic Objectives</w:t>
            </w:r>
          </w:p>
        </w:tc>
        <w:tc>
          <w:tcPr>
            <w:tcW w:w="990"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Policies</w:t>
            </w:r>
          </w:p>
        </w:tc>
        <w:tc>
          <w:tcPr>
            <w:tcW w:w="1620"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Interventions</w:t>
            </w:r>
          </w:p>
        </w:tc>
        <w:tc>
          <w:tcPr>
            <w:tcW w:w="1980"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Activities</w:t>
            </w:r>
          </w:p>
        </w:tc>
        <w:tc>
          <w:tcPr>
            <w:tcW w:w="1474"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Outcomes</w:t>
            </w:r>
          </w:p>
        </w:tc>
        <w:tc>
          <w:tcPr>
            <w:tcW w:w="2936"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Outcome Description</w:t>
            </w:r>
          </w:p>
        </w:tc>
        <w:tc>
          <w:tcPr>
            <w:tcW w:w="1980"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Responsibility</w:t>
            </w:r>
          </w:p>
        </w:tc>
        <w:tc>
          <w:tcPr>
            <w:tcW w:w="2160" w:type="dxa"/>
            <w:tcBorders>
              <w:top w:val="single" w:sz="12" w:space="0" w:color="auto"/>
              <w:left w:val="single" w:sz="12" w:space="0" w:color="auto"/>
              <w:bottom w:val="single" w:sz="12" w:space="0" w:color="auto"/>
              <w:right w:val="single" w:sz="12" w:space="0" w:color="auto"/>
            </w:tcBorders>
            <w:shd w:val="clear" w:color="auto" w:fill="632423"/>
          </w:tcPr>
          <w:p w:rsidR="00635826" w:rsidRPr="002423F7" w:rsidRDefault="00635826" w:rsidP="002423F7">
            <w:pPr>
              <w:jc w:val="center"/>
              <w:rPr>
                <w:rFonts w:asciiTheme="majorBidi" w:hAnsiTheme="majorBidi" w:cstheme="majorBidi"/>
                <w:b/>
                <w:bCs/>
              </w:rPr>
            </w:pPr>
            <w:r w:rsidRPr="002423F7">
              <w:rPr>
                <w:rFonts w:asciiTheme="majorBidi" w:hAnsiTheme="majorBidi" w:cstheme="majorBidi"/>
                <w:b/>
                <w:bCs/>
              </w:rPr>
              <w:t>Financial Cost in</w:t>
            </w:r>
            <w:r w:rsidR="00E13705" w:rsidRPr="002423F7">
              <w:rPr>
                <w:rFonts w:asciiTheme="majorBidi" w:hAnsiTheme="majorBidi" w:cstheme="majorBidi"/>
                <w:b/>
                <w:bCs/>
              </w:rPr>
              <w:t xml:space="preserve"> USD</w:t>
            </w:r>
          </w:p>
        </w:tc>
      </w:tr>
      <w:tr w:rsidR="00DC7B3F" w:rsidRPr="002423F7" w:rsidTr="00E13705">
        <w:tc>
          <w:tcPr>
            <w:tcW w:w="1420" w:type="dxa"/>
            <w:tcBorders>
              <w:top w:val="single" w:sz="12" w:space="0" w:color="auto"/>
            </w:tcBorders>
            <w:shd w:val="clear" w:color="auto" w:fill="DFA7A6"/>
          </w:tcPr>
          <w:p w:rsidR="00DC7B3F" w:rsidRPr="002423F7" w:rsidRDefault="00DC7B3F" w:rsidP="002423F7">
            <w:pPr>
              <w:rPr>
                <w:rFonts w:asciiTheme="majorBidi" w:hAnsiTheme="majorBidi" w:cstheme="majorBidi"/>
              </w:rPr>
            </w:pPr>
            <w:r w:rsidRPr="002423F7">
              <w:rPr>
                <w:rFonts w:asciiTheme="majorBidi" w:hAnsiTheme="majorBidi" w:cstheme="majorBidi"/>
              </w:rPr>
              <w:t>Strategic Objective 2: Hold the Israeli occupation accountable and prevent impunity in addition to providing reparations for the harm inflicted on Palestinian women and girls in accordance with national and international mechanisms</w:t>
            </w:r>
          </w:p>
        </w:tc>
        <w:tc>
          <w:tcPr>
            <w:tcW w:w="990" w:type="dxa"/>
            <w:tcBorders>
              <w:top w:val="single" w:sz="12" w:space="0" w:color="auto"/>
            </w:tcBorders>
            <w:shd w:val="clear" w:color="auto" w:fill="DFA7A6"/>
          </w:tcPr>
          <w:p w:rsidR="00DC7B3F" w:rsidRPr="002423F7" w:rsidRDefault="00DC7B3F" w:rsidP="002423F7">
            <w:pPr>
              <w:rPr>
                <w:rFonts w:asciiTheme="majorBidi" w:hAnsiTheme="majorBidi" w:cstheme="majorBidi"/>
              </w:rPr>
            </w:pPr>
            <w:r w:rsidRPr="002423F7">
              <w:rPr>
                <w:rFonts w:asciiTheme="majorBidi" w:hAnsiTheme="majorBidi" w:cstheme="majorBidi"/>
              </w:rPr>
              <w:t>Policy 1: Work to hold the Israeli occupation accountable nationally and internationally for its crimes against Palestinian women and girls</w:t>
            </w:r>
          </w:p>
        </w:tc>
        <w:tc>
          <w:tcPr>
            <w:tcW w:w="1620" w:type="dxa"/>
            <w:tcBorders>
              <w:top w:val="single" w:sz="12" w:space="0" w:color="auto"/>
            </w:tcBorders>
            <w:shd w:val="clear" w:color="auto" w:fill="DFA7A6"/>
          </w:tcPr>
          <w:p w:rsidR="00DC7B3F" w:rsidRPr="002423F7" w:rsidRDefault="00DC7B3F" w:rsidP="002423F7">
            <w:pPr>
              <w:rPr>
                <w:rFonts w:asciiTheme="majorBidi" w:hAnsiTheme="majorBidi" w:cstheme="majorBidi"/>
              </w:rPr>
            </w:pPr>
            <w:r w:rsidRPr="002423F7">
              <w:rPr>
                <w:rFonts w:asciiTheme="majorBidi" w:hAnsiTheme="majorBidi" w:cstheme="majorBidi"/>
              </w:rPr>
              <w:t>Strategic Objective 2: Hold the Israeli occupation accountable and prevent impunity in addition to providing reparations for the harm inflicted on Palestinian women and girls in accordance with national and international mechanisms</w:t>
            </w:r>
          </w:p>
        </w:tc>
        <w:tc>
          <w:tcPr>
            <w:tcW w:w="1980" w:type="dxa"/>
            <w:tcBorders>
              <w:top w:val="single" w:sz="12" w:space="0" w:color="auto"/>
            </w:tcBorders>
            <w:shd w:val="clear" w:color="auto" w:fill="DFA7A6"/>
          </w:tcPr>
          <w:p w:rsidR="00DC7B3F" w:rsidRPr="002423F7" w:rsidRDefault="00DC7B3F" w:rsidP="002423F7">
            <w:pPr>
              <w:spacing w:after="0" w:line="240" w:lineRule="auto"/>
              <w:jc w:val="both"/>
              <w:rPr>
                <w:rFonts w:asciiTheme="majorBidi" w:hAnsiTheme="majorBidi" w:cstheme="majorBidi"/>
                <w:rtl/>
              </w:rPr>
            </w:pPr>
            <w:r w:rsidRPr="002423F7">
              <w:rPr>
                <w:rFonts w:asciiTheme="majorBidi" w:hAnsiTheme="majorBidi" w:cstheme="majorBidi"/>
                <w:lang w:bidi="ar-JO"/>
              </w:rPr>
              <w:t>1.</w:t>
            </w:r>
            <w:r w:rsidRPr="002423F7">
              <w:rPr>
                <w:rFonts w:asciiTheme="majorBidi" w:hAnsiTheme="majorBidi" w:cstheme="majorBidi"/>
                <w:rtl/>
                <w:lang w:bidi="ar-JO"/>
              </w:rPr>
              <w:tab/>
            </w:r>
            <w:r w:rsidRPr="002423F7">
              <w:rPr>
                <w:rFonts w:asciiTheme="majorBidi" w:hAnsiTheme="majorBidi" w:cstheme="majorBidi"/>
                <w:lang w:bidi="ar-JO"/>
              </w:rPr>
              <w:t>File and follow up on communications and supplemental briefs with the Office of the Prosecutor of the International Criminal Court</w:t>
            </w:r>
          </w:p>
        </w:tc>
        <w:tc>
          <w:tcPr>
            <w:tcW w:w="1474" w:type="dxa"/>
            <w:tcBorders>
              <w:top w:val="single" w:sz="12" w:space="0" w:color="auto"/>
            </w:tcBorders>
            <w:shd w:val="clear" w:color="auto" w:fill="DFA7A6"/>
          </w:tcPr>
          <w:p w:rsidR="00DC7B3F" w:rsidRPr="002423F7" w:rsidRDefault="00DC7B3F" w:rsidP="002423F7">
            <w:pPr>
              <w:spacing w:after="0" w:line="240" w:lineRule="auto"/>
              <w:jc w:val="both"/>
              <w:rPr>
                <w:rFonts w:asciiTheme="majorBidi" w:hAnsiTheme="majorBidi" w:cstheme="majorBidi"/>
                <w:rtl/>
              </w:rPr>
            </w:pPr>
            <w:r w:rsidRPr="002423F7">
              <w:rPr>
                <w:rFonts w:asciiTheme="majorBidi" w:hAnsiTheme="majorBidi" w:cstheme="majorBidi"/>
              </w:rPr>
              <w:t xml:space="preserve">1. </w:t>
            </w:r>
            <w:r w:rsidRPr="002423F7">
              <w:rPr>
                <w:rFonts w:asciiTheme="majorBidi" w:hAnsiTheme="majorBidi" w:cstheme="majorBidi"/>
                <w:rtl/>
              </w:rPr>
              <w:t xml:space="preserve"> </w:t>
            </w:r>
            <w:r w:rsidRPr="002423F7">
              <w:rPr>
                <w:rFonts w:asciiTheme="majorBidi" w:hAnsiTheme="majorBidi" w:cstheme="majorBidi"/>
              </w:rPr>
              <w:t>Communications and supplemental briefs and follow up with the Office of the Prosecutor of the International Criminal Court</w:t>
            </w:r>
          </w:p>
        </w:tc>
        <w:tc>
          <w:tcPr>
            <w:tcW w:w="2936" w:type="dxa"/>
            <w:tcBorders>
              <w:top w:val="single" w:sz="12" w:space="0" w:color="auto"/>
            </w:tcBorders>
            <w:shd w:val="clear" w:color="auto" w:fill="DFA7A6"/>
          </w:tcPr>
          <w:p w:rsidR="00DC7B3F" w:rsidRPr="002423F7" w:rsidRDefault="00DC7B3F"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1.1 </w:t>
            </w:r>
            <w:r w:rsidR="00635826" w:rsidRPr="002423F7">
              <w:rPr>
                <w:rFonts w:asciiTheme="majorBidi" w:hAnsiTheme="majorBidi" w:cstheme="majorBidi"/>
              </w:rPr>
              <w:t xml:space="preserve"> </w:t>
            </w:r>
            <w:r w:rsidRPr="002423F7">
              <w:rPr>
                <w:rFonts w:asciiTheme="majorBidi" w:hAnsiTheme="majorBidi" w:cstheme="majorBidi"/>
              </w:rPr>
              <w:t>Collection of statistics by the parties working in monitoring and documentation of the crimes committed against Palestinian women and girls by the Israeli occupation</w:t>
            </w:r>
            <w:r w:rsidRPr="002423F7">
              <w:rPr>
                <w:rFonts w:asciiTheme="majorBidi" w:hAnsiTheme="majorBidi" w:cstheme="majorBidi"/>
                <w:rtl/>
              </w:rPr>
              <w:t>.</w:t>
            </w:r>
          </w:p>
        </w:tc>
        <w:tc>
          <w:tcPr>
            <w:tcW w:w="1980" w:type="dxa"/>
            <w:tcBorders>
              <w:top w:val="single" w:sz="12" w:space="0" w:color="auto"/>
            </w:tcBorders>
            <w:shd w:val="clear" w:color="auto" w:fill="DFA7A6"/>
          </w:tcPr>
          <w:p w:rsidR="00DC7B3F" w:rsidRPr="002423F7" w:rsidRDefault="00DC7B3F" w:rsidP="002423F7">
            <w:pPr>
              <w:spacing w:after="0" w:line="240" w:lineRule="auto"/>
              <w:jc w:val="both"/>
              <w:rPr>
                <w:rFonts w:asciiTheme="majorBidi" w:hAnsiTheme="majorBidi" w:cstheme="majorBidi"/>
                <w:rtl/>
              </w:rPr>
            </w:pPr>
            <w:r w:rsidRPr="002423F7">
              <w:rPr>
                <w:rFonts w:asciiTheme="majorBidi" w:hAnsiTheme="majorBidi" w:cstheme="majorBidi"/>
              </w:rPr>
              <w:t>National Monitoring Center</w:t>
            </w:r>
            <w:r w:rsidRPr="002423F7">
              <w:rPr>
                <w:rFonts w:asciiTheme="majorBidi" w:hAnsiTheme="majorBidi" w:cstheme="majorBidi"/>
                <w:rtl/>
              </w:rPr>
              <w:t xml:space="preserve"> </w:t>
            </w:r>
          </w:p>
        </w:tc>
        <w:tc>
          <w:tcPr>
            <w:tcW w:w="2160" w:type="dxa"/>
            <w:tcBorders>
              <w:top w:val="single" w:sz="12" w:space="0" w:color="auto"/>
            </w:tcBorders>
            <w:shd w:val="clear" w:color="auto" w:fill="DFA7A6"/>
          </w:tcPr>
          <w:p w:rsidR="00DC7B3F" w:rsidRPr="002423F7" w:rsidRDefault="00DC7B3F" w:rsidP="002423F7">
            <w:pPr>
              <w:spacing w:after="0" w:line="240" w:lineRule="auto"/>
              <w:jc w:val="both"/>
              <w:rPr>
                <w:rFonts w:asciiTheme="majorBidi" w:hAnsiTheme="majorBidi" w:cstheme="majorBidi"/>
                <w:rtl/>
              </w:rPr>
            </w:pPr>
            <w:r w:rsidRPr="002423F7">
              <w:rPr>
                <w:rFonts w:asciiTheme="majorBidi" w:hAnsiTheme="majorBidi" w:cstheme="majorBidi"/>
              </w:rPr>
              <w:t>100,000 USD for construction</w:t>
            </w: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p>
          <w:p w:rsidR="00DC7B3F" w:rsidRPr="002423F7" w:rsidRDefault="00DC7B3F"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DC7B3F" w:rsidRPr="002423F7" w:rsidRDefault="00DC7B3F"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10</w:t>
            </w:r>
            <w:bookmarkStart w:id="0" w:name="_GoBack"/>
            <w:bookmarkEnd w:id="0"/>
            <w:r w:rsidRPr="002423F7">
              <w:rPr>
                <w:rFonts w:asciiTheme="majorBidi" w:hAnsiTheme="majorBidi" w:cstheme="majorBidi"/>
                <w:b/>
                <w:bCs/>
                <w:highlight w:val="darkCyan"/>
              </w:rPr>
              <w:t>0,000 USD</w:t>
            </w:r>
          </w:p>
          <w:p w:rsidR="00DC7B3F" w:rsidRPr="002423F7" w:rsidRDefault="00DC7B3F" w:rsidP="002423F7">
            <w:pPr>
              <w:spacing w:after="0" w:line="240" w:lineRule="auto"/>
              <w:jc w:val="center"/>
              <w:rPr>
                <w:rFonts w:asciiTheme="majorBidi" w:hAnsiTheme="majorBidi" w:cstheme="majorBidi"/>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9A7DE7" w:rsidRPr="002423F7" w:rsidRDefault="009A7DE7"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 </w:t>
            </w:r>
            <w:r w:rsidR="00DC7B3F" w:rsidRPr="002423F7">
              <w:rPr>
                <w:rFonts w:asciiTheme="majorBidi" w:hAnsiTheme="majorBidi" w:cstheme="majorBidi"/>
                <w:rtl/>
              </w:rPr>
              <w:t xml:space="preserve">1.2 </w:t>
            </w:r>
            <w:r w:rsidR="00635826" w:rsidRPr="002423F7">
              <w:rPr>
                <w:rFonts w:asciiTheme="majorBidi" w:hAnsiTheme="majorBidi" w:cstheme="majorBidi"/>
              </w:rPr>
              <w:t>P</w:t>
            </w:r>
            <w:r w:rsidR="00DC7B3F" w:rsidRPr="002423F7">
              <w:rPr>
                <w:rFonts w:asciiTheme="majorBidi" w:hAnsiTheme="majorBidi" w:cstheme="majorBidi"/>
              </w:rPr>
              <w:t>reparation of the dossiers of the communications and supplemental briefs and their presentation to the competent committee</w:t>
            </w:r>
          </w:p>
        </w:tc>
        <w:tc>
          <w:tcPr>
            <w:tcW w:w="1980" w:type="dxa"/>
            <w:shd w:val="clear" w:color="auto" w:fill="EFD3D2"/>
          </w:tcPr>
          <w:p w:rsidR="00DC7B3F" w:rsidRPr="002423F7" w:rsidRDefault="00DC7B3F" w:rsidP="002423F7">
            <w:pPr>
              <w:spacing w:after="0" w:line="240" w:lineRule="auto"/>
              <w:jc w:val="both"/>
              <w:rPr>
                <w:rFonts w:asciiTheme="majorBidi" w:hAnsiTheme="majorBidi" w:cstheme="majorBidi"/>
                <w:lang w:bidi="ar-JO"/>
              </w:rPr>
            </w:pPr>
          </w:p>
          <w:p w:rsidR="009A7DE7" w:rsidRPr="002423F7" w:rsidRDefault="00DC7B3F" w:rsidP="002423F7">
            <w:pPr>
              <w:spacing w:after="0" w:line="240" w:lineRule="auto"/>
              <w:jc w:val="both"/>
              <w:rPr>
                <w:rFonts w:asciiTheme="majorBidi" w:hAnsiTheme="majorBidi" w:cstheme="majorBidi"/>
                <w:rtl/>
              </w:rPr>
            </w:pPr>
            <w:r w:rsidRPr="002423F7">
              <w:rPr>
                <w:rFonts w:asciiTheme="majorBidi" w:hAnsiTheme="majorBidi" w:cstheme="majorBidi"/>
                <w:rtl/>
                <w:lang w:bidi="ar-JO"/>
              </w:rPr>
              <w:t xml:space="preserve">1.2 </w:t>
            </w:r>
            <w:r w:rsidRPr="002423F7">
              <w:rPr>
                <w:rFonts w:asciiTheme="majorBidi" w:hAnsiTheme="majorBidi" w:cstheme="majorBidi"/>
                <w:lang w:bidi="ar-JO"/>
              </w:rPr>
              <w:t>Ministry of Foreign Affairs</w:t>
            </w:r>
          </w:p>
        </w:tc>
        <w:tc>
          <w:tcPr>
            <w:tcW w:w="2160" w:type="dxa"/>
            <w:shd w:val="clear" w:color="auto" w:fill="EFD3D2"/>
          </w:tcPr>
          <w:p w:rsidR="00631216" w:rsidRPr="002423F7" w:rsidRDefault="002429B0" w:rsidP="002423F7">
            <w:pPr>
              <w:spacing w:after="0" w:line="240" w:lineRule="auto"/>
              <w:jc w:val="center"/>
              <w:rPr>
                <w:rFonts w:asciiTheme="majorBidi" w:hAnsiTheme="majorBidi" w:cstheme="majorBidi"/>
                <w:b/>
                <w:bCs/>
              </w:rPr>
            </w:pPr>
            <w:r w:rsidRPr="002423F7">
              <w:rPr>
                <w:rFonts w:asciiTheme="majorBidi" w:hAnsiTheme="majorBidi" w:cstheme="majorBidi"/>
                <w:b/>
                <w:bCs/>
              </w:rPr>
              <w:t xml:space="preserve">The Hague: Six duty assignments </w:t>
            </w:r>
            <w:r w:rsidR="000C6993" w:rsidRPr="002423F7">
              <w:rPr>
                <w:rFonts w:asciiTheme="majorBidi" w:hAnsiTheme="majorBidi" w:cstheme="majorBidi"/>
                <w:b/>
                <w:bCs/>
              </w:rPr>
              <w:t>for</w:t>
            </w:r>
            <w:r w:rsidRPr="002423F7">
              <w:rPr>
                <w:rFonts w:asciiTheme="majorBidi" w:hAnsiTheme="majorBidi" w:cstheme="majorBidi"/>
                <w:b/>
                <w:bCs/>
              </w:rPr>
              <w:t xml:space="preserve"> five days, </w:t>
            </w:r>
            <w:r w:rsidR="000C6993" w:rsidRPr="002423F7">
              <w:rPr>
                <w:rFonts w:asciiTheme="majorBidi" w:hAnsiTheme="majorBidi" w:cstheme="majorBidi"/>
                <w:b/>
                <w:bCs/>
              </w:rPr>
              <w:t>2</w:t>
            </w:r>
            <w:r w:rsidRPr="002423F7">
              <w:rPr>
                <w:rFonts w:asciiTheme="majorBidi" w:hAnsiTheme="majorBidi" w:cstheme="majorBidi"/>
                <w:b/>
                <w:bCs/>
              </w:rPr>
              <w:t xml:space="preserve"> people: 50,000 USD per year</w:t>
            </w:r>
          </w:p>
          <w:p w:rsidR="002429B0" w:rsidRPr="002423F7" w:rsidRDefault="002429B0" w:rsidP="002423F7">
            <w:pPr>
              <w:spacing w:after="0" w:line="240" w:lineRule="auto"/>
              <w:jc w:val="center"/>
              <w:rPr>
                <w:rFonts w:asciiTheme="majorBidi" w:hAnsiTheme="majorBidi" w:cstheme="majorBidi"/>
                <w:b/>
                <w:bCs/>
              </w:rPr>
            </w:pPr>
            <w:r w:rsidRPr="002423F7">
              <w:rPr>
                <w:rFonts w:asciiTheme="majorBidi" w:hAnsiTheme="majorBidi" w:cstheme="majorBidi"/>
                <w:b/>
                <w:bCs/>
              </w:rPr>
              <w:t xml:space="preserve">3*50,000 </w:t>
            </w:r>
            <w:r w:rsidR="000C6993" w:rsidRPr="002423F7">
              <w:rPr>
                <w:rFonts w:asciiTheme="majorBidi" w:hAnsiTheme="majorBidi" w:cstheme="majorBidi"/>
                <w:b/>
                <w:bCs/>
              </w:rPr>
              <w:t>= 150,000 USD</w:t>
            </w:r>
          </w:p>
          <w:p w:rsidR="000C6993" w:rsidRPr="002423F7" w:rsidRDefault="000C699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0C6993" w:rsidRPr="002423F7" w:rsidRDefault="000C6993"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150,000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9A7DE7" w:rsidRPr="002423F7" w:rsidRDefault="009A7DE7"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 </w:t>
            </w:r>
            <w:r w:rsidR="00914FA0" w:rsidRPr="002423F7">
              <w:rPr>
                <w:rFonts w:asciiTheme="majorBidi" w:hAnsiTheme="majorBidi" w:cstheme="majorBidi"/>
                <w:rtl/>
              </w:rPr>
              <w:t xml:space="preserve">1.3 </w:t>
            </w:r>
            <w:r w:rsidR="00914FA0" w:rsidRPr="002423F7">
              <w:rPr>
                <w:rFonts w:asciiTheme="majorBidi" w:hAnsiTheme="majorBidi" w:cstheme="majorBidi"/>
              </w:rPr>
              <w:t>Filing and follow up with the national competent committee</w:t>
            </w:r>
          </w:p>
        </w:tc>
        <w:tc>
          <w:tcPr>
            <w:tcW w:w="1980" w:type="dxa"/>
            <w:shd w:val="clear" w:color="auto" w:fill="DFA7A6"/>
          </w:tcPr>
          <w:p w:rsidR="00914FA0" w:rsidRPr="002423F7" w:rsidRDefault="00914FA0" w:rsidP="002423F7">
            <w:pPr>
              <w:spacing w:after="0" w:line="240" w:lineRule="auto"/>
              <w:jc w:val="both"/>
              <w:rPr>
                <w:rFonts w:asciiTheme="majorBidi" w:hAnsiTheme="majorBidi" w:cstheme="majorBidi"/>
              </w:rPr>
            </w:pPr>
          </w:p>
          <w:p w:rsidR="009A7DE7" w:rsidRPr="002423F7" w:rsidRDefault="00914FA0"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1.3 </w:t>
            </w:r>
            <w:r w:rsidRPr="002423F7">
              <w:rPr>
                <w:rFonts w:asciiTheme="majorBidi" w:hAnsiTheme="majorBidi" w:cstheme="majorBidi"/>
              </w:rPr>
              <w:t xml:space="preserve"> Ministry of Foreign Affairs</w:t>
            </w:r>
          </w:p>
        </w:tc>
        <w:tc>
          <w:tcPr>
            <w:tcW w:w="2160" w:type="dxa"/>
            <w:shd w:val="clear" w:color="auto" w:fill="DFA7A6"/>
          </w:tcPr>
          <w:p w:rsidR="009A7DE7" w:rsidRPr="002423F7" w:rsidRDefault="00631216" w:rsidP="002423F7">
            <w:pPr>
              <w:spacing w:after="0" w:line="240" w:lineRule="auto"/>
              <w:jc w:val="center"/>
              <w:rPr>
                <w:rFonts w:asciiTheme="majorBidi" w:hAnsiTheme="majorBidi" w:cstheme="majorBidi"/>
                <w:b/>
                <w:bCs/>
                <w:rtl/>
                <w:lang w:bidi="ar-JO"/>
              </w:rPr>
            </w:pPr>
            <w:r w:rsidRPr="002423F7">
              <w:rPr>
                <w:rFonts w:asciiTheme="majorBidi" w:hAnsiTheme="majorBidi" w:cstheme="majorBidi"/>
                <w:b/>
                <w:bCs/>
                <w:lang w:bidi="ar-JO"/>
              </w:rPr>
              <w:t>free</w:t>
            </w:r>
          </w:p>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D71D8A" w:rsidRPr="002423F7" w:rsidRDefault="00D71D8A" w:rsidP="002423F7">
            <w:pPr>
              <w:pStyle w:val="ListParagraph"/>
              <w:numPr>
                <w:ilvl w:val="0"/>
                <w:numId w:val="21"/>
              </w:numPr>
              <w:spacing w:after="0" w:line="240" w:lineRule="auto"/>
              <w:jc w:val="both"/>
              <w:rPr>
                <w:rFonts w:asciiTheme="majorBidi" w:hAnsiTheme="majorBidi" w:cstheme="majorBidi"/>
                <w:sz w:val="22"/>
                <w:szCs w:val="22"/>
                <w:rtl/>
                <w:lang w:val="en-US" w:eastAsia="en-US"/>
              </w:rPr>
            </w:pPr>
            <w:r w:rsidRPr="002423F7">
              <w:rPr>
                <w:rFonts w:asciiTheme="majorBidi" w:hAnsiTheme="majorBidi" w:cstheme="majorBidi"/>
                <w:sz w:val="22"/>
                <w:szCs w:val="22"/>
                <w:lang w:bidi="ar-JO"/>
              </w:rPr>
              <w:t>Presentation of the verbal and written interventions and submission of reports regarding the crimes of the Israeli occupation against Palestinian women and girls within the frameworks of the UN bodies: Secretariat, General Assembly, Security Council, Economic and Social Council,</w:t>
            </w:r>
          </w:p>
        </w:tc>
        <w:tc>
          <w:tcPr>
            <w:tcW w:w="1474" w:type="dxa"/>
            <w:shd w:val="clear" w:color="auto" w:fill="EFD3D2"/>
          </w:tcPr>
          <w:p w:rsidR="00D71D8A" w:rsidRPr="002423F7" w:rsidRDefault="00635826" w:rsidP="002423F7">
            <w:pPr>
              <w:spacing w:after="0" w:line="240" w:lineRule="auto"/>
              <w:jc w:val="both"/>
              <w:rPr>
                <w:rFonts w:asciiTheme="majorBidi" w:hAnsiTheme="majorBidi" w:cstheme="majorBidi"/>
                <w:rtl/>
              </w:rPr>
            </w:pPr>
            <w:r w:rsidRPr="002423F7">
              <w:rPr>
                <w:rFonts w:asciiTheme="majorBidi" w:hAnsiTheme="majorBidi" w:cstheme="majorBidi"/>
              </w:rPr>
              <w:t>2.</w:t>
            </w:r>
            <w:r w:rsidR="00D71D8A" w:rsidRPr="002423F7">
              <w:rPr>
                <w:rFonts w:asciiTheme="majorBidi" w:hAnsiTheme="majorBidi" w:cstheme="majorBidi"/>
                <w:rtl/>
              </w:rPr>
              <w:t xml:space="preserve"> </w:t>
            </w:r>
            <w:r w:rsidR="00D71D8A" w:rsidRPr="002423F7">
              <w:rPr>
                <w:rFonts w:asciiTheme="majorBidi" w:hAnsiTheme="majorBidi" w:cstheme="majorBidi"/>
              </w:rPr>
              <w:t>Verbal and written interventions, reports and draft resolutions on the violations of the Israeli occupation against Palestinian women and girls are presented before the main bodies of the United Nations</w:t>
            </w:r>
            <w:r w:rsidR="00D71D8A" w:rsidRPr="002423F7">
              <w:rPr>
                <w:rFonts w:asciiTheme="majorBidi" w:hAnsiTheme="majorBidi" w:cstheme="majorBidi"/>
                <w:rtl/>
              </w:rPr>
              <w:t>.</w:t>
            </w:r>
          </w:p>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D71D8A" w:rsidRPr="002423F7" w:rsidRDefault="00D71D8A"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2.1 </w:t>
            </w:r>
            <w:r w:rsidR="00635826" w:rsidRPr="002423F7">
              <w:rPr>
                <w:rFonts w:asciiTheme="majorBidi" w:hAnsiTheme="majorBidi" w:cstheme="majorBidi"/>
              </w:rPr>
              <w:t xml:space="preserve"> </w:t>
            </w:r>
            <w:r w:rsidRPr="002423F7">
              <w:rPr>
                <w:rFonts w:asciiTheme="majorBidi" w:hAnsiTheme="majorBidi" w:cstheme="majorBidi"/>
              </w:rPr>
              <w:t>Raising these issues in the sessions, general meetings and agendas of UN bodies</w:t>
            </w:r>
            <w:r w:rsidRPr="002423F7">
              <w:rPr>
                <w:rFonts w:asciiTheme="majorBidi" w:hAnsiTheme="majorBidi" w:cstheme="majorBidi"/>
                <w:rtl/>
              </w:rPr>
              <w:t>.</w:t>
            </w:r>
          </w:p>
          <w:p w:rsidR="009A7DE7" w:rsidRPr="002423F7" w:rsidRDefault="009A7DE7" w:rsidP="002423F7">
            <w:pPr>
              <w:spacing w:after="0" w:line="240" w:lineRule="auto"/>
              <w:jc w:val="both"/>
              <w:rPr>
                <w:rFonts w:asciiTheme="majorBidi" w:hAnsiTheme="majorBidi" w:cstheme="majorBidi"/>
                <w:rtl/>
              </w:rPr>
            </w:pP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EFD3D2"/>
          </w:tcPr>
          <w:p w:rsidR="009A7DE7" w:rsidRPr="002423F7" w:rsidRDefault="00635826" w:rsidP="002423F7">
            <w:pPr>
              <w:spacing w:after="0" w:line="240" w:lineRule="auto"/>
              <w:jc w:val="both"/>
              <w:rPr>
                <w:rFonts w:asciiTheme="majorBidi" w:hAnsiTheme="majorBidi" w:cstheme="majorBidi"/>
                <w:rtl/>
                <w:lang w:bidi="ar-JO"/>
              </w:rPr>
            </w:pPr>
            <w:r w:rsidRPr="002423F7">
              <w:rPr>
                <w:rFonts w:asciiTheme="majorBidi" w:hAnsiTheme="majorBidi" w:cstheme="majorBidi"/>
                <w:lang w:bidi="ar-JO"/>
              </w:rPr>
              <w:t>1.2</w:t>
            </w:r>
            <w:r w:rsidR="00D71D8A" w:rsidRPr="002423F7">
              <w:rPr>
                <w:rFonts w:asciiTheme="majorBidi" w:hAnsiTheme="majorBidi" w:cstheme="majorBidi"/>
                <w:rtl/>
                <w:lang w:bidi="ar-JO"/>
              </w:rPr>
              <w:t xml:space="preserve"> </w:t>
            </w:r>
            <w:r w:rsidR="00D71D8A" w:rsidRPr="002423F7">
              <w:rPr>
                <w:rFonts w:asciiTheme="majorBidi" w:hAnsiTheme="majorBidi" w:cstheme="majorBidi"/>
                <w:lang w:bidi="ar-JO"/>
              </w:rPr>
              <w:t>Ministry of Foreign Affairs</w:t>
            </w:r>
          </w:p>
        </w:tc>
        <w:tc>
          <w:tcPr>
            <w:tcW w:w="2160" w:type="dxa"/>
            <w:shd w:val="clear" w:color="auto" w:fill="EFD3D2"/>
          </w:tcPr>
          <w:p w:rsidR="00631216" w:rsidRPr="002423F7" w:rsidRDefault="00156A05" w:rsidP="002423F7">
            <w:pPr>
              <w:spacing w:after="0" w:line="240" w:lineRule="auto"/>
              <w:rPr>
                <w:rFonts w:asciiTheme="majorBidi" w:hAnsiTheme="majorBidi" w:cstheme="majorBidi"/>
                <w:b/>
                <w:bCs/>
              </w:rPr>
            </w:pPr>
            <w:r w:rsidRPr="002423F7">
              <w:rPr>
                <w:rFonts w:asciiTheme="majorBidi" w:hAnsiTheme="majorBidi" w:cstheme="majorBidi"/>
                <w:b/>
                <w:bCs/>
              </w:rPr>
              <w:t xml:space="preserve">2.1 </w:t>
            </w:r>
            <w:r w:rsidR="000C6993" w:rsidRPr="002423F7">
              <w:rPr>
                <w:rFonts w:asciiTheme="majorBidi" w:hAnsiTheme="majorBidi" w:cstheme="majorBidi"/>
                <w:b/>
                <w:bCs/>
              </w:rPr>
              <w:t>duty assignment for five days for 2 people</w:t>
            </w:r>
          </w:p>
          <w:p w:rsidR="000C6993" w:rsidRPr="002423F7" w:rsidRDefault="000C6993" w:rsidP="002423F7">
            <w:pPr>
              <w:spacing w:after="0" w:line="240" w:lineRule="auto"/>
              <w:rPr>
                <w:rFonts w:asciiTheme="majorBidi" w:hAnsiTheme="majorBidi" w:cstheme="majorBidi"/>
                <w:b/>
                <w:bCs/>
              </w:rPr>
            </w:pPr>
            <w:r w:rsidRPr="002423F7">
              <w:rPr>
                <w:rFonts w:asciiTheme="majorBidi" w:hAnsiTheme="majorBidi" w:cstheme="majorBidi"/>
                <w:b/>
                <w:bCs/>
              </w:rPr>
              <w:t>5,400 USD for one year</w:t>
            </w:r>
          </w:p>
          <w:p w:rsidR="00156A05" w:rsidRPr="002423F7" w:rsidRDefault="00156A05" w:rsidP="002423F7">
            <w:pPr>
              <w:spacing w:after="0" w:line="240" w:lineRule="auto"/>
              <w:rPr>
                <w:rFonts w:asciiTheme="majorBidi" w:hAnsiTheme="majorBidi" w:cstheme="majorBidi"/>
                <w:b/>
                <w:bCs/>
                <w:highlight w:val="darkCyan"/>
                <w:rtl/>
              </w:rPr>
            </w:pPr>
            <w:r w:rsidRPr="002423F7">
              <w:rPr>
                <w:rFonts w:asciiTheme="majorBidi" w:hAnsiTheme="majorBidi" w:cstheme="majorBidi"/>
                <w:b/>
                <w:bCs/>
              </w:rPr>
              <w:t>3 * 5400 = 162,000 USD</w:t>
            </w:r>
          </w:p>
          <w:p w:rsidR="00156A05" w:rsidRPr="002423F7" w:rsidRDefault="00156A05"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Estimated total:</w:t>
            </w:r>
          </w:p>
          <w:p w:rsidR="000C6993" w:rsidRPr="002423F7" w:rsidRDefault="00156A05"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16,200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pStyle w:val="ListParagraph"/>
              <w:spacing w:after="0" w:line="240" w:lineRule="auto"/>
              <w:ind w:left="360"/>
              <w:jc w:val="both"/>
              <w:rPr>
                <w:rFonts w:asciiTheme="majorBidi" w:hAnsiTheme="majorBidi" w:cstheme="majorBidi"/>
                <w:sz w:val="22"/>
                <w:szCs w:val="22"/>
                <w:rtl/>
                <w:lang w:val="en-US" w:eastAsia="en-US"/>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D71D8A" w:rsidRPr="002423F7" w:rsidRDefault="00D71D8A"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2.2 </w:t>
            </w:r>
            <w:r w:rsidR="00635826" w:rsidRPr="002423F7">
              <w:rPr>
                <w:rFonts w:asciiTheme="majorBidi" w:hAnsiTheme="majorBidi" w:cstheme="majorBidi"/>
              </w:rPr>
              <w:t xml:space="preserve"> </w:t>
            </w:r>
            <w:r w:rsidRPr="002423F7">
              <w:rPr>
                <w:rFonts w:asciiTheme="majorBidi" w:hAnsiTheme="majorBidi" w:cstheme="majorBidi"/>
              </w:rPr>
              <w:t>Hold briefing sessions on the status of Palestinian women and girls under the Israeli occupation</w:t>
            </w:r>
            <w:r w:rsidRPr="002423F7">
              <w:rPr>
                <w:rFonts w:asciiTheme="majorBidi" w:hAnsiTheme="majorBidi" w:cstheme="majorBidi"/>
                <w:rtl/>
              </w:rPr>
              <w:t>.</w:t>
            </w:r>
          </w:p>
        </w:tc>
        <w:tc>
          <w:tcPr>
            <w:tcW w:w="1980" w:type="dxa"/>
            <w:shd w:val="clear" w:color="auto" w:fill="DFA7A6"/>
          </w:tcPr>
          <w:p w:rsidR="00D71D8A" w:rsidRPr="002423F7" w:rsidRDefault="00635826" w:rsidP="002423F7">
            <w:pPr>
              <w:spacing w:after="0" w:line="240" w:lineRule="auto"/>
              <w:jc w:val="both"/>
              <w:rPr>
                <w:rFonts w:asciiTheme="majorBidi" w:hAnsiTheme="majorBidi" w:cstheme="majorBidi"/>
                <w:rtl/>
                <w:lang w:bidi="ar-JO"/>
              </w:rPr>
            </w:pPr>
            <w:r w:rsidRPr="002423F7">
              <w:rPr>
                <w:rFonts w:asciiTheme="majorBidi" w:hAnsiTheme="majorBidi" w:cstheme="majorBidi"/>
                <w:lang w:bidi="ar-JO"/>
              </w:rPr>
              <w:t xml:space="preserve">2.2 </w:t>
            </w:r>
            <w:r w:rsidR="00D71D8A" w:rsidRPr="002423F7">
              <w:rPr>
                <w:rFonts w:asciiTheme="majorBidi" w:hAnsiTheme="majorBidi" w:cstheme="majorBidi"/>
                <w:lang w:bidi="ar-JO"/>
              </w:rPr>
              <w:t>Ministry of Foreign Affairs</w:t>
            </w:r>
          </w:p>
        </w:tc>
        <w:tc>
          <w:tcPr>
            <w:tcW w:w="2160" w:type="dxa"/>
            <w:shd w:val="clear" w:color="auto" w:fill="DFA7A6"/>
          </w:tcPr>
          <w:p w:rsidR="00156A05" w:rsidRPr="002423F7" w:rsidRDefault="00156A05" w:rsidP="002423F7">
            <w:pPr>
              <w:pStyle w:val="ListParagraph"/>
              <w:numPr>
                <w:ilvl w:val="1"/>
                <w:numId w:val="38"/>
              </w:numPr>
              <w:spacing w:after="0" w:line="240" w:lineRule="auto"/>
              <w:rPr>
                <w:rFonts w:asciiTheme="majorBidi" w:hAnsiTheme="majorBidi" w:cstheme="majorBidi"/>
                <w:b/>
                <w:bCs/>
                <w:sz w:val="22"/>
                <w:szCs w:val="22"/>
              </w:rPr>
            </w:pPr>
            <w:r w:rsidRPr="002423F7">
              <w:rPr>
                <w:rFonts w:asciiTheme="majorBidi" w:hAnsiTheme="majorBidi" w:cstheme="majorBidi"/>
                <w:b/>
                <w:bCs/>
                <w:sz w:val="22"/>
                <w:szCs w:val="22"/>
              </w:rPr>
              <w:t>3 duty assignments for one person for four days at a cost of 9,000 USD per year</w:t>
            </w:r>
          </w:p>
          <w:p w:rsidR="00156A05" w:rsidRPr="002423F7" w:rsidRDefault="00156A05" w:rsidP="002423F7">
            <w:pPr>
              <w:spacing w:after="0" w:line="240" w:lineRule="auto"/>
              <w:rPr>
                <w:rFonts w:asciiTheme="majorBidi" w:hAnsiTheme="majorBidi" w:cstheme="majorBidi"/>
                <w:b/>
                <w:bCs/>
              </w:rPr>
            </w:pPr>
            <w:r w:rsidRPr="002423F7">
              <w:rPr>
                <w:rFonts w:asciiTheme="majorBidi" w:hAnsiTheme="majorBidi" w:cstheme="majorBidi"/>
                <w:b/>
                <w:bCs/>
              </w:rPr>
              <w:t>3*9000 = 27,000 USD</w:t>
            </w:r>
          </w:p>
          <w:p w:rsidR="00156A05" w:rsidRPr="002423F7" w:rsidRDefault="00156A05"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631216" w:rsidRPr="002423F7" w:rsidRDefault="00156A05"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27,000 USD</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D71D8A" w:rsidRPr="002423F7" w:rsidRDefault="00D71D8A" w:rsidP="002423F7">
            <w:pPr>
              <w:spacing w:after="0" w:line="240" w:lineRule="auto"/>
              <w:jc w:val="both"/>
              <w:rPr>
                <w:rFonts w:asciiTheme="majorBidi" w:hAnsiTheme="majorBidi" w:cstheme="majorBidi"/>
                <w:rtl/>
              </w:rPr>
            </w:pPr>
            <w:r w:rsidRPr="002423F7">
              <w:rPr>
                <w:rFonts w:asciiTheme="majorBidi" w:hAnsiTheme="majorBidi" w:cstheme="majorBidi"/>
                <w:rtl/>
              </w:rPr>
              <w:t>2.3</w:t>
            </w:r>
            <w:r w:rsidR="00290C78" w:rsidRPr="002423F7">
              <w:rPr>
                <w:rFonts w:asciiTheme="majorBidi" w:hAnsiTheme="majorBidi" w:cstheme="majorBidi"/>
              </w:rPr>
              <w:t xml:space="preserve"> </w:t>
            </w:r>
            <w:r w:rsidRPr="002423F7">
              <w:rPr>
                <w:rFonts w:asciiTheme="majorBidi" w:hAnsiTheme="majorBidi" w:cstheme="majorBidi"/>
                <w:rtl/>
              </w:rPr>
              <w:t xml:space="preserve"> </w:t>
            </w:r>
            <w:r w:rsidRPr="002423F7">
              <w:rPr>
                <w:rFonts w:asciiTheme="majorBidi" w:hAnsiTheme="majorBidi" w:cstheme="majorBidi"/>
              </w:rPr>
              <w:t>A call for holding special sessions on the violations of the Israeli occupation against Palestinian women and girls</w:t>
            </w:r>
            <w:r w:rsidRPr="002423F7">
              <w:rPr>
                <w:rFonts w:asciiTheme="majorBidi" w:hAnsiTheme="majorBidi" w:cstheme="majorBidi"/>
                <w:rtl/>
              </w:rPr>
              <w:t>.</w:t>
            </w:r>
          </w:p>
        </w:tc>
        <w:tc>
          <w:tcPr>
            <w:tcW w:w="1980" w:type="dxa"/>
            <w:shd w:val="clear" w:color="auto" w:fill="EFD3D2"/>
          </w:tcPr>
          <w:p w:rsidR="00D71D8A" w:rsidRPr="002423F7" w:rsidRDefault="00290C78" w:rsidP="002423F7">
            <w:pPr>
              <w:spacing w:after="0" w:line="240" w:lineRule="auto"/>
              <w:jc w:val="both"/>
              <w:rPr>
                <w:rFonts w:asciiTheme="majorBidi" w:hAnsiTheme="majorBidi" w:cstheme="majorBidi"/>
                <w:rtl/>
              </w:rPr>
            </w:pPr>
            <w:r w:rsidRPr="002423F7">
              <w:rPr>
                <w:rFonts w:asciiTheme="majorBidi" w:hAnsiTheme="majorBidi" w:cstheme="majorBidi"/>
              </w:rPr>
              <w:t xml:space="preserve">2.3 </w:t>
            </w:r>
            <w:r w:rsidR="00D71D8A" w:rsidRPr="002423F7">
              <w:rPr>
                <w:rFonts w:asciiTheme="majorBidi" w:hAnsiTheme="majorBidi" w:cstheme="majorBidi"/>
              </w:rPr>
              <w:t>Ministry of Foreign Affairs</w:t>
            </w:r>
          </w:p>
        </w:tc>
        <w:tc>
          <w:tcPr>
            <w:tcW w:w="2160" w:type="dxa"/>
            <w:shd w:val="clear" w:color="auto" w:fill="EFD3D2"/>
          </w:tcPr>
          <w:p w:rsidR="00156A05" w:rsidRPr="002423F7" w:rsidRDefault="00156A05" w:rsidP="002423F7">
            <w:pPr>
              <w:spacing w:after="0" w:line="240" w:lineRule="auto"/>
              <w:rPr>
                <w:rFonts w:asciiTheme="majorBidi" w:hAnsiTheme="majorBidi" w:cstheme="majorBidi"/>
                <w:b/>
                <w:bCs/>
              </w:rPr>
            </w:pPr>
            <w:r w:rsidRPr="002423F7">
              <w:rPr>
                <w:rFonts w:asciiTheme="majorBidi" w:hAnsiTheme="majorBidi" w:cstheme="majorBidi"/>
                <w:b/>
                <w:bCs/>
                <w:highlight w:val="darkCyan"/>
              </w:rPr>
              <w:t xml:space="preserve">2.3 </w:t>
            </w:r>
            <w:r w:rsidRPr="002423F7">
              <w:rPr>
                <w:rFonts w:asciiTheme="majorBidi" w:hAnsiTheme="majorBidi" w:cstheme="majorBidi"/>
                <w:b/>
                <w:bCs/>
              </w:rPr>
              <w:t>3 duty assignments for 3 people for four days at a cost of 27,000 USD per year</w:t>
            </w:r>
          </w:p>
          <w:p w:rsidR="00156A05" w:rsidRPr="002423F7" w:rsidRDefault="00156A05" w:rsidP="002423F7">
            <w:pPr>
              <w:spacing w:after="0" w:line="240" w:lineRule="auto"/>
              <w:rPr>
                <w:rFonts w:asciiTheme="majorBidi" w:hAnsiTheme="majorBidi" w:cstheme="majorBidi"/>
                <w:b/>
                <w:bCs/>
              </w:rPr>
            </w:pPr>
            <w:r w:rsidRPr="002423F7">
              <w:rPr>
                <w:rFonts w:asciiTheme="majorBidi" w:hAnsiTheme="majorBidi" w:cstheme="majorBidi"/>
                <w:b/>
                <w:bCs/>
              </w:rPr>
              <w:t>3*27000 = 81,000 USD</w:t>
            </w:r>
          </w:p>
          <w:p w:rsidR="00156A05" w:rsidRPr="002423F7" w:rsidRDefault="00156A05"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156A05" w:rsidRPr="002423F7" w:rsidRDefault="00156A05"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81,000 USD</w:t>
            </w:r>
            <w:r w:rsidRPr="002423F7">
              <w:rPr>
                <w:rFonts w:asciiTheme="majorBidi" w:hAnsiTheme="majorBidi" w:cstheme="majorBidi"/>
                <w:rtl/>
              </w:rPr>
              <w:t xml:space="preserve"> </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D71D8A" w:rsidRPr="002423F7" w:rsidRDefault="00D71D8A" w:rsidP="002423F7">
            <w:pPr>
              <w:rPr>
                <w:rFonts w:asciiTheme="majorBidi" w:hAnsiTheme="majorBidi" w:cstheme="majorBidi"/>
              </w:rPr>
            </w:pPr>
            <w:r w:rsidRPr="002423F7">
              <w:rPr>
                <w:rFonts w:asciiTheme="majorBidi" w:hAnsiTheme="majorBidi" w:cstheme="majorBidi"/>
              </w:rPr>
              <w:t xml:space="preserve">2.4 Presentation of draft resolutions before UN bodies to condemn and hold accountable the Israeli occupation for its violations against Palestinian women and girls </w:t>
            </w:r>
          </w:p>
          <w:p w:rsidR="00D71D8A" w:rsidRPr="002423F7" w:rsidRDefault="00D71D8A" w:rsidP="002423F7">
            <w:pPr>
              <w:spacing w:after="0" w:line="240" w:lineRule="auto"/>
              <w:jc w:val="both"/>
              <w:rPr>
                <w:rFonts w:asciiTheme="majorBidi" w:hAnsiTheme="majorBidi" w:cstheme="majorBidi"/>
                <w:rtl/>
              </w:rPr>
            </w:pPr>
          </w:p>
        </w:tc>
        <w:tc>
          <w:tcPr>
            <w:tcW w:w="1980" w:type="dxa"/>
            <w:shd w:val="clear" w:color="auto" w:fill="DFA7A6"/>
          </w:tcPr>
          <w:p w:rsidR="00BA7F35" w:rsidRPr="002423F7" w:rsidRDefault="00BA7F35" w:rsidP="002423F7">
            <w:pPr>
              <w:spacing w:after="0" w:line="240" w:lineRule="auto"/>
              <w:jc w:val="both"/>
              <w:rPr>
                <w:rFonts w:asciiTheme="majorBidi" w:hAnsiTheme="majorBidi" w:cstheme="majorBidi"/>
              </w:rPr>
            </w:pPr>
            <w:r w:rsidRPr="002423F7">
              <w:rPr>
                <w:rFonts w:asciiTheme="majorBidi" w:hAnsiTheme="majorBidi" w:cstheme="majorBidi"/>
              </w:rPr>
              <w:t xml:space="preserve">2.4 </w:t>
            </w:r>
            <w:r w:rsidRPr="002423F7">
              <w:rPr>
                <w:rFonts w:asciiTheme="majorBidi" w:hAnsiTheme="majorBidi" w:cstheme="majorBidi"/>
                <w:lang w:bidi="ar-JO"/>
              </w:rPr>
              <w:t>Ministry of Foreign Affairs</w:t>
            </w:r>
          </w:p>
        </w:tc>
        <w:tc>
          <w:tcPr>
            <w:tcW w:w="2160" w:type="dxa"/>
            <w:shd w:val="clear" w:color="auto" w:fill="DFA7A6"/>
          </w:tcPr>
          <w:p w:rsidR="00156A05" w:rsidRPr="002423F7" w:rsidRDefault="00156A05" w:rsidP="002423F7">
            <w:pPr>
              <w:spacing w:after="0" w:line="240" w:lineRule="auto"/>
              <w:rPr>
                <w:rFonts w:asciiTheme="majorBidi" w:hAnsiTheme="majorBidi" w:cstheme="majorBidi"/>
                <w:b/>
                <w:bCs/>
              </w:rPr>
            </w:pPr>
            <w:r w:rsidRPr="002423F7">
              <w:rPr>
                <w:rFonts w:asciiTheme="majorBidi" w:hAnsiTheme="majorBidi" w:cstheme="majorBidi"/>
                <w:b/>
                <w:bCs/>
              </w:rPr>
              <w:t xml:space="preserve">2.4 2 duty assignments for 3 people for four days at a cost of </w:t>
            </w:r>
            <w:r w:rsidR="003E75D6" w:rsidRPr="002423F7">
              <w:rPr>
                <w:rFonts w:asciiTheme="majorBidi" w:hAnsiTheme="majorBidi" w:cstheme="majorBidi"/>
                <w:b/>
                <w:bCs/>
              </w:rPr>
              <w:t>1</w:t>
            </w:r>
            <w:r w:rsidRPr="002423F7">
              <w:rPr>
                <w:rFonts w:asciiTheme="majorBidi" w:hAnsiTheme="majorBidi" w:cstheme="majorBidi"/>
                <w:b/>
                <w:bCs/>
              </w:rPr>
              <w:t>,</w:t>
            </w:r>
            <w:r w:rsidR="003E75D6" w:rsidRPr="002423F7">
              <w:rPr>
                <w:rFonts w:asciiTheme="majorBidi" w:hAnsiTheme="majorBidi" w:cstheme="majorBidi"/>
                <w:b/>
                <w:bCs/>
              </w:rPr>
              <w:t>8</w:t>
            </w:r>
            <w:r w:rsidRPr="002423F7">
              <w:rPr>
                <w:rFonts w:asciiTheme="majorBidi" w:hAnsiTheme="majorBidi" w:cstheme="majorBidi"/>
                <w:b/>
                <w:bCs/>
              </w:rPr>
              <w:t>00 USD per year</w:t>
            </w:r>
          </w:p>
          <w:p w:rsidR="00156A05" w:rsidRPr="002423F7" w:rsidRDefault="00156A05" w:rsidP="002423F7">
            <w:pPr>
              <w:spacing w:after="0" w:line="240" w:lineRule="auto"/>
              <w:rPr>
                <w:rFonts w:asciiTheme="majorBidi" w:hAnsiTheme="majorBidi" w:cstheme="majorBidi"/>
                <w:b/>
                <w:bCs/>
              </w:rPr>
            </w:pPr>
            <w:r w:rsidRPr="002423F7">
              <w:rPr>
                <w:rFonts w:asciiTheme="majorBidi" w:hAnsiTheme="majorBidi" w:cstheme="majorBidi"/>
                <w:b/>
                <w:bCs/>
              </w:rPr>
              <w:t>3*</w:t>
            </w:r>
            <w:r w:rsidR="003E75D6" w:rsidRPr="002423F7">
              <w:rPr>
                <w:rFonts w:asciiTheme="majorBidi" w:hAnsiTheme="majorBidi" w:cstheme="majorBidi"/>
                <w:b/>
                <w:bCs/>
              </w:rPr>
              <w:t>1,800</w:t>
            </w:r>
            <w:r w:rsidRPr="002423F7">
              <w:rPr>
                <w:rFonts w:asciiTheme="majorBidi" w:hAnsiTheme="majorBidi" w:cstheme="majorBidi"/>
                <w:b/>
                <w:bCs/>
              </w:rPr>
              <w:t xml:space="preserve"> = </w:t>
            </w:r>
            <w:r w:rsidR="003E75D6" w:rsidRPr="002423F7">
              <w:rPr>
                <w:rFonts w:asciiTheme="majorBidi" w:hAnsiTheme="majorBidi" w:cstheme="majorBidi"/>
                <w:b/>
                <w:bCs/>
              </w:rPr>
              <w:t>5</w:t>
            </w:r>
            <w:r w:rsidRPr="002423F7">
              <w:rPr>
                <w:rFonts w:asciiTheme="majorBidi" w:hAnsiTheme="majorBidi" w:cstheme="majorBidi"/>
                <w:b/>
                <w:bCs/>
              </w:rPr>
              <w:t>,</w:t>
            </w:r>
            <w:r w:rsidR="003E75D6" w:rsidRPr="002423F7">
              <w:rPr>
                <w:rFonts w:asciiTheme="majorBidi" w:hAnsiTheme="majorBidi" w:cstheme="majorBidi"/>
                <w:b/>
                <w:bCs/>
              </w:rPr>
              <w:t>4</w:t>
            </w:r>
            <w:r w:rsidRPr="002423F7">
              <w:rPr>
                <w:rFonts w:asciiTheme="majorBidi" w:hAnsiTheme="majorBidi" w:cstheme="majorBidi"/>
                <w:b/>
                <w:bCs/>
              </w:rPr>
              <w:t>00 USD</w:t>
            </w:r>
          </w:p>
          <w:p w:rsidR="003E75D6" w:rsidRPr="002423F7" w:rsidRDefault="003E75D6"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181D8F" w:rsidRPr="002423F7" w:rsidRDefault="003E75D6"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5,400</w:t>
            </w:r>
            <w:r w:rsidRPr="002423F7">
              <w:rPr>
                <w:rFonts w:asciiTheme="majorBidi" w:hAnsiTheme="majorBidi" w:cstheme="majorBidi"/>
                <w:b/>
                <w:bCs/>
              </w:rPr>
              <w:t xml:space="preserve"> </w:t>
            </w:r>
            <w:r w:rsidRPr="002423F7">
              <w:rPr>
                <w:rFonts w:asciiTheme="majorBidi" w:hAnsiTheme="majorBidi" w:cstheme="majorBidi"/>
                <w:b/>
                <w:bCs/>
                <w:highlight w:val="darkCyan"/>
              </w:rPr>
              <w:t xml:space="preserve"> USD</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2D2760" w:rsidRPr="002423F7" w:rsidRDefault="002D2760"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2.5 </w:t>
            </w:r>
            <w:r w:rsidRPr="002423F7">
              <w:rPr>
                <w:rFonts w:asciiTheme="majorBidi" w:hAnsiTheme="majorBidi" w:cstheme="majorBidi"/>
              </w:rPr>
              <w:t>Presentation of official reports and letters to call on the UN bodies to pressure the Israeli occupation to adhere to respecting and implementing international law</w:t>
            </w:r>
            <w:r w:rsidRPr="002423F7">
              <w:rPr>
                <w:rFonts w:asciiTheme="majorBidi" w:hAnsiTheme="majorBidi" w:cstheme="majorBidi"/>
                <w:rtl/>
              </w:rPr>
              <w:t>.</w:t>
            </w:r>
          </w:p>
        </w:tc>
        <w:tc>
          <w:tcPr>
            <w:tcW w:w="1980" w:type="dxa"/>
            <w:shd w:val="clear" w:color="auto" w:fill="EFD3D2"/>
          </w:tcPr>
          <w:p w:rsidR="009A7DE7" w:rsidRPr="002423F7" w:rsidRDefault="00BA7F35" w:rsidP="002423F7">
            <w:pPr>
              <w:spacing w:after="0" w:line="240" w:lineRule="auto"/>
              <w:jc w:val="both"/>
              <w:rPr>
                <w:rFonts w:asciiTheme="majorBidi" w:hAnsiTheme="majorBidi" w:cstheme="majorBidi"/>
                <w:rtl/>
              </w:rPr>
            </w:pPr>
            <w:r w:rsidRPr="002423F7">
              <w:rPr>
                <w:rFonts w:asciiTheme="majorBidi" w:hAnsiTheme="majorBidi" w:cstheme="majorBidi"/>
                <w:lang w:bidi="ar-JO"/>
              </w:rPr>
              <w:t>Ministry of Foreign Affairs</w:t>
            </w:r>
          </w:p>
        </w:tc>
        <w:tc>
          <w:tcPr>
            <w:tcW w:w="2160" w:type="dxa"/>
            <w:shd w:val="clear" w:color="auto" w:fill="EFD3D2"/>
          </w:tcPr>
          <w:p w:rsidR="009A7DE7" w:rsidRPr="002423F7" w:rsidRDefault="003E75D6" w:rsidP="002423F7">
            <w:pPr>
              <w:spacing w:after="0" w:line="240" w:lineRule="auto"/>
              <w:jc w:val="both"/>
              <w:rPr>
                <w:rFonts w:asciiTheme="majorBidi" w:hAnsiTheme="majorBidi" w:cstheme="majorBidi"/>
                <w:rtl/>
              </w:rPr>
            </w:pPr>
            <w:r w:rsidRPr="002423F7">
              <w:rPr>
                <w:rFonts w:asciiTheme="majorBidi" w:hAnsiTheme="majorBidi" w:cstheme="majorBidi"/>
              </w:rPr>
              <w:t>No financial cost</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2D2760" w:rsidRPr="002423F7" w:rsidRDefault="002D2760"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2.6 </w:t>
            </w:r>
            <w:r w:rsidR="00290C78" w:rsidRPr="002423F7">
              <w:rPr>
                <w:rFonts w:asciiTheme="majorBidi" w:hAnsiTheme="majorBidi" w:cstheme="majorBidi"/>
              </w:rPr>
              <w:t xml:space="preserve"> </w:t>
            </w:r>
            <w:r w:rsidRPr="002423F7">
              <w:rPr>
                <w:rFonts w:asciiTheme="majorBidi" w:hAnsiTheme="majorBidi" w:cstheme="majorBidi"/>
              </w:rPr>
              <w:t>Brief the delegations of the State of Palestine on the status of Palestinian women under occupation</w:t>
            </w:r>
          </w:p>
        </w:tc>
        <w:tc>
          <w:tcPr>
            <w:tcW w:w="1980" w:type="dxa"/>
            <w:shd w:val="clear" w:color="auto" w:fill="DFA7A6"/>
          </w:tcPr>
          <w:p w:rsidR="009A7DE7" w:rsidRPr="002423F7" w:rsidRDefault="00BA7F35" w:rsidP="002423F7">
            <w:pPr>
              <w:spacing w:after="0" w:line="240" w:lineRule="auto"/>
              <w:jc w:val="both"/>
              <w:rPr>
                <w:rFonts w:asciiTheme="majorBidi" w:hAnsiTheme="majorBidi" w:cstheme="majorBidi"/>
                <w:rtl/>
              </w:rPr>
            </w:pPr>
            <w:r w:rsidRPr="002423F7">
              <w:rPr>
                <w:rFonts w:asciiTheme="majorBidi" w:hAnsiTheme="majorBidi" w:cstheme="majorBidi"/>
                <w:lang w:bidi="ar-JO"/>
              </w:rPr>
              <w:t>Ministry of Foreign Affairs</w:t>
            </w:r>
          </w:p>
        </w:tc>
        <w:tc>
          <w:tcPr>
            <w:tcW w:w="2160" w:type="dxa"/>
            <w:shd w:val="clear" w:color="auto" w:fill="DFA7A6"/>
          </w:tcPr>
          <w:p w:rsidR="009A7DE7" w:rsidRPr="002423F7" w:rsidRDefault="005476CB" w:rsidP="002423F7">
            <w:pPr>
              <w:spacing w:after="0" w:line="240" w:lineRule="auto"/>
              <w:jc w:val="both"/>
              <w:rPr>
                <w:rFonts w:asciiTheme="majorBidi" w:hAnsiTheme="majorBidi" w:cstheme="majorBidi"/>
                <w:rtl/>
              </w:rPr>
            </w:pPr>
            <w:r w:rsidRPr="002423F7">
              <w:rPr>
                <w:rFonts w:asciiTheme="majorBidi" w:hAnsiTheme="majorBidi" w:cstheme="majorBidi"/>
              </w:rPr>
              <w:t>No financial cost</w:t>
            </w:r>
          </w:p>
        </w:tc>
      </w:tr>
      <w:tr w:rsidR="00BD17A5" w:rsidRPr="002423F7" w:rsidTr="00E13705">
        <w:tc>
          <w:tcPr>
            <w:tcW w:w="1420" w:type="dxa"/>
            <w:shd w:val="clear" w:color="auto" w:fill="EFD3D2"/>
          </w:tcPr>
          <w:p w:rsidR="00BD17A5" w:rsidRPr="002423F7" w:rsidRDefault="00BD17A5" w:rsidP="002423F7">
            <w:pPr>
              <w:spacing w:after="0" w:line="240" w:lineRule="auto"/>
              <w:jc w:val="both"/>
              <w:rPr>
                <w:rFonts w:asciiTheme="majorBidi" w:hAnsiTheme="majorBidi" w:cstheme="majorBidi"/>
                <w:b/>
                <w:bCs/>
                <w:rtl/>
              </w:rPr>
            </w:pPr>
          </w:p>
        </w:tc>
        <w:tc>
          <w:tcPr>
            <w:tcW w:w="990" w:type="dxa"/>
            <w:shd w:val="clear" w:color="auto" w:fill="EFD3D2"/>
          </w:tcPr>
          <w:p w:rsidR="00BD17A5" w:rsidRPr="002423F7" w:rsidRDefault="00BD17A5" w:rsidP="002423F7">
            <w:pPr>
              <w:spacing w:after="0" w:line="240" w:lineRule="auto"/>
              <w:jc w:val="both"/>
              <w:rPr>
                <w:rFonts w:asciiTheme="majorBidi" w:hAnsiTheme="majorBidi" w:cstheme="majorBidi"/>
                <w:b/>
                <w:bCs/>
                <w:rtl/>
              </w:rPr>
            </w:pPr>
          </w:p>
        </w:tc>
        <w:tc>
          <w:tcPr>
            <w:tcW w:w="1620" w:type="dxa"/>
            <w:shd w:val="clear" w:color="auto" w:fill="EFD3D2"/>
          </w:tcPr>
          <w:p w:rsidR="00BD17A5" w:rsidRPr="002423F7" w:rsidRDefault="00BD17A5" w:rsidP="002423F7">
            <w:pPr>
              <w:spacing w:after="0" w:line="240" w:lineRule="auto"/>
              <w:jc w:val="both"/>
              <w:rPr>
                <w:rFonts w:asciiTheme="majorBidi" w:hAnsiTheme="majorBidi" w:cstheme="majorBidi"/>
                <w:b/>
                <w:bCs/>
                <w:rtl/>
              </w:rPr>
            </w:pPr>
          </w:p>
        </w:tc>
        <w:tc>
          <w:tcPr>
            <w:tcW w:w="1980" w:type="dxa"/>
            <w:shd w:val="clear" w:color="auto" w:fill="EFD3D2"/>
          </w:tcPr>
          <w:p w:rsidR="002D2760" w:rsidRPr="002423F7" w:rsidRDefault="002D2760" w:rsidP="002423F7">
            <w:pPr>
              <w:pStyle w:val="ListParagraph"/>
              <w:numPr>
                <w:ilvl w:val="0"/>
                <w:numId w:val="38"/>
              </w:numPr>
              <w:rPr>
                <w:rFonts w:asciiTheme="majorBidi" w:hAnsiTheme="majorBidi" w:cstheme="majorBidi"/>
                <w:sz w:val="22"/>
                <w:szCs w:val="22"/>
                <w:lang w:val="en-US" w:eastAsia="en-US" w:bidi="ar-JO"/>
              </w:rPr>
            </w:pPr>
            <w:r w:rsidRPr="002423F7">
              <w:rPr>
                <w:rFonts w:asciiTheme="majorBidi" w:hAnsiTheme="majorBidi" w:cstheme="majorBidi"/>
                <w:sz w:val="22"/>
                <w:szCs w:val="22"/>
                <w:lang w:val="en-US" w:eastAsia="en-US" w:bidi="ar-JO"/>
              </w:rPr>
              <w:t>Working within the framework of the human ri</w:t>
            </w:r>
            <w:r w:rsidR="005476CB" w:rsidRPr="002423F7">
              <w:rPr>
                <w:rFonts w:asciiTheme="majorBidi" w:hAnsiTheme="majorBidi" w:cstheme="majorBidi"/>
                <w:sz w:val="22"/>
                <w:szCs w:val="22"/>
                <w:lang w:val="en-US" w:eastAsia="en-US" w:bidi="ar-JO"/>
              </w:rPr>
              <w:t>ghts monitoring system at the UN</w:t>
            </w:r>
          </w:p>
        </w:tc>
        <w:tc>
          <w:tcPr>
            <w:tcW w:w="1474" w:type="dxa"/>
            <w:shd w:val="clear" w:color="auto" w:fill="EFD3D2"/>
          </w:tcPr>
          <w:p w:rsidR="00BD17A5" w:rsidRPr="002423F7" w:rsidRDefault="00BD17A5" w:rsidP="002423F7">
            <w:pPr>
              <w:spacing w:after="0" w:line="240" w:lineRule="auto"/>
              <w:jc w:val="both"/>
              <w:rPr>
                <w:rFonts w:asciiTheme="majorBidi" w:hAnsiTheme="majorBidi" w:cstheme="majorBidi"/>
                <w:rtl/>
              </w:rPr>
            </w:pPr>
          </w:p>
        </w:tc>
        <w:tc>
          <w:tcPr>
            <w:tcW w:w="2936" w:type="dxa"/>
            <w:shd w:val="clear" w:color="auto" w:fill="EFD3D2"/>
          </w:tcPr>
          <w:p w:rsidR="00BD17A5" w:rsidRPr="002423F7" w:rsidRDefault="00BD17A5" w:rsidP="002423F7">
            <w:pPr>
              <w:spacing w:after="0" w:line="240" w:lineRule="auto"/>
              <w:jc w:val="both"/>
              <w:rPr>
                <w:rFonts w:asciiTheme="majorBidi" w:hAnsiTheme="majorBidi" w:cstheme="majorBidi"/>
                <w:rtl/>
              </w:rPr>
            </w:pPr>
          </w:p>
        </w:tc>
        <w:tc>
          <w:tcPr>
            <w:tcW w:w="1980" w:type="dxa"/>
            <w:shd w:val="clear" w:color="auto" w:fill="EFD3D2"/>
          </w:tcPr>
          <w:p w:rsidR="00BD17A5" w:rsidRPr="002423F7" w:rsidRDefault="00BD17A5" w:rsidP="002423F7">
            <w:pPr>
              <w:spacing w:after="0" w:line="240" w:lineRule="auto"/>
              <w:jc w:val="both"/>
              <w:rPr>
                <w:rFonts w:asciiTheme="majorBidi" w:hAnsiTheme="majorBidi" w:cstheme="majorBidi"/>
                <w:rtl/>
                <w:lang w:bidi="ar-JO"/>
              </w:rPr>
            </w:pPr>
          </w:p>
        </w:tc>
        <w:tc>
          <w:tcPr>
            <w:tcW w:w="2160" w:type="dxa"/>
            <w:shd w:val="clear" w:color="auto" w:fill="EFD3D2"/>
          </w:tcPr>
          <w:p w:rsidR="00BD17A5" w:rsidRPr="002423F7" w:rsidRDefault="00BD17A5"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5476CB" w:rsidRPr="002423F7" w:rsidRDefault="005476CB" w:rsidP="002423F7">
            <w:pPr>
              <w:pStyle w:val="ListParagraph"/>
              <w:numPr>
                <w:ilvl w:val="0"/>
                <w:numId w:val="3"/>
              </w:numPr>
              <w:ind w:left="204" w:firstLine="9"/>
              <w:rPr>
                <w:rFonts w:asciiTheme="majorBidi" w:hAnsiTheme="majorBidi" w:cstheme="majorBidi"/>
                <w:sz w:val="22"/>
                <w:szCs w:val="22"/>
                <w:lang w:val="en-US" w:eastAsia="en-US" w:bidi="ar-JO"/>
              </w:rPr>
            </w:pPr>
            <w:r w:rsidRPr="002423F7">
              <w:rPr>
                <w:rFonts w:asciiTheme="majorBidi" w:hAnsiTheme="majorBidi" w:cstheme="majorBidi"/>
                <w:sz w:val="22"/>
                <w:szCs w:val="22"/>
                <w:lang w:val="en-US" w:eastAsia="en-US" w:bidi="ar-JO"/>
              </w:rPr>
              <w:t>Treaty-based human rights commissions: Committees on international human rights agreements that the State of Palestine accedes to.</w:t>
            </w:r>
          </w:p>
        </w:tc>
        <w:tc>
          <w:tcPr>
            <w:tcW w:w="1474" w:type="dxa"/>
            <w:shd w:val="clear" w:color="auto" w:fill="DFA7A6"/>
          </w:tcPr>
          <w:p w:rsidR="009A7DE7" w:rsidRPr="002423F7" w:rsidRDefault="005476CB" w:rsidP="002423F7">
            <w:pPr>
              <w:spacing w:after="0" w:line="240" w:lineRule="auto"/>
              <w:jc w:val="both"/>
              <w:rPr>
                <w:rFonts w:asciiTheme="majorBidi" w:hAnsiTheme="majorBidi" w:cstheme="majorBidi"/>
                <w:rtl/>
              </w:rPr>
            </w:pPr>
            <w:r w:rsidRPr="002423F7">
              <w:rPr>
                <w:rFonts w:asciiTheme="majorBidi" w:hAnsiTheme="majorBidi" w:cstheme="majorBidi"/>
              </w:rPr>
              <w:t>3.A. Agreements and Conventions that Palestine accedes to are employed for holding the Israeli occupation accountable for the violations it commits against Palestinian women and girls</w:t>
            </w:r>
            <w:r w:rsidRPr="002423F7">
              <w:rPr>
                <w:rFonts w:asciiTheme="majorBidi" w:hAnsiTheme="majorBidi" w:cstheme="majorBidi"/>
                <w:rtl/>
              </w:rPr>
              <w:t>.</w:t>
            </w:r>
          </w:p>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9A7DE7" w:rsidRPr="002423F7" w:rsidRDefault="005476CB" w:rsidP="002423F7">
            <w:pPr>
              <w:spacing w:after="0" w:line="240" w:lineRule="auto"/>
              <w:jc w:val="both"/>
              <w:rPr>
                <w:rFonts w:asciiTheme="majorBidi" w:hAnsiTheme="majorBidi" w:cstheme="majorBidi"/>
                <w:rtl/>
              </w:rPr>
            </w:pPr>
            <w:r w:rsidRPr="002423F7">
              <w:rPr>
                <w:rFonts w:asciiTheme="majorBidi" w:hAnsiTheme="majorBidi" w:cstheme="majorBidi"/>
              </w:rPr>
              <w:t>3.A.1. Develop official and shadow preliminary and periodical reports of the agreements showing the violations of the Israeli occupation against Palestinian women and girls</w:t>
            </w:r>
            <w:r w:rsidRPr="002423F7">
              <w:rPr>
                <w:rFonts w:asciiTheme="majorBidi" w:hAnsiTheme="majorBidi" w:cstheme="majorBidi"/>
                <w:rtl/>
              </w:rPr>
              <w:t>.</w:t>
            </w:r>
          </w:p>
        </w:tc>
        <w:tc>
          <w:tcPr>
            <w:tcW w:w="1980" w:type="dxa"/>
            <w:shd w:val="clear" w:color="auto" w:fill="DFA7A6"/>
          </w:tcPr>
          <w:p w:rsidR="005476CB" w:rsidRPr="002423F7" w:rsidRDefault="00290C78" w:rsidP="002423F7">
            <w:pPr>
              <w:spacing w:after="0" w:line="240" w:lineRule="auto"/>
              <w:jc w:val="both"/>
              <w:rPr>
                <w:rFonts w:asciiTheme="majorBidi" w:hAnsiTheme="majorBidi" w:cstheme="majorBidi"/>
                <w:rtl/>
                <w:lang w:bidi="ar-JO"/>
              </w:rPr>
            </w:pPr>
            <w:r w:rsidRPr="002423F7">
              <w:rPr>
                <w:rFonts w:asciiTheme="majorBidi" w:hAnsiTheme="majorBidi" w:cstheme="majorBidi"/>
                <w:lang w:bidi="ar-JO"/>
              </w:rPr>
              <w:t>3.</w:t>
            </w:r>
            <w:r w:rsidR="005476CB" w:rsidRPr="002423F7">
              <w:rPr>
                <w:rFonts w:asciiTheme="majorBidi" w:hAnsiTheme="majorBidi" w:cstheme="majorBidi"/>
                <w:rtl/>
                <w:lang w:bidi="ar-JO"/>
              </w:rPr>
              <w:t xml:space="preserve"> </w:t>
            </w:r>
            <w:r w:rsidR="005476CB" w:rsidRPr="002423F7">
              <w:rPr>
                <w:rFonts w:asciiTheme="majorBidi" w:hAnsiTheme="majorBidi" w:cstheme="majorBidi"/>
                <w:lang w:bidi="ar-JO"/>
              </w:rPr>
              <w:t>Ministry of Foreign Affairs, Ministry of Justice, Ministry of Information, and civil society organizations according to competency</w:t>
            </w:r>
            <w:r w:rsidR="005476CB" w:rsidRPr="002423F7">
              <w:rPr>
                <w:rFonts w:asciiTheme="majorBidi" w:hAnsiTheme="majorBidi" w:cstheme="majorBidi"/>
                <w:rtl/>
                <w:lang w:bidi="ar-JO"/>
              </w:rPr>
              <w:t>.</w:t>
            </w:r>
          </w:p>
          <w:p w:rsidR="009A7DE7" w:rsidRPr="002423F7" w:rsidRDefault="009A7DE7" w:rsidP="002423F7">
            <w:pPr>
              <w:spacing w:after="0" w:line="240" w:lineRule="auto"/>
              <w:jc w:val="both"/>
              <w:rPr>
                <w:rFonts w:asciiTheme="majorBidi" w:hAnsiTheme="majorBidi" w:cstheme="majorBidi"/>
                <w:rtl/>
                <w:lang w:bidi="ar-JO"/>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9A7DE7" w:rsidRPr="002423F7" w:rsidRDefault="001D74C7" w:rsidP="002423F7">
            <w:pPr>
              <w:spacing w:after="0" w:line="240" w:lineRule="auto"/>
              <w:jc w:val="both"/>
              <w:rPr>
                <w:rFonts w:asciiTheme="majorBidi" w:hAnsiTheme="majorBidi" w:cstheme="majorBidi"/>
                <w:rtl/>
              </w:rPr>
            </w:pPr>
            <w:r w:rsidRPr="002423F7">
              <w:rPr>
                <w:rFonts w:asciiTheme="majorBidi" w:hAnsiTheme="majorBidi" w:cstheme="majorBidi"/>
              </w:rPr>
              <w:t>3</w:t>
            </w:r>
            <w:r w:rsidRPr="002423F7">
              <w:rPr>
                <w:rFonts w:asciiTheme="majorBidi" w:hAnsiTheme="majorBidi" w:cstheme="majorBidi"/>
                <w:rtl/>
              </w:rPr>
              <w:t>.</w:t>
            </w:r>
            <w:r w:rsidRPr="002423F7">
              <w:rPr>
                <w:rFonts w:asciiTheme="majorBidi" w:hAnsiTheme="majorBidi" w:cstheme="majorBidi"/>
              </w:rPr>
              <w:t>A.2 Cooperation and coordination with official and non-official parties that are responsible for the development of reports</w:t>
            </w:r>
            <w:r w:rsidRPr="002423F7">
              <w:rPr>
                <w:rFonts w:asciiTheme="majorBidi" w:hAnsiTheme="majorBidi" w:cstheme="majorBidi"/>
                <w:rtl/>
              </w:rPr>
              <w:t>.</w:t>
            </w: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16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9A7DE7" w:rsidRPr="002423F7" w:rsidRDefault="001D74C7" w:rsidP="002423F7">
            <w:pPr>
              <w:rPr>
                <w:rFonts w:asciiTheme="majorBidi" w:hAnsiTheme="majorBidi" w:cstheme="majorBidi"/>
                <w:lang w:val="en-GB"/>
              </w:rPr>
            </w:pPr>
            <w:r w:rsidRPr="002423F7">
              <w:rPr>
                <w:rFonts w:asciiTheme="majorBidi" w:hAnsiTheme="majorBidi" w:cstheme="majorBidi"/>
              </w:rPr>
              <w:t>3.A.3 Review of the reports</w:t>
            </w: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9A7DE7" w:rsidRPr="002423F7" w:rsidRDefault="001D74C7" w:rsidP="002423F7">
            <w:pPr>
              <w:rPr>
                <w:rFonts w:asciiTheme="majorBidi" w:hAnsiTheme="majorBidi" w:cstheme="majorBidi"/>
                <w:lang w:val="en-GB" w:bidi="ar-JO"/>
              </w:rPr>
            </w:pPr>
            <w:r w:rsidRPr="002423F7">
              <w:rPr>
                <w:rFonts w:asciiTheme="majorBidi" w:hAnsiTheme="majorBidi" w:cstheme="majorBidi"/>
                <w:lang w:bidi="ar-JO"/>
              </w:rPr>
              <w:t>3.A.4 Presentation of the reports to the committees concerned with international agreements.</w:t>
            </w:r>
          </w:p>
        </w:tc>
        <w:tc>
          <w:tcPr>
            <w:tcW w:w="1980" w:type="dxa"/>
            <w:shd w:val="clear" w:color="auto" w:fill="EFD3D2"/>
          </w:tcPr>
          <w:p w:rsidR="009A7DE7" w:rsidRPr="002423F7" w:rsidRDefault="00BA7F35" w:rsidP="002423F7">
            <w:pPr>
              <w:spacing w:after="0" w:line="240" w:lineRule="auto"/>
              <w:jc w:val="both"/>
              <w:rPr>
                <w:rFonts w:asciiTheme="majorBidi" w:hAnsiTheme="majorBidi" w:cstheme="majorBidi"/>
                <w:rtl/>
              </w:rPr>
            </w:pPr>
            <w:r w:rsidRPr="002423F7">
              <w:rPr>
                <w:rFonts w:asciiTheme="majorBidi" w:hAnsiTheme="majorBidi" w:cstheme="majorBidi"/>
                <w:lang w:bidi="ar-JO"/>
              </w:rPr>
              <w:t>Ministry of Foreign Affairs</w:t>
            </w:r>
          </w:p>
        </w:tc>
        <w:tc>
          <w:tcPr>
            <w:tcW w:w="216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9A7DE7" w:rsidRPr="002423F7" w:rsidRDefault="001D74C7" w:rsidP="002423F7">
            <w:pPr>
              <w:rPr>
                <w:rFonts w:asciiTheme="majorBidi" w:hAnsiTheme="majorBidi" w:cstheme="majorBidi"/>
                <w:lang w:val="en-GB" w:bidi="ar-JO"/>
              </w:rPr>
            </w:pPr>
            <w:r w:rsidRPr="002423F7">
              <w:rPr>
                <w:rFonts w:asciiTheme="majorBidi" w:hAnsiTheme="majorBidi" w:cstheme="majorBidi"/>
                <w:lang w:bidi="ar-JO"/>
              </w:rPr>
              <w:t>3.A.5 Employment of the outcomes of the reports and final remarks issued by the committees concerned with international agreements to hold the Israeli occupation accountable</w:t>
            </w: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D0090A" w:rsidRPr="002423F7" w:rsidRDefault="00D0090A" w:rsidP="002423F7">
            <w:pPr>
              <w:numPr>
                <w:ilvl w:val="0"/>
                <w:numId w:val="3"/>
              </w:numPr>
              <w:tabs>
                <w:tab w:val="left" w:pos="175"/>
                <w:tab w:val="right" w:pos="432"/>
              </w:tabs>
              <w:ind w:left="175" w:hanging="175"/>
              <w:contextualSpacing/>
              <w:rPr>
                <w:rFonts w:asciiTheme="majorBidi" w:hAnsiTheme="majorBidi" w:cstheme="majorBidi"/>
                <w:lang w:bidi="ar-JO"/>
              </w:rPr>
            </w:pPr>
            <w:r w:rsidRPr="002423F7">
              <w:rPr>
                <w:rFonts w:asciiTheme="majorBidi" w:hAnsiTheme="majorBidi" w:cstheme="majorBidi"/>
                <w:lang w:bidi="ar-JO"/>
              </w:rPr>
              <w:t>Charter-based human rights commissions:</w:t>
            </w:r>
          </w:p>
          <w:p w:rsidR="00D0090A" w:rsidRPr="002423F7" w:rsidRDefault="00D0090A" w:rsidP="002423F7">
            <w:pPr>
              <w:numPr>
                <w:ilvl w:val="0"/>
                <w:numId w:val="8"/>
              </w:numPr>
              <w:ind w:left="252" w:hanging="180"/>
              <w:contextualSpacing/>
              <w:rPr>
                <w:rFonts w:asciiTheme="majorBidi" w:hAnsiTheme="majorBidi" w:cstheme="majorBidi"/>
                <w:lang w:bidi="ar-JO"/>
              </w:rPr>
            </w:pPr>
            <w:r w:rsidRPr="002423F7">
              <w:rPr>
                <w:rFonts w:asciiTheme="majorBidi" w:hAnsiTheme="majorBidi" w:cstheme="majorBidi"/>
                <w:lang w:bidi="ar-JO"/>
              </w:rPr>
              <w:t>Human Rights Council</w:t>
            </w:r>
          </w:p>
          <w:p w:rsidR="00D0090A" w:rsidRPr="002423F7" w:rsidRDefault="00D0090A" w:rsidP="002423F7">
            <w:pPr>
              <w:numPr>
                <w:ilvl w:val="0"/>
                <w:numId w:val="8"/>
              </w:numPr>
              <w:ind w:left="252" w:hanging="180"/>
              <w:contextualSpacing/>
              <w:rPr>
                <w:rFonts w:asciiTheme="majorBidi" w:hAnsiTheme="majorBidi" w:cstheme="majorBidi"/>
                <w:lang w:bidi="ar-JO"/>
              </w:rPr>
            </w:pPr>
            <w:r w:rsidRPr="002423F7">
              <w:rPr>
                <w:rFonts w:asciiTheme="majorBidi" w:hAnsiTheme="majorBidi" w:cstheme="majorBidi"/>
                <w:lang w:bidi="ar-JO"/>
              </w:rPr>
              <w:t>Special procedures of the Human Rights Council: Special rapporteurs, independent experts and concerned working teams</w:t>
            </w:r>
          </w:p>
          <w:p w:rsidR="009A7DE7" w:rsidRPr="002423F7" w:rsidRDefault="00D0090A" w:rsidP="002423F7">
            <w:pPr>
              <w:numPr>
                <w:ilvl w:val="0"/>
                <w:numId w:val="8"/>
              </w:numPr>
              <w:ind w:left="252" w:hanging="180"/>
              <w:contextualSpacing/>
              <w:rPr>
                <w:rFonts w:asciiTheme="majorBidi" w:hAnsiTheme="majorBidi" w:cstheme="majorBidi"/>
                <w:lang w:bidi="ar-JO"/>
              </w:rPr>
            </w:pPr>
            <w:r w:rsidRPr="002423F7">
              <w:rPr>
                <w:rFonts w:asciiTheme="majorBidi" w:hAnsiTheme="majorBidi" w:cstheme="majorBidi"/>
                <w:lang w:bidi="ar-JO"/>
              </w:rPr>
              <w:t>Special complaint procedure (1503)</w:t>
            </w:r>
          </w:p>
        </w:tc>
        <w:tc>
          <w:tcPr>
            <w:tcW w:w="1474" w:type="dxa"/>
            <w:shd w:val="clear" w:color="auto" w:fill="EFD3D2"/>
          </w:tcPr>
          <w:p w:rsidR="00FD7374" w:rsidRPr="002423F7" w:rsidRDefault="00D0090A" w:rsidP="002423F7">
            <w:pPr>
              <w:spacing w:after="0" w:line="240" w:lineRule="auto"/>
              <w:jc w:val="both"/>
              <w:rPr>
                <w:rFonts w:asciiTheme="majorBidi" w:hAnsiTheme="majorBidi" w:cstheme="majorBidi"/>
                <w:rtl/>
              </w:rPr>
            </w:pPr>
            <w:r w:rsidRPr="002423F7">
              <w:rPr>
                <w:rFonts w:asciiTheme="majorBidi" w:hAnsiTheme="majorBidi" w:cstheme="majorBidi"/>
              </w:rPr>
              <w:t>3.B. Written and verbal reports and data, communications and complaints on the violations of the Israeli occupation against Palestinian women and girls are presented before the charter-based human rights commissions</w:t>
            </w:r>
          </w:p>
        </w:tc>
        <w:tc>
          <w:tcPr>
            <w:tcW w:w="2936" w:type="dxa"/>
            <w:shd w:val="clear" w:color="auto" w:fill="EFD3D2"/>
          </w:tcPr>
          <w:p w:rsidR="009A7DE7" w:rsidRPr="002423F7" w:rsidRDefault="00D0090A" w:rsidP="002423F7">
            <w:pPr>
              <w:rPr>
                <w:rFonts w:asciiTheme="majorBidi" w:hAnsiTheme="majorBidi" w:cstheme="majorBidi"/>
                <w:rtl/>
              </w:rPr>
            </w:pPr>
            <w:r w:rsidRPr="002423F7">
              <w:rPr>
                <w:rFonts w:asciiTheme="majorBidi" w:hAnsiTheme="majorBidi" w:cstheme="majorBidi"/>
              </w:rPr>
              <w:t>3.B.1 Participation in human rights courses, especially through Article 7, and presentation of written and verbal reports and data.</w:t>
            </w:r>
          </w:p>
        </w:tc>
        <w:tc>
          <w:tcPr>
            <w:tcW w:w="1980" w:type="dxa"/>
            <w:shd w:val="clear" w:color="auto" w:fill="EFD3D2"/>
          </w:tcPr>
          <w:p w:rsidR="009A7DE7" w:rsidRPr="002423F7" w:rsidRDefault="00BA7F35" w:rsidP="002423F7">
            <w:pPr>
              <w:spacing w:after="0" w:line="240" w:lineRule="auto"/>
              <w:jc w:val="both"/>
              <w:rPr>
                <w:rFonts w:asciiTheme="majorBidi" w:hAnsiTheme="majorBidi" w:cstheme="majorBidi"/>
                <w:rtl/>
              </w:rPr>
            </w:pPr>
            <w:r w:rsidRPr="002423F7">
              <w:rPr>
                <w:rFonts w:asciiTheme="majorBidi" w:hAnsiTheme="majorBidi" w:cstheme="majorBidi"/>
                <w:lang w:bidi="ar-JO"/>
              </w:rPr>
              <w:t>Ministry of Foreign Affairs</w:t>
            </w:r>
          </w:p>
        </w:tc>
        <w:tc>
          <w:tcPr>
            <w:tcW w:w="2160" w:type="dxa"/>
            <w:shd w:val="clear" w:color="auto" w:fill="EFD3D2"/>
          </w:tcPr>
          <w:p w:rsidR="003E75D6" w:rsidRPr="002423F7" w:rsidRDefault="003E75D6" w:rsidP="002423F7">
            <w:pPr>
              <w:spacing w:after="0" w:line="240" w:lineRule="auto"/>
              <w:rPr>
                <w:rFonts w:asciiTheme="majorBidi" w:hAnsiTheme="majorBidi" w:cstheme="majorBidi"/>
                <w:b/>
                <w:bCs/>
                <w:lang w:bidi="ar-JO"/>
              </w:rPr>
            </w:pPr>
            <w:r w:rsidRPr="002423F7">
              <w:rPr>
                <w:rFonts w:asciiTheme="majorBidi" w:hAnsiTheme="majorBidi" w:cstheme="majorBidi"/>
                <w:b/>
                <w:bCs/>
                <w:lang w:bidi="ar-JO"/>
              </w:rPr>
              <w:t>3.b. for the Ministry of Foreign Affairs:</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2 duty assignments for 4 people for seven days at a cost of 27,000 USD per year</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3*27000 = 81,000 USD</w:t>
            </w:r>
          </w:p>
          <w:p w:rsidR="003E75D6" w:rsidRPr="002423F7" w:rsidRDefault="003E75D6"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A7DE7" w:rsidRPr="002423F7" w:rsidRDefault="003E75D6" w:rsidP="002423F7">
            <w:pPr>
              <w:spacing w:after="0" w:line="240" w:lineRule="auto"/>
              <w:jc w:val="center"/>
              <w:rPr>
                <w:rFonts w:asciiTheme="majorBidi" w:hAnsiTheme="majorBidi" w:cstheme="majorBidi"/>
                <w:b/>
                <w:bCs/>
                <w:highlight w:val="darkCyan"/>
                <w:rtl/>
                <w:lang w:bidi="ar-JO"/>
              </w:rPr>
            </w:pPr>
            <w:r w:rsidRPr="002423F7">
              <w:rPr>
                <w:rFonts w:asciiTheme="majorBidi" w:hAnsiTheme="majorBidi" w:cstheme="majorBidi"/>
                <w:b/>
                <w:bCs/>
                <w:highlight w:val="darkCyan"/>
              </w:rPr>
              <w:t>81,000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9A7DE7" w:rsidRPr="002423F7" w:rsidRDefault="00D0090A" w:rsidP="002423F7">
            <w:pPr>
              <w:rPr>
                <w:rFonts w:asciiTheme="majorBidi" w:hAnsiTheme="majorBidi" w:cstheme="majorBidi"/>
                <w:lang w:val="en-GB"/>
              </w:rPr>
            </w:pPr>
            <w:r w:rsidRPr="002423F7">
              <w:rPr>
                <w:rFonts w:asciiTheme="majorBidi" w:hAnsiTheme="majorBidi" w:cstheme="majorBidi"/>
              </w:rPr>
              <w:t>3.B.2 Hold briefing sessions with the human rights council</w:t>
            </w: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D0090A" w:rsidRPr="002423F7" w:rsidRDefault="00D0090A" w:rsidP="002423F7">
            <w:pPr>
              <w:rPr>
                <w:rFonts w:asciiTheme="majorBidi" w:hAnsiTheme="majorBidi" w:cstheme="majorBidi"/>
                <w:rtl/>
              </w:rPr>
            </w:pPr>
            <w:r w:rsidRPr="002423F7">
              <w:rPr>
                <w:rFonts w:asciiTheme="majorBidi" w:hAnsiTheme="majorBidi" w:cstheme="majorBidi"/>
              </w:rPr>
              <w:t>3.B.3 Organize parallel events</w:t>
            </w: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EFD3D2"/>
          </w:tcPr>
          <w:p w:rsidR="009A7DE7" w:rsidRPr="002423F7" w:rsidRDefault="00BA7F35" w:rsidP="002423F7">
            <w:pPr>
              <w:spacing w:after="0" w:line="240" w:lineRule="auto"/>
              <w:jc w:val="both"/>
              <w:rPr>
                <w:rFonts w:asciiTheme="majorBidi" w:hAnsiTheme="majorBidi" w:cstheme="majorBidi"/>
                <w:rtl/>
              </w:rPr>
            </w:pPr>
            <w:r w:rsidRPr="002423F7">
              <w:rPr>
                <w:rFonts w:asciiTheme="majorBidi" w:hAnsiTheme="majorBidi" w:cstheme="majorBidi"/>
                <w:lang w:bidi="ar-JO"/>
              </w:rPr>
              <w:t>Ministry of Foreign Affairs</w:t>
            </w:r>
          </w:p>
        </w:tc>
        <w:tc>
          <w:tcPr>
            <w:tcW w:w="2160" w:type="dxa"/>
            <w:shd w:val="clear" w:color="auto" w:fill="EFD3D2"/>
          </w:tcPr>
          <w:p w:rsidR="003E75D6" w:rsidRPr="002423F7" w:rsidRDefault="0060184C" w:rsidP="002423F7">
            <w:pPr>
              <w:spacing w:after="0" w:line="240" w:lineRule="auto"/>
              <w:rPr>
                <w:rFonts w:asciiTheme="majorBidi" w:hAnsiTheme="majorBidi" w:cstheme="majorBidi"/>
                <w:b/>
                <w:bCs/>
                <w:lang w:bidi="ar-JO"/>
              </w:rPr>
            </w:pPr>
            <w:r w:rsidRPr="002423F7">
              <w:rPr>
                <w:rFonts w:asciiTheme="majorBidi" w:hAnsiTheme="majorBidi" w:cstheme="majorBidi"/>
                <w:b/>
                <w:bCs/>
                <w:lang w:bidi="ar-JO"/>
              </w:rPr>
              <w:t>3.B</w:t>
            </w:r>
            <w:r w:rsidR="003E75D6" w:rsidRPr="002423F7">
              <w:rPr>
                <w:rFonts w:asciiTheme="majorBidi" w:hAnsiTheme="majorBidi" w:cstheme="majorBidi"/>
                <w:b/>
                <w:bCs/>
                <w:lang w:bidi="ar-JO"/>
              </w:rPr>
              <w:t>.3. for the Ministry of Foreign Affairs:</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1 duty assignment for 3 people for 4 days at a cost of 7,300 USD per year</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3*7300 = 21,900 USD</w:t>
            </w:r>
          </w:p>
          <w:p w:rsidR="00335A9D" w:rsidRPr="002423F7" w:rsidRDefault="00335A9D" w:rsidP="002423F7">
            <w:pPr>
              <w:spacing w:after="0" w:line="240" w:lineRule="auto"/>
              <w:jc w:val="both"/>
              <w:rPr>
                <w:rFonts w:asciiTheme="majorBidi" w:hAnsiTheme="majorBidi" w:cstheme="majorBidi"/>
                <w:rtl/>
              </w:rPr>
            </w:pPr>
          </w:p>
          <w:p w:rsidR="003E75D6" w:rsidRPr="002423F7" w:rsidRDefault="003E75D6" w:rsidP="002423F7">
            <w:pPr>
              <w:spacing w:after="0" w:line="240" w:lineRule="auto"/>
              <w:jc w:val="both"/>
              <w:rPr>
                <w:rFonts w:asciiTheme="majorBidi" w:hAnsiTheme="majorBidi" w:cstheme="majorBidi"/>
                <w:rtl/>
              </w:rPr>
            </w:pPr>
            <w:r w:rsidRPr="002423F7">
              <w:rPr>
                <w:rFonts w:asciiTheme="majorBidi" w:hAnsiTheme="majorBidi" w:cstheme="majorBidi"/>
              </w:rPr>
              <w:t>Ministry of Information:</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1 duty assignment for 5 people for 4 days at a cost of 12,500 USD per year</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3*12500 = 37,500 USD</w:t>
            </w:r>
          </w:p>
          <w:p w:rsidR="003E75D6" w:rsidRPr="002423F7" w:rsidRDefault="003E75D6"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3E75D6" w:rsidRPr="002423F7" w:rsidRDefault="003E75D6"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37,500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DFA7A6"/>
          </w:tcPr>
          <w:p w:rsidR="00D0090A" w:rsidRPr="002423F7" w:rsidRDefault="00D0090A" w:rsidP="002423F7">
            <w:pPr>
              <w:rPr>
                <w:rFonts w:asciiTheme="majorBidi" w:hAnsiTheme="majorBidi" w:cstheme="majorBidi"/>
                <w:lang w:val="en-GB"/>
              </w:rPr>
            </w:pPr>
            <w:r w:rsidRPr="002423F7">
              <w:rPr>
                <w:rFonts w:asciiTheme="majorBidi" w:hAnsiTheme="majorBidi" w:cstheme="majorBidi"/>
              </w:rPr>
              <w:t>3.B.4 Presentation of communications and complaints in accordance with special procedures and procedure 1503</w:t>
            </w: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EFD3D2"/>
          </w:tcPr>
          <w:p w:rsidR="009A7DE7" w:rsidRPr="002423F7" w:rsidRDefault="003D357C" w:rsidP="002423F7">
            <w:pPr>
              <w:rPr>
                <w:rFonts w:asciiTheme="majorBidi" w:hAnsiTheme="majorBidi" w:cstheme="majorBidi"/>
                <w:rtl/>
              </w:rPr>
            </w:pPr>
            <w:r w:rsidRPr="002423F7">
              <w:rPr>
                <w:rFonts w:asciiTheme="majorBidi" w:hAnsiTheme="majorBidi" w:cstheme="majorBidi"/>
              </w:rPr>
              <w:t>3.B.5 Networking with special procedures of the Human Rights Council</w:t>
            </w:r>
          </w:p>
        </w:tc>
        <w:tc>
          <w:tcPr>
            <w:tcW w:w="1980" w:type="dxa"/>
            <w:shd w:val="clear" w:color="auto" w:fill="EFD3D2"/>
          </w:tcPr>
          <w:p w:rsidR="009A7DE7" w:rsidRPr="002423F7" w:rsidRDefault="00BA7F35" w:rsidP="002423F7">
            <w:pPr>
              <w:spacing w:after="0" w:line="240" w:lineRule="auto"/>
              <w:jc w:val="both"/>
              <w:rPr>
                <w:rFonts w:asciiTheme="majorBidi" w:hAnsiTheme="majorBidi" w:cstheme="majorBidi"/>
                <w:rtl/>
              </w:rPr>
            </w:pPr>
            <w:r w:rsidRPr="002423F7">
              <w:rPr>
                <w:rFonts w:asciiTheme="majorBidi" w:hAnsiTheme="majorBidi" w:cstheme="majorBidi"/>
                <w:lang w:bidi="ar-JO"/>
              </w:rPr>
              <w:t>Ministry of Foreign Affairs</w:t>
            </w:r>
          </w:p>
        </w:tc>
        <w:tc>
          <w:tcPr>
            <w:tcW w:w="2160" w:type="dxa"/>
            <w:shd w:val="clear" w:color="auto" w:fill="EFD3D2"/>
          </w:tcPr>
          <w:p w:rsidR="000031E1" w:rsidRPr="002423F7" w:rsidRDefault="0060184C" w:rsidP="002423F7">
            <w:pPr>
              <w:spacing w:after="0" w:line="240" w:lineRule="auto"/>
              <w:rPr>
                <w:rFonts w:asciiTheme="majorBidi" w:hAnsiTheme="majorBidi" w:cstheme="majorBidi"/>
                <w:b/>
                <w:bCs/>
              </w:rPr>
            </w:pPr>
            <w:r w:rsidRPr="002423F7">
              <w:rPr>
                <w:rFonts w:asciiTheme="majorBidi" w:hAnsiTheme="majorBidi" w:cstheme="majorBidi"/>
                <w:b/>
                <w:bCs/>
                <w:lang w:bidi="ar-JO"/>
              </w:rPr>
              <w:t>3.B</w:t>
            </w:r>
            <w:r w:rsidR="000031E1" w:rsidRPr="002423F7">
              <w:rPr>
                <w:rFonts w:asciiTheme="majorBidi" w:hAnsiTheme="majorBidi" w:cstheme="majorBidi"/>
                <w:b/>
                <w:bCs/>
                <w:lang w:bidi="ar-JO"/>
              </w:rPr>
              <w:t>.</w:t>
            </w:r>
            <w:r w:rsidRPr="002423F7">
              <w:rPr>
                <w:rFonts w:asciiTheme="majorBidi" w:hAnsiTheme="majorBidi" w:cstheme="majorBidi"/>
                <w:b/>
                <w:bCs/>
                <w:lang w:bidi="ar-JO"/>
              </w:rPr>
              <w:t>5</w:t>
            </w:r>
            <w:r w:rsidR="000031E1" w:rsidRPr="002423F7">
              <w:rPr>
                <w:rFonts w:asciiTheme="majorBidi" w:hAnsiTheme="majorBidi" w:cstheme="majorBidi"/>
                <w:b/>
                <w:bCs/>
                <w:lang w:bidi="ar-JO"/>
              </w:rPr>
              <w:t xml:space="preserve">. </w:t>
            </w:r>
            <w:r w:rsidR="000031E1" w:rsidRPr="002423F7">
              <w:rPr>
                <w:rFonts w:asciiTheme="majorBidi" w:hAnsiTheme="majorBidi" w:cstheme="majorBidi"/>
                <w:b/>
                <w:bCs/>
              </w:rPr>
              <w:t>1 duty assignment for 2 people for 5 days at a cost of 5,500 USD per year</w:t>
            </w:r>
          </w:p>
          <w:p w:rsidR="000031E1" w:rsidRPr="002423F7" w:rsidRDefault="000031E1" w:rsidP="002423F7">
            <w:pPr>
              <w:spacing w:after="0" w:line="240" w:lineRule="auto"/>
              <w:rPr>
                <w:rFonts w:asciiTheme="majorBidi" w:hAnsiTheme="majorBidi" w:cstheme="majorBidi"/>
                <w:b/>
                <w:bCs/>
              </w:rPr>
            </w:pPr>
            <w:r w:rsidRPr="002423F7">
              <w:rPr>
                <w:rFonts w:asciiTheme="majorBidi" w:hAnsiTheme="majorBidi" w:cstheme="majorBidi"/>
                <w:b/>
                <w:bCs/>
              </w:rPr>
              <w:t>3*5500 = 16,500 USD</w:t>
            </w:r>
          </w:p>
          <w:p w:rsidR="009A7DE7" w:rsidRPr="002423F7" w:rsidRDefault="009A7DE7" w:rsidP="002423F7">
            <w:pPr>
              <w:spacing w:after="0" w:line="240" w:lineRule="auto"/>
              <w:jc w:val="both"/>
              <w:rPr>
                <w:rFonts w:asciiTheme="majorBidi" w:hAnsiTheme="majorBidi" w:cstheme="majorBidi"/>
                <w:lang w:bidi="ar-JO"/>
              </w:rPr>
            </w:pPr>
          </w:p>
          <w:p w:rsidR="000031E1" w:rsidRPr="002423F7" w:rsidRDefault="000031E1"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0031E1" w:rsidRPr="002423F7" w:rsidRDefault="000031E1" w:rsidP="002423F7">
            <w:pPr>
              <w:spacing w:after="0" w:line="240" w:lineRule="auto"/>
              <w:jc w:val="center"/>
              <w:rPr>
                <w:rFonts w:asciiTheme="majorBidi" w:hAnsiTheme="majorBidi" w:cstheme="majorBidi"/>
              </w:rPr>
            </w:pPr>
            <w:r w:rsidRPr="002423F7">
              <w:rPr>
                <w:rFonts w:asciiTheme="majorBidi" w:hAnsiTheme="majorBidi" w:cstheme="majorBidi"/>
                <w:b/>
                <w:bCs/>
                <w:highlight w:val="darkCyan"/>
              </w:rPr>
              <w:t>16,500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245FD5" w:rsidRPr="002423F7" w:rsidRDefault="00245FD5" w:rsidP="002423F7">
            <w:pPr>
              <w:tabs>
                <w:tab w:val="left" w:pos="157"/>
                <w:tab w:val="left" w:pos="221"/>
              </w:tabs>
              <w:spacing w:after="0" w:line="240" w:lineRule="auto"/>
              <w:contextualSpacing/>
              <w:rPr>
                <w:rFonts w:asciiTheme="majorBidi" w:hAnsiTheme="majorBidi" w:cstheme="majorBidi"/>
              </w:rPr>
            </w:pPr>
            <w:r w:rsidRPr="002423F7">
              <w:rPr>
                <w:rFonts w:asciiTheme="majorBidi" w:hAnsiTheme="majorBidi" w:cstheme="majorBidi"/>
              </w:rPr>
              <w:t>4. Organize lobby and advocacy campaigns at the international level targeting:</w:t>
            </w:r>
          </w:p>
          <w:p w:rsidR="00245FD5" w:rsidRPr="002423F7" w:rsidRDefault="00245FD5" w:rsidP="002423F7">
            <w:pPr>
              <w:numPr>
                <w:ilvl w:val="0"/>
                <w:numId w:val="6"/>
              </w:numPr>
              <w:tabs>
                <w:tab w:val="num" w:pos="72"/>
                <w:tab w:val="left" w:pos="157"/>
              </w:tabs>
              <w:spacing w:after="0" w:line="240" w:lineRule="auto"/>
              <w:ind w:left="0" w:firstLine="0"/>
              <w:rPr>
                <w:rFonts w:asciiTheme="majorBidi" w:hAnsiTheme="majorBidi" w:cstheme="majorBidi"/>
              </w:rPr>
            </w:pPr>
            <w:r w:rsidRPr="002423F7">
              <w:rPr>
                <w:rFonts w:asciiTheme="majorBidi" w:hAnsiTheme="majorBidi" w:cstheme="majorBidi"/>
              </w:rPr>
              <w:t xml:space="preserve"> Coalition for the ICC</w:t>
            </w:r>
          </w:p>
          <w:p w:rsidR="00245FD5" w:rsidRPr="002423F7" w:rsidRDefault="00245FD5" w:rsidP="002423F7">
            <w:pPr>
              <w:numPr>
                <w:ilvl w:val="0"/>
                <w:numId w:val="6"/>
              </w:numPr>
              <w:tabs>
                <w:tab w:val="num" w:pos="72"/>
                <w:tab w:val="left" w:pos="157"/>
              </w:tabs>
              <w:spacing w:after="0" w:line="240" w:lineRule="auto"/>
              <w:ind w:left="0" w:firstLine="0"/>
              <w:rPr>
                <w:rFonts w:asciiTheme="majorBidi" w:hAnsiTheme="majorBidi" w:cstheme="majorBidi"/>
              </w:rPr>
            </w:pPr>
            <w:r w:rsidRPr="002423F7">
              <w:rPr>
                <w:rFonts w:asciiTheme="majorBidi" w:hAnsiTheme="majorBidi" w:cstheme="majorBidi"/>
              </w:rPr>
              <w:t xml:space="preserve"> Commission on the Status of Women (CSW) at the UN</w:t>
            </w:r>
          </w:p>
          <w:p w:rsidR="00245FD5" w:rsidRPr="002423F7" w:rsidRDefault="00245FD5" w:rsidP="002423F7">
            <w:pPr>
              <w:numPr>
                <w:ilvl w:val="0"/>
                <w:numId w:val="6"/>
              </w:numPr>
              <w:tabs>
                <w:tab w:val="num" w:pos="72"/>
                <w:tab w:val="left" w:pos="157"/>
              </w:tabs>
              <w:spacing w:after="0" w:line="240" w:lineRule="auto"/>
              <w:ind w:left="0" w:firstLine="0"/>
              <w:rPr>
                <w:rFonts w:asciiTheme="majorBidi" w:hAnsiTheme="majorBidi" w:cstheme="majorBidi"/>
                <w:lang w:bidi="ar-JO"/>
              </w:rPr>
            </w:pPr>
            <w:r w:rsidRPr="002423F7">
              <w:rPr>
                <w:rFonts w:asciiTheme="majorBidi" w:hAnsiTheme="majorBidi" w:cstheme="majorBidi"/>
              </w:rPr>
              <w:t xml:space="preserve"> Global</w:t>
            </w:r>
            <w:r w:rsidRPr="002423F7">
              <w:rPr>
                <w:rFonts w:asciiTheme="majorBidi" w:hAnsiTheme="majorBidi" w:cstheme="majorBidi"/>
                <w:lang w:bidi="ar-JO"/>
              </w:rPr>
              <w:t xml:space="preserve"> Movement for a campaign of Boycott, Divestment and Sanctions (BDS)</w:t>
            </w:r>
          </w:p>
          <w:p w:rsidR="009A7DE7" w:rsidRPr="002423F7" w:rsidRDefault="00245FD5" w:rsidP="002423F7">
            <w:pPr>
              <w:pStyle w:val="ListParagraph"/>
              <w:numPr>
                <w:ilvl w:val="0"/>
                <w:numId w:val="6"/>
              </w:numPr>
              <w:tabs>
                <w:tab w:val="num" w:pos="72"/>
              </w:tabs>
              <w:spacing w:after="0" w:line="240" w:lineRule="auto"/>
              <w:ind w:left="252" w:hanging="252"/>
              <w:jc w:val="both"/>
              <w:rPr>
                <w:rFonts w:asciiTheme="majorBidi" w:hAnsiTheme="majorBidi" w:cstheme="majorBidi"/>
                <w:b/>
                <w:bCs/>
                <w:sz w:val="22"/>
                <w:szCs w:val="22"/>
                <w:rtl/>
                <w:lang w:val="en-US" w:eastAsia="en-US" w:bidi="ar-JO"/>
              </w:rPr>
            </w:pPr>
            <w:r w:rsidRPr="002423F7">
              <w:rPr>
                <w:rFonts w:asciiTheme="majorBidi" w:hAnsiTheme="majorBidi" w:cstheme="majorBidi"/>
                <w:sz w:val="22"/>
                <w:szCs w:val="22"/>
                <w:lang w:val="en-US" w:eastAsia="en-US"/>
              </w:rPr>
              <w:t xml:space="preserve"> International networks of women rights</w:t>
            </w:r>
          </w:p>
        </w:tc>
        <w:tc>
          <w:tcPr>
            <w:tcW w:w="1474" w:type="dxa"/>
            <w:shd w:val="clear" w:color="auto" w:fill="DFA7A6"/>
          </w:tcPr>
          <w:p w:rsidR="009A7DE7" w:rsidRPr="002423F7" w:rsidRDefault="00245FD5" w:rsidP="002423F7">
            <w:pPr>
              <w:spacing w:after="0" w:line="240" w:lineRule="auto"/>
              <w:jc w:val="both"/>
              <w:rPr>
                <w:rFonts w:asciiTheme="majorBidi" w:hAnsiTheme="majorBidi" w:cstheme="majorBidi"/>
                <w:b/>
                <w:bCs/>
                <w:rtl/>
              </w:rPr>
            </w:pPr>
            <w:r w:rsidRPr="002423F7">
              <w:rPr>
                <w:rFonts w:asciiTheme="majorBidi" w:hAnsiTheme="majorBidi" w:cstheme="majorBidi"/>
              </w:rPr>
              <w:t>4.</w:t>
            </w:r>
            <w:r w:rsidRPr="002423F7">
              <w:rPr>
                <w:rFonts w:asciiTheme="majorBidi" w:hAnsiTheme="majorBidi" w:cstheme="majorBidi"/>
                <w:rtl/>
              </w:rPr>
              <w:t xml:space="preserve"> </w:t>
            </w:r>
            <w:r w:rsidRPr="002423F7">
              <w:rPr>
                <w:rFonts w:asciiTheme="majorBidi" w:hAnsiTheme="majorBidi" w:cstheme="majorBidi"/>
              </w:rPr>
              <w:t>Public opinion pressuring the Israeli occupation for its non-compliance with international law</w:t>
            </w:r>
            <w:r w:rsidRPr="002423F7">
              <w:rPr>
                <w:rFonts w:asciiTheme="majorBidi" w:hAnsiTheme="majorBidi" w:cstheme="majorBidi"/>
                <w:rtl/>
              </w:rPr>
              <w:t>.</w:t>
            </w:r>
          </w:p>
        </w:tc>
        <w:tc>
          <w:tcPr>
            <w:tcW w:w="2936" w:type="dxa"/>
            <w:shd w:val="clear" w:color="auto" w:fill="DFA7A6"/>
          </w:tcPr>
          <w:p w:rsidR="00245FD5" w:rsidRPr="002423F7" w:rsidRDefault="00245FD5" w:rsidP="002423F7">
            <w:pPr>
              <w:rPr>
                <w:rFonts w:asciiTheme="majorBidi" w:hAnsiTheme="majorBidi" w:cstheme="majorBidi"/>
                <w:rtl/>
              </w:rPr>
            </w:pPr>
            <w:r w:rsidRPr="002423F7">
              <w:rPr>
                <w:rFonts w:asciiTheme="majorBidi" w:hAnsiTheme="majorBidi" w:cstheme="majorBidi"/>
              </w:rPr>
              <w:t xml:space="preserve">4.1 Recruitment, mobilization and movement towards these coalitions and networks </w:t>
            </w:r>
          </w:p>
          <w:p w:rsidR="00245FD5" w:rsidRPr="002423F7" w:rsidRDefault="00245FD5" w:rsidP="002423F7">
            <w:pPr>
              <w:spacing w:after="0" w:line="240" w:lineRule="auto"/>
              <w:jc w:val="both"/>
              <w:rPr>
                <w:rFonts w:asciiTheme="majorBidi" w:hAnsiTheme="majorBidi" w:cstheme="majorBidi"/>
                <w:rtl/>
              </w:rPr>
            </w:pP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DFA7A6"/>
          </w:tcPr>
          <w:p w:rsidR="00245FD5" w:rsidRPr="002423F7" w:rsidRDefault="00245FD5" w:rsidP="002423F7">
            <w:pPr>
              <w:spacing w:after="0" w:line="240" w:lineRule="auto"/>
              <w:rPr>
                <w:rFonts w:asciiTheme="majorBidi" w:hAnsiTheme="majorBidi" w:cstheme="majorBidi"/>
                <w:rtl/>
                <w:lang w:bidi="ar-JO"/>
              </w:rPr>
            </w:pPr>
            <w:r w:rsidRPr="002423F7">
              <w:rPr>
                <w:rFonts w:asciiTheme="majorBidi" w:hAnsiTheme="majorBidi" w:cstheme="majorBidi"/>
                <w:lang w:bidi="ar-JO"/>
              </w:rPr>
              <w:t>4. Ministry of Foreign Affairs, Ministry of Information, Commission of Detainees and Ex-Detainees Affairs, and civil society organizations according to competency</w:t>
            </w:r>
          </w:p>
          <w:p w:rsidR="009A7DE7" w:rsidRPr="002423F7" w:rsidRDefault="009A7DE7" w:rsidP="002423F7">
            <w:pPr>
              <w:spacing w:after="0" w:line="240" w:lineRule="auto"/>
              <w:jc w:val="both"/>
              <w:rPr>
                <w:rFonts w:asciiTheme="majorBidi" w:hAnsiTheme="majorBidi" w:cstheme="majorBidi"/>
                <w:rtl/>
                <w:lang w:bidi="ar-JO"/>
              </w:rPr>
            </w:pPr>
          </w:p>
        </w:tc>
        <w:tc>
          <w:tcPr>
            <w:tcW w:w="2160" w:type="dxa"/>
            <w:shd w:val="clear" w:color="auto" w:fill="DFA7A6"/>
          </w:tcPr>
          <w:p w:rsidR="003E75D6" w:rsidRPr="002423F7" w:rsidRDefault="00063C2E" w:rsidP="002423F7">
            <w:pPr>
              <w:spacing w:after="0" w:line="240" w:lineRule="auto"/>
              <w:rPr>
                <w:rFonts w:asciiTheme="majorBidi" w:hAnsiTheme="majorBidi" w:cstheme="majorBidi"/>
              </w:rPr>
            </w:pPr>
            <w:r w:rsidRPr="002423F7">
              <w:rPr>
                <w:rFonts w:asciiTheme="majorBidi" w:hAnsiTheme="majorBidi" w:cstheme="majorBidi"/>
              </w:rPr>
              <w:t xml:space="preserve">1. </w:t>
            </w:r>
            <w:r w:rsidR="003E75D6" w:rsidRPr="002423F7">
              <w:rPr>
                <w:rFonts w:asciiTheme="majorBidi" w:hAnsiTheme="majorBidi" w:cstheme="majorBidi"/>
              </w:rPr>
              <w:t>Ministry of Foreign Affairs:</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4.1 2 duty assignment for 3 people for 5 days at a cost of 15,300 USD per year</w:t>
            </w:r>
          </w:p>
          <w:p w:rsidR="003E75D6" w:rsidRPr="002423F7" w:rsidRDefault="003E75D6" w:rsidP="002423F7">
            <w:pPr>
              <w:spacing w:after="0" w:line="240" w:lineRule="auto"/>
              <w:rPr>
                <w:rFonts w:asciiTheme="majorBidi" w:hAnsiTheme="majorBidi" w:cstheme="majorBidi"/>
                <w:b/>
                <w:bCs/>
              </w:rPr>
            </w:pPr>
            <w:r w:rsidRPr="002423F7">
              <w:rPr>
                <w:rFonts w:asciiTheme="majorBidi" w:hAnsiTheme="majorBidi" w:cstheme="majorBidi"/>
                <w:b/>
                <w:bCs/>
              </w:rPr>
              <w:t>3*15300 = 45,900 USD</w:t>
            </w:r>
          </w:p>
          <w:p w:rsidR="00F1483A" w:rsidRPr="002423F7" w:rsidRDefault="00F1483A" w:rsidP="002423F7">
            <w:pPr>
              <w:spacing w:after="0" w:line="240" w:lineRule="auto"/>
              <w:jc w:val="both"/>
              <w:rPr>
                <w:rFonts w:asciiTheme="majorBidi" w:hAnsiTheme="majorBidi" w:cstheme="majorBidi"/>
                <w:rtl/>
              </w:rPr>
            </w:pPr>
          </w:p>
          <w:p w:rsidR="003E75D6" w:rsidRPr="002423F7" w:rsidRDefault="006B04DD" w:rsidP="002423F7">
            <w:pPr>
              <w:pStyle w:val="ListParagraph"/>
              <w:numPr>
                <w:ilvl w:val="0"/>
                <w:numId w:val="20"/>
              </w:numPr>
              <w:spacing w:after="0" w:line="240" w:lineRule="auto"/>
              <w:jc w:val="both"/>
              <w:rPr>
                <w:rFonts w:asciiTheme="majorBidi" w:hAnsiTheme="majorBidi" w:cstheme="majorBidi"/>
                <w:sz w:val="22"/>
                <w:szCs w:val="22"/>
              </w:rPr>
            </w:pPr>
            <w:r w:rsidRPr="002423F7">
              <w:rPr>
                <w:rFonts w:asciiTheme="majorBidi" w:hAnsiTheme="majorBidi" w:cstheme="majorBidi"/>
                <w:sz w:val="22"/>
                <w:szCs w:val="22"/>
                <w:lang w:val="en-US"/>
              </w:rPr>
              <w:t>Ministry of Information:</w:t>
            </w:r>
          </w:p>
          <w:p w:rsidR="006B04DD" w:rsidRPr="002423F7" w:rsidRDefault="006B04DD" w:rsidP="002423F7">
            <w:pPr>
              <w:spacing w:after="0" w:line="240" w:lineRule="auto"/>
              <w:rPr>
                <w:rFonts w:asciiTheme="majorBidi" w:hAnsiTheme="majorBidi" w:cstheme="majorBidi"/>
                <w:b/>
                <w:bCs/>
              </w:rPr>
            </w:pPr>
            <w:r w:rsidRPr="002423F7">
              <w:rPr>
                <w:rFonts w:asciiTheme="majorBidi" w:hAnsiTheme="majorBidi" w:cstheme="majorBidi"/>
                <w:b/>
                <w:bCs/>
              </w:rPr>
              <w:t>2 duty assignment for 7 people for 5 days at a cost of 35,700 USD per year</w:t>
            </w:r>
          </w:p>
          <w:p w:rsidR="006B04DD" w:rsidRPr="002423F7" w:rsidRDefault="006B04DD" w:rsidP="002423F7">
            <w:pPr>
              <w:spacing w:after="0" w:line="240" w:lineRule="auto"/>
              <w:rPr>
                <w:rFonts w:asciiTheme="majorBidi" w:hAnsiTheme="majorBidi" w:cstheme="majorBidi"/>
                <w:b/>
                <w:bCs/>
              </w:rPr>
            </w:pPr>
            <w:r w:rsidRPr="002423F7">
              <w:rPr>
                <w:rFonts w:asciiTheme="majorBidi" w:hAnsiTheme="majorBidi" w:cstheme="majorBidi"/>
                <w:b/>
                <w:bCs/>
              </w:rPr>
              <w:t>3*</w:t>
            </w:r>
            <w:r w:rsidR="000031E1" w:rsidRPr="002423F7">
              <w:rPr>
                <w:rFonts w:asciiTheme="majorBidi" w:hAnsiTheme="majorBidi" w:cstheme="majorBidi"/>
                <w:b/>
                <w:bCs/>
              </w:rPr>
              <w:t>375</w:t>
            </w:r>
            <w:r w:rsidRPr="002423F7">
              <w:rPr>
                <w:rFonts w:asciiTheme="majorBidi" w:hAnsiTheme="majorBidi" w:cstheme="majorBidi"/>
                <w:b/>
                <w:bCs/>
              </w:rPr>
              <w:t xml:space="preserve">00 = </w:t>
            </w:r>
            <w:r w:rsidR="000031E1" w:rsidRPr="002423F7">
              <w:rPr>
                <w:rFonts w:asciiTheme="majorBidi" w:hAnsiTheme="majorBidi" w:cstheme="majorBidi"/>
                <w:b/>
                <w:bCs/>
              </w:rPr>
              <w:t>107</w:t>
            </w:r>
            <w:r w:rsidRPr="002423F7">
              <w:rPr>
                <w:rFonts w:asciiTheme="majorBidi" w:hAnsiTheme="majorBidi" w:cstheme="majorBidi"/>
                <w:b/>
                <w:bCs/>
              </w:rPr>
              <w:t>,</w:t>
            </w:r>
            <w:r w:rsidR="000031E1" w:rsidRPr="002423F7">
              <w:rPr>
                <w:rFonts w:asciiTheme="majorBidi" w:hAnsiTheme="majorBidi" w:cstheme="majorBidi"/>
                <w:b/>
                <w:bCs/>
              </w:rPr>
              <w:t>1</w:t>
            </w:r>
            <w:r w:rsidRPr="002423F7">
              <w:rPr>
                <w:rFonts w:asciiTheme="majorBidi" w:hAnsiTheme="majorBidi" w:cstheme="majorBidi"/>
                <w:b/>
                <w:bCs/>
              </w:rPr>
              <w:t>00 USD</w:t>
            </w:r>
          </w:p>
          <w:p w:rsidR="00F1483A" w:rsidRPr="002423F7" w:rsidRDefault="000031E1" w:rsidP="002423F7">
            <w:pPr>
              <w:pStyle w:val="ListParagraph"/>
              <w:numPr>
                <w:ilvl w:val="0"/>
                <w:numId w:val="20"/>
              </w:numPr>
              <w:spacing w:after="0" w:line="240" w:lineRule="auto"/>
              <w:jc w:val="both"/>
              <w:rPr>
                <w:rFonts w:asciiTheme="majorBidi" w:hAnsiTheme="majorBidi" w:cstheme="majorBidi"/>
                <w:sz w:val="22"/>
                <w:szCs w:val="22"/>
                <w:lang w:bidi="ar-JO"/>
              </w:rPr>
            </w:pPr>
            <w:r w:rsidRPr="002423F7">
              <w:rPr>
                <w:rFonts w:asciiTheme="majorBidi" w:hAnsiTheme="majorBidi" w:cstheme="majorBidi"/>
                <w:sz w:val="22"/>
                <w:szCs w:val="22"/>
                <w:lang w:val="en-US" w:bidi="ar-JO"/>
              </w:rPr>
              <w:t>Ministry of Women’s Affairs:</w:t>
            </w:r>
          </w:p>
          <w:p w:rsidR="000031E1" w:rsidRPr="002423F7" w:rsidRDefault="000031E1" w:rsidP="002423F7">
            <w:pPr>
              <w:spacing w:after="0" w:line="240" w:lineRule="auto"/>
              <w:rPr>
                <w:rFonts w:asciiTheme="majorBidi" w:hAnsiTheme="majorBidi" w:cstheme="majorBidi"/>
                <w:b/>
                <w:bCs/>
              </w:rPr>
            </w:pPr>
            <w:r w:rsidRPr="002423F7">
              <w:rPr>
                <w:rFonts w:asciiTheme="majorBidi" w:hAnsiTheme="majorBidi" w:cstheme="majorBidi"/>
                <w:b/>
                <w:bCs/>
              </w:rPr>
              <w:t>2 duty assignment for 3 people for 5 days at a cost of 15,300 USD per year</w:t>
            </w:r>
          </w:p>
          <w:p w:rsidR="000031E1" w:rsidRPr="002423F7" w:rsidRDefault="000031E1" w:rsidP="002423F7">
            <w:pPr>
              <w:spacing w:after="0" w:line="240" w:lineRule="auto"/>
              <w:rPr>
                <w:rFonts w:asciiTheme="majorBidi" w:hAnsiTheme="majorBidi" w:cstheme="majorBidi"/>
                <w:b/>
                <w:bCs/>
              </w:rPr>
            </w:pPr>
            <w:r w:rsidRPr="002423F7">
              <w:rPr>
                <w:rFonts w:asciiTheme="majorBidi" w:hAnsiTheme="majorBidi" w:cstheme="majorBidi"/>
                <w:b/>
                <w:bCs/>
              </w:rPr>
              <w:t>3*15300 = 45,900 USD</w:t>
            </w:r>
          </w:p>
          <w:p w:rsidR="000031E1" w:rsidRPr="002423F7" w:rsidRDefault="000031E1" w:rsidP="002423F7">
            <w:pPr>
              <w:spacing w:after="0" w:line="240" w:lineRule="auto"/>
              <w:rPr>
                <w:rFonts w:asciiTheme="majorBidi" w:hAnsiTheme="majorBidi" w:cstheme="majorBidi"/>
                <w:b/>
                <w:bCs/>
              </w:rPr>
            </w:pPr>
          </w:p>
          <w:p w:rsidR="000031E1" w:rsidRPr="002423F7" w:rsidRDefault="000031E1"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A7DE7" w:rsidRPr="002423F7" w:rsidRDefault="000031E1" w:rsidP="002423F7">
            <w:pPr>
              <w:spacing w:after="0" w:line="240" w:lineRule="auto"/>
              <w:jc w:val="both"/>
              <w:rPr>
                <w:rFonts w:asciiTheme="majorBidi" w:hAnsiTheme="majorBidi" w:cstheme="majorBidi"/>
                <w:rtl/>
              </w:rPr>
            </w:pPr>
            <w:r w:rsidRPr="002423F7">
              <w:rPr>
                <w:rFonts w:asciiTheme="majorBidi" w:hAnsiTheme="majorBidi" w:cstheme="majorBidi"/>
                <w:b/>
                <w:bCs/>
                <w:highlight w:val="darkCyan"/>
              </w:rPr>
              <w:t>198,900 USD</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EFD3D2"/>
          </w:tcPr>
          <w:p w:rsidR="00245FD5" w:rsidRPr="002423F7" w:rsidRDefault="00245FD5" w:rsidP="002423F7">
            <w:pPr>
              <w:rPr>
                <w:rFonts w:asciiTheme="majorBidi" w:hAnsiTheme="majorBidi" w:cstheme="majorBidi"/>
                <w:rtl/>
              </w:rPr>
            </w:pPr>
            <w:r w:rsidRPr="002423F7">
              <w:rPr>
                <w:rFonts w:asciiTheme="majorBidi" w:hAnsiTheme="majorBidi" w:cstheme="majorBidi"/>
              </w:rPr>
              <w:t>4.2 Participation in the membership of committees and networks</w:t>
            </w:r>
          </w:p>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BE4036" w:rsidP="002423F7">
            <w:pPr>
              <w:spacing w:after="0" w:line="240" w:lineRule="auto"/>
              <w:jc w:val="both"/>
              <w:rPr>
                <w:rFonts w:asciiTheme="majorBidi" w:hAnsiTheme="majorBidi" w:cstheme="majorBidi"/>
                <w:b/>
                <w:bCs/>
                <w:rtl/>
              </w:rPr>
            </w:pPr>
            <w:r w:rsidRPr="002423F7">
              <w:rPr>
                <w:rFonts w:asciiTheme="majorBidi" w:hAnsiTheme="majorBidi" w:cstheme="majorBidi"/>
                <w:lang w:bidi="ar-JO"/>
              </w:rPr>
              <w:t>Ministry of Foreign Affairs</w:t>
            </w:r>
          </w:p>
        </w:tc>
        <w:tc>
          <w:tcPr>
            <w:tcW w:w="2160" w:type="dxa"/>
            <w:shd w:val="clear" w:color="auto" w:fill="EFD3D2"/>
          </w:tcPr>
          <w:p w:rsidR="000031E1" w:rsidRPr="002423F7" w:rsidRDefault="000031E1" w:rsidP="002423F7">
            <w:pPr>
              <w:spacing w:after="0" w:line="240" w:lineRule="auto"/>
              <w:rPr>
                <w:rFonts w:asciiTheme="majorBidi" w:hAnsiTheme="majorBidi" w:cstheme="majorBidi"/>
              </w:rPr>
            </w:pPr>
            <w:r w:rsidRPr="002423F7">
              <w:rPr>
                <w:rFonts w:asciiTheme="majorBidi" w:hAnsiTheme="majorBidi" w:cstheme="majorBidi"/>
              </w:rPr>
              <w:t>4.2 Ministry of Foreign Affairs:</w:t>
            </w:r>
          </w:p>
          <w:p w:rsidR="000031E1" w:rsidRPr="002423F7" w:rsidRDefault="00D2333D" w:rsidP="002423F7">
            <w:pPr>
              <w:spacing w:after="0" w:line="240" w:lineRule="auto"/>
              <w:rPr>
                <w:rFonts w:asciiTheme="majorBidi" w:hAnsiTheme="majorBidi" w:cstheme="majorBidi"/>
              </w:rPr>
            </w:pPr>
            <w:r w:rsidRPr="002423F7">
              <w:rPr>
                <w:rFonts w:asciiTheme="majorBidi" w:hAnsiTheme="majorBidi" w:cstheme="majorBidi"/>
              </w:rPr>
              <w:t>1</w:t>
            </w:r>
            <w:r w:rsidR="000031E1" w:rsidRPr="002423F7">
              <w:rPr>
                <w:rFonts w:asciiTheme="majorBidi" w:hAnsiTheme="majorBidi" w:cstheme="majorBidi"/>
              </w:rPr>
              <w:t xml:space="preserve"> duty assignment for </w:t>
            </w:r>
            <w:r w:rsidRPr="002423F7">
              <w:rPr>
                <w:rFonts w:asciiTheme="majorBidi" w:hAnsiTheme="majorBidi" w:cstheme="majorBidi"/>
              </w:rPr>
              <w:t>1</w:t>
            </w:r>
            <w:r w:rsidR="000031E1" w:rsidRPr="002423F7">
              <w:rPr>
                <w:rFonts w:asciiTheme="majorBidi" w:hAnsiTheme="majorBidi" w:cstheme="majorBidi"/>
              </w:rPr>
              <w:t xml:space="preserve"> </w:t>
            </w:r>
            <w:r w:rsidRPr="002423F7">
              <w:rPr>
                <w:rFonts w:asciiTheme="majorBidi" w:hAnsiTheme="majorBidi" w:cstheme="majorBidi"/>
              </w:rPr>
              <w:t xml:space="preserve">person </w:t>
            </w:r>
            <w:r w:rsidR="000031E1" w:rsidRPr="002423F7">
              <w:rPr>
                <w:rFonts w:asciiTheme="majorBidi" w:hAnsiTheme="majorBidi" w:cstheme="majorBidi"/>
              </w:rPr>
              <w:t xml:space="preserve">for </w:t>
            </w:r>
            <w:r w:rsidRPr="002423F7">
              <w:rPr>
                <w:rFonts w:asciiTheme="majorBidi" w:hAnsiTheme="majorBidi" w:cstheme="majorBidi"/>
              </w:rPr>
              <w:t>3</w:t>
            </w:r>
            <w:r w:rsidR="000031E1" w:rsidRPr="002423F7">
              <w:rPr>
                <w:rFonts w:asciiTheme="majorBidi" w:hAnsiTheme="majorBidi" w:cstheme="majorBidi"/>
              </w:rPr>
              <w:t xml:space="preserve"> days at a cost of </w:t>
            </w:r>
            <w:r w:rsidRPr="002423F7">
              <w:rPr>
                <w:rFonts w:asciiTheme="majorBidi" w:hAnsiTheme="majorBidi" w:cstheme="majorBidi"/>
              </w:rPr>
              <w:t>2</w:t>
            </w:r>
            <w:r w:rsidR="000031E1" w:rsidRPr="002423F7">
              <w:rPr>
                <w:rFonts w:asciiTheme="majorBidi" w:hAnsiTheme="majorBidi" w:cstheme="majorBidi"/>
              </w:rPr>
              <w:t>,</w:t>
            </w:r>
            <w:r w:rsidRPr="002423F7">
              <w:rPr>
                <w:rFonts w:asciiTheme="majorBidi" w:hAnsiTheme="majorBidi" w:cstheme="majorBidi"/>
              </w:rPr>
              <w:t>2</w:t>
            </w:r>
            <w:r w:rsidR="000031E1" w:rsidRPr="002423F7">
              <w:rPr>
                <w:rFonts w:asciiTheme="majorBidi" w:hAnsiTheme="majorBidi" w:cstheme="majorBidi"/>
              </w:rPr>
              <w:t>00 USD per year</w:t>
            </w:r>
          </w:p>
          <w:p w:rsidR="00D2333D" w:rsidRPr="002423F7" w:rsidRDefault="00D2333D" w:rsidP="002423F7">
            <w:pPr>
              <w:spacing w:after="0" w:line="240" w:lineRule="auto"/>
              <w:rPr>
                <w:rFonts w:asciiTheme="majorBidi" w:hAnsiTheme="majorBidi" w:cstheme="majorBidi"/>
              </w:rPr>
            </w:pPr>
            <w:r w:rsidRPr="002423F7">
              <w:rPr>
                <w:rFonts w:asciiTheme="majorBidi" w:hAnsiTheme="majorBidi" w:cstheme="majorBidi"/>
              </w:rPr>
              <w:t>3*2200 = 6,600 USD</w:t>
            </w:r>
          </w:p>
          <w:p w:rsidR="00D2333D" w:rsidRPr="002423F7" w:rsidRDefault="00D2333D" w:rsidP="002423F7">
            <w:pPr>
              <w:spacing w:after="0" w:line="240" w:lineRule="auto"/>
              <w:rPr>
                <w:rFonts w:asciiTheme="majorBidi" w:hAnsiTheme="majorBidi" w:cstheme="majorBidi"/>
                <w:b/>
                <w:bCs/>
              </w:rPr>
            </w:pPr>
          </w:p>
          <w:p w:rsidR="00D2333D" w:rsidRPr="002423F7" w:rsidRDefault="00D2333D"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0031E1" w:rsidRPr="002423F7" w:rsidRDefault="00D2333D" w:rsidP="002423F7">
            <w:pPr>
              <w:spacing w:after="0" w:line="240" w:lineRule="auto"/>
              <w:rPr>
                <w:rFonts w:asciiTheme="majorBidi" w:hAnsiTheme="majorBidi" w:cstheme="majorBidi"/>
                <w:rtl/>
                <w:lang w:bidi="ar-JO"/>
              </w:rPr>
            </w:pPr>
            <w:r w:rsidRPr="002423F7">
              <w:rPr>
                <w:rFonts w:asciiTheme="majorBidi" w:hAnsiTheme="majorBidi" w:cstheme="majorBidi"/>
                <w:b/>
                <w:bCs/>
                <w:highlight w:val="darkCyan"/>
              </w:rPr>
              <w:t>6,600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DFA7A6"/>
          </w:tcPr>
          <w:p w:rsidR="009A7DE7" w:rsidRPr="002423F7" w:rsidRDefault="00245FD5" w:rsidP="002423F7">
            <w:pPr>
              <w:rPr>
                <w:rFonts w:asciiTheme="majorBidi" w:hAnsiTheme="majorBidi" w:cstheme="majorBidi"/>
                <w:lang w:val="en-GB"/>
              </w:rPr>
            </w:pPr>
            <w:r w:rsidRPr="002423F7">
              <w:rPr>
                <w:rFonts w:asciiTheme="majorBidi" w:hAnsiTheme="majorBidi" w:cstheme="majorBidi"/>
              </w:rPr>
              <w:t>4.3 Participation in the annual meeting of the commemoration of the issuance of Resolution 1325</w:t>
            </w: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highlight w:val="yellow"/>
                <w:rtl/>
              </w:rPr>
            </w:pPr>
          </w:p>
        </w:tc>
        <w:tc>
          <w:tcPr>
            <w:tcW w:w="2160" w:type="dxa"/>
            <w:shd w:val="clear" w:color="auto" w:fill="DFA7A6"/>
          </w:tcPr>
          <w:p w:rsidR="009E0592" w:rsidRPr="002423F7" w:rsidRDefault="00D2333D" w:rsidP="002423F7">
            <w:pPr>
              <w:spacing w:after="0" w:line="240" w:lineRule="auto"/>
              <w:jc w:val="center"/>
              <w:rPr>
                <w:rFonts w:asciiTheme="majorBidi" w:hAnsiTheme="majorBidi" w:cstheme="majorBidi"/>
                <w:b/>
                <w:bCs/>
                <w:highlight w:val="yellow"/>
                <w:rtl/>
              </w:rPr>
            </w:pPr>
            <w:r w:rsidRPr="002423F7">
              <w:rPr>
                <w:rFonts w:asciiTheme="majorBidi" w:hAnsiTheme="majorBidi" w:cstheme="majorBidi"/>
                <w:b/>
                <w:bCs/>
                <w:highlight w:val="yellow"/>
              </w:rPr>
              <w:t>((Missing text???))</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EFD3D2"/>
          </w:tcPr>
          <w:p w:rsidR="009A7DE7" w:rsidRPr="002423F7" w:rsidRDefault="00245FD5" w:rsidP="002423F7">
            <w:pPr>
              <w:rPr>
                <w:rFonts w:asciiTheme="majorBidi" w:hAnsiTheme="majorBidi" w:cstheme="majorBidi"/>
                <w:lang w:val="en-GB"/>
              </w:rPr>
            </w:pPr>
            <w:r w:rsidRPr="002423F7">
              <w:rPr>
                <w:rFonts w:asciiTheme="majorBidi" w:hAnsiTheme="majorBidi" w:cstheme="majorBidi"/>
              </w:rPr>
              <w:t>4.4 Development of documentary films that show the status of women under the Israeli occupation.</w:t>
            </w:r>
          </w:p>
        </w:tc>
        <w:tc>
          <w:tcPr>
            <w:tcW w:w="1980" w:type="dxa"/>
            <w:shd w:val="clear" w:color="auto" w:fill="EFD3D2"/>
          </w:tcPr>
          <w:p w:rsidR="009A7DE7" w:rsidRPr="002423F7" w:rsidRDefault="0017767F" w:rsidP="002423F7">
            <w:pPr>
              <w:spacing w:after="0" w:line="240" w:lineRule="auto"/>
              <w:jc w:val="both"/>
              <w:rPr>
                <w:rFonts w:asciiTheme="majorBidi" w:hAnsiTheme="majorBidi" w:cstheme="majorBidi"/>
                <w:rtl/>
              </w:rPr>
            </w:pPr>
            <w:r w:rsidRPr="002423F7">
              <w:rPr>
                <w:rFonts w:asciiTheme="majorBidi" w:hAnsiTheme="majorBidi" w:cstheme="majorBidi"/>
              </w:rPr>
              <w:t>Ministry of Information</w:t>
            </w:r>
          </w:p>
        </w:tc>
        <w:tc>
          <w:tcPr>
            <w:tcW w:w="2160" w:type="dxa"/>
            <w:shd w:val="clear" w:color="auto" w:fill="EFD3D2"/>
          </w:tcPr>
          <w:p w:rsidR="00D2333D" w:rsidRPr="002423F7" w:rsidRDefault="00D2333D" w:rsidP="002423F7">
            <w:pPr>
              <w:spacing w:after="0" w:line="240" w:lineRule="auto"/>
              <w:rPr>
                <w:rFonts w:asciiTheme="majorBidi" w:hAnsiTheme="majorBidi" w:cstheme="majorBidi"/>
                <w:b/>
                <w:bCs/>
                <w:rtl/>
              </w:rPr>
            </w:pPr>
            <w:r w:rsidRPr="002423F7">
              <w:rPr>
                <w:rFonts w:asciiTheme="majorBidi" w:hAnsiTheme="majorBidi" w:cstheme="majorBidi"/>
                <w:b/>
                <w:bCs/>
              </w:rPr>
              <w:t>4 documentary films</w:t>
            </w:r>
            <w:r w:rsidR="0017767F" w:rsidRPr="002423F7">
              <w:rPr>
                <w:rFonts w:asciiTheme="majorBidi" w:hAnsiTheme="majorBidi" w:cstheme="majorBidi"/>
                <w:b/>
                <w:bCs/>
              </w:rPr>
              <w:t xml:space="preserve"> at a cost of</w:t>
            </w:r>
            <w:r w:rsidRPr="002423F7">
              <w:rPr>
                <w:rFonts w:asciiTheme="majorBidi" w:hAnsiTheme="majorBidi" w:cstheme="majorBidi"/>
                <w:b/>
                <w:bCs/>
              </w:rPr>
              <w:t xml:space="preserve"> 20,000 USD per film</w:t>
            </w:r>
          </w:p>
          <w:p w:rsidR="00D2333D" w:rsidRPr="002423F7" w:rsidRDefault="00D2333D"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E0592" w:rsidRPr="002423F7" w:rsidRDefault="00D2333D" w:rsidP="002423F7">
            <w:pPr>
              <w:pStyle w:val="ListParagraph"/>
              <w:spacing w:after="0" w:line="240" w:lineRule="auto"/>
              <w:ind w:left="360"/>
              <w:jc w:val="center"/>
              <w:rPr>
                <w:rFonts w:asciiTheme="majorBidi" w:hAnsiTheme="majorBidi" w:cstheme="majorBidi"/>
                <w:b/>
                <w:bCs/>
                <w:sz w:val="22"/>
                <w:szCs w:val="22"/>
                <w:lang w:val="en-US" w:eastAsia="en-US"/>
              </w:rPr>
            </w:pPr>
            <w:r w:rsidRPr="002423F7">
              <w:rPr>
                <w:rFonts w:asciiTheme="majorBidi" w:hAnsiTheme="majorBidi" w:cstheme="majorBidi"/>
                <w:b/>
                <w:bCs/>
                <w:sz w:val="22"/>
                <w:szCs w:val="22"/>
                <w:highlight w:val="darkCyan"/>
                <w:lang w:val="en-US"/>
              </w:rPr>
              <w:t>80,000</w:t>
            </w:r>
            <w:r w:rsidRPr="002423F7">
              <w:rPr>
                <w:rFonts w:asciiTheme="majorBidi" w:hAnsiTheme="majorBidi" w:cstheme="majorBidi"/>
                <w:b/>
                <w:bCs/>
                <w:sz w:val="22"/>
                <w:szCs w:val="22"/>
                <w:highlight w:val="darkCyan"/>
              </w:rPr>
              <w:t xml:space="preserve"> USD</w:t>
            </w:r>
            <w:r w:rsidRPr="002423F7">
              <w:rPr>
                <w:rFonts w:asciiTheme="majorBidi" w:hAnsiTheme="majorBidi" w:cstheme="majorBidi"/>
                <w:b/>
                <w:bCs/>
                <w:sz w:val="22"/>
                <w:szCs w:val="22"/>
                <w:highlight w:val="darkCyan"/>
                <w:rtl/>
                <w:lang w:val="en-US" w:eastAsia="en-US"/>
              </w:rPr>
              <w:t xml:space="preserve"> </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DFA7A6"/>
          </w:tcPr>
          <w:p w:rsidR="009A7DE7" w:rsidRPr="002423F7" w:rsidRDefault="00245FD5" w:rsidP="002423F7">
            <w:pPr>
              <w:spacing w:after="0" w:line="240" w:lineRule="auto"/>
              <w:jc w:val="both"/>
              <w:rPr>
                <w:rFonts w:asciiTheme="majorBidi" w:hAnsiTheme="majorBidi" w:cstheme="majorBidi"/>
                <w:b/>
                <w:bCs/>
                <w:rtl/>
              </w:rPr>
            </w:pPr>
            <w:r w:rsidRPr="002423F7">
              <w:rPr>
                <w:rFonts w:asciiTheme="majorBidi" w:hAnsiTheme="majorBidi" w:cstheme="majorBidi"/>
              </w:rPr>
              <w:t>4.5 Presentation of verbal and written reports and memoranda to all levels showing the violations of the occupation against Palestinian women and girls</w:t>
            </w: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r>
      <w:tr w:rsidR="005574A1" w:rsidRPr="002423F7" w:rsidTr="00E13705">
        <w:tc>
          <w:tcPr>
            <w:tcW w:w="1420" w:type="dxa"/>
            <w:shd w:val="clear" w:color="auto" w:fill="EFD3D2"/>
          </w:tcPr>
          <w:p w:rsidR="005574A1" w:rsidRPr="002423F7" w:rsidRDefault="005574A1" w:rsidP="002423F7">
            <w:pPr>
              <w:spacing w:after="0" w:line="240" w:lineRule="auto"/>
              <w:jc w:val="both"/>
              <w:rPr>
                <w:rFonts w:asciiTheme="majorBidi" w:hAnsiTheme="majorBidi" w:cstheme="majorBidi"/>
                <w:b/>
                <w:bCs/>
                <w:rtl/>
              </w:rPr>
            </w:pPr>
          </w:p>
        </w:tc>
        <w:tc>
          <w:tcPr>
            <w:tcW w:w="990" w:type="dxa"/>
            <w:shd w:val="clear" w:color="auto" w:fill="EFD3D2"/>
          </w:tcPr>
          <w:p w:rsidR="005574A1" w:rsidRPr="002423F7" w:rsidRDefault="005574A1" w:rsidP="002423F7">
            <w:pPr>
              <w:spacing w:after="0" w:line="240" w:lineRule="auto"/>
              <w:jc w:val="both"/>
              <w:rPr>
                <w:rFonts w:asciiTheme="majorBidi" w:hAnsiTheme="majorBidi" w:cstheme="majorBidi"/>
                <w:b/>
                <w:bCs/>
                <w:rtl/>
              </w:rPr>
            </w:pPr>
          </w:p>
        </w:tc>
        <w:tc>
          <w:tcPr>
            <w:tcW w:w="1620" w:type="dxa"/>
            <w:shd w:val="clear" w:color="auto" w:fill="EFD3D2"/>
          </w:tcPr>
          <w:p w:rsidR="005574A1" w:rsidRPr="002423F7" w:rsidRDefault="005574A1" w:rsidP="002423F7">
            <w:pPr>
              <w:spacing w:after="0" w:line="240" w:lineRule="auto"/>
              <w:jc w:val="both"/>
              <w:rPr>
                <w:rFonts w:asciiTheme="majorBidi" w:hAnsiTheme="majorBidi" w:cstheme="majorBidi"/>
                <w:b/>
                <w:bCs/>
                <w:rtl/>
              </w:rPr>
            </w:pPr>
          </w:p>
        </w:tc>
        <w:tc>
          <w:tcPr>
            <w:tcW w:w="1980" w:type="dxa"/>
            <w:shd w:val="clear" w:color="auto" w:fill="EFD3D2"/>
          </w:tcPr>
          <w:p w:rsidR="008049F2" w:rsidRPr="002423F7" w:rsidRDefault="008049F2" w:rsidP="002423F7">
            <w:pPr>
              <w:pStyle w:val="ListParagraph"/>
              <w:numPr>
                <w:ilvl w:val="0"/>
                <w:numId w:val="38"/>
              </w:numPr>
              <w:spacing w:after="0" w:line="240" w:lineRule="auto"/>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Mobilize regional and international support, support the efforts of the Palestinian state to hold the occupation accountable, secure the needed support and d</w:t>
            </w:r>
            <w:r w:rsidR="00BD2D8A" w:rsidRPr="002423F7">
              <w:rPr>
                <w:rFonts w:asciiTheme="majorBidi" w:hAnsiTheme="majorBidi" w:cstheme="majorBidi"/>
                <w:sz w:val="22"/>
                <w:szCs w:val="22"/>
                <w:lang w:val="en-US" w:eastAsia="en-US"/>
              </w:rPr>
              <w:t>raft</w:t>
            </w:r>
            <w:r w:rsidRPr="002423F7">
              <w:rPr>
                <w:rFonts w:asciiTheme="majorBidi" w:hAnsiTheme="majorBidi" w:cstheme="majorBidi"/>
                <w:sz w:val="22"/>
                <w:szCs w:val="22"/>
                <w:lang w:val="en-US" w:eastAsia="en-US"/>
              </w:rPr>
              <w:t xml:space="preserve"> relevant announcements and memos</w:t>
            </w:r>
          </w:p>
          <w:p w:rsidR="005574A1" w:rsidRPr="002423F7" w:rsidRDefault="005574A1" w:rsidP="002423F7">
            <w:pPr>
              <w:spacing w:after="0" w:line="240" w:lineRule="auto"/>
              <w:jc w:val="both"/>
              <w:rPr>
                <w:rFonts w:asciiTheme="majorBidi" w:hAnsiTheme="majorBidi" w:cstheme="majorBidi"/>
                <w:b/>
                <w:bCs/>
                <w:rtl/>
              </w:rPr>
            </w:pPr>
          </w:p>
        </w:tc>
        <w:tc>
          <w:tcPr>
            <w:tcW w:w="1474" w:type="dxa"/>
            <w:shd w:val="clear" w:color="auto" w:fill="EFD3D2"/>
          </w:tcPr>
          <w:p w:rsidR="008049F2" w:rsidRPr="002423F7" w:rsidRDefault="008049F2" w:rsidP="002423F7">
            <w:pPr>
              <w:spacing w:after="0" w:line="240" w:lineRule="auto"/>
              <w:jc w:val="both"/>
              <w:rPr>
                <w:rFonts w:asciiTheme="majorBidi" w:hAnsiTheme="majorBidi" w:cstheme="majorBidi"/>
                <w:rtl/>
              </w:rPr>
            </w:pPr>
            <w:r w:rsidRPr="002423F7">
              <w:rPr>
                <w:rFonts w:asciiTheme="majorBidi" w:hAnsiTheme="majorBidi" w:cstheme="majorBidi"/>
              </w:rPr>
              <w:t>States’ respect for their commitments</w:t>
            </w:r>
          </w:p>
        </w:tc>
        <w:tc>
          <w:tcPr>
            <w:tcW w:w="2936" w:type="dxa"/>
            <w:shd w:val="clear" w:color="auto" w:fill="EFD3D2"/>
          </w:tcPr>
          <w:p w:rsidR="008049F2" w:rsidRPr="002423F7" w:rsidRDefault="008049F2" w:rsidP="002423F7">
            <w:pPr>
              <w:spacing w:after="0" w:line="240" w:lineRule="auto"/>
              <w:jc w:val="both"/>
              <w:rPr>
                <w:rFonts w:asciiTheme="majorBidi" w:hAnsiTheme="majorBidi" w:cstheme="majorBidi"/>
                <w:rtl/>
              </w:rPr>
            </w:pPr>
            <w:r w:rsidRPr="002423F7">
              <w:rPr>
                <w:rFonts w:asciiTheme="majorBidi" w:hAnsiTheme="majorBidi" w:cstheme="majorBidi"/>
              </w:rPr>
              <w:t>Call on states through the delegations that visit Palestine to fulfill their obligations in accordance with international law</w:t>
            </w:r>
          </w:p>
          <w:p w:rsidR="005574A1" w:rsidRPr="002423F7" w:rsidRDefault="005574A1" w:rsidP="002423F7">
            <w:pPr>
              <w:spacing w:after="0" w:line="240" w:lineRule="auto"/>
              <w:jc w:val="both"/>
              <w:rPr>
                <w:rFonts w:asciiTheme="majorBidi" w:hAnsiTheme="majorBidi" w:cstheme="majorBidi"/>
                <w:rtl/>
              </w:rPr>
            </w:pPr>
          </w:p>
        </w:tc>
        <w:tc>
          <w:tcPr>
            <w:tcW w:w="1980" w:type="dxa"/>
            <w:shd w:val="clear" w:color="auto" w:fill="EFD3D2"/>
          </w:tcPr>
          <w:p w:rsidR="005574A1" w:rsidRPr="002423F7" w:rsidRDefault="00245FD5" w:rsidP="002423F7">
            <w:pPr>
              <w:spacing w:after="0" w:line="240" w:lineRule="auto"/>
              <w:rPr>
                <w:rFonts w:asciiTheme="majorBidi" w:hAnsiTheme="majorBidi" w:cstheme="majorBidi"/>
                <w:rtl/>
                <w:lang w:bidi="ar-JO"/>
              </w:rPr>
            </w:pPr>
            <w:r w:rsidRPr="002423F7">
              <w:rPr>
                <w:rFonts w:asciiTheme="majorBidi" w:hAnsiTheme="majorBidi" w:cstheme="majorBidi"/>
                <w:lang w:bidi="ar-JO"/>
              </w:rPr>
              <w:t>Prime Minister</w:t>
            </w:r>
          </w:p>
          <w:p w:rsidR="005574A1" w:rsidRPr="002423F7" w:rsidRDefault="005574A1" w:rsidP="002423F7">
            <w:pPr>
              <w:spacing w:after="0" w:line="240" w:lineRule="auto"/>
              <w:jc w:val="both"/>
              <w:rPr>
                <w:rFonts w:asciiTheme="majorBidi" w:hAnsiTheme="majorBidi" w:cstheme="majorBidi"/>
                <w:b/>
                <w:bCs/>
                <w:rtl/>
              </w:rPr>
            </w:pPr>
          </w:p>
        </w:tc>
        <w:tc>
          <w:tcPr>
            <w:tcW w:w="2160" w:type="dxa"/>
            <w:shd w:val="clear" w:color="auto" w:fill="EFD3D2"/>
          </w:tcPr>
          <w:p w:rsidR="005574A1" w:rsidRPr="002423F7" w:rsidRDefault="005574A1" w:rsidP="002423F7">
            <w:pPr>
              <w:spacing w:after="0" w:line="240" w:lineRule="auto"/>
              <w:jc w:val="both"/>
              <w:rPr>
                <w:rFonts w:asciiTheme="majorBidi" w:hAnsiTheme="majorBidi" w:cstheme="majorBidi"/>
                <w:b/>
                <w:bCs/>
                <w:rtl/>
              </w:rPr>
            </w:pP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8049F2" w:rsidRPr="002423F7" w:rsidRDefault="008049F2" w:rsidP="002423F7">
            <w:pPr>
              <w:spacing w:after="0" w:line="240" w:lineRule="auto"/>
              <w:rPr>
                <w:rFonts w:asciiTheme="majorBidi" w:hAnsiTheme="majorBidi" w:cstheme="majorBidi"/>
              </w:rPr>
            </w:pPr>
            <w:r w:rsidRPr="002423F7">
              <w:rPr>
                <w:rFonts w:asciiTheme="majorBidi" w:hAnsiTheme="majorBidi" w:cstheme="majorBidi"/>
                <w:lang w:bidi="ar-JO"/>
              </w:rPr>
              <w:t>Intervention 2: Activation of national accountability and protection mechanisms against the perpetrators of crimes.</w:t>
            </w:r>
          </w:p>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8049F2" w:rsidP="002423F7">
            <w:pPr>
              <w:pStyle w:val="ListParagraph"/>
              <w:numPr>
                <w:ilvl w:val="0"/>
                <w:numId w:val="4"/>
              </w:numPr>
              <w:rPr>
                <w:rFonts w:asciiTheme="majorBidi" w:hAnsiTheme="majorBidi" w:cstheme="majorBidi"/>
                <w:sz w:val="22"/>
                <w:szCs w:val="22"/>
                <w:lang w:val="en-US" w:eastAsia="en-US" w:bidi="ar-JO"/>
              </w:rPr>
            </w:pPr>
            <w:r w:rsidRPr="002423F7">
              <w:rPr>
                <w:rFonts w:asciiTheme="majorBidi" w:hAnsiTheme="majorBidi" w:cstheme="majorBidi"/>
                <w:sz w:val="22"/>
                <w:szCs w:val="22"/>
                <w:lang w:val="en-US" w:eastAsia="en-US" w:bidi="ar-JO"/>
              </w:rPr>
              <w:t>Urge and demand that third party states fulfill their obligations in accordance with international agreements.</w:t>
            </w:r>
          </w:p>
        </w:tc>
        <w:tc>
          <w:tcPr>
            <w:tcW w:w="1474" w:type="dxa"/>
            <w:shd w:val="clear" w:color="auto" w:fill="DFA7A6"/>
          </w:tcPr>
          <w:p w:rsidR="008049F2" w:rsidRPr="002423F7" w:rsidRDefault="008049F2" w:rsidP="002423F7">
            <w:pPr>
              <w:pStyle w:val="ListParagraph"/>
              <w:numPr>
                <w:ilvl w:val="0"/>
                <w:numId w:val="5"/>
              </w:numPr>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Third party states respect and ensure the respect of their commitments in accordance with international agreements.</w:t>
            </w:r>
          </w:p>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8049F2" w:rsidRPr="002423F7" w:rsidRDefault="008049F2" w:rsidP="002423F7">
            <w:pPr>
              <w:rPr>
                <w:rFonts w:asciiTheme="majorBidi" w:hAnsiTheme="majorBidi" w:cstheme="majorBidi"/>
                <w:rtl/>
              </w:rPr>
            </w:pPr>
            <w:r w:rsidRPr="002423F7">
              <w:rPr>
                <w:rFonts w:asciiTheme="majorBidi" w:hAnsiTheme="majorBidi" w:cstheme="majorBidi"/>
              </w:rPr>
              <w:t>1. Call upon the states through their embassies and representative offices to fulfill their commitments in accordance with international law.</w:t>
            </w:r>
          </w:p>
          <w:p w:rsidR="009A7DE7" w:rsidRPr="002423F7" w:rsidRDefault="009A7DE7"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 </w:t>
            </w:r>
          </w:p>
        </w:tc>
        <w:tc>
          <w:tcPr>
            <w:tcW w:w="1980" w:type="dxa"/>
            <w:shd w:val="clear" w:color="auto" w:fill="DFA7A6"/>
          </w:tcPr>
          <w:p w:rsidR="008049F2" w:rsidRPr="002423F7" w:rsidRDefault="008049F2" w:rsidP="002423F7">
            <w:pPr>
              <w:tabs>
                <w:tab w:val="right" w:pos="252"/>
              </w:tabs>
              <w:spacing w:after="0" w:line="240" w:lineRule="auto"/>
              <w:contextualSpacing/>
              <w:rPr>
                <w:rFonts w:asciiTheme="majorBidi" w:hAnsiTheme="majorBidi" w:cstheme="majorBidi"/>
              </w:rPr>
            </w:pPr>
            <w:r w:rsidRPr="002423F7">
              <w:rPr>
                <w:rFonts w:asciiTheme="majorBidi" w:hAnsiTheme="majorBidi" w:cstheme="majorBidi"/>
              </w:rPr>
              <w:t>1. Ministry of Foreign Affairs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tl/>
                <w:lang w:val="en-US" w:eastAsia="en-US"/>
              </w:rPr>
              <w:t xml:space="preserve"> </w:t>
            </w: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9A7DE7" w:rsidRPr="002423F7" w:rsidRDefault="000F5D02" w:rsidP="002423F7">
            <w:pPr>
              <w:rPr>
                <w:rFonts w:asciiTheme="majorBidi" w:hAnsiTheme="majorBidi" w:cstheme="majorBidi"/>
                <w:rtl/>
              </w:rPr>
            </w:pPr>
            <w:r w:rsidRPr="002423F7">
              <w:rPr>
                <w:rFonts w:asciiTheme="majorBidi" w:hAnsiTheme="majorBidi" w:cstheme="majorBidi"/>
              </w:rPr>
              <w:t xml:space="preserve">1.2 Participation in conferences of the states that are party to the agreements and demand the fulfillment of their obligations in accordance with international law. </w:t>
            </w:r>
          </w:p>
        </w:tc>
        <w:tc>
          <w:tcPr>
            <w:tcW w:w="1980" w:type="dxa"/>
            <w:shd w:val="clear" w:color="auto" w:fill="EFD3D2"/>
          </w:tcPr>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tl/>
                <w:lang w:val="en-US" w:eastAsia="en-US"/>
              </w:rPr>
              <w:t xml:space="preserve">1.2 </w:t>
            </w:r>
            <w:r w:rsidR="006C691B" w:rsidRPr="002423F7">
              <w:rPr>
                <w:rFonts w:asciiTheme="majorBidi" w:hAnsiTheme="majorBidi" w:cstheme="majorBidi"/>
                <w:sz w:val="22"/>
                <w:szCs w:val="22"/>
                <w:lang w:val="en-US" w:eastAsia="en-US"/>
              </w:rPr>
              <w:t xml:space="preserve"> </w:t>
            </w:r>
            <w:r w:rsidR="00BE4036" w:rsidRPr="002423F7">
              <w:rPr>
                <w:rFonts w:asciiTheme="majorBidi" w:hAnsiTheme="majorBidi" w:cstheme="majorBidi"/>
                <w:sz w:val="22"/>
                <w:szCs w:val="22"/>
                <w:lang w:bidi="ar-JO"/>
              </w:rPr>
              <w:t>Ministry of Foreign Affairs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tc>
        <w:tc>
          <w:tcPr>
            <w:tcW w:w="2160" w:type="dxa"/>
            <w:shd w:val="clear" w:color="auto" w:fill="EFD3D2"/>
          </w:tcPr>
          <w:p w:rsidR="00D2333D" w:rsidRPr="002423F7" w:rsidRDefault="00D2333D" w:rsidP="002423F7">
            <w:pPr>
              <w:spacing w:after="0" w:line="240" w:lineRule="auto"/>
              <w:rPr>
                <w:rFonts w:asciiTheme="majorBidi" w:hAnsiTheme="majorBidi" w:cstheme="majorBidi"/>
              </w:rPr>
            </w:pPr>
            <w:r w:rsidRPr="002423F7">
              <w:rPr>
                <w:rFonts w:asciiTheme="majorBidi" w:hAnsiTheme="majorBidi" w:cstheme="majorBidi"/>
              </w:rPr>
              <w:t>1.2 Ministry of Foreign Affairs:</w:t>
            </w:r>
          </w:p>
          <w:p w:rsidR="00D2333D" w:rsidRPr="002423F7" w:rsidRDefault="00D2333D" w:rsidP="002423F7">
            <w:pPr>
              <w:spacing w:after="0" w:line="240" w:lineRule="auto"/>
              <w:rPr>
                <w:rFonts w:asciiTheme="majorBidi" w:hAnsiTheme="majorBidi" w:cstheme="majorBidi"/>
              </w:rPr>
            </w:pPr>
            <w:r w:rsidRPr="002423F7">
              <w:rPr>
                <w:rFonts w:asciiTheme="majorBidi" w:hAnsiTheme="majorBidi" w:cstheme="majorBidi"/>
                <w:highlight w:val="yellow"/>
              </w:rPr>
              <w:t>???</w:t>
            </w:r>
            <w:r w:rsidRPr="002423F7">
              <w:rPr>
                <w:rFonts w:asciiTheme="majorBidi" w:hAnsiTheme="majorBidi" w:cstheme="majorBidi"/>
              </w:rPr>
              <w:t xml:space="preserve"> duty assignment</w:t>
            </w:r>
            <w:r w:rsidR="00223EB9" w:rsidRPr="002423F7">
              <w:rPr>
                <w:rFonts w:asciiTheme="majorBidi" w:hAnsiTheme="majorBidi" w:cstheme="majorBidi"/>
              </w:rPr>
              <w:t>s</w:t>
            </w:r>
            <w:r w:rsidRPr="002423F7">
              <w:rPr>
                <w:rFonts w:asciiTheme="majorBidi" w:hAnsiTheme="majorBidi" w:cstheme="majorBidi"/>
              </w:rPr>
              <w:t xml:space="preserve"> for 3 people for 4 days at a cost of 22,000 USD per year</w:t>
            </w:r>
          </w:p>
          <w:p w:rsidR="00D2333D" w:rsidRPr="002423F7" w:rsidRDefault="00D2333D" w:rsidP="002423F7">
            <w:pPr>
              <w:spacing w:after="0" w:line="240" w:lineRule="auto"/>
              <w:rPr>
                <w:rFonts w:asciiTheme="majorBidi" w:hAnsiTheme="majorBidi" w:cstheme="majorBidi"/>
              </w:rPr>
            </w:pPr>
            <w:r w:rsidRPr="002423F7">
              <w:rPr>
                <w:rFonts w:asciiTheme="majorBidi" w:hAnsiTheme="majorBidi" w:cstheme="majorBidi"/>
              </w:rPr>
              <w:t xml:space="preserve">3*22000 = </w:t>
            </w:r>
            <w:r w:rsidR="00223EB9" w:rsidRPr="002423F7">
              <w:rPr>
                <w:rFonts w:asciiTheme="majorBidi" w:hAnsiTheme="majorBidi" w:cstheme="majorBidi"/>
              </w:rPr>
              <w:t>66,0</w:t>
            </w:r>
            <w:r w:rsidRPr="002423F7">
              <w:rPr>
                <w:rFonts w:asciiTheme="majorBidi" w:hAnsiTheme="majorBidi" w:cstheme="majorBidi"/>
              </w:rPr>
              <w:t>00 USD</w:t>
            </w:r>
          </w:p>
          <w:p w:rsidR="00223EB9" w:rsidRPr="002423F7" w:rsidRDefault="00223EB9"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A7DE7" w:rsidRPr="002423F7" w:rsidRDefault="00223EB9"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66,000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0F5D02" w:rsidRPr="002423F7" w:rsidRDefault="000F5D02" w:rsidP="002423F7">
            <w:pPr>
              <w:rPr>
                <w:rFonts w:asciiTheme="majorBidi" w:hAnsiTheme="majorBidi" w:cstheme="majorBidi"/>
              </w:rPr>
            </w:pPr>
            <w:r w:rsidRPr="002423F7">
              <w:rPr>
                <w:rFonts w:asciiTheme="majorBidi" w:hAnsiTheme="majorBidi" w:cstheme="majorBidi"/>
              </w:rPr>
              <w:t>1.3 Call upon the states to pay their dues to the specialized commissions and agencies working on the Palestinian cause.</w:t>
            </w: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DFA7A6"/>
          </w:tcPr>
          <w:p w:rsidR="000F5D02" w:rsidRPr="002423F7" w:rsidRDefault="000F5D02" w:rsidP="002423F7">
            <w:pPr>
              <w:pStyle w:val="ListParagraph"/>
              <w:tabs>
                <w:tab w:val="right" w:pos="252"/>
              </w:tabs>
              <w:spacing w:after="0" w:line="240" w:lineRule="auto"/>
              <w:ind w:left="0"/>
              <w:rPr>
                <w:rFonts w:asciiTheme="majorBidi" w:hAnsiTheme="majorBidi" w:cstheme="majorBidi"/>
                <w:sz w:val="22"/>
                <w:szCs w:val="22"/>
                <w:lang w:val="en-GB" w:eastAsia="en-GB"/>
              </w:rPr>
            </w:pPr>
            <w:r w:rsidRPr="002423F7">
              <w:rPr>
                <w:rFonts w:asciiTheme="majorBidi" w:hAnsiTheme="majorBidi" w:cstheme="majorBidi"/>
                <w:sz w:val="22"/>
                <w:szCs w:val="22"/>
                <w:lang w:val="en-US" w:eastAsia="en-US"/>
              </w:rPr>
              <w:t xml:space="preserve">1.3 </w:t>
            </w:r>
            <w:r w:rsidRPr="002423F7">
              <w:rPr>
                <w:rFonts w:asciiTheme="majorBidi" w:hAnsiTheme="majorBidi" w:cstheme="majorBidi"/>
                <w:sz w:val="22"/>
                <w:szCs w:val="22"/>
                <w:lang w:val="en-GB" w:eastAsia="en-GB"/>
              </w:rPr>
              <w:t>Ministry of Foreign Affairs, Ministry of Information, and civil society organizations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GB" w:eastAsia="en-US"/>
              </w:rPr>
            </w:pPr>
          </w:p>
        </w:tc>
        <w:tc>
          <w:tcPr>
            <w:tcW w:w="2160" w:type="dxa"/>
            <w:shd w:val="clear" w:color="auto" w:fill="DFA7A6"/>
          </w:tcPr>
          <w:p w:rsidR="00223EB9" w:rsidRPr="002423F7" w:rsidRDefault="00223EB9" w:rsidP="002423F7">
            <w:pPr>
              <w:spacing w:after="0" w:line="240" w:lineRule="auto"/>
              <w:rPr>
                <w:rFonts w:asciiTheme="majorBidi" w:hAnsiTheme="majorBidi" w:cstheme="majorBidi"/>
              </w:rPr>
            </w:pPr>
            <w:r w:rsidRPr="002423F7">
              <w:rPr>
                <w:rFonts w:asciiTheme="majorBidi" w:hAnsiTheme="majorBidi" w:cstheme="majorBidi"/>
              </w:rPr>
              <w:t>1.3 Ministry of Foreign Affairs:</w:t>
            </w:r>
          </w:p>
          <w:p w:rsidR="00223EB9" w:rsidRPr="002423F7" w:rsidRDefault="00223EB9" w:rsidP="002423F7">
            <w:pPr>
              <w:spacing w:after="0" w:line="240" w:lineRule="auto"/>
              <w:rPr>
                <w:rFonts w:asciiTheme="majorBidi" w:hAnsiTheme="majorBidi" w:cstheme="majorBidi"/>
              </w:rPr>
            </w:pPr>
            <w:r w:rsidRPr="002423F7">
              <w:rPr>
                <w:rFonts w:asciiTheme="majorBidi" w:hAnsiTheme="majorBidi" w:cstheme="majorBidi"/>
                <w:highlight w:val="yellow"/>
              </w:rPr>
              <w:t>???</w:t>
            </w:r>
            <w:r w:rsidRPr="002423F7">
              <w:rPr>
                <w:rFonts w:asciiTheme="majorBidi" w:hAnsiTheme="majorBidi" w:cstheme="majorBidi"/>
              </w:rPr>
              <w:t xml:space="preserve"> duty assignments for </w:t>
            </w:r>
            <w:r w:rsidR="00BC5C86" w:rsidRPr="002423F7">
              <w:rPr>
                <w:rFonts w:asciiTheme="majorBidi" w:hAnsiTheme="majorBidi" w:cstheme="majorBidi"/>
              </w:rPr>
              <w:t>1 person</w:t>
            </w:r>
            <w:r w:rsidRPr="002423F7">
              <w:rPr>
                <w:rFonts w:asciiTheme="majorBidi" w:hAnsiTheme="majorBidi" w:cstheme="majorBidi"/>
              </w:rPr>
              <w:t xml:space="preserve"> for </w:t>
            </w:r>
            <w:r w:rsidR="00BC5C86" w:rsidRPr="002423F7">
              <w:rPr>
                <w:rFonts w:asciiTheme="majorBidi" w:hAnsiTheme="majorBidi" w:cstheme="majorBidi"/>
              </w:rPr>
              <w:t>3</w:t>
            </w:r>
            <w:r w:rsidRPr="002423F7">
              <w:rPr>
                <w:rFonts w:asciiTheme="majorBidi" w:hAnsiTheme="majorBidi" w:cstheme="majorBidi"/>
              </w:rPr>
              <w:t xml:space="preserve"> days at a cost of </w:t>
            </w:r>
            <w:r w:rsidR="00BC5C86" w:rsidRPr="002423F7">
              <w:rPr>
                <w:rFonts w:asciiTheme="majorBidi" w:hAnsiTheme="majorBidi" w:cstheme="majorBidi"/>
              </w:rPr>
              <w:t>6</w:t>
            </w:r>
            <w:r w:rsidRPr="002423F7">
              <w:rPr>
                <w:rFonts w:asciiTheme="majorBidi" w:hAnsiTheme="majorBidi" w:cstheme="majorBidi"/>
              </w:rPr>
              <w:t>,</w:t>
            </w:r>
            <w:r w:rsidR="00BC5C86" w:rsidRPr="002423F7">
              <w:rPr>
                <w:rFonts w:asciiTheme="majorBidi" w:hAnsiTheme="majorBidi" w:cstheme="majorBidi"/>
              </w:rPr>
              <w:t>6</w:t>
            </w:r>
            <w:r w:rsidRPr="002423F7">
              <w:rPr>
                <w:rFonts w:asciiTheme="majorBidi" w:hAnsiTheme="majorBidi" w:cstheme="majorBidi"/>
              </w:rPr>
              <w:t>00 USD per year</w:t>
            </w:r>
          </w:p>
          <w:p w:rsidR="009A7DE7" w:rsidRPr="002423F7" w:rsidRDefault="00BC5C86" w:rsidP="002423F7">
            <w:pPr>
              <w:spacing w:after="0" w:line="240" w:lineRule="auto"/>
              <w:jc w:val="both"/>
              <w:rPr>
                <w:rFonts w:asciiTheme="majorBidi" w:hAnsiTheme="majorBidi" w:cstheme="majorBidi"/>
                <w:rtl/>
              </w:rPr>
            </w:pPr>
            <w:r w:rsidRPr="002423F7">
              <w:rPr>
                <w:rFonts w:asciiTheme="majorBidi" w:hAnsiTheme="majorBidi" w:cstheme="majorBidi"/>
              </w:rPr>
              <w:t>For coverage by the Ministry of Information, five people are required = 5*6,600 = 33,000 USD</w:t>
            </w:r>
          </w:p>
          <w:p w:rsidR="00BC5C86" w:rsidRPr="002423F7" w:rsidRDefault="00BC5C86"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BC5C86" w:rsidRPr="002423F7" w:rsidRDefault="00BC5C86" w:rsidP="002423F7">
            <w:pPr>
              <w:spacing w:after="0" w:line="240" w:lineRule="auto"/>
              <w:jc w:val="center"/>
              <w:rPr>
                <w:rFonts w:asciiTheme="majorBidi" w:hAnsiTheme="majorBidi" w:cstheme="majorBidi"/>
              </w:rPr>
            </w:pPr>
            <w:r w:rsidRPr="002423F7">
              <w:rPr>
                <w:rFonts w:asciiTheme="majorBidi" w:hAnsiTheme="majorBidi" w:cstheme="majorBidi"/>
                <w:b/>
                <w:bCs/>
                <w:highlight w:val="darkCyan"/>
              </w:rPr>
              <w:t>118,800 USD</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EFD3D2"/>
          </w:tcPr>
          <w:p w:rsidR="000F5D02" w:rsidRPr="002423F7" w:rsidRDefault="000F5D02" w:rsidP="002423F7">
            <w:pPr>
              <w:tabs>
                <w:tab w:val="right" w:pos="252"/>
              </w:tabs>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1.4 Work and coordinate with the expatriate Palestinian and Arab communities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GB" w:eastAsia="en-US"/>
              </w:rPr>
            </w:pPr>
          </w:p>
        </w:tc>
        <w:tc>
          <w:tcPr>
            <w:tcW w:w="1980" w:type="dxa"/>
            <w:shd w:val="clear" w:color="auto" w:fill="EFD3D2"/>
          </w:tcPr>
          <w:p w:rsidR="000F5D02" w:rsidRPr="002423F7" w:rsidRDefault="000F5D02" w:rsidP="002423F7">
            <w:pPr>
              <w:tabs>
                <w:tab w:val="right" w:pos="252"/>
              </w:tabs>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1.4 Ministry of Foreign Affairs</w:t>
            </w:r>
            <w:r w:rsidR="00F4450B" w:rsidRPr="002423F7">
              <w:rPr>
                <w:rFonts w:asciiTheme="majorBidi" w:hAnsiTheme="majorBidi" w:cstheme="majorBidi"/>
                <w:lang w:val="en-GB" w:eastAsia="en-GB"/>
              </w:rPr>
              <w:t xml:space="preserve"> </w:t>
            </w:r>
            <w:r w:rsidRPr="002423F7">
              <w:rPr>
                <w:rFonts w:asciiTheme="majorBidi" w:hAnsiTheme="majorBidi" w:cstheme="majorBidi"/>
                <w:lang w:val="en-GB" w:eastAsia="en-GB"/>
              </w:rPr>
              <w:t>and civil society organizations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GB" w:eastAsia="en-US"/>
              </w:rPr>
            </w:pPr>
          </w:p>
        </w:tc>
        <w:tc>
          <w:tcPr>
            <w:tcW w:w="216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F4450B" w:rsidP="002423F7">
            <w:pPr>
              <w:pStyle w:val="ListParagraph"/>
              <w:numPr>
                <w:ilvl w:val="0"/>
                <w:numId w:val="5"/>
              </w:numPr>
              <w:spacing w:after="0" w:line="240" w:lineRule="auto"/>
              <w:jc w:val="both"/>
              <w:rPr>
                <w:rFonts w:asciiTheme="majorBidi" w:hAnsiTheme="majorBidi" w:cstheme="majorBidi"/>
                <w:sz w:val="22"/>
                <w:szCs w:val="22"/>
                <w:rtl/>
                <w:lang w:val="en-US" w:eastAsia="en-US" w:bidi="ar-JO"/>
              </w:rPr>
            </w:pPr>
            <w:r w:rsidRPr="002423F7">
              <w:rPr>
                <w:rFonts w:asciiTheme="majorBidi" w:hAnsiTheme="majorBidi" w:cstheme="majorBidi"/>
                <w:sz w:val="22"/>
                <w:szCs w:val="22"/>
                <w:lang w:val="en-US" w:eastAsia="en-US" w:bidi="ar-JO"/>
              </w:rPr>
              <w:t>Bring cases before national courts on the basis of the international criminal jurisdiction</w:t>
            </w:r>
            <w:r w:rsidRPr="002423F7">
              <w:rPr>
                <w:rFonts w:asciiTheme="majorBidi" w:hAnsiTheme="majorBidi" w:cstheme="majorBidi"/>
                <w:sz w:val="22"/>
                <w:szCs w:val="22"/>
                <w:rtl/>
                <w:lang w:val="en-US" w:eastAsia="en-US" w:bidi="ar-JO"/>
              </w:rPr>
              <w:t>.</w:t>
            </w:r>
          </w:p>
        </w:tc>
        <w:tc>
          <w:tcPr>
            <w:tcW w:w="1474" w:type="dxa"/>
            <w:shd w:val="clear" w:color="auto" w:fill="DFA7A6"/>
          </w:tcPr>
          <w:p w:rsidR="009A7DE7" w:rsidRPr="002423F7" w:rsidRDefault="00F4450B" w:rsidP="002423F7">
            <w:pPr>
              <w:tabs>
                <w:tab w:val="right" w:pos="252"/>
              </w:tabs>
              <w:spacing w:after="0" w:line="240" w:lineRule="auto"/>
              <w:jc w:val="both"/>
              <w:rPr>
                <w:rFonts w:asciiTheme="majorBidi" w:hAnsiTheme="majorBidi" w:cstheme="majorBidi"/>
                <w:rtl/>
              </w:rPr>
            </w:pPr>
            <w:r w:rsidRPr="002423F7">
              <w:rPr>
                <w:rFonts w:asciiTheme="majorBidi" w:hAnsiTheme="majorBidi" w:cstheme="majorBidi"/>
              </w:rPr>
              <w:t>2. Cases pending before national courts on the basis of the international criminal jurisdiction</w:t>
            </w:r>
            <w:r w:rsidRPr="002423F7">
              <w:rPr>
                <w:rFonts w:asciiTheme="majorBidi" w:hAnsiTheme="majorBidi" w:cstheme="majorBidi"/>
                <w:rtl/>
              </w:rPr>
              <w:t>.</w:t>
            </w:r>
          </w:p>
        </w:tc>
        <w:tc>
          <w:tcPr>
            <w:tcW w:w="2936" w:type="dxa"/>
            <w:shd w:val="clear" w:color="auto" w:fill="DFA7A6"/>
          </w:tcPr>
          <w:p w:rsidR="00F4450B" w:rsidRPr="002423F7" w:rsidRDefault="00F4450B" w:rsidP="002423F7">
            <w:pPr>
              <w:rPr>
                <w:rFonts w:asciiTheme="majorBidi" w:hAnsiTheme="majorBidi" w:cstheme="majorBidi"/>
              </w:rPr>
            </w:pPr>
            <w:r w:rsidRPr="002423F7">
              <w:rPr>
                <w:rFonts w:asciiTheme="majorBidi" w:hAnsiTheme="majorBidi" w:cstheme="majorBidi"/>
              </w:rPr>
              <w:t>2.1 Preparation of case files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tc>
        <w:tc>
          <w:tcPr>
            <w:tcW w:w="1980" w:type="dxa"/>
            <w:shd w:val="clear" w:color="auto" w:fill="DFA7A6"/>
          </w:tcPr>
          <w:p w:rsidR="00F4450B" w:rsidRPr="002423F7" w:rsidRDefault="00F4450B" w:rsidP="002423F7">
            <w:pPr>
              <w:tabs>
                <w:tab w:val="right" w:pos="252"/>
              </w:tabs>
              <w:spacing w:after="0" w:line="240" w:lineRule="auto"/>
              <w:contextualSpacing/>
              <w:rPr>
                <w:rFonts w:asciiTheme="majorBidi" w:hAnsiTheme="majorBidi" w:cstheme="majorBidi"/>
                <w:lang w:val="en-GB" w:eastAsia="en-GB" w:bidi="ar-SY"/>
              </w:rPr>
            </w:pPr>
            <w:r w:rsidRPr="002423F7">
              <w:rPr>
                <w:rFonts w:asciiTheme="majorBidi" w:hAnsiTheme="majorBidi" w:cstheme="majorBidi"/>
                <w:lang w:val="en-GB" w:eastAsia="en-GB"/>
              </w:rPr>
              <w:t>2.1.</w:t>
            </w:r>
            <w:r w:rsidR="006C691B" w:rsidRPr="002423F7">
              <w:rPr>
                <w:rFonts w:asciiTheme="majorBidi" w:hAnsiTheme="majorBidi" w:cstheme="majorBidi"/>
                <w:lang w:val="en-GB" w:eastAsia="en-GB"/>
              </w:rPr>
              <w:t xml:space="preserve"> </w:t>
            </w:r>
            <w:r w:rsidRPr="002423F7">
              <w:rPr>
                <w:rFonts w:asciiTheme="majorBidi" w:hAnsiTheme="majorBidi" w:cstheme="majorBidi"/>
                <w:lang w:val="en-GB" w:eastAsia="en-GB"/>
              </w:rPr>
              <w:t>Civil society organizations in coordination with the Ministry of Foreign Affairs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b/>
                <w:bCs/>
                <w:sz w:val="22"/>
                <w:szCs w:val="22"/>
                <w:rtl/>
                <w:lang w:val="en-GB" w:eastAsia="en-US"/>
              </w:rPr>
            </w:pPr>
          </w:p>
        </w:tc>
        <w:tc>
          <w:tcPr>
            <w:tcW w:w="216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2936" w:type="dxa"/>
            <w:shd w:val="clear" w:color="auto" w:fill="EFD3D2"/>
          </w:tcPr>
          <w:p w:rsidR="00F4450B" w:rsidRPr="002423F7" w:rsidRDefault="00F4450B" w:rsidP="002423F7">
            <w:pPr>
              <w:rPr>
                <w:rFonts w:asciiTheme="majorBidi" w:hAnsiTheme="majorBidi" w:cstheme="majorBidi"/>
              </w:rPr>
            </w:pPr>
            <w:r w:rsidRPr="002423F7">
              <w:rPr>
                <w:rFonts w:asciiTheme="majorBidi" w:hAnsiTheme="majorBidi" w:cstheme="majorBidi"/>
              </w:rPr>
              <w:t>2.2 Contract a specialized legal team and provide it with all facts and information and cooperate with it.</w:t>
            </w: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EFD3D2"/>
          </w:tcPr>
          <w:p w:rsidR="009A7DE7" w:rsidRPr="002423F7" w:rsidRDefault="009A7DE7" w:rsidP="002423F7">
            <w:pPr>
              <w:pStyle w:val="ListParagraph"/>
              <w:tabs>
                <w:tab w:val="right" w:pos="252"/>
              </w:tabs>
              <w:spacing w:after="0" w:line="240" w:lineRule="auto"/>
              <w:ind w:left="0"/>
              <w:jc w:val="both"/>
              <w:rPr>
                <w:rFonts w:asciiTheme="majorBidi" w:hAnsiTheme="majorBidi" w:cstheme="majorBidi"/>
                <w:b/>
                <w:bCs/>
                <w:sz w:val="22"/>
                <w:szCs w:val="22"/>
                <w:rtl/>
                <w:lang w:val="en-US" w:eastAsia="en-US"/>
              </w:rPr>
            </w:pPr>
          </w:p>
        </w:tc>
        <w:tc>
          <w:tcPr>
            <w:tcW w:w="216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474" w:type="dxa"/>
            <w:shd w:val="clear" w:color="auto" w:fill="DFA7A6"/>
          </w:tcPr>
          <w:p w:rsidR="009A7DE7" w:rsidRPr="002423F7" w:rsidRDefault="009A7DE7" w:rsidP="002423F7">
            <w:pPr>
              <w:spacing w:after="0" w:line="240" w:lineRule="auto"/>
              <w:jc w:val="both"/>
              <w:rPr>
                <w:rFonts w:asciiTheme="majorBidi" w:hAnsiTheme="majorBidi" w:cstheme="majorBidi"/>
                <w:rtl/>
              </w:rPr>
            </w:pPr>
          </w:p>
        </w:tc>
        <w:tc>
          <w:tcPr>
            <w:tcW w:w="2936" w:type="dxa"/>
            <w:shd w:val="clear" w:color="auto" w:fill="DFA7A6"/>
          </w:tcPr>
          <w:p w:rsidR="00F4450B" w:rsidRPr="002423F7" w:rsidRDefault="00F4450B" w:rsidP="002423F7">
            <w:pPr>
              <w:tabs>
                <w:tab w:val="right" w:pos="252"/>
              </w:tabs>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2.3 Follow up on filed cases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tc>
        <w:tc>
          <w:tcPr>
            <w:tcW w:w="1980" w:type="dxa"/>
            <w:shd w:val="clear" w:color="auto" w:fill="DFA7A6"/>
          </w:tcPr>
          <w:p w:rsidR="00635826" w:rsidRPr="002423F7" w:rsidRDefault="00635826" w:rsidP="002423F7">
            <w:pPr>
              <w:tabs>
                <w:tab w:val="right" w:pos="252"/>
              </w:tabs>
              <w:spacing w:after="0" w:line="240" w:lineRule="auto"/>
              <w:rPr>
                <w:rFonts w:asciiTheme="majorBidi" w:hAnsiTheme="majorBidi" w:cstheme="majorBidi"/>
                <w:rtl/>
              </w:rPr>
            </w:pPr>
            <w:r w:rsidRPr="002423F7">
              <w:rPr>
                <w:rFonts w:asciiTheme="majorBidi" w:hAnsiTheme="majorBidi" w:cstheme="majorBidi"/>
              </w:rPr>
              <w:t xml:space="preserve">2.3 </w:t>
            </w:r>
            <w:r w:rsidRPr="002423F7">
              <w:rPr>
                <w:rFonts w:asciiTheme="majorBidi" w:hAnsiTheme="majorBidi" w:cstheme="majorBidi"/>
                <w:lang w:bidi="ar-JO"/>
              </w:rPr>
              <w:t>Ministry of Foreign Affairs</w:t>
            </w:r>
          </w:p>
        </w:tc>
        <w:tc>
          <w:tcPr>
            <w:tcW w:w="2160" w:type="dxa"/>
            <w:shd w:val="clear" w:color="auto" w:fill="DFA7A6"/>
          </w:tcPr>
          <w:p w:rsidR="00BC5C86" w:rsidRPr="002423F7" w:rsidRDefault="00BC5C86" w:rsidP="002423F7">
            <w:pPr>
              <w:spacing w:after="0" w:line="240" w:lineRule="auto"/>
              <w:rPr>
                <w:rFonts w:asciiTheme="majorBidi" w:hAnsiTheme="majorBidi" w:cstheme="majorBidi"/>
              </w:rPr>
            </w:pPr>
            <w:r w:rsidRPr="002423F7">
              <w:rPr>
                <w:rFonts w:asciiTheme="majorBidi" w:hAnsiTheme="majorBidi" w:cstheme="majorBidi"/>
              </w:rPr>
              <w:t xml:space="preserve">2.3 2 duty assignments for 2 people per task per year for </w:t>
            </w:r>
            <w:r w:rsidRPr="002423F7">
              <w:rPr>
                <w:rFonts w:asciiTheme="majorBidi" w:hAnsiTheme="majorBidi" w:cstheme="majorBidi"/>
                <w:highlight w:val="yellow"/>
              </w:rPr>
              <w:t>???</w:t>
            </w:r>
            <w:r w:rsidRPr="002423F7">
              <w:rPr>
                <w:rFonts w:asciiTheme="majorBidi" w:hAnsiTheme="majorBidi" w:cstheme="majorBidi"/>
              </w:rPr>
              <w:t xml:space="preserve"> days at a cost of 12,500 USD per year</w:t>
            </w:r>
          </w:p>
          <w:p w:rsidR="00BC5C86" w:rsidRPr="002423F7" w:rsidRDefault="00BC5C86" w:rsidP="002423F7">
            <w:pPr>
              <w:spacing w:after="0" w:line="240" w:lineRule="auto"/>
              <w:rPr>
                <w:rFonts w:asciiTheme="majorBidi" w:hAnsiTheme="majorBidi" w:cstheme="majorBidi"/>
                <w:b/>
                <w:bCs/>
              </w:rPr>
            </w:pPr>
            <w:r w:rsidRPr="002423F7">
              <w:rPr>
                <w:rFonts w:asciiTheme="majorBidi" w:hAnsiTheme="majorBidi" w:cstheme="majorBidi"/>
              </w:rPr>
              <w:t>3*12500 = 37,500 USD</w:t>
            </w:r>
          </w:p>
          <w:p w:rsidR="00BC5C86" w:rsidRPr="002423F7" w:rsidRDefault="00BC5C86"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20168B" w:rsidRPr="002423F7" w:rsidRDefault="00BC5C86" w:rsidP="002423F7">
            <w:pPr>
              <w:pStyle w:val="ListParagraph"/>
              <w:tabs>
                <w:tab w:val="right" w:pos="252"/>
              </w:tabs>
              <w:spacing w:after="0" w:line="240" w:lineRule="auto"/>
              <w:ind w:left="0"/>
              <w:jc w:val="both"/>
              <w:rPr>
                <w:rFonts w:asciiTheme="majorBidi" w:hAnsiTheme="majorBidi" w:cstheme="majorBidi"/>
                <w:sz w:val="22"/>
                <w:szCs w:val="22"/>
                <w:rtl/>
                <w:lang w:val="en-US" w:eastAsia="en-US" w:bidi="ar-SY"/>
              </w:rPr>
            </w:pPr>
            <w:r w:rsidRPr="002423F7">
              <w:rPr>
                <w:rFonts w:asciiTheme="majorBidi" w:hAnsiTheme="majorBidi" w:cstheme="majorBidi"/>
                <w:b/>
                <w:bCs/>
                <w:sz w:val="22"/>
                <w:szCs w:val="22"/>
                <w:highlight w:val="darkCyan"/>
                <w:lang w:val="en-US"/>
              </w:rPr>
              <w:t>37,500</w:t>
            </w:r>
            <w:r w:rsidRPr="002423F7">
              <w:rPr>
                <w:rFonts w:asciiTheme="majorBidi" w:hAnsiTheme="majorBidi" w:cstheme="majorBidi"/>
                <w:b/>
                <w:bCs/>
                <w:sz w:val="22"/>
                <w:szCs w:val="22"/>
                <w:highlight w:val="darkCyan"/>
              </w:rPr>
              <w:t xml:space="preserve"> USD</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F4450B" w:rsidRPr="002423F7" w:rsidRDefault="00F4450B" w:rsidP="002423F7">
            <w:pPr>
              <w:tabs>
                <w:tab w:val="left" w:pos="197"/>
              </w:tabs>
              <w:spacing w:line="240" w:lineRule="auto"/>
              <w:ind w:left="33"/>
              <w:contextualSpacing/>
              <w:rPr>
                <w:rFonts w:asciiTheme="majorBidi" w:hAnsiTheme="majorBidi" w:cstheme="majorBidi"/>
                <w:lang w:val="en-GB" w:eastAsia="en-GB" w:bidi="ar-JO"/>
              </w:rPr>
            </w:pPr>
            <w:r w:rsidRPr="002423F7">
              <w:rPr>
                <w:rFonts w:asciiTheme="majorBidi" w:hAnsiTheme="majorBidi" w:cstheme="majorBidi"/>
                <w:lang w:val="en-GB" w:eastAsia="en-GB"/>
              </w:rPr>
              <w:t xml:space="preserve">3. </w:t>
            </w:r>
            <w:r w:rsidRPr="002423F7">
              <w:rPr>
                <w:rFonts w:asciiTheme="majorBidi" w:hAnsiTheme="majorBidi" w:cstheme="majorBidi"/>
                <w:lang w:val="en-GB" w:eastAsia="en-GB" w:bidi="ar-JO"/>
              </w:rPr>
              <w:t>Organization of lobbying and advocacy campaigns at the regional and national levels that target:</w:t>
            </w:r>
          </w:p>
          <w:p w:rsidR="00F4450B" w:rsidRPr="002423F7" w:rsidRDefault="00F4450B" w:rsidP="002423F7">
            <w:pPr>
              <w:numPr>
                <w:ilvl w:val="0"/>
                <w:numId w:val="26"/>
              </w:numPr>
              <w:tabs>
                <w:tab w:val="left" w:pos="197"/>
              </w:tabs>
              <w:spacing w:line="240" w:lineRule="auto"/>
              <w:ind w:left="252" w:hanging="252"/>
              <w:rPr>
                <w:rFonts w:asciiTheme="majorBidi" w:hAnsiTheme="majorBidi" w:cstheme="majorBidi"/>
                <w:lang w:bidi="ar-JO"/>
              </w:rPr>
            </w:pPr>
            <w:r w:rsidRPr="002423F7">
              <w:rPr>
                <w:rFonts w:asciiTheme="majorBidi" w:hAnsiTheme="majorBidi" w:cstheme="majorBidi"/>
                <w:lang w:bidi="ar-JO"/>
              </w:rPr>
              <w:t>Arab Women Organization</w:t>
            </w:r>
          </w:p>
          <w:p w:rsidR="00F4450B" w:rsidRPr="002423F7" w:rsidRDefault="00F4450B" w:rsidP="002423F7">
            <w:pPr>
              <w:numPr>
                <w:ilvl w:val="0"/>
                <w:numId w:val="26"/>
              </w:numPr>
              <w:tabs>
                <w:tab w:val="left" w:pos="197"/>
              </w:tabs>
              <w:spacing w:line="240" w:lineRule="auto"/>
              <w:ind w:left="252" w:hanging="252"/>
              <w:rPr>
                <w:rFonts w:asciiTheme="majorBidi" w:hAnsiTheme="majorBidi" w:cstheme="majorBidi"/>
                <w:lang w:bidi="ar-JO"/>
              </w:rPr>
            </w:pPr>
            <w:r w:rsidRPr="002423F7">
              <w:rPr>
                <w:rFonts w:asciiTheme="majorBidi" w:hAnsiTheme="majorBidi" w:cstheme="majorBidi"/>
                <w:lang w:bidi="ar-JO"/>
              </w:rPr>
              <w:t>Arab Human Rights Committee (Charter committee)</w:t>
            </w:r>
          </w:p>
          <w:p w:rsidR="00F4450B" w:rsidRPr="002423F7" w:rsidRDefault="00F4450B" w:rsidP="002423F7">
            <w:pPr>
              <w:numPr>
                <w:ilvl w:val="0"/>
                <w:numId w:val="26"/>
              </w:numPr>
              <w:spacing w:line="240" w:lineRule="auto"/>
              <w:ind w:left="252" w:hanging="252"/>
              <w:rPr>
                <w:rFonts w:asciiTheme="majorBidi" w:hAnsiTheme="majorBidi" w:cstheme="majorBidi"/>
                <w:lang w:bidi="ar-JO"/>
              </w:rPr>
            </w:pPr>
            <w:r w:rsidRPr="002423F7">
              <w:rPr>
                <w:rFonts w:asciiTheme="majorBidi" w:hAnsiTheme="majorBidi" w:cstheme="majorBidi"/>
                <w:lang w:bidi="ar-JO"/>
              </w:rPr>
              <w:t>Arab Women Unions</w:t>
            </w:r>
          </w:p>
          <w:p w:rsidR="00F4450B" w:rsidRPr="002423F7" w:rsidRDefault="00F4450B" w:rsidP="002423F7">
            <w:pPr>
              <w:numPr>
                <w:ilvl w:val="0"/>
                <w:numId w:val="26"/>
              </w:numPr>
              <w:spacing w:line="240" w:lineRule="auto"/>
              <w:ind w:left="252" w:hanging="252"/>
              <w:rPr>
                <w:rFonts w:asciiTheme="majorBidi" w:hAnsiTheme="majorBidi" w:cstheme="majorBidi"/>
                <w:lang w:bidi="ar-JO"/>
              </w:rPr>
            </w:pPr>
            <w:r w:rsidRPr="002423F7">
              <w:rPr>
                <w:rFonts w:asciiTheme="majorBidi" w:hAnsiTheme="majorBidi" w:cstheme="majorBidi"/>
                <w:lang w:bidi="ar-JO"/>
              </w:rPr>
              <w:t>Women committees in national and Arab parliaments</w:t>
            </w:r>
          </w:p>
          <w:p w:rsidR="009A7DE7" w:rsidRPr="002423F7" w:rsidRDefault="00F4450B" w:rsidP="002423F7">
            <w:pPr>
              <w:numPr>
                <w:ilvl w:val="0"/>
                <w:numId w:val="7"/>
              </w:numPr>
              <w:spacing w:after="0" w:line="240" w:lineRule="auto"/>
              <w:ind w:left="252" w:hanging="252"/>
              <w:jc w:val="both"/>
              <w:rPr>
                <w:rFonts w:asciiTheme="majorBidi" w:hAnsiTheme="majorBidi" w:cstheme="majorBidi"/>
                <w:rtl/>
                <w:lang w:bidi="ar-JO"/>
              </w:rPr>
            </w:pPr>
            <w:r w:rsidRPr="002423F7">
              <w:rPr>
                <w:rFonts w:asciiTheme="majorBidi" w:hAnsiTheme="majorBidi" w:cstheme="majorBidi"/>
                <w:lang w:bidi="ar-JO"/>
              </w:rPr>
              <w:t>Regional networks concerned with women rights</w:t>
            </w:r>
          </w:p>
        </w:tc>
        <w:tc>
          <w:tcPr>
            <w:tcW w:w="1474" w:type="dxa"/>
            <w:shd w:val="clear" w:color="auto" w:fill="EFD3D2"/>
          </w:tcPr>
          <w:p w:rsidR="009A7DE7" w:rsidRPr="002423F7" w:rsidRDefault="00F4450B" w:rsidP="002423F7">
            <w:pPr>
              <w:spacing w:after="0" w:line="240" w:lineRule="auto"/>
              <w:jc w:val="both"/>
              <w:rPr>
                <w:rFonts w:asciiTheme="majorBidi" w:hAnsiTheme="majorBidi" w:cstheme="majorBidi"/>
                <w:rtl/>
              </w:rPr>
            </w:pPr>
            <w:r w:rsidRPr="002423F7">
              <w:rPr>
                <w:rFonts w:asciiTheme="majorBidi" w:hAnsiTheme="majorBidi" w:cstheme="majorBidi"/>
              </w:rPr>
              <w:t>3. A national and regional public opinion pressuring the Israeli occupation for not complying with international law</w:t>
            </w:r>
            <w:r w:rsidRPr="002423F7">
              <w:rPr>
                <w:rFonts w:asciiTheme="majorBidi" w:hAnsiTheme="majorBidi" w:cstheme="majorBidi"/>
                <w:rtl/>
              </w:rPr>
              <w:t>.</w:t>
            </w:r>
          </w:p>
        </w:tc>
        <w:tc>
          <w:tcPr>
            <w:tcW w:w="2936" w:type="dxa"/>
            <w:shd w:val="clear" w:color="auto" w:fill="EFD3D2"/>
          </w:tcPr>
          <w:p w:rsidR="00F4450B" w:rsidRPr="002423F7" w:rsidRDefault="00F4450B" w:rsidP="002423F7">
            <w:pPr>
              <w:rPr>
                <w:rFonts w:asciiTheme="majorBidi" w:hAnsiTheme="majorBidi" w:cstheme="majorBidi"/>
              </w:rPr>
            </w:pPr>
            <w:r w:rsidRPr="002423F7">
              <w:rPr>
                <w:rFonts w:asciiTheme="majorBidi" w:hAnsiTheme="majorBidi" w:cstheme="majorBidi"/>
              </w:rPr>
              <w:t>3.1 Recruitment, mobilization and movement towards these coalitions and networks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tc>
        <w:tc>
          <w:tcPr>
            <w:tcW w:w="1980" w:type="dxa"/>
            <w:shd w:val="clear" w:color="auto" w:fill="EFD3D2"/>
          </w:tcPr>
          <w:p w:rsidR="00F4450B" w:rsidRPr="002423F7" w:rsidRDefault="00F4450B" w:rsidP="002423F7">
            <w:pPr>
              <w:tabs>
                <w:tab w:val="right" w:pos="252"/>
              </w:tabs>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3. Ministry of Foreign Affairs, Ministry of Information, civil society organizations according to competency, Ministry of Prisoners and Ex-prisoners Affairs</w:t>
            </w:r>
          </w:p>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GB" w:eastAsia="en-US"/>
              </w:rPr>
            </w:pPr>
          </w:p>
        </w:tc>
        <w:tc>
          <w:tcPr>
            <w:tcW w:w="2160" w:type="dxa"/>
            <w:shd w:val="clear" w:color="auto" w:fill="EFD3D2"/>
          </w:tcPr>
          <w:p w:rsidR="004C3F75" w:rsidRPr="002423F7" w:rsidRDefault="00BC5C86" w:rsidP="002423F7">
            <w:pPr>
              <w:pStyle w:val="ListParagraph"/>
              <w:tabs>
                <w:tab w:val="right" w:pos="252"/>
              </w:tabs>
              <w:spacing w:after="0" w:line="240" w:lineRule="auto"/>
              <w:ind w:left="0"/>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3.1 Ministry of Foreign Affairs:</w:t>
            </w:r>
          </w:p>
          <w:p w:rsidR="00BC5C86" w:rsidRPr="002423F7" w:rsidRDefault="00BC5C86" w:rsidP="002423F7">
            <w:pPr>
              <w:spacing w:after="0" w:line="240" w:lineRule="auto"/>
              <w:rPr>
                <w:rFonts w:asciiTheme="majorBidi" w:hAnsiTheme="majorBidi" w:cstheme="majorBidi"/>
              </w:rPr>
            </w:pPr>
            <w:r w:rsidRPr="002423F7">
              <w:rPr>
                <w:rFonts w:asciiTheme="majorBidi" w:hAnsiTheme="majorBidi" w:cstheme="majorBidi"/>
              </w:rPr>
              <w:t>1 duty assignment for 2 people for 5 days at a cost of 4,100 USD per year</w:t>
            </w:r>
          </w:p>
          <w:p w:rsidR="00BC5C86" w:rsidRPr="002423F7" w:rsidRDefault="00BC5C86" w:rsidP="002423F7">
            <w:pPr>
              <w:spacing w:after="0" w:line="240" w:lineRule="auto"/>
              <w:rPr>
                <w:rFonts w:asciiTheme="majorBidi" w:hAnsiTheme="majorBidi" w:cstheme="majorBidi"/>
              </w:rPr>
            </w:pPr>
            <w:r w:rsidRPr="002423F7">
              <w:rPr>
                <w:rFonts w:asciiTheme="majorBidi" w:hAnsiTheme="majorBidi" w:cstheme="majorBidi"/>
              </w:rPr>
              <w:t>3*4100 = 12,300 USD</w:t>
            </w:r>
          </w:p>
          <w:p w:rsidR="00BC5C86" w:rsidRPr="002423F7" w:rsidRDefault="00BC5C86" w:rsidP="002423F7">
            <w:pPr>
              <w:pStyle w:val="ListParagraph"/>
              <w:tabs>
                <w:tab w:val="right" w:pos="252"/>
              </w:tabs>
              <w:spacing w:after="0" w:line="240" w:lineRule="auto"/>
              <w:ind w:left="0"/>
              <w:jc w:val="both"/>
              <w:rPr>
                <w:rFonts w:asciiTheme="majorBidi" w:hAnsiTheme="majorBidi" w:cstheme="majorBidi"/>
                <w:b/>
                <w:bCs/>
                <w:sz w:val="22"/>
                <w:szCs w:val="22"/>
                <w:rtl/>
                <w:lang w:val="en-US" w:eastAsia="en-US"/>
              </w:rPr>
            </w:pPr>
          </w:p>
          <w:p w:rsidR="00BC5C86" w:rsidRPr="002423F7" w:rsidRDefault="00BC5C86" w:rsidP="002423F7">
            <w:pPr>
              <w:pStyle w:val="ListParagraph"/>
              <w:tabs>
                <w:tab w:val="right" w:pos="252"/>
              </w:tabs>
              <w:spacing w:after="0" w:line="240" w:lineRule="auto"/>
              <w:ind w:left="0"/>
              <w:jc w:val="both"/>
              <w:rPr>
                <w:rFonts w:asciiTheme="majorBidi" w:hAnsiTheme="majorBidi" w:cstheme="majorBidi"/>
                <w:b/>
                <w:bCs/>
                <w:sz w:val="22"/>
                <w:szCs w:val="22"/>
                <w:lang w:val="en-US" w:eastAsia="en-US"/>
              </w:rPr>
            </w:pPr>
            <w:r w:rsidRPr="002423F7">
              <w:rPr>
                <w:rFonts w:asciiTheme="majorBidi" w:hAnsiTheme="majorBidi" w:cstheme="majorBidi"/>
                <w:b/>
                <w:bCs/>
                <w:sz w:val="22"/>
                <w:szCs w:val="22"/>
                <w:lang w:val="en-US" w:eastAsia="en-US"/>
              </w:rPr>
              <w:t>For the Ministry of Information:</w:t>
            </w:r>
          </w:p>
          <w:p w:rsidR="008C3FCE" w:rsidRPr="002423F7" w:rsidRDefault="008C3FCE" w:rsidP="002423F7">
            <w:pPr>
              <w:spacing w:after="0" w:line="240" w:lineRule="auto"/>
              <w:rPr>
                <w:rFonts w:asciiTheme="majorBidi" w:hAnsiTheme="majorBidi" w:cstheme="majorBidi"/>
                <w:b/>
                <w:bCs/>
              </w:rPr>
            </w:pPr>
            <w:r w:rsidRPr="002423F7">
              <w:rPr>
                <w:rFonts w:asciiTheme="majorBidi" w:hAnsiTheme="majorBidi" w:cstheme="majorBidi"/>
                <w:b/>
                <w:bCs/>
              </w:rPr>
              <w:t xml:space="preserve">1 duty assignment for </w:t>
            </w:r>
            <w:r w:rsidR="00467E2F" w:rsidRPr="002423F7">
              <w:rPr>
                <w:rFonts w:asciiTheme="majorBidi" w:hAnsiTheme="majorBidi" w:cstheme="majorBidi"/>
                <w:b/>
                <w:bCs/>
              </w:rPr>
              <w:t>5</w:t>
            </w:r>
            <w:r w:rsidRPr="002423F7">
              <w:rPr>
                <w:rFonts w:asciiTheme="majorBidi" w:hAnsiTheme="majorBidi" w:cstheme="majorBidi"/>
                <w:b/>
                <w:bCs/>
              </w:rPr>
              <w:t xml:space="preserve"> people for 5 days at a cost of </w:t>
            </w:r>
            <w:r w:rsidR="00467E2F" w:rsidRPr="002423F7">
              <w:rPr>
                <w:rFonts w:asciiTheme="majorBidi" w:hAnsiTheme="majorBidi" w:cstheme="majorBidi"/>
                <w:b/>
                <w:bCs/>
              </w:rPr>
              <w:t>10</w:t>
            </w:r>
            <w:r w:rsidRPr="002423F7">
              <w:rPr>
                <w:rFonts w:asciiTheme="majorBidi" w:hAnsiTheme="majorBidi" w:cstheme="majorBidi"/>
                <w:b/>
                <w:bCs/>
              </w:rPr>
              <w:t>,</w:t>
            </w:r>
            <w:r w:rsidR="00467E2F" w:rsidRPr="002423F7">
              <w:rPr>
                <w:rFonts w:asciiTheme="majorBidi" w:hAnsiTheme="majorBidi" w:cstheme="majorBidi"/>
                <w:b/>
                <w:bCs/>
              </w:rPr>
              <w:t>5</w:t>
            </w:r>
            <w:r w:rsidRPr="002423F7">
              <w:rPr>
                <w:rFonts w:asciiTheme="majorBidi" w:hAnsiTheme="majorBidi" w:cstheme="majorBidi"/>
                <w:b/>
                <w:bCs/>
              </w:rPr>
              <w:t>00 USD per year</w:t>
            </w:r>
          </w:p>
          <w:p w:rsidR="008C3FCE" w:rsidRPr="002423F7" w:rsidRDefault="008C3FCE" w:rsidP="002423F7">
            <w:pPr>
              <w:spacing w:after="0" w:line="240" w:lineRule="auto"/>
              <w:rPr>
                <w:rFonts w:asciiTheme="majorBidi" w:hAnsiTheme="majorBidi" w:cstheme="majorBidi"/>
                <w:b/>
                <w:bCs/>
              </w:rPr>
            </w:pPr>
            <w:r w:rsidRPr="002423F7">
              <w:rPr>
                <w:rFonts w:asciiTheme="majorBidi" w:hAnsiTheme="majorBidi" w:cstheme="majorBidi"/>
                <w:b/>
                <w:bCs/>
              </w:rPr>
              <w:t>3*</w:t>
            </w:r>
            <w:r w:rsidR="00467E2F" w:rsidRPr="002423F7">
              <w:rPr>
                <w:rFonts w:asciiTheme="majorBidi" w:hAnsiTheme="majorBidi" w:cstheme="majorBidi"/>
                <w:b/>
                <w:bCs/>
              </w:rPr>
              <w:t>10,500</w:t>
            </w:r>
            <w:r w:rsidRPr="002423F7">
              <w:rPr>
                <w:rFonts w:asciiTheme="majorBidi" w:hAnsiTheme="majorBidi" w:cstheme="majorBidi"/>
                <w:b/>
                <w:bCs/>
              </w:rPr>
              <w:t xml:space="preserve"> = </w:t>
            </w:r>
            <w:r w:rsidR="00467E2F" w:rsidRPr="002423F7">
              <w:rPr>
                <w:rFonts w:asciiTheme="majorBidi" w:hAnsiTheme="majorBidi" w:cstheme="majorBidi"/>
                <w:b/>
                <w:bCs/>
              </w:rPr>
              <w:t>31</w:t>
            </w:r>
            <w:r w:rsidRPr="002423F7">
              <w:rPr>
                <w:rFonts w:asciiTheme="majorBidi" w:hAnsiTheme="majorBidi" w:cstheme="majorBidi"/>
                <w:b/>
                <w:bCs/>
              </w:rPr>
              <w:t>,</w:t>
            </w:r>
            <w:r w:rsidR="00467E2F" w:rsidRPr="002423F7">
              <w:rPr>
                <w:rFonts w:asciiTheme="majorBidi" w:hAnsiTheme="majorBidi" w:cstheme="majorBidi"/>
                <w:b/>
                <w:bCs/>
              </w:rPr>
              <w:t>5</w:t>
            </w:r>
            <w:r w:rsidRPr="002423F7">
              <w:rPr>
                <w:rFonts w:asciiTheme="majorBidi" w:hAnsiTheme="majorBidi" w:cstheme="majorBidi"/>
                <w:b/>
                <w:bCs/>
              </w:rPr>
              <w:t>00 USD</w:t>
            </w:r>
          </w:p>
          <w:p w:rsidR="00996F61" w:rsidRPr="002423F7" w:rsidRDefault="00996F61" w:rsidP="002423F7">
            <w:pPr>
              <w:spacing w:after="0" w:line="240" w:lineRule="auto"/>
              <w:jc w:val="center"/>
              <w:rPr>
                <w:rFonts w:asciiTheme="majorBidi" w:hAnsiTheme="majorBidi" w:cstheme="majorBidi"/>
                <w:b/>
                <w:bCs/>
                <w:highlight w:val="darkCyan"/>
                <w:rtl/>
              </w:rPr>
            </w:pPr>
          </w:p>
          <w:p w:rsidR="00467E2F" w:rsidRPr="002423F7" w:rsidRDefault="00467E2F"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467E2F" w:rsidRPr="002423F7" w:rsidRDefault="00467E2F"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43,800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9A7DE7" w:rsidP="002423F7">
            <w:pPr>
              <w:pStyle w:val="ListParagraph"/>
              <w:spacing w:after="0" w:line="240" w:lineRule="auto"/>
              <w:ind w:left="502"/>
              <w:jc w:val="both"/>
              <w:rPr>
                <w:rFonts w:asciiTheme="majorBidi" w:hAnsiTheme="majorBidi" w:cstheme="majorBidi"/>
                <w:sz w:val="22"/>
                <w:szCs w:val="22"/>
                <w:rtl/>
                <w:lang w:val="en-US" w:eastAsia="en-US" w:bidi="ar-JO"/>
              </w:rPr>
            </w:pPr>
          </w:p>
        </w:tc>
        <w:tc>
          <w:tcPr>
            <w:tcW w:w="1474" w:type="dxa"/>
            <w:shd w:val="clear" w:color="auto" w:fill="DFA7A6"/>
          </w:tcPr>
          <w:p w:rsidR="009A7DE7" w:rsidRPr="002423F7" w:rsidRDefault="009A7DE7" w:rsidP="002423F7">
            <w:pPr>
              <w:tabs>
                <w:tab w:val="right" w:pos="252"/>
              </w:tabs>
              <w:spacing w:after="0" w:line="240" w:lineRule="auto"/>
              <w:jc w:val="both"/>
              <w:rPr>
                <w:rFonts w:asciiTheme="majorBidi" w:hAnsiTheme="majorBidi" w:cstheme="majorBidi"/>
                <w:rtl/>
              </w:rPr>
            </w:pPr>
          </w:p>
        </w:tc>
        <w:tc>
          <w:tcPr>
            <w:tcW w:w="2936" w:type="dxa"/>
            <w:shd w:val="clear" w:color="auto" w:fill="DFA7A6"/>
          </w:tcPr>
          <w:p w:rsidR="00F4450B" w:rsidRPr="002423F7" w:rsidRDefault="009A7DE7" w:rsidP="002423F7">
            <w:pPr>
              <w:rPr>
                <w:rFonts w:asciiTheme="majorBidi" w:hAnsiTheme="majorBidi" w:cstheme="majorBidi"/>
              </w:rPr>
            </w:pPr>
            <w:r w:rsidRPr="002423F7">
              <w:rPr>
                <w:rFonts w:asciiTheme="majorBidi" w:hAnsiTheme="majorBidi" w:cstheme="majorBidi"/>
              </w:rPr>
              <w:t xml:space="preserve">  </w:t>
            </w:r>
            <w:r w:rsidR="00F4450B" w:rsidRPr="002423F7">
              <w:rPr>
                <w:rFonts w:asciiTheme="majorBidi" w:hAnsiTheme="majorBidi" w:cstheme="majorBidi"/>
              </w:rPr>
              <w:t>3.2 Participation in the membership of these networks and committees</w:t>
            </w:r>
            <w:r w:rsidR="00F4450B" w:rsidRPr="002423F7">
              <w:rPr>
                <w:rFonts w:asciiTheme="majorBidi" w:hAnsiTheme="majorBidi" w:cstheme="majorBidi"/>
                <w:rtl/>
              </w:rPr>
              <w:t xml:space="preserve"> </w:t>
            </w:r>
          </w:p>
          <w:p w:rsidR="009A7DE7" w:rsidRPr="002423F7" w:rsidRDefault="009A7DE7" w:rsidP="002423F7">
            <w:pPr>
              <w:spacing w:after="0" w:line="240" w:lineRule="auto"/>
              <w:jc w:val="both"/>
              <w:rPr>
                <w:rFonts w:asciiTheme="majorBidi" w:hAnsiTheme="majorBidi" w:cstheme="majorBidi"/>
                <w:rtl/>
              </w:rPr>
            </w:pP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DFA7A6"/>
          </w:tcPr>
          <w:p w:rsidR="009A7DE7" w:rsidRPr="002423F7" w:rsidRDefault="009A7DE7"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p>
        </w:tc>
        <w:tc>
          <w:tcPr>
            <w:tcW w:w="2160" w:type="dxa"/>
            <w:shd w:val="clear" w:color="auto" w:fill="DFA7A6"/>
          </w:tcPr>
          <w:p w:rsidR="00467E2F" w:rsidRPr="002423F7" w:rsidRDefault="00467E2F" w:rsidP="002423F7">
            <w:pPr>
              <w:pStyle w:val="ListParagraph"/>
              <w:tabs>
                <w:tab w:val="right" w:pos="252"/>
              </w:tabs>
              <w:spacing w:after="0" w:line="240" w:lineRule="auto"/>
              <w:ind w:left="0"/>
              <w:jc w:val="both"/>
              <w:rPr>
                <w:rFonts w:asciiTheme="majorBidi" w:hAnsiTheme="majorBidi" w:cstheme="majorBidi"/>
                <w:sz w:val="22"/>
                <w:szCs w:val="22"/>
                <w:lang w:val="en-US" w:eastAsia="en-US"/>
              </w:rPr>
            </w:pPr>
            <w:r w:rsidRPr="002423F7">
              <w:rPr>
                <w:rFonts w:asciiTheme="majorBidi" w:hAnsiTheme="majorBidi" w:cstheme="majorBidi"/>
                <w:sz w:val="22"/>
                <w:szCs w:val="22"/>
                <w:lang w:val="en-US" w:eastAsia="en-US"/>
              </w:rPr>
              <w:t xml:space="preserve">3.2 </w:t>
            </w:r>
            <w:r w:rsidR="005F43D2" w:rsidRPr="002423F7">
              <w:rPr>
                <w:rFonts w:asciiTheme="majorBidi" w:hAnsiTheme="majorBidi" w:cstheme="majorBidi"/>
                <w:sz w:val="22"/>
                <w:szCs w:val="22"/>
                <w:lang w:val="en-US" w:eastAsia="en-US"/>
              </w:rPr>
              <w:t xml:space="preserve">Cost for the </w:t>
            </w:r>
            <w:r w:rsidRPr="002423F7">
              <w:rPr>
                <w:rFonts w:asciiTheme="majorBidi" w:hAnsiTheme="majorBidi" w:cstheme="majorBidi"/>
                <w:sz w:val="22"/>
                <w:szCs w:val="22"/>
                <w:lang w:val="en-US" w:eastAsia="en-US"/>
              </w:rPr>
              <w:t>Ministry of Foreign Affairs:</w:t>
            </w:r>
          </w:p>
          <w:p w:rsidR="00467E2F" w:rsidRPr="002423F7" w:rsidRDefault="00467E2F" w:rsidP="002423F7">
            <w:pPr>
              <w:spacing w:after="0" w:line="240" w:lineRule="auto"/>
              <w:rPr>
                <w:rFonts w:asciiTheme="majorBidi" w:hAnsiTheme="majorBidi" w:cstheme="majorBidi"/>
              </w:rPr>
            </w:pPr>
            <w:r w:rsidRPr="002423F7">
              <w:rPr>
                <w:rFonts w:asciiTheme="majorBidi" w:hAnsiTheme="majorBidi" w:cstheme="majorBidi"/>
              </w:rPr>
              <w:t>1 duty assignment for 2 people for 3 days at a cost of 4,300 USD per year</w:t>
            </w:r>
          </w:p>
          <w:p w:rsidR="00467E2F" w:rsidRPr="002423F7" w:rsidRDefault="00467E2F" w:rsidP="002423F7">
            <w:pPr>
              <w:spacing w:after="0" w:line="240" w:lineRule="auto"/>
              <w:rPr>
                <w:rFonts w:asciiTheme="majorBidi" w:hAnsiTheme="majorBidi" w:cstheme="majorBidi"/>
              </w:rPr>
            </w:pPr>
            <w:r w:rsidRPr="002423F7">
              <w:rPr>
                <w:rFonts w:asciiTheme="majorBidi" w:hAnsiTheme="majorBidi" w:cstheme="majorBidi"/>
              </w:rPr>
              <w:t>3*4300 = 12,900 USD</w:t>
            </w:r>
          </w:p>
          <w:p w:rsidR="00467E2F" w:rsidRPr="002423F7" w:rsidRDefault="00467E2F"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4C3F75" w:rsidRPr="002423F7" w:rsidRDefault="00467E2F"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r w:rsidRPr="002423F7">
              <w:rPr>
                <w:rFonts w:asciiTheme="majorBidi" w:hAnsiTheme="majorBidi" w:cstheme="majorBidi"/>
                <w:b/>
                <w:bCs/>
                <w:sz w:val="22"/>
                <w:szCs w:val="22"/>
                <w:highlight w:val="darkCyan"/>
                <w:lang w:val="en-US"/>
              </w:rPr>
              <w:t>12,900</w:t>
            </w:r>
            <w:r w:rsidRPr="002423F7">
              <w:rPr>
                <w:rFonts w:asciiTheme="majorBidi" w:hAnsiTheme="majorBidi" w:cstheme="majorBidi"/>
                <w:b/>
                <w:bCs/>
                <w:sz w:val="22"/>
                <w:szCs w:val="22"/>
                <w:highlight w:val="darkCyan"/>
              </w:rPr>
              <w:t xml:space="preserve"> USD</w:t>
            </w:r>
          </w:p>
        </w:tc>
      </w:tr>
      <w:tr w:rsidR="009A74C6" w:rsidRPr="002423F7" w:rsidTr="00E13705">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9A7DE7" w:rsidRPr="002423F7" w:rsidRDefault="009A7DE7" w:rsidP="002423F7">
            <w:pPr>
              <w:pStyle w:val="ListParagraph"/>
              <w:spacing w:after="0" w:line="240" w:lineRule="auto"/>
              <w:ind w:left="502"/>
              <w:jc w:val="both"/>
              <w:rPr>
                <w:rFonts w:asciiTheme="majorBidi" w:hAnsiTheme="majorBidi" w:cstheme="majorBidi"/>
                <w:b/>
                <w:bCs/>
                <w:sz w:val="22"/>
                <w:szCs w:val="22"/>
                <w:rtl/>
                <w:lang w:val="en-US" w:eastAsia="en-US" w:bidi="ar-JO"/>
              </w:rPr>
            </w:pPr>
          </w:p>
        </w:tc>
        <w:tc>
          <w:tcPr>
            <w:tcW w:w="1474" w:type="dxa"/>
            <w:shd w:val="clear" w:color="auto" w:fill="EFD3D2"/>
          </w:tcPr>
          <w:p w:rsidR="009A7DE7" w:rsidRPr="002423F7" w:rsidRDefault="009A7DE7" w:rsidP="002423F7">
            <w:pPr>
              <w:tabs>
                <w:tab w:val="right" w:pos="252"/>
              </w:tabs>
              <w:spacing w:after="0" w:line="240" w:lineRule="auto"/>
              <w:jc w:val="both"/>
              <w:rPr>
                <w:rFonts w:asciiTheme="majorBidi" w:hAnsiTheme="majorBidi" w:cstheme="majorBidi"/>
                <w:b/>
                <w:bCs/>
                <w:rtl/>
              </w:rPr>
            </w:pPr>
          </w:p>
        </w:tc>
        <w:tc>
          <w:tcPr>
            <w:tcW w:w="2936" w:type="dxa"/>
            <w:shd w:val="clear" w:color="auto" w:fill="EFD3D2"/>
          </w:tcPr>
          <w:p w:rsidR="009A7DE7" w:rsidRPr="002423F7" w:rsidRDefault="00F4450B" w:rsidP="002423F7">
            <w:pPr>
              <w:spacing w:after="0" w:line="240" w:lineRule="auto"/>
              <w:jc w:val="both"/>
              <w:rPr>
                <w:rFonts w:asciiTheme="majorBidi" w:hAnsiTheme="majorBidi" w:cstheme="majorBidi"/>
                <w:rtl/>
              </w:rPr>
            </w:pPr>
            <w:r w:rsidRPr="002423F7">
              <w:rPr>
                <w:rFonts w:asciiTheme="majorBidi" w:hAnsiTheme="majorBidi" w:cstheme="majorBidi"/>
              </w:rPr>
              <w:t>3.3 Presentation of verbal and written reports and memoranda to all levels showing the violations of the occupation against Palestinian women and girls</w:t>
            </w:r>
          </w:p>
        </w:tc>
        <w:tc>
          <w:tcPr>
            <w:tcW w:w="1980" w:type="dxa"/>
            <w:shd w:val="clear" w:color="auto" w:fill="EFD3D2"/>
          </w:tcPr>
          <w:p w:rsidR="009A7DE7" w:rsidRPr="002423F7" w:rsidRDefault="009A7DE7" w:rsidP="002423F7">
            <w:pPr>
              <w:pStyle w:val="ListParagraph"/>
              <w:tabs>
                <w:tab w:val="right" w:pos="252"/>
              </w:tabs>
              <w:spacing w:after="0" w:line="240" w:lineRule="auto"/>
              <w:ind w:left="0"/>
              <w:jc w:val="both"/>
              <w:rPr>
                <w:rFonts w:asciiTheme="majorBidi" w:hAnsiTheme="majorBidi" w:cstheme="majorBidi"/>
                <w:b/>
                <w:bCs/>
                <w:sz w:val="22"/>
                <w:szCs w:val="22"/>
                <w:rtl/>
                <w:lang w:val="en-US" w:eastAsia="en-US"/>
              </w:rPr>
            </w:pPr>
          </w:p>
        </w:tc>
        <w:tc>
          <w:tcPr>
            <w:tcW w:w="216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r>
      <w:tr w:rsidR="00263AA0" w:rsidRPr="002423F7" w:rsidTr="00E13705">
        <w:tc>
          <w:tcPr>
            <w:tcW w:w="1420" w:type="dxa"/>
            <w:shd w:val="clear" w:color="auto" w:fill="DFA7A6"/>
          </w:tcPr>
          <w:p w:rsidR="00263AA0" w:rsidRPr="002423F7" w:rsidRDefault="00263AA0" w:rsidP="002423F7">
            <w:pPr>
              <w:spacing w:after="0" w:line="240" w:lineRule="auto"/>
              <w:jc w:val="both"/>
              <w:rPr>
                <w:rFonts w:asciiTheme="majorBidi" w:hAnsiTheme="majorBidi" w:cstheme="majorBidi"/>
                <w:b/>
                <w:bCs/>
                <w:rtl/>
              </w:rPr>
            </w:pPr>
          </w:p>
        </w:tc>
        <w:tc>
          <w:tcPr>
            <w:tcW w:w="990" w:type="dxa"/>
            <w:shd w:val="clear" w:color="auto" w:fill="DFA7A6"/>
          </w:tcPr>
          <w:p w:rsidR="00263AA0" w:rsidRPr="002423F7" w:rsidRDefault="00263AA0" w:rsidP="002423F7">
            <w:pPr>
              <w:rPr>
                <w:rFonts w:asciiTheme="majorBidi" w:hAnsiTheme="majorBidi" w:cstheme="majorBidi"/>
                <w:b/>
                <w:bCs/>
              </w:rPr>
            </w:pPr>
            <w:r w:rsidRPr="002423F7">
              <w:rPr>
                <w:rFonts w:asciiTheme="majorBidi" w:hAnsiTheme="majorBidi" w:cstheme="majorBidi"/>
                <w:b/>
                <w:bCs/>
              </w:rPr>
              <w:t>Policy 2: Enhance the organizational capacities pertaining to the monitoring mechanisms and documentation relating to the enforcement of the themes of resolution 1325</w:t>
            </w:r>
          </w:p>
        </w:tc>
        <w:tc>
          <w:tcPr>
            <w:tcW w:w="1620" w:type="dxa"/>
            <w:shd w:val="clear" w:color="auto" w:fill="DFA7A6"/>
          </w:tcPr>
          <w:p w:rsidR="00263AA0" w:rsidRPr="002423F7" w:rsidRDefault="00263AA0" w:rsidP="002423F7">
            <w:pPr>
              <w:rPr>
                <w:rFonts w:asciiTheme="majorBidi" w:hAnsiTheme="majorBidi" w:cstheme="majorBidi"/>
                <w:b/>
                <w:bCs/>
              </w:rPr>
            </w:pPr>
            <w:r w:rsidRPr="002423F7">
              <w:rPr>
                <w:rFonts w:asciiTheme="majorBidi" w:hAnsiTheme="majorBidi" w:cstheme="majorBidi"/>
                <w:b/>
                <w:bCs/>
              </w:rPr>
              <w:t>Intervention 1: Adoption of a standard national system to monitor and document issues in relation to the enforcement of the themes of the Resolution.</w:t>
            </w:r>
          </w:p>
        </w:tc>
        <w:tc>
          <w:tcPr>
            <w:tcW w:w="1980" w:type="dxa"/>
            <w:shd w:val="clear" w:color="auto" w:fill="DFA7A6"/>
          </w:tcPr>
          <w:p w:rsidR="00263AA0" w:rsidRPr="002423F7" w:rsidRDefault="00263AA0" w:rsidP="002423F7">
            <w:pPr>
              <w:numPr>
                <w:ilvl w:val="0"/>
                <w:numId w:val="27"/>
              </w:numPr>
              <w:tabs>
                <w:tab w:val="left" w:pos="276"/>
              </w:tabs>
              <w:spacing w:after="0" w:line="240" w:lineRule="auto"/>
              <w:ind w:left="33" w:firstLine="1"/>
              <w:contextualSpacing/>
              <w:rPr>
                <w:rFonts w:asciiTheme="majorBidi" w:hAnsiTheme="majorBidi" w:cstheme="majorBidi"/>
                <w:lang w:val="en-GB" w:eastAsia="en-GB"/>
              </w:rPr>
            </w:pPr>
            <w:r w:rsidRPr="002423F7">
              <w:rPr>
                <w:rFonts w:asciiTheme="majorBidi" w:hAnsiTheme="majorBidi" w:cstheme="majorBidi"/>
                <w:lang w:val="en-GB" w:eastAsia="en-GB"/>
              </w:rPr>
              <w:t>Build capacities on the basis of UN guides especially the Training Manual on Human Rights Monitoring</w:t>
            </w:r>
          </w:p>
          <w:p w:rsidR="00263AA0" w:rsidRPr="002423F7" w:rsidRDefault="00263AA0" w:rsidP="002423F7">
            <w:pPr>
              <w:spacing w:after="0" w:line="240" w:lineRule="auto"/>
              <w:ind w:left="366"/>
              <w:jc w:val="both"/>
              <w:rPr>
                <w:rFonts w:asciiTheme="majorBidi" w:hAnsiTheme="majorBidi" w:cstheme="majorBidi"/>
                <w:rtl/>
                <w:lang w:val="en-GB"/>
              </w:rPr>
            </w:pPr>
          </w:p>
        </w:tc>
        <w:tc>
          <w:tcPr>
            <w:tcW w:w="1474" w:type="dxa"/>
            <w:shd w:val="clear" w:color="auto" w:fill="DFA7A6"/>
          </w:tcPr>
          <w:p w:rsidR="00263AA0" w:rsidRPr="002423F7" w:rsidRDefault="00263AA0" w:rsidP="002423F7">
            <w:pPr>
              <w:spacing w:after="0" w:line="240" w:lineRule="auto"/>
              <w:ind w:hanging="108"/>
              <w:rPr>
                <w:rFonts w:asciiTheme="majorBidi" w:hAnsiTheme="majorBidi" w:cstheme="majorBidi"/>
                <w:lang w:bidi="ar-JO"/>
              </w:rPr>
            </w:pPr>
            <w:r w:rsidRPr="002423F7">
              <w:rPr>
                <w:rFonts w:asciiTheme="majorBidi" w:hAnsiTheme="majorBidi" w:cstheme="majorBidi"/>
                <w:lang w:bidi="ar-JO"/>
              </w:rPr>
              <w:t>1. Capacities of organizations working on monitoring developed</w:t>
            </w:r>
          </w:p>
          <w:p w:rsidR="00263AA0" w:rsidRPr="002423F7" w:rsidRDefault="00263AA0" w:rsidP="002423F7">
            <w:pPr>
              <w:spacing w:after="0" w:line="240" w:lineRule="auto"/>
              <w:jc w:val="both"/>
              <w:rPr>
                <w:rFonts w:asciiTheme="majorBidi" w:hAnsiTheme="majorBidi" w:cstheme="majorBidi"/>
                <w:rtl/>
                <w:lang w:bidi="ar-JO"/>
              </w:rPr>
            </w:pPr>
          </w:p>
          <w:p w:rsidR="00263AA0" w:rsidRPr="002423F7" w:rsidRDefault="00263AA0" w:rsidP="002423F7">
            <w:pPr>
              <w:spacing w:after="0" w:line="240" w:lineRule="auto"/>
              <w:jc w:val="both"/>
              <w:rPr>
                <w:rFonts w:asciiTheme="majorBidi" w:hAnsiTheme="majorBidi" w:cstheme="majorBidi"/>
                <w:rtl/>
                <w:lang w:bidi="ar-JO"/>
              </w:rPr>
            </w:pPr>
          </w:p>
          <w:p w:rsidR="00263AA0" w:rsidRPr="002423F7" w:rsidRDefault="00263AA0" w:rsidP="002423F7">
            <w:pPr>
              <w:spacing w:after="0" w:line="240" w:lineRule="auto"/>
              <w:jc w:val="both"/>
              <w:rPr>
                <w:rFonts w:asciiTheme="majorBidi" w:hAnsiTheme="majorBidi" w:cstheme="majorBidi"/>
                <w:rtl/>
                <w:lang w:bidi="ar-JO"/>
              </w:rPr>
            </w:pPr>
          </w:p>
          <w:p w:rsidR="00263AA0" w:rsidRPr="002423F7" w:rsidRDefault="00263AA0" w:rsidP="002423F7">
            <w:pPr>
              <w:spacing w:after="0" w:line="240" w:lineRule="auto"/>
              <w:jc w:val="both"/>
              <w:rPr>
                <w:rFonts w:asciiTheme="majorBidi" w:hAnsiTheme="majorBidi" w:cstheme="majorBidi"/>
                <w:rtl/>
                <w:lang w:bidi="ar-JO"/>
              </w:rPr>
            </w:pPr>
          </w:p>
        </w:tc>
        <w:tc>
          <w:tcPr>
            <w:tcW w:w="2936" w:type="dxa"/>
            <w:shd w:val="clear" w:color="auto" w:fill="DFA7A6"/>
          </w:tcPr>
          <w:p w:rsidR="00263AA0" w:rsidRPr="002423F7" w:rsidRDefault="00263AA0" w:rsidP="002423F7">
            <w:pPr>
              <w:spacing w:after="0" w:line="240" w:lineRule="auto"/>
              <w:rPr>
                <w:rFonts w:asciiTheme="majorBidi" w:hAnsiTheme="majorBidi" w:cstheme="majorBidi"/>
                <w:lang w:bidi="ar-JO"/>
              </w:rPr>
            </w:pPr>
            <w:r w:rsidRPr="002423F7">
              <w:rPr>
                <w:rFonts w:asciiTheme="majorBidi" w:hAnsiTheme="majorBidi" w:cstheme="majorBidi"/>
                <w:lang w:bidi="ar-JO"/>
              </w:rPr>
              <w:t>1. Five training courses with each course lasting four days, specialized trainer, a hall, and hospitality.</w:t>
            </w:r>
          </w:p>
          <w:p w:rsidR="00263AA0" w:rsidRPr="002423F7" w:rsidRDefault="00263AA0" w:rsidP="002423F7">
            <w:pPr>
              <w:spacing w:after="0" w:line="240" w:lineRule="auto"/>
              <w:jc w:val="both"/>
              <w:rPr>
                <w:rFonts w:asciiTheme="majorBidi" w:hAnsiTheme="majorBidi" w:cstheme="majorBidi"/>
                <w:rtl/>
                <w:lang w:bidi="ar-JO"/>
              </w:rPr>
            </w:pPr>
          </w:p>
          <w:p w:rsidR="00263AA0" w:rsidRPr="002423F7" w:rsidRDefault="00263AA0" w:rsidP="002423F7">
            <w:pPr>
              <w:spacing w:after="0" w:line="240" w:lineRule="auto"/>
              <w:jc w:val="both"/>
              <w:rPr>
                <w:rFonts w:asciiTheme="majorBidi" w:hAnsiTheme="majorBidi" w:cstheme="majorBidi"/>
                <w:rtl/>
                <w:lang w:bidi="ar-JO"/>
              </w:rPr>
            </w:pPr>
          </w:p>
          <w:p w:rsidR="00263AA0" w:rsidRPr="002423F7" w:rsidRDefault="00263AA0" w:rsidP="002423F7">
            <w:pPr>
              <w:spacing w:after="0" w:line="240" w:lineRule="auto"/>
              <w:jc w:val="both"/>
              <w:rPr>
                <w:rFonts w:asciiTheme="majorBidi" w:hAnsiTheme="majorBidi" w:cstheme="majorBidi"/>
                <w:rtl/>
                <w:lang w:bidi="ar-JO"/>
              </w:rPr>
            </w:pPr>
          </w:p>
        </w:tc>
        <w:tc>
          <w:tcPr>
            <w:tcW w:w="1980" w:type="dxa"/>
            <w:shd w:val="clear" w:color="auto" w:fill="DFA7A6"/>
          </w:tcPr>
          <w:p w:rsidR="00263AA0" w:rsidRPr="002423F7" w:rsidRDefault="00263AA0" w:rsidP="002423F7">
            <w:pPr>
              <w:spacing w:after="0" w:line="240" w:lineRule="auto"/>
              <w:rPr>
                <w:rFonts w:asciiTheme="majorBidi" w:hAnsiTheme="majorBidi" w:cstheme="majorBidi"/>
              </w:rPr>
            </w:pPr>
            <w:r w:rsidRPr="002423F7">
              <w:rPr>
                <w:rFonts w:asciiTheme="majorBidi" w:hAnsiTheme="majorBidi" w:cstheme="majorBidi"/>
              </w:rPr>
              <w:t>1. Ministry of Women’s Affairs</w:t>
            </w:r>
          </w:p>
          <w:p w:rsidR="00263AA0" w:rsidRPr="002423F7" w:rsidRDefault="00263AA0" w:rsidP="002423F7">
            <w:pPr>
              <w:spacing w:after="0" w:line="240" w:lineRule="auto"/>
              <w:jc w:val="both"/>
              <w:rPr>
                <w:rFonts w:asciiTheme="majorBidi" w:hAnsiTheme="majorBidi" w:cstheme="majorBidi"/>
                <w:rtl/>
              </w:rPr>
            </w:pPr>
          </w:p>
          <w:p w:rsidR="00263AA0" w:rsidRPr="002423F7" w:rsidRDefault="00263AA0" w:rsidP="002423F7">
            <w:pPr>
              <w:spacing w:after="0" w:line="240" w:lineRule="auto"/>
              <w:jc w:val="both"/>
              <w:rPr>
                <w:rFonts w:asciiTheme="majorBidi" w:hAnsiTheme="majorBidi" w:cstheme="majorBidi"/>
                <w:rtl/>
              </w:rPr>
            </w:pPr>
          </w:p>
          <w:p w:rsidR="00263AA0" w:rsidRPr="002423F7" w:rsidRDefault="00263AA0" w:rsidP="002423F7">
            <w:pPr>
              <w:spacing w:after="0" w:line="240" w:lineRule="auto"/>
              <w:jc w:val="both"/>
              <w:rPr>
                <w:rFonts w:asciiTheme="majorBidi" w:hAnsiTheme="majorBidi" w:cstheme="majorBidi"/>
                <w:rtl/>
              </w:rPr>
            </w:pPr>
          </w:p>
          <w:p w:rsidR="00263AA0" w:rsidRPr="002423F7" w:rsidRDefault="00263AA0" w:rsidP="002423F7">
            <w:pPr>
              <w:spacing w:after="0" w:line="240" w:lineRule="auto"/>
              <w:jc w:val="both"/>
              <w:rPr>
                <w:rFonts w:asciiTheme="majorBidi" w:hAnsiTheme="majorBidi" w:cstheme="majorBidi"/>
                <w:rtl/>
              </w:rPr>
            </w:pPr>
          </w:p>
          <w:p w:rsidR="00263AA0" w:rsidRPr="002423F7" w:rsidRDefault="00263AA0" w:rsidP="002423F7">
            <w:pPr>
              <w:spacing w:after="0" w:line="240" w:lineRule="auto"/>
              <w:jc w:val="both"/>
              <w:rPr>
                <w:rFonts w:asciiTheme="majorBidi" w:hAnsiTheme="majorBidi" w:cstheme="majorBidi"/>
              </w:rPr>
            </w:pPr>
          </w:p>
          <w:p w:rsidR="00263AA0" w:rsidRPr="002423F7" w:rsidRDefault="00263AA0" w:rsidP="002423F7">
            <w:pPr>
              <w:spacing w:after="0" w:line="240" w:lineRule="auto"/>
              <w:jc w:val="both"/>
              <w:rPr>
                <w:rFonts w:asciiTheme="majorBidi" w:hAnsiTheme="majorBidi" w:cstheme="majorBidi"/>
                <w:rtl/>
              </w:rPr>
            </w:pPr>
          </w:p>
        </w:tc>
        <w:tc>
          <w:tcPr>
            <w:tcW w:w="2160" w:type="dxa"/>
            <w:shd w:val="clear" w:color="auto" w:fill="DFA7A6"/>
          </w:tcPr>
          <w:p w:rsidR="00DC32C9" w:rsidRPr="002423F7" w:rsidRDefault="00DC32C9" w:rsidP="002423F7">
            <w:pPr>
              <w:spacing w:after="0" w:line="240" w:lineRule="auto"/>
              <w:rPr>
                <w:rFonts w:asciiTheme="majorBidi" w:hAnsiTheme="majorBidi" w:cstheme="majorBidi"/>
                <w:b/>
                <w:bCs/>
              </w:rPr>
            </w:pPr>
            <w:r w:rsidRPr="002423F7">
              <w:rPr>
                <w:rFonts w:asciiTheme="majorBidi" w:hAnsiTheme="majorBidi" w:cstheme="majorBidi"/>
                <w:b/>
                <w:bCs/>
              </w:rPr>
              <w:t>For Training:</w:t>
            </w:r>
          </w:p>
          <w:p w:rsidR="00DC32C9" w:rsidRPr="002423F7" w:rsidRDefault="00DC32C9" w:rsidP="002423F7">
            <w:pPr>
              <w:spacing w:after="0" w:line="240" w:lineRule="auto"/>
              <w:jc w:val="both"/>
              <w:rPr>
                <w:rFonts w:asciiTheme="majorBidi" w:hAnsiTheme="majorBidi" w:cstheme="majorBidi"/>
              </w:rPr>
            </w:pPr>
            <w:r w:rsidRPr="002423F7">
              <w:rPr>
                <w:rFonts w:asciiTheme="majorBidi" w:hAnsiTheme="majorBidi" w:cstheme="majorBidi"/>
              </w:rPr>
              <w:t>1. 500 USD for a newspaper ad for trainer recruitment.</w:t>
            </w:r>
          </w:p>
          <w:p w:rsidR="00DC32C9" w:rsidRPr="002423F7" w:rsidRDefault="00DC32C9" w:rsidP="002423F7">
            <w:pPr>
              <w:spacing w:after="0" w:line="240" w:lineRule="auto"/>
              <w:jc w:val="both"/>
              <w:rPr>
                <w:rFonts w:asciiTheme="majorBidi" w:hAnsiTheme="majorBidi" w:cstheme="majorBidi"/>
              </w:rPr>
            </w:pPr>
            <w:r w:rsidRPr="002423F7">
              <w:rPr>
                <w:rFonts w:asciiTheme="majorBidi" w:hAnsiTheme="majorBidi" w:cstheme="majorBidi"/>
              </w:rPr>
              <w:t>2. 15,000 USD to cover the 1,500 USD daily hall fee.</w:t>
            </w:r>
          </w:p>
          <w:p w:rsidR="00DC32C9" w:rsidRPr="002423F7" w:rsidRDefault="00DC32C9" w:rsidP="002423F7">
            <w:pPr>
              <w:spacing w:after="0" w:line="240" w:lineRule="auto"/>
              <w:jc w:val="both"/>
              <w:rPr>
                <w:rFonts w:asciiTheme="majorBidi" w:hAnsiTheme="majorBidi" w:cstheme="majorBidi"/>
              </w:rPr>
            </w:pPr>
            <w:r w:rsidRPr="002423F7">
              <w:rPr>
                <w:rFonts w:asciiTheme="majorBidi" w:hAnsiTheme="majorBidi" w:cstheme="majorBidi"/>
              </w:rPr>
              <w:t xml:space="preserve">3. </w:t>
            </w:r>
            <w:r w:rsidR="00F26B20" w:rsidRPr="002423F7">
              <w:rPr>
                <w:rFonts w:asciiTheme="majorBidi" w:hAnsiTheme="majorBidi" w:cstheme="majorBidi"/>
              </w:rPr>
              <w:t>6,400</w:t>
            </w:r>
            <w:r w:rsidRPr="002423F7">
              <w:rPr>
                <w:rFonts w:asciiTheme="majorBidi" w:hAnsiTheme="majorBidi" w:cstheme="majorBidi"/>
              </w:rPr>
              <w:t xml:space="preserve"> USD for the trainer’s fee</w:t>
            </w:r>
          </w:p>
          <w:p w:rsidR="00DC32C9" w:rsidRPr="002423F7" w:rsidRDefault="00DC32C9"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 xml:space="preserve">Estimated total: </w:t>
            </w:r>
            <w:r w:rsidR="00F26B20" w:rsidRPr="002423F7">
              <w:rPr>
                <w:rFonts w:asciiTheme="majorBidi" w:hAnsiTheme="majorBidi" w:cstheme="majorBidi"/>
                <w:b/>
                <w:bCs/>
                <w:highlight w:val="darkCyan"/>
              </w:rPr>
              <w:t>23</w:t>
            </w:r>
            <w:r w:rsidRPr="002423F7">
              <w:rPr>
                <w:rFonts w:asciiTheme="majorBidi" w:hAnsiTheme="majorBidi" w:cstheme="majorBidi"/>
                <w:b/>
                <w:bCs/>
                <w:highlight w:val="darkCyan"/>
              </w:rPr>
              <w:t>,</w:t>
            </w:r>
            <w:r w:rsidR="00F26B20" w:rsidRPr="002423F7">
              <w:rPr>
                <w:rFonts w:asciiTheme="majorBidi" w:hAnsiTheme="majorBidi" w:cstheme="majorBidi"/>
                <w:b/>
                <w:bCs/>
                <w:highlight w:val="darkCyan"/>
              </w:rPr>
              <w:t>40</w:t>
            </w:r>
            <w:r w:rsidRPr="002423F7">
              <w:rPr>
                <w:rFonts w:asciiTheme="majorBidi" w:hAnsiTheme="majorBidi" w:cstheme="majorBidi"/>
                <w:b/>
                <w:bCs/>
                <w:highlight w:val="darkCyan"/>
              </w:rPr>
              <w:t>0 USD</w:t>
            </w:r>
          </w:p>
        </w:tc>
      </w:tr>
      <w:tr w:rsidR="009A74C6" w:rsidRPr="002423F7" w:rsidTr="00E13705">
        <w:trPr>
          <w:trHeight w:val="1965"/>
        </w:trPr>
        <w:tc>
          <w:tcPr>
            <w:tcW w:w="14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EFD3D2"/>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EFD3D2"/>
          </w:tcPr>
          <w:p w:rsidR="00263AA0" w:rsidRPr="002423F7" w:rsidRDefault="00263AA0" w:rsidP="002423F7">
            <w:pPr>
              <w:tabs>
                <w:tab w:val="left" w:pos="315"/>
              </w:tabs>
              <w:spacing w:after="0" w:line="240" w:lineRule="auto"/>
              <w:contextualSpacing/>
              <w:rPr>
                <w:rFonts w:asciiTheme="majorBidi" w:hAnsiTheme="majorBidi" w:cstheme="majorBidi"/>
                <w:lang w:val="en-GB" w:eastAsia="en-GB" w:bidi="ar-JO"/>
              </w:rPr>
            </w:pPr>
            <w:r w:rsidRPr="002423F7">
              <w:rPr>
                <w:rFonts w:asciiTheme="majorBidi" w:hAnsiTheme="majorBidi" w:cstheme="majorBidi"/>
                <w:lang w:val="en-GB" w:eastAsia="en-GB"/>
              </w:rPr>
              <w:t xml:space="preserve">2. </w:t>
            </w:r>
            <w:r w:rsidRPr="002423F7">
              <w:rPr>
                <w:rFonts w:asciiTheme="majorBidi" w:hAnsiTheme="majorBidi" w:cstheme="majorBidi"/>
                <w:lang w:val="en-GB" w:eastAsia="en-GB" w:bidi="ar-JO"/>
              </w:rPr>
              <w:t>Develop national monitoring and documentation mechanism on the basis of international mechanisms and their developments</w:t>
            </w:r>
          </w:p>
          <w:p w:rsidR="009A7DE7" w:rsidRPr="002423F7" w:rsidRDefault="009A7DE7" w:rsidP="002423F7">
            <w:pPr>
              <w:pStyle w:val="ListParagraph"/>
              <w:spacing w:after="0" w:line="240" w:lineRule="auto"/>
              <w:ind w:left="502"/>
              <w:jc w:val="both"/>
              <w:rPr>
                <w:rFonts w:asciiTheme="majorBidi" w:hAnsiTheme="majorBidi" w:cstheme="majorBidi"/>
                <w:sz w:val="22"/>
                <w:szCs w:val="22"/>
                <w:rtl/>
                <w:lang w:val="en-GB" w:eastAsia="en-US" w:bidi="ar-JO"/>
              </w:rPr>
            </w:pPr>
          </w:p>
        </w:tc>
        <w:tc>
          <w:tcPr>
            <w:tcW w:w="1474" w:type="dxa"/>
            <w:shd w:val="clear" w:color="auto" w:fill="EFD3D2"/>
          </w:tcPr>
          <w:p w:rsidR="00263AA0" w:rsidRPr="002423F7" w:rsidRDefault="00263AA0" w:rsidP="002423F7">
            <w:pPr>
              <w:spacing w:after="0" w:line="240" w:lineRule="auto"/>
              <w:rPr>
                <w:rFonts w:asciiTheme="majorBidi" w:hAnsiTheme="majorBidi" w:cstheme="majorBidi"/>
                <w:lang w:bidi="ar-JO"/>
              </w:rPr>
            </w:pPr>
            <w:r w:rsidRPr="002423F7">
              <w:rPr>
                <w:rFonts w:asciiTheme="majorBidi" w:hAnsiTheme="majorBidi" w:cstheme="majorBidi"/>
                <w:lang w:bidi="ar-JO"/>
              </w:rPr>
              <w:t>2. Monitoring mechanisms standardized</w:t>
            </w:r>
          </w:p>
          <w:p w:rsidR="009A7DE7" w:rsidRPr="002423F7" w:rsidRDefault="009A7DE7" w:rsidP="002423F7">
            <w:pPr>
              <w:tabs>
                <w:tab w:val="right" w:pos="252"/>
              </w:tabs>
              <w:spacing w:after="0" w:line="240" w:lineRule="auto"/>
              <w:jc w:val="both"/>
              <w:rPr>
                <w:rFonts w:asciiTheme="majorBidi" w:hAnsiTheme="majorBidi" w:cstheme="majorBidi"/>
                <w:rtl/>
              </w:rPr>
            </w:pPr>
          </w:p>
        </w:tc>
        <w:tc>
          <w:tcPr>
            <w:tcW w:w="2936" w:type="dxa"/>
            <w:shd w:val="clear" w:color="auto" w:fill="EFD3D2"/>
          </w:tcPr>
          <w:p w:rsidR="00263AA0" w:rsidRPr="002423F7" w:rsidRDefault="00263AA0" w:rsidP="002423F7">
            <w:pPr>
              <w:spacing w:after="0" w:line="240" w:lineRule="auto"/>
              <w:rPr>
                <w:rFonts w:asciiTheme="majorBidi" w:hAnsiTheme="majorBidi" w:cstheme="majorBidi"/>
                <w:lang w:bidi="ar-JO"/>
              </w:rPr>
            </w:pPr>
            <w:r w:rsidRPr="002423F7">
              <w:rPr>
                <w:rFonts w:asciiTheme="majorBidi" w:hAnsiTheme="majorBidi" w:cstheme="majorBidi"/>
                <w:lang w:bidi="ar-JO"/>
              </w:rPr>
              <w:t>2. Map the organizations working on monitoring, study of the forms, and a specialist to standardize the forms.</w:t>
            </w:r>
          </w:p>
          <w:p w:rsidR="009A7DE7" w:rsidRPr="002423F7" w:rsidRDefault="009A7DE7" w:rsidP="002423F7">
            <w:pPr>
              <w:spacing w:after="0" w:line="240" w:lineRule="auto"/>
              <w:jc w:val="both"/>
              <w:rPr>
                <w:rFonts w:asciiTheme="majorBidi" w:hAnsiTheme="majorBidi" w:cstheme="majorBidi"/>
                <w:rtl/>
              </w:rPr>
            </w:pPr>
          </w:p>
        </w:tc>
        <w:tc>
          <w:tcPr>
            <w:tcW w:w="1980" w:type="dxa"/>
            <w:shd w:val="clear" w:color="auto" w:fill="EFD3D2"/>
          </w:tcPr>
          <w:p w:rsidR="009A7DE7" w:rsidRPr="002423F7" w:rsidRDefault="00263AA0" w:rsidP="002423F7">
            <w:pPr>
              <w:spacing w:after="0" w:line="240" w:lineRule="auto"/>
              <w:jc w:val="both"/>
              <w:rPr>
                <w:rFonts w:asciiTheme="majorBidi" w:hAnsiTheme="majorBidi" w:cstheme="majorBidi"/>
                <w:rtl/>
              </w:rPr>
            </w:pPr>
            <w:r w:rsidRPr="002423F7">
              <w:rPr>
                <w:rFonts w:asciiTheme="majorBidi" w:hAnsiTheme="majorBidi" w:cstheme="majorBidi"/>
              </w:rPr>
              <w:t>2. Ministry of Women’s Affairs</w:t>
            </w:r>
          </w:p>
        </w:tc>
        <w:tc>
          <w:tcPr>
            <w:tcW w:w="2160" w:type="dxa"/>
            <w:shd w:val="clear" w:color="auto" w:fill="EFD3D2"/>
          </w:tcPr>
          <w:p w:rsidR="00F26B20" w:rsidRPr="002423F7" w:rsidRDefault="00F26B20"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Estimated total: 129,000 USD</w:t>
            </w:r>
          </w:p>
        </w:tc>
      </w:tr>
      <w:tr w:rsidR="009A74C6" w:rsidRPr="002423F7" w:rsidTr="00E13705">
        <w:tc>
          <w:tcPr>
            <w:tcW w:w="14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99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620" w:type="dxa"/>
            <w:shd w:val="clear" w:color="auto" w:fill="DFA7A6"/>
          </w:tcPr>
          <w:p w:rsidR="009A7DE7" w:rsidRPr="002423F7" w:rsidRDefault="009A7DE7" w:rsidP="002423F7">
            <w:pPr>
              <w:spacing w:after="0" w:line="240" w:lineRule="auto"/>
              <w:jc w:val="both"/>
              <w:rPr>
                <w:rFonts w:asciiTheme="majorBidi" w:hAnsiTheme="majorBidi" w:cstheme="majorBidi"/>
                <w:b/>
                <w:bCs/>
                <w:rtl/>
              </w:rPr>
            </w:pPr>
          </w:p>
        </w:tc>
        <w:tc>
          <w:tcPr>
            <w:tcW w:w="1980" w:type="dxa"/>
            <w:shd w:val="clear" w:color="auto" w:fill="DFA7A6"/>
          </w:tcPr>
          <w:p w:rsidR="009A7DE7" w:rsidRPr="002423F7" w:rsidRDefault="00263AA0" w:rsidP="002423F7">
            <w:pPr>
              <w:spacing w:after="0" w:line="240" w:lineRule="auto"/>
              <w:jc w:val="both"/>
              <w:rPr>
                <w:rFonts w:asciiTheme="majorBidi" w:hAnsiTheme="majorBidi" w:cstheme="majorBidi"/>
                <w:rtl/>
              </w:rPr>
            </w:pPr>
            <w:r w:rsidRPr="002423F7">
              <w:rPr>
                <w:rFonts w:asciiTheme="majorBidi" w:hAnsiTheme="majorBidi" w:cstheme="majorBidi"/>
                <w:lang w:bidi="ar-JO"/>
              </w:rPr>
              <w:t>3. Formulate and approve the standard national system duly</w:t>
            </w:r>
          </w:p>
        </w:tc>
        <w:tc>
          <w:tcPr>
            <w:tcW w:w="1474" w:type="dxa"/>
            <w:shd w:val="clear" w:color="auto" w:fill="DFA7A6"/>
          </w:tcPr>
          <w:p w:rsidR="009A7DE7" w:rsidRPr="002423F7" w:rsidRDefault="00263AA0" w:rsidP="002423F7">
            <w:pPr>
              <w:tabs>
                <w:tab w:val="right" w:pos="252"/>
              </w:tabs>
              <w:spacing w:after="0" w:line="240" w:lineRule="auto"/>
              <w:jc w:val="both"/>
              <w:rPr>
                <w:rFonts w:asciiTheme="majorBidi" w:hAnsiTheme="majorBidi" w:cstheme="majorBidi"/>
                <w:rtl/>
              </w:rPr>
            </w:pPr>
            <w:r w:rsidRPr="002423F7">
              <w:rPr>
                <w:rFonts w:asciiTheme="majorBidi" w:hAnsiTheme="majorBidi" w:cstheme="majorBidi"/>
                <w:lang w:bidi="ar-JO"/>
              </w:rPr>
              <w:t>3. National system is approved</w:t>
            </w:r>
          </w:p>
        </w:tc>
        <w:tc>
          <w:tcPr>
            <w:tcW w:w="2936" w:type="dxa"/>
            <w:shd w:val="clear" w:color="auto" w:fill="DFA7A6"/>
          </w:tcPr>
          <w:p w:rsidR="009A7DE7" w:rsidRPr="002423F7" w:rsidRDefault="00403DF3" w:rsidP="002423F7">
            <w:pPr>
              <w:spacing w:after="0" w:line="240" w:lineRule="auto"/>
              <w:jc w:val="both"/>
              <w:rPr>
                <w:rFonts w:asciiTheme="majorBidi" w:hAnsiTheme="majorBidi" w:cstheme="majorBidi"/>
                <w:rtl/>
                <w:lang w:bidi="ar-JO"/>
              </w:rPr>
            </w:pPr>
            <w:r w:rsidRPr="002423F7">
              <w:rPr>
                <w:rFonts w:asciiTheme="majorBidi" w:hAnsiTheme="majorBidi" w:cstheme="majorBidi"/>
                <w:lang w:bidi="ar-JO"/>
              </w:rPr>
              <w:t>3. Five workshops with the partners to discuss the system, a hall, and hospitality.</w:t>
            </w:r>
          </w:p>
        </w:tc>
        <w:tc>
          <w:tcPr>
            <w:tcW w:w="1980" w:type="dxa"/>
            <w:shd w:val="clear" w:color="auto" w:fill="DFA7A6"/>
          </w:tcPr>
          <w:p w:rsidR="009A7DE7" w:rsidRPr="002423F7" w:rsidRDefault="00403DF3" w:rsidP="002423F7">
            <w:pPr>
              <w:pStyle w:val="ListParagraph"/>
              <w:tabs>
                <w:tab w:val="right" w:pos="252"/>
              </w:tabs>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3. Ministry of Women’s Affairs</w:t>
            </w:r>
          </w:p>
        </w:tc>
        <w:tc>
          <w:tcPr>
            <w:tcW w:w="2160" w:type="dxa"/>
            <w:shd w:val="clear" w:color="auto" w:fill="DFA7A6"/>
          </w:tcPr>
          <w:p w:rsidR="0020168B" w:rsidRPr="002423F7" w:rsidRDefault="00F26B20" w:rsidP="002423F7">
            <w:pPr>
              <w:pStyle w:val="ListParagraph"/>
              <w:tabs>
                <w:tab w:val="right" w:pos="252"/>
              </w:tabs>
              <w:spacing w:after="0" w:line="240" w:lineRule="auto"/>
              <w:ind w:left="0"/>
              <w:jc w:val="center"/>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5*1500*25 = 18,750 USD</w:t>
            </w:r>
          </w:p>
          <w:p w:rsidR="009A7DE7" w:rsidRPr="002423F7" w:rsidRDefault="00F26B20" w:rsidP="002423F7">
            <w:pPr>
              <w:spacing w:after="0" w:line="240" w:lineRule="auto"/>
              <w:jc w:val="center"/>
              <w:rPr>
                <w:rFonts w:asciiTheme="majorBidi" w:hAnsiTheme="majorBidi" w:cstheme="majorBidi"/>
                <w:rtl/>
              </w:rPr>
            </w:pPr>
            <w:r w:rsidRPr="002423F7">
              <w:rPr>
                <w:rFonts w:asciiTheme="majorBidi" w:hAnsiTheme="majorBidi" w:cstheme="majorBidi"/>
                <w:b/>
                <w:bCs/>
                <w:highlight w:val="darkCyan"/>
              </w:rPr>
              <w:t>Estimated total: 18,750 USD</w:t>
            </w:r>
          </w:p>
        </w:tc>
      </w:tr>
      <w:tr w:rsidR="009A74C6" w:rsidRPr="002423F7" w:rsidTr="00E13705">
        <w:trPr>
          <w:trHeight w:val="2333"/>
        </w:trPr>
        <w:tc>
          <w:tcPr>
            <w:tcW w:w="1420" w:type="dxa"/>
            <w:shd w:val="clear" w:color="auto" w:fill="EFD3D2"/>
          </w:tcPr>
          <w:p w:rsidR="00344923" w:rsidRPr="002423F7" w:rsidRDefault="00344923" w:rsidP="002423F7">
            <w:pPr>
              <w:spacing w:after="0" w:line="240" w:lineRule="auto"/>
              <w:jc w:val="both"/>
              <w:rPr>
                <w:rFonts w:asciiTheme="majorBidi" w:hAnsiTheme="majorBidi" w:cstheme="majorBidi"/>
                <w:b/>
                <w:bCs/>
                <w:rtl/>
              </w:rPr>
            </w:pPr>
          </w:p>
        </w:tc>
        <w:tc>
          <w:tcPr>
            <w:tcW w:w="990" w:type="dxa"/>
            <w:shd w:val="clear" w:color="auto" w:fill="EFD3D2"/>
          </w:tcPr>
          <w:p w:rsidR="00344923" w:rsidRPr="002423F7" w:rsidRDefault="00344923" w:rsidP="002423F7">
            <w:pPr>
              <w:spacing w:after="0" w:line="240" w:lineRule="auto"/>
              <w:jc w:val="both"/>
              <w:rPr>
                <w:rFonts w:asciiTheme="majorBidi" w:hAnsiTheme="majorBidi" w:cstheme="majorBidi"/>
                <w:b/>
                <w:bCs/>
                <w:rtl/>
              </w:rPr>
            </w:pPr>
          </w:p>
        </w:tc>
        <w:tc>
          <w:tcPr>
            <w:tcW w:w="1620" w:type="dxa"/>
            <w:shd w:val="clear" w:color="auto" w:fill="EFD3D2"/>
          </w:tcPr>
          <w:p w:rsidR="00403DF3" w:rsidRPr="002423F7" w:rsidRDefault="00403DF3" w:rsidP="002423F7">
            <w:pPr>
              <w:spacing w:after="0" w:line="240" w:lineRule="auto"/>
              <w:rPr>
                <w:rFonts w:asciiTheme="majorBidi" w:hAnsiTheme="majorBidi" w:cstheme="majorBidi"/>
                <w:lang w:bidi="ar-SY"/>
              </w:rPr>
            </w:pPr>
            <w:r w:rsidRPr="002423F7">
              <w:rPr>
                <w:rFonts w:asciiTheme="majorBidi" w:hAnsiTheme="majorBidi" w:cstheme="majorBidi"/>
                <w:lang w:bidi="ar-JO"/>
              </w:rPr>
              <w:t>Intervention 2: Creation of a national monitoring center to monitor and document information related to the enforcement of the themes of Resolution 1325</w:t>
            </w:r>
          </w:p>
          <w:p w:rsidR="00344923" w:rsidRPr="002423F7" w:rsidRDefault="00344923" w:rsidP="002423F7">
            <w:pPr>
              <w:spacing w:after="0" w:line="240" w:lineRule="auto"/>
              <w:jc w:val="both"/>
              <w:rPr>
                <w:rFonts w:asciiTheme="majorBidi" w:hAnsiTheme="majorBidi" w:cstheme="majorBidi"/>
                <w:b/>
                <w:bCs/>
                <w:rtl/>
                <w:lang w:bidi="ar-SY"/>
              </w:rPr>
            </w:pPr>
          </w:p>
        </w:tc>
        <w:tc>
          <w:tcPr>
            <w:tcW w:w="1980" w:type="dxa"/>
            <w:shd w:val="clear" w:color="auto" w:fill="EFD3D2"/>
          </w:tcPr>
          <w:p w:rsidR="00403DF3" w:rsidRPr="002423F7" w:rsidRDefault="00403DF3" w:rsidP="002423F7">
            <w:pPr>
              <w:numPr>
                <w:ilvl w:val="0"/>
                <w:numId w:val="28"/>
              </w:numPr>
              <w:tabs>
                <w:tab w:val="num" w:pos="175"/>
                <w:tab w:val="left" w:pos="363"/>
              </w:tabs>
              <w:spacing w:after="0" w:line="240" w:lineRule="auto"/>
              <w:ind w:left="175" w:hanging="175"/>
              <w:rPr>
                <w:rFonts w:asciiTheme="majorBidi" w:hAnsiTheme="majorBidi" w:cstheme="majorBidi"/>
              </w:rPr>
            </w:pPr>
            <w:r w:rsidRPr="002423F7">
              <w:rPr>
                <w:rFonts w:asciiTheme="majorBidi" w:hAnsiTheme="majorBidi" w:cstheme="majorBidi"/>
                <w:lang w:bidi="ar-JO"/>
              </w:rPr>
              <w:t>Formation of a technical participatory committee comprised of competent parties to develop the work procedures of the Monitoring Center and ensure its independence.</w:t>
            </w:r>
          </w:p>
          <w:p w:rsidR="00344923" w:rsidRPr="002423F7" w:rsidRDefault="00344923" w:rsidP="002423F7">
            <w:pPr>
              <w:spacing w:after="0" w:line="240" w:lineRule="auto"/>
              <w:jc w:val="both"/>
              <w:rPr>
                <w:rFonts w:asciiTheme="majorBidi" w:hAnsiTheme="majorBidi" w:cstheme="majorBidi"/>
                <w:rtl/>
              </w:rPr>
            </w:pPr>
          </w:p>
        </w:tc>
        <w:tc>
          <w:tcPr>
            <w:tcW w:w="1474" w:type="dxa"/>
            <w:shd w:val="clear" w:color="auto" w:fill="EFD3D2"/>
          </w:tcPr>
          <w:p w:rsidR="00403DF3" w:rsidRPr="002423F7" w:rsidRDefault="00403DF3" w:rsidP="002423F7">
            <w:pPr>
              <w:spacing w:after="0" w:line="240" w:lineRule="auto"/>
              <w:rPr>
                <w:rFonts w:asciiTheme="majorBidi" w:hAnsiTheme="majorBidi" w:cstheme="majorBidi"/>
              </w:rPr>
            </w:pPr>
            <w:r w:rsidRPr="002423F7">
              <w:rPr>
                <w:rFonts w:asciiTheme="majorBidi" w:hAnsiTheme="majorBidi" w:cstheme="majorBidi"/>
              </w:rPr>
              <w:t>1. A technical committee formed to develop the Monitoring Center’s procedures</w:t>
            </w:r>
          </w:p>
          <w:p w:rsidR="00344923" w:rsidRPr="002423F7" w:rsidRDefault="00344923" w:rsidP="002423F7">
            <w:pPr>
              <w:spacing w:after="0" w:line="240" w:lineRule="auto"/>
              <w:jc w:val="both"/>
              <w:rPr>
                <w:rFonts w:asciiTheme="majorBidi" w:hAnsiTheme="majorBidi" w:cstheme="majorBidi"/>
                <w:rtl/>
              </w:rPr>
            </w:pPr>
          </w:p>
        </w:tc>
        <w:tc>
          <w:tcPr>
            <w:tcW w:w="2936" w:type="dxa"/>
            <w:shd w:val="clear" w:color="auto" w:fill="EFD3D2"/>
          </w:tcPr>
          <w:p w:rsidR="00344923" w:rsidRPr="002423F7" w:rsidRDefault="00403DF3" w:rsidP="002423F7">
            <w:pPr>
              <w:spacing w:after="0" w:line="240" w:lineRule="auto"/>
              <w:jc w:val="both"/>
              <w:rPr>
                <w:rFonts w:asciiTheme="majorBidi" w:hAnsiTheme="majorBidi" w:cstheme="majorBidi"/>
                <w:rtl/>
              </w:rPr>
            </w:pPr>
            <w:r w:rsidRPr="002423F7">
              <w:rPr>
                <w:rFonts w:asciiTheme="majorBidi" w:hAnsiTheme="majorBidi" w:cstheme="majorBidi"/>
              </w:rPr>
              <w:t>1. Send invitations to organizations for membership according to competency, identify the work tasks of the committee</w:t>
            </w:r>
          </w:p>
        </w:tc>
        <w:tc>
          <w:tcPr>
            <w:tcW w:w="1980" w:type="dxa"/>
            <w:shd w:val="clear" w:color="auto" w:fill="EFD3D2"/>
          </w:tcPr>
          <w:p w:rsidR="00403DF3" w:rsidRPr="002423F7" w:rsidRDefault="00403DF3" w:rsidP="002423F7">
            <w:pPr>
              <w:tabs>
                <w:tab w:val="right" w:pos="1309"/>
              </w:tabs>
              <w:spacing w:after="0" w:line="240" w:lineRule="auto"/>
              <w:rPr>
                <w:rFonts w:asciiTheme="majorBidi" w:hAnsiTheme="majorBidi" w:cstheme="majorBidi"/>
              </w:rPr>
            </w:pPr>
            <w:r w:rsidRPr="002423F7">
              <w:rPr>
                <w:rFonts w:asciiTheme="majorBidi" w:hAnsiTheme="majorBidi" w:cstheme="majorBidi"/>
              </w:rPr>
              <w:t>1. Ministry of Women’s Affairs</w:t>
            </w:r>
          </w:p>
          <w:p w:rsidR="00344923" w:rsidRPr="002423F7" w:rsidRDefault="00344923" w:rsidP="002423F7">
            <w:pPr>
              <w:spacing w:after="0" w:line="240" w:lineRule="auto"/>
              <w:jc w:val="both"/>
              <w:rPr>
                <w:rFonts w:asciiTheme="majorBidi" w:hAnsiTheme="majorBidi" w:cstheme="majorBidi"/>
                <w:rtl/>
              </w:rPr>
            </w:pPr>
          </w:p>
        </w:tc>
        <w:tc>
          <w:tcPr>
            <w:tcW w:w="2160" w:type="dxa"/>
            <w:shd w:val="clear" w:color="auto" w:fill="EFD3D2"/>
          </w:tcPr>
          <w:p w:rsidR="00344923" w:rsidRPr="002423F7" w:rsidRDefault="00344923" w:rsidP="002423F7">
            <w:pPr>
              <w:spacing w:after="0" w:line="240" w:lineRule="auto"/>
              <w:jc w:val="both"/>
              <w:rPr>
                <w:rFonts w:asciiTheme="majorBidi" w:hAnsiTheme="majorBidi" w:cstheme="majorBidi"/>
                <w:b/>
                <w:bCs/>
                <w:rtl/>
              </w:rPr>
            </w:pPr>
          </w:p>
        </w:tc>
      </w:tr>
      <w:tr w:rsidR="009A74C6" w:rsidRPr="002423F7" w:rsidTr="00E13705">
        <w:trPr>
          <w:trHeight w:val="1691"/>
        </w:trPr>
        <w:tc>
          <w:tcPr>
            <w:tcW w:w="1420" w:type="dxa"/>
            <w:shd w:val="clear" w:color="auto" w:fill="DFA7A6"/>
          </w:tcPr>
          <w:p w:rsidR="00AA3C00" w:rsidRPr="002423F7" w:rsidRDefault="00AA3C00" w:rsidP="002423F7">
            <w:pPr>
              <w:spacing w:after="0" w:line="240" w:lineRule="auto"/>
              <w:jc w:val="both"/>
              <w:rPr>
                <w:rFonts w:asciiTheme="majorBidi" w:hAnsiTheme="majorBidi" w:cstheme="majorBidi"/>
                <w:b/>
                <w:bCs/>
                <w:rtl/>
              </w:rPr>
            </w:pPr>
          </w:p>
        </w:tc>
        <w:tc>
          <w:tcPr>
            <w:tcW w:w="990" w:type="dxa"/>
            <w:shd w:val="clear" w:color="auto" w:fill="DFA7A6"/>
          </w:tcPr>
          <w:p w:rsidR="00AA3C00" w:rsidRPr="002423F7" w:rsidRDefault="00AA3C00" w:rsidP="002423F7">
            <w:pPr>
              <w:spacing w:after="0" w:line="240" w:lineRule="auto"/>
              <w:jc w:val="both"/>
              <w:rPr>
                <w:rFonts w:asciiTheme="majorBidi" w:hAnsiTheme="majorBidi" w:cstheme="majorBidi"/>
                <w:b/>
                <w:bCs/>
                <w:rtl/>
              </w:rPr>
            </w:pPr>
          </w:p>
        </w:tc>
        <w:tc>
          <w:tcPr>
            <w:tcW w:w="1620" w:type="dxa"/>
            <w:shd w:val="clear" w:color="auto" w:fill="DFA7A6"/>
          </w:tcPr>
          <w:p w:rsidR="00AA3C00" w:rsidRPr="002423F7" w:rsidRDefault="00AA3C00" w:rsidP="002423F7">
            <w:pPr>
              <w:spacing w:after="0" w:line="240" w:lineRule="auto"/>
              <w:jc w:val="both"/>
              <w:rPr>
                <w:rFonts w:asciiTheme="majorBidi" w:hAnsiTheme="majorBidi" w:cstheme="majorBidi"/>
                <w:b/>
                <w:bCs/>
                <w:rtl/>
              </w:rPr>
            </w:pPr>
          </w:p>
        </w:tc>
        <w:tc>
          <w:tcPr>
            <w:tcW w:w="1980" w:type="dxa"/>
            <w:shd w:val="clear" w:color="auto" w:fill="DFA7A6"/>
          </w:tcPr>
          <w:p w:rsidR="00AA3C00" w:rsidRPr="002423F7" w:rsidRDefault="00403DF3" w:rsidP="002423F7">
            <w:pPr>
              <w:numPr>
                <w:ilvl w:val="0"/>
                <w:numId w:val="29"/>
              </w:numPr>
              <w:tabs>
                <w:tab w:val="clear" w:pos="720"/>
                <w:tab w:val="num" w:pos="0"/>
                <w:tab w:val="left" w:pos="213"/>
              </w:tabs>
              <w:spacing w:after="0" w:line="240" w:lineRule="auto"/>
              <w:ind w:left="0" w:firstLine="0"/>
              <w:rPr>
                <w:rFonts w:asciiTheme="majorBidi" w:hAnsiTheme="majorBidi" w:cstheme="majorBidi"/>
                <w:rtl/>
              </w:rPr>
            </w:pPr>
            <w:r w:rsidRPr="002423F7">
              <w:rPr>
                <w:rFonts w:asciiTheme="majorBidi" w:hAnsiTheme="majorBidi" w:cstheme="majorBidi"/>
                <w:lang w:bidi="ar-JO"/>
              </w:rPr>
              <w:t>Coordination and networking for receipt, documentation and categorization of monitoring data in databases and sending them to the concerned parties.</w:t>
            </w:r>
          </w:p>
        </w:tc>
        <w:tc>
          <w:tcPr>
            <w:tcW w:w="1474" w:type="dxa"/>
            <w:shd w:val="clear" w:color="auto" w:fill="DFA7A6"/>
          </w:tcPr>
          <w:p w:rsidR="00344923" w:rsidRPr="002423F7" w:rsidRDefault="00403DF3" w:rsidP="002423F7">
            <w:pPr>
              <w:spacing w:after="0" w:line="240" w:lineRule="auto"/>
              <w:jc w:val="both"/>
              <w:rPr>
                <w:rFonts w:asciiTheme="majorBidi" w:hAnsiTheme="majorBidi" w:cstheme="majorBidi"/>
                <w:rtl/>
              </w:rPr>
            </w:pPr>
            <w:r w:rsidRPr="002423F7">
              <w:rPr>
                <w:rFonts w:asciiTheme="majorBidi" w:hAnsiTheme="majorBidi" w:cstheme="majorBidi"/>
              </w:rPr>
              <w:t>2.</w:t>
            </w:r>
            <w:r w:rsidRPr="002423F7">
              <w:rPr>
                <w:rFonts w:asciiTheme="majorBidi" w:hAnsiTheme="majorBidi" w:cstheme="majorBidi"/>
                <w:rtl/>
              </w:rPr>
              <w:t xml:space="preserve"> </w:t>
            </w:r>
            <w:r w:rsidRPr="002423F7">
              <w:rPr>
                <w:rFonts w:asciiTheme="majorBidi" w:hAnsiTheme="majorBidi" w:cstheme="majorBidi"/>
              </w:rPr>
              <w:t>Data has been collected and analyzed</w:t>
            </w:r>
          </w:p>
          <w:p w:rsidR="00AA3C00" w:rsidRPr="002423F7" w:rsidRDefault="00AA3C00" w:rsidP="002423F7">
            <w:pPr>
              <w:tabs>
                <w:tab w:val="right" w:pos="252"/>
              </w:tabs>
              <w:spacing w:after="0" w:line="240" w:lineRule="auto"/>
              <w:jc w:val="both"/>
              <w:rPr>
                <w:rFonts w:asciiTheme="majorBidi" w:hAnsiTheme="majorBidi" w:cstheme="majorBidi"/>
                <w:rtl/>
              </w:rPr>
            </w:pPr>
          </w:p>
        </w:tc>
        <w:tc>
          <w:tcPr>
            <w:tcW w:w="2936" w:type="dxa"/>
            <w:shd w:val="clear" w:color="auto" w:fill="DFA7A6"/>
          </w:tcPr>
          <w:p w:rsidR="00403DF3" w:rsidRPr="002423F7" w:rsidRDefault="00403DF3" w:rsidP="002423F7">
            <w:pPr>
              <w:spacing w:after="0" w:line="240" w:lineRule="auto"/>
              <w:rPr>
                <w:rFonts w:asciiTheme="majorBidi" w:hAnsiTheme="majorBidi" w:cstheme="majorBidi"/>
              </w:rPr>
            </w:pPr>
            <w:r w:rsidRPr="002423F7">
              <w:rPr>
                <w:rFonts w:asciiTheme="majorBidi" w:hAnsiTheme="majorBidi" w:cstheme="majorBidi"/>
              </w:rPr>
              <w:t>2. Electronic data collection system, specialized researcher for analysis</w:t>
            </w:r>
          </w:p>
          <w:p w:rsidR="00AA3C00" w:rsidRPr="002423F7" w:rsidRDefault="00AA3C00" w:rsidP="002423F7">
            <w:pPr>
              <w:spacing w:after="0" w:line="240" w:lineRule="auto"/>
              <w:jc w:val="both"/>
              <w:rPr>
                <w:rFonts w:asciiTheme="majorBidi" w:hAnsiTheme="majorBidi" w:cstheme="majorBidi"/>
                <w:rtl/>
              </w:rPr>
            </w:pPr>
          </w:p>
        </w:tc>
        <w:tc>
          <w:tcPr>
            <w:tcW w:w="1980" w:type="dxa"/>
            <w:shd w:val="clear" w:color="auto" w:fill="DFA7A6"/>
          </w:tcPr>
          <w:p w:rsidR="00403DF3" w:rsidRPr="002423F7" w:rsidRDefault="00403DF3" w:rsidP="002423F7">
            <w:pPr>
              <w:spacing w:after="0" w:line="240" w:lineRule="auto"/>
              <w:rPr>
                <w:rFonts w:asciiTheme="majorBidi" w:hAnsiTheme="majorBidi" w:cstheme="majorBidi"/>
                <w:lang w:bidi="ar-JO"/>
              </w:rPr>
            </w:pPr>
            <w:r w:rsidRPr="002423F7">
              <w:rPr>
                <w:rFonts w:asciiTheme="majorBidi" w:hAnsiTheme="majorBidi" w:cstheme="majorBidi"/>
                <w:lang w:bidi="ar-JO"/>
              </w:rPr>
              <w:t xml:space="preserve">2. </w:t>
            </w:r>
            <w:r w:rsidRPr="002423F7">
              <w:rPr>
                <w:rFonts w:asciiTheme="majorBidi" w:hAnsiTheme="majorBidi" w:cstheme="majorBidi"/>
              </w:rPr>
              <w:t>Ministry of Women’s Affairs</w:t>
            </w:r>
          </w:p>
          <w:p w:rsidR="00344923" w:rsidRPr="002423F7" w:rsidRDefault="00344923" w:rsidP="002423F7">
            <w:pPr>
              <w:spacing w:after="0" w:line="240" w:lineRule="auto"/>
              <w:jc w:val="both"/>
              <w:rPr>
                <w:rFonts w:asciiTheme="majorBidi" w:hAnsiTheme="majorBidi" w:cstheme="majorBidi"/>
                <w:rtl/>
                <w:lang w:bidi="ar-JO"/>
              </w:rPr>
            </w:pPr>
          </w:p>
          <w:p w:rsidR="00344923" w:rsidRPr="002423F7" w:rsidRDefault="00344923" w:rsidP="002423F7">
            <w:pPr>
              <w:spacing w:after="0" w:line="240" w:lineRule="auto"/>
              <w:jc w:val="both"/>
              <w:rPr>
                <w:rFonts w:asciiTheme="majorBidi" w:hAnsiTheme="majorBidi" w:cstheme="majorBidi"/>
                <w:rtl/>
                <w:lang w:bidi="ar-JO"/>
              </w:rPr>
            </w:pPr>
          </w:p>
          <w:p w:rsidR="00AA3C00" w:rsidRPr="002423F7" w:rsidRDefault="00AA3C00" w:rsidP="002423F7">
            <w:pPr>
              <w:spacing w:after="0" w:line="240" w:lineRule="auto"/>
              <w:jc w:val="both"/>
              <w:rPr>
                <w:rFonts w:asciiTheme="majorBidi" w:hAnsiTheme="majorBidi" w:cstheme="majorBidi"/>
                <w:rtl/>
              </w:rPr>
            </w:pPr>
          </w:p>
        </w:tc>
        <w:tc>
          <w:tcPr>
            <w:tcW w:w="2160" w:type="dxa"/>
            <w:shd w:val="clear" w:color="auto" w:fill="DFA7A6"/>
          </w:tcPr>
          <w:p w:rsidR="00F26B20" w:rsidRPr="002423F7" w:rsidRDefault="00F26B20" w:rsidP="002423F7">
            <w:pPr>
              <w:spacing w:after="0" w:line="240" w:lineRule="auto"/>
              <w:jc w:val="both"/>
              <w:rPr>
                <w:rFonts w:asciiTheme="majorBidi" w:hAnsiTheme="majorBidi" w:cstheme="majorBidi"/>
              </w:rPr>
            </w:pPr>
            <w:r w:rsidRPr="002423F7">
              <w:rPr>
                <w:rFonts w:asciiTheme="majorBidi" w:hAnsiTheme="majorBidi" w:cstheme="majorBidi"/>
              </w:rPr>
              <w:t>Purchase of a</w:t>
            </w:r>
            <w:r w:rsidR="0060184C" w:rsidRPr="002423F7">
              <w:rPr>
                <w:rFonts w:asciiTheme="majorBidi" w:hAnsiTheme="majorBidi" w:cstheme="majorBidi"/>
              </w:rPr>
              <w:t>n</w:t>
            </w:r>
            <w:r w:rsidRPr="002423F7">
              <w:rPr>
                <w:rFonts w:asciiTheme="majorBidi" w:hAnsiTheme="majorBidi" w:cstheme="majorBidi"/>
              </w:rPr>
              <w:t xml:space="preserve"> electronic data collection system: 5,000 USD</w:t>
            </w:r>
          </w:p>
          <w:p w:rsidR="0020168B" w:rsidRPr="002423F7" w:rsidRDefault="0020168B" w:rsidP="002423F7">
            <w:pPr>
              <w:pStyle w:val="ListParagraph"/>
              <w:tabs>
                <w:tab w:val="right" w:pos="252"/>
              </w:tabs>
              <w:spacing w:after="0" w:line="240" w:lineRule="auto"/>
              <w:ind w:left="0"/>
              <w:jc w:val="center"/>
              <w:rPr>
                <w:rFonts w:asciiTheme="majorBidi" w:hAnsiTheme="majorBidi" w:cstheme="majorBidi"/>
                <w:sz w:val="22"/>
                <w:szCs w:val="22"/>
                <w:lang w:val="en-US" w:eastAsia="en-US"/>
              </w:rPr>
            </w:pPr>
          </w:p>
          <w:p w:rsidR="00F26B20" w:rsidRPr="002423F7" w:rsidRDefault="00F26B20"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F26B20" w:rsidRPr="002423F7" w:rsidRDefault="00F26B20" w:rsidP="002423F7">
            <w:pPr>
              <w:pStyle w:val="ListParagraph"/>
              <w:tabs>
                <w:tab w:val="right" w:pos="252"/>
              </w:tabs>
              <w:spacing w:after="0" w:line="240" w:lineRule="auto"/>
              <w:ind w:left="0"/>
              <w:jc w:val="center"/>
              <w:rPr>
                <w:rFonts w:asciiTheme="majorBidi" w:hAnsiTheme="majorBidi" w:cstheme="majorBidi"/>
                <w:sz w:val="22"/>
                <w:szCs w:val="22"/>
                <w:lang w:val="en-US" w:eastAsia="en-US"/>
              </w:rPr>
            </w:pPr>
            <w:r w:rsidRPr="002423F7">
              <w:rPr>
                <w:rFonts w:asciiTheme="majorBidi" w:hAnsiTheme="majorBidi" w:cstheme="majorBidi"/>
                <w:b/>
                <w:bCs/>
                <w:sz w:val="22"/>
                <w:szCs w:val="22"/>
                <w:highlight w:val="darkCyan"/>
                <w:lang w:val="en-US"/>
              </w:rPr>
              <w:t xml:space="preserve">5,000 </w:t>
            </w:r>
            <w:r w:rsidRPr="002423F7">
              <w:rPr>
                <w:rFonts w:asciiTheme="majorBidi" w:hAnsiTheme="majorBidi" w:cstheme="majorBidi"/>
                <w:b/>
                <w:bCs/>
                <w:sz w:val="22"/>
                <w:szCs w:val="22"/>
                <w:highlight w:val="darkCyan"/>
              </w:rPr>
              <w:t>USD</w:t>
            </w:r>
          </w:p>
          <w:p w:rsidR="0020168B" w:rsidRPr="002423F7" w:rsidRDefault="0020168B" w:rsidP="002423F7">
            <w:pPr>
              <w:spacing w:after="0" w:line="240" w:lineRule="auto"/>
              <w:jc w:val="center"/>
              <w:rPr>
                <w:rFonts w:asciiTheme="majorBidi" w:hAnsiTheme="majorBidi" w:cstheme="majorBidi"/>
                <w:rtl/>
              </w:rPr>
            </w:pPr>
          </w:p>
        </w:tc>
      </w:tr>
      <w:tr w:rsidR="009A74C6" w:rsidRPr="002423F7" w:rsidTr="00E13705">
        <w:tc>
          <w:tcPr>
            <w:tcW w:w="1420" w:type="dxa"/>
            <w:shd w:val="clear" w:color="auto" w:fill="EFD3D2"/>
          </w:tcPr>
          <w:p w:rsidR="00AA3C00" w:rsidRPr="002423F7" w:rsidRDefault="00AA3C00" w:rsidP="002423F7">
            <w:pPr>
              <w:spacing w:after="0" w:line="240" w:lineRule="auto"/>
              <w:jc w:val="both"/>
              <w:rPr>
                <w:rFonts w:asciiTheme="majorBidi" w:hAnsiTheme="majorBidi" w:cstheme="majorBidi"/>
                <w:b/>
                <w:bCs/>
                <w:rtl/>
              </w:rPr>
            </w:pPr>
          </w:p>
        </w:tc>
        <w:tc>
          <w:tcPr>
            <w:tcW w:w="990" w:type="dxa"/>
            <w:shd w:val="clear" w:color="auto" w:fill="EFD3D2"/>
          </w:tcPr>
          <w:p w:rsidR="00AA3C00" w:rsidRPr="002423F7" w:rsidRDefault="00AA3C00" w:rsidP="002423F7">
            <w:pPr>
              <w:spacing w:after="0" w:line="240" w:lineRule="auto"/>
              <w:jc w:val="both"/>
              <w:rPr>
                <w:rFonts w:asciiTheme="majorBidi" w:hAnsiTheme="majorBidi" w:cstheme="majorBidi"/>
                <w:b/>
                <w:bCs/>
                <w:rtl/>
              </w:rPr>
            </w:pPr>
          </w:p>
        </w:tc>
        <w:tc>
          <w:tcPr>
            <w:tcW w:w="1620" w:type="dxa"/>
            <w:shd w:val="clear" w:color="auto" w:fill="EFD3D2"/>
          </w:tcPr>
          <w:p w:rsidR="00AA3C00" w:rsidRPr="002423F7" w:rsidRDefault="00AA3C00" w:rsidP="002423F7">
            <w:pPr>
              <w:spacing w:after="0" w:line="240" w:lineRule="auto"/>
              <w:jc w:val="both"/>
              <w:rPr>
                <w:rFonts w:asciiTheme="majorBidi" w:hAnsiTheme="majorBidi" w:cstheme="majorBidi"/>
                <w:b/>
                <w:bCs/>
                <w:rtl/>
              </w:rPr>
            </w:pPr>
          </w:p>
        </w:tc>
        <w:tc>
          <w:tcPr>
            <w:tcW w:w="1980" w:type="dxa"/>
            <w:shd w:val="clear" w:color="auto" w:fill="EFD3D2"/>
          </w:tcPr>
          <w:p w:rsidR="00403DF3" w:rsidRPr="002423F7" w:rsidRDefault="00403DF3" w:rsidP="002423F7">
            <w:pPr>
              <w:tabs>
                <w:tab w:val="left" w:pos="213"/>
              </w:tabs>
              <w:spacing w:after="0" w:line="240" w:lineRule="auto"/>
              <w:rPr>
                <w:rFonts w:asciiTheme="majorBidi" w:hAnsiTheme="majorBidi" w:cstheme="majorBidi"/>
              </w:rPr>
            </w:pPr>
            <w:r w:rsidRPr="002423F7">
              <w:rPr>
                <w:rFonts w:asciiTheme="majorBidi" w:hAnsiTheme="majorBidi" w:cstheme="majorBidi"/>
              </w:rPr>
              <w:t xml:space="preserve">3. </w:t>
            </w:r>
            <w:r w:rsidRPr="002423F7">
              <w:rPr>
                <w:rFonts w:asciiTheme="majorBidi" w:hAnsiTheme="majorBidi" w:cstheme="majorBidi"/>
                <w:lang w:bidi="ar-JO"/>
              </w:rPr>
              <w:t>Development of annual reports and when needed, country and thematic reports, on the information and data related to the themes of the Resolution 1325</w:t>
            </w:r>
          </w:p>
          <w:p w:rsidR="00AA3C00" w:rsidRPr="002423F7" w:rsidRDefault="00AA3C00" w:rsidP="002423F7">
            <w:pPr>
              <w:pStyle w:val="ListParagraph"/>
              <w:spacing w:after="0" w:line="240" w:lineRule="auto"/>
              <w:ind w:left="502"/>
              <w:jc w:val="both"/>
              <w:rPr>
                <w:rFonts w:asciiTheme="majorBidi" w:hAnsiTheme="majorBidi" w:cstheme="majorBidi"/>
                <w:sz w:val="22"/>
                <w:szCs w:val="22"/>
                <w:rtl/>
                <w:lang w:val="en-US" w:eastAsia="en-US"/>
              </w:rPr>
            </w:pPr>
          </w:p>
        </w:tc>
        <w:tc>
          <w:tcPr>
            <w:tcW w:w="1474" w:type="dxa"/>
            <w:shd w:val="clear" w:color="auto" w:fill="EFD3D2"/>
          </w:tcPr>
          <w:p w:rsidR="00AA3C00" w:rsidRPr="002423F7" w:rsidRDefault="00403DF3" w:rsidP="002423F7">
            <w:pPr>
              <w:tabs>
                <w:tab w:val="right" w:pos="252"/>
              </w:tabs>
              <w:spacing w:after="0" w:line="240" w:lineRule="auto"/>
              <w:jc w:val="both"/>
              <w:rPr>
                <w:rFonts w:asciiTheme="majorBidi" w:hAnsiTheme="majorBidi" w:cstheme="majorBidi"/>
                <w:rtl/>
              </w:rPr>
            </w:pPr>
            <w:r w:rsidRPr="002423F7">
              <w:rPr>
                <w:rFonts w:asciiTheme="majorBidi" w:hAnsiTheme="majorBidi" w:cstheme="majorBidi"/>
              </w:rPr>
              <w:t>3. Reports published on the situation based on the monitoring data</w:t>
            </w:r>
          </w:p>
        </w:tc>
        <w:tc>
          <w:tcPr>
            <w:tcW w:w="2936" w:type="dxa"/>
            <w:shd w:val="clear" w:color="auto" w:fill="EFD3D2"/>
          </w:tcPr>
          <w:p w:rsidR="00AA3C00" w:rsidRPr="002423F7" w:rsidRDefault="00403DF3" w:rsidP="002423F7">
            <w:pPr>
              <w:spacing w:after="0" w:line="240" w:lineRule="auto"/>
              <w:jc w:val="both"/>
              <w:rPr>
                <w:rFonts w:asciiTheme="majorBidi" w:hAnsiTheme="majorBidi" w:cstheme="majorBidi"/>
                <w:rtl/>
              </w:rPr>
            </w:pPr>
            <w:r w:rsidRPr="002423F7">
              <w:rPr>
                <w:rFonts w:asciiTheme="majorBidi" w:hAnsiTheme="majorBidi" w:cstheme="majorBidi"/>
              </w:rPr>
              <w:t>3. Obtain data from the monitoring center, a researcher specialized in developing preliminary reports.</w:t>
            </w:r>
          </w:p>
        </w:tc>
        <w:tc>
          <w:tcPr>
            <w:tcW w:w="1980" w:type="dxa"/>
            <w:shd w:val="clear" w:color="auto" w:fill="EFD3D2"/>
          </w:tcPr>
          <w:p w:rsidR="009F4A64" w:rsidRPr="002423F7" w:rsidRDefault="009F4A64" w:rsidP="002423F7">
            <w:pPr>
              <w:spacing w:after="0" w:line="240" w:lineRule="auto"/>
              <w:jc w:val="both"/>
              <w:rPr>
                <w:rFonts w:asciiTheme="majorBidi" w:hAnsiTheme="majorBidi" w:cstheme="majorBidi"/>
                <w:rtl/>
              </w:rPr>
            </w:pPr>
            <w:r w:rsidRPr="002423F7">
              <w:rPr>
                <w:rFonts w:asciiTheme="majorBidi" w:hAnsiTheme="majorBidi" w:cstheme="majorBidi"/>
                <w:lang w:bidi="ar-JO"/>
              </w:rPr>
              <w:t>3. All organizations based on competency</w:t>
            </w:r>
          </w:p>
        </w:tc>
        <w:tc>
          <w:tcPr>
            <w:tcW w:w="2160" w:type="dxa"/>
            <w:shd w:val="clear" w:color="auto" w:fill="EFD3D2"/>
          </w:tcPr>
          <w:p w:rsidR="00F26B20" w:rsidRPr="002423F7" w:rsidRDefault="00F26B20" w:rsidP="002423F7">
            <w:pPr>
              <w:spacing w:after="0" w:line="240" w:lineRule="auto"/>
              <w:jc w:val="both"/>
              <w:rPr>
                <w:rFonts w:asciiTheme="majorBidi" w:hAnsiTheme="majorBidi" w:cstheme="majorBidi"/>
              </w:rPr>
            </w:pPr>
            <w:r w:rsidRPr="002423F7">
              <w:rPr>
                <w:rFonts w:asciiTheme="majorBidi" w:hAnsiTheme="majorBidi" w:cstheme="majorBidi"/>
              </w:rPr>
              <w:t>Specialized researcher</w:t>
            </w:r>
            <w:r w:rsidR="00032F2C" w:rsidRPr="002423F7">
              <w:rPr>
                <w:rFonts w:asciiTheme="majorBidi" w:hAnsiTheme="majorBidi" w:cstheme="majorBidi"/>
              </w:rPr>
              <w:t>’s</w:t>
            </w:r>
            <w:r w:rsidRPr="002423F7">
              <w:rPr>
                <w:rFonts w:asciiTheme="majorBidi" w:hAnsiTheme="majorBidi" w:cstheme="majorBidi"/>
              </w:rPr>
              <w:t xml:space="preserve"> monthly fee: 1,000 USD</w:t>
            </w:r>
          </w:p>
          <w:p w:rsidR="00F26B20" w:rsidRPr="002423F7" w:rsidRDefault="00F26B20" w:rsidP="002423F7">
            <w:pPr>
              <w:spacing w:after="0" w:line="240" w:lineRule="auto"/>
              <w:jc w:val="both"/>
              <w:rPr>
                <w:rFonts w:asciiTheme="majorBidi" w:hAnsiTheme="majorBidi" w:cstheme="majorBidi"/>
              </w:rPr>
            </w:pPr>
            <w:r w:rsidRPr="002423F7">
              <w:rPr>
                <w:rFonts w:asciiTheme="majorBidi" w:hAnsiTheme="majorBidi" w:cstheme="majorBidi"/>
              </w:rPr>
              <w:t>So, 1000*12*3</w:t>
            </w:r>
          </w:p>
          <w:p w:rsidR="00F26B20" w:rsidRPr="002423F7" w:rsidRDefault="00F26B20" w:rsidP="002423F7">
            <w:pPr>
              <w:spacing w:after="0" w:line="240" w:lineRule="auto"/>
              <w:jc w:val="both"/>
              <w:rPr>
                <w:rFonts w:asciiTheme="majorBidi" w:hAnsiTheme="majorBidi" w:cstheme="majorBidi"/>
              </w:rPr>
            </w:pPr>
          </w:p>
          <w:p w:rsidR="00F26B20" w:rsidRPr="002423F7" w:rsidRDefault="00F26B20"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F26B20" w:rsidRPr="002423F7" w:rsidRDefault="00F26B20" w:rsidP="002423F7">
            <w:pPr>
              <w:pStyle w:val="ListParagraph"/>
              <w:tabs>
                <w:tab w:val="right" w:pos="252"/>
              </w:tabs>
              <w:spacing w:after="0" w:line="240" w:lineRule="auto"/>
              <w:ind w:left="0"/>
              <w:jc w:val="center"/>
              <w:rPr>
                <w:rFonts w:asciiTheme="majorBidi" w:hAnsiTheme="majorBidi" w:cstheme="majorBidi"/>
                <w:sz w:val="22"/>
                <w:szCs w:val="22"/>
                <w:lang w:val="en-US" w:eastAsia="en-US"/>
              </w:rPr>
            </w:pPr>
            <w:r w:rsidRPr="002423F7">
              <w:rPr>
                <w:rFonts w:asciiTheme="majorBidi" w:hAnsiTheme="majorBidi" w:cstheme="majorBidi"/>
                <w:b/>
                <w:bCs/>
                <w:sz w:val="22"/>
                <w:szCs w:val="22"/>
                <w:highlight w:val="darkCyan"/>
                <w:lang w:val="en-US"/>
              </w:rPr>
              <w:t xml:space="preserve">36,000 </w:t>
            </w:r>
            <w:r w:rsidRPr="002423F7">
              <w:rPr>
                <w:rFonts w:asciiTheme="majorBidi" w:hAnsiTheme="majorBidi" w:cstheme="majorBidi"/>
                <w:b/>
                <w:bCs/>
                <w:sz w:val="22"/>
                <w:szCs w:val="22"/>
                <w:highlight w:val="darkCyan"/>
              </w:rPr>
              <w:t>USD</w:t>
            </w:r>
          </w:p>
          <w:p w:rsidR="00765C8D" w:rsidRPr="002423F7" w:rsidRDefault="00765C8D" w:rsidP="002423F7">
            <w:pPr>
              <w:spacing w:after="0" w:line="240" w:lineRule="auto"/>
              <w:rPr>
                <w:rFonts w:asciiTheme="majorBidi" w:hAnsiTheme="majorBidi" w:cstheme="majorBidi"/>
                <w:rtl/>
              </w:rPr>
            </w:pPr>
          </w:p>
        </w:tc>
      </w:tr>
      <w:tr w:rsidR="009A74C6" w:rsidRPr="002423F7" w:rsidTr="00635826">
        <w:tc>
          <w:tcPr>
            <w:tcW w:w="14560" w:type="dxa"/>
            <w:gridSpan w:val="8"/>
            <w:shd w:val="clear" w:color="auto" w:fill="DFA7A6"/>
          </w:tcPr>
          <w:p w:rsidR="00F26B20" w:rsidRPr="002423F7" w:rsidRDefault="00F26B20"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 xml:space="preserve">Estimated total for the Second Strategic Objective is </w:t>
            </w:r>
            <w:r w:rsidRPr="002423F7">
              <w:rPr>
                <w:rFonts w:asciiTheme="majorBidi" w:hAnsiTheme="majorBidi" w:cstheme="majorBidi"/>
                <w:b/>
                <w:bCs/>
              </w:rPr>
              <w:t xml:space="preserve"> 1,429,850 USD</w:t>
            </w:r>
          </w:p>
        </w:tc>
      </w:tr>
    </w:tbl>
    <w:p w:rsidR="00357927" w:rsidRPr="002423F7" w:rsidRDefault="00357927" w:rsidP="002423F7">
      <w:pPr>
        <w:jc w:val="both"/>
        <w:rPr>
          <w:rFonts w:asciiTheme="majorBidi" w:hAnsiTheme="majorBidi" w:cstheme="majorBidi"/>
          <w:b/>
          <w:bCs/>
          <w:rtl/>
        </w:rPr>
      </w:pPr>
    </w:p>
    <w:p w:rsidR="003D46E3" w:rsidRPr="002423F7" w:rsidRDefault="003D46E3" w:rsidP="002423F7">
      <w:pPr>
        <w:jc w:val="both"/>
        <w:rPr>
          <w:rFonts w:asciiTheme="majorBidi" w:hAnsiTheme="majorBidi" w:cstheme="majorBidi"/>
          <w:b/>
          <w:bCs/>
          <w:rtl/>
        </w:rPr>
      </w:pPr>
    </w:p>
    <w:tbl>
      <w:tblPr>
        <w:tblW w:w="14411" w:type="dxa"/>
        <w:tblInd w:w="-54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1346"/>
        <w:gridCol w:w="1246"/>
        <w:gridCol w:w="1566"/>
        <w:gridCol w:w="1726"/>
        <w:gridCol w:w="2076"/>
        <w:gridCol w:w="2021"/>
        <w:gridCol w:w="1784"/>
        <w:gridCol w:w="2646"/>
      </w:tblGrid>
      <w:tr w:rsidR="00E13705" w:rsidRPr="002423F7" w:rsidTr="00E13705">
        <w:tc>
          <w:tcPr>
            <w:tcW w:w="1346"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lastRenderedPageBreak/>
              <w:t>Strategic Objectives</w:t>
            </w:r>
          </w:p>
        </w:tc>
        <w:tc>
          <w:tcPr>
            <w:tcW w:w="1246"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Policies</w:t>
            </w:r>
          </w:p>
        </w:tc>
        <w:tc>
          <w:tcPr>
            <w:tcW w:w="1566"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Interventions</w:t>
            </w:r>
          </w:p>
        </w:tc>
        <w:tc>
          <w:tcPr>
            <w:tcW w:w="1726"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Activities</w:t>
            </w:r>
          </w:p>
        </w:tc>
        <w:tc>
          <w:tcPr>
            <w:tcW w:w="2076"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Outcomes</w:t>
            </w:r>
          </w:p>
        </w:tc>
        <w:tc>
          <w:tcPr>
            <w:tcW w:w="2021"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Outcome Description</w:t>
            </w:r>
          </w:p>
        </w:tc>
        <w:tc>
          <w:tcPr>
            <w:tcW w:w="1784"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Responsibility</w:t>
            </w:r>
          </w:p>
        </w:tc>
        <w:tc>
          <w:tcPr>
            <w:tcW w:w="2646" w:type="dxa"/>
            <w:tcBorders>
              <w:top w:val="single" w:sz="4" w:space="0" w:color="auto"/>
              <w:left w:val="single" w:sz="4" w:space="0" w:color="auto"/>
              <w:bottom w:val="single" w:sz="4" w:space="0" w:color="auto"/>
              <w:right w:val="single" w:sz="4" w:space="0" w:color="auto"/>
            </w:tcBorders>
            <w:shd w:val="clear" w:color="auto" w:fill="632423"/>
          </w:tcPr>
          <w:p w:rsidR="00E13705" w:rsidRPr="002423F7" w:rsidRDefault="00E13705" w:rsidP="002423F7">
            <w:pPr>
              <w:jc w:val="center"/>
              <w:rPr>
                <w:rFonts w:asciiTheme="majorBidi" w:hAnsiTheme="majorBidi" w:cstheme="majorBidi"/>
                <w:b/>
                <w:bCs/>
              </w:rPr>
            </w:pPr>
            <w:r w:rsidRPr="002423F7">
              <w:rPr>
                <w:rFonts w:asciiTheme="majorBidi" w:hAnsiTheme="majorBidi" w:cstheme="majorBidi"/>
                <w:b/>
                <w:bCs/>
              </w:rPr>
              <w:t>Financial Cost in USD</w:t>
            </w:r>
          </w:p>
        </w:tc>
      </w:tr>
      <w:tr w:rsidR="00A77A3C" w:rsidRPr="002423F7" w:rsidTr="00E13705">
        <w:tc>
          <w:tcPr>
            <w:tcW w:w="1346" w:type="dxa"/>
            <w:tcBorders>
              <w:top w:val="single" w:sz="4" w:space="0" w:color="auto"/>
              <w:left w:val="single" w:sz="8" w:space="0" w:color="F79646"/>
              <w:bottom w:val="single" w:sz="8" w:space="0" w:color="F79646"/>
              <w:right w:val="single" w:sz="8" w:space="0" w:color="F79646"/>
            </w:tcBorders>
            <w:shd w:val="clear" w:color="auto" w:fill="FDE4D0"/>
          </w:tcPr>
          <w:p w:rsidR="00A77A3C" w:rsidRPr="002423F7" w:rsidRDefault="009F4A64" w:rsidP="002423F7">
            <w:pPr>
              <w:spacing w:after="0" w:line="240" w:lineRule="auto"/>
              <w:rPr>
                <w:rFonts w:asciiTheme="majorBidi" w:hAnsiTheme="majorBidi" w:cstheme="majorBidi"/>
                <w:b/>
                <w:bCs/>
                <w:rtl/>
              </w:rPr>
            </w:pPr>
            <w:r w:rsidRPr="002423F7">
              <w:rPr>
                <w:rFonts w:asciiTheme="majorBidi" w:hAnsiTheme="majorBidi" w:cstheme="majorBidi"/>
                <w:b/>
                <w:bCs/>
                <w:color w:val="000000"/>
              </w:rPr>
              <w:t>Strategic Objective 3: Enhance the participation of Palestinian women in the decision-making processes locally and internationally</w:t>
            </w:r>
          </w:p>
        </w:tc>
        <w:tc>
          <w:tcPr>
            <w:tcW w:w="1246" w:type="dxa"/>
            <w:tcBorders>
              <w:top w:val="single" w:sz="4" w:space="0" w:color="auto"/>
              <w:left w:val="single" w:sz="8" w:space="0" w:color="F79646"/>
              <w:bottom w:val="single" w:sz="8" w:space="0" w:color="F79646"/>
              <w:right w:val="single" w:sz="8" w:space="0" w:color="F79646"/>
            </w:tcBorders>
            <w:shd w:val="clear" w:color="auto" w:fill="FDE4D0"/>
          </w:tcPr>
          <w:p w:rsidR="00A77A3C" w:rsidRPr="002423F7" w:rsidRDefault="009F4A64" w:rsidP="002423F7">
            <w:pPr>
              <w:spacing w:after="0" w:line="240" w:lineRule="auto"/>
              <w:rPr>
                <w:rFonts w:asciiTheme="majorBidi" w:hAnsiTheme="majorBidi" w:cstheme="majorBidi"/>
                <w:b/>
                <w:bCs/>
                <w:rtl/>
              </w:rPr>
            </w:pPr>
            <w:r w:rsidRPr="002423F7">
              <w:rPr>
                <w:rFonts w:asciiTheme="majorBidi" w:eastAsia="Times New Roman" w:hAnsiTheme="majorBidi" w:cstheme="majorBidi"/>
                <w:b/>
                <w:bCs/>
                <w:color w:val="000000"/>
              </w:rPr>
              <w:t>Policy 1: Develop and increase the representation of Palestinian women at the leadership level in governmental and non-governmental institutions and support their participation in international organizations</w:t>
            </w:r>
          </w:p>
        </w:tc>
        <w:tc>
          <w:tcPr>
            <w:tcW w:w="1566" w:type="dxa"/>
            <w:tcBorders>
              <w:top w:val="single" w:sz="4" w:space="0" w:color="auto"/>
              <w:left w:val="single" w:sz="8" w:space="0" w:color="F79646"/>
              <w:bottom w:val="single" w:sz="8" w:space="0" w:color="F79646"/>
              <w:right w:val="single" w:sz="8" w:space="0" w:color="F79646"/>
            </w:tcBorders>
            <w:shd w:val="clear" w:color="auto" w:fill="FDE4D0"/>
          </w:tcPr>
          <w:p w:rsidR="009F4A64" w:rsidRPr="002423F7" w:rsidRDefault="009F4A64" w:rsidP="002423F7">
            <w:pPr>
              <w:spacing w:after="0" w:line="240" w:lineRule="auto"/>
              <w:rPr>
                <w:rFonts w:asciiTheme="majorBidi" w:hAnsiTheme="majorBidi" w:cstheme="majorBidi"/>
                <w:b/>
                <w:bCs/>
              </w:rPr>
            </w:pPr>
            <w:r w:rsidRPr="002423F7">
              <w:rPr>
                <w:rFonts w:asciiTheme="majorBidi" w:hAnsiTheme="majorBidi" w:cstheme="majorBidi"/>
                <w:b/>
                <w:bCs/>
              </w:rPr>
              <w:t>1. Support and empower women in decision-making positions especially in</w:t>
            </w:r>
            <w:r w:rsidRPr="002423F7">
              <w:rPr>
                <w:rFonts w:asciiTheme="majorBidi" w:hAnsiTheme="majorBidi" w:cstheme="majorBidi"/>
                <w:b/>
                <w:bCs/>
                <w:rtl/>
              </w:rPr>
              <w:t>:</w:t>
            </w:r>
          </w:p>
          <w:p w:rsidR="009F4A64" w:rsidRPr="002423F7" w:rsidRDefault="009F4A64" w:rsidP="002423F7">
            <w:pPr>
              <w:pStyle w:val="ListParagraph"/>
              <w:numPr>
                <w:ilvl w:val="0"/>
                <w:numId w:val="30"/>
              </w:numPr>
              <w:spacing w:after="0" w:line="240" w:lineRule="auto"/>
              <w:ind w:left="75" w:firstLine="0"/>
              <w:rPr>
                <w:rFonts w:asciiTheme="majorBidi" w:hAnsiTheme="majorBidi" w:cstheme="majorBidi"/>
                <w:sz w:val="22"/>
                <w:szCs w:val="22"/>
              </w:rPr>
            </w:pPr>
            <w:r w:rsidRPr="002423F7">
              <w:rPr>
                <w:rFonts w:asciiTheme="majorBidi" w:hAnsiTheme="majorBidi" w:cstheme="majorBidi"/>
                <w:sz w:val="22"/>
                <w:szCs w:val="22"/>
              </w:rPr>
              <w:t>Main UN bodies</w:t>
            </w:r>
          </w:p>
          <w:p w:rsidR="009F4A64" w:rsidRPr="002423F7" w:rsidRDefault="009F4A64" w:rsidP="002423F7">
            <w:pPr>
              <w:pStyle w:val="ListParagraph"/>
              <w:numPr>
                <w:ilvl w:val="0"/>
                <w:numId w:val="30"/>
              </w:numPr>
              <w:spacing w:after="0" w:line="240" w:lineRule="auto"/>
              <w:ind w:left="75" w:firstLine="0"/>
              <w:rPr>
                <w:rFonts w:asciiTheme="majorBidi" w:hAnsiTheme="majorBidi" w:cstheme="majorBidi"/>
                <w:sz w:val="22"/>
                <w:szCs w:val="22"/>
              </w:rPr>
            </w:pPr>
            <w:r w:rsidRPr="002423F7">
              <w:rPr>
                <w:rFonts w:asciiTheme="majorBidi" w:hAnsiTheme="majorBidi" w:cstheme="majorBidi"/>
                <w:sz w:val="22"/>
                <w:szCs w:val="22"/>
              </w:rPr>
              <w:t>Peacekeeping and international security operations</w:t>
            </w:r>
          </w:p>
          <w:p w:rsidR="009F4A64" w:rsidRPr="002423F7" w:rsidRDefault="009F4A64" w:rsidP="002423F7">
            <w:pPr>
              <w:pStyle w:val="ListParagraph"/>
              <w:numPr>
                <w:ilvl w:val="0"/>
                <w:numId w:val="30"/>
              </w:numPr>
              <w:spacing w:after="0" w:line="240" w:lineRule="auto"/>
              <w:ind w:left="75" w:firstLine="0"/>
              <w:rPr>
                <w:rFonts w:asciiTheme="majorBidi" w:hAnsiTheme="majorBidi" w:cstheme="majorBidi"/>
                <w:sz w:val="22"/>
                <w:szCs w:val="22"/>
              </w:rPr>
            </w:pPr>
            <w:r w:rsidRPr="002423F7">
              <w:rPr>
                <w:rFonts w:asciiTheme="majorBidi" w:hAnsiTheme="majorBidi" w:cstheme="majorBidi"/>
                <w:sz w:val="22"/>
                <w:szCs w:val="22"/>
              </w:rPr>
              <w:t>UN human rights monitoring system</w:t>
            </w:r>
          </w:p>
          <w:p w:rsidR="00A77A3C" w:rsidRPr="002423F7" w:rsidRDefault="009F4A64" w:rsidP="002423F7">
            <w:pPr>
              <w:pStyle w:val="ListParagraph"/>
              <w:numPr>
                <w:ilvl w:val="0"/>
                <w:numId w:val="30"/>
              </w:numPr>
              <w:spacing w:after="0" w:line="240" w:lineRule="auto"/>
              <w:ind w:left="75" w:firstLine="0"/>
              <w:rPr>
                <w:rFonts w:asciiTheme="majorBidi" w:hAnsiTheme="majorBidi" w:cstheme="majorBidi"/>
                <w:b/>
                <w:bCs/>
                <w:sz w:val="22"/>
                <w:szCs w:val="22"/>
                <w:rtl/>
                <w:lang w:bidi="ar-JO"/>
              </w:rPr>
            </w:pPr>
            <w:r w:rsidRPr="002423F7">
              <w:rPr>
                <w:rFonts w:asciiTheme="majorBidi" w:hAnsiTheme="majorBidi" w:cstheme="majorBidi"/>
                <w:sz w:val="22"/>
                <w:szCs w:val="22"/>
              </w:rPr>
              <w:t>Decision-making positions locally at the level of legislative, executive, and judicial powers and the civil society</w:t>
            </w:r>
          </w:p>
        </w:tc>
        <w:tc>
          <w:tcPr>
            <w:tcW w:w="1726" w:type="dxa"/>
            <w:tcBorders>
              <w:top w:val="single" w:sz="4" w:space="0" w:color="auto"/>
              <w:left w:val="single" w:sz="8" w:space="0" w:color="F79646"/>
              <w:bottom w:val="single" w:sz="8" w:space="0" w:color="F79646"/>
              <w:right w:val="single" w:sz="8" w:space="0" w:color="F79646"/>
            </w:tcBorders>
            <w:shd w:val="clear" w:color="auto" w:fill="FDE4D0"/>
          </w:tcPr>
          <w:p w:rsidR="00A77A3C" w:rsidRPr="002423F7" w:rsidRDefault="009F4A64" w:rsidP="002423F7">
            <w:pPr>
              <w:autoSpaceDE w:val="0"/>
              <w:autoSpaceDN w:val="0"/>
              <w:adjustRightInd w:val="0"/>
              <w:spacing w:after="0" w:line="240" w:lineRule="auto"/>
              <w:rPr>
                <w:rFonts w:asciiTheme="majorBidi" w:hAnsiTheme="majorBidi" w:cstheme="majorBidi"/>
                <w:rtl/>
                <w:lang w:bidi="ar-JO"/>
              </w:rPr>
            </w:pPr>
            <w:r w:rsidRPr="002423F7">
              <w:rPr>
                <w:rFonts w:asciiTheme="majorBidi" w:hAnsiTheme="majorBidi" w:cstheme="majorBidi"/>
                <w:lang w:bidi="ar-JO"/>
              </w:rPr>
              <w:t>1. Lobby decision makers to remove obstacles to the progress of women</w:t>
            </w:r>
          </w:p>
        </w:tc>
        <w:tc>
          <w:tcPr>
            <w:tcW w:w="2076" w:type="dxa"/>
            <w:tcBorders>
              <w:top w:val="single" w:sz="4" w:space="0" w:color="auto"/>
              <w:left w:val="single" w:sz="8" w:space="0" w:color="F79646"/>
              <w:bottom w:val="single" w:sz="8" w:space="0" w:color="F79646"/>
              <w:right w:val="single" w:sz="8" w:space="0" w:color="F79646"/>
            </w:tcBorders>
            <w:shd w:val="clear" w:color="auto" w:fill="FDE4D0"/>
          </w:tcPr>
          <w:p w:rsidR="00413E98" w:rsidRPr="002423F7" w:rsidRDefault="00413E98"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1.1 An annual media campaign targeting 50% of the decision makers</w:t>
            </w:r>
          </w:p>
          <w:p w:rsidR="00A77A3C" w:rsidRPr="002423F7" w:rsidRDefault="00A77A3C" w:rsidP="002423F7">
            <w:pPr>
              <w:pStyle w:val="ListParagraph"/>
              <w:spacing w:after="0" w:line="240" w:lineRule="auto"/>
              <w:ind w:left="0"/>
              <w:rPr>
                <w:rFonts w:asciiTheme="majorBidi" w:hAnsiTheme="majorBidi" w:cstheme="majorBidi"/>
                <w:sz w:val="22"/>
                <w:szCs w:val="22"/>
                <w:rtl/>
                <w:lang w:val="en-GB" w:eastAsia="en-US" w:bidi="ar-SY"/>
              </w:rPr>
            </w:pPr>
          </w:p>
          <w:p w:rsidR="00A77A3C" w:rsidRPr="002423F7" w:rsidRDefault="00A77A3C" w:rsidP="002423F7">
            <w:pPr>
              <w:tabs>
                <w:tab w:val="right" w:pos="-18"/>
              </w:tabs>
              <w:spacing w:after="0" w:line="240" w:lineRule="auto"/>
              <w:rPr>
                <w:rFonts w:asciiTheme="majorBidi" w:hAnsiTheme="majorBidi" w:cstheme="majorBidi"/>
                <w:rtl/>
                <w:lang w:bidi="ar-SY"/>
              </w:rPr>
            </w:pPr>
          </w:p>
          <w:p w:rsidR="00A77A3C" w:rsidRPr="002423F7" w:rsidRDefault="00A77A3C" w:rsidP="002423F7">
            <w:pPr>
              <w:pStyle w:val="ListParagraph"/>
              <w:spacing w:after="0" w:line="240" w:lineRule="auto"/>
              <w:ind w:left="0"/>
              <w:rPr>
                <w:rFonts w:asciiTheme="majorBidi" w:hAnsiTheme="majorBidi" w:cstheme="majorBidi"/>
                <w:sz w:val="22"/>
                <w:szCs w:val="22"/>
                <w:rtl/>
                <w:lang w:val="en-US" w:eastAsia="en-US" w:bidi="ar-SY"/>
              </w:rPr>
            </w:pPr>
          </w:p>
          <w:p w:rsidR="00A77A3C" w:rsidRPr="002423F7" w:rsidRDefault="00A77A3C" w:rsidP="002423F7">
            <w:pPr>
              <w:pStyle w:val="ListParagraph"/>
              <w:spacing w:after="0" w:line="240" w:lineRule="auto"/>
              <w:ind w:left="0"/>
              <w:rPr>
                <w:rFonts w:asciiTheme="majorBidi" w:hAnsiTheme="majorBidi" w:cstheme="majorBidi"/>
                <w:sz w:val="22"/>
                <w:szCs w:val="22"/>
                <w:rtl/>
                <w:lang w:val="en-US" w:eastAsia="en-US"/>
              </w:rPr>
            </w:pPr>
          </w:p>
        </w:tc>
        <w:tc>
          <w:tcPr>
            <w:tcW w:w="2021" w:type="dxa"/>
            <w:tcBorders>
              <w:top w:val="single" w:sz="4" w:space="0" w:color="auto"/>
              <w:left w:val="single" w:sz="8" w:space="0" w:color="F79646"/>
              <w:bottom w:val="single" w:sz="8" w:space="0" w:color="F79646"/>
              <w:right w:val="single" w:sz="8" w:space="0" w:color="F79646"/>
            </w:tcBorders>
            <w:shd w:val="clear" w:color="auto" w:fill="FDE4D0"/>
          </w:tcPr>
          <w:p w:rsidR="00413E98" w:rsidRPr="002423F7" w:rsidRDefault="00413E98"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 Brochures (300), Posters (300), radio spots (3).</w:t>
            </w:r>
          </w:p>
          <w:p w:rsidR="00A77A3C" w:rsidRPr="002423F7" w:rsidRDefault="00A77A3C" w:rsidP="002423F7">
            <w:pPr>
              <w:pStyle w:val="ListParagraph"/>
              <w:spacing w:after="0" w:line="240" w:lineRule="auto"/>
              <w:ind w:left="0"/>
              <w:rPr>
                <w:rFonts w:asciiTheme="majorBidi" w:hAnsiTheme="majorBidi" w:cstheme="majorBidi"/>
                <w:sz w:val="22"/>
                <w:szCs w:val="22"/>
                <w:rtl/>
                <w:lang w:val="en-US" w:eastAsia="en-US"/>
              </w:rPr>
            </w:pPr>
          </w:p>
        </w:tc>
        <w:tc>
          <w:tcPr>
            <w:tcW w:w="1784" w:type="dxa"/>
            <w:tcBorders>
              <w:top w:val="single" w:sz="4" w:space="0" w:color="auto"/>
              <w:left w:val="single" w:sz="8" w:space="0" w:color="F79646"/>
              <w:bottom w:val="single" w:sz="8" w:space="0" w:color="F79646"/>
              <w:right w:val="single" w:sz="8" w:space="0" w:color="F79646"/>
            </w:tcBorders>
            <w:shd w:val="clear" w:color="auto" w:fill="FDE4D0"/>
          </w:tcPr>
          <w:p w:rsidR="00413E98" w:rsidRPr="002423F7" w:rsidRDefault="00413E98"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 Civil society organizations, Ministry of Information</w:t>
            </w:r>
          </w:p>
          <w:p w:rsidR="00A77A3C" w:rsidRPr="002423F7" w:rsidRDefault="00A77A3C" w:rsidP="002423F7">
            <w:pPr>
              <w:pStyle w:val="ListParagraph"/>
              <w:spacing w:after="0" w:line="240" w:lineRule="auto"/>
              <w:ind w:left="0"/>
              <w:rPr>
                <w:rFonts w:asciiTheme="majorBidi" w:hAnsiTheme="majorBidi" w:cstheme="majorBidi"/>
                <w:sz w:val="22"/>
                <w:szCs w:val="22"/>
                <w:rtl/>
                <w:lang w:val="en-GB" w:eastAsia="en-US"/>
              </w:rPr>
            </w:pPr>
          </w:p>
          <w:p w:rsidR="00A77A3C" w:rsidRPr="002423F7" w:rsidRDefault="00A77A3C" w:rsidP="002423F7">
            <w:pPr>
              <w:pStyle w:val="ListParagraph"/>
              <w:spacing w:after="0" w:line="240" w:lineRule="auto"/>
              <w:ind w:left="0"/>
              <w:rPr>
                <w:rFonts w:asciiTheme="majorBidi" w:hAnsiTheme="majorBidi" w:cstheme="majorBidi"/>
                <w:sz w:val="22"/>
                <w:szCs w:val="22"/>
                <w:rtl/>
                <w:lang w:val="en-US" w:eastAsia="en-US"/>
              </w:rPr>
            </w:pPr>
          </w:p>
          <w:p w:rsidR="00A77A3C" w:rsidRPr="002423F7" w:rsidRDefault="00A77A3C" w:rsidP="002423F7">
            <w:pPr>
              <w:spacing w:after="0" w:line="240" w:lineRule="auto"/>
              <w:rPr>
                <w:rFonts w:asciiTheme="majorBidi" w:hAnsiTheme="majorBidi" w:cstheme="majorBidi"/>
                <w:rtl/>
              </w:rPr>
            </w:pPr>
          </w:p>
        </w:tc>
        <w:tc>
          <w:tcPr>
            <w:tcW w:w="2646" w:type="dxa"/>
            <w:tcBorders>
              <w:top w:val="single" w:sz="4" w:space="0" w:color="auto"/>
              <w:left w:val="single" w:sz="8" w:space="0" w:color="F79646"/>
              <w:bottom w:val="single" w:sz="8" w:space="0" w:color="F79646"/>
              <w:right w:val="single" w:sz="8" w:space="0" w:color="F79646"/>
            </w:tcBorders>
            <w:shd w:val="clear" w:color="auto" w:fill="FDE4D0"/>
          </w:tcPr>
          <w:p w:rsidR="0027556E" w:rsidRPr="002423F7" w:rsidRDefault="00AE5A6B" w:rsidP="002423F7">
            <w:pPr>
              <w:spacing w:after="0" w:line="240" w:lineRule="auto"/>
              <w:rPr>
                <w:rFonts w:asciiTheme="majorBidi" w:hAnsiTheme="majorBidi" w:cstheme="majorBidi"/>
              </w:rPr>
            </w:pPr>
            <w:r w:rsidRPr="002423F7">
              <w:rPr>
                <w:rFonts w:asciiTheme="majorBidi" w:hAnsiTheme="majorBidi" w:cstheme="majorBidi"/>
              </w:rPr>
              <w:t>Brochures: 2,000 USD</w:t>
            </w:r>
          </w:p>
          <w:p w:rsidR="00AE5A6B" w:rsidRPr="002423F7" w:rsidRDefault="00AE5A6B" w:rsidP="002423F7">
            <w:pPr>
              <w:spacing w:after="0" w:line="240" w:lineRule="auto"/>
              <w:rPr>
                <w:rFonts w:asciiTheme="majorBidi" w:hAnsiTheme="majorBidi" w:cstheme="majorBidi"/>
              </w:rPr>
            </w:pPr>
            <w:r w:rsidRPr="002423F7">
              <w:rPr>
                <w:rFonts w:asciiTheme="majorBidi" w:hAnsiTheme="majorBidi" w:cstheme="majorBidi"/>
              </w:rPr>
              <w:t>Radio spots: 3,500 USD for purposes of development and broadcasting</w:t>
            </w:r>
          </w:p>
          <w:p w:rsidR="00AE5A6B" w:rsidRPr="002423F7" w:rsidRDefault="00AE5A6B" w:rsidP="002423F7">
            <w:pPr>
              <w:spacing w:after="0" w:line="240" w:lineRule="auto"/>
              <w:rPr>
                <w:rFonts w:asciiTheme="majorBidi" w:hAnsiTheme="majorBidi" w:cstheme="majorBidi"/>
                <w:rtl/>
              </w:rPr>
            </w:pPr>
            <w:r w:rsidRPr="002423F7">
              <w:rPr>
                <w:rFonts w:asciiTheme="majorBidi" w:hAnsiTheme="majorBidi" w:cstheme="majorBidi"/>
              </w:rPr>
              <w:t>Brochures: 5,000 USD</w:t>
            </w:r>
          </w:p>
          <w:p w:rsidR="0027556E" w:rsidRPr="002423F7" w:rsidRDefault="0027556E" w:rsidP="002423F7">
            <w:pPr>
              <w:spacing w:after="0" w:line="240" w:lineRule="auto"/>
              <w:rPr>
                <w:rFonts w:asciiTheme="majorBidi" w:hAnsiTheme="majorBidi" w:cstheme="majorBidi"/>
                <w:rtl/>
              </w:rPr>
            </w:pPr>
          </w:p>
          <w:p w:rsidR="0027556E" w:rsidRPr="002423F7" w:rsidRDefault="0027556E" w:rsidP="002423F7">
            <w:pPr>
              <w:spacing w:after="0" w:line="240" w:lineRule="auto"/>
              <w:rPr>
                <w:rFonts w:asciiTheme="majorBidi" w:hAnsiTheme="majorBidi" w:cstheme="majorBidi"/>
                <w:rtl/>
              </w:rPr>
            </w:pPr>
          </w:p>
          <w:p w:rsidR="0027556E" w:rsidRPr="002423F7" w:rsidRDefault="0027556E" w:rsidP="002423F7">
            <w:pPr>
              <w:spacing w:after="0" w:line="240" w:lineRule="auto"/>
              <w:rPr>
                <w:rFonts w:asciiTheme="majorBidi" w:hAnsiTheme="majorBidi" w:cstheme="majorBidi"/>
                <w:rtl/>
              </w:rPr>
            </w:pPr>
          </w:p>
          <w:p w:rsidR="0027556E" w:rsidRPr="002423F7" w:rsidRDefault="0027556E" w:rsidP="002423F7">
            <w:pPr>
              <w:spacing w:after="0" w:line="240" w:lineRule="auto"/>
              <w:rPr>
                <w:rFonts w:asciiTheme="majorBidi" w:hAnsiTheme="majorBidi" w:cstheme="majorBidi"/>
                <w:rtl/>
              </w:rPr>
            </w:pPr>
          </w:p>
          <w:p w:rsidR="00335A9D" w:rsidRPr="002423F7" w:rsidRDefault="00335A9D" w:rsidP="002423F7">
            <w:pPr>
              <w:pStyle w:val="ListParagraph"/>
              <w:tabs>
                <w:tab w:val="right" w:pos="252"/>
              </w:tabs>
              <w:spacing w:after="0" w:line="240" w:lineRule="auto"/>
              <w:ind w:left="0"/>
              <w:rPr>
                <w:rFonts w:asciiTheme="majorBidi" w:hAnsiTheme="majorBidi" w:cstheme="majorBidi"/>
                <w:b/>
                <w:bCs/>
                <w:sz w:val="22"/>
                <w:szCs w:val="22"/>
                <w:highlight w:val="darkCyan"/>
                <w:rtl/>
                <w:lang w:val="en-US" w:eastAsia="en-US"/>
              </w:rPr>
            </w:pPr>
          </w:p>
          <w:p w:rsidR="00335A9D" w:rsidRPr="002423F7" w:rsidRDefault="00335A9D" w:rsidP="002423F7">
            <w:pPr>
              <w:pStyle w:val="ListParagraph"/>
              <w:tabs>
                <w:tab w:val="right" w:pos="252"/>
              </w:tabs>
              <w:spacing w:after="0" w:line="240" w:lineRule="auto"/>
              <w:ind w:left="0"/>
              <w:rPr>
                <w:rFonts w:asciiTheme="majorBidi" w:hAnsiTheme="majorBidi" w:cstheme="majorBidi"/>
                <w:b/>
                <w:bCs/>
                <w:sz w:val="22"/>
                <w:szCs w:val="22"/>
                <w:highlight w:val="darkCyan"/>
                <w:rtl/>
                <w:lang w:val="en-US" w:eastAsia="en-US"/>
              </w:rPr>
            </w:pPr>
          </w:p>
          <w:p w:rsidR="00335A9D" w:rsidRPr="002423F7" w:rsidRDefault="00335A9D" w:rsidP="002423F7">
            <w:pPr>
              <w:pStyle w:val="ListParagraph"/>
              <w:tabs>
                <w:tab w:val="right" w:pos="252"/>
              </w:tabs>
              <w:spacing w:after="0" w:line="240" w:lineRule="auto"/>
              <w:ind w:left="0"/>
              <w:rPr>
                <w:rFonts w:asciiTheme="majorBidi" w:hAnsiTheme="majorBidi" w:cstheme="majorBidi"/>
                <w:b/>
                <w:bCs/>
                <w:sz w:val="22"/>
                <w:szCs w:val="22"/>
                <w:highlight w:val="darkCyan"/>
                <w:rtl/>
                <w:lang w:val="en-US" w:eastAsia="en-US"/>
              </w:rPr>
            </w:pPr>
          </w:p>
          <w:p w:rsidR="00335A9D" w:rsidRPr="002423F7" w:rsidRDefault="00335A9D" w:rsidP="002423F7">
            <w:pPr>
              <w:pStyle w:val="ListParagraph"/>
              <w:tabs>
                <w:tab w:val="right" w:pos="252"/>
              </w:tabs>
              <w:spacing w:after="0" w:line="240" w:lineRule="auto"/>
              <w:ind w:left="0"/>
              <w:rPr>
                <w:rFonts w:asciiTheme="majorBidi" w:hAnsiTheme="majorBidi" w:cstheme="majorBidi"/>
                <w:b/>
                <w:bCs/>
                <w:sz w:val="22"/>
                <w:szCs w:val="22"/>
                <w:highlight w:val="darkCyan"/>
                <w:rtl/>
                <w:lang w:val="en-US" w:eastAsia="en-US"/>
              </w:rPr>
            </w:pPr>
          </w:p>
          <w:p w:rsidR="00335A9D" w:rsidRPr="002423F7" w:rsidRDefault="00335A9D" w:rsidP="002423F7">
            <w:pPr>
              <w:pStyle w:val="ListParagraph"/>
              <w:tabs>
                <w:tab w:val="right" w:pos="252"/>
              </w:tabs>
              <w:spacing w:after="0" w:line="240" w:lineRule="auto"/>
              <w:ind w:left="0"/>
              <w:rPr>
                <w:rFonts w:asciiTheme="majorBidi" w:hAnsiTheme="majorBidi" w:cstheme="majorBidi"/>
                <w:b/>
                <w:bCs/>
                <w:sz w:val="22"/>
                <w:szCs w:val="22"/>
                <w:highlight w:val="darkCyan"/>
                <w:rtl/>
                <w:lang w:val="en-US" w:eastAsia="en-US"/>
              </w:rPr>
            </w:pPr>
          </w:p>
          <w:p w:rsidR="00335A9D" w:rsidRPr="002423F7" w:rsidRDefault="00335A9D" w:rsidP="002423F7">
            <w:pPr>
              <w:pStyle w:val="ListParagraph"/>
              <w:tabs>
                <w:tab w:val="right" w:pos="252"/>
              </w:tabs>
              <w:spacing w:after="0" w:line="240" w:lineRule="auto"/>
              <w:ind w:left="0"/>
              <w:rPr>
                <w:rFonts w:asciiTheme="majorBidi" w:hAnsiTheme="majorBidi" w:cstheme="majorBidi"/>
                <w:b/>
                <w:bCs/>
                <w:sz w:val="22"/>
                <w:szCs w:val="22"/>
                <w:highlight w:val="darkCyan"/>
                <w:rtl/>
                <w:lang w:val="en-US" w:eastAsia="en-US"/>
              </w:rPr>
            </w:pPr>
          </w:p>
          <w:p w:rsidR="00AE5A6B" w:rsidRPr="002423F7" w:rsidRDefault="00AE5A6B" w:rsidP="002423F7">
            <w:pPr>
              <w:spacing w:after="0" w:line="240" w:lineRule="auto"/>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AE5A6B" w:rsidRPr="002423F7" w:rsidRDefault="00AE5A6B" w:rsidP="002423F7">
            <w:pPr>
              <w:pStyle w:val="ListParagraph"/>
              <w:tabs>
                <w:tab w:val="right" w:pos="252"/>
              </w:tabs>
              <w:spacing w:after="0" w:line="240" w:lineRule="auto"/>
              <w:ind w:left="0"/>
              <w:rPr>
                <w:rFonts w:asciiTheme="majorBidi" w:hAnsiTheme="majorBidi" w:cstheme="majorBidi"/>
                <w:sz w:val="22"/>
                <w:szCs w:val="22"/>
                <w:lang w:val="en-US" w:eastAsia="en-US"/>
              </w:rPr>
            </w:pPr>
            <w:r w:rsidRPr="002423F7">
              <w:rPr>
                <w:rFonts w:asciiTheme="majorBidi" w:hAnsiTheme="majorBidi" w:cstheme="majorBidi"/>
                <w:b/>
                <w:bCs/>
                <w:sz w:val="22"/>
                <w:szCs w:val="22"/>
                <w:highlight w:val="darkCyan"/>
                <w:lang w:val="en-US"/>
              </w:rPr>
              <w:t xml:space="preserve">10,500 </w:t>
            </w:r>
            <w:r w:rsidRPr="002423F7">
              <w:rPr>
                <w:rFonts w:asciiTheme="majorBidi" w:hAnsiTheme="majorBidi" w:cstheme="majorBidi"/>
                <w:b/>
                <w:bCs/>
                <w:sz w:val="22"/>
                <w:szCs w:val="22"/>
                <w:highlight w:val="darkCyan"/>
              </w:rPr>
              <w:t>USD</w:t>
            </w:r>
          </w:p>
          <w:p w:rsidR="00AE5A6B" w:rsidRPr="002423F7" w:rsidRDefault="00AE5A6B" w:rsidP="002423F7">
            <w:pPr>
              <w:spacing w:after="0" w:line="240" w:lineRule="auto"/>
              <w:rPr>
                <w:rFonts w:asciiTheme="majorBidi" w:hAnsiTheme="majorBidi" w:cstheme="majorBidi"/>
                <w:rtl/>
              </w:rPr>
            </w:pPr>
          </w:p>
        </w:tc>
      </w:tr>
      <w:tr w:rsidR="00A70332"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2076" w:type="dxa"/>
            <w:tcBorders>
              <w:top w:val="single" w:sz="8" w:space="0" w:color="F79646"/>
              <w:left w:val="single" w:sz="8" w:space="0" w:color="F79646"/>
              <w:bottom w:val="single" w:sz="8" w:space="0" w:color="F79646"/>
              <w:right w:val="single" w:sz="8" w:space="0" w:color="F79646"/>
            </w:tcBorders>
          </w:tcPr>
          <w:p w:rsidR="00A77A3C" w:rsidRPr="002423F7" w:rsidRDefault="00413E98" w:rsidP="002423F7">
            <w:pPr>
              <w:spacing w:after="0" w:line="240" w:lineRule="auto"/>
              <w:contextualSpacing/>
              <w:rPr>
                <w:rFonts w:asciiTheme="majorBidi" w:hAnsiTheme="majorBidi" w:cstheme="majorBidi"/>
                <w:rtl/>
                <w:lang w:val="en-GB" w:eastAsia="en-GB"/>
              </w:rPr>
            </w:pPr>
            <w:r w:rsidRPr="002423F7">
              <w:rPr>
                <w:rFonts w:asciiTheme="majorBidi" w:hAnsiTheme="majorBidi" w:cstheme="majorBidi"/>
                <w:lang w:val="en-GB" w:eastAsia="en-GB"/>
              </w:rPr>
              <w:t xml:space="preserve">1.2 Central rallies to lobby for the participation of women in </w:t>
            </w:r>
            <w:r w:rsidRPr="002423F7">
              <w:rPr>
                <w:rFonts w:asciiTheme="majorBidi" w:hAnsiTheme="majorBidi" w:cstheme="majorBidi"/>
                <w:color w:val="000000"/>
                <w:lang w:val="en-GB" w:eastAsia="en-GB"/>
              </w:rPr>
              <w:t>decision-making processes</w:t>
            </w:r>
          </w:p>
        </w:tc>
        <w:tc>
          <w:tcPr>
            <w:tcW w:w="2021" w:type="dxa"/>
            <w:tcBorders>
              <w:top w:val="single" w:sz="8" w:space="0" w:color="F79646"/>
              <w:left w:val="single" w:sz="8" w:space="0" w:color="F79646"/>
              <w:bottom w:val="single" w:sz="8" w:space="0" w:color="F79646"/>
              <w:right w:val="single" w:sz="8" w:space="0" w:color="F79646"/>
            </w:tcBorders>
          </w:tcPr>
          <w:p w:rsidR="00413E98" w:rsidRPr="002423F7" w:rsidRDefault="00413E98"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1.2 Formation of groups in the governorates, writing invitations for the rally, raise placards (5 in every governorate) and 50 banners in every governorate.</w:t>
            </w:r>
          </w:p>
          <w:p w:rsidR="0001199A" w:rsidRPr="002423F7" w:rsidRDefault="0001199A" w:rsidP="002423F7">
            <w:pPr>
              <w:pStyle w:val="ListParagraph"/>
              <w:spacing w:after="0" w:line="240" w:lineRule="auto"/>
              <w:ind w:left="0"/>
              <w:jc w:val="both"/>
              <w:rPr>
                <w:rFonts w:asciiTheme="majorBidi" w:hAnsiTheme="majorBidi" w:cstheme="majorBidi"/>
                <w:sz w:val="22"/>
                <w:szCs w:val="22"/>
                <w:rtl/>
                <w:lang w:val="en-GB" w:eastAsia="en-US"/>
              </w:rPr>
            </w:pPr>
          </w:p>
        </w:tc>
        <w:tc>
          <w:tcPr>
            <w:tcW w:w="1784" w:type="dxa"/>
            <w:tcBorders>
              <w:top w:val="single" w:sz="8" w:space="0" w:color="F79646"/>
              <w:left w:val="single" w:sz="8" w:space="0" w:color="F79646"/>
              <w:bottom w:val="single" w:sz="8" w:space="0" w:color="F79646"/>
              <w:right w:val="single" w:sz="8" w:space="0" w:color="F79646"/>
            </w:tcBorders>
          </w:tcPr>
          <w:p w:rsidR="00413E98" w:rsidRPr="002423F7" w:rsidRDefault="00413E98"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1.2 Civil society organizations</w:t>
            </w:r>
          </w:p>
          <w:p w:rsidR="00A70332" w:rsidRPr="002423F7" w:rsidRDefault="00A70332" w:rsidP="002423F7">
            <w:pPr>
              <w:pStyle w:val="ListParagraph"/>
              <w:spacing w:after="0" w:line="240" w:lineRule="auto"/>
              <w:ind w:left="0"/>
              <w:jc w:val="both"/>
              <w:rPr>
                <w:rFonts w:asciiTheme="majorBidi" w:hAnsiTheme="majorBidi" w:cstheme="majorBidi"/>
                <w:sz w:val="22"/>
                <w:szCs w:val="22"/>
                <w:rtl/>
                <w:lang w:val="en-US" w:eastAsia="en-US"/>
              </w:rPr>
            </w:pPr>
          </w:p>
          <w:p w:rsidR="00A70332" w:rsidRPr="002423F7" w:rsidRDefault="00A70332" w:rsidP="002423F7">
            <w:pPr>
              <w:pStyle w:val="ListParagraph"/>
              <w:spacing w:after="0" w:line="240" w:lineRule="auto"/>
              <w:ind w:left="0"/>
              <w:jc w:val="both"/>
              <w:rPr>
                <w:rFonts w:asciiTheme="majorBidi" w:hAnsiTheme="majorBidi" w:cstheme="majorBidi"/>
                <w:sz w:val="22"/>
                <w:szCs w:val="22"/>
                <w:rtl/>
                <w:lang w:val="en-US" w:eastAsia="en-US"/>
              </w:rPr>
            </w:pPr>
          </w:p>
          <w:p w:rsidR="00A70332" w:rsidRPr="002423F7" w:rsidRDefault="00A70332" w:rsidP="002423F7">
            <w:pPr>
              <w:pStyle w:val="ListParagraph"/>
              <w:spacing w:after="0" w:line="240" w:lineRule="auto"/>
              <w:ind w:left="0"/>
              <w:jc w:val="both"/>
              <w:rPr>
                <w:rFonts w:asciiTheme="majorBidi" w:hAnsiTheme="majorBidi" w:cstheme="majorBidi"/>
                <w:sz w:val="22"/>
                <w:szCs w:val="22"/>
                <w:rtl/>
                <w:lang w:val="en-US" w:eastAsia="en-US"/>
              </w:rPr>
            </w:pPr>
          </w:p>
          <w:p w:rsidR="0001199A" w:rsidRPr="002423F7" w:rsidRDefault="0001199A" w:rsidP="002423F7">
            <w:pPr>
              <w:spacing w:after="0" w:line="240" w:lineRule="auto"/>
              <w:jc w:val="both"/>
              <w:rPr>
                <w:rFonts w:asciiTheme="majorBidi" w:hAnsiTheme="majorBidi" w:cstheme="majorBidi"/>
                <w:b/>
                <w:bCs/>
                <w:rtl/>
              </w:rPr>
            </w:pPr>
          </w:p>
        </w:tc>
        <w:tc>
          <w:tcPr>
            <w:tcW w:w="2646" w:type="dxa"/>
            <w:tcBorders>
              <w:top w:val="single" w:sz="8" w:space="0" w:color="F79646"/>
              <w:left w:val="single" w:sz="8" w:space="0" w:color="F79646"/>
              <w:bottom w:val="single" w:sz="8" w:space="0" w:color="F79646"/>
              <w:right w:val="single" w:sz="8" w:space="0" w:color="F79646"/>
            </w:tcBorders>
          </w:tcPr>
          <w:p w:rsidR="0001199A" w:rsidRPr="002423F7" w:rsidRDefault="00AE5D30" w:rsidP="002423F7">
            <w:pPr>
              <w:spacing w:after="0" w:line="240" w:lineRule="auto"/>
              <w:jc w:val="center"/>
              <w:rPr>
                <w:rFonts w:asciiTheme="majorBidi" w:hAnsiTheme="majorBidi" w:cstheme="majorBidi"/>
                <w:rtl/>
              </w:rPr>
            </w:pPr>
            <w:r w:rsidRPr="002423F7">
              <w:rPr>
                <w:rFonts w:asciiTheme="majorBidi" w:hAnsiTheme="majorBidi" w:cstheme="majorBidi"/>
              </w:rPr>
              <w:t>To be determined by the civil society</w:t>
            </w:r>
          </w:p>
        </w:tc>
      </w:tr>
      <w:tr w:rsidR="00A77A3C"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413E98" w:rsidRPr="002423F7" w:rsidRDefault="00413E98" w:rsidP="002423F7">
            <w:pPr>
              <w:spacing w:after="0" w:line="240" w:lineRule="auto"/>
              <w:ind w:hanging="108"/>
              <w:contextualSpacing/>
              <w:rPr>
                <w:rFonts w:asciiTheme="majorBidi" w:hAnsiTheme="majorBidi" w:cstheme="majorBidi"/>
                <w:lang w:val="en-GB" w:eastAsia="en-GB"/>
              </w:rPr>
            </w:pPr>
            <w:r w:rsidRPr="002423F7">
              <w:rPr>
                <w:rFonts w:asciiTheme="majorBidi" w:hAnsiTheme="majorBidi" w:cstheme="majorBidi"/>
                <w:lang w:val="en-GB" w:eastAsia="en-GB"/>
              </w:rPr>
              <w:t>1.3 Memoranda and petitions for the participation of women (at least two local memoranda).</w:t>
            </w:r>
          </w:p>
          <w:p w:rsidR="0001199A" w:rsidRPr="002423F7" w:rsidRDefault="0001199A" w:rsidP="002423F7">
            <w:pPr>
              <w:pStyle w:val="ListParagraph"/>
              <w:spacing w:after="0" w:line="240" w:lineRule="auto"/>
              <w:ind w:left="0"/>
              <w:jc w:val="both"/>
              <w:rPr>
                <w:rFonts w:asciiTheme="majorBidi" w:hAnsiTheme="majorBidi" w:cstheme="majorBidi"/>
                <w:sz w:val="22"/>
                <w:szCs w:val="22"/>
                <w:rtl/>
                <w:lang w:val="en-GB" w:eastAsia="en-US"/>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A77A3C" w:rsidRPr="002423F7" w:rsidRDefault="00413E98" w:rsidP="002423F7">
            <w:pPr>
              <w:spacing w:after="0" w:line="240" w:lineRule="auto"/>
              <w:jc w:val="both"/>
              <w:rPr>
                <w:rFonts w:asciiTheme="majorBidi" w:hAnsiTheme="majorBidi" w:cstheme="majorBidi"/>
                <w:b/>
                <w:bCs/>
                <w:rtl/>
              </w:rPr>
            </w:pPr>
            <w:r w:rsidRPr="002423F7">
              <w:rPr>
                <w:rFonts w:asciiTheme="majorBidi" w:hAnsiTheme="majorBidi" w:cstheme="majorBidi"/>
              </w:rPr>
              <w:t>1.3 Two local memoranda, collection of signatures from all institutions, submitting them to the government.</w:t>
            </w: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413E98" w:rsidRPr="002423F7" w:rsidRDefault="00413E98"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1.3 Civil society organizations</w:t>
            </w:r>
          </w:p>
          <w:p w:rsidR="004E415F" w:rsidRPr="002423F7" w:rsidRDefault="004E415F" w:rsidP="002423F7">
            <w:pPr>
              <w:pStyle w:val="ListParagraph"/>
              <w:spacing w:after="0" w:line="240" w:lineRule="auto"/>
              <w:ind w:left="0"/>
              <w:jc w:val="both"/>
              <w:rPr>
                <w:rFonts w:asciiTheme="majorBidi" w:hAnsiTheme="majorBidi" w:cstheme="majorBidi"/>
                <w:sz w:val="22"/>
                <w:szCs w:val="22"/>
                <w:rtl/>
                <w:lang w:val="en-US" w:eastAsia="en-US"/>
              </w:rPr>
            </w:pPr>
          </w:p>
          <w:p w:rsidR="0001199A" w:rsidRPr="002423F7" w:rsidRDefault="0001199A" w:rsidP="002423F7">
            <w:pPr>
              <w:spacing w:after="0" w:line="240" w:lineRule="auto"/>
              <w:jc w:val="both"/>
              <w:rPr>
                <w:rFonts w:asciiTheme="majorBidi" w:hAnsiTheme="majorBidi" w:cstheme="majorBidi"/>
                <w:b/>
                <w:bCs/>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AE5D30" w:rsidP="002423F7">
            <w:pPr>
              <w:spacing w:after="0" w:line="240" w:lineRule="auto"/>
              <w:jc w:val="center"/>
              <w:rPr>
                <w:rFonts w:asciiTheme="majorBidi" w:hAnsiTheme="majorBidi" w:cstheme="majorBidi"/>
                <w:b/>
                <w:bCs/>
                <w:rtl/>
              </w:rPr>
            </w:pPr>
            <w:r w:rsidRPr="002423F7">
              <w:rPr>
                <w:rFonts w:asciiTheme="majorBidi" w:hAnsiTheme="majorBidi" w:cstheme="majorBidi"/>
              </w:rPr>
              <w:t>To be determined by the civil society</w:t>
            </w:r>
          </w:p>
        </w:tc>
      </w:tr>
      <w:tr w:rsidR="00A70332"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2076" w:type="dxa"/>
            <w:tcBorders>
              <w:top w:val="single" w:sz="8" w:space="0" w:color="F79646"/>
              <w:left w:val="single" w:sz="8" w:space="0" w:color="F79646"/>
              <w:bottom w:val="single" w:sz="8" w:space="0" w:color="F79646"/>
              <w:right w:val="single" w:sz="8" w:space="0" w:color="F79646"/>
            </w:tcBorders>
          </w:tcPr>
          <w:p w:rsidR="0001199A" w:rsidRPr="002423F7" w:rsidRDefault="00413E98" w:rsidP="002423F7">
            <w:pPr>
              <w:spacing w:after="0" w:line="240" w:lineRule="auto"/>
              <w:rPr>
                <w:rFonts w:asciiTheme="majorBidi" w:hAnsiTheme="majorBidi" w:cstheme="majorBidi"/>
                <w:rtl/>
              </w:rPr>
            </w:pPr>
            <w:r w:rsidRPr="002423F7">
              <w:rPr>
                <w:rFonts w:asciiTheme="majorBidi" w:hAnsiTheme="majorBidi" w:cstheme="majorBidi"/>
              </w:rPr>
              <w:t>1.4 Build the capacity of the female members of the local and municipal councils to enable them to access decision-making positions (Musharaka (Participation) Project 2013-2016.</w:t>
            </w:r>
          </w:p>
        </w:tc>
        <w:tc>
          <w:tcPr>
            <w:tcW w:w="2021"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84" w:type="dxa"/>
            <w:tcBorders>
              <w:top w:val="single" w:sz="8" w:space="0" w:color="F79646"/>
              <w:left w:val="single" w:sz="8" w:space="0" w:color="F79646"/>
              <w:bottom w:val="single" w:sz="8" w:space="0" w:color="F79646"/>
              <w:right w:val="single" w:sz="8" w:space="0" w:color="F79646"/>
            </w:tcBorders>
          </w:tcPr>
          <w:p w:rsidR="0060184C" w:rsidRPr="002423F7" w:rsidRDefault="0060184C"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Pr>
              <w:t xml:space="preserve">1.4 </w:t>
            </w:r>
            <w:r w:rsidRPr="002423F7">
              <w:rPr>
                <w:rFonts w:asciiTheme="majorBidi" w:hAnsiTheme="majorBidi" w:cstheme="majorBidi"/>
                <w:sz w:val="22"/>
                <w:szCs w:val="22"/>
              </w:rPr>
              <w:t>Women's Affairs Technical Committee (WATC)</w:t>
            </w:r>
          </w:p>
          <w:p w:rsidR="004E415F" w:rsidRPr="002423F7" w:rsidRDefault="004E415F" w:rsidP="002423F7">
            <w:pPr>
              <w:spacing w:after="0" w:line="240" w:lineRule="auto"/>
              <w:jc w:val="both"/>
              <w:rPr>
                <w:rFonts w:asciiTheme="majorBidi" w:hAnsiTheme="majorBidi" w:cstheme="majorBidi"/>
                <w:rtl/>
              </w:rPr>
            </w:pPr>
          </w:p>
          <w:p w:rsidR="0001199A" w:rsidRPr="002423F7" w:rsidRDefault="0001199A" w:rsidP="002423F7">
            <w:pPr>
              <w:spacing w:after="0" w:line="240" w:lineRule="auto"/>
              <w:jc w:val="both"/>
              <w:rPr>
                <w:rFonts w:asciiTheme="majorBidi" w:hAnsiTheme="majorBidi" w:cstheme="majorBidi"/>
                <w:b/>
                <w:bCs/>
                <w:rtl/>
              </w:rPr>
            </w:pPr>
          </w:p>
        </w:tc>
        <w:tc>
          <w:tcPr>
            <w:tcW w:w="2646" w:type="dxa"/>
            <w:tcBorders>
              <w:top w:val="single" w:sz="8" w:space="0" w:color="F79646"/>
              <w:left w:val="single" w:sz="8" w:space="0" w:color="F79646"/>
              <w:bottom w:val="single" w:sz="8" w:space="0" w:color="F79646"/>
              <w:right w:val="single" w:sz="8" w:space="0" w:color="F79646"/>
            </w:tcBorders>
          </w:tcPr>
          <w:p w:rsidR="00AE5A6B" w:rsidRPr="002423F7" w:rsidRDefault="00AE5A6B" w:rsidP="002423F7">
            <w:pPr>
              <w:spacing w:after="0" w:line="240" w:lineRule="auto"/>
              <w:jc w:val="center"/>
              <w:rPr>
                <w:rFonts w:asciiTheme="majorBidi" w:hAnsiTheme="majorBidi" w:cstheme="majorBidi"/>
                <w:b/>
                <w:bCs/>
                <w:rtl/>
              </w:rPr>
            </w:pPr>
            <w:r w:rsidRPr="002423F7">
              <w:rPr>
                <w:rFonts w:asciiTheme="majorBidi" w:hAnsiTheme="majorBidi" w:cstheme="majorBidi"/>
              </w:rPr>
              <w:t>Determined by the staff in accordance with the annex of this plan.</w:t>
            </w:r>
          </w:p>
        </w:tc>
      </w:tr>
      <w:tr w:rsidR="00A77A3C"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704B31" w:rsidP="002423F7">
            <w:pPr>
              <w:spacing w:after="0" w:line="240" w:lineRule="auto"/>
              <w:contextualSpacing/>
              <w:rPr>
                <w:rFonts w:asciiTheme="majorBidi" w:hAnsiTheme="majorBidi" w:cstheme="majorBidi"/>
                <w:rtl/>
                <w:lang w:val="en-GB" w:eastAsia="en-GB"/>
              </w:rPr>
            </w:pPr>
            <w:r w:rsidRPr="002423F7">
              <w:rPr>
                <w:rFonts w:asciiTheme="majorBidi" w:hAnsiTheme="majorBidi" w:cstheme="majorBidi"/>
                <w:lang w:val="en-GB" w:eastAsia="en-GB"/>
              </w:rPr>
              <w:t>1.5 Support female members of the local and municipal councils through providing them with financial grants for implementing initiatives in their locations (Sustainable empowerment and empowering Palestinian women to participate in political</w:t>
            </w:r>
            <w:r w:rsidR="00786012">
              <w:rPr>
                <w:rFonts w:asciiTheme="majorBidi" w:hAnsiTheme="majorBidi" w:cstheme="majorBidi"/>
                <w:lang w:val="en-GB" w:eastAsia="en-GB"/>
              </w:rPr>
              <w:t xml:space="preserve"> life project 1/2016 – 9/2016).</w:t>
            </w: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60184C" w:rsidRPr="002423F7" w:rsidRDefault="0060184C"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b/>
                <w:bCs/>
                <w:sz w:val="22"/>
                <w:szCs w:val="22"/>
              </w:rPr>
              <w:t xml:space="preserve">1.5 </w:t>
            </w:r>
            <w:r w:rsidRPr="002423F7">
              <w:rPr>
                <w:rFonts w:asciiTheme="majorBidi" w:hAnsiTheme="majorBidi" w:cstheme="majorBidi"/>
                <w:sz w:val="22"/>
                <w:szCs w:val="22"/>
              </w:rPr>
              <w:t>Women's Affairs Technical Committee (WATC)</w:t>
            </w:r>
          </w:p>
          <w:p w:rsidR="0001199A" w:rsidRPr="002423F7" w:rsidRDefault="0001199A" w:rsidP="002423F7">
            <w:pPr>
              <w:spacing w:after="0" w:line="240" w:lineRule="auto"/>
              <w:jc w:val="both"/>
              <w:rPr>
                <w:rFonts w:asciiTheme="majorBidi" w:hAnsiTheme="majorBidi" w:cstheme="majorBidi"/>
                <w:b/>
                <w:bCs/>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AE5A6B" w:rsidP="002423F7">
            <w:pPr>
              <w:spacing w:after="0" w:line="240" w:lineRule="auto"/>
              <w:jc w:val="center"/>
              <w:rPr>
                <w:rFonts w:asciiTheme="majorBidi" w:hAnsiTheme="majorBidi" w:cstheme="majorBidi"/>
                <w:b/>
                <w:bCs/>
                <w:rtl/>
              </w:rPr>
            </w:pPr>
            <w:r w:rsidRPr="002423F7">
              <w:rPr>
                <w:rFonts w:asciiTheme="majorBidi" w:hAnsiTheme="majorBidi" w:cstheme="majorBidi"/>
              </w:rPr>
              <w:t>Determined by the staff in accordance with the annex of this plan.</w:t>
            </w:r>
          </w:p>
        </w:tc>
      </w:tr>
      <w:tr w:rsidR="00A70332"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62774A" w:rsidRPr="002423F7" w:rsidRDefault="0062774A" w:rsidP="002423F7">
            <w:pPr>
              <w:pStyle w:val="ListParagraph"/>
              <w:numPr>
                <w:ilvl w:val="0"/>
                <w:numId w:val="10"/>
              </w:numPr>
              <w:spacing w:after="0" w:line="240" w:lineRule="auto"/>
              <w:jc w:val="both"/>
              <w:rPr>
                <w:rFonts w:asciiTheme="majorBidi" w:hAnsiTheme="majorBidi" w:cstheme="majorBidi"/>
                <w:b/>
                <w:bCs/>
                <w:sz w:val="22"/>
                <w:szCs w:val="22"/>
                <w:rtl/>
                <w:lang w:val="en-US" w:eastAsia="en-US" w:bidi="ar-JO"/>
              </w:rPr>
            </w:pPr>
            <w:r w:rsidRPr="002423F7">
              <w:rPr>
                <w:rFonts w:asciiTheme="majorBidi" w:hAnsiTheme="majorBidi" w:cstheme="majorBidi"/>
                <w:sz w:val="22"/>
                <w:szCs w:val="22"/>
                <w:lang w:val="en-US" w:eastAsia="en-US" w:bidi="ar-JO"/>
              </w:rPr>
              <w:t xml:space="preserve">Lobby for the appointment of Palestinian women as special envoys </w:t>
            </w:r>
            <w:r w:rsidR="0060184C" w:rsidRPr="002423F7">
              <w:rPr>
                <w:rFonts w:asciiTheme="majorBidi" w:hAnsiTheme="majorBidi" w:cstheme="majorBidi"/>
                <w:sz w:val="22"/>
                <w:szCs w:val="22"/>
                <w:lang w:val="en-US" w:eastAsia="en-US" w:bidi="ar-JO"/>
              </w:rPr>
              <w:t>to offer their</w:t>
            </w:r>
            <w:r w:rsidRPr="002423F7">
              <w:rPr>
                <w:rFonts w:asciiTheme="majorBidi" w:hAnsiTheme="majorBidi" w:cstheme="majorBidi"/>
                <w:sz w:val="22"/>
                <w:szCs w:val="22"/>
                <w:lang w:val="en-US" w:eastAsia="en-US" w:bidi="ar-JO"/>
              </w:rPr>
              <w:t xml:space="preserve"> good offices and </w:t>
            </w:r>
            <w:r w:rsidR="0060184C" w:rsidRPr="002423F7">
              <w:rPr>
                <w:rFonts w:asciiTheme="majorBidi" w:hAnsiTheme="majorBidi" w:cstheme="majorBidi"/>
                <w:sz w:val="22"/>
                <w:szCs w:val="22"/>
                <w:lang w:val="en-US" w:eastAsia="en-US" w:bidi="ar-JO"/>
              </w:rPr>
              <w:t xml:space="preserve">as </w:t>
            </w:r>
            <w:r w:rsidR="00A747A2" w:rsidRPr="002423F7">
              <w:rPr>
                <w:rFonts w:asciiTheme="majorBidi" w:hAnsiTheme="majorBidi" w:cstheme="majorBidi"/>
                <w:sz w:val="22"/>
                <w:szCs w:val="22"/>
                <w:lang w:val="en-US" w:eastAsia="en-US" w:bidi="ar-JO"/>
              </w:rPr>
              <w:t>good will ambassadors</w:t>
            </w:r>
          </w:p>
        </w:tc>
        <w:tc>
          <w:tcPr>
            <w:tcW w:w="2076" w:type="dxa"/>
            <w:tcBorders>
              <w:top w:val="single" w:sz="8" w:space="0" w:color="F79646"/>
              <w:left w:val="single" w:sz="8" w:space="0" w:color="F79646"/>
              <w:bottom w:val="single" w:sz="8" w:space="0" w:color="F79646"/>
              <w:right w:val="single" w:sz="8" w:space="0" w:color="F79646"/>
            </w:tcBorders>
          </w:tcPr>
          <w:p w:rsidR="00A747A2" w:rsidRPr="002423F7" w:rsidRDefault="00A747A2" w:rsidP="002423F7">
            <w:pPr>
              <w:pStyle w:val="ListParagraph"/>
              <w:numPr>
                <w:ilvl w:val="0"/>
                <w:numId w:val="4"/>
              </w:numPr>
              <w:tabs>
                <w:tab w:val="right" w:pos="-18"/>
              </w:tabs>
              <w:spacing w:after="0" w:line="240" w:lineRule="auto"/>
              <w:jc w:val="both"/>
              <w:rPr>
                <w:rFonts w:asciiTheme="majorBidi" w:hAnsiTheme="majorBidi" w:cstheme="majorBidi"/>
                <w:sz w:val="22"/>
                <w:szCs w:val="22"/>
                <w:rtl/>
                <w:lang w:val="en-US" w:eastAsia="en-US" w:bidi="ar-JO"/>
              </w:rPr>
            </w:pPr>
            <w:r w:rsidRPr="002423F7">
              <w:rPr>
                <w:rFonts w:asciiTheme="majorBidi" w:hAnsiTheme="majorBidi" w:cstheme="majorBidi"/>
                <w:sz w:val="22"/>
                <w:szCs w:val="22"/>
                <w:lang w:val="en-US" w:eastAsia="en-US" w:bidi="ar-SY"/>
              </w:rPr>
              <w:t>Palestinian women are participants in the decision-making process at the local and international levels.</w:t>
            </w:r>
          </w:p>
        </w:tc>
        <w:tc>
          <w:tcPr>
            <w:tcW w:w="2021" w:type="dxa"/>
            <w:tcBorders>
              <w:top w:val="single" w:sz="8" w:space="0" w:color="F79646"/>
              <w:left w:val="single" w:sz="8" w:space="0" w:color="F79646"/>
              <w:bottom w:val="single" w:sz="8" w:space="0" w:color="F79646"/>
              <w:right w:val="single" w:sz="8" w:space="0" w:color="F79646"/>
            </w:tcBorders>
          </w:tcPr>
          <w:p w:rsidR="00A747A2" w:rsidRPr="002423F7" w:rsidRDefault="00A747A2" w:rsidP="002423F7">
            <w:pPr>
              <w:pStyle w:val="ListParagraph"/>
              <w:numPr>
                <w:ilvl w:val="1"/>
                <w:numId w:val="4"/>
              </w:numPr>
              <w:spacing w:after="0" w:line="240" w:lineRule="auto"/>
              <w:jc w:val="both"/>
              <w:rPr>
                <w:rFonts w:asciiTheme="majorBidi" w:hAnsiTheme="majorBidi" w:cstheme="majorBidi"/>
                <w:b/>
                <w:bCs/>
                <w:sz w:val="22"/>
                <w:szCs w:val="22"/>
                <w:rtl/>
                <w:lang w:val="en-US" w:eastAsia="en-US"/>
              </w:rPr>
            </w:pPr>
            <w:r w:rsidRPr="002423F7">
              <w:rPr>
                <w:rFonts w:asciiTheme="majorBidi" w:hAnsiTheme="majorBidi" w:cstheme="majorBidi"/>
                <w:sz w:val="22"/>
                <w:szCs w:val="22"/>
                <w:lang w:val="en-US" w:eastAsia="en-US" w:bidi="ar-SY"/>
              </w:rPr>
              <w:t>Palestinian women are participants in the decision-making process at the local and international levels.</w:t>
            </w:r>
          </w:p>
          <w:p w:rsidR="00A747A2" w:rsidRPr="002423F7" w:rsidRDefault="00A747A2" w:rsidP="002423F7">
            <w:pPr>
              <w:pStyle w:val="ListParagraph"/>
              <w:numPr>
                <w:ilvl w:val="1"/>
                <w:numId w:val="4"/>
              </w:numPr>
              <w:tabs>
                <w:tab w:val="right" w:pos="-18"/>
              </w:tabs>
              <w:spacing w:after="0" w:line="240" w:lineRule="auto"/>
              <w:rPr>
                <w:rFonts w:asciiTheme="majorBidi" w:hAnsiTheme="majorBidi" w:cstheme="majorBidi"/>
                <w:sz w:val="22"/>
                <w:szCs w:val="22"/>
                <w:lang w:val="en-US" w:eastAsia="en-US" w:bidi="ar-SY"/>
              </w:rPr>
            </w:pPr>
            <w:r w:rsidRPr="002423F7">
              <w:rPr>
                <w:rFonts w:asciiTheme="majorBidi" w:hAnsiTheme="majorBidi" w:cstheme="majorBidi"/>
                <w:sz w:val="22"/>
                <w:szCs w:val="22"/>
                <w:lang w:val="en-US" w:eastAsia="en-US" w:bidi="ar-SY"/>
              </w:rPr>
              <w:t>Nominate Palestinian women to assume decision-making positions at international organizations and bodies.</w:t>
            </w:r>
          </w:p>
          <w:p w:rsidR="00B9553B" w:rsidRPr="002423F7" w:rsidRDefault="00B9553B" w:rsidP="002423F7">
            <w:pPr>
              <w:pStyle w:val="ListParagraph"/>
              <w:numPr>
                <w:ilvl w:val="1"/>
                <w:numId w:val="4"/>
              </w:numPr>
              <w:spacing w:after="0" w:line="240" w:lineRule="auto"/>
              <w:rPr>
                <w:rFonts w:asciiTheme="majorBidi" w:hAnsiTheme="majorBidi" w:cstheme="majorBidi"/>
                <w:sz w:val="22"/>
                <w:szCs w:val="22"/>
                <w:lang w:val="en-US" w:eastAsia="en-US" w:bidi="ar-SY"/>
              </w:rPr>
            </w:pPr>
            <w:r w:rsidRPr="002423F7">
              <w:rPr>
                <w:rFonts w:asciiTheme="majorBidi" w:hAnsiTheme="majorBidi" w:cstheme="majorBidi"/>
                <w:sz w:val="22"/>
                <w:szCs w:val="22"/>
                <w:lang w:val="en-US" w:eastAsia="en-US" w:bidi="ar-SY"/>
              </w:rPr>
              <w:t>Urge countries to vote in favor of Palestinian women to assume decision-making positions at international organizations and bodies.</w:t>
            </w:r>
          </w:p>
          <w:p w:rsidR="00B9553B" w:rsidRPr="002423F7" w:rsidRDefault="00B9553B" w:rsidP="002423F7">
            <w:pPr>
              <w:pStyle w:val="ListParagraph"/>
              <w:numPr>
                <w:ilvl w:val="1"/>
                <w:numId w:val="4"/>
              </w:numPr>
              <w:tabs>
                <w:tab w:val="right" w:pos="-18"/>
              </w:tabs>
              <w:spacing w:after="0" w:line="240" w:lineRule="auto"/>
              <w:rPr>
                <w:rFonts w:asciiTheme="majorBidi" w:hAnsiTheme="majorBidi" w:cstheme="majorBidi"/>
                <w:b/>
                <w:bCs/>
                <w:sz w:val="22"/>
                <w:szCs w:val="22"/>
                <w:rtl/>
                <w:lang w:val="en-US" w:eastAsia="en-US" w:bidi="ar-SY"/>
              </w:rPr>
            </w:pPr>
            <w:r w:rsidRPr="002423F7">
              <w:rPr>
                <w:rFonts w:asciiTheme="majorBidi" w:hAnsiTheme="majorBidi" w:cstheme="majorBidi"/>
                <w:sz w:val="22"/>
                <w:szCs w:val="22"/>
                <w:lang w:val="en-US" w:eastAsia="en-US" w:bidi="ar-SY"/>
              </w:rPr>
              <w:t xml:space="preserve">Address and urge the UN Secretary General to </w:t>
            </w:r>
            <w:r w:rsidR="00DF381C" w:rsidRPr="002423F7">
              <w:rPr>
                <w:rFonts w:asciiTheme="majorBidi" w:hAnsiTheme="majorBidi" w:cstheme="majorBidi"/>
                <w:sz w:val="22"/>
                <w:szCs w:val="22"/>
                <w:lang w:val="en-US" w:eastAsia="en-US" w:bidi="ar-SY"/>
              </w:rPr>
              <w:t>appoint Palestinian women as</w:t>
            </w:r>
            <w:r w:rsidR="00260D71" w:rsidRPr="002423F7">
              <w:rPr>
                <w:rFonts w:asciiTheme="majorBidi" w:hAnsiTheme="majorBidi" w:cstheme="majorBidi"/>
                <w:sz w:val="22"/>
                <w:szCs w:val="22"/>
                <w:lang w:val="en-US" w:eastAsia="en-US" w:bidi="ar-SY"/>
              </w:rPr>
              <w:t xml:space="preserve"> special envoys </w:t>
            </w:r>
            <w:r w:rsidR="00260D71" w:rsidRPr="002423F7">
              <w:rPr>
                <w:rFonts w:asciiTheme="majorBidi" w:hAnsiTheme="majorBidi" w:cstheme="majorBidi"/>
                <w:sz w:val="22"/>
                <w:szCs w:val="22"/>
                <w:lang w:bidi="ar-SY"/>
              </w:rPr>
              <w:t xml:space="preserve">to </w:t>
            </w:r>
            <w:r w:rsidR="007256B1" w:rsidRPr="002423F7">
              <w:rPr>
                <w:rFonts w:asciiTheme="majorBidi" w:hAnsiTheme="majorBidi" w:cstheme="majorBidi"/>
                <w:sz w:val="22"/>
                <w:szCs w:val="22"/>
                <w:lang w:val="en-US" w:bidi="ar-SY"/>
              </w:rPr>
              <w:t>offer their</w:t>
            </w:r>
            <w:r w:rsidR="00260D71" w:rsidRPr="002423F7">
              <w:rPr>
                <w:rFonts w:asciiTheme="majorBidi" w:hAnsiTheme="majorBidi" w:cstheme="majorBidi"/>
                <w:sz w:val="22"/>
                <w:szCs w:val="22"/>
                <w:lang w:val="en-US" w:eastAsia="en-US" w:bidi="ar-SY"/>
              </w:rPr>
              <w:t xml:space="preserve"> good offices and </w:t>
            </w:r>
            <w:r w:rsidR="007256B1" w:rsidRPr="002423F7">
              <w:rPr>
                <w:rFonts w:asciiTheme="majorBidi" w:hAnsiTheme="majorBidi" w:cstheme="majorBidi"/>
                <w:sz w:val="22"/>
                <w:szCs w:val="22"/>
                <w:lang w:val="en-US" w:bidi="ar-SY"/>
              </w:rPr>
              <w:t>as</w:t>
            </w:r>
            <w:r w:rsidR="00260D71" w:rsidRPr="002423F7">
              <w:rPr>
                <w:rFonts w:asciiTheme="majorBidi" w:hAnsiTheme="majorBidi" w:cstheme="majorBidi"/>
                <w:sz w:val="22"/>
                <w:szCs w:val="22"/>
                <w:lang w:bidi="ar-SY"/>
              </w:rPr>
              <w:t xml:space="preserve"> </w:t>
            </w:r>
            <w:r w:rsidR="00260D71" w:rsidRPr="002423F7">
              <w:rPr>
                <w:rFonts w:asciiTheme="majorBidi" w:hAnsiTheme="majorBidi" w:cstheme="majorBidi"/>
                <w:sz w:val="22"/>
                <w:szCs w:val="22"/>
                <w:lang w:val="en-US" w:eastAsia="en-US" w:bidi="ar-SY"/>
              </w:rPr>
              <w:t>good will ambassadors</w:t>
            </w:r>
          </w:p>
        </w:tc>
        <w:tc>
          <w:tcPr>
            <w:tcW w:w="1784" w:type="dxa"/>
            <w:tcBorders>
              <w:top w:val="single" w:sz="8" w:space="0" w:color="F79646"/>
              <w:left w:val="single" w:sz="8" w:space="0" w:color="F79646"/>
              <w:bottom w:val="single" w:sz="8" w:space="0" w:color="F79646"/>
              <w:right w:val="single" w:sz="8" w:space="0" w:color="F79646"/>
            </w:tcBorders>
          </w:tcPr>
          <w:p w:rsidR="00635826" w:rsidRPr="002423F7" w:rsidRDefault="00635826" w:rsidP="002423F7">
            <w:pPr>
              <w:pStyle w:val="ListParagraph"/>
              <w:numPr>
                <w:ilvl w:val="1"/>
                <w:numId w:val="15"/>
              </w:numPr>
              <w:spacing w:after="0" w:line="240" w:lineRule="auto"/>
              <w:rPr>
                <w:rFonts w:asciiTheme="majorBidi" w:hAnsiTheme="majorBidi" w:cstheme="majorBidi"/>
                <w:b/>
                <w:bCs/>
                <w:sz w:val="22"/>
                <w:szCs w:val="22"/>
                <w:rtl/>
              </w:rPr>
            </w:pPr>
            <w:r w:rsidRPr="002423F7">
              <w:rPr>
                <w:rFonts w:asciiTheme="majorBidi" w:hAnsiTheme="majorBidi" w:cstheme="majorBidi"/>
                <w:sz w:val="22"/>
                <w:szCs w:val="22"/>
                <w:lang w:bidi="ar-JO"/>
              </w:rPr>
              <w:t>Ministry of Foreign Affairs</w:t>
            </w:r>
          </w:p>
        </w:tc>
        <w:tc>
          <w:tcPr>
            <w:tcW w:w="2646" w:type="dxa"/>
            <w:tcBorders>
              <w:top w:val="single" w:sz="8" w:space="0" w:color="F79646"/>
              <w:left w:val="single" w:sz="8" w:space="0" w:color="F79646"/>
              <w:bottom w:val="single" w:sz="8" w:space="0" w:color="F79646"/>
              <w:right w:val="single" w:sz="8" w:space="0" w:color="F79646"/>
            </w:tcBorders>
          </w:tcPr>
          <w:p w:rsidR="00BD184E" w:rsidRPr="002423F7" w:rsidRDefault="00AF13FC" w:rsidP="002423F7">
            <w:pPr>
              <w:spacing w:after="0" w:line="240" w:lineRule="auto"/>
              <w:rPr>
                <w:rFonts w:asciiTheme="majorBidi" w:hAnsiTheme="majorBidi" w:cstheme="majorBidi"/>
              </w:rPr>
            </w:pPr>
            <w:r w:rsidRPr="002423F7">
              <w:rPr>
                <w:rFonts w:asciiTheme="majorBidi" w:hAnsiTheme="majorBidi" w:cstheme="majorBidi"/>
              </w:rPr>
              <w:t>One duty assignment for o</w:t>
            </w:r>
            <w:r w:rsidR="00AE5A6B" w:rsidRPr="002423F7">
              <w:rPr>
                <w:rFonts w:asciiTheme="majorBidi" w:hAnsiTheme="majorBidi" w:cstheme="majorBidi"/>
              </w:rPr>
              <w:t>ne person for 4 days, at a cost of 4,000 USD per year</w:t>
            </w:r>
          </w:p>
          <w:p w:rsidR="00AE5A6B" w:rsidRPr="002423F7" w:rsidRDefault="00AE5A6B" w:rsidP="002423F7">
            <w:pPr>
              <w:spacing w:after="0" w:line="240" w:lineRule="auto"/>
              <w:rPr>
                <w:rFonts w:asciiTheme="majorBidi" w:hAnsiTheme="majorBidi" w:cstheme="majorBidi"/>
                <w:b/>
                <w:bCs/>
                <w:highlight w:val="darkCyan"/>
                <w:rtl/>
              </w:rPr>
            </w:pPr>
            <w:r w:rsidRPr="002423F7">
              <w:rPr>
                <w:rFonts w:asciiTheme="majorBidi" w:hAnsiTheme="majorBidi" w:cstheme="majorBidi"/>
              </w:rPr>
              <w:t>3*4,000</w:t>
            </w:r>
            <w:r w:rsidR="00AF13FC" w:rsidRPr="002423F7">
              <w:rPr>
                <w:rFonts w:asciiTheme="majorBidi" w:hAnsiTheme="majorBidi" w:cstheme="majorBidi"/>
              </w:rPr>
              <w:t xml:space="preserve"> = 12,000 USD</w:t>
            </w:r>
          </w:p>
          <w:p w:rsidR="00BD184E" w:rsidRPr="002423F7" w:rsidRDefault="00BD184E"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p>
          <w:p w:rsidR="00BD184E" w:rsidRPr="002423F7" w:rsidRDefault="00BD184E"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p>
          <w:p w:rsidR="00AF13FC" w:rsidRPr="002423F7" w:rsidRDefault="00AF13FC"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AF13FC" w:rsidRPr="002423F7" w:rsidRDefault="00AF13FC" w:rsidP="002423F7">
            <w:pPr>
              <w:pStyle w:val="ListParagraph"/>
              <w:tabs>
                <w:tab w:val="right" w:pos="252"/>
              </w:tabs>
              <w:spacing w:after="0" w:line="240" w:lineRule="auto"/>
              <w:ind w:left="0"/>
              <w:jc w:val="center"/>
              <w:rPr>
                <w:rFonts w:asciiTheme="majorBidi" w:hAnsiTheme="majorBidi" w:cstheme="majorBidi"/>
                <w:sz w:val="22"/>
                <w:szCs w:val="22"/>
                <w:lang w:val="en-US" w:eastAsia="en-US"/>
              </w:rPr>
            </w:pPr>
            <w:r w:rsidRPr="002423F7">
              <w:rPr>
                <w:rFonts w:asciiTheme="majorBidi" w:hAnsiTheme="majorBidi" w:cstheme="majorBidi"/>
                <w:b/>
                <w:bCs/>
                <w:sz w:val="22"/>
                <w:szCs w:val="22"/>
                <w:highlight w:val="darkCyan"/>
                <w:lang w:val="en-US"/>
              </w:rPr>
              <w:t>12</w:t>
            </w:r>
            <w:r w:rsidRPr="002423F7">
              <w:rPr>
                <w:rFonts w:asciiTheme="majorBidi" w:hAnsiTheme="majorBidi" w:cstheme="majorBidi"/>
                <w:b/>
                <w:bCs/>
                <w:sz w:val="22"/>
                <w:szCs w:val="22"/>
                <w:highlight w:val="darkCyan"/>
                <w:lang w:val="en-US"/>
              </w:rPr>
              <w:t>,</w:t>
            </w:r>
            <w:r w:rsidRPr="002423F7">
              <w:rPr>
                <w:rFonts w:asciiTheme="majorBidi" w:hAnsiTheme="majorBidi" w:cstheme="majorBidi"/>
                <w:b/>
                <w:bCs/>
                <w:sz w:val="22"/>
                <w:szCs w:val="22"/>
                <w:highlight w:val="darkCyan"/>
                <w:lang w:val="en-US"/>
              </w:rPr>
              <w:t>0</w:t>
            </w:r>
            <w:r w:rsidRPr="002423F7">
              <w:rPr>
                <w:rFonts w:asciiTheme="majorBidi" w:hAnsiTheme="majorBidi" w:cstheme="majorBidi"/>
                <w:b/>
                <w:bCs/>
                <w:sz w:val="22"/>
                <w:szCs w:val="22"/>
                <w:highlight w:val="darkCyan"/>
                <w:lang w:val="en-US"/>
              </w:rPr>
              <w:t xml:space="preserve">00 </w:t>
            </w:r>
            <w:r w:rsidRPr="002423F7">
              <w:rPr>
                <w:rFonts w:asciiTheme="majorBidi" w:hAnsiTheme="majorBidi" w:cstheme="majorBidi"/>
                <w:b/>
                <w:bCs/>
                <w:sz w:val="22"/>
                <w:szCs w:val="22"/>
                <w:highlight w:val="darkCyan"/>
              </w:rPr>
              <w:t>USD</w:t>
            </w:r>
          </w:p>
          <w:p w:rsidR="00BD184E" w:rsidRPr="002423F7" w:rsidRDefault="00BD184E"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p>
          <w:p w:rsidR="00BD184E" w:rsidRPr="002423F7" w:rsidRDefault="00BD184E"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p>
          <w:p w:rsidR="0001199A" w:rsidRPr="002423F7" w:rsidRDefault="0001199A" w:rsidP="002423F7">
            <w:pPr>
              <w:spacing w:after="0" w:line="240" w:lineRule="auto"/>
              <w:rPr>
                <w:rFonts w:asciiTheme="majorBidi" w:hAnsiTheme="majorBidi" w:cstheme="majorBidi"/>
                <w:b/>
                <w:bCs/>
                <w:rtl/>
              </w:rPr>
            </w:pPr>
          </w:p>
        </w:tc>
      </w:tr>
      <w:tr w:rsidR="00A70D45"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A70D45" w:rsidRPr="002423F7" w:rsidRDefault="00A70D45"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A70D45" w:rsidRPr="002423F7" w:rsidRDefault="00A70D45"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A70D45" w:rsidRPr="002423F7" w:rsidRDefault="00A70D45"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8621F0" w:rsidRPr="002423F7" w:rsidRDefault="008621F0" w:rsidP="002423F7">
            <w:pPr>
              <w:spacing w:after="0" w:line="240" w:lineRule="auto"/>
              <w:ind w:left="33"/>
              <w:rPr>
                <w:rFonts w:asciiTheme="majorBidi" w:hAnsiTheme="majorBidi" w:cstheme="majorBidi"/>
                <w:rtl/>
                <w:lang w:bidi="ar-JO"/>
              </w:rPr>
            </w:pPr>
            <w:r w:rsidRPr="002423F7">
              <w:rPr>
                <w:rFonts w:asciiTheme="majorBidi" w:hAnsiTheme="majorBidi" w:cstheme="majorBidi"/>
                <w:lang w:bidi="ar-JO"/>
              </w:rPr>
              <w:t>3. Development of policy studies and statistical indicators relating to the participation of women in decision-making position with regular follow up on them</w:t>
            </w: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8621F0" w:rsidRPr="002423F7" w:rsidRDefault="008621F0"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2. One annual study</w:t>
            </w:r>
          </w:p>
          <w:p w:rsidR="00A70D45" w:rsidRPr="002423F7" w:rsidRDefault="00A70D45" w:rsidP="002423F7">
            <w:pPr>
              <w:pStyle w:val="ListParagraph"/>
              <w:spacing w:after="0" w:line="240" w:lineRule="auto"/>
              <w:ind w:left="0"/>
              <w:jc w:val="both"/>
              <w:rPr>
                <w:rFonts w:asciiTheme="majorBidi" w:hAnsiTheme="majorBidi" w:cstheme="majorBidi"/>
                <w:sz w:val="22"/>
                <w:szCs w:val="22"/>
                <w:rtl/>
                <w:lang w:val="en-US" w:eastAsia="en-US"/>
              </w:rPr>
            </w:pPr>
          </w:p>
          <w:p w:rsidR="00A70D45" w:rsidRPr="002423F7" w:rsidRDefault="00A70D45" w:rsidP="002423F7">
            <w:pPr>
              <w:pStyle w:val="ListParagraph"/>
              <w:spacing w:after="0" w:line="240" w:lineRule="auto"/>
              <w:ind w:left="0"/>
              <w:jc w:val="both"/>
              <w:rPr>
                <w:rFonts w:asciiTheme="majorBidi" w:hAnsiTheme="majorBidi" w:cstheme="majorBidi"/>
                <w:sz w:val="22"/>
                <w:szCs w:val="22"/>
                <w:rtl/>
                <w:lang w:val="en-US" w:eastAsia="en-US"/>
              </w:rPr>
            </w:pPr>
          </w:p>
          <w:p w:rsidR="00A70D45" w:rsidRPr="002423F7" w:rsidRDefault="00A70D45" w:rsidP="002423F7">
            <w:pPr>
              <w:pStyle w:val="ListParagraph"/>
              <w:spacing w:after="0" w:line="240" w:lineRule="auto"/>
              <w:ind w:left="0"/>
              <w:jc w:val="both"/>
              <w:rPr>
                <w:rFonts w:asciiTheme="majorBidi" w:hAnsiTheme="majorBidi" w:cstheme="majorBidi"/>
                <w:sz w:val="22"/>
                <w:szCs w:val="22"/>
                <w:rtl/>
                <w:lang w:val="en-US" w:eastAsia="en-US"/>
              </w:rPr>
            </w:pPr>
          </w:p>
          <w:p w:rsidR="00A70D45" w:rsidRPr="002423F7" w:rsidRDefault="00A70D45" w:rsidP="002423F7">
            <w:pPr>
              <w:pStyle w:val="ListParagraph"/>
              <w:spacing w:after="0" w:line="240" w:lineRule="auto"/>
              <w:ind w:left="0"/>
              <w:jc w:val="both"/>
              <w:rPr>
                <w:rFonts w:asciiTheme="majorBidi" w:hAnsiTheme="majorBidi" w:cstheme="majorBidi"/>
                <w:sz w:val="22"/>
                <w:szCs w:val="22"/>
                <w:rtl/>
                <w:lang w:val="en-US" w:eastAsia="en-US"/>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8621F0" w:rsidRPr="002423F7" w:rsidRDefault="008621F0"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2. Contract a researcher, develop a report, workshop</w:t>
            </w:r>
          </w:p>
          <w:p w:rsidR="00A70D45" w:rsidRPr="002423F7" w:rsidRDefault="00A70D45" w:rsidP="002423F7">
            <w:pPr>
              <w:pStyle w:val="ListParagraph"/>
              <w:spacing w:after="0" w:line="240" w:lineRule="auto"/>
              <w:ind w:left="0"/>
              <w:jc w:val="both"/>
              <w:rPr>
                <w:rFonts w:asciiTheme="majorBidi" w:hAnsiTheme="majorBidi" w:cstheme="majorBidi"/>
                <w:sz w:val="22"/>
                <w:szCs w:val="22"/>
                <w:rtl/>
                <w:lang w:val="en-GB" w:eastAsia="en-US"/>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8621F0" w:rsidRPr="002423F7" w:rsidRDefault="008621F0"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2. Palestinian Central Bureau of Statistics</w:t>
            </w:r>
          </w:p>
          <w:p w:rsidR="00A70D45" w:rsidRPr="002423F7" w:rsidRDefault="008621F0"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 </w:t>
            </w:r>
          </w:p>
          <w:p w:rsidR="00A70D45" w:rsidRPr="002423F7" w:rsidRDefault="00A70D45" w:rsidP="002423F7">
            <w:pPr>
              <w:spacing w:after="0" w:line="240" w:lineRule="auto"/>
              <w:jc w:val="both"/>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AF13FC" w:rsidRPr="002423F7" w:rsidRDefault="00AF13FC" w:rsidP="002423F7">
            <w:pPr>
              <w:pStyle w:val="ListParagraph"/>
              <w:numPr>
                <w:ilvl w:val="0"/>
                <w:numId w:val="34"/>
              </w:numPr>
              <w:spacing w:after="0" w:line="240" w:lineRule="auto"/>
              <w:ind w:left="475"/>
              <w:jc w:val="both"/>
              <w:rPr>
                <w:rFonts w:asciiTheme="majorBidi" w:hAnsiTheme="majorBidi" w:cstheme="majorBidi"/>
                <w:sz w:val="22"/>
                <w:szCs w:val="22"/>
              </w:rPr>
            </w:pPr>
            <w:r w:rsidRPr="002423F7">
              <w:rPr>
                <w:rFonts w:asciiTheme="majorBidi" w:hAnsiTheme="majorBidi" w:cstheme="majorBidi"/>
                <w:sz w:val="22"/>
                <w:szCs w:val="22"/>
                <w:lang w:val="en-US"/>
              </w:rPr>
              <w:t>Newspaper ad: 500 USD</w:t>
            </w:r>
          </w:p>
          <w:p w:rsidR="00AF13FC" w:rsidRPr="002423F7" w:rsidRDefault="00AF13FC" w:rsidP="002423F7">
            <w:pPr>
              <w:pStyle w:val="ListParagraph"/>
              <w:numPr>
                <w:ilvl w:val="0"/>
                <w:numId w:val="34"/>
              </w:numPr>
              <w:spacing w:after="0" w:line="240" w:lineRule="auto"/>
              <w:ind w:left="475"/>
              <w:jc w:val="both"/>
              <w:rPr>
                <w:rFonts w:asciiTheme="majorBidi" w:hAnsiTheme="majorBidi" w:cstheme="majorBidi"/>
                <w:sz w:val="22"/>
                <w:szCs w:val="22"/>
              </w:rPr>
            </w:pPr>
            <w:r w:rsidRPr="002423F7">
              <w:rPr>
                <w:rFonts w:asciiTheme="majorBidi" w:hAnsiTheme="majorBidi" w:cstheme="majorBidi"/>
                <w:sz w:val="22"/>
                <w:szCs w:val="22"/>
                <w:lang w:val="en-US"/>
              </w:rPr>
              <w:t>For the researcher: 10,000 USD</w:t>
            </w:r>
          </w:p>
          <w:p w:rsidR="00AF13FC" w:rsidRPr="002423F7" w:rsidRDefault="00AF13FC" w:rsidP="002423F7">
            <w:pPr>
              <w:pStyle w:val="ListParagraph"/>
              <w:numPr>
                <w:ilvl w:val="0"/>
                <w:numId w:val="34"/>
              </w:numPr>
              <w:spacing w:after="0" w:line="240" w:lineRule="auto"/>
              <w:ind w:left="475"/>
              <w:jc w:val="both"/>
              <w:rPr>
                <w:rFonts w:asciiTheme="majorBidi" w:hAnsiTheme="majorBidi" w:cstheme="majorBidi"/>
                <w:sz w:val="22"/>
                <w:szCs w:val="22"/>
              </w:rPr>
            </w:pPr>
            <w:r w:rsidRPr="002423F7">
              <w:rPr>
                <w:rFonts w:asciiTheme="majorBidi" w:hAnsiTheme="majorBidi" w:cstheme="majorBidi"/>
                <w:sz w:val="22"/>
                <w:szCs w:val="22"/>
                <w:lang w:val="en-US"/>
              </w:rPr>
              <w:t>Workshop = 1*30*50 = 1,500 USD</w:t>
            </w:r>
          </w:p>
          <w:p w:rsidR="00AF13FC" w:rsidRPr="002423F7" w:rsidRDefault="00AF13FC" w:rsidP="002423F7">
            <w:pPr>
              <w:spacing w:after="0" w:line="240" w:lineRule="auto"/>
              <w:ind w:left="475" w:hanging="360"/>
              <w:jc w:val="both"/>
              <w:rPr>
                <w:rFonts w:asciiTheme="majorBidi" w:hAnsiTheme="majorBidi" w:cstheme="majorBidi"/>
              </w:rPr>
            </w:pPr>
          </w:p>
          <w:p w:rsidR="00AF13FC" w:rsidRPr="002423F7" w:rsidRDefault="00AF13FC"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p>
          <w:p w:rsidR="00AF13FC" w:rsidRPr="002423F7" w:rsidRDefault="00AF13FC"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94259" w:rsidRPr="002423F7" w:rsidRDefault="00AF13FC" w:rsidP="002423F7">
            <w:pPr>
              <w:pStyle w:val="ListParagraph"/>
              <w:tabs>
                <w:tab w:val="right" w:pos="252"/>
              </w:tabs>
              <w:spacing w:after="0" w:line="240" w:lineRule="auto"/>
              <w:ind w:left="0"/>
              <w:jc w:val="center"/>
              <w:rPr>
                <w:rFonts w:asciiTheme="majorBidi" w:hAnsiTheme="majorBidi" w:cstheme="majorBidi"/>
                <w:sz w:val="22"/>
                <w:szCs w:val="22"/>
                <w:lang w:val="en-US" w:eastAsia="en-US"/>
              </w:rPr>
            </w:pPr>
            <w:r w:rsidRPr="002423F7">
              <w:rPr>
                <w:rFonts w:asciiTheme="majorBidi" w:hAnsiTheme="majorBidi" w:cstheme="majorBidi"/>
                <w:b/>
                <w:bCs/>
                <w:sz w:val="22"/>
                <w:szCs w:val="22"/>
                <w:highlight w:val="darkCyan"/>
                <w:lang w:val="en-US"/>
              </w:rPr>
              <w:t xml:space="preserve">12,000 </w:t>
            </w:r>
            <w:r w:rsidRPr="002423F7">
              <w:rPr>
                <w:rFonts w:asciiTheme="majorBidi" w:hAnsiTheme="majorBidi" w:cstheme="majorBidi"/>
                <w:b/>
                <w:bCs/>
                <w:sz w:val="22"/>
                <w:szCs w:val="22"/>
                <w:highlight w:val="darkCyan"/>
              </w:rPr>
              <w:t>USD</w:t>
            </w:r>
          </w:p>
        </w:tc>
      </w:tr>
      <w:tr w:rsidR="00A70D45" w:rsidRPr="002423F7" w:rsidTr="00E13705">
        <w:trPr>
          <w:trHeight w:val="1619"/>
        </w:trPr>
        <w:tc>
          <w:tcPr>
            <w:tcW w:w="1346" w:type="dxa"/>
            <w:tcBorders>
              <w:top w:val="single" w:sz="8" w:space="0" w:color="F79646"/>
              <w:left w:val="single" w:sz="8" w:space="0" w:color="F79646"/>
              <w:bottom w:val="single" w:sz="8" w:space="0" w:color="F79646"/>
              <w:right w:val="single" w:sz="8" w:space="0" w:color="F79646"/>
            </w:tcBorders>
          </w:tcPr>
          <w:p w:rsidR="00A70D45" w:rsidRPr="002423F7" w:rsidRDefault="00A70D45"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A70D45" w:rsidRPr="002423F7" w:rsidRDefault="00A70D45"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A70D45" w:rsidRPr="002423F7" w:rsidRDefault="00A70D45"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8621F0" w:rsidRPr="002423F7" w:rsidRDefault="008621F0" w:rsidP="002423F7">
            <w:pPr>
              <w:tabs>
                <w:tab w:val="left" w:pos="181"/>
              </w:tabs>
              <w:spacing w:after="0" w:line="240" w:lineRule="auto"/>
              <w:rPr>
                <w:rFonts w:asciiTheme="majorBidi" w:hAnsiTheme="majorBidi" w:cstheme="majorBidi"/>
                <w:lang w:bidi="ar-JO"/>
              </w:rPr>
            </w:pPr>
            <w:r w:rsidRPr="002423F7">
              <w:rPr>
                <w:rFonts w:asciiTheme="majorBidi" w:hAnsiTheme="majorBidi" w:cstheme="majorBidi"/>
                <w:lang w:bidi="ar-JO"/>
              </w:rPr>
              <w:t>3.</w:t>
            </w:r>
            <w:r w:rsidRPr="002423F7">
              <w:rPr>
                <w:rFonts w:asciiTheme="majorBidi" w:hAnsiTheme="majorBidi" w:cstheme="majorBidi"/>
                <w:lang w:bidi="ar-JO"/>
              </w:rPr>
              <w:tab/>
              <w:t xml:space="preserve"> Develop and approve national legislation and policies that ensure the increase of the percentage of representation of women in international decision making positions</w:t>
            </w:r>
          </w:p>
          <w:p w:rsidR="00A70D45" w:rsidRPr="002423F7" w:rsidRDefault="00A70D45" w:rsidP="002423F7">
            <w:pPr>
              <w:spacing w:after="0" w:line="240" w:lineRule="auto"/>
              <w:jc w:val="both"/>
              <w:rPr>
                <w:rFonts w:asciiTheme="majorBidi" w:hAnsiTheme="majorBidi" w:cstheme="majorBidi"/>
                <w:rtl/>
                <w:lang w:bidi="ar-JO"/>
              </w:rPr>
            </w:pPr>
          </w:p>
        </w:tc>
        <w:tc>
          <w:tcPr>
            <w:tcW w:w="2076" w:type="dxa"/>
            <w:tcBorders>
              <w:top w:val="single" w:sz="8" w:space="0" w:color="F79646"/>
              <w:left w:val="single" w:sz="8" w:space="0" w:color="F79646"/>
              <w:bottom w:val="single" w:sz="8" w:space="0" w:color="F79646"/>
              <w:right w:val="single" w:sz="8" w:space="0" w:color="F79646"/>
            </w:tcBorders>
          </w:tcPr>
          <w:p w:rsidR="008621F0" w:rsidRPr="002423F7" w:rsidRDefault="008621F0"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3. Percentage of women in decision-making positions is 30%</w:t>
            </w:r>
          </w:p>
          <w:p w:rsidR="00A70D45" w:rsidRPr="002423F7" w:rsidRDefault="00A70D45" w:rsidP="002423F7">
            <w:pPr>
              <w:pStyle w:val="ListParagraph"/>
              <w:spacing w:after="0" w:line="240" w:lineRule="auto"/>
              <w:ind w:left="0"/>
              <w:jc w:val="both"/>
              <w:rPr>
                <w:rFonts w:asciiTheme="majorBidi" w:hAnsiTheme="majorBidi" w:cstheme="majorBidi"/>
                <w:sz w:val="22"/>
                <w:szCs w:val="22"/>
                <w:rtl/>
                <w:lang w:val="en-GB" w:eastAsia="en-US"/>
              </w:rPr>
            </w:pPr>
          </w:p>
        </w:tc>
        <w:tc>
          <w:tcPr>
            <w:tcW w:w="2021" w:type="dxa"/>
            <w:tcBorders>
              <w:top w:val="single" w:sz="8" w:space="0" w:color="F79646"/>
              <w:left w:val="single" w:sz="8" w:space="0" w:color="F79646"/>
              <w:bottom w:val="single" w:sz="8" w:space="0" w:color="F79646"/>
              <w:right w:val="single" w:sz="8" w:space="0" w:color="F79646"/>
            </w:tcBorders>
          </w:tcPr>
          <w:p w:rsidR="008621F0" w:rsidRPr="002423F7" w:rsidRDefault="008621F0"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3. Policy paper for the Council of Ministers in this regard</w:t>
            </w:r>
          </w:p>
          <w:p w:rsidR="00A70D45" w:rsidRPr="002423F7" w:rsidRDefault="008621F0"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tl/>
                <w:lang w:val="en-US" w:eastAsia="en-US"/>
              </w:rPr>
              <w:t xml:space="preserve"> </w:t>
            </w:r>
          </w:p>
        </w:tc>
        <w:tc>
          <w:tcPr>
            <w:tcW w:w="1784" w:type="dxa"/>
            <w:tcBorders>
              <w:top w:val="single" w:sz="8" w:space="0" w:color="F79646"/>
              <w:left w:val="single" w:sz="8" w:space="0" w:color="F79646"/>
              <w:bottom w:val="single" w:sz="8" w:space="0" w:color="F79646"/>
              <w:right w:val="single" w:sz="8" w:space="0" w:color="F79646"/>
            </w:tcBorders>
          </w:tcPr>
          <w:p w:rsidR="008621F0" w:rsidRPr="002423F7" w:rsidRDefault="008621F0" w:rsidP="002423F7">
            <w:pPr>
              <w:spacing w:after="0" w:line="240" w:lineRule="auto"/>
              <w:rPr>
                <w:rFonts w:asciiTheme="majorBidi" w:hAnsiTheme="majorBidi" w:cstheme="majorBidi"/>
              </w:rPr>
            </w:pPr>
            <w:r w:rsidRPr="002423F7">
              <w:rPr>
                <w:rFonts w:asciiTheme="majorBidi" w:hAnsiTheme="majorBidi" w:cstheme="majorBidi"/>
              </w:rPr>
              <w:t>3. Ministry of Women’s Affairs and the Secretariat General of the Council of Ministers</w:t>
            </w:r>
          </w:p>
          <w:p w:rsidR="008621F0" w:rsidRPr="002423F7" w:rsidRDefault="008621F0" w:rsidP="002423F7">
            <w:pPr>
              <w:spacing w:after="0" w:line="240" w:lineRule="auto"/>
              <w:jc w:val="both"/>
              <w:rPr>
                <w:rFonts w:asciiTheme="majorBidi" w:hAnsiTheme="majorBidi" w:cstheme="majorBidi"/>
                <w:rtl/>
              </w:rPr>
            </w:pPr>
          </w:p>
          <w:p w:rsidR="00A70D45" w:rsidRPr="002423F7" w:rsidRDefault="00A70D45" w:rsidP="002423F7">
            <w:pPr>
              <w:spacing w:after="0" w:line="240" w:lineRule="auto"/>
              <w:jc w:val="both"/>
              <w:rPr>
                <w:rFonts w:asciiTheme="majorBidi" w:hAnsiTheme="majorBidi" w:cstheme="majorBidi"/>
                <w:rtl/>
              </w:rPr>
            </w:pPr>
          </w:p>
          <w:p w:rsidR="00A70D45" w:rsidRPr="002423F7" w:rsidRDefault="00A70D45" w:rsidP="002423F7">
            <w:pPr>
              <w:spacing w:after="0" w:line="240" w:lineRule="auto"/>
              <w:jc w:val="both"/>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tcPr>
          <w:p w:rsidR="00E86607" w:rsidRPr="002423F7" w:rsidRDefault="00E86607" w:rsidP="002423F7">
            <w:pPr>
              <w:spacing w:after="0" w:line="240" w:lineRule="auto"/>
              <w:jc w:val="both"/>
              <w:rPr>
                <w:rFonts w:asciiTheme="majorBidi" w:hAnsiTheme="majorBidi" w:cstheme="majorBidi"/>
                <w:rtl/>
              </w:rPr>
            </w:pPr>
            <w:r w:rsidRPr="002423F7">
              <w:rPr>
                <w:rFonts w:asciiTheme="majorBidi" w:hAnsiTheme="majorBidi" w:cstheme="majorBidi"/>
              </w:rPr>
              <w:t>Policy paper: 5,000 USD</w:t>
            </w:r>
          </w:p>
          <w:p w:rsidR="00BC19B0" w:rsidRPr="002423F7" w:rsidRDefault="00BC19B0" w:rsidP="002423F7">
            <w:pPr>
              <w:spacing w:after="0" w:line="240" w:lineRule="auto"/>
              <w:jc w:val="center"/>
              <w:rPr>
                <w:rFonts w:asciiTheme="majorBidi" w:hAnsiTheme="majorBidi" w:cstheme="majorBidi"/>
                <w:b/>
                <w:bCs/>
                <w:highlight w:val="darkCyan"/>
              </w:rPr>
            </w:pPr>
          </w:p>
          <w:p w:rsidR="00E86607" w:rsidRPr="002423F7" w:rsidRDefault="00E86607"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BC19B0" w:rsidRPr="002423F7" w:rsidRDefault="00E86607" w:rsidP="002423F7">
            <w:pPr>
              <w:spacing w:after="0" w:line="240" w:lineRule="auto"/>
              <w:jc w:val="center"/>
              <w:rPr>
                <w:rFonts w:asciiTheme="majorBidi" w:hAnsiTheme="majorBidi" w:cstheme="majorBidi"/>
                <w:b/>
                <w:bCs/>
                <w:highlight w:val="darkCyan"/>
                <w:rtl/>
              </w:rPr>
            </w:pPr>
            <w:r w:rsidRPr="002423F7">
              <w:rPr>
                <w:rFonts w:asciiTheme="majorBidi" w:hAnsiTheme="majorBidi" w:cstheme="majorBidi"/>
                <w:b/>
                <w:bCs/>
                <w:highlight w:val="darkCyan"/>
              </w:rPr>
              <w:t>5</w:t>
            </w:r>
            <w:r w:rsidRPr="002423F7">
              <w:rPr>
                <w:rFonts w:asciiTheme="majorBidi" w:hAnsiTheme="majorBidi" w:cstheme="majorBidi"/>
                <w:b/>
                <w:bCs/>
                <w:highlight w:val="darkCyan"/>
              </w:rPr>
              <w:t>,000 USD</w:t>
            </w:r>
          </w:p>
        </w:tc>
      </w:tr>
      <w:tr w:rsidR="00A70332" w:rsidRPr="002423F7" w:rsidTr="00E13705">
        <w:trPr>
          <w:trHeight w:val="1685"/>
        </w:trPr>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260D71" w:rsidRPr="002423F7" w:rsidRDefault="00260D71" w:rsidP="002423F7">
            <w:pPr>
              <w:tabs>
                <w:tab w:val="left" w:pos="181"/>
              </w:tabs>
              <w:spacing w:after="0" w:line="240" w:lineRule="auto"/>
              <w:rPr>
                <w:rFonts w:asciiTheme="majorBidi" w:hAnsiTheme="majorBidi" w:cstheme="majorBidi"/>
                <w:lang w:bidi="ar-JO"/>
              </w:rPr>
            </w:pPr>
            <w:r w:rsidRPr="002423F7">
              <w:rPr>
                <w:rFonts w:asciiTheme="majorBidi" w:hAnsiTheme="majorBidi" w:cstheme="majorBidi"/>
                <w:lang w:bidi="ar-JO"/>
              </w:rPr>
              <w:t>4.</w:t>
            </w:r>
            <w:r w:rsidRPr="002423F7">
              <w:rPr>
                <w:rFonts w:asciiTheme="majorBidi" w:hAnsiTheme="majorBidi" w:cstheme="majorBidi"/>
                <w:lang w:bidi="ar-JO"/>
              </w:rPr>
              <w:tab/>
              <w:t>Urge international organizations and commissions to integrate Palestinian women into decision making positions</w:t>
            </w:r>
          </w:p>
          <w:p w:rsidR="00260D71" w:rsidRPr="002423F7" w:rsidRDefault="00260D71" w:rsidP="002423F7">
            <w:pPr>
              <w:spacing w:after="0" w:line="240" w:lineRule="auto"/>
              <w:jc w:val="both"/>
              <w:rPr>
                <w:rFonts w:asciiTheme="majorBidi" w:hAnsiTheme="majorBidi" w:cstheme="majorBidi"/>
                <w:rtl/>
                <w:lang w:bidi="ar-JO"/>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260D71" w:rsidRPr="002423F7" w:rsidRDefault="00260D71" w:rsidP="002423F7">
            <w:pPr>
              <w:pStyle w:val="ListParagraph"/>
              <w:spacing w:after="0" w:line="240" w:lineRule="auto"/>
              <w:ind w:left="0"/>
              <w:rPr>
                <w:rFonts w:asciiTheme="majorBidi" w:hAnsiTheme="majorBidi" w:cstheme="majorBidi"/>
                <w:sz w:val="22"/>
                <w:szCs w:val="22"/>
              </w:rPr>
            </w:pPr>
            <w:r w:rsidRPr="002423F7">
              <w:rPr>
                <w:rFonts w:asciiTheme="majorBidi" w:hAnsiTheme="majorBidi" w:cstheme="majorBidi"/>
                <w:sz w:val="22"/>
                <w:szCs w:val="22"/>
              </w:rPr>
              <w:t>4. The projects of international organizations aim to increase the representation of women in decision-making</w:t>
            </w:r>
          </w:p>
          <w:p w:rsidR="00260D71" w:rsidRPr="002423F7" w:rsidRDefault="00260D71" w:rsidP="002423F7">
            <w:pPr>
              <w:pStyle w:val="ListParagraph"/>
              <w:spacing w:after="0" w:line="240" w:lineRule="auto"/>
              <w:ind w:left="0"/>
              <w:jc w:val="both"/>
              <w:rPr>
                <w:rFonts w:asciiTheme="majorBidi" w:hAnsiTheme="majorBidi" w:cstheme="majorBidi"/>
                <w:sz w:val="22"/>
                <w:szCs w:val="22"/>
                <w:rtl/>
                <w:lang w:eastAsia="en-US"/>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260D71" w:rsidRPr="002423F7" w:rsidRDefault="00260D71" w:rsidP="002423F7">
            <w:pPr>
              <w:spacing w:after="0" w:line="240" w:lineRule="auto"/>
              <w:contextualSpacing/>
              <w:rPr>
                <w:rFonts w:asciiTheme="majorBidi" w:hAnsiTheme="majorBidi" w:cstheme="majorBidi"/>
                <w:lang w:val="en-GB" w:eastAsia="en-GB"/>
              </w:rPr>
            </w:pPr>
            <w:r w:rsidRPr="002423F7">
              <w:rPr>
                <w:rFonts w:asciiTheme="majorBidi" w:hAnsiTheme="majorBidi" w:cstheme="majorBidi"/>
                <w:lang w:val="en-GB" w:eastAsia="en-GB"/>
              </w:rPr>
              <w:t xml:space="preserve">4. Two workshops through the Local Aid Coordination Secretariat (LACS), addressing international organizations with an official letter </w:t>
            </w:r>
          </w:p>
          <w:p w:rsidR="0001199A" w:rsidRPr="002423F7" w:rsidRDefault="0001199A" w:rsidP="002423F7">
            <w:pPr>
              <w:pStyle w:val="ListParagraph"/>
              <w:spacing w:after="0" w:line="240" w:lineRule="auto"/>
              <w:ind w:left="0"/>
              <w:jc w:val="both"/>
              <w:rPr>
                <w:rFonts w:asciiTheme="majorBidi" w:hAnsiTheme="majorBidi" w:cstheme="majorBidi"/>
                <w:sz w:val="22"/>
                <w:szCs w:val="22"/>
                <w:rtl/>
                <w:lang w:val="en-GB" w:eastAsia="en-US"/>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260D71" w:rsidRPr="002423F7" w:rsidRDefault="00260D71" w:rsidP="002423F7">
            <w:pPr>
              <w:spacing w:after="0" w:line="240" w:lineRule="auto"/>
              <w:rPr>
                <w:rFonts w:asciiTheme="majorBidi" w:hAnsiTheme="majorBidi" w:cstheme="majorBidi"/>
              </w:rPr>
            </w:pPr>
            <w:r w:rsidRPr="002423F7">
              <w:rPr>
                <w:rFonts w:asciiTheme="majorBidi" w:hAnsiTheme="majorBidi" w:cstheme="majorBidi"/>
              </w:rPr>
              <w:t>4. Ministry of Women’s Affairs</w:t>
            </w:r>
          </w:p>
          <w:p w:rsidR="0001199A" w:rsidRPr="002423F7" w:rsidRDefault="00260D71" w:rsidP="002423F7">
            <w:pPr>
              <w:spacing w:after="0" w:line="240" w:lineRule="auto"/>
              <w:jc w:val="both"/>
              <w:rPr>
                <w:rFonts w:asciiTheme="majorBidi" w:hAnsiTheme="majorBidi" w:cstheme="majorBidi"/>
                <w:rtl/>
              </w:rPr>
            </w:pPr>
            <w:r w:rsidRPr="002423F7">
              <w:rPr>
                <w:rFonts w:asciiTheme="majorBidi" w:hAnsiTheme="majorBidi" w:cstheme="majorBidi"/>
                <w:rtl/>
              </w:rPr>
              <w:t xml:space="preserve"> </w:t>
            </w: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B451B9" w:rsidRPr="002423F7" w:rsidRDefault="00E86607" w:rsidP="002423F7">
            <w:pPr>
              <w:spacing w:after="0" w:line="240" w:lineRule="auto"/>
              <w:jc w:val="both"/>
              <w:rPr>
                <w:rFonts w:asciiTheme="majorBidi" w:hAnsiTheme="majorBidi" w:cstheme="majorBidi"/>
                <w:b/>
                <w:bCs/>
                <w:rtl/>
              </w:rPr>
            </w:pPr>
            <w:r w:rsidRPr="002423F7">
              <w:rPr>
                <w:rFonts w:asciiTheme="majorBidi" w:hAnsiTheme="majorBidi" w:cstheme="majorBidi"/>
                <w:b/>
                <w:bCs/>
              </w:rPr>
              <w:t>2*100*40 = 8000 NIS</w:t>
            </w:r>
            <w:r w:rsidR="006A3630" w:rsidRPr="002423F7">
              <w:rPr>
                <w:rFonts w:asciiTheme="majorBidi" w:hAnsiTheme="majorBidi" w:cstheme="majorBidi"/>
                <w:b/>
                <w:bCs/>
              </w:rPr>
              <w:t>, which is equivalent to 2,200 USD</w:t>
            </w:r>
          </w:p>
          <w:p w:rsidR="00E86607" w:rsidRPr="002423F7" w:rsidRDefault="00E86607" w:rsidP="002423F7">
            <w:pPr>
              <w:pStyle w:val="ListParagraph"/>
              <w:tabs>
                <w:tab w:val="right" w:pos="252"/>
              </w:tabs>
              <w:spacing w:after="0" w:line="240" w:lineRule="auto"/>
              <w:ind w:left="0"/>
              <w:jc w:val="center"/>
              <w:rPr>
                <w:rFonts w:asciiTheme="majorBidi" w:hAnsiTheme="majorBidi" w:cstheme="majorBidi"/>
                <w:b/>
                <w:bCs/>
                <w:sz w:val="22"/>
                <w:szCs w:val="22"/>
                <w:highlight w:val="darkCyan"/>
                <w:rtl/>
                <w:lang w:val="en-US" w:eastAsia="en-US"/>
              </w:rPr>
            </w:pPr>
          </w:p>
          <w:p w:rsidR="00E86607" w:rsidRPr="002423F7" w:rsidRDefault="00E86607"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E86607" w:rsidRPr="002423F7" w:rsidRDefault="00E86607"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2,</w:t>
            </w:r>
            <w:r w:rsidRPr="002423F7">
              <w:rPr>
                <w:rFonts w:asciiTheme="majorBidi" w:hAnsiTheme="majorBidi" w:cstheme="majorBidi"/>
                <w:b/>
                <w:bCs/>
                <w:highlight w:val="darkCyan"/>
              </w:rPr>
              <w:t>2</w:t>
            </w:r>
            <w:r w:rsidRPr="002423F7">
              <w:rPr>
                <w:rFonts w:asciiTheme="majorBidi" w:hAnsiTheme="majorBidi" w:cstheme="majorBidi"/>
                <w:b/>
                <w:bCs/>
                <w:highlight w:val="darkCyan"/>
              </w:rPr>
              <w:t>00 USD</w:t>
            </w:r>
          </w:p>
        </w:tc>
      </w:tr>
      <w:tr w:rsidR="00A77A3C"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260D71" w:rsidRPr="002423F7" w:rsidRDefault="00260D71" w:rsidP="002423F7">
            <w:pPr>
              <w:spacing w:after="0" w:line="240" w:lineRule="auto"/>
              <w:jc w:val="both"/>
              <w:rPr>
                <w:rFonts w:asciiTheme="majorBidi" w:hAnsiTheme="majorBidi" w:cstheme="majorBidi"/>
                <w:rtl/>
                <w:lang w:bidi="ar-JO"/>
              </w:rPr>
            </w:pPr>
            <w:r w:rsidRPr="002423F7">
              <w:rPr>
                <w:rFonts w:asciiTheme="majorBidi" w:hAnsiTheme="majorBidi" w:cstheme="majorBidi"/>
                <w:lang w:bidi="ar-SY"/>
              </w:rPr>
              <w:t>5. Address and urge the UN Secretary General to appoint Palestinian women as special envoys to carry out good offices and be good will ambassadors</w:t>
            </w:r>
          </w:p>
        </w:tc>
        <w:tc>
          <w:tcPr>
            <w:tcW w:w="2076" w:type="dxa"/>
            <w:tcBorders>
              <w:top w:val="single" w:sz="8" w:space="0" w:color="F79646"/>
              <w:left w:val="single" w:sz="8" w:space="0" w:color="F79646"/>
              <w:bottom w:val="single" w:sz="8" w:space="0" w:color="F79646"/>
              <w:right w:val="single" w:sz="8" w:space="0" w:color="F79646"/>
            </w:tcBorders>
          </w:tcPr>
          <w:p w:rsidR="0001199A" w:rsidRPr="002423F7" w:rsidRDefault="00260D71" w:rsidP="002423F7">
            <w:pPr>
              <w:spacing w:after="0" w:line="240" w:lineRule="auto"/>
              <w:jc w:val="both"/>
              <w:rPr>
                <w:rFonts w:asciiTheme="majorBidi" w:hAnsiTheme="majorBidi" w:cstheme="majorBidi"/>
                <w:rtl/>
              </w:rPr>
            </w:pPr>
            <w:r w:rsidRPr="002423F7">
              <w:rPr>
                <w:rFonts w:asciiTheme="majorBidi" w:hAnsiTheme="majorBidi" w:cstheme="majorBidi"/>
                <w:lang w:bidi="ar-SY"/>
              </w:rPr>
              <w:t xml:space="preserve">5. Palestinian women are special </w:t>
            </w:r>
            <w:r w:rsidR="006A3630" w:rsidRPr="002423F7">
              <w:rPr>
                <w:rFonts w:asciiTheme="majorBidi" w:hAnsiTheme="majorBidi" w:cstheme="majorBidi"/>
                <w:lang w:bidi="ar-SY"/>
              </w:rPr>
              <w:t xml:space="preserve">envoys </w:t>
            </w:r>
            <w:r w:rsidRPr="002423F7">
              <w:rPr>
                <w:rFonts w:asciiTheme="majorBidi" w:hAnsiTheme="majorBidi" w:cstheme="majorBidi"/>
                <w:lang w:bidi="ar-SY"/>
              </w:rPr>
              <w:t>and good will ambassadors</w:t>
            </w:r>
          </w:p>
        </w:tc>
        <w:tc>
          <w:tcPr>
            <w:tcW w:w="2021" w:type="dxa"/>
            <w:tcBorders>
              <w:top w:val="single" w:sz="8" w:space="0" w:color="F79646"/>
              <w:left w:val="single" w:sz="8" w:space="0" w:color="F79646"/>
              <w:bottom w:val="single" w:sz="8" w:space="0" w:color="F79646"/>
              <w:right w:val="single" w:sz="8" w:space="0" w:color="F79646"/>
            </w:tcBorders>
          </w:tcPr>
          <w:p w:rsidR="00260D71" w:rsidRPr="002423F7" w:rsidRDefault="00260D71" w:rsidP="002423F7">
            <w:pPr>
              <w:pStyle w:val="ListParagraph"/>
              <w:spacing w:after="0" w:line="240" w:lineRule="auto"/>
              <w:ind w:left="0"/>
              <w:jc w:val="both"/>
              <w:rPr>
                <w:rFonts w:asciiTheme="majorBidi" w:hAnsiTheme="majorBidi" w:cstheme="majorBidi"/>
                <w:sz w:val="22"/>
                <w:szCs w:val="22"/>
              </w:rPr>
            </w:pPr>
            <w:r w:rsidRPr="002423F7">
              <w:rPr>
                <w:rFonts w:asciiTheme="majorBidi" w:hAnsiTheme="majorBidi" w:cstheme="majorBidi"/>
                <w:sz w:val="22"/>
                <w:szCs w:val="22"/>
                <w:lang w:val="en-US" w:eastAsia="en-US"/>
              </w:rPr>
              <w:t xml:space="preserve">5. </w:t>
            </w:r>
            <w:r w:rsidRPr="002423F7">
              <w:rPr>
                <w:rFonts w:asciiTheme="majorBidi" w:hAnsiTheme="majorBidi" w:cstheme="majorBidi"/>
                <w:sz w:val="22"/>
                <w:szCs w:val="22"/>
              </w:rPr>
              <w:t>Hold 5 meetings to identify the women and their number</w:t>
            </w:r>
            <w:r w:rsidR="00613F94" w:rsidRPr="002423F7">
              <w:rPr>
                <w:rFonts w:asciiTheme="majorBidi" w:hAnsiTheme="majorBidi" w:cstheme="majorBidi"/>
                <w:sz w:val="22"/>
                <w:szCs w:val="22"/>
                <w:lang w:val="en-GB"/>
              </w:rPr>
              <w:t xml:space="preserve">; </w:t>
            </w:r>
            <w:r w:rsidRPr="002423F7">
              <w:rPr>
                <w:rFonts w:asciiTheme="majorBidi" w:hAnsiTheme="majorBidi" w:cstheme="majorBidi"/>
                <w:sz w:val="22"/>
                <w:szCs w:val="22"/>
              </w:rPr>
              <w:t>submit a memo to the UN Secretary General in this regard</w:t>
            </w:r>
          </w:p>
          <w:p w:rsidR="00260D71" w:rsidRPr="002423F7" w:rsidRDefault="00260D71" w:rsidP="002423F7">
            <w:pPr>
              <w:pStyle w:val="ListParagraph"/>
              <w:spacing w:after="0" w:line="240" w:lineRule="auto"/>
              <w:ind w:left="0"/>
              <w:jc w:val="both"/>
              <w:rPr>
                <w:rFonts w:asciiTheme="majorBidi" w:hAnsiTheme="majorBidi" w:cstheme="majorBidi"/>
                <w:sz w:val="22"/>
                <w:szCs w:val="22"/>
                <w:rtl/>
                <w:lang w:eastAsia="en-US"/>
              </w:rPr>
            </w:pPr>
          </w:p>
          <w:p w:rsidR="0001199A" w:rsidRPr="002423F7" w:rsidRDefault="0001199A" w:rsidP="002423F7">
            <w:pPr>
              <w:spacing w:after="0" w:line="240" w:lineRule="auto"/>
              <w:jc w:val="both"/>
              <w:rPr>
                <w:rFonts w:asciiTheme="majorBidi" w:hAnsiTheme="majorBidi" w:cstheme="majorBidi"/>
                <w:rtl/>
              </w:rPr>
            </w:pPr>
          </w:p>
        </w:tc>
        <w:tc>
          <w:tcPr>
            <w:tcW w:w="1784" w:type="dxa"/>
            <w:tcBorders>
              <w:top w:val="single" w:sz="8" w:space="0" w:color="F79646"/>
              <w:left w:val="single" w:sz="8" w:space="0" w:color="F79646"/>
              <w:bottom w:val="single" w:sz="8" w:space="0" w:color="F79646"/>
              <w:right w:val="single" w:sz="8" w:space="0" w:color="F79646"/>
            </w:tcBorders>
          </w:tcPr>
          <w:p w:rsidR="00635826" w:rsidRPr="002423F7" w:rsidRDefault="00635826" w:rsidP="002423F7">
            <w:pPr>
              <w:spacing w:after="0" w:line="240" w:lineRule="auto"/>
              <w:jc w:val="both"/>
              <w:rPr>
                <w:rFonts w:asciiTheme="majorBidi" w:hAnsiTheme="majorBidi" w:cstheme="majorBidi"/>
                <w:rtl/>
              </w:rPr>
            </w:pPr>
            <w:r w:rsidRPr="002423F7">
              <w:rPr>
                <w:rFonts w:asciiTheme="majorBidi" w:hAnsiTheme="majorBidi" w:cstheme="majorBidi"/>
              </w:rPr>
              <w:t xml:space="preserve">5. </w:t>
            </w:r>
            <w:r w:rsidRPr="002423F7">
              <w:rPr>
                <w:rFonts w:asciiTheme="majorBidi" w:hAnsiTheme="majorBidi" w:cstheme="majorBidi"/>
                <w:lang w:bidi="ar-JO"/>
              </w:rPr>
              <w:t>Ministry of Foreign Affairs</w:t>
            </w:r>
          </w:p>
        </w:tc>
        <w:tc>
          <w:tcPr>
            <w:tcW w:w="26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rtl/>
              </w:rPr>
            </w:pPr>
          </w:p>
        </w:tc>
      </w:tr>
      <w:tr w:rsidR="00A70332"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rtl/>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rtl/>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613F94" w:rsidRPr="002423F7" w:rsidRDefault="00613F94" w:rsidP="002423F7">
            <w:pPr>
              <w:spacing w:after="0" w:line="240" w:lineRule="auto"/>
              <w:jc w:val="both"/>
              <w:rPr>
                <w:rFonts w:asciiTheme="majorBidi" w:hAnsiTheme="majorBidi" w:cstheme="majorBidi"/>
                <w:rtl/>
              </w:rPr>
            </w:pPr>
            <w:r w:rsidRPr="002423F7">
              <w:rPr>
                <w:rFonts w:asciiTheme="majorBidi" w:hAnsiTheme="majorBidi" w:cstheme="majorBidi"/>
              </w:rPr>
              <w:t>5.2 Training 50 women on leadership in international and diplomatic work, specialized trainer, two courses, each course lasts 3 days, a hall, and hospitality</w:t>
            </w: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A636DA" w:rsidRPr="002423F7" w:rsidRDefault="00A636DA" w:rsidP="002423F7">
            <w:pPr>
              <w:spacing w:after="0" w:line="240" w:lineRule="auto"/>
              <w:jc w:val="both"/>
              <w:rPr>
                <w:rFonts w:asciiTheme="majorBidi" w:hAnsiTheme="majorBidi" w:cstheme="majorBidi"/>
                <w:b/>
                <w:bCs/>
                <w:rtl/>
              </w:rPr>
            </w:pPr>
            <w:r w:rsidRPr="002423F7">
              <w:rPr>
                <w:rFonts w:asciiTheme="majorBidi" w:hAnsiTheme="majorBidi" w:cstheme="majorBidi"/>
                <w:b/>
                <w:bCs/>
              </w:rPr>
              <w:t>For training:</w:t>
            </w:r>
          </w:p>
          <w:p w:rsidR="00CE3758" w:rsidRPr="002423F7" w:rsidRDefault="000E2A01" w:rsidP="002423F7">
            <w:pPr>
              <w:pStyle w:val="ListParagraph"/>
              <w:numPr>
                <w:ilvl w:val="0"/>
                <w:numId w:val="35"/>
              </w:numPr>
              <w:spacing w:after="0" w:line="240" w:lineRule="auto"/>
              <w:ind w:left="295" w:hanging="270"/>
              <w:jc w:val="both"/>
              <w:rPr>
                <w:rFonts w:asciiTheme="majorBidi" w:hAnsiTheme="majorBidi" w:cstheme="majorBidi"/>
                <w:sz w:val="22"/>
                <w:szCs w:val="22"/>
                <w:lang w:val="en-US"/>
              </w:rPr>
            </w:pPr>
            <w:r w:rsidRPr="002423F7">
              <w:rPr>
                <w:rFonts w:asciiTheme="majorBidi" w:hAnsiTheme="majorBidi" w:cstheme="majorBidi"/>
                <w:sz w:val="22"/>
                <w:szCs w:val="22"/>
                <w:lang w:val="en-US"/>
              </w:rPr>
              <w:t>Newspaper ad for the recruitment of a trainer: 500 USD</w:t>
            </w:r>
          </w:p>
          <w:p w:rsidR="000E2A01" w:rsidRPr="002423F7" w:rsidRDefault="000E2A01" w:rsidP="002423F7">
            <w:pPr>
              <w:pStyle w:val="ListParagraph"/>
              <w:numPr>
                <w:ilvl w:val="0"/>
                <w:numId w:val="35"/>
              </w:numPr>
              <w:spacing w:after="0" w:line="240" w:lineRule="auto"/>
              <w:ind w:left="295" w:hanging="270"/>
              <w:jc w:val="both"/>
              <w:rPr>
                <w:rFonts w:asciiTheme="majorBidi" w:hAnsiTheme="majorBidi" w:cstheme="majorBidi"/>
                <w:sz w:val="22"/>
                <w:szCs w:val="22"/>
                <w:lang w:val="en-US"/>
              </w:rPr>
            </w:pPr>
            <w:r w:rsidRPr="002423F7">
              <w:rPr>
                <w:rFonts w:asciiTheme="majorBidi" w:hAnsiTheme="majorBidi" w:cstheme="majorBidi"/>
                <w:sz w:val="22"/>
                <w:szCs w:val="22"/>
                <w:lang w:val="en-US"/>
              </w:rPr>
              <w:t>Hall</w:t>
            </w:r>
            <w:r w:rsidR="006A3630" w:rsidRPr="002423F7">
              <w:rPr>
                <w:rFonts w:asciiTheme="majorBidi" w:hAnsiTheme="majorBidi" w:cstheme="majorBidi"/>
                <w:sz w:val="22"/>
                <w:szCs w:val="22"/>
                <w:lang w:val="en-US"/>
              </w:rPr>
              <w:t xml:space="preserve"> </w:t>
            </w:r>
            <w:r w:rsidRPr="002423F7">
              <w:rPr>
                <w:rFonts w:asciiTheme="majorBidi" w:hAnsiTheme="majorBidi" w:cstheme="majorBidi"/>
                <w:sz w:val="22"/>
                <w:szCs w:val="22"/>
                <w:lang w:val="en-US"/>
              </w:rPr>
              <w:t xml:space="preserve">=  number of workshops *price of meal * </w:t>
            </w:r>
            <w:r w:rsidR="00EE4463" w:rsidRPr="002423F7">
              <w:rPr>
                <w:rFonts w:asciiTheme="majorBidi" w:hAnsiTheme="majorBidi" w:cstheme="majorBidi"/>
                <w:sz w:val="22"/>
                <w:szCs w:val="22"/>
                <w:lang w:val="en-US"/>
              </w:rPr>
              <w:t>number of people * number of days = 2*30*50*6 =18,000 USD</w:t>
            </w:r>
          </w:p>
          <w:p w:rsidR="00EE4463" w:rsidRPr="002423F7" w:rsidRDefault="00EE4463" w:rsidP="002423F7">
            <w:pPr>
              <w:pStyle w:val="ListParagraph"/>
              <w:numPr>
                <w:ilvl w:val="0"/>
                <w:numId w:val="35"/>
              </w:numPr>
              <w:spacing w:after="0" w:line="240" w:lineRule="auto"/>
              <w:ind w:left="295" w:hanging="270"/>
              <w:jc w:val="both"/>
              <w:rPr>
                <w:rFonts w:asciiTheme="majorBidi" w:hAnsiTheme="majorBidi" w:cstheme="majorBidi"/>
                <w:sz w:val="22"/>
                <w:szCs w:val="22"/>
                <w:rtl/>
                <w:lang w:val="en-US"/>
              </w:rPr>
            </w:pPr>
            <w:r w:rsidRPr="002423F7">
              <w:rPr>
                <w:rFonts w:asciiTheme="majorBidi" w:hAnsiTheme="majorBidi" w:cstheme="majorBidi"/>
                <w:sz w:val="22"/>
                <w:szCs w:val="22"/>
                <w:lang w:val="en-US"/>
              </w:rPr>
              <w:t>Trainer: 8*40*6 = 1,920 USD</w:t>
            </w:r>
          </w:p>
          <w:p w:rsidR="00EE4463" w:rsidRPr="002423F7" w:rsidRDefault="00EE4463"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EE4463" w:rsidRPr="002423F7" w:rsidRDefault="00EE4463" w:rsidP="002423F7">
            <w:pPr>
              <w:spacing w:after="0" w:line="240" w:lineRule="auto"/>
              <w:jc w:val="center"/>
              <w:rPr>
                <w:rFonts w:asciiTheme="majorBidi" w:hAnsiTheme="majorBidi" w:cstheme="majorBidi"/>
                <w:b/>
                <w:bCs/>
              </w:rPr>
            </w:pPr>
            <w:r w:rsidRPr="002423F7">
              <w:rPr>
                <w:rFonts w:asciiTheme="majorBidi" w:hAnsiTheme="majorBidi" w:cstheme="majorBidi"/>
                <w:b/>
                <w:bCs/>
                <w:highlight w:val="darkCyan"/>
              </w:rPr>
              <w:t>20</w:t>
            </w:r>
            <w:r w:rsidRPr="002423F7">
              <w:rPr>
                <w:rFonts w:asciiTheme="majorBidi" w:hAnsiTheme="majorBidi" w:cstheme="majorBidi"/>
                <w:b/>
                <w:bCs/>
                <w:highlight w:val="darkCyan"/>
              </w:rPr>
              <w:t>,</w:t>
            </w:r>
            <w:r w:rsidRPr="002423F7">
              <w:rPr>
                <w:rFonts w:asciiTheme="majorBidi" w:hAnsiTheme="majorBidi" w:cstheme="majorBidi"/>
                <w:b/>
                <w:bCs/>
                <w:highlight w:val="darkCyan"/>
              </w:rPr>
              <w:t>420</w:t>
            </w:r>
            <w:r w:rsidRPr="002423F7">
              <w:rPr>
                <w:rFonts w:asciiTheme="majorBidi" w:hAnsiTheme="majorBidi" w:cstheme="majorBidi"/>
                <w:b/>
                <w:bCs/>
                <w:highlight w:val="darkCyan"/>
              </w:rPr>
              <w:t xml:space="preserve"> USD</w:t>
            </w:r>
          </w:p>
        </w:tc>
      </w:tr>
      <w:tr w:rsidR="00C658D4" w:rsidRPr="002423F7" w:rsidTr="00E13705">
        <w:trPr>
          <w:trHeight w:val="2887"/>
        </w:trPr>
        <w:tc>
          <w:tcPr>
            <w:tcW w:w="1346" w:type="dxa"/>
            <w:tcBorders>
              <w:top w:val="single" w:sz="8" w:space="0" w:color="F79646"/>
              <w:left w:val="single" w:sz="8" w:space="0" w:color="F79646"/>
              <w:bottom w:val="single" w:sz="8" w:space="0" w:color="F79646"/>
              <w:right w:val="single" w:sz="8" w:space="0" w:color="F79646"/>
            </w:tcBorders>
          </w:tcPr>
          <w:p w:rsidR="00C658D4" w:rsidRPr="002423F7" w:rsidRDefault="00C658D4"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D75F72" w:rsidRPr="002423F7" w:rsidRDefault="00D75F72" w:rsidP="002423F7">
            <w:pPr>
              <w:spacing w:after="0" w:line="240" w:lineRule="auto"/>
              <w:rPr>
                <w:rFonts w:asciiTheme="majorBidi" w:hAnsiTheme="majorBidi" w:cstheme="majorBidi"/>
                <w:b/>
                <w:bCs/>
              </w:rPr>
            </w:pPr>
            <w:r w:rsidRPr="002423F7">
              <w:rPr>
                <w:rFonts w:asciiTheme="majorBidi" w:hAnsiTheme="majorBidi" w:cstheme="majorBidi"/>
                <w:b/>
                <w:bCs/>
              </w:rPr>
              <w:t>Policy 2: Enhancement of the role of Palestinian women in maintaining the civil peace and supporting national unity</w:t>
            </w:r>
          </w:p>
          <w:p w:rsidR="00C658D4" w:rsidRPr="002423F7" w:rsidRDefault="00C658D4"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C658D4" w:rsidRPr="002423F7" w:rsidRDefault="00D75F72" w:rsidP="002423F7">
            <w:pPr>
              <w:spacing w:after="0" w:line="240" w:lineRule="auto"/>
              <w:jc w:val="both"/>
              <w:rPr>
                <w:rFonts w:asciiTheme="majorBidi" w:hAnsiTheme="majorBidi" w:cstheme="majorBidi"/>
                <w:b/>
                <w:bCs/>
                <w:rtl/>
              </w:rPr>
            </w:pPr>
            <w:r w:rsidRPr="002423F7">
              <w:rPr>
                <w:rFonts w:asciiTheme="majorBidi" w:hAnsiTheme="majorBidi" w:cstheme="majorBidi"/>
              </w:rPr>
              <w:t>2. Involvement of Palestinian women in the committees and dialogues of the Palestinian reconciliation</w:t>
            </w:r>
          </w:p>
        </w:tc>
        <w:tc>
          <w:tcPr>
            <w:tcW w:w="1726" w:type="dxa"/>
            <w:tcBorders>
              <w:top w:val="single" w:sz="8" w:space="0" w:color="F79646"/>
              <w:left w:val="single" w:sz="8" w:space="0" w:color="F79646"/>
              <w:bottom w:val="single" w:sz="8" w:space="0" w:color="F79646"/>
              <w:right w:val="single" w:sz="8" w:space="0" w:color="F79646"/>
            </w:tcBorders>
          </w:tcPr>
          <w:p w:rsidR="00C658D4" w:rsidRPr="002423F7" w:rsidRDefault="00D75F72" w:rsidP="002423F7">
            <w:pPr>
              <w:pStyle w:val="ListParagraph"/>
              <w:numPr>
                <w:ilvl w:val="0"/>
                <w:numId w:val="11"/>
              </w:numPr>
              <w:spacing w:after="0" w:line="240" w:lineRule="auto"/>
              <w:ind w:left="0" w:firstLine="0"/>
              <w:jc w:val="both"/>
              <w:rPr>
                <w:rFonts w:asciiTheme="majorBidi" w:hAnsiTheme="majorBidi" w:cstheme="majorBidi"/>
                <w:sz w:val="22"/>
                <w:szCs w:val="22"/>
                <w:rtl/>
                <w:lang w:val="en-US" w:eastAsia="en-US" w:bidi="ar-JO"/>
              </w:rPr>
            </w:pPr>
            <w:r w:rsidRPr="002423F7">
              <w:rPr>
                <w:rFonts w:asciiTheme="majorBidi" w:hAnsiTheme="majorBidi" w:cstheme="majorBidi"/>
                <w:sz w:val="22"/>
                <w:szCs w:val="22"/>
                <w:lang w:val="en-US" w:eastAsia="en-US" w:bidi="ar-JO"/>
              </w:rPr>
              <w:t>Spread community awareness to enhance the reconciliation and civil peace</w:t>
            </w:r>
          </w:p>
        </w:tc>
        <w:tc>
          <w:tcPr>
            <w:tcW w:w="2076" w:type="dxa"/>
            <w:tcBorders>
              <w:top w:val="single" w:sz="8" w:space="0" w:color="F79646"/>
              <w:left w:val="single" w:sz="8" w:space="0" w:color="F79646"/>
              <w:bottom w:val="single" w:sz="8" w:space="0" w:color="F79646"/>
              <w:right w:val="single" w:sz="8" w:space="0" w:color="F79646"/>
            </w:tcBorders>
          </w:tcPr>
          <w:p w:rsidR="00D75F72" w:rsidRPr="002423F7" w:rsidRDefault="00D75F72"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1. Three meetings annually in every governorate with the grassroots organizations, parties and local councils to enhance civil peace</w:t>
            </w:r>
            <w:r w:rsidRPr="002423F7">
              <w:rPr>
                <w:rFonts w:asciiTheme="majorBidi" w:hAnsiTheme="majorBidi" w:cstheme="majorBidi"/>
                <w:sz w:val="22"/>
                <w:szCs w:val="22"/>
                <w:rtl/>
                <w:lang w:val="en-US" w:eastAsia="en-US"/>
              </w:rPr>
              <w:t xml:space="preserve"> </w:t>
            </w:r>
          </w:p>
        </w:tc>
        <w:tc>
          <w:tcPr>
            <w:tcW w:w="2021" w:type="dxa"/>
            <w:tcBorders>
              <w:top w:val="single" w:sz="8" w:space="0" w:color="F79646"/>
              <w:left w:val="single" w:sz="8" w:space="0" w:color="F79646"/>
              <w:bottom w:val="single" w:sz="8" w:space="0" w:color="F79646"/>
              <w:right w:val="single" w:sz="8" w:space="0" w:color="F79646"/>
            </w:tcBorders>
          </w:tcPr>
          <w:p w:rsidR="00C658D4" w:rsidRPr="002423F7" w:rsidRDefault="00D75F72" w:rsidP="002423F7">
            <w:pPr>
              <w:spacing w:after="0" w:line="240" w:lineRule="auto"/>
              <w:contextualSpacing/>
              <w:rPr>
                <w:rFonts w:asciiTheme="majorBidi" w:hAnsiTheme="majorBidi" w:cstheme="majorBidi"/>
                <w:rtl/>
                <w:lang w:val="en-GB" w:eastAsia="en-GB"/>
              </w:rPr>
            </w:pPr>
            <w:r w:rsidRPr="002423F7">
              <w:rPr>
                <w:rFonts w:asciiTheme="majorBidi" w:hAnsiTheme="majorBidi" w:cstheme="majorBidi"/>
                <w:lang w:val="en-GB" w:eastAsia="en-GB"/>
              </w:rPr>
              <w:t>2. Two facilitators for meetings and workshops, a hall, and media coverage.</w:t>
            </w: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tc>
        <w:tc>
          <w:tcPr>
            <w:tcW w:w="1784" w:type="dxa"/>
            <w:tcBorders>
              <w:top w:val="single" w:sz="8" w:space="0" w:color="F79646"/>
              <w:left w:val="single" w:sz="8" w:space="0" w:color="F79646"/>
              <w:bottom w:val="single" w:sz="8" w:space="0" w:color="F79646"/>
              <w:right w:val="single" w:sz="8" w:space="0" w:color="F79646"/>
            </w:tcBorders>
          </w:tcPr>
          <w:p w:rsidR="00C658D4" w:rsidRPr="002423F7" w:rsidRDefault="00D75F72" w:rsidP="002423F7">
            <w:pPr>
              <w:spacing w:after="0" w:line="240" w:lineRule="auto"/>
              <w:rPr>
                <w:rFonts w:asciiTheme="majorBidi" w:hAnsiTheme="majorBidi" w:cstheme="majorBidi"/>
              </w:rPr>
            </w:pPr>
            <w:r w:rsidRPr="002423F7">
              <w:rPr>
                <w:rFonts w:asciiTheme="majorBidi" w:hAnsiTheme="majorBidi" w:cstheme="majorBidi"/>
              </w:rPr>
              <w:t>1. Ministry of Information, civil society organizations</w:t>
            </w: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C658D4" w:rsidRPr="002423F7" w:rsidRDefault="00C658D4" w:rsidP="002423F7">
            <w:pPr>
              <w:pStyle w:val="ListParagraph"/>
              <w:spacing w:after="0" w:line="240" w:lineRule="auto"/>
              <w:ind w:left="296"/>
              <w:jc w:val="both"/>
              <w:rPr>
                <w:rFonts w:asciiTheme="majorBidi" w:hAnsiTheme="majorBidi" w:cstheme="majorBidi"/>
                <w:sz w:val="22"/>
                <w:szCs w:val="22"/>
                <w:rtl/>
                <w:lang w:val="en-US" w:eastAsia="en-US"/>
              </w:rPr>
            </w:pPr>
          </w:p>
        </w:tc>
        <w:tc>
          <w:tcPr>
            <w:tcW w:w="2646" w:type="dxa"/>
            <w:tcBorders>
              <w:top w:val="single" w:sz="8" w:space="0" w:color="F79646"/>
              <w:left w:val="single" w:sz="8" w:space="0" w:color="F79646"/>
              <w:bottom w:val="single" w:sz="8" w:space="0" w:color="F79646"/>
              <w:right w:val="single" w:sz="8" w:space="0" w:color="F79646"/>
            </w:tcBorders>
          </w:tcPr>
          <w:p w:rsidR="00610731" w:rsidRPr="002423F7" w:rsidRDefault="00610731" w:rsidP="002423F7">
            <w:pPr>
              <w:pStyle w:val="ListParagraph"/>
              <w:numPr>
                <w:ilvl w:val="0"/>
                <w:numId w:val="36"/>
              </w:numPr>
              <w:spacing w:after="0" w:line="240" w:lineRule="auto"/>
              <w:ind w:left="115" w:firstLine="0"/>
              <w:jc w:val="both"/>
              <w:rPr>
                <w:rFonts w:asciiTheme="majorBidi" w:hAnsiTheme="majorBidi" w:cstheme="majorBidi"/>
                <w:sz w:val="22"/>
                <w:szCs w:val="22"/>
              </w:rPr>
            </w:pPr>
            <w:r w:rsidRPr="002423F7">
              <w:rPr>
                <w:rFonts w:asciiTheme="majorBidi" w:hAnsiTheme="majorBidi" w:cstheme="majorBidi"/>
                <w:sz w:val="22"/>
                <w:szCs w:val="22"/>
                <w:lang w:val="en-US"/>
              </w:rPr>
              <w:t>For the Ministry of Information</w:t>
            </w:r>
          </w:p>
          <w:p w:rsidR="00610731" w:rsidRPr="002423F7" w:rsidRDefault="00610731" w:rsidP="002423F7">
            <w:pPr>
              <w:pStyle w:val="ListParagraph"/>
              <w:spacing w:after="0" w:line="240" w:lineRule="auto"/>
              <w:ind w:left="115"/>
              <w:jc w:val="both"/>
              <w:rPr>
                <w:rFonts w:asciiTheme="majorBidi" w:hAnsiTheme="majorBidi" w:cstheme="majorBidi"/>
                <w:sz w:val="22"/>
                <w:szCs w:val="22"/>
                <w:lang w:val="en-US"/>
              </w:rPr>
            </w:pPr>
            <w:r w:rsidRPr="002423F7">
              <w:rPr>
                <w:rFonts w:asciiTheme="majorBidi" w:hAnsiTheme="majorBidi" w:cstheme="majorBidi"/>
                <w:sz w:val="22"/>
                <w:szCs w:val="22"/>
                <w:lang w:val="en-US"/>
              </w:rPr>
              <w:t>Hall = number of meetings = meal cost * number of people * number of days = for every meeting 1*30*50*3 = 9,000</w:t>
            </w:r>
          </w:p>
          <w:p w:rsidR="00610731" w:rsidRPr="002423F7" w:rsidRDefault="00610731" w:rsidP="002423F7">
            <w:pPr>
              <w:pStyle w:val="ListParagraph"/>
              <w:numPr>
                <w:ilvl w:val="0"/>
                <w:numId w:val="36"/>
              </w:numPr>
              <w:spacing w:after="0" w:line="240" w:lineRule="auto"/>
              <w:ind w:left="115" w:firstLine="0"/>
              <w:jc w:val="both"/>
              <w:rPr>
                <w:rFonts w:asciiTheme="majorBidi" w:hAnsiTheme="majorBidi" w:cstheme="majorBidi"/>
                <w:sz w:val="22"/>
                <w:szCs w:val="22"/>
              </w:rPr>
            </w:pPr>
            <w:r w:rsidRPr="002423F7">
              <w:rPr>
                <w:rFonts w:asciiTheme="majorBidi" w:hAnsiTheme="majorBidi" w:cstheme="majorBidi"/>
                <w:sz w:val="22"/>
                <w:szCs w:val="22"/>
                <w:lang w:val="en-US"/>
              </w:rPr>
              <w:t>Facilitator: 8*40*3 = 960 USD</w:t>
            </w:r>
          </w:p>
          <w:p w:rsidR="00610731" w:rsidRPr="002423F7" w:rsidRDefault="00610731" w:rsidP="002423F7">
            <w:pPr>
              <w:spacing w:after="0" w:line="240" w:lineRule="auto"/>
              <w:jc w:val="both"/>
              <w:rPr>
                <w:rFonts w:asciiTheme="majorBidi" w:hAnsiTheme="majorBidi" w:cstheme="majorBidi"/>
              </w:rPr>
            </w:pPr>
          </w:p>
          <w:p w:rsidR="00610731" w:rsidRPr="002423F7" w:rsidRDefault="00610731"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rPr>
              <w:t xml:space="preserve">   </w:t>
            </w:r>
            <w:r w:rsidRPr="002423F7">
              <w:rPr>
                <w:rFonts w:asciiTheme="majorBidi" w:hAnsiTheme="majorBidi" w:cstheme="majorBidi"/>
                <w:b/>
                <w:bCs/>
                <w:highlight w:val="darkCyan"/>
              </w:rPr>
              <w:t>Estimated total:</w:t>
            </w:r>
          </w:p>
          <w:p w:rsidR="00B451B9" w:rsidRPr="002423F7" w:rsidRDefault="00610731" w:rsidP="002423F7">
            <w:pPr>
              <w:spacing w:after="0" w:line="240" w:lineRule="auto"/>
              <w:jc w:val="both"/>
              <w:rPr>
                <w:rFonts w:asciiTheme="majorBidi" w:hAnsiTheme="majorBidi" w:cstheme="majorBidi"/>
                <w:b/>
                <w:bCs/>
              </w:rPr>
            </w:pPr>
            <w:r w:rsidRPr="002423F7">
              <w:rPr>
                <w:rFonts w:asciiTheme="majorBidi" w:hAnsiTheme="majorBidi" w:cstheme="majorBidi"/>
                <w:b/>
                <w:bCs/>
                <w:highlight w:val="darkCyan"/>
              </w:rPr>
              <w:t>9</w:t>
            </w:r>
            <w:r w:rsidRPr="002423F7">
              <w:rPr>
                <w:rFonts w:asciiTheme="majorBidi" w:hAnsiTheme="majorBidi" w:cstheme="majorBidi"/>
                <w:b/>
                <w:bCs/>
                <w:highlight w:val="darkCyan"/>
              </w:rPr>
              <w:t>,</w:t>
            </w:r>
            <w:r w:rsidRPr="002423F7">
              <w:rPr>
                <w:rFonts w:asciiTheme="majorBidi" w:hAnsiTheme="majorBidi" w:cstheme="majorBidi"/>
                <w:b/>
                <w:bCs/>
                <w:highlight w:val="darkCyan"/>
              </w:rPr>
              <w:t>960</w:t>
            </w:r>
            <w:r w:rsidRPr="002423F7">
              <w:rPr>
                <w:rFonts w:asciiTheme="majorBidi" w:hAnsiTheme="majorBidi" w:cstheme="majorBidi"/>
                <w:b/>
                <w:bCs/>
                <w:highlight w:val="darkCyan"/>
              </w:rPr>
              <w:t xml:space="preserve"> USD</w:t>
            </w:r>
          </w:p>
        </w:tc>
      </w:tr>
      <w:tr w:rsidR="00A70332"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D75F72" w:rsidP="002423F7">
            <w:pPr>
              <w:spacing w:after="0" w:line="240" w:lineRule="auto"/>
              <w:jc w:val="both"/>
              <w:rPr>
                <w:rFonts w:asciiTheme="majorBidi" w:hAnsiTheme="majorBidi" w:cstheme="majorBidi"/>
                <w:b/>
                <w:bCs/>
                <w:rtl/>
              </w:rPr>
            </w:pPr>
            <w:r w:rsidRPr="002423F7">
              <w:rPr>
                <w:rFonts w:asciiTheme="majorBidi" w:hAnsiTheme="majorBidi" w:cstheme="majorBidi"/>
                <w:lang w:bidi="ar-JO"/>
              </w:rPr>
              <w:t>2. Lobby the political parties to ensure the participation of women in in the committees and dialogues of Palestinian reconciliation</w:t>
            </w: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pStyle w:val="ListParagraph"/>
              <w:spacing w:after="0" w:line="240" w:lineRule="auto"/>
              <w:ind w:left="0"/>
              <w:rPr>
                <w:rFonts w:asciiTheme="majorBidi" w:hAnsiTheme="majorBidi" w:cstheme="majorBidi"/>
                <w:sz w:val="22"/>
                <w:szCs w:val="22"/>
                <w:lang w:bidi="ar-JO"/>
              </w:rPr>
            </w:pPr>
            <w:r w:rsidRPr="002423F7">
              <w:rPr>
                <w:rFonts w:asciiTheme="majorBidi" w:hAnsiTheme="majorBidi" w:cstheme="majorBidi"/>
                <w:sz w:val="22"/>
                <w:szCs w:val="22"/>
              </w:rPr>
              <w:t xml:space="preserve">2.1 Women participate in </w:t>
            </w:r>
            <w:r w:rsidRPr="002423F7">
              <w:rPr>
                <w:rFonts w:asciiTheme="majorBidi" w:hAnsiTheme="majorBidi" w:cstheme="majorBidi"/>
                <w:sz w:val="22"/>
                <w:szCs w:val="22"/>
                <w:lang w:bidi="ar-JO"/>
              </w:rPr>
              <w:t>the committees and dialogues of the Palestinian reconciliation</w:t>
            </w: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eastAsia="en-US"/>
              </w:rPr>
            </w:pPr>
          </w:p>
          <w:p w:rsidR="0001199A" w:rsidRPr="002423F7" w:rsidRDefault="0001199A" w:rsidP="002423F7">
            <w:pPr>
              <w:spacing w:after="0" w:line="240" w:lineRule="auto"/>
              <w:jc w:val="both"/>
              <w:rPr>
                <w:rFonts w:asciiTheme="majorBidi" w:hAnsiTheme="majorBidi" w:cstheme="majorBidi"/>
                <w:b/>
                <w:bCs/>
                <w:rtl/>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2.1 Addressing the parties on the need to involve women in the reconciliation committees, allocation of 2 seats for women from each party in the reconciliation committees.</w:t>
            </w: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2. Ministry of Information, civil society organizations</w:t>
            </w: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r>
      <w:tr w:rsidR="00FC6C9E"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pStyle w:val="ListParagraph"/>
              <w:spacing w:after="0" w:line="240" w:lineRule="auto"/>
              <w:ind w:left="252"/>
              <w:jc w:val="both"/>
              <w:rPr>
                <w:rFonts w:asciiTheme="majorBidi" w:hAnsiTheme="majorBidi" w:cstheme="majorBidi"/>
                <w:b/>
                <w:bCs/>
                <w:sz w:val="22"/>
                <w:szCs w:val="22"/>
                <w:rtl/>
                <w:lang w:val="en-US" w:eastAsia="en-US"/>
              </w:rPr>
            </w:pPr>
          </w:p>
        </w:tc>
        <w:tc>
          <w:tcPr>
            <w:tcW w:w="2076" w:type="dxa"/>
            <w:tcBorders>
              <w:top w:val="single" w:sz="8" w:space="0" w:color="F79646"/>
              <w:left w:val="single" w:sz="8" w:space="0" w:color="F79646"/>
              <w:bottom w:val="single" w:sz="8" w:space="0" w:color="F79646"/>
              <w:right w:val="single" w:sz="8" w:space="0" w:color="F79646"/>
            </w:tcBorders>
          </w:tcPr>
          <w:p w:rsidR="0001199A" w:rsidRPr="002423F7" w:rsidRDefault="00C658D4" w:rsidP="002423F7">
            <w:pPr>
              <w:spacing w:after="0" w:line="240" w:lineRule="auto"/>
              <w:rPr>
                <w:rFonts w:asciiTheme="majorBidi" w:hAnsiTheme="majorBidi" w:cstheme="majorBidi"/>
                <w:rtl/>
              </w:rPr>
            </w:pPr>
            <w:r w:rsidRPr="002423F7">
              <w:rPr>
                <w:rFonts w:asciiTheme="majorBidi" w:hAnsiTheme="majorBidi" w:cstheme="majorBidi"/>
                <w:rtl/>
              </w:rPr>
              <w:t xml:space="preserve"> </w:t>
            </w:r>
            <w:r w:rsidR="0084057C" w:rsidRPr="002423F7">
              <w:rPr>
                <w:rFonts w:asciiTheme="majorBidi" w:hAnsiTheme="majorBidi" w:cstheme="majorBidi"/>
              </w:rPr>
              <w:t>2.2 Build the capacities of young leaders in the party grassroots in 20 locations in the West Bank and the Gaza Strip on the concepts of building civil peace, leadership, conflict resolution, and initiative (My Right to My Future Project 2015-2017).</w:t>
            </w:r>
          </w:p>
        </w:tc>
        <w:tc>
          <w:tcPr>
            <w:tcW w:w="2021"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84" w:type="dxa"/>
            <w:tcBorders>
              <w:top w:val="single" w:sz="8" w:space="0" w:color="F79646"/>
              <w:left w:val="single" w:sz="8" w:space="0" w:color="F79646"/>
              <w:bottom w:val="single" w:sz="8" w:space="0" w:color="F79646"/>
              <w:right w:val="single" w:sz="8" w:space="0" w:color="F79646"/>
            </w:tcBorders>
          </w:tcPr>
          <w:p w:rsidR="00C658D4" w:rsidRPr="002423F7" w:rsidRDefault="00A229B8"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lang w:val="en-US" w:eastAsia="en-US"/>
              </w:rPr>
              <w:t xml:space="preserve">2.2 </w:t>
            </w:r>
            <w:r w:rsidR="00E13705" w:rsidRPr="002423F7">
              <w:rPr>
                <w:rFonts w:asciiTheme="majorBidi" w:hAnsiTheme="majorBidi" w:cstheme="majorBidi"/>
                <w:sz w:val="22"/>
                <w:szCs w:val="22"/>
              </w:rPr>
              <w:t>Women's Affairs Technical Committee (WATC)</w:t>
            </w: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C658D4" w:rsidRPr="002423F7" w:rsidRDefault="00C658D4" w:rsidP="002423F7">
            <w:pPr>
              <w:pStyle w:val="ListParagraph"/>
              <w:spacing w:after="0" w:line="240" w:lineRule="auto"/>
              <w:ind w:left="0"/>
              <w:jc w:val="both"/>
              <w:rPr>
                <w:rFonts w:asciiTheme="majorBidi" w:hAnsiTheme="majorBidi" w:cstheme="majorBidi"/>
                <w:sz w:val="22"/>
                <w:szCs w:val="22"/>
                <w:rtl/>
                <w:lang w:val="en-US" w:eastAsia="en-US"/>
              </w:rPr>
            </w:pPr>
          </w:p>
          <w:p w:rsidR="0001199A" w:rsidRPr="002423F7" w:rsidRDefault="0001199A" w:rsidP="002423F7">
            <w:pPr>
              <w:pStyle w:val="ListParagraph"/>
              <w:spacing w:after="0" w:line="240" w:lineRule="auto"/>
              <w:ind w:left="0"/>
              <w:jc w:val="both"/>
              <w:rPr>
                <w:rFonts w:asciiTheme="majorBidi" w:hAnsiTheme="majorBidi" w:cstheme="majorBidi"/>
                <w:b/>
                <w:bCs/>
                <w:sz w:val="22"/>
                <w:szCs w:val="22"/>
                <w:rtl/>
                <w:lang w:val="en-US" w:eastAsia="en-US"/>
              </w:rPr>
            </w:pPr>
          </w:p>
        </w:tc>
        <w:tc>
          <w:tcPr>
            <w:tcW w:w="2646" w:type="dxa"/>
            <w:tcBorders>
              <w:top w:val="single" w:sz="8" w:space="0" w:color="F79646"/>
              <w:left w:val="single" w:sz="8" w:space="0" w:color="F79646"/>
              <w:bottom w:val="single" w:sz="8" w:space="0" w:color="F79646"/>
              <w:right w:val="single" w:sz="8" w:space="0" w:color="F79646"/>
            </w:tcBorders>
          </w:tcPr>
          <w:p w:rsidR="0001199A" w:rsidRPr="002423F7" w:rsidRDefault="00610731" w:rsidP="002423F7">
            <w:pPr>
              <w:spacing w:after="0" w:line="240" w:lineRule="auto"/>
              <w:jc w:val="center"/>
              <w:rPr>
                <w:rFonts w:asciiTheme="majorBidi" w:hAnsiTheme="majorBidi" w:cstheme="majorBidi"/>
                <w:b/>
                <w:bCs/>
                <w:rtl/>
              </w:rPr>
            </w:pPr>
            <w:r w:rsidRPr="002423F7">
              <w:rPr>
                <w:rFonts w:asciiTheme="majorBidi" w:hAnsiTheme="majorBidi" w:cstheme="majorBidi"/>
              </w:rPr>
              <w:t>Determined by the staff in accordance with the annex of this plan.</w:t>
            </w:r>
          </w:p>
        </w:tc>
      </w:tr>
      <w:tr w:rsidR="00FC6C9E"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spacing w:after="0" w:line="240" w:lineRule="auto"/>
              <w:rPr>
                <w:rFonts w:asciiTheme="majorBidi" w:hAnsiTheme="majorBidi" w:cstheme="majorBidi"/>
                <w:rtl/>
              </w:rPr>
            </w:pPr>
            <w:r w:rsidRPr="002423F7">
              <w:rPr>
                <w:rFonts w:asciiTheme="majorBidi" w:hAnsiTheme="majorBidi" w:cstheme="majorBidi"/>
              </w:rPr>
              <w:t>2.3 Working with the political parties to develop work plans to implement the honor charter that the Women's Affairs Technical Committee (WATC) signed with 12 political parties. The plans include increasing the representation of women in parties and in decision-making positions (My Right to My Future Project 2015-2017)</w:t>
            </w: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635826" w:rsidRPr="002423F7" w:rsidRDefault="00635826" w:rsidP="002423F7">
            <w:pPr>
              <w:spacing w:after="0" w:line="240" w:lineRule="auto"/>
              <w:rPr>
                <w:rFonts w:asciiTheme="majorBidi" w:hAnsiTheme="majorBidi" w:cstheme="majorBidi"/>
                <w:rtl/>
              </w:rPr>
            </w:pPr>
            <w:r w:rsidRPr="002423F7">
              <w:rPr>
                <w:rFonts w:asciiTheme="majorBidi" w:hAnsiTheme="majorBidi" w:cstheme="majorBidi"/>
              </w:rPr>
              <w:t xml:space="preserve">2.3 </w:t>
            </w:r>
            <w:r w:rsidRPr="002423F7">
              <w:rPr>
                <w:rFonts w:asciiTheme="majorBidi" w:hAnsiTheme="majorBidi" w:cstheme="majorBidi"/>
              </w:rPr>
              <w:t>Women's Affairs Technical Committee (WATC)</w:t>
            </w:r>
          </w:p>
          <w:p w:rsidR="0001199A" w:rsidRPr="002423F7" w:rsidRDefault="0001199A" w:rsidP="002423F7">
            <w:pPr>
              <w:spacing w:after="0" w:line="240" w:lineRule="auto"/>
              <w:jc w:val="both"/>
              <w:rPr>
                <w:rFonts w:asciiTheme="majorBidi" w:hAnsiTheme="majorBidi" w:cstheme="majorBidi"/>
                <w:b/>
                <w:bCs/>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610731" w:rsidP="002423F7">
            <w:pPr>
              <w:spacing w:after="0" w:line="240" w:lineRule="auto"/>
              <w:jc w:val="center"/>
              <w:rPr>
                <w:rFonts w:asciiTheme="majorBidi" w:hAnsiTheme="majorBidi" w:cstheme="majorBidi"/>
                <w:b/>
                <w:bCs/>
                <w:rtl/>
              </w:rPr>
            </w:pPr>
            <w:r w:rsidRPr="002423F7">
              <w:rPr>
                <w:rFonts w:asciiTheme="majorBidi" w:hAnsiTheme="majorBidi" w:cstheme="majorBidi"/>
              </w:rPr>
              <w:t>Determined by the staff in accordance with the annex of this plan.</w:t>
            </w:r>
          </w:p>
        </w:tc>
      </w:tr>
      <w:tr w:rsidR="00FC6C9E"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2076" w:type="dxa"/>
            <w:tcBorders>
              <w:top w:val="single" w:sz="8" w:space="0" w:color="F79646"/>
              <w:left w:val="single" w:sz="8" w:space="0" w:color="F79646"/>
              <w:bottom w:val="single" w:sz="8" w:space="0" w:color="F79646"/>
              <w:right w:val="single" w:sz="8" w:space="0" w:color="F79646"/>
            </w:tcBorders>
          </w:tcPr>
          <w:p w:rsidR="0001199A" w:rsidRPr="002423F7" w:rsidRDefault="0084057C" w:rsidP="002423F7">
            <w:pPr>
              <w:spacing w:after="0" w:line="240" w:lineRule="auto"/>
              <w:rPr>
                <w:rFonts w:asciiTheme="majorBidi" w:hAnsiTheme="majorBidi" w:cstheme="majorBidi"/>
                <w:rtl/>
              </w:rPr>
            </w:pPr>
            <w:r w:rsidRPr="002423F7">
              <w:rPr>
                <w:rFonts w:asciiTheme="majorBidi" w:hAnsiTheme="majorBidi" w:cstheme="majorBidi"/>
              </w:rPr>
              <w:t>2.4 In cooperation with UNWOMEN, work is ongoing currently on documenting the success stories of women activists such as local authority members and members of the local lobby group in Gaza. (Musharaka (Participation ) Project 2013-2016)</w:t>
            </w:r>
          </w:p>
        </w:tc>
        <w:tc>
          <w:tcPr>
            <w:tcW w:w="2021"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84" w:type="dxa"/>
            <w:tcBorders>
              <w:top w:val="single" w:sz="8" w:space="0" w:color="F79646"/>
              <w:left w:val="single" w:sz="8" w:space="0" w:color="F79646"/>
              <w:bottom w:val="single" w:sz="8" w:space="0" w:color="F79646"/>
              <w:right w:val="single" w:sz="8" w:space="0" w:color="F79646"/>
            </w:tcBorders>
          </w:tcPr>
          <w:p w:rsidR="00635826" w:rsidRPr="002423F7" w:rsidRDefault="00635826" w:rsidP="002423F7">
            <w:pPr>
              <w:spacing w:after="0" w:line="240" w:lineRule="auto"/>
              <w:rPr>
                <w:rFonts w:asciiTheme="majorBidi" w:hAnsiTheme="majorBidi" w:cstheme="majorBidi"/>
                <w:rtl/>
              </w:rPr>
            </w:pPr>
            <w:r w:rsidRPr="002423F7">
              <w:rPr>
                <w:rFonts w:asciiTheme="majorBidi" w:hAnsiTheme="majorBidi" w:cstheme="majorBidi"/>
              </w:rPr>
              <w:t>2.</w:t>
            </w:r>
            <w:r w:rsidRPr="002423F7">
              <w:rPr>
                <w:rFonts w:asciiTheme="majorBidi" w:hAnsiTheme="majorBidi" w:cstheme="majorBidi"/>
              </w:rPr>
              <w:t>4</w:t>
            </w:r>
            <w:r w:rsidRPr="002423F7">
              <w:rPr>
                <w:rFonts w:asciiTheme="majorBidi" w:hAnsiTheme="majorBidi" w:cstheme="majorBidi"/>
              </w:rPr>
              <w:t xml:space="preserve"> Women's Affairs Technical Committee (WATC)</w:t>
            </w:r>
          </w:p>
          <w:p w:rsidR="00635826" w:rsidRPr="002423F7" w:rsidRDefault="00635826" w:rsidP="002423F7">
            <w:pPr>
              <w:pStyle w:val="ListParagraph"/>
              <w:spacing w:after="0" w:line="240" w:lineRule="auto"/>
              <w:ind w:left="0"/>
              <w:jc w:val="both"/>
              <w:rPr>
                <w:rFonts w:asciiTheme="majorBidi" w:hAnsiTheme="majorBidi" w:cstheme="majorBidi"/>
                <w:sz w:val="22"/>
                <w:szCs w:val="22"/>
                <w:rtl/>
                <w:lang w:val="en-US" w:eastAsia="en-US"/>
              </w:rPr>
            </w:pPr>
          </w:p>
          <w:p w:rsidR="0001199A" w:rsidRPr="002423F7" w:rsidRDefault="0001199A" w:rsidP="002423F7">
            <w:pPr>
              <w:spacing w:after="0" w:line="240" w:lineRule="auto"/>
              <w:jc w:val="both"/>
              <w:rPr>
                <w:rFonts w:asciiTheme="majorBidi" w:hAnsiTheme="majorBidi" w:cstheme="majorBidi"/>
                <w:b/>
                <w:bCs/>
                <w:rtl/>
              </w:rPr>
            </w:pPr>
          </w:p>
        </w:tc>
        <w:tc>
          <w:tcPr>
            <w:tcW w:w="2646" w:type="dxa"/>
            <w:tcBorders>
              <w:top w:val="single" w:sz="8" w:space="0" w:color="F79646"/>
              <w:left w:val="single" w:sz="8" w:space="0" w:color="F79646"/>
              <w:bottom w:val="single" w:sz="8" w:space="0" w:color="F79646"/>
              <w:right w:val="single" w:sz="8" w:space="0" w:color="F79646"/>
            </w:tcBorders>
          </w:tcPr>
          <w:p w:rsidR="0001199A" w:rsidRPr="002423F7" w:rsidRDefault="00610731" w:rsidP="002423F7">
            <w:pPr>
              <w:spacing w:after="0" w:line="240" w:lineRule="auto"/>
              <w:jc w:val="center"/>
              <w:rPr>
                <w:rFonts w:asciiTheme="majorBidi" w:hAnsiTheme="majorBidi" w:cstheme="majorBidi"/>
                <w:b/>
                <w:bCs/>
                <w:rtl/>
              </w:rPr>
            </w:pPr>
            <w:r w:rsidRPr="002423F7">
              <w:rPr>
                <w:rFonts w:asciiTheme="majorBidi" w:hAnsiTheme="majorBidi" w:cstheme="majorBidi"/>
              </w:rPr>
              <w:t>Determined by the staff in accordance with the annex of this plan.</w:t>
            </w:r>
          </w:p>
        </w:tc>
      </w:tr>
      <w:tr w:rsidR="00FC6C9E"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pStyle w:val="ListParagraph"/>
              <w:numPr>
                <w:ilvl w:val="0"/>
                <w:numId w:val="11"/>
              </w:numPr>
              <w:spacing w:after="0" w:line="240" w:lineRule="auto"/>
              <w:ind w:left="252" w:hanging="252"/>
              <w:jc w:val="both"/>
              <w:rPr>
                <w:rFonts w:asciiTheme="majorBidi" w:hAnsiTheme="majorBidi" w:cstheme="majorBidi"/>
                <w:sz w:val="22"/>
                <w:szCs w:val="22"/>
                <w:rtl/>
                <w:lang w:val="en-US" w:eastAsia="en-US" w:bidi="ar-JO"/>
              </w:rPr>
            </w:pPr>
            <w:r w:rsidRPr="002423F7">
              <w:rPr>
                <w:rFonts w:asciiTheme="majorBidi" w:hAnsiTheme="majorBidi" w:cstheme="majorBidi"/>
                <w:sz w:val="22"/>
                <w:szCs w:val="22"/>
                <w:lang w:val="en-GB" w:bidi="ar-JO"/>
              </w:rPr>
              <w:t>Presentation of stories of suffering by Palestinian women as a result of the division or the loss of civil peace.</w:t>
            </w: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spacing w:after="0" w:line="240" w:lineRule="auto"/>
              <w:jc w:val="both"/>
              <w:rPr>
                <w:rFonts w:asciiTheme="majorBidi" w:hAnsiTheme="majorBidi" w:cstheme="majorBidi"/>
                <w:b/>
                <w:bCs/>
                <w:rtl/>
              </w:rPr>
            </w:pPr>
            <w:r w:rsidRPr="002423F7">
              <w:rPr>
                <w:rFonts w:asciiTheme="majorBidi" w:hAnsiTheme="majorBidi" w:cstheme="majorBidi"/>
              </w:rPr>
              <w:t>3. Five stories presented annually</w:t>
            </w:r>
            <w:r w:rsidRPr="002423F7">
              <w:rPr>
                <w:rFonts w:asciiTheme="majorBidi" w:hAnsiTheme="majorBidi" w:cstheme="majorBidi"/>
                <w:rtl/>
              </w:rPr>
              <w:t>.</w:t>
            </w: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spacing w:after="0" w:line="240" w:lineRule="auto"/>
              <w:jc w:val="both"/>
              <w:rPr>
                <w:rFonts w:asciiTheme="majorBidi" w:hAnsiTheme="majorBidi" w:cstheme="majorBidi"/>
                <w:b/>
                <w:bCs/>
                <w:rtl/>
              </w:rPr>
            </w:pPr>
            <w:r w:rsidRPr="002423F7">
              <w:rPr>
                <w:rFonts w:asciiTheme="majorBidi" w:hAnsiTheme="majorBidi" w:cstheme="majorBidi"/>
              </w:rPr>
              <w:t>3. Prepare women and meet them.</w:t>
            </w:r>
            <w:r w:rsidRPr="002423F7">
              <w:rPr>
                <w:rFonts w:asciiTheme="majorBidi" w:hAnsiTheme="majorBidi" w:cstheme="majorBidi"/>
                <w:lang w:val="en-GB"/>
              </w:rPr>
              <w:t xml:space="preserve"> Invitation</w:t>
            </w:r>
            <w:r w:rsidRPr="002423F7">
              <w:rPr>
                <w:rFonts w:asciiTheme="majorBidi" w:hAnsiTheme="majorBidi" w:cstheme="majorBidi"/>
              </w:rPr>
              <w:t xml:space="preserve"> for an open day to present the stories.</w:t>
            </w: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3. Ministry of Information, civil society organizations</w:t>
            </w: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610731" w:rsidRPr="002423F7" w:rsidRDefault="00610731" w:rsidP="002423F7">
            <w:pPr>
              <w:spacing w:after="0" w:line="240" w:lineRule="auto"/>
              <w:rPr>
                <w:rFonts w:asciiTheme="majorBidi" w:hAnsiTheme="majorBidi" w:cstheme="majorBidi"/>
                <w:b/>
                <w:bCs/>
              </w:rPr>
            </w:pPr>
            <w:r w:rsidRPr="002423F7">
              <w:rPr>
                <w:rFonts w:asciiTheme="majorBidi" w:hAnsiTheme="majorBidi" w:cstheme="majorBidi"/>
                <w:b/>
                <w:bCs/>
              </w:rPr>
              <w:t>For coverage for the benefit of the Ministry of Information = 5,000 USD</w:t>
            </w:r>
          </w:p>
          <w:p w:rsidR="00610731" w:rsidRPr="002423F7" w:rsidRDefault="00610731"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A74C6" w:rsidRPr="002423F7" w:rsidRDefault="00610731" w:rsidP="002423F7">
            <w:pPr>
              <w:spacing w:after="0" w:line="240" w:lineRule="auto"/>
              <w:jc w:val="center"/>
              <w:rPr>
                <w:rFonts w:asciiTheme="majorBidi" w:hAnsiTheme="majorBidi" w:cstheme="majorBidi"/>
                <w:b/>
                <w:bCs/>
              </w:rPr>
            </w:pPr>
            <w:r w:rsidRPr="002423F7">
              <w:rPr>
                <w:rFonts w:asciiTheme="majorBidi" w:hAnsiTheme="majorBidi" w:cstheme="majorBidi"/>
                <w:b/>
                <w:bCs/>
                <w:highlight w:val="darkCyan"/>
              </w:rPr>
              <w:t>5,000</w:t>
            </w:r>
            <w:r w:rsidRPr="002423F7">
              <w:rPr>
                <w:rFonts w:asciiTheme="majorBidi" w:hAnsiTheme="majorBidi" w:cstheme="majorBidi"/>
                <w:b/>
                <w:bCs/>
                <w:highlight w:val="darkCyan"/>
              </w:rPr>
              <w:t xml:space="preserve"> USD</w:t>
            </w:r>
          </w:p>
        </w:tc>
      </w:tr>
      <w:tr w:rsidR="00FC6C9E" w:rsidRPr="002423F7" w:rsidTr="00E13705">
        <w:trPr>
          <w:trHeight w:val="2294"/>
        </w:trPr>
        <w:tc>
          <w:tcPr>
            <w:tcW w:w="1346" w:type="dxa"/>
            <w:tcBorders>
              <w:top w:val="single" w:sz="8" w:space="0" w:color="F79646"/>
              <w:left w:val="single" w:sz="8" w:space="0" w:color="F79646"/>
              <w:bottom w:val="single" w:sz="8" w:space="0" w:color="F79646"/>
              <w:right w:val="single" w:sz="8" w:space="0" w:color="F79646"/>
            </w:tcBorders>
          </w:tcPr>
          <w:p w:rsidR="0066127F" w:rsidRPr="002423F7" w:rsidRDefault="0066127F"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66127F" w:rsidRPr="002423F7" w:rsidRDefault="0066127F"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spacing w:after="0" w:line="240" w:lineRule="auto"/>
              <w:jc w:val="both"/>
              <w:rPr>
                <w:rFonts w:asciiTheme="majorBidi" w:hAnsiTheme="majorBidi" w:cstheme="majorBidi"/>
                <w:b/>
                <w:bCs/>
                <w:rtl/>
              </w:rPr>
            </w:pPr>
            <w:r w:rsidRPr="002423F7">
              <w:rPr>
                <w:rFonts w:asciiTheme="majorBidi" w:hAnsiTheme="majorBidi" w:cstheme="majorBidi"/>
              </w:rPr>
              <w:t>Development of school and university curricula in a manner that enhances the role and participation of women in civil peace</w:t>
            </w:r>
          </w:p>
        </w:tc>
        <w:tc>
          <w:tcPr>
            <w:tcW w:w="1726" w:type="dxa"/>
            <w:tcBorders>
              <w:top w:val="single" w:sz="8" w:space="0" w:color="F79646"/>
              <w:left w:val="single" w:sz="8" w:space="0" w:color="F79646"/>
              <w:bottom w:val="single" w:sz="8" w:space="0" w:color="F79646"/>
              <w:right w:val="single" w:sz="8" w:space="0" w:color="F79646"/>
            </w:tcBorders>
          </w:tcPr>
          <w:p w:rsidR="0084057C" w:rsidRPr="002423F7" w:rsidRDefault="0084057C" w:rsidP="002423F7">
            <w:pPr>
              <w:pStyle w:val="ListParagraph"/>
              <w:numPr>
                <w:ilvl w:val="0"/>
                <w:numId w:val="31"/>
              </w:numPr>
              <w:tabs>
                <w:tab w:val="left" w:pos="33"/>
                <w:tab w:val="left" w:pos="317"/>
              </w:tabs>
              <w:spacing w:after="0" w:line="240" w:lineRule="auto"/>
              <w:ind w:left="33" w:firstLine="0"/>
              <w:rPr>
                <w:rFonts w:asciiTheme="majorBidi" w:hAnsiTheme="majorBidi" w:cstheme="majorBidi"/>
                <w:sz w:val="22"/>
                <w:szCs w:val="22"/>
              </w:rPr>
            </w:pPr>
            <w:r w:rsidRPr="002423F7">
              <w:rPr>
                <w:rFonts w:asciiTheme="majorBidi" w:hAnsiTheme="majorBidi" w:cstheme="majorBidi"/>
                <w:sz w:val="22"/>
                <w:szCs w:val="22"/>
              </w:rPr>
              <w:t>Development of research studies and papers and statistical indicators on the degree of curricula’s sensitivity to the values of equality, non-discrimination, participation, respect for the other and concepts of civil peace.</w:t>
            </w:r>
          </w:p>
          <w:p w:rsidR="0066127F" w:rsidRPr="002423F7" w:rsidRDefault="0066127F" w:rsidP="002423F7">
            <w:pPr>
              <w:spacing w:after="0" w:line="240" w:lineRule="auto"/>
              <w:jc w:val="both"/>
              <w:rPr>
                <w:rFonts w:asciiTheme="majorBidi" w:hAnsiTheme="majorBidi" w:cstheme="majorBidi"/>
                <w:rtl/>
                <w:lang w:val="x-none"/>
              </w:rPr>
            </w:pPr>
          </w:p>
        </w:tc>
        <w:tc>
          <w:tcPr>
            <w:tcW w:w="2076"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1. A database on the educational curricula and their suitability to gender issues</w:t>
            </w:r>
          </w:p>
          <w:p w:rsidR="0066127F" w:rsidRPr="002423F7" w:rsidRDefault="0066127F" w:rsidP="002423F7">
            <w:pPr>
              <w:pStyle w:val="ListParagraph"/>
              <w:spacing w:after="0" w:line="240" w:lineRule="auto"/>
              <w:ind w:left="0"/>
              <w:jc w:val="both"/>
              <w:rPr>
                <w:rFonts w:asciiTheme="majorBidi" w:hAnsiTheme="majorBidi" w:cstheme="majorBidi"/>
                <w:sz w:val="22"/>
                <w:szCs w:val="22"/>
                <w:rtl/>
                <w:lang w:val="en-US" w:eastAsia="en-US"/>
              </w:rPr>
            </w:pPr>
          </w:p>
        </w:tc>
        <w:tc>
          <w:tcPr>
            <w:tcW w:w="2021"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1. Database, contracting a main researcher, development of questionnaires, targeting all the country, and data analysis.</w:t>
            </w:r>
          </w:p>
        </w:tc>
        <w:tc>
          <w:tcPr>
            <w:tcW w:w="1784"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Pr>
              <w:t xml:space="preserve">Ministry of Education and Higher Education </w:t>
            </w:r>
          </w:p>
        </w:tc>
        <w:tc>
          <w:tcPr>
            <w:tcW w:w="2646" w:type="dxa"/>
            <w:tcBorders>
              <w:top w:val="single" w:sz="8" w:space="0" w:color="F79646"/>
              <w:left w:val="single" w:sz="8" w:space="0" w:color="F79646"/>
              <w:bottom w:val="single" w:sz="8" w:space="0" w:color="F79646"/>
              <w:right w:val="single" w:sz="8" w:space="0" w:color="F79646"/>
            </w:tcBorders>
          </w:tcPr>
          <w:p w:rsidR="0066127F" w:rsidRPr="002423F7" w:rsidRDefault="0066127F" w:rsidP="002423F7">
            <w:pPr>
              <w:spacing w:after="0" w:line="240" w:lineRule="auto"/>
              <w:jc w:val="both"/>
              <w:rPr>
                <w:rFonts w:asciiTheme="majorBidi" w:hAnsiTheme="majorBidi" w:cstheme="majorBidi"/>
                <w:rtl/>
              </w:rPr>
            </w:pPr>
          </w:p>
        </w:tc>
      </w:tr>
      <w:tr w:rsidR="0066127F"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66127F" w:rsidRPr="002423F7" w:rsidRDefault="0066127F"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66127F" w:rsidRPr="002423F7" w:rsidRDefault="0066127F"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66127F" w:rsidRPr="002423F7" w:rsidRDefault="0066127F"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pStyle w:val="ListParagraph"/>
              <w:numPr>
                <w:ilvl w:val="0"/>
                <w:numId w:val="31"/>
              </w:numPr>
              <w:tabs>
                <w:tab w:val="left" w:pos="317"/>
              </w:tabs>
              <w:spacing w:after="0" w:line="240" w:lineRule="auto"/>
              <w:ind w:left="33" w:hanging="33"/>
              <w:rPr>
                <w:rFonts w:asciiTheme="majorBidi" w:hAnsiTheme="majorBidi" w:cstheme="majorBidi"/>
                <w:sz w:val="22"/>
                <w:szCs w:val="22"/>
              </w:rPr>
            </w:pPr>
            <w:r w:rsidRPr="002423F7">
              <w:rPr>
                <w:rFonts w:asciiTheme="majorBidi" w:hAnsiTheme="majorBidi" w:cstheme="majorBidi"/>
                <w:sz w:val="22"/>
                <w:szCs w:val="22"/>
              </w:rPr>
              <w:t>Modification of Palestinian curricula in a manner that ensures the elimination of all forms of discrimination against women and their role in achieving civil peace.</w:t>
            </w:r>
          </w:p>
          <w:p w:rsidR="0066127F" w:rsidRPr="002423F7" w:rsidRDefault="0066127F" w:rsidP="002423F7">
            <w:pPr>
              <w:spacing w:after="0" w:line="240" w:lineRule="auto"/>
              <w:jc w:val="both"/>
              <w:rPr>
                <w:rFonts w:asciiTheme="majorBidi" w:hAnsiTheme="majorBidi" w:cstheme="majorBidi"/>
                <w:rtl/>
                <w:lang w:val="x-none"/>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2. Curricula that are sensitive to gender issues especially the elimination of discrimination and the role of women in civil peace.</w:t>
            </w:r>
          </w:p>
          <w:p w:rsidR="0066127F" w:rsidRPr="002423F7" w:rsidRDefault="0066127F" w:rsidP="002423F7">
            <w:pPr>
              <w:pStyle w:val="ListParagraph"/>
              <w:spacing w:after="0" w:line="240" w:lineRule="auto"/>
              <w:ind w:left="0"/>
              <w:jc w:val="both"/>
              <w:rPr>
                <w:rFonts w:asciiTheme="majorBidi" w:hAnsiTheme="majorBidi" w:cstheme="majorBidi"/>
                <w:sz w:val="22"/>
                <w:szCs w:val="22"/>
                <w:rtl/>
                <w:lang w:val="en-US" w:eastAsia="en-US"/>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2. Identification of the curricula that would be modified, identification of the issues that would be added or developed, hold three workshops to discuss the modifications, write up a policy paper on the issues that would be considered.</w:t>
            </w:r>
          </w:p>
          <w:p w:rsidR="0066127F" w:rsidRPr="002423F7" w:rsidRDefault="0066127F" w:rsidP="002423F7">
            <w:pPr>
              <w:pStyle w:val="ListParagraph"/>
              <w:spacing w:after="0" w:line="240" w:lineRule="auto"/>
              <w:ind w:left="0"/>
              <w:jc w:val="both"/>
              <w:rPr>
                <w:rFonts w:asciiTheme="majorBidi" w:hAnsiTheme="majorBidi" w:cstheme="majorBidi"/>
                <w:sz w:val="22"/>
                <w:szCs w:val="22"/>
                <w:rtl/>
                <w:lang w:val="en-US" w:eastAsia="en-US"/>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pStyle w:val="ListParagraph"/>
              <w:spacing w:after="0" w:line="240" w:lineRule="auto"/>
              <w:ind w:left="0"/>
              <w:rPr>
                <w:rFonts w:asciiTheme="majorBidi" w:hAnsiTheme="majorBidi" w:cstheme="majorBidi"/>
                <w:sz w:val="22"/>
                <w:szCs w:val="22"/>
                <w:rtl/>
              </w:rPr>
            </w:pPr>
            <w:r w:rsidRPr="002423F7">
              <w:rPr>
                <w:rFonts w:asciiTheme="majorBidi" w:hAnsiTheme="majorBidi" w:cstheme="majorBidi"/>
                <w:sz w:val="22"/>
                <w:szCs w:val="22"/>
              </w:rPr>
              <w:t>2. Ministry of Education and Higher Education</w:t>
            </w:r>
          </w:p>
          <w:p w:rsidR="0066127F" w:rsidRPr="002423F7" w:rsidRDefault="0066127F" w:rsidP="002423F7">
            <w:pPr>
              <w:pStyle w:val="ListParagraph"/>
              <w:spacing w:after="0" w:line="240" w:lineRule="auto"/>
              <w:ind w:left="0"/>
              <w:jc w:val="both"/>
              <w:rPr>
                <w:rFonts w:asciiTheme="majorBidi" w:hAnsiTheme="majorBidi" w:cstheme="majorBidi"/>
                <w:sz w:val="22"/>
                <w:szCs w:val="22"/>
                <w:rtl/>
                <w:lang w:val="en-US" w:eastAsia="en-US"/>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66127F" w:rsidRPr="002423F7" w:rsidRDefault="0066127F" w:rsidP="002423F7">
            <w:pPr>
              <w:spacing w:after="0" w:line="240" w:lineRule="auto"/>
              <w:jc w:val="both"/>
              <w:rPr>
                <w:rFonts w:asciiTheme="majorBidi" w:hAnsiTheme="majorBidi" w:cstheme="majorBidi"/>
                <w:rtl/>
              </w:rPr>
            </w:pPr>
          </w:p>
        </w:tc>
      </w:tr>
      <w:tr w:rsidR="0066127F" w:rsidRPr="002423F7" w:rsidTr="00E13705">
        <w:tc>
          <w:tcPr>
            <w:tcW w:w="1346" w:type="dxa"/>
            <w:tcBorders>
              <w:top w:val="single" w:sz="8" w:space="0" w:color="F79646"/>
              <w:left w:val="single" w:sz="8" w:space="0" w:color="F79646"/>
              <w:bottom w:val="single" w:sz="8" w:space="0" w:color="F79646"/>
              <w:right w:val="single" w:sz="8" w:space="0" w:color="F79646"/>
            </w:tcBorders>
          </w:tcPr>
          <w:p w:rsidR="0066127F" w:rsidRPr="002423F7" w:rsidRDefault="0066127F"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66127F" w:rsidRPr="002423F7" w:rsidRDefault="0066127F"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66127F" w:rsidRPr="002423F7" w:rsidRDefault="0066127F"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spacing w:after="0" w:line="240" w:lineRule="auto"/>
              <w:jc w:val="both"/>
              <w:rPr>
                <w:rFonts w:asciiTheme="majorBidi" w:hAnsiTheme="majorBidi" w:cstheme="majorBidi"/>
                <w:rtl/>
              </w:rPr>
            </w:pPr>
            <w:r w:rsidRPr="002423F7">
              <w:rPr>
                <w:rFonts w:asciiTheme="majorBidi" w:hAnsiTheme="majorBidi" w:cstheme="majorBidi"/>
              </w:rPr>
              <w:t>3. Enhance the participation of Palestinian women and girls in student councils at Palestinian universities.</w:t>
            </w:r>
          </w:p>
        </w:tc>
        <w:tc>
          <w:tcPr>
            <w:tcW w:w="2076"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Pr>
              <w:t>3. Female students participate in student councils</w:t>
            </w:r>
          </w:p>
        </w:tc>
        <w:tc>
          <w:tcPr>
            <w:tcW w:w="2021"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Pr>
              <w:t>3. A paper on the obstacles to the participation of female students in student councils, holding meetings with students councils and educating them on the importance of the participation of female students, urge the student blocs to nominate female students to membership in the student councils.</w:t>
            </w:r>
          </w:p>
        </w:tc>
        <w:tc>
          <w:tcPr>
            <w:tcW w:w="1784" w:type="dxa"/>
            <w:tcBorders>
              <w:top w:val="single" w:sz="8" w:space="0" w:color="F79646"/>
              <w:left w:val="single" w:sz="8" w:space="0" w:color="F79646"/>
              <w:bottom w:val="single" w:sz="8" w:space="0" w:color="F79646"/>
              <w:right w:val="single" w:sz="8" w:space="0" w:color="F79646"/>
            </w:tcBorders>
          </w:tcPr>
          <w:p w:rsidR="0066127F" w:rsidRPr="002423F7" w:rsidRDefault="0084057C" w:rsidP="002423F7">
            <w:pPr>
              <w:pStyle w:val="ListParagraph"/>
              <w:spacing w:after="0" w:line="240" w:lineRule="auto"/>
              <w:ind w:left="0"/>
              <w:jc w:val="both"/>
              <w:rPr>
                <w:rFonts w:asciiTheme="majorBidi" w:hAnsiTheme="majorBidi" w:cstheme="majorBidi"/>
                <w:sz w:val="22"/>
                <w:szCs w:val="22"/>
                <w:rtl/>
                <w:lang w:val="en-US" w:eastAsia="en-US"/>
              </w:rPr>
            </w:pPr>
            <w:r w:rsidRPr="002423F7">
              <w:rPr>
                <w:rFonts w:asciiTheme="majorBidi" w:hAnsiTheme="majorBidi" w:cstheme="majorBidi"/>
                <w:sz w:val="22"/>
                <w:szCs w:val="22"/>
              </w:rPr>
              <w:t>3. Civil society organizations</w:t>
            </w:r>
          </w:p>
        </w:tc>
        <w:tc>
          <w:tcPr>
            <w:tcW w:w="2646" w:type="dxa"/>
            <w:tcBorders>
              <w:top w:val="single" w:sz="8" w:space="0" w:color="F79646"/>
              <w:left w:val="single" w:sz="8" w:space="0" w:color="F79646"/>
              <w:bottom w:val="single" w:sz="8" w:space="0" w:color="F79646"/>
              <w:right w:val="single" w:sz="8" w:space="0" w:color="F79646"/>
            </w:tcBorders>
          </w:tcPr>
          <w:p w:rsidR="0066127F" w:rsidRPr="002423F7" w:rsidRDefault="00AE5D30" w:rsidP="002423F7">
            <w:pPr>
              <w:spacing w:after="0" w:line="240" w:lineRule="auto"/>
              <w:jc w:val="center"/>
              <w:rPr>
                <w:rFonts w:asciiTheme="majorBidi" w:hAnsiTheme="majorBidi" w:cstheme="majorBidi"/>
                <w:rtl/>
              </w:rPr>
            </w:pPr>
            <w:r w:rsidRPr="002423F7">
              <w:rPr>
                <w:rFonts w:asciiTheme="majorBidi" w:hAnsiTheme="majorBidi" w:cstheme="majorBidi"/>
              </w:rPr>
              <w:t>To be determined by the civil society</w:t>
            </w:r>
          </w:p>
        </w:tc>
      </w:tr>
      <w:tr w:rsidR="00636577"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636577" w:rsidRPr="002423F7" w:rsidRDefault="00636577"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636577" w:rsidRPr="002423F7" w:rsidRDefault="00636577"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636577" w:rsidRPr="002423F7" w:rsidRDefault="0084057C" w:rsidP="002423F7">
            <w:pPr>
              <w:spacing w:after="0" w:line="240" w:lineRule="auto"/>
              <w:jc w:val="both"/>
              <w:rPr>
                <w:rFonts w:asciiTheme="majorBidi" w:hAnsiTheme="majorBidi" w:cstheme="majorBidi"/>
                <w:b/>
                <w:bCs/>
                <w:rtl/>
              </w:rPr>
            </w:pPr>
            <w:r w:rsidRPr="002423F7">
              <w:rPr>
                <w:rFonts w:asciiTheme="majorBidi" w:hAnsiTheme="majorBidi" w:cstheme="majorBidi"/>
              </w:rPr>
              <w:t>Create platforms for permanent dialogue between Palestinian women and girls to enhance the values of tolerance and national unity</w:t>
            </w: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pStyle w:val="ListParagraph"/>
              <w:numPr>
                <w:ilvl w:val="0"/>
                <w:numId w:val="12"/>
              </w:numPr>
              <w:tabs>
                <w:tab w:val="right" w:pos="292"/>
              </w:tabs>
              <w:spacing w:after="0" w:line="240" w:lineRule="auto"/>
              <w:ind w:left="0" w:firstLine="0"/>
              <w:rPr>
                <w:rFonts w:asciiTheme="majorBidi" w:hAnsiTheme="majorBidi" w:cstheme="majorBidi"/>
                <w:sz w:val="22"/>
                <w:szCs w:val="22"/>
              </w:rPr>
            </w:pPr>
            <w:r w:rsidRPr="002423F7">
              <w:rPr>
                <w:rFonts w:asciiTheme="majorBidi" w:hAnsiTheme="majorBidi" w:cstheme="majorBidi"/>
                <w:sz w:val="22"/>
                <w:szCs w:val="22"/>
              </w:rPr>
              <w:t>Hold regular meetings and dialogues among Palestinian women especially women leaders from the various party cadres and community organizations</w:t>
            </w:r>
          </w:p>
          <w:p w:rsidR="00636577" w:rsidRPr="002423F7" w:rsidRDefault="00636577" w:rsidP="002423F7">
            <w:pPr>
              <w:tabs>
                <w:tab w:val="right" w:pos="292"/>
              </w:tabs>
              <w:spacing w:after="0" w:line="240" w:lineRule="auto"/>
              <w:jc w:val="both"/>
              <w:rPr>
                <w:rFonts w:asciiTheme="majorBidi" w:hAnsiTheme="majorBidi" w:cstheme="majorBidi"/>
                <w:rtl/>
                <w:lang w:val="x-none"/>
              </w:rPr>
            </w:pPr>
          </w:p>
          <w:p w:rsidR="00636577" w:rsidRPr="002423F7" w:rsidRDefault="00636577" w:rsidP="002423F7">
            <w:pPr>
              <w:tabs>
                <w:tab w:val="right" w:pos="292"/>
              </w:tabs>
              <w:spacing w:after="0" w:line="240" w:lineRule="auto"/>
              <w:jc w:val="both"/>
              <w:rPr>
                <w:rFonts w:asciiTheme="majorBidi" w:hAnsiTheme="majorBidi" w:cstheme="majorBidi"/>
                <w:rtl/>
              </w:rPr>
            </w:pPr>
          </w:p>
          <w:p w:rsidR="00636577" w:rsidRPr="002423F7" w:rsidRDefault="00636577" w:rsidP="002423F7">
            <w:pPr>
              <w:tabs>
                <w:tab w:val="right" w:pos="292"/>
              </w:tabs>
              <w:spacing w:after="0" w:line="240" w:lineRule="auto"/>
              <w:jc w:val="both"/>
              <w:rPr>
                <w:rFonts w:asciiTheme="majorBidi" w:hAnsiTheme="majorBidi" w:cstheme="majorBidi"/>
                <w:rtl/>
              </w:rPr>
            </w:pPr>
          </w:p>
          <w:p w:rsidR="00636577" w:rsidRPr="002423F7" w:rsidRDefault="00636577" w:rsidP="002423F7">
            <w:pPr>
              <w:spacing w:after="0" w:line="240" w:lineRule="auto"/>
              <w:jc w:val="both"/>
              <w:rPr>
                <w:rFonts w:asciiTheme="majorBidi" w:hAnsiTheme="majorBidi" w:cstheme="majorBidi"/>
                <w:rtl/>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spacing w:after="0" w:line="240" w:lineRule="auto"/>
              <w:rPr>
                <w:rFonts w:asciiTheme="majorBidi" w:hAnsiTheme="majorBidi" w:cstheme="majorBidi"/>
              </w:rPr>
            </w:pPr>
            <w:r w:rsidRPr="002423F7">
              <w:rPr>
                <w:rFonts w:asciiTheme="majorBidi" w:hAnsiTheme="majorBidi" w:cstheme="majorBidi"/>
              </w:rPr>
              <w:t>1. Regular meetings held among all the party cadres to enhance civil peace especially for women</w:t>
            </w:r>
          </w:p>
          <w:p w:rsidR="00636577" w:rsidRPr="002423F7" w:rsidRDefault="00636577" w:rsidP="002423F7">
            <w:pPr>
              <w:spacing w:after="0" w:line="240" w:lineRule="auto"/>
              <w:jc w:val="both"/>
              <w:rPr>
                <w:rFonts w:asciiTheme="majorBidi" w:hAnsiTheme="majorBidi" w:cstheme="majorBidi"/>
                <w:rtl/>
              </w:rPr>
            </w:pPr>
          </w:p>
          <w:p w:rsidR="00636577" w:rsidRPr="002423F7" w:rsidRDefault="00636577" w:rsidP="002423F7">
            <w:pPr>
              <w:spacing w:after="0" w:line="240" w:lineRule="auto"/>
              <w:jc w:val="both"/>
              <w:rPr>
                <w:rFonts w:asciiTheme="majorBidi" w:hAnsiTheme="majorBidi" w:cstheme="majorBidi"/>
                <w:rtl/>
              </w:rPr>
            </w:pPr>
          </w:p>
          <w:p w:rsidR="00636577" w:rsidRPr="002423F7" w:rsidRDefault="00636577" w:rsidP="002423F7">
            <w:pPr>
              <w:spacing w:after="0" w:line="240" w:lineRule="auto"/>
              <w:jc w:val="both"/>
              <w:rPr>
                <w:rFonts w:asciiTheme="majorBidi" w:hAnsiTheme="majorBidi" w:cstheme="majorBidi"/>
                <w:rtl/>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spacing w:after="0" w:line="240" w:lineRule="auto"/>
              <w:rPr>
                <w:rFonts w:asciiTheme="majorBidi" w:hAnsiTheme="majorBidi" w:cstheme="majorBidi"/>
              </w:rPr>
            </w:pPr>
            <w:r w:rsidRPr="002423F7">
              <w:rPr>
                <w:rFonts w:asciiTheme="majorBidi" w:hAnsiTheme="majorBidi" w:cstheme="majorBidi"/>
              </w:rPr>
              <w:t>1. Three meetings annually, invitation to the parties to talk about the internal conditions and enhance the internal front and urge the parties to publish documents that support civil peace</w:t>
            </w:r>
          </w:p>
          <w:p w:rsidR="00636577" w:rsidRPr="002423F7" w:rsidRDefault="00636577" w:rsidP="002423F7">
            <w:pPr>
              <w:spacing w:after="0" w:line="240" w:lineRule="auto"/>
              <w:rPr>
                <w:rFonts w:asciiTheme="majorBidi" w:hAnsiTheme="majorBidi" w:cstheme="majorBidi"/>
                <w:rtl/>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spacing w:after="0" w:line="240" w:lineRule="auto"/>
              <w:rPr>
                <w:rFonts w:asciiTheme="majorBidi" w:hAnsiTheme="majorBidi" w:cstheme="majorBidi"/>
                <w:rtl/>
              </w:rPr>
            </w:pPr>
            <w:r w:rsidRPr="002423F7">
              <w:rPr>
                <w:rFonts w:asciiTheme="majorBidi" w:hAnsiTheme="majorBidi" w:cstheme="majorBidi"/>
              </w:rPr>
              <w:t xml:space="preserve">1. Civil society organizations, Ministry of Information, media organizations, political parties, and the coalition. </w:t>
            </w:r>
          </w:p>
          <w:p w:rsidR="00636577" w:rsidRPr="002423F7" w:rsidRDefault="00636577" w:rsidP="002423F7">
            <w:pPr>
              <w:spacing w:after="0" w:line="240" w:lineRule="auto"/>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CE53E2" w:rsidRPr="002423F7" w:rsidRDefault="00CE53E2" w:rsidP="002423F7">
            <w:pPr>
              <w:spacing w:after="0" w:line="240" w:lineRule="auto"/>
              <w:rPr>
                <w:rFonts w:asciiTheme="majorBidi" w:hAnsiTheme="majorBidi" w:cstheme="majorBidi"/>
                <w:b/>
                <w:bCs/>
              </w:rPr>
            </w:pPr>
            <w:r w:rsidRPr="002423F7">
              <w:rPr>
                <w:rFonts w:asciiTheme="majorBidi" w:hAnsiTheme="majorBidi" w:cstheme="majorBidi"/>
                <w:b/>
                <w:bCs/>
              </w:rPr>
              <w:t>F</w:t>
            </w:r>
            <w:r w:rsidR="00610731" w:rsidRPr="002423F7">
              <w:rPr>
                <w:rFonts w:asciiTheme="majorBidi" w:hAnsiTheme="majorBidi" w:cstheme="majorBidi"/>
                <w:b/>
                <w:bCs/>
              </w:rPr>
              <w:t>or the benefit of the Ministry of Information</w:t>
            </w:r>
            <w:r w:rsidRPr="002423F7">
              <w:rPr>
                <w:rFonts w:asciiTheme="majorBidi" w:hAnsiTheme="majorBidi" w:cstheme="majorBidi"/>
                <w:b/>
                <w:bCs/>
              </w:rPr>
              <w:t>:</w:t>
            </w:r>
          </w:p>
          <w:p w:rsidR="00610731" w:rsidRPr="002423F7" w:rsidRDefault="00CE53E2" w:rsidP="002423F7">
            <w:pPr>
              <w:pStyle w:val="ListParagraph"/>
              <w:numPr>
                <w:ilvl w:val="0"/>
                <w:numId w:val="37"/>
              </w:numPr>
              <w:spacing w:after="0" w:line="240" w:lineRule="auto"/>
              <w:rPr>
                <w:rFonts w:asciiTheme="majorBidi" w:hAnsiTheme="majorBidi" w:cstheme="majorBidi"/>
                <w:b/>
                <w:bCs/>
                <w:sz w:val="22"/>
                <w:szCs w:val="22"/>
              </w:rPr>
            </w:pPr>
            <w:r w:rsidRPr="002423F7">
              <w:rPr>
                <w:rFonts w:asciiTheme="majorBidi" w:hAnsiTheme="majorBidi" w:cstheme="majorBidi"/>
                <w:b/>
                <w:bCs/>
                <w:sz w:val="22"/>
                <w:szCs w:val="22"/>
                <w:lang w:val="en-US"/>
              </w:rPr>
              <w:t>Coverage</w:t>
            </w:r>
            <w:r w:rsidR="00610731" w:rsidRPr="002423F7">
              <w:rPr>
                <w:rFonts w:asciiTheme="majorBidi" w:hAnsiTheme="majorBidi" w:cstheme="majorBidi"/>
                <w:b/>
                <w:bCs/>
                <w:sz w:val="22"/>
                <w:szCs w:val="22"/>
              </w:rPr>
              <w:t xml:space="preserve"> = 5,000 USD</w:t>
            </w:r>
          </w:p>
          <w:p w:rsidR="00CE53E2" w:rsidRPr="002423F7" w:rsidRDefault="00CE53E2" w:rsidP="002423F7">
            <w:pPr>
              <w:pStyle w:val="ListParagraph"/>
              <w:numPr>
                <w:ilvl w:val="0"/>
                <w:numId w:val="37"/>
              </w:numPr>
              <w:spacing w:after="0" w:line="240" w:lineRule="auto"/>
              <w:rPr>
                <w:rFonts w:asciiTheme="majorBidi" w:hAnsiTheme="majorBidi" w:cstheme="majorBidi"/>
                <w:b/>
                <w:bCs/>
                <w:sz w:val="22"/>
                <w:szCs w:val="22"/>
              </w:rPr>
            </w:pPr>
            <w:r w:rsidRPr="002423F7">
              <w:rPr>
                <w:rFonts w:asciiTheme="majorBidi" w:hAnsiTheme="majorBidi" w:cstheme="majorBidi"/>
                <w:b/>
                <w:bCs/>
                <w:sz w:val="22"/>
                <w:szCs w:val="22"/>
                <w:lang w:val="en-US"/>
              </w:rPr>
              <w:t>Three workshops = 3*30*50 = 4,500 USD</w:t>
            </w:r>
          </w:p>
          <w:p w:rsidR="00610731" w:rsidRPr="002423F7" w:rsidRDefault="00610731" w:rsidP="002423F7">
            <w:pPr>
              <w:spacing w:after="0" w:line="240" w:lineRule="auto"/>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A74C6" w:rsidRPr="002423F7" w:rsidRDefault="00CE53E2" w:rsidP="002423F7">
            <w:pPr>
              <w:pStyle w:val="ListParagraph"/>
              <w:spacing w:after="0" w:line="240" w:lineRule="auto"/>
              <w:ind w:left="360"/>
              <w:rPr>
                <w:rFonts w:asciiTheme="majorBidi" w:hAnsiTheme="majorBidi" w:cstheme="majorBidi"/>
                <w:b/>
                <w:bCs/>
                <w:sz w:val="22"/>
                <w:szCs w:val="22"/>
                <w:rtl/>
                <w:lang w:val="en-US" w:eastAsia="en-US"/>
              </w:rPr>
            </w:pPr>
            <w:r w:rsidRPr="002423F7">
              <w:rPr>
                <w:rFonts w:asciiTheme="majorBidi" w:hAnsiTheme="majorBidi" w:cstheme="majorBidi"/>
                <w:b/>
                <w:bCs/>
                <w:sz w:val="22"/>
                <w:szCs w:val="22"/>
                <w:highlight w:val="darkCyan"/>
                <w:lang w:val="en-US"/>
              </w:rPr>
              <w:t>9</w:t>
            </w:r>
            <w:r w:rsidR="00610731" w:rsidRPr="002423F7">
              <w:rPr>
                <w:rFonts w:asciiTheme="majorBidi" w:hAnsiTheme="majorBidi" w:cstheme="majorBidi"/>
                <w:b/>
                <w:bCs/>
                <w:sz w:val="22"/>
                <w:szCs w:val="22"/>
                <w:highlight w:val="darkCyan"/>
              </w:rPr>
              <w:t>,</w:t>
            </w:r>
            <w:r w:rsidRPr="002423F7">
              <w:rPr>
                <w:rFonts w:asciiTheme="majorBidi" w:hAnsiTheme="majorBidi" w:cstheme="majorBidi"/>
                <w:b/>
                <w:bCs/>
                <w:sz w:val="22"/>
                <w:szCs w:val="22"/>
                <w:highlight w:val="darkCyan"/>
                <w:lang w:val="en-US"/>
              </w:rPr>
              <w:t>5</w:t>
            </w:r>
            <w:r w:rsidR="00610731" w:rsidRPr="002423F7">
              <w:rPr>
                <w:rFonts w:asciiTheme="majorBidi" w:hAnsiTheme="majorBidi" w:cstheme="majorBidi"/>
                <w:b/>
                <w:bCs/>
                <w:sz w:val="22"/>
                <w:szCs w:val="22"/>
                <w:highlight w:val="darkCyan"/>
              </w:rPr>
              <w:t>00</w:t>
            </w:r>
            <w:r w:rsidR="00610731" w:rsidRPr="002423F7">
              <w:rPr>
                <w:rFonts w:asciiTheme="majorBidi" w:hAnsiTheme="majorBidi" w:cstheme="majorBidi"/>
                <w:b/>
                <w:bCs/>
                <w:sz w:val="22"/>
                <w:szCs w:val="22"/>
                <w:highlight w:val="darkCyan"/>
                <w:lang w:val="en-US"/>
              </w:rPr>
              <w:t xml:space="preserve"> </w:t>
            </w:r>
            <w:r w:rsidR="00610731" w:rsidRPr="002423F7">
              <w:rPr>
                <w:rFonts w:asciiTheme="majorBidi" w:hAnsiTheme="majorBidi" w:cstheme="majorBidi"/>
                <w:b/>
                <w:bCs/>
                <w:sz w:val="22"/>
                <w:szCs w:val="22"/>
                <w:highlight w:val="darkCyan"/>
              </w:rPr>
              <w:t>USD</w:t>
            </w:r>
          </w:p>
        </w:tc>
      </w:tr>
      <w:tr w:rsidR="00397132"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01199A" w:rsidRPr="002423F7" w:rsidRDefault="0084057C" w:rsidP="002423F7">
            <w:pPr>
              <w:pStyle w:val="ListParagraph"/>
              <w:numPr>
                <w:ilvl w:val="0"/>
                <w:numId w:val="12"/>
              </w:numPr>
              <w:tabs>
                <w:tab w:val="right" w:pos="292"/>
              </w:tabs>
              <w:spacing w:after="0" w:line="240" w:lineRule="auto"/>
              <w:ind w:left="0" w:firstLine="0"/>
              <w:rPr>
                <w:rFonts w:asciiTheme="majorBidi" w:hAnsiTheme="majorBidi" w:cstheme="majorBidi"/>
                <w:sz w:val="22"/>
                <w:szCs w:val="22"/>
                <w:rtl/>
              </w:rPr>
            </w:pPr>
            <w:r w:rsidRPr="002423F7">
              <w:rPr>
                <w:rFonts w:asciiTheme="majorBidi" w:hAnsiTheme="majorBidi" w:cstheme="majorBidi"/>
                <w:sz w:val="22"/>
                <w:szCs w:val="22"/>
              </w:rPr>
              <w:t>Demand that party cadres and community organizations adopt the outcomes of the regular meetings and dialogues</w:t>
            </w:r>
          </w:p>
        </w:tc>
        <w:tc>
          <w:tcPr>
            <w:tcW w:w="2076" w:type="dxa"/>
            <w:tcBorders>
              <w:top w:val="single" w:sz="8" w:space="0" w:color="F79646"/>
              <w:left w:val="single" w:sz="8" w:space="0" w:color="F79646"/>
              <w:bottom w:val="single" w:sz="8" w:space="0" w:color="F79646"/>
              <w:right w:val="single" w:sz="8" w:space="0" w:color="F79646"/>
            </w:tcBorders>
          </w:tcPr>
          <w:p w:rsidR="0001199A" w:rsidRPr="002423F7" w:rsidRDefault="0084057C" w:rsidP="002423F7">
            <w:pPr>
              <w:spacing w:after="0" w:line="240" w:lineRule="auto"/>
              <w:jc w:val="both"/>
              <w:rPr>
                <w:rFonts w:asciiTheme="majorBidi" w:hAnsiTheme="majorBidi" w:cstheme="majorBidi"/>
                <w:rtl/>
                <w:lang w:val="x-none" w:eastAsia="x-none"/>
              </w:rPr>
            </w:pPr>
            <w:r w:rsidRPr="002423F7">
              <w:rPr>
                <w:rFonts w:asciiTheme="majorBidi" w:hAnsiTheme="majorBidi" w:cstheme="majorBidi"/>
                <w:lang w:val="x-none" w:eastAsia="x-none"/>
              </w:rPr>
              <w:t xml:space="preserve">2. </w:t>
            </w:r>
            <w:r w:rsidRPr="002423F7">
              <w:rPr>
                <w:rFonts w:asciiTheme="majorBidi" w:hAnsiTheme="majorBidi" w:cstheme="majorBidi"/>
                <w:rtl/>
                <w:lang w:val="x-none" w:eastAsia="x-none"/>
              </w:rPr>
              <w:t xml:space="preserve"> </w:t>
            </w:r>
            <w:r w:rsidRPr="002423F7">
              <w:rPr>
                <w:rFonts w:asciiTheme="majorBidi" w:hAnsiTheme="majorBidi" w:cstheme="majorBidi"/>
                <w:lang w:val="x-none" w:eastAsia="x-none"/>
              </w:rPr>
              <w:t>Dialogue outcomes are adopted by the parties guaranteeing the enhancement of civil peace, lobby and advocacy campaigns and individual meetings with the Minister of Foreign Affairs to enhance the participation of women in decision –making processes</w:t>
            </w:r>
          </w:p>
        </w:tc>
        <w:tc>
          <w:tcPr>
            <w:tcW w:w="2021" w:type="dxa"/>
            <w:tcBorders>
              <w:top w:val="single" w:sz="8" w:space="0" w:color="F79646"/>
              <w:left w:val="single" w:sz="8" w:space="0" w:color="F79646"/>
              <w:bottom w:val="single" w:sz="8" w:space="0" w:color="F79646"/>
              <w:right w:val="single" w:sz="8" w:space="0" w:color="F79646"/>
            </w:tcBorders>
          </w:tcPr>
          <w:p w:rsidR="0084057C" w:rsidRPr="002423F7" w:rsidRDefault="0084057C" w:rsidP="002423F7">
            <w:pPr>
              <w:spacing w:after="0" w:line="240" w:lineRule="auto"/>
              <w:rPr>
                <w:rFonts w:asciiTheme="majorBidi" w:hAnsiTheme="majorBidi" w:cstheme="majorBidi"/>
              </w:rPr>
            </w:pPr>
            <w:r w:rsidRPr="002423F7">
              <w:rPr>
                <w:rFonts w:asciiTheme="majorBidi" w:hAnsiTheme="majorBidi" w:cstheme="majorBidi"/>
              </w:rPr>
              <w:t xml:space="preserve">2. Signing of a memorandum of understanding among the parties pledging to adhere to the values of civil peace and guaranteeing women rights, a hall, a press conference </w:t>
            </w:r>
          </w:p>
          <w:p w:rsidR="00636577" w:rsidRPr="002423F7" w:rsidRDefault="00636577" w:rsidP="002423F7">
            <w:pPr>
              <w:spacing w:after="0" w:line="240" w:lineRule="auto"/>
              <w:rPr>
                <w:rFonts w:asciiTheme="majorBidi" w:hAnsiTheme="majorBidi" w:cstheme="majorBidi"/>
                <w:rtl/>
              </w:rPr>
            </w:pPr>
          </w:p>
          <w:p w:rsidR="0001199A" w:rsidRPr="002423F7" w:rsidRDefault="0001199A" w:rsidP="002423F7">
            <w:pPr>
              <w:spacing w:after="0" w:line="240" w:lineRule="auto"/>
              <w:rPr>
                <w:rFonts w:asciiTheme="majorBidi" w:hAnsiTheme="majorBidi" w:cstheme="majorBidi"/>
                <w:rtl/>
              </w:rPr>
            </w:pPr>
          </w:p>
        </w:tc>
        <w:tc>
          <w:tcPr>
            <w:tcW w:w="1784" w:type="dxa"/>
            <w:tcBorders>
              <w:top w:val="single" w:sz="8" w:space="0" w:color="F79646"/>
              <w:left w:val="single" w:sz="8" w:space="0" w:color="F79646"/>
              <w:bottom w:val="single" w:sz="8" w:space="0" w:color="F79646"/>
              <w:right w:val="single" w:sz="8" w:space="0" w:color="F79646"/>
            </w:tcBorders>
          </w:tcPr>
          <w:p w:rsidR="00635826" w:rsidRPr="002423F7" w:rsidRDefault="00635826" w:rsidP="002423F7">
            <w:pPr>
              <w:spacing w:after="0" w:line="240" w:lineRule="auto"/>
              <w:rPr>
                <w:rFonts w:asciiTheme="majorBidi" w:hAnsiTheme="majorBidi" w:cstheme="majorBidi"/>
                <w:rtl/>
              </w:rPr>
            </w:pPr>
            <w:r w:rsidRPr="002423F7">
              <w:rPr>
                <w:rFonts w:asciiTheme="majorBidi" w:hAnsiTheme="majorBidi" w:cstheme="majorBidi"/>
              </w:rPr>
              <w:t>2.</w:t>
            </w:r>
            <w:r w:rsidRPr="002423F7">
              <w:rPr>
                <w:rFonts w:asciiTheme="majorBidi" w:hAnsiTheme="majorBidi" w:cstheme="majorBidi"/>
              </w:rPr>
              <w:t xml:space="preserve"> Women's Affairs Technical Committee (WATC)</w:t>
            </w:r>
          </w:p>
          <w:p w:rsidR="00464D8F" w:rsidRPr="002423F7" w:rsidRDefault="00464D8F" w:rsidP="002423F7">
            <w:pPr>
              <w:spacing w:after="0" w:line="240" w:lineRule="auto"/>
              <w:rPr>
                <w:rFonts w:asciiTheme="majorBidi" w:hAnsiTheme="majorBidi" w:cstheme="majorBidi"/>
                <w:rtl/>
              </w:rPr>
            </w:pPr>
          </w:p>
          <w:p w:rsidR="00464D8F" w:rsidRPr="002423F7" w:rsidRDefault="00464D8F" w:rsidP="002423F7">
            <w:pPr>
              <w:spacing w:after="0" w:line="240" w:lineRule="auto"/>
              <w:rPr>
                <w:rFonts w:asciiTheme="majorBidi" w:hAnsiTheme="majorBidi" w:cstheme="majorBidi"/>
                <w:rtl/>
              </w:rPr>
            </w:pPr>
          </w:p>
          <w:p w:rsidR="00464D8F" w:rsidRPr="002423F7" w:rsidRDefault="00464D8F" w:rsidP="002423F7">
            <w:pPr>
              <w:spacing w:after="0" w:line="240" w:lineRule="auto"/>
              <w:rPr>
                <w:rFonts w:asciiTheme="majorBidi" w:hAnsiTheme="majorBidi" w:cstheme="majorBidi"/>
                <w:rtl/>
              </w:rPr>
            </w:pPr>
          </w:p>
          <w:p w:rsidR="00464D8F" w:rsidRPr="002423F7" w:rsidRDefault="00464D8F" w:rsidP="002423F7">
            <w:pPr>
              <w:spacing w:after="0" w:line="240" w:lineRule="auto"/>
              <w:rPr>
                <w:rFonts w:asciiTheme="majorBidi" w:hAnsiTheme="majorBidi" w:cstheme="majorBidi"/>
                <w:rtl/>
              </w:rPr>
            </w:pPr>
          </w:p>
          <w:p w:rsidR="00464D8F" w:rsidRPr="002423F7" w:rsidRDefault="00464D8F" w:rsidP="002423F7">
            <w:pPr>
              <w:spacing w:after="0" w:line="240" w:lineRule="auto"/>
              <w:rPr>
                <w:rFonts w:asciiTheme="majorBidi" w:hAnsiTheme="majorBidi" w:cstheme="majorBidi"/>
                <w:rtl/>
              </w:rPr>
            </w:pPr>
          </w:p>
          <w:p w:rsidR="0001199A" w:rsidRPr="002423F7" w:rsidRDefault="0001199A" w:rsidP="002423F7">
            <w:pPr>
              <w:spacing w:after="0" w:line="240" w:lineRule="auto"/>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tcPr>
          <w:p w:rsidR="0001199A" w:rsidRPr="002423F7" w:rsidRDefault="00CE53E2" w:rsidP="002423F7">
            <w:pPr>
              <w:spacing w:after="0" w:line="240" w:lineRule="auto"/>
              <w:rPr>
                <w:rFonts w:asciiTheme="majorBidi" w:hAnsiTheme="majorBidi" w:cstheme="majorBidi"/>
                <w:b/>
                <w:bCs/>
                <w:rtl/>
              </w:rPr>
            </w:pPr>
            <w:r w:rsidRPr="002423F7">
              <w:rPr>
                <w:rFonts w:asciiTheme="majorBidi" w:hAnsiTheme="majorBidi" w:cstheme="majorBidi"/>
              </w:rPr>
              <w:t>Determined by the staff in accordance with the annex of this plan.</w:t>
            </w:r>
          </w:p>
        </w:tc>
      </w:tr>
      <w:tr w:rsidR="00397132"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pStyle w:val="ListParagraph"/>
              <w:numPr>
                <w:ilvl w:val="0"/>
                <w:numId w:val="12"/>
              </w:numPr>
              <w:rPr>
                <w:rFonts w:asciiTheme="majorBidi" w:hAnsiTheme="majorBidi" w:cstheme="majorBidi"/>
                <w:sz w:val="22"/>
                <w:szCs w:val="22"/>
                <w:rtl/>
              </w:rPr>
            </w:pPr>
            <w:r w:rsidRPr="002423F7">
              <w:rPr>
                <w:rFonts w:asciiTheme="majorBidi" w:hAnsiTheme="majorBidi" w:cstheme="majorBidi"/>
                <w:sz w:val="22"/>
                <w:szCs w:val="22"/>
              </w:rPr>
              <w:t>Urge the audio-visual and print media and social media activists to adopt the concepts of tolerance and national unity as priorities in the various programs, activities and informational publications</w:t>
            </w: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636577" w:rsidRPr="002423F7" w:rsidRDefault="0084057C" w:rsidP="002423F7">
            <w:pPr>
              <w:pStyle w:val="ListParagraph"/>
              <w:numPr>
                <w:ilvl w:val="0"/>
                <w:numId w:val="31"/>
              </w:numPr>
              <w:spacing w:after="0" w:line="240" w:lineRule="auto"/>
              <w:jc w:val="both"/>
              <w:rPr>
                <w:rFonts w:asciiTheme="majorBidi" w:hAnsiTheme="majorBidi" w:cstheme="majorBidi"/>
                <w:sz w:val="22"/>
                <w:szCs w:val="22"/>
                <w:rtl/>
              </w:rPr>
            </w:pPr>
            <w:r w:rsidRPr="002423F7">
              <w:rPr>
                <w:rFonts w:asciiTheme="majorBidi" w:hAnsiTheme="majorBidi" w:cstheme="majorBidi"/>
                <w:sz w:val="22"/>
                <w:szCs w:val="22"/>
              </w:rPr>
              <w:t>Concepts of tolerance and national unity are adopted into the media discourse</w:t>
            </w:r>
          </w:p>
          <w:p w:rsidR="00636577" w:rsidRPr="002423F7" w:rsidRDefault="00636577" w:rsidP="002423F7">
            <w:pPr>
              <w:spacing w:after="0" w:line="240" w:lineRule="auto"/>
              <w:jc w:val="both"/>
              <w:rPr>
                <w:rFonts w:asciiTheme="majorBidi" w:hAnsiTheme="majorBidi" w:cstheme="majorBidi"/>
                <w:rtl/>
                <w:lang w:val="x-none" w:eastAsia="x-none"/>
              </w:rPr>
            </w:pPr>
          </w:p>
          <w:p w:rsidR="00636577" w:rsidRPr="002423F7" w:rsidRDefault="00636577" w:rsidP="002423F7">
            <w:pPr>
              <w:spacing w:after="0" w:line="240" w:lineRule="auto"/>
              <w:jc w:val="both"/>
              <w:rPr>
                <w:rFonts w:asciiTheme="majorBidi" w:hAnsiTheme="majorBidi" w:cstheme="majorBidi"/>
                <w:rtl/>
                <w:lang w:val="x-none" w:eastAsia="x-none"/>
              </w:rPr>
            </w:pPr>
          </w:p>
          <w:p w:rsidR="00636577" w:rsidRPr="002423F7" w:rsidRDefault="00636577" w:rsidP="002423F7">
            <w:pPr>
              <w:spacing w:after="0" w:line="240" w:lineRule="auto"/>
              <w:jc w:val="both"/>
              <w:rPr>
                <w:rFonts w:asciiTheme="majorBidi" w:hAnsiTheme="majorBidi" w:cstheme="majorBidi"/>
                <w:rtl/>
                <w:lang w:val="x-none" w:eastAsia="x-none"/>
              </w:rPr>
            </w:pPr>
          </w:p>
          <w:p w:rsidR="00636577" w:rsidRPr="002423F7" w:rsidRDefault="00636577" w:rsidP="002423F7">
            <w:pPr>
              <w:spacing w:after="0" w:line="240" w:lineRule="auto"/>
              <w:jc w:val="both"/>
              <w:rPr>
                <w:rFonts w:asciiTheme="majorBidi" w:hAnsiTheme="majorBidi" w:cstheme="majorBidi"/>
                <w:rtl/>
                <w:lang w:val="x-none" w:eastAsia="x-none"/>
              </w:rPr>
            </w:pPr>
          </w:p>
          <w:p w:rsidR="0001199A" w:rsidRPr="002423F7" w:rsidRDefault="0001199A" w:rsidP="002423F7">
            <w:pPr>
              <w:spacing w:after="0" w:line="240" w:lineRule="auto"/>
              <w:jc w:val="both"/>
              <w:rPr>
                <w:rFonts w:asciiTheme="majorBidi" w:hAnsiTheme="majorBidi" w:cstheme="majorBidi"/>
                <w:rtl/>
                <w:lang w:val="x-none" w:eastAsia="x-none"/>
              </w:rPr>
            </w:pP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84057C" w:rsidRPr="002423F7" w:rsidRDefault="0084057C" w:rsidP="002423F7">
            <w:pPr>
              <w:spacing w:after="0" w:line="240" w:lineRule="auto"/>
              <w:rPr>
                <w:rFonts w:asciiTheme="majorBidi" w:hAnsiTheme="majorBidi" w:cstheme="majorBidi"/>
              </w:rPr>
            </w:pPr>
            <w:r w:rsidRPr="002423F7">
              <w:rPr>
                <w:rFonts w:asciiTheme="majorBidi" w:hAnsiTheme="majorBidi" w:cstheme="majorBidi"/>
              </w:rPr>
              <w:t>3. Signing of a memoranda of understanding between the media organizations on the adoption of the concepts of tolerance and national unity into the media discourse, map the media organizations, hold a workshop for media organizations, a hall, and hospitality.</w:t>
            </w:r>
          </w:p>
          <w:p w:rsidR="0001199A" w:rsidRPr="002423F7" w:rsidRDefault="0001199A" w:rsidP="002423F7">
            <w:pPr>
              <w:spacing w:after="0" w:line="240" w:lineRule="auto"/>
              <w:jc w:val="both"/>
              <w:rPr>
                <w:rFonts w:asciiTheme="majorBidi" w:hAnsiTheme="majorBidi" w:cstheme="majorBidi"/>
                <w:rtl/>
              </w:rPr>
            </w:pP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635826" w:rsidRPr="002423F7" w:rsidRDefault="00635826" w:rsidP="002423F7">
            <w:pPr>
              <w:spacing w:after="0" w:line="240" w:lineRule="auto"/>
              <w:jc w:val="both"/>
              <w:rPr>
                <w:rFonts w:asciiTheme="majorBidi" w:hAnsiTheme="majorBidi" w:cstheme="majorBidi"/>
                <w:rtl/>
              </w:rPr>
            </w:pPr>
            <w:r w:rsidRPr="002423F7">
              <w:rPr>
                <w:rFonts w:asciiTheme="majorBidi" w:hAnsiTheme="majorBidi" w:cstheme="majorBidi"/>
              </w:rPr>
              <w:t xml:space="preserve">3. Ministry of </w:t>
            </w:r>
            <w:r w:rsidR="00F5178F" w:rsidRPr="002423F7">
              <w:rPr>
                <w:rFonts w:asciiTheme="majorBidi" w:hAnsiTheme="majorBidi" w:cstheme="majorBidi"/>
              </w:rPr>
              <w:t>Information</w:t>
            </w: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01199A" w:rsidRPr="002423F7" w:rsidRDefault="0001199A" w:rsidP="002423F7">
            <w:pPr>
              <w:spacing w:after="0" w:line="240" w:lineRule="auto"/>
              <w:jc w:val="both"/>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CE53E2" w:rsidRPr="002423F7" w:rsidRDefault="00CE53E2" w:rsidP="002423F7">
            <w:pPr>
              <w:spacing w:after="0" w:line="240" w:lineRule="auto"/>
              <w:jc w:val="both"/>
              <w:rPr>
                <w:rFonts w:asciiTheme="majorBidi" w:hAnsiTheme="majorBidi" w:cstheme="majorBidi"/>
                <w:rtl/>
              </w:rPr>
            </w:pPr>
            <w:r w:rsidRPr="002423F7">
              <w:rPr>
                <w:rFonts w:asciiTheme="majorBidi" w:hAnsiTheme="majorBidi" w:cstheme="majorBidi"/>
              </w:rPr>
              <w:t>1*30*50 = 1,500 USD or the hall</w:t>
            </w:r>
          </w:p>
          <w:p w:rsidR="00B262EC" w:rsidRPr="002423F7" w:rsidRDefault="00B262EC" w:rsidP="002423F7">
            <w:pPr>
              <w:spacing w:after="0" w:line="240" w:lineRule="auto"/>
              <w:jc w:val="both"/>
              <w:rPr>
                <w:rFonts w:asciiTheme="majorBidi" w:hAnsiTheme="majorBidi" w:cstheme="majorBidi"/>
                <w:rtl/>
              </w:rPr>
            </w:pPr>
          </w:p>
          <w:p w:rsidR="009A74C6" w:rsidRPr="002423F7" w:rsidRDefault="009A74C6" w:rsidP="002423F7">
            <w:pPr>
              <w:spacing w:after="0" w:line="240" w:lineRule="auto"/>
              <w:jc w:val="both"/>
              <w:rPr>
                <w:rFonts w:asciiTheme="majorBidi" w:hAnsiTheme="majorBidi" w:cstheme="majorBidi"/>
                <w:rtl/>
              </w:rPr>
            </w:pPr>
          </w:p>
          <w:p w:rsidR="00CE53E2" w:rsidRPr="002423F7" w:rsidRDefault="00CE53E2"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335A9D" w:rsidRPr="002423F7" w:rsidRDefault="00CE53E2" w:rsidP="002423F7">
            <w:pPr>
              <w:spacing w:after="0" w:line="240" w:lineRule="auto"/>
              <w:jc w:val="both"/>
              <w:rPr>
                <w:rFonts w:asciiTheme="majorBidi" w:hAnsiTheme="majorBidi" w:cstheme="majorBidi"/>
                <w:rtl/>
              </w:rPr>
            </w:pPr>
            <w:r w:rsidRPr="002423F7">
              <w:rPr>
                <w:rFonts w:asciiTheme="majorBidi" w:hAnsiTheme="majorBidi" w:cstheme="majorBidi"/>
                <w:b/>
                <w:bCs/>
                <w:highlight w:val="darkCyan"/>
              </w:rPr>
              <w:t>1</w:t>
            </w:r>
            <w:r w:rsidRPr="002423F7">
              <w:rPr>
                <w:rFonts w:asciiTheme="majorBidi" w:hAnsiTheme="majorBidi" w:cstheme="majorBidi"/>
                <w:b/>
                <w:bCs/>
                <w:highlight w:val="darkCyan"/>
              </w:rPr>
              <w:t>,500 USD</w:t>
            </w:r>
          </w:p>
          <w:p w:rsidR="00B262EC" w:rsidRPr="002423F7" w:rsidRDefault="00B262EC" w:rsidP="002423F7">
            <w:pPr>
              <w:spacing w:after="0" w:line="240" w:lineRule="auto"/>
              <w:jc w:val="center"/>
              <w:rPr>
                <w:rFonts w:asciiTheme="majorBidi" w:hAnsiTheme="majorBidi" w:cstheme="majorBidi"/>
                <w:b/>
                <w:bCs/>
                <w:highlight w:val="darkCyan"/>
                <w:rtl/>
              </w:rPr>
            </w:pPr>
          </w:p>
        </w:tc>
      </w:tr>
      <w:tr w:rsidR="00397132" w:rsidRPr="002423F7" w:rsidTr="00E13705">
        <w:tc>
          <w:tcPr>
            <w:tcW w:w="13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tcPr>
          <w:p w:rsidR="0001199A" w:rsidRPr="002423F7" w:rsidRDefault="0084057C" w:rsidP="002423F7">
            <w:pPr>
              <w:spacing w:after="0" w:line="240" w:lineRule="auto"/>
              <w:jc w:val="both"/>
              <w:rPr>
                <w:rFonts w:asciiTheme="majorBidi" w:hAnsiTheme="majorBidi" w:cstheme="majorBidi"/>
                <w:rtl/>
              </w:rPr>
            </w:pPr>
            <w:r w:rsidRPr="002423F7">
              <w:rPr>
                <w:rFonts w:asciiTheme="majorBidi" w:hAnsiTheme="majorBidi" w:cstheme="majorBidi"/>
              </w:rPr>
              <w:t>4. Enhance the role of Palestinian women working in the media in their efforts aimed at achieving national unity</w:t>
            </w:r>
          </w:p>
        </w:tc>
        <w:tc>
          <w:tcPr>
            <w:tcW w:w="2076" w:type="dxa"/>
            <w:tcBorders>
              <w:top w:val="single" w:sz="8" w:space="0" w:color="F79646"/>
              <w:left w:val="single" w:sz="8" w:space="0" w:color="F79646"/>
              <w:bottom w:val="single" w:sz="8" w:space="0" w:color="F79646"/>
              <w:right w:val="single" w:sz="8" w:space="0" w:color="F79646"/>
            </w:tcBorders>
          </w:tcPr>
          <w:p w:rsidR="0084057C" w:rsidRPr="002423F7" w:rsidRDefault="0084057C" w:rsidP="002423F7">
            <w:pPr>
              <w:spacing w:after="0" w:line="240" w:lineRule="auto"/>
              <w:rPr>
                <w:rFonts w:asciiTheme="majorBidi" w:hAnsiTheme="majorBidi" w:cstheme="majorBidi"/>
              </w:rPr>
            </w:pPr>
            <w:r w:rsidRPr="002423F7">
              <w:rPr>
                <w:rFonts w:asciiTheme="majorBidi" w:hAnsiTheme="majorBidi" w:cstheme="majorBidi"/>
              </w:rPr>
              <w:t>4. 100 female media professionals and 100 male media professionals are trained on the concepts of tolerance and national unity</w:t>
            </w:r>
          </w:p>
          <w:p w:rsidR="0001199A" w:rsidRPr="002423F7" w:rsidRDefault="0001199A" w:rsidP="002423F7">
            <w:pPr>
              <w:spacing w:after="0" w:line="240" w:lineRule="auto"/>
              <w:jc w:val="both"/>
              <w:rPr>
                <w:rFonts w:asciiTheme="majorBidi" w:hAnsiTheme="majorBidi" w:cstheme="majorBidi"/>
                <w:rtl/>
              </w:rPr>
            </w:pPr>
          </w:p>
        </w:tc>
        <w:tc>
          <w:tcPr>
            <w:tcW w:w="2021" w:type="dxa"/>
            <w:tcBorders>
              <w:top w:val="single" w:sz="8" w:space="0" w:color="F79646"/>
              <w:left w:val="single" w:sz="8" w:space="0" w:color="F79646"/>
              <w:bottom w:val="single" w:sz="8" w:space="0" w:color="F79646"/>
              <w:right w:val="single" w:sz="8" w:space="0" w:color="F79646"/>
            </w:tcBorders>
          </w:tcPr>
          <w:p w:rsidR="0001199A" w:rsidRPr="002423F7" w:rsidRDefault="0084057C" w:rsidP="002423F7">
            <w:pPr>
              <w:spacing w:after="0" w:line="240" w:lineRule="auto"/>
              <w:rPr>
                <w:rFonts w:asciiTheme="majorBidi" w:hAnsiTheme="majorBidi" w:cstheme="majorBidi"/>
                <w:rtl/>
              </w:rPr>
            </w:pPr>
            <w:r w:rsidRPr="002423F7">
              <w:rPr>
                <w:rFonts w:asciiTheme="majorBidi" w:hAnsiTheme="majorBidi" w:cstheme="majorBidi"/>
              </w:rPr>
              <w:t>4. Recruit a trainer specialized in media and the concepts of tolerance and national unity, 8 training courses per year with each course being 3 days long, a hall, and hospitality.</w:t>
            </w:r>
          </w:p>
        </w:tc>
        <w:tc>
          <w:tcPr>
            <w:tcW w:w="1784" w:type="dxa"/>
            <w:tcBorders>
              <w:top w:val="single" w:sz="8" w:space="0" w:color="F79646"/>
              <w:left w:val="single" w:sz="8" w:space="0" w:color="F79646"/>
              <w:bottom w:val="single" w:sz="8" w:space="0" w:color="F79646"/>
              <w:right w:val="single" w:sz="8" w:space="0" w:color="F79646"/>
            </w:tcBorders>
          </w:tcPr>
          <w:p w:rsidR="0084057C" w:rsidRPr="002423F7" w:rsidRDefault="0084057C" w:rsidP="002423F7">
            <w:pPr>
              <w:spacing w:after="0" w:line="240" w:lineRule="auto"/>
              <w:rPr>
                <w:rFonts w:asciiTheme="majorBidi" w:hAnsiTheme="majorBidi" w:cstheme="majorBidi"/>
                <w:rtl/>
              </w:rPr>
            </w:pPr>
            <w:r w:rsidRPr="002423F7">
              <w:rPr>
                <w:rFonts w:asciiTheme="majorBidi" w:hAnsiTheme="majorBidi" w:cstheme="majorBidi"/>
              </w:rPr>
              <w:t>4. Civil society organizations</w:t>
            </w: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9A4978" w:rsidRPr="002423F7" w:rsidRDefault="009A4978" w:rsidP="002423F7">
            <w:pPr>
              <w:spacing w:after="0" w:line="240" w:lineRule="auto"/>
              <w:jc w:val="both"/>
              <w:rPr>
                <w:rFonts w:asciiTheme="majorBidi" w:hAnsiTheme="majorBidi" w:cstheme="majorBidi"/>
                <w:rtl/>
              </w:rPr>
            </w:pPr>
          </w:p>
          <w:p w:rsidR="0001199A" w:rsidRPr="002423F7" w:rsidRDefault="0001199A" w:rsidP="002423F7">
            <w:pPr>
              <w:spacing w:after="0" w:line="240" w:lineRule="auto"/>
              <w:jc w:val="both"/>
              <w:rPr>
                <w:rFonts w:asciiTheme="majorBidi" w:hAnsiTheme="majorBidi" w:cstheme="majorBidi"/>
                <w:rtl/>
              </w:rPr>
            </w:pPr>
          </w:p>
        </w:tc>
        <w:tc>
          <w:tcPr>
            <w:tcW w:w="2646" w:type="dxa"/>
            <w:tcBorders>
              <w:top w:val="single" w:sz="8" w:space="0" w:color="F79646"/>
              <w:left w:val="single" w:sz="8" w:space="0" w:color="F79646"/>
              <w:bottom w:val="single" w:sz="8" w:space="0" w:color="F79646"/>
              <w:right w:val="single" w:sz="8" w:space="0" w:color="F79646"/>
            </w:tcBorders>
          </w:tcPr>
          <w:p w:rsidR="0001199A" w:rsidRPr="002423F7" w:rsidRDefault="00AE5D30" w:rsidP="002423F7">
            <w:pPr>
              <w:spacing w:after="0" w:line="240" w:lineRule="auto"/>
              <w:jc w:val="both"/>
              <w:rPr>
                <w:rFonts w:asciiTheme="majorBidi" w:hAnsiTheme="majorBidi" w:cstheme="majorBidi"/>
                <w:rtl/>
              </w:rPr>
            </w:pPr>
            <w:r w:rsidRPr="002423F7">
              <w:rPr>
                <w:rFonts w:asciiTheme="majorBidi" w:hAnsiTheme="majorBidi" w:cstheme="majorBidi"/>
              </w:rPr>
              <w:t>To be determined by the civil society</w:t>
            </w:r>
            <w:r w:rsidR="00CC6AC9" w:rsidRPr="002423F7">
              <w:rPr>
                <w:rFonts w:asciiTheme="majorBidi" w:hAnsiTheme="majorBidi" w:cstheme="majorBidi"/>
                <w:rtl/>
              </w:rPr>
              <w:t xml:space="preserve"> </w:t>
            </w:r>
          </w:p>
        </w:tc>
      </w:tr>
      <w:tr w:rsidR="00397132" w:rsidRPr="002423F7" w:rsidTr="00E13705">
        <w:tc>
          <w:tcPr>
            <w:tcW w:w="13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24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56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b/>
                <w:bCs/>
                <w:rtl/>
              </w:rPr>
            </w:pPr>
          </w:p>
        </w:tc>
        <w:tc>
          <w:tcPr>
            <w:tcW w:w="172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01199A" w:rsidP="002423F7">
            <w:pPr>
              <w:spacing w:after="0" w:line="240" w:lineRule="auto"/>
              <w:jc w:val="both"/>
              <w:rPr>
                <w:rFonts w:asciiTheme="majorBidi" w:hAnsiTheme="majorBidi" w:cstheme="majorBidi"/>
                <w:rtl/>
              </w:rPr>
            </w:pPr>
          </w:p>
        </w:tc>
        <w:tc>
          <w:tcPr>
            <w:tcW w:w="2076"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84057C" w:rsidP="002423F7">
            <w:pPr>
              <w:spacing w:after="0" w:line="240" w:lineRule="auto"/>
              <w:jc w:val="both"/>
              <w:rPr>
                <w:rFonts w:asciiTheme="majorBidi" w:hAnsiTheme="majorBidi" w:cstheme="majorBidi"/>
                <w:rtl/>
              </w:rPr>
            </w:pPr>
            <w:r w:rsidRPr="002423F7">
              <w:rPr>
                <w:rFonts w:asciiTheme="majorBidi" w:hAnsiTheme="majorBidi" w:cstheme="majorBidi"/>
              </w:rPr>
              <w:t>4.1 Formation of media coalition of media organizations and women media organizations</w:t>
            </w:r>
            <w:r w:rsidRPr="002423F7">
              <w:rPr>
                <w:rFonts w:asciiTheme="majorBidi" w:hAnsiTheme="majorBidi" w:cstheme="majorBidi"/>
                <w:rtl/>
              </w:rPr>
              <w:t xml:space="preserve"> </w:t>
            </w:r>
          </w:p>
        </w:tc>
        <w:tc>
          <w:tcPr>
            <w:tcW w:w="2021"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2429B0" w:rsidP="002423F7">
            <w:pPr>
              <w:spacing w:after="0" w:line="240" w:lineRule="auto"/>
              <w:jc w:val="both"/>
              <w:rPr>
                <w:rFonts w:asciiTheme="majorBidi" w:hAnsiTheme="majorBidi" w:cstheme="majorBidi"/>
                <w:rtl/>
              </w:rPr>
            </w:pPr>
            <w:r w:rsidRPr="002423F7">
              <w:rPr>
                <w:rFonts w:asciiTheme="majorBidi" w:hAnsiTheme="majorBidi" w:cstheme="majorBidi"/>
              </w:rPr>
              <w:t>4.1 Implementation of a capacity building exercise for the members of the coalition on gender and political participation concepts.</w:t>
            </w:r>
          </w:p>
        </w:tc>
        <w:tc>
          <w:tcPr>
            <w:tcW w:w="1784" w:type="dxa"/>
            <w:tcBorders>
              <w:top w:val="single" w:sz="8" w:space="0" w:color="F79646"/>
              <w:left w:val="single" w:sz="8" w:space="0" w:color="F79646"/>
              <w:bottom w:val="single" w:sz="8" w:space="0" w:color="F79646"/>
              <w:right w:val="single" w:sz="8" w:space="0" w:color="F79646"/>
            </w:tcBorders>
            <w:shd w:val="clear" w:color="auto" w:fill="FDE4D0"/>
          </w:tcPr>
          <w:p w:rsidR="0001199A" w:rsidRPr="002423F7" w:rsidRDefault="002429B0" w:rsidP="002423F7">
            <w:pPr>
              <w:spacing w:after="0" w:line="240" w:lineRule="auto"/>
              <w:jc w:val="both"/>
              <w:rPr>
                <w:rFonts w:asciiTheme="majorBidi" w:hAnsiTheme="majorBidi" w:cstheme="majorBidi"/>
                <w:rtl/>
              </w:rPr>
            </w:pPr>
            <w:r w:rsidRPr="002423F7">
              <w:rPr>
                <w:rFonts w:asciiTheme="majorBidi" w:hAnsiTheme="majorBidi" w:cstheme="majorBidi"/>
              </w:rPr>
              <w:t>4.1 Ministry of Information, Women’s Affairs Technical Committee</w:t>
            </w:r>
          </w:p>
        </w:tc>
        <w:tc>
          <w:tcPr>
            <w:tcW w:w="2646" w:type="dxa"/>
            <w:tcBorders>
              <w:top w:val="single" w:sz="8" w:space="0" w:color="F79646"/>
              <w:left w:val="single" w:sz="8" w:space="0" w:color="F79646"/>
              <w:bottom w:val="single" w:sz="8" w:space="0" w:color="F79646"/>
              <w:right w:val="single" w:sz="8" w:space="0" w:color="F79646"/>
            </w:tcBorders>
            <w:shd w:val="clear" w:color="auto" w:fill="FDE4D0"/>
          </w:tcPr>
          <w:p w:rsidR="00CE53E2" w:rsidRPr="002423F7" w:rsidRDefault="00CE53E2" w:rsidP="002423F7">
            <w:pPr>
              <w:spacing w:after="0" w:line="240" w:lineRule="auto"/>
              <w:jc w:val="both"/>
              <w:rPr>
                <w:rFonts w:asciiTheme="majorBidi" w:hAnsiTheme="majorBidi" w:cstheme="majorBidi"/>
                <w:b/>
                <w:bCs/>
              </w:rPr>
            </w:pPr>
            <w:r w:rsidRPr="002423F7">
              <w:rPr>
                <w:rFonts w:asciiTheme="majorBidi" w:hAnsiTheme="majorBidi" w:cstheme="majorBidi"/>
                <w:b/>
                <w:bCs/>
              </w:rPr>
              <w:t>For the Ministry of Information:</w:t>
            </w:r>
          </w:p>
          <w:p w:rsidR="00CE53E2" w:rsidRPr="002423F7" w:rsidRDefault="00CE53E2" w:rsidP="002423F7">
            <w:pPr>
              <w:spacing w:after="0" w:line="240" w:lineRule="auto"/>
              <w:jc w:val="both"/>
              <w:rPr>
                <w:rFonts w:asciiTheme="majorBidi" w:hAnsiTheme="majorBidi" w:cstheme="majorBidi"/>
              </w:rPr>
            </w:pPr>
            <w:r w:rsidRPr="002423F7">
              <w:rPr>
                <w:rFonts w:asciiTheme="majorBidi" w:hAnsiTheme="majorBidi" w:cstheme="majorBidi"/>
              </w:rPr>
              <w:t>For Training:</w:t>
            </w:r>
          </w:p>
          <w:p w:rsidR="00CE53E2" w:rsidRPr="002423F7" w:rsidRDefault="00CE53E2" w:rsidP="002423F7">
            <w:pPr>
              <w:spacing w:after="0" w:line="240" w:lineRule="auto"/>
              <w:jc w:val="both"/>
              <w:rPr>
                <w:rFonts w:asciiTheme="majorBidi" w:hAnsiTheme="majorBidi" w:cstheme="majorBidi"/>
              </w:rPr>
            </w:pPr>
            <w:r w:rsidRPr="002423F7">
              <w:rPr>
                <w:rFonts w:asciiTheme="majorBidi" w:hAnsiTheme="majorBidi" w:cstheme="majorBidi"/>
              </w:rPr>
              <w:t>There is a need for a 5-day training for 25 people in the training</w:t>
            </w:r>
            <w:r w:rsidR="0060184C" w:rsidRPr="002423F7">
              <w:rPr>
                <w:rFonts w:asciiTheme="majorBidi" w:hAnsiTheme="majorBidi" w:cstheme="majorBidi"/>
              </w:rPr>
              <w:t xml:space="preserve"> course</w:t>
            </w:r>
          </w:p>
          <w:p w:rsidR="00CE53E2" w:rsidRPr="002423F7" w:rsidRDefault="00CE53E2" w:rsidP="002423F7">
            <w:pPr>
              <w:spacing w:after="0" w:line="240" w:lineRule="auto"/>
              <w:jc w:val="both"/>
              <w:rPr>
                <w:rFonts w:asciiTheme="majorBidi" w:hAnsiTheme="majorBidi" w:cstheme="majorBidi"/>
              </w:rPr>
            </w:pPr>
            <w:r w:rsidRPr="002423F7">
              <w:rPr>
                <w:rFonts w:asciiTheme="majorBidi" w:hAnsiTheme="majorBidi" w:cstheme="majorBidi"/>
              </w:rPr>
              <w:t>For the hall  = 5*30*25 =3,750 USD</w:t>
            </w:r>
          </w:p>
          <w:p w:rsidR="00CE53E2" w:rsidRPr="002423F7" w:rsidRDefault="00CE53E2" w:rsidP="002423F7">
            <w:pPr>
              <w:spacing w:after="0" w:line="240" w:lineRule="auto"/>
              <w:jc w:val="both"/>
              <w:rPr>
                <w:rFonts w:asciiTheme="majorBidi" w:hAnsiTheme="majorBidi" w:cstheme="majorBidi"/>
              </w:rPr>
            </w:pPr>
            <w:r w:rsidRPr="002423F7">
              <w:rPr>
                <w:rFonts w:asciiTheme="majorBidi" w:hAnsiTheme="majorBidi" w:cstheme="majorBidi"/>
              </w:rPr>
              <w:t xml:space="preserve">For the trainer: </w:t>
            </w:r>
          </w:p>
          <w:p w:rsidR="00CE53E2" w:rsidRPr="002423F7" w:rsidRDefault="00CE53E2" w:rsidP="002423F7">
            <w:pPr>
              <w:spacing w:after="0" w:line="240" w:lineRule="auto"/>
              <w:jc w:val="both"/>
              <w:rPr>
                <w:rFonts w:asciiTheme="majorBidi" w:hAnsiTheme="majorBidi" w:cstheme="majorBidi"/>
              </w:rPr>
            </w:pPr>
            <w:r w:rsidRPr="002423F7">
              <w:rPr>
                <w:rFonts w:asciiTheme="majorBidi" w:hAnsiTheme="majorBidi" w:cstheme="majorBidi"/>
              </w:rPr>
              <w:t>Newspaper ad:500 USD</w:t>
            </w:r>
          </w:p>
          <w:p w:rsidR="00CE53E2" w:rsidRPr="002423F7" w:rsidRDefault="00CE53E2" w:rsidP="002423F7">
            <w:pPr>
              <w:spacing w:after="0" w:line="240" w:lineRule="auto"/>
              <w:jc w:val="both"/>
              <w:rPr>
                <w:rFonts w:asciiTheme="majorBidi" w:hAnsiTheme="majorBidi" w:cstheme="majorBidi"/>
                <w:rtl/>
              </w:rPr>
            </w:pPr>
            <w:r w:rsidRPr="002423F7">
              <w:rPr>
                <w:rFonts w:asciiTheme="majorBidi" w:hAnsiTheme="majorBidi" w:cstheme="majorBidi"/>
              </w:rPr>
              <w:t>Training = 2*40*8*25 = 8,500 USD</w:t>
            </w:r>
          </w:p>
          <w:p w:rsidR="00CE53E2" w:rsidRPr="002423F7" w:rsidRDefault="00CE53E2" w:rsidP="002423F7">
            <w:pPr>
              <w:spacing w:after="0" w:line="240" w:lineRule="auto"/>
              <w:jc w:val="both"/>
              <w:rPr>
                <w:rFonts w:asciiTheme="majorBidi" w:hAnsiTheme="majorBidi" w:cstheme="majorBidi"/>
                <w:rtl/>
              </w:rPr>
            </w:pPr>
          </w:p>
          <w:p w:rsidR="00CE53E2" w:rsidRPr="002423F7" w:rsidRDefault="00CE53E2" w:rsidP="002423F7">
            <w:pPr>
              <w:spacing w:after="0" w:line="240" w:lineRule="auto"/>
              <w:jc w:val="center"/>
              <w:rPr>
                <w:rFonts w:asciiTheme="majorBidi" w:hAnsiTheme="majorBidi" w:cstheme="majorBidi"/>
                <w:b/>
                <w:bCs/>
                <w:highlight w:val="darkCyan"/>
              </w:rPr>
            </w:pPr>
            <w:r w:rsidRPr="002423F7">
              <w:rPr>
                <w:rFonts w:asciiTheme="majorBidi" w:hAnsiTheme="majorBidi" w:cstheme="majorBidi"/>
                <w:b/>
                <w:bCs/>
                <w:highlight w:val="darkCyan"/>
              </w:rPr>
              <w:t>Estimated total:</w:t>
            </w:r>
          </w:p>
          <w:p w:rsidR="009A74C6" w:rsidRPr="002423F7" w:rsidRDefault="00CE53E2" w:rsidP="002423F7">
            <w:pPr>
              <w:spacing w:after="0" w:line="240" w:lineRule="auto"/>
              <w:jc w:val="both"/>
              <w:rPr>
                <w:rFonts w:asciiTheme="majorBidi" w:hAnsiTheme="majorBidi" w:cstheme="majorBidi"/>
                <w:rtl/>
              </w:rPr>
            </w:pPr>
            <w:r w:rsidRPr="002423F7">
              <w:rPr>
                <w:rFonts w:asciiTheme="majorBidi" w:hAnsiTheme="majorBidi" w:cstheme="majorBidi"/>
                <w:b/>
                <w:bCs/>
                <w:highlight w:val="darkCyan"/>
              </w:rPr>
              <w:t>12</w:t>
            </w:r>
            <w:r w:rsidRPr="002423F7">
              <w:rPr>
                <w:rFonts w:asciiTheme="majorBidi" w:hAnsiTheme="majorBidi" w:cstheme="majorBidi"/>
                <w:b/>
                <w:bCs/>
                <w:highlight w:val="darkCyan"/>
              </w:rPr>
              <w:t>,</w:t>
            </w:r>
            <w:r w:rsidRPr="002423F7">
              <w:rPr>
                <w:rFonts w:asciiTheme="majorBidi" w:hAnsiTheme="majorBidi" w:cstheme="majorBidi"/>
                <w:b/>
                <w:bCs/>
                <w:highlight w:val="darkCyan"/>
              </w:rPr>
              <w:t>75</w:t>
            </w:r>
            <w:r w:rsidRPr="002423F7">
              <w:rPr>
                <w:rFonts w:asciiTheme="majorBidi" w:hAnsiTheme="majorBidi" w:cstheme="majorBidi"/>
                <w:b/>
                <w:bCs/>
                <w:highlight w:val="darkCyan"/>
              </w:rPr>
              <w:t>0 USD</w:t>
            </w:r>
          </w:p>
        </w:tc>
      </w:tr>
      <w:tr w:rsidR="009A74C6" w:rsidRPr="002423F7" w:rsidTr="009F4A64">
        <w:tc>
          <w:tcPr>
            <w:tcW w:w="14411" w:type="dxa"/>
            <w:gridSpan w:val="8"/>
            <w:tcBorders>
              <w:top w:val="single" w:sz="8" w:space="0" w:color="F79646"/>
              <w:left w:val="single" w:sz="8" w:space="0" w:color="F79646"/>
              <w:bottom w:val="single" w:sz="8" w:space="0" w:color="F79646"/>
              <w:right w:val="single" w:sz="8" w:space="0" w:color="F79646"/>
            </w:tcBorders>
          </w:tcPr>
          <w:p w:rsidR="00CE53E2" w:rsidRPr="002423F7" w:rsidRDefault="00CE53E2" w:rsidP="002423F7">
            <w:pPr>
              <w:spacing w:after="0" w:line="240" w:lineRule="auto"/>
              <w:jc w:val="center"/>
              <w:rPr>
                <w:rFonts w:asciiTheme="majorBidi" w:hAnsiTheme="majorBidi" w:cstheme="majorBidi"/>
                <w:b/>
                <w:bCs/>
                <w:rtl/>
              </w:rPr>
            </w:pPr>
            <w:r w:rsidRPr="002423F7">
              <w:rPr>
                <w:rFonts w:asciiTheme="majorBidi" w:hAnsiTheme="majorBidi" w:cstheme="majorBidi"/>
                <w:b/>
                <w:bCs/>
                <w:highlight w:val="darkCyan"/>
              </w:rPr>
              <w:t xml:space="preserve">Estimated total for the </w:t>
            </w:r>
            <w:r w:rsidRPr="002423F7">
              <w:rPr>
                <w:rFonts w:asciiTheme="majorBidi" w:hAnsiTheme="majorBidi" w:cstheme="majorBidi"/>
                <w:b/>
                <w:bCs/>
                <w:highlight w:val="darkCyan"/>
              </w:rPr>
              <w:t>Third</w:t>
            </w:r>
            <w:r w:rsidRPr="002423F7">
              <w:rPr>
                <w:rFonts w:asciiTheme="majorBidi" w:hAnsiTheme="majorBidi" w:cstheme="majorBidi"/>
                <w:b/>
                <w:bCs/>
                <w:highlight w:val="darkCyan"/>
              </w:rPr>
              <w:t xml:space="preserve"> Strategic Objective is </w:t>
            </w:r>
            <w:r w:rsidRPr="002423F7">
              <w:rPr>
                <w:rFonts w:asciiTheme="majorBidi" w:hAnsiTheme="majorBidi" w:cstheme="majorBidi"/>
                <w:b/>
                <w:bCs/>
              </w:rPr>
              <w:t xml:space="preserve"> </w:t>
            </w:r>
            <w:r w:rsidRPr="002423F7">
              <w:rPr>
                <w:rFonts w:asciiTheme="majorBidi" w:hAnsiTheme="majorBidi" w:cstheme="majorBidi"/>
                <w:b/>
                <w:bCs/>
              </w:rPr>
              <w:t>100</w:t>
            </w:r>
            <w:r w:rsidRPr="002423F7">
              <w:rPr>
                <w:rFonts w:asciiTheme="majorBidi" w:hAnsiTheme="majorBidi" w:cstheme="majorBidi"/>
                <w:b/>
                <w:bCs/>
              </w:rPr>
              <w:t>,8</w:t>
            </w:r>
            <w:r w:rsidRPr="002423F7">
              <w:rPr>
                <w:rFonts w:asciiTheme="majorBidi" w:hAnsiTheme="majorBidi" w:cstheme="majorBidi"/>
                <w:b/>
                <w:bCs/>
              </w:rPr>
              <w:t>3</w:t>
            </w:r>
            <w:r w:rsidRPr="002423F7">
              <w:rPr>
                <w:rFonts w:asciiTheme="majorBidi" w:hAnsiTheme="majorBidi" w:cstheme="majorBidi"/>
                <w:b/>
                <w:bCs/>
              </w:rPr>
              <w:t>0 USD</w:t>
            </w:r>
          </w:p>
        </w:tc>
      </w:tr>
    </w:tbl>
    <w:p w:rsidR="001478AE" w:rsidRPr="002423F7" w:rsidRDefault="001478AE" w:rsidP="002423F7">
      <w:pPr>
        <w:jc w:val="both"/>
        <w:rPr>
          <w:rFonts w:asciiTheme="majorBidi" w:hAnsiTheme="majorBidi" w:cstheme="majorBidi"/>
          <w:b/>
          <w:bCs/>
          <w:rtl/>
        </w:rPr>
      </w:pPr>
    </w:p>
    <w:p w:rsidR="002429B0" w:rsidRPr="002423F7" w:rsidRDefault="002429B0" w:rsidP="002423F7">
      <w:pPr>
        <w:jc w:val="both"/>
        <w:rPr>
          <w:rFonts w:asciiTheme="majorBidi" w:hAnsiTheme="majorBidi" w:cstheme="majorBidi"/>
        </w:rPr>
      </w:pPr>
      <w:r w:rsidRPr="002423F7">
        <w:rPr>
          <w:rFonts w:asciiTheme="majorBidi" w:hAnsiTheme="majorBidi" w:cstheme="majorBidi"/>
        </w:rPr>
        <w:t>Note: The annexes of the plan are an integral part of it.</w:t>
      </w:r>
    </w:p>
    <w:sectPr w:rsidR="002429B0" w:rsidRPr="002423F7" w:rsidSect="00AE76E6">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6B" w:rsidRDefault="00AE5A6B" w:rsidP="00551528">
      <w:pPr>
        <w:spacing w:after="0" w:line="240" w:lineRule="auto"/>
      </w:pPr>
      <w:r>
        <w:separator/>
      </w:r>
    </w:p>
  </w:endnote>
  <w:endnote w:type="continuationSeparator" w:id="0">
    <w:p w:rsidR="00AE5A6B" w:rsidRDefault="00AE5A6B" w:rsidP="0055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altName w:val="Courier New"/>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6B" w:rsidRPr="00B7483F" w:rsidRDefault="00AE5A6B" w:rsidP="00B1274F">
    <w:pPr>
      <w:pStyle w:val="Footer"/>
      <w:bidi/>
      <w:jc w:val="center"/>
      <w:rPr>
        <w:color w:val="632423"/>
      </w:rPr>
    </w:pPr>
    <w:r w:rsidRPr="00B7483F">
      <w:rPr>
        <w:color w:val="632423"/>
      </w:rPr>
      <w:t>________________________________________________________</w:t>
    </w:r>
    <w:r>
      <w:rPr>
        <w:color w:val="632423"/>
      </w:rPr>
      <w:t>___________________________</w:t>
    </w:r>
    <w:r w:rsidRPr="00B7483F">
      <w:rPr>
        <w:color w:val="632423"/>
      </w:rPr>
      <w:t>_______________________________</w:t>
    </w:r>
  </w:p>
  <w:p w:rsidR="00A229B8" w:rsidRPr="00A229B8" w:rsidRDefault="00A229B8" w:rsidP="00A229B8">
    <w:pPr>
      <w:jc w:val="center"/>
      <w:rPr>
        <w:rFonts w:asciiTheme="majorBidi" w:hAnsiTheme="majorBidi" w:cstheme="majorBidi"/>
        <w:b/>
        <w:bCs/>
        <w:color w:val="943634" w:themeColor="accent2" w:themeShade="BF"/>
        <w:sz w:val="44"/>
        <w:szCs w:val="44"/>
        <w:rtl/>
      </w:rPr>
    </w:pPr>
    <w:r w:rsidRPr="00A229B8">
      <w:rPr>
        <w:rFonts w:asciiTheme="majorBidi" w:hAnsiTheme="majorBidi" w:cstheme="majorBidi"/>
        <w:b/>
        <w:bCs/>
        <w:color w:val="943634" w:themeColor="accent2" w:themeShade="BF"/>
        <w:sz w:val="44"/>
        <w:szCs w:val="44"/>
      </w:rPr>
      <w:t>National Higher Committee for the Implementation of Resolution 1325 of 2000</w:t>
    </w:r>
    <w:r w:rsidRPr="00A229B8">
      <w:rPr>
        <w:rFonts w:asciiTheme="majorBidi" w:hAnsiTheme="majorBidi" w:cstheme="majorBidi"/>
        <w:b/>
        <w:bCs/>
        <w:color w:val="943634" w:themeColor="accent2" w:themeShade="BF"/>
        <w:sz w:val="44"/>
        <w:szCs w:val="44"/>
      </w:rPr>
      <w:t xml:space="preserve"> </w:t>
    </w:r>
    <w:r w:rsidRPr="00A229B8">
      <w:rPr>
        <w:rFonts w:asciiTheme="majorBidi" w:hAnsiTheme="majorBidi" w:cstheme="majorBidi"/>
        <w:b/>
        <w:bCs/>
        <w:color w:val="943634" w:themeColor="accent2" w:themeShade="BF"/>
        <w:sz w:val="44"/>
        <w:szCs w:val="44"/>
      </w:rPr>
      <w:t>(Women, Peace and Security), Palestine</w:t>
    </w:r>
  </w:p>
  <w:p w:rsidR="00AE5A6B" w:rsidRDefault="00AE5A6B" w:rsidP="00781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6B" w:rsidRDefault="00AE5A6B" w:rsidP="00551528">
      <w:pPr>
        <w:spacing w:after="0" w:line="240" w:lineRule="auto"/>
      </w:pPr>
      <w:r>
        <w:separator/>
      </w:r>
    </w:p>
  </w:footnote>
  <w:footnote w:type="continuationSeparator" w:id="0">
    <w:p w:rsidR="00AE5A6B" w:rsidRDefault="00AE5A6B" w:rsidP="00551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9B8" w:rsidRPr="00A229B8" w:rsidRDefault="00AE5A6B" w:rsidP="00A229B8">
    <w:pPr>
      <w:jc w:val="center"/>
      <w:rPr>
        <w:rFonts w:asciiTheme="majorBidi" w:hAnsiTheme="majorBidi" w:cstheme="majorBidi"/>
        <w:b/>
        <w:bCs/>
        <w:color w:val="943634" w:themeColor="accent2" w:themeShade="BF"/>
        <w:sz w:val="44"/>
        <w:szCs w:val="44"/>
      </w:rPr>
    </w:pPr>
    <w:r w:rsidRPr="00A229B8">
      <w:rPr>
        <w:rFonts w:asciiTheme="majorBidi" w:hAnsiTheme="majorBidi" w:cstheme="majorBidi" w:hint="cs"/>
        <w:b/>
        <w:bCs/>
        <w:color w:val="943634" w:themeColor="accent2" w:themeShade="BF"/>
        <w:sz w:val="44"/>
        <w:szCs w:val="44"/>
        <w:rtl/>
      </w:rPr>
      <w:t xml:space="preserve">  </w:t>
    </w:r>
    <w:r w:rsidR="00A229B8" w:rsidRPr="00A229B8">
      <w:rPr>
        <w:rFonts w:asciiTheme="majorBidi" w:hAnsiTheme="majorBidi" w:cstheme="majorBidi"/>
        <w:b/>
        <w:bCs/>
        <w:color w:val="943634" w:themeColor="accent2" w:themeShade="BF"/>
        <w:sz w:val="44"/>
        <w:szCs w:val="44"/>
      </w:rPr>
      <w:t xml:space="preserve">National Implementation Plan </w:t>
    </w:r>
    <w:r w:rsidR="00A229B8" w:rsidRPr="00A229B8">
      <w:rPr>
        <w:rFonts w:asciiTheme="majorBidi" w:hAnsiTheme="majorBidi" w:cstheme="majorBidi"/>
        <w:b/>
        <w:bCs/>
        <w:color w:val="943634" w:themeColor="accent2" w:themeShade="BF"/>
        <w:sz w:val="44"/>
        <w:szCs w:val="44"/>
      </w:rPr>
      <w:t>for</w:t>
    </w:r>
    <w:r w:rsidR="00A229B8" w:rsidRPr="00A229B8">
      <w:rPr>
        <w:rFonts w:asciiTheme="majorBidi" w:hAnsiTheme="majorBidi" w:cstheme="majorBidi"/>
        <w:b/>
        <w:bCs/>
        <w:color w:val="943634" w:themeColor="accent2" w:themeShade="BF"/>
        <w:sz w:val="44"/>
        <w:szCs w:val="44"/>
      </w:rPr>
      <w:t xml:space="preserve"> Security Council Resolution 1325</w:t>
    </w:r>
    <w:r w:rsidR="00A229B8" w:rsidRPr="00A229B8">
      <w:rPr>
        <w:rFonts w:asciiTheme="majorBidi" w:hAnsiTheme="majorBidi" w:cstheme="majorBidi"/>
        <w:b/>
        <w:bCs/>
        <w:color w:val="943634" w:themeColor="accent2" w:themeShade="BF"/>
        <w:sz w:val="44"/>
        <w:szCs w:val="44"/>
      </w:rPr>
      <w:t xml:space="preserve"> of 2000 (Women, Peace and Security), Palestine</w:t>
    </w:r>
  </w:p>
  <w:p w:rsidR="00AE5A6B" w:rsidRPr="009B7143" w:rsidRDefault="00AE5A6B" w:rsidP="00A229B8">
    <w:pPr>
      <w:pStyle w:val="Header"/>
      <w:bidi/>
      <w:jc w:val="both"/>
      <w:rPr>
        <w:rFonts w:ascii="Arabic Typesetting" w:hAnsi="Arabic Typesetting" w:cs="Arabic Typesetting"/>
        <w:b/>
        <w:bCs/>
        <w:color w:val="632423"/>
        <w:sz w:val="32"/>
        <w:szCs w:val="32"/>
        <w:rtl/>
      </w:rPr>
    </w:pPr>
    <w:r w:rsidRPr="0078172E">
      <w:rPr>
        <w:rFonts w:ascii="Arabic Typesetting" w:hAnsi="Arabic Typesetting" w:cs="Arabic Typesetting" w:hint="cs"/>
        <w:b/>
        <w:bCs/>
        <w:color w:val="632423"/>
        <w:sz w:val="32"/>
        <w:szCs w:val="32"/>
        <w:rtl/>
      </w:rPr>
      <w:t xml:space="preserve">                                                  </w:t>
    </w:r>
    <w:r>
      <w:rPr>
        <w:rFonts w:ascii="Arabic Typesetting" w:hAnsi="Arabic Typesetting" w:cs="Arabic Typesetting"/>
        <w:b/>
        <w:bCs/>
        <w:noProof/>
        <w:color w:val="632423"/>
        <w:sz w:val="32"/>
        <w:szCs w:val="32"/>
      </w:rPr>
      <w:drawing>
        <wp:inline distT="0" distB="0" distL="0" distR="0">
          <wp:extent cx="1276985" cy="7162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716280"/>
                  </a:xfrm>
                  <a:prstGeom prst="rect">
                    <a:avLst/>
                  </a:prstGeom>
                  <a:noFill/>
                  <a:ln>
                    <a:noFill/>
                  </a:ln>
                </pic:spPr>
              </pic:pic>
            </a:graphicData>
          </a:graphic>
        </wp:inline>
      </w:drawing>
    </w:r>
  </w:p>
  <w:p w:rsidR="00AE5A6B" w:rsidRPr="009B7143" w:rsidRDefault="00AE5A6B" w:rsidP="002423F7">
    <w:pPr>
      <w:pStyle w:val="Header"/>
      <w:bidi/>
      <w:jc w:val="both"/>
      <w:rPr>
        <w:rFonts w:ascii="Arabic Typesetting" w:hAnsi="Arabic Typesetting" w:cs="Arabic Typesetting"/>
        <w:b/>
        <w:bCs/>
        <w:color w:val="632423"/>
        <w:sz w:val="32"/>
        <w:szCs w:val="32"/>
      </w:rPr>
    </w:pPr>
    <w:r w:rsidRPr="009B7143">
      <w:rPr>
        <w:rFonts w:ascii="Arabic Typesetting" w:hAnsi="Arabic Typesetting" w:cs="Arabic Typesetting" w:hint="cs"/>
        <w:b/>
        <w:bCs/>
        <w:color w:val="632423"/>
        <w:sz w:val="32"/>
        <w:szCs w:val="32"/>
        <w:rtl/>
      </w:rPr>
      <w:t>-------------------------------------------------------------------</w:t>
    </w:r>
    <w:r w:rsidRPr="009B7143">
      <w:rPr>
        <w:rFonts w:ascii="Arabic Typesetting" w:hAnsi="Arabic Typesetting" w:cs="Arabic Typesetting"/>
        <w:b/>
        <w:bCs/>
        <w:color w:val="632423"/>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203"/>
    <w:multiLevelType w:val="multilevel"/>
    <w:tmpl w:val="3CA026D2"/>
    <w:lvl w:ilvl="0">
      <w:start w:val="1"/>
      <w:numFmt w:val="decimal"/>
      <w:lvlText w:val="%1."/>
      <w:lvlJc w:val="left"/>
      <w:pPr>
        <w:tabs>
          <w:tab w:val="num" w:pos="360"/>
        </w:tabs>
        <w:ind w:left="360" w:hanging="360"/>
      </w:pPr>
      <w:rPr>
        <w:rFonts w:ascii="Simplified Arabic" w:eastAsia="Calibri" w:hAnsi="Simplified Arabic" w:cs="Simplified Arabic"/>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 w15:restartNumberingAfterBreak="0">
    <w:nsid w:val="049A3D95"/>
    <w:multiLevelType w:val="hybridMultilevel"/>
    <w:tmpl w:val="8AA07EF6"/>
    <w:lvl w:ilvl="0" w:tplc="38208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3958"/>
    <w:multiLevelType w:val="multilevel"/>
    <w:tmpl w:val="3A24CCE6"/>
    <w:lvl w:ilvl="0">
      <w:start w:val="1"/>
      <w:numFmt w:val="decimal"/>
      <w:lvlText w:val="%1."/>
      <w:lvlJc w:val="left"/>
      <w:pPr>
        <w:ind w:left="360" w:hanging="360"/>
      </w:pPr>
    </w:lvl>
    <w:lvl w:ilvl="1">
      <w:start w:val="6"/>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 w15:restartNumberingAfterBreak="0">
    <w:nsid w:val="083A4EFD"/>
    <w:multiLevelType w:val="hybridMultilevel"/>
    <w:tmpl w:val="04E4D9F6"/>
    <w:lvl w:ilvl="0" w:tplc="0409000F">
      <w:start w:val="1"/>
      <w:numFmt w:val="decimal"/>
      <w:lvlText w:val="%1."/>
      <w:lvlJc w:val="left"/>
      <w:pPr>
        <w:tabs>
          <w:tab w:val="num" w:pos="720"/>
        </w:tabs>
        <w:ind w:left="720" w:hanging="360"/>
      </w:pPr>
    </w:lvl>
    <w:lvl w:ilvl="1" w:tplc="E57681F0">
      <w:start w:val="1"/>
      <w:numFmt w:val="bullet"/>
      <w:lvlText w:val="-"/>
      <w:lvlJc w:val="left"/>
      <w:pPr>
        <w:tabs>
          <w:tab w:val="num" w:pos="1440"/>
        </w:tabs>
        <w:ind w:left="1440" w:hanging="360"/>
      </w:pPr>
      <w:rPr>
        <w:rFonts w:ascii="Times New Roman" w:hAnsi="Times New Roman" w:cs="Times New Roman" w:hint="default"/>
      </w:rPr>
    </w:lvl>
    <w:lvl w:ilvl="2" w:tplc="4164FEDC">
      <w:start w:val="1"/>
      <w:numFmt w:val="bullet"/>
      <w:lvlText w:val="-"/>
      <w:lvlJc w:val="left"/>
      <w:pPr>
        <w:tabs>
          <w:tab w:val="num" w:pos="2160"/>
        </w:tabs>
        <w:ind w:left="2160" w:hanging="360"/>
      </w:pPr>
      <w:rPr>
        <w:rFonts w:ascii="Times New Roman" w:hAnsi="Times New Roman" w:cs="Times New Roman" w:hint="default"/>
      </w:rPr>
    </w:lvl>
    <w:lvl w:ilvl="3" w:tplc="C87A655C">
      <w:start w:val="1"/>
      <w:numFmt w:val="bullet"/>
      <w:lvlText w:val="-"/>
      <w:lvlJc w:val="left"/>
      <w:pPr>
        <w:tabs>
          <w:tab w:val="num" w:pos="2880"/>
        </w:tabs>
        <w:ind w:left="2880" w:hanging="360"/>
      </w:pPr>
      <w:rPr>
        <w:rFonts w:ascii="Times New Roman" w:hAnsi="Times New Roman" w:cs="Times New Roman" w:hint="default"/>
      </w:rPr>
    </w:lvl>
    <w:lvl w:ilvl="4" w:tplc="F878C670">
      <w:start w:val="1"/>
      <w:numFmt w:val="bullet"/>
      <w:lvlText w:val="-"/>
      <w:lvlJc w:val="left"/>
      <w:pPr>
        <w:tabs>
          <w:tab w:val="num" w:pos="3600"/>
        </w:tabs>
        <w:ind w:left="3600" w:hanging="360"/>
      </w:pPr>
      <w:rPr>
        <w:rFonts w:ascii="Times New Roman" w:hAnsi="Times New Roman" w:cs="Times New Roman" w:hint="default"/>
      </w:rPr>
    </w:lvl>
    <w:lvl w:ilvl="5" w:tplc="38CC6804">
      <w:start w:val="1"/>
      <w:numFmt w:val="bullet"/>
      <w:lvlText w:val="-"/>
      <w:lvlJc w:val="left"/>
      <w:pPr>
        <w:tabs>
          <w:tab w:val="num" w:pos="4320"/>
        </w:tabs>
        <w:ind w:left="4320" w:hanging="360"/>
      </w:pPr>
      <w:rPr>
        <w:rFonts w:ascii="Times New Roman" w:hAnsi="Times New Roman" w:cs="Times New Roman" w:hint="default"/>
      </w:rPr>
    </w:lvl>
    <w:lvl w:ilvl="6" w:tplc="FA7061D0">
      <w:start w:val="1"/>
      <w:numFmt w:val="bullet"/>
      <w:lvlText w:val="-"/>
      <w:lvlJc w:val="left"/>
      <w:pPr>
        <w:tabs>
          <w:tab w:val="num" w:pos="5040"/>
        </w:tabs>
        <w:ind w:left="5040" w:hanging="360"/>
      </w:pPr>
      <w:rPr>
        <w:rFonts w:ascii="Times New Roman" w:hAnsi="Times New Roman" w:cs="Times New Roman" w:hint="default"/>
      </w:rPr>
    </w:lvl>
    <w:lvl w:ilvl="7" w:tplc="D2A6E050">
      <w:start w:val="1"/>
      <w:numFmt w:val="bullet"/>
      <w:lvlText w:val="-"/>
      <w:lvlJc w:val="left"/>
      <w:pPr>
        <w:tabs>
          <w:tab w:val="num" w:pos="5760"/>
        </w:tabs>
        <w:ind w:left="5760" w:hanging="360"/>
      </w:pPr>
      <w:rPr>
        <w:rFonts w:ascii="Times New Roman" w:hAnsi="Times New Roman" w:cs="Times New Roman" w:hint="default"/>
      </w:rPr>
    </w:lvl>
    <w:lvl w:ilvl="8" w:tplc="DD024524">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0C264D83"/>
    <w:multiLevelType w:val="hybridMultilevel"/>
    <w:tmpl w:val="DDEAF360"/>
    <w:lvl w:ilvl="0" w:tplc="38208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40BD"/>
    <w:multiLevelType w:val="hybridMultilevel"/>
    <w:tmpl w:val="9BDE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83209"/>
    <w:multiLevelType w:val="multilevel"/>
    <w:tmpl w:val="94AE3D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621124"/>
    <w:multiLevelType w:val="hybridMultilevel"/>
    <w:tmpl w:val="96FEF608"/>
    <w:lvl w:ilvl="0" w:tplc="643CABF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882143"/>
    <w:multiLevelType w:val="hybridMultilevel"/>
    <w:tmpl w:val="D54C8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BD1DC2"/>
    <w:multiLevelType w:val="multilevel"/>
    <w:tmpl w:val="BC4C432C"/>
    <w:lvl w:ilvl="0">
      <w:start w:val="1"/>
      <w:numFmt w:val="decimal"/>
      <w:lvlText w:val="%1."/>
      <w:lvlJc w:val="left"/>
      <w:pPr>
        <w:ind w:left="360" w:hanging="360"/>
      </w:pPr>
      <w:rPr>
        <w:rFonts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800" w:hanging="1800"/>
      </w:pPr>
      <w:rPr>
        <w:rFonts w:hint="default"/>
      </w:rPr>
    </w:lvl>
    <w:lvl w:ilvl="4">
      <w:start w:val="1"/>
      <w:numFmt w:val="decimal"/>
      <w:isLgl/>
      <w:lvlText w:val="%1.%2.%3.%4.%5"/>
      <w:lvlJc w:val="left"/>
      <w:pPr>
        <w:ind w:left="2160" w:hanging="2160"/>
      </w:pPr>
      <w:rPr>
        <w:rFonts w:hint="default"/>
      </w:rPr>
    </w:lvl>
    <w:lvl w:ilvl="5">
      <w:start w:val="1"/>
      <w:numFmt w:val="decimal"/>
      <w:isLgl/>
      <w:lvlText w:val="%1.%2.%3.%4.%5.%6"/>
      <w:lvlJc w:val="left"/>
      <w:pPr>
        <w:ind w:left="2520" w:hanging="2520"/>
      </w:pPr>
      <w:rPr>
        <w:rFonts w:hint="default"/>
      </w:rPr>
    </w:lvl>
    <w:lvl w:ilvl="6">
      <w:start w:val="1"/>
      <w:numFmt w:val="decimal"/>
      <w:isLgl/>
      <w:lvlText w:val="%1.%2.%3.%4.%5.%6.%7"/>
      <w:lvlJc w:val="left"/>
      <w:pPr>
        <w:ind w:left="2880" w:hanging="2880"/>
      </w:pPr>
      <w:rPr>
        <w:rFonts w:hint="default"/>
      </w:rPr>
    </w:lvl>
    <w:lvl w:ilvl="7">
      <w:start w:val="1"/>
      <w:numFmt w:val="decimal"/>
      <w:isLgl/>
      <w:lvlText w:val="%1.%2.%3.%4.%5.%6.%7.%8"/>
      <w:lvlJc w:val="left"/>
      <w:pPr>
        <w:ind w:left="3240" w:hanging="3240"/>
      </w:pPr>
      <w:rPr>
        <w:rFonts w:hint="default"/>
      </w:rPr>
    </w:lvl>
    <w:lvl w:ilvl="8">
      <w:start w:val="1"/>
      <w:numFmt w:val="decimal"/>
      <w:isLgl/>
      <w:lvlText w:val="%1.%2.%3.%4.%5.%6.%7.%8.%9"/>
      <w:lvlJc w:val="left"/>
      <w:pPr>
        <w:ind w:left="3960" w:hanging="3960"/>
      </w:pPr>
      <w:rPr>
        <w:rFonts w:hint="default"/>
      </w:rPr>
    </w:lvl>
  </w:abstractNum>
  <w:abstractNum w:abstractNumId="10" w15:restartNumberingAfterBreak="0">
    <w:nsid w:val="21DD5C29"/>
    <w:multiLevelType w:val="multilevel"/>
    <w:tmpl w:val="2F005AF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1" w15:restartNumberingAfterBreak="0">
    <w:nsid w:val="23007DB2"/>
    <w:multiLevelType w:val="multilevel"/>
    <w:tmpl w:val="4C74726C"/>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23D97D4D"/>
    <w:multiLevelType w:val="hybridMultilevel"/>
    <w:tmpl w:val="D46C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A71D1"/>
    <w:multiLevelType w:val="hybridMultilevel"/>
    <w:tmpl w:val="706EB596"/>
    <w:lvl w:ilvl="0" w:tplc="13C6FF94">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289629D4"/>
    <w:multiLevelType w:val="hybridMultilevel"/>
    <w:tmpl w:val="A612A81A"/>
    <w:lvl w:ilvl="0" w:tplc="38208F5C">
      <w:start w:val="1"/>
      <w:numFmt w:val="bullet"/>
      <w:lvlText w:val="-"/>
      <w:lvlJc w:val="left"/>
      <w:pPr>
        <w:ind w:left="902" w:hanging="360"/>
      </w:pPr>
      <w:rPr>
        <w:rFonts w:ascii="Times New Roman" w:hAnsi="Times New Roman"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5" w15:restartNumberingAfterBreak="0">
    <w:nsid w:val="2B7C65A8"/>
    <w:multiLevelType w:val="hybridMultilevel"/>
    <w:tmpl w:val="3004853E"/>
    <w:lvl w:ilvl="0" w:tplc="3A78A140">
      <w:start w:val="1"/>
      <w:numFmt w:val="decimal"/>
      <w:lvlText w:val="%1-"/>
      <w:lvlJc w:val="left"/>
      <w:pPr>
        <w:ind w:left="360" w:hanging="360"/>
      </w:pPr>
      <w:rPr>
        <w:rFonts w:hint="default"/>
      </w:rPr>
    </w:lvl>
    <w:lvl w:ilvl="1" w:tplc="033EB3E2">
      <w:start w:val="1"/>
      <w:numFmt w:val="decimal"/>
      <w:lvlText w:val="%2."/>
      <w:lvlJc w:val="left"/>
      <w:pPr>
        <w:ind w:left="37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104A5"/>
    <w:multiLevelType w:val="hybridMultilevel"/>
    <w:tmpl w:val="6114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F289C"/>
    <w:multiLevelType w:val="hybridMultilevel"/>
    <w:tmpl w:val="625E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D571F"/>
    <w:multiLevelType w:val="hybridMultilevel"/>
    <w:tmpl w:val="389888BC"/>
    <w:lvl w:ilvl="0" w:tplc="5E14B73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AE81602"/>
    <w:multiLevelType w:val="hybridMultilevel"/>
    <w:tmpl w:val="D33652F0"/>
    <w:lvl w:ilvl="0" w:tplc="B9E630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B2432A"/>
    <w:multiLevelType w:val="multilevel"/>
    <w:tmpl w:val="6FCC449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41B0154"/>
    <w:multiLevelType w:val="hybridMultilevel"/>
    <w:tmpl w:val="BA421DB2"/>
    <w:lvl w:ilvl="0" w:tplc="08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58A0E02"/>
    <w:multiLevelType w:val="hybridMultilevel"/>
    <w:tmpl w:val="A07A1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0516A"/>
    <w:multiLevelType w:val="multilevel"/>
    <w:tmpl w:val="CA5E09CC"/>
    <w:lvl w:ilvl="0">
      <w:start w:val="1"/>
      <w:numFmt w:val="decimal"/>
      <w:lvlText w:val="%1."/>
      <w:lvlJc w:val="left"/>
      <w:pPr>
        <w:ind w:left="720" w:hanging="360"/>
      </w:pPr>
      <w:rPr>
        <w:rFonts w:hint="default"/>
      </w:rPr>
    </w:lvl>
    <w:lvl w:ilvl="1">
      <w:start w:val="3"/>
      <w:numFmt w:val="decimal"/>
      <w:isLgl/>
      <w:lvlText w:val="%1.%2"/>
      <w:lvlJc w:val="left"/>
      <w:pPr>
        <w:ind w:left="1215" w:hanging="85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4" w15:restartNumberingAfterBreak="0">
    <w:nsid w:val="49DA075E"/>
    <w:multiLevelType w:val="multilevel"/>
    <w:tmpl w:val="69266974"/>
    <w:lvl w:ilvl="0">
      <w:start w:val="1"/>
      <w:numFmt w:val="decimal"/>
      <w:lvlText w:val="%1."/>
      <w:lvlJc w:val="left"/>
      <w:pPr>
        <w:ind w:left="702" w:hanging="360"/>
      </w:pPr>
      <w:rPr>
        <w:rFonts w:hint="default"/>
      </w:rPr>
    </w:lvl>
    <w:lvl w:ilvl="1">
      <w:start w:val="4"/>
      <w:numFmt w:val="decimal"/>
      <w:isLgl/>
      <w:lvlText w:val="%1.%2"/>
      <w:lvlJc w:val="left"/>
      <w:pPr>
        <w:ind w:left="1197" w:hanging="855"/>
      </w:pPr>
      <w:rPr>
        <w:rFonts w:hint="default"/>
      </w:rPr>
    </w:lvl>
    <w:lvl w:ilvl="2">
      <w:start w:val="1"/>
      <w:numFmt w:val="decimal"/>
      <w:isLgl/>
      <w:lvlText w:val="%1.%2.%3"/>
      <w:lvlJc w:val="left"/>
      <w:pPr>
        <w:ind w:left="1422" w:hanging="1080"/>
      </w:pPr>
      <w:rPr>
        <w:rFonts w:hint="default"/>
      </w:rPr>
    </w:lvl>
    <w:lvl w:ilvl="3">
      <w:start w:val="1"/>
      <w:numFmt w:val="decimal"/>
      <w:isLgl/>
      <w:lvlText w:val="%1.%2.%3.%4"/>
      <w:lvlJc w:val="left"/>
      <w:pPr>
        <w:ind w:left="1782" w:hanging="1440"/>
      </w:pPr>
      <w:rPr>
        <w:rFonts w:hint="default"/>
      </w:rPr>
    </w:lvl>
    <w:lvl w:ilvl="4">
      <w:start w:val="1"/>
      <w:numFmt w:val="decimal"/>
      <w:isLgl/>
      <w:lvlText w:val="%1.%2.%3.%4.%5"/>
      <w:lvlJc w:val="left"/>
      <w:pPr>
        <w:ind w:left="2142" w:hanging="1800"/>
      </w:pPr>
      <w:rPr>
        <w:rFonts w:hint="default"/>
      </w:rPr>
    </w:lvl>
    <w:lvl w:ilvl="5">
      <w:start w:val="1"/>
      <w:numFmt w:val="decimal"/>
      <w:isLgl/>
      <w:lvlText w:val="%1.%2.%3.%4.%5.%6"/>
      <w:lvlJc w:val="left"/>
      <w:pPr>
        <w:ind w:left="2502" w:hanging="2160"/>
      </w:pPr>
      <w:rPr>
        <w:rFonts w:hint="default"/>
      </w:rPr>
    </w:lvl>
    <w:lvl w:ilvl="6">
      <w:start w:val="1"/>
      <w:numFmt w:val="decimal"/>
      <w:isLgl/>
      <w:lvlText w:val="%1.%2.%3.%4.%5.%6.%7"/>
      <w:lvlJc w:val="left"/>
      <w:pPr>
        <w:ind w:left="2862" w:hanging="2520"/>
      </w:pPr>
      <w:rPr>
        <w:rFonts w:hint="default"/>
      </w:rPr>
    </w:lvl>
    <w:lvl w:ilvl="7">
      <w:start w:val="1"/>
      <w:numFmt w:val="decimal"/>
      <w:isLgl/>
      <w:lvlText w:val="%1.%2.%3.%4.%5.%6.%7.%8"/>
      <w:lvlJc w:val="left"/>
      <w:pPr>
        <w:ind w:left="3222" w:hanging="2880"/>
      </w:pPr>
      <w:rPr>
        <w:rFonts w:hint="default"/>
      </w:rPr>
    </w:lvl>
    <w:lvl w:ilvl="8">
      <w:start w:val="1"/>
      <w:numFmt w:val="decimal"/>
      <w:isLgl/>
      <w:lvlText w:val="%1.%2.%3.%4.%5.%6.%7.%8.%9"/>
      <w:lvlJc w:val="left"/>
      <w:pPr>
        <w:ind w:left="3582" w:hanging="3240"/>
      </w:pPr>
      <w:rPr>
        <w:rFonts w:hint="default"/>
      </w:rPr>
    </w:lvl>
  </w:abstractNum>
  <w:abstractNum w:abstractNumId="25" w15:restartNumberingAfterBreak="0">
    <w:nsid w:val="49FC05CE"/>
    <w:multiLevelType w:val="hybridMultilevel"/>
    <w:tmpl w:val="D3420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6F7FBC"/>
    <w:multiLevelType w:val="hybridMultilevel"/>
    <w:tmpl w:val="9BC6A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C5234"/>
    <w:multiLevelType w:val="hybridMultilevel"/>
    <w:tmpl w:val="26A2A240"/>
    <w:lvl w:ilvl="0" w:tplc="6E52CA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A0D687E"/>
    <w:multiLevelType w:val="hybridMultilevel"/>
    <w:tmpl w:val="6C06B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900AAD"/>
    <w:multiLevelType w:val="multilevel"/>
    <w:tmpl w:val="23DC02F6"/>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555297B"/>
    <w:multiLevelType w:val="hybridMultilevel"/>
    <w:tmpl w:val="04E4D9F6"/>
    <w:lvl w:ilvl="0" w:tplc="0409000F">
      <w:start w:val="1"/>
      <w:numFmt w:val="decimal"/>
      <w:lvlText w:val="%1."/>
      <w:lvlJc w:val="left"/>
      <w:pPr>
        <w:tabs>
          <w:tab w:val="num" w:pos="720"/>
        </w:tabs>
        <w:ind w:left="720" w:hanging="360"/>
      </w:pPr>
    </w:lvl>
    <w:lvl w:ilvl="1" w:tplc="E57681F0">
      <w:start w:val="1"/>
      <w:numFmt w:val="bullet"/>
      <w:lvlText w:val="-"/>
      <w:lvlJc w:val="left"/>
      <w:pPr>
        <w:tabs>
          <w:tab w:val="num" w:pos="1440"/>
        </w:tabs>
        <w:ind w:left="1440" w:hanging="360"/>
      </w:pPr>
      <w:rPr>
        <w:rFonts w:ascii="Times New Roman" w:hAnsi="Times New Roman" w:cs="Times New Roman" w:hint="default"/>
      </w:rPr>
    </w:lvl>
    <w:lvl w:ilvl="2" w:tplc="4164FEDC">
      <w:start w:val="1"/>
      <w:numFmt w:val="bullet"/>
      <w:lvlText w:val="-"/>
      <w:lvlJc w:val="left"/>
      <w:pPr>
        <w:tabs>
          <w:tab w:val="num" w:pos="2160"/>
        </w:tabs>
        <w:ind w:left="2160" w:hanging="360"/>
      </w:pPr>
      <w:rPr>
        <w:rFonts w:ascii="Times New Roman" w:hAnsi="Times New Roman" w:cs="Times New Roman" w:hint="default"/>
      </w:rPr>
    </w:lvl>
    <w:lvl w:ilvl="3" w:tplc="C87A655C">
      <w:start w:val="1"/>
      <w:numFmt w:val="bullet"/>
      <w:lvlText w:val="-"/>
      <w:lvlJc w:val="left"/>
      <w:pPr>
        <w:tabs>
          <w:tab w:val="num" w:pos="2880"/>
        </w:tabs>
        <w:ind w:left="2880" w:hanging="360"/>
      </w:pPr>
      <w:rPr>
        <w:rFonts w:ascii="Times New Roman" w:hAnsi="Times New Roman" w:cs="Times New Roman" w:hint="default"/>
      </w:rPr>
    </w:lvl>
    <w:lvl w:ilvl="4" w:tplc="F878C670">
      <w:start w:val="1"/>
      <w:numFmt w:val="bullet"/>
      <w:lvlText w:val="-"/>
      <w:lvlJc w:val="left"/>
      <w:pPr>
        <w:tabs>
          <w:tab w:val="num" w:pos="3600"/>
        </w:tabs>
        <w:ind w:left="3600" w:hanging="360"/>
      </w:pPr>
      <w:rPr>
        <w:rFonts w:ascii="Times New Roman" w:hAnsi="Times New Roman" w:cs="Times New Roman" w:hint="default"/>
      </w:rPr>
    </w:lvl>
    <w:lvl w:ilvl="5" w:tplc="38CC6804">
      <w:start w:val="1"/>
      <w:numFmt w:val="bullet"/>
      <w:lvlText w:val="-"/>
      <w:lvlJc w:val="left"/>
      <w:pPr>
        <w:tabs>
          <w:tab w:val="num" w:pos="4320"/>
        </w:tabs>
        <w:ind w:left="4320" w:hanging="360"/>
      </w:pPr>
      <w:rPr>
        <w:rFonts w:ascii="Times New Roman" w:hAnsi="Times New Roman" w:cs="Times New Roman" w:hint="default"/>
      </w:rPr>
    </w:lvl>
    <w:lvl w:ilvl="6" w:tplc="FA7061D0">
      <w:start w:val="1"/>
      <w:numFmt w:val="bullet"/>
      <w:lvlText w:val="-"/>
      <w:lvlJc w:val="left"/>
      <w:pPr>
        <w:tabs>
          <w:tab w:val="num" w:pos="5040"/>
        </w:tabs>
        <w:ind w:left="5040" w:hanging="360"/>
      </w:pPr>
      <w:rPr>
        <w:rFonts w:ascii="Times New Roman" w:hAnsi="Times New Roman" w:cs="Times New Roman" w:hint="default"/>
      </w:rPr>
    </w:lvl>
    <w:lvl w:ilvl="7" w:tplc="D2A6E050">
      <w:start w:val="1"/>
      <w:numFmt w:val="bullet"/>
      <w:lvlText w:val="-"/>
      <w:lvlJc w:val="left"/>
      <w:pPr>
        <w:tabs>
          <w:tab w:val="num" w:pos="5760"/>
        </w:tabs>
        <w:ind w:left="5760" w:hanging="360"/>
      </w:pPr>
      <w:rPr>
        <w:rFonts w:ascii="Times New Roman" w:hAnsi="Times New Roman" w:cs="Times New Roman" w:hint="default"/>
      </w:rPr>
    </w:lvl>
    <w:lvl w:ilvl="8" w:tplc="DD024524">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656349C5"/>
    <w:multiLevelType w:val="hybridMultilevel"/>
    <w:tmpl w:val="6B760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0709AF"/>
    <w:multiLevelType w:val="hybridMultilevel"/>
    <w:tmpl w:val="03C84F14"/>
    <w:lvl w:ilvl="0" w:tplc="643CAB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55AA5"/>
    <w:multiLevelType w:val="hybridMultilevel"/>
    <w:tmpl w:val="389888BC"/>
    <w:lvl w:ilvl="0" w:tplc="5E14B73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15:restartNumberingAfterBreak="0">
    <w:nsid w:val="7387542E"/>
    <w:multiLevelType w:val="hybridMultilevel"/>
    <w:tmpl w:val="389888BC"/>
    <w:lvl w:ilvl="0" w:tplc="5E14B73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7B1C2BF7"/>
    <w:multiLevelType w:val="hybridMultilevel"/>
    <w:tmpl w:val="C8D88D92"/>
    <w:lvl w:ilvl="0" w:tplc="B45250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0B3F38"/>
    <w:multiLevelType w:val="hybridMultilevel"/>
    <w:tmpl w:val="D54C8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6"/>
  </w:num>
  <w:num w:numId="3">
    <w:abstractNumId w:val="21"/>
  </w:num>
  <w:num w:numId="4">
    <w:abstractNumId w:val="0"/>
  </w:num>
  <w:num w:numId="5">
    <w:abstractNumId w:val="10"/>
  </w:num>
  <w:num w:numId="6">
    <w:abstractNumId w:val="4"/>
  </w:num>
  <w:num w:numId="7">
    <w:abstractNumId w:val="14"/>
  </w:num>
  <w:num w:numId="8">
    <w:abstractNumId w:val="1"/>
  </w:num>
  <w:num w:numId="9">
    <w:abstractNumId w:val="35"/>
  </w:num>
  <w:num w:numId="10">
    <w:abstractNumId w:val="20"/>
  </w:num>
  <w:num w:numId="11">
    <w:abstractNumId w:val="24"/>
  </w:num>
  <w:num w:numId="12">
    <w:abstractNumId w:val="34"/>
  </w:num>
  <w:num w:numId="13">
    <w:abstractNumId w:val="29"/>
  </w:num>
  <w:num w:numId="14">
    <w:abstractNumId w:val="15"/>
  </w:num>
  <w:num w:numId="15">
    <w:abstractNumId w:val="2"/>
  </w:num>
  <w:num w:numId="16">
    <w:abstractNumId w:val="31"/>
  </w:num>
  <w:num w:numId="17">
    <w:abstractNumId w:val="28"/>
  </w:num>
  <w:num w:numId="18">
    <w:abstractNumId w:val="19"/>
  </w:num>
  <w:num w:numId="19">
    <w:abstractNumId w:val="16"/>
  </w:num>
  <w:num w:numId="20">
    <w:abstractNumId w:val="36"/>
  </w:num>
  <w:num w:numId="21">
    <w:abstractNumId w:val="9"/>
  </w:num>
  <w:num w:numId="22">
    <w:abstractNumId w:val="25"/>
  </w:num>
  <w:num w:numId="23">
    <w:abstractNumId w:val="11"/>
  </w:num>
  <w:num w:numId="24">
    <w:abstractNumId w:val="7"/>
  </w:num>
  <w:num w:numId="25">
    <w:abstractNumId w:val="32"/>
  </w:num>
  <w:num w:numId="26">
    <w:abstractNumId w:val="1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30"/>
  </w:num>
  <w:num w:numId="30">
    <w:abstractNumId w:val="17"/>
  </w:num>
  <w:num w:numId="31">
    <w:abstractNumId w:val="13"/>
  </w:num>
  <w:num w:numId="32">
    <w:abstractNumId w:val="33"/>
  </w:num>
  <w:num w:numId="33">
    <w:abstractNumId w:val="18"/>
  </w:num>
  <w:num w:numId="34">
    <w:abstractNumId w:val="5"/>
  </w:num>
  <w:num w:numId="35">
    <w:abstractNumId w:val="12"/>
  </w:num>
  <w:num w:numId="36">
    <w:abstractNumId w:val="23"/>
  </w:num>
  <w:num w:numId="37">
    <w:abstractNumId w:val="22"/>
  </w:num>
  <w:num w:numId="38">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E6"/>
    <w:rsid w:val="0000058B"/>
    <w:rsid w:val="00002D2B"/>
    <w:rsid w:val="000031E1"/>
    <w:rsid w:val="000043B0"/>
    <w:rsid w:val="000068DA"/>
    <w:rsid w:val="0001195E"/>
    <w:rsid w:val="0001199A"/>
    <w:rsid w:val="0001462D"/>
    <w:rsid w:val="00016895"/>
    <w:rsid w:val="00016DE4"/>
    <w:rsid w:val="00017436"/>
    <w:rsid w:val="0003081F"/>
    <w:rsid w:val="000318B1"/>
    <w:rsid w:val="000321A8"/>
    <w:rsid w:val="00032F2C"/>
    <w:rsid w:val="00033C21"/>
    <w:rsid w:val="00042054"/>
    <w:rsid w:val="000428FA"/>
    <w:rsid w:val="00045179"/>
    <w:rsid w:val="0004724F"/>
    <w:rsid w:val="00061534"/>
    <w:rsid w:val="00062653"/>
    <w:rsid w:val="00062A0F"/>
    <w:rsid w:val="0006374F"/>
    <w:rsid w:val="00063C2E"/>
    <w:rsid w:val="000679BF"/>
    <w:rsid w:val="00070348"/>
    <w:rsid w:val="000710D7"/>
    <w:rsid w:val="00072AAA"/>
    <w:rsid w:val="0007403C"/>
    <w:rsid w:val="000747B2"/>
    <w:rsid w:val="00081171"/>
    <w:rsid w:val="0008214A"/>
    <w:rsid w:val="00082FF0"/>
    <w:rsid w:val="00085C91"/>
    <w:rsid w:val="0008618D"/>
    <w:rsid w:val="0008646D"/>
    <w:rsid w:val="000879BD"/>
    <w:rsid w:val="00095DB1"/>
    <w:rsid w:val="000B0952"/>
    <w:rsid w:val="000B2FA2"/>
    <w:rsid w:val="000C2218"/>
    <w:rsid w:val="000C3B76"/>
    <w:rsid w:val="000C52D5"/>
    <w:rsid w:val="000C6993"/>
    <w:rsid w:val="000C7591"/>
    <w:rsid w:val="000D1A97"/>
    <w:rsid w:val="000D6099"/>
    <w:rsid w:val="000E0DC7"/>
    <w:rsid w:val="000E24B5"/>
    <w:rsid w:val="000E2A01"/>
    <w:rsid w:val="000E37D1"/>
    <w:rsid w:val="000E4169"/>
    <w:rsid w:val="000E51D6"/>
    <w:rsid w:val="000E78DF"/>
    <w:rsid w:val="000E7D3C"/>
    <w:rsid w:val="000F1516"/>
    <w:rsid w:val="000F4530"/>
    <w:rsid w:val="000F5D02"/>
    <w:rsid w:val="00101C19"/>
    <w:rsid w:val="001047C3"/>
    <w:rsid w:val="00110D0C"/>
    <w:rsid w:val="00111C0C"/>
    <w:rsid w:val="00114FBA"/>
    <w:rsid w:val="00116CCB"/>
    <w:rsid w:val="00120573"/>
    <w:rsid w:val="001251CF"/>
    <w:rsid w:val="00133614"/>
    <w:rsid w:val="0013431C"/>
    <w:rsid w:val="00142BA6"/>
    <w:rsid w:val="00146589"/>
    <w:rsid w:val="001478AE"/>
    <w:rsid w:val="001544E1"/>
    <w:rsid w:val="00156A05"/>
    <w:rsid w:val="00156D5F"/>
    <w:rsid w:val="00156EF1"/>
    <w:rsid w:val="00172B2D"/>
    <w:rsid w:val="001769C6"/>
    <w:rsid w:val="0017767F"/>
    <w:rsid w:val="00181D8F"/>
    <w:rsid w:val="00184C87"/>
    <w:rsid w:val="001940DC"/>
    <w:rsid w:val="001950C4"/>
    <w:rsid w:val="001A0934"/>
    <w:rsid w:val="001A3DD3"/>
    <w:rsid w:val="001A4F37"/>
    <w:rsid w:val="001A59D1"/>
    <w:rsid w:val="001B0347"/>
    <w:rsid w:val="001C6862"/>
    <w:rsid w:val="001C7ECA"/>
    <w:rsid w:val="001D04B3"/>
    <w:rsid w:val="001D2D5B"/>
    <w:rsid w:val="001D74C7"/>
    <w:rsid w:val="001E747A"/>
    <w:rsid w:val="001E7B9C"/>
    <w:rsid w:val="001F0530"/>
    <w:rsid w:val="001F3B17"/>
    <w:rsid w:val="001F5491"/>
    <w:rsid w:val="001F59D8"/>
    <w:rsid w:val="001F7642"/>
    <w:rsid w:val="00201341"/>
    <w:rsid w:val="0020168B"/>
    <w:rsid w:val="00202A3D"/>
    <w:rsid w:val="00203B4F"/>
    <w:rsid w:val="00205606"/>
    <w:rsid w:val="00213996"/>
    <w:rsid w:val="00213CCF"/>
    <w:rsid w:val="00215BAC"/>
    <w:rsid w:val="0022157D"/>
    <w:rsid w:val="00223EB9"/>
    <w:rsid w:val="00223F4A"/>
    <w:rsid w:val="00226F49"/>
    <w:rsid w:val="00230292"/>
    <w:rsid w:val="00231DF9"/>
    <w:rsid w:val="00232958"/>
    <w:rsid w:val="002346A8"/>
    <w:rsid w:val="00235102"/>
    <w:rsid w:val="00241DF8"/>
    <w:rsid w:val="002423F7"/>
    <w:rsid w:val="0024276A"/>
    <w:rsid w:val="002429B0"/>
    <w:rsid w:val="00245FD5"/>
    <w:rsid w:val="00250B98"/>
    <w:rsid w:val="0025355E"/>
    <w:rsid w:val="00256E9B"/>
    <w:rsid w:val="00260D71"/>
    <w:rsid w:val="00261F25"/>
    <w:rsid w:val="00263AA0"/>
    <w:rsid w:val="00267E73"/>
    <w:rsid w:val="00273C36"/>
    <w:rsid w:val="002749AB"/>
    <w:rsid w:val="0027556E"/>
    <w:rsid w:val="00275E2E"/>
    <w:rsid w:val="00276556"/>
    <w:rsid w:val="0028295A"/>
    <w:rsid w:val="00290C78"/>
    <w:rsid w:val="0029292A"/>
    <w:rsid w:val="00292C04"/>
    <w:rsid w:val="002942C4"/>
    <w:rsid w:val="0029781E"/>
    <w:rsid w:val="002A1117"/>
    <w:rsid w:val="002A28F1"/>
    <w:rsid w:val="002A7B6C"/>
    <w:rsid w:val="002B0E39"/>
    <w:rsid w:val="002B1308"/>
    <w:rsid w:val="002B1984"/>
    <w:rsid w:val="002B3E94"/>
    <w:rsid w:val="002B515E"/>
    <w:rsid w:val="002B6380"/>
    <w:rsid w:val="002C113C"/>
    <w:rsid w:val="002C1A04"/>
    <w:rsid w:val="002D17E8"/>
    <w:rsid w:val="002D2760"/>
    <w:rsid w:val="002E3CE6"/>
    <w:rsid w:val="002E5C5B"/>
    <w:rsid w:val="002F2AC6"/>
    <w:rsid w:val="002F3CB0"/>
    <w:rsid w:val="002F68EC"/>
    <w:rsid w:val="00302DF0"/>
    <w:rsid w:val="00314FCB"/>
    <w:rsid w:val="0031536F"/>
    <w:rsid w:val="00316AC8"/>
    <w:rsid w:val="003261FD"/>
    <w:rsid w:val="0033231D"/>
    <w:rsid w:val="00335A9D"/>
    <w:rsid w:val="0033734C"/>
    <w:rsid w:val="00342B4A"/>
    <w:rsid w:val="00344923"/>
    <w:rsid w:val="0034708A"/>
    <w:rsid w:val="003553C1"/>
    <w:rsid w:val="0035581D"/>
    <w:rsid w:val="00357927"/>
    <w:rsid w:val="0036017D"/>
    <w:rsid w:val="00362070"/>
    <w:rsid w:val="0036335F"/>
    <w:rsid w:val="00365EB9"/>
    <w:rsid w:val="00372009"/>
    <w:rsid w:val="003743AC"/>
    <w:rsid w:val="00377315"/>
    <w:rsid w:val="00380123"/>
    <w:rsid w:val="00390455"/>
    <w:rsid w:val="003907DD"/>
    <w:rsid w:val="003952F4"/>
    <w:rsid w:val="003958B1"/>
    <w:rsid w:val="00397132"/>
    <w:rsid w:val="003A1625"/>
    <w:rsid w:val="003A3F4D"/>
    <w:rsid w:val="003A5AC6"/>
    <w:rsid w:val="003B231E"/>
    <w:rsid w:val="003D1E62"/>
    <w:rsid w:val="003D357C"/>
    <w:rsid w:val="003D46E3"/>
    <w:rsid w:val="003E28FF"/>
    <w:rsid w:val="003E391D"/>
    <w:rsid w:val="003E71EF"/>
    <w:rsid w:val="003E728F"/>
    <w:rsid w:val="003E75D6"/>
    <w:rsid w:val="003F2F05"/>
    <w:rsid w:val="003F5D4D"/>
    <w:rsid w:val="003F5FD2"/>
    <w:rsid w:val="003F684F"/>
    <w:rsid w:val="00400AFB"/>
    <w:rsid w:val="00401632"/>
    <w:rsid w:val="004019A1"/>
    <w:rsid w:val="004021E5"/>
    <w:rsid w:val="0040331F"/>
    <w:rsid w:val="00403DF3"/>
    <w:rsid w:val="00411584"/>
    <w:rsid w:val="00413E98"/>
    <w:rsid w:val="00422491"/>
    <w:rsid w:val="00422E5F"/>
    <w:rsid w:val="00424430"/>
    <w:rsid w:val="0042609B"/>
    <w:rsid w:val="004261D2"/>
    <w:rsid w:val="004272CC"/>
    <w:rsid w:val="00435C75"/>
    <w:rsid w:val="0043600F"/>
    <w:rsid w:val="00442B22"/>
    <w:rsid w:val="00447D95"/>
    <w:rsid w:val="00455537"/>
    <w:rsid w:val="004559F0"/>
    <w:rsid w:val="00464D8F"/>
    <w:rsid w:val="004656FE"/>
    <w:rsid w:val="00467E2F"/>
    <w:rsid w:val="004705C3"/>
    <w:rsid w:val="00473299"/>
    <w:rsid w:val="00474002"/>
    <w:rsid w:val="00485E3F"/>
    <w:rsid w:val="00487704"/>
    <w:rsid w:val="004919ED"/>
    <w:rsid w:val="0049551A"/>
    <w:rsid w:val="004A21AE"/>
    <w:rsid w:val="004A3E78"/>
    <w:rsid w:val="004A74E0"/>
    <w:rsid w:val="004B20FE"/>
    <w:rsid w:val="004B3B17"/>
    <w:rsid w:val="004B5E4E"/>
    <w:rsid w:val="004B5EB1"/>
    <w:rsid w:val="004C061E"/>
    <w:rsid w:val="004C0665"/>
    <w:rsid w:val="004C3F75"/>
    <w:rsid w:val="004D035C"/>
    <w:rsid w:val="004D2B4B"/>
    <w:rsid w:val="004E1ACF"/>
    <w:rsid w:val="004E25B2"/>
    <w:rsid w:val="004E2AEC"/>
    <w:rsid w:val="004E415F"/>
    <w:rsid w:val="004F0A5A"/>
    <w:rsid w:val="004F5DA7"/>
    <w:rsid w:val="004F6BF7"/>
    <w:rsid w:val="00502289"/>
    <w:rsid w:val="00502F4A"/>
    <w:rsid w:val="00502FA5"/>
    <w:rsid w:val="005035A9"/>
    <w:rsid w:val="00505C44"/>
    <w:rsid w:val="005146C5"/>
    <w:rsid w:val="0051496E"/>
    <w:rsid w:val="00526F45"/>
    <w:rsid w:val="005273BC"/>
    <w:rsid w:val="00531BE0"/>
    <w:rsid w:val="0053766F"/>
    <w:rsid w:val="00541227"/>
    <w:rsid w:val="0054240B"/>
    <w:rsid w:val="005476CB"/>
    <w:rsid w:val="00551528"/>
    <w:rsid w:val="00556577"/>
    <w:rsid w:val="005574A1"/>
    <w:rsid w:val="00557781"/>
    <w:rsid w:val="0056402B"/>
    <w:rsid w:val="00565C78"/>
    <w:rsid w:val="0057108A"/>
    <w:rsid w:val="00571297"/>
    <w:rsid w:val="005876E1"/>
    <w:rsid w:val="00590B96"/>
    <w:rsid w:val="00595E58"/>
    <w:rsid w:val="00597646"/>
    <w:rsid w:val="005C1914"/>
    <w:rsid w:val="005D59DE"/>
    <w:rsid w:val="005E0D0C"/>
    <w:rsid w:val="005F03C7"/>
    <w:rsid w:val="005F1108"/>
    <w:rsid w:val="005F43D2"/>
    <w:rsid w:val="00600E05"/>
    <w:rsid w:val="0060184C"/>
    <w:rsid w:val="0060565D"/>
    <w:rsid w:val="00610108"/>
    <w:rsid w:val="00610731"/>
    <w:rsid w:val="00611C04"/>
    <w:rsid w:val="00611C54"/>
    <w:rsid w:val="00611D04"/>
    <w:rsid w:val="00613F94"/>
    <w:rsid w:val="00615A79"/>
    <w:rsid w:val="00617BED"/>
    <w:rsid w:val="00621F67"/>
    <w:rsid w:val="00626640"/>
    <w:rsid w:val="0062774A"/>
    <w:rsid w:val="00631216"/>
    <w:rsid w:val="006331DA"/>
    <w:rsid w:val="00635826"/>
    <w:rsid w:val="00636577"/>
    <w:rsid w:val="00643E3E"/>
    <w:rsid w:val="00645138"/>
    <w:rsid w:val="00654820"/>
    <w:rsid w:val="00655823"/>
    <w:rsid w:val="0066127F"/>
    <w:rsid w:val="00662E61"/>
    <w:rsid w:val="006641BF"/>
    <w:rsid w:val="00667745"/>
    <w:rsid w:val="0067121D"/>
    <w:rsid w:val="006815B8"/>
    <w:rsid w:val="00683656"/>
    <w:rsid w:val="00696243"/>
    <w:rsid w:val="00696E63"/>
    <w:rsid w:val="00697DA5"/>
    <w:rsid w:val="006A21AC"/>
    <w:rsid w:val="006A3630"/>
    <w:rsid w:val="006A4663"/>
    <w:rsid w:val="006B04DD"/>
    <w:rsid w:val="006B06D2"/>
    <w:rsid w:val="006B30D0"/>
    <w:rsid w:val="006B601F"/>
    <w:rsid w:val="006B6052"/>
    <w:rsid w:val="006B61DE"/>
    <w:rsid w:val="006C0E5A"/>
    <w:rsid w:val="006C691B"/>
    <w:rsid w:val="006D01B2"/>
    <w:rsid w:val="006D0A86"/>
    <w:rsid w:val="006D39A9"/>
    <w:rsid w:val="006D5A62"/>
    <w:rsid w:val="006D609A"/>
    <w:rsid w:val="006D64C8"/>
    <w:rsid w:val="006D7258"/>
    <w:rsid w:val="006D79C5"/>
    <w:rsid w:val="006E2AA3"/>
    <w:rsid w:val="006E5850"/>
    <w:rsid w:val="006F368A"/>
    <w:rsid w:val="0070103A"/>
    <w:rsid w:val="007036EA"/>
    <w:rsid w:val="00704B31"/>
    <w:rsid w:val="00704CD2"/>
    <w:rsid w:val="00705498"/>
    <w:rsid w:val="007103C4"/>
    <w:rsid w:val="007104B9"/>
    <w:rsid w:val="007114DB"/>
    <w:rsid w:val="00712C8A"/>
    <w:rsid w:val="00714C96"/>
    <w:rsid w:val="00716DFC"/>
    <w:rsid w:val="00723170"/>
    <w:rsid w:val="007256B1"/>
    <w:rsid w:val="00727E5A"/>
    <w:rsid w:val="00736578"/>
    <w:rsid w:val="00736AF5"/>
    <w:rsid w:val="00737801"/>
    <w:rsid w:val="00737AA8"/>
    <w:rsid w:val="00741AEC"/>
    <w:rsid w:val="0075132B"/>
    <w:rsid w:val="00755E65"/>
    <w:rsid w:val="00757C10"/>
    <w:rsid w:val="00762252"/>
    <w:rsid w:val="00764332"/>
    <w:rsid w:val="00765C8D"/>
    <w:rsid w:val="007674BE"/>
    <w:rsid w:val="00773D63"/>
    <w:rsid w:val="0078172E"/>
    <w:rsid w:val="00785CCD"/>
    <w:rsid w:val="00786012"/>
    <w:rsid w:val="007869FA"/>
    <w:rsid w:val="00787D3A"/>
    <w:rsid w:val="0079705A"/>
    <w:rsid w:val="00797367"/>
    <w:rsid w:val="007A1840"/>
    <w:rsid w:val="007A2D8A"/>
    <w:rsid w:val="007A56B8"/>
    <w:rsid w:val="007B04FB"/>
    <w:rsid w:val="007C410C"/>
    <w:rsid w:val="007C633A"/>
    <w:rsid w:val="007C639B"/>
    <w:rsid w:val="007D1B12"/>
    <w:rsid w:val="007D4A14"/>
    <w:rsid w:val="007E0A35"/>
    <w:rsid w:val="007E1B08"/>
    <w:rsid w:val="007E476D"/>
    <w:rsid w:val="007E6B95"/>
    <w:rsid w:val="007F351B"/>
    <w:rsid w:val="007F7075"/>
    <w:rsid w:val="008049F2"/>
    <w:rsid w:val="0080588E"/>
    <w:rsid w:val="00811007"/>
    <w:rsid w:val="0081113A"/>
    <w:rsid w:val="00812731"/>
    <w:rsid w:val="00816F0C"/>
    <w:rsid w:val="008179CD"/>
    <w:rsid w:val="00820DA4"/>
    <w:rsid w:val="00823692"/>
    <w:rsid w:val="008251AB"/>
    <w:rsid w:val="00835059"/>
    <w:rsid w:val="00835178"/>
    <w:rsid w:val="0084057C"/>
    <w:rsid w:val="008411A5"/>
    <w:rsid w:val="0084671D"/>
    <w:rsid w:val="00853745"/>
    <w:rsid w:val="00857C02"/>
    <w:rsid w:val="008603FF"/>
    <w:rsid w:val="008621F0"/>
    <w:rsid w:val="0086449D"/>
    <w:rsid w:val="00864E42"/>
    <w:rsid w:val="008664B6"/>
    <w:rsid w:val="0087326D"/>
    <w:rsid w:val="00873793"/>
    <w:rsid w:val="00873E67"/>
    <w:rsid w:val="008807E3"/>
    <w:rsid w:val="00884C65"/>
    <w:rsid w:val="008873C7"/>
    <w:rsid w:val="00891B3F"/>
    <w:rsid w:val="008A49E8"/>
    <w:rsid w:val="008B1AF4"/>
    <w:rsid w:val="008B2336"/>
    <w:rsid w:val="008B2ED3"/>
    <w:rsid w:val="008B45FE"/>
    <w:rsid w:val="008B66B8"/>
    <w:rsid w:val="008C3FCE"/>
    <w:rsid w:val="008D0A45"/>
    <w:rsid w:val="008D16FC"/>
    <w:rsid w:val="008E031C"/>
    <w:rsid w:val="008E03B9"/>
    <w:rsid w:val="008E1607"/>
    <w:rsid w:val="008E5310"/>
    <w:rsid w:val="008E5DA7"/>
    <w:rsid w:val="008F1487"/>
    <w:rsid w:val="008F3CC0"/>
    <w:rsid w:val="008F3F3C"/>
    <w:rsid w:val="008F6A58"/>
    <w:rsid w:val="008F795F"/>
    <w:rsid w:val="00900C39"/>
    <w:rsid w:val="009028FD"/>
    <w:rsid w:val="00902BA8"/>
    <w:rsid w:val="00905156"/>
    <w:rsid w:val="009053FE"/>
    <w:rsid w:val="00911722"/>
    <w:rsid w:val="009126CF"/>
    <w:rsid w:val="00914016"/>
    <w:rsid w:val="00914FA0"/>
    <w:rsid w:val="0092694B"/>
    <w:rsid w:val="00936E4C"/>
    <w:rsid w:val="00940D91"/>
    <w:rsid w:val="009477DF"/>
    <w:rsid w:val="00965B7B"/>
    <w:rsid w:val="00966391"/>
    <w:rsid w:val="009777D7"/>
    <w:rsid w:val="009811FA"/>
    <w:rsid w:val="00983925"/>
    <w:rsid w:val="00987349"/>
    <w:rsid w:val="0099198B"/>
    <w:rsid w:val="00994259"/>
    <w:rsid w:val="00996F61"/>
    <w:rsid w:val="0099735C"/>
    <w:rsid w:val="009A0253"/>
    <w:rsid w:val="009A47C5"/>
    <w:rsid w:val="009A4978"/>
    <w:rsid w:val="009A74C6"/>
    <w:rsid w:val="009A786D"/>
    <w:rsid w:val="009A7DE7"/>
    <w:rsid w:val="009B2236"/>
    <w:rsid w:val="009B7143"/>
    <w:rsid w:val="009C192E"/>
    <w:rsid w:val="009C7FF5"/>
    <w:rsid w:val="009D315F"/>
    <w:rsid w:val="009D361F"/>
    <w:rsid w:val="009D76DB"/>
    <w:rsid w:val="009E0592"/>
    <w:rsid w:val="009E52AB"/>
    <w:rsid w:val="009F1B81"/>
    <w:rsid w:val="009F1F4C"/>
    <w:rsid w:val="009F4A64"/>
    <w:rsid w:val="009F75AA"/>
    <w:rsid w:val="00A0407B"/>
    <w:rsid w:val="00A05A3D"/>
    <w:rsid w:val="00A1007A"/>
    <w:rsid w:val="00A1529B"/>
    <w:rsid w:val="00A17170"/>
    <w:rsid w:val="00A17C16"/>
    <w:rsid w:val="00A20F07"/>
    <w:rsid w:val="00A229B8"/>
    <w:rsid w:val="00A24041"/>
    <w:rsid w:val="00A2485A"/>
    <w:rsid w:val="00A26DDF"/>
    <w:rsid w:val="00A32A29"/>
    <w:rsid w:val="00A33605"/>
    <w:rsid w:val="00A37AD9"/>
    <w:rsid w:val="00A41958"/>
    <w:rsid w:val="00A41DA7"/>
    <w:rsid w:val="00A41DA9"/>
    <w:rsid w:val="00A43E91"/>
    <w:rsid w:val="00A50ACF"/>
    <w:rsid w:val="00A54FBF"/>
    <w:rsid w:val="00A57887"/>
    <w:rsid w:val="00A636DA"/>
    <w:rsid w:val="00A64DA7"/>
    <w:rsid w:val="00A6758F"/>
    <w:rsid w:val="00A70332"/>
    <w:rsid w:val="00A70D45"/>
    <w:rsid w:val="00A7320D"/>
    <w:rsid w:val="00A747A2"/>
    <w:rsid w:val="00A748FB"/>
    <w:rsid w:val="00A75B22"/>
    <w:rsid w:val="00A77A3C"/>
    <w:rsid w:val="00A77BE3"/>
    <w:rsid w:val="00A800EC"/>
    <w:rsid w:val="00A84A1C"/>
    <w:rsid w:val="00A862A5"/>
    <w:rsid w:val="00A87EE9"/>
    <w:rsid w:val="00A92B25"/>
    <w:rsid w:val="00A93D64"/>
    <w:rsid w:val="00A954AB"/>
    <w:rsid w:val="00AA33F0"/>
    <w:rsid w:val="00AA359D"/>
    <w:rsid w:val="00AA3C00"/>
    <w:rsid w:val="00AA4407"/>
    <w:rsid w:val="00AA6199"/>
    <w:rsid w:val="00AA63F0"/>
    <w:rsid w:val="00AA7ADF"/>
    <w:rsid w:val="00AA7D3E"/>
    <w:rsid w:val="00AB125B"/>
    <w:rsid w:val="00AB5A0C"/>
    <w:rsid w:val="00AC20B2"/>
    <w:rsid w:val="00AC4C67"/>
    <w:rsid w:val="00AD0F9A"/>
    <w:rsid w:val="00AD3FB1"/>
    <w:rsid w:val="00AD7DA5"/>
    <w:rsid w:val="00AE16AD"/>
    <w:rsid w:val="00AE248A"/>
    <w:rsid w:val="00AE2EDF"/>
    <w:rsid w:val="00AE4901"/>
    <w:rsid w:val="00AE5A6B"/>
    <w:rsid w:val="00AE5D30"/>
    <w:rsid w:val="00AE6EB1"/>
    <w:rsid w:val="00AE6EC2"/>
    <w:rsid w:val="00AE76E6"/>
    <w:rsid w:val="00AF13FC"/>
    <w:rsid w:val="00AF6593"/>
    <w:rsid w:val="00B008A5"/>
    <w:rsid w:val="00B0279D"/>
    <w:rsid w:val="00B0314B"/>
    <w:rsid w:val="00B04921"/>
    <w:rsid w:val="00B0724B"/>
    <w:rsid w:val="00B07E9F"/>
    <w:rsid w:val="00B113D6"/>
    <w:rsid w:val="00B1274F"/>
    <w:rsid w:val="00B15457"/>
    <w:rsid w:val="00B163EE"/>
    <w:rsid w:val="00B20A77"/>
    <w:rsid w:val="00B262EC"/>
    <w:rsid w:val="00B264DC"/>
    <w:rsid w:val="00B2786C"/>
    <w:rsid w:val="00B27C40"/>
    <w:rsid w:val="00B3013A"/>
    <w:rsid w:val="00B42625"/>
    <w:rsid w:val="00B451B9"/>
    <w:rsid w:val="00B4531F"/>
    <w:rsid w:val="00B45B13"/>
    <w:rsid w:val="00B51456"/>
    <w:rsid w:val="00B51AA8"/>
    <w:rsid w:val="00B62A8D"/>
    <w:rsid w:val="00B63D9F"/>
    <w:rsid w:val="00B66804"/>
    <w:rsid w:val="00B7003E"/>
    <w:rsid w:val="00B702C0"/>
    <w:rsid w:val="00B70B03"/>
    <w:rsid w:val="00B740B7"/>
    <w:rsid w:val="00B7483F"/>
    <w:rsid w:val="00B80DC9"/>
    <w:rsid w:val="00B906A1"/>
    <w:rsid w:val="00B90AA1"/>
    <w:rsid w:val="00B90FA9"/>
    <w:rsid w:val="00B91332"/>
    <w:rsid w:val="00B92A5C"/>
    <w:rsid w:val="00B9553B"/>
    <w:rsid w:val="00B9663F"/>
    <w:rsid w:val="00B97F60"/>
    <w:rsid w:val="00BA1BFF"/>
    <w:rsid w:val="00BA3014"/>
    <w:rsid w:val="00BA7F35"/>
    <w:rsid w:val="00BB7ADD"/>
    <w:rsid w:val="00BC1512"/>
    <w:rsid w:val="00BC19B0"/>
    <w:rsid w:val="00BC2877"/>
    <w:rsid w:val="00BC5C86"/>
    <w:rsid w:val="00BD17A5"/>
    <w:rsid w:val="00BD184E"/>
    <w:rsid w:val="00BD2D8A"/>
    <w:rsid w:val="00BE335D"/>
    <w:rsid w:val="00BE4036"/>
    <w:rsid w:val="00BE749F"/>
    <w:rsid w:val="00C01166"/>
    <w:rsid w:val="00C017A3"/>
    <w:rsid w:val="00C018B9"/>
    <w:rsid w:val="00C01A1D"/>
    <w:rsid w:val="00C0288B"/>
    <w:rsid w:val="00C07A77"/>
    <w:rsid w:val="00C07AD2"/>
    <w:rsid w:val="00C1144A"/>
    <w:rsid w:val="00C128C9"/>
    <w:rsid w:val="00C13A96"/>
    <w:rsid w:val="00C1676F"/>
    <w:rsid w:val="00C17405"/>
    <w:rsid w:val="00C2200F"/>
    <w:rsid w:val="00C23AA9"/>
    <w:rsid w:val="00C2426F"/>
    <w:rsid w:val="00C25EC3"/>
    <w:rsid w:val="00C40AC6"/>
    <w:rsid w:val="00C4260B"/>
    <w:rsid w:val="00C54330"/>
    <w:rsid w:val="00C55D9C"/>
    <w:rsid w:val="00C57101"/>
    <w:rsid w:val="00C658D4"/>
    <w:rsid w:val="00C72FBF"/>
    <w:rsid w:val="00C735B8"/>
    <w:rsid w:val="00C74FEE"/>
    <w:rsid w:val="00C82E04"/>
    <w:rsid w:val="00C8572A"/>
    <w:rsid w:val="00C85F02"/>
    <w:rsid w:val="00C90F0D"/>
    <w:rsid w:val="00C95FD2"/>
    <w:rsid w:val="00C974E9"/>
    <w:rsid w:val="00CA0ED9"/>
    <w:rsid w:val="00CA1210"/>
    <w:rsid w:val="00CB3BEF"/>
    <w:rsid w:val="00CB49AC"/>
    <w:rsid w:val="00CB4B15"/>
    <w:rsid w:val="00CB61DB"/>
    <w:rsid w:val="00CC4AEB"/>
    <w:rsid w:val="00CC6AC9"/>
    <w:rsid w:val="00CC7E06"/>
    <w:rsid w:val="00CD06BD"/>
    <w:rsid w:val="00CD0D81"/>
    <w:rsid w:val="00CD1751"/>
    <w:rsid w:val="00CD3A52"/>
    <w:rsid w:val="00CD43BA"/>
    <w:rsid w:val="00CD4CB0"/>
    <w:rsid w:val="00CE0DF9"/>
    <w:rsid w:val="00CE3758"/>
    <w:rsid w:val="00CE511B"/>
    <w:rsid w:val="00CE53E2"/>
    <w:rsid w:val="00CF6C62"/>
    <w:rsid w:val="00D0090A"/>
    <w:rsid w:val="00D03DA8"/>
    <w:rsid w:val="00D045FE"/>
    <w:rsid w:val="00D04ABC"/>
    <w:rsid w:val="00D04ED1"/>
    <w:rsid w:val="00D05C11"/>
    <w:rsid w:val="00D0718F"/>
    <w:rsid w:val="00D07E4D"/>
    <w:rsid w:val="00D1036C"/>
    <w:rsid w:val="00D16B9D"/>
    <w:rsid w:val="00D207DF"/>
    <w:rsid w:val="00D2333D"/>
    <w:rsid w:val="00D2758D"/>
    <w:rsid w:val="00D426FA"/>
    <w:rsid w:val="00D441D3"/>
    <w:rsid w:val="00D44213"/>
    <w:rsid w:val="00D45939"/>
    <w:rsid w:val="00D45AC6"/>
    <w:rsid w:val="00D57D29"/>
    <w:rsid w:val="00D626FB"/>
    <w:rsid w:val="00D639DD"/>
    <w:rsid w:val="00D64CA8"/>
    <w:rsid w:val="00D656F4"/>
    <w:rsid w:val="00D71D8A"/>
    <w:rsid w:val="00D733C7"/>
    <w:rsid w:val="00D75A93"/>
    <w:rsid w:val="00D75F72"/>
    <w:rsid w:val="00D81CEA"/>
    <w:rsid w:val="00D836A3"/>
    <w:rsid w:val="00D9282B"/>
    <w:rsid w:val="00D92BD0"/>
    <w:rsid w:val="00D930A0"/>
    <w:rsid w:val="00D93C84"/>
    <w:rsid w:val="00D93F58"/>
    <w:rsid w:val="00D9468F"/>
    <w:rsid w:val="00D97DB7"/>
    <w:rsid w:val="00DA05A6"/>
    <w:rsid w:val="00DA185F"/>
    <w:rsid w:val="00DA56F1"/>
    <w:rsid w:val="00DA65FB"/>
    <w:rsid w:val="00DB0B25"/>
    <w:rsid w:val="00DC004C"/>
    <w:rsid w:val="00DC0687"/>
    <w:rsid w:val="00DC0936"/>
    <w:rsid w:val="00DC2BAC"/>
    <w:rsid w:val="00DC32C9"/>
    <w:rsid w:val="00DC4505"/>
    <w:rsid w:val="00DC7B3F"/>
    <w:rsid w:val="00DD2FAD"/>
    <w:rsid w:val="00DD30CC"/>
    <w:rsid w:val="00DD3F85"/>
    <w:rsid w:val="00DE0FCE"/>
    <w:rsid w:val="00DE3892"/>
    <w:rsid w:val="00DE7D79"/>
    <w:rsid w:val="00DF0AE5"/>
    <w:rsid w:val="00DF0BEE"/>
    <w:rsid w:val="00DF0EDD"/>
    <w:rsid w:val="00DF381C"/>
    <w:rsid w:val="00DF3B54"/>
    <w:rsid w:val="00E00E06"/>
    <w:rsid w:val="00E01200"/>
    <w:rsid w:val="00E02055"/>
    <w:rsid w:val="00E03ACA"/>
    <w:rsid w:val="00E04C4D"/>
    <w:rsid w:val="00E13705"/>
    <w:rsid w:val="00E146B8"/>
    <w:rsid w:val="00E16693"/>
    <w:rsid w:val="00E16D29"/>
    <w:rsid w:val="00E201D0"/>
    <w:rsid w:val="00E206C7"/>
    <w:rsid w:val="00E20EDC"/>
    <w:rsid w:val="00E217CF"/>
    <w:rsid w:val="00E243EA"/>
    <w:rsid w:val="00E24F4F"/>
    <w:rsid w:val="00E27EA1"/>
    <w:rsid w:val="00E31804"/>
    <w:rsid w:val="00E36626"/>
    <w:rsid w:val="00E36D3B"/>
    <w:rsid w:val="00E40108"/>
    <w:rsid w:val="00E45E24"/>
    <w:rsid w:val="00E5086F"/>
    <w:rsid w:val="00E50FE9"/>
    <w:rsid w:val="00E51AF6"/>
    <w:rsid w:val="00E5215D"/>
    <w:rsid w:val="00E5225C"/>
    <w:rsid w:val="00E527B1"/>
    <w:rsid w:val="00E54E6F"/>
    <w:rsid w:val="00E55175"/>
    <w:rsid w:val="00E65CDE"/>
    <w:rsid w:val="00E75D88"/>
    <w:rsid w:val="00E8080D"/>
    <w:rsid w:val="00E8131F"/>
    <w:rsid w:val="00E8522B"/>
    <w:rsid w:val="00E856E5"/>
    <w:rsid w:val="00E86607"/>
    <w:rsid w:val="00E9068F"/>
    <w:rsid w:val="00E9305E"/>
    <w:rsid w:val="00E9760C"/>
    <w:rsid w:val="00EA2530"/>
    <w:rsid w:val="00EA76BF"/>
    <w:rsid w:val="00EB1552"/>
    <w:rsid w:val="00EB2A70"/>
    <w:rsid w:val="00EB45FC"/>
    <w:rsid w:val="00EB55D1"/>
    <w:rsid w:val="00EC1AF9"/>
    <w:rsid w:val="00EC5253"/>
    <w:rsid w:val="00EC70DF"/>
    <w:rsid w:val="00ED2DD1"/>
    <w:rsid w:val="00ED7203"/>
    <w:rsid w:val="00EE30EB"/>
    <w:rsid w:val="00EE4463"/>
    <w:rsid w:val="00EE5B3E"/>
    <w:rsid w:val="00EF021E"/>
    <w:rsid w:val="00EF30C1"/>
    <w:rsid w:val="00EF6EBB"/>
    <w:rsid w:val="00F03E98"/>
    <w:rsid w:val="00F062A9"/>
    <w:rsid w:val="00F06579"/>
    <w:rsid w:val="00F0702A"/>
    <w:rsid w:val="00F10699"/>
    <w:rsid w:val="00F1371F"/>
    <w:rsid w:val="00F1483A"/>
    <w:rsid w:val="00F219AE"/>
    <w:rsid w:val="00F230E5"/>
    <w:rsid w:val="00F23B9F"/>
    <w:rsid w:val="00F25FB9"/>
    <w:rsid w:val="00F26B20"/>
    <w:rsid w:val="00F31CF1"/>
    <w:rsid w:val="00F32D46"/>
    <w:rsid w:val="00F33639"/>
    <w:rsid w:val="00F34E2D"/>
    <w:rsid w:val="00F34F0A"/>
    <w:rsid w:val="00F36425"/>
    <w:rsid w:val="00F365A8"/>
    <w:rsid w:val="00F4081A"/>
    <w:rsid w:val="00F442A4"/>
    <w:rsid w:val="00F4450B"/>
    <w:rsid w:val="00F453CF"/>
    <w:rsid w:val="00F510C5"/>
    <w:rsid w:val="00F5178F"/>
    <w:rsid w:val="00F51EC1"/>
    <w:rsid w:val="00F53B57"/>
    <w:rsid w:val="00F54B51"/>
    <w:rsid w:val="00F5674F"/>
    <w:rsid w:val="00F62B86"/>
    <w:rsid w:val="00F65B39"/>
    <w:rsid w:val="00F70439"/>
    <w:rsid w:val="00F725D4"/>
    <w:rsid w:val="00F7689C"/>
    <w:rsid w:val="00F76E13"/>
    <w:rsid w:val="00F80C35"/>
    <w:rsid w:val="00F917BE"/>
    <w:rsid w:val="00F93070"/>
    <w:rsid w:val="00FA4BBD"/>
    <w:rsid w:val="00FA7B64"/>
    <w:rsid w:val="00FB48F2"/>
    <w:rsid w:val="00FC181A"/>
    <w:rsid w:val="00FC4080"/>
    <w:rsid w:val="00FC4772"/>
    <w:rsid w:val="00FC5757"/>
    <w:rsid w:val="00FC6C9E"/>
    <w:rsid w:val="00FD5853"/>
    <w:rsid w:val="00FD603F"/>
    <w:rsid w:val="00FD7374"/>
    <w:rsid w:val="00FD7EA0"/>
    <w:rsid w:val="00FE2B55"/>
    <w:rsid w:val="00FE51AC"/>
    <w:rsid w:val="00FF0777"/>
    <w:rsid w:val="00FF112C"/>
    <w:rsid w:val="00FF1EB7"/>
    <w:rsid w:val="00FF23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627F480-5A4D-4BE7-BA98-6324A188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D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0B7"/>
    <w:pPr>
      <w:ind w:left="720"/>
      <w:contextualSpacing/>
    </w:pPr>
    <w:rPr>
      <w:rFonts w:cs="Times New Roman"/>
      <w:sz w:val="20"/>
      <w:szCs w:val="20"/>
      <w:lang w:val="x-none" w:eastAsia="x-none"/>
    </w:rPr>
  </w:style>
  <w:style w:type="character" w:customStyle="1" w:styleId="ListParagraphChar">
    <w:name w:val="List Paragraph Char"/>
    <w:link w:val="ListParagraph"/>
    <w:uiPriority w:val="34"/>
    <w:rsid w:val="0084671D"/>
    <w:rPr>
      <w:rFonts w:ascii="Calibri" w:eastAsia="Calibri" w:hAnsi="Calibri" w:cs="Arial"/>
    </w:rPr>
  </w:style>
  <w:style w:type="paragraph" w:styleId="Header">
    <w:name w:val="header"/>
    <w:basedOn w:val="Normal"/>
    <w:link w:val="HeaderChar"/>
    <w:uiPriority w:val="99"/>
    <w:unhideWhenUsed/>
    <w:rsid w:val="00551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528"/>
    <w:rPr>
      <w:rFonts w:ascii="Calibri" w:eastAsia="Calibri" w:hAnsi="Calibri" w:cs="Arial"/>
    </w:rPr>
  </w:style>
  <w:style w:type="paragraph" w:styleId="Footer">
    <w:name w:val="footer"/>
    <w:basedOn w:val="Normal"/>
    <w:link w:val="FooterChar"/>
    <w:uiPriority w:val="99"/>
    <w:unhideWhenUsed/>
    <w:rsid w:val="0055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528"/>
    <w:rPr>
      <w:rFonts w:ascii="Calibri" w:eastAsia="Calibri" w:hAnsi="Calibri" w:cs="Arial"/>
    </w:rPr>
  </w:style>
  <w:style w:type="table" w:styleId="TableGrid">
    <w:name w:val="Table Grid"/>
    <w:basedOn w:val="TableNormal"/>
    <w:uiPriority w:val="59"/>
    <w:rsid w:val="0044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442B2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2">
    <w:name w:val="Medium Grid 1 Accent 2"/>
    <w:basedOn w:val="TableNormal"/>
    <w:uiPriority w:val="67"/>
    <w:rsid w:val="00442B2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2B2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2B2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2B2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1">
    <w:name w:val="Medium Grid 1 Accent 1"/>
    <w:basedOn w:val="TableNormal"/>
    <w:uiPriority w:val="67"/>
    <w:rsid w:val="00442B2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Shading1">
    <w:name w:val="Light Shading1"/>
    <w:basedOn w:val="TableNormal"/>
    <w:uiPriority w:val="60"/>
    <w:rsid w:val="00442B2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42B2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2B2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2B2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1">
    <w:name w:val="Light List1"/>
    <w:basedOn w:val="TableNormal"/>
    <w:uiPriority w:val="61"/>
    <w:rsid w:val="00442B2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5">
    <w:name w:val="Light List Accent 5"/>
    <w:basedOn w:val="TableNormal"/>
    <w:uiPriority w:val="61"/>
    <w:rsid w:val="00442B2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442B2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FD7EA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01199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FootnoteText">
    <w:name w:val="footnote text"/>
    <w:basedOn w:val="Normal"/>
    <w:link w:val="FootnoteTextChar"/>
    <w:uiPriority w:val="99"/>
    <w:semiHidden/>
    <w:unhideWhenUsed/>
    <w:rsid w:val="005565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577"/>
    <w:rPr>
      <w:rFonts w:ascii="Calibri" w:eastAsia="Calibri" w:hAnsi="Calibri" w:cs="Arial"/>
      <w:sz w:val="20"/>
      <w:szCs w:val="20"/>
    </w:rPr>
  </w:style>
  <w:style w:type="character" w:styleId="FootnoteReference">
    <w:name w:val="footnote reference"/>
    <w:basedOn w:val="DefaultParagraphFont"/>
    <w:uiPriority w:val="99"/>
    <w:semiHidden/>
    <w:unhideWhenUsed/>
    <w:rsid w:val="00556577"/>
    <w:rPr>
      <w:vertAlign w:val="superscript"/>
    </w:rPr>
  </w:style>
  <w:style w:type="paragraph" w:styleId="BalloonText">
    <w:name w:val="Balloon Text"/>
    <w:basedOn w:val="Normal"/>
    <w:link w:val="BalloonTextChar"/>
    <w:uiPriority w:val="99"/>
    <w:semiHidden/>
    <w:unhideWhenUsed/>
    <w:rsid w:val="001D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4B3"/>
    <w:rPr>
      <w:rFonts w:ascii="Tahoma" w:eastAsia="Calibri" w:hAnsi="Tahoma" w:cs="Tahoma"/>
      <w:sz w:val="16"/>
      <w:szCs w:val="16"/>
    </w:rPr>
  </w:style>
  <w:style w:type="paragraph" w:customStyle="1" w:styleId="yiv2679741206msonormal">
    <w:name w:val="yiv2679741206msonormal"/>
    <w:basedOn w:val="Normal"/>
    <w:rsid w:val="007622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665">
      <w:bodyDiv w:val="1"/>
      <w:marLeft w:val="0"/>
      <w:marRight w:val="0"/>
      <w:marTop w:val="0"/>
      <w:marBottom w:val="0"/>
      <w:divBdr>
        <w:top w:val="none" w:sz="0" w:space="0" w:color="auto"/>
        <w:left w:val="none" w:sz="0" w:space="0" w:color="auto"/>
        <w:bottom w:val="none" w:sz="0" w:space="0" w:color="auto"/>
        <w:right w:val="none" w:sz="0" w:space="0" w:color="auto"/>
      </w:divBdr>
    </w:div>
    <w:div w:id="1015711">
      <w:bodyDiv w:val="1"/>
      <w:marLeft w:val="0"/>
      <w:marRight w:val="0"/>
      <w:marTop w:val="0"/>
      <w:marBottom w:val="0"/>
      <w:divBdr>
        <w:top w:val="none" w:sz="0" w:space="0" w:color="auto"/>
        <w:left w:val="none" w:sz="0" w:space="0" w:color="auto"/>
        <w:bottom w:val="none" w:sz="0" w:space="0" w:color="auto"/>
        <w:right w:val="none" w:sz="0" w:space="0" w:color="auto"/>
      </w:divBdr>
      <w:divsChild>
        <w:div w:id="1213345208">
          <w:marLeft w:val="0"/>
          <w:marRight w:val="0"/>
          <w:marTop w:val="0"/>
          <w:marBottom w:val="0"/>
          <w:divBdr>
            <w:top w:val="none" w:sz="0" w:space="0" w:color="auto"/>
            <w:left w:val="none" w:sz="0" w:space="0" w:color="auto"/>
            <w:bottom w:val="none" w:sz="0" w:space="0" w:color="auto"/>
            <w:right w:val="none" w:sz="0" w:space="0" w:color="auto"/>
          </w:divBdr>
        </w:div>
        <w:div w:id="1321080061">
          <w:marLeft w:val="0"/>
          <w:marRight w:val="0"/>
          <w:marTop w:val="0"/>
          <w:marBottom w:val="0"/>
          <w:divBdr>
            <w:top w:val="none" w:sz="0" w:space="0" w:color="auto"/>
            <w:left w:val="none" w:sz="0" w:space="0" w:color="auto"/>
            <w:bottom w:val="none" w:sz="0" w:space="0" w:color="auto"/>
            <w:right w:val="none" w:sz="0" w:space="0" w:color="auto"/>
          </w:divBdr>
        </w:div>
      </w:divsChild>
    </w:div>
    <w:div w:id="130370236">
      <w:bodyDiv w:val="1"/>
      <w:marLeft w:val="0"/>
      <w:marRight w:val="0"/>
      <w:marTop w:val="0"/>
      <w:marBottom w:val="0"/>
      <w:divBdr>
        <w:top w:val="none" w:sz="0" w:space="0" w:color="auto"/>
        <w:left w:val="none" w:sz="0" w:space="0" w:color="auto"/>
        <w:bottom w:val="none" w:sz="0" w:space="0" w:color="auto"/>
        <w:right w:val="none" w:sz="0" w:space="0" w:color="auto"/>
      </w:divBdr>
    </w:div>
    <w:div w:id="235239992">
      <w:bodyDiv w:val="1"/>
      <w:marLeft w:val="0"/>
      <w:marRight w:val="0"/>
      <w:marTop w:val="0"/>
      <w:marBottom w:val="0"/>
      <w:divBdr>
        <w:top w:val="none" w:sz="0" w:space="0" w:color="auto"/>
        <w:left w:val="none" w:sz="0" w:space="0" w:color="auto"/>
        <w:bottom w:val="none" w:sz="0" w:space="0" w:color="auto"/>
        <w:right w:val="none" w:sz="0" w:space="0" w:color="auto"/>
      </w:divBdr>
    </w:div>
    <w:div w:id="281498878">
      <w:bodyDiv w:val="1"/>
      <w:marLeft w:val="0"/>
      <w:marRight w:val="0"/>
      <w:marTop w:val="0"/>
      <w:marBottom w:val="0"/>
      <w:divBdr>
        <w:top w:val="none" w:sz="0" w:space="0" w:color="auto"/>
        <w:left w:val="none" w:sz="0" w:space="0" w:color="auto"/>
        <w:bottom w:val="none" w:sz="0" w:space="0" w:color="auto"/>
        <w:right w:val="none" w:sz="0" w:space="0" w:color="auto"/>
      </w:divBdr>
    </w:div>
    <w:div w:id="345063067">
      <w:bodyDiv w:val="1"/>
      <w:marLeft w:val="0"/>
      <w:marRight w:val="0"/>
      <w:marTop w:val="0"/>
      <w:marBottom w:val="0"/>
      <w:divBdr>
        <w:top w:val="none" w:sz="0" w:space="0" w:color="auto"/>
        <w:left w:val="none" w:sz="0" w:space="0" w:color="auto"/>
        <w:bottom w:val="none" w:sz="0" w:space="0" w:color="auto"/>
        <w:right w:val="none" w:sz="0" w:space="0" w:color="auto"/>
      </w:divBdr>
    </w:div>
    <w:div w:id="366494275">
      <w:bodyDiv w:val="1"/>
      <w:marLeft w:val="0"/>
      <w:marRight w:val="0"/>
      <w:marTop w:val="0"/>
      <w:marBottom w:val="0"/>
      <w:divBdr>
        <w:top w:val="none" w:sz="0" w:space="0" w:color="auto"/>
        <w:left w:val="none" w:sz="0" w:space="0" w:color="auto"/>
        <w:bottom w:val="none" w:sz="0" w:space="0" w:color="auto"/>
        <w:right w:val="none" w:sz="0" w:space="0" w:color="auto"/>
      </w:divBdr>
    </w:div>
    <w:div w:id="442846191">
      <w:bodyDiv w:val="1"/>
      <w:marLeft w:val="0"/>
      <w:marRight w:val="0"/>
      <w:marTop w:val="0"/>
      <w:marBottom w:val="0"/>
      <w:divBdr>
        <w:top w:val="none" w:sz="0" w:space="0" w:color="auto"/>
        <w:left w:val="none" w:sz="0" w:space="0" w:color="auto"/>
        <w:bottom w:val="none" w:sz="0" w:space="0" w:color="auto"/>
        <w:right w:val="none" w:sz="0" w:space="0" w:color="auto"/>
      </w:divBdr>
    </w:div>
    <w:div w:id="450979922">
      <w:bodyDiv w:val="1"/>
      <w:marLeft w:val="0"/>
      <w:marRight w:val="0"/>
      <w:marTop w:val="0"/>
      <w:marBottom w:val="0"/>
      <w:divBdr>
        <w:top w:val="none" w:sz="0" w:space="0" w:color="auto"/>
        <w:left w:val="none" w:sz="0" w:space="0" w:color="auto"/>
        <w:bottom w:val="none" w:sz="0" w:space="0" w:color="auto"/>
        <w:right w:val="none" w:sz="0" w:space="0" w:color="auto"/>
      </w:divBdr>
    </w:div>
    <w:div w:id="489291842">
      <w:bodyDiv w:val="1"/>
      <w:marLeft w:val="0"/>
      <w:marRight w:val="0"/>
      <w:marTop w:val="0"/>
      <w:marBottom w:val="0"/>
      <w:divBdr>
        <w:top w:val="none" w:sz="0" w:space="0" w:color="auto"/>
        <w:left w:val="none" w:sz="0" w:space="0" w:color="auto"/>
        <w:bottom w:val="none" w:sz="0" w:space="0" w:color="auto"/>
        <w:right w:val="none" w:sz="0" w:space="0" w:color="auto"/>
      </w:divBdr>
    </w:div>
    <w:div w:id="577713338">
      <w:bodyDiv w:val="1"/>
      <w:marLeft w:val="0"/>
      <w:marRight w:val="0"/>
      <w:marTop w:val="0"/>
      <w:marBottom w:val="0"/>
      <w:divBdr>
        <w:top w:val="none" w:sz="0" w:space="0" w:color="auto"/>
        <w:left w:val="none" w:sz="0" w:space="0" w:color="auto"/>
        <w:bottom w:val="none" w:sz="0" w:space="0" w:color="auto"/>
        <w:right w:val="none" w:sz="0" w:space="0" w:color="auto"/>
      </w:divBdr>
    </w:div>
    <w:div w:id="656106423">
      <w:bodyDiv w:val="1"/>
      <w:marLeft w:val="0"/>
      <w:marRight w:val="0"/>
      <w:marTop w:val="0"/>
      <w:marBottom w:val="0"/>
      <w:divBdr>
        <w:top w:val="none" w:sz="0" w:space="0" w:color="auto"/>
        <w:left w:val="none" w:sz="0" w:space="0" w:color="auto"/>
        <w:bottom w:val="none" w:sz="0" w:space="0" w:color="auto"/>
        <w:right w:val="none" w:sz="0" w:space="0" w:color="auto"/>
      </w:divBdr>
    </w:div>
    <w:div w:id="664473651">
      <w:bodyDiv w:val="1"/>
      <w:marLeft w:val="0"/>
      <w:marRight w:val="0"/>
      <w:marTop w:val="0"/>
      <w:marBottom w:val="0"/>
      <w:divBdr>
        <w:top w:val="none" w:sz="0" w:space="0" w:color="auto"/>
        <w:left w:val="none" w:sz="0" w:space="0" w:color="auto"/>
        <w:bottom w:val="none" w:sz="0" w:space="0" w:color="auto"/>
        <w:right w:val="none" w:sz="0" w:space="0" w:color="auto"/>
      </w:divBdr>
    </w:div>
    <w:div w:id="710424851">
      <w:bodyDiv w:val="1"/>
      <w:marLeft w:val="0"/>
      <w:marRight w:val="0"/>
      <w:marTop w:val="0"/>
      <w:marBottom w:val="0"/>
      <w:divBdr>
        <w:top w:val="none" w:sz="0" w:space="0" w:color="auto"/>
        <w:left w:val="none" w:sz="0" w:space="0" w:color="auto"/>
        <w:bottom w:val="none" w:sz="0" w:space="0" w:color="auto"/>
        <w:right w:val="none" w:sz="0" w:space="0" w:color="auto"/>
      </w:divBdr>
    </w:div>
    <w:div w:id="736708752">
      <w:bodyDiv w:val="1"/>
      <w:marLeft w:val="0"/>
      <w:marRight w:val="0"/>
      <w:marTop w:val="0"/>
      <w:marBottom w:val="0"/>
      <w:divBdr>
        <w:top w:val="none" w:sz="0" w:space="0" w:color="auto"/>
        <w:left w:val="none" w:sz="0" w:space="0" w:color="auto"/>
        <w:bottom w:val="none" w:sz="0" w:space="0" w:color="auto"/>
        <w:right w:val="none" w:sz="0" w:space="0" w:color="auto"/>
      </w:divBdr>
    </w:div>
    <w:div w:id="744423832">
      <w:bodyDiv w:val="1"/>
      <w:marLeft w:val="0"/>
      <w:marRight w:val="0"/>
      <w:marTop w:val="0"/>
      <w:marBottom w:val="0"/>
      <w:divBdr>
        <w:top w:val="none" w:sz="0" w:space="0" w:color="auto"/>
        <w:left w:val="none" w:sz="0" w:space="0" w:color="auto"/>
        <w:bottom w:val="none" w:sz="0" w:space="0" w:color="auto"/>
        <w:right w:val="none" w:sz="0" w:space="0" w:color="auto"/>
      </w:divBdr>
    </w:div>
    <w:div w:id="790900424">
      <w:bodyDiv w:val="1"/>
      <w:marLeft w:val="0"/>
      <w:marRight w:val="0"/>
      <w:marTop w:val="0"/>
      <w:marBottom w:val="0"/>
      <w:divBdr>
        <w:top w:val="none" w:sz="0" w:space="0" w:color="auto"/>
        <w:left w:val="none" w:sz="0" w:space="0" w:color="auto"/>
        <w:bottom w:val="none" w:sz="0" w:space="0" w:color="auto"/>
        <w:right w:val="none" w:sz="0" w:space="0" w:color="auto"/>
      </w:divBdr>
    </w:div>
    <w:div w:id="791023089">
      <w:bodyDiv w:val="1"/>
      <w:marLeft w:val="0"/>
      <w:marRight w:val="0"/>
      <w:marTop w:val="0"/>
      <w:marBottom w:val="0"/>
      <w:divBdr>
        <w:top w:val="none" w:sz="0" w:space="0" w:color="auto"/>
        <w:left w:val="none" w:sz="0" w:space="0" w:color="auto"/>
        <w:bottom w:val="none" w:sz="0" w:space="0" w:color="auto"/>
        <w:right w:val="none" w:sz="0" w:space="0" w:color="auto"/>
      </w:divBdr>
    </w:div>
    <w:div w:id="909000651">
      <w:bodyDiv w:val="1"/>
      <w:marLeft w:val="0"/>
      <w:marRight w:val="0"/>
      <w:marTop w:val="0"/>
      <w:marBottom w:val="0"/>
      <w:divBdr>
        <w:top w:val="none" w:sz="0" w:space="0" w:color="auto"/>
        <w:left w:val="none" w:sz="0" w:space="0" w:color="auto"/>
        <w:bottom w:val="none" w:sz="0" w:space="0" w:color="auto"/>
        <w:right w:val="none" w:sz="0" w:space="0" w:color="auto"/>
      </w:divBdr>
    </w:div>
    <w:div w:id="954823758">
      <w:bodyDiv w:val="1"/>
      <w:marLeft w:val="0"/>
      <w:marRight w:val="0"/>
      <w:marTop w:val="0"/>
      <w:marBottom w:val="0"/>
      <w:divBdr>
        <w:top w:val="none" w:sz="0" w:space="0" w:color="auto"/>
        <w:left w:val="none" w:sz="0" w:space="0" w:color="auto"/>
        <w:bottom w:val="none" w:sz="0" w:space="0" w:color="auto"/>
        <w:right w:val="none" w:sz="0" w:space="0" w:color="auto"/>
      </w:divBdr>
    </w:div>
    <w:div w:id="968050755">
      <w:bodyDiv w:val="1"/>
      <w:marLeft w:val="0"/>
      <w:marRight w:val="0"/>
      <w:marTop w:val="0"/>
      <w:marBottom w:val="0"/>
      <w:divBdr>
        <w:top w:val="none" w:sz="0" w:space="0" w:color="auto"/>
        <w:left w:val="none" w:sz="0" w:space="0" w:color="auto"/>
        <w:bottom w:val="none" w:sz="0" w:space="0" w:color="auto"/>
        <w:right w:val="none" w:sz="0" w:space="0" w:color="auto"/>
      </w:divBdr>
    </w:div>
    <w:div w:id="1135441063">
      <w:bodyDiv w:val="1"/>
      <w:marLeft w:val="0"/>
      <w:marRight w:val="0"/>
      <w:marTop w:val="0"/>
      <w:marBottom w:val="0"/>
      <w:divBdr>
        <w:top w:val="none" w:sz="0" w:space="0" w:color="auto"/>
        <w:left w:val="none" w:sz="0" w:space="0" w:color="auto"/>
        <w:bottom w:val="none" w:sz="0" w:space="0" w:color="auto"/>
        <w:right w:val="none" w:sz="0" w:space="0" w:color="auto"/>
      </w:divBdr>
    </w:div>
    <w:div w:id="1211454733">
      <w:bodyDiv w:val="1"/>
      <w:marLeft w:val="0"/>
      <w:marRight w:val="0"/>
      <w:marTop w:val="0"/>
      <w:marBottom w:val="0"/>
      <w:divBdr>
        <w:top w:val="none" w:sz="0" w:space="0" w:color="auto"/>
        <w:left w:val="none" w:sz="0" w:space="0" w:color="auto"/>
        <w:bottom w:val="none" w:sz="0" w:space="0" w:color="auto"/>
        <w:right w:val="none" w:sz="0" w:space="0" w:color="auto"/>
      </w:divBdr>
    </w:div>
    <w:div w:id="1243221876">
      <w:bodyDiv w:val="1"/>
      <w:marLeft w:val="0"/>
      <w:marRight w:val="0"/>
      <w:marTop w:val="0"/>
      <w:marBottom w:val="0"/>
      <w:divBdr>
        <w:top w:val="none" w:sz="0" w:space="0" w:color="auto"/>
        <w:left w:val="none" w:sz="0" w:space="0" w:color="auto"/>
        <w:bottom w:val="none" w:sz="0" w:space="0" w:color="auto"/>
        <w:right w:val="none" w:sz="0" w:space="0" w:color="auto"/>
      </w:divBdr>
    </w:div>
    <w:div w:id="1251038329">
      <w:bodyDiv w:val="1"/>
      <w:marLeft w:val="0"/>
      <w:marRight w:val="0"/>
      <w:marTop w:val="0"/>
      <w:marBottom w:val="0"/>
      <w:divBdr>
        <w:top w:val="none" w:sz="0" w:space="0" w:color="auto"/>
        <w:left w:val="none" w:sz="0" w:space="0" w:color="auto"/>
        <w:bottom w:val="none" w:sz="0" w:space="0" w:color="auto"/>
        <w:right w:val="none" w:sz="0" w:space="0" w:color="auto"/>
      </w:divBdr>
    </w:div>
    <w:div w:id="1286039925">
      <w:bodyDiv w:val="1"/>
      <w:marLeft w:val="0"/>
      <w:marRight w:val="0"/>
      <w:marTop w:val="0"/>
      <w:marBottom w:val="0"/>
      <w:divBdr>
        <w:top w:val="none" w:sz="0" w:space="0" w:color="auto"/>
        <w:left w:val="none" w:sz="0" w:space="0" w:color="auto"/>
        <w:bottom w:val="none" w:sz="0" w:space="0" w:color="auto"/>
        <w:right w:val="none" w:sz="0" w:space="0" w:color="auto"/>
      </w:divBdr>
    </w:div>
    <w:div w:id="1287194616">
      <w:bodyDiv w:val="1"/>
      <w:marLeft w:val="0"/>
      <w:marRight w:val="0"/>
      <w:marTop w:val="0"/>
      <w:marBottom w:val="0"/>
      <w:divBdr>
        <w:top w:val="none" w:sz="0" w:space="0" w:color="auto"/>
        <w:left w:val="none" w:sz="0" w:space="0" w:color="auto"/>
        <w:bottom w:val="none" w:sz="0" w:space="0" w:color="auto"/>
        <w:right w:val="none" w:sz="0" w:space="0" w:color="auto"/>
      </w:divBdr>
    </w:div>
    <w:div w:id="1306856877">
      <w:bodyDiv w:val="1"/>
      <w:marLeft w:val="0"/>
      <w:marRight w:val="0"/>
      <w:marTop w:val="0"/>
      <w:marBottom w:val="0"/>
      <w:divBdr>
        <w:top w:val="none" w:sz="0" w:space="0" w:color="auto"/>
        <w:left w:val="none" w:sz="0" w:space="0" w:color="auto"/>
        <w:bottom w:val="none" w:sz="0" w:space="0" w:color="auto"/>
        <w:right w:val="none" w:sz="0" w:space="0" w:color="auto"/>
      </w:divBdr>
    </w:div>
    <w:div w:id="1325622160">
      <w:bodyDiv w:val="1"/>
      <w:marLeft w:val="0"/>
      <w:marRight w:val="0"/>
      <w:marTop w:val="0"/>
      <w:marBottom w:val="0"/>
      <w:divBdr>
        <w:top w:val="none" w:sz="0" w:space="0" w:color="auto"/>
        <w:left w:val="none" w:sz="0" w:space="0" w:color="auto"/>
        <w:bottom w:val="none" w:sz="0" w:space="0" w:color="auto"/>
        <w:right w:val="none" w:sz="0" w:space="0" w:color="auto"/>
      </w:divBdr>
    </w:div>
    <w:div w:id="1368028311">
      <w:bodyDiv w:val="1"/>
      <w:marLeft w:val="0"/>
      <w:marRight w:val="0"/>
      <w:marTop w:val="0"/>
      <w:marBottom w:val="0"/>
      <w:divBdr>
        <w:top w:val="none" w:sz="0" w:space="0" w:color="auto"/>
        <w:left w:val="none" w:sz="0" w:space="0" w:color="auto"/>
        <w:bottom w:val="none" w:sz="0" w:space="0" w:color="auto"/>
        <w:right w:val="none" w:sz="0" w:space="0" w:color="auto"/>
      </w:divBdr>
    </w:div>
    <w:div w:id="1426731971">
      <w:bodyDiv w:val="1"/>
      <w:marLeft w:val="0"/>
      <w:marRight w:val="0"/>
      <w:marTop w:val="0"/>
      <w:marBottom w:val="0"/>
      <w:divBdr>
        <w:top w:val="none" w:sz="0" w:space="0" w:color="auto"/>
        <w:left w:val="none" w:sz="0" w:space="0" w:color="auto"/>
        <w:bottom w:val="none" w:sz="0" w:space="0" w:color="auto"/>
        <w:right w:val="none" w:sz="0" w:space="0" w:color="auto"/>
      </w:divBdr>
      <w:divsChild>
        <w:div w:id="167408710">
          <w:marLeft w:val="0"/>
          <w:marRight w:val="0"/>
          <w:marTop w:val="0"/>
          <w:marBottom w:val="0"/>
          <w:divBdr>
            <w:top w:val="none" w:sz="0" w:space="0" w:color="auto"/>
            <w:left w:val="none" w:sz="0" w:space="0" w:color="auto"/>
            <w:bottom w:val="none" w:sz="0" w:space="0" w:color="auto"/>
            <w:right w:val="none" w:sz="0" w:space="0" w:color="auto"/>
          </w:divBdr>
        </w:div>
        <w:div w:id="503321730">
          <w:marLeft w:val="0"/>
          <w:marRight w:val="0"/>
          <w:marTop w:val="0"/>
          <w:marBottom w:val="0"/>
          <w:divBdr>
            <w:top w:val="none" w:sz="0" w:space="0" w:color="auto"/>
            <w:left w:val="none" w:sz="0" w:space="0" w:color="auto"/>
            <w:bottom w:val="none" w:sz="0" w:space="0" w:color="auto"/>
            <w:right w:val="none" w:sz="0" w:space="0" w:color="auto"/>
          </w:divBdr>
        </w:div>
        <w:div w:id="1175725863">
          <w:marLeft w:val="0"/>
          <w:marRight w:val="0"/>
          <w:marTop w:val="0"/>
          <w:marBottom w:val="0"/>
          <w:divBdr>
            <w:top w:val="none" w:sz="0" w:space="0" w:color="auto"/>
            <w:left w:val="none" w:sz="0" w:space="0" w:color="auto"/>
            <w:bottom w:val="none" w:sz="0" w:space="0" w:color="auto"/>
            <w:right w:val="none" w:sz="0" w:space="0" w:color="auto"/>
          </w:divBdr>
        </w:div>
        <w:div w:id="1190214829">
          <w:marLeft w:val="0"/>
          <w:marRight w:val="0"/>
          <w:marTop w:val="0"/>
          <w:marBottom w:val="0"/>
          <w:divBdr>
            <w:top w:val="none" w:sz="0" w:space="0" w:color="auto"/>
            <w:left w:val="none" w:sz="0" w:space="0" w:color="auto"/>
            <w:bottom w:val="none" w:sz="0" w:space="0" w:color="auto"/>
            <w:right w:val="none" w:sz="0" w:space="0" w:color="auto"/>
          </w:divBdr>
        </w:div>
        <w:div w:id="2061435314">
          <w:marLeft w:val="0"/>
          <w:marRight w:val="0"/>
          <w:marTop w:val="0"/>
          <w:marBottom w:val="0"/>
          <w:divBdr>
            <w:top w:val="none" w:sz="0" w:space="0" w:color="auto"/>
            <w:left w:val="none" w:sz="0" w:space="0" w:color="auto"/>
            <w:bottom w:val="none" w:sz="0" w:space="0" w:color="auto"/>
            <w:right w:val="none" w:sz="0" w:space="0" w:color="auto"/>
          </w:divBdr>
        </w:div>
      </w:divsChild>
    </w:div>
    <w:div w:id="1521553610">
      <w:bodyDiv w:val="1"/>
      <w:marLeft w:val="0"/>
      <w:marRight w:val="0"/>
      <w:marTop w:val="0"/>
      <w:marBottom w:val="0"/>
      <w:divBdr>
        <w:top w:val="none" w:sz="0" w:space="0" w:color="auto"/>
        <w:left w:val="none" w:sz="0" w:space="0" w:color="auto"/>
        <w:bottom w:val="none" w:sz="0" w:space="0" w:color="auto"/>
        <w:right w:val="none" w:sz="0" w:space="0" w:color="auto"/>
      </w:divBdr>
    </w:div>
    <w:div w:id="1535192131">
      <w:bodyDiv w:val="1"/>
      <w:marLeft w:val="0"/>
      <w:marRight w:val="0"/>
      <w:marTop w:val="0"/>
      <w:marBottom w:val="0"/>
      <w:divBdr>
        <w:top w:val="none" w:sz="0" w:space="0" w:color="auto"/>
        <w:left w:val="none" w:sz="0" w:space="0" w:color="auto"/>
        <w:bottom w:val="none" w:sz="0" w:space="0" w:color="auto"/>
        <w:right w:val="none" w:sz="0" w:space="0" w:color="auto"/>
      </w:divBdr>
    </w:div>
    <w:div w:id="1564676978">
      <w:bodyDiv w:val="1"/>
      <w:marLeft w:val="0"/>
      <w:marRight w:val="0"/>
      <w:marTop w:val="0"/>
      <w:marBottom w:val="0"/>
      <w:divBdr>
        <w:top w:val="none" w:sz="0" w:space="0" w:color="auto"/>
        <w:left w:val="none" w:sz="0" w:space="0" w:color="auto"/>
        <w:bottom w:val="none" w:sz="0" w:space="0" w:color="auto"/>
        <w:right w:val="none" w:sz="0" w:space="0" w:color="auto"/>
      </w:divBdr>
    </w:div>
    <w:div w:id="1566378960">
      <w:bodyDiv w:val="1"/>
      <w:marLeft w:val="0"/>
      <w:marRight w:val="0"/>
      <w:marTop w:val="0"/>
      <w:marBottom w:val="0"/>
      <w:divBdr>
        <w:top w:val="none" w:sz="0" w:space="0" w:color="auto"/>
        <w:left w:val="none" w:sz="0" w:space="0" w:color="auto"/>
        <w:bottom w:val="none" w:sz="0" w:space="0" w:color="auto"/>
        <w:right w:val="none" w:sz="0" w:space="0" w:color="auto"/>
      </w:divBdr>
    </w:div>
    <w:div w:id="1575236888">
      <w:bodyDiv w:val="1"/>
      <w:marLeft w:val="0"/>
      <w:marRight w:val="0"/>
      <w:marTop w:val="0"/>
      <w:marBottom w:val="0"/>
      <w:divBdr>
        <w:top w:val="none" w:sz="0" w:space="0" w:color="auto"/>
        <w:left w:val="none" w:sz="0" w:space="0" w:color="auto"/>
        <w:bottom w:val="none" w:sz="0" w:space="0" w:color="auto"/>
        <w:right w:val="none" w:sz="0" w:space="0" w:color="auto"/>
      </w:divBdr>
    </w:div>
    <w:div w:id="1579829259">
      <w:bodyDiv w:val="1"/>
      <w:marLeft w:val="0"/>
      <w:marRight w:val="0"/>
      <w:marTop w:val="0"/>
      <w:marBottom w:val="0"/>
      <w:divBdr>
        <w:top w:val="none" w:sz="0" w:space="0" w:color="auto"/>
        <w:left w:val="none" w:sz="0" w:space="0" w:color="auto"/>
        <w:bottom w:val="none" w:sz="0" w:space="0" w:color="auto"/>
        <w:right w:val="none" w:sz="0" w:space="0" w:color="auto"/>
      </w:divBdr>
    </w:div>
    <w:div w:id="1601254651">
      <w:bodyDiv w:val="1"/>
      <w:marLeft w:val="0"/>
      <w:marRight w:val="0"/>
      <w:marTop w:val="0"/>
      <w:marBottom w:val="0"/>
      <w:divBdr>
        <w:top w:val="none" w:sz="0" w:space="0" w:color="auto"/>
        <w:left w:val="none" w:sz="0" w:space="0" w:color="auto"/>
        <w:bottom w:val="none" w:sz="0" w:space="0" w:color="auto"/>
        <w:right w:val="none" w:sz="0" w:space="0" w:color="auto"/>
      </w:divBdr>
    </w:div>
    <w:div w:id="1622416132">
      <w:bodyDiv w:val="1"/>
      <w:marLeft w:val="0"/>
      <w:marRight w:val="0"/>
      <w:marTop w:val="0"/>
      <w:marBottom w:val="0"/>
      <w:divBdr>
        <w:top w:val="none" w:sz="0" w:space="0" w:color="auto"/>
        <w:left w:val="none" w:sz="0" w:space="0" w:color="auto"/>
        <w:bottom w:val="none" w:sz="0" w:space="0" w:color="auto"/>
        <w:right w:val="none" w:sz="0" w:space="0" w:color="auto"/>
      </w:divBdr>
    </w:div>
    <w:div w:id="1638953948">
      <w:bodyDiv w:val="1"/>
      <w:marLeft w:val="0"/>
      <w:marRight w:val="0"/>
      <w:marTop w:val="0"/>
      <w:marBottom w:val="0"/>
      <w:divBdr>
        <w:top w:val="none" w:sz="0" w:space="0" w:color="auto"/>
        <w:left w:val="none" w:sz="0" w:space="0" w:color="auto"/>
        <w:bottom w:val="none" w:sz="0" w:space="0" w:color="auto"/>
        <w:right w:val="none" w:sz="0" w:space="0" w:color="auto"/>
      </w:divBdr>
    </w:div>
    <w:div w:id="1667972134">
      <w:bodyDiv w:val="1"/>
      <w:marLeft w:val="0"/>
      <w:marRight w:val="0"/>
      <w:marTop w:val="0"/>
      <w:marBottom w:val="0"/>
      <w:divBdr>
        <w:top w:val="none" w:sz="0" w:space="0" w:color="auto"/>
        <w:left w:val="none" w:sz="0" w:space="0" w:color="auto"/>
        <w:bottom w:val="none" w:sz="0" w:space="0" w:color="auto"/>
        <w:right w:val="none" w:sz="0" w:space="0" w:color="auto"/>
      </w:divBdr>
    </w:div>
    <w:div w:id="1703169596">
      <w:bodyDiv w:val="1"/>
      <w:marLeft w:val="0"/>
      <w:marRight w:val="0"/>
      <w:marTop w:val="0"/>
      <w:marBottom w:val="0"/>
      <w:divBdr>
        <w:top w:val="none" w:sz="0" w:space="0" w:color="auto"/>
        <w:left w:val="none" w:sz="0" w:space="0" w:color="auto"/>
        <w:bottom w:val="none" w:sz="0" w:space="0" w:color="auto"/>
        <w:right w:val="none" w:sz="0" w:space="0" w:color="auto"/>
      </w:divBdr>
    </w:div>
    <w:div w:id="1757559087">
      <w:bodyDiv w:val="1"/>
      <w:marLeft w:val="0"/>
      <w:marRight w:val="0"/>
      <w:marTop w:val="0"/>
      <w:marBottom w:val="0"/>
      <w:divBdr>
        <w:top w:val="none" w:sz="0" w:space="0" w:color="auto"/>
        <w:left w:val="none" w:sz="0" w:space="0" w:color="auto"/>
        <w:bottom w:val="none" w:sz="0" w:space="0" w:color="auto"/>
        <w:right w:val="none" w:sz="0" w:space="0" w:color="auto"/>
      </w:divBdr>
    </w:div>
    <w:div w:id="1794205317">
      <w:bodyDiv w:val="1"/>
      <w:marLeft w:val="0"/>
      <w:marRight w:val="0"/>
      <w:marTop w:val="0"/>
      <w:marBottom w:val="0"/>
      <w:divBdr>
        <w:top w:val="none" w:sz="0" w:space="0" w:color="auto"/>
        <w:left w:val="none" w:sz="0" w:space="0" w:color="auto"/>
        <w:bottom w:val="none" w:sz="0" w:space="0" w:color="auto"/>
        <w:right w:val="none" w:sz="0" w:space="0" w:color="auto"/>
      </w:divBdr>
    </w:div>
    <w:div w:id="1825202983">
      <w:bodyDiv w:val="1"/>
      <w:marLeft w:val="0"/>
      <w:marRight w:val="0"/>
      <w:marTop w:val="0"/>
      <w:marBottom w:val="0"/>
      <w:divBdr>
        <w:top w:val="none" w:sz="0" w:space="0" w:color="auto"/>
        <w:left w:val="none" w:sz="0" w:space="0" w:color="auto"/>
        <w:bottom w:val="none" w:sz="0" w:space="0" w:color="auto"/>
        <w:right w:val="none" w:sz="0" w:space="0" w:color="auto"/>
      </w:divBdr>
    </w:div>
    <w:div w:id="1850947786">
      <w:bodyDiv w:val="1"/>
      <w:marLeft w:val="0"/>
      <w:marRight w:val="0"/>
      <w:marTop w:val="0"/>
      <w:marBottom w:val="0"/>
      <w:divBdr>
        <w:top w:val="none" w:sz="0" w:space="0" w:color="auto"/>
        <w:left w:val="none" w:sz="0" w:space="0" w:color="auto"/>
        <w:bottom w:val="none" w:sz="0" w:space="0" w:color="auto"/>
        <w:right w:val="none" w:sz="0" w:space="0" w:color="auto"/>
      </w:divBdr>
    </w:div>
    <w:div w:id="1861621660">
      <w:bodyDiv w:val="1"/>
      <w:marLeft w:val="0"/>
      <w:marRight w:val="0"/>
      <w:marTop w:val="0"/>
      <w:marBottom w:val="0"/>
      <w:divBdr>
        <w:top w:val="none" w:sz="0" w:space="0" w:color="auto"/>
        <w:left w:val="none" w:sz="0" w:space="0" w:color="auto"/>
        <w:bottom w:val="none" w:sz="0" w:space="0" w:color="auto"/>
        <w:right w:val="none" w:sz="0" w:space="0" w:color="auto"/>
      </w:divBdr>
    </w:div>
    <w:div w:id="1901556514">
      <w:bodyDiv w:val="1"/>
      <w:marLeft w:val="0"/>
      <w:marRight w:val="0"/>
      <w:marTop w:val="0"/>
      <w:marBottom w:val="0"/>
      <w:divBdr>
        <w:top w:val="none" w:sz="0" w:space="0" w:color="auto"/>
        <w:left w:val="none" w:sz="0" w:space="0" w:color="auto"/>
        <w:bottom w:val="none" w:sz="0" w:space="0" w:color="auto"/>
        <w:right w:val="none" w:sz="0" w:space="0" w:color="auto"/>
      </w:divBdr>
    </w:div>
    <w:div w:id="1964575482">
      <w:bodyDiv w:val="1"/>
      <w:marLeft w:val="0"/>
      <w:marRight w:val="0"/>
      <w:marTop w:val="0"/>
      <w:marBottom w:val="0"/>
      <w:divBdr>
        <w:top w:val="none" w:sz="0" w:space="0" w:color="auto"/>
        <w:left w:val="none" w:sz="0" w:space="0" w:color="auto"/>
        <w:bottom w:val="none" w:sz="0" w:space="0" w:color="auto"/>
        <w:right w:val="none" w:sz="0" w:space="0" w:color="auto"/>
      </w:divBdr>
    </w:div>
    <w:div w:id="1986932252">
      <w:bodyDiv w:val="1"/>
      <w:marLeft w:val="0"/>
      <w:marRight w:val="0"/>
      <w:marTop w:val="0"/>
      <w:marBottom w:val="0"/>
      <w:divBdr>
        <w:top w:val="none" w:sz="0" w:space="0" w:color="auto"/>
        <w:left w:val="none" w:sz="0" w:space="0" w:color="auto"/>
        <w:bottom w:val="none" w:sz="0" w:space="0" w:color="auto"/>
        <w:right w:val="none" w:sz="0" w:space="0" w:color="auto"/>
      </w:divBdr>
    </w:div>
    <w:div w:id="2012567091">
      <w:bodyDiv w:val="1"/>
      <w:marLeft w:val="0"/>
      <w:marRight w:val="0"/>
      <w:marTop w:val="0"/>
      <w:marBottom w:val="0"/>
      <w:divBdr>
        <w:top w:val="none" w:sz="0" w:space="0" w:color="auto"/>
        <w:left w:val="none" w:sz="0" w:space="0" w:color="auto"/>
        <w:bottom w:val="none" w:sz="0" w:space="0" w:color="auto"/>
        <w:right w:val="none" w:sz="0" w:space="0" w:color="auto"/>
      </w:divBdr>
    </w:div>
    <w:div w:id="2014644991">
      <w:bodyDiv w:val="1"/>
      <w:marLeft w:val="0"/>
      <w:marRight w:val="0"/>
      <w:marTop w:val="0"/>
      <w:marBottom w:val="0"/>
      <w:divBdr>
        <w:top w:val="none" w:sz="0" w:space="0" w:color="auto"/>
        <w:left w:val="none" w:sz="0" w:space="0" w:color="auto"/>
        <w:bottom w:val="none" w:sz="0" w:space="0" w:color="auto"/>
        <w:right w:val="none" w:sz="0" w:space="0" w:color="auto"/>
      </w:divBdr>
    </w:div>
    <w:div w:id="2024434354">
      <w:bodyDiv w:val="1"/>
      <w:marLeft w:val="0"/>
      <w:marRight w:val="0"/>
      <w:marTop w:val="0"/>
      <w:marBottom w:val="0"/>
      <w:divBdr>
        <w:top w:val="none" w:sz="0" w:space="0" w:color="auto"/>
        <w:left w:val="none" w:sz="0" w:space="0" w:color="auto"/>
        <w:bottom w:val="none" w:sz="0" w:space="0" w:color="auto"/>
        <w:right w:val="none" w:sz="0" w:space="0" w:color="auto"/>
      </w:divBdr>
      <w:divsChild>
        <w:div w:id="329993706">
          <w:marLeft w:val="0"/>
          <w:marRight w:val="0"/>
          <w:marTop w:val="0"/>
          <w:marBottom w:val="0"/>
          <w:divBdr>
            <w:top w:val="none" w:sz="0" w:space="0" w:color="auto"/>
            <w:left w:val="none" w:sz="0" w:space="0" w:color="auto"/>
            <w:bottom w:val="none" w:sz="0" w:space="0" w:color="auto"/>
            <w:right w:val="none" w:sz="0" w:space="0" w:color="auto"/>
          </w:divBdr>
        </w:div>
        <w:div w:id="700279047">
          <w:marLeft w:val="0"/>
          <w:marRight w:val="0"/>
          <w:marTop w:val="0"/>
          <w:marBottom w:val="0"/>
          <w:divBdr>
            <w:top w:val="none" w:sz="0" w:space="0" w:color="auto"/>
            <w:left w:val="none" w:sz="0" w:space="0" w:color="auto"/>
            <w:bottom w:val="none" w:sz="0" w:space="0" w:color="auto"/>
            <w:right w:val="none" w:sz="0" w:space="0" w:color="auto"/>
          </w:divBdr>
        </w:div>
        <w:div w:id="1199047303">
          <w:marLeft w:val="0"/>
          <w:marRight w:val="0"/>
          <w:marTop w:val="0"/>
          <w:marBottom w:val="0"/>
          <w:divBdr>
            <w:top w:val="none" w:sz="0" w:space="0" w:color="auto"/>
            <w:left w:val="none" w:sz="0" w:space="0" w:color="auto"/>
            <w:bottom w:val="none" w:sz="0" w:space="0" w:color="auto"/>
            <w:right w:val="none" w:sz="0" w:space="0" w:color="auto"/>
          </w:divBdr>
        </w:div>
        <w:div w:id="1302152547">
          <w:marLeft w:val="0"/>
          <w:marRight w:val="0"/>
          <w:marTop w:val="0"/>
          <w:marBottom w:val="0"/>
          <w:divBdr>
            <w:top w:val="none" w:sz="0" w:space="0" w:color="auto"/>
            <w:left w:val="none" w:sz="0" w:space="0" w:color="auto"/>
            <w:bottom w:val="none" w:sz="0" w:space="0" w:color="auto"/>
            <w:right w:val="none" w:sz="0" w:space="0" w:color="auto"/>
          </w:divBdr>
        </w:div>
        <w:div w:id="1953511260">
          <w:marLeft w:val="0"/>
          <w:marRight w:val="0"/>
          <w:marTop w:val="0"/>
          <w:marBottom w:val="0"/>
          <w:divBdr>
            <w:top w:val="none" w:sz="0" w:space="0" w:color="auto"/>
            <w:left w:val="none" w:sz="0" w:space="0" w:color="auto"/>
            <w:bottom w:val="none" w:sz="0" w:space="0" w:color="auto"/>
            <w:right w:val="none" w:sz="0" w:space="0" w:color="auto"/>
          </w:divBdr>
        </w:div>
      </w:divsChild>
    </w:div>
    <w:div w:id="2036691098">
      <w:bodyDiv w:val="1"/>
      <w:marLeft w:val="0"/>
      <w:marRight w:val="0"/>
      <w:marTop w:val="0"/>
      <w:marBottom w:val="0"/>
      <w:divBdr>
        <w:top w:val="none" w:sz="0" w:space="0" w:color="auto"/>
        <w:left w:val="none" w:sz="0" w:space="0" w:color="auto"/>
        <w:bottom w:val="none" w:sz="0" w:space="0" w:color="auto"/>
        <w:right w:val="none" w:sz="0" w:space="0" w:color="auto"/>
      </w:divBdr>
    </w:div>
    <w:div w:id="2043481094">
      <w:bodyDiv w:val="1"/>
      <w:marLeft w:val="0"/>
      <w:marRight w:val="0"/>
      <w:marTop w:val="0"/>
      <w:marBottom w:val="0"/>
      <w:divBdr>
        <w:top w:val="none" w:sz="0" w:space="0" w:color="auto"/>
        <w:left w:val="none" w:sz="0" w:space="0" w:color="auto"/>
        <w:bottom w:val="none" w:sz="0" w:space="0" w:color="auto"/>
        <w:right w:val="none" w:sz="0" w:space="0" w:color="auto"/>
      </w:divBdr>
    </w:div>
    <w:div w:id="2045130899">
      <w:bodyDiv w:val="1"/>
      <w:marLeft w:val="0"/>
      <w:marRight w:val="0"/>
      <w:marTop w:val="0"/>
      <w:marBottom w:val="0"/>
      <w:divBdr>
        <w:top w:val="none" w:sz="0" w:space="0" w:color="auto"/>
        <w:left w:val="none" w:sz="0" w:space="0" w:color="auto"/>
        <w:bottom w:val="none" w:sz="0" w:space="0" w:color="auto"/>
        <w:right w:val="none" w:sz="0" w:space="0" w:color="auto"/>
      </w:divBdr>
    </w:div>
    <w:div w:id="2104298071">
      <w:bodyDiv w:val="1"/>
      <w:marLeft w:val="0"/>
      <w:marRight w:val="0"/>
      <w:marTop w:val="0"/>
      <w:marBottom w:val="0"/>
      <w:divBdr>
        <w:top w:val="none" w:sz="0" w:space="0" w:color="auto"/>
        <w:left w:val="none" w:sz="0" w:space="0" w:color="auto"/>
        <w:bottom w:val="none" w:sz="0" w:space="0" w:color="auto"/>
        <w:right w:val="none" w:sz="0" w:space="0" w:color="auto"/>
      </w:divBdr>
    </w:div>
    <w:div w:id="211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5DDD1-CFCF-4D69-ABB4-52F4A5C3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70</Pages>
  <Words>7797</Words>
  <Characters>44449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Meeting-Room</dc:creator>
  <cp:lastModifiedBy>Omar Qourah</cp:lastModifiedBy>
  <cp:revision>85</cp:revision>
  <cp:lastPrinted>2016-06-28T07:36:00Z</cp:lastPrinted>
  <dcterms:created xsi:type="dcterms:W3CDTF">2016-08-09T18:35:00Z</dcterms:created>
  <dcterms:modified xsi:type="dcterms:W3CDTF">2016-08-11T11:18:00Z</dcterms:modified>
</cp:coreProperties>
</file>